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ink/ink1.xml" ContentType="application/inkml+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83694637"/>
        <w:docPartObj>
          <w:docPartGallery w:val="Cover Pages"/>
        </w:docPartObj>
      </w:sdtPr>
      <w:sdtContent>
        <w:sdt>
          <w:sdtPr>
            <w:id w:val="-1863275313"/>
            <w:docPartObj>
              <w:docPartGallery w:val="Cover Pages"/>
            </w:docPartObj>
          </w:sdtPr>
          <w:sdtContent>
            <w:p w14:paraId="3F31F0A7" w14:textId="5EFA6264" w:rsidR="00B3719C" w:rsidRPr="001D1FE4" w:rsidRDefault="00D72347" w:rsidP="00E01303">
              <w:pPr>
                <w:spacing w:after="120"/>
                <w:rPr>
                  <w:color w:val="FFFFFF" w:themeColor="background1"/>
                  <w:szCs w:val="22"/>
                </w:rPr>
              </w:pPr>
              <w:r w:rsidRPr="00D4507E">
                <w:rPr>
                  <w:noProof/>
                  <w:color w:val="FFFFFF" w:themeColor="background1"/>
                  <w:sz w:val="52"/>
                  <w:szCs w:val="52"/>
                </w:rPr>
                <mc:AlternateContent>
                  <mc:Choice Requires="wpg">
                    <w:drawing>
                      <wp:anchor distT="0" distB="0" distL="114300" distR="114300" simplePos="0" relativeHeight="251658243" behindDoc="0" locked="1" layoutInCell="1" allowOverlap="1" wp14:anchorId="469D91E3" wp14:editId="437CCDC6">
                        <wp:simplePos x="0" y="0"/>
                        <wp:positionH relativeFrom="column">
                          <wp:posOffset>-914400</wp:posOffset>
                        </wp:positionH>
                        <wp:positionV relativeFrom="paragraph">
                          <wp:posOffset>-914400</wp:posOffset>
                        </wp:positionV>
                        <wp:extent cx="7552690" cy="10677525"/>
                        <wp:effectExtent l="0" t="0" r="0" b="9525"/>
                        <wp:wrapNone/>
                        <wp:docPr id="443716197" name="Group 12"/>
                        <wp:cNvGraphicFramePr/>
                        <a:graphic xmlns:a="http://schemas.openxmlformats.org/drawingml/2006/main">
                          <a:graphicData uri="http://schemas.microsoft.com/office/word/2010/wordprocessingGroup">
                            <wpg:wgp>
                              <wpg:cNvGrpSpPr/>
                              <wpg:grpSpPr>
                                <a:xfrm>
                                  <a:off x="0" y="0"/>
                                  <a:ext cx="7552690" cy="10677525"/>
                                  <a:chOff x="0" y="6199"/>
                                  <a:chExt cx="7552689" cy="10679096"/>
                                </a:xfrm>
                              </wpg:grpSpPr>
                              <pic:pic xmlns:pic="http://schemas.openxmlformats.org/drawingml/2006/picture">
                                <pic:nvPicPr>
                                  <pic:cNvPr id="1800366099" name="Picture 9" descr="Medical supplies on a white surface, including vials, a stethoscope, a thermometer, and blister packs with red and blue pills. The background has a blue gradient with green accents."/>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0" y="6199"/>
                                    <a:ext cx="7552689" cy="10679096"/>
                                  </a:xfrm>
                                  <a:prstGeom prst="rect">
                                    <a:avLst/>
                                  </a:prstGeom>
                                  <a:noFill/>
                                  <a:ln>
                                    <a:noFill/>
                                  </a:ln>
                                </pic:spPr>
                              </pic:pic>
                              <wps:wsp>
                                <wps:cNvPr id="1051391624" name="Text Box 1051391624"/>
                                <wps:cNvSpPr txBox="1"/>
                                <wps:spPr>
                                  <a:xfrm>
                                    <a:off x="518984" y="3374704"/>
                                    <a:ext cx="1958400" cy="482400"/>
                                  </a:xfrm>
                                  <a:prstGeom prst="rect">
                                    <a:avLst/>
                                  </a:prstGeom>
                                  <a:noFill/>
                                  <a:ln w="6350">
                                    <a:noFill/>
                                  </a:ln>
                                </wps:spPr>
                                <wps:txbx>
                                  <w:txbxContent>
                                    <w:p w14:paraId="29E44AA3" w14:textId="360C245C" w:rsidR="00051FCA" w:rsidRPr="001D1FE4" w:rsidRDefault="00B11E8A" w:rsidP="00E6128A">
                                      <w:pPr>
                                        <w:pStyle w:val="Text"/>
                                        <w:rPr>
                                          <w:b/>
                                          <w:color w:val="FFFFFF" w:themeColor="background1"/>
                                          <w:sz w:val="32"/>
                                          <w:szCs w:val="32"/>
                                          <w:lang w:val="en-AU"/>
                                        </w:rPr>
                                      </w:pPr>
                                      <w:r>
                                        <w:rPr>
                                          <w:b/>
                                          <w:color w:val="FFFFFF" w:themeColor="background1"/>
                                          <w:sz w:val="32"/>
                                          <w:szCs w:val="32"/>
                                          <w:lang w:val="en-AU"/>
                                        </w:rPr>
                                        <w:t>6</w:t>
                                      </w:r>
                                      <w:r w:rsidR="00051FCA" w:rsidRPr="001D1FE4">
                                        <w:rPr>
                                          <w:b/>
                                          <w:color w:val="FFFFFF" w:themeColor="background1"/>
                                          <w:sz w:val="32"/>
                                          <w:szCs w:val="32"/>
                                          <w:lang w:val="en-AU"/>
                                        </w:rPr>
                                        <w:t xml:space="preserve"> </w:t>
                                      </w:r>
                                      <w:r w:rsidR="00036FCC" w:rsidRPr="001D1FE4">
                                        <w:rPr>
                                          <w:b/>
                                          <w:color w:val="FFFFFF" w:themeColor="background1"/>
                                          <w:sz w:val="32"/>
                                          <w:szCs w:val="32"/>
                                          <w:lang w:val="en-AU"/>
                                        </w:rPr>
                                        <w:t xml:space="preserve">August </w:t>
                                      </w:r>
                                      <w:r w:rsidR="00051FCA" w:rsidRPr="001D1FE4">
                                        <w:rPr>
                                          <w:b/>
                                          <w:color w:val="FFFFFF" w:themeColor="background1"/>
                                          <w:sz w:val="32"/>
                                          <w:szCs w:val="32"/>
                                          <w:lang w:val="en-AU"/>
                                        </w:rPr>
                                        <w:t>2025</w:t>
                                      </w:r>
                                    </w:p>
                                    <w:p w14:paraId="36102250" w14:textId="77777777" w:rsidR="00051FCA" w:rsidRPr="001D1FE4" w:rsidRDefault="00051FCA" w:rsidP="00976392">
                                      <w:pPr>
                                        <w:rPr>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733143096" name="Group 11"/>
                                <wpg:cNvGrpSpPr/>
                                <wpg:grpSpPr>
                                  <a:xfrm>
                                    <a:off x="518984" y="543697"/>
                                    <a:ext cx="4710546" cy="2501424"/>
                                    <a:chOff x="0" y="0"/>
                                    <a:chExt cx="4710546" cy="2501424"/>
                                  </a:xfrm>
                                </wpg:grpSpPr>
                                <wps:wsp>
                                  <wps:cNvPr id="17021739" name="Text Box 17021739"/>
                                  <wps:cNvSpPr txBox="1"/>
                                  <wps:spPr>
                                    <a:xfrm>
                                      <a:off x="0" y="0"/>
                                      <a:ext cx="4710546" cy="2501424"/>
                                    </a:xfrm>
                                    <a:prstGeom prst="rect">
                                      <a:avLst/>
                                    </a:prstGeom>
                                    <a:noFill/>
                                    <a:ln w="6350">
                                      <a:noFill/>
                                    </a:ln>
                                  </wps:spPr>
                                  <wps:txbx>
                                    <w:txbxContent>
                                      <w:p w14:paraId="7845C72B" w14:textId="32966A06" w:rsidR="00AB34B9" w:rsidRPr="00F5258C" w:rsidRDefault="005F2B9B" w:rsidP="00D37326">
                                        <w:pPr>
                                          <w:spacing w:after="120"/>
                                          <w:rPr>
                                            <w:rFonts w:asciiTheme="minorHAnsi" w:eastAsia="Times New Roman" w:hAnsiTheme="minorHAnsi" w:cstheme="minorHAnsi"/>
                                            <w:b/>
                                            <w:color w:val="FFFFFF" w:themeColor="background1"/>
                                            <w:sz w:val="64"/>
                                            <w:szCs w:val="64"/>
                                            <w:lang w:eastAsia="ja-JP"/>
                                          </w:rPr>
                                        </w:pPr>
                                        <w:r w:rsidRPr="00F5258C">
                                          <w:rPr>
                                            <w:rFonts w:asciiTheme="minorHAnsi" w:eastAsia="Times New Roman" w:hAnsiTheme="minorHAnsi" w:cstheme="minorHAnsi"/>
                                            <w:b/>
                                            <w:color w:val="FFFFFF" w:themeColor="background1"/>
                                            <w:sz w:val="64"/>
                                            <w:szCs w:val="64"/>
                                            <w:lang w:eastAsia="ja-JP"/>
                                          </w:rPr>
                                          <w:t>Health</w:t>
                                        </w:r>
                                        <w:r w:rsidR="001D3CBB" w:rsidRPr="00F5258C">
                                          <w:rPr>
                                            <w:rFonts w:asciiTheme="minorHAnsi" w:eastAsia="Times New Roman" w:hAnsiTheme="minorHAnsi" w:cstheme="minorHAnsi"/>
                                            <w:b/>
                                            <w:color w:val="FFFFFF" w:themeColor="background1"/>
                                            <w:sz w:val="64"/>
                                            <w:szCs w:val="64"/>
                                            <w:lang w:eastAsia="ja-JP"/>
                                          </w:rPr>
                                          <w:t xml:space="preserve"> </w:t>
                                        </w:r>
                                        <w:r w:rsidRPr="00F5258C">
                                          <w:rPr>
                                            <w:rFonts w:asciiTheme="minorHAnsi" w:eastAsia="Times New Roman" w:hAnsiTheme="minorHAnsi" w:cstheme="minorHAnsi"/>
                                            <w:b/>
                                            <w:color w:val="FFFFFF" w:themeColor="background1"/>
                                            <w:sz w:val="64"/>
                                            <w:szCs w:val="64"/>
                                            <w:lang w:eastAsia="ja-JP"/>
                                          </w:rPr>
                                          <w:t>Technology Assessment Review</w:t>
                                        </w:r>
                                        <w:r w:rsidR="007D2F05" w:rsidRPr="00F5258C">
                                          <w:rPr>
                                            <w:rFonts w:asciiTheme="minorHAnsi" w:eastAsia="Times New Roman" w:hAnsiTheme="minorHAnsi" w:cstheme="minorHAnsi"/>
                                            <w:b/>
                                            <w:color w:val="FFFFFF" w:themeColor="background1"/>
                                            <w:sz w:val="64"/>
                                            <w:szCs w:val="64"/>
                                            <w:lang w:eastAsia="ja-JP"/>
                                          </w:rPr>
                                          <w:t xml:space="preserve"> </w:t>
                                        </w:r>
                                        <w:r w:rsidR="00FF36BD" w:rsidRPr="00F5258C">
                                          <w:rPr>
                                            <w:rFonts w:asciiTheme="minorHAnsi" w:eastAsia="Times New Roman" w:hAnsiTheme="minorHAnsi" w:cstheme="minorHAnsi"/>
                                            <w:b/>
                                            <w:color w:val="FFFFFF" w:themeColor="background1"/>
                                            <w:sz w:val="64"/>
                                            <w:szCs w:val="64"/>
                                            <w:lang w:eastAsia="ja-JP"/>
                                          </w:rPr>
                                          <w:t>–</w:t>
                                        </w:r>
                                        <w:r w:rsidRPr="00F5258C">
                                          <w:rPr>
                                            <w:rFonts w:asciiTheme="minorHAnsi" w:eastAsia="Times New Roman" w:hAnsiTheme="minorHAnsi" w:cstheme="minorHAnsi"/>
                                            <w:b/>
                                            <w:color w:val="FFFFFF" w:themeColor="background1"/>
                                            <w:sz w:val="64"/>
                                            <w:szCs w:val="64"/>
                                            <w:lang w:eastAsia="ja-JP"/>
                                          </w:rPr>
                                          <w:t xml:space="preserve"> </w:t>
                                        </w:r>
                                      </w:p>
                                      <w:p w14:paraId="7C334E19" w14:textId="77777777" w:rsidR="005C237E" w:rsidRPr="00F5258C" w:rsidRDefault="007D2F05" w:rsidP="0026086B">
                                        <w:pPr>
                                          <w:spacing w:after="120"/>
                                          <w:rPr>
                                            <w:rFonts w:asciiTheme="minorHAnsi" w:eastAsia="Times New Roman" w:hAnsiTheme="minorHAnsi" w:cstheme="minorHAnsi"/>
                                            <w:b/>
                                            <w:color w:val="FFFFFF" w:themeColor="background1"/>
                                            <w:sz w:val="42"/>
                                            <w:szCs w:val="42"/>
                                            <w:lang w:eastAsia="ja-JP"/>
                                          </w:rPr>
                                        </w:pPr>
                                        <w:r w:rsidRPr="00F5258C">
                                          <w:rPr>
                                            <w:rFonts w:asciiTheme="minorHAnsi" w:eastAsia="Times New Roman" w:hAnsiTheme="minorHAnsi" w:cstheme="minorHAnsi"/>
                                            <w:b/>
                                            <w:color w:val="FFFFFF" w:themeColor="background1"/>
                                            <w:sz w:val="42"/>
                                            <w:szCs w:val="42"/>
                                            <w:lang w:eastAsia="ja-JP"/>
                                          </w:rPr>
                                          <w:t>I</w:t>
                                        </w:r>
                                        <w:r w:rsidR="005F2B9B" w:rsidRPr="00F5258C">
                                          <w:rPr>
                                            <w:rFonts w:asciiTheme="minorHAnsi" w:eastAsia="Times New Roman" w:hAnsiTheme="minorHAnsi" w:cstheme="minorHAnsi"/>
                                            <w:b/>
                                            <w:color w:val="FFFFFF" w:themeColor="background1"/>
                                            <w:sz w:val="42"/>
                                            <w:szCs w:val="42"/>
                                            <w:lang w:eastAsia="ja-JP"/>
                                          </w:rPr>
                                          <w:t>mplementation Advisory Group</w:t>
                                        </w:r>
                                      </w:p>
                                      <w:p w14:paraId="243D786E" w14:textId="374F671B" w:rsidR="007D2F05" w:rsidRPr="00F5258C" w:rsidRDefault="007D2F05" w:rsidP="0026086B">
                                        <w:pPr>
                                          <w:spacing w:before="720"/>
                                          <w:rPr>
                                            <w:rFonts w:asciiTheme="minorHAnsi" w:eastAsia="Times New Roman" w:hAnsiTheme="minorHAnsi" w:cstheme="minorHAnsi"/>
                                            <w:b/>
                                            <w:color w:val="FFFFFF" w:themeColor="background1"/>
                                            <w:sz w:val="48"/>
                                            <w:szCs w:val="48"/>
                                            <w:lang w:eastAsia="ja-JP"/>
                                          </w:rPr>
                                        </w:pPr>
                                        <w:r w:rsidRPr="00F5258C">
                                          <w:rPr>
                                            <w:rFonts w:asciiTheme="minorHAnsi" w:eastAsia="Times New Roman" w:hAnsiTheme="minorHAnsi" w:cstheme="minorHAnsi"/>
                                            <w:b/>
                                            <w:color w:val="FFFFFF" w:themeColor="background1"/>
                                            <w:sz w:val="48"/>
                                            <w:szCs w:val="48"/>
                                            <w:lang w:eastAsia="ja-JP"/>
                                          </w:rPr>
                                          <w:t>Interim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6164652" name="Straight Connector 10"/>
                                  <wps:cNvCnPr/>
                                  <wps:spPr>
                                    <a:xfrm>
                                      <a:off x="110837" y="1593272"/>
                                      <a:ext cx="416773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69D91E3" id="Group 12" o:spid="_x0000_s1026" style="position:absolute;margin-left:-1in;margin-top:-1in;width:594.7pt;height:840.75pt;z-index:251658243;mso-width-relative:margin;mso-height-relative:margin" coordorigin=",61" coordsize="75526,10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AAAKPNEAQAAAAAAgDJPFAAAAAAA&#10;ACjzRAEAAAAAAIAyTxQAAAAAAAAo80QBAAAAAACAMk8UAAAAADjs3V1rU1kbgOF8dCoUhPn/v3Jg&#10;QFC70/dgdZbbtM1kfLUmd67roGgSJUiyD7z38yw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AEAAAAAAIAyTRQAAAAA&#10;AAAo00QBAAAAAACAMk0UAAAAAAAAKNNEAQAAAAAAgDJNFAAAAAAAACjTRNnYcxwAACAASURBV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edical supplies on a white surface, including vials, a stethoscope, a thermometer, and blister packs with red and blue pills. The background has a blue gradient with green accents." style="position:absolute;top:61;width:75526;height:10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">
                          <v:imagedata r:id="rId12" o:title="Medical supplies on a white surface, including vials, a stethoscope, a thermometer, and blister packs with red and blue pills. The background has a blue gradient with green accents"/>
                        </v:shape>
                        <v:shapetype id="_x0000_t202" coordsize="21600,21600" o:spt="202" path="m,l,21600r21600,l21600,xe">
                          <v:stroke joinstyle="miter"/>
                          <v:path gradientshapeok="t" o:connecttype="rect"/>
                        </v:shapetype>
                        <v:shape id="Text Box 1051391624" o:spid="_x0000_s1028" type="#_x0000_t202" style="position:absolute;left:5189;top:33747;width:19584;height:48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" filled="f" stroked="f" strokeweight=".5pt">
                          <v:textbox>
                            <w:txbxContent>
                              <w:p w14:paraId="29E44AA3" w14:textId="360C245C" w:rsidR="00051FCA" w:rsidRPr="001D1FE4" w:rsidRDefault="00B11E8A" w:rsidP="00E6128A">
                                <w:pPr>
                                  <w:pStyle w:val="Text"/>
                                  <w:rPr>
                                    <w:b/>
                                    <w:color w:val="FFFFFF" w:themeColor="background1"/>
                                    <w:sz w:val="32"/>
                                    <w:szCs w:val="32"/>
                                    <w:lang w:val="en-AU"/>
                                  </w:rPr>
                                </w:pPr>
                                <w:r>
                                  <w:rPr>
                                    <w:b/>
                                    <w:color w:val="FFFFFF" w:themeColor="background1"/>
                                    <w:sz w:val="32"/>
                                    <w:szCs w:val="32"/>
                                    <w:lang w:val="en-AU"/>
                                  </w:rPr>
                                  <w:t>6</w:t>
                                </w:r>
                                <w:r w:rsidR="00051FCA" w:rsidRPr="001D1FE4">
                                  <w:rPr>
                                    <w:b/>
                                    <w:color w:val="FFFFFF" w:themeColor="background1"/>
                                    <w:sz w:val="32"/>
                                    <w:szCs w:val="32"/>
                                    <w:lang w:val="en-AU"/>
                                  </w:rPr>
                                  <w:t xml:space="preserve"> </w:t>
                                </w:r>
                                <w:r w:rsidR="00036FCC" w:rsidRPr="001D1FE4">
                                  <w:rPr>
                                    <w:b/>
                                    <w:color w:val="FFFFFF" w:themeColor="background1"/>
                                    <w:sz w:val="32"/>
                                    <w:szCs w:val="32"/>
                                    <w:lang w:val="en-AU"/>
                                  </w:rPr>
                                  <w:t xml:space="preserve">August </w:t>
                                </w:r>
                                <w:r w:rsidR="00051FCA" w:rsidRPr="001D1FE4">
                                  <w:rPr>
                                    <w:b/>
                                    <w:color w:val="FFFFFF" w:themeColor="background1"/>
                                    <w:sz w:val="32"/>
                                    <w:szCs w:val="32"/>
                                    <w:lang w:val="en-AU"/>
                                  </w:rPr>
                                  <w:t>2025</w:t>
                                </w:r>
                              </w:p>
                              <w:p w14:paraId="36102250" w14:textId="77777777" w:rsidR="00051FCA" w:rsidRPr="001D1FE4" w:rsidRDefault="00051FCA" w:rsidP="00976392">
                                <w:pPr>
                                  <w:rPr>
                                    <w:b/>
                                    <w:color w:val="FFFFFF" w:themeColor="background1"/>
                                    <w:sz w:val="32"/>
                                    <w:szCs w:val="32"/>
                                  </w:rPr>
                                </w:pPr>
                              </w:p>
                            </w:txbxContent>
                          </v:textbox>
                        </v:shape>
                        <v:group id="Group 11" o:spid="_x0000_s1029" style="position:absolute;left:5189;top:5436;width:47106;height:25015" coordsize="47105,2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">
                          <v:shape id="Text Box 17021739" o:spid="_x0000_s1030" type="#_x0000_t202" style="position:absolute;width:47105;height:2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" filled="f" stroked="f" strokeweight=".5pt">
                            <v:textbox>
                              <w:txbxContent>
                                <w:p w14:paraId="7845C72B" w14:textId="32966A06" w:rsidR="00AB34B9" w:rsidRPr="00F5258C" w:rsidRDefault="005F2B9B" w:rsidP="00D37326">
                                  <w:pPr>
                                    <w:spacing w:after="120"/>
                                    <w:rPr>
                                      <w:rFonts w:asciiTheme="minorHAnsi" w:eastAsia="Times New Roman" w:hAnsiTheme="minorHAnsi" w:cstheme="minorHAnsi"/>
                                      <w:b/>
                                      <w:color w:val="FFFFFF" w:themeColor="background1"/>
                                      <w:sz w:val="64"/>
                                      <w:szCs w:val="64"/>
                                      <w:lang w:eastAsia="ja-JP"/>
                                    </w:rPr>
                                  </w:pPr>
                                  <w:r w:rsidRPr="00F5258C">
                                    <w:rPr>
                                      <w:rFonts w:asciiTheme="minorHAnsi" w:eastAsia="Times New Roman" w:hAnsiTheme="minorHAnsi" w:cstheme="minorHAnsi"/>
                                      <w:b/>
                                      <w:color w:val="FFFFFF" w:themeColor="background1"/>
                                      <w:sz w:val="64"/>
                                      <w:szCs w:val="64"/>
                                      <w:lang w:eastAsia="ja-JP"/>
                                    </w:rPr>
                                    <w:t>Health</w:t>
                                  </w:r>
                                  <w:r w:rsidR="001D3CBB" w:rsidRPr="00F5258C">
                                    <w:rPr>
                                      <w:rFonts w:asciiTheme="minorHAnsi" w:eastAsia="Times New Roman" w:hAnsiTheme="minorHAnsi" w:cstheme="minorHAnsi"/>
                                      <w:b/>
                                      <w:color w:val="FFFFFF" w:themeColor="background1"/>
                                      <w:sz w:val="64"/>
                                      <w:szCs w:val="64"/>
                                      <w:lang w:eastAsia="ja-JP"/>
                                    </w:rPr>
                                    <w:t xml:space="preserve"> </w:t>
                                  </w:r>
                                  <w:r w:rsidRPr="00F5258C">
                                    <w:rPr>
                                      <w:rFonts w:asciiTheme="minorHAnsi" w:eastAsia="Times New Roman" w:hAnsiTheme="minorHAnsi" w:cstheme="minorHAnsi"/>
                                      <w:b/>
                                      <w:color w:val="FFFFFF" w:themeColor="background1"/>
                                      <w:sz w:val="64"/>
                                      <w:szCs w:val="64"/>
                                      <w:lang w:eastAsia="ja-JP"/>
                                    </w:rPr>
                                    <w:t>Technology Assessment Review</w:t>
                                  </w:r>
                                  <w:r w:rsidR="007D2F05" w:rsidRPr="00F5258C">
                                    <w:rPr>
                                      <w:rFonts w:asciiTheme="minorHAnsi" w:eastAsia="Times New Roman" w:hAnsiTheme="minorHAnsi" w:cstheme="minorHAnsi"/>
                                      <w:b/>
                                      <w:color w:val="FFFFFF" w:themeColor="background1"/>
                                      <w:sz w:val="64"/>
                                      <w:szCs w:val="64"/>
                                      <w:lang w:eastAsia="ja-JP"/>
                                    </w:rPr>
                                    <w:t xml:space="preserve"> </w:t>
                                  </w:r>
                                  <w:r w:rsidR="00FF36BD" w:rsidRPr="00F5258C">
                                    <w:rPr>
                                      <w:rFonts w:asciiTheme="minorHAnsi" w:eastAsia="Times New Roman" w:hAnsiTheme="minorHAnsi" w:cstheme="minorHAnsi"/>
                                      <w:b/>
                                      <w:color w:val="FFFFFF" w:themeColor="background1"/>
                                      <w:sz w:val="64"/>
                                      <w:szCs w:val="64"/>
                                      <w:lang w:eastAsia="ja-JP"/>
                                    </w:rPr>
                                    <w:t>–</w:t>
                                  </w:r>
                                  <w:r w:rsidRPr="00F5258C">
                                    <w:rPr>
                                      <w:rFonts w:asciiTheme="minorHAnsi" w:eastAsia="Times New Roman" w:hAnsiTheme="minorHAnsi" w:cstheme="minorHAnsi"/>
                                      <w:b/>
                                      <w:color w:val="FFFFFF" w:themeColor="background1"/>
                                      <w:sz w:val="64"/>
                                      <w:szCs w:val="64"/>
                                      <w:lang w:eastAsia="ja-JP"/>
                                    </w:rPr>
                                    <w:t xml:space="preserve"> </w:t>
                                  </w:r>
                                </w:p>
                                <w:p w14:paraId="7C334E19" w14:textId="77777777" w:rsidR="005C237E" w:rsidRPr="00F5258C" w:rsidRDefault="007D2F05" w:rsidP="0026086B">
                                  <w:pPr>
                                    <w:spacing w:after="120"/>
                                    <w:rPr>
                                      <w:rFonts w:asciiTheme="minorHAnsi" w:eastAsia="Times New Roman" w:hAnsiTheme="minorHAnsi" w:cstheme="minorHAnsi"/>
                                      <w:b/>
                                      <w:color w:val="FFFFFF" w:themeColor="background1"/>
                                      <w:sz w:val="42"/>
                                      <w:szCs w:val="42"/>
                                      <w:lang w:eastAsia="ja-JP"/>
                                    </w:rPr>
                                  </w:pPr>
                                  <w:r w:rsidRPr="00F5258C">
                                    <w:rPr>
                                      <w:rFonts w:asciiTheme="minorHAnsi" w:eastAsia="Times New Roman" w:hAnsiTheme="minorHAnsi" w:cstheme="minorHAnsi"/>
                                      <w:b/>
                                      <w:color w:val="FFFFFF" w:themeColor="background1"/>
                                      <w:sz w:val="42"/>
                                      <w:szCs w:val="42"/>
                                      <w:lang w:eastAsia="ja-JP"/>
                                    </w:rPr>
                                    <w:t>I</w:t>
                                  </w:r>
                                  <w:r w:rsidR="005F2B9B" w:rsidRPr="00F5258C">
                                    <w:rPr>
                                      <w:rFonts w:asciiTheme="minorHAnsi" w:eastAsia="Times New Roman" w:hAnsiTheme="minorHAnsi" w:cstheme="minorHAnsi"/>
                                      <w:b/>
                                      <w:color w:val="FFFFFF" w:themeColor="background1"/>
                                      <w:sz w:val="42"/>
                                      <w:szCs w:val="42"/>
                                      <w:lang w:eastAsia="ja-JP"/>
                                    </w:rPr>
                                    <w:t>mplementation Advisory Group</w:t>
                                  </w:r>
                                </w:p>
                                <w:p w14:paraId="243D786E" w14:textId="374F671B" w:rsidR="007D2F05" w:rsidRPr="00F5258C" w:rsidRDefault="007D2F05" w:rsidP="0026086B">
                                  <w:pPr>
                                    <w:spacing w:before="720"/>
                                    <w:rPr>
                                      <w:rFonts w:asciiTheme="minorHAnsi" w:eastAsia="Times New Roman" w:hAnsiTheme="minorHAnsi" w:cstheme="minorHAnsi"/>
                                      <w:b/>
                                      <w:color w:val="FFFFFF" w:themeColor="background1"/>
                                      <w:sz w:val="48"/>
                                      <w:szCs w:val="48"/>
                                      <w:lang w:eastAsia="ja-JP"/>
                                    </w:rPr>
                                  </w:pPr>
                                  <w:r w:rsidRPr="00F5258C">
                                    <w:rPr>
                                      <w:rFonts w:asciiTheme="minorHAnsi" w:eastAsia="Times New Roman" w:hAnsiTheme="minorHAnsi" w:cstheme="minorHAnsi"/>
                                      <w:b/>
                                      <w:color w:val="FFFFFF" w:themeColor="background1"/>
                                      <w:sz w:val="48"/>
                                      <w:szCs w:val="48"/>
                                      <w:lang w:eastAsia="ja-JP"/>
                                    </w:rPr>
                                    <w:t>Interim Report</w:t>
                                  </w:r>
                                </w:p>
                              </w:txbxContent>
                            </v:textbox>
                          </v:shape>
                          <v:line id="Straight Connector 10" o:spid="_x0000_s1031" style="position:absolute;visibility:visible;mso-wrap-style:square" from="1108,15932" to="42785,15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" strokecolor="white [3212]" strokeweight="1.5pt">
                            <v:stroke joinstyle="miter"/>
                          </v:line>
                        </v:group>
                        <w10:anchorlock/>
                      </v:group>
                    </w:pict>
                  </mc:Fallback>
                </mc:AlternateContent>
              </w:r>
              <w:sdt>
                <w:sdtPr>
                  <w:rPr>
                    <w:color w:val="FFFFFF" w:themeColor="background1"/>
                    <w:sz w:val="52"/>
                    <w:szCs w:val="52"/>
                  </w:rPr>
                  <w:id w:val="1507707347"/>
                  <w:docPartObj>
                    <w:docPartGallery w:val="Cover Pages"/>
                  </w:docPartObj>
                </w:sdtPr>
                <w:sdtEndPr>
                  <w:rPr>
                    <w:sz w:val="24"/>
                    <w:szCs w:val="22"/>
                  </w:rPr>
                </w:sdtEndPr>
                <w:sdtContent>
                  <w:r w:rsidR="008D5932" w:rsidRPr="00D4507E">
                    <w:rPr>
                      <w:noProof/>
                      <w:color w:val="FFFFFF" w:themeColor="background1"/>
                    </w:rPr>
                    <mc:AlternateContent>
                      <mc:Choice Requires="wps">
                        <w:drawing>
                          <wp:anchor distT="0" distB="0" distL="114300" distR="114300" simplePos="0" relativeHeight="251658240" behindDoc="0" locked="1" layoutInCell="1" allowOverlap="1" wp14:anchorId="34981AD4" wp14:editId="6500BB7D">
                            <wp:simplePos x="0" y="0"/>
                            <wp:positionH relativeFrom="margin">
                              <wp:posOffset>-297180</wp:posOffset>
                            </wp:positionH>
                            <wp:positionV relativeFrom="page">
                              <wp:posOffset>-10864850</wp:posOffset>
                            </wp:positionV>
                            <wp:extent cx="6230620" cy="262763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6230620" cy="2627630"/>
                                    </a:xfrm>
                                    <a:prstGeom prst="rect">
                                      <a:avLst/>
                                    </a:prstGeom>
                                    <a:noFill/>
                                    <a:ln w="6350">
                                      <a:noFill/>
                                    </a:ln>
                                  </wps:spPr>
                                  <wps:txbx>
                                    <w:txbxContent>
                                      <w:p w14:paraId="0BFBD425" w14:textId="48CE0628" w:rsidR="00F87841" w:rsidRPr="001D1FE4" w:rsidRDefault="00F87841" w:rsidP="005A1FE1">
                                        <w:pPr>
                                          <w:pStyle w:val="CoverTitle"/>
                                          <w:spacing w:before="240" w:line="240" w:lineRule="auto"/>
                                          <w:rPr>
                                            <w:sz w:val="48"/>
                                            <w:szCs w:val="48"/>
                                            <w:lang w:val="en-AU"/>
                                          </w:rPr>
                                        </w:pPr>
                                        <w:r w:rsidRPr="001D1FE4">
                                          <w:rPr>
                                            <w:sz w:val="48"/>
                                            <w:szCs w:val="48"/>
                                            <w:lang w:val="en-AU"/>
                                          </w:rPr>
                                          <w:t>Health Technology Assessment</w:t>
                                        </w:r>
                                        <w:r w:rsidR="00276715" w:rsidRPr="001D1FE4">
                                          <w:rPr>
                                            <w:sz w:val="48"/>
                                            <w:szCs w:val="48"/>
                                            <w:lang w:val="en-AU"/>
                                          </w:rPr>
                                          <w:t xml:space="preserve"> Review</w:t>
                                        </w:r>
                                        <w:r w:rsidRPr="001D1FE4">
                                          <w:rPr>
                                            <w:sz w:val="48"/>
                                            <w:szCs w:val="48"/>
                                            <w:lang w:val="en-AU"/>
                                          </w:rPr>
                                          <w:t xml:space="preserve"> – Implementation Advisory Group</w:t>
                                        </w:r>
                                        <w:r w:rsidR="004B6BE0" w:rsidRPr="001D1FE4">
                                          <w:rPr>
                                            <w:sz w:val="48"/>
                                            <w:szCs w:val="48"/>
                                            <w:lang w:val="en-AU"/>
                                          </w:rPr>
                                          <w:t xml:space="preserve"> </w:t>
                                        </w:r>
                                      </w:p>
                                      <w:p w14:paraId="572F5F6F" w14:textId="77777777" w:rsidR="004B6BE0" w:rsidRPr="001D1FE4" w:rsidRDefault="004B6BE0" w:rsidP="00E6128A">
                                        <w:pPr>
                                          <w:pStyle w:val="CoverTitle"/>
                                          <w:rPr>
                                            <w:sz w:val="48"/>
                                            <w:szCs w:val="48"/>
                                            <w:lang w:val="en-AU"/>
                                          </w:rPr>
                                        </w:pPr>
                                      </w:p>
                                      <w:p w14:paraId="3638B62F" w14:textId="15E06320" w:rsidR="008D5932" w:rsidRPr="001D1FE4" w:rsidRDefault="00F87841" w:rsidP="00051FCA">
                                        <w:pPr>
                                          <w:pStyle w:val="CoverTitle"/>
                                          <w:rPr>
                                            <w:sz w:val="44"/>
                                            <w:szCs w:val="44"/>
                                            <w:lang w:val="en-AU"/>
                                          </w:rPr>
                                        </w:pPr>
                                        <w:r w:rsidRPr="001D1FE4">
                                          <w:rPr>
                                            <w:sz w:val="44"/>
                                            <w:szCs w:val="44"/>
                                            <w:lang w:val="en-AU"/>
                                          </w:rPr>
                                          <w:t>Interim Report</w:t>
                                        </w:r>
                                        <w:r w:rsidR="00064579" w:rsidRPr="001D1FE4">
                                          <w:rPr>
                                            <w:sz w:val="44"/>
                                            <w:szCs w:val="44"/>
                                            <w:lang w:val="en-AU"/>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1AD4" id="Text Box 26" o:spid="_x0000_s1032" type="#_x0000_t202" style="position:absolute;margin-left:-23.4pt;margin-top:-855.5pt;width:490.6pt;height:206.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" filled="f" stroked="f" strokeweight=".5pt">
                            <v:textbox>
                              <w:txbxContent>
                                <w:p w14:paraId="0BFBD425" w14:textId="48CE0628" w:rsidR="00F87841" w:rsidRPr="001D1FE4" w:rsidRDefault="00F87841" w:rsidP="005A1FE1">
                                  <w:pPr>
                                    <w:pStyle w:val="CoverTitle"/>
                                    <w:spacing w:before="240" w:line="240" w:lineRule="auto"/>
                                    <w:rPr>
                                      <w:sz w:val="48"/>
                                      <w:szCs w:val="48"/>
                                      <w:lang w:val="en-AU"/>
                                    </w:rPr>
                                  </w:pPr>
                                  <w:r w:rsidRPr="001D1FE4">
                                    <w:rPr>
                                      <w:sz w:val="48"/>
                                      <w:szCs w:val="48"/>
                                      <w:lang w:val="en-AU"/>
                                    </w:rPr>
                                    <w:t>Health Technology Assessment</w:t>
                                  </w:r>
                                  <w:r w:rsidR="00276715" w:rsidRPr="001D1FE4">
                                    <w:rPr>
                                      <w:sz w:val="48"/>
                                      <w:szCs w:val="48"/>
                                      <w:lang w:val="en-AU"/>
                                    </w:rPr>
                                    <w:t xml:space="preserve"> Review</w:t>
                                  </w:r>
                                  <w:r w:rsidRPr="001D1FE4">
                                    <w:rPr>
                                      <w:sz w:val="48"/>
                                      <w:szCs w:val="48"/>
                                      <w:lang w:val="en-AU"/>
                                    </w:rPr>
                                    <w:t xml:space="preserve"> – Implementation Advisory Group</w:t>
                                  </w:r>
                                  <w:r w:rsidR="004B6BE0" w:rsidRPr="001D1FE4">
                                    <w:rPr>
                                      <w:sz w:val="48"/>
                                      <w:szCs w:val="48"/>
                                      <w:lang w:val="en-AU"/>
                                    </w:rPr>
                                    <w:t xml:space="preserve"> </w:t>
                                  </w:r>
                                </w:p>
                                <w:p w14:paraId="572F5F6F" w14:textId="77777777" w:rsidR="004B6BE0" w:rsidRPr="001D1FE4" w:rsidRDefault="004B6BE0" w:rsidP="00E6128A">
                                  <w:pPr>
                                    <w:pStyle w:val="CoverTitle"/>
                                    <w:rPr>
                                      <w:sz w:val="48"/>
                                      <w:szCs w:val="48"/>
                                      <w:lang w:val="en-AU"/>
                                    </w:rPr>
                                  </w:pPr>
                                </w:p>
                                <w:p w14:paraId="3638B62F" w14:textId="15E06320" w:rsidR="008D5932" w:rsidRPr="001D1FE4" w:rsidRDefault="00F87841" w:rsidP="00051FCA">
                                  <w:pPr>
                                    <w:pStyle w:val="CoverTitle"/>
                                    <w:rPr>
                                      <w:sz w:val="44"/>
                                      <w:szCs w:val="44"/>
                                      <w:lang w:val="en-AU"/>
                                    </w:rPr>
                                  </w:pPr>
                                  <w:r w:rsidRPr="001D1FE4">
                                    <w:rPr>
                                      <w:sz w:val="44"/>
                                      <w:szCs w:val="44"/>
                                      <w:lang w:val="en-AU"/>
                                    </w:rPr>
                                    <w:t>Interim Report</w:t>
                                  </w:r>
                                  <w:r w:rsidR="00064579" w:rsidRPr="001D1FE4">
                                    <w:rPr>
                                      <w:sz w:val="44"/>
                                      <w:szCs w:val="44"/>
                                      <w:lang w:val="en-AU"/>
                                    </w:rPr>
                                    <w:t xml:space="preserve"> </w:t>
                                  </w:r>
                                </w:p>
                              </w:txbxContent>
                            </v:textbox>
                            <w10:wrap anchorx="margin" anchory="page"/>
                            <w10:anchorlock/>
                          </v:shape>
                        </w:pict>
                      </mc:Fallback>
                    </mc:AlternateContent>
                  </w:r>
                </w:sdtContent>
              </w:sdt>
              <w:r w:rsidR="004B6BE0" w:rsidRPr="00D4507E">
                <w:rPr>
                  <w:noProof/>
                </w:rPr>
                <mc:AlternateContent>
                  <mc:Choice Requires="wps">
                    <w:drawing>
                      <wp:anchor distT="0" distB="0" distL="114300" distR="114300" simplePos="0" relativeHeight="251658241" behindDoc="0" locked="0" layoutInCell="1" allowOverlap="1" wp14:anchorId="05FFAB20" wp14:editId="12CC0739">
                        <wp:simplePos x="0" y="0"/>
                        <wp:positionH relativeFrom="column">
                          <wp:posOffset>-51684</wp:posOffset>
                        </wp:positionH>
                        <wp:positionV relativeFrom="paragraph">
                          <wp:posOffset>1526982</wp:posOffset>
                        </wp:positionV>
                        <wp:extent cx="3736119"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36119" cy="457200"/>
                                </a:xfrm>
                                <a:prstGeom prst="rect">
                                  <a:avLst/>
                                </a:prstGeom>
                                <a:noFill/>
                                <a:ln w="6350">
                                  <a:noFill/>
                                </a:ln>
                              </wps:spPr>
                              <wps:txbx>
                                <w:txbxContent>
                                  <w:p w14:paraId="423F1ED6" w14:textId="32CFE1B5" w:rsidR="004602D2" w:rsidRPr="001D1FE4" w:rsidRDefault="004602D2" w:rsidP="006D3AB1">
                                    <w:pPr>
                                      <w:pStyle w:val="CoverDate"/>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FAB20" id="Text Box 5" o:spid="_x0000_s1033" type="#_x0000_t202" style="position:absolute;margin-left:-4.05pt;margin-top:120.25pt;width:294.2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" filled="f" stroked="f" strokeweight=".5pt">
                        <v:textbox>
                          <w:txbxContent>
                            <w:p w14:paraId="423F1ED6" w14:textId="32CFE1B5" w:rsidR="004602D2" w:rsidRPr="001D1FE4" w:rsidRDefault="004602D2" w:rsidP="006D3AB1">
                              <w:pPr>
                                <w:pStyle w:val="CoverDate"/>
                                <w:rPr>
                                  <w:lang w:val="en-AU"/>
                                </w:rPr>
                              </w:pPr>
                            </w:p>
                          </w:txbxContent>
                        </v:textbox>
                      </v:shape>
                    </w:pict>
                  </mc:Fallback>
                </mc:AlternateContent>
              </w:r>
            </w:p>
          </w:sdtContent>
        </w:sdt>
      </w:sdtContent>
    </w:sdt>
    <w:bookmarkStart w:id="0" w:name="OLE_LINK1" w:displacedByCustomXml="prev"/>
    <w:bookmarkStart w:id="1" w:name="_Toc98850708" w:displacedByCustomXml="prev"/>
    <w:p w14:paraId="434CD4AA" w14:textId="11872338" w:rsidR="00342072" w:rsidRPr="00901835" w:rsidRDefault="008D6300" w:rsidP="0060031C">
      <w:pPr>
        <w:pStyle w:val="CoverTitle"/>
        <w:jc w:val="center"/>
        <w:rPr>
          <w:color w:val="000000" w:themeColor="text1"/>
          <w:szCs w:val="22"/>
          <w:lang w:val="en-AU"/>
        </w:rPr>
      </w:pPr>
      <w:r w:rsidRPr="001D1FE4">
        <w:rPr>
          <w:color w:val="auto"/>
          <w:kern w:val="2"/>
          <w:sz w:val="22"/>
          <w:szCs w:val="22"/>
          <w:lang w:val="en-AU"/>
          <w14:ligatures w14:val="standardContextual"/>
        </w:rPr>
        <w:t>A</w:t>
      </w:r>
      <w:r w:rsidR="00C157E9" w:rsidRPr="001D1FE4">
        <w:rPr>
          <w:color w:val="auto"/>
          <w:kern w:val="2"/>
          <w:sz w:val="22"/>
          <w:szCs w:val="22"/>
          <w:lang w:val="en-AU"/>
          <w14:ligatures w14:val="standardContextual"/>
        </w:rPr>
        <w:t>C</w:t>
      </w:r>
      <w:r w:rsidRPr="001D1FE4">
        <w:rPr>
          <w:color w:val="auto"/>
          <w:kern w:val="2"/>
          <w:sz w:val="22"/>
          <w:szCs w:val="22"/>
          <w:lang w:val="en-AU"/>
          <w14:ligatures w14:val="standardContextual"/>
        </w:rPr>
        <w:t>KNOWL</w:t>
      </w:r>
      <w:r w:rsidR="00D95EF6" w:rsidRPr="001D1FE4">
        <w:rPr>
          <w:color w:val="auto"/>
          <w:kern w:val="2"/>
          <w:sz w:val="22"/>
          <w:szCs w:val="22"/>
          <w:lang w:val="en-AU"/>
          <w14:ligatures w14:val="standardContextual"/>
        </w:rPr>
        <w:t>E</w:t>
      </w:r>
      <w:r w:rsidRPr="001D1FE4">
        <w:rPr>
          <w:color w:val="auto"/>
          <w:kern w:val="2"/>
          <w:sz w:val="22"/>
          <w:szCs w:val="22"/>
          <w:lang w:val="en-AU"/>
          <w14:ligatures w14:val="standardContextual"/>
        </w:rPr>
        <w:t>DGEMENT OF COUNTRY</w:t>
      </w:r>
    </w:p>
    <w:p w14:paraId="2F8BE00A" w14:textId="77777777" w:rsidR="004602D2" w:rsidRPr="001D1FE4" w:rsidRDefault="004602D2" w:rsidP="004602D2"/>
    <w:p w14:paraId="23E0701A" w14:textId="5558C229" w:rsidR="007F6189" w:rsidRPr="001D1FE4" w:rsidRDefault="00691F55" w:rsidP="002F3225">
      <w:pPr>
        <w:rPr>
          <w:rFonts w:cstheme="minorHAnsi"/>
        </w:rPr>
      </w:pPr>
      <w:r w:rsidRPr="001D1FE4">
        <w:rPr>
          <w:rFonts w:cstheme="minorHAnsi"/>
        </w:rPr>
        <w:t xml:space="preserve">The </w:t>
      </w:r>
      <w:r w:rsidR="00FA553D" w:rsidRPr="001D1FE4">
        <w:rPr>
          <w:rFonts w:cstheme="minorHAnsi"/>
        </w:rPr>
        <w:t xml:space="preserve">Heath Technology </w:t>
      </w:r>
      <w:r w:rsidR="00A101BF" w:rsidRPr="001D1FE4">
        <w:rPr>
          <w:rFonts w:cstheme="minorHAnsi"/>
        </w:rPr>
        <w:t xml:space="preserve">Assessment </w:t>
      </w:r>
      <w:r w:rsidR="00FA553D" w:rsidRPr="001D1FE4">
        <w:rPr>
          <w:rFonts w:cstheme="minorHAnsi"/>
        </w:rPr>
        <w:t xml:space="preserve">Review </w:t>
      </w:r>
      <w:r w:rsidRPr="001D1FE4">
        <w:rPr>
          <w:rFonts w:cstheme="minorHAnsi"/>
        </w:rPr>
        <w:t>I</w:t>
      </w:r>
      <w:r w:rsidR="00C56527" w:rsidRPr="001D1FE4">
        <w:rPr>
          <w:rFonts w:cstheme="minorHAnsi"/>
        </w:rPr>
        <w:t xml:space="preserve">mplementation </w:t>
      </w:r>
      <w:r w:rsidRPr="001D1FE4">
        <w:rPr>
          <w:rFonts w:cstheme="minorHAnsi"/>
        </w:rPr>
        <w:t>A</w:t>
      </w:r>
      <w:r w:rsidR="00C56527" w:rsidRPr="001D1FE4">
        <w:rPr>
          <w:rFonts w:cstheme="minorHAnsi"/>
        </w:rPr>
        <w:t xml:space="preserve">dvisory </w:t>
      </w:r>
      <w:r w:rsidRPr="001D1FE4">
        <w:rPr>
          <w:rFonts w:cstheme="minorHAnsi"/>
        </w:rPr>
        <w:t>G</w:t>
      </w:r>
      <w:r w:rsidR="00C56527" w:rsidRPr="001D1FE4">
        <w:rPr>
          <w:rFonts w:cstheme="minorHAnsi"/>
        </w:rPr>
        <w:t xml:space="preserve">roup </w:t>
      </w:r>
      <w:r w:rsidR="00204BB8" w:rsidRPr="001D1FE4">
        <w:rPr>
          <w:rFonts w:cstheme="minorHAnsi"/>
        </w:rPr>
        <w:t>acknowledge</w:t>
      </w:r>
      <w:r w:rsidR="004B6BE0" w:rsidRPr="001D1FE4">
        <w:rPr>
          <w:rFonts w:cstheme="minorHAnsi"/>
        </w:rPr>
        <w:t>s</w:t>
      </w:r>
      <w:r w:rsidR="00204BB8" w:rsidRPr="001D1FE4">
        <w:rPr>
          <w:rFonts w:cstheme="minorHAnsi"/>
        </w:rPr>
        <w:t xml:space="preserve"> the</w:t>
      </w:r>
      <w:r w:rsidR="00413D35" w:rsidRPr="001D1FE4">
        <w:rPr>
          <w:rFonts w:cstheme="minorHAnsi"/>
        </w:rPr>
        <w:t xml:space="preserve"> </w:t>
      </w:r>
      <w:r w:rsidR="002B731F" w:rsidRPr="001D1FE4">
        <w:rPr>
          <w:rFonts w:cstheme="minorHAnsi"/>
        </w:rPr>
        <w:t>T</w:t>
      </w:r>
      <w:r w:rsidR="00413D35" w:rsidRPr="001D1FE4">
        <w:rPr>
          <w:rFonts w:cstheme="minorHAnsi"/>
        </w:rPr>
        <w:t>raditional</w:t>
      </w:r>
      <w:r w:rsidR="002B731F" w:rsidRPr="001D1FE4">
        <w:rPr>
          <w:rFonts w:cstheme="minorHAnsi"/>
        </w:rPr>
        <w:t xml:space="preserve"> Custodians</w:t>
      </w:r>
      <w:r w:rsidR="003E1652" w:rsidRPr="001D1FE4">
        <w:rPr>
          <w:rFonts w:cstheme="minorHAnsi"/>
        </w:rPr>
        <w:t xml:space="preserve"> of the land we work on</w:t>
      </w:r>
      <w:r w:rsidR="001A504E" w:rsidRPr="001D1FE4">
        <w:rPr>
          <w:rFonts w:cstheme="minorHAnsi"/>
        </w:rPr>
        <w:t xml:space="preserve"> and the communities that we work with. </w:t>
      </w:r>
      <w:r w:rsidR="00F56BE7" w:rsidRPr="001D1FE4">
        <w:rPr>
          <w:rFonts w:cstheme="minorHAnsi"/>
        </w:rPr>
        <w:t xml:space="preserve">We acknowledge </w:t>
      </w:r>
      <w:r w:rsidR="004264EC" w:rsidRPr="001D1FE4">
        <w:rPr>
          <w:rFonts w:cstheme="minorHAnsi"/>
        </w:rPr>
        <w:t>their history</w:t>
      </w:r>
      <w:r w:rsidR="00660484" w:rsidRPr="001D1FE4">
        <w:rPr>
          <w:rFonts w:cstheme="minorHAnsi"/>
        </w:rPr>
        <w:t xml:space="preserve">, culture and Elders past, present and emerging. </w:t>
      </w:r>
      <w:r w:rsidR="004264EC" w:rsidRPr="001D1FE4">
        <w:rPr>
          <w:rFonts w:cstheme="minorHAnsi"/>
        </w:rPr>
        <w:t xml:space="preserve"> </w:t>
      </w:r>
      <w:r w:rsidR="003E1652" w:rsidRPr="001D1FE4">
        <w:rPr>
          <w:rFonts w:cstheme="minorHAnsi"/>
        </w:rPr>
        <w:t xml:space="preserve"> </w:t>
      </w:r>
    </w:p>
    <w:tbl>
      <w:tblPr>
        <w:tblStyle w:val="HTABlueTables"/>
        <w:tblW w:w="9509" w:type="dxa"/>
        <w:tblLook w:val="04A0" w:firstRow="1" w:lastRow="0" w:firstColumn="1" w:lastColumn="0" w:noHBand="0" w:noVBand="1"/>
      </w:tblPr>
      <w:tblGrid>
        <w:gridCol w:w="5242"/>
        <w:gridCol w:w="4267"/>
      </w:tblGrid>
      <w:tr w:rsidR="00284816" w:rsidRPr="001D1FE4" w14:paraId="6CB22713" w14:textId="77777777" w:rsidTr="4A85A951">
        <w:trPr>
          <w:cnfStyle w:val="100000000000" w:firstRow="1" w:lastRow="0" w:firstColumn="0" w:lastColumn="0" w:oddVBand="0" w:evenVBand="0" w:oddHBand="0" w:evenHBand="0" w:firstRowFirstColumn="0" w:firstRowLastColumn="0" w:lastRowFirstColumn="0" w:lastRowLastColumn="0"/>
          <w:trHeight w:val="672"/>
        </w:trPr>
        <w:tc>
          <w:tcPr>
            <w:tcW w:w="5242" w:type="dxa"/>
          </w:tcPr>
          <w:p w14:paraId="7F76EE5A" w14:textId="02DF135D" w:rsidR="00284816" w:rsidRPr="001D1FE4" w:rsidRDefault="004B6BE0" w:rsidP="00D75ABC">
            <w:pPr>
              <w:pStyle w:val="TableHeaderWhite"/>
              <w:rPr>
                <w:b/>
                <w:bCs w:val="0"/>
              </w:rPr>
            </w:pPr>
            <w:r w:rsidRPr="001D1FE4">
              <w:rPr>
                <w:b/>
              </w:rPr>
              <w:t xml:space="preserve">Implementation Advisory Group </w:t>
            </w:r>
            <w:r w:rsidR="00716DBF" w:rsidRPr="001D1FE4">
              <w:rPr>
                <w:b/>
              </w:rPr>
              <w:t>Members</w:t>
            </w:r>
          </w:p>
        </w:tc>
        <w:tc>
          <w:tcPr>
            <w:tcW w:w="4267" w:type="dxa"/>
          </w:tcPr>
          <w:p w14:paraId="13F59F6E" w14:textId="4BFEE8A5" w:rsidR="00284816" w:rsidRPr="001D1FE4" w:rsidRDefault="007F6189" w:rsidP="00D75ABC">
            <w:pPr>
              <w:pStyle w:val="TableHeaderWhite"/>
              <w:rPr>
                <w:b/>
                <w:bCs w:val="0"/>
              </w:rPr>
            </w:pPr>
            <w:r w:rsidRPr="001D1FE4">
              <w:rPr>
                <w:b/>
              </w:rPr>
              <w:t xml:space="preserve">Role </w:t>
            </w:r>
          </w:p>
        </w:tc>
      </w:tr>
      <w:tr w:rsidR="00A24EB6" w:rsidRPr="001D1FE4" w14:paraId="0934A164" w14:textId="77777777" w:rsidTr="4A85A951">
        <w:trPr>
          <w:trHeight w:val="343"/>
        </w:trPr>
        <w:tc>
          <w:tcPr>
            <w:tcW w:w="5242" w:type="dxa"/>
          </w:tcPr>
          <w:p w14:paraId="09F3142E" w14:textId="78CC457D" w:rsidR="00A24EB6" w:rsidRPr="00901835" w:rsidRDefault="00EE766D" w:rsidP="00B25337">
            <w:pPr>
              <w:pStyle w:val="TableText"/>
              <w:rPr>
                <w:sz w:val="24"/>
                <w:szCs w:val="24"/>
                <w:lang w:val="en-AU"/>
              </w:rPr>
            </w:pPr>
            <w:r w:rsidRPr="00901835">
              <w:rPr>
                <w:sz w:val="24"/>
                <w:szCs w:val="24"/>
                <w:lang w:val="en-AU"/>
              </w:rPr>
              <w:t>P</w:t>
            </w:r>
            <w:r w:rsidR="00A24EB6" w:rsidRPr="00901835">
              <w:rPr>
                <w:sz w:val="24"/>
                <w:szCs w:val="24"/>
                <w:lang w:val="en-AU"/>
              </w:rPr>
              <w:t>rof Andrew Wilson</w:t>
            </w:r>
          </w:p>
        </w:tc>
        <w:tc>
          <w:tcPr>
            <w:tcW w:w="4267" w:type="dxa"/>
          </w:tcPr>
          <w:p w14:paraId="0991E71C" w14:textId="48214E4A" w:rsidR="00A24EB6" w:rsidRPr="00901835" w:rsidRDefault="00A24EB6" w:rsidP="00B25337">
            <w:pPr>
              <w:pStyle w:val="TableText"/>
              <w:rPr>
                <w:sz w:val="24"/>
                <w:szCs w:val="24"/>
                <w:lang w:val="en-AU"/>
              </w:rPr>
            </w:pPr>
            <w:r w:rsidRPr="00901835">
              <w:rPr>
                <w:sz w:val="24"/>
                <w:szCs w:val="24"/>
                <w:lang w:val="en-AU"/>
              </w:rPr>
              <w:t>Chair</w:t>
            </w:r>
          </w:p>
        </w:tc>
      </w:tr>
      <w:tr w:rsidR="00A24EB6" w:rsidRPr="001D1FE4" w14:paraId="2914E6B8" w14:textId="77777777" w:rsidTr="4A85A951">
        <w:trPr>
          <w:cnfStyle w:val="000000010000" w:firstRow="0" w:lastRow="0" w:firstColumn="0" w:lastColumn="0" w:oddVBand="0" w:evenVBand="0" w:oddHBand="0" w:evenHBand="1" w:firstRowFirstColumn="0" w:firstRowLastColumn="0" w:lastRowFirstColumn="0" w:lastRowLastColumn="0"/>
          <w:trHeight w:val="343"/>
        </w:trPr>
        <w:tc>
          <w:tcPr>
            <w:tcW w:w="5242" w:type="dxa"/>
          </w:tcPr>
          <w:p w14:paraId="77629D8B" w14:textId="40C54021" w:rsidR="00A24EB6" w:rsidRPr="00901835" w:rsidRDefault="00A24EB6" w:rsidP="00B25337">
            <w:pPr>
              <w:pStyle w:val="TableText"/>
              <w:rPr>
                <w:sz w:val="24"/>
                <w:szCs w:val="24"/>
                <w:lang w:val="en-AU"/>
              </w:rPr>
            </w:pPr>
            <w:r w:rsidRPr="00901835">
              <w:rPr>
                <w:sz w:val="24"/>
                <w:szCs w:val="24"/>
                <w:lang w:val="en-AU"/>
              </w:rPr>
              <w:t>Dr Richard Mitchell</w:t>
            </w:r>
          </w:p>
        </w:tc>
        <w:tc>
          <w:tcPr>
            <w:tcW w:w="4267" w:type="dxa"/>
          </w:tcPr>
          <w:p w14:paraId="1D42DC94" w14:textId="6A3A0442" w:rsidR="00A24EB6" w:rsidRPr="00901835" w:rsidRDefault="00A24EB6" w:rsidP="00B25337">
            <w:pPr>
              <w:pStyle w:val="TableText"/>
              <w:rPr>
                <w:sz w:val="24"/>
                <w:szCs w:val="24"/>
                <w:lang w:val="en-AU"/>
              </w:rPr>
            </w:pPr>
            <w:r w:rsidRPr="00901835">
              <w:rPr>
                <w:sz w:val="24"/>
                <w:szCs w:val="24"/>
                <w:lang w:val="en-AU"/>
              </w:rPr>
              <w:t>Clinical Representative</w:t>
            </w:r>
          </w:p>
        </w:tc>
      </w:tr>
      <w:tr w:rsidR="00A24EB6" w:rsidRPr="001D1FE4" w14:paraId="124C5B99" w14:textId="77777777" w:rsidTr="4A85A951">
        <w:trPr>
          <w:trHeight w:val="343"/>
        </w:trPr>
        <w:tc>
          <w:tcPr>
            <w:tcW w:w="5242" w:type="dxa"/>
          </w:tcPr>
          <w:p w14:paraId="576232C0" w14:textId="46D0DC14" w:rsidR="00A24EB6" w:rsidRPr="00901835" w:rsidRDefault="00A24EB6" w:rsidP="00B25337">
            <w:pPr>
              <w:pStyle w:val="TableText"/>
              <w:rPr>
                <w:sz w:val="24"/>
                <w:szCs w:val="24"/>
                <w:lang w:val="en-AU"/>
              </w:rPr>
            </w:pPr>
            <w:r w:rsidRPr="00901835">
              <w:rPr>
                <w:sz w:val="24"/>
                <w:szCs w:val="24"/>
                <w:lang w:val="en-AU"/>
              </w:rPr>
              <w:t>Dr Lorraine Anderson</w:t>
            </w:r>
          </w:p>
        </w:tc>
        <w:tc>
          <w:tcPr>
            <w:tcW w:w="4267" w:type="dxa"/>
          </w:tcPr>
          <w:p w14:paraId="6D41D9C5" w14:textId="4EC242C0" w:rsidR="00A24EB6" w:rsidRPr="00901835" w:rsidRDefault="00A24EB6" w:rsidP="00B25337">
            <w:pPr>
              <w:pStyle w:val="TableText"/>
              <w:rPr>
                <w:sz w:val="24"/>
                <w:szCs w:val="24"/>
                <w:lang w:val="en-AU"/>
              </w:rPr>
            </w:pPr>
            <w:r w:rsidRPr="00901835">
              <w:rPr>
                <w:sz w:val="24"/>
                <w:szCs w:val="24"/>
                <w:lang w:val="en-AU"/>
              </w:rPr>
              <w:t>Clinical/Indigenous Representative</w:t>
            </w:r>
          </w:p>
        </w:tc>
      </w:tr>
      <w:tr w:rsidR="00A24EB6" w:rsidRPr="001D1FE4" w14:paraId="41413818" w14:textId="77777777" w:rsidTr="4A85A951">
        <w:trPr>
          <w:cnfStyle w:val="000000010000" w:firstRow="0" w:lastRow="0" w:firstColumn="0" w:lastColumn="0" w:oddVBand="0" w:evenVBand="0" w:oddHBand="0" w:evenHBand="1" w:firstRowFirstColumn="0" w:firstRowLastColumn="0" w:lastRowFirstColumn="0" w:lastRowLastColumn="0"/>
          <w:trHeight w:val="343"/>
        </w:trPr>
        <w:tc>
          <w:tcPr>
            <w:tcW w:w="5242" w:type="dxa"/>
          </w:tcPr>
          <w:p w14:paraId="65C82F75" w14:textId="3CEF91C5" w:rsidR="00A24EB6" w:rsidRPr="00901835" w:rsidRDefault="00A24EB6" w:rsidP="00B25337">
            <w:pPr>
              <w:pStyle w:val="TableText"/>
              <w:rPr>
                <w:sz w:val="24"/>
                <w:szCs w:val="24"/>
                <w:lang w:val="en-AU"/>
              </w:rPr>
            </w:pPr>
            <w:r w:rsidRPr="00901835">
              <w:rPr>
                <w:sz w:val="24"/>
                <w:szCs w:val="24"/>
                <w:lang w:val="en-AU"/>
              </w:rPr>
              <w:t>Ms Nicole Millis</w:t>
            </w:r>
          </w:p>
        </w:tc>
        <w:tc>
          <w:tcPr>
            <w:tcW w:w="4267" w:type="dxa"/>
          </w:tcPr>
          <w:p w14:paraId="4BD18DFE" w14:textId="4DB811CD" w:rsidR="00A24EB6" w:rsidRPr="00901835" w:rsidRDefault="00A24EB6" w:rsidP="00B25337">
            <w:pPr>
              <w:pStyle w:val="TableText"/>
              <w:rPr>
                <w:sz w:val="24"/>
                <w:szCs w:val="24"/>
                <w:lang w:val="en-AU"/>
              </w:rPr>
            </w:pPr>
            <w:r w:rsidRPr="00901835">
              <w:rPr>
                <w:sz w:val="24"/>
                <w:szCs w:val="24"/>
                <w:lang w:val="en-AU"/>
              </w:rPr>
              <w:t>Consumer Representative</w:t>
            </w:r>
          </w:p>
        </w:tc>
      </w:tr>
      <w:tr w:rsidR="00A24EB6" w:rsidRPr="001D1FE4" w14:paraId="75485A8B" w14:textId="77777777" w:rsidTr="4A85A951">
        <w:trPr>
          <w:trHeight w:val="343"/>
        </w:trPr>
        <w:tc>
          <w:tcPr>
            <w:tcW w:w="5242" w:type="dxa"/>
          </w:tcPr>
          <w:p w14:paraId="68404C04" w14:textId="298FBA25" w:rsidR="00A24EB6" w:rsidRPr="001D1FE4" w:rsidRDefault="00A24EB6" w:rsidP="4A85A951">
            <w:pPr>
              <w:pStyle w:val="TableText"/>
              <w:rPr>
                <w:sz w:val="24"/>
                <w:szCs w:val="24"/>
                <w:lang w:val="en-AU"/>
              </w:rPr>
            </w:pPr>
            <w:r w:rsidRPr="001D1FE4">
              <w:rPr>
                <w:sz w:val="24"/>
                <w:szCs w:val="24"/>
                <w:lang w:val="en-AU"/>
              </w:rPr>
              <w:t>Ms Kirsten Pilatti</w:t>
            </w:r>
          </w:p>
        </w:tc>
        <w:tc>
          <w:tcPr>
            <w:tcW w:w="4267" w:type="dxa"/>
          </w:tcPr>
          <w:p w14:paraId="05B11391" w14:textId="09E4DAA9" w:rsidR="00A24EB6" w:rsidRPr="00901835" w:rsidRDefault="00A24EB6" w:rsidP="00B25337">
            <w:pPr>
              <w:pStyle w:val="TableText"/>
              <w:rPr>
                <w:sz w:val="24"/>
                <w:szCs w:val="24"/>
                <w:lang w:val="en-AU"/>
              </w:rPr>
            </w:pPr>
            <w:r w:rsidRPr="00901835">
              <w:rPr>
                <w:sz w:val="24"/>
                <w:szCs w:val="24"/>
                <w:lang w:val="en-AU"/>
              </w:rPr>
              <w:t>Consumer Representative</w:t>
            </w:r>
          </w:p>
        </w:tc>
      </w:tr>
      <w:tr w:rsidR="00A24EB6" w:rsidRPr="001D1FE4" w14:paraId="27507136" w14:textId="77777777" w:rsidTr="4A85A951">
        <w:trPr>
          <w:cnfStyle w:val="000000010000" w:firstRow="0" w:lastRow="0" w:firstColumn="0" w:lastColumn="0" w:oddVBand="0" w:evenVBand="0" w:oddHBand="0" w:evenHBand="1" w:firstRowFirstColumn="0" w:firstRowLastColumn="0" w:lastRowFirstColumn="0" w:lastRowLastColumn="0"/>
          <w:trHeight w:val="343"/>
        </w:trPr>
        <w:tc>
          <w:tcPr>
            <w:tcW w:w="5242" w:type="dxa"/>
          </w:tcPr>
          <w:p w14:paraId="74CFC3A6" w14:textId="2BA5483B" w:rsidR="00A24EB6" w:rsidRPr="00901835" w:rsidRDefault="00A24EB6" w:rsidP="00B25337">
            <w:pPr>
              <w:pStyle w:val="TableText"/>
              <w:rPr>
                <w:sz w:val="24"/>
                <w:szCs w:val="24"/>
                <w:lang w:val="en-AU"/>
              </w:rPr>
            </w:pPr>
            <w:r w:rsidRPr="00901835">
              <w:rPr>
                <w:sz w:val="24"/>
                <w:szCs w:val="24"/>
                <w:lang w:val="en-AU"/>
              </w:rPr>
              <w:t>Ms Elizabeth de Somer</w:t>
            </w:r>
          </w:p>
        </w:tc>
        <w:tc>
          <w:tcPr>
            <w:tcW w:w="4267" w:type="dxa"/>
          </w:tcPr>
          <w:p w14:paraId="432029A8" w14:textId="7ED0DA2B" w:rsidR="00A24EB6" w:rsidRPr="00901835" w:rsidRDefault="00A24EB6" w:rsidP="00B25337">
            <w:pPr>
              <w:pStyle w:val="TableText"/>
              <w:rPr>
                <w:sz w:val="24"/>
                <w:szCs w:val="24"/>
                <w:lang w:val="en-AU"/>
              </w:rPr>
            </w:pPr>
            <w:r w:rsidRPr="00901835">
              <w:rPr>
                <w:sz w:val="24"/>
                <w:szCs w:val="24"/>
                <w:lang w:val="en-AU"/>
              </w:rPr>
              <w:t>Industry Representative</w:t>
            </w:r>
          </w:p>
        </w:tc>
      </w:tr>
      <w:tr w:rsidR="00A24EB6" w:rsidRPr="001D1FE4" w14:paraId="0449BDA6" w14:textId="77777777" w:rsidTr="4A85A951">
        <w:trPr>
          <w:trHeight w:val="343"/>
        </w:trPr>
        <w:tc>
          <w:tcPr>
            <w:tcW w:w="5242" w:type="dxa"/>
          </w:tcPr>
          <w:p w14:paraId="01F37A45" w14:textId="2D4EA28D" w:rsidR="00A24EB6" w:rsidRPr="00901835" w:rsidRDefault="00A24EB6" w:rsidP="00B25337">
            <w:pPr>
              <w:pStyle w:val="TableText"/>
              <w:rPr>
                <w:sz w:val="24"/>
                <w:szCs w:val="24"/>
                <w:lang w:val="en-AU"/>
              </w:rPr>
            </w:pPr>
            <w:r w:rsidRPr="00901835">
              <w:rPr>
                <w:sz w:val="24"/>
                <w:szCs w:val="24"/>
                <w:lang w:val="en-AU"/>
              </w:rPr>
              <w:t>Ms Anne Harris</w:t>
            </w:r>
          </w:p>
        </w:tc>
        <w:tc>
          <w:tcPr>
            <w:tcW w:w="4267" w:type="dxa"/>
          </w:tcPr>
          <w:p w14:paraId="5413E31B" w14:textId="3CBEC9AC" w:rsidR="00A24EB6" w:rsidRPr="00901835" w:rsidRDefault="00A24EB6" w:rsidP="00B25337">
            <w:pPr>
              <w:pStyle w:val="TableText"/>
              <w:rPr>
                <w:sz w:val="24"/>
                <w:szCs w:val="24"/>
                <w:lang w:val="en-AU"/>
              </w:rPr>
            </w:pPr>
            <w:r w:rsidRPr="00901835">
              <w:rPr>
                <w:sz w:val="24"/>
                <w:szCs w:val="24"/>
                <w:lang w:val="en-AU"/>
              </w:rPr>
              <w:t>Industry Representative</w:t>
            </w:r>
          </w:p>
        </w:tc>
      </w:tr>
      <w:tr w:rsidR="00A24EB6" w:rsidRPr="001D1FE4" w14:paraId="51750E78" w14:textId="77777777" w:rsidTr="4A85A951">
        <w:trPr>
          <w:cnfStyle w:val="000000010000" w:firstRow="0" w:lastRow="0" w:firstColumn="0" w:lastColumn="0" w:oddVBand="0" w:evenVBand="0" w:oddHBand="0" w:evenHBand="1" w:firstRowFirstColumn="0" w:firstRowLastColumn="0" w:lastRowFirstColumn="0" w:lastRowLastColumn="0"/>
          <w:trHeight w:val="343"/>
        </w:trPr>
        <w:tc>
          <w:tcPr>
            <w:tcW w:w="5242" w:type="dxa"/>
          </w:tcPr>
          <w:p w14:paraId="1AB936E9" w14:textId="7E4BAC23" w:rsidR="00A24EB6" w:rsidRPr="001D1FE4" w:rsidRDefault="00A24EB6" w:rsidP="4A85A951">
            <w:pPr>
              <w:pStyle w:val="TableText"/>
              <w:rPr>
                <w:sz w:val="24"/>
                <w:szCs w:val="24"/>
                <w:lang w:val="en-AU"/>
              </w:rPr>
            </w:pPr>
            <w:r w:rsidRPr="001D1FE4">
              <w:rPr>
                <w:sz w:val="24"/>
                <w:szCs w:val="24"/>
                <w:lang w:val="en-AU"/>
              </w:rPr>
              <w:t>Prof Emily Lancsar</w:t>
            </w:r>
          </w:p>
        </w:tc>
        <w:tc>
          <w:tcPr>
            <w:tcW w:w="4267" w:type="dxa"/>
          </w:tcPr>
          <w:p w14:paraId="1BFD41E1" w14:textId="3817C70E" w:rsidR="00A24EB6" w:rsidRPr="00901835" w:rsidRDefault="00A24EB6" w:rsidP="00B25337">
            <w:pPr>
              <w:pStyle w:val="TableText"/>
              <w:rPr>
                <w:sz w:val="24"/>
                <w:szCs w:val="24"/>
                <w:lang w:val="en-AU"/>
              </w:rPr>
            </w:pPr>
            <w:r w:rsidRPr="00901835">
              <w:rPr>
                <w:sz w:val="24"/>
                <w:szCs w:val="24"/>
                <w:lang w:val="en-AU"/>
              </w:rPr>
              <w:t>Health Economist/Commonwealth</w:t>
            </w:r>
          </w:p>
        </w:tc>
      </w:tr>
      <w:tr w:rsidR="00EE766D" w:rsidRPr="001D1FE4" w14:paraId="16D144C2" w14:textId="77777777" w:rsidTr="4A85A951">
        <w:trPr>
          <w:trHeight w:val="343"/>
        </w:trPr>
        <w:tc>
          <w:tcPr>
            <w:tcW w:w="5242" w:type="dxa"/>
          </w:tcPr>
          <w:p w14:paraId="3C328CA6" w14:textId="3F31A2A5" w:rsidR="00EE766D" w:rsidRPr="00901835" w:rsidRDefault="00EE766D" w:rsidP="00B25337">
            <w:pPr>
              <w:pStyle w:val="TableText"/>
              <w:rPr>
                <w:sz w:val="24"/>
                <w:szCs w:val="24"/>
                <w:lang w:val="en-AU"/>
              </w:rPr>
            </w:pPr>
            <w:r w:rsidRPr="00901835">
              <w:rPr>
                <w:sz w:val="24"/>
                <w:szCs w:val="24"/>
                <w:lang w:val="en-AU"/>
              </w:rPr>
              <w:t>Mr Duncan McIntyre</w:t>
            </w:r>
          </w:p>
        </w:tc>
        <w:tc>
          <w:tcPr>
            <w:tcW w:w="4267" w:type="dxa"/>
          </w:tcPr>
          <w:p w14:paraId="7A4A7E03" w14:textId="6E395D98" w:rsidR="00EE766D" w:rsidRPr="00901835" w:rsidRDefault="00EE766D" w:rsidP="00B25337">
            <w:pPr>
              <w:pStyle w:val="TableText"/>
              <w:rPr>
                <w:sz w:val="24"/>
                <w:szCs w:val="24"/>
                <w:lang w:val="en-AU"/>
              </w:rPr>
            </w:pPr>
            <w:r w:rsidRPr="00901835">
              <w:rPr>
                <w:sz w:val="24"/>
                <w:szCs w:val="24"/>
                <w:lang w:val="en-AU"/>
              </w:rPr>
              <w:t>Commonwealth representative</w:t>
            </w:r>
          </w:p>
        </w:tc>
      </w:tr>
      <w:tr w:rsidR="00EE766D" w:rsidRPr="001D1FE4" w14:paraId="40C5E40E" w14:textId="77777777" w:rsidTr="4A85A951">
        <w:trPr>
          <w:cnfStyle w:val="000000010000" w:firstRow="0" w:lastRow="0" w:firstColumn="0" w:lastColumn="0" w:oddVBand="0" w:evenVBand="0" w:oddHBand="0" w:evenHBand="1" w:firstRowFirstColumn="0" w:firstRowLastColumn="0" w:lastRowFirstColumn="0" w:lastRowLastColumn="0"/>
          <w:trHeight w:val="343"/>
        </w:trPr>
        <w:tc>
          <w:tcPr>
            <w:tcW w:w="5242" w:type="dxa"/>
          </w:tcPr>
          <w:p w14:paraId="7272E13C" w14:textId="29C87F44" w:rsidR="00EE766D" w:rsidRPr="00901835" w:rsidRDefault="00EE766D" w:rsidP="00B25337">
            <w:pPr>
              <w:pStyle w:val="TableText"/>
              <w:rPr>
                <w:sz w:val="24"/>
                <w:szCs w:val="24"/>
                <w:lang w:val="en-AU"/>
              </w:rPr>
            </w:pPr>
            <w:r w:rsidRPr="00901835">
              <w:rPr>
                <w:sz w:val="24"/>
                <w:szCs w:val="24"/>
                <w:lang w:val="en-AU"/>
              </w:rPr>
              <w:t>Dr Olivia Hibbitt</w:t>
            </w:r>
          </w:p>
        </w:tc>
        <w:tc>
          <w:tcPr>
            <w:tcW w:w="4267" w:type="dxa"/>
          </w:tcPr>
          <w:p w14:paraId="3C37B920" w14:textId="0BC70EAD" w:rsidR="00EE766D" w:rsidRPr="00901835" w:rsidRDefault="00EE766D" w:rsidP="00B25337">
            <w:pPr>
              <w:pStyle w:val="TableText"/>
              <w:rPr>
                <w:sz w:val="24"/>
                <w:szCs w:val="24"/>
                <w:lang w:val="en-AU"/>
              </w:rPr>
            </w:pPr>
            <w:r w:rsidRPr="00901835">
              <w:rPr>
                <w:sz w:val="24"/>
                <w:szCs w:val="24"/>
                <w:lang w:val="en-AU"/>
              </w:rPr>
              <w:t>Jurisdictional representative</w:t>
            </w:r>
          </w:p>
        </w:tc>
      </w:tr>
    </w:tbl>
    <w:p w14:paraId="65CAC825" w14:textId="30F8E20A" w:rsidR="00342072" w:rsidRPr="001D1FE4" w:rsidRDefault="00342072">
      <w:pPr>
        <w:rPr>
          <w:b/>
          <w:caps/>
        </w:rPr>
      </w:pPr>
      <w:r w:rsidRPr="001D1FE4">
        <w:rPr>
          <w:b/>
          <w:caps/>
        </w:rPr>
        <w:br w:type="page"/>
      </w:r>
    </w:p>
    <w:p w14:paraId="7FFF71B2" w14:textId="77777777" w:rsidR="00603542" w:rsidRPr="00690AA7" w:rsidRDefault="00603542">
      <w:pPr>
        <w:rPr>
          <w:rFonts w:asciiTheme="minorHAnsi" w:hAnsiTheme="minorHAnsi" w:cstheme="minorHAnsi"/>
          <w:caps/>
        </w:rPr>
      </w:pPr>
    </w:p>
    <w:sdt>
      <w:sdtPr>
        <w:rPr>
          <w:rFonts w:asciiTheme="minorHAnsi" w:eastAsiaTheme="minorEastAsia" w:hAnsiTheme="minorHAnsi" w:cstheme="minorBidi"/>
          <w:b w:val="0"/>
          <w:caps w:val="0"/>
          <w:color w:val="auto"/>
          <w:kern w:val="2"/>
          <w:sz w:val="22"/>
          <w:szCs w:val="22"/>
          <w:lang w:val="en-AU"/>
          <w14:ligatures w14:val="standardContextual"/>
        </w:rPr>
        <w:id w:val="-66037948"/>
        <w:docPartObj>
          <w:docPartGallery w:val="Table of Contents"/>
          <w:docPartUnique/>
        </w:docPartObj>
      </w:sdtPr>
      <w:sdtEndPr>
        <w:rPr>
          <w:rFonts w:ascii="Times New Roman" w:eastAsiaTheme="minorHAnsi" w:hAnsi="Times New Roman" w:cs="Times New Roman"/>
          <w:sz w:val="24"/>
        </w:rPr>
      </w:sdtEndPr>
      <w:sdtContent>
        <w:p w14:paraId="1B85C797" w14:textId="48DA695B" w:rsidR="000942CB" w:rsidRPr="00901835" w:rsidRDefault="000942CB">
          <w:pPr>
            <w:pStyle w:val="TOCHeading"/>
            <w:rPr>
              <w:color w:val="153A6E"/>
              <w:lang w:val="en-AU"/>
            </w:rPr>
          </w:pPr>
          <w:r w:rsidRPr="00901835">
            <w:rPr>
              <w:color w:val="153A6E"/>
              <w:lang w:val="en-AU"/>
            </w:rPr>
            <w:t>Contents</w:t>
          </w:r>
        </w:p>
        <w:p w14:paraId="20782DE6" w14:textId="64DE6816" w:rsidR="0086045B" w:rsidRDefault="000942CB">
          <w:pPr>
            <w:pStyle w:val="TOC1"/>
            <w:rPr>
              <w:rFonts w:cstheme="minorBidi"/>
              <w:b w:val="0"/>
              <w:kern w:val="2"/>
              <w:sz w:val="24"/>
              <w:szCs w:val="24"/>
              <w:lang w:val="en-AU" w:eastAsia="en-AU"/>
              <w14:ligatures w14:val="standardContextual"/>
            </w:rPr>
          </w:pPr>
          <w:r w:rsidRPr="00901835">
            <w:rPr>
              <w:lang w:val="en-AU"/>
            </w:rPr>
            <w:fldChar w:fldCharType="begin"/>
          </w:r>
          <w:r w:rsidRPr="00901835">
            <w:rPr>
              <w:noProof w:val="0"/>
              <w:lang w:val="en-AU"/>
            </w:rPr>
            <w:instrText xml:space="preserve"> TOC \o "1-3" \h \z \u </w:instrText>
          </w:r>
          <w:r w:rsidRPr="00901835">
            <w:rPr>
              <w:lang w:val="en-AU"/>
            </w:rPr>
            <w:fldChar w:fldCharType="separate"/>
          </w:r>
          <w:hyperlink w:anchor="_Toc205375500" w:history="1">
            <w:r w:rsidR="0086045B" w:rsidRPr="006B25F5">
              <w:rPr>
                <w:rStyle w:val="Hyperlink"/>
                <w:lang w:val="en-AU"/>
              </w:rPr>
              <w:t>1.0</w:t>
            </w:r>
            <w:r w:rsidR="0086045B">
              <w:rPr>
                <w:rFonts w:cstheme="minorBidi"/>
                <w:b w:val="0"/>
                <w:kern w:val="2"/>
                <w:sz w:val="24"/>
                <w:szCs w:val="24"/>
                <w:lang w:val="en-AU" w:eastAsia="en-AU"/>
                <w14:ligatures w14:val="standardContextual"/>
              </w:rPr>
              <w:tab/>
            </w:r>
            <w:r w:rsidR="0086045B" w:rsidRPr="006B25F5">
              <w:rPr>
                <w:rStyle w:val="Hyperlink"/>
                <w:lang w:val="en-AU"/>
              </w:rPr>
              <w:t>Executive summary</w:t>
            </w:r>
            <w:r w:rsidR="0086045B">
              <w:rPr>
                <w:webHidden/>
              </w:rPr>
              <w:tab/>
            </w:r>
            <w:r w:rsidR="0086045B">
              <w:rPr>
                <w:webHidden/>
              </w:rPr>
              <w:fldChar w:fldCharType="begin"/>
            </w:r>
            <w:r w:rsidR="0086045B">
              <w:rPr>
                <w:webHidden/>
              </w:rPr>
              <w:instrText xml:space="preserve"> PAGEREF _Toc205375500 \h </w:instrText>
            </w:r>
            <w:r w:rsidR="0086045B">
              <w:rPr>
                <w:webHidden/>
              </w:rPr>
            </w:r>
            <w:r w:rsidR="0086045B">
              <w:rPr>
                <w:webHidden/>
              </w:rPr>
              <w:fldChar w:fldCharType="separate"/>
            </w:r>
            <w:r w:rsidR="00C629B8">
              <w:rPr>
                <w:webHidden/>
              </w:rPr>
              <w:t>3</w:t>
            </w:r>
            <w:r w:rsidR="0086045B">
              <w:rPr>
                <w:webHidden/>
              </w:rPr>
              <w:fldChar w:fldCharType="end"/>
            </w:r>
          </w:hyperlink>
        </w:p>
        <w:p w14:paraId="3D85969D" w14:textId="77ACC380" w:rsidR="0086045B" w:rsidRDefault="0086045B">
          <w:pPr>
            <w:pStyle w:val="TOC1"/>
            <w:rPr>
              <w:rFonts w:cstheme="minorBidi"/>
              <w:b w:val="0"/>
              <w:kern w:val="2"/>
              <w:sz w:val="24"/>
              <w:szCs w:val="24"/>
              <w:lang w:val="en-AU" w:eastAsia="en-AU"/>
              <w14:ligatures w14:val="standardContextual"/>
            </w:rPr>
          </w:pPr>
          <w:hyperlink w:anchor="_Toc205375501" w:history="1">
            <w:r w:rsidRPr="006B25F5">
              <w:rPr>
                <w:rStyle w:val="Hyperlink"/>
                <w:lang w:val="en-AU"/>
              </w:rPr>
              <w:t>2.0</w:t>
            </w:r>
            <w:r>
              <w:rPr>
                <w:rFonts w:cstheme="minorBidi"/>
                <w:b w:val="0"/>
                <w:kern w:val="2"/>
                <w:sz w:val="24"/>
                <w:szCs w:val="24"/>
                <w:lang w:val="en-AU" w:eastAsia="en-AU"/>
                <w14:ligatures w14:val="standardContextual"/>
              </w:rPr>
              <w:tab/>
            </w:r>
            <w:r w:rsidRPr="006B25F5">
              <w:rPr>
                <w:rStyle w:val="Hyperlink"/>
                <w:lang w:val="en-AU"/>
              </w:rPr>
              <w:t>Background</w:t>
            </w:r>
            <w:r>
              <w:rPr>
                <w:webHidden/>
              </w:rPr>
              <w:tab/>
            </w:r>
            <w:r>
              <w:rPr>
                <w:webHidden/>
              </w:rPr>
              <w:fldChar w:fldCharType="begin"/>
            </w:r>
            <w:r>
              <w:rPr>
                <w:webHidden/>
              </w:rPr>
              <w:instrText xml:space="preserve"> PAGEREF _Toc205375501 \h </w:instrText>
            </w:r>
            <w:r>
              <w:rPr>
                <w:webHidden/>
              </w:rPr>
            </w:r>
            <w:r>
              <w:rPr>
                <w:webHidden/>
              </w:rPr>
              <w:fldChar w:fldCharType="separate"/>
            </w:r>
            <w:r w:rsidR="00C629B8">
              <w:rPr>
                <w:webHidden/>
              </w:rPr>
              <w:t>4</w:t>
            </w:r>
            <w:r>
              <w:rPr>
                <w:webHidden/>
              </w:rPr>
              <w:fldChar w:fldCharType="end"/>
            </w:r>
          </w:hyperlink>
        </w:p>
        <w:p w14:paraId="48EFD881" w14:textId="3951BE48" w:rsidR="0086045B" w:rsidRDefault="0086045B">
          <w:pPr>
            <w:pStyle w:val="TOC1"/>
            <w:rPr>
              <w:rFonts w:cstheme="minorBidi"/>
              <w:b w:val="0"/>
              <w:kern w:val="2"/>
              <w:sz w:val="24"/>
              <w:szCs w:val="24"/>
              <w:lang w:val="en-AU" w:eastAsia="en-AU"/>
              <w14:ligatures w14:val="standardContextual"/>
            </w:rPr>
          </w:pPr>
          <w:hyperlink w:anchor="_Toc205375502" w:history="1">
            <w:r w:rsidRPr="006B25F5">
              <w:rPr>
                <w:rStyle w:val="Hyperlink"/>
                <w:lang w:val="en-AU"/>
              </w:rPr>
              <w:t>3.0</w:t>
            </w:r>
            <w:r>
              <w:rPr>
                <w:rFonts w:cstheme="minorBidi"/>
                <w:b w:val="0"/>
                <w:kern w:val="2"/>
                <w:sz w:val="24"/>
                <w:szCs w:val="24"/>
                <w:lang w:val="en-AU" w:eastAsia="en-AU"/>
                <w14:ligatures w14:val="standardContextual"/>
              </w:rPr>
              <w:tab/>
            </w:r>
            <w:r w:rsidRPr="006B25F5">
              <w:rPr>
                <w:rStyle w:val="Hyperlink"/>
                <w:lang w:val="en-AU"/>
              </w:rPr>
              <w:t>Update on IAG activities and approach</w:t>
            </w:r>
            <w:r>
              <w:rPr>
                <w:webHidden/>
              </w:rPr>
              <w:tab/>
            </w:r>
            <w:r>
              <w:rPr>
                <w:webHidden/>
              </w:rPr>
              <w:fldChar w:fldCharType="begin"/>
            </w:r>
            <w:r>
              <w:rPr>
                <w:webHidden/>
              </w:rPr>
              <w:instrText xml:space="preserve"> PAGEREF _Toc205375502 \h </w:instrText>
            </w:r>
            <w:r>
              <w:rPr>
                <w:webHidden/>
              </w:rPr>
            </w:r>
            <w:r>
              <w:rPr>
                <w:webHidden/>
              </w:rPr>
              <w:fldChar w:fldCharType="separate"/>
            </w:r>
            <w:r w:rsidR="00C629B8">
              <w:rPr>
                <w:webHidden/>
              </w:rPr>
              <w:t>5</w:t>
            </w:r>
            <w:r>
              <w:rPr>
                <w:webHidden/>
              </w:rPr>
              <w:fldChar w:fldCharType="end"/>
            </w:r>
          </w:hyperlink>
        </w:p>
        <w:p w14:paraId="3451B40A" w14:textId="0EBAAC7B" w:rsidR="0086045B" w:rsidRDefault="0086045B">
          <w:pPr>
            <w:pStyle w:val="TOC2"/>
            <w:tabs>
              <w:tab w:val="left" w:pos="1080"/>
            </w:tabs>
            <w:rPr>
              <w:rFonts w:cstheme="minorBidi"/>
              <w:kern w:val="2"/>
              <w:sz w:val="24"/>
              <w:szCs w:val="24"/>
              <w:lang w:val="en-AU" w:eastAsia="en-AU"/>
              <w14:ligatures w14:val="standardContextual"/>
            </w:rPr>
          </w:pPr>
          <w:hyperlink w:anchor="_Toc205375503" w:history="1">
            <w:r w:rsidRPr="006B25F5">
              <w:rPr>
                <w:rStyle w:val="Hyperlink"/>
                <w:lang w:val="en-AU"/>
              </w:rPr>
              <w:t>3.1</w:t>
            </w:r>
            <w:r>
              <w:rPr>
                <w:rFonts w:cstheme="minorBidi"/>
                <w:kern w:val="2"/>
                <w:sz w:val="24"/>
                <w:szCs w:val="24"/>
                <w:lang w:val="en-AU" w:eastAsia="en-AU"/>
                <w14:ligatures w14:val="standardContextual"/>
              </w:rPr>
              <w:tab/>
            </w:r>
            <w:r w:rsidRPr="006B25F5">
              <w:rPr>
                <w:rStyle w:val="Hyperlink"/>
                <w:lang w:val="en-AU"/>
              </w:rPr>
              <w:t>Stage One: Recommendation analysis</w:t>
            </w:r>
            <w:r>
              <w:rPr>
                <w:webHidden/>
              </w:rPr>
              <w:tab/>
            </w:r>
            <w:r>
              <w:rPr>
                <w:webHidden/>
              </w:rPr>
              <w:fldChar w:fldCharType="begin"/>
            </w:r>
            <w:r>
              <w:rPr>
                <w:webHidden/>
              </w:rPr>
              <w:instrText xml:space="preserve"> PAGEREF _Toc205375503 \h </w:instrText>
            </w:r>
            <w:r>
              <w:rPr>
                <w:webHidden/>
              </w:rPr>
            </w:r>
            <w:r>
              <w:rPr>
                <w:webHidden/>
              </w:rPr>
              <w:fldChar w:fldCharType="separate"/>
            </w:r>
            <w:r w:rsidR="00C629B8">
              <w:rPr>
                <w:webHidden/>
              </w:rPr>
              <w:t>5</w:t>
            </w:r>
            <w:r>
              <w:rPr>
                <w:webHidden/>
              </w:rPr>
              <w:fldChar w:fldCharType="end"/>
            </w:r>
          </w:hyperlink>
        </w:p>
        <w:p w14:paraId="3D74C20B" w14:textId="494644B7" w:rsidR="0086045B" w:rsidRDefault="0086045B">
          <w:pPr>
            <w:pStyle w:val="TOC2"/>
            <w:tabs>
              <w:tab w:val="left" w:pos="1080"/>
            </w:tabs>
            <w:rPr>
              <w:rFonts w:cstheme="minorBidi"/>
              <w:kern w:val="2"/>
              <w:sz w:val="24"/>
              <w:szCs w:val="24"/>
              <w:lang w:val="en-AU" w:eastAsia="en-AU"/>
              <w14:ligatures w14:val="standardContextual"/>
            </w:rPr>
          </w:pPr>
          <w:hyperlink w:anchor="_Toc205375504" w:history="1">
            <w:r w:rsidRPr="006B25F5">
              <w:rPr>
                <w:rStyle w:val="Hyperlink"/>
                <w:lang w:val="en-AU"/>
              </w:rPr>
              <w:t>3.2</w:t>
            </w:r>
            <w:r>
              <w:rPr>
                <w:rFonts w:cstheme="minorBidi"/>
                <w:kern w:val="2"/>
                <w:sz w:val="24"/>
                <w:szCs w:val="24"/>
                <w:lang w:val="en-AU" w:eastAsia="en-AU"/>
                <w14:ligatures w14:val="standardContextual"/>
              </w:rPr>
              <w:tab/>
            </w:r>
            <w:r w:rsidRPr="006B25F5">
              <w:rPr>
                <w:rStyle w:val="Hyperlink"/>
                <w:lang w:val="en-AU"/>
              </w:rPr>
              <w:t>Stage Two: Implementation analysis and Roadmap development</w:t>
            </w:r>
            <w:r>
              <w:rPr>
                <w:webHidden/>
              </w:rPr>
              <w:tab/>
            </w:r>
            <w:r>
              <w:rPr>
                <w:webHidden/>
              </w:rPr>
              <w:fldChar w:fldCharType="begin"/>
            </w:r>
            <w:r>
              <w:rPr>
                <w:webHidden/>
              </w:rPr>
              <w:instrText xml:space="preserve"> PAGEREF _Toc205375504 \h </w:instrText>
            </w:r>
            <w:r>
              <w:rPr>
                <w:webHidden/>
              </w:rPr>
            </w:r>
            <w:r>
              <w:rPr>
                <w:webHidden/>
              </w:rPr>
              <w:fldChar w:fldCharType="separate"/>
            </w:r>
            <w:r w:rsidR="00C629B8">
              <w:rPr>
                <w:webHidden/>
              </w:rPr>
              <w:t>8</w:t>
            </w:r>
            <w:r>
              <w:rPr>
                <w:webHidden/>
              </w:rPr>
              <w:fldChar w:fldCharType="end"/>
            </w:r>
          </w:hyperlink>
        </w:p>
        <w:p w14:paraId="4344F4BD" w14:textId="16169DA1" w:rsidR="0086045B" w:rsidRDefault="0086045B">
          <w:pPr>
            <w:pStyle w:val="TOC2"/>
            <w:tabs>
              <w:tab w:val="left" w:pos="1080"/>
            </w:tabs>
            <w:rPr>
              <w:rFonts w:cstheme="minorBidi"/>
              <w:kern w:val="2"/>
              <w:sz w:val="24"/>
              <w:szCs w:val="24"/>
              <w:lang w:val="en-AU" w:eastAsia="en-AU"/>
              <w14:ligatures w14:val="standardContextual"/>
            </w:rPr>
          </w:pPr>
          <w:hyperlink w:anchor="_Toc205375505" w:history="1">
            <w:r w:rsidRPr="006B25F5">
              <w:rPr>
                <w:rStyle w:val="Hyperlink"/>
                <w:lang w:val="en-AU"/>
              </w:rPr>
              <w:t>3.3</w:t>
            </w:r>
            <w:r>
              <w:rPr>
                <w:rFonts w:cstheme="minorBidi"/>
                <w:kern w:val="2"/>
                <w:sz w:val="24"/>
                <w:szCs w:val="24"/>
                <w:lang w:val="en-AU" w:eastAsia="en-AU"/>
                <w14:ligatures w14:val="standardContextual"/>
              </w:rPr>
              <w:tab/>
            </w:r>
            <w:r w:rsidRPr="006B25F5">
              <w:rPr>
                <w:rStyle w:val="Hyperlink"/>
                <w:lang w:val="en-AU"/>
              </w:rPr>
              <w:t xml:space="preserve">Stage Three: Final report and </w:t>
            </w:r>
            <w:r>
              <w:rPr>
                <w:rStyle w:val="Hyperlink"/>
                <w:lang w:val="en-AU"/>
              </w:rPr>
              <w:t>R</w:t>
            </w:r>
            <w:r w:rsidRPr="006B25F5">
              <w:rPr>
                <w:rStyle w:val="Hyperlink"/>
                <w:lang w:val="en-AU"/>
              </w:rPr>
              <w:t>oadmap</w:t>
            </w:r>
            <w:r>
              <w:rPr>
                <w:webHidden/>
              </w:rPr>
              <w:tab/>
            </w:r>
            <w:r>
              <w:rPr>
                <w:webHidden/>
              </w:rPr>
              <w:fldChar w:fldCharType="begin"/>
            </w:r>
            <w:r>
              <w:rPr>
                <w:webHidden/>
              </w:rPr>
              <w:instrText xml:space="preserve"> PAGEREF _Toc205375505 \h </w:instrText>
            </w:r>
            <w:r>
              <w:rPr>
                <w:webHidden/>
              </w:rPr>
            </w:r>
            <w:r>
              <w:rPr>
                <w:webHidden/>
              </w:rPr>
              <w:fldChar w:fldCharType="separate"/>
            </w:r>
            <w:r w:rsidR="00C629B8">
              <w:rPr>
                <w:webHidden/>
              </w:rPr>
              <w:t>8</w:t>
            </w:r>
            <w:r>
              <w:rPr>
                <w:webHidden/>
              </w:rPr>
              <w:fldChar w:fldCharType="end"/>
            </w:r>
          </w:hyperlink>
        </w:p>
        <w:p w14:paraId="476DE135" w14:textId="1DF305DC" w:rsidR="0086045B" w:rsidRDefault="0086045B">
          <w:pPr>
            <w:pStyle w:val="TOC1"/>
            <w:rPr>
              <w:rFonts w:cstheme="minorBidi"/>
              <w:b w:val="0"/>
              <w:kern w:val="2"/>
              <w:sz w:val="24"/>
              <w:szCs w:val="24"/>
              <w:lang w:val="en-AU" w:eastAsia="en-AU"/>
              <w14:ligatures w14:val="standardContextual"/>
            </w:rPr>
          </w:pPr>
          <w:hyperlink w:anchor="_Toc205375506" w:history="1">
            <w:r w:rsidRPr="006B25F5">
              <w:rPr>
                <w:rStyle w:val="Hyperlink"/>
                <w:lang w:val="en-AU"/>
              </w:rPr>
              <w:t>4.0</w:t>
            </w:r>
            <w:r>
              <w:rPr>
                <w:rFonts w:cstheme="minorBidi"/>
                <w:b w:val="0"/>
                <w:kern w:val="2"/>
                <w:sz w:val="24"/>
                <w:szCs w:val="24"/>
                <w:lang w:val="en-AU" w:eastAsia="en-AU"/>
                <w14:ligatures w14:val="standardContextual"/>
              </w:rPr>
              <w:tab/>
            </w:r>
            <w:r w:rsidRPr="006B25F5">
              <w:rPr>
                <w:rStyle w:val="Hyperlink"/>
                <w:lang w:val="en-AU"/>
              </w:rPr>
              <w:t>Early insights</w:t>
            </w:r>
            <w:r>
              <w:rPr>
                <w:webHidden/>
              </w:rPr>
              <w:tab/>
            </w:r>
            <w:r>
              <w:rPr>
                <w:webHidden/>
              </w:rPr>
              <w:fldChar w:fldCharType="begin"/>
            </w:r>
            <w:r>
              <w:rPr>
                <w:webHidden/>
              </w:rPr>
              <w:instrText xml:space="preserve"> PAGEREF _Toc205375506 \h </w:instrText>
            </w:r>
            <w:r>
              <w:rPr>
                <w:webHidden/>
              </w:rPr>
            </w:r>
            <w:r>
              <w:rPr>
                <w:webHidden/>
              </w:rPr>
              <w:fldChar w:fldCharType="separate"/>
            </w:r>
            <w:r w:rsidR="00C629B8">
              <w:rPr>
                <w:webHidden/>
              </w:rPr>
              <w:t>9</w:t>
            </w:r>
            <w:r>
              <w:rPr>
                <w:webHidden/>
              </w:rPr>
              <w:fldChar w:fldCharType="end"/>
            </w:r>
          </w:hyperlink>
        </w:p>
        <w:p w14:paraId="5D659355" w14:textId="6C361F7B" w:rsidR="0086045B" w:rsidRDefault="0086045B">
          <w:pPr>
            <w:pStyle w:val="TOC2"/>
            <w:tabs>
              <w:tab w:val="left" w:pos="1080"/>
            </w:tabs>
            <w:rPr>
              <w:rFonts w:cstheme="minorBidi"/>
              <w:kern w:val="2"/>
              <w:sz w:val="24"/>
              <w:szCs w:val="24"/>
              <w:lang w:val="en-AU" w:eastAsia="en-AU"/>
              <w14:ligatures w14:val="standardContextual"/>
            </w:rPr>
          </w:pPr>
          <w:hyperlink w:anchor="_Toc205375507" w:history="1">
            <w:r w:rsidRPr="006B25F5">
              <w:rPr>
                <w:rStyle w:val="Hyperlink"/>
                <w:lang w:val="en-AU"/>
              </w:rPr>
              <w:t>4.1</w:t>
            </w:r>
            <w:r>
              <w:rPr>
                <w:rFonts w:cstheme="minorBidi"/>
                <w:kern w:val="2"/>
                <w:sz w:val="24"/>
                <w:szCs w:val="24"/>
                <w:lang w:val="en-AU" w:eastAsia="en-AU"/>
                <w14:ligatures w14:val="standardContextual"/>
              </w:rPr>
              <w:tab/>
            </w:r>
            <w:r w:rsidRPr="006B25F5">
              <w:rPr>
                <w:rStyle w:val="Hyperlink"/>
                <w:lang w:val="en-AU"/>
              </w:rPr>
              <w:t>Improved access and equity</w:t>
            </w:r>
            <w:r>
              <w:rPr>
                <w:webHidden/>
              </w:rPr>
              <w:tab/>
            </w:r>
            <w:r>
              <w:rPr>
                <w:webHidden/>
              </w:rPr>
              <w:fldChar w:fldCharType="begin"/>
            </w:r>
            <w:r>
              <w:rPr>
                <w:webHidden/>
              </w:rPr>
              <w:instrText xml:space="preserve"> PAGEREF _Toc205375507 \h </w:instrText>
            </w:r>
            <w:r>
              <w:rPr>
                <w:webHidden/>
              </w:rPr>
            </w:r>
            <w:r>
              <w:rPr>
                <w:webHidden/>
              </w:rPr>
              <w:fldChar w:fldCharType="separate"/>
            </w:r>
            <w:r w:rsidR="00C629B8">
              <w:rPr>
                <w:webHidden/>
              </w:rPr>
              <w:t>10</w:t>
            </w:r>
            <w:r>
              <w:rPr>
                <w:webHidden/>
              </w:rPr>
              <w:fldChar w:fldCharType="end"/>
            </w:r>
          </w:hyperlink>
        </w:p>
        <w:p w14:paraId="1CD1FEFF" w14:textId="2C26E506" w:rsidR="0086045B" w:rsidRDefault="0086045B">
          <w:pPr>
            <w:pStyle w:val="TOC2"/>
            <w:tabs>
              <w:tab w:val="left" w:pos="1080"/>
            </w:tabs>
            <w:rPr>
              <w:rFonts w:cstheme="minorBidi"/>
              <w:kern w:val="2"/>
              <w:sz w:val="24"/>
              <w:szCs w:val="24"/>
              <w:lang w:val="en-AU" w:eastAsia="en-AU"/>
              <w14:ligatures w14:val="standardContextual"/>
            </w:rPr>
          </w:pPr>
          <w:hyperlink w:anchor="_Toc205375508" w:history="1">
            <w:r w:rsidRPr="006B25F5">
              <w:rPr>
                <w:rStyle w:val="Hyperlink"/>
                <w:lang w:val="en-AU"/>
              </w:rPr>
              <w:t>4.2</w:t>
            </w:r>
            <w:r>
              <w:rPr>
                <w:rFonts w:cstheme="minorBidi"/>
                <w:kern w:val="2"/>
                <w:sz w:val="24"/>
                <w:szCs w:val="24"/>
                <w:lang w:val="en-AU" w:eastAsia="en-AU"/>
                <w14:ligatures w14:val="standardContextual"/>
              </w:rPr>
              <w:tab/>
            </w:r>
            <w:r w:rsidRPr="006B25F5">
              <w:rPr>
                <w:rStyle w:val="Hyperlink"/>
                <w:lang w:val="en-AU"/>
              </w:rPr>
              <w:t>Greater transparency and engagement</w:t>
            </w:r>
            <w:r>
              <w:rPr>
                <w:webHidden/>
              </w:rPr>
              <w:tab/>
            </w:r>
            <w:r>
              <w:rPr>
                <w:webHidden/>
              </w:rPr>
              <w:fldChar w:fldCharType="begin"/>
            </w:r>
            <w:r>
              <w:rPr>
                <w:webHidden/>
              </w:rPr>
              <w:instrText xml:space="preserve"> PAGEREF _Toc205375508 \h </w:instrText>
            </w:r>
            <w:r>
              <w:rPr>
                <w:webHidden/>
              </w:rPr>
            </w:r>
            <w:r>
              <w:rPr>
                <w:webHidden/>
              </w:rPr>
              <w:fldChar w:fldCharType="separate"/>
            </w:r>
            <w:r w:rsidR="00C629B8">
              <w:rPr>
                <w:webHidden/>
              </w:rPr>
              <w:t>11</w:t>
            </w:r>
            <w:r>
              <w:rPr>
                <w:webHidden/>
              </w:rPr>
              <w:fldChar w:fldCharType="end"/>
            </w:r>
          </w:hyperlink>
        </w:p>
        <w:p w14:paraId="3F302B51" w14:textId="3449F3F5" w:rsidR="0086045B" w:rsidRDefault="0086045B">
          <w:pPr>
            <w:pStyle w:val="TOC2"/>
            <w:tabs>
              <w:tab w:val="left" w:pos="1080"/>
            </w:tabs>
            <w:rPr>
              <w:rFonts w:cstheme="minorBidi"/>
              <w:kern w:val="2"/>
              <w:sz w:val="24"/>
              <w:szCs w:val="24"/>
              <w:lang w:val="en-AU" w:eastAsia="en-AU"/>
              <w14:ligatures w14:val="standardContextual"/>
            </w:rPr>
          </w:pPr>
          <w:hyperlink w:anchor="_Toc205375509" w:history="1">
            <w:r w:rsidRPr="006B25F5">
              <w:rPr>
                <w:rStyle w:val="Hyperlink"/>
                <w:lang w:val="en-AU"/>
              </w:rPr>
              <w:t>4.3</w:t>
            </w:r>
            <w:r>
              <w:rPr>
                <w:rFonts w:cstheme="minorBidi"/>
                <w:kern w:val="2"/>
                <w:sz w:val="24"/>
                <w:szCs w:val="24"/>
                <w:lang w:val="en-AU" w:eastAsia="en-AU"/>
                <w14:ligatures w14:val="standardContextual"/>
              </w:rPr>
              <w:tab/>
            </w:r>
            <w:r w:rsidRPr="006B25F5">
              <w:rPr>
                <w:rStyle w:val="Hyperlink"/>
                <w:lang w:val="en-AU"/>
              </w:rPr>
              <w:t>Modernised assessment pathways</w:t>
            </w:r>
            <w:r>
              <w:rPr>
                <w:webHidden/>
              </w:rPr>
              <w:tab/>
            </w:r>
            <w:r>
              <w:rPr>
                <w:webHidden/>
              </w:rPr>
              <w:fldChar w:fldCharType="begin"/>
            </w:r>
            <w:r>
              <w:rPr>
                <w:webHidden/>
              </w:rPr>
              <w:instrText xml:space="preserve"> PAGEREF _Toc205375509 \h </w:instrText>
            </w:r>
            <w:r>
              <w:rPr>
                <w:webHidden/>
              </w:rPr>
            </w:r>
            <w:r>
              <w:rPr>
                <w:webHidden/>
              </w:rPr>
              <w:fldChar w:fldCharType="separate"/>
            </w:r>
            <w:r w:rsidR="00C629B8">
              <w:rPr>
                <w:webHidden/>
              </w:rPr>
              <w:t>13</w:t>
            </w:r>
            <w:r>
              <w:rPr>
                <w:webHidden/>
              </w:rPr>
              <w:fldChar w:fldCharType="end"/>
            </w:r>
          </w:hyperlink>
        </w:p>
        <w:p w14:paraId="35FAA27C" w14:textId="49FCD70A" w:rsidR="0086045B" w:rsidRDefault="0086045B">
          <w:pPr>
            <w:pStyle w:val="TOC2"/>
            <w:tabs>
              <w:tab w:val="left" w:pos="1080"/>
            </w:tabs>
            <w:rPr>
              <w:rFonts w:cstheme="minorBidi"/>
              <w:kern w:val="2"/>
              <w:sz w:val="24"/>
              <w:szCs w:val="24"/>
              <w:lang w:val="en-AU" w:eastAsia="en-AU"/>
              <w14:ligatures w14:val="standardContextual"/>
            </w:rPr>
          </w:pPr>
          <w:hyperlink w:anchor="_Toc205375510" w:history="1">
            <w:r w:rsidRPr="006B25F5">
              <w:rPr>
                <w:rStyle w:val="Hyperlink"/>
                <w:lang w:val="en-AU"/>
              </w:rPr>
              <w:t>4.4</w:t>
            </w:r>
            <w:r>
              <w:rPr>
                <w:rFonts w:cstheme="minorBidi"/>
                <w:kern w:val="2"/>
                <w:sz w:val="24"/>
                <w:szCs w:val="24"/>
                <w:lang w:val="en-AU" w:eastAsia="en-AU"/>
                <w14:ligatures w14:val="standardContextual"/>
              </w:rPr>
              <w:tab/>
            </w:r>
            <w:r w:rsidRPr="006B25F5">
              <w:rPr>
                <w:rStyle w:val="Hyperlink"/>
                <w:lang w:val="en-AU"/>
              </w:rPr>
              <w:t>Better data use and enhanced evidence</w:t>
            </w:r>
            <w:r>
              <w:rPr>
                <w:webHidden/>
              </w:rPr>
              <w:tab/>
            </w:r>
            <w:r>
              <w:rPr>
                <w:webHidden/>
              </w:rPr>
              <w:fldChar w:fldCharType="begin"/>
            </w:r>
            <w:r>
              <w:rPr>
                <w:webHidden/>
              </w:rPr>
              <w:instrText xml:space="preserve"> PAGEREF _Toc205375510 \h </w:instrText>
            </w:r>
            <w:r>
              <w:rPr>
                <w:webHidden/>
              </w:rPr>
            </w:r>
            <w:r>
              <w:rPr>
                <w:webHidden/>
              </w:rPr>
              <w:fldChar w:fldCharType="separate"/>
            </w:r>
            <w:r w:rsidR="00C629B8">
              <w:rPr>
                <w:webHidden/>
              </w:rPr>
              <w:t>15</w:t>
            </w:r>
            <w:r>
              <w:rPr>
                <w:webHidden/>
              </w:rPr>
              <w:fldChar w:fldCharType="end"/>
            </w:r>
          </w:hyperlink>
        </w:p>
        <w:p w14:paraId="6B3843A3" w14:textId="3B0D602A" w:rsidR="0086045B" w:rsidRDefault="0086045B">
          <w:pPr>
            <w:pStyle w:val="TOC2"/>
            <w:tabs>
              <w:tab w:val="left" w:pos="1080"/>
            </w:tabs>
            <w:rPr>
              <w:rFonts w:cstheme="minorBidi"/>
              <w:kern w:val="2"/>
              <w:sz w:val="24"/>
              <w:szCs w:val="24"/>
              <w:lang w:val="en-AU" w:eastAsia="en-AU"/>
              <w14:ligatures w14:val="standardContextual"/>
            </w:rPr>
          </w:pPr>
          <w:hyperlink w:anchor="_Toc205375511" w:history="1">
            <w:r w:rsidRPr="006B25F5">
              <w:rPr>
                <w:rStyle w:val="Hyperlink"/>
                <w:lang w:val="en-AU"/>
              </w:rPr>
              <w:t>4.5</w:t>
            </w:r>
            <w:r>
              <w:rPr>
                <w:rFonts w:cstheme="minorBidi"/>
                <w:kern w:val="2"/>
                <w:sz w:val="24"/>
                <w:szCs w:val="24"/>
                <w:lang w:val="en-AU" w:eastAsia="en-AU"/>
                <w14:ligatures w14:val="standardContextual"/>
              </w:rPr>
              <w:tab/>
            </w:r>
            <w:r w:rsidRPr="006B25F5">
              <w:rPr>
                <w:rStyle w:val="Hyperlink"/>
                <w:lang w:val="en-AU"/>
              </w:rPr>
              <w:t>HTA workforce capacity and capability</w:t>
            </w:r>
            <w:r>
              <w:rPr>
                <w:webHidden/>
              </w:rPr>
              <w:tab/>
            </w:r>
            <w:r>
              <w:rPr>
                <w:webHidden/>
              </w:rPr>
              <w:fldChar w:fldCharType="begin"/>
            </w:r>
            <w:r>
              <w:rPr>
                <w:webHidden/>
              </w:rPr>
              <w:instrText xml:space="preserve"> PAGEREF _Toc205375511 \h </w:instrText>
            </w:r>
            <w:r>
              <w:rPr>
                <w:webHidden/>
              </w:rPr>
            </w:r>
            <w:r>
              <w:rPr>
                <w:webHidden/>
              </w:rPr>
              <w:fldChar w:fldCharType="separate"/>
            </w:r>
            <w:r w:rsidR="00C629B8">
              <w:rPr>
                <w:webHidden/>
              </w:rPr>
              <w:t>16</w:t>
            </w:r>
            <w:r>
              <w:rPr>
                <w:webHidden/>
              </w:rPr>
              <w:fldChar w:fldCharType="end"/>
            </w:r>
          </w:hyperlink>
        </w:p>
        <w:p w14:paraId="6887C730" w14:textId="26565C95" w:rsidR="0086045B" w:rsidRDefault="0086045B">
          <w:pPr>
            <w:pStyle w:val="TOC1"/>
            <w:rPr>
              <w:rFonts w:cstheme="minorBidi"/>
              <w:b w:val="0"/>
              <w:kern w:val="2"/>
              <w:sz w:val="24"/>
              <w:szCs w:val="24"/>
              <w:lang w:val="en-AU" w:eastAsia="en-AU"/>
              <w14:ligatures w14:val="standardContextual"/>
            </w:rPr>
          </w:pPr>
          <w:hyperlink w:anchor="_Toc205375512" w:history="1">
            <w:r w:rsidRPr="006B25F5">
              <w:rPr>
                <w:rStyle w:val="Hyperlink"/>
                <w:lang w:val="en-AU"/>
              </w:rPr>
              <w:t>5.0</w:t>
            </w:r>
            <w:r>
              <w:rPr>
                <w:rFonts w:cstheme="minorBidi"/>
                <w:b w:val="0"/>
                <w:kern w:val="2"/>
                <w:sz w:val="24"/>
                <w:szCs w:val="24"/>
                <w:lang w:val="en-AU" w:eastAsia="en-AU"/>
                <w14:ligatures w14:val="standardContextual"/>
              </w:rPr>
              <w:tab/>
            </w:r>
            <w:r w:rsidRPr="006B25F5">
              <w:rPr>
                <w:rStyle w:val="Hyperlink"/>
                <w:lang w:val="en-AU"/>
              </w:rPr>
              <w:t>Next steps</w:t>
            </w:r>
            <w:r>
              <w:rPr>
                <w:webHidden/>
              </w:rPr>
              <w:tab/>
            </w:r>
            <w:r>
              <w:rPr>
                <w:webHidden/>
              </w:rPr>
              <w:fldChar w:fldCharType="begin"/>
            </w:r>
            <w:r>
              <w:rPr>
                <w:webHidden/>
              </w:rPr>
              <w:instrText xml:space="preserve"> PAGEREF _Toc205375512 \h </w:instrText>
            </w:r>
            <w:r>
              <w:rPr>
                <w:webHidden/>
              </w:rPr>
            </w:r>
            <w:r>
              <w:rPr>
                <w:webHidden/>
              </w:rPr>
              <w:fldChar w:fldCharType="separate"/>
            </w:r>
            <w:r w:rsidR="00C629B8">
              <w:rPr>
                <w:webHidden/>
              </w:rPr>
              <w:t>17</w:t>
            </w:r>
            <w:r>
              <w:rPr>
                <w:webHidden/>
              </w:rPr>
              <w:fldChar w:fldCharType="end"/>
            </w:r>
          </w:hyperlink>
        </w:p>
        <w:p w14:paraId="0AD3474B" w14:textId="3BF169C2" w:rsidR="00EB4F65" w:rsidRPr="001D1FE4" w:rsidRDefault="000942CB" w:rsidP="006078EC">
          <w:r w:rsidRPr="00901835">
            <w:rPr>
              <w:b/>
              <w:bCs/>
            </w:rPr>
            <w:fldChar w:fldCharType="end"/>
          </w:r>
        </w:p>
      </w:sdtContent>
    </w:sdt>
    <w:p w14:paraId="0536AC79" w14:textId="77777777" w:rsidR="007B7E87" w:rsidRPr="001D1FE4" w:rsidRDefault="007B7E87" w:rsidP="007B7E87">
      <w:pPr>
        <w:pStyle w:val="Heading1"/>
        <w:rPr>
          <w:color w:val="002060"/>
          <w:lang w:val="en-AU"/>
        </w:rPr>
      </w:pPr>
      <w:bookmarkStart w:id="2" w:name="_Toc205375500"/>
      <w:bookmarkEnd w:id="1"/>
      <w:bookmarkEnd w:id="0"/>
      <w:r w:rsidRPr="001D1FE4">
        <w:rPr>
          <w:color w:val="002060"/>
          <w:lang w:val="en-AU"/>
        </w:rPr>
        <w:lastRenderedPageBreak/>
        <w:t>Executive summary</w:t>
      </w:r>
      <w:bookmarkEnd w:id="2"/>
    </w:p>
    <w:p w14:paraId="5095EF7B" w14:textId="2DA07739" w:rsidR="007B7E87" w:rsidRPr="00943D24" w:rsidRDefault="007B7E87" w:rsidP="004C2976">
      <w:pPr>
        <w:jc w:val="both"/>
        <w:rPr>
          <w:rFonts w:asciiTheme="minorHAnsi" w:hAnsiTheme="minorHAnsi" w:cstheme="minorHAnsi"/>
          <w:sz w:val="22"/>
          <w:szCs w:val="20"/>
        </w:rPr>
      </w:pPr>
      <w:r w:rsidRPr="00943D24">
        <w:rPr>
          <w:rFonts w:asciiTheme="minorHAnsi" w:hAnsiTheme="minorHAnsi" w:cstheme="minorHAnsi"/>
          <w:sz w:val="22"/>
          <w:szCs w:val="20"/>
        </w:rPr>
        <w:t>The Health Technology Assessment (HTA) Review Implementation Advisory Group (IAG) was established to provide the Government</w:t>
      </w:r>
      <w:r w:rsidR="00901835" w:rsidRPr="00943D24">
        <w:rPr>
          <w:rFonts w:asciiTheme="minorHAnsi" w:hAnsiTheme="minorHAnsi" w:cstheme="minorHAnsi"/>
          <w:sz w:val="22"/>
          <w:szCs w:val="20"/>
        </w:rPr>
        <w:t xml:space="preserve"> with</w:t>
      </w:r>
      <w:r w:rsidRPr="00943D24">
        <w:rPr>
          <w:rFonts w:asciiTheme="minorHAnsi" w:hAnsiTheme="minorHAnsi" w:cstheme="minorHAnsi"/>
          <w:sz w:val="22"/>
          <w:szCs w:val="20"/>
        </w:rPr>
        <w:t xml:space="preserve"> advice on the prioritisation of </w:t>
      </w:r>
      <w:r w:rsidR="008A084E" w:rsidRPr="00943D24">
        <w:rPr>
          <w:rFonts w:asciiTheme="minorHAnsi" w:hAnsiTheme="minorHAnsi" w:cstheme="minorHAnsi"/>
          <w:sz w:val="22"/>
          <w:szCs w:val="20"/>
        </w:rPr>
        <w:t xml:space="preserve">the HTA review </w:t>
      </w:r>
      <w:proofErr w:type="gramStart"/>
      <w:r w:rsidRPr="00943D24">
        <w:rPr>
          <w:rFonts w:asciiTheme="minorHAnsi" w:hAnsiTheme="minorHAnsi" w:cstheme="minorHAnsi"/>
          <w:sz w:val="22"/>
          <w:szCs w:val="20"/>
        </w:rPr>
        <w:t>recommendations</w:t>
      </w:r>
      <w:r w:rsidR="00901835" w:rsidRPr="00943D24">
        <w:rPr>
          <w:rFonts w:asciiTheme="minorHAnsi" w:hAnsiTheme="minorHAnsi" w:cstheme="minorHAnsi"/>
          <w:sz w:val="22"/>
          <w:szCs w:val="20"/>
        </w:rPr>
        <w:t>,</w:t>
      </w:r>
      <w:r w:rsidRPr="00943D24">
        <w:rPr>
          <w:rFonts w:asciiTheme="minorHAnsi" w:hAnsiTheme="minorHAnsi" w:cstheme="minorHAnsi"/>
          <w:sz w:val="22"/>
          <w:szCs w:val="20"/>
        </w:rPr>
        <w:t xml:space="preserve"> and</w:t>
      </w:r>
      <w:proofErr w:type="gramEnd"/>
      <w:r w:rsidRPr="00943D24">
        <w:rPr>
          <w:rFonts w:asciiTheme="minorHAnsi" w:hAnsiTheme="minorHAnsi" w:cstheme="minorHAnsi"/>
          <w:sz w:val="22"/>
          <w:szCs w:val="20"/>
        </w:rPr>
        <w:t xml:space="preserve"> develop a </w:t>
      </w:r>
      <w:r w:rsidR="000650A4" w:rsidRPr="00943D24">
        <w:rPr>
          <w:rFonts w:asciiTheme="minorHAnsi" w:hAnsiTheme="minorHAnsi" w:cstheme="minorHAnsi"/>
          <w:sz w:val="22"/>
          <w:szCs w:val="20"/>
        </w:rPr>
        <w:t>roadmap</w:t>
      </w:r>
      <w:r w:rsidR="007A6AFF" w:rsidRPr="00943D24">
        <w:rPr>
          <w:rFonts w:asciiTheme="minorHAnsi" w:hAnsiTheme="minorHAnsi" w:cstheme="minorHAnsi"/>
          <w:sz w:val="22"/>
          <w:szCs w:val="20"/>
        </w:rPr>
        <w:t xml:space="preserve"> </w:t>
      </w:r>
      <w:r w:rsidRPr="00943D24">
        <w:rPr>
          <w:rFonts w:asciiTheme="minorHAnsi" w:hAnsiTheme="minorHAnsi" w:cstheme="minorHAnsi"/>
          <w:sz w:val="22"/>
          <w:szCs w:val="20"/>
        </w:rPr>
        <w:t xml:space="preserve">for HTA reform. This </w:t>
      </w:r>
      <w:r w:rsidR="00965C9C" w:rsidRPr="00943D24">
        <w:rPr>
          <w:rFonts w:asciiTheme="minorHAnsi" w:hAnsiTheme="minorHAnsi" w:cstheme="minorHAnsi"/>
          <w:sz w:val="22"/>
          <w:szCs w:val="20"/>
        </w:rPr>
        <w:t>I</w:t>
      </w:r>
      <w:r w:rsidRPr="00943D24">
        <w:rPr>
          <w:rFonts w:asciiTheme="minorHAnsi" w:hAnsiTheme="minorHAnsi" w:cstheme="minorHAnsi"/>
          <w:sz w:val="22"/>
          <w:szCs w:val="20"/>
        </w:rPr>
        <w:t xml:space="preserve">nterim </w:t>
      </w:r>
      <w:r w:rsidR="00965C9C" w:rsidRPr="00943D24">
        <w:rPr>
          <w:rFonts w:asciiTheme="minorHAnsi" w:hAnsiTheme="minorHAnsi" w:cstheme="minorHAnsi"/>
          <w:sz w:val="22"/>
          <w:szCs w:val="20"/>
        </w:rPr>
        <w:t>R</w:t>
      </w:r>
      <w:r w:rsidRPr="00943D24">
        <w:rPr>
          <w:rFonts w:asciiTheme="minorHAnsi" w:hAnsiTheme="minorHAnsi" w:cstheme="minorHAnsi"/>
          <w:sz w:val="22"/>
          <w:szCs w:val="20"/>
        </w:rPr>
        <w:t xml:space="preserve">eport outlines the IAG’s progress, early insights and next steps toward delivering a final </w:t>
      </w:r>
      <w:r w:rsidR="00C76F7B" w:rsidRPr="00943D24">
        <w:rPr>
          <w:rFonts w:asciiTheme="minorHAnsi" w:hAnsiTheme="minorHAnsi" w:cstheme="minorHAnsi"/>
          <w:sz w:val="22"/>
          <w:szCs w:val="20"/>
        </w:rPr>
        <w:t>report and roadmap</w:t>
      </w:r>
      <w:r w:rsidR="007A6AFF" w:rsidRPr="00943D24">
        <w:rPr>
          <w:rFonts w:asciiTheme="minorHAnsi" w:hAnsiTheme="minorHAnsi" w:cstheme="minorHAnsi"/>
          <w:sz w:val="22"/>
          <w:szCs w:val="20"/>
        </w:rPr>
        <w:t xml:space="preserve"> </w:t>
      </w:r>
      <w:r w:rsidRPr="00943D24">
        <w:rPr>
          <w:rFonts w:asciiTheme="minorHAnsi" w:hAnsiTheme="minorHAnsi" w:cstheme="minorHAnsi"/>
          <w:sz w:val="22"/>
          <w:szCs w:val="20"/>
        </w:rPr>
        <w:t>by January 2026.</w:t>
      </w:r>
    </w:p>
    <w:p w14:paraId="28506DA6" w14:textId="63DB064A" w:rsidR="003D3D2F" w:rsidRPr="00943D24" w:rsidRDefault="007B7E87" w:rsidP="004C2976">
      <w:pPr>
        <w:jc w:val="both"/>
        <w:rPr>
          <w:rFonts w:asciiTheme="minorHAnsi" w:hAnsiTheme="minorHAnsi" w:cstheme="minorHAnsi"/>
          <w:sz w:val="22"/>
          <w:szCs w:val="20"/>
        </w:rPr>
      </w:pPr>
      <w:r w:rsidRPr="00943D24">
        <w:rPr>
          <w:rFonts w:asciiTheme="minorHAnsi" w:hAnsiTheme="minorHAnsi" w:cstheme="minorHAnsi"/>
          <w:sz w:val="22"/>
          <w:szCs w:val="20"/>
        </w:rPr>
        <w:t>Since February 2025, the IAG has held monthly meetings</w:t>
      </w:r>
      <w:r w:rsidR="003D3D2F" w:rsidRPr="00943D24">
        <w:rPr>
          <w:rFonts w:asciiTheme="minorHAnsi" w:hAnsiTheme="minorHAnsi" w:cstheme="minorHAnsi"/>
          <w:sz w:val="22"/>
          <w:szCs w:val="20"/>
        </w:rPr>
        <w:t xml:space="preserve"> to</w:t>
      </w:r>
      <w:r w:rsidRPr="00943D24">
        <w:rPr>
          <w:rFonts w:asciiTheme="minorHAnsi" w:hAnsiTheme="minorHAnsi" w:cstheme="minorHAnsi"/>
          <w:sz w:val="22"/>
          <w:szCs w:val="20"/>
        </w:rPr>
        <w:t xml:space="preserve"> </w:t>
      </w:r>
      <w:r w:rsidR="003D3D2F" w:rsidRPr="00943D24">
        <w:rPr>
          <w:rFonts w:asciiTheme="minorHAnsi" w:hAnsiTheme="minorHAnsi" w:cstheme="minorHAnsi"/>
          <w:sz w:val="22"/>
          <w:szCs w:val="20"/>
        </w:rPr>
        <w:t>develop a</w:t>
      </w:r>
      <w:r w:rsidR="008A084E" w:rsidRPr="00943D24">
        <w:rPr>
          <w:rFonts w:asciiTheme="minorHAnsi" w:hAnsiTheme="minorHAnsi" w:cstheme="minorHAnsi"/>
          <w:sz w:val="22"/>
          <w:szCs w:val="20"/>
        </w:rPr>
        <w:t xml:space="preserve"> phased work plan</w:t>
      </w:r>
      <w:r w:rsidR="007A6AFF" w:rsidRPr="00943D24">
        <w:rPr>
          <w:rFonts w:asciiTheme="minorHAnsi" w:hAnsiTheme="minorHAnsi" w:cstheme="minorHAnsi"/>
          <w:sz w:val="22"/>
          <w:szCs w:val="20"/>
        </w:rPr>
        <w:t xml:space="preserve"> that includes the analysis of HTA review recommendations</w:t>
      </w:r>
      <w:r w:rsidR="008A084E" w:rsidRPr="00943D24">
        <w:rPr>
          <w:rFonts w:asciiTheme="minorHAnsi" w:hAnsiTheme="minorHAnsi" w:cstheme="minorHAnsi"/>
          <w:sz w:val="22"/>
          <w:szCs w:val="20"/>
        </w:rPr>
        <w:t xml:space="preserve">, </w:t>
      </w:r>
      <w:r w:rsidR="007A6AFF" w:rsidRPr="00943D24">
        <w:rPr>
          <w:rFonts w:asciiTheme="minorHAnsi" w:hAnsiTheme="minorHAnsi" w:cstheme="minorHAnsi"/>
          <w:sz w:val="22"/>
          <w:szCs w:val="20"/>
        </w:rPr>
        <w:t xml:space="preserve">development of the </w:t>
      </w:r>
      <w:r w:rsidR="000650A4" w:rsidRPr="00943D24">
        <w:rPr>
          <w:rFonts w:asciiTheme="minorHAnsi" w:hAnsiTheme="minorHAnsi" w:cstheme="minorHAnsi"/>
          <w:sz w:val="22"/>
          <w:szCs w:val="20"/>
        </w:rPr>
        <w:t>roadmap</w:t>
      </w:r>
      <w:r w:rsidR="007A6AFF" w:rsidRPr="00943D24">
        <w:rPr>
          <w:rFonts w:asciiTheme="minorHAnsi" w:hAnsiTheme="minorHAnsi" w:cstheme="minorHAnsi"/>
          <w:sz w:val="22"/>
          <w:szCs w:val="20"/>
        </w:rPr>
        <w:t xml:space="preserve"> and the delivery of the final report</w:t>
      </w:r>
      <w:r w:rsidRPr="00943D24">
        <w:rPr>
          <w:rFonts w:asciiTheme="minorHAnsi" w:hAnsiTheme="minorHAnsi" w:cstheme="minorHAnsi"/>
          <w:sz w:val="22"/>
          <w:szCs w:val="20"/>
        </w:rPr>
        <w:t>.</w:t>
      </w:r>
    </w:p>
    <w:p w14:paraId="4A407F58" w14:textId="35C2167F" w:rsidR="003D3D2F" w:rsidRPr="00943D24" w:rsidRDefault="003D3D2F" w:rsidP="004C2976">
      <w:pPr>
        <w:jc w:val="both"/>
        <w:rPr>
          <w:rFonts w:asciiTheme="minorHAnsi" w:hAnsiTheme="minorHAnsi" w:cstheme="minorHAnsi"/>
          <w:sz w:val="22"/>
          <w:szCs w:val="20"/>
        </w:rPr>
      </w:pPr>
      <w:r w:rsidRPr="00943D24">
        <w:rPr>
          <w:rFonts w:asciiTheme="minorHAnsi" w:hAnsiTheme="minorHAnsi" w:cstheme="minorHAnsi"/>
          <w:sz w:val="22"/>
          <w:szCs w:val="20"/>
        </w:rPr>
        <w:t>Early insights have been consolidated into</w:t>
      </w:r>
      <w:r w:rsidR="00072192" w:rsidRPr="00943D24">
        <w:rPr>
          <w:rFonts w:asciiTheme="minorHAnsi" w:hAnsiTheme="minorHAnsi" w:cstheme="minorHAnsi"/>
          <w:sz w:val="22"/>
          <w:szCs w:val="20"/>
        </w:rPr>
        <w:t xml:space="preserve"> the following</w:t>
      </w:r>
      <w:r w:rsidRPr="00943D24">
        <w:rPr>
          <w:rFonts w:asciiTheme="minorHAnsi" w:hAnsiTheme="minorHAnsi" w:cstheme="minorHAnsi"/>
          <w:sz w:val="22"/>
          <w:szCs w:val="20"/>
        </w:rPr>
        <w:t xml:space="preserve"> five focus areas</w:t>
      </w:r>
      <w:r w:rsidR="005A5C02" w:rsidRPr="00943D24">
        <w:rPr>
          <w:rFonts w:asciiTheme="minorHAnsi" w:hAnsiTheme="minorHAnsi" w:cstheme="minorHAnsi"/>
          <w:sz w:val="22"/>
          <w:szCs w:val="20"/>
        </w:rPr>
        <w:t>,</w:t>
      </w:r>
      <w:r w:rsidR="00072192" w:rsidRPr="00943D24">
        <w:rPr>
          <w:rFonts w:asciiTheme="minorHAnsi" w:hAnsiTheme="minorHAnsi" w:cstheme="minorHAnsi"/>
          <w:sz w:val="22"/>
          <w:szCs w:val="20"/>
        </w:rPr>
        <w:t xml:space="preserve"> along with opportunities </w:t>
      </w:r>
      <w:r w:rsidR="00E3034A" w:rsidRPr="00943D24">
        <w:rPr>
          <w:rFonts w:asciiTheme="minorHAnsi" w:hAnsiTheme="minorHAnsi" w:cstheme="minorHAnsi"/>
          <w:sz w:val="22"/>
          <w:szCs w:val="20"/>
        </w:rPr>
        <w:t>that could be progressed in the short-term</w:t>
      </w:r>
      <w:r w:rsidRPr="00943D24">
        <w:rPr>
          <w:rFonts w:asciiTheme="minorHAnsi" w:hAnsiTheme="minorHAnsi" w:cstheme="minorHAnsi"/>
          <w:sz w:val="22"/>
          <w:szCs w:val="20"/>
        </w:rPr>
        <w:t>:</w:t>
      </w:r>
    </w:p>
    <w:p w14:paraId="5F68B6F5" w14:textId="637338C9" w:rsidR="00F42EE8" w:rsidRPr="00943D24" w:rsidRDefault="003D3D2F" w:rsidP="004C2976">
      <w:pPr>
        <w:numPr>
          <w:ilvl w:val="0"/>
          <w:numId w:val="28"/>
        </w:numPr>
        <w:spacing w:after="0" w:line="240" w:lineRule="auto"/>
        <w:jc w:val="both"/>
        <w:rPr>
          <w:rFonts w:asciiTheme="minorHAnsi" w:hAnsiTheme="minorHAnsi" w:cstheme="minorHAnsi"/>
          <w:sz w:val="22"/>
          <w:szCs w:val="20"/>
        </w:rPr>
      </w:pPr>
      <w:r w:rsidRPr="00943D24">
        <w:rPr>
          <w:rFonts w:asciiTheme="minorHAnsi" w:hAnsiTheme="minorHAnsi" w:cstheme="minorHAnsi"/>
          <w:b/>
          <w:bCs/>
          <w:sz w:val="22"/>
          <w:szCs w:val="20"/>
        </w:rPr>
        <w:t>Improved access and equity</w:t>
      </w:r>
      <w:r w:rsidRPr="00943D24">
        <w:rPr>
          <w:rFonts w:asciiTheme="minorHAnsi" w:hAnsiTheme="minorHAnsi" w:cstheme="minorHAnsi"/>
          <w:sz w:val="22"/>
          <w:szCs w:val="20"/>
        </w:rPr>
        <w:t xml:space="preserve"> – </w:t>
      </w:r>
    </w:p>
    <w:p w14:paraId="4075FE8B" w14:textId="77777777" w:rsidR="00AF6215" w:rsidRPr="00943D24" w:rsidRDefault="00AF6215" w:rsidP="004C2976">
      <w:pPr>
        <w:numPr>
          <w:ilvl w:val="1"/>
          <w:numId w:val="28"/>
        </w:numPr>
        <w:spacing w:after="0" w:line="240" w:lineRule="auto"/>
        <w:jc w:val="both"/>
        <w:rPr>
          <w:rFonts w:asciiTheme="minorHAnsi" w:hAnsiTheme="minorHAnsi" w:cstheme="minorHAnsi"/>
          <w:sz w:val="22"/>
          <w:szCs w:val="20"/>
        </w:rPr>
      </w:pPr>
      <w:r w:rsidRPr="00943D24">
        <w:rPr>
          <w:rFonts w:asciiTheme="minorHAnsi" w:hAnsiTheme="minorHAnsi" w:cstheme="minorHAnsi"/>
          <w:color w:val="000000" w:themeColor="text1"/>
          <w:sz w:val="22"/>
          <w:szCs w:val="20"/>
        </w:rPr>
        <w:t>co-develop Terms of Reference for a HTA First Nations Advisory Committee with relevant stakeholders</w:t>
      </w:r>
    </w:p>
    <w:p w14:paraId="0254E08B" w14:textId="5289D7C6" w:rsidR="00765928" w:rsidRPr="00943D24" w:rsidRDefault="00AF6215" w:rsidP="004C2976">
      <w:pPr>
        <w:numPr>
          <w:ilvl w:val="1"/>
          <w:numId w:val="28"/>
        </w:numPr>
        <w:spacing w:after="0" w:line="240" w:lineRule="auto"/>
        <w:jc w:val="both"/>
        <w:rPr>
          <w:rFonts w:asciiTheme="minorHAnsi" w:hAnsiTheme="minorHAnsi" w:cstheme="minorHAnsi"/>
          <w:sz w:val="22"/>
          <w:szCs w:val="20"/>
        </w:rPr>
      </w:pPr>
      <w:r w:rsidRPr="00943D24">
        <w:rPr>
          <w:rFonts w:asciiTheme="minorHAnsi" w:hAnsiTheme="minorHAnsi" w:cstheme="minorHAnsi"/>
          <w:color w:val="000000" w:themeColor="text1"/>
          <w:sz w:val="22"/>
          <w:szCs w:val="20"/>
        </w:rPr>
        <w:t>establish a targeted working group to identify priority paediatric conditions that may warrant consideration for applying an age-agnostic PBS listing approach</w:t>
      </w:r>
    </w:p>
    <w:p w14:paraId="27623068" w14:textId="361D0649" w:rsidR="003D3D2F" w:rsidRPr="00943D24" w:rsidRDefault="00765928" w:rsidP="004C2976">
      <w:pPr>
        <w:numPr>
          <w:ilvl w:val="1"/>
          <w:numId w:val="28"/>
        </w:numPr>
        <w:spacing w:after="0" w:line="240" w:lineRule="auto"/>
        <w:jc w:val="both"/>
        <w:rPr>
          <w:rFonts w:asciiTheme="minorHAnsi" w:hAnsiTheme="minorHAnsi" w:cstheme="minorHAnsi"/>
          <w:sz w:val="22"/>
          <w:szCs w:val="20"/>
        </w:rPr>
      </w:pPr>
      <w:r w:rsidRPr="00943D24">
        <w:rPr>
          <w:rFonts w:asciiTheme="minorHAnsi" w:hAnsiTheme="minorHAnsi" w:cstheme="minorHAnsi"/>
          <w:sz w:val="22"/>
          <w:szCs w:val="20"/>
        </w:rPr>
        <w:t xml:space="preserve">develop potential definitions for </w:t>
      </w:r>
      <w:r w:rsidR="00746096" w:rsidRPr="00943D24">
        <w:rPr>
          <w:rFonts w:asciiTheme="minorHAnsi" w:hAnsiTheme="minorHAnsi" w:cstheme="minorHAnsi"/>
          <w:sz w:val="22"/>
          <w:szCs w:val="20"/>
        </w:rPr>
        <w:t>high unmet clinical need (</w:t>
      </w:r>
      <w:r w:rsidRPr="00943D24">
        <w:rPr>
          <w:rFonts w:asciiTheme="minorHAnsi" w:hAnsiTheme="minorHAnsi" w:cstheme="minorHAnsi"/>
          <w:sz w:val="22"/>
          <w:szCs w:val="20"/>
        </w:rPr>
        <w:t>HUCN</w:t>
      </w:r>
      <w:r w:rsidR="00746096" w:rsidRPr="00943D24">
        <w:rPr>
          <w:rFonts w:asciiTheme="minorHAnsi" w:hAnsiTheme="minorHAnsi" w:cstheme="minorHAnsi"/>
          <w:sz w:val="22"/>
          <w:szCs w:val="20"/>
        </w:rPr>
        <w:t>)</w:t>
      </w:r>
      <w:r w:rsidRPr="00943D24">
        <w:rPr>
          <w:rFonts w:asciiTheme="minorHAnsi" w:hAnsiTheme="minorHAnsi" w:cstheme="minorHAnsi"/>
          <w:sz w:val="22"/>
          <w:szCs w:val="20"/>
        </w:rPr>
        <w:t xml:space="preserve"> and </w:t>
      </w:r>
      <w:r w:rsidR="00746096" w:rsidRPr="00943D24">
        <w:rPr>
          <w:rFonts w:asciiTheme="minorHAnsi" w:hAnsiTheme="minorHAnsi" w:cstheme="minorHAnsi"/>
          <w:sz w:val="22"/>
          <w:szCs w:val="20"/>
        </w:rPr>
        <w:t>high added therapeutic value (</w:t>
      </w:r>
      <w:r w:rsidRPr="00943D24">
        <w:rPr>
          <w:rFonts w:asciiTheme="minorHAnsi" w:hAnsiTheme="minorHAnsi" w:cstheme="minorHAnsi"/>
          <w:sz w:val="22"/>
          <w:szCs w:val="20"/>
        </w:rPr>
        <w:t>HATV</w:t>
      </w:r>
      <w:r w:rsidR="00746096" w:rsidRPr="00943D24">
        <w:rPr>
          <w:rFonts w:asciiTheme="minorHAnsi" w:hAnsiTheme="minorHAnsi" w:cstheme="minorHAnsi"/>
          <w:sz w:val="22"/>
          <w:szCs w:val="20"/>
        </w:rPr>
        <w:t>)</w:t>
      </w:r>
      <w:r w:rsidRPr="00943D24">
        <w:rPr>
          <w:rFonts w:asciiTheme="minorHAnsi" w:hAnsiTheme="minorHAnsi" w:cstheme="minorHAnsi"/>
          <w:sz w:val="22"/>
          <w:szCs w:val="20"/>
        </w:rPr>
        <w:t xml:space="preserve"> in</w:t>
      </w:r>
      <w:r w:rsidR="00CB3D47" w:rsidRPr="00943D24">
        <w:rPr>
          <w:rFonts w:asciiTheme="minorHAnsi" w:hAnsiTheme="minorHAnsi" w:cstheme="minorHAnsi"/>
          <w:sz w:val="22"/>
          <w:szCs w:val="20"/>
        </w:rPr>
        <w:t xml:space="preserve"> consultation with relevant stakeholders </w:t>
      </w:r>
      <w:r w:rsidRPr="00943D24">
        <w:rPr>
          <w:rFonts w:asciiTheme="minorHAnsi" w:hAnsiTheme="minorHAnsi" w:cstheme="minorHAnsi"/>
          <w:sz w:val="22"/>
          <w:szCs w:val="20"/>
        </w:rPr>
        <w:t>for government consideration</w:t>
      </w:r>
    </w:p>
    <w:p w14:paraId="61850843" w14:textId="77777777" w:rsidR="008962D3" w:rsidRPr="00943D24" w:rsidRDefault="003D3D2F" w:rsidP="004C2976">
      <w:pPr>
        <w:numPr>
          <w:ilvl w:val="0"/>
          <w:numId w:val="28"/>
        </w:numPr>
        <w:spacing w:before="120" w:after="0" w:line="240" w:lineRule="auto"/>
        <w:ind w:left="714" w:hanging="357"/>
        <w:jc w:val="both"/>
        <w:rPr>
          <w:rFonts w:asciiTheme="minorHAnsi" w:hAnsiTheme="minorHAnsi" w:cstheme="minorHAnsi"/>
          <w:sz w:val="22"/>
          <w:szCs w:val="20"/>
        </w:rPr>
      </w:pPr>
      <w:r w:rsidRPr="00943D24">
        <w:rPr>
          <w:rFonts w:asciiTheme="minorHAnsi" w:hAnsiTheme="minorHAnsi" w:cstheme="minorHAnsi"/>
          <w:b/>
          <w:bCs/>
          <w:sz w:val="22"/>
          <w:szCs w:val="20"/>
        </w:rPr>
        <w:t>Greater transparency and engagement</w:t>
      </w:r>
      <w:r w:rsidRPr="00943D24">
        <w:rPr>
          <w:rFonts w:asciiTheme="minorHAnsi" w:hAnsiTheme="minorHAnsi" w:cstheme="minorHAnsi"/>
          <w:sz w:val="22"/>
          <w:szCs w:val="20"/>
        </w:rPr>
        <w:t xml:space="preserve"> – </w:t>
      </w:r>
    </w:p>
    <w:p w14:paraId="29622652" w14:textId="720C7C9E" w:rsidR="008962D3" w:rsidRPr="00943D24" w:rsidRDefault="008962D3" w:rsidP="004C2976">
      <w:pPr>
        <w:numPr>
          <w:ilvl w:val="1"/>
          <w:numId w:val="28"/>
        </w:numPr>
        <w:spacing w:after="0" w:line="240" w:lineRule="auto"/>
        <w:jc w:val="both"/>
        <w:rPr>
          <w:rFonts w:asciiTheme="minorHAnsi" w:hAnsiTheme="minorHAnsi" w:cstheme="minorHAnsi"/>
          <w:color w:val="000000" w:themeColor="text1"/>
          <w:sz w:val="22"/>
          <w:szCs w:val="20"/>
        </w:rPr>
      </w:pPr>
      <w:r w:rsidRPr="00943D24">
        <w:rPr>
          <w:rFonts w:asciiTheme="minorHAnsi" w:hAnsiTheme="minorHAnsi" w:cstheme="minorHAnsi"/>
          <w:color w:val="000000" w:themeColor="text1"/>
          <w:sz w:val="22"/>
          <w:szCs w:val="20"/>
        </w:rPr>
        <w:t>develop a stakeholder engagement framework with the guidance of the Consumer Consultative Committee and in consultation with</w:t>
      </w:r>
      <w:r w:rsidR="00901835" w:rsidRPr="00943D24">
        <w:rPr>
          <w:rFonts w:asciiTheme="minorHAnsi" w:hAnsiTheme="minorHAnsi" w:cstheme="minorHAnsi"/>
          <w:color w:val="000000" w:themeColor="text1"/>
          <w:sz w:val="22"/>
          <w:szCs w:val="20"/>
        </w:rPr>
        <w:t xml:space="preserve"> </w:t>
      </w:r>
      <w:proofErr w:type="gramStart"/>
      <w:r w:rsidR="00901835" w:rsidRPr="00943D24">
        <w:rPr>
          <w:rFonts w:asciiTheme="minorHAnsi" w:hAnsiTheme="minorHAnsi" w:cstheme="minorHAnsi"/>
          <w:color w:val="000000" w:themeColor="text1"/>
          <w:sz w:val="22"/>
          <w:szCs w:val="20"/>
        </w:rPr>
        <w:t xml:space="preserve">relevant </w:t>
      </w:r>
      <w:r w:rsidRPr="00943D24">
        <w:rPr>
          <w:rFonts w:asciiTheme="minorHAnsi" w:hAnsiTheme="minorHAnsi" w:cstheme="minorHAnsi"/>
          <w:color w:val="000000" w:themeColor="text1"/>
          <w:sz w:val="22"/>
          <w:szCs w:val="20"/>
        </w:rPr>
        <w:t xml:space="preserve"> stakeholders</w:t>
      </w:r>
      <w:proofErr w:type="gramEnd"/>
    </w:p>
    <w:p w14:paraId="5CF3AECD" w14:textId="37791599" w:rsidR="008962D3" w:rsidRPr="00943D24" w:rsidRDefault="00123D88" w:rsidP="004C2976">
      <w:pPr>
        <w:numPr>
          <w:ilvl w:val="1"/>
          <w:numId w:val="28"/>
        </w:numPr>
        <w:spacing w:after="0" w:line="240" w:lineRule="auto"/>
        <w:jc w:val="both"/>
        <w:rPr>
          <w:rFonts w:asciiTheme="minorHAnsi" w:hAnsiTheme="minorHAnsi" w:cstheme="minorHAnsi"/>
          <w:color w:val="000000" w:themeColor="text1"/>
          <w:sz w:val="22"/>
          <w:szCs w:val="20"/>
        </w:rPr>
      </w:pPr>
      <w:r w:rsidRPr="00943D24">
        <w:rPr>
          <w:rFonts w:asciiTheme="minorHAnsi" w:hAnsiTheme="minorHAnsi" w:cstheme="minorHAnsi"/>
          <w:color w:val="000000" w:themeColor="text1"/>
          <w:sz w:val="22"/>
          <w:szCs w:val="20"/>
        </w:rPr>
        <w:t xml:space="preserve">progress priority updates to the </w:t>
      </w:r>
      <w:r w:rsidR="00746096" w:rsidRPr="00943D24">
        <w:rPr>
          <w:rFonts w:asciiTheme="minorHAnsi" w:hAnsiTheme="minorHAnsi" w:cstheme="minorHAnsi"/>
          <w:color w:val="000000" w:themeColor="text1"/>
          <w:sz w:val="22"/>
          <w:szCs w:val="20"/>
        </w:rPr>
        <w:t>Pharmaceutical Benefits Advisory Committee (</w:t>
      </w:r>
      <w:r w:rsidRPr="00943D24">
        <w:rPr>
          <w:rFonts w:asciiTheme="minorHAnsi" w:hAnsiTheme="minorHAnsi" w:cstheme="minorHAnsi"/>
          <w:color w:val="000000" w:themeColor="text1"/>
          <w:sz w:val="22"/>
          <w:szCs w:val="20"/>
        </w:rPr>
        <w:t>PBAC</w:t>
      </w:r>
      <w:r w:rsidR="00746096" w:rsidRPr="00943D24">
        <w:rPr>
          <w:rFonts w:asciiTheme="minorHAnsi" w:hAnsiTheme="minorHAnsi" w:cstheme="minorHAnsi"/>
          <w:color w:val="000000" w:themeColor="text1"/>
          <w:sz w:val="22"/>
          <w:szCs w:val="20"/>
        </w:rPr>
        <w:t>)</w:t>
      </w:r>
      <w:r w:rsidRPr="00943D24">
        <w:rPr>
          <w:rFonts w:asciiTheme="minorHAnsi" w:hAnsiTheme="minorHAnsi" w:cstheme="minorHAnsi"/>
          <w:color w:val="000000" w:themeColor="text1"/>
          <w:sz w:val="22"/>
          <w:szCs w:val="20"/>
        </w:rPr>
        <w:t xml:space="preserve"> </w:t>
      </w:r>
      <w:r w:rsidR="00746096" w:rsidRPr="00943D24">
        <w:rPr>
          <w:rFonts w:asciiTheme="minorHAnsi" w:hAnsiTheme="minorHAnsi" w:cstheme="minorHAnsi"/>
          <w:color w:val="000000" w:themeColor="text1"/>
          <w:sz w:val="22"/>
          <w:szCs w:val="20"/>
        </w:rPr>
        <w:t>G</w:t>
      </w:r>
      <w:r w:rsidRPr="00943D24">
        <w:rPr>
          <w:rFonts w:asciiTheme="minorHAnsi" w:hAnsiTheme="minorHAnsi" w:cstheme="minorHAnsi"/>
          <w:color w:val="000000" w:themeColor="text1"/>
          <w:sz w:val="22"/>
          <w:szCs w:val="20"/>
        </w:rPr>
        <w:t>uidelines</w:t>
      </w:r>
      <w:r w:rsidR="00901835" w:rsidRPr="00943D24">
        <w:rPr>
          <w:rFonts w:asciiTheme="minorHAnsi" w:hAnsiTheme="minorHAnsi" w:cstheme="minorHAnsi"/>
          <w:color w:val="000000" w:themeColor="text1"/>
          <w:sz w:val="22"/>
          <w:szCs w:val="20"/>
        </w:rPr>
        <w:t>,</w:t>
      </w:r>
      <w:r w:rsidRPr="00943D24">
        <w:rPr>
          <w:rFonts w:asciiTheme="minorHAnsi" w:hAnsiTheme="minorHAnsi" w:cstheme="minorHAnsi"/>
          <w:color w:val="000000" w:themeColor="text1"/>
          <w:sz w:val="22"/>
          <w:szCs w:val="20"/>
        </w:rPr>
        <w:t xml:space="preserve"> including </w:t>
      </w:r>
      <w:r w:rsidR="00927181" w:rsidRPr="00943D24">
        <w:rPr>
          <w:rFonts w:asciiTheme="minorHAnsi" w:hAnsiTheme="minorHAnsi" w:cstheme="minorHAnsi"/>
          <w:color w:val="000000" w:themeColor="text1"/>
          <w:sz w:val="22"/>
          <w:szCs w:val="20"/>
        </w:rPr>
        <w:t>in relation to comparator selection</w:t>
      </w:r>
    </w:p>
    <w:p w14:paraId="7A59F737" w14:textId="77777777" w:rsidR="007E46CD" w:rsidRPr="00943D24" w:rsidRDefault="003D3D2F" w:rsidP="004C2976">
      <w:pPr>
        <w:numPr>
          <w:ilvl w:val="0"/>
          <w:numId w:val="28"/>
        </w:numPr>
        <w:spacing w:before="120" w:after="0" w:line="240" w:lineRule="auto"/>
        <w:ind w:left="714" w:hanging="357"/>
        <w:jc w:val="both"/>
        <w:rPr>
          <w:rFonts w:asciiTheme="minorHAnsi" w:hAnsiTheme="minorHAnsi" w:cstheme="minorHAnsi"/>
          <w:sz w:val="22"/>
          <w:szCs w:val="20"/>
        </w:rPr>
      </w:pPr>
      <w:r w:rsidRPr="00943D24">
        <w:rPr>
          <w:rFonts w:asciiTheme="minorHAnsi" w:hAnsiTheme="minorHAnsi" w:cstheme="minorHAnsi"/>
          <w:b/>
          <w:bCs/>
          <w:sz w:val="22"/>
          <w:szCs w:val="20"/>
        </w:rPr>
        <w:t>Modernised assessment pathways</w:t>
      </w:r>
      <w:r w:rsidRPr="00943D24">
        <w:rPr>
          <w:rFonts w:asciiTheme="minorHAnsi" w:hAnsiTheme="minorHAnsi" w:cstheme="minorHAnsi"/>
          <w:sz w:val="22"/>
          <w:szCs w:val="20"/>
        </w:rPr>
        <w:t> –</w:t>
      </w:r>
    </w:p>
    <w:p w14:paraId="2166F507" w14:textId="46430F81" w:rsidR="00603C35" w:rsidRPr="00943D24" w:rsidRDefault="004C471D" w:rsidP="004C2976">
      <w:pPr>
        <w:numPr>
          <w:ilvl w:val="1"/>
          <w:numId w:val="28"/>
        </w:numPr>
        <w:spacing w:after="0" w:line="240" w:lineRule="auto"/>
        <w:jc w:val="both"/>
        <w:rPr>
          <w:rFonts w:asciiTheme="minorHAnsi" w:hAnsiTheme="minorHAnsi" w:cstheme="minorHAnsi"/>
          <w:color w:val="000000" w:themeColor="text1"/>
          <w:sz w:val="22"/>
          <w:szCs w:val="20"/>
        </w:rPr>
      </w:pPr>
      <w:r w:rsidRPr="00943D24">
        <w:rPr>
          <w:rFonts w:asciiTheme="minorHAnsi" w:hAnsiTheme="minorHAnsi" w:cstheme="minorHAnsi"/>
          <w:color w:val="000000" w:themeColor="text1"/>
          <w:sz w:val="22"/>
          <w:szCs w:val="20"/>
        </w:rPr>
        <w:t>d</w:t>
      </w:r>
      <w:r w:rsidR="00266673" w:rsidRPr="00943D24">
        <w:rPr>
          <w:rFonts w:asciiTheme="minorHAnsi" w:hAnsiTheme="minorHAnsi" w:cstheme="minorHAnsi"/>
          <w:color w:val="000000" w:themeColor="text1"/>
          <w:sz w:val="22"/>
          <w:szCs w:val="20"/>
        </w:rPr>
        <w:t xml:space="preserve">evelop </w:t>
      </w:r>
      <w:r w:rsidR="007E46CD" w:rsidRPr="00943D24">
        <w:rPr>
          <w:rFonts w:asciiTheme="minorHAnsi" w:hAnsiTheme="minorHAnsi" w:cstheme="minorHAnsi"/>
          <w:color w:val="000000" w:themeColor="text1"/>
          <w:sz w:val="22"/>
          <w:szCs w:val="20"/>
        </w:rPr>
        <w:t xml:space="preserve">pilot </w:t>
      </w:r>
      <w:r w:rsidR="00266673" w:rsidRPr="00943D24">
        <w:rPr>
          <w:rFonts w:asciiTheme="minorHAnsi" w:hAnsiTheme="minorHAnsi" w:cstheme="minorHAnsi"/>
          <w:color w:val="000000" w:themeColor="text1"/>
          <w:sz w:val="22"/>
          <w:szCs w:val="20"/>
        </w:rPr>
        <w:t xml:space="preserve">pathways for the </w:t>
      </w:r>
      <w:r w:rsidR="007E46CD" w:rsidRPr="00943D24">
        <w:rPr>
          <w:rFonts w:asciiTheme="minorHAnsi" w:hAnsiTheme="minorHAnsi" w:cstheme="minorHAnsi"/>
          <w:color w:val="000000" w:themeColor="text1"/>
          <w:sz w:val="22"/>
          <w:szCs w:val="20"/>
        </w:rPr>
        <w:t>streamlined</w:t>
      </w:r>
      <w:r w:rsidR="00266673" w:rsidRPr="00943D24">
        <w:rPr>
          <w:rFonts w:asciiTheme="minorHAnsi" w:hAnsiTheme="minorHAnsi" w:cstheme="minorHAnsi"/>
          <w:color w:val="000000" w:themeColor="text1"/>
          <w:sz w:val="22"/>
          <w:szCs w:val="20"/>
        </w:rPr>
        <w:t xml:space="preserve"> assessment of </w:t>
      </w:r>
      <w:r w:rsidR="007E46CD" w:rsidRPr="00943D24">
        <w:rPr>
          <w:rFonts w:asciiTheme="minorHAnsi" w:hAnsiTheme="minorHAnsi" w:cstheme="minorHAnsi"/>
          <w:color w:val="000000" w:themeColor="text1"/>
          <w:sz w:val="22"/>
          <w:szCs w:val="20"/>
        </w:rPr>
        <w:t>medicines for inclusion on the Life Saving Drugs Program (LSD</w:t>
      </w:r>
      <w:r w:rsidR="001418F8" w:rsidRPr="00943D24">
        <w:rPr>
          <w:rFonts w:asciiTheme="minorHAnsi" w:hAnsiTheme="minorHAnsi" w:cstheme="minorHAnsi"/>
          <w:color w:val="000000" w:themeColor="text1"/>
          <w:sz w:val="22"/>
          <w:szCs w:val="20"/>
        </w:rPr>
        <w:t>P</w:t>
      </w:r>
      <w:r w:rsidR="007E46CD" w:rsidRPr="00943D24">
        <w:rPr>
          <w:rFonts w:asciiTheme="minorHAnsi" w:hAnsiTheme="minorHAnsi" w:cstheme="minorHAnsi"/>
          <w:color w:val="000000" w:themeColor="text1"/>
          <w:sz w:val="22"/>
          <w:szCs w:val="20"/>
        </w:rPr>
        <w:t xml:space="preserve">) </w:t>
      </w:r>
      <w:r w:rsidR="00603C35" w:rsidRPr="00943D24">
        <w:rPr>
          <w:rFonts w:asciiTheme="minorHAnsi" w:hAnsiTheme="minorHAnsi" w:cstheme="minorHAnsi"/>
          <w:color w:val="000000" w:themeColor="text1"/>
          <w:sz w:val="22"/>
          <w:szCs w:val="20"/>
        </w:rPr>
        <w:t xml:space="preserve">and some </w:t>
      </w:r>
      <w:r w:rsidR="007E46CD" w:rsidRPr="00943D24">
        <w:rPr>
          <w:rFonts w:asciiTheme="minorHAnsi" w:hAnsiTheme="minorHAnsi" w:cstheme="minorHAnsi"/>
          <w:color w:val="000000" w:themeColor="text1"/>
          <w:sz w:val="22"/>
          <w:szCs w:val="20"/>
        </w:rPr>
        <w:t>co-dependent health technologies</w:t>
      </w:r>
    </w:p>
    <w:p w14:paraId="63A36927" w14:textId="1903F4DE" w:rsidR="003D3D2F" w:rsidRPr="00943D24" w:rsidRDefault="006B0AFC" w:rsidP="004C2976">
      <w:pPr>
        <w:numPr>
          <w:ilvl w:val="1"/>
          <w:numId w:val="28"/>
        </w:numPr>
        <w:spacing w:after="0" w:line="240" w:lineRule="auto"/>
        <w:jc w:val="both"/>
        <w:rPr>
          <w:rFonts w:asciiTheme="minorHAnsi" w:hAnsiTheme="minorHAnsi" w:cstheme="minorHAnsi"/>
          <w:color w:val="000000" w:themeColor="text1"/>
          <w:sz w:val="22"/>
          <w:szCs w:val="20"/>
        </w:rPr>
      </w:pPr>
      <w:r w:rsidRPr="00943D24">
        <w:rPr>
          <w:rFonts w:asciiTheme="minorHAnsi" w:hAnsiTheme="minorHAnsi" w:cstheme="minorHAnsi"/>
          <w:color w:val="000000" w:themeColor="text1"/>
          <w:sz w:val="22"/>
          <w:szCs w:val="20"/>
        </w:rPr>
        <w:t>d</w:t>
      </w:r>
      <w:r w:rsidR="004C471D" w:rsidRPr="00943D24">
        <w:rPr>
          <w:rFonts w:asciiTheme="minorHAnsi" w:hAnsiTheme="minorHAnsi" w:cstheme="minorHAnsi"/>
          <w:color w:val="000000" w:themeColor="text1"/>
          <w:sz w:val="22"/>
          <w:szCs w:val="20"/>
        </w:rPr>
        <w:t xml:space="preserve">esign </w:t>
      </w:r>
      <w:r w:rsidR="00BF0703" w:rsidRPr="00943D24">
        <w:rPr>
          <w:rFonts w:asciiTheme="minorHAnsi" w:hAnsiTheme="minorHAnsi" w:cstheme="minorHAnsi"/>
          <w:color w:val="000000" w:themeColor="text1"/>
          <w:sz w:val="22"/>
          <w:szCs w:val="20"/>
        </w:rPr>
        <w:t>new cost-minimisation pathways for piloting in consultation with industry stakeholders</w:t>
      </w:r>
    </w:p>
    <w:p w14:paraId="0314BFF6" w14:textId="77777777" w:rsidR="00D03F31" w:rsidRPr="00943D24" w:rsidRDefault="003D3D2F" w:rsidP="004C2976">
      <w:pPr>
        <w:numPr>
          <w:ilvl w:val="0"/>
          <w:numId w:val="28"/>
        </w:numPr>
        <w:spacing w:before="120" w:after="0" w:line="240" w:lineRule="auto"/>
        <w:ind w:left="714" w:hanging="357"/>
        <w:jc w:val="both"/>
        <w:rPr>
          <w:rFonts w:asciiTheme="minorHAnsi" w:hAnsiTheme="minorHAnsi" w:cstheme="minorHAnsi"/>
          <w:sz w:val="22"/>
          <w:szCs w:val="20"/>
        </w:rPr>
      </w:pPr>
      <w:r w:rsidRPr="00943D24">
        <w:rPr>
          <w:rFonts w:asciiTheme="minorHAnsi" w:hAnsiTheme="minorHAnsi" w:cstheme="minorHAnsi"/>
          <w:b/>
          <w:bCs/>
          <w:sz w:val="22"/>
          <w:szCs w:val="20"/>
        </w:rPr>
        <w:t>Better data use and enhanced evidence</w:t>
      </w:r>
      <w:r w:rsidRPr="00943D24">
        <w:rPr>
          <w:rFonts w:asciiTheme="minorHAnsi" w:hAnsiTheme="minorHAnsi" w:cstheme="minorHAnsi"/>
          <w:sz w:val="22"/>
          <w:szCs w:val="20"/>
        </w:rPr>
        <w:t xml:space="preserve"> – </w:t>
      </w:r>
    </w:p>
    <w:p w14:paraId="0F05DD74" w14:textId="7D8236A3" w:rsidR="003D3D2F" w:rsidRPr="00943D24" w:rsidRDefault="001E7DB6" w:rsidP="004C2976">
      <w:pPr>
        <w:numPr>
          <w:ilvl w:val="1"/>
          <w:numId w:val="28"/>
        </w:numPr>
        <w:spacing w:after="0" w:line="240" w:lineRule="auto"/>
        <w:jc w:val="both"/>
        <w:rPr>
          <w:rFonts w:asciiTheme="minorHAnsi" w:hAnsiTheme="minorHAnsi" w:cstheme="minorHAnsi"/>
          <w:color w:val="000000" w:themeColor="text1"/>
          <w:sz w:val="22"/>
          <w:szCs w:val="20"/>
        </w:rPr>
      </w:pPr>
      <w:r w:rsidRPr="00943D24">
        <w:rPr>
          <w:rFonts w:asciiTheme="minorHAnsi" w:hAnsiTheme="minorHAnsi" w:cstheme="minorHAnsi"/>
          <w:color w:val="000000" w:themeColor="text1"/>
          <w:sz w:val="22"/>
          <w:szCs w:val="20"/>
        </w:rPr>
        <w:t>m</w:t>
      </w:r>
      <w:r w:rsidR="00D03F31" w:rsidRPr="00943D24">
        <w:rPr>
          <w:rFonts w:asciiTheme="minorHAnsi" w:hAnsiTheme="minorHAnsi" w:cstheme="minorHAnsi"/>
          <w:color w:val="000000" w:themeColor="text1"/>
          <w:sz w:val="22"/>
          <w:szCs w:val="20"/>
        </w:rPr>
        <w:t>ap</w:t>
      </w:r>
      <w:r w:rsidR="002F2D05" w:rsidRPr="00943D24">
        <w:rPr>
          <w:rFonts w:asciiTheme="minorHAnsi" w:hAnsiTheme="minorHAnsi" w:cstheme="minorHAnsi"/>
          <w:color w:val="000000" w:themeColor="text1"/>
          <w:sz w:val="22"/>
          <w:szCs w:val="20"/>
        </w:rPr>
        <w:t xml:space="preserve"> existing</w:t>
      </w:r>
      <w:r w:rsidR="00D03F31" w:rsidRPr="00943D24">
        <w:rPr>
          <w:rFonts w:asciiTheme="minorHAnsi" w:hAnsiTheme="minorHAnsi" w:cstheme="minorHAnsi"/>
          <w:color w:val="000000" w:themeColor="text1"/>
          <w:sz w:val="22"/>
          <w:szCs w:val="20"/>
        </w:rPr>
        <w:t xml:space="preserve"> dataset</w:t>
      </w:r>
      <w:r w:rsidR="002F2D05" w:rsidRPr="00943D24">
        <w:rPr>
          <w:rFonts w:asciiTheme="minorHAnsi" w:hAnsiTheme="minorHAnsi" w:cstheme="minorHAnsi"/>
          <w:color w:val="000000" w:themeColor="text1"/>
          <w:sz w:val="22"/>
          <w:szCs w:val="20"/>
        </w:rPr>
        <w:t xml:space="preserve">s and access to understand the opportunities and gaps </w:t>
      </w:r>
      <w:r w:rsidR="006A5515" w:rsidRPr="00943D24">
        <w:rPr>
          <w:rFonts w:asciiTheme="minorHAnsi" w:hAnsiTheme="minorHAnsi" w:cstheme="minorHAnsi"/>
          <w:color w:val="000000" w:themeColor="text1"/>
          <w:sz w:val="22"/>
          <w:szCs w:val="20"/>
        </w:rPr>
        <w:t xml:space="preserve">for using RWD to inform HTA </w:t>
      </w:r>
    </w:p>
    <w:p w14:paraId="3D6FF4F4" w14:textId="5CBCC662" w:rsidR="00B4756D" w:rsidRPr="00943D24" w:rsidRDefault="003D3D2F" w:rsidP="004C2976">
      <w:pPr>
        <w:numPr>
          <w:ilvl w:val="0"/>
          <w:numId w:val="28"/>
        </w:numPr>
        <w:spacing w:before="120" w:after="0" w:line="240" w:lineRule="auto"/>
        <w:ind w:left="714" w:hanging="357"/>
        <w:jc w:val="both"/>
        <w:rPr>
          <w:rFonts w:asciiTheme="minorHAnsi" w:hAnsiTheme="minorHAnsi" w:cstheme="minorHAnsi"/>
          <w:sz w:val="22"/>
          <w:szCs w:val="20"/>
        </w:rPr>
      </w:pPr>
      <w:r w:rsidRPr="00943D24">
        <w:rPr>
          <w:rFonts w:asciiTheme="minorHAnsi" w:hAnsiTheme="minorHAnsi" w:cstheme="minorHAnsi"/>
          <w:b/>
          <w:bCs/>
          <w:sz w:val="22"/>
          <w:szCs w:val="20"/>
        </w:rPr>
        <w:t>HTA workforce capacity and capability</w:t>
      </w:r>
      <w:r w:rsidRPr="00943D24">
        <w:rPr>
          <w:rFonts w:asciiTheme="minorHAnsi" w:hAnsiTheme="minorHAnsi" w:cstheme="minorHAnsi"/>
          <w:sz w:val="22"/>
          <w:szCs w:val="20"/>
        </w:rPr>
        <w:t xml:space="preserve"> –  </w:t>
      </w:r>
    </w:p>
    <w:p w14:paraId="6F0D6E46" w14:textId="55F7B1B9" w:rsidR="003D3D2F" w:rsidRPr="00943D24" w:rsidRDefault="003D3D2F" w:rsidP="004C2976">
      <w:pPr>
        <w:numPr>
          <w:ilvl w:val="1"/>
          <w:numId w:val="28"/>
        </w:numPr>
        <w:spacing w:after="0" w:line="240" w:lineRule="auto"/>
        <w:jc w:val="both"/>
        <w:rPr>
          <w:rFonts w:asciiTheme="minorHAnsi" w:hAnsiTheme="minorHAnsi" w:cstheme="minorHAnsi"/>
          <w:color w:val="000000" w:themeColor="text1"/>
          <w:sz w:val="22"/>
          <w:szCs w:val="20"/>
        </w:rPr>
      </w:pPr>
      <w:r w:rsidRPr="00943D24">
        <w:rPr>
          <w:rFonts w:asciiTheme="minorHAnsi" w:hAnsiTheme="minorHAnsi" w:cstheme="minorHAnsi"/>
          <w:color w:val="000000" w:themeColor="text1"/>
          <w:sz w:val="22"/>
          <w:szCs w:val="20"/>
        </w:rPr>
        <w:t>assess current workforce gaps and future needs</w:t>
      </w:r>
      <w:r w:rsidR="007E5299" w:rsidRPr="00943D24">
        <w:rPr>
          <w:rFonts w:asciiTheme="minorHAnsi" w:hAnsiTheme="minorHAnsi" w:cstheme="minorHAnsi"/>
          <w:color w:val="000000" w:themeColor="text1"/>
          <w:sz w:val="22"/>
          <w:szCs w:val="20"/>
        </w:rPr>
        <w:t xml:space="preserve"> to develop a sustained HTA workforce plan</w:t>
      </w:r>
      <w:r w:rsidRPr="00943D24">
        <w:rPr>
          <w:rFonts w:asciiTheme="minorHAnsi" w:hAnsiTheme="minorHAnsi" w:cstheme="minorHAnsi"/>
          <w:color w:val="000000" w:themeColor="text1"/>
          <w:sz w:val="22"/>
          <w:szCs w:val="20"/>
        </w:rPr>
        <w:t>.</w:t>
      </w:r>
    </w:p>
    <w:p w14:paraId="7AB4CD58" w14:textId="422CBB5F" w:rsidR="007B7E87" w:rsidRPr="00943D24" w:rsidRDefault="007B7E87" w:rsidP="004C2976">
      <w:pPr>
        <w:spacing w:before="120"/>
        <w:jc w:val="both"/>
        <w:rPr>
          <w:rFonts w:asciiTheme="minorHAnsi" w:hAnsiTheme="minorHAnsi" w:cstheme="minorHAnsi"/>
          <w:sz w:val="22"/>
          <w:szCs w:val="20"/>
        </w:rPr>
      </w:pPr>
      <w:r w:rsidRPr="00943D24">
        <w:rPr>
          <w:rFonts w:asciiTheme="minorHAnsi" w:hAnsiTheme="minorHAnsi" w:cstheme="minorHAnsi"/>
          <w:sz w:val="22"/>
          <w:szCs w:val="20"/>
        </w:rPr>
        <w:t xml:space="preserve">The IAG will begin prioritisation </w:t>
      </w:r>
      <w:r w:rsidR="007A6AFF" w:rsidRPr="00943D24">
        <w:rPr>
          <w:rFonts w:asciiTheme="minorHAnsi" w:hAnsiTheme="minorHAnsi" w:cstheme="minorHAnsi"/>
          <w:sz w:val="22"/>
          <w:szCs w:val="20"/>
        </w:rPr>
        <w:t xml:space="preserve">of recommendations </w:t>
      </w:r>
      <w:r w:rsidRPr="00943D24">
        <w:rPr>
          <w:rFonts w:asciiTheme="minorHAnsi" w:hAnsiTheme="minorHAnsi" w:cstheme="minorHAnsi"/>
          <w:sz w:val="22"/>
          <w:szCs w:val="20"/>
        </w:rPr>
        <w:t xml:space="preserve">and </w:t>
      </w:r>
      <w:r w:rsidR="007A6AFF" w:rsidRPr="00943D24">
        <w:rPr>
          <w:rFonts w:asciiTheme="minorHAnsi" w:hAnsiTheme="minorHAnsi" w:cstheme="minorHAnsi"/>
          <w:sz w:val="22"/>
          <w:szCs w:val="20"/>
        </w:rPr>
        <w:t xml:space="preserve">the development of the </w:t>
      </w:r>
      <w:r w:rsidR="000650A4" w:rsidRPr="00943D24">
        <w:rPr>
          <w:rFonts w:asciiTheme="minorHAnsi" w:hAnsiTheme="minorHAnsi" w:cstheme="minorHAnsi"/>
          <w:sz w:val="22"/>
          <w:szCs w:val="20"/>
        </w:rPr>
        <w:t>roadmap</w:t>
      </w:r>
      <w:r w:rsidRPr="00943D24">
        <w:rPr>
          <w:rFonts w:asciiTheme="minorHAnsi" w:hAnsiTheme="minorHAnsi" w:cstheme="minorHAnsi"/>
          <w:sz w:val="22"/>
          <w:szCs w:val="20"/>
        </w:rPr>
        <w:t xml:space="preserve"> in </w:t>
      </w:r>
      <w:proofErr w:type="gramStart"/>
      <w:r w:rsidRPr="00943D24">
        <w:rPr>
          <w:rFonts w:asciiTheme="minorHAnsi" w:hAnsiTheme="minorHAnsi" w:cstheme="minorHAnsi"/>
          <w:sz w:val="22"/>
          <w:szCs w:val="20"/>
        </w:rPr>
        <w:t>August 2025</w:t>
      </w:r>
      <w:r w:rsidR="00901835" w:rsidRPr="00943D24">
        <w:rPr>
          <w:rFonts w:asciiTheme="minorHAnsi" w:hAnsiTheme="minorHAnsi" w:cstheme="minorHAnsi"/>
          <w:sz w:val="22"/>
          <w:szCs w:val="20"/>
        </w:rPr>
        <w:t>,</w:t>
      </w:r>
      <w:r w:rsidR="0015497E" w:rsidRPr="00943D24">
        <w:rPr>
          <w:rFonts w:asciiTheme="minorHAnsi" w:hAnsiTheme="minorHAnsi" w:cstheme="minorHAnsi"/>
          <w:sz w:val="22"/>
          <w:szCs w:val="20"/>
        </w:rPr>
        <w:t xml:space="preserve"> and</w:t>
      </w:r>
      <w:proofErr w:type="gramEnd"/>
      <w:r w:rsidR="00901835" w:rsidRPr="00943D24">
        <w:rPr>
          <w:rFonts w:asciiTheme="minorHAnsi" w:hAnsiTheme="minorHAnsi" w:cstheme="minorHAnsi"/>
          <w:sz w:val="22"/>
          <w:szCs w:val="20"/>
        </w:rPr>
        <w:t xml:space="preserve"> will</w:t>
      </w:r>
      <w:r w:rsidR="0015497E" w:rsidRPr="00943D24">
        <w:rPr>
          <w:rFonts w:asciiTheme="minorHAnsi" w:hAnsiTheme="minorHAnsi" w:cstheme="minorHAnsi"/>
          <w:sz w:val="22"/>
          <w:szCs w:val="20"/>
        </w:rPr>
        <w:t xml:space="preserve"> undertake further stakeholder consultation to inform this work</w:t>
      </w:r>
      <w:r w:rsidRPr="00943D24">
        <w:rPr>
          <w:rFonts w:asciiTheme="minorHAnsi" w:hAnsiTheme="minorHAnsi" w:cstheme="minorHAnsi"/>
          <w:sz w:val="22"/>
          <w:szCs w:val="20"/>
        </w:rPr>
        <w:t xml:space="preserve">. </w:t>
      </w:r>
      <w:r w:rsidR="0015497E" w:rsidRPr="00943D24">
        <w:rPr>
          <w:rFonts w:asciiTheme="minorHAnsi" w:hAnsiTheme="minorHAnsi" w:cstheme="minorHAnsi"/>
          <w:sz w:val="22"/>
          <w:szCs w:val="20"/>
        </w:rPr>
        <w:t>The IAG will provide its</w:t>
      </w:r>
      <w:r w:rsidRPr="00943D24">
        <w:rPr>
          <w:rFonts w:asciiTheme="minorHAnsi" w:hAnsiTheme="minorHAnsi" w:cstheme="minorHAnsi"/>
          <w:sz w:val="22"/>
          <w:szCs w:val="20"/>
        </w:rPr>
        <w:t xml:space="preserve"> final report with </w:t>
      </w:r>
      <w:r w:rsidR="0015497E" w:rsidRPr="00943D24">
        <w:rPr>
          <w:rFonts w:asciiTheme="minorHAnsi" w:hAnsiTheme="minorHAnsi" w:cstheme="minorHAnsi"/>
          <w:sz w:val="22"/>
          <w:szCs w:val="20"/>
        </w:rPr>
        <w:t xml:space="preserve">more </w:t>
      </w:r>
      <w:r w:rsidRPr="00943D24">
        <w:rPr>
          <w:rFonts w:asciiTheme="minorHAnsi" w:hAnsiTheme="minorHAnsi" w:cstheme="minorHAnsi"/>
          <w:sz w:val="22"/>
          <w:szCs w:val="20"/>
        </w:rPr>
        <w:t xml:space="preserve">detailed implementation advice </w:t>
      </w:r>
      <w:r w:rsidR="0015497E" w:rsidRPr="00943D24">
        <w:rPr>
          <w:rFonts w:asciiTheme="minorHAnsi" w:hAnsiTheme="minorHAnsi" w:cstheme="minorHAnsi"/>
          <w:sz w:val="22"/>
          <w:szCs w:val="20"/>
        </w:rPr>
        <w:t xml:space="preserve">for HTA reform </w:t>
      </w:r>
      <w:r w:rsidRPr="00943D24">
        <w:rPr>
          <w:rFonts w:asciiTheme="minorHAnsi" w:hAnsiTheme="minorHAnsi" w:cstheme="minorHAnsi"/>
          <w:sz w:val="22"/>
          <w:szCs w:val="20"/>
        </w:rPr>
        <w:t>in January 2026.</w:t>
      </w:r>
    </w:p>
    <w:p w14:paraId="0BD7F41B" w14:textId="3846443E" w:rsidR="002E3270" w:rsidRPr="001D1FE4" w:rsidRDefault="001A05CF" w:rsidP="001C126A">
      <w:pPr>
        <w:pStyle w:val="Heading1"/>
        <w:rPr>
          <w:color w:val="002060"/>
          <w:lang w:val="en-AU"/>
        </w:rPr>
      </w:pPr>
      <w:bookmarkStart w:id="3" w:name="_Toc205375501"/>
      <w:r w:rsidRPr="001D1FE4">
        <w:rPr>
          <w:color w:val="002060"/>
          <w:lang w:val="en-AU"/>
        </w:rPr>
        <w:lastRenderedPageBreak/>
        <w:t>Background</w:t>
      </w:r>
      <w:bookmarkEnd w:id="3"/>
      <w:r w:rsidRPr="00901835">
        <w:rPr>
          <w:rStyle w:val="Heading2Char"/>
          <w:b/>
          <w:bCs w:val="0"/>
          <w:color w:val="002060"/>
          <w:sz w:val="48"/>
          <w:szCs w:val="56"/>
          <w:lang w:val="en-AU"/>
        </w:rPr>
        <w:t xml:space="preserve"> </w:t>
      </w:r>
      <w:r w:rsidRPr="001D1FE4">
        <w:rPr>
          <w:color w:val="002060"/>
          <w:lang w:val="en-AU"/>
        </w:rPr>
        <w:t xml:space="preserve"> </w:t>
      </w:r>
    </w:p>
    <w:p w14:paraId="7EB6BC8D" w14:textId="1D90F22B" w:rsidR="00832D41" w:rsidRPr="001D1FE4" w:rsidRDefault="00014A11" w:rsidP="00587EF1">
      <w:pPr>
        <w:pStyle w:val="Text"/>
        <w:rPr>
          <w:lang w:val="en-AU"/>
        </w:rPr>
      </w:pPr>
      <w:r w:rsidRPr="001D1FE4">
        <w:rPr>
          <w:lang w:val="en-AU"/>
        </w:rPr>
        <w:t xml:space="preserve">The Health Technology Assessment (HTA) Review examined Australia’s HTA </w:t>
      </w:r>
      <w:proofErr w:type="gramStart"/>
      <w:r w:rsidRPr="001D1FE4">
        <w:rPr>
          <w:lang w:val="en-AU"/>
        </w:rPr>
        <w:t>system,</w:t>
      </w:r>
      <w:r w:rsidR="00250A4F" w:rsidRPr="001D1FE4">
        <w:rPr>
          <w:lang w:val="en-AU"/>
        </w:rPr>
        <w:t xml:space="preserve"> and</w:t>
      </w:r>
      <w:proofErr w:type="gramEnd"/>
      <w:r w:rsidR="00250A4F" w:rsidRPr="001D1FE4">
        <w:rPr>
          <w:lang w:val="en-AU"/>
        </w:rPr>
        <w:t xml:space="preserve"> </w:t>
      </w:r>
      <w:r w:rsidR="006020F9" w:rsidRPr="001D1FE4">
        <w:rPr>
          <w:lang w:val="en-AU"/>
        </w:rPr>
        <w:t>involved substantial engagement with</w:t>
      </w:r>
      <w:r w:rsidRPr="001D1FE4">
        <w:rPr>
          <w:lang w:val="en-AU"/>
        </w:rPr>
        <w:t xml:space="preserve"> stakeholders to identify features that </w:t>
      </w:r>
      <w:r w:rsidR="00A84EEC" w:rsidRPr="001D1FE4">
        <w:rPr>
          <w:lang w:val="en-AU"/>
        </w:rPr>
        <w:t>we</w:t>
      </w:r>
      <w:r w:rsidRPr="001D1FE4">
        <w:rPr>
          <w:lang w:val="en-AU"/>
        </w:rPr>
        <w:t xml:space="preserve">re working effectively and those that are </w:t>
      </w:r>
      <w:r w:rsidR="002A5778" w:rsidRPr="001D1FE4">
        <w:rPr>
          <w:lang w:val="en-AU"/>
        </w:rPr>
        <w:t xml:space="preserve">potentially </w:t>
      </w:r>
      <w:r w:rsidRPr="001D1FE4">
        <w:rPr>
          <w:lang w:val="en-AU"/>
        </w:rPr>
        <w:t>acting as barriers to access.</w:t>
      </w:r>
      <w:r w:rsidR="006F675B" w:rsidRPr="001D1FE4">
        <w:rPr>
          <w:lang w:val="en-AU"/>
        </w:rPr>
        <w:t xml:space="preserve"> The </w:t>
      </w:r>
      <w:hyperlink r:id="rId13" w:history="1">
        <w:r w:rsidR="00EA783B" w:rsidRPr="001D1FE4">
          <w:rPr>
            <w:rStyle w:val="Hyperlink"/>
            <w:rFonts w:asciiTheme="minorHAnsi" w:hAnsiTheme="minorHAnsi"/>
            <w:lang w:val="en-AU"/>
          </w:rPr>
          <w:t>F</w:t>
        </w:r>
        <w:r w:rsidR="006F675B" w:rsidRPr="001D1FE4">
          <w:rPr>
            <w:rStyle w:val="Hyperlink"/>
            <w:rFonts w:asciiTheme="minorHAnsi" w:hAnsiTheme="minorHAnsi"/>
            <w:lang w:val="en-AU"/>
          </w:rPr>
          <w:t xml:space="preserve">inal </w:t>
        </w:r>
        <w:r w:rsidR="00EA783B" w:rsidRPr="001D1FE4">
          <w:rPr>
            <w:rStyle w:val="Hyperlink"/>
            <w:rFonts w:asciiTheme="minorHAnsi" w:hAnsiTheme="minorHAnsi"/>
            <w:lang w:val="en-AU"/>
          </w:rPr>
          <w:t>R</w:t>
        </w:r>
        <w:r w:rsidR="006F675B" w:rsidRPr="001D1FE4">
          <w:rPr>
            <w:rStyle w:val="Hyperlink"/>
            <w:rFonts w:asciiTheme="minorHAnsi" w:hAnsiTheme="minorHAnsi"/>
            <w:lang w:val="en-AU"/>
          </w:rPr>
          <w:t>eport</w:t>
        </w:r>
      </w:hyperlink>
      <w:r w:rsidR="00EA783B" w:rsidRPr="001D1FE4">
        <w:rPr>
          <w:lang w:val="en-AU"/>
        </w:rPr>
        <w:t xml:space="preserve"> </w:t>
      </w:r>
      <w:r w:rsidR="00250A4F" w:rsidRPr="001D1FE4">
        <w:rPr>
          <w:lang w:val="en-AU"/>
        </w:rPr>
        <w:t xml:space="preserve">of the Review </w:t>
      </w:r>
      <w:r w:rsidR="00EA783B" w:rsidRPr="001D1FE4">
        <w:rPr>
          <w:lang w:val="en-AU"/>
        </w:rPr>
        <w:t>was published in September 2024</w:t>
      </w:r>
      <w:r w:rsidR="00CB536C" w:rsidRPr="001D1FE4">
        <w:rPr>
          <w:lang w:val="en-AU"/>
        </w:rPr>
        <w:t>,</w:t>
      </w:r>
      <w:r w:rsidR="00EA783B" w:rsidRPr="001D1FE4">
        <w:rPr>
          <w:lang w:val="en-AU"/>
        </w:rPr>
        <w:t xml:space="preserve"> </w:t>
      </w:r>
      <w:r w:rsidR="00A730F2" w:rsidRPr="001D1FE4">
        <w:rPr>
          <w:lang w:val="en-AU"/>
        </w:rPr>
        <w:t>and provides</w:t>
      </w:r>
      <w:r w:rsidR="00CB536C" w:rsidRPr="001D1FE4">
        <w:rPr>
          <w:lang w:val="en-AU"/>
        </w:rPr>
        <w:t xml:space="preserve"> 50</w:t>
      </w:r>
      <w:r w:rsidR="002A5778" w:rsidRPr="001D1FE4">
        <w:rPr>
          <w:lang w:val="en-AU"/>
        </w:rPr>
        <w:t> </w:t>
      </w:r>
      <w:r w:rsidR="00CB536C" w:rsidRPr="001D1FE4">
        <w:rPr>
          <w:lang w:val="en-AU"/>
        </w:rPr>
        <w:t xml:space="preserve">recommendations </w:t>
      </w:r>
      <w:r w:rsidR="00582734" w:rsidRPr="001D1FE4">
        <w:rPr>
          <w:lang w:val="en-AU"/>
        </w:rPr>
        <w:t>to improve access to new health technologies, tackl</w:t>
      </w:r>
      <w:r w:rsidR="00D95EF6" w:rsidRPr="001D1FE4">
        <w:rPr>
          <w:lang w:val="en-AU"/>
        </w:rPr>
        <w:t>e</w:t>
      </w:r>
      <w:r w:rsidR="00582734" w:rsidRPr="001D1FE4">
        <w:rPr>
          <w:lang w:val="en-AU"/>
        </w:rPr>
        <w:t xml:space="preserve"> inequity, and mak</w:t>
      </w:r>
      <w:r w:rsidR="00D95EF6" w:rsidRPr="001D1FE4">
        <w:rPr>
          <w:lang w:val="en-AU"/>
        </w:rPr>
        <w:t>e</w:t>
      </w:r>
      <w:r w:rsidR="00582734" w:rsidRPr="001D1FE4">
        <w:rPr>
          <w:lang w:val="en-AU"/>
        </w:rPr>
        <w:t xml:space="preserve"> HTA processes simpler and easier for consumers and clinicians to participate in.</w:t>
      </w:r>
      <w:r w:rsidR="00D47018" w:rsidRPr="001D1FE4">
        <w:rPr>
          <w:lang w:val="en-AU"/>
        </w:rPr>
        <w:t xml:space="preserve"> </w:t>
      </w:r>
    </w:p>
    <w:p w14:paraId="1AFF7398" w14:textId="25D4148E" w:rsidR="000256EB" w:rsidRPr="001D1FE4" w:rsidRDefault="00212318" w:rsidP="00587EF1">
      <w:pPr>
        <w:pStyle w:val="Text"/>
        <w:rPr>
          <w:lang w:val="en-AU"/>
        </w:rPr>
      </w:pPr>
      <w:r w:rsidRPr="001D1FE4">
        <w:rPr>
          <w:lang w:val="en-AU"/>
        </w:rPr>
        <w:t>T</w:t>
      </w:r>
      <w:r w:rsidR="001A4793" w:rsidRPr="001D1FE4">
        <w:rPr>
          <w:lang w:val="en-AU"/>
        </w:rPr>
        <w:t>he Health Technology Assessment Review Implementation Advisory Group (the IAG)</w:t>
      </w:r>
      <w:r w:rsidR="001A6E88" w:rsidRPr="001D1FE4">
        <w:rPr>
          <w:lang w:val="en-AU"/>
        </w:rPr>
        <w:t xml:space="preserve"> </w:t>
      </w:r>
      <w:r w:rsidR="00832D41" w:rsidRPr="001D1FE4">
        <w:rPr>
          <w:lang w:val="en-AU"/>
        </w:rPr>
        <w:t>was established</w:t>
      </w:r>
      <w:r w:rsidR="005640D4" w:rsidRPr="001D1FE4">
        <w:rPr>
          <w:lang w:val="en-AU"/>
        </w:rPr>
        <w:t xml:space="preserve"> </w:t>
      </w:r>
      <w:r w:rsidR="00D95EF6" w:rsidRPr="001D1FE4">
        <w:rPr>
          <w:lang w:val="en-AU"/>
        </w:rPr>
        <w:t>to provide advice to Government on the prioritisation of recommendations from the</w:t>
      </w:r>
      <w:r w:rsidR="00891CB3" w:rsidRPr="001D1FE4">
        <w:rPr>
          <w:lang w:val="en-AU"/>
        </w:rPr>
        <w:t xml:space="preserve"> </w:t>
      </w:r>
      <w:r w:rsidR="005F193A" w:rsidRPr="001D1FE4">
        <w:rPr>
          <w:lang w:val="en-AU"/>
        </w:rPr>
        <w:t>HTA Review</w:t>
      </w:r>
      <w:r w:rsidR="00D95EF6" w:rsidRPr="001D1FE4">
        <w:rPr>
          <w:lang w:val="en-AU"/>
        </w:rPr>
        <w:t xml:space="preserve"> and develop a </w:t>
      </w:r>
      <w:r w:rsidR="000650A4" w:rsidRPr="001D1FE4">
        <w:rPr>
          <w:lang w:val="en-AU"/>
        </w:rPr>
        <w:t>roadmap</w:t>
      </w:r>
      <w:r w:rsidR="00D95EF6" w:rsidRPr="001D1FE4">
        <w:rPr>
          <w:lang w:val="en-AU"/>
        </w:rPr>
        <w:t xml:space="preserve"> </w:t>
      </w:r>
      <w:r w:rsidR="00C76F7B" w:rsidRPr="001D1FE4">
        <w:rPr>
          <w:lang w:val="en-AU"/>
        </w:rPr>
        <w:t xml:space="preserve">to </w:t>
      </w:r>
      <w:r w:rsidR="00D95EF6" w:rsidRPr="001D1FE4">
        <w:rPr>
          <w:lang w:val="en-AU"/>
        </w:rPr>
        <w:t>sequenc</w:t>
      </w:r>
      <w:r w:rsidR="00C76F7B" w:rsidRPr="001D1FE4">
        <w:rPr>
          <w:lang w:val="en-AU"/>
        </w:rPr>
        <w:t>e</w:t>
      </w:r>
      <w:r w:rsidR="00D95EF6" w:rsidRPr="001D1FE4">
        <w:rPr>
          <w:lang w:val="en-AU"/>
        </w:rPr>
        <w:t xml:space="preserve"> the Government’s response.</w:t>
      </w:r>
      <w:r w:rsidR="00D95EF6" w:rsidRPr="001D1FE4">
        <w:rPr>
          <w:sz w:val="24"/>
          <w:szCs w:val="22"/>
          <w:lang w:val="en-AU"/>
        </w:rPr>
        <w:t xml:space="preserve"> </w:t>
      </w:r>
      <w:r w:rsidR="00FC17AF" w:rsidRPr="001D1FE4">
        <w:rPr>
          <w:lang w:val="en-AU"/>
        </w:rPr>
        <w:t>In providing its advice</w:t>
      </w:r>
      <w:r w:rsidR="00677047" w:rsidRPr="001D1FE4">
        <w:rPr>
          <w:lang w:val="en-AU"/>
        </w:rPr>
        <w:t>,</w:t>
      </w:r>
      <w:r w:rsidR="00FC17AF" w:rsidRPr="001D1FE4">
        <w:rPr>
          <w:lang w:val="en-AU"/>
        </w:rPr>
        <w:t xml:space="preserve"> the IAG </w:t>
      </w:r>
      <w:r w:rsidR="00481D4C" w:rsidRPr="001D1FE4">
        <w:rPr>
          <w:lang w:val="en-AU"/>
        </w:rPr>
        <w:t xml:space="preserve">will </w:t>
      </w:r>
      <w:r w:rsidR="00FC17AF" w:rsidRPr="001D1FE4">
        <w:rPr>
          <w:lang w:val="en-AU"/>
        </w:rPr>
        <w:t xml:space="preserve">also </w:t>
      </w:r>
      <w:r w:rsidR="0015497E" w:rsidRPr="001D1FE4">
        <w:rPr>
          <w:lang w:val="en-AU"/>
        </w:rPr>
        <w:t xml:space="preserve">consider </w:t>
      </w:r>
      <w:r w:rsidR="003775BF" w:rsidRPr="001D1FE4">
        <w:rPr>
          <w:lang w:val="en-AU"/>
        </w:rPr>
        <w:t xml:space="preserve">the recommendations of the inquiry report </w:t>
      </w:r>
      <w:r w:rsidR="003775BF" w:rsidRPr="001D1FE4">
        <w:rPr>
          <w:i/>
          <w:iCs/>
          <w:lang w:val="en-AU"/>
        </w:rPr>
        <w:t>The New Frontier – Delivering better heath for all Australian</w:t>
      </w:r>
      <w:r w:rsidR="003775BF" w:rsidRPr="001D1FE4">
        <w:rPr>
          <w:lang w:val="en-AU"/>
        </w:rPr>
        <w:t xml:space="preserve">s and the consumer engagement </w:t>
      </w:r>
      <w:r w:rsidR="003775BF" w:rsidRPr="001D1FE4">
        <w:rPr>
          <w:i/>
          <w:iCs/>
          <w:lang w:val="en-AU"/>
        </w:rPr>
        <w:t>Enhance HTA report</w:t>
      </w:r>
      <w:r w:rsidR="00DB78F4" w:rsidRPr="001D1FE4">
        <w:rPr>
          <w:lang w:val="en-AU"/>
        </w:rPr>
        <w:t>,</w:t>
      </w:r>
      <w:r w:rsidR="003249B5" w:rsidRPr="001D1FE4">
        <w:rPr>
          <w:lang w:val="en-AU"/>
        </w:rPr>
        <w:t xml:space="preserve"> which was developed alongside the </w:t>
      </w:r>
      <w:r w:rsidR="005F193A" w:rsidRPr="001D1FE4">
        <w:rPr>
          <w:lang w:val="en-AU"/>
        </w:rPr>
        <w:t>HTA Review</w:t>
      </w:r>
      <w:r w:rsidR="003775BF" w:rsidRPr="001D1FE4">
        <w:rPr>
          <w:lang w:val="en-AU"/>
        </w:rPr>
        <w:t>.</w:t>
      </w:r>
    </w:p>
    <w:p w14:paraId="52D84770" w14:textId="0024476F" w:rsidR="00123B35" w:rsidRPr="001D1FE4" w:rsidRDefault="00F23B12" w:rsidP="00587EF1">
      <w:pPr>
        <w:pStyle w:val="Text"/>
        <w:rPr>
          <w:lang w:val="en-AU"/>
        </w:rPr>
      </w:pPr>
      <w:r w:rsidRPr="001D1FE4">
        <w:rPr>
          <w:lang w:val="en-AU"/>
        </w:rPr>
        <w:t xml:space="preserve">The </w:t>
      </w:r>
      <w:hyperlink r:id="rId14" w:history="1">
        <w:r w:rsidR="00974E4C" w:rsidRPr="001D1FE4">
          <w:rPr>
            <w:rStyle w:val="Hyperlink"/>
            <w:rFonts w:asciiTheme="minorHAnsi" w:hAnsiTheme="minorHAnsi"/>
            <w:lang w:val="en-AU"/>
          </w:rPr>
          <w:t>Terms of Reference</w:t>
        </w:r>
      </w:hyperlink>
      <w:r w:rsidRPr="001D1FE4">
        <w:rPr>
          <w:lang w:val="en-AU"/>
        </w:rPr>
        <w:t xml:space="preserve"> for the IAG </w:t>
      </w:r>
      <w:r w:rsidR="0015497E" w:rsidRPr="001D1FE4">
        <w:rPr>
          <w:lang w:val="en-AU"/>
        </w:rPr>
        <w:t xml:space="preserve">define </w:t>
      </w:r>
      <w:r w:rsidRPr="001D1FE4">
        <w:rPr>
          <w:lang w:val="en-AU"/>
        </w:rPr>
        <w:t xml:space="preserve">the IAG role and </w:t>
      </w:r>
      <w:r w:rsidR="002D3974" w:rsidRPr="001D1FE4">
        <w:rPr>
          <w:lang w:val="en-AU"/>
        </w:rPr>
        <w:t xml:space="preserve">expected outcomes. </w:t>
      </w:r>
      <w:r w:rsidR="009166F8" w:rsidRPr="001D1FE4">
        <w:rPr>
          <w:lang w:val="en-AU"/>
        </w:rPr>
        <w:t>As an advisory body</w:t>
      </w:r>
      <w:r w:rsidR="002D3974" w:rsidRPr="001D1FE4">
        <w:rPr>
          <w:lang w:val="en-AU"/>
        </w:rPr>
        <w:t>,</w:t>
      </w:r>
      <w:r w:rsidR="009166F8" w:rsidRPr="001D1FE4">
        <w:rPr>
          <w:lang w:val="en-AU"/>
        </w:rPr>
        <w:t xml:space="preserve"> t</w:t>
      </w:r>
      <w:r w:rsidR="00123B35" w:rsidRPr="001D1FE4">
        <w:rPr>
          <w:lang w:val="en-AU"/>
        </w:rPr>
        <w:t>he IAG compris</w:t>
      </w:r>
      <w:r w:rsidR="009166F8" w:rsidRPr="001D1FE4">
        <w:rPr>
          <w:lang w:val="en-AU"/>
        </w:rPr>
        <w:t>es of</w:t>
      </w:r>
      <w:r w:rsidR="00123B35" w:rsidRPr="001D1FE4">
        <w:rPr>
          <w:lang w:val="en-AU"/>
        </w:rPr>
        <w:t xml:space="preserve"> senior leaders and representatives from across the </w:t>
      </w:r>
      <w:r w:rsidR="001C2537" w:rsidRPr="001D1FE4">
        <w:rPr>
          <w:lang w:val="en-AU"/>
        </w:rPr>
        <w:t xml:space="preserve">health </w:t>
      </w:r>
      <w:r w:rsidR="00123B35" w:rsidRPr="001D1FE4">
        <w:rPr>
          <w:lang w:val="en-AU"/>
        </w:rPr>
        <w:t>sector. Membership include</w:t>
      </w:r>
      <w:r w:rsidR="00C74EB1" w:rsidRPr="001D1FE4">
        <w:rPr>
          <w:lang w:val="en-AU"/>
        </w:rPr>
        <w:t>s</w:t>
      </w:r>
      <w:r w:rsidR="00123B35" w:rsidRPr="001D1FE4">
        <w:rPr>
          <w:lang w:val="en-AU"/>
        </w:rPr>
        <w:t xml:space="preserve"> representatives </w:t>
      </w:r>
      <w:r w:rsidR="001C2537" w:rsidRPr="001D1FE4">
        <w:rPr>
          <w:lang w:val="en-AU"/>
        </w:rPr>
        <w:t xml:space="preserve">from </w:t>
      </w:r>
      <w:r w:rsidR="00123B35" w:rsidRPr="001D1FE4">
        <w:rPr>
          <w:lang w:val="en-AU"/>
        </w:rPr>
        <w:t xml:space="preserve">consumer organisations, industry, clinicians, health economics experts, a jurisdictional representative and the Australian Government. </w:t>
      </w:r>
      <w:r w:rsidR="005640D4" w:rsidRPr="001D1FE4">
        <w:rPr>
          <w:lang w:val="en-AU"/>
        </w:rPr>
        <w:t xml:space="preserve">The group </w:t>
      </w:r>
      <w:r w:rsidR="00B73EE3" w:rsidRPr="001D1FE4">
        <w:rPr>
          <w:lang w:val="en-AU"/>
        </w:rPr>
        <w:t>adopts</w:t>
      </w:r>
      <w:r w:rsidR="00E174E3" w:rsidRPr="001D1FE4">
        <w:rPr>
          <w:lang w:val="en-AU"/>
        </w:rPr>
        <w:t xml:space="preserve"> a collaborative and co-design approach in developing</w:t>
      </w:r>
      <w:r w:rsidR="00354277" w:rsidRPr="001D1FE4">
        <w:rPr>
          <w:lang w:val="en-AU"/>
        </w:rPr>
        <w:t xml:space="preserve"> </w:t>
      </w:r>
      <w:r w:rsidR="0053606B" w:rsidRPr="001D1FE4">
        <w:rPr>
          <w:lang w:val="en-AU"/>
        </w:rPr>
        <w:t xml:space="preserve">advice </w:t>
      </w:r>
      <w:r w:rsidR="00E174E3" w:rsidRPr="001D1FE4">
        <w:rPr>
          <w:lang w:val="en-AU"/>
        </w:rPr>
        <w:t>for consideration by the Government</w:t>
      </w:r>
      <w:r w:rsidR="004C372E" w:rsidRPr="001D1FE4">
        <w:rPr>
          <w:lang w:val="en-AU"/>
        </w:rPr>
        <w:t xml:space="preserve">. </w:t>
      </w:r>
    </w:p>
    <w:p w14:paraId="1E3088C2" w14:textId="3B7C870B" w:rsidR="00D95EF6" w:rsidRPr="001D1FE4" w:rsidDel="004279F7" w:rsidRDefault="00891CB3" w:rsidP="00A84EEC">
      <w:pPr>
        <w:pStyle w:val="Text"/>
        <w:rPr>
          <w:lang w:val="en-AU"/>
        </w:rPr>
      </w:pPr>
      <w:r w:rsidRPr="001D1FE4">
        <w:rPr>
          <w:lang w:val="en-AU"/>
        </w:rPr>
        <w:t>In February 2025 t</w:t>
      </w:r>
      <w:r w:rsidR="00D95EF6" w:rsidRPr="001D1FE4">
        <w:rPr>
          <w:lang w:val="en-AU"/>
        </w:rPr>
        <w:t>he then</w:t>
      </w:r>
      <w:r w:rsidR="008E74BB" w:rsidRPr="001D1FE4">
        <w:rPr>
          <w:lang w:val="en-AU"/>
        </w:rPr>
        <w:t>-</w:t>
      </w:r>
      <w:r w:rsidR="00D95EF6" w:rsidRPr="001D1FE4">
        <w:rPr>
          <w:lang w:val="en-AU"/>
        </w:rPr>
        <w:t>Minister for Health and Age</w:t>
      </w:r>
      <w:r w:rsidR="008743E2" w:rsidRPr="001D1FE4">
        <w:rPr>
          <w:lang w:val="en-AU"/>
        </w:rPr>
        <w:t>d Care</w:t>
      </w:r>
      <w:r w:rsidR="00D95EF6" w:rsidRPr="001D1FE4">
        <w:rPr>
          <w:lang w:val="en-AU"/>
        </w:rPr>
        <w:t>, the Hon. Mark Butler</w:t>
      </w:r>
      <w:r w:rsidR="00BE2BA8" w:rsidRPr="001D1FE4">
        <w:rPr>
          <w:lang w:val="en-AU"/>
        </w:rPr>
        <w:t>,</w:t>
      </w:r>
      <w:r w:rsidR="00D95EF6" w:rsidRPr="001D1FE4">
        <w:rPr>
          <w:lang w:val="en-AU"/>
        </w:rPr>
        <w:t xml:space="preserve"> asked that IAG members </w:t>
      </w:r>
      <w:r w:rsidR="008743E2" w:rsidRPr="001D1FE4">
        <w:rPr>
          <w:lang w:val="en-AU"/>
        </w:rPr>
        <w:t>prioritise advice on implementation of actions relating to</w:t>
      </w:r>
      <w:r w:rsidR="00D95EF6" w:rsidRPr="001D1FE4">
        <w:rPr>
          <w:lang w:val="en-AU"/>
        </w:rPr>
        <w:t>:</w:t>
      </w:r>
    </w:p>
    <w:p w14:paraId="46FB3DB0" w14:textId="77777777" w:rsidR="00D95EF6" w:rsidRPr="001D1FE4" w:rsidRDefault="00D95EF6" w:rsidP="00DE6AFA">
      <w:pPr>
        <w:pStyle w:val="Text"/>
        <w:numPr>
          <w:ilvl w:val="1"/>
          <w:numId w:val="26"/>
        </w:numPr>
        <w:contextualSpacing/>
        <w:rPr>
          <w:lang w:val="en-AU"/>
        </w:rPr>
      </w:pPr>
      <w:r w:rsidRPr="001D1FE4">
        <w:rPr>
          <w:lang w:val="en-AU"/>
        </w:rPr>
        <w:t>more equitable access for patients</w:t>
      </w:r>
    </w:p>
    <w:p w14:paraId="2F7A6028" w14:textId="77777777" w:rsidR="00D95EF6" w:rsidRPr="001D1FE4" w:rsidRDefault="00D95EF6" w:rsidP="00DE6AFA">
      <w:pPr>
        <w:pStyle w:val="Text"/>
        <w:numPr>
          <w:ilvl w:val="1"/>
          <w:numId w:val="26"/>
        </w:numPr>
        <w:contextualSpacing/>
        <w:rPr>
          <w:lang w:val="en-AU"/>
        </w:rPr>
      </w:pPr>
      <w:r w:rsidRPr="001D1FE4">
        <w:rPr>
          <w:lang w:val="en-AU"/>
        </w:rPr>
        <w:t>process changes to support more streamlined HTA</w:t>
      </w:r>
    </w:p>
    <w:p w14:paraId="04C7A27F" w14:textId="0B7C4B89" w:rsidR="00D95EF6" w:rsidRPr="001D1FE4" w:rsidRDefault="00D95EF6" w:rsidP="00DE6AFA">
      <w:pPr>
        <w:pStyle w:val="Text"/>
        <w:numPr>
          <w:ilvl w:val="1"/>
          <w:numId w:val="26"/>
        </w:numPr>
        <w:ind w:left="1434" w:hanging="357"/>
        <w:rPr>
          <w:lang w:val="en-AU"/>
        </w:rPr>
      </w:pPr>
      <w:r w:rsidRPr="001D1FE4">
        <w:rPr>
          <w:lang w:val="en-AU"/>
        </w:rPr>
        <w:t>improved stakeholder engagement in HTA</w:t>
      </w:r>
      <w:r w:rsidR="008743E2" w:rsidRPr="001D1FE4">
        <w:rPr>
          <w:lang w:val="en-AU"/>
        </w:rPr>
        <w:t>.</w:t>
      </w:r>
    </w:p>
    <w:p w14:paraId="205372BD" w14:textId="608557E6" w:rsidR="0073049C" w:rsidRPr="001D1FE4" w:rsidRDefault="00550651" w:rsidP="00587EF1">
      <w:pPr>
        <w:pStyle w:val="Text"/>
        <w:rPr>
          <w:lang w:val="en-AU"/>
        </w:rPr>
      </w:pPr>
      <w:r w:rsidRPr="001D1FE4">
        <w:rPr>
          <w:lang w:val="en-AU"/>
        </w:rPr>
        <w:t>T</w:t>
      </w:r>
      <w:r w:rsidR="00606E68" w:rsidRPr="001D1FE4">
        <w:rPr>
          <w:lang w:val="en-AU"/>
        </w:rPr>
        <w:t xml:space="preserve">his </w:t>
      </w:r>
      <w:r w:rsidR="00965C9C">
        <w:rPr>
          <w:lang w:val="en-AU"/>
        </w:rPr>
        <w:t>I</w:t>
      </w:r>
      <w:r w:rsidR="000256EB" w:rsidRPr="001D1FE4">
        <w:rPr>
          <w:lang w:val="en-AU"/>
        </w:rPr>
        <w:t xml:space="preserve">nterim </w:t>
      </w:r>
      <w:r w:rsidR="00965C9C">
        <w:rPr>
          <w:lang w:val="en-AU"/>
        </w:rPr>
        <w:t>R</w:t>
      </w:r>
      <w:r w:rsidR="000256EB" w:rsidRPr="001D1FE4">
        <w:rPr>
          <w:lang w:val="en-AU"/>
        </w:rPr>
        <w:t>eport provide</w:t>
      </w:r>
      <w:r w:rsidR="008B0B80" w:rsidRPr="001D1FE4">
        <w:rPr>
          <w:lang w:val="en-AU"/>
        </w:rPr>
        <w:t>s</w:t>
      </w:r>
      <w:r w:rsidR="000256EB" w:rsidRPr="001D1FE4">
        <w:rPr>
          <w:lang w:val="en-AU"/>
        </w:rPr>
        <w:t xml:space="preserve"> an update on activities</w:t>
      </w:r>
      <w:r w:rsidR="00EB12CC" w:rsidRPr="001D1FE4">
        <w:rPr>
          <w:lang w:val="en-AU"/>
        </w:rPr>
        <w:t xml:space="preserve"> and approach</w:t>
      </w:r>
      <w:r w:rsidR="000256EB" w:rsidRPr="001D1FE4">
        <w:rPr>
          <w:lang w:val="en-AU"/>
        </w:rPr>
        <w:t xml:space="preserve"> undertaken by the IAG since its </w:t>
      </w:r>
      <w:r w:rsidR="002A1DCA" w:rsidRPr="001D1FE4">
        <w:rPr>
          <w:lang w:val="en-AU"/>
        </w:rPr>
        <w:t>establishment and</w:t>
      </w:r>
      <w:r w:rsidR="000256EB" w:rsidRPr="001D1FE4">
        <w:rPr>
          <w:lang w:val="en-AU"/>
        </w:rPr>
        <w:t xml:space="preserve"> outline</w:t>
      </w:r>
      <w:r w:rsidR="002A1DCA" w:rsidRPr="001D1FE4">
        <w:rPr>
          <w:lang w:val="en-AU"/>
        </w:rPr>
        <w:t>s</w:t>
      </w:r>
      <w:r w:rsidR="000256EB" w:rsidRPr="001D1FE4">
        <w:rPr>
          <w:lang w:val="en-AU"/>
        </w:rPr>
        <w:t xml:space="preserve"> </w:t>
      </w:r>
      <w:r w:rsidR="00E76585" w:rsidRPr="001D1FE4">
        <w:rPr>
          <w:lang w:val="en-AU"/>
        </w:rPr>
        <w:t>some early insights</w:t>
      </w:r>
      <w:r w:rsidR="00D85AFF" w:rsidRPr="001D1FE4">
        <w:rPr>
          <w:lang w:val="en-AU"/>
        </w:rPr>
        <w:t>.</w:t>
      </w:r>
      <w:r w:rsidR="00F12AC4" w:rsidRPr="001D1FE4">
        <w:rPr>
          <w:lang w:val="en-AU"/>
        </w:rPr>
        <w:t xml:space="preserve"> </w:t>
      </w:r>
      <w:r w:rsidR="00EE5CC1" w:rsidRPr="001D1FE4">
        <w:rPr>
          <w:lang w:val="en-AU"/>
        </w:rPr>
        <w:t>A</w:t>
      </w:r>
      <w:r w:rsidR="00FE51BF" w:rsidRPr="001D1FE4">
        <w:rPr>
          <w:lang w:val="en-AU"/>
        </w:rPr>
        <w:t xml:space="preserve"> </w:t>
      </w:r>
      <w:r w:rsidR="00965C9C">
        <w:rPr>
          <w:lang w:val="en-AU"/>
        </w:rPr>
        <w:t>F</w:t>
      </w:r>
      <w:r w:rsidR="002D3974" w:rsidRPr="001D1FE4">
        <w:rPr>
          <w:lang w:val="en-AU"/>
        </w:rPr>
        <w:t xml:space="preserve">inal </w:t>
      </w:r>
      <w:r w:rsidR="00965C9C">
        <w:rPr>
          <w:lang w:val="en-AU"/>
        </w:rPr>
        <w:t>R</w:t>
      </w:r>
      <w:r w:rsidR="00C34583" w:rsidRPr="001D1FE4">
        <w:rPr>
          <w:lang w:val="en-AU"/>
        </w:rPr>
        <w:t xml:space="preserve">eport </w:t>
      </w:r>
      <w:r w:rsidR="00BE2BA8" w:rsidRPr="001D1FE4">
        <w:rPr>
          <w:lang w:val="en-AU"/>
        </w:rPr>
        <w:t xml:space="preserve">and </w:t>
      </w:r>
      <w:r w:rsidR="00965C9C">
        <w:rPr>
          <w:lang w:val="en-AU"/>
        </w:rPr>
        <w:t>R</w:t>
      </w:r>
      <w:r w:rsidR="00775290" w:rsidRPr="001D1FE4">
        <w:rPr>
          <w:lang w:val="en-AU"/>
        </w:rPr>
        <w:t>oadmap</w:t>
      </w:r>
      <w:r w:rsidR="00BE2BA8" w:rsidRPr="001D1FE4">
        <w:rPr>
          <w:lang w:val="en-AU"/>
        </w:rPr>
        <w:t xml:space="preserve"> </w:t>
      </w:r>
      <w:r w:rsidR="002D3974" w:rsidRPr="001D1FE4">
        <w:rPr>
          <w:lang w:val="en-AU"/>
        </w:rPr>
        <w:t>are</w:t>
      </w:r>
      <w:r w:rsidR="000279F0" w:rsidRPr="001D1FE4">
        <w:rPr>
          <w:lang w:val="en-AU"/>
        </w:rPr>
        <w:t xml:space="preserve"> expected to </w:t>
      </w:r>
      <w:r w:rsidR="007607F7" w:rsidRPr="001D1FE4">
        <w:rPr>
          <w:lang w:val="en-AU"/>
        </w:rPr>
        <w:t xml:space="preserve">be provided </w:t>
      </w:r>
      <w:r w:rsidR="001318D7" w:rsidRPr="001D1FE4">
        <w:rPr>
          <w:lang w:val="en-AU"/>
        </w:rPr>
        <w:t>for Government</w:t>
      </w:r>
      <w:r w:rsidR="00FE51BF" w:rsidRPr="001D1FE4">
        <w:rPr>
          <w:lang w:val="en-AU"/>
        </w:rPr>
        <w:t xml:space="preserve"> </w:t>
      </w:r>
      <w:r w:rsidR="009F2269" w:rsidRPr="001D1FE4">
        <w:rPr>
          <w:lang w:val="en-AU"/>
        </w:rPr>
        <w:t xml:space="preserve">consideration </w:t>
      </w:r>
      <w:r w:rsidR="00FE51BF" w:rsidRPr="001D1FE4">
        <w:rPr>
          <w:lang w:val="en-AU"/>
        </w:rPr>
        <w:t>in January 2026.</w:t>
      </w:r>
      <w:r w:rsidR="00B24057" w:rsidRPr="001D1FE4">
        <w:rPr>
          <w:lang w:val="en-AU"/>
        </w:rPr>
        <w:t xml:space="preserve"> </w:t>
      </w:r>
    </w:p>
    <w:p w14:paraId="3C449C62" w14:textId="78AD3021" w:rsidR="001A05CF" w:rsidRPr="001D1FE4" w:rsidRDefault="003571C7" w:rsidP="00587EF1">
      <w:pPr>
        <w:pStyle w:val="Heading1"/>
        <w:jc w:val="both"/>
        <w:rPr>
          <w:color w:val="002060"/>
          <w:lang w:val="en-AU"/>
        </w:rPr>
      </w:pPr>
      <w:bookmarkStart w:id="4" w:name="_Toc205375502"/>
      <w:r w:rsidRPr="001D1FE4">
        <w:rPr>
          <w:color w:val="002060"/>
          <w:lang w:val="en-AU"/>
        </w:rPr>
        <w:lastRenderedPageBreak/>
        <w:t xml:space="preserve">Update on IAG </w:t>
      </w:r>
      <w:r w:rsidR="00EB12CC" w:rsidRPr="001D1FE4">
        <w:rPr>
          <w:color w:val="002060"/>
          <w:lang w:val="en-AU"/>
        </w:rPr>
        <w:t>activities and approach</w:t>
      </w:r>
      <w:bookmarkEnd w:id="4"/>
    </w:p>
    <w:p w14:paraId="129FBAB8" w14:textId="4763E6AB" w:rsidR="000116DE" w:rsidRPr="001D1FE4" w:rsidRDefault="00716CAC" w:rsidP="00587EF1">
      <w:pPr>
        <w:pStyle w:val="Text"/>
        <w:rPr>
          <w:lang w:val="en-AU"/>
        </w:rPr>
      </w:pPr>
      <w:r w:rsidRPr="001D1FE4">
        <w:rPr>
          <w:lang w:val="en-AU"/>
        </w:rPr>
        <w:t>Since February</w:t>
      </w:r>
      <w:r w:rsidR="00697AA9" w:rsidRPr="001D1FE4">
        <w:rPr>
          <w:lang w:val="en-AU"/>
        </w:rPr>
        <w:t xml:space="preserve"> 2025</w:t>
      </w:r>
      <w:r w:rsidRPr="001D1FE4">
        <w:rPr>
          <w:lang w:val="en-AU"/>
        </w:rPr>
        <w:t>, t</w:t>
      </w:r>
      <w:r w:rsidR="00D70C3D" w:rsidRPr="001D1FE4">
        <w:rPr>
          <w:lang w:val="en-AU"/>
        </w:rPr>
        <w:t>he IAG has had monthly formal meetings</w:t>
      </w:r>
      <w:r w:rsidR="00B73D13" w:rsidRPr="001D1FE4">
        <w:rPr>
          <w:lang w:val="en-AU"/>
        </w:rPr>
        <w:t>,</w:t>
      </w:r>
      <w:r w:rsidR="00D70C3D" w:rsidRPr="001D1FE4">
        <w:rPr>
          <w:lang w:val="en-AU"/>
        </w:rPr>
        <w:t xml:space="preserve"> </w:t>
      </w:r>
      <w:r w:rsidR="00AC0447" w:rsidRPr="001D1FE4">
        <w:rPr>
          <w:lang w:val="en-AU"/>
        </w:rPr>
        <w:t xml:space="preserve">supplemented </w:t>
      </w:r>
      <w:r w:rsidR="00D70C3D" w:rsidRPr="001D1FE4">
        <w:rPr>
          <w:lang w:val="en-AU"/>
        </w:rPr>
        <w:t xml:space="preserve">with several out-of-session meetings. </w:t>
      </w:r>
      <w:r w:rsidR="00EA0314" w:rsidRPr="001D1FE4">
        <w:rPr>
          <w:lang w:val="en-AU"/>
        </w:rPr>
        <w:t xml:space="preserve">Through these meetings </w:t>
      </w:r>
      <w:r w:rsidR="0053606B" w:rsidRPr="001D1FE4">
        <w:rPr>
          <w:lang w:val="en-AU"/>
        </w:rPr>
        <w:t xml:space="preserve">the IAG has </w:t>
      </w:r>
      <w:r w:rsidR="00EA0314" w:rsidRPr="001D1FE4">
        <w:rPr>
          <w:lang w:val="en-AU"/>
        </w:rPr>
        <w:t>discuss</w:t>
      </w:r>
      <w:r w:rsidR="0053606B" w:rsidRPr="001D1FE4">
        <w:rPr>
          <w:lang w:val="en-AU"/>
        </w:rPr>
        <w:t>ed</w:t>
      </w:r>
      <w:r w:rsidR="00EA0314" w:rsidRPr="001D1FE4">
        <w:rPr>
          <w:lang w:val="en-AU"/>
        </w:rPr>
        <w:t xml:space="preserve"> options for </w:t>
      </w:r>
      <w:r w:rsidR="0063400F" w:rsidRPr="001D1FE4">
        <w:rPr>
          <w:lang w:val="en-AU"/>
        </w:rPr>
        <w:t>reform implementation design</w:t>
      </w:r>
      <w:r w:rsidR="0059380C" w:rsidRPr="001D1FE4">
        <w:rPr>
          <w:lang w:val="en-AU"/>
        </w:rPr>
        <w:t xml:space="preserve">, the prioritisation of </w:t>
      </w:r>
      <w:r w:rsidR="0063400F" w:rsidRPr="001D1FE4">
        <w:rPr>
          <w:lang w:val="en-AU"/>
        </w:rPr>
        <w:t>recommendations</w:t>
      </w:r>
      <w:r w:rsidR="0059380C" w:rsidRPr="001D1FE4">
        <w:rPr>
          <w:lang w:val="en-AU"/>
        </w:rPr>
        <w:t xml:space="preserve"> and </w:t>
      </w:r>
      <w:r w:rsidR="000116DE" w:rsidRPr="001D1FE4">
        <w:rPr>
          <w:lang w:val="en-AU"/>
        </w:rPr>
        <w:t xml:space="preserve">development of </w:t>
      </w:r>
      <w:r w:rsidR="0063400F" w:rsidRPr="001D1FE4">
        <w:rPr>
          <w:lang w:val="en-AU"/>
        </w:rPr>
        <w:t>a</w:t>
      </w:r>
      <w:r w:rsidR="000650A4" w:rsidRPr="001D1FE4">
        <w:rPr>
          <w:lang w:val="en-AU"/>
        </w:rPr>
        <w:t xml:space="preserve"> </w:t>
      </w:r>
      <w:r w:rsidR="00965C9C">
        <w:rPr>
          <w:lang w:val="en-AU"/>
        </w:rPr>
        <w:t>R</w:t>
      </w:r>
      <w:r w:rsidR="000650A4" w:rsidRPr="001D1FE4">
        <w:rPr>
          <w:lang w:val="en-AU"/>
        </w:rPr>
        <w:t>oadmap</w:t>
      </w:r>
      <w:r w:rsidR="0063400F" w:rsidRPr="001D1FE4">
        <w:rPr>
          <w:lang w:val="en-AU"/>
        </w:rPr>
        <w:t xml:space="preserve"> for sequencing the Government’s response to the recommendations of the </w:t>
      </w:r>
      <w:r w:rsidR="005F193A" w:rsidRPr="001D1FE4">
        <w:rPr>
          <w:lang w:val="en-AU"/>
        </w:rPr>
        <w:t>HTA Review</w:t>
      </w:r>
      <w:r w:rsidR="00EA0314" w:rsidRPr="001D1FE4">
        <w:rPr>
          <w:lang w:val="en-AU"/>
        </w:rPr>
        <w:t>. To ensure their advice is well informed the</w:t>
      </w:r>
      <w:r w:rsidR="000116DE" w:rsidRPr="001D1FE4">
        <w:rPr>
          <w:lang w:val="en-AU"/>
        </w:rPr>
        <w:t xml:space="preserve"> </w:t>
      </w:r>
      <w:r w:rsidR="008E2BDB" w:rsidRPr="001D1FE4">
        <w:rPr>
          <w:lang w:val="en-AU"/>
        </w:rPr>
        <w:t>IAG members are</w:t>
      </w:r>
      <w:r w:rsidR="00EA0314" w:rsidRPr="001D1FE4">
        <w:rPr>
          <w:lang w:val="en-AU"/>
        </w:rPr>
        <w:t xml:space="preserve"> also</w:t>
      </w:r>
      <w:r w:rsidR="008E2BDB" w:rsidRPr="001D1FE4">
        <w:rPr>
          <w:lang w:val="en-AU"/>
        </w:rPr>
        <w:t xml:space="preserve"> </w:t>
      </w:r>
      <w:r w:rsidR="00F8482D" w:rsidRPr="001D1FE4">
        <w:rPr>
          <w:lang w:val="en-AU"/>
        </w:rPr>
        <w:t xml:space="preserve">actively </w:t>
      </w:r>
      <w:r w:rsidR="008E2BDB" w:rsidRPr="001D1FE4">
        <w:rPr>
          <w:lang w:val="en-AU"/>
        </w:rPr>
        <w:t xml:space="preserve">seeking insights and consulting with their relevant sectors. </w:t>
      </w:r>
    </w:p>
    <w:p w14:paraId="481FEE5A" w14:textId="7574DE1E" w:rsidR="00287070" w:rsidRPr="001D1FE4" w:rsidRDefault="008E2BDB" w:rsidP="00587EF1">
      <w:pPr>
        <w:pStyle w:val="Text"/>
        <w:rPr>
          <w:lang w:val="en-AU"/>
        </w:rPr>
      </w:pPr>
      <w:r w:rsidRPr="001D1FE4">
        <w:rPr>
          <w:lang w:val="en-AU"/>
        </w:rPr>
        <w:t xml:space="preserve">The IAG has also met with the Chairs of </w:t>
      </w:r>
      <w:r w:rsidR="007065C5" w:rsidRPr="001D1FE4">
        <w:rPr>
          <w:lang w:val="en-AU"/>
        </w:rPr>
        <w:t>Pharmaceutical Benefits Advisory Committee (</w:t>
      </w:r>
      <w:r w:rsidRPr="001D1FE4">
        <w:rPr>
          <w:lang w:val="en-AU"/>
        </w:rPr>
        <w:t>PBAC</w:t>
      </w:r>
      <w:r w:rsidR="007065C5" w:rsidRPr="001D1FE4">
        <w:rPr>
          <w:lang w:val="en-AU"/>
        </w:rPr>
        <w:t>)</w:t>
      </w:r>
      <w:r w:rsidRPr="001D1FE4">
        <w:rPr>
          <w:lang w:val="en-AU"/>
        </w:rPr>
        <w:t xml:space="preserve"> and </w:t>
      </w:r>
      <w:r w:rsidR="007065C5" w:rsidRPr="001D1FE4">
        <w:rPr>
          <w:lang w:val="en-AU"/>
        </w:rPr>
        <w:t>the Medical Services Advisory Committee (</w:t>
      </w:r>
      <w:r w:rsidRPr="001D1FE4">
        <w:rPr>
          <w:lang w:val="en-AU"/>
        </w:rPr>
        <w:t>MSAC</w:t>
      </w:r>
      <w:r w:rsidR="007065C5" w:rsidRPr="001D1FE4">
        <w:rPr>
          <w:lang w:val="en-AU"/>
        </w:rPr>
        <w:t>)</w:t>
      </w:r>
      <w:r w:rsidRPr="001D1FE4">
        <w:rPr>
          <w:lang w:val="en-AU"/>
        </w:rPr>
        <w:t xml:space="preserve"> to discuss the reform priorities of those committees and </w:t>
      </w:r>
      <w:r w:rsidR="00154521" w:rsidRPr="001D1FE4">
        <w:rPr>
          <w:lang w:val="en-AU"/>
        </w:rPr>
        <w:t xml:space="preserve">the ongoing </w:t>
      </w:r>
      <w:r w:rsidRPr="001D1FE4">
        <w:rPr>
          <w:lang w:val="en-AU"/>
        </w:rPr>
        <w:t xml:space="preserve">work that aligns with </w:t>
      </w:r>
      <w:r w:rsidR="005F193A" w:rsidRPr="001D1FE4">
        <w:rPr>
          <w:lang w:val="en-AU"/>
        </w:rPr>
        <w:t>HTA Review</w:t>
      </w:r>
      <w:r w:rsidRPr="001D1FE4">
        <w:rPr>
          <w:lang w:val="en-AU"/>
        </w:rPr>
        <w:t xml:space="preserve"> recommendations. </w:t>
      </w:r>
      <w:r w:rsidR="00BB3A15" w:rsidRPr="001D1FE4">
        <w:rPr>
          <w:lang w:val="en-AU"/>
        </w:rPr>
        <w:t xml:space="preserve">The </w:t>
      </w:r>
      <w:r w:rsidR="001D3CBB" w:rsidRPr="001D1FE4">
        <w:rPr>
          <w:lang w:val="en-AU"/>
        </w:rPr>
        <w:t>C</w:t>
      </w:r>
      <w:r w:rsidR="00BB3A15" w:rsidRPr="001D1FE4">
        <w:rPr>
          <w:lang w:val="en-AU"/>
        </w:rPr>
        <w:t>hair</w:t>
      </w:r>
      <w:r w:rsidR="00FC7722" w:rsidRPr="001D1FE4">
        <w:rPr>
          <w:lang w:val="en-AU"/>
        </w:rPr>
        <w:t xml:space="preserve"> of the IAG</w:t>
      </w:r>
      <w:r w:rsidR="00BB3A15" w:rsidRPr="001D1FE4">
        <w:rPr>
          <w:lang w:val="en-AU"/>
        </w:rPr>
        <w:t xml:space="preserve"> has </w:t>
      </w:r>
      <w:r w:rsidR="00FC7722" w:rsidRPr="001D1FE4">
        <w:rPr>
          <w:lang w:val="en-AU"/>
        </w:rPr>
        <w:t xml:space="preserve">also met with industry and consumer </w:t>
      </w:r>
      <w:r w:rsidR="00226AAF" w:rsidRPr="001D1FE4">
        <w:rPr>
          <w:lang w:val="en-AU"/>
        </w:rPr>
        <w:t>groups and</w:t>
      </w:r>
      <w:r w:rsidR="00FC7722" w:rsidRPr="001D1FE4">
        <w:rPr>
          <w:lang w:val="en-AU"/>
        </w:rPr>
        <w:t xml:space="preserve"> presented at relevant industry meetings. </w:t>
      </w:r>
      <w:r w:rsidR="00486817" w:rsidRPr="001D1FE4">
        <w:rPr>
          <w:lang w:val="en-AU"/>
        </w:rPr>
        <w:t>Additionally, t</w:t>
      </w:r>
      <w:r w:rsidR="004F789C" w:rsidRPr="001D1FE4">
        <w:rPr>
          <w:lang w:val="en-AU"/>
        </w:rPr>
        <w:t xml:space="preserve">he </w:t>
      </w:r>
      <w:r w:rsidR="001222AB" w:rsidRPr="001D1FE4">
        <w:rPr>
          <w:lang w:val="en-AU"/>
        </w:rPr>
        <w:t xml:space="preserve">IAG is </w:t>
      </w:r>
      <w:r w:rsidR="00164B34" w:rsidRPr="001D1FE4">
        <w:rPr>
          <w:lang w:val="en-AU"/>
        </w:rPr>
        <w:t xml:space="preserve">considering </w:t>
      </w:r>
      <w:r w:rsidRPr="001D1FE4">
        <w:rPr>
          <w:lang w:val="en-AU"/>
        </w:rPr>
        <w:t xml:space="preserve">work underway in comparable overseas jurisdictions to </w:t>
      </w:r>
      <w:r w:rsidR="0015497E" w:rsidRPr="001D1FE4">
        <w:rPr>
          <w:lang w:val="en-AU"/>
        </w:rPr>
        <w:t xml:space="preserve">gain </w:t>
      </w:r>
      <w:r w:rsidRPr="001D1FE4">
        <w:rPr>
          <w:lang w:val="en-AU"/>
        </w:rPr>
        <w:t>insights into the value, costs and feasibility of implementation in Australia.</w:t>
      </w:r>
      <w:r w:rsidR="00BB3A15" w:rsidRPr="001D1FE4">
        <w:rPr>
          <w:lang w:val="en-AU"/>
        </w:rPr>
        <w:t xml:space="preserve"> </w:t>
      </w:r>
    </w:p>
    <w:p w14:paraId="61E89021" w14:textId="15A72250" w:rsidR="000C2D8E" w:rsidRPr="001D1FE4" w:rsidRDefault="007E06A4" w:rsidP="00587EF1">
      <w:pPr>
        <w:pStyle w:val="Text"/>
        <w:rPr>
          <w:lang w:val="en-AU"/>
        </w:rPr>
      </w:pPr>
      <w:r w:rsidRPr="001D1FE4">
        <w:rPr>
          <w:lang w:val="en-AU"/>
        </w:rPr>
        <w:t xml:space="preserve">The IAG has a </w:t>
      </w:r>
      <w:r w:rsidR="001C75C7" w:rsidRPr="001D1FE4">
        <w:rPr>
          <w:lang w:val="en-AU"/>
        </w:rPr>
        <w:t xml:space="preserve">phased </w:t>
      </w:r>
      <w:r w:rsidRPr="001D1FE4">
        <w:rPr>
          <w:lang w:val="en-AU"/>
        </w:rPr>
        <w:t xml:space="preserve">workplan </w:t>
      </w:r>
      <w:r w:rsidR="00944C7F" w:rsidRPr="001D1FE4">
        <w:rPr>
          <w:lang w:val="en-AU"/>
        </w:rPr>
        <w:t>to</w:t>
      </w:r>
      <w:r w:rsidR="002173D0" w:rsidRPr="001D1FE4">
        <w:rPr>
          <w:lang w:val="en-AU"/>
        </w:rPr>
        <w:t xml:space="preserve"> </w:t>
      </w:r>
      <w:r w:rsidR="00DB39FC" w:rsidRPr="001D1FE4">
        <w:rPr>
          <w:lang w:val="en-AU"/>
        </w:rPr>
        <w:t xml:space="preserve">develop </w:t>
      </w:r>
      <w:r w:rsidR="00557747" w:rsidRPr="001D1FE4">
        <w:rPr>
          <w:lang w:val="en-AU"/>
        </w:rPr>
        <w:t xml:space="preserve">a HTA Review </w:t>
      </w:r>
      <w:r w:rsidR="00965C9C">
        <w:rPr>
          <w:lang w:val="en-AU"/>
        </w:rPr>
        <w:t>R</w:t>
      </w:r>
      <w:r w:rsidR="000650A4" w:rsidRPr="001D1FE4">
        <w:rPr>
          <w:lang w:val="en-AU"/>
        </w:rPr>
        <w:t>oadmap</w:t>
      </w:r>
      <w:r w:rsidR="001C75C7" w:rsidRPr="001D1FE4">
        <w:rPr>
          <w:lang w:val="en-AU"/>
        </w:rPr>
        <w:t xml:space="preserve"> </w:t>
      </w:r>
      <w:r w:rsidR="00056A86" w:rsidRPr="001D1FE4">
        <w:rPr>
          <w:lang w:val="en-AU"/>
        </w:rPr>
        <w:t xml:space="preserve">and </w:t>
      </w:r>
      <w:r w:rsidR="00557747" w:rsidRPr="001D1FE4">
        <w:rPr>
          <w:lang w:val="en-AU"/>
        </w:rPr>
        <w:t xml:space="preserve">accompanying </w:t>
      </w:r>
      <w:r w:rsidR="00056A86" w:rsidRPr="001D1FE4">
        <w:rPr>
          <w:lang w:val="en-AU"/>
        </w:rPr>
        <w:t xml:space="preserve">implementation advice to </w:t>
      </w:r>
      <w:r w:rsidR="008743E2" w:rsidRPr="001D1FE4">
        <w:rPr>
          <w:lang w:val="en-AU"/>
        </w:rPr>
        <w:t>G</w:t>
      </w:r>
      <w:r w:rsidR="00056A86" w:rsidRPr="001D1FE4">
        <w:rPr>
          <w:lang w:val="en-AU"/>
        </w:rPr>
        <w:t xml:space="preserve">overnment. </w:t>
      </w:r>
      <w:r w:rsidR="00D043EA" w:rsidRPr="001D1FE4">
        <w:rPr>
          <w:lang w:val="en-AU"/>
        </w:rPr>
        <w:t>The IAG approach</w:t>
      </w:r>
      <w:r w:rsidR="00FE0E5E" w:rsidRPr="001D1FE4">
        <w:rPr>
          <w:lang w:val="en-AU"/>
        </w:rPr>
        <w:t xml:space="preserve"> consists of</w:t>
      </w:r>
      <w:r w:rsidR="00132202" w:rsidRPr="001D1FE4">
        <w:rPr>
          <w:lang w:val="en-AU"/>
        </w:rPr>
        <w:t xml:space="preserve"> three stages, outlined below.</w:t>
      </w:r>
      <w:r w:rsidR="005E29B1" w:rsidRPr="001D1FE4">
        <w:rPr>
          <w:lang w:val="en-AU"/>
        </w:rPr>
        <w:t xml:space="preserve"> </w:t>
      </w:r>
    </w:p>
    <w:p w14:paraId="717123C3" w14:textId="62700EB7" w:rsidR="0069411A" w:rsidRPr="00901835" w:rsidRDefault="00B3140C" w:rsidP="00AA596B">
      <w:pPr>
        <w:pStyle w:val="Heading2"/>
        <w:rPr>
          <w:lang w:val="en-AU"/>
        </w:rPr>
      </w:pPr>
      <w:bookmarkStart w:id="5" w:name="_Toc205375503"/>
      <w:r w:rsidRPr="00901835">
        <w:rPr>
          <w:lang w:val="en-AU"/>
        </w:rPr>
        <w:t>Stage One: Recommendation analysis</w:t>
      </w:r>
      <w:r w:rsidR="00296A12" w:rsidRPr="00901835">
        <w:rPr>
          <w:lang w:val="en-AU"/>
        </w:rPr>
        <w:t xml:space="preserve"> (Mar</w:t>
      </w:r>
      <w:r w:rsidR="00EB264A" w:rsidRPr="00901835">
        <w:rPr>
          <w:lang w:val="en-AU"/>
        </w:rPr>
        <w:t>ch –</w:t>
      </w:r>
      <w:r w:rsidR="00DE6AFA" w:rsidRPr="00901835">
        <w:rPr>
          <w:lang w:val="en-AU"/>
        </w:rPr>
        <w:t xml:space="preserve"> </w:t>
      </w:r>
      <w:r w:rsidR="008743E2" w:rsidRPr="00901835">
        <w:rPr>
          <w:lang w:val="en-AU"/>
        </w:rPr>
        <w:t xml:space="preserve">August </w:t>
      </w:r>
      <w:r w:rsidR="00EB264A" w:rsidRPr="00901835">
        <w:rPr>
          <w:lang w:val="en-AU"/>
        </w:rPr>
        <w:t>2025</w:t>
      </w:r>
      <w:r w:rsidR="00296A12" w:rsidRPr="00901835">
        <w:rPr>
          <w:lang w:val="en-AU"/>
        </w:rPr>
        <w:t>)</w:t>
      </w:r>
      <w:bookmarkEnd w:id="5"/>
      <w:r w:rsidRPr="00901835">
        <w:rPr>
          <w:lang w:val="en-AU"/>
        </w:rPr>
        <w:t xml:space="preserve"> </w:t>
      </w:r>
    </w:p>
    <w:p w14:paraId="3B54496B" w14:textId="558072CD" w:rsidR="001E6330" w:rsidRPr="00255198" w:rsidRDefault="00B3140C" w:rsidP="00A94E5F">
      <w:pPr>
        <w:pStyle w:val="Text"/>
        <w:rPr>
          <w:rFonts w:cstheme="minorHAnsi"/>
          <w:szCs w:val="16"/>
          <w:highlight w:val="yellow"/>
        </w:rPr>
      </w:pPr>
      <w:r w:rsidRPr="001D1FE4">
        <w:rPr>
          <w:lang w:val="en-AU"/>
        </w:rPr>
        <w:t xml:space="preserve">During this stage </w:t>
      </w:r>
      <w:r w:rsidR="006C51EB" w:rsidRPr="001D1FE4">
        <w:rPr>
          <w:lang w:val="en-AU"/>
        </w:rPr>
        <w:t>the IAG are working through</w:t>
      </w:r>
      <w:r w:rsidR="004A2A79" w:rsidRPr="001D1FE4">
        <w:rPr>
          <w:lang w:val="en-AU"/>
        </w:rPr>
        <w:t xml:space="preserve"> </w:t>
      </w:r>
      <w:r w:rsidR="006C51EB" w:rsidRPr="001D1FE4">
        <w:rPr>
          <w:lang w:val="en-AU"/>
        </w:rPr>
        <w:t xml:space="preserve">each of the </w:t>
      </w:r>
      <w:r w:rsidR="005F193A" w:rsidRPr="001D1FE4">
        <w:rPr>
          <w:lang w:val="en-AU"/>
        </w:rPr>
        <w:t>HTA Review</w:t>
      </w:r>
      <w:r w:rsidR="004A2A79" w:rsidRPr="001D1FE4">
        <w:rPr>
          <w:lang w:val="en-AU"/>
        </w:rPr>
        <w:t xml:space="preserve">’s </w:t>
      </w:r>
      <w:r w:rsidR="006C51EB" w:rsidRPr="001D1FE4">
        <w:rPr>
          <w:lang w:val="en-AU"/>
        </w:rPr>
        <w:t>50</w:t>
      </w:r>
      <w:r w:rsidR="002F3225" w:rsidRPr="001D1FE4">
        <w:rPr>
          <w:lang w:val="en-AU"/>
        </w:rPr>
        <w:t xml:space="preserve"> </w:t>
      </w:r>
      <w:r w:rsidR="006C51EB" w:rsidRPr="001D1FE4">
        <w:rPr>
          <w:lang w:val="en-AU"/>
        </w:rPr>
        <w:t>recommendations</w:t>
      </w:r>
      <w:r w:rsidR="00343F5B" w:rsidRPr="001D1FE4">
        <w:rPr>
          <w:lang w:val="en-AU"/>
        </w:rPr>
        <w:t xml:space="preserve">. </w:t>
      </w:r>
      <w:r w:rsidR="00AF338D" w:rsidRPr="001D1FE4">
        <w:rPr>
          <w:lang w:val="en-AU"/>
        </w:rPr>
        <w:t xml:space="preserve">In </w:t>
      </w:r>
      <w:r w:rsidR="0053606B" w:rsidRPr="001D1FE4">
        <w:rPr>
          <w:lang w:val="en-AU"/>
        </w:rPr>
        <w:t>analysing</w:t>
      </w:r>
      <w:r w:rsidR="00AF338D" w:rsidRPr="001D1FE4">
        <w:rPr>
          <w:lang w:val="en-AU"/>
        </w:rPr>
        <w:t xml:space="preserve"> each of the recommendations</w:t>
      </w:r>
      <w:r w:rsidR="003F28D3" w:rsidRPr="001D1FE4">
        <w:rPr>
          <w:lang w:val="en-AU"/>
        </w:rPr>
        <w:t>,</w:t>
      </w:r>
      <w:r w:rsidR="00AF338D" w:rsidRPr="001D1FE4">
        <w:rPr>
          <w:lang w:val="en-AU"/>
        </w:rPr>
        <w:t xml:space="preserve"> the IAG </w:t>
      </w:r>
      <w:r w:rsidR="00176192" w:rsidRPr="001D1FE4">
        <w:rPr>
          <w:lang w:val="en-AU"/>
        </w:rPr>
        <w:t xml:space="preserve">evaluate </w:t>
      </w:r>
      <w:r w:rsidR="00AF338D" w:rsidRPr="001D1FE4">
        <w:rPr>
          <w:lang w:val="en-AU"/>
        </w:rPr>
        <w:t xml:space="preserve">a series of considerations </w:t>
      </w:r>
      <w:r w:rsidR="0006272D" w:rsidRPr="001D1FE4">
        <w:rPr>
          <w:lang w:val="en-AU"/>
        </w:rPr>
        <w:t xml:space="preserve">which will </w:t>
      </w:r>
      <w:r w:rsidR="00176192" w:rsidRPr="001D1FE4">
        <w:rPr>
          <w:lang w:val="en-AU"/>
        </w:rPr>
        <w:t xml:space="preserve">inform </w:t>
      </w:r>
      <w:r w:rsidR="0006272D" w:rsidRPr="001D1FE4">
        <w:rPr>
          <w:lang w:val="en-AU"/>
        </w:rPr>
        <w:t xml:space="preserve">the development of the </w:t>
      </w:r>
      <w:proofErr w:type="gramStart"/>
      <w:r w:rsidR="00965C9C">
        <w:rPr>
          <w:lang w:val="en-AU"/>
        </w:rPr>
        <w:t>R</w:t>
      </w:r>
      <w:r w:rsidR="000650A4" w:rsidRPr="001D1FE4">
        <w:rPr>
          <w:lang w:val="en-AU"/>
        </w:rPr>
        <w:t>oadmap</w:t>
      </w:r>
      <w:proofErr w:type="gramEnd"/>
      <w:r w:rsidR="0006272D" w:rsidRPr="001D1FE4">
        <w:rPr>
          <w:lang w:val="en-AU"/>
        </w:rPr>
        <w:t xml:space="preserve">. </w:t>
      </w:r>
      <w:r w:rsidR="007936A7" w:rsidRPr="001D1FE4">
        <w:rPr>
          <w:lang w:val="en-AU"/>
        </w:rPr>
        <w:t xml:space="preserve">This ensures </w:t>
      </w:r>
      <w:r w:rsidR="0020138A" w:rsidRPr="001D1FE4">
        <w:rPr>
          <w:lang w:val="en-AU"/>
        </w:rPr>
        <w:t>a consistent approach is taken to each recommendation</w:t>
      </w:r>
      <w:r w:rsidR="007E45FE" w:rsidRPr="001D1FE4">
        <w:rPr>
          <w:lang w:val="en-AU"/>
        </w:rPr>
        <w:t xml:space="preserve"> (</w:t>
      </w:r>
      <w:r w:rsidR="0085743A" w:rsidRPr="001D1FE4">
        <w:rPr>
          <w:lang w:val="en-AU"/>
        </w:rPr>
        <w:t>s</w:t>
      </w:r>
      <w:r w:rsidR="0091426E" w:rsidRPr="001D1FE4">
        <w:rPr>
          <w:lang w:val="en-AU"/>
        </w:rPr>
        <w:t>ee</w:t>
      </w:r>
      <w:r w:rsidR="00A94E5F">
        <w:rPr>
          <w:lang w:val="en-AU"/>
        </w:rPr>
        <w:t xml:space="preserve"> Table 1</w:t>
      </w:r>
      <w:r w:rsidR="0091426E" w:rsidRPr="001D1FE4">
        <w:rPr>
          <w:lang w:val="en-AU"/>
        </w:rPr>
        <w:t xml:space="preserve"> </w:t>
      </w:r>
      <w:r w:rsidR="00A94E5F">
        <w:rPr>
          <w:lang w:val="en-AU"/>
        </w:rPr>
        <w:t>f</w:t>
      </w:r>
      <w:r w:rsidR="00C26D67" w:rsidRPr="001D1FE4">
        <w:rPr>
          <w:lang w:val="en-AU"/>
        </w:rPr>
        <w:t xml:space="preserve">or the eight analytical </w:t>
      </w:r>
      <w:r w:rsidR="00C00E9B" w:rsidRPr="001D1FE4">
        <w:rPr>
          <w:lang w:val="en-AU"/>
        </w:rPr>
        <w:t>considerations</w:t>
      </w:r>
      <w:r w:rsidR="007E45FE" w:rsidRPr="001D1FE4">
        <w:rPr>
          <w:lang w:val="en-AU"/>
        </w:rPr>
        <w:t>)</w:t>
      </w:r>
      <w:r w:rsidR="00C00E9B" w:rsidRPr="001D1FE4">
        <w:rPr>
          <w:lang w:val="en-AU"/>
        </w:rPr>
        <w:t>. To</w:t>
      </w:r>
      <w:r w:rsidR="0068540C" w:rsidRPr="001D1FE4">
        <w:rPr>
          <w:lang w:val="en-AU"/>
        </w:rPr>
        <w:t xml:space="preserve"> further support the analysis of the recommendations, the IAG developed </w:t>
      </w:r>
      <w:r w:rsidR="00EE18BE" w:rsidRPr="001D1FE4">
        <w:rPr>
          <w:lang w:val="en-AU"/>
        </w:rPr>
        <w:t>criteria</w:t>
      </w:r>
      <w:r w:rsidR="00B73086" w:rsidRPr="001D1FE4">
        <w:rPr>
          <w:lang w:val="en-AU"/>
        </w:rPr>
        <w:t xml:space="preserve"> for </w:t>
      </w:r>
      <w:r w:rsidR="00EE18BE" w:rsidRPr="001D1FE4">
        <w:rPr>
          <w:lang w:val="en-AU"/>
        </w:rPr>
        <w:t>assessing</w:t>
      </w:r>
      <w:r w:rsidR="0068540C" w:rsidRPr="001D1FE4">
        <w:rPr>
          <w:lang w:val="en-AU"/>
        </w:rPr>
        <w:t xml:space="preserve"> value</w:t>
      </w:r>
      <w:r w:rsidR="00B73086" w:rsidRPr="001D1FE4">
        <w:rPr>
          <w:lang w:val="en-AU"/>
        </w:rPr>
        <w:t xml:space="preserve"> and </w:t>
      </w:r>
      <w:r w:rsidR="0068540C" w:rsidRPr="001D1FE4">
        <w:rPr>
          <w:lang w:val="en-AU"/>
        </w:rPr>
        <w:t>impact</w:t>
      </w:r>
      <w:r w:rsidR="00B73086" w:rsidRPr="001D1FE4">
        <w:rPr>
          <w:lang w:val="en-AU"/>
        </w:rPr>
        <w:t>,</w:t>
      </w:r>
      <w:r w:rsidR="0068540C" w:rsidRPr="001D1FE4" w:rsidDel="00501A2C">
        <w:rPr>
          <w:lang w:val="en-AU"/>
        </w:rPr>
        <w:t xml:space="preserve"> </w:t>
      </w:r>
      <w:r w:rsidR="0068540C" w:rsidRPr="001D1FE4">
        <w:rPr>
          <w:lang w:val="en-AU"/>
        </w:rPr>
        <w:t xml:space="preserve">as shown </w:t>
      </w:r>
      <w:r w:rsidR="0068540C" w:rsidRPr="00255198">
        <w:rPr>
          <w:lang w:val="en-AU"/>
        </w:rPr>
        <w:t xml:space="preserve">in </w:t>
      </w:r>
      <w:r w:rsidR="00A94E5F">
        <w:rPr>
          <w:lang w:val="en-AU"/>
        </w:rPr>
        <w:t>Table 2.</w:t>
      </w:r>
      <w:r w:rsidR="00022D24" w:rsidRPr="001D1FE4">
        <w:rPr>
          <w:lang w:val="en-AU"/>
        </w:rPr>
        <w:t xml:space="preserve"> </w:t>
      </w:r>
    </w:p>
    <w:p w14:paraId="2BDA973F" w14:textId="6D546137" w:rsidR="0068540C" w:rsidRPr="001D1FE4" w:rsidRDefault="00022D24" w:rsidP="00587EF1">
      <w:pPr>
        <w:pStyle w:val="Text"/>
        <w:rPr>
          <w:lang w:val="en-AU"/>
        </w:rPr>
      </w:pPr>
      <w:r w:rsidRPr="001D1FE4">
        <w:rPr>
          <w:lang w:val="en-AU"/>
        </w:rPr>
        <w:t xml:space="preserve">The </w:t>
      </w:r>
      <w:r w:rsidR="00176192" w:rsidRPr="001D1FE4">
        <w:rPr>
          <w:lang w:val="en-AU"/>
        </w:rPr>
        <w:t>objective</w:t>
      </w:r>
      <w:r w:rsidR="000965A9" w:rsidRPr="001D1FE4">
        <w:rPr>
          <w:lang w:val="en-AU"/>
        </w:rPr>
        <w:t xml:space="preserve"> </w:t>
      </w:r>
      <w:r w:rsidRPr="001D1FE4">
        <w:rPr>
          <w:lang w:val="en-AU"/>
        </w:rPr>
        <w:t xml:space="preserve">is that the final advice by the IAG to </w:t>
      </w:r>
      <w:r w:rsidR="00C00E9B" w:rsidRPr="001D1FE4">
        <w:rPr>
          <w:lang w:val="en-AU"/>
        </w:rPr>
        <w:t xml:space="preserve">the </w:t>
      </w:r>
      <w:r w:rsidR="008743E2" w:rsidRPr="001D1FE4">
        <w:rPr>
          <w:lang w:val="en-AU"/>
        </w:rPr>
        <w:t>G</w:t>
      </w:r>
      <w:r w:rsidR="00C00E9B" w:rsidRPr="001D1FE4">
        <w:rPr>
          <w:lang w:val="en-AU"/>
        </w:rPr>
        <w:t>overnment</w:t>
      </w:r>
      <w:r w:rsidRPr="001D1FE4">
        <w:rPr>
          <w:lang w:val="en-AU"/>
        </w:rPr>
        <w:t xml:space="preserve"> </w:t>
      </w:r>
      <w:r w:rsidR="00924544" w:rsidRPr="001D1FE4">
        <w:rPr>
          <w:lang w:val="en-AU"/>
        </w:rPr>
        <w:t xml:space="preserve">will </w:t>
      </w:r>
      <w:r w:rsidRPr="001D1FE4">
        <w:rPr>
          <w:lang w:val="en-AU"/>
        </w:rPr>
        <w:t xml:space="preserve">provide a strong evidence-base for the merits of </w:t>
      </w:r>
      <w:r w:rsidR="00642EF8" w:rsidRPr="001D1FE4">
        <w:rPr>
          <w:lang w:val="en-AU"/>
        </w:rPr>
        <w:t>prioritising</w:t>
      </w:r>
      <w:r w:rsidRPr="001D1FE4">
        <w:rPr>
          <w:lang w:val="en-AU"/>
        </w:rPr>
        <w:t xml:space="preserve"> relevant reforms</w:t>
      </w:r>
      <w:r w:rsidR="00346042" w:rsidRPr="001D1FE4">
        <w:rPr>
          <w:lang w:val="en-AU"/>
        </w:rPr>
        <w:t>,</w:t>
      </w:r>
      <w:r w:rsidR="009A4598" w:rsidRPr="001D1FE4">
        <w:rPr>
          <w:lang w:val="en-AU"/>
        </w:rPr>
        <w:t xml:space="preserve"> including </w:t>
      </w:r>
      <w:r w:rsidRPr="001D1FE4">
        <w:rPr>
          <w:lang w:val="en-AU"/>
        </w:rPr>
        <w:t>the expected benefits for patients and sponsors</w:t>
      </w:r>
      <w:r w:rsidR="00484337" w:rsidRPr="001D1FE4">
        <w:rPr>
          <w:lang w:val="en-AU"/>
        </w:rPr>
        <w:t>.</w:t>
      </w:r>
      <w:r w:rsidRPr="001D1FE4">
        <w:rPr>
          <w:lang w:val="en-AU"/>
        </w:rPr>
        <w:t xml:space="preserve"> </w:t>
      </w:r>
    </w:p>
    <w:p w14:paraId="6DB03325" w14:textId="224F088F" w:rsidR="00944B4A" w:rsidRPr="001D1FE4" w:rsidRDefault="00CA0EA1" w:rsidP="00944B4A">
      <w:pPr>
        <w:pStyle w:val="Text"/>
        <w:rPr>
          <w:lang w:val="en-AU"/>
        </w:rPr>
        <w:sectPr w:rsidR="00944B4A" w:rsidRPr="001D1FE4" w:rsidSect="00552E19">
          <w:headerReference w:type="even" r:id="rId15"/>
          <w:headerReference w:type="default" r:id="rId16"/>
          <w:footerReference w:type="even" r:id="rId17"/>
          <w:footerReference w:type="default" r:id="rId18"/>
          <w:headerReference w:type="first" r:id="rId19"/>
          <w:footerReference w:type="first" r:id="rId20"/>
          <w:pgSz w:w="11909" w:h="16834" w:code="9"/>
          <w:pgMar w:top="1440" w:right="1440" w:bottom="1440" w:left="1440" w:header="720" w:footer="720" w:gutter="0"/>
          <w:cols w:space="720"/>
          <w:docGrid w:linePitch="360"/>
        </w:sectPr>
      </w:pPr>
      <w:r w:rsidRPr="001D1FE4">
        <w:rPr>
          <w:lang w:val="en-AU"/>
        </w:rPr>
        <w:t>At the time of writing this report, the implementation group is</w:t>
      </w:r>
      <w:r w:rsidR="00176192" w:rsidRPr="001D1FE4">
        <w:rPr>
          <w:lang w:val="en-AU"/>
        </w:rPr>
        <w:t xml:space="preserve"> nearing completion of </w:t>
      </w:r>
      <w:r w:rsidR="003C0469" w:rsidRPr="001D1FE4">
        <w:rPr>
          <w:lang w:val="en-AU"/>
        </w:rPr>
        <w:t>this recommendation analysis stag</w:t>
      </w:r>
      <w:r w:rsidR="00577FDA" w:rsidRPr="001D1FE4">
        <w:rPr>
          <w:lang w:val="en-AU"/>
        </w:rPr>
        <w:t>e.</w:t>
      </w:r>
    </w:p>
    <w:p w14:paraId="49644B14" w14:textId="2E568FA8" w:rsidR="00706E89" w:rsidRPr="00901835" w:rsidRDefault="00706E89" w:rsidP="008D0959">
      <w:pPr>
        <w:pStyle w:val="Text"/>
        <w:rPr>
          <w:lang w:val="en-AU"/>
        </w:rPr>
      </w:pPr>
      <w:bookmarkStart w:id="6" w:name="_Ref202276046"/>
      <w:r w:rsidRPr="001D1FE4">
        <w:rPr>
          <w:b/>
          <w:iCs/>
          <w:szCs w:val="18"/>
          <w:lang w:val="en-AU"/>
        </w:rPr>
        <w:lastRenderedPageBreak/>
        <w:t xml:space="preserve">Table </w:t>
      </w:r>
      <w:r w:rsidR="001B1B36" w:rsidRPr="001D1FE4">
        <w:rPr>
          <w:b/>
          <w:iCs/>
          <w:szCs w:val="18"/>
          <w:lang w:val="en-AU"/>
        </w:rPr>
        <w:fldChar w:fldCharType="begin"/>
      </w:r>
      <w:r w:rsidR="001B1B36" w:rsidRPr="001D1FE4">
        <w:rPr>
          <w:b/>
          <w:iCs/>
          <w:szCs w:val="18"/>
          <w:lang w:val="en-AU"/>
        </w:rPr>
        <w:instrText xml:space="preserve"> SEQ Table \* ARABIC </w:instrText>
      </w:r>
      <w:r w:rsidR="001B1B36" w:rsidRPr="001D1FE4">
        <w:rPr>
          <w:b/>
          <w:iCs/>
          <w:szCs w:val="18"/>
          <w:lang w:val="en-AU"/>
        </w:rPr>
        <w:fldChar w:fldCharType="separate"/>
      </w:r>
      <w:r w:rsidR="00C629B8">
        <w:rPr>
          <w:b/>
          <w:iCs/>
          <w:noProof/>
          <w:szCs w:val="18"/>
          <w:lang w:val="en-AU"/>
        </w:rPr>
        <w:t>1</w:t>
      </w:r>
      <w:r w:rsidR="001B1B36" w:rsidRPr="001D1FE4">
        <w:rPr>
          <w:b/>
          <w:iCs/>
          <w:szCs w:val="18"/>
          <w:lang w:val="en-AU"/>
        </w:rPr>
        <w:fldChar w:fldCharType="end"/>
      </w:r>
      <w:bookmarkEnd w:id="6"/>
      <w:r w:rsidRPr="001D1FE4">
        <w:rPr>
          <w:b/>
          <w:iCs/>
          <w:szCs w:val="18"/>
          <w:lang w:val="en-AU"/>
        </w:rPr>
        <w:t>: Analytical framework for recommendation analysis</w:t>
      </w:r>
    </w:p>
    <w:tbl>
      <w:tblPr>
        <w:tblStyle w:val="HTABlueTables"/>
        <w:tblW w:w="14881" w:type="dxa"/>
        <w:tblLook w:val="04A0" w:firstRow="1" w:lastRow="0" w:firstColumn="1" w:lastColumn="0" w:noHBand="0" w:noVBand="1"/>
      </w:tblPr>
      <w:tblGrid>
        <w:gridCol w:w="2872"/>
        <w:gridCol w:w="12009"/>
      </w:tblGrid>
      <w:tr w:rsidR="0028468A" w:rsidRPr="001D1FE4" w14:paraId="365A311E" w14:textId="77777777" w:rsidTr="00B26376">
        <w:trPr>
          <w:cnfStyle w:val="100000000000" w:firstRow="1" w:lastRow="0" w:firstColumn="0" w:lastColumn="0" w:oddVBand="0" w:evenVBand="0" w:oddHBand="0" w:evenHBand="0" w:firstRowFirstColumn="0" w:firstRowLastColumn="0" w:lastRowFirstColumn="0" w:lastRowLastColumn="0"/>
          <w:trHeight w:val="590"/>
        </w:trPr>
        <w:tc>
          <w:tcPr>
            <w:tcW w:w="0" w:type="auto"/>
          </w:tcPr>
          <w:p w14:paraId="1F35A2F1" w14:textId="77777777" w:rsidR="00296BCA" w:rsidRPr="001D1FE4" w:rsidRDefault="00296BCA" w:rsidP="00D75ABC">
            <w:pPr>
              <w:pStyle w:val="TableHeaderWhite"/>
              <w:rPr>
                <w:b/>
                <w:bCs w:val="0"/>
              </w:rPr>
            </w:pPr>
            <w:r w:rsidRPr="001D1FE4">
              <w:rPr>
                <w:b/>
              </w:rPr>
              <w:t xml:space="preserve">Analytical element </w:t>
            </w:r>
          </w:p>
        </w:tc>
        <w:tc>
          <w:tcPr>
            <w:tcW w:w="12009" w:type="dxa"/>
          </w:tcPr>
          <w:p w14:paraId="67B8C493" w14:textId="77777777" w:rsidR="00296BCA" w:rsidRPr="001D1FE4" w:rsidRDefault="00296BCA" w:rsidP="00D75ABC">
            <w:pPr>
              <w:pStyle w:val="TableHeaderWhite"/>
              <w:rPr>
                <w:b/>
                <w:bCs w:val="0"/>
              </w:rPr>
            </w:pPr>
            <w:r w:rsidRPr="001D1FE4">
              <w:rPr>
                <w:b/>
              </w:rPr>
              <w:t xml:space="preserve">Key questions to consider </w:t>
            </w:r>
          </w:p>
        </w:tc>
      </w:tr>
      <w:tr w:rsidR="0028468A" w:rsidRPr="001D1FE4" w14:paraId="774194B3" w14:textId="77777777" w:rsidTr="00F56188">
        <w:trPr>
          <w:trHeight w:val="170"/>
        </w:trPr>
        <w:tc>
          <w:tcPr>
            <w:tcW w:w="0" w:type="auto"/>
            <w:tcBorders>
              <w:bottom w:val="single" w:sz="4" w:space="0" w:color="9D90A0" w:themeColor="accent6"/>
            </w:tcBorders>
            <w:shd w:val="clear" w:color="auto" w:fill="EBE8EC" w:themeFill="accent6" w:themeFillTint="33"/>
          </w:tcPr>
          <w:p w14:paraId="51D1DFE1" w14:textId="2255169D" w:rsidR="00296BCA" w:rsidRPr="00901835" w:rsidRDefault="00296BCA" w:rsidP="00F56188">
            <w:pPr>
              <w:pStyle w:val="TableText"/>
              <w:rPr>
                <w:b/>
                <w:bCs/>
                <w:lang w:val="en-AU"/>
              </w:rPr>
            </w:pPr>
            <w:r w:rsidRPr="00901835">
              <w:rPr>
                <w:b/>
                <w:bCs/>
                <w:lang w:val="en-AU"/>
              </w:rPr>
              <w:t>SCOPE</w:t>
            </w:r>
          </w:p>
        </w:tc>
        <w:tc>
          <w:tcPr>
            <w:tcW w:w="12009" w:type="dxa"/>
            <w:tcBorders>
              <w:bottom w:val="single" w:sz="4" w:space="0" w:color="9D90A0" w:themeColor="accent6"/>
            </w:tcBorders>
            <w:shd w:val="clear" w:color="auto" w:fill="FFFFFF" w:themeFill="background1"/>
          </w:tcPr>
          <w:p w14:paraId="7B86A13D" w14:textId="77777777" w:rsidR="00296BCA" w:rsidRPr="00901835" w:rsidRDefault="00296BCA" w:rsidP="00F56188">
            <w:pPr>
              <w:pStyle w:val="TableText"/>
              <w:spacing w:after="60"/>
              <w:rPr>
                <w:lang w:val="en-AU"/>
              </w:rPr>
            </w:pPr>
            <w:r w:rsidRPr="001D1FE4">
              <w:rPr>
                <w:lang w:val="en-AU"/>
              </w:rPr>
              <w:t xml:space="preserve">Are the actions required to implement this recommendation clear? </w:t>
            </w:r>
          </w:p>
          <w:p w14:paraId="76E48D94" w14:textId="77777777" w:rsidR="00296BCA" w:rsidRPr="00901835" w:rsidRDefault="00296BCA" w:rsidP="00F56188">
            <w:pPr>
              <w:pStyle w:val="TableText"/>
              <w:spacing w:after="60"/>
              <w:rPr>
                <w:lang w:val="en-AU"/>
              </w:rPr>
            </w:pPr>
            <w:r w:rsidRPr="00901835">
              <w:rPr>
                <w:lang w:val="en-AU"/>
              </w:rPr>
              <w:t>Are there any ambiguities that need clarification?</w:t>
            </w:r>
          </w:p>
          <w:p w14:paraId="391860AD" w14:textId="77777777" w:rsidR="00296BCA" w:rsidRPr="00901835" w:rsidRDefault="00296BCA" w:rsidP="00F56188">
            <w:pPr>
              <w:pStyle w:val="TableText"/>
              <w:spacing w:after="60"/>
              <w:rPr>
                <w:lang w:val="en-AU"/>
              </w:rPr>
            </w:pPr>
            <w:r w:rsidRPr="001D1FE4">
              <w:rPr>
                <w:lang w:val="en-AU"/>
              </w:rPr>
              <w:t>Are both the objectives and the outcomes for the recommendation captured?</w:t>
            </w:r>
          </w:p>
        </w:tc>
      </w:tr>
      <w:tr w:rsidR="00926C6D" w:rsidRPr="001D1FE4" w14:paraId="3AC11F9C" w14:textId="77777777" w:rsidTr="00F56188">
        <w:trPr>
          <w:cnfStyle w:val="000000010000" w:firstRow="0" w:lastRow="0" w:firstColumn="0" w:lastColumn="0" w:oddVBand="0" w:evenVBand="0" w:oddHBand="0" w:evenHBand="1" w:firstRowFirstColumn="0" w:firstRowLastColumn="0" w:lastRowFirstColumn="0" w:lastRowLastColumn="0"/>
          <w:trHeight w:val="660"/>
        </w:trPr>
        <w:tc>
          <w:tcPr>
            <w:tcW w:w="0" w:type="auto"/>
            <w:tcBorders>
              <w:top w:val="single" w:sz="4" w:space="0" w:color="9D90A0" w:themeColor="accent6"/>
              <w:bottom w:val="single" w:sz="4" w:space="0" w:color="9D90A0" w:themeColor="accent6"/>
            </w:tcBorders>
          </w:tcPr>
          <w:p w14:paraId="5BBD1773" w14:textId="611ECFC0" w:rsidR="00296BCA" w:rsidRPr="00901835" w:rsidRDefault="00296BCA" w:rsidP="00F56188">
            <w:pPr>
              <w:pStyle w:val="TableText"/>
              <w:rPr>
                <w:b/>
                <w:bCs/>
                <w:lang w:val="en-AU"/>
              </w:rPr>
            </w:pPr>
            <w:r w:rsidRPr="00901835">
              <w:rPr>
                <w:b/>
                <w:bCs/>
                <w:lang w:val="en-AU"/>
              </w:rPr>
              <w:t>VALUE/IMPACT</w:t>
            </w:r>
          </w:p>
        </w:tc>
        <w:tc>
          <w:tcPr>
            <w:tcW w:w="12009" w:type="dxa"/>
            <w:tcBorders>
              <w:top w:val="single" w:sz="4" w:space="0" w:color="9D90A0" w:themeColor="accent6"/>
              <w:bottom w:val="single" w:sz="4" w:space="0" w:color="9D90A0" w:themeColor="accent6"/>
            </w:tcBorders>
            <w:shd w:val="clear" w:color="auto" w:fill="FFFFFF" w:themeFill="background1"/>
          </w:tcPr>
          <w:p w14:paraId="00398C1F" w14:textId="77777777" w:rsidR="00296BCA" w:rsidRPr="00901835" w:rsidRDefault="00296BCA" w:rsidP="00F56188">
            <w:pPr>
              <w:pStyle w:val="TableText"/>
              <w:spacing w:before="0" w:after="60"/>
              <w:rPr>
                <w:lang w:val="en-AU"/>
              </w:rPr>
            </w:pPr>
            <w:r w:rsidRPr="001D1FE4">
              <w:rPr>
                <w:lang w:val="en-AU"/>
              </w:rPr>
              <w:t>What are the anticipated benefits/value/impact of the actions, assessed against: patient outcomes, timely access, equity, system efficiency and Australian market attractiveness?</w:t>
            </w:r>
          </w:p>
        </w:tc>
      </w:tr>
      <w:tr w:rsidR="0028468A" w:rsidRPr="001D1FE4" w14:paraId="498199FE" w14:textId="77777777" w:rsidTr="00F56188">
        <w:trPr>
          <w:trHeight w:val="113"/>
        </w:trPr>
        <w:tc>
          <w:tcPr>
            <w:tcW w:w="0" w:type="auto"/>
            <w:tcBorders>
              <w:top w:val="single" w:sz="4" w:space="0" w:color="9D90A0" w:themeColor="accent6"/>
              <w:bottom w:val="single" w:sz="4" w:space="0" w:color="9D90A0" w:themeColor="accent6"/>
            </w:tcBorders>
            <w:shd w:val="clear" w:color="auto" w:fill="EBE8EC" w:themeFill="accent6" w:themeFillTint="33"/>
          </w:tcPr>
          <w:p w14:paraId="1DE66CCE" w14:textId="77777777" w:rsidR="00296BCA" w:rsidRPr="00901835" w:rsidRDefault="00296BCA" w:rsidP="00F56188">
            <w:pPr>
              <w:pStyle w:val="TableText"/>
              <w:rPr>
                <w:b/>
                <w:bCs/>
                <w:lang w:val="en-AU"/>
              </w:rPr>
            </w:pPr>
            <w:r w:rsidRPr="00901835">
              <w:rPr>
                <w:b/>
                <w:bCs/>
                <w:lang w:val="en-AU"/>
              </w:rPr>
              <w:t>DEPENDENCIES/ SEQUENCING</w:t>
            </w:r>
          </w:p>
        </w:tc>
        <w:tc>
          <w:tcPr>
            <w:tcW w:w="12009" w:type="dxa"/>
            <w:tcBorders>
              <w:top w:val="single" w:sz="4" w:space="0" w:color="9D90A0" w:themeColor="accent6"/>
              <w:bottom w:val="single" w:sz="4" w:space="0" w:color="9D90A0" w:themeColor="accent6"/>
            </w:tcBorders>
            <w:shd w:val="clear" w:color="auto" w:fill="FFFFFF" w:themeFill="background1"/>
          </w:tcPr>
          <w:p w14:paraId="2BE8E77D" w14:textId="77777777" w:rsidR="00296BCA" w:rsidRPr="00901835" w:rsidRDefault="00296BCA" w:rsidP="00F56188">
            <w:pPr>
              <w:pStyle w:val="TableText"/>
              <w:spacing w:after="60"/>
              <w:rPr>
                <w:lang w:val="en-AU"/>
              </w:rPr>
            </w:pPr>
            <w:r w:rsidRPr="00901835">
              <w:rPr>
                <w:lang w:val="en-AU"/>
              </w:rPr>
              <w:t>How does this link with the Enhance HTA report recommendations and/or New Frontier report?</w:t>
            </w:r>
          </w:p>
          <w:p w14:paraId="21057948" w14:textId="77777777" w:rsidR="00296BCA" w:rsidRPr="00901835" w:rsidRDefault="00296BCA" w:rsidP="00F56188">
            <w:pPr>
              <w:pStyle w:val="TableText"/>
              <w:spacing w:after="60"/>
              <w:rPr>
                <w:lang w:val="en-AU"/>
              </w:rPr>
            </w:pPr>
            <w:r w:rsidRPr="00901835">
              <w:rPr>
                <w:lang w:val="en-AU"/>
              </w:rPr>
              <w:t>How does this recommendation integrate with other work underway and with other recommendations?</w:t>
            </w:r>
          </w:p>
          <w:p w14:paraId="3301074B" w14:textId="7A4F8AB9" w:rsidR="00296BCA" w:rsidRPr="00901835" w:rsidRDefault="00296BCA" w:rsidP="00F56188">
            <w:pPr>
              <w:pStyle w:val="TableText"/>
              <w:spacing w:after="60"/>
              <w:rPr>
                <w:lang w:val="en-AU"/>
              </w:rPr>
            </w:pPr>
            <w:r w:rsidRPr="00901835">
              <w:rPr>
                <w:lang w:val="en-AU"/>
              </w:rPr>
              <w:t>Are there any dependencies or prerequisites that need to be considered?</w:t>
            </w:r>
          </w:p>
        </w:tc>
      </w:tr>
      <w:tr w:rsidR="0028468A" w:rsidRPr="001D1FE4" w14:paraId="5D45A0CE" w14:textId="77777777" w:rsidTr="00F56188">
        <w:trPr>
          <w:cnfStyle w:val="000000010000" w:firstRow="0" w:lastRow="0" w:firstColumn="0" w:lastColumn="0" w:oddVBand="0" w:evenVBand="0" w:oddHBand="0" w:evenHBand="1" w:firstRowFirstColumn="0" w:firstRowLastColumn="0" w:lastRowFirstColumn="0" w:lastRowLastColumn="0"/>
          <w:trHeight w:val="113"/>
        </w:trPr>
        <w:tc>
          <w:tcPr>
            <w:tcW w:w="0" w:type="auto"/>
            <w:tcBorders>
              <w:top w:val="single" w:sz="4" w:space="0" w:color="9D90A0" w:themeColor="accent6"/>
              <w:bottom w:val="single" w:sz="4" w:space="0" w:color="9D90A0" w:themeColor="accent6"/>
            </w:tcBorders>
          </w:tcPr>
          <w:p w14:paraId="0BFD85A2" w14:textId="77777777" w:rsidR="00296BCA" w:rsidRPr="00901835" w:rsidRDefault="00296BCA" w:rsidP="00F56188">
            <w:pPr>
              <w:pStyle w:val="TableText"/>
              <w:rPr>
                <w:b/>
                <w:bCs/>
                <w:lang w:val="en-AU"/>
              </w:rPr>
            </w:pPr>
            <w:r w:rsidRPr="00901835">
              <w:rPr>
                <w:b/>
                <w:bCs/>
                <w:lang w:val="en-AU"/>
              </w:rPr>
              <w:t>IMPLEMENTATION COMPLEXITY</w:t>
            </w:r>
          </w:p>
        </w:tc>
        <w:tc>
          <w:tcPr>
            <w:tcW w:w="12009" w:type="dxa"/>
            <w:tcBorders>
              <w:top w:val="single" w:sz="4" w:space="0" w:color="9D90A0" w:themeColor="accent6"/>
              <w:bottom w:val="single" w:sz="4" w:space="0" w:color="9D90A0" w:themeColor="accent6"/>
            </w:tcBorders>
            <w:shd w:val="clear" w:color="auto" w:fill="FFFFFF" w:themeFill="background1"/>
          </w:tcPr>
          <w:p w14:paraId="17FC61F5" w14:textId="77777777" w:rsidR="00296BCA" w:rsidRPr="00901835" w:rsidRDefault="00296BCA" w:rsidP="00F56188">
            <w:pPr>
              <w:pStyle w:val="TableText"/>
              <w:spacing w:before="0" w:after="60"/>
              <w:rPr>
                <w:lang w:val="en-AU"/>
              </w:rPr>
            </w:pPr>
            <w:r w:rsidRPr="00901835">
              <w:rPr>
                <w:lang w:val="en-AU"/>
              </w:rPr>
              <w:t>What are the potential risks associated with implementing this recommendation?</w:t>
            </w:r>
          </w:p>
          <w:p w14:paraId="4846C022" w14:textId="77777777" w:rsidR="00296BCA" w:rsidRPr="00901835" w:rsidRDefault="00296BCA" w:rsidP="00F56188">
            <w:pPr>
              <w:pStyle w:val="TableText"/>
              <w:spacing w:before="0" w:after="60"/>
              <w:rPr>
                <w:lang w:val="en-AU"/>
              </w:rPr>
            </w:pPr>
            <w:r w:rsidRPr="00901835">
              <w:rPr>
                <w:lang w:val="en-AU"/>
              </w:rPr>
              <w:t>Anticipated difficulty with implementation?</w:t>
            </w:r>
          </w:p>
        </w:tc>
      </w:tr>
      <w:tr w:rsidR="0028468A" w:rsidRPr="001D1FE4" w14:paraId="575F4613" w14:textId="77777777" w:rsidTr="00F56188">
        <w:trPr>
          <w:trHeight w:val="113"/>
        </w:trPr>
        <w:tc>
          <w:tcPr>
            <w:tcW w:w="0" w:type="auto"/>
            <w:tcBorders>
              <w:top w:val="single" w:sz="4" w:space="0" w:color="9D90A0" w:themeColor="accent6"/>
              <w:bottom w:val="single" w:sz="4" w:space="0" w:color="9D90A0" w:themeColor="accent6"/>
            </w:tcBorders>
            <w:shd w:val="clear" w:color="auto" w:fill="EBE8EC" w:themeFill="accent6" w:themeFillTint="33"/>
          </w:tcPr>
          <w:p w14:paraId="5336F17A" w14:textId="77777777" w:rsidR="00296BCA" w:rsidRPr="00901835" w:rsidRDefault="00296BCA" w:rsidP="00F56188">
            <w:pPr>
              <w:pStyle w:val="TableText"/>
              <w:rPr>
                <w:b/>
                <w:bCs/>
                <w:lang w:val="en-AU"/>
              </w:rPr>
            </w:pPr>
            <w:r w:rsidRPr="00901835">
              <w:rPr>
                <w:b/>
                <w:bCs/>
                <w:lang w:val="en-AU"/>
              </w:rPr>
              <w:t>WHO</w:t>
            </w:r>
          </w:p>
        </w:tc>
        <w:tc>
          <w:tcPr>
            <w:tcW w:w="12009" w:type="dxa"/>
            <w:tcBorders>
              <w:top w:val="single" w:sz="4" w:space="0" w:color="9D90A0" w:themeColor="accent6"/>
              <w:bottom w:val="single" w:sz="4" w:space="0" w:color="9D90A0" w:themeColor="accent6"/>
            </w:tcBorders>
            <w:shd w:val="clear" w:color="auto" w:fill="FFFFFF" w:themeFill="background1"/>
          </w:tcPr>
          <w:p w14:paraId="7DDAABB6" w14:textId="77777777" w:rsidR="00296BCA" w:rsidRPr="00901835" w:rsidRDefault="00296BCA" w:rsidP="00F56188">
            <w:pPr>
              <w:pStyle w:val="TableText"/>
              <w:spacing w:after="60"/>
              <w:rPr>
                <w:lang w:val="en-AU"/>
              </w:rPr>
            </w:pPr>
            <w:r w:rsidRPr="001D1FE4">
              <w:rPr>
                <w:lang w:val="en-AU"/>
              </w:rPr>
              <w:t>Who is involved/required to deliver the implementation?</w:t>
            </w:r>
          </w:p>
          <w:p w14:paraId="48FA4F84" w14:textId="77777777" w:rsidR="00296BCA" w:rsidRPr="00901835" w:rsidRDefault="00296BCA" w:rsidP="00F56188">
            <w:pPr>
              <w:pStyle w:val="TableText"/>
              <w:spacing w:after="60"/>
              <w:rPr>
                <w:lang w:val="en-AU"/>
              </w:rPr>
            </w:pPr>
            <w:r w:rsidRPr="001D1FE4">
              <w:rPr>
                <w:lang w:val="en-AU"/>
              </w:rPr>
              <w:t xml:space="preserve">Who is impacted by the recommendation? </w:t>
            </w:r>
          </w:p>
          <w:p w14:paraId="45C95218" w14:textId="77777777" w:rsidR="00296BCA" w:rsidRPr="00901835" w:rsidRDefault="00296BCA" w:rsidP="00F56188">
            <w:pPr>
              <w:pStyle w:val="TableText"/>
              <w:spacing w:after="60"/>
              <w:rPr>
                <w:lang w:val="en-AU"/>
              </w:rPr>
            </w:pPr>
            <w:r w:rsidRPr="001D1FE4">
              <w:rPr>
                <w:lang w:val="en-AU"/>
              </w:rPr>
              <w:t>What are the views of consumers, and other stakeholders, including industry and clinicians.  In what ways will stakeholders be impacted?</w:t>
            </w:r>
          </w:p>
        </w:tc>
      </w:tr>
      <w:tr w:rsidR="0028468A" w:rsidRPr="001D1FE4" w14:paraId="519D2061" w14:textId="77777777" w:rsidTr="00F56188">
        <w:trPr>
          <w:cnfStyle w:val="000000010000" w:firstRow="0" w:lastRow="0" w:firstColumn="0" w:lastColumn="0" w:oddVBand="0" w:evenVBand="0" w:oddHBand="0" w:evenHBand="1" w:firstRowFirstColumn="0" w:firstRowLastColumn="0" w:lastRowFirstColumn="0" w:lastRowLastColumn="0"/>
          <w:trHeight w:val="113"/>
        </w:trPr>
        <w:tc>
          <w:tcPr>
            <w:tcW w:w="0" w:type="auto"/>
            <w:tcBorders>
              <w:top w:val="single" w:sz="4" w:space="0" w:color="9D90A0" w:themeColor="accent6"/>
              <w:bottom w:val="single" w:sz="4" w:space="0" w:color="9D90A0" w:themeColor="accent6"/>
            </w:tcBorders>
          </w:tcPr>
          <w:p w14:paraId="7D101B31" w14:textId="77777777" w:rsidR="00296BCA" w:rsidRPr="00901835" w:rsidRDefault="00296BCA" w:rsidP="00F56188">
            <w:pPr>
              <w:pStyle w:val="TableText"/>
              <w:rPr>
                <w:b/>
                <w:bCs/>
                <w:lang w:val="en-AU"/>
              </w:rPr>
            </w:pPr>
            <w:r w:rsidRPr="00901835">
              <w:rPr>
                <w:b/>
                <w:bCs/>
                <w:lang w:val="en-AU"/>
              </w:rPr>
              <w:t>COST</w:t>
            </w:r>
          </w:p>
        </w:tc>
        <w:tc>
          <w:tcPr>
            <w:tcW w:w="12009" w:type="dxa"/>
            <w:tcBorders>
              <w:top w:val="single" w:sz="4" w:space="0" w:color="9D90A0" w:themeColor="accent6"/>
              <w:bottom w:val="single" w:sz="4" w:space="0" w:color="9D90A0" w:themeColor="accent6"/>
            </w:tcBorders>
            <w:shd w:val="clear" w:color="auto" w:fill="FFFFFF" w:themeFill="background1"/>
          </w:tcPr>
          <w:p w14:paraId="6DF03443" w14:textId="77777777" w:rsidR="00296BCA" w:rsidRPr="00901835" w:rsidRDefault="00296BCA" w:rsidP="00F56188">
            <w:pPr>
              <w:pStyle w:val="TableText"/>
              <w:spacing w:before="0" w:after="60"/>
              <w:rPr>
                <w:lang w:val="en-AU"/>
              </w:rPr>
            </w:pPr>
            <w:r w:rsidRPr="00901835">
              <w:rPr>
                <w:lang w:val="en-AU"/>
              </w:rPr>
              <w:t xml:space="preserve">Estimated costs to implement? </w:t>
            </w:r>
          </w:p>
          <w:p w14:paraId="3311EC25" w14:textId="77777777" w:rsidR="00296BCA" w:rsidRPr="00901835" w:rsidRDefault="00296BCA" w:rsidP="00F56188">
            <w:pPr>
              <w:pStyle w:val="TableText"/>
              <w:spacing w:before="0" w:after="60"/>
              <w:rPr>
                <w:lang w:val="en-AU"/>
              </w:rPr>
            </w:pPr>
            <w:r w:rsidRPr="001D1FE4">
              <w:rPr>
                <w:lang w:val="en-AU"/>
              </w:rPr>
              <w:t>If new funding is required where could the funding potentially come from?</w:t>
            </w:r>
          </w:p>
        </w:tc>
      </w:tr>
      <w:tr w:rsidR="0028468A" w:rsidRPr="001D1FE4" w14:paraId="37765A0D" w14:textId="77777777" w:rsidTr="00F56188">
        <w:trPr>
          <w:trHeight w:val="113"/>
        </w:trPr>
        <w:tc>
          <w:tcPr>
            <w:tcW w:w="0" w:type="auto"/>
            <w:tcBorders>
              <w:top w:val="single" w:sz="4" w:space="0" w:color="9D90A0" w:themeColor="accent6"/>
              <w:bottom w:val="single" w:sz="4" w:space="0" w:color="9D90A0" w:themeColor="accent6"/>
            </w:tcBorders>
            <w:shd w:val="clear" w:color="auto" w:fill="EBE8EC" w:themeFill="accent6" w:themeFillTint="33"/>
          </w:tcPr>
          <w:p w14:paraId="7D30DFB7" w14:textId="0A1BC7A7" w:rsidR="00296BCA" w:rsidRPr="00901835" w:rsidRDefault="00296BCA" w:rsidP="00F56188">
            <w:pPr>
              <w:pStyle w:val="TableText"/>
              <w:rPr>
                <w:b/>
                <w:bCs/>
                <w:lang w:val="en-AU"/>
              </w:rPr>
            </w:pPr>
            <w:r w:rsidRPr="00901835">
              <w:rPr>
                <w:b/>
                <w:bCs/>
                <w:lang w:val="en-AU"/>
              </w:rPr>
              <w:t>RESOURCES</w:t>
            </w:r>
          </w:p>
        </w:tc>
        <w:tc>
          <w:tcPr>
            <w:tcW w:w="12009" w:type="dxa"/>
            <w:tcBorders>
              <w:top w:val="single" w:sz="4" w:space="0" w:color="9D90A0" w:themeColor="accent6"/>
              <w:bottom w:val="single" w:sz="4" w:space="0" w:color="9D90A0" w:themeColor="accent6"/>
            </w:tcBorders>
            <w:shd w:val="clear" w:color="auto" w:fill="FFFFFF" w:themeFill="background1"/>
          </w:tcPr>
          <w:p w14:paraId="57035F92" w14:textId="77777777" w:rsidR="00296BCA" w:rsidRPr="00901835" w:rsidRDefault="00296BCA" w:rsidP="00F56188">
            <w:pPr>
              <w:pStyle w:val="TableText"/>
              <w:spacing w:after="60"/>
              <w:rPr>
                <w:lang w:val="en-AU"/>
              </w:rPr>
            </w:pPr>
            <w:r w:rsidRPr="001D1FE4">
              <w:rPr>
                <w:lang w:val="en-AU"/>
              </w:rPr>
              <w:t>What human, financial and technological resources are needed to implement this recommendation?</w:t>
            </w:r>
          </w:p>
        </w:tc>
      </w:tr>
      <w:tr w:rsidR="0028468A" w:rsidRPr="001D1FE4" w14:paraId="7B9EAD21" w14:textId="77777777" w:rsidTr="00F56188">
        <w:trPr>
          <w:cnfStyle w:val="000000010000" w:firstRow="0" w:lastRow="0" w:firstColumn="0" w:lastColumn="0" w:oddVBand="0" w:evenVBand="0" w:oddHBand="0" w:evenHBand="1" w:firstRowFirstColumn="0" w:firstRowLastColumn="0" w:lastRowFirstColumn="0" w:lastRowLastColumn="0"/>
          <w:trHeight w:val="113"/>
        </w:trPr>
        <w:tc>
          <w:tcPr>
            <w:tcW w:w="0" w:type="auto"/>
            <w:tcBorders>
              <w:top w:val="single" w:sz="4" w:space="0" w:color="9D90A0" w:themeColor="accent6"/>
              <w:bottom w:val="single" w:sz="4" w:space="0" w:color="9D90A0" w:themeColor="accent6"/>
            </w:tcBorders>
          </w:tcPr>
          <w:p w14:paraId="34A4C66D" w14:textId="629BF188" w:rsidR="00296BCA" w:rsidRPr="00901835" w:rsidRDefault="00296BCA" w:rsidP="00F56188">
            <w:pPr>
              <w:pStyle w:val="TableText"/>
              <w:rPr>
                <w:b/>
                <w:bCs/>
                <w:lang w:val="en-AU"/>
              </w:rPr>
            </w:pPr>
            <w:r w:rsidRPr="00901835">
              <w:rPr>
                <w:b/>
                <w:bCs/>
                <w:lang w:val="en-AU"/>
              </w:rPr>
              <w:t>IMPLEMENTATION TIMING</w:t>
            </w:r>
          </w:p>
        </w:tc>
        <w:tc>
          <w:tcPr>
            <w:tcW w:w="12009" w:type="dxa"/>
            <w:tcBorders>
              <w:top w:val="single" w:sz="4" w:space="0" w:color="9D90A0" w:themeColor="accent6"/>
              <w:bottom w:val="single" w:sz="4" w:space="0" w:color="9D90A0" w:themeColor="accent6"/>
            </w:tcBorders>
            <w:shd w:val="clear" w:color="auto" w:fill="FFFFFF" w:themeFill="background1"/>
          </w:tcPr>
          <w:p w14:paraId="305D053C" w14:textId="77777777" w:rsidR="00296BCA" w:rsidRPr="00901835" w:rsidRDefault="00296BCA" w:rsidP="00F56188">
            <w:pPr>
              <w:pStyle w:val="TableText"/>
              <w:spacing w:before="0" w:after="60"/>
              <w:rPr>
                <w:lang w:val="en-AU"/>
              </w:rPr>
            </w:pPr>
            <w:r w:rsidRPr="00901835">
              <w:rPr>
                <w:lang w:val="en-AU"/>
              </w:rPr>
              <w:t xml:space="preserve">Can this recommendation be implemented in the short term, medium term, or long term? </w:t>
            </w:r>
          </w:p>
        </w:tc>
      </w:tr>
      <w:tr w:rsidR="0028468A" w:rsidRPr="001D1FE4" w14:paraId="7AD4DEB1" w14:textId="77777777" w:rsidTr="00F56188">
        <w:trPr>
          <w:trHeight w:val="113"/>
        </w:trPr>
        <w:tc>
          <w:tcPr>
            <w:tcW w:w="0" w:type="auto"/>
            <w:tcBorders>
              <w:top w:val="single" w:sz="4" w:space="0" w:color="9D90A0" w:themeColor="accent6"/>
              <w:bottom w:val="single" w:sz="4" w:space="0" w:color="9D90A0" w:themeColor="accent6"/>
            </w:tcBorders>
            <w:shd w:val="clear" w:color="auto" w:fill="EBE8EC" w:themeFill="accent6" w:themeFillTint="33"/>
          </w:tcPr>
          <w:p w14:paraId="1164BF21" w14:textId="77777777" w:rsidR="00296BCA" w:rsidRPr="00901835" w:rsidRDefault="00296BCA" w:rsidP="00F56188">
            <w:pPr>
              <w:pStyle w:val="TableText"/>
              <w:rPr>
                <w:b/>
                <w:bCs/>
                <w:lang w:val="en-AU"/>
              </w:rPr>
            </w:pPr>
            <w:r w:rsidRPr="00901835">
              <w:rPr>
                <w:b/>
                <w:bCs/>
                <w:lang w:val="en-AU"/>
              </w:rPr>
              <w:t>MEASUREMENT</w:t>
            </w:r>
          </w:p>
        </w:tc>
        <w:tc>
          <w:tcPr>
            <w:tcW w:w="12009" w:type="dxa"/>
            <w:tcBorders>
              <w:top w:val="single" w:sz="4" w:space="0" w:color="9D90A0" w:themeColor="accent6"/>
              <w:bottom w:val="single" w:sz="4" w:space="0" w:color="9D90A0" w:themeColor="accent6"/>
            </w:tcBorders>
            <w:shd w:val="clear" w:color="auto" w:fill="FFFFFF" w:themeFill="background1"/>
          </w:tcPr>
          <w:p w14:paraId="61051D71" w14:textId="77777777" w:rsidR="00296BCA" w:rsidRPr="00901835" w:rsidRDefault="00296BCA" w:rsidP="00F56188">
            <w:pPr>
              <w:pStyle w:val="TableText"/>
              <w:spacing w:after="60"/>
              <w:rPr>
                <w:lang w:val="en-AU"/>
              </w:rPr>
            </w:pPr>
            <w:r w:rsidRPr="00901835">
              <w:rPr>
                <w:lang w:val="en-AU"/>
              </w:rPr>
              <w:t xml:space="preserve">Once implemented how will we know it has been successful? </w:t>
            </w:r>
          </w:p>
          <w:p w14:paraId="1C476AB2" w14:textId="77777777" w:rsidR="00296BCA" w:rsidRPr="00901835" w:rsidRDefault="00296BCA" w:rsidP="00F56188">
            <w:pPr>
              <w:pStyle w:val="TableText"/>
              <w:spacing w:after="60"/>
              <w:rPr>
                <w:lang w:val="en-AU"/>
              </w:rPr>
            </w:pPr>
            <w:r w:rsidRPr="00901835">
              <w:rPr>
                <w:lang w:val="en-AU"/>
              </w:rPr>
              <w:t xml:space="preserve">Are there any expected key performance indicators/success factors? </w:t>
            </w:r>
          </w:p>
        </w:tc>
      </w:tr>
    </w:tbl>
    <w:p w14:paraId="7D1ED4B0" w14:textId="77777777" w:rsidR="00577FDA" w:rsidRPr="001D1FE4" w:rsidRDefault="00577FDA" w:rsidP="00610B12">
      <w:pPr>
        <w:pStyle w:val="Caption"/>
        <w:spacing w:after="0"/>
        <w:rPr>
          <w:rFonts w:cstheme="minorHAnsi"/>
          <w:szCs w:val="16"/>
        </w:rPr>
      </w:pPr>
      <w:bookmarkStart w:id="7" w:name="_Ref202276109"/>
    </w:p>
    <w:p w14:paraId="7DE25907" w14:textId="77777777" w:rsidR="00577FDA" w:rsidRPr="001D1FE4" w:rsidRDefault="00577FDA">
      <w:pPr>
        <w:rPr>
          <w:rFonts w:cstheme="minorHAnsi"/>
          <w:b/>
          <w:iCs/>
          <w:szCs w:val="16"/>
        </w:rPr>
      </w:pPr>
      <w:r w:rsidRPr="001D1FE4">
        <w:rPr>
          <w:rFonts w:cstheme="minorHAnsi"/>
          <w:szCs w:val="16"/>
        </w:rPr>
        <w:br w:type="page"/>
      </w:r>
    </w:p>
    <w:p w14:paraId="533519F3" w14:textId="1DAFCD95" w:rsidR="009F338D" w:rsidRPr="00901835" w:rsidRDefault="009F338D" w:rsidP="00610B12">
      <w:pPr>
        <w:pStyle w:val="Caption"/>
        <w:spacing w:after="0"/>
        <w:rPr>
          <w:rFonts w:cstheme="minorHAnsi"/>
          <w:szCs w:val="16"/>
        </w:rPr>
      </w:pPr>
      <w:r w:rsidRPr="00901835">
        <w:rPr>
          <w:rFonts w:cstheme="minorHAnsi"/>
          <w:szCs w:val="16"/>
        </w:rPr>
        <w:lastRenderedPageBreak/>
        <w:t xml:space="preserve">Table </w:t>
      </w:r>
      <w:r w:rsidRPr="00901835">
        <w:rPr>
          <w:rFonts w:cstheme="minorHAnsi"/>
          <w:szCs w:val="16"/>
        </w:rPr>
        <w:fldChar w:fldCharType="begin"/>
      </w:r>
      <w:r w:rsidRPr="00901835">
        <w:rPr>
          <w:rFonts w:cstheme="minorHAnsi"/>
          <w:szCs w:val="16"/>
        </w:rPr>
        <w:instrText xml:space="preserve"> SEQ Table \* ARABIC </w:instrText>
      </w:r>
      <w:r w:rsidRPr="00901835">
        <w:rPr>
          <w:rFonts w:cstheme="minorHAnsi"/>
          <w:szCs w:val="16"/>
        </w:rPr>
        <w:fldChar w:fldCharType="separate"/>
      </w:r>
      <w:r w:rsidR="00C629B8">
        <w:rPr>
          <w:rFonts w:cstheme="minorHAnsi"/>
          <w:noProof/>
          <w:szCs w:val="16"/>
        </w:rPr>
        <w:t>2</w:t>
      </w:r>
      <w:r w:rsidRPr="00901835">
        <w:rPr>
          <w:rFonts w:cstheme="minorHAnsi"/>
          <w:szCs w:val="16"/>
        </w:rPr>
        <w:fldChar w:fldCharType="end"/>
      </w:r>
      <w:bookmarkEnd w:id="7"/>
      <w:r w:rsidRPr="00901835">
        <w:rPr>
          <w:rFonts w:cstheme="minorHAnsi"/>
          <w:szCs w:val="16"/>
        </w:rPr>
        <w:t>: Value criteria</w:t>
      </w:r>
    </w:p>
    <w:tbl>
      <w:tblPr>
        <w:tblStyle w:val="HTABlueTables"/>
        <w:tblpPr w:leftFromText="180" w:rightFromText="180" w:vertAnchor="text" w:horzAnchor="margin" w:tblpY="287"/>
        <w:tblW w:w="14739" w:type="dxa"/>
        <w:tblLayout w:type="fixed"/>
        <w:tblCellMar>
          <w:top w:w="85" w:type="dxa"/>
          <w:left w:w="113" w:type="dxa"/>
          <w:right w:w="113" w:type="dxa"/>
        </w:tblCellMar>
        <w:tblLook w:val="04A0" w:firstRow="1" w:lastRow="0" w:firstColumn="1" w:lastColumn="0" w:noHBand="0" w:noVBand="1"/>
      </w:tblPr>
      <w:tblGrid>
        <w:gridCol w:w="4111"/>
        <w:gridCol w:w="2977"/>
        <w:gridCol w:w="3260"/>
        <w:gridCol w:w="4391"/>
      </w:tblGrid>
      <w:tr w:rsidR="00E428D1" w:rsidRPr="001D1FE4" w14:paraId="71502018" w14:textId="77777777" w:rsidTr="00610B12">
        <w:trPr>
          <w:cnfStyle w:val="100000000000" w:firstRow="1" w:lastRow="0" w:firstColumn="0" w:lastColumn="0" w:oddVBand="0" w:evenVBand="0" w:oddHBand="0" w:evenHBand="0" w:firstRowFirstColumn="0" w:firstRowLastColumn="0" w:lastRowFirstColumn="0" w:lastRowLastColumn="0"/>
          <w:trHeight w:val="170"/>
        </w:trPr>
        <w:tc>
          <w:tcPr>
            <w:tcW w:w="4111" w:type="dxa"/>
            <w:hideMark/>
          </w:tcPr>
          <w:p w14:paraId="54BBA02F" w14:textId="02DCBC98" w:rsidR="00653AFF" w:rsidRPr="001D1FE4" w:rsidRDefault="00653AFF" w:rsidP="00F63012">
            <w:pPr>
              <w:pStyle w:val="TableHeaderWhite"/>
              <w:rPr>
                <w:b/>
                <w:bCs w:val="0"/>
              </w:rPr>
            </w:pPr>
            <w:r w:rsidRPr="001D1FE4">
              <w:rPr>
                <w:b/>
              </w:rPr>
              <w:t xml:space="preserve"> Criteria </w:t>
            </w:r>
          </w:p>
        </w:tc>
        <w:tc>
          <w:tcPr>
            <w:tcW w:w="2977" w:type="dxa"/>
            <w:hideMark/>
          </w:tcPr>
          <w:p w14:paraId="3CFCFD7F" w14:textId="77777777" w:rsidR="00653AFF" w:rsidRPr="001D1FE4" w:rsidRDefault="00653AFF" w:rsidP="00F63012">
            <w:pPr>
              <w:pStyle w:val="TableHeaderWhite"/>
              <w:rPr>
                <w:b/>
                <w:bCs w:val="0"/>
              </w:rPr>
            </w:pPr>
            <w:r w:rsidRPr="001D1FE4">
              <w:rPr>
                <w:b/>
              </w:rPr>
              <w:t>LOW</w:t>
            </w:r>
          </w:p>
        </w:tc>
        <w:tc>
          <w:tcPr>
            <w:tcW w:w="3260" w:type="dxa"/>
            <w:hideMark/>
          </w:tcPr>
          <w:p w14:paraId="5095C37B" w14:textId="77777777" w:rsidR="00653AFF" w:rsidRPr="001D1FE4" w:rsidRDefault="00653AFF" w:rsidP="00F63012">
            <w:pPr>
              <w:pStyle w:val="TableHeaderWhite"/>
              <w:rPr>
                <w:b/>
                <w:bCs w:val="0"/>
              </w:rPr>
            </w:pPr>
            <w:r w:rsidRPr="001D1FE4">
              <w:rPr>
                <w:b/>
              </w:rPr>
              <w:t>MEDIUM</w:t>
            </w:r>
          </w:p>
        </w:tc>
        <w:tc>
          <w:tcPr>
            <w:tcW w:w="4391" w:type="dxa"/>
            <w:hideMark/>
          </w:tcPr>
          <w:p w14:paraId="1C79376D" w14:textId="77777777" w:rsidR="00653AFF" w:rsidRPr="001D1FE4" w:rsidRDefault="00653AFF" w:rsidP="00F63012">
            <w:pPr>
              <w:pStyle w:val="TableHeaderWhite"/>
              <w:rPr>
                <w:b/>
                <w:bCs w:val="0"/>
              </w:rPr>
            </w:pPr>
            <w:r w:rsidRPr="001D1FE4">
              <w:rPr>
                <w:b/>
              </w:rPr>
              <w:t>HIGH</w:t>
            </w:r>
          </w:p>
        </w:tc>
      </w:tr>
      <w:tr w:rsidR="00653AFF" w:rsidRPr="001D1FE4" w14:paraId="64BD6D9A" w14:textId="77777777" w:rsidTr="00610B12">
        <w:trPr>
          <w:trHeight w:val="170"/>
        </w:trPr>
        <w:tc>
          <w:tcPr>
            <w:tcW w:w="4111" w:type="dxa"/>
            <w:tcBorders>
              <w:bottom w:val="single" w:sz="4" w:space="0" w:color="9D90A0" w:themeColor="accent6"/>
            </w:tcBorders>
            <w:shd w:val="clear" w:color="auto" w:fill="EBE8EC" w:themeFill="accent6" w:themeFillTint="33"/>
            <w:vAlign w:val="top"/>
            <w:hideMark/>
          </w:tcPr>
          <w:p w14:paraId="29EC2E35" w14:textId="31974FB8" w:rsidR="00653AFF" w:rsidRPr="00901835" w:rsidRDefault="00653AFF" w:rsidP="00F519AC">
            <w:pPr>
              <w:pStyle w:val="TableText"/>
              <w:rPr>
                <w:lang w:val="en-AU"/>
              </w:rPr>
            </w:pPr>
            <w:r w:rsidRPr="00901835">
              <w:rPr>
                <w:b/>
                <w:bCs/>
                <w:lang w:val="en-AU"/>
              </w:rPr>
              <w:t xml:space="preserve">Patient outcomes </w:t>
            </w:r>
            <w:r w:rsidRPr="00901835">
              <w:rPr>
                <w:b/>
                <w:bCs/>
                <w:lang w:val="en-AU"/>
              </w:rPr>
              <w:br/>
            </w:r>
            <w:r w:rsidRPr="00901835">
              <w:rPr>
                <w:lang w:val="en-AU"/>
              </w:rPr>
              <w:t>Considers the impact of the recommendation on patients' health and wellbeing.</w:t>
            </w:r>
          </w:p>
        </w:tc>
        <w:tc>
          <w:tcPr>
            <w:tcW w:w="2977" w:type="dxa"/>
            <w:tcBorders>
              <w:bottom w:val="single" w:sz="4" w:space="0" w:color="9D90A0" w:themeColor="accent6"/>
            </w:tcBorders>
            <w:shd w:val="clear" w:color="auto" w:fill="FFFFFF" w:themeFill="background1"/>
            <w:vAlign w:val="top"/>
            <w:hideMark/>
          </w:tcPr>
          <w:p w14:paraId="64B579E6" w14:textId="77777777" w:rsidR="00653AFF" w:rsidRPr="00901835" w:rsidRDefault="00653AFF" w:rsidP="00F519AC">
            <w:pPr>
              <w:pStyle w:val="TableText"/>
              <w:rPr>
                <w:lang w:val="en-AU"/>
              </w:rPr>
            </w:pPr>
            <w:r w:rsidRPr="00901835">
              <w:rPr>
                <w:lang w:val="en-AU"/>
              </w:rPr>
              <w:t>Minimal improvement in health outcomes.</w:t>
            </w:r>
          </w:p>
        </w:tc>
        <w:tc>
          <w:tcPr>
            <w:tcW w:w="3260" w:type="dxa"/>
            <w:tcBorders>
              <w:bottom w:val="single" w:sz="4" w:space="0" w:color="9D90A0" w:themeColor="accent6"/>
            </w:tcBorders>
            <w:shd w:val="clear" w:color="auto" w:fill="FFFFFF" w:themeFill="background1"/>
            <w:vAlign w:val="top"/>
            <w:hideMark/>
          </w:tcPr>
          <w:p w14:paraId="211253CF" w14:textId="77777777" w:rsidR="00653AFF" w:rsidRPr="00901835" w:rsidRDefault="00653AFF" w:rsidP="00F519AC">
            <w:pPr>
              <w:pStyle w:val="TableText"/>
              <w:rPr>
                <w:lang w:val="en-AU"/>
              </w:rPr>
            </w:pPr>
            <w:r w:rsidRPr="00901835">
              <w:rPr>
                <w:lang w:val="en-AU"/>
              </w:rPr>
              <w:t>Moderate improvement in health outcomes, such as better management of symptoms or modest enhancement of quality of life; or significantly improved outcomes for a moderately sized patient population.</w:t>
            </w:r>
          </w:p>
        </w:tc>
        <w:tc>
          <w:tcPr>
            <w:tcW w:w="4391" w:type="dxa"/>
            <w:tcBorders>
              <w:bottom w:val="single" w:sz="4" w:space="0" w:color="9D90A0" w:themeColor="accent6"/>
            </w:tcBorders>
            <w:shd w:val="clear" w:color="auto" w:fill="FFFFFF" w:themeFill="background1"/>
            <w:vAlign w:val="top"/>
            <w:hideMark/>
          </w:tcPr>
          <w:p w14:paraId="5725EB36" w14:textId="77777777" w:rsidR="00653AFF" w:rsidRPr="00901835" w:rsidRDefault="00653AFF" w:rsidP="00F519AC">
            <w:pPr>
              <w:pStyle w:val="TableText"/>
              <w:rPr>
                <w:lang w:val="en-AU"/>
              </w:rPr>
            </w:pPr>
            <w:r w:rsidRPr="001D1FE4">
              <w:rPr>
                <w:lang w:val="en-AU"/>
              </w:rPr>
              <w:t>Significant and measurable improvement in patient health, including reduced morbidity/mortality, enhanced quality of life, or other substantial clinical benefits. A large patient population likely experiences improved outcomes.</w:t>
            </w:r>
          </w:p>
        </w:tc>
      </w:tr>
      <w:tr w:rsidR="00087261" w:rsidRPr="001D1FE4" w14:paraId="0F9F07EE" w14:textId="77777777" w:rsidTr="00610B12">
        <w:trPr>
          <w:cnfStyle w:val="000000010000" w:firstRow="0" w:lastRow="0" w:firstColumn="0" w:lastColumn="0" w:oddVBand="0" w:evenVBand="0" w:oddHBand="0" w:evenHBand="1" w:firstRowFirstColumn="0" w:firstRowLastColumn="0" w:lastRowFirstColumn="0" w:lastRowLastColumn="0"/>
          <w:trHeight w:val="170"/>
        </w:trPr>
        <w:tc>
          <w:tcPr>
            <w:tcW w:w="4111" w:type="dxa"/>
            <w:tcBorders>
              <w:top w:val="single" w:sz="4" w:space="0" w:color="9D90A0" w:themeColor="accent6"/>
              <w:bottom w:val="single" w:sz="4" w:space="0" w:color="9D90A0" w:themeColor="accent6"/>
            </w:tcBorders>
            <w:vAlign w:val="top"/>
            <w:hideMark/>
          </w:tcPr>
          <w:p w14:paraId="522297DE" w14:textId="77777777" w:rsidR="00653AFF" w:rsidRPr="00901835" w:rsidRDefault="00653AFF" w:rsidP="00F519AC">
            <w:pPr>
              <w:pStyle w:val="TableText"/>
              <w:rPr>
                <w:lang w:val="en-AU"/>
              </w:rPr>
            </w:pPr>
            <w:r w:rsidRPr="001D1FE4">
              <w:rPr>
                <w:b/>
                <w:lang w:val="en-AU"/>
              </w:rPr>
              <w:t xml:space="preserve">Timely access </w:t>
            </w:r>
            <w:r w:rsidRPr="00901835">
              <w:rPr>
                <w:lang w:val="en-AU"/>
              </w:rPr>
              <w:br/>
            </w:r>
            <w:r w:rsidRPr="001D1FE4">
              <w:rPr>
                <w:lang w:val="en-AU"/>
              </w:rPr>
              <w:t>Considers the impact of the recommendation on expected timeframes to listing for subsidised patient access.</w:t>
            </w:r>
          </w:p>
        </w:tc>
        <w:tc>
          <w:tcPr>
            <w:tcW w:w="2977" w:type="dxa"/>
            <w:tcBorders>
              <w:top w:val="single" w:sz="4" w:space="0" w:color="9D90A0" w:themeColor="accent6"/>
              <w:bottom w:val="single" w:sz="4" w:space="0" w:color="9D90A0" w:themeColor="accent6"/>
            </w:tcBorders>
            <w:shd w:val="clear" w:color="auto" w:fill="FFFFFF" w:themeFill="background1"/>
            <w:vAlign w:val="top"/>
            <w:hideMark/>
          </w:tcPr>
          <w:p w14:paraId="14290135" w14:textId="77777777" w:rsidR="00653AFF" w:rsidRPr="00901835" w:rsidRDefault="00653AFF" w:rsidP="00F519AC">
            <w:pPr>
              <w:pStyle w:val="TableText"/>
              <w:rPr>
                <w:lang w:val="en-AU"/>
              </w:rPr>
            </w:pPr>
            <w:r w:rsidRPr="00901835">
              <w:rPr>
                <w:lang w:val="en-AU"/>
              </w:rPr>
              <w:t xml:space="preserve">Minimal impact on the time taken for patients to access new medicines. </w:t>
            </w:r>
          </w:p>
        </w:tc>
        <w:tc>
          <w:tcPr>
            <w:tcW w:w="3260" w:type="dxa"/>
            <w:tcBorders>
              <w:top w:val="single" w:sz="4" w:space="0" w:color="9D90A0" w:themeColor="accent6"/>
              <w:bottom w:val="single" w:sz="4" w:space="0" w:color="9D90A0" w:themeColor="accent6"/>
            </w:tcBorders>
            <w:shd w:val="clear" w:color="auto" w:fill="FFFFFF" w:themeFill="background1"/>
            <w:vAlign w:val="top"/>
            <w:hideMark/>
          </w:tcPr>
          <w:p w14:paraId="042014C4" w14:textId="77777777" w:rsidR="00653AFF" w:rsidRPr="00901835" w:rsidRDefault="00653AFF" w:rsidP="00F519AC">
            <w:pPr>
              <w:pStyle w:val="TableText"/>
              <w:rPr>
                <w:lang w:val="en-AU"/>
              </w:rPr>
            </w:pPr>
            <w:r w:rsidRPr="00901835">
              <w:rPr>
                <w:lang w:val="en-AU"/>
              </w:rPr>
              <w:t>Streamlines processes or removes minor barriers, resulting in moderate improvements in the time to access.</w:t>
            </w:r>
          </w:p>
        </w:tc>
        <w:tc>
          <w:tcPr>
            <w:tcW w:w="4391" w:type="dxa"/>
            <w:tcBorders>
              <w:top w:val="single" w:sz="4" w:space="0" w:color="9D90A0" w:themeColor="accent6"/>
              <w:bottom w:val="single" w:sz="4" w:space="0" w:color="9D90A0" w:themeColor="accent6"/>
            </w:tcBorders>
            <w:shd w:val="clear" w:color="auto" w:fill="FFFFFF" w:themeFill="background1"/>
            <w:vAlign w:val="top"/>
            <w:hideMark/>
          </w:tcPr>
          <w:p w14:paraId="5DC953C1" w14:textId="77777777" w:rsidR="00653AFF" w:rsidRPr="00901835" w:rsidRDefault="00653AFF" w:rsidP="00F519AC">
            <w:pPr>
              <w:pStyle w:val="TableText"/>
              <w:rPr>
                <w:lang w:val="en-AU"/>
              </w:rPr>
            </w:pPr>
            <w:r w:rsidRPr="00901835">
              <w:rPr>
                <w:lang w:val="en-AU"/>
              </w:rPr>
              <w:t>Potentially significant improvements in access by reducing the number of days between registration and reimbursement or encouraging the consideration of heath technologies that would otherwise not have been brought forward.</w:t>
            </w:r>
          </w:p>
        </w:tc>
      </w:tr>
      <w:tr w:rsidR="00653AFF" w:rsidRPr="001D1FE4" w14:paraId="5B269936" w14:textId="77777777" w:rsidTr="00610B12">
        <w:trPr>
          <w:trHeight w:val="170"/>
        </w:trPr>
        <w:tc>
          <w:tcPr>
            <w:tcW w:w="4111" w:type="dxa"/>
            <w:tcBorders>
              <w:top w:val="single" w:sz="4" w:space="0" w:color="9D90A0" w:themeColor="accent6"/>
              <w:bottom w:val="single" w:sz="4" w:space="0" w:color="9D90A0" w:themeColor="accent6"/>
            </w:tcBorders>
            <w:shd w:val="clear" w:color="auto" w:fill="EBE8EC" w:themeFill="accent6" w:themeFillTint="33"/>
            <w:vAlign w:val="top"/>
            <w:hideMark/>
          </w:tcPr>
          <w:p w14:paraId="62FFEFC1" w14:textId="77777777" w:rsidR="00653AFF" w:rsidRPr="00901835" w:rsidRDefault="00653AFF" w:rsidP="00F519AC">
            <w:pPr>
              <w:pStyle w:val="TableText"/>
              <w:rPr>
                <w:lang w:val="en-AU"/>
              </w:rPr>
            </w:pPr>
            <w:r w:rsidRPr="00901835">
              <w:rPr>
                <w:b/>
                <w:bCs/>
                <w:lang w:val="en-AU"/>
              </w:rPr>
              <w:t xml:space="preserve">Equity </w:t>
            </w:r>
            <w:r w:rsidRPr="00901835">
              <w:rPr>
                <w:b/>
                <w:bCs/>
                <w:lang w:val="en-AU"/>
              </w:rPr>
              <w:br/>
            </w:r>
            <w:r w:rsidRPr="00901835">
              <w:rPr>
                <w:lang w:val="en-AU"/>
              </w:rPr>
              <w:t>Considers the recommendation's ability to address disparities and improve access for underserved populations.</w:t>
            </w:r>
          </w:p>
        </w:tc>
        <w:tc>
          <w:tcPr>
            <w:tcW w:w="2977" w:type="dxa"/>
            <w:tcBorders>
              <w:top w:val="single" w:sz="4" w:space="0" w:color="9D90A0" w:themeColor="accent6"/>
              <w:bottom w:val="single" w:sz="4" w:space="0" w:color="9D90A0" w:themeColor="accent6"/>
            </w:tcBorders>
            <w:shd w:val="clear" w:color="auto" w:fill="FFFFFF" w:themeFill="background1"/>
            <w:vAlign w:val="top"/>
            <w:hideMark/>
          </w:tcPr>
          <w:p w14:paraId="0F9DA518" w14:textId="77777777" w:rsidR="00653AFF" w:rsidRPr="00901835" w:rsidRDefault="00653AFF" w:rsidP="00F519AC">
            <w:pPr>
              <w:pStyle w:val="TableText"/>
              <w:rPr>
                <w:lang w:val="en-AU"/>
              </w:rPr>
            </w:pPr>
            <w:r w:rsidRPr="00901835">
              <w:rPr>
                <w:lang w:val="en-AU"/>
              </w:rPr>
              <w:t>Limited impact on reducing inequities; benefits are concentrated among already well-served populations.</w:t>
            </w:r>
          </w:p>
        </w:tc>
        <w:tc>
          <w:tcPr>
            <w:tcW w:w="3260" w:type="dxa"/>
            <w:tcBorders>
              <w:top w:val="single" w:sz="4" w:space="0" w:color="9D90A0" w:themeColor="accent6"/>
              <w:bottom w:val="single" w:sz="4" w:space="0" w:color="9D90A0" w:themeColor="accent6"/>
            </w:tcBorders>
            <w:shd w:val="clear" w:color="auto" w:fill="FFFFFF" w:themeFill="background1"/>
            <w:vAlign w:val="top"/>
            <w:hideMark/>
          </w:tcPr>
          <w:p w14:paraId="2DD3455D" w14:textId="77777777" w:rsidR="00653AFF" w:rsidRPr="00901835" w:rsidRDefault="00653AFF" w:rsidP="00F519AC">
            <w:pPr>
              <w:pStyle w:val="TableText"/>
              <w:rPr>
                <w:lang w:val="en-AU"/>
              </w:rPr>
            </w:pPr>
            <w:r w:rsidRPr="00901835">
              <w:rPr>
                <w:lang w:val="en-AU"/>
              </w:rPr>
              <w:t>Some contribution to addressing inequities, such as targeted interventions for specific underserved groups.</w:t>
            </w:r>
          </w:p>
        </w:tc>
        <w:tc>
          <w:tcPr>
            <w:tcW w:w="4391" w:type="dxa"/>
            <w:tcBorders>
              <w:top w:val="single" w:sz="4" w:space="0" w:color="9D90A0" w:themeColor="accent6"/>
              <w:bottom w:val="single" w:sz="4" w:space="0" w:color="9D90A0" w:themeColor="accent6"/>
            </w:tcBorders>
            <w:shd w:val="clear" w:color="auto" w:fill="FFFFFF" w:themeFill="background1"/>
            <w:vAlign w:val="top"/>
            <w:hideMark/>
          </w:tcPr>
          <w:p w14:paraId="1D18CABE" w14:textId="77777777" w:rsidR="00653AFF" w:rsidRPr="00901835" w:rsidRDefault="00653AFF" w:rsidP="00F519AC">
            <w:pPr>
              <w:pStyle w:val="TableText"/>
              <w:rPr>
                <w:lang w:val="en-AU"/>
              </w:rPr>
            </w:pPr>
            <w:r w:rsidRPr="00901835">
              <w:rPr>
                <w:lang w:val="en-AU"/>
              </w:rPr>
              <w:t>Substantial reduction in inequities through improved access, outcomes, and inclusion of underserved or high-need populations.</w:t>
            </w:r>
          </w:p>
        </w:tc>
      </w:tr>
      <w:tr w:rsidR="00087261" w:rsidRPr="001D1FE4" w14:paraId="5CD34120" w14:textId="77777777" w:rsidTr="00610B12">
        <w:trPr>
          <w:cnfStyle w:val="000000010000" w:firstRow="0" w:lastRow="0" w:firstColumn="0" w:lastColumn="0" w:oddVBand="0" w:evenVBand="0" w:oddHBand="0" w:evenHBand="1" w:firstRowFirstColumn="0" w:firstRowLastColumn="0" w:lastRowFirstColumn="0" w:lastRowLastColumn="0"/>
          <w:trHeight w:val="170"/>
        </w:trPr>
        <w:tc>
          <w:tcPr>
            <w:tcW w:w="4111" w:type="dxa"/>
            <w:tcBorders>
              <w:top w:val="single" w:sz="4" w:space="0" w:color="9D90A0" w:themeColor="accent6"/>
              <w:bottom w:val="single" w:sz="4" w:space="0" w:color="9D90A0" w:themeColor="accent6"/>
            </w:tcBorders>
            <w:vAlign w:val="top"/>
            <w:hideMark/>
          </w:tcPr>
          <w:p w14:paraId="72D0A3AD" w14:textId="77777777" w:rsidR="00653AFF" w:rsidRPr="00901835" w:rsidRDefault="00653AFF" w:rsidP="00F519AC">
            <w:pPr>
              <w:pStyle w:val="TableText"/>
              <w:rPr>
                <w:lang w:val="en-AU"/>
              </w:rPr>
            </w:pPr>
            <w:r w:rsidRPr="00901835">
              <w:rPr>
                <w:b/>
                <w:bCs/>
                <w:lang w:val="en-AU"/>
              </w:rPr>
              <w:t>System efficiency</w:t>
            </w:r>
            <w:r w:rsidRPr="00901835">
              <w:rPr>
                <w:b/>
                <w:bCs/>
                <w:lang w:val="en-AU"/>
              </w:rPr>
              <w:br/>
            </w:r>
            <w:r w:rsidRPr="00901835">
              <w:rPr>
                <w:lang w:val="en-AU"/>
              </w:rPr>
              <w:t>Considers how well the recommendation optimises resource use and improves healthcare processes.</w:t>
            </w:r>
          </w:p>
        </w:tc>
        <w:tc>
          <w:tcPr>
            <w:tcW w:w="2977" w:type="dxa"/>
            <w:tcBorders>
              <w:top w:val="single" w:sz="4" w:space="0" w:color="9D90A0" w:themeColor="accent6"/>
              <w:bottom w:val="single" w:sz="4" w:space="0" w:color="9D90A0" w:themeColor="accent6"/>
            </w:tcBorders>
            <w:shd w:val="clear" w:color="auto" w:fill="FFFFFF" w:themeFill="background1"/>
            <w:vAlign w:val="top"/>
            <w:hideMark/>
          </w:tcPr>
          <w:p w14:paraId="492415BD" w14:textId="77777777" w:rsidR="00653AFF" w:rsidRPr="00901835" w:rsidRDefault="00653AFF" w:rsidP="00F519AC">
            <w:pPr>
              <w:pStyle w:val="TableText"/>
              <w:rPr>
                <w:lang w:val="en-AU"/>
              </w:rPr>
            </w:pPr>
            <w:r w:rsidRPr="00901835">
              <w:rPr>
                <w:lang w:val="en-AU"/>
              </w:rPr>
              <w:t>Minimal noticeable improvement in resource allocation or operational efficiency; may even increase system burden.</w:t>
            </w:r>
          </w:p>
        </w:tc>
        <w:tc>
          <w:tcPr>
            <w:tcW w:w="3260" w:type="dxa"/>
            <w:tcBorders>
              <w:top w:val="single" w:sz="4" w:space="0" w:color="9D90A0" w:themeColor="accent6"/>
              <w:bottom w:val="single" w:sz="4" w:space="0" w:color="9D90A0" w:themeColor="accent6"/>
            </w:tcBorders>
            <w:shd w:val="clear" w:color="auto" w:fill="FFFFFF" w:themeFill="background1"/>
            <w:vAlign w:val="top"/>
            <w:hideMark/>
          </w:tcPr>
          <w:p w14:paraId="0862D119" w14:textId="77777777" w:rsidR="00653AFF" w:rsidRPr="00901835" w:rsidRDefault="00653AFF" w:rsidP="00F519AC">
            <w:pPr>
              <w:pStyle w:val="TableText"/>
              <w:rPr>
                <w:lang w:val="en-AU"/>
              </w:rPr>
            </w:pPr>
            <w:r w:rsidRPr="00901835">
              <w:rPr>
                <w:lang w:val="en-AU"/>
              </w:rPr>
              <w:t>Some improvements in efficiency, such as reduced wait times or better utilisation of resources, but with limited scalability.</w:t>
            </w:r>
          </w:p>
        </w:tc>
        <w:tc>
          <w:tcPr>
            <w:tcW w:w="4391" w:type="dxa"/>
            <w:tcBorders>
              <w:top w:val="single" w:sz="4" w:space="0" w:color="9D90A0" w:themeColor="accent6"/>
              <w:bottom w:val="single" w:sz="4" w:space="0" w:color="9D90A0" w:themeColor="accent6"/>
            </w:tcBorders>
            <w:shd w:val="clear" w:color="auto" w:fill="FFFFFF" w:themeFill="background1"/>
            <w:vAlign w:val="top"/>
            <w:hideMark/>
          </w:tcPr>
          <w:p w14:paraId="51FC72F7" w14:textId="77777777" w:rsidR="00653AFF" w:rsidRPr="00901835" w:rsidRDefault="00653AFF" w:rsidP="00F519AC">
            <w:pPr>
              <w:pStyle w:val="TableText"/>
              <w:rPr>
                <w:lang w:val="en-AU"/>
              </w:rPr>
            </w:pPr>
            <w:r w:rsidRPr="00901835">
              <w:rPr>
                <w:lang w:val="en-AU"/>
              </w:rPr>
              <w:t>Major enhancements to system efficiency, including cost-effectiveness, streamlined workflows, or significant reductions in resource waste. Also positions HTA processes to respond to rapid advances in medical science and the increasing complexity and diversity of new health technologies.</w:t>
            </w:r>
          </w:p>
        </w:tc>
      </w:tr>
      <w:tr w:rsidR="00653AFF" w:rsidRPr="001D1FE4" w14:paraId="5A65F54A" w14:textId="77777777" w:rsidTr="00610B12">
        <w:trPr>
          <w:trHeight w:val="170"/>
        </w:trPr>
        <w:tc>
          <w:tcPr>
            <w:tcW w:w="4111" w:type="dxa"/>
            <w:tcBorders>
              <w:top w:val="single" w:sz="4" w:space="0" w:color="9D90A0" w:themeColor="accent6"/>
              <w:bottom w:val="single" w:sz="4" w:space="0" w:color="9D90A0" w:themeColor="accent6"/>
            </w:tcBorders>
            <w:shd w:val="clear" w:color="auto" w:fill="EBE8EC" w:themeFill="accent6" w:themeFillTint="33"/>
            <w:vAlign w:val="top"/>
            <w:hideMark/>
          </w:tcPr>
          <w:p w14:paraId="2F7648D6" w14:textId="0A42FE13" w:rsidR="00653AFF" w:rsidRPr="00901835" w:rsidRDefault="00653AFF" w:rsidP="00F519AC">
            <w:pPr>
              <w:pStyle w:val="TableText"/>
              <w:rPr>
                <w:lang w:val="en-AU"/>
              </w:rPr>
            </w:pPr>
            <w:r w:rsidRPr="001D1FE4">
              <w:rPr>
                <w:b/>
                <w:lang w:val="en-AU"/>
              </w:rPr>
              <w:t xml:space="preserve">Australian market attractiveness </w:t>
            </w:r>
            <w:r w:rsidRPr="00901835">
              <w:rPr>
                <w:lang w:val="en-AU"/>
              </w:rPr>
              <w:br/>
            </w:r>
            <w:r w:rsidRPr="001D1FE4">
              <w:rPr>
                <w:lang w:val="en-AU"/>
              </w:rPr>
              <w:t xml:space="preserve">Considers whether the recommendation supports the goal of maintaining Australia as a </w:t>
            </w:r>
            <w:r w:rsidR="001D1FE4" w:rsidRPr="001D1FE4">
              <w:rPr>
                <w:lang w:val="en-AU"/>
              </w:rPr>
              <w:t>first-choice</w:t>
            </w:r>
            <w:r w:rsidRPr="001D1FE4">
              <w:rPr>
                <w:lang w:val="en-AU"/>
              </w:rPr>
              <w:t xml:space="preserve"> destination. </w:t>
            </w:r>
          </w:p>
        </w:tc>
        <w:tc>
          <w:tcPr>
            <w:tcW w:w="2977" w:type="dxa"/>
            <w:tcBorders>
              <w:top w:val="single" w:sz="4" w:space="0" w:color="9D90A0" w:themeColor="accent6"/>
              <w:bottom w:val="single" w:sz="4" w:space="0" w:color="9D90A0" w:themeColor="accent6"/>
            </w:tcBorders>
            <w:shd w:val="clear" w:color="auto" w:fill="FFFFFF" w:themeFill="background1"/>
            <w:vAlign w:val="top"/>
            <w:hideMark/>
          </w:tcPr>
          <w:p w14:paraId="67D4F5E8" w14:textId="77777777" w:rsidR="00653AFF" w:rsidRPr="00901835" w:rsidRDefault="00653AFF" w:rsidP="00F519AC">
            <w:pPr>
              <w:pStyle w:val="TableText"/>
              <w:rPr>
                <w:lang w:val="en-AU"/>
              </w:rPr>
            </w:pPr>
            <w:r w:rsidRPr="00901835">
              <w:rPr>
                <w:lang w:val="en-AU"/>
              </w:rPr>
              <w:t>Minimal impact on Australia’s attractiveness as a country to launch new health technologies.</w:t>
            </w:r>
          </w:p>
        </w:tc>
        <w:tc>
          <w:tcPr>
            <w:tcW w:w="3260" w:type="dxa"/>
            <w:tcBorders>
              <w:top w:val="single" w:sz="4" w:space="0" w:color="9D90A0" w:themeColor="accent6"/>
              <w:bottom w:val="single" w:sz="4" w:space="0" w:color="9D90A0" w:themeColor="accent6"/>
            </w:tcBorders>
            <w:shd w:val="clear" w:color="auto" w:fill="FFFFFF" w:themeFill="background1"/>
            <w:vAlign w:val="top"/>
            <w:hideMark/>
          </w:tcPr>
          <w:p w14:paraId="6FEAC003" w14:textId="77777777" w:rsidR="00653AFF" w:rsidRPr="00901835" w:rsidRDefault="00653AFF" w:rsidP="00F519AC">
            <w:pPr>
              <w:pStyle w:val="TableText"/>
              <w:rPr>
                <w:lang w:val="en-AU"/>
              </w:rPr>
            </w:pPr>
            <w:r w:rsidRPr="00901835">
              <w:rPr>
                <w:lang w:val="en-AU"/>
              </w:rPr>
              <w:t>Somewhat improves Australia’s attractiveness as a first launch country.</w:t>
            </w:r>
          </w:p>
        </w:tc>
        <w:tc>
          <w:tcPr>
            <w:tcW w:w="4391" w:type="dxa"/>
            <w:tcBorders>
              <w:top w:val="single" w:sz="4" w:space="0" w:color="9D90A0" w:themeColor="accent6"/>
              <w:bottom w:val="single" w:sz="4" w:space="0" w:color="9D90A0" w:themeColor="accent6"/>
            </w:tcBorders>
            <w:shd w:val="clear" w:color="auto" w:fill="FFFFFF" w:themeFill="background1"/>
            <w:vAlign w:val="top"/>
            <w:hideMark/>
          </w:tcPr>
          <w:p w14:paraId="1BD52129" w14:textId="77777777" w:rsidR="00653AFF" w:rsidRPr="00901835" w:rsidRDefault="00653AFF" w:rsidP="00F519AC">
            <w:pPr>
              <w:pStyle w:val="TableText"/>
              <w:rPr>
                <w:lang w:val="en-AU"/>
              </w:rPr>
            </w:pPr>
            <w:r w:rsidRPr="00901835">
              <w:rPr>
                <w:lang w:val="en-AU"/>
              </w:rPr>
              <w:t xml:space="preserve">Positions Australia as a country where new health technologies are launched early. </w:t>
            </w:r>
          </w:p>
        </w:tc>
      </w:tr>
    </w:tbl>
    <w:p w14:paraId="547682D1" w14:textId="77777777" w:rsidR="00653AFF" w:rsidRPr="001D1FE4" w:rsidRDefault="00653AFF" w:rsidP="001A05CF">
      <w:pPr>
        <w:pStyle w:val="Text"/>
        <w:rPr>
          <w:lang w:val="en-AU"/>
        </w:rPr>
      </w:pPr>
    </w:p>
    <w:p w14:paraId="1BA710B3" w14:textId="191F707C" w:rsidR="00653AFF" w:rsidRPr="001D1FE4" w:rsidRDefault="00653AFF" w:rsidP="001A05CF">
      <w:pPr>
        <w:pStyle w:val="Text"/>
        <w:rPr>
          <w:lang w:val="en-AU"/>
        </w:rPr>
        <w:sectPr w:rsidR="00653AFF" w:rsidRPr="001D1FE4" w:rsidSect="00CF14FC">
          <w:headerReference w:type="even" r:id="rId21"/>
          <w:headerReference w:type="default" r:id="rId22"/>
          <w:footerReference w:type="default" r:id="rId23"/>
          <w:headerReference w:type="first" r:id="rId24"/>
          <w:type w:val="continuous"/>
          <w:pgSz w:w="16834" w:h="11909" w:orient="landscape" w:code="9"/>
          <w:pgMar w:top="720" w:right="720" w:bottom="720" w:left="720" w:header="720" w:footer="720" w:gutter="0"/>
          <w:cols w:space="720"/>
          <w:docGrid w:linePitch="360"/>
        </w:sectPr>
      </w:pPr>
      <w:r w:rsidRPr="001D1FE4">
        <w:rPr>
          <w:lang w:val="en-AU"/>
        </w:rPr>
        <w:br/>
      </w:r>
    </w:p>
    <w:p w14:paraId="3273FCB0" w14:textId="71E4F11A" w:rsidR="00296A12" w:rsidRPr="00901835" w:rsidRDefault="00296A12" w:rsidP="00AA596B">
      <w:pPr>
        <w:pStyle w:val="Heading2"/>
        <w:rPr>
          <w:lang w:val="en-AU"/>
        </w:rPr>
      </w:pPr>
      <w:bookmarkStart w:id="8" w:name="_Toc205375504"/>
      <w:r w:rsidRPr="00901835">
        <w:rPr>
          <w:lang w:val="en-AU"/>
        </w:rPr>
        <w:lastRenderedPageBreak/>
        <w:t xml:space="preserve">Stage </w:t>
      </w:r>
      <w:r w:rsidR="00AE3BC0" w:rsidRPr="00901835">
        <w:rPr>
          <w:lang w:val="en-AU"/>
        </w:rPr>
        <w:t>T</w:t>
      </w:r>
      <w:r w:rsidRPr="00901835">
        <w:rPr>
          <w:lang w:val="en-AU"/>
        </w:rPr>
        <w:t xml:space="preserve">wo: Implementation analysis </w:t>
      </w:r>
      <w:r w:rsidR="008743E2" w:rsidRPr="00901835">
        <w:rPr>
          <w:lang w:val="en-AU"/>
        </w:rPr>
        <w:t xml:space="preserve">and </w:t>
      </w:r>
      <w:r w:rsidR="00965C9C">
        <w:rPr>
          <w:lang w:val="en-AU"/>
        </w:rPr>
        <w:t>R</w:t>
      </w:r>
      <w:r w:rsidR="008743E2" w:rsidRPr="00901835">
        <w:rPr>
          <w:lang w:val="en-AU"/>
        </w:rPr>
        <w:t>oadmap development</w:t>
      </w:r>
      <w:r w:rsidR="00AA596B" w:rsidRPr="00901835">
        <w:rPr>
          <w:lang w:val="en-AU"/>
        </w:rPr>
        <w:t xml:space="preserve"> </w:t>
      </w:r>
      <w:r w:rsidR="00AA596B" w:rsidRPr="00901835">
        <w:rPr>
          <w:lang w:val="en-AU"/>
        </w:rPr>
        <w:br/>
      </w:r>
      <w:r w:rsidRPr="00901835">
        <w:rPr>
          <w:lang w:val="en-AU"/>
        </w:rPr>
        <w:t>(Aug</w:t>
      </w:r>
      <w:r w:rsidR="00AE3BC0" w:rsidRPr="00901835">
        <w:rPr>
          <w:lang w:val="en-AU"/>
        </w:rPr>
        <w:t xml:space="preserve">ust </w:t>
      </w:r>
      <w:r w:rsidR="00263FCA" w:rsidRPr="00901835">
        <w:rPr>
          <w:lang w:val="en-AU"/>
        </w:rPr>
        <w:t>–</w:t>
      </w:r>
      <w:r w:rsidR="00B44248" w:rsidRPr="00901835">
        <w:rPr>
          <w:lang w:val="en-AU"/>
        </w:rPr>
        <w:t xml:space="preserve"> October </w:t>
      </w:r>
      <w:r w:rsidR="00AE3BC0" w:rsidRPr="00901835">
        <w:rPr>
          <w:lang w:val="en-AU"/>
        </w:rPr>
        <w:t>2025</w:t>
      </w:r>
      <w:r w:rsidR="001841F4" w:rsidRPr="00901835">
        <w:rPr>
          <w:lang w:val="en-AU"/>
        </w:rPr>
        <w:t>)</w:t>
      </w:r>
      <w:bookmarkEnd w:id="8"/>
    </w:p>
    <w:p w14:paraId="4E2871EE" w14:textId="48442A5B" w:rsidR="004D1AAA" w:rsidRPr="001D1FE4" w:rsidRDefault="000D5B91" w:rsidP="00587EF1">
      <w:pPr>
        <w:pStyle w:val="Text"/>
        <w:rPr>
          <w:lang w:val="en-AU"/>
        </w:rPr>
      </w:pPr>
      <w:r w:rsidRPr="001D1FE4">
        <w:rPr>
          <w:lang w:val="en-AU"/>
        </w:rPr>
        <w:t>During this stage, the IAG</w:t>
      </w:r>
      <w:r w:rsidR="00A54589" w:rsidRPr="001D1FE4">
        <w:rPr>
          <w:lang w:val="en-AU"/>
        </w:rPr>
        <w:t xml:space="preserve"> </w:t>
      </w:r>
      <w:r w:rsidRPr="001D1FE4">
        <w:rPr>
          <w:lang w:val="en-AU"/>
        </w:rPr>
        <w:t xml:space="preserve">will </w:t>
      </w:r>
      <w:r w:rsidR="001D594A" w:rsidRPr="001D1FE4">
        <w:rPr>
          <w:lang w:val="en-AU"/>
        </w:rPr>
        <w:t xml:space="preserve">develop advice </w:t>
      </w:r>
      <w:r w:rsidR="00FB1529" w:rsidRPr="001D1FE4">
        <w:rPr>
          <w:lang w:val="en-AU"/>
        </w:rPr>
        <w:t>on</w:t>
      </w:r>
      <w:r w:rsidR="001241E5" w:rsidRPr="001D1FE4">
        <w:rPr>
          <w:lang w:val="en-AU"/>
        </w:rPr>
        <w:t xml:space="preserve"> </w:t>
      </w:r>
      <w:r w:rsidRPr="001D1FE4">
        <w:rPr>
          <w:lang w:val="en-AU"/>
        </w:rPr>
        <w:t>prioritis</w:t>
      </w:r>
      <w:r w:rsidR="001D594A" w:rsidRPr="001D1FE4">
        <w:rPr>
          <w:lang w:val="en-AU"/>
        </w:rPr>
        <w:t>ation</w:t>
      </w:r>
      <w:r w:rsidRPr="001D1FE4">
        <w:rPr>
          <w:lang w:val="en-AU"/>
        </w:rPr>
        <w:t xml:space="preserve"> and sequenc</w:t>
      </w:r>
      <w:r w:rsidR="001D594A" w:rsidRPr="001D1FE4">
        <w:rPr>
          <w:lang w:val="en-AU"/>
        </w:rPr>
        <w:t>ing</w:t>
      </w:r>
      <w:r w:rsidR="002E03CD" w:rsidRPr="001D1FE4">
        <w:rPr>
          <w:lang w:val="en-AU"/>
        </w:rPr>
        <w:t xml:space="preserve"> </w:t>
      </w:r>
      <w:r w:rsidR="00084DA1" w:rsidRPr="001D1FE4">
        <w:rPr>
          <w:lang w:val="en-AU"/>
        </w:rPr>
        <w:t xml:space="preserve">implementation of </w:t>
      </w:r>
      <w:r w:rsidR="002E03CD" w:rsidRPr="001D1FE4">
        <w:rPr>
          <w:lang w:val="en-AU"/>
        </w:rPr>
        <w:t>the</w:t>
      </w:r>
      <w:r w:rsidRPr="001D1FE4">
        <w:rPr>
          <w:lang w:val="en-AU"/>
        </w:rPr>
        <w:t xml:space="preserve"> </w:t>
      </w:r>
      <w:r w:rsidR="005F193A" w:rsidRPr="001D1FE4">
        <w:rPr>
          <w:lang w:val="en-AU"/>
        </w:rPr>
        <w:t xml:space="preserve">HTA </w:t>
      </w:r>
      <w:r w:rsidR="00084DA1" w:rsidRPr="001D1FE4">
        <w:rPr>
          <w:lang w:val="en-AU"/>
        </w:rPr>
        <w:t>R</w:t>
      </w:r>
      <w:r w:rsidRPr="001D1FE4">
        <w:rPr>
          <w:lang w:val="en-AU"/>
        </w:rPr>
        <w:t>eview</w:t>
      </w:r>
      <w:r w:rsidR="00084DA1" w:rsidRPr="001D1FE4">
        <w:rPr>
          <w:lang w:val="en-AU"/>
        </w:rPr>
        <w:t>’s</w:t>
      </w:r>
      <w:r w:rsidRPr="001D1FE4">
        <w:rPr>
          <w:lang w:val="en-AU"/>
        </w:rPr>
        <w:t xml:space="preserve"> recommendations. </w:t>
      </w:r>
      <w:r w:rsidR="001F73D5" w:rsidRPr="001D1FE4">
        <w:rPr>
          <w:lang w:val="en-AU"/>
        </w:rPr>
        <w:t xml:space="preserve">To inform subsequent planning, </w:t>
      </w:r>
      <w:r w:rsidR="00F266FC" w:rsidRPr="001D1FE4">
        <w:rPr>
          <w:lang w:val="en-AU"/>
        </w:rPr>
        <w:t>i</w:t>
      </w:r>
      <w:r w:rsidRPr="001D1FE4">
        <w:rPr>
          <w:lang w:val="en-AU"/>
        </w:rPr>
        <w:t xml:space="preserve">mplementation actions </w:t>
      </w:r>
      <w:r w:rsidR="00C62F32" w:rsidRPr="001D1FE4">
        <w:rPr>
          <w:lang w:val="en-AU"/>
        </w:rPr>
        <w:t>will be</w:t>
      </w:r>
      <w:r w:rsidR="00484337" w:rsidRPr="001D1FE4">
        <w:rPr>
          <w:lang w:val="en-AU"/>
        </w:rPr>
        <w:t xml:space="preserve"> identified</w:t>
      </w:r>
      <w:r w:rsidR="00C62F32" w:rsidRPr="001D1FE4">
        <w:rPr>
          <w:lang w:val="en-AU"/>
        </w:rPr>
        <w:t xml:space="preserve">, and members will </w:t>
      </w:r>
      <w:r w:rsidR="00484337" w:rsidRPr="001D1FE4">
        <w:rPr>
          <w:lang w:val="en-AU"/>
        </w:rPr>
        <w:t xml:space="preserve">seek to highlight relevant </w:t>
      </w:r>
      <w:r w:rsidRPr="001D1FE4">
        <w:rPr>
          <w:lang w:val="en-AU"/>
        </w:rPr>
        <w:t xml:space="preserve">dependencies, resource requirements and potential risks. </w:t>
      </w:r>
    </w:p>
    <w:p w14:paraId="5ADAA653" w14:textId="74DBCA10" w:rsidR="001D0CEB" w:rsidRPr="001D1FE4" w:rsidRDefault="00A84EEC" w:rsidP="00587EF1">
      <w:pPr>
        <w:pStyle w:val="Text"/>
        <w:rPr>
          <w:lang w:val="en-AU"/>
        </w:rPr>
      </w:pPr>
      <w:r w:rsidRPr="001D1FE4">
        <w:rPr>
          <w:lang w:val="en-AU"/>
        </w:rPr>
        <w:t xml:space="preserve">To inform the prioritisation and development of the implementation </w:t>
      </w:r>
      <w:r w:rsidR="00965C9C">
        <w:rPr>
          <w:lang w:val="en-AU"/>
        </w:rPr>
        <w:t>R</w:t>
      </w:r>
      <w:r w:rsidRPr="001D1FE4">
        <w:rPr>
          <w:lang w:val="en-AU"/>
        </w:rPr>
        <w:t>oadmap</w:t>
      </w:r>
      <w:r w:rsidR="00F457A1" w:rsidRPr="001D1FE4">
        <w:rPr>
          <w:lang w:val="en-AU"/>
        </w:rPr>
        <w:t>,</w:t>
      </w:r>
      <w:r w:rsidR="001D0CEB" w:rsidRPr="001D1FE4">
        <w:rPr>
          <w:lang w:val="en-AU"/>
        </w:rPr>
        <w:t xml:space="preserve"> IAG members will continue to actively seek insights and consult with their relevant sectors</w:t>
      </w:r>
      <w:r w:rsidRPr="001D1FE4">
        <w:rPr>
          <w:lang w:val="en-AU"/>
        </w:rPr>
        <w:t>.</w:t>
      </w:r>
      <w:r w:rsidR="001D0CEB" w:rsidRPr="001D1FE4">
        <w:rPr>
          <w:lang w:val="en-AU"/>
        </w:rPr>
        <w:t xml:space="preserve"> </w:t>
      </w:r>
    </w:p>
    <w:p w14:paraId="25ED9ECC" w14:textId="74C20942" w:rsidR="00B3140C" w:rsidRPr="00901835" w:rsidRDefault="003C5AA0" w:rsidP="00AA596B">
      <w:pPr>
        <w:pStyle w:val="Heading2"/>
        <w:rPr>
          <w:lang w:val="en-AU"/>
        </w:rPr>
      </w:pPr>
      <w:bookmarkStart w:id="9" w:name="_Toc205375505"/>
      <w:r w:rsidRPr="00901835">
        <w:rPr>
          <w:lang w:val="en-AU"/>
        </w:rPr>
        <w:t xml:space="preserve">Stage </w:t>
      </w:r>
      <w:r w:rsidR="00AE3BC0" w:rsidRPr="00901835">
        <w:rPr>
          <w:lang w:val="en-AU"/>
        </w:rPr>
        <w:t>T</w:t>
      </w:r>
      <w:r w:rsidRPr="00901835">
        <w:rPr>
          <w:lang w:val="en-AU"/>
        </w:rPr>
        <w:t xml:space="preserve">hree: </w:t>
      </w:r>
      <w:r w:rsidR="00AA596B" w:rsidRPr="00901835">
        <w:rPr>
          <w:lang w:val="en-AU"/>
        </w:rPr>
        <w:t>F</w:t>
      </w:r>
      <w:r w:rsidR="00541DAB" w:rsidRPr="00901835">
        <w:rPr>
          <w:lang w:val="en-AU"/>
        </w:rPr>
        <w:t xml:space="preserve">inal </w:t>
      </w:r>
      <w:r w:rsidR="00BF6307" w:rsidRPr="00901835">
        <w:rPr>
          <w:lang w:val="en-AU"/>
        </w:rPr>
        <w:t>r</w:t>
      </w:r>
      <w:r w:rsidR="00541DAB" w:rsidRPr="00901835">
        <w:rPr>
          <w:lang w:val="en-AU"/>
        </w:rPr>
        <w:t xml:space="preserve">eport and </w:t>
      </w:r>
      <w:r w:rsidR="0086045B">
        <w:rPr>
          <w:lang w:val="en-AU"/>
        </w:rPr>
        <w:t>R</w:t>
      </w:r>
      <w:r w:rsidR="000650A4" w:rsidRPr="00901835">
        <w:rPr>
          <w:lang w:val="en-AU"/>
        </w:rPr>
        <w:t>oadmap</w:t>
      </w:r>
      <w:r w:rsidR="002E4A84" w:rsidRPr="00901835">
        <w:rPr>
          <w:lang w:val="en-AU"/>
        </w:rPr>
        <w:t xml:space="preserve"> </w:t>
      </w:r>
      <w:r w:rsidR="00C501EE" w:rsidRPr="00901835">
        <w:rPr>
          <w:lang w:val="en-AU"/>
        </w:rPr>
        <w:t>(</w:t>
      </w:r>
      <w:r w:rsidR="002E03CD" w:rsidRPr="00901835">
        <w:rPr>
          <w:lang w:val="en-AU"/>
        </w:rPr>
        <w:t>October 2025</w:t>
      </w:r>
      <w:r w:rsidR="006711B8" w:rsidRPr="00901835">
        <w:rPr>
          <w:lang w:val="en-AU"/>
        </w:rPr>
        <w:t xml:space="preserve"> – January 2026</w:t>
      </w:r>
      <w:r w:rsidR="00C501EE" w:rsidRPr="00901835">
        <w:rPr>
          <w:lang w:val="en-AU"/>
        </w:rPr>
        <w:t>)</w:t>
      </w:r>
      <w:bookmarkEnd w:id="9"/>
      <w:r w:rsidR="005D5654" w:rsidRPr="00901835">
        <w:rPr>
          <w:lang w:val="en-AU"/>
        </w:rPr>
        <w:t xml:space="preserve"> </w:t>
      </w:r>
      <w:r w:rsidR="00987E27" w:rsidRPr="00901835">
        <w:rPr>
          <w:lang w:val="en-AU"/>
        </w:rPr>
        <w:t xml:space="preserve">   </w:t>
      </w:r>
    </w:p>
    <w:p w14:paraId="0A0F763C" w14:textId="1272E2EB" w:rsidR="00C325B6" w:rsidRPr="001D1FE4" w:rsidRDefault="003C1C56" w:rsidP="00A84EEC">
      <w:pPr>
        <w:pStyle w:val="Text"/>
        <w:spacing w:before="120"/>
        <w:rPr>
          <w:lang w:val="en-AU"/>
        </w:rPr>
      </w:pPr>
      <w:r w:rsidRPr="001D1FE4">
        <w:rPr>
          <w:lang w:val="en-AU"/>
        </w:rPr>
        <w:t xml:space="preserve">In the final stage, the IAG will conduct further analysis and incorporate additional insights </w:t>
      </w:r>
      <w:r w:rsidR="00A46E90" w:rsidRPr="001D1FE4">
        <w:rPr>
          <w:lang w:val="en-AU"/>
        </w:rPr>
        <w:t xml:space="preserve">to </w:t>
      </w:r>
      <w:r w:rsidR="001D0CEB" w:rsidRPr="001D1FE4">
        <w:rPr>
          <w:lang w:val="en-AU"/>
        </w:rPr>
        <w:t xml:space="preserve">refine </w:t>
      </w:r>
      <w:r w:rsidR="00A46E90" w:rsidRPr="001D1FE4">
        <w:rPr>
          <w:lang w:val="en-AU"/>
        </w:rPr>
        <w:t xml:space="preserve">the </w:t>
      </w:r>
      <w:r w:rsidR="00965C9C">
        <w:rPr>
          <w:lang w:val="en-AU"/>
        </w:rPr>
        <w:t>R</w:t>
      </w:r>
      <w:r w:rsidR="00BF6307" w:rsidRPr="001D1FE4">
        <w:rPr>
          <w:lang w:val="en-AU"/>
        </w:rPr>
        <w:t>oadmap</w:t>
      </w:r>
      <w:r w:rsidR="001C75C7" w:rsidRPr="001D1FE4">
        <w:rPr>
          <w:lang w:val="en-AU"/>
        </w:rPr>
        <w:t xml:space="preserve"> </w:t>
      </w:r>
      <w:r w:rsidR="006711B8" w:rsidRPr="001D1FE4">
        <w:rPr>
          <w:lang w:val="en-AU"/>
        </w:rPr>
        <w:t>for Government consideration</w:t>
      </w:r>
      <w:r w:rsidR="0014311C" w:rsidRPr="001D1FE4">
        <w:rPr>
          <w:lang w:val="en-AU"/>
        </w:rPr>
        <w:t xml:space="preserve">, consulting with stakeholders to ensure </w:t>
      </w:r>
      <w:r w:rsidR="00A84EEC" w:rsidRPr="001D1FE4">
        <w:rPr>
          <w:lang w:val="en-AU"/>
        </w:rPr>
        <w:t>the</w:t>
      </w:r>
      <w:r w:rsidR="0014311C" w:rsidRPr="001D1FE4">
        <w:rPr>
          <w:lang w:val="en-AU"/>
        </w:rPr>
        <w:t xml:space="preserve"> </w:t>
      </w:r>
      <w:proofErr w:type="gramStart"/>
      <w:r w:rsidR="00965C9C">
        <w:rPr>
          <w:lang w:val="en-AU"/>
        </w:rPr>
        <w:t>R</w:t>
      </w:r>
      <w:r w:rsidR="00BF6307" w:rsidRPr="001D1FE4">
        <w:rPr>
          <w:lang w:val="en-AU"/>
        </w:rPr>
        <w:t>oadmap</w:t>
      </w:r>
      <w:proofErr w:type="gramEnd"/>
      <w:r w:rsidR="0014311C" w:rsidRPr="001D1FE4">
        <w:rPr>
          <w:lang w:val="en-AU"/>
        </w:rPr>
        <w:t xml:space="preserve"> is robust and fit-for-purpose</w:t>
      </w:r>
      <w:r w:rsidR="006711B8" w:rsidRPr="001D1FE4">
        <w:rPr>
          <w:lang w:val="en-AU"/>
        </w:rPr>
        <w:t xml:space="preserve">. The </w:t>
      </w:r>
      <w:r w:rsidR="0086045B">
        <w:rPr>
          <w:lang w:val="en-AU"/>
        </w:rPr>
        <w:t>F</w:t>
      </w:r>
      <w:r w:rsidR="006711B8" w:rsidRPr="001D1FE4">
        <w:rPr>
          <w:lang w:val="en-AU"/>
        </w:rPr>
        <w:t xml:space="preserve">inal </w:t>
      </w:r>
      <w:r w:rsidR="0086045B">
        <w:rPr>
          <w:lang w:val="en-AU"/>
        </w:rPr>
        <w:t>R</w:t>
      </w:r>
      <w:r w:rsidR="006711B8" w:rsidRPr="001D1FE4">
        <w:rPr>
          <w:lang w:val="en-AU"/>
        </w:rPr>
        <w:t>eport</w:t>
      </w:r>
      <w:r w:rsidR="00BF6307" w:rsidRPr="001D1FE4">
        <w:rPr>
          <w:lang w:val="en-AU"/>
        </w:rPr>
        <w:t xml:space="preserve"> and </w:t>
      </w:r>
      <w:r w:rsidR="0086045B">
        <w:rPr>
          <w:lang w:val="en-AU"/>
        </w:rPr>
        <w:t>R</w:t>
      </w:r>
      <w:r w:rsidR="00BF6307" w:rsidRPr="001D1FE4">
        <w:rPr>
          <w:lang w:val="en-AU"/>
        </w:rPr>
        <w:t>oadmap</w:t>
      </w:r>
      <w:r w:rsidR="006711B8" w:rsidRPr="001D1FE4">
        <w:rPr>
          <w:lang w:val="en-AU"/>
        </w:rPr>
        <w:t xml:space="preserve"> will </w:t>
      </w:r>
      <w:r w:rsidRPr="001D1FE4">
        <w:rPr>
          <w:lang w:val="en-AU"/>
        </w:rPr>
        <w:t>outlin</w:t>
      </w:r>
      <w:r w:rsidR="006711B8" w:rsidRPr="001D1FE4">
        <w:rPr>
          <w:lang w:val="en-AU"/>
        </w:rPr>
        <w:t>e</w:t>
      </w:r>
      <w:r w:rsidRPr="001D1FE4">
        <w:rPr>
          <w:lang w:val="en-AU"/>
        </w:rPr>
        <w:t xml:space="preserve"> </w:t>
      </w:r>
      <w:r w:rsidR="00AD4CB4" w:rsidRPr="001D1FE4">
        <w:rPr>
          <w:lang w:val="en-AU"/>
        </w:rPr>
        <w:t xml:space="preserve">the </w:t>
      </w:r>
      <w:r w:rsidR="006711B8" w:rsidRPr="001D1FE4">
        <w:rPr>
          <w:lang w:val="en-AU"/>
        </w:rPr>
        <w:t xml:space="preserve">IAG’s advice on </w:t>
      </w:r>
      <w:r w:rsidR="00AD4CB4" w:rsidRPr="001D1FE4">
        <w:rPr>
          <w:lang w:val="en-AU"/>
        </w:rPr>
        <w:t xml:space="preserve">priority </w:t>
      </w:r>
      <w:r w:rsidR="00951AAE" w:rsidRPr="001D1FE4">
        <w:rPr>
          <w:lang w:val="en-AU"/>
        </w:rPr>
        <w:t>areas</w:t>
      </w:r>
      <w:r w:rsidR="00AD4CB4" w:rsidRPr="001D1FE4">
        <w:rPr>
          <w:lang w:val="en-AU"/>
        </w:rPr>
        <w:t xml:space="preserve"> for </w:t>
      </w:r>
      <w:r w:rsidR="006711B8" w:rsidRPr="001D1FE4">
        <w:rPr>
          <w:lang w:val="en-AU"/>
        </w:rPr>
        <w:t xml:space="preserve">HTA reform </w:t>
      </w:r>
      <w:r w:rsidR="00AD4CB4" w:rsidRPr="001D1FE4">
        <w:rPr>
          <w:lang w:val="en-AU"/>
        </w:rPr>
        <w:t>implementation, sequencing</w:t>
      </w:r>
      <w:r w:rsidR="006711B8" w:rsidRPr="001D1FE4">
        <w:rPr>
          <w:lang w:val="en-AU"/>
        </w:rPr>
        <w:t xml:space="preserve"> and interdependencies,</w:t>
      </w:r>
      <w:r w:rsidR="00AD4CB4" w:rsidRPr="001D1FE4">
        <w:rPr>
          <w:lang w:val="en-AU"/>
        </w:rPr>
        <w:t xml:space="preserve"> </w:t>
      </w:r>
      <w:r w:rsidRPr="001D1FE4">
        <w:rPr>
          <w:lang w:val="en-AU"/>
        </w:rPr>
        <w:t xml:space="preserve">and </w:t>
      </w:r>
      <w:r w:rsidR="00AD4CB4" w:rsidRPr="001D1FE4">
        <w:rPr>
          <w:lang w:val="en-AU"/>
        </w:rPr>
        <w:t xml:space="preserve">key </w:t>
      </w:r>
      <w:r w:rsidRPr="001D1FE4">
        <w:rPr>
          <w:lang w:val="en-AU"/>
        </w:rPr>
        <w:t xml:space="preserve">responsibilities. </w:t>
      </w:r>
    </w:p>
    <w:p w14:paraId="50A7F45A" w14:textId="77777777" w:rsidR="001E56DF" w:rsidRPr="001D1FE4" w:rsidRDefault="001E56DF" w:rsidP="001A05CF">
      <w:pPr>
        <w:pStyle w:val="Text"/>
        <w:rPr>
          <w:lang w:val="en-AU"/>
        </w:rPr>
      </w:pPr>
    </w:p>
    <w:p w14:paraId="27DA700C" w14:textId="40096DF1" w:rsidR="00AC0F8D" w:rsidRPr="001D1FE4" w:rsidRDefault="00E76585" w:rsidP="007155BC">
      <w:pPr>
        <w:pStyle w:val="Heading1"/>
        <w:rPr>
          <w:color w:val="002060"/>
          <w:lang w:val="en-AU"/>
        </w:rPr>
      </w:pPr>
      <w:bookmarkStart w:id="10" w:name="_Toc205375506"/>
      <w:r w:rsidRPr="001D1FE4">
        <w:rPr>
          <w:color w:val="002060"/>
          <w:lang w:val="en-AU"/>
        </w:rPr>
        <w:lastRenderedPageBreak/>
        <w:t>E</w:t>
      </w:r>
      <w:r w:rsidR="00EE3E6E" w:rsidRPr="001D1FE4">
        <w:rPr>
          <w:color w:val="002060"/>
          <w:lang w:val="en-AU"/>
        </w:rPr>
        <w:t xml:space="preserve">arly </w:t>
      </w:r>
      <w:r w:rsidR="006C75CD" w:rsidRPr="001D1FE4">
        <w:rPr>
          <w:color w:val="002060"/>
          <w:lang w:val="en-AU"/>
        </w:rPr>
        <w:t>i</w:t>
      </w:r>
      <w:r w:rsidR="0050277A" w:rsidRPr="001D1FE4">
        <w:rPr>
          <w:color w:val="002060"/>
          <w:lang w:val="en-AU"/>
        </w:rPr>
        <w:t>nsights</w:t>
      </w:r>
      <w:bookmarkEnd w:id="10"/>
      <w:r w:rsidR="000A4F09" w:rsidRPr="001D1FE4">
        <w:rPr>
          <w:color w:val="002060"/>
          <w:lang w:val="en-AU"/>
        </w:rPr>
        <w:t xml:space="preserve"> </w:t>
      </w:r>
    </w:p>
    <w:p w14:paraId="7F6DF529" w14:textId="01FA5A8B" w:rsidR="00937639" w:rsidRPr="00E650BF" w:rsidRDefault="003116F8" w:rsidP="00587EF1">
      <w:pPr>
        <w:pStyle w:val="Text"/>
        <w:rPr>
          <w:szCs w:val="22"/>
          <w:lang w:val="en-AU"/>
        </w:rPr>
      </w:pPr>
      <w:r w:rsidRPr="00E650BF">
        <w:rPr>
          <w:szCs w:val="22"/>
          <w:lang w:val="en-AU"/>
        </w:rPr>
        <w:t xml:space="preserve">This section </w:t>
      </w:r>
      <w:r w:rsidR="00263FCA" w:rsidRPr="00E650BF">
        <w:rPr>
          <w:szCs w:val="22"/>
          <w:lang w:val="en-AU"/>
        </w:rPr>
        <w:t xml:space="preserve">includes </w:t>
      </w:r>
      <w:r w:rsidR="001D0CEB" w:rsidRPr="00E650BF">
        <w:rPr>
          <w:szCs w:val="22"/>
          <w:lang w:val="en-AU"/>
        </w:rPr>
        <w:t xml:space="preserve">early insights </w:t>
      </w:r>
      <w:r w:rsidR="00E56134" w:rsidRPr="00E650BF">
        <w:rPr>
          <w:szCs w:val="22"/>
          <w:lang w:val="en-AU"/>
        </w:rPr>
        <w:t>from the IAG</w:t>
      </w:r>
      <w:r w:rsidR="00263FCA" w:rsidRPr="00E650BF">
        <w:rPr>
          <w:szCs w:val="22"/>
          <w:lang w:val="en-AU"/>
        </w:rPr>
        <w:t>,</w:t>
      </w:r>
      <w:r w:rsidR="00E56134" w:rsidRPr="00E650BF">
        <w:rPr>
          <w:szCs w:val="22"/>
          <w:lang w:val="en-AU"/>
        </w:rPr>
        <w:t xml:space="preserve"> and </w:t>
      </w:r>
      <w:r w:rsidR="00263FCA" w:rsidRPr="00E650BF">
        <w:rPr>
          <w:szCs w:val="22"/>
          <w:lang w:val="en-AU"/>
        </w:rPr>
        <w:t xml:space="preserve">an update </w:t>
      </w:r>
      <w:r w:rsidR="0071276A" w:rsidRPr="00E650BF">
        <w:rPr>
          <w:szCs w:val="22"/>
          <w:lang w:val="en-AU"/>
        </w:rPr>
        <w:t xml:space="preserve">on progress towards </w:t>
      </w:r>
      <w:r w:rsidR="007B4D11" w:rsidRPr="00E650BF">
        <w:rPr>
          <w:szCs w:val="22"/>
          <w:lang w:val="en-AU"/>
        </w:rPr>
        <w:t>development of a</w:t>
      </w:r>
      <w:r w:rsidR="00C76F7B" w:rsidRPr="00E650BF">
        <w:rPr>
          <w:szCs w:val="22"/>
          <w:lang w:val="en-AU"/>
        </w:rPr>
        <w:t xml:space="preserve"> </w:t>
      </w:r>
      <w:r w:rsidR="0086045B" w:rsidRPr="00E650BF">
        <w:rPr>
          <w:szCs w:val="22"/>
          <w:lang w:val="en-AU"/>
        </w:rPr>
        <w:t>R</w:t>
      </w:r>
      <w:r w:rsidR="00C76F7B" w:rsidRPr="00E650BF">
        <w:rPr>
          <w:szCs w:val="22"/>
          <w:lang w:val="en-AU"/>
        </w:rPr>
        <w:t>oadmap</w:t>
      </w:r>
      <w:r w:rsidR="00E56134" w:rsidRPr="00E650BF">
        <w:rPr>
          <w:szCs w:val="22"/>
          <w:lang w:val="en-AU"/>
        </w:rPr>
        <w:t xml:space="preserve">. </w:t>
      </w:r>
      <w:r w:rsidR="00436417" w:rsidRPr="00E650BF">
        <w:rPr>
          <w:szCs w:val="22"/>
          <w:lang w:val="en-AU"/>
        </w:rPr>
        <w:t xml:space="preserve">This analysis is being </w:t>
      </w:r>
      <w:r w:rsidR="00C91A7B" w:rsidRPr="00E650BF">
        <w:rPr>
          <w:szCs w:val="22"/>
          <w:lang w:val="en-AU"/>
        </w:rPr>
        <w:t xml:space="preserve">shaped by </w:t>
      </w:r>
      <w:r w:rsidR="00436417" w:rsidRPr="00E650BF">
        <w:rPr>
          <w:szCs w:val="22"/>
          <w:lang w:val="en-AU"/>
        </w:rPr>
        <w:t xml:space="preserve">the three priorities outlined </w:t>
      </w:r>
      <w:r w:rsidR="00937639" w:rsidRPr="00E650BF">
        <w:rPr>
          <w:szCs w:val="22"/>
          <w:lang w:val="en-AU"/>
        </w:rPr>
        <w:t xml:space="preserve">by </w:t>
      </w:r>
      <w:r w:rsidR="00436417" w:rsidRPr="00E650BF">
        <w:rPr>
          <w:szCs w:val="22"/>
          <w:lang w:val="en-AU"/>
        </w:rPr>
        <w:t>the Minister for Health</w:t>
      </w:r>
      <w:r w:rsidR="00EC5122" w:rsidRPr="00E650BF">
        <w:rPr>
          <w:szCs w:val="22"/>
          <w:lang w:val="en-AU"/>
        </w:rPr>
        <w:t>, Disability</w:t>
      </w:r>
      <w:r w:rsidR="00436417" w:rsidRPr="00E650BF">
        <w:rPr>
          <w:szCs w:val="22"/>
          <w:lang w:val="en-AU"/>
        </w:rPr>
        <w:t xml:space="preserve"> and Ageing</w:t>
      </w:r>
      <w:r w:rsidR="00937639" w:rsidRPr="00E650BF">
        <w:rPr>
          <w:szCs w:val="22"/>
          <w:lang w:val="en-AU"/>
        </w:rPr>
        <w:t xml:space="preserve"> –</w:t>
      </w:r>
      <w:r w:rsidR="00052F85" w:rsidRPr="00E650BF">
        <w:rPr>
          <w:szCs w:val="22"/>
          <w:lang w:val="en-AU"/>
        </w:rPr>
        <w:t xml:space="preserve"> more equitable access for patients, more streamlined HTA, and improved stakeholder engagement.</w:t>
      </w:r>
    </w:p>
    <w:p w14:paraId="67B2196F" w14:textId="3BEC2C7B" w:rsidR="001D0CEB" w:rsidRPr="00E650BF" w:rsidRDefault="001D0CEB" w:rsidP="000C75D4">
      <w:pPr>
        <w:pStyle w:val="Text"/>
        <w:rPr>
          <w:szCs w:val="22"/>
          <w:lang w:val="en-AU"/>
        </w:rPr>
      </w:pPr>
      <w:r w:rsidRPr="00E650BF">
        <w:rPr>
          <w:szCs w:val="22"/>
          <w:lang w:val="en-AU"/>
        </w:rPr>
        <w:t>Through this analysis</w:t>
      </w:r>
      <w:r w:rsidR="00514640" w:rsidRPr="00E650BF">
        <w:rPr>
          <w:szCs w:val="22"/>
          <w:lang w:val="en-AU"/>
        </w:rPr>
        <w:t>,</w:t>
      </w:r>
      <w:r w:rsidRPr="00E650BF">
        <w:rPr>
          <w:szCs w:val="22"/>
          <w:lang w:val="en-AU"/>
        </w:rPr>
        <w:t xml:space="preserve"> IAG members have </w:t>
      </w:r>
      <w:r w:rsidR="00DF1FD9" w:rsidRPr="00E650BF">
        <w:rPr>
          <w:szCs w:val="22"/>
          <w:lang w:val="en-AU"/>
        </w:rPr>
        <w:t xml:space="preserve">identified the need to consolidate their advice into </w:t>
      </w:r>
      <w:r w:rsidRPr="00E650BF">
        <w:rPr>
          <w:szCs w:val="22"/>
          <w:lang w:val="en-AU"/>
        </w:rPr>
        <w:t xml:space="preserve">focus areas for implementation. This </w:t>
      </w:r>
      <w:r w:rsidR="00DF1FD9" w:rsidRPr="00E650BF">
        <w:rPr>
          <w:szCs w:val="22"/>
          <w:lang w:val="en-AU"/>
        </w:rPr>
        <w:t xml:space="preserve">consolidation recognises the many linkages across the </w:t>
      </w:r>
      <w:r w:rsidR="005F193A" w:rsidRPr="00E650BF">
        <w:rPr>
          <w:szCs w:val="22"/>
          <w:lang w:val="en-AU"/>
        </w:rPr>
        <w:t>HTA Review</w:t>
      </w:r>
      <w:r w:rsidR="00DF1FD9" w:rsidRPr="00E650BF">
        <w:rPr>
          <w:szCs w:val="22"/>
          <w:lang w:val="en-AU"/>
        </w:rPr>
        <w:t xml:space="preserve"> recommendation</w:t>
      </w:r>
      <w:r w:rsidR="00A84EEC" w:rsidRPr="00E650BF">
        <w:rPr>
          <w:szCs w:val="22"/>
          <w:lang w:val="en-AU"/>
        </w:rPr>
        <w:t>s</w:t>
      </w:r>
      <w:r w:rsidR="00DF1FD9" w:rsidRPr="00E650BF">
        <w:rPr>
          <w:szCs w:val="22"/>
          <w:lang w:val="en-AU"/>
        </w:rPr>
        <w:t xml:space="preserve"> and is intended to </w:t>
      </w:r>
      <w:r w:rsidRPr="00E650BF">
        <w:rPr>
          <w:szCs w:val="22"/>
          <w:lang w:val="en-AU"/>
        </w:rPr>
        <w:t xml:space="preserve">provide clarity and transparency </w:t>
      </w:r>
      <w:r w:rsidR="001D6CB2" w:rsidRPr="00E650BF">
        <w:rPr>
          <w:szCs w:val="22"/>
          <w:lang w:val="en-AU"/>
        </w:rPr>
        <w:t>in</w:t>
      </w:r>
      <w:r w:rsidR="00DF1FD9" w:rsidRPr="00E650BF">
        <w:rPr>
          <w:szCs w:val="22"/>
          <w:lang w:val="en-AU"/>
        </w:rPr>
        <w:t xml:space="preserve"> monitor</w:t>
      </w:r>
      <w:r w:rsidR="001D6CB2" w:rsidRPr="00E650BF">
        <w:rPr>
          <w:szCs w:val="22"/>
          <w:lang w:val="en-AU"/>
        </w:rPr>
        <w:t>ing</w:t>
      </w:r>
      <w:r w:rsidRPr="00E650BF">
        <w:rPr>
          <w:szCs w:val="22"/>
          <w:lang w:val="en-AU"/>
        </w:rPr>
        <w:t xml:space="preserve"> progress towards the key desired outcomes. </w:t>
      </w:r>
    </w:p>
    <w:p w14:paraId="36869F2D" w14:textId="3CA2E024" w:rsidR="001D0CEB" w:rsidRPr="00E650BF" w:rsidRDefault="006020F9" w:rsidP="001D0CEB">
      <w:pPr>
        <w:pStyle w:val="Text"/>
        <w:spacing w:after="120"/>
        <w:jc w:val="left"/>
        <w:rPr>
          <w:rFonts w:cstheme="minorHAnsi"/>
          <w:szCs w:val="22"/>
          <w:lang w:val="en-AU"/>
        </w:rPr>
      </w:pPr>
      <w:r w:rsidRPr="00E650BF">
        <w:rPr>
          <w:rFonts w:cstheme="minorHAnsi"/>
          <w:szCs w:val="22"/>
          <w:lang w:val="en-AU"/>
        </w:rPr>
        <w:t xml:space="preserve">As outlined in Figure 1, the </w:t>
      </w:r>
      <w:r w:rsidR="001D0CEB" w:rsidRPr="00E650BF">
        <w:rPr>
          <w:rFonts w:cstheme="minorHAnsi"/>
          <w:szCs w:val="22"/>
          <w:lang w:val="en-AU"/>
        </w:rPr>
        <w:t>proposed focus areas</w:t>
      </w:r>
      <w:r w:rsidR="00A84EEC" w:rsidRPr="00E650BF">
        <w:rPr>
          <w:rFonts w:cstheme="minorHAnsi"/>
          <w:szCs w:val="22"/>
          <w:lang w:val="en-AU"/>
        </w:rPr>
        <w:t xml:space="preserve"> </w:t>
      </w:r>
      <w:r w:rsidR="001D0CEB" w:rsidRPr="00E650BF">
        <w:rPr>
          <w:rFonts w:cstheme="minorHAnsi"/>
          <w:szCs w:val="22"/>
          <w:lang w:val="en-AU"/>
        </w:rPr>
        <w:t>include:</w:t>
      </w:r>
    </w:p>
    <w:p w14:paraId="659551BE" w14:textId="41701F3D" w:rsidR="001D0CEB" w:rsidRPr="00E650BF" w:rsidRDefault="00AE4A02" w:rsidP="00DE6AFA">
      <w:pPr>
        <w:pStyle w:val="ListParagraph"/>
        <w:numPr>
          <w:ilvl w:val="0"/>
          <w:numId w:val="27"/>
        </w:numPr>
        <w:spacing w:before="120" w:after="120"/>
        <w:rPr>
          <w:rFonts w:asciiTheme="minorHAnsi" w:hAnsiTheme="minorHAnsi" w:cstheme="minorHAnsi"/>
          <w:color w:val="000000" w:themeColor="text1"/>
          <w:sz w:val="22"/>
          <w:szCs w:val="22"/>
        </w:rPr>
      </w:pPr>
      <w:r w:rsidRPr="00E650BF">
        <w:rPr>
          <w:rFonts w:asciiTheme="minorHAnsi" w:hAnsiTheme="minorHAnsi" w:cstheme="minorHAnsi"/>
          <w:color w:val="000000" w:themeColor="text1"/>
          <w:sz w:val="22"/>
          <w:szCs w:val="22"/>
        </w:rPr>
        <w:t>i</w:t>
      </w:r>
      <w:r w:rsidR="001D0CEB" w:rsidRPr="00E650BF">
        <w:rPr>
          <w:rFonts w:asciiTheme="minorHAnsi" w:hAnsiTheme="minorHAnsi" w:cstheme="minorHAnsi"/>
          <w:color w:val="000000" w:themeColor="text1"/>
          <w:sz w:val="22"/>
          <w:szCs w:val="22"/>
        </w:rPr>
        <w:t xml:space="preserve">mproved access </w:t>
      </w:r>
      <w:r w:rsidR="001D3CBB" w:rsidRPr="00E650BF">
        <w:rPr>
          <w:rFonts w:asciiTheme="minorHAnsi" w:hAnsiTheme="minorHAnsi" w:cstheme="minorHAnsi"/>
          <w:color w:val="000000" w:themeColor="text1"/>
          <w:sz w:val="22"/>
          <w:szCs w:val="22"/>
        </w:rPr>
        <w:t>and equity</w:t>
      </w:r>
    </w:p>
    <w:p w14:paraId="2C6DE268" w14:textId="79FDFFDE" w:rsidR="001D0CEB" w:rsidRPr="00E650BF" w:rsidRDefault="00AE4A02" w:rsidP="00DE6AFA">
      <w:pPr>
        <w:pStyle w:val="ListParagraph"/>
        <w:numPr>
          <w:ilvl w:val="0"/>
          <w:numId w:val="27"/>
        </w:numPr>
        <w:spacing w:before="120" w:after="120"/>
        <w:rPr>
          <w:rFonts w:asciiTheme="minorHAnsi" w:hAnsiTheme="minorHAnsi" w:cstheme="minorHAnsi"/>
          <w:color w:val="000000" w:themeColor="text1"/>
          <w:sz w:val="22"/>
          <w:szCs w:val="22"/>
        </w:rPr>
      </w:pPr>
      <w:r w:rsidRPr="00E650BF">
        <w:rPr>
          <w:rFonts w:asciiTheme="minorHAnsi" w:hAnsiTheme="minorHAnsi" w:cstheme="minorHAnsi"/>
          <w:color w:val="000000" w:themeColor="text1"/>
          <w:sz w:val="22"/>
          <w:szCs w:val="22"/>
        </w:rPr>
        <w:t>g</w:t>
      </w:r>
      <w:r w:rsidR="001D0CEB" w:rsidRPr="00E650BF">
        <w:rPr>
          <w:rFonts w:asciiTheme="minorHAnsi" w:hAnsiTheme="minorHAnsi" w:cstheme="minorHAnsi"/>
          <w:color w:val="000000" w:themeColor="text1"/>
          <w:sz w:val="22"/>
          <w:szCs w:val="22"/>
        </w:rPr>
        <w:t>reater transparency and engagement</w:t>
      </w:r>
    </w:p>
    <w:p w14:paraId="0E937757" w14:textId="55CC885D" w:rsidR="001D0CEB" w:rsidRPr="00E650BF" w:rsidRDefault="00AE4A02" w:rsidP="00DE6AFA">
      <w:pPr>
        <w:pStyle w:val="ListParagraph"/>
        <w:numPr>
          <w:ilvl w:val="0"/>
          <w:numId w:val="27"/>
        </w:numPr>
        <w:spacing w:before="120" w:after="120"/>
        <w:rPr>
          <w:rFonts w:asciiTheme="minorHAnsi" w:hAnsiTheme="minorHAnsi" w:cstheme="minorHAnsi"/>
          <w:color w:val="000000" w:themeColor="text1"/>
          <w:sz w:val="22"/>
          <w:szCs w:val="22"/>
        </w:rPr>
      </w:pPr>
      <w:r w:rsidRPr="00E650BF">
        <w:rPr>
          <w:rFonts w:asciiTheme="minorHAnsi" w:hAnsiTheme="minorHAnsi" w:cstheme="minorHAnsi"/>
          <w:color w:val="000000" w:themeColor="text1"/>
          <w:sz w:val="22"/>
          <w:szCs w:val="22"/>
        </w:rPr>
        <w:t>m</w:t>
      </w:r>
      <w:r w:rsidR="001D0CEB" w:rsidRPr="00E650BF">
        <w:rPr>
          <w:rFonts w:asciiTheme="minorHAnsi" w:hAnsiTheme="minorHAnsi" w:cstheme="minorHAnsi"/>
          <w:color w:val="000000" w:themeColor="text1"/>
          <w:sz w:val="22"/>
          <w:szCs w:val="22"/>
        </w:rPr>
        <w:t>odernised assessment pathways</w:t>
      </w:r>
    </w:p>
    <w:p w14:paraId="4A5609FD" w14:textId="0FC004DB" w:rsidR="001D0CEB" w:rsidRPr="00E650BF" w:rsidRDefault="001D3CBB" w:rsidP="00DE6AFA">
      <w:pPr>
        <w:pStyle w:val="ListParagraph"/>
        <w:numPr>
          <w:ilvl w:val="0"/>
          <w:numId w:val="27"/>
        </w:numPr>
        <w:spacing w:before="120" w:after="120"/>
        <w:rPr>
          <w:rFonts w:asciiTheme="minorHAnsi" w:hAnsiTheme="minorHAnsi" w:cstheme="minorHAnsi"/>
          <w:color w:val="000000" w:themeColor="text1"/>
          <w:sz w:val="22"/>
          <w:szCs w:val="22"/>
        </w:rPr>
      </w:pPr>
      <w:r w:rsidRPr="00E650BF">
        <w:rPr>
          <w:rFonts w:asciiTheme="minorHAnsi" w:hAnsiTheme="minorHAnsi" w:cstheme="minorHAnsi"/>
          <w:color w:val="000000" w:themeColor="text1"/>
          <w:sz w:val="22"/>
          <w:szCs w:val="22"/>
        </w:rPr>
        <w:t xml:space="preserve">better </w:t>
      </w:r>
      <w:r w:rsidR="001D0CEB" w:rsidRPr="00E650BF">
        <w:rPr>
          <w:rFonts w:asciiTheme="minorHAnsi" w:hAnsiTheme="minorHAnsi" w:cstheme="minorHAnsi"/>
          <w:color w:val="000000" w:themeColor="text1"/>
          <w:sz w:val="22"/>
          <w:szCs w:val="22"/>
        </w:rPr>
        <w:t>data and evidence</w:t>
      </w:r>
    </w:p>
    <w:p w14:paraId="224363AA" w14:textId="085B191C" w:rsidR="006020F9" w:rsidRPr="00E650BF" w:rsidRDefault="00AE4A02" w:rsidP="00E42230">
      <w:pPr>
        <w:pStyle w:val="ListParagraph"/>
        <w:numPr>
          <w:ilvl w:val="0"/>
          <w:numId w:val="27"/>
        </w:numPr>
        <w:spacing w:before="120" w:after="120"/>
        <w:rPr>
          <w:rFonts w:asciiTheme="minorHAnsi" w:hAnsiTheme="minorHAnsi" w:cstheme="minorHAnsi"/>
          <w:color w:val="000000" w:themeColor="text1"/>
          <w:sz w:val="22"/>
          <w:szCs w:val="22"/>
        </w:rPr>
      </w:pPr>
      <w:r w:rsidRPr="00E650BF">
        <w:rPr>
          <w:rFonts w:asciiTheme="minorHAnsi" w:hAnsiTheme="minorHAnsi" w:cstheme="minorHAnsi"/>
          <w:color w:val="000000" w:themeColor="text1"/>
          <w:sz w:val="22"/>
          <w:szCs w:val="22"/>
        </w:rPr>
        <w:t>b</w:t>
      </w:r>
      <w:r w:rsidR="001D6CB2" w:rsidRPr="00E650BF">
        <w:rPr>
          <w:rFonts w:asciiTheme="minorHAnsi" w:hAnsiTheme="minorHAnsi" w:cstheme="minorHAnsi"/>
          <w:color w:val="000000" w:themeColor="text1"/>
          <w:sz w:val="22"/>
          <w:szCs w:val="22"/>
        </w:rPr>
        <w:t xml:space="preserve">uilding </w:t>
      </w:r>
      <w:r w:rsidR="001D0CEB" w:rsidRPr="00E650BF">
        <w:rPr>
          <w:rFonts w:asciiTheme="minorHAnsi" w:hAnsiTheme="minorHAnsi" w:cstheme="minorHAnsi"/>
          <w:color w:val="000000" w:themeColor="text1"/>
          <w:sz w:val="22"/>
          <w:szCs w:val="22"/>
        </w:rPr>
        <w:t xml:space="preserve">HTA workforce capacity and </w:t>
      </w:r>
      <w:r w:rsidR="001D6CB2" w:rsidRPr="00E650BF">
        <w:rPr>
          <w:rFonts w:asciiTheme="minorHAnsi" w:hAnsiTheme="minorHAnsi" w:cstheme="minorHAnsi"/>
          <w:color w:val="000000" w:themeColor="text1"/>
          <w:sz w:val="22"/>
          <w:szCs w:val="22"/>
        </w:rPr>
        <w:t>c</w:t>
      </w:r>
      <w:r w:rsidR="001D0CEB" w:rsidRPr="00E650BF">
        <w:rPr>
          <w:rFonts w:asciiTheme="minorHAnsi" w:hAnsiTheme="minorHAnsi" w:cstheme="minorHAnsi"/>
          <w:color w:val="000000" w:themeColor="text1"/>
          <w:sz w:val="22"/>
          <w:szCs w:val="22"/>
        </w:rPr>
        <w:t>apability</w:t>
      </w:r>
    </w:p>
    <w:p w14:paraId="2E02B3F8" w14:textId="7A3302B2" w:rsidR="00A84EEC" w:rsidRPr="00E650BF" w:rsidRDefault="00A84EEC" w:rsidP="00746096">
      <w:pPr>
        <w:rPr>
          <w:rFonts w:asciiTheme="minorHAnsi" w:hAnsiTheme="minorHAnsi" w:cstheme="minorHAnsi"/>
          <w:sz w:val="22"/>
          <w:szCs w:val="22"/>
        </w:rPr>
      </w:pPr>
      <w:r w:rsidRPr="00E650BF">
        <w:rPr>
          <w:rFonts w:asciiTheme="minorHAnsi" w:hAnsiTheme="minorHAnsi" w:cstheme="minorHAnsi"/>
          <w:sz w:val="22"/>
          <w:szCs w:val="22"/>
        </w:rPr>
        <w:t xml:space="preserve">In the analysis undertaken by the IAG, the group has identified several priority actions that it expects will be key to successful implementation of each focus area. Members have, in some cases, additionally identified ‘first steps’ for implementation of these actions, to provide Government with clear insight into how and when these actions will be considered in its </w:t>
      </w:r>
      <w:r w:rsidR="0086045B" w:rsidRPr="00E650BF">
        <w:rPr>
          <w:rFonts w:asciiTheme="minorHAnsi" w:hAnsiTheme="minorHAnsi" w:cstheme="minorHAnsi"/>
          <w:sz w:val="22"/>
          <w:szCs w:val="22"/>
        </w:rPr>
        <w:t>R</w:t>
      </w:r>
      <w:r w:rsidR="00C76F7B" w:rsidRPr="00E650BF">
        <w:rPr>
          <w:rFonts w:asciiTheme="minorHAnsi" w:hAnsiTheme="minorHAnsi" w:cstheme="minorHAnsi"/>
          <w:sz w:val="22"/>
          <w:szCs w:val="22"/>
        </w:rPr>
        <w:t>oadmap</w:t>
      </w:r>
      <w:r w:rsidR="001C75C7" w:rsidRPr="00E650BF">
        <w:rPr>
          <w:rFonts w:asciiTheme="minorHAnsi" w:hAnsiTheme="minorHAnsi" w:cstheme="minorHAnsi"/>
          <w:sz w:val="22"/>
          <w:szCs w:val="22"/>
        </w:rPr>
        <w:t xml:space="preserve">. </w:t>
      </w:r>
    </w:p>
    <w:p w14:paraId="0E00A80C" w14:textId="1465F684" w:rsidR="00600AD0" w:rsidRPr="002A52E0" w:rsidRDefault="00600AD0" w:rsidP="001408A6">
      <w:pPr>
        <w:pStyle w:val="Caption"/>
        <w:spacing w:before="240" w:after="0"/>
        <w:rPr>
          <w:rFonts w:asciiTheme="minorHAnsi" w:hAnsiTheme="minorHAnsi" w:cstheme="minorHAnsi"/>
          <w:szCs w:val="16"/>
        </w:rPr>
      </w:pPr>
      <w:r w:rsidRPr="002A52E0">
        <w:rPr>
          <w:rFonts w:asciiTheme="minorHAnsi" w:hAnsiTheme="minorHAnsi" w:cstheme="minorHAnsi"/>
          <w:szCs w:val="16"/>
        </w:rPr>
        <w:t xml:space="preserve">Figure 1: </w:t>
      </w:r>
      <w:r w:rsidR="00B85FBE" w:rsidRPr="002A52E0">
        <w:rPr>
          <w:rFonts w:asciiTheme="minorHAnsi" w:hAnsiTheme="minorHAnsi" w:cstheme="minorHAnsi"/>
          <w:szCs w:val="16"/>
        </w:rPr>
        <w:t>F</w:t>
      </w:r>
      <w:r w:rsidRPr="002A52E0">
        <w:rPr>
          <w:rFonts w:asciiTheme="minorHAnsi" w:hAnsiTheme="minorHAnsi" w:cstheme="minorHAnsi"/>
          <w:szCs w:val="16"/>
        </w:rPr>
        <w:t xml:space="preserve">ocus areas and </w:t>
      </w:r>
      <w:r w:rsidR="000C7647" w:rsidRPr="002A52E0">
        <w:rPr>
          <w:rFonts w:asciiTheme="minorHAnsi" w:hAnsiTheme="minorHAnsi" w:cstheme="minorHAnsi"/>
          <w:szCs w:val="16"/>
        </w:rPr>
        <w:t xml:space="preserve">priority </w:t>
      </w:r>
      <w:r w:rsidRPr="002A52E0">
        <w:rPr>
          <w:rFonts w:asciiTheme="minorHAnsi" w:hAnsiTheme="minorHAnsi" w:cstheme="minorHAnsi"/>
          <w:szCs w:val="16"/>
        </w:rPr>
        <w:t>implementation actions</w:t>
      </w:r>
    </w:p>
    <w:p w14:paraId="4B320762" w14:textId="77777777" w:rsidR="001408A6" w:rsidRPr="001408A6" w:rsidRDefault="001408A6" w:rsidP="001408A6">
      <w:pPr>
        <w:pStyle w:val="TableFigureTitle"/>
        <w:rPr>
          <w:lang w:val="en-AU"/>
        </w:rPr>
      </w:pPr>
    </w:p>
    <w:p w14:paraId="70B294BA" w14:textId="74EA293A" w:rsidR="00600AD0" w:rsidRPr="001D1FE4" w:rsidRDefault="00CC7C27" w:rsidP="00925777">
      <w:pPr>
        <w:rPr>
          <w:rFonts w:cstheme="minorHAnsi"/>
          <w:b/>
          <w:bCs/>
        </w:rPr>
      </w:pPr>
      <w:r w:rsidRPr="00D4507E">
        <w:rPr>
          <w:rFonts w:cstheme="minorHAnsi"/>
          <w:b/>
          <w:bCs/>
          <w:noProof/>
        </w:rPr>
        <w:drawing>
          <wp:inline distT="0" distB="0" distL="0" distR="0" wp14:anchorId="30129F0C" wp14:editId="1E9A5AD2">
            <wp:extent cx="5921421" cy="3419673"/>
            <wp:effectExtent l="0" t="0" r="3175" b="9525"/>
            <wp:docPr id="604505440" name="Picture 7" descr="A visual chart with three dark blue headers representing Ministerial priorities: 'More equitable access for patients,' 'More streamlined HTA,' and 'Improved stakeholder engagement.' Below these are five coloured boxes—orange for improved access and equity, green for transparency and engagement, yellow for modernised assessment pathways, light blue for better data and evidence, and purple for HTA workforce capacity—each listing the IAG's proposed focus areas to support health technology assessment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05440" name="Picture 7" descr="A visual chart with three dark blue headers representing Ministerial priorities: 'More equitable access for patients,' 'More streamlined HTA,' and 'Improved stakeholder engagement.' Below these are five coloured boxes—orange for improved access and equity, green for transparency and engagement, yellow for modernised assessment pathways, light blue for better data and evidence, and purple for HTA workforce capacity—each listing the IAG's proposed focus areas to support health technology assessment reform."/>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21421" cy="3419673"/>
                    </a:xfrm>
                    <a:prstGeom prst="rect">
                      <a:avLst/>
                    </a:prstGeom>
                    <a:extLst>
                      <a:ext uri="{53640926-AAD7-44D8-BBD7-CCE9431645EC}">
                        <a14:shadowObscured xmlns:a14="http://schemas.microsoft.com/office/drawing/2010/main"/>
                      </a:ext>
                    </a:extLst>
                  </pic:spPr>
                </pic:pic>
              </a:graphicData>
            </a:graphic>
          </wp:inline>
        </w:drawing>
      </w:r>
    </w:p>
    <w:p w14:paraId="7014BDA2" w14:textId="77777777" w:rsidR="004910A9" w:rsidRDefault="004910A9" w:rsidP="001758FD">
      <w:pPr>
        <w:pStyle w:val="TableBody-text"/>
      </w:pPr>
    </w:p>
    <w:p w14:paraId="6B4E0996" w14:textId="034EFE99" w:rsidR="00DF1FD9" w:rsidRPr="00901835" w:rsidRDefault="00DF1FD9" w:rsidP="00DF1FD9">
      <w:pPr>
        <w:pStyle w:val="Heading2"/>
        <w:rPr>
          <w:lang w:val="en-AU"/>
        </w:rPr>
      </w:pPr>
      <w:bookmarkStart w:id="11" w:name="_Toc205375507"/>
      <w:r w:rsidRPr="00901835">
        <w:rPr>
          <w:lang w:val="en-AU"/>
        </w:rPr>
        <w:lastRenderedPageBreak/>
        <w:t>Improved access</w:t>
      </w:r>
      <w:r w:rsidR="00A603E9" w:rsidRPr="00901835">
        <w:rPr>
          <w:lang w:val="en-AU"/>
        </w:rPr>
        <w:t xml:space="preserve"> </w:t>
      </w:r>
      <w:r w:rsidR="00C11114" w:rsidRPr="00901835">
        <w:rPr>
          <w:lang w:val="en-AU"/>
        </w:rPr>
        <w:t>and equity</w:t>
      </w:r>
      <w:bookmarkEnd w:id="11"/>
    </w:p>
    <w:p w14:paraId="026D8ACE" w14:textId="0955CB56" w:rsidR="008F1DE1" w:rsidRPr="00901835" w:rsidRDefault="00DF1FD9" w:rsidP="00A84EEC">
      <w:pPr>
        <w:pStyle w:val="Text"/>
        <w:spacing w:before="120" w:after="360"/>
        <w:rPr>
          <w:szCs w:val="22"/>
          <w:lang w:val="en-AU"/>
        </w:rPr>
      </w:pPr>
      <w:r w:rsidRPr="00901835">
        <w:rPr>
          <w:szCs w:val="22"/>
          <w:lang w:val="en-AU"/>
        </w:rPr>
        <w:t xml:space="preserve">The </w:t>
      </w:r>
      <w:r w:rsidR="005F193A" w:rsidRPr="00901835">
        <w:rPr>
          <w:szCs w:val="22"/>
          <w:lang w:val="en-AU"/>
        </w:rPr>
        <w:t>HTA</w:t>
      </w:r>
      <w:r w:rsidRPr="00901835">
        <w:rPr>
          <w:szCs w:val="22"/>
          <w:lang w:val="en-AU"/>
        </w:rPr>
        <w:t xml:space="preserve"> Review recognised the critical importance of improving equitable access to health technologies for high priority and under-served population groups. These groups include First Nations people, paediatric patients, and others facing inequities in healthcare access and outcomes.  </w:t>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84351C" w:rsidRPr="001D1FE4" w14:paraId="524DAB36" w14:textId="77777777" w:rsidTr="001B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3F3AEAC7" w14:textId="77777777" w:rsidR="0084351C" w:rsidRPr="001D1FE4" w:rsidRDefault="0084351C"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Embedding First Nations perspectives into HTA decision-making</w:t>
            </w:r>
          </w:p>
        </w:tc>
      </w:tr>
    </w:tbl>
    <w:p w14:paraId="36CC7171" w14:textId="73C9F785" w:rsidR="008D0B19" w:rsidRPr="001D1FE4" w:rsidRDefault="0084351C" w:rsidP="002962D6">
      <w:pPr>
        <w:pStyle w:val="Text"/>
        <w:spacing w:before="120"/>
        <w:rPr>
          <w:color w:val="000000" w:themeColor="text1"/>
          <w:lang w:val="en-AU"/>
        </w:rPr>
      </w:pPr>
      <w:r w:rsidRPr="00901835">
        <w:rPr>
          <w:color w:val="000000" w:themeColor="text1"/>
          <w:lang w:val="en-AU"/>
        </w:rPr>
        <w:t xml:space="preserve">The </w:t>
      </w:r>
      <w:r w:rsidR="005F193A" w:rsidRPr="00901835">
        <w:rPr>
          <w:color w:val="000000" w:themeColor="text1"/>
          <w:lang w:val="en-AU"/>
        </w:rPr>
        <w:t>HTA Review</w:t>
      </w:r>
      <w:r w:rsidRPr="00901835">
        <w:rPr>
          <w:color w:val="000000" w:themeColor="text1"/>
          <w:lang w:val="en-AU"/>
        </w:rPr>
        <w:t xml:space="preserve"> identified that there is a lack of formal and routine involvement of First Nations people in HTA decision-making. The Review made recommendations aimed at improving First Nations involvement in HTA decision-making and reducing health inequities</w:t>
      </w:r>
      <w:r w:rsidR="008D0B19" w:rsidRPr="00901835">
        <w:rPr>
          <w:color w:val="000000" w:themeColor="text1"/>
          <w:lang w:val="en-AU"/>
        </w:rPr>
        <w:t xml:space="preserve"> including </w:t>
      </w:r>
      <w:r w:rsidRPr="001D1FE4">
        <w:rPr>
          <w:color w:val="000000" w:themeColor="text1"/>
          <w:lang w:val="en-AU"/>
        </w:rPr>
        <w:t>establish</w:t>
      </w:r>
      <w:r w:rsidR="008D0B19" w:rsidRPr="001D1FE4">
        <w:rPr>
          <w:color w:val="000000" w:themeColor="text1"/>
          <w:lang w:val="en-AU"/>
        </w:rPr>
        <w:t>ment of</w:t>
      </w:r>
      <w:r w:rsidRPr="001D1FE4">
        <w:rPr>
          <w:color w:val="000000" w:themeColor="text1"/>
          <w:lang w:val="en-AU"/>
        </w:rPr>
        <w:t xml:space="preserve"> a First Nations Advisory Committee to contribute to HTA assessment and decision-making. </w:t>
      </w:r>
    </w:p>
    <w:p w14:paraId="6C091CBB" w14:textId="361B2D55" w:rsidR="00E35C23" w:rsidRPr="00901835" w:rsidRDefault="008D0B19" w:rsidP="00A84EEC">
      <w:pPr>
        <w:pStyle w:val="Text"/>
        <w:spacing w:before="120"/>
        <w:rPr>
          <w:color w:val="000000" w:themeColor="text1"/>
          <w:lang w:val="en-AU"/>
        </w:rPr>
      </w:pPr>
      <w:r w:rsidRPr="001D1FE4">
        <w:rPr>
          <w:color w:val="000000" w:themeColor="text1"/>
          <w:lang w:val="en-AU"/>
        </w:rPr>
        <w:t xml:space="preserve">IAG members </w:t>
      </w:r>
      <w:r w:rsidR="00535CFF" w:rsidRPr="001D1FE4">
        <w:rPr>
          <w:color w:val="000000" w:themeColor="text1"/>
          <w:lang w:val="en-AU"/>
        </w:rPr>
        <w:t xml:space="preserve">considered that </w:t>
      </w:r>
      <w:r w:rsidR="0084351C" w:rsidRPr="001D1FE4">
        <w:rPr>
          <w:color w:val="000000" w:themeColor="text1"/>
          <w:lang w:val="en-AU"/>
        </w:rPr>
        <w:t xml:space="preserve">initial establishment of a committee and </w:t>
      </w:r>
      <w:r w:rsidR="003832AA" w:rsidRPr="001D1FE4">
        <w:rPr>
          <w:color w:val="000000" w:themeColor="text1"/>
          <w:lang w:val="en-AU"/>
        </w:rPr>
        <w:t xml:space="preserve">development of </w:t>
      </w:r>
      <w:r w:rsidR="0084351C" w:rsidRPr="001D1FE4">
        <w:rPr>
          <w:color w:val="000000" w:themeColor="text1"/>
          <w:lang w:val="en-AU"/>
        </w:rPr>
        <w:t xml:space="preserve">supporting Terms of Reference </w:t>
      </w:r>
      <w:r w:rsidR="00CE1CE6" w:rsidRPr="001D1FE4">
        <w:rPr>
          <w:color w:val="000000" w:themeColor="text1"/>
          <w:lang w:val="en-AU"/>
        </w:rPr>
        <w:t>would</w:t>
      </w:r>
      <w:r w:rsidR="0084351C" w:rsidRPr="001D1FE4">
        <w:rPr>
          <w:color w:val="000000" w:themeColor="text1"/>
          <w:lang w:val="en-AU"/>
        </w:rPr>
        <w:t xml:space="preserve"> not be complex</w:t>
      </w:r>
      <w:r w:rsidR="003832AA" w:rsidRPr="001D1FE4">
        <w:rPr>
          <w:color w:val="000000" w:themeColor="text1"/>
          <w:lang w:val="en-AU"/>
        </w:rPr>
        <w:t>. Members noted however that</w:t>
      </w:r>
      <w:r w:rsidR="0084351C" w:rsidRPr="001D1FE4">
        <w:rPr>
          <w:color w:val="000000" w:themeColor="text1"/>
          <w:lang w:val="en-AU"/>
        </w:rPr>
        <w:t xml:space="preserve"> it will be important to engage with stakeholder groups and align with </w:t>
      </w:r>
      <w:r w:rsidR="00E15186" w:rsidRPr="001D1FE4">
        <w:rPr>
          <w:color w:val="000000" w:themeColor="text1"/>
          <w:lang w:val="en-AU"/>
        </w:rPr>
        <w:t xml:space="preserve">both </w:t>
      </w:r>
      <w:r w:rsidR="0084351C" w:rsidRPr="001D1FE4">
        <w:rPr>
          <w:color w:val="000000" w:themeColor="text1"/>
          <w:lang w:val="en-AU"/>
        </w:rPr>
        <w:t>existing engagement mechanisms</w:t>
      </w:r>
      <w:r w:rsidR="00E15186" w:rsidRPr="001D1FE4">
        <w:rPr>
          <w:color w:val="000000" w:themeColor="text1"/>
          <w:lang w:val="en-AU"/>
        </w:rPr>
        <w:t xml:space="preserve"> and </w:t>
      </w:r>
      <w:r w:rsidR="008C747F" w:rsidRPr="001D1FE4">
        <w:rPr>
          <w:color w:val="000000" w:themeColor="text1"/>
          <w:lang w:val="en-AU"/>
        </w:rPr>
        <w:t>new processes to be established through the broader reform package</w:t>
      </w:r>
      <w:r w:rsidR="0084351C" w:rsidRPr="001D1FE4">
        <w:rPr>
          <w:color w:val="000000" w:themeColor="text1"/>
          <w:lang w:val="en-AU"/>
        </w:rPr>
        <w:t>.</w:t>
      </w:r>
      <w:r w:rsidR="0084351C" w:rsidRPr="00901835">
        <w:rPr>
          <w:lang w:val="en-AU"/>
        </w:rPr>
        <w:t xml:space="preserve"> </w:t>
      </w:r>
      <w:r w:rsidR="00D1634C" w:rsidRPr="001D1FE4">
        <w:rPr>
          <w:color w:val="000000" w:themeColor="text1"/>
          <w:lang w:val="en-AU"/>
        </w:rPr>
        <w:t>IAG members also agreed that an important principle in establishing a new committee will be to ensure that no delays are created in decision</w:t>
      </w:r>
      <w:r w:rsidR="003A3445" w:rsidRPr="001D1FE4">
        <w:rPr>
          <w:color w:val="000000" w:themeColor="text1"/>
          <w:lang w:val="en-AU"/>
        </w:rPr>
        <w:t>-</w:t>
      </w:r>
      <w:r w:rsidR="00D1634C" w:rsidRPr="001D1FE4">
        <w:rPr>
          <w:color w:val="000000" w:themeColor="text1"/>
          <w:lang w:val="en-AU"/>
        </w:rPr>
        <w:t>making and assessment processes.</w:t>
      </w:r>
    </w:p>
    <w:p w14:paraId="21C9E119" w14:textId="77777777" w:rsidR="004A5BEF" w:rsidRPr="001D1FE4" w:rsidRDefault="00B43EB5" w:rsidP="00A84EEC">
      <w:pPr>
        <w:pStyle w:val="Text"/>
        <w:spacing w:before="120"/>
        <w:rPr>
          <w:color w:val="000000" w:themeColor="text1"/>
          <w:lang w:val="en-AU"/>
        </w:rPr>
      </w:pPr>
      <w:r w:rsidRPr="001D1FE4">
        <w:rPr>
          <w:color w:val="000000" w:themeColor="text1"/>
          <w:lang w:val="en-AU"/>
        </w:rPr>
        <w:t xml:space="preserve">As an initial action the </w:t>
      </w:r>
      <w:r w:rsidR="00CF539D" w:rsidRPr="001D1FE4">
        <w:rPr>
          <w:color w:val="000000" w:themeColor="text1"/>
          <w:lang w:val="en-AU"/>
        </w:rPr>
        <w:t xml:space="preserve">IAG has identified </w:t>
      </w:r>
      <w:r w:rsidRPr="001D1FE4">
        <w:rPr>
          <w:color w:val="000000" w:themeColor="text1"/>
          <w:lang w:val="en-AU"/>
        </w:rPr>
        <w:t xml:space="preserve">that Government </w:t>
      </w:r>
      <w:r w:rsidR="00CF539D" w:rsidRPr="001D1FE4">
        <w:rPr>
          <w:color w:val="000000" w:themeColor="text1"/>
          <w:lang w:val="en-AU"/>
        </w:rPr>
        <w:t xml:space="preserve">should </w:t>
      </w:r>
      <w:r w:rsidR="00B302FE" w:rsidRPr="001D1FE4">
        <w:rPr>
          <w:color w:val="000000" w:themeColor="text1"/>
          <w:lang w:val="en-AU"/>
        </w:rPr>
        <w:t xml:space="preserve">work </w:t>
      </w:r>
      <w:r w:rsidR="00501DF5" w:rsidRPr="001D1FE4">
        <w:rPr>
          <w:color w:val="000000" w:themeColor="text1"/>
          <w:lang w:val="en-AU"/>
        </w:rPr>
        <w:t>with</w:t>
      </w:r>
      <w:r w:rsidRPr="001D1FE4">
        <w:rPr>
          <w:color w:val="000000" w:themeColor="text1"/>
          <w:lang w:val="en-AU"/>
        </w:rPr>
        <w:t xml:space="preserve"> relevant stakeholders</w:t>
      </w:r>
      <w:r w:rsidR="00501DF5" w:rsidRPr="001D1FE4">
        <w:rPr>
          <w:color w:val="000000" w:themeColor="text1"/>
          <w:lang w:val="en-AU"/>
        </w:rPr>
        <w:t xml:space="preserve"> to </w:t>
      </w:r>
      <w:r w:rsidR="00767A2C" w:rsidRPr="001D1FE4">
        <w:rPr>
          <w:color w:val="000000" w:themeColor="text1"/>
          <w:lang w:val="en-AU"/>
        </w:rPr>
        <w:t xml:space="preserve">develop </w:t>
      </w:r>
      <w:r w:rsidRPr="001D1FE4">
        <w:rPr>
          <w:color w:val="000000" w:themeColor="text1"/>
          <w:lang w:val="en-AU"/>
        </w:rPr>
        <w:t xml:space="preserve">Terms of Reference for a HTA First Nations Advisory Committee. </w:t>
      </w:r>
      <w:r w:rsidR="002273D8" w:rsidRPr="001D1FE4">
        <w:rPr>
          <w:color w:val="000000" w:themeColor="text1"/>
          <w:lang w:val="en-AU"/>
        </w:rPr>
        <w:t>D</w:t>
      </w:r>
      <w:r w:rsidR="00767A2C" w:rsidRPr="001D1FE4">
        <w:rPr>
          <w:color w:val="000000" w:themeColor="text1"/>
          <w:lang w:val="en-AU"/>
        </w:rPr>
        <w:t xml:space="preserve">rafting </w:t>
      </w:r>
      <w:r w:rsidR="002273D8" w:rsidRPr="001D1FE4">
        <w:rPr>
          <w:color w:val="000000" w:themeColor="text1"/>
          <w:lang w:val="en-AU"/>
        </w:rPr>
        <w:t>of t</w:t>
      </w:r>
      <w:r w:rsidR="00501DF5" w:rsidRPr="001D1FE4">
        <w:rPr>
          <w:color w:val="000000" w:themeColor="text1"/>
          <w:lang w:val="en-AU"/>
        </w:rPr>
        <w:t>his document</w:t>
      </w:r>
      <w:r w:rsidRPr="001D1FE4">
        <w:rPr>
          <w:color w:val="000000" w:themeColor="text1"/>
          <w:lang w:val="en-AU"/>
        </w:rPr>
        <w:t xml:space="preserve"> would </w:t>
      </w:r>
      <w:r w:rsidR="00A84EEC" w:rsidRPr="001D1FE4">
        <w:rPr>
          <w:color w:val="000000" w:themeColor="text1"/>
          <w:lang w:val="en-AU"/>
        </w:rPr>
        <w:t xml:space="preserve">help </w:t>
      </w:r>
      <w:r w:rsidRPr="001D1FE4">
        <w:rPr>
          <w:color w:val="000000" w:themeColor="text1"/>
          <w:lang w:val="en-AU"/>
        </w:rPr>
        <w:t xml:space="preserve">define the anticipated role, scope and timeframes of the committee and determine the most appropriate reporting structures. </w:t>
      </w:r>
    </w:p>
    <w:p w14:paraId="190FC974" w14:textId="7C10E7FE" w:rsidR="00162427" w:rsidRPr="001D1FE4" w:rsidRDefault="00767A2C" w:rsidP="00A84EEC">
      <w:pPr>
        <w:pStyle w:val="Text"/>
        <w:spacing w:before="120"/>
        <w:rPr>
          <w:color w:val="000000" w:themeColor="text1"/>
          <w:lang w:val="en-AU"/>
        </w:rPr>
      </w:pPr>
      <w:r w:rsidRPr="001D1FE4">
        <w:rPr>
          <w:color w:val="000000" w:themeColor="text1"/>
          <w:lang w:val="en-AU"/>
        </w:rPr>
        <w:t xml:space="preserve">The IAG </w:t>
      </w:r>
      <w:r w:rsidR="004A5BEF" w:rsidRPr="001D1FE4">
        <w:rPr>
          <w:color w:val="000000" w:themeColor="text1"/>
          <w:lang w:val="en-AU"/>
        </w:rPr>
        <w:t>identified that the</w:t>
      </w:r>
      <w:r w:rsidR="00B43EB5" w:rsidRPr="001D1FE4">
        <w:rPr>
          <w:color w:val="000000" w:themeColor="text1"/>
          <w:lang w:val="en-AU"/>
        </w:rPr>
        <w:t xml:space="preserve"> initial role of th</w:t>
      </w:r>
      <w:r w:rsidRPr="001D1FE4">
        <w:rPr>
          <w:color w:val="000000" w:themeColor="text1"/>
          <w:lang w:val="en-AU"/>
        </w:rPr>
        <w:t>e</w:t>
      </w:r>
      <w:r w:rsidR="00B43EB5" w:rsidRPr="001D1FE4">
        <w:rPr>
          <w:color w:val="000000" w:themeColor="text1"/>
          <w:lang w:val="en-AU"/>
        </w:rPr>
        <w:t xml:space="preserve"> committee </w:t>
      </w:r>
      <w:r w:rsidRPr="001D1FE4">
        <w:rPr>
          <w:color w:val="000000" w:themeColor="text1"/>
          <w:lang w:val="en-AU"/>
        </w:rPr>
        <w:t xml:space="preserve">could </w:t>
      </w:r>
      <w:r w:rsidR="00B43EB5" w:rsidRPr="001D1FE4">
        <w:rPr>
          <w:color w:val="000000" w:themeColor="text1"/>
          <w:lang w:val="en-AU"/>
        </w:rPr>
        <w:t xml:space="preserve">include providing advice on the prioritisation and implementation of other recommendations from the HTA Review relating to First Nations </w:t>
      </w:r>
      <w:r w:rsidR="000E2BF9" w:rsidRPr="001D1FE4">
        <w:rPr>
          <w:color w:val="000000" w:themeColor="text1"/>
          <w:lang w:val="en-AU"/>
        </w:rPr>
        <w:t>h</w:t>
      </w:r>
      <w:r w:rsidR="00B43EB5" w:rsidRPr="001D1FE4">
        <w:rPr>
          <w:color w:val="000000" w:themeColor="text1"/>
          <w:lang w:val="en-AU"/>
        </w:rPr>
        <w:t>ealth</w:t>
      </w:r>
      <w:r w:rsidRPr="001D1FE4">
        <w:rPr>
          <w:color w:val="000000" w:themeColor="text1"/>
          <w:lang w:val="en-AU"/>
        </w:rPr>
        <w:t xml:space="preserve"> and engagement</w:t>
      </w:r>
      <w:r w:rsidR="00B43EB5" w:rsidRPr="001D1FE4">
        <w:rPr>
          <w:color w:val="000000" w:themeColor="text1"/>
          <w:lang w:val="en-AU"/>
        </w:rPr>
        <w:t>.</w:t>
      </w:r>
      <w:r w:rsidR="00DB4502" w:rsidRPr="001D1FE4">
        <w:rPr>
          <w:color w:val="000000" w:themeColor="text1"/>
          <w:lang w:val="en-AU"/>
        </w:rPr>
        <w:t xml:space="preserve"> This </w:t>
      </w:r>
      <w:r w:rsidR="00F5146B" w:rsidRPr="001D1FE4">
        <w:rPr>
          <w:color w:val="000000" w:themeColor="text1"/>
          <w:lang w:val="en-AU"/>
        </w:rPr>
        <w:t xml:space="preserve">would include for example consideration of how to ensure that </w:t>
      </w:r>
      <w:r w:rsidR="00F5146B" w:rsidRPr="00901835">
        <w:rPr>
          <w:lang w:val="en-AU"/>
        </w:rPr>
        <w:t>sponsors include appropriate consideration/assessment of the impact on health outcomes for First Nations people</w:t>
      </w:r>
      <w:r w:rsidR="00F5146B" w:rsidRPr="001D1FE4">
        <w:rPr>
          <w:color w:val="000000" w:themeColor="text1"/>
          <w:lang w:val="en-AU"/>
        </w:rPr>
        <w:t xml:space="preserve"> in submissions. </w:t>
      </w:r>
    </w:p>
    <w:p w14:paraId="49D252B3" w14:textId="7272BDBE" w:rsidR="008F1DE1" w:rsidRPr="001D1FE4" w:rsidRDefault="00901835" w:rsidP="00A84EEC">
      <w:pPr>
        <w:pStyle w:val="Text"/>
        <w:spacing w:before="120"/>
        <w:rPr>
          <w:color w:val="000000" w:themeColor="text1"/>
          <w:lang w:val="en-AU"/>
        </w:rPr>
      </w:pPr>
      <w:r>
        <w:rPr>
          <w:color w:val="000000" w:themeColor="text1"/>
          <w:lang w:val="en-AU"/>
        </w:rPr>
        <w:t>I</w:t>
      </w:r>
      <w:r w:rsidRPr="001D1FE4">
        <w:rPr>
          <w:color w:val="000000" w:themeColor="text1"/>
          <w:lang w:val="en-AU"/>
        </w:rPr>
        <w:t xml:space="preserve">n developing its </w:t>
      </w:r>
      <w:r w:rsidR="0086045B">
        <w:rPr>
          <w:color w:val="000000" w:themeColor="text1"/>
          <w:lang w:val="en-AU"/>
        </w:rPr>
        <w:t>R</w:t>
      </w:r>
      <w:r w:rsidRPr="001D1FE4">
        <w:rPr>
          <w:color w:val="000000" w:themeColor="text1"/>
          <w:lang w:val="en-AU"/>
        </w:rPr>
        <w:t>oadmap for Government consideration</w:t>
      </w:r>
      <w:r>
        <w:rPr>
          <w:color w:val="000000" w:themeColor="text1"/>
          <w:lang w:val="en-AU"/>
        </w:rPr>
        <w:t>, t</w:t>
      </w:r>
      <w:r w:rsidR="00126580" w:rsidRPr="001D1FE4">
        <w:rPr>
          <w:color w:val="000000" w:themeColor="text1"/>
          <w:lang w:val="en-AU"/>
        </w:rPr>
        <w:t xml:space="preserve">he IAG </w:t>
      </w:r>
      <w:r w:rsidR="00203D09" w:rsidRPr="001D1FE4">
        <w:rPr>
          <w:color w:val="000000" w:themeColor="text1"/>
          <w:lang w:val="en-AU"/>
        </w:rPr>
        <w:t>intends to consider this advice</w:t>
      </w:r>
      <w:r w:rsidR="00D30104" w:rsidRPr="001D1FE4">
        <w:rPr>
          <w:color w:val="000000" w:themeColor="text1"/>
          <w:lang w:val="en-AU"/>
        </w:rPr>
        <w:t xml:space="preserve"> further</w:t>
      </w:r>
      <w:r w:rsidR="00203D09" w:rsidRPr="001D1FE4">
        <w:rPr>
          <w:color w:val="000000" w:themeColor="text1"/>
          <w:lang w:val="en-AU"/>
        </w:rPr>
        <w:t xml:space="preserve"> in consultation with </w:t>
      </w:r>
      <w:r w:rsidR="00CC1E43" w:rsidRPr="001D1FE4">
        <w:rPr>
          <w:color w:val="000000" w:themeColor="text1"/>
          <w:lang w:val="en-AU"/>
        </w:rPr>
        <w:t>key stakeholder groups</w:t>
      </w:r>
      <w:r>
        <w:rPr>
          <w:color w:val="000000" w:themeColor="text1"/>
          <w:lang w:val="en-AU"/>
        </w:rPr>
        <w:t>.</w:t>
      </w:r>
      <w:r w:rsidR="00CC1E43" w:rsidRPr="001D1FE4">
        <w:rPr>
          <w:color w:val="000000" w:themeColor="text1"/>
          <w:lang w:val="en-AU"/>
        </w:rPr>
        <w:t xml:space="preserve"> </w:t>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DF1FD9" w:rsidRPr="001D1FE4" w14:paraId="7DEB1F40" w14:textId="77777777" w:rsidTr="001B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57233D14" w14:textId="77777777" w:rsidR="00DF1FD9" w:rsidRPr="001D1FE4" w:rsidRDefault="00DF1FD9"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Enhanced paediatric access</w:t>
            </w:r>
          </w:p>
        </w:tc>
      </w:tr>
    </w:tbl>
    <w:p w14:paraId="4BEDE428" w14:textId="5CA2882A" w:rsidR="00B314FA" w:rsidRPr="001D1FE4" w:rsidRDefault="00DF1FD9" w:rsidP="00A84EEC">
      <w:pPr>
        <w:pStyle w:val="Text"/>
        <w:spacing w:before="120"/>
        <w:rPr>
          <w:color w:val="000000" w:themeColor="text1"/>
          <w:lang w:val="en-AU"/>
        </w:rPr>
      </w:pPr>
      <w:r w:rsidRPr="001D1FE4">
        <w:rPr>
          <w:color w:val="000000" w:themeColor="text1"/>
          <w:lang w:val="en-AU"/>
        </w:rPr>
        <w:t xml:space="preserve">The </w:t>
      </w:r>
      <w:r w:rsidR="005F193A" w:rsidRPr="001D1FE4">
        <w:rPr>
          <w:color w:val="000000" w:themeColor="text1"/>
          <w:lang w:val="en-AU"/>
        </w:rPr>
        <w:t>HTA Review</w:t>
      </w:r>
      <w:r w:rsidRPr="001D1FE4">
        <w:rPr>
          <w:color w:val="000000" w:themeColor="text1"/>
          <w:lang w:val="en-AU"/>
        </w:rPr>
        <w:t xml:space="preserve"> found that access to PBS-listed medicines for children</w:t>
      </w:r>
      <w:r w:rsidR="006E1E15" w:rsidRPr="001D1FE4">
        <w:rPr>
          <w:color w:val="000000" w:themeColor="text1"/>
          <w:lang w:val="en-AU"/>
        </w:rPr>
        <w:t xml:space="preserve"> </w:t>
      </w:r>
      <w:r w:rsidR="00C958A5" w:rsidRPr="001D1FE4">
        <w:rPr>
          <w:color w:val="000000" w:themeColor="text1"/>
          <w:lang w:val="en-AU"/>
        </w:rPr>
        <w:t>a</w:t>
      </w:r>
      <w:r w:rsidR="006E1E15" w:rsidRPr="001D1FE4">
        <w:rPr>
          <w:color w:val="000000" w:themeColor="text1"/>
          <w:lang w:val="en-AU"/>
        </w:rPr>
        <w:t>nd young people</w:t>
      </w:r>
      <w:r w:rsidR="00C958A5" w:rsidRPr="001D1FE4">
        <w:rPr>
          <w:color w:val="000000" w:themeColor="text1"/>
          <w:lang w:val="en-AU"/>
        </w:rPr>
        <w:t xml:space="preserve"> could </w:t>
      </w:r>
      <w:r w:rsidRPr="001D1FE4">
        <w:rPr>
          <w:color w:val="000000" w:themeColor="text1"/>
          <w:lang w:val="en-AU"/>
        </w:rPr>
        <w:t>be increased</w:t>
      </w:r>
      <w:r w:rsidR="0073525D" w:rsidRPr="001D1FE4">
        <w:rPr>
          <w:color w:val="000000" w:themeColor="text1"/>
          <w:lang w:val="en-AU"/>
        </w:rPr>
        <w:t>,</w:t>
      </w:r>
      <w:r w:rsidR="00A543B8" w:rsidRPr="001D1FE4">
        <w:rPr>
          <w:color w:val="000000" w:themeColor="text1"/>
          <w:lang w:val="en-AU"/>
        </w:rPr>
        <w:t xml:space="preserve"> including </w:t>
      </w:r>
      <w:r w:rsidR="0073525D" w:rsidRPr="001D1FE4">
        <w:rPr>
          <w:color w:val="000000" w:themeColor="text1"/>
          <w:lang w:val="en-AU"/>
        </w:rPr>
        <w:t xml:space="preserve">by </w:t>
      </w:r>
      <w:r w:rsidR="00A543B8" w:rsidRPr="001D1FE4">
        <w:rPr>
          <w:color w:val="000000" w:themeColor="text1"/>
          <w:lang w:val="en-AU"/>
        </w:rPr>
        <w:t>PBAC adopting a</w:t>
      </w:r>
      <w:r w:rsidR="000B2326" w:rsidRPr="001D1FE4">
        <w:rPr>
          <w:color w:val="000000" w:themeColor="text1"/>
          <w:lang w:val="en-AU"/>
        </w:rPr>
        <w:t xml:space="preserve">n approach of being age-agnostic with its restriction unless there </w:t>
      </w:r>
      <w:r w:rsidR="0073525D" w:rsidRPr="001D1FE4">
        <w:rPr>
          <w:color w:val="000000" w:themeColor="text1"/>
          <w:lang w:val="en-AU"/>
        </w:rPr>
        <w:t>are</w:t>
      </w:r>
      <w:r w:rsidR="000B2326" w:rsidRPr="001D1FE4">
        <w:rPr>
          <w:color w:val="000000" w:themeColor="text1"/>
          <w:lang w:val="en-AU"/>
        </w:rPr>
        <w:t xml:space="preserve"> specific reasons</w:t>
      </w:r>
      <w:r w:rsidR="00C03070" w:rsidRPr="001D1FE4">
        <w:rPr>
          <w:color w:val="000000" w:themeColor="text1"/>
          <w:lang w:val="en-AU"/>
        </w:rPr>
        <w:t xml:space="preserve"> to limit use</w:t>
      </w:r>
      <w:r w:rsidRPr="001D1FE4">
        <w:rPr>
          <w:color w:val="000000" w:themeColor="text1"/>
          <w:lang w:val="en-AU"/>
        </w:rPr>
        <w:t>.</w:t>
      </w:r>
      <w:r w:rsidR="0073525D" w:rsidRPr="001D1FE4">
        <w:rPr>
          <w:color w:val="000000" w:themeColor="text1"/>
          <w:lang w:val="en-AU"/>
        </w:rPr>
        <w:t xml:space="preserve"> </w:t>
      </w:r>
      <w:r w:rsidR="00553D65" w:rsidRPr="001D1FE4">
        <w:rPr>
          <w:color w:val="000000" w:themeColor="text1"/>
          <w:lang w:val="en-AU"/>
        </w:rPr>
        <w:t>In considering this area of need</w:t>
      </w:r>
      <w:r w:rsidR="005F4672" w:rsidRPr="001D1FE4">
        <w:rPr>
          <w:color w:val="000000" w:themeColor="text1"/>
          <w:lang w:val="en-AU"/>
        </w:rPr>
        <w:t>,</w:t>
      </w:r>
      <w:r w:rsidR="00553D65" w:rsidRPr="001D1FE4">
        <w:rPr>
          <w:color w:val="000000" w:themeColor="text1"/>
          <w:lang w:val="en-AU"/>
        </w:rPr>
        <w:t xml:space="preserve"> IAG </w:t>
      </w:r>
      <w:r w:rsidR="007534CC" w:rsidRPr="001D1FE4">
        <w:rPr>
          <w:color w:val="000000" w:themeColor="text1"/>
          <w:lang w:val="en-AU"/>
        </w:rPr>
        <w:t>member</w:t>
      </w:r>
      <w:r w:rsidR="00D63208" w:rsidRPr="001D1FE4">
        <w:rPr>
          <w:color w:val="000000" w:themeColor="text1"/>
          <w:lang w:val="en-AU"/>
        </w:rPr>
        <w:t>s</w:t>
      </w:r>
      <w:r w:rsidR="00553D65" w:rsidRPr="001D1FE4">
        <w:rPr>
          <w:color w:val="000000" w:themeColor="text1"/>
          <w:lang w:val="en-AU"/>
        </w:rPr>
        <w:t xml:space="preserve"> </w:t>
      </w:r>
      <w:r w:rsidR="007534CC" w:rsidRPr="001D1FE4">
        <w:rPr>
          <w:color w:val="000000" w:themeColor="text1"/>
          <w:lang w:val="en-AU"/>
        </w:rPr>
        <w:t>acknowledge</w:t>
      </w:r>
      <w:r w:rsidR="00D63208" w:rsidRPr="001D1FE4">
        <w:rPr>
          <w:color w:val="000000" w:themeColor="text1"/>
          <w:lang w:val="en-AU"/>
        </w:rPr>
        <w:t>d</w:t>
      </w:r>
      <w:r w:rsidR="00550A59" w:rsidRPr="001D1FE4">
        <w:rPr>
          <w:color w:val="000000" w:themeColor="text1"/>
          <w:lang w:val="en-AU"/>
        </w:rPr>
        <w:t xml:space="preserve"> both the </w:t>
      </w:r>
      <w:r w:rsidR="007534CC" w:rsidRPr="001D1FE4">
        <w:rPr>
          <w:color w:val="000000" w:themeColor="text1"/>
          <w:lang w:val="en-AU"/>
        </w:rPr>
        <w:t>challenges</w:t>
      </w:r>
      <w:r w:rsidR="00550A59" w:rsidRPr="001D1FE4">
        <w:rPr>
          <w:color w:val="000000" w:themeColor="text1"/>
          <w:lang w:val="en-AU"/>
        </w:rPr>
        <w:t xml:space="preserve"> in developing the necessary data to support paediatric use </w:t>
      </w:r>
      <w:r w:rsidR="002B08AD" w:rsidRPr="001D1FE4">
        <w:rPr>
          <w:color w:val="000000" w:themeColor="text1"/>
          <w:lang w:val="en-AU"/>
        </w:rPr>
        <w:t>and</w:t>
      </w:r>
      <w:r w:rsidR="00203D09" w:rsidRPr="001D1FE4">
        <w:rPr>
          <w:color w:val="000000" w:themeColor="text1"/>
          <w:lang w:val="en-AU"/>
        </w:rPr>
        <w:t xml:space="preserve"> potential risks of Government endorsing age-agnostic listings, including</w:t>
      </w:r>
      <w:r w:rsidR="002B08AD" w:rsidRPr="001D1FE4">
        <w:rPr>
          <w:color w:val="000000" w:themeColor="text1"/>
          <w:lang w:val="en-AU"/>
        </w:rPr>
        <w:t xml:space="preserve"> </w:t>
      </w:r>
      <w:r w:rsidR="00203D09" w:rsidRPr="001D1FE4">
        <w:rPr>
          <w:color w:val="000000" w:themeColor="text1"/>
          <w:lang w:val="en-AU"/>
        </w:rPr>
        <w:t>potential legal limitations.</w:t>
      </w:r>
    </w:p>
    <w:p w14:paraId="68764106" w14:textId="77777777" w:rsidR="00746096" w:rsidRDefault="00746096" w:rsidP="00A84EEC">
      <w:pPr>
        <w:pStyle w:val="Text"/>
        <w:spacing w:before="120"/>
        <w:rPr>
          <w:color w:val="000000" w:themeColor="text1"/>
          <w:lang w:val="en-AU"/>
        </w:rPr>
      </w:pPr>
    </w:p>
    <w:p w14:paraId="21FF801F" w14:textId="53E08C61" w:rsidR="00D20F53" w:rsidRPr="001D1FE4" w:rsidRDefault="00D63208" w:rsidP="00A84EEC">
      <w:pPr>
        <w:pStyle w:val="Text"/>
        <w:spacing w:before="120"/>
        <w:rPr>
          <w:color w:val="000000" w:themeColor="text1"/>
          <w:lang w:val="en-AU"/>
        </w:rPr>
      </w:pPr>
      <w:r w:rsidRPr="001D1FE4">
        <w:rPr>
          <w:color w:val="000000" w:themeColor="text1"/>
          <w:lang w:val="en-AU"/>
        </w:rPr>
        <w:lastRenderedPageBreak/>
        <w:t>IAG members agreed that a cautious</w:t>
      </w:r>
      <w:r w:rsidR="00294B3E" w:rsidRPr="001D1FE4">
        <w:rPr>
          <w:color w:val="000000" w:themeColor="text1"/>
          <w:lang w:val="en-AU"/>
        </w:rPr>
        <w:t xml:space="preserve"> staged</w:t>
      </w:r>
      <w:r w:rsidRPr="001D1FE4">
        <w:rPr>
          <w:color w:val="000000" w:themeColor="text1"/>
          <w:lang w:val="en-AU"/>
        </w:rPr>
        <w:t xml:space="preserve"> approach w</w:t>
      </w:r>
      <w:r w:rsidR="00117D11" w:rsidRPr="001D1FE4">
        <w:rPr>
          <w:color w:val="000000" w:themeColor="text1"/>
          <w:lang w:val="en-AU"/>
        </w:rPr>
        <w:t>as</w:t>
      </w:r>
      <w:r w:rsidRPr="001D1FE4">
        <w:rPr>
          <w:color w:val="000000" w:themeColor="text1"/>
          <w:lang w:val="en-AU"/>
        </w:rPr>
        <w:t xml:space="preserve"> required</w:t>
      </w:r>
      <w:r w:rsidR="00117D11" w:rsidRPr="001D1FE4">
        <w:rPr>
          <w:color w:val="000000" w:themeColor="text1"/>
          <w:lang w:val="en-AU"/>
        </w:rPr>
        <w:t xml:space="preserve"> i</w:t>
      </w:r>
      <w:r w:rsidR="00B314FA" w:rsidRPr="001D1FE4">
        <w:rPr>
          <w:color w:val="000000" w:themeColor="text1"/>
          <w:lang w:val="en-AU"/>
        </w:rPr>
        <w:t xml:space="preserve">n </w:t>
      </w:r>
      <w:r w:rsidR="00DF1FD9" w:rsidRPr="001D1FE4">
        <w:rPr>
          <w:color w:val="000000" w:themeColor="text1"/>
          <w:lang w:val="en-AU"/>
        </w:rPr>
        <w:t>explor</w:t>
      </w:r>
      <w:r w:rsidR="00B314FA" w:rsidRPr="001D1FE4">
        <w:rPr>
          <w:color w:val="000000" w:themeColor="text1"/>
          <w:lang w:val="en-AU"/>
        </w:rPr>
        <w:t>ing</w:t>
      </w:r>
      <w:r w:rsidR="00DF1FD9" w:rsidRPr="001D1FE4">
        <w:rPr>
          <w:color w:val="000000" w:themeColor="text1"/>
          <w:lang w:val="en-AU"/>
        </w:rPr>
        <w:t xml:space="preserve"> the initial steps </w:t>
      </w:r>
      <w:r w:rsidR="00B314FA" w:rsidRPr="001D1FE4">
        <w:rPr>
          <w:color w:val="000000" w:themeColor="text1"/>
          <w:lang w:val="en-AU"/>
        </w:rPr>
        <w:t>th</w:t>
      </w:r>
      <w:r w:rsidRPr="001D1FE4">
        <w:rPr>
          <w:color w:val="000000" w:themeColor="text1"/>
          <w:lang w:val="en-AU"/>
        </w:rPr>
        <w:t>at</w:t>
      </w:r>
      <w:r w:rsidR="00B314FA" w:rsidRPr="001D1FE4">
        <w:rPr>
          <w:color w:val="000000" w:themeColor="text1"/>
          <w:lang w:val="en-AU"/>
        </w:rPr>
        <w:t xml:space="preserve"> could support i</w:t>
      </w:r>
      <w:r w:rsidR="00DF1FD9" w:rsidRPr="001D1FE4">
        <w:rPr>
          <w:color w:val="000000" w:themeColor="text1"/>
          <w:lang w:val="en-AU"/>
        </w:rPr>
        <w:t>ncrease</w:t>
      </w:r>
      <w:r w:rsidR="00AC5C6C" w:rsidRPr="001D1FE4">
        <w:rPr>
          <w:color w:val="000000" w:themeColor="text1"/>
          <w:lang w:val="en-AU"/>
        </w:rPr>
        <w:t>d</w:t>
      </w:r>
      <w:r w:rsidR="00DF1FD9" w:rsidRPr="001D1FE4">
        <w:rPr>
          <w:color w:val="000000" w:themeColor="text1"/>
          <w:lang w:val="en-AU"/>
        </w:rPr>
        <w:t xml:space="preserve"> </w:t>
      </w:r>
      <w:r w:rsidR="00B314FA" w:rsidRPr="001D1FE4">
        <w:rPr>
          <w:color w:val="000000" w:themeColor="text1"/>
          <w:lang w:val="en-AU"/>
        </w:rPr>
        <w:t xml:space="preserve">paediatric </w:t>
      </w:r>
      <w:r w:rsidR="00DF1FD9" w:rsidRPr="001D1FE4">
        <w:rPr>
          <w:color w:val="000000" w:themeColor="text1"/>
          <w:lang w:val="en-AU"/>
        </w:rPr>
        <w:t>access</w:t>
      </w:r>
      <w:r w:rsidR="00294B3E" w:rsidRPr="001D1FE4">
        <w:rPr>
          <w:color w:val="000000" w:themeColor="text1"/>
          <w:lang w:val="en-AU"/>
        </w:rPr>
        <w:t>.</w:t>
      </w:r>
      <w:r w:rsidR="00DF1FD9" w:rsidRPr="001D1FE4">
        <w:rPr>
          <w:color w:val="000000" w:themeColor="text1"/>
          <w:lang w:val="en-AU"/>
        </w:rPr>
        <w:t xml:space="preserve"> </w:t>
      </w:r>
      <w:r w:rsidR="00F8185F" w:rsidRPr="001D1FE4">
        <w:rPr>
          <w:color w:val="000000" w:themeColor="text1"/>
          <w:lang w:val="en-AU"/>
        </w:rPr>
        <w:t xml:space="preserve">The IAG noted that </w:t>
      </w:r>
      <w:r w:rsidR="00E12A7E" w:rsidRPr="001D1FE4">
        <w:rPr>
          <w:color w:val="000000" w:themeColor="text1"/>
          <w:lang w:val="en-AU"/>
        </w:rPr>
        <w:t xml:space="preserve">there were issues for both the sponsor and the TGA which would need to be considered. </w:t>
      </w:r>
      <w:r w:rsidR="00EB6ACE" w:rsidRPr="001D1FE4">
        <w:rPr>
          <w:color w:val="000000" w:themeColor="text1"/>
          <w:lang w:val="en-AU"/>
        </w:rPr>
        <w:t xml:space="preserve">The IAG </w:t>
      </w:r>
      <w:r w:rsidR="0073525D" w:rsidRPr="001D1FE4">
        <w:rPr>
          <w:color w:val="000000" w:themeColor="text1"/>
          <w:lang w:val="en-AU"/>
        </w:rPr>
        <w:t>i</w:t>
      </w:r>
      <w:r w:rsidR="00EB6ACE" w:rsidRPr="001D1FE4">
        <w:rPr>
          <w:color w:val="000000" w:themeColor="text1"/>
          <w:lang w:val="en-AU"/>
        </w:rPr>
        <w:t xml:space="preserve">s aware that the PBAC </w:t>
      </w:r>
      <w:r w:rsidR="005A206C" w:rsidRPr="001D1FE4">
        <w:rPr>
          <w:color w:val="000000" w:themeColor="text1"/>
          <w:lang w:val="en-AU"/>
        </w:rPr>
        <w:t xml:space="preserve">has commenced work on this issue. </w:t>
      </w:r>
      <w:r w:rsidR="00F64323" w:rsidRPr="001D1FE4">
        <w:rPr>
          <w:color w:val="000000" w:themeColor="text1"/>
          <w:lang w:val="en-AU"/>
        </w:rPr>
        <w:t>As an initial action</w:t>
      </w:r>
      <w:r w:rsidR="00A84EEC" w:rsidRPr="001D1FE4">
        <w:rPr>
          <w:color w:val="000000" w:themeColor="text1"/>
          <w:lang w:val="en-AU"/>
        </w:rPr>
        <w:t>,</w:t>
      </w:r>
      <w:r w:rsidR="00F64323" w:rsidRPr="001D1FE4">
        <w:rPr>
          <w:color w:val="000000" w:themeColor="text1"/>
          <w:lang w:val="en-AU"/>
        </w:rPr>
        <w:t xml:space="preserve"> the IAG </w:t>
      </w:r>
      <w:r w:rsidR="00253A95" w:rsidRPr="001D1FE4">
        <w:rPr>
          <w:color w:val="000000" w:themeColor="text1"/>
          <w:lang w:val="en-AU"/>
        </w:rPr>
        <w:t>ha</w:t>
      </w:r>
      <w:r w:rsidR="00A84EEC" w:rsidRPr="001D1FE4">
        <w:rPr>
          <w:color w:val="000000" w:themeColor="text1"/>
          <w:lang w:val="en-AU"/>
        </w:rPr>
        <w:t>s</w:t>
      </w:r>
      <w:r w:rsidR="00253A95" w:rsidRPr="001D1FE4">
        <w:rPr>
          <w:color w:val="000000" w:themeColor="text1"/>
          <w:lang w:val="en-AU"/>
        </w:rPr>
        <w:t xml:space="preserve"> identified </w:t>
      </w:r>
      <w:r w:rsidR="00604535" w:rsidRPr="001D1FE4">
        <w:rPr>
          <w:color w:val="000000" w:themeColor="text1"/>
          <w:lang w:val="en-AU"/>
        </w:rPr>
        <w:t xml:space="preserve">that </w:t>
      </w:r>
      <w:r w:rsidR="0095522F" w:rsidRPr="001D1FE4">
        <w:rPr>
          <w:color w:val="000000" w:themeColor="text1"/>
          <w:lang w:val="en-AU"/>
        </w:rPr>
        <w:t>Government</w:t>
      </w:r>
      <w:r w:rsidR="00AD1FAC" w:rsidRPr="001D1FE4">
        <w:rPr>
          <w:color w:val="000000" w:themeColor="text1"/>
          <w:lang w:val="en-AU"/>
        </w:rPr>
        <w:t xml:space="preserve"> (in consultation with PBAC)</w:t>
      </w:r>
      <w:r w:rsidR="0095522F" w:rsidRPr="001D1FE4">
        <w:rPr>
          <w:color w:val="000000" w:themeColor="text1"/>
          <w:lang w:val="en-AU"/>
        </w:rPr>
        <w:t xml:space="preserve"> </w:t>
      </w:r>
      <w:r w:rsidR="00604535" w:rsidRPr="001D1FE4">
        <w:rPr>
          <w:color w:val="000000" w:themeColor="text1"/>
          <w:lang w:val="en-AU"/>
        </w:rPr>
        <w:t xml:space="preserve">should </w:t>
      </w:r>
      <w:r w:rsidR="0095522F" w:rsidRPr="001D1FE4">
        <w:rPr>
          <w:color w:val="000000" w:themeColor="text1"/>
          <w:lang w:val="en-AU"/>
        </w:rPr>
        <w:t>consider establishing a</w:t>
      </w:r>
      <w:r w:rsidR="00F5146B" w:rsidRPr="001D1FE4">
        <w:rPr>
          <w:color w:val="000000" w:themeColor="text1"/>
          <w:lang w:val="en-AU"/>
        </w:rPr>
        <w:t xml:space="preserve"> targeted</w:t>
      </w:r>
      <w:r w:rsidR="0095522F" w:rsidRPr="001D1FE4">
        <w:rPr>
          <w:color w:val="000000" w:themeColor="text1"/>
          <w:lang w:val="en-AU"/>
        </w:rPr>
        <w:t xml:space="preserve"> working group to identify </w:t>
      </w:r>
      <w:r w:rsidR="0064037F" w:rsidRPr="001D1FE4">
        <w:rPr>
          <w:color w:val="000000" w:themeColor="text1"/>
          <w:lang w:val="en-AU"/>
        </w:rPr>
        <w:t>priority paediatric conditions</w:t>
      </w:r>
      <w:r w:rsidR="00DF1FD9" w:rsidRPr="001D1FE4">
        <w:rPr>
          <w:color w:val="000000" w:themeColor="text1"/>
          <w:lang w:val="en-AU"/>
        </w:rPr>
        <w:t xml:space="preserve"> that may warrant consideration for applying an age-agnostic approach,</w:t>
      </w:r>
      <w:r w:rsidR="00A84EEC" w:rsidRPr="001D1FE4">
        <w:rPr>
          <w:color w:val="000000" w:themeColor="text1"/>
          <w:lang w:val="en-AU"/>
        </w:rPr>
        <w:t xml:space="preserve"> </w:t>
      </w:r>
      <w:r w:rsidR="000B7435" w:rsidRPr="001D1FE4">
        <w:rPr>
          <w:color w:val="000000" w:themeColor="text1"/>
          <w:lang w:val="en-AU"/>
        </w:rPr>
        <w:t xml:space="preserve">noting the work PBAC has previously undertaken </w:t>
      </w:r>
      <w:r w:rsidR="00FA3C42" w:rsidRPr="001D1FE4">
        <w:rPr>
          <w:color w:val="000000" w:themeColor="text1"/>
          <w:lang w:val="en-AU"/>
        </w:rPr>
        <w:t>on drugs for inflammatory arthritis in children.</w:t>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DF1FD9" w:rsidRPr="001D1FE4" w14:paraId="68A31CDF" w14:textId="77777777" w:rsidTr="001B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5E0B0A9D" w14:textId="149AF4C0" w:rsidR="00DF1FD9" w:rsidRPr="001D1FE4" w:rsidRDefault="00142199"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P</w:t>
            </w:r>
            <w:r w:rsidR="00DF1FD9" w:rsidRPr="001D1FE4">
              <w:rPr>
                <w:rStyle w:val="TableText-Bold"/>
                <w:rFonts w:asciiTheme="minorHAnsi" w:hAnsiTheme="minorHAnsi" w:cstheme="minorHAnsi"/>
                <w:color w:val="FFFFFF" w:themeColor="background1"/>
                <w:sz w:val="24"/>
              </w:rPr>
              <w:t>roactive identif</w:t>
            </w:r>
            <w:r w:rsidR="00524ED1" w:rsidRPr="001D1FE4">
              <w:rPr>
                <w:rStyle w:val="TableText-Bold"/>
                <w:rFonts w:asciiTheme="minorHAnsi" w:hAnsiTheme="minorHAnsi" w:cstheme="minorHAnsi"/>
                <w:color w:val="FFFFFF" w:themeColor="background1"/>
                <w:sz w:val="24"/>
              </w:rPr>
              <w:t xml:space="preserve">ication </w:t>
            </w:r>
            <w:r w:rsidR="009D439E" w:rsidRPr="001D1FE4">
              <w:rPr>
                <w:rStyle w:val="TableText-Bold"/>
                <w:rFonts w:asciiTheme="minorHAnsi" w:hAnsiTheme="minorHAnsi" w:cstheme="minorHAnsi"/>
                <w:color w:val="FFFFFF" w:themeColor="background1"/>
                <w:sz w:val="24"/>
              </w:rPr>
              <w:t>and earlier access</w:t>
            </w:r>
            <w:r w:rsidR="00DF1FD9" w:rsidRPr="001D1FE4">
              <w:rPr>
                <w:rStyle w:val="TableText-Bold"/>
                <w:rFonts w:asciiTheme="minorHAnsi" w:hAnsiTheme="minorHAnsi" w:cstheme="minorHAnsi"/>
                <w:color w:val="FFFFFF" w:themeColor="background1"/>
                <w:sz w:val="24"/>
              </w:rPr>
              <w:t xml:space="preserve"> </w:t>
            </w:r>
            <w:r w:rsidRPr="001D1FE4">
              <w:rPr>
                <w:rStyle w:val="TableText-Bold"/>
                <w:rFonts w:asciiTheme="minorHAnsi" w:hAnsiTheme="minorHAnsi" w:cstheme="minorHAnsi"/>
                <w:color w:val="FFFFFF" w:themeColor="background1"/>
                <w:sz w:val="24"/>
              </w:rPr>
              <w:t>t</w:t>
            </w:r>
            <w:r w:rsidRPr="00901835">
              <w:rPr>
                <w:rStyle w:val="TableText-Bold"/>
                <w:rFonts w:asciiTheme="minorHAnsi" w:hAnsiTheme="minorHAnsi" w:cstheme="minorHAnsi"/>
                <w:color w:val="FFFFFF" w:themeColor="background1"/>
                <w:sz w:val="24"/>
              </w:rPr>
              <w:t xml:space="preserve">o </w:t>
            </w:r>
            <w:r w:rsidR="00DF1FD9" w:rsidRPr="001D1FE4">
              <w:rPr>
                <w:rStyle w:val="TableText-Bold"/>
                <w:rFonts w:asciiTheme="minorHAnsi" w:hAnsiTheme="minorHAnsi" w:cstheme="minorHAnsi"/>
                <w:color w:val="FFFFFF" w:themeColor="background1"/>
                <w:sz w:val="24"/>
              </w:rPr>
              <w:t xml:space="preserve">new technologies including therapies to address high unmet clinical need </w:t>
            </w:r>
          </w:p>
        </w:tc>
      </w:tr>
    </w:tbl>
    <w:p w14:paraId="0C8B7946" w14:textId="2195F7B1" w:rsidR="00007A4D" w:rsidRPr="001D1FE4" w:rsidRDefault="00007A4D" w:rsidP="000965A9">
      <w:pPr>
        <w:pStyle w:val="Text"/>
        <w:spacing w:before="120"/>
        <w:contextualSpacing/>
        <w:rPr>
          <w:rFonts w:ascii="Arial" w:hAnsi="Arial" w:cs="Arial"/>
          <w:szCs w:val="22"/>
          <w:lang w:val="en-AU"/>
        </w:rPr>
      </w:pPr>
      <w:r w:rsidRPr="001D1FE4">
        <w:rPr>
          <w:rFonts w:ascii="Arial" w:hAnsi="Arial" w:cs="Arial"/>
          <w:szCs w:val="22"/>
          <w:lang w:val="en-AU"/>
        </w:rPr>
        <w:t xml:space="preserve">The </w:t>
      </w:r>
      <w:r w:rsidR="005F193A" w:rsidRPr="001D1FE4">
        <w:rPr>
          <w:rFonts w:ascii="Arial" w:hAnsi="Arial" w:cs="Arial"/>
          <w:szCs w:val="22"/>
          <w:lang w:val="en-AU"/>
        </w:rPr>
        <w:t>HTA</w:t>
      </w:r>
      <w:r w:rsidRPr="001D1FE4">
        <w:rPr>
          <w:rFonts w:ascii="Arial" w:hAnsi="Arial" w:cs="Arial"/>
          <w:szCs w:val="22"/>
          <w:lang w:val="en-AU"/>
        </w:rPr>
        <w:t xml:space="preserve"> Review found</w:t>
      </w:r>
      <w:r w:rsidR="00353670" w:rsidRPr="001D1FE4">
        <w:rPr>
          <w:rFonts w:ascii="Arial" w:hAnsi="Arial" w:cs="Arial"/>
          <w:szCs w:val="22"/>
          <w:lang w:val="en-AU"/>
        </w:rPr>
        <w:t xml:space="preserve"> that the </w:t>
      </w:r>
      <w:r w:rsidRPr="001D1FE4">
        <w:rPr>
          <w:rFonts w:ascii="Arial" w:hAnsi="Arial" w:cs="Arial"/>
          <w:szCs w:val="22"/>
          <w:lang w:val="en-AU"/>
        </w:rPr>
        <w:t>adopt</w:t>
      </w:r>
      <w:r w:rsidR="00353670" w:rsidRPr="001D1FE4">
        <w:rPr>
          <w:rFonts w:ascii="Arial" w:hAnsi="Arial" w:cs="Arial"/>
          <w:szCs w:val="22"/>
          <w:lang w:val="en-AU"/>
        </w:rPr>
        <w:t>ion of</w:t>
      </w:r>
      <w:r w:rsidRPr="001D1FE4">
        <w:rPr>
          <w:rFonts w:ascii="Arial" w:hAnsi="Arial" w:cs="Arial"/>
          <w:szCs w:val="22"/>
          <w:lang w:val="en-AU"/>
        </w:rPr>
        <w:t xml:space="preserve"> a more proactive approach to identifying therapies that address </w:t>
      </w:r>
      <w:r w:rsidR="00EE1216" w:rsidRPr="001D1FE4">
        <w:rPr>
          <w:rFonts w:ascii="Arial" w:hAnsi="Arial" w:cs="Arial"/>
          <w:szCs w:val="22"/>
          <w:lang w:val="en-AU"/>
        </w:rPr>
        <w:t xml:space="preserve">HUCN </w:t>
      </w:r>
      <w:r w:rsidR="00353670" w:rsidRPr="001D1FE4">
        <w:rPr>
          <w:rFonts w:ascii="Arial" w:hAnsi="Arial" w:cs="Arial"/>
          <w:szCs w:val="22"/>
          <w:lang w:val="en-AU"/>
        </w:rPr>
        <w:t xml:space="preserve">could </w:t>
      </w:r>
      <w:r w:rsidRPr="001D1FE4">
        <w:rPr>
          <w:rFonts w:ascii="Arial" w:hAnsi="Arial" w:cs="Arial"/>
          <w:szCs w:val="22"/>
          <w:lang w:val="en-AU"/>
        </w:rPr>
        <w:t>improve health equity, including for paediatric and First Nations populations.</w:t>
      </w:r>
      <w:r w:rsidR="006A4ECB" w:rsidRPr="001D1FE4">
        <w:rPr>
          <w:rFonts w:ascii="Arial" w:hAnsi="Arial" w:cs="Arial"/>
          <w:szCs w:val="22"/>
          <w:lang w:val="en-AU"/>
        </w:rPr>
        <w:t xml:space="preserve"> The IAG </w:t>
      </w:r>
      <w:r w:rsidR="00EA7648" w:rsidRPr="001D1FE4">
        <w:rPr>
          <w:rFonts w:ascii="Arial" w:hAnsi="Arial" w:cs="Arial"/>
          <w:szCs w:val="22"/>
          <w:lang w:val="en-AU"/>
        </w:rPr>
        <w:t xml:space="preserve">noted that there is no </w:t>
      </w:r>
      <w:r w:rsidR="00EE1216" w:rsidRPr="001D1FE4">
        <w:rPr>
          <w:rFonts w:ascii="Arial" w:hAnsi="Arial" w:cs="Arial"/>
          <w:szCs w:val="22"/>
          <w:lang w:val="en-AU"/>
        </w:rPr>
        <w:t xml:space="preserve">definition of HUCN even though the terminology already forms </w:t>
      </w:r>
      <w:r w:rsidR="005B01F3" w:rsidRPr="001D1FE4">
        <w:rPr>
          <w:rFonts w:ascii="Arial" w:hAnsi="Arial" w:cs="Arial"/>
          <w:szCs w:val="22"/>
          <w:lang w:val="en-AU"/>
        </w:rPr>
        <w:t>part of the criteria for some PBAC pathways.</w:t>
      </w:r>
    </w:p>
    <w:p w14:paraId="642377D8" w14:textId="36B3D98D" w:rsidR="00122CE3" w:rsidRPr="006150F6" w:rsidRDefault="00007A4D" w:rsidP="00901835">
      <w:pPr>
        <w:spacing w:before="120"/>
        <w:contextualSpacing/>
        <w:rPr>
          <w:rFonts w:ascii="Arial" w:hAnsi="Arial" w:cs="Arial"/>
          <w:sz w:val="22"/>
          <w:szCs w:val="20"/>
        </w:rPr>
      </w:pPr>
      <w:r w:rsidRPr="006150F6">
        <w:rPr>
          <w:rFonts w:ascii="Arial" w:hAnsi="Arial" w:cs="Arial"/>
          <w:sz w:val="22"/>
          <w:szCs w:val="20"/>
        </w:rPr>
        <w:t xml:space="preserve">The IAG </w:t>
      </w:r>
      <w:r w:rsidR="004C06B8" w:rsidRPr="006150F6">
        <w:rPr>
          <w:rFonts w:ascii="Arial" w:hAnsi="Arial" w:cs="Arial"/>
          <w:sz w:val="22"/>
          <w:szCs w:val="20"/>
        </w:rPr>
        <w:t xml:space="preserve">agreed that reforms to </w:t>
      </w:r>
      <w:r w:rsidR="005A517E" w:rsidRPr="006150F6">
        <w:rPr>
          <w:rFonts w:ascii="Arial" w:hAnsi="Arial" w:cs="Arial"/>
          <w:sz w:val="22"/>
          <w:szCs w:val="20"/>
        </w:rPr>
        <w:t xml:space="preserve">first define and then </w:t>
      </w:r>
      <w:r w:rsidR="004C06B8" w:rsidRPr="006150F6">
        <w:rPr>
          <w:rFonts w:ascii="Arial" w:hAnsi="Arial" w:cs="Arial"/>
          <w:sz w:val="22"/>
          <w:szCs w:val="20"/>
        </w:rPr>
        <w:t xml:space="preserve">address </w:t>
      </w:r>
      <w:r w:rsidR="00CC4624" w:rsidRPr="006150F6">
        <w:rPr>
          <w:rFonts w:ascii="Arial" w:hAnsi="Arial" w:cs="Arial"/>
          <w:sz w:val="22"/>
          <w:szCs w:val="20"/>
        </w:rPr>
        <w:t>areas</w:t>
      </w:r>
      <w:r w:rsidR="004C06B8" w:rsidRPr="006150F6">
        <w:rPr>
          <w:rFonts w:ascii="Arial" w:hAnsi="Arial" w:cs="Arial"/>
          <w:sz w:val="22"/>
          <w:szCs w:val="20"/>
        </w:rPr>
        <w:t xml:space="preserve"> </w:t>
      </w:r>
      <w:r w:rsidR="00CC4624" w:rsidRPr="006150F6">
        <w:rPr>
          <w:rFonts w:ascii="Arial" w:hAnsi="Arial" w:cs="Arial"/>
          <w:sz w:val="22"/>
          <w:szCs w:val="20"/>
        </w:rPr>
        <w:t xml:space="preserve">of </w:t>
      </w:r>
      <w:r w:rsidR="008372C3" w:rsidRPr="006150F6">
        <w:rPr>
          <w:rFonts w:ascii="Arial" w:hAnsi="Arial" w:cs="Arial"/>
          <w:sz w:val="22"/>
          <w:szCs w:val="22"/>
        </w:rPr>
        <w:t xml:space="preserve">HUCN </w:t>
      </w:r>
      <w:r w:rsidR="00CC4624" w:rsidRPr="006150F6">
        <w:rPr>
          <w:rFonts w:ascii="Arial" w:hAnsi="Arial" w:cs="Arial"/>
          <w:sz w:val="22"/>
          <w:szCs w:val="20"/>
        </w:rPr>
        <w:t>should be a priority</w:t>
      </w:r>
      <w:r w:rsidR="00DB2C10" w:rsidRPr="006150F6">
        <w:rPr>
          <w:rFonts w:ascii="Arial" w:hAnsi="Arial" w:cs="Arial"/>
          <w:sz w:val="22"/>
          <w:szCs w:val="20"/>
        </w:rPr>
        <w:t>.</w:t>
      </w:r>
      <w:r w:rsidR="00056A7D" w:rsidRPr="006150F6">
        <w:rPr>
          <w:rFonts w:ascii="Arial" w:hAnsi="Arial" w:cs="Arial"/>
          <w:sz w:val="22"/>
          <w:szCs w:val="20"/>
        </w:rPr>
        <w:t xml:space="preserve"> </w:t>
      </w:r>
      <w:r w:rsidR="00DB2C10" w:rsidRPr="006150F6">
        <w:rPr>
          <w:rFonts w:ascii="Arial" w:hAnsi="Arial" w:cs="Arial"/>
          <w:sz w:val="22"/>
          <w:szCs w:val="20"/>
        </w:rPr>
        <w:t>M</w:t>
      </w:r>
      <w:r w:rsidR="00056A7D" w:rsidRPr="006150F6">
        <w:rPr>
          <w:rFonts w:ascii="Arial" w:hAnsi="Arial" w:cs="Arial"/>
          <w:sz w:val="22"/>
          <w:szCs w:val="20"/>
        </w:rPr>
        <w:t>embers suggested that</w:t>
      </w:r>
      <w:r w:rsidR="005938A1" w:rsidRPr="006150F6">
        <w:rPr>
          <w:rFonts w:ascii="Arial" w:hAnsi="Arial" w:cs="Arial"/>
          <w:sz w:val="22"/>
          <w:szCs w:val="20"/>
        </w:rPr>
        <w:t xml:space="preserve"> as an initial action</w:t>
      </w:r>
      <w:r w:rsidR="00056A7D" w:rsidRPr="006150F6">
        <w:rPr>
          <w:rFonts w:ascii="Arial" w:hAnsi="Arial" w:cs="Arial"/>
          <w:sz w:val="22"/>
          <w:szCs w:val="20"/>
        </w:rPr>
        <w:t xml:space="preserve"> </w:t>
      </w:r>
      <w:r w:rsidR="00AC075C" w:rsidRPr="006150F6">
        <w:rPr>
          <w:rFonts w:ascii="Arial" w:hAnsi="Arial" w:cs="Arial"/>
          <w:sz w:val="22"/>
          <w:szCs w:val="20"/>
        </w:rPr>
        <w:t xml:space="preserve">the </w:t>
      </w:r>
      <w:r w:rsidR="00B115DC" w:rsidRPr="006150F6">
        <w:rPr>
          <w:rFonts w:ascii="Arial" w:hAnsi="Arial" w:cs="Arial"/>
          <w:sz w:val="22"/>
          <w:szCs w:val="20"/>
        </w:rPr>
        <w:t xml:space="preserve">Government </w:t>
      </w:r>
      <w:r w:rsidR="00AC075C" w:rsidRPr="006150F6">
        <w:rPr>
          <w:rFonts w:ascii="Arial" w:hAnsi="Arial" w:cs="Arial"/>
          <w:sz w:val="22"/>
          <w:szCs w:val="20"/>
        </w:rPr>
        <w:t xml:space="preserve">could </w:t>
      </w:r>
      <w:r w:rsidR="00B115DC" w:rsidRPr="006150F6">
        <w:rPr>
          <w:rFonts w:ascii="Arial" w:hAnsi="Arial" w:cs="Arial"/>
          <w:sz w:val="22"/>
          <w:szCs w:val="20"/>
        </w:rPr>
        <w:t xml:space="preserve">consider </w:t>
      </w:r>
      <w:r w:rsidR="00056A7D" w:rsidRPr="006150F6">
        <w:rPr>
          <w:rFonts w:ascii="Arial" w:hAnsi="Arial" w:cs="Arial"/>
          <w:sz w:val="22"/>
          <w:szCs w:val="20"/>
        </w:rPr>
        <w:t xml:space="preserve">establishing a research project </w:t>
      </w:r>
      <w:r w:rsidR="00EE4005" w:rsidRPr="006150F6">
        <w:rPr>
          <w:rFonts w:ascii="Arial" w:hAnsi="Arial" w:cs="Arial"/>
          <w:sz w:val="22"/>
          <w:szCs w:val="20"/>
        </w:rPr>
        <w:t xml:space="preserve">to summarise the </w:t>
      </w:r>
      <w:r w:rsidRPr="006150F6">
        <w:rPr>
          <w:rFonts w:ascii="Arial" w:hAnsi="Arial" w:cs="Arial"/>
          <w:sz w:val="22"/>
          <w:szCs w:val="20"/>
        </w:rPr>
        <w:t>approaches</w:t>
      </w:r>
      <w:r w:rsidR="0043404F" w:rsidRPr="006150F6">
        <w:rPr>
          <w:rFonts w:ascii="Arial" w:hAnsi="Arial" w:cs="Arial"/>
          <w:sz w:val="22"/>
          <w:szCs w:val="20"/>
        </w:rPr>
        <w:t xml:space="preserve"> used</w:t>
      </w:r>
      <w:r w:rsidR="00530A18" w:rsidRPr="006150F6">
        <w:rPr>
          <w:rFonts w:ascii="Arial" w:hAnsi="Arial" w:cs="Arial"/>
          <w:sz w:val="22"/>
          <w:szCs w:val="20"/>
        </w:rPr>
        <w:t xml:space="preserve"> </w:t>
      </w:r>
      <w:r w:rsidRPr="006150F6">
        <w:rPr>
          <w:rFonts w:ascii="Arial" w:hAnsi="Arial" w:cs="Arial"/>
          <w:sz w:val="22"/>
          <w:szCs w:val="20"/>
        </w:rPr>
        <w:t xml:space="preserve">to define and identify HUCN in international </w:t>
      </w:r>
      <w:r w:rsidR="00530A18" w:rsidRPr="006150F6">
        <w:rPr>
          <w:rFonts w:ascii="Arial" w:hAnsi="Arial" w:cs="Arial"/>
          <w:sz w:val="22"/>
          <w:szCs w:val="20"/>
        </w:rPr>
        <w:t>jurisdictions</w:t>
      </w:r>
      <w:r w:rsidR="00EE4005" w:rsidRPr="006150F6">
        <w:rPr>
          <w:rFonts w:ascii="Arial" w:hAnsi="Arial" w:cs="Arial"/>
          <w:sz w:val="22"/>
          <w:szCs w:val="20"/>
        </w:rPr>
        <w:t xml:space="preserve"> and </w:t>
      </w:r>
      <w:r w:rsidR="00DB2C10" w:rsidRPr="006150F6">
        <w:rPr>
          <w:rFonts w:ascii="Arial" w:hAnsi="Arial" w:cs="Arial"/>
          <w:sz w:val="22"/>
          <w:szCs w:val="20"/>
        </w:rPr>
        <w:t>consult</w:t>
      </w:r>
      <w:r w:rsidR="00F001C2" w:rsidRPr="006150F6">
        <w:rPr>
          <w:rFonts w:ascii="Arial" w:hAnsi="Arial" w:cs="Arial"/>
          <w:sz w:val="22"/>
          <w:szCs w:val="20"/>
        </w:rPr>
        <w:t xml:space="preserve"> with key stakeholders to develop </w:t>
      </w:r>
      <w:r w:rsidR="00DB2C10" w:rsidRPr="006150F6">
        <w:rPr>
          <w:rFonts w:ascii="Arial" w:hAnsi="Arial" w:cs="Arial"/>
          <w:sz w:val="22"/>
          <w:szCs w:val="20"/>
        </w:rPr>
        <w:t xml:space="preserve">Australian </w:t>
      </w:r>
      <w:r w:rsidR="00BA2347" w:rsidRPr="006150F6">
        <w:rPr>
          <w:rFonts w:ascii="Arial" w:hAnsi="Arial" w:cs="Arial"/>
          <w:sz w:val="22"/>
          <w:szCs w:val="20"/>
        </w:rPr>
        <w:t>criteria for</w:t>
      </w:r>
      <w:r w:rsidR="00337B90" w:rsidRPr="006150F6">
        <w:rPr>
          <w:rFonts w:ascii="Arial" w:hAnsi="Arial" w:cs="Arial"/>
          <w:sz w:val="22"/>
          <w:szCs w:val="20"/>
        </w:rPr>
        <w:t xml:space="preserve"> HUCN</w:t>
      </w:r>
      <w:r w:rsidR="00DB2C10" w:rsidRPr="006150F6">
        <w:rPr>
          <w:rFonts w:ascii="Arial" w:hAnsi="Arial" w:cs="Arial"/>
          <w:sz w:val="22"/>
          <w:szCs w:val="20"/>
        </w:rPr>
        <w:t xml:space="preserve">. </w:t>
      </w:r>
      <w:r w:rsidR="00901835" w:rsidRPr="006150F6">
        <w:rPr>
          <w:rFonts w:ascii="Arial" w:hAnsi="Arial" w:cs="Arial"/>
          <w:sz w:val="22"/>
          <w:szCs w:val="20"/>
        </w:rPr>
        <w:t xml:space="preserve">Members </w:t>
      </w:r>
      <w:r w:rsidR="00627EB6" w:rsidRPr="006150F6">
        <w:rPr>
          <w:rFonts w:ascii="Arial" w:hAnsi="Arial" w:cs="Arial"/>
          <w:sz w:val="22"/>
          <w:szCs w:val="20"/>
        </w:rPr>
        <w:t xml:space="preserve">also acknowledged </w:t>
      </w:r>
      <w:r w:rsidR="00B52A42" w:rsidRPr="006150F6">
        <w:rPr>
          <w:rFonts w:ascii="Arial" w:hAnsi="Arial" w:cs="Arial"/>
          <w:sz w:val="22"/>
          <w:szCs w:val="20"/>
        </w:rPr>
        <w:t>the potential risks with establishing a definition of HUCN</w:t>
      </w:r>
      <w:r w:rsidR="00901835" w:rsidRPr="006150F6">
        <w:rPr>
          <w:rFonts w:ascii="Arial" w:hAnsi="Arial" w:cs="Arial"/>
          <w:sz w:val="22"/>
          <w:szCs w:val="20"/>
        </w:rPr>
        <w:t xml:space="preserve"> –</w:t>
      </w:r>
      <w:r w:rsidR="00B52A42" w:rsidRPr="006150F6">
        <w:rPr>
          <w:rFonts w:ascii="Arial" w:hAnsi="Arial" w:cs="Arial"/>
          <w:sz w:val="22"/>
          <w:szCs w:val="20"/>
        </w:rPr>
        <w:t xml:space="preserve"> including the</w:t>
      </w:r>
      <w:r w:rsidR="00627EB6" w:rsidRPr="006150F6">
        <w:rPr>
          <w:rFonts w:ascii="Arial" w:hAnsi="Arial" w:cs="Arial"/>
          <w:sz w:val="22"/>
          <w:szCs w:val="20"/>
        </w:rPr>
        <w:t xml:space="preserve"> </w:t>
      </w:r>
      <w:r w:rsidR="00901835" w:rsidRPr="006150F6">
        <w:rPr>
          <w:rFonts w:ascii="Arial" w:hAnsi="Arial" w:cs="Arial"/>
          <w:sz w:val="22"/>
          <w:szCs w:val="20"/>
        </w:rPr>
        <w:t xml:space="preserve">perception </w:t>
      </w:r>
      <w:r w:rsidR="00627EB6" w:rsidRPr="006150F6">
        <w:rPr>
          <w:rFonts w:ascii="Arial" w:hAnsi="Arial" w:cs="Arial"/>
          <w:sz w:val="22"/>
          <w:szCs w:val="20"/>
        </w:rPr>
        <w:t xml:space="preserve">that this </w:t>
      </w:r>
      <w:r w:rsidR="00901835" w:rsidRPr="006150F6">
        <w:rPr>
          <w:rFonts w:ascii="Arial" w:hAnsi="Arial" w:cs="Arial"/>
          <w:sz w:val="22"/>
          <w:szCs w:val="20"/>
        </w:rPr>
        <w:t xml:space="preserve">may </w:t>
      </w:r>
      <w:r w:rsidR="00627EB6" w:rsidRPr="006150F6">
        <w:rPr>
          <w:rFonts w:ascii="Arial" w:hAnsi="Arial" w:cs="Arial"/>
          <w:sz w:val="22"/>
          <w:szCs w:val="20"/>
        </w:rPr>
        <w:t xml:space="preserve">deprioritise other areas of </w:t>
      </w:r>
      <w:proofErr w:type="gramStart"/>
      <w:r w:rsidR="00627EB6" w:rsidRPr="006150F6">
        <w:rPr>
          <w:rFonts w:ascii="Arial" w:hAnsi="Arial" w:cs="Arial"/>
          <w:sz w:val="22"/>
          <w:szCs w:val="20"/>
        </w:rPr>
        <w:t>need</w:t>
      </w:r>
      <w:r w:rsidR="00901835" w:rsidRPr="006150F6">
        <w:rPr>
          <w:rFonts w:ascii="Arial" w:hAnsi="Arial" w:cs="Arial"/>
          <w:sz w:val="22"/>
          <w:szCs w:val="20"/>
        </w:rPr>
        <w:t>,</w:t>
      </w:r>
      <w:r w:rsidR="00627EB6" w:rsidRPr="006150F6">
        <w:rPr>
          <w:rFonts w:ascii="Arial" w:hAnsi="Arial" w:cs="Arial"/>
          <w:sz w:val="22"/>
          <w:szCs w:val="20"/>
        </w:rPr>
        <w:t xml:space="preserve"> or</w:t>
      </w:r>
      <w:proofErr w:type="gramEnd"/>
      <w:r w:rsidR="00627EB6" w:rsidRPr="006150F6">
        <w:rPr>
          <w:rFonts w:ascii="Arial" w:hAnsi="Arial" w:cs="Arial"/>
          <w:sz w:val="22"/>
          <w:szCs w:val="20"/>
        </w:rPr>
        <w:t xml:space="preserve"> inadvertently limit the current flexibility that HTA committees have in considering applications and </w:t>
      </w:r>
      <w:r w:rsidR="00901835" w:rsidRPr="006150F6">
        <w:rPr>
          <w:rFonts w:ascii="Arial" w:hAnsi="Arial" w:cs="Arial"/>
          <w:sz w:val="22"/>
          <w:szCs w:val="20"/>
        </w:rPr>
        <w:t xml:space="preserve">thereby </w:t>
      </w:r>
      <w:r w:rsidR="00627EB6" w:rsidRPr="006150F6">
        <w:rPr>
          <w:rFonts w:ascii="Arial" w:hAnsi="Arial" w:cs="Arial"/>
          <w:sz w:val="22"/>
          <w:szCs w:val="20"/>
        </w:rPr>
        <w:t>constrain decision-making.</w:t>
      </w:r>
    </w:p>
    <w:p w14:paraId="647DC567" w14:textId="77777777" w:rsidR="00122CE3" w:rsidRPr="00746096" w:rsidRDefault="00122CE3" w:rsidP="00901835">
      <w:pPr>
        <w:spacing w:before="120"/>
        <w:contextualSpacing/>
        <w:rPr>
          <w:rFonts w:ascii="Arial" w:hAnsi="Arial" w:cs="Arial"/>
          <w:szCs w:val="22"/>
        </w:rPr>
      </w:pPr>
    </w:p>
    <w:p w14:paraId="427E2989" w14:textId="2C2CC961" w:rsidR="00D86297" w:rsidRPr="006150F6" w:rsidRDefault="00583E32" w:rsidP="00901835">
      <w:pPr>
        <w:spacing w:before="120"/>
        <w:contextualSpacing/>
        <w:rPr>
          <w:rFonts w:ascii="Arial" w:hAnsi="Arial" w:cs="Arial"/>
          <w:sz w:val="22"/>
          <w:szCs w:val="20"/>
        </w:rPr>
      </w:pPr>
      <w:r w:rsidRPr="006150F6">
        <w:rPr>
          <w:rFonts w:ascii="Arial" w:hAnsi="Arial" w:cs="Arial"/>
          <w:sz w:val="22"/>
          <w:szCs w:val="20"/>
        </w:rPr>
        <w:t xml:space="preserve">Members also noted that </w:t>
      </w:r>
      <w:r w:rsidR="00C64FBF" w:rsidRPr="006150F6">
        <w:rPr>
          <w:rFonts w:ascii="Arial" w:hAnsi="Arial" w:cs="Arial"/>
          <w:sz w:val="22"/>
          <w:szCs w:val="20"/>
        </w:rPr>
        <w:t xml:space="preserve">specific processes </w:t>
      </w:r>
      <w:r w:rsidRPr="006150F6">
        <w:rPr>
          <w:rFonts w:ascii="Arial" w:hAnsi="Arial" w:cs="Arial"/>
          <w:sz w:val="22"/>
          <w:szCs w:val="20"/>
        </w:rPr>
        <w:t xml:space="preserve">would </w:t>
      </w:r>
      <w:r w:rsidR="00C64FBF" w:rsidRPr="006150F6">
        <w:rPr>
          <w:rFonts w:ascii="Arial" w:hAnsi="Arial" w:cs="Arial"/>
          <w:sz w:val="22"/>
          <w:szCs w:val="20"/>
        </w:rPr>
        <w:t>need to be developed to effectively consider technologies to address an identified HUCN</w:t>
      </w:r>
      <w:r w:rsidR="00E26C59" w:rsidRPr="006150F6">
        <w:rPr>
          <w:rFonts w:ascii="Arial" w:hAnsi="Arial" w:cs="Arial"/>
          <w:sz w:val="22"/>
          <w:szCs w:val="20"/>
        </w:rPr>
        <w:t xml:space="preserve"> and carefully consider the potential risks</w:t>
      </w:r>
      <w:r w:rsidR="00C64FBF" w:rsidRPr="006150F6">
        <w:rPr>
          <w:rFonts w:ascii="Arial" w:hAnsi="Arial" w:cs="Arial"/>
          <w:sz w:val="22"/>
          <w:szCs w:val="20"/>
        </w:rPr>
        <w:t xml:space="preserve">. To this effect, the IAG </w:t>
      </w:r>
      <w:r w:rsidR="00767A2C" w:rsidRPr="006150F6">
        <w:rPr>
          <w:rFonts w:ascii="Arial" w:hAnsi="Arial" w:cs="Arial"/>
          <w:sz w:val="22"/>
          <w:szCs w:val="20"/>
        </w:rPr>
        <w:t>identified</w:t>
      </w:r>
      <w:r w:rsidR="00C64FBF" w:rsidRPr="006150F6">
        <w:rPr>
          <w:rFonts w:ascii="Arial" w:hAnsi="Arial" w:cs="Arial"/>
          <w:sz w:val="22"/>
          <w:szCs w:val="20"/>
        </w:rPr>
        <w:t xml:space="preserve"> that</w:t>
      </w:r>
      <w:r w:rsidR="001A3A36" w:rsidRPr="006150F6">
        <w:rPr>
          <w:rFonts w:ascii="Arial" w:hAnsi="Arial" w:cs="Arial"/>
          <w:sz w:val="22"/>
          <w:szCs w:val="20"/>
        </w:rPr>
        <w:t xml:space="preserve"> following the development of an appropriate definition for HUCN,</w:t>
      </w:r>
      <w:r w:rsidR="00C64FBF" w:rsidRPr="006150F6">
        <w:rPr>
          <w:rFonts w:ascii="Arial" w:hAnsi="Arial" w:cs="Arial"/>
          <w:sz w:val="22"/>
          <w:szCs w:val="20"/>
        </w:rPr>
        <w:t xml:space="preserve"> the Government </w:t>
      </w:r>
      <w:r w:rsidR="00746096" w:rsidRPr="006150F6">
        <w:rPr>
          <w:rFonts w:ascii="Arial" w:hAnsi="Arial" w:cs="Arial"/>
          <w:sz w:val="22"/>
          <w:szCs w:val="20"/>
        </w:rPr>
        <w:t>sh</w:t>
      </w:r>
      <w:r w:rsidR="00767A2C" w:rsidRPr="006150F6">
        <w:rPr>
          <w:rFonts w:ascii="Arial" w:hAnsi="Arial" w:cs="Arial"/>
          <w:sz w:val="22"/>
          <w:szCs w:val="20"/>
        </w:rPr>
        <w:t>ould consider</w:t>
      </w:r>
      <w:r w:rsidR="00C64FBF" w:rsidRPr="006150F6">
        <w:rPr>
          <w:rFonts w:ascii="Arial" w:hAnsi="Arial" w:cs="Arial"/>
          <w:sz w:val="22"/>
          <w:szCs w:val="20"/>
        </w:rPr>
        <w:t xml:space="preserve"> developing, piloting and evaluating a modified pathway for medicines that meet the definition</w:t>
      </w:r>
      <w:r w:rsidR="0022321F" w:rsidRPr="006150F6">
        <w:rPr>
          <w:rFonts w:ascii="Arial" w:hAnsi="Arial" w:cs="Arial"/>
          <w:sz w:val="22"/>
          <w:szCs w:val="20"/>
        </w:rPr>
        <w:t xml:space="preserve"> which would be more proactive </w:t>
      </w:r>
      <w:r w:rsidR="00F90B3C" w:rsidRPr="006150F6">
        <w:rPr>
          <w:rFonts w:ascii="Arial" w:hAnsi="Arial" w:cs="Arial"/>
          <w:sz w:val="22"/>
          <w:szCs w:val="20"/>
        </w:rPr>
        <w:t xml:space="preserve">than </w:t>
      </w:r>
      <w:r w:rsidR="0022321F" w:rsidRPr="006150F6">
        <w:rPr>
          <w:rFonts w:ascii="Arial" w:hAnsi="Arial" w:cs="Arial"/>
          <w:sz w:val="22"/>
          <w:szCs w:val="20"/>
        </w:rPr>
        <w:t xml:space="preserve">the </w:t>
      </w:r>
      <w:r w:rsidR="00036694" w:rsidRPr="006150F6">
        <w:rPr>
          <w:rFonts w:ascii="Arial" w:hAnsi="Arial" w:cs="Arial"/>
          <w:sz w:val="22"/>
          <w:szCs w:val="20"/>
        </w:rPr>
        <w:t xml:space="preserve">current solely sponsor </w:t>
      </w:r>
      <w:r w:rsidR="0022321F" w:rsidRPr="006150F6">
        <w:rPr>
          <w:rFonts w:ascii="Arial" w:hAnsi="Arial" w:cs="Arial"/>
          <w:sz w:val="22"/>
          <w:szCs w:val="20"/>
        </w:rPr>
        <w:t>submission-</w:t>
      </w:r>
      <w:r w:rsidR="00036694" w:rsidRPr="006150F6">
        <w:rPr>
          <w:rFonts w:ascii="Arial" w:hAnsi="Arial" w:cs="Arial"/>
          <w:sz w:val="22"/>
          <w:szCs w:val="20"/>
        </w:rPr>
        <w:t>based approach</w:t>
      </w:r>
      <w:r w:rsidR="00C64FBF" w:rsidRPr="006150F6">
        <w:rPr>
          <w:rFonts w:ascii="Arial" w:hAnsi="Arial" w:cs="Arial"/>
          <w:sz w:val="22"/>
          <w:szCs w:val="20"/>
        </w:rPr>
        <w:t>.</w:t>
      </w:r>
      <w:r w:rsidR="007427E0" w:rsidRPr="006150F6">
        <w:rPr>
          <w:rFonts w:ascii="Arial" w:hAnsi="Arial" w:cs="Arial"/>
          <w:sz w:val="22"/>
          <w:szCs w:val="20"/>
        </w:rPr>
        <w:t xml:space="preserve"> </w:t>
      </w:r>
    </w:p>
    <w:p w14:paraId="19227D2E" w14:textId="77777777" w:rsidR="00416B1F" w:rsidRPr="006150F6" w:rsidRDefault="00416B1F" w:rsidP="00901835">
      <w:pPr>
        <w:spacing w:before="120"/>
        <w:contextualSpacing/>
        <w:rPr>
          <w:rFonts w:ascii="Arial" w:hAnsi="Arial" w:cs="Arial"/>
          <w:sz w:val="22"/>
          <w:szCs w:val="20"/>
        </w:rPr>
      </w:pPr>
    </w:p>
    <w:p w14:paraId="4415D267" w14:textId="50CB7AB8" w:rsidR="00FD362B" w:rsidRPr="006150F6" w:rsidRDefault="00416B1F" w:rsidP="00901835">
      <w:pPr>
        <w:spacing w:before="120"/>
        <w:contextualSpacing/>
        <w:rPr>
          <w:rFonts w:ascii="Arial" w:hAnsi="Arial" w:cs="Arial"/>
          <w:sz w:val="22"/>
          <w:szCs w:val="20"/>
        </w:rPr>
      </w:pPr>
      <w:r w:rsidRPr="006150F6">
        <w:rPr>
          <w:rFonts w:ascii="Arial" w:hAnsi="Arial" w:cs="Arial"/>
          <w:sz w:val="22"/>
          <w:szCs w:val="20"/>
        </w:rPr>
        <w:t xml:space="preserve">The IAG considered the recommendations relating to </w:t>
      </w:r>
      <w:r w:rsidR="00906A63" w:rsidRPr="006150F6">
        <w:rPr>
          <w:rFonts w:ascii="Arial" w:hAnsi="Arial" w:cs="Arial"/>
          <w:sz w:val="22"/>
          <w:szCs w:val="20"/>
        </w:rPr>
        <w:t xml:space="preserve">an </w:t>
      </w:r>
      <w:r w:rsidRPr="006150F6">
        <w:rPr>
          <w:rFonts w:ascii="Arial" w:hAnsi="Arial" w:cs="Arial"/>
          <w:sz w:val="22"/>
          <w:szCs w:val="20"/>
        </w:rPr>
        <w:t>expedited access or bridging funding program</w:t>
      </w:r>
      <w:r w:rsidR="001A5836" w:rsidRPr="006150F6">
        <w:rPr>
          <w:rFonts w:ascii="Arial" w:hAnsi="Arial" w:cs="Arial"/>
          <w:sz w:val="22"/>
          <w:szCs w:val="20"/>
        </w:rPr>
        <w:t xml:space="preserve">s for medicines with </w:t>
      </w:r>
      <w:r w:rsidRPr="006150F6">
        <w:rPr>
          <w:rFonts w:ascii="Arial" w:hAnsi="Arial" w:cs="Arial"/>
          <w:sz w:val="22"/>
          <w:szCs w:val="20"/>
        </w:rPr>
        <w:t xml:space="preserve">HATV </w:t>
      </w:r>
      <w:r w:rsidR="001A5836" w:rsidRPr="006150F6">
        <w:rPr>
          <w:rFonts w:ascii="Arial" w:hAnsi="Arial" w:cs="Arial"/>
          <w:sz w:val="22"/>
          <w:szCs w:val="20"/>
        </w:rPr>
        <w:t>where there is an</w:t>
      </w:r>
      <w:r w:rsidRPr="006150F6">
        <w:rPr>
          <w:rFonts w:ascii="Arial" w:hAnsi="Arial" w:cs="Arial"/>
          <w:sz w:val="22"/>
          <w:szCs w:val="20"/>
        </w:rPr>
        <w:t xml:space="preserve"> HUCN. The IAG noted that </w:t>
      </w:r>
      <w:r w:rsidR="00901835" w:rsidRPr="006150F6">
        <w:rPr>
          <w:rFonts w:ascii="Arial" w:hAnsi="Arial" w:cs="Arial"/>
          <w:sz w:val="22"/>
          <w:szCs w:val="20"/>
        </w:rPr>
        <w:t xml:space="preserve">the concept of </w:t>
      </w:r>
      <w:r w:rsidRPr="006150F6">
        <w:rPr>
          <w:rFonts w:ascii="Arial" w:hAnsi="Arial" w:cs="Arial"/>
          <w:sz w:val="22"/>
          <w:szCs w:val="20"/>
        </w:rPr>
        <w:t>HATV is also undefined</w:t>
      </w:r>
      <w:r w:rsidR="00906A63" w:rsidRPr="006150F6">
        <w:rPr>
          <w:rFonts w:ascii="Arial" w:hAnsi="Arial" w:cs="Arial"/>
          <w:sz w:val="22"/>
          <w:szCs w:val="20"/>
        </w:rPr>
        <w:t>,</w:t>
      </w:r>
      <w:r w:rsidRPr="006150F6">
        <w:rPr>
          <w:rFonts w:ascii="Arial" w:hAnsi="Arial" w:cs="Arial"/>
          <w:sz w:val="22"/>
          <w:szCs w:val="20"/>
        </w:rPr>
        <w:t xml:space="preserve"> even </w:t>
      </w:r>
      <w:r w:rsidR="00906A63" w:rsidRPr="006150F6">
        <w:rPr>
          <w:rFonts w:ascii="Arial" w:hAnsi="Arial" w:cs="Arial"/>
          <w:sz w:val="22"/>
          <w:szCs w:val="20"/>
        </w:rPr>
        <w:t>though</w:t>
      </w:r>
      <w:r w:rsidRPr="006150F6">
        <w:rPr>
          <w:rFonts w:ascii="Arial" w:hAnsi="Arial" w:cs="Arial"/>
          <w:sz w:val="22"/>
          <w:szCs w:val="20"/>
        </w:rPr>
        <w:t xml:space="preserve"> </w:t>
      </w:r>
      <w:r w:rsidR="00906A63" w:rsidRPr="006150F6">
        <w:rPr>
          <w:rFonts w:ascii="Arial" w:hAnsi="Arial" w:cs="Arial"/>
          <w:sz w:val="22"/>
          <w:szCs w:val="20"/>
        </w:rPr>
        <w:t xml:space="preserve">it is </w:t>
      </w:r>
      <w:r w:rsidRPr="006150F6">
        <w:rPr>
          <w:rFonts w:ascii="Arial" w:hAnsi="Arial" w:cs="Arial"/>
          <w:sz w:val="22"/>
          <w:szCs w:val="20"/>
        </w:rPr>
        <w:t>commonly used</w:t>
      </w:r>
      <w:r w:rsidR="00845D66" w:rsidRPr="006150F6">
        <w:rPr>
          <w:rFonts w:ascii="Arial" w:hAnsi="Arial" w:cs="Arial"/>
          <w:sz w:val="22"/>
          <w:szCs w:val="20"/>
        </w:rPr>
        <w:t xml:space="preserve">, and </w:t>
      </w:r>
      <w:r w:rsidR="007256AF" w:rsidRPr="006150F6">
        <w:rPr>
          <w:rFonts w:ascii="Arial" w:hAnsi="Arial" w:cs="Arial"/>
          <w:sz w:val="22"/>
          <w:szCs w:val="20"/>
        </w:rPr>
        <w:t xml:space="preserve">indicated </w:t>
      </w:r>
      <w:r w:rsidR="00845D66" w:rsidRPr="006150F6">
        <w:rPr>
          <w:rFonts w:ascii="Arial" w:hAnsi="Arial" w:cs="Arial"/>
          <w:sz w:val="22"/>
          <w:szCs w:val="20"/>
        </w:rPr>
        <w:t xml:space="preserve">that future research </w:t>
      </w:r>
      <w:r w:rsidR="007256AF" w:rsidRPr="006150F6">
        <w:rPr>
          <w:rFonts w:ascii="Arial" w:hAnsi="Arial" w:cs="Arial"/>
          <w:sz w:val="22"/>
          <w:szCs w:val="20"/>
        </w:rPr>
        <w:t>could include</w:t>
      </w:r>
      <w:r w:rsidRPr="006150F6">
        <w:rPr>
          <w:rFonts w:ascii="Arial" w:hAnsi="Arial" w:cs="Arial"/>
          <w:sz w:val="22"/>
          <w:szCs w:val="20"/>
        </w:rPr>
        <w:t xml:space="preserve"> </w:t>
      </w:r>
      <w:r w:rsidR="007256AF" w:rsidRPr="006150F6">
        <w:rPr>
          <w:rFonts w:ascii="Arial" w:hAnsi="Arial" w:cs="Arial"/>
          <w:sz w:val="22"/>
          <w:szCs w:val="20"/>
        </w:rPr>
        <w:t xml:space="preserve">a process to define HATV. </w:t>
      </w:r>
      <w:r w:rsidRPr="006150F6">
        <w:rPr>
          <w:rFonts w:ascii="Arial" w:hAnsi="Arial" w:cs="Arial"/>
          <w:sz w:val="22"/>
          <w:szCs w:val="20"/>
        </w:rPr>
        <w:t xml:space="preserve">The IAG </w:t>
      </w:r>
      <w:r w:rsidR="001A5836" w:rsidRPr="006150F6">
        <w:rPr>
          <w:rFonts w:ascii="Arial" w:hAnsi="Arial" w:cs="Arial"/>
          <w:sz w:val="22"/>
          <w:szCs w:val="20"/>
        </w:rPr>
        <w:t xml:space="preserve">agreed that progressing </w:t>
      </w:r>
      <w:r w:rsidR="00EE636F" w:rsidRPr="006150F6">
        <w:rPr>
          <w:rFonts w:ascii="Arial" w:hAnsi="Arial" w:cs="Arial"/>
          <w:sz w:val="22"/>
          <w:szCs w:val="20"/>
        </w:rPr>
        <w:t>actions to address areas of</w:t>
      </w:r>
      <w:r w:rsidR="001A5836" w:rsidRPr="006150F6">
        <w:rPr>
          <w:rFonts w:ascii="Arial" w:hAnsi="Arial" w:cs="Arial"/>
          <w:sz w:val="22"/>
          <w:szCs w:val="20"/>
        </w:rPr>
        <w:t xml:space="preserve"> HUCN</w:t>
      </w:r>
      <w:r w:rsidR="00E42230" w:rsidRPr="006150F6">
        <w:rPr>
          <w:rFonts w:ascii="Arial" w:hAnsi="Arial" w:cs="Arial"/>
          <w:sz w:val="22"/>
          <w:szCs w:val="20"/>
        </w:rPr>
        <w:t>,</w:t>
      </w:r>
      <w:r w:rsidRPr="006150F6">
        <w:rPr>
          <w:rFonts w:ascii="Arial" w:hAnsi="Arial" w:cs="Arial"/>
          <w:sz w:val="22"/>
          <w:szCs w:val="20"/>
        </w:rPr>
        <w:t xml:space="preserve"> </w:t>
      </w:r>
      <w:r w:rsidR="00EE636F" w:rsidRPr="006150F6">
        <w:rPr>
          <w:rFonts w:ascii="Arial" w:hAnsi="Arial" w:cs="Arial"/>
          <w:sz w:val="22"/>
          <w:szCs w:val="20"/>
        </w:rPr>
        <w:t xml:space="preserve">and </w:t>
      </w:r>
      <w:r w:rsidRPr="006150F6">
        <w:rPr>
          <w:rFonts w:ascii="Arial" w:hAnsi="Arial" w:cs="Arial"/>
          <w:sz w:val="22"/>
          <w:szCs w:val="20"/>
        </w:rPr>
        <w:t>changes that improved the overall access times</w:t>
      </w:r>
      <w:r w:rsidR="00E42230" w:rsidRPr="006150F6">
        <w:rPr>
          <w:rFonts w:ascii="Arial" w:hAnsi="Arial" w:cs="Arial"/>
          <w:sz w:val="22"/>
          <w:szCs w:val="20"/>
        </w:rPr>
        <w:t>,</w:t>
      </w:r>
      <w:r w:rsidRPr="006150F6">
        <w:rPr>
          <w:rFonts w:ascii="Arial" w:hAnsi="Arial" w:cs="Arial"/>
          <w:sz w:val="22"/>
          <w:szCs w:val="20"/>
        </w:rPr>
        <w:t xml:space="preserve"> </w:t>
      </w:r>
      <w:r w:rsidR="00EE636F" w:rsidRPr="006150F6">
        <w:rPr>
          <w:rFonts w:ascii="Arial" w:hAnsi="Arial" w:cs="Arial"/>
          <w:sz w:val="22"/>
          <w:szCs w:val="20"/>
        </w:rPr>
        <w:t xml:space="preserve">would be more equitable </w:t>
      </w:r>
      <w:r w:rsidRPr="006150F6">
        <w:rPr>
          <w:rFonts w:ascii="Arial" w:hAnsi="Arial" w:cs="Arial"/>
          <w:sz w:val="22"/>
          <w:szCs w:val="20"/>
        </w:rPr>
        <w:t>and should be the highest priority.</w:t>
      </w:r>
      <w:r w:rsidR="00901835" w:rsidRPr="006150F6">
        <w:rPr>
          <w:rFonts w:ascii="Arial" w:hAnsi="Arial" w:cs="Arial"/>
          <w:sz w:val="22"/>
          <w:szCs w:val="20"/>
        </w:rPr>
        <w:t xml:space="preserve"> </w:t>
      </w:r>
      <w:r w:rsidR="00E26C59" w:rsidRPr="006150F6">
        <w:rPr>
          <w:rFonts w:ascii="Arial" w:hAnsi="Arial" w:cs="Arial"/>
          <w:sz w:val="22"/>
          <w:szCs w:val="20"/>
        </w:rPr>
        <w:t>The IAG identified that as an initial action</w:t>
      </w:r>
      <w:r w:rsidR="00901835" w:rsidRPr="006150F6">
        <w:rPr>
          <w:rFonts w:ascii="Arial" w:hAnsi="Arial" w:cs="Arial"/>
          <w:sz w:val="22"/>
          <w:szCs w:val="20"/>
        </w:rPr>
        <w:t xml:space="preserve">, potential </w:t>
      </w:r>
      <w:r w:rsidR="00E26C59" w:rsidRPr="006150F6">
        <w:rPr>
          <w:rFonts w:ascii="Arial" w:hAnsi="Arial" w:cs="Arial"/>
          <w:sz w:val="22"/>
          <w:szCs w:val="20"/>
        </w:rPr>
        <w:t xml:space="preserve">definitions for HUCN and HATV should be developed </w:t>
      </w:r>
      <w:r w:rsidR="00C1751B" w:rsidRPr="006150F6">
        <w:rPr>
          <w:rFonts w:ascii="Arial" w:hAnsi="Arial" w:cs="Arial"/>
          <w:sz w:val="22"/>
          <w:szCs w:val="20"/>
        </w:rPr>
        <w:t xml:space="preserve">in </w:t>
      </w:r>
      <w:r w:rsidR="00765928" w:rsidRPr="006150F6">
        <w:rPr>
          <w:rFonts w:ascii="Arial" w:hAnsi="Arial" w:cs="Arial"/>
          <w:sz w:val="22"/>
          <w:szCs w:val="20"/>
        </w:rPr>
        <w:t>consultation</w:t>
      </w:r>
      <w:r w:rsidR="00C1751B" w:rsidRPr="006150F6">
        <w:rPr>
          <w:rFonts w:ascii="Arial" w:hAnsi="Arial" w:cs="Arial"/>
          <w:sz w:val="22"/>
          <w:szCs w:val="20"/>
        </w:rPr>
        <w:t xml:space="preserve"> with relevant stakeholders </w:t>
      </w:r>
      <w:r w:rsidR="00E26C59" w:rsidRPr="006150F6">
        <w:rPr>
          <w:rFonts w:ascii="Arial" w:hAnsi="Arial" w:cs="Arial"/>
          <w:sz w:val="22"/>
          <w:szCs w:val="20"/>
        </w:rPr>
        <w:t>for government consideration.</w:t>
      </w:r>
      <w:r w:rsidRPr="006150F6">
        <w:rPr>
          <w:rFonts w:ascii="Arial" w:hAnsi="Arial" w:cs="Arial"/>
          <w:sz w:val="22"/>
          <w:szCs w:val="20"/>
        </w:rPr>
        <w:t xml:space="preserve">   </w:t>
      </w:r>
    </w:p>
    <w:p w14:paraId="20B6CC0A" w14:textId="07CC9CE3" w:rsidR="00EC5ED1" w:rsidRPr="00901835" w:rsidRDefault="00122D30" w:rsidP="00EC5ED1">
      <w:pPr>
        <w:pStyle w:val="Heading2"/>
        <w:rPr>
          <w:lang w:val="en-AU"/>
        </w:rPr>
      </w:pPr>
      <w:bookmarkStart w:id="12" w:name="_Toc204334774"/>
      <w:bookmarkStart w:id="13" w:name="_Toc205375508"/>
      <w:r w:rsidRPr="00901835">
        <w:rPr>
          <w:lang w:val="en-AU"/>
        </w:rPr>
        <w:t>Greater transparency and engagement</w:t>
      </w:r>
      <w:bookmarkEnd w:id="12"/>
      <w:bookmarkEnd w:id="13"/>
      <w:r w:rsidRPr="00901835">
        <w:rPr>
          <w:lang w:val="en-AU"/>
        </w:rPr>
        <w:t xml:space="preserve"> </w:t>
      </w:r>
    </w:p>
    <w:p w14:paraId="5BE9ABE6" w14:textId="5116B74B" w:rsidR="00EC5ED1" w:rsidRPr="00901835" w:rsidRDefault="00EC5ED1" w:rsidP="00EC5ED1">
      <w:pPr>
        <w:pStyle w:val="Text"/>
        <w:spacing w:before="120"/>
        <w:rPr>
          <w:color w:val="000000" w:themeColor="text1"/>
          <w:lang w:val="en-AU"/>
        </w:rPr>
      </w:pPr>
      <w:r w:rsidRPr="001D1FE4">
        <w:rPr>
          <w:rFonts w:ascii="Arial" w:hAnsi="Arial" w:cs="Arial"/>
          <w:szCs w:val="22"/>
          <w:lang w:val="en-AU"/>
        </w:rPr>
        <w:t xml:space="preserve">A central focus of the </w:t>
      </w:r>
      <w:r w:rsidR="005F193A" w:rsidRPr="001D1FE4">
        <w:rPr>
          <w:rFonts w:ascii="Arial" w:hAnsi="Arial" w:cs="Arial"/>
          <w:szCs w:val="22"/>
          <w:lang w:val="en-AU"/>
        </w:rPr>
        <w:t>HTA</w:t>
      </w:r>
      <w:r w:rsidRPr="001D1FE4">
        <w:rPr>
          <w:rFonts w:ascii="Arial" w:hAnsi="Arial" w:cs="Arial"/>
          <w:szCs w:val="22"/>
          <w:lang w:val="en-AU"/>
        </w:rPr>
        <w:t xml:space="preserve"> Review was the need to improve transparency and stakeholder engagement in HTA. </w:t>
      </w:r>
      <w:r w:rsidR="006E449D" w:rsidRPr="00901835">
        <w:rPr>
          <w:color w:val="000000" w:themeColor="text1"/>
          <w:lang w:val="en-AU"/>
        </w:rPr>
        <w:t>Robust and effective engagement with stakeholders is essential throughout the HTA process</w:t>
      </w:r>
      <w:r w:rsidR="00901835">
        <w:rPr>
          <w:color w:val="000000" w:themeColor="text1"/>
          <w:lang w:val="en-AU"/>
        </w:rPr>
        <w:t xml:space="preserve">. Enhanced </w:t>
      </w:r>
      <w:r w:rsidRPr="001D1FE4">
        <w:rPr>
          <w:rFonts w:ascii="Arial" w:hAnsi="Arial" w:cs="Arial"/>
          <w:szCs w:val="22"/>
          <w:lang w:val="en-AU"/>
        </w:rPr>
        <w:t xml:space="preserve">stakeholder participation and understanding of HTA decisions will have a range of benefits for Government, individuals and society. </w:t>
      </w:r>
    </w:p>
    <w:p w14:paraId="72312E51" w14:textId="2F11C57B" w:rsidR="00075793" w:rsidRPr="001D1FE4" w:rsidRDefault="00EC5ED1" w:rsidP="00EC5ED1">
      <w:pPr>
        <w:pStyle w:val="Text"/>
        <w:rPr>
          <w:rFonts w:ascii="Arial" w:hAnsi="Arial" w:cs="Arial"/>
          <w:szCs w:val="22"/>
          <w:lang w:val="en-AU"/>
        </w:rPr>
      </w:pPr>
      <w:r w:rsidRPr="001D1FE4">
        <w:rPr>
          <w:rFonts w:ascii="Arial" w:hAnsi="Arial" w:cs="Arial"/>
          <w:szCs w:val="22"/>
          <w:lang w:val="en-AU"/>
        </w:rPr>
        <w:lastRenderedPageBreak/>
        <w:t xml:space="preserve">The Chairs of </w:t>
      </w:r>
      <w:r w:rsidR="009A3CD8" w:rsidRPr="001D1FE4">
        <w:rPr>
          <w:rFonts w:ascii="Arial" w:hAnsi="Arial" w:cs="Arial"/>
          <w:szCs w:val="22"/>
          <w:lang w:val="en-AU"/>
        </w:rPr>
        <w:t xml:space="preserve">the </w:t>
      </w:r>
      <w:r w:rsidRPr="001D1FE4">
        <w:rPr>
          <w:rFonts w:ascii="Arial" w:hAnsi="Arial" w:cs="Arial"/>
          <w:szCs w:val="22"/>
          <w:lang w:val="en-AU"/>
        </w:rPr>
        <w:t xml:space="preserve">PBAC and </w:t>
      </w:r>
      <w:r w:rsidR="009A3CD8" w:rsidRPr="001D1FE4">
        <w:rPr>
          <w:rFonts w:ascii="Arial" w:hAnsi="Arial" w:cs="Arial"/>
          <w:szCs w:val="22"/>
          <w:lang w:val="en-AU"/>
        </w:rPr>
        <w:t xml:space="preserve">the </w:t>
      </w:r>
      <w:r w:rsidRPr="001D1FE4">
        <w:rPr>
          <w:rFonts w:ascii="Arial" w:hAnsi="Arial" w:cs="Arial"/>
          <w:szCs w:val="22"/>
          <w:lang w:val="en-AU"/>
        </w:rPr>
        <w:t>MSAC have advised the IAG that bot</w:t>
      </w:r>
      <w:r w:rsidR="00901835">
        <w:rPr>
          <w:rFonts w:ascii="Arial" w:hAnsi="Arial" w:cs="Arial"/>
          <w:szCs w:val="22"/>
          <w:lang w:val="en-AU"/>
        </w:rPr>
        <w:t>h</w:t>
      </w:r>
      <w:r w:rsidRPr="001D1FE4">
        <w:rPr>
          <w:rFonts w:ascii="Arial" w:hAnsi="Arial" w:cs="Arial"/>
          <w:szCs w:val="22"/>
          <w:lang w:val="en-AU"/>
        </w:rPr>
        <w:t xml:space="preserve"> committees have progressed initiatives to increase transparency of assessment processes and enhance stakeholder engagement. For example, </w:t>
      </w:r>
      <w:r w:rsidR="009A3CD8" w:rsidRPr="001D1FE4">
        <w:rPr>
          <w:rFonts w:ascii="Arial" w:hAnsi="Arial" w:cs="Arial"/>
          <w:szCs w:val="22"/>
          <w:lang w:val="en-AU"/>
        </w:rPr>
        <w:t xml:space="preserve">the </w:t>
      </w:r>
      <w:r w:rsidRPr="001D1FE4">
        <w:rPr>
          <w:rFonts w:ascii="Arial" w:hAnsi="Arial" w:cs="Arial"/>
          <w:szCs w:val="22"/>
          <w:lang w:val="en-AU"/>
        </w:rPr>
        <w:t>MSAC provides decision summaries for consumers</w:t>
      </w:r>
      <w:r w:rsidR="00D453E3" w:rsidRPr="001D1FE4">
        <w:rPr>
          <w:rFonts w:ascii="Arial" w:hAnsi="Arial" w:cs="Arial"/>
          <w:szCs w:val="22"/>
          <w:lang w:val="en-AU"/>
        </w:rPr>
        <w:t>,</w:t>
      </w:r>
      <w:r w:rsidRPr="001D1FE4">
        <w:rPr>
          <w:rFonts w:ascii="Arial" w:hAnsi="Arial" w:cs="Arial"/>
          <w:szCs w:val="22"/>
          <w:lang w:val="en-AU"/>
        </w:rPr>
        <w:t xml:space="preserve"> and </w:t>
      </w:r>
      <w:r w:rsidR="009A3CD8" w:rsidRPr="001D1FE4">
        <w:rPr>
          <w:rFonts w:ascii="Arial" w:hAnsi="Arial" w:cs="Arial"/>
          <w:szCs w:val="22"/>
          <w:lang w:val="en-AU"/>
        </w:rPr>
        <w:t xml:space="preserve">the </w:t>
      </w:r>
      <w:r w:rsidRPr="001D1FE4">
        <w:rPr>
          <w:rFonts w:ascii="Arial" w:hAnsi="Arial" w:cs="Arial"/>
          <w:szCs w:val="22"/>
          <w:lang w:val="en-AU"/>
        </w:rPr>
        <w:t>PBAC has increased engagement with sponsors to allow for more tailored discussions.</w:t>
      </w:r>
      <w:r w:rsidR="00833EBC" w:rsidRPr="001D1FE4">
        <w:rPr>
          <w:rFonts w:ascii="Arial" w:hAnsi="Arial" w:cs="Arial"/>
          <w:szCs w:val="22"/>
          <w:lang w:val="en-AU"/>
        </w:rPr>
        <w:t xml:space="preserve"> IAG members have also noted </w:t>
      </w:r>
      <w:r w:rsidR="00966017" w:rsidRPr="001D1FE4">
        <w:rPr>
          <w:rFonts w:ascii="Arial" w:hAnsi="Arial" w:cs="Arial"/>
          <w:szCs w:val="22"/>
          <w:lang w:val="en-AU"/>
        </w:rPr>
        <w:t xml:space="preserve">the work of the Consumer Consultative Committee </w:t>
      </w:r>
      <w:r w:rsidR="00540F7B" w:rsidRPr="001D1FE4">
        <w:rPr>
          <w:rFonts w:ascii="Arial" w:hAnsi="Arial" w:cs="Arial"/>
          <w:szCs w:val="22"/>
          <w:lang w:val="en-AU"/>
        </w:rPr>
        <w:t>in bringing consumer views into HTA processes.</w:t>
      </w:r>
    </w:p>
    <w:p w14:paraId="462DABA9" w14:textId="7946FDFB" w:rsidR="00EC5ED1" w:rsidRPr="006150F6" w:rsidRDefault="00EC5ED1" w:rsidP="00746096">
      <w:pPr>
        <w:spacing w:after="360"/>
        <w:rPr>
          <w:rFonts w:ascii="Arial" w:hAnsi="Arial" w:cs="Arial"/>
          <w:sz w:val="22"/>
          <w:szCs w:val="20"/>
        </w:rPr>
      </w:pPr>
      <w:r w:rsidRPr="006150F6">
        <w:rPr>
          <w:rFonts w:ascii="Arial" w:hAnsi="Arial" w:cs="Arial"/>
          <w:sz w:val="22"/>
          <w:szCs w:val="20"/>
        </w:rPr>
        <w:t xml:space="preserve">In </w:t>
      </w:r>
      <w:r w:rsidR="00216F0C" w:rsidRPr="006150F6">
        <w:rPr>
          <w:rFonts w:ascii="Arial" w:hAnsi="Arial" w:cs="Arial"/>
          <w:sz w:val="22"/>
          <w:szCs w:val="20"/>
        </w:rPr>
        <w:t>the</w:t>
      </w:r>
      <w:r w:rsidRPr="006150F6">
        <w:rPr>
          <w:rFonts w:ascii="Arial" w:hAnsi="Arial" w:cs="Arial"/>
          <w:sz w:val="22"/>
          <w:szCs w:val="20"/>
        </w:rPr>
        <w:t xml:space="preserve"> analysis undertaken to date by the IAG, the following priority actions have been identified. </w:t>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C13FE4" w:rsidRPr="001D1FE4" w14:paraId="57BE6655" w14:textId="77777777" w:rsidTr="001B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45A4A0EC" w14:textId="1251C551" w:rsidR="00C13FE4" w:rsidRPr="001D1FE4" w:rsidRDefault="00540F7B"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 xml:space="preserve">Developing a stakeholder </w:t>
            </w:r>
            <w:r w:rsidR="00C13FE4" w:rsidRPr="001D1FE4">
              <w:rPr>
                <w:rStyle w:val="TableText-Bold"/>
                <w:rFonts w:asciiTheme="minorHAnsi" w:hAnsiTheme="minorHAnsi" w:cstheme="minorHAnsi"/>
                <w:color w:val="FFFFFF" w:themeColor="background1"/>
                <w:sz w:val="24"/>
              </w:rPr>
              <w:t xml:space="preserve">engagement </w:t>
            </w:r>
            <w:r w:rsidR="00BB1311" w:rsidRPr="001D1FE4">
              <w:rPr>
                <w:rStyle w:val="TableText-Bold"/>
                <w:rFonts w:asciiTheme="minorHAnsi" w:hAnsiTheme="minorHAnsi" w:cstheme="minorHAnsi"/>
                <w:color w:val="FFFFFF" w:themeColor="background1"/>
                <w:sz w:val="24"/>
              </w:rPr>
              <w:t xml:space="preserve">framework </w:t>
            </w:r>
          </w:p>
        </w:tc>
      </w:tr>
    </w:tbl>
    <w:p w14:paraId="0FF9D061" w14:textId="1E29F61A" w:rsidR="00A8212A" w:rsidRPr="00D86657" w:rsidRDefault="00BC5082" w:rsidP="00746096">
      <w:pPr>
        <w:spacing w:before="120"/>
        <w:rPr>
          <w:rFonts w:asciiTheme="minorHAnsi" w:hAnsiTheme="minorHAnsi" w:cstheme="minorHAnsi"/>
          <w:color w:val="000000" w:themeColor="text1"/>
          <w:sz w:val="22"/>
          <w:szCs w:val="20"/>
        </w:rPr>
      </w:pPr>
      <w:r w:rsidRPr="00D86657">
        <w:rPr>
          <w:rFonts w:asciiTheme="minorHAnsi" w:hAnsiTheme="minorHAnsi" w:cstheme="minorHAnsi"/>
          <w:color w:val="000000" w:themeColor="text1"/>
          <w:sz w:val="22"/>
          <w:szCs w:val="20"/>
        </w:rPr>
        <w:t>IAG members agreed that t</w:t>
      </w:r>
      <w:r w:rsidR="00C13FE4" w:rsidRPr="00D86657">
        <w:rPr>
          <w:rFonts w:asciiTheme="minorHAnsi" w:hAnsiTheme="minorHAnsi" w:cstheme="minorHAnsi"/>
          <w:color w:val="000000" w:themeColor="text1"/>
          <w:sz w:val="22"/>
          <w:szCs w:val="20"/>
        </w:rPr>
        <w:t xml:space="preserve">he development of a stakeholder engagement framework is an important </w:t>
      </w:r>
      <w:r w:rsidR="00D157BF" w:rsidRPr="00D86657">
        <w:rPr>
          <w:rFonts w:asciiTheme="minorHAnsi" w:hAnsiTheme="minorHAnsi" w:cstheme="minorHAnsi"/>
          <w:color w:val="000000" w:themeColor="text1"/>
          <w:sz w:val="22"/>
          <w:szCs w:val="20"/>
        </w:rPr>
        <w:t>first</w:t>
      </w:r>
      <w:r w:rsidRPr="00D86657">
        <w:rPr>
          <w:rFonts w:asciiTheme="minorHAnsi" w:hAnsiTheme="minorHAnsi" w:cstheme="minorHAnsi"/>
          <w:color w:val="000000" w:themeColor="text1"/>
          <w:sz w:val="22"/>
          <w:szCs w:val="20"/>
        </w:rPr>
        <w:t xml:space="preserve"> </w:t>
      </w:r>
      <w:r w:rsidR="00C13FE4" w:rsidRPr="00D86657">
        <w:rPr>
          <w:rFonts w:asciiTheme="minorHAnsi" w:hAnsiTheme="minorHAnsi" w:cstheme="minorHAnsi"/>
          <w:color w:val="000000" w:themeColor="text1"/>
          <w:sz w:val="22"/>
          <w:szCs w:val="20"/>
        </w:rPr>
        <w:t>step to ensur</w:t>
      </w:r>
      <w:r w:rsidR="003F5AC2" w:rsidRPr="00D86657">
        <w:rPr>
          <w:rFonts w:asciiTheme="minorHAnsi" w:hAnsiTheme="minorHAnsi" w:cstheme="minorHAnsi"/>
          <w:color w:val="000000" w:themeColor="text1"/>
          <w:sz w:val="22"/>
          <w:szCs w:val="20"/>
        </w:rPr>
        <w:t>ing</w:t>
      </w:r>
      <w:r w:rsidR="00C13FE4" w:rsidRPr="00D86657">
        <w:rPr>
          <w:rFonts w:asciiTheme="minorHAnsi" w:hAnsiTheme="minorHAnsi" w:cstheme="minorHAnsi"/>
          <w:color w:val="000000" w:themeColor="text1"/>
          <w:sz w:val="22"/>
          <w:szCs w:val="20"/>
        </w:rPr>
        <w:t xml:space="preserve"> that </w:t>
      </w:r>
      <w:r w:rsidR="00655480" w:rsidRPr="00D86657">
        <w:rPr>
          <w:rFonts w:asciiTheme="minorHAnsi" w:hAnsiTheme="minorHAnsi" w:cstheme="minorHAnsi"/>
          <w:color w:val="000000" w:themeColor="text1"/>
          <w:sz w:val="22"/>
          <w:szCs w:val="20"/>
        </w:rPr>
        <w:t xml:space="preserve">stakeholders, including </w:t>
      </w:r>
      <w:r w:rsidR="00C13FE4" w:rsidRPr="00D86657">
        <w:rPr>
          <w:rFonts w:asciiTheme="minorHAnsi" w:hAnsiTheme="minorHAnsi" w:cstheme="minorHAnsi"/>
          <w:color w:val="000000" w:themeColor="text1"/>
          <w:sz w:val="22"/>
          <w:szCs w:val="20"/>
        </w:rPr>
        <w:t>consumers</w:t>
      </w:r>
      <w:r w:rsidR="00655480" w:rsidRPr="00D86657">
        <w:rPr>
          <w:rFonts w:asciiTheme="minorHAnsi" w:hAnsiTheme="minorHAnsi" w:cstheme="minorHAnsi"/>
          <w:color w:val="000000" w:themeColor="text1"/>
          <w:sz w:val="22"/>
          <w:szCs w:val="20"/>
        </w:rPr>
        <w:t xml:space="preserve"> and clinicians,</w:t>
      </w:r>
      <w:r w:rsidR="00C13FE4" w:rsidRPr="00D86657">
        <w:rPr>
          <w:rFonts w:asciiTheme="minorHAnsi" w:hAnsiTheme="minorHAnsi" w:cstheme="minorHAnsi"/>
          <w:color w:val="000000" w:themeColor="text1"/>
          <w:sz w:val="22"/>
          <w:szCs w:val="20"/>
        </w:rPr>
        <w:t xml:space="preserve"> </w:t>
      </w:r>
      <w:r w:rsidR="00242EF5" w:rsidRPr="00D86657">
        <w:rPr>
          <w:rFonts w:asciiTheme="minorHAnsi" w:hAnsiTheme="minorHAnsi" w:cstheme="minorHAnsi"/>
          <w:color w:val="000000" w:themeColor="text1"/>
          <w:sz w:val="22"/>
          <w:szCs w:val="20"/>
        </w:rPr>
        <w:t xml:space="preserve">are empowered to </w:t>
      </w:r>
      <w:r w:rsidR="005A08E5" w:rsidRPr="00D86657">
        <w:rPr>
          <w:rFonts w:asciiTheme="minorHAnsi" w:hAnsiTheme="minorHAnsi" w:cstheme="minorHAnsi"/>
          <w:color w:val="000000" w:themeColor="text1"/>
          <w:sz w:val="22"/>
          <w:szCs w:val="20"/>
        </w:rPr>
        <w:t xml:space="preserve">more </w:t>
      </w:r>
      <w:r w:rsidR="00655480" w:rsidRPr="00D86657">
        <w:rPr>
          <w:rFonts w:asciiTheme="minorHAnsi" w:hAnsiTheme="minorHAnsi" w:cstheme="minorHAnsi"/>
          <w:color w:val="000000" w:themeColor="text1"/>
          <w:sz w:val="22"/>
          <w:szCs w:val="20"/>
        </w:rPr>
        <w:t xml:space="preserve">effectively </w:t>
      </w:r>
      <w:r w:rsidR="00C13FE4" w:rsidRPr="00D86657">
        <w:rPr>
          <w:rFonts w:asciiTheme="minorHAnsi" w:hAnsiTheme="minorHAnsi" w:cstheme="minorHAnsi"/>
          <w:color w:val="000000" w:themeColor="text1"/>
          <w:sz w:val="22"/>
          <w:szCs w:val="20"/>
        </w:rPr>
        <w:t xml:space="preserve">engage </w:t>
      </w:r>
      <w:r w:rsidR="00701D78" w:rsidRPr="00D86657">
        <w:rPr>
          <w:rFonts w:asciiTheme="minorHAnsi" w:hAnsiTheme="minorHAnsi" w:cstheme="minorHAnsi"/>
          <w:color w:val="000000" w:themeColor="text1"/>
          <w:sz w:val="22"/>
          <w:szCs w:val="20"/>
        </w:rPr>
        <w:t xml:space="preserve">at the relevant time </w:t>
      </w:r>
      <w:r w:rsidR="00C13FE4" w:rsidRPr="00D86657">
        <w:rPr>
          <w:rFonts w:asciiTheme="minorHAnsi" w:hAnsiTheme="minorHAnsi" w:cstheme="minorHAnsi"/>
          <w:color w:val="000000" w:themeColor="text1"/>
          <w:sz w:val="22"/>
          <w:szCs w:val="20"/>
        </w:rPr>
        <w:t xml:space="preserve">in HTA processes. Development of </w:t>
      </w:r>
      <w:r w:rsidR="00463974" w:rsidRPr="00D86657">
        <w:rPr>
          <w:rFonts w:asciiTheme="minorHAnsi" w:hAnsiTheme="minorHAnsi" w:cstheme="minorHAnsi"/>
          <w:color w:val="000000" w:themeColor="text1"/>
          <w:sz w:val="22"/>
          <w:szCs w:val="20"/>
        </w:rPr>
        <w:t>this</w:t>
      </w:r>
      <w:r w:rsidR="00C13FE4" w:rsidRPr="00D86657">
        <w:rPr>
          <w:rFonts w:asciiTheme="minorHAnsi" w:hAnsiTheme="minorHAnsi" w:cstheme="minorHAnsi"/>
          <w:color w:val="000000" w:themeColor="text1"/>
          <w:sz w:val="22"/>
          <w:szCs w:val="20"/>
        </w:rPr>
        <w:t xml:space="preserve"> framework would be guided by the </w:t>
      </w:r>
      <w:r w:rsidR="008D595B" w:rsidRPr="00D86657">
        <w:rPr>
          <w:rFonts w:asciiTheme="minorHAnsi" w:hAnsiTheme="minorHAnsi" w:cstheme="minorHAnsi"/>
          <w:color w:val="000000" w:themeColor="text1"/>
          <w:sz w:val="22"/>
          <w:szCs w:val="20"/>
        </w:rPr>
        <w:t xml:space="preserve">Enhance HTA Report and the </w:t>
      </w:r>
      <w:r w:rsidR="005F193A" w:rsidRPr="00D86657">
        <w:rPr>
          <w:rFonts w:asciiTheme="minorHAnsi" w:hAnsiTheme="minorHAnsi" w:cstheme="minorHAnsi"/>
          <w:color w:val="000000" w:themeColor="text1"/>
          <w:sz w:val="22"/>
          <w:szCs w:val="20"/>
        </w:rPr>
        <w:t>HTA Review</w:t>
      </w:r>
      <w:r w:rsidR="003F4206" w:rsidRPr="00D86657">
        <w:rPr>
          <w:rFonts w:asciiTheme="minorHAnsi" w:hAnsiTheme="minorHAnsi" w:cstheme="minorHAnsi"/>
          <w:color w:val="000000" w:themeColor="text1"/>
          <w:sz w:val="22"/>
          <w:szCs w:val="20"/>
        </w:rPr>
        <w:t>.</w:t>
      </w:r>
      <w:r w:rsidR="00C13FE4" w:rsidRPr="00D86657">
        <w:rPr>
          <w:rFonts w:asciiTheme="minorHAnsi" w:hAnsiTheme="minorHAnsi" w:cstheme="minorHAnsi"/>
          <w:bCs/>
          <w:color w:val="000000" w:themeColor="text1"/>
          <w:sz w:val="22"/>
          <w:szCs w:val="20"/>
        </w:rPr>
        <w:t xml:space="preserve"> </w:t>
      </w:r>
      <w:r w:rsidR="001A3A36" w:rsidRPr="00D86657">
        <w:rPr>
          <w:rFonts w:asciiTheme="minorHAnsi" w:hAnsiTheme="minorHAnsi" w:cstheme="minorHAnsi"/>
          <w:bCs/>
          <w:color w:val="000000" w:themeColor="text1"/>
          <w:sz w:val="22"/>
          <w:szCs w:val="20"/>
        </w:rPr>
        <w:t>The IAG also identified that the f</w:t>
      </w:r>
      <w:r w:rsidR="00C13FE4" w:rsidRPr="00D86657">
        <w:rPr>
          <w:rFonts w:asciiTheme="minorHAnsi" w:hAnsiTheme="minorHAnsi" w:cstheme="minorHAnsi"/>
          <w:bCs/>
          <w:color w:val="000000" w:themeColor="text1"/>
          <w:sz w:val="22"/>
          <w:szCs w:val="20"/>
        </w:rPr>
        <w:t xml:space="preserve">ramework development would require </w:t>
      </w:r>
      <w:r w:rsidR="00C13FE4" w:rsidRPr="00D86657">
        <w:rPr>
          <w:rFonts w:asciiTheme="minorHAnsi" w:hAnsiTheme="minorHAnsi" w:cstheme="minorHAnsi"/>
          <w:color w:val="000000" w:themeColor="text1"/>
          <w:sz w:val="22"/>
          <w:szCs w:val="20"/>
        </w:rPr>
        <w:t xml:space="preserve">supporting actions </w:t>
      </w:r>
      <w:r w:rsidR="0024019D" w:rsidRPr="00D86657">
        <w:rPr>
          <w:rFonts w:asciiTheme="minorHAnsi" w:hAnsiTheme="minorHAnsi" w:cstheme="minorHAnsi"/>
          <w:color w:val="000000" w:themeColor="text1"/>
          <w:sz w:val="22"/>
          <w:szCs w:val="20"/>
        </w:rPr>
        <w:t xml:space="preserve">to be undertaken </w:t>
      </w:r>
      <w:r w:rsidR="00C13FE4" w:rsidRPr="00D86657">
        <w:rPr>
          <w:rFonts w:asciiTheme="minorHAnsi" w:hAnsiTheme="minorHAnsi" w:cstheme="minorHAnsi"/>
          <w:color w:val="000000" w:themeColor="text1"/>
          <w:sz w:val="22"/>
          <w:szCs w:val="20"/>
        </w:rPr>
        <w:t xml:space="preserve">including updates to guidelines and </w:t>
      </w:r>
      <w:r w:rsidR="0024019D" w:rsidRPr="00D86657">
        <w:rPr>
          <w:rFonts w:asciiTheme="minorHAnsi" w:hAnsiTheme="minorHAnsi" w:cstheme="minorHAnsi"/>
          <w:color w:val="000000" w:themeColor="text1"/>
          <w:sz w:val="22"/>
          <w:szCs w:val="20"/>
        </w:rPr>
        <w:t xml:space="preserve">development of </w:t>
      </w:r>
      <w:r w:rsidR="00C13FE4" w:rsidRPr="00D86657">
        <w:rPr>
          <w:rFonts w:asciiTheme="minorHAnsi" w:hAnsiTheme="minorHAnsi" w:cstheme="minorHAnsi"/>
          <w:color w:val="000000" w:themeColor="text1"/>
          <w:sz w:val="22"/>
          <w:szCs w:val="20"/>
        </w:rPr>
        <w:t>supporting educational material and training.</w:t>
      </w:r>
    </w:p>
    <w:p w14:paraId="24882AC3" w14:textId="10037E68" w:rsidR="001A3A36" w:rsidRPr="00D86657" w:rsidRDefault="001A3A36" w:rsidP="00746096">
      <w:pPr>
        <w:rPr>
          <w:rFonts w:asciiTheme="minorHAnsi" w:hAnsiTheme="minorHAnsi" w:cstheme="minorHAnsi"/>
          <w:color w:val="000000" w:themeColor="text1"/>
          <w:sz w:val="22"/>
          <w:szCs w:val="20"/>
        </w:rPr>
      </w:pPr>
      <w:r w:rsidRPr="00D86657">
        <w:rPr>
          <w:rFonts w:asciiTheme="minorHAnsi" w:hAnsiTheme="minorHAnsi" w:cstheme="minorHAnsi"/>
          <w:color w:val="000000" w:themeColor="text1"/>
          <w:sz w:val="22"/>
          <w:szCs w:val="20"/>
        </w:rPr>
        <w:t xml:space="preserve">To </w:t>
      </w:r>
      <w:r w:rsidR="00C030C9" w:rsidRPr="00D86657">
        <w:rPr>
          <w:rFonts w:asciiTheme="minorHAnsi" w:hAnsiTheme="minorHAnsi" w:cstheme="minorHAnsi"/>
          <w:color w:val="000000" w:themeColor="text1"/>
          <w:sz w:val="22"/>
          <w:szCs w:val="20"/>
        </w:rPr>
        <w:t>commence work on this action,</w:t>
      </w:r>
      <w:r w:rsidR="00E35C9B" w:rsidRPr="00D86657">
        <w:rPr>
          <w:rFonts w:asciiTheme="minorHAnsi" w:hAnsiTheme="minorHAnsi" w:cstheme="minorHAnsi"/>
          <w:color w:val="000000" w:themeColor="text1"/>
          <w:sz w:val="22"/>
          <w:szCs w:val="20"/>
        </w:rPr>
        <w:t xml:space="preserve"> the IAG identified that </w:t>
      </w:r>
      <w:r w:rsidR="00854EC8" w:rsidRPr="00D86657">
        <w:rPr>
          <w:rFonts w:asciiTheme="minorHAnsi" w:hAnsiTheme="minorHAnsi" w:cstheme="minorHAnsi"/>
          <w:color w:val="000000" w:themeColor="text1"/>
          <w:sz w:val="22"/>
          <w:szCs w:val="20"/>
        </w:rPr>
        <w:t>the G</w:t>
      </w:r>
      <w:r w:rsidR="00E35C9B" w:rsidRPr="00D86657">
        <w:rPr>
          <w:rFonts w:asciiTheme="minorHAnsi" w:hAnsiTheme="minorHAnsi" w:cstheme="minorHAnsi"/>
          <w:color w:val="000000" w:themeColor="text1"/>
          <w:sz w:val="22"/>
          <w:szCs w:val="20"/>
        </w:rPr>
        <w:t xml:space="preserve">overnment could consider </w:t>
      </w:r>
      <w:r w:rsidR="00C676DE" w:rsidRPr="00D86657">
        <w:rPr>
          <w:rFonts w:asciiTheme="minorHAnsi" w:hAnsiTheme="minorHAnsi" w:cstheme="minorHAnsi"/>
          <w:color w:val="000000" w:themeColor="text1"/>
          <w:sz w:val="22"/>
          <w:szCs w:val="20"/>
        </w:rPr>
        <w:t>resourcing the</w:t>
      </w:r>
      <w:r w:rsidR="00901835" w:rsidRPr="00D86657">
        <w:rPr>
          <w:rFonts w:asciiTheme="minorHAnsi" w:hAnsiTheme="minorHAnsi" w:cstheme="minorHAnsi"/>
          <w:color w:val="000000" w:themeColor="text1"/>
          <w:sz w:val="22"/>
          <w:szCs w:val="20"/>
        </w:rPr>
        <w:t xml:space="preserve"> Department of Health, Disability and Ageing</w:t>
      </w:r>
      <w:r w:rsidR="00C676DE" w:rsidRPr="00D86657">
        <w:rPr>
          <w:rFonts w:asciiTheme="minorHAnsi" w:hAnsiTheme="minorHAnsi" w:cstheme="minorHAnsi"/>
          <w:color w:val="000000" w:themeColor="text1"/>
          <w:sz w:val="22"/>
          <w:szCs w:val="20"/>
        </w:rPr>
        <w:t xml:space="preserve"> to progress the stakeholder engagement framework</w:t>
      </w:r>
      <w:r w:rsidR="00901835" w:rsidRPr="00D86657">
        <w:rPr>
          <w:rFonts w:asciiTheme="minorHAnsi" w:hAnsiTheme="minorHAnsi" w:cstheme="minorHAnsi"/>
          <w:color w:val="000000" w:themeColor="text1"/>
          <w:sz w:val="22"/>
          <w:szCs w:val="20"/>
        </w:rPr>
        <w:t>,</w:t>
      </w:r>
      <w:r w:rsidR="00C676DE" w:rsidRPr="00D86657">
        <w:rPr>
          <w:rFonts w:asciiTheme="minorHAnsi" w:hAnsiTheme="minorHAnsi" w:cstheme="minorHAnsi"/>
          <w:color w:val="000000" w:themeColor="text1"/>
          <w:sz w:val="22"/>
          <w:szCs w:val="20"/>
        </w:rPr>
        <w:t xml:space="preserve"> under the guidance of the Consumer Consultative Committee</w:t>
      </w:r>
      <w:r w:rsidR="00701D78" w:rsidRPr="00D86657">
        <w:rPr>
          <w:rFonts w:asciiTheme="minorHAnsi" w:hAnsiTheme="minorHAnsi" w:cstheme="minorHAnsi"/>
          <w:color w:val="000000" w:themeColor="text1"/>
          <w:sz w:val="22"/>
          <w:szCs w:val="20"/>
        </w:rPr>
        <w:t xml:space="preserve"> and in consultation with all stakeholders</w:t>
      </w:r>
      <w:r w:rsidR="00901835" w:rsidRPr="00D86657">
        <w:rPr>
          <w:rFonts w:asciiTheme="minorHAnsi" w:hAnsiTheme="minorHAnsi" w:cstheme="minorHAnsi"/>
          <w:color w:val="000000" w:themeColor="text1"/>
          <w:sz w:val="22"/>
          <w:szCs w:val="20"/>
        </w:rPr>
        <w:t>.</w:t>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EC5ED1" w:rsidRPr="001D1FE4" w14:paraId="0B712C4E" w14:textId="77777777" w:rsidTr="001B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611F5E4A" w14:textId="6ED85AD4" w:rsidR="00EC5ED1" w:rsidRPr="001D1FE4" w:rsidRDefault="00780EB9"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Revising</w:t>
            </w:r>
            <w:r w:rsidR="00A44473" w:rsidRPr="001D1FE4">
              <w:rPr>
                <w:rStyle w:val="TableText-Bold"/>
                <w:rFonts w:asciiTheme="minorHAnsi" w:hAnsiTheme="minorHAnsi" w:cstheme="minorHAnsi"/>
                <w:color w:val="FFFFFF" w:themeColor="background1"/>
                <w:sz w:val="24"/>
              </w:rPr>
              <w:t xml:space="preserve"> </w:t>
            </w:r>
            <w:r w:rsidR="00EC5ED1" w:rsidRPr="001D1FE4">
              <w:rPr>
                <w:rStyle w:val="TableText-Bold"/>
                <w:rFonts w:asciiTheme="minorHAnsi" w:hAnsiTheme="minorHAnsi" w:cstheme="minorHAnsi"/>
                <w:color w:val="FFFFFF" w:themeColor="background1"/>
                <w:sz w:val="24"/>
              </w:rPr>
              <w:t xml:space="preserve">guidelines and </w:t>
            </w:r>
            <w:r w:rsidR="005338DC" w:rsidRPr="001D1FE4">
              <w:rPr>
                <w:rStyle w:val="TableText-Bold"/>
                <w:rFonts w:asciiTheme="minorHAnsi" w:hAnsiTheme="minorHAnsi" w:cstheme="minorHAnsi"/>
                <w:color w:val="FFFFFF" w:themeColor="background1"/>
                <w:sz w:val="24"/>
              </w:rPr>
              <w:t xml:space="preserve">developing </w:t>
            </w:r>
            <w:r w:rsidR="00D37FFE" w:rsidRPr="001D1FE4">
              <w:rPr>
                <w:rStyle w:val="TableText-Bold"/>
                <w:rFonts w:asciiTheme="minorHAnsi" w:hAnsiTheme="minorHAnsi" w:cstheme="minorHAnsi"/>
                <w:color w:val="FFFFFF" w:themeColor="background1"/>
                <w:sz w:val="24"/>
              </w:rPr>
              <w:t>supporting</w:t>
            </w:r>
            <w:r w:rsidR="00EC5ED1" w:rsidRPr="001D1FE4">
              <w:rPr>
                <w:rStyle w:val="TableText-Bold"/>
                <w:rFonts w:asciiTheme="minorHAnsi" w:hAnsiTheme="minorHAnsi" w:cstheme="minorHAnsi"/>
                <w:color w:val="FFFFFF" w:themeColor="background1"/>
                <w:sz w:val="24"/>
              </w:rPr>
              <w:t xml:space="preserve"> information</w:t>
            </w:r>
            <w:r w:rsidR="00A44473" w:rsidRPr="001D1FE4">
              <w:rPr>
                <w:rStyle w:val="TableText-Bold"/>
                <w:rFonts w:asciiTheme="minorHAnsi" w:hAnsiTheme="minorHAnsi" w:cstheme="minorHAnsi"/>
                <w:color w:val="FFFFFF" w:themeColor="background1"/>
                <w:sz w:val="24"/>
              </w:rPr>
              <w:t xml:space="preserve"> to</w:t>
            </w:r>
            <w:r w:rsidR="00BF4A0C" w:rsidRPr="001D1FE4">
              <w:rPr>
                <w:rStyle w:val="TableText-Bold"/>
                <w:rFonts w:asciiTheme="minorHAnsi" w:hAnsiTheme="minorHAnsi" w:cstheme="minorHAnsi"/>
                <w:color w:val="FFFFFF" w:themeColor="background1"/>
                <w:sz w:val="24"/>
              </w:rPr>
              <w:t xml:space="preserve"> </w:t>
            </w:r>
            <w:r w:rsidR="003048A3" w:rsidRPr="001D1FE4">
              <w:rPr>
                <w:rStyle w:val="TableText-Bold"/>
                <w:rFonts w:asciiTheme="minorHAnsi" w:hAnsiTheme="minorHAnsi" w:cstheme="minorHAnsi"/>
                <w:color w:val="FFFFFF" w:themeColor="background1"/>
                <w:sz w:val="24"/>
              </w:rPr>
              <w:t>i</w:t>
            </w:r>
            <w:r w:rsidR="003048A3" w:rsidRPr="00901835">
              <w:rPr>
                <w:rStyle w:val="TableText-Bold"/>
                <w:rFonts w:asciiTheme="minorHAnsi" w:hAnsiTheme="minorHAnsi" w:cstheme="minorHAnsi"/>
                <w:color w:val="FFFFFF" w:themeColor="background1"/>
                <w:sz w:val="24"/>
              </w:rPr>
              <w:t>ncrease transparency</w:t>
            </w:r>
          </w:p>
        </w:tc>
      </w:tr>
    </w:tbl>
    <w:p w14:paraId="5ABBD51B" w14:textId="77777777" w:rsidR="00E35C9B" w:rsidRPr="00D86657" w:rsidRDefault="007922FE" w:rsidP="00452A98">
      <w:pPr>
        <w:pStyle w:val="Text"/>
        <w:spacing w:before="120"/>
        <w:rPr>
          <w:rFonts w:cstheme="minorHAnsi"/>
          <w:color w:val="000000" w:themeColor="text1"/>
          <w:szCs w:val="22"/>
          <w:lang w:val="en-AU"/>
        </w:rPr>
      </w:pPr>
      <w:r w:rsidRPr="00D86657">
        <w:rPr>
          <w:rFonts w:cstheme="minorHAnsi"/>
          <w:color w:val="000000" w:themeColor="text1"/>
          <w:szCs w:val="22"/>
          <w:lang w:val="en-AU"/>
        </w:rPr>
        <w:t>Initial</w:t>
      </w:r>
      <w:r w:rsidR="00B52009" w:rsidRPr="00D86657">
        <w:rPr>
          <w:rFonts w:cstheme="minorHAnsi"/>
          <w:color w:val="000000" w:themeColor="text1"/>
          <w:szCs w:val="22"/>
          <w:lang w:val="en-AU"/>
        </w:rPr>
        <w:t xml:space="preserve"> analysis by th</w:t>
      </w:r>
      <w:r w:rsidRPr="00D86657">
        <w:rPr>
          <w:rFonts w:cstheme="minorHAnsi"/>
          <w:color w:val="000000" w:themeColor="text1"/>
          <w:szCs w:val="22"/>
          <w:lang w:val="en-AU"/>
        </w:rPr>
        <w:t>e</w:t>
      </w:r>
      <w:r w:rsidR="00B52009" w:rsidRPr="00D86657">
        <w:rPr>
          <w:rFonts w:cstheme="minorHAnsi"/>
          <w:color w:val="000000" w:themeColor="text1"/>
          <w:szCs w:val="22"/>
          <w:lang w:val="en-AU"/>
        </w:rPr>
        <w:t xml:space="preserve"> IAG has identified a range of processes and methods </w:t>
      </w:r>
      <w:r w:rsidRPr="00D86657">
        <w:rPr>
          <w:rFonts w:cstheme="minorHAnsi"/>
          <w:color w:val="000000" w:themeColor="text1"/>
          <w:szCs w:val="22"/>
          <w:lang w:val="en-AU"/>
        </w:rPr>
        <w:t xml:space="preserve">used within HTA </w:t>
      </w:r>
      <w:r w:rsidR="00B52009" w:rsidRPr="00D86657">
        <w:rPr>
          <w:rFonts w:cstheme="minorHAnsi"/>
          <w:color w:val="000000" w:themeColor="text1"/>
          <w:szCs w:val="22"/>
          <w:lang w:val="en-AU"/>
        </w:rPr>
        <w:t xml:space="preserve">that </w:t>
      </w:r>
      <w:r w:rsidRPr="00D86657">
        <w:rPr>
          <w:rFonts w:cstheme="minorHAnsi"/>
          <w:color w:val="000000" w:themeColor="text1"/>
          <w:szCs w:val="22"/>
          <w:lang w:val="en-AU"/>
        </w:rPr>
        <w:t>could be mor</w:t>
      </w:r>
      <w:r w:rsidR="000B7618" w:rsidRPr="00D86657">
        <w:rPr>
          <w:rFonts w:cstheme="minorHAnsi"/>
          <w:color w:val="000000" w:themeColor="text1"/>
          <w:szCs w:val="22"/>
          <w:lang w:val="en-AU"/>
        </w:rPr>
        <w:t>e</w:t>
      </w:r>
      <w:r w:rsidRPr="00D86657">
        <w:rPr>
          <w:rFonts w:cstheme="minorHAnsi"/>
          <w:color w:val="000000" w:themeColor="text1"/>
          <w:szCs w:val="22"/>
          <w:lang w:val="en-AU"/>
        </w:rPr>
        <w:t xml:space="preserve"> clearly</w:t>
      </w:r>
      <w:r w:rsidR="001660E9" w:rsidRPr="00D86657">
        <w:rPr>
          <w:rFonts w:cstheme="minorHAnsi"/>
          <w:color w:val="000000" w:themeColor="text1"/>
          <w:szCs w:val="22"/>
          <w:lang w:val="en-AU"/>
        </w:rPr>
        <w:t xml:space="preserve"> explained</w:t>
      </w:r>
      <w:r w:rsidR="005B4E52" w:rsidRPr="00D86657">
        <w:rPr>
          <w:rFonts w:cstheme="minorHAnsi"/>
          <w:color w:val="000000" w:themeColor="text1"/>
          <w:szCs w:val="22"/>
          <w:lang w:val="en-AU"/>
        </w:rPr>
        <w:t xml:space="preserve"> to stakeholders. </w:t>
      </w:r>
      <w:r w:rsidR="00C444D9" w:rsidRPr="00D86657">
        <w:rPr>
          <w:rFonts w:cstheme="minorHAnsi"/>
          <w:color w:val="000000" w:themeColor="text1"/>
          <w:szCs w:val="22"/>
          <w:lang w:val="en-AU"/>
        </w:rPr>
        <w:t>In</w:t>
      </w:r>
      <w:r w:rsidR="000B7618" w:rsidRPr="00D86657">
        <w:rPr>
          <w:rFonts w:cstheme="minorHAnsi"/>
          <w:color w:val="000000" w:themeColor="text1"/>
          <w:szCs w:val="22"/>
          <w:lang w:val="en-AU"/>
        </w:rPr>
        <w:t xml:space="preserve"> some </w:t>
      </w:r>
      <w:r w:rsidR="00901D4E" w:rsidRPr="00D86657">
        <w:rPr>
          <w:rFonts w:cstheme="minorHAnsi"/>
          <w:color w:val="000000" w:themeColor="text1"/>
          <w:szCs w:val="22"/>
          <w:lang w:val="en-AU"/>
        </w:rPr>
        <w:t>instances,</w:t>
      </w:r>
      <w:r w:rsidR="00C444D9" w:rsidRPr="00D86657">
        <w:rPr>
          <w:rFonts w:cstheme="minorHAnsi"/>
          <w:color w:val="000000" w:themeColor="text1"/>
          <w:szCs w:val="22"/>
          <w:lang w:val="en-AU"/>
        </w:rPr>
        <w:t xml:space="preserve"> this may be </w:t>
      </w:r>
      <w:r w:rsidR="005B4E52" w:rsidRPr="00D86657">
        <w:rPr>
          <w:rFonts w:cstheme="minorHAnsi"/>
          <w:color w:val="000000" w:themeColor="text1"/>
          <w:szCs w:val="22"/>
          <w:lang w:val="en-AU"/>
        </w:rPr>
        <w:t>sufficient</w:t>
      </w:r>
      <w:r w:rsidR="00C444D9" w:rsidRPr="00D86657">
        <w:rPr>
          <w:rFonts w:cstheme="minorHAnsi"/>
          <w:color w:val="000000" w:themeColor="text1"/>
          <w:szCs w:val="22"/>
          <w:lang w:val="en-AU"/>
        </w:rPr>
        <w:t xml:space="preserve"> in </w:t>
      </w:r>
      <w:r w:rsidR="005B4E52" w:rsidRPr="00D86657">
        <w:rPr>
          <w:rFonts w:cstheme="minorHAnsi"/>
          <w:color w:val="000000" w:themeColor="text1"/>
          <w:szCs w:val="22"/>
          <w:lang w:val="en-AU"/>
        </w:rPr>
        <w:t>addressing</w:t>
      </w:r>
      <w:r w:rsidR="00C444D9" w:rsidRPr="00D86657">
        <w:rPr>
          <w:rFonts w:cstheme="minorHAnsi"/>
          <w:color w:val="000000" w:themeColor="text1"/>
          <w:szCs w:val="22"/>
          <w:lang w:val="en-AU"/>
        </w:rPr>
        <w:t xml:space="preserve"> concer</w:t>
      </w:r>
      <w:r w:rsidR="000B7618" w:rsidRPr="00D86657">
        <w:rPr>
          <w:rFonts w:cstheme="minorHAnsi"/>
          <w:color w:val="000000" w:themeColor="text1"/>
          <w:szCs w:val="22"/>
          <w:lang w:val="en-AU"/>
        </w:rPr>
        <w:t>n</w:t>
      </w:r>
      <w:r w:rsidR="00C444D9" w:rsidRPr="00D86657">
        <w:rPr>
          <w:rFonts w:cstheme="minorHAnsi"/>
          <w:color w:val="000000" w:themeColor="text1"/>
          <w:szCs w:val="22"/>
          <w:lang w:val="en-AU"/>
        </w:rPr>
        <w:t>s</w:t>
      </w:r>
      <w:r w:rsidR="008B1890" w:rsidRPr="00D86657">
        <w:rPr>
          <w:rFonts w:cstheme="minorHAnsi"/>
          <w:color w:val="000000" w:themeColor="text1"/>
          <w:szCs w:val="22"/>
          <w:lang w:val="en-AU"/>
        </w:rPr>
        <w:t xml:space="preserve">, </w:t>
      </w:r>
      <w:r w:rsidR="005B4E52" w:rsidRPr="00D86657">
        <w:rPr>
          <w:rFonts w:cstheme="minorHAnsi"/>
          <w:color w:val="000000" w:themeColor="text1"/>
          <w:szCs w:val="22"/>
          <w:lang w:val="en-AU"/>
        </w:rPr>
        <w:t>and in others would</w:t>
      </w:r>
      <w:r w:rsidR="00772C9E" w:rsidRPr="00D86657">
        <w:rPr>
          <w:rFonts w:cstheme="minorHAnsi"/>
          <w:color w:val="000000" w:themeColor="text1"/>
          <w:szCs w:val="22"/>
          <w:lang w:val="en-AU"/>
        </w:rPr>
        <w:t xml:space="preserve"> </w:t>
      </w:r>
      <w:r w:rsidR="008B1890" w:rsidRPr="00D86657">
        <w:rPr>
          <w:rFonts w:cstheme="minorHAnsi"/>
          <w:color w:val="000000" w:themeColor="text1"/>
          <w:szCs w:val="22"/>
          <w:lang w:val="en-AU"/>
        </w:rPr>
        <w:t>allow for better analysis of the issues and gaps that should be addressed.</w:t>
      </w:r>
      <w:r w:rsidR="005B4E52" w:rsidRPr="00D86657" w:rsidDel="00B52009">
        <w:rPr>
          <w:rFonts w:cstheme="minorHAnsi"/>
          <w:color w:val="000000" w:themeColor="text1"/>
          <w:szCs w:val="22"/>
          <w:lang w:val="en-AU"/>
        </w:rPr>
        <w:t xml:space="preserve"> </w:t>
      </w:r>
    </w:p>
    <w:p w14:paraId="6FA419A3" w14:textId="06631660" w:rsidR="00EC5ED1" w:rsidRPr="00D86657" w:rsidRDefault="00EC5ED1" w:rsidP="00452A98">
      <w:pPr>
        <w:pStyle w:val="Text"/>
        <w:spacing w:before="120"/>
        <w:rPr>
          <w:rFonts w:cstheme="minorHAnsi"/>
          <w:color w:val="000000" w:themeColor="text1"/>
          <w:szCs w:val="22"/>
          <w:lang w:val="en-AU"/>
        </w:rPr>
      </w:pPr>
      <w:r w:rsidRPr="00D86657">
        <w:rPr>
          <w:rFonts w:cstheme="minorHAnsi"/>
          <w:color w:val="000000" w:themeColor="text1"/>
          <w:szCs w:val="22"/>
          <w:lang w:val="en-AU"/>
        </w:rPr>
        <w:t xml:space="preserve">While the IAG will undertake further mapping of </w:t>
      </w:r>
      <w:r w:rsidR="00E622EA" w:rsidRPr="00D86657">
        <w:rPr>
          <w:rFonts w:cstheme="minorHAnsi"/>
          <w:color w:val="000000" w:themeColor="text1"/>
          <w:szCs w:val="22"/>
          <w:lang w:val="en-AU"/>
        </w:rPr>
        <w:t xml:space="preserve">potential </w:t>
      </w:r>
      <w:r w:rsidRPr="00D86657">
        <w:rPr>
          <w:rFonts w:cstheme="minorHAnsi"/>
          <w:color w:val="000000" w:themeColor="text1"/>
          <w:szCs w:val="22"/>
          <w:lang w:val="en-AU"/>
        </w:rPr>
        <w:t xml:space="preserve">updates, two areas have been identified for initial </w:t>
      </w:r>
      <w:r w:rsidR="003A7E97" w:rsidRPr="00D86657">
        <w:rPr>
          <w:rFonts w:cstheme="minorHAnsi"/>
          <w:color w:val="000000" w:themeColor="text1"/>
          <w:szCs w:val="22"/>
          <w:lang w:val="en-AU"/>
        </w:rPr>
        <w:t xml:space="preserve">priority updates in the </w:t>
      </w:r>
      <w:r w:rsidRPr="00D86657">
        <w:rPr>
          <w:rFonts w:cstheme="minorHAnsi"/>
          <w:color w:val="000000" w:themeColor="text1"/>
          <w:szCs w:val="22"/>
          <w:lang w:val="en-AU"/>
        </w:rPr>
        <w:t>guideline</w:t>
      </w:r>
      <w:r w:rsidR="003A7E97" w:rsidRPr="00D86657">
        <w:rPr>
          <w:rFonts w:cstheme="minorHAnsi"/>
          <w:color w:val="000000" w:themeColor="text1"/>
          <w:szCs w:val="22"/>
          <w:lang w:val="en-AU"/>
        </w:rPr>
        <w:t>s</w:t>
      </w:r>
      <w:r w:rsidRPr="00D86657">
        <w:rPr>
          <w:rFonts w:cstheme="minorHAnsi"/>
          <w:color w:val="000000" w:themeColor="text1"/>
          <w:szCs w:val="22"/>
          <w:lang w:val="en-AU"/>
        </w:rPr>
        <w:t>:</w:t>
      </w:r>
    </w:p>
    <w:p w14:paraId="05786F9D" w14:textId="6604D450" w:rsidR="00EC5ED1" w:rsidRPr="00D86657" w:rsidRDefault="00EC5ED1" w:rsidP="00901835">
      <w:pPr>
        <w:pStyle w:val="ListParagraph"/>
        <w:numPr>
          <w:ilvl w:val="0"/>
          <w:numId w:val="27"/>
        </w:numPr>
        <w:spacing w:before="120" w:after="120"/>
        <w:rPr>
          <w:rFonts w:asciiTheme="minorHAnsi" w:hAnsiTheme="minorHAnsi" w:cstheme="minorHAnsi"/>
          <w:color w:val="000000" w:themeColor="text1"/>
          <w:sz w:val="22"/>
          <w:szCs w:val="22"/>
        </w:rPr>
      </w:pPr>
      <w:r w:rsidRPr="00D86657">
        <w:rPr>
          <w:rFonts w:asciiTheme="minorHAnsi" w:hAnsiTheme="minorHAnsi" w:cstheme="minorHAnsi"/>
          <w:color w:val="000000" w:themeColor="text1"/>
          <w:sz w:val="22"/>
          <w:szCs w:val="22"/>
        </w:rPr>
        <w:t xml:space="preserve">Managed entry agreements (MEA) </w:t>
      </w:r>
      <w:r w:rsidR="00230262" w:rsidRPr="00D86657">
        <w:rPr>
          <w:rFonts w:asciiTheme="minorHAnsi" w:hAnsiTheme="minorHAnsi" w:cstheme="minorHAnsi"/>
          <w:color w:val="000000" w:themeColor="text1"/>
          <w:sz w:val="22"/>
          <w:szCs w:val="22"/>
        </w:rPr>
        <w:t>–</w:t>
      </w:r>
      <w:r w:rsidR="00A93615" w:rsidRPr="00D86657">
        <w:rPr>
          <w:rFonts w:asciiTheme="minorHAnsi" w:hAnsiTheme="minorHAnsi" w:cstheme="minorHAnsi"/>
          <w:color w:val="000000" w:themeColor="text1"/>
          <w:sz w:val="22"/>
          <w:szCs w:val="22"/>
        </w:rPr>
        <w:t xml:space="preserve"> identifying barriers to MEA uptake and ensuring that the MEA framework is clearly understood by stakeholders</w:t>
      </w:r>
      <w:r w:rsidR="00230262" w:rsidRPr="00D86657">
        <w:rPr>
          <w:rFonts w:asciiTheme="minorHAnsi" w:hAnsiTheme="minorHAnsi" w:cstheme="minorHAnsi"/>
          <w:color w:val="000000" w:themeColor="text1"/>
          <w:sz w:val="22"/>
          <w:szCs w:val="22"/>
        </w:rPr>
        <w:t>.</w:t>
      </w:r>
    </w:p>
    <w:p w14:paraId="785E9500" w14:textId="0D74AFD5" w:rsidR="00EC5ED1" w:rsidRPr="00D86657" w:rsidRDefault="00EC5ED1" w:rsidP="00901835">
      <w:pPr>
        <w:pStyle w:val="ListParagraph"/>
        <w:numPr>
          <w:ilvl w:val="0"/>
          <w:numId w:val="27"/>
        </w:numPr>
        <w:spacing w:before="120" w:after="120"/>
        <w:rPr>
          <w:rFonts w:asciiTheme="minorHAnsi" w:hAnsiTheme="minorHAnsi" w:cstheme="minorHAnsi"/>
          <w:color w:val="000000" w:themeColor="text1"/>
          <w:sz w:val="22"/>
          <w:szCs w:val="22"/>
        </w:rPr>
      </w:pPr>
      <w:r w:rsidRPr="00D86657">
        <w:rPr>
          <w:rFonts w:asciiTheme="minorHAnsi" w:hAnsiTheme="minorHAnsi" w:cstheme="minorHAnsi"/>
          <w:color w:val="000000" w:themeColor="text1"/>
          <w:sz w:val="22"/>
          <w:szCs w:val="22"/>
        </w:rPr>
        <w:t xml:space="preserve">Comparator selection – </w:t>
      </w:r>
      <w:bookmarkStart w:id="14" w:name="_Hlk205363481"/>
      <w:r w:rsidR="00891609" w:rsidRPr="00D86657">
        <w:rPr>
          <w:rFonts w:asciiTheme="minorHAnsi" w:hAnsiTheme="minorHAnsi" w:cstheme="minorHAnsi"/>
          <w:color w:val="000000" w:themeColor="text1"/>
          <w:sz w:val="22"/>
          <w:szCs w:val="22"/>
        </w:rPr>
        <w:t xml:space="preserve">building on </w:t>
      </w:r>
      <w:r w:rsidR="003A7E97" w:rsidRPr="00D86657">
        <w:rPr>
          <w:rFonts w:asciiTheme="minorHAnsi" w:hAnsiTheme="minorHAnsi" w:cstheme="minorHAnsi"/>
          <w:color w:val="000000" w:themeColor="text1"/>
          <w:sz w:val="22"/>
          <w:szCs w:val="22"/>
        </w:rPr>
        <w:t>the recent work</w:t>
      </w:r>
      <w:r w:rsidR="00891609" w:rsidRPr="00D86657">
        <w:rPr>
          <w:rFonts w:asciiTheme="minorHAnsi" w:hAnsiTheme="minorHAnsi" w:cstheme="minorHAnsi"/>
          <w:color w:val="000000" w:themeColor="text1"/>
          <w:sz w:val="22"/>
          <w:szCs w:val="22"/>
        </w:rPr>
        <w:t xml:space="preserve"> by the PBAC</w:t>
      </w:r>
      <w:r w:rsidR="000F7480" w:rsidRPr="00D86657">
        <w:rPr>
          <w:rFonts w:asciiTheme="minorHAnsi" w:hAnsiTheme="minorHAnsi" w:cstheme="minorHAnsi"/>
          <w:color w:val="000000" w:themeColor="text1"/>
          <w:sz w:val="22"/>
          <w:szCs w:val="22"/>
        </w:rPr>
        <w:t>,</w:t>
      </w:r>
      <w:r w:rsidR="003A7E97" w:rsidRPr="00D86657">
        <w:rPr>
          <w:rFonts w:asciiTheme="minorHAnsi" w:hAnsiTheme="minorHAnsi" w:cstheme="minorHAnsi"/>
          <w:color w:val="000000" w:themeColor="text1"/>
          <w:sz w:val="22"/>
          <w:szCs w:val="22"/>
        </w:rPr>
        <w:t xml:space="preserve"> which highlights the existing flexibilities</w:t>
      </w:r>
      <w:r w:rsidR="000F7480" w:rsidRPr="00D86657">
        <w:rPr>
          <w:rFonts w:asciiTheme="minorHAnsi" w:hAnsiTheme="minorHAnsi" w:cstheme="minorHAnsi"/>
          <w:color w:val="000000" w:themeColor="text1"/>
          <w:sz w:val="22"/>
          <w:szCs w:val="22"/>
        </w:rPr>
        <w:t>,</w:t>
      </w:r>
      <w:r w:rsidR="003A7E97" w:rsidRPr="00D86657">
        <w:rPr>
          <w:rFonts w:asciiTheme="minorHAnsi" w:hAnsiTheme="minorHAnsi" w:cstheme="minorHAnsi"/>
          <w:color w:val="000000" w:themeColor="text1"/>
          <w:sz w:val="22"/>
          <w:szCs w:val="22"/>
        </w:rPr>
        <w:t xml:space="preserve"> </w:t>
      </w:r>
      <w:r w:rsidR="00891609" w:rsidRPr="00D86657">
        <w:rPr>
          <w:rFonts w:asciiTheme="minorHAnsi" w:hAnsiTheme="minorHAnsi" w:cstheme="minorHAnsi"/>
          <w:color w:val="000000" w:themeColor="text1"/>
          <w:sz w:val="22"/>
          <w:szCs w:val="22"/>
        </w:rPr>
        <w:t xml:space="preserve">to provide further </w:t>
      </w:r>
      <w:r w:rsidRPr="00D86657">
        <w:rPr>
          <w:rFonts w:asciiTheme="minorHAnsi" w:hAnsiTheme="minorHAnsi" w:cstheme="minorHAnsi"/>
          <w:color w:val="000000" w:themeColor="text1"/>
          <w:sz w:val="22"/>
          <w:szCs w:val="22"/>
        </w:rPr>
        <w:t>clarity o</w:t>
      </w:r>
      <w:r w:rsidR="003C0DA6" w:rsidRPr="00D86657">
        <w:rPr>
          <w:rFonts w:asciiTheme="minorHAnsi" w:hAnsiTheme="minorHAnsi" w:cstheme="minorHAnsi"/>
          <w:color w:val="000000" w:themeColor="text1"/>
          <w:sz w:val="22"/>
          <w:szCs w:val="22"/>
        </w:rPr>
        <w:t>n</w:t>
      </w:r>
      <w:r w:rsidRPr="00D86657">
        <w:rPr>
          <w:rFonts w:asciiTheme="minorHAnsi" w:hAnsiTheme="minorHAnsi" w:cstheme="minorHAnsi"/>
          <w:color w:val="000000" w:themeColor="text1"/>
          <w:sz w:val="22"/>
          <w:szCs w:val="22"/>
        </w:rPr>
        <w:t xml:space="preserve"> </w:t>
      </w:r>
      <w:r w:rsidR="003A7E97" w:rsidRPr="00D86657">
        <w:rPr>
          <w:rFonts w:asciiTheme="minorHAnsi" w:hAnsiTheme="minorHAnsi" w:cstheme="minorHAnsi"/>
          <w:color w:val="000000" w:themeColor="text1"/>
          <w:sz w:val="22"/>
          <w:szCs w:val="22"/>
        </w:rPr>
        <w:t xml:space="preserve">the </w:t>
      </w:r>
      <w:r w:rsidR="00CD72CD" w:rsidRPr="00D86657">
        <w:rPr>
          <w:rFonts w:asciiTheme="minorHAnsi" w:hAnsiTheme="minorHAnsi" w:cstheme="minorHAnsi"/>
          <w:color w:val="000000" w:themeColor="text1"/>
          <w:sz w:val="22"/>
          <w:szCs w:val="22"/>
        </w:rPr>
        <w:t xml:space="preserve">factors </w:t>
      </w:r>
      <w:r w:rsidR="007020B9" w:rsidRPr="00D86657">
        <w:rPr>
          <w:rFonts w:asciiTheme="minorHAnsi" w:hAnsiTheme="minorHAnsi" w:cstheme="minorHAnsi"/>
          <w:color w:val="000000" w:themeColor="text1"/>
          <w:sz w:val="22"/>
          <w:szCs w:val="22"/>
        </w:rPr>
        <w:t xml:space="preserve">that </w:t>
      </w:r>
      <w:r w:rsidR="00CD72CD" w:rsidRPr="00D86657">
        <w:rPr>
          <w:rFonts w:asciiTheme="minorHAnsi" w:hAnsiTheme="minorHAnsi" w:cstheme="minorHAnsi"/>
          <w:color w:val="000000" w:themeColor="text1"/>
          <w:sz w:val="22"/>
          <w:szCs w:val="22"/>
        </w:rPr>
        <w:t>guid</w:t>
      </w:r>
      <w:r w:rsidR="007020B9" w:rsidRPr="00D86657">
        <w:rPr>
          <w:rFonts w:asciiTheme="minorHAnsi" w:hAnsiTheme="minorHAnsi" w:cstheme="minorHAnsi"/>
          <w:color w:val="000000" w:themeColor="text1"/>
          <w:sz w:val="22"/>
          <w:szCs w:val="22"/>
        </w:rPr>
        <w:t>e</w:t>
      </w:r>
      <w:r w:rsidR="00CD72CD" w:rsidRPr="00D86657">
        <w:rPr>
          <w:rFonts w:asciiTheme="minorHAnsi" w:hAnsiTheme="minorHAnsi" w:cstheme="minorHAnsi"/>
          <w:color w:val="000000" w:themeColor="text1"/>
          <w:sz w:val="22"/>
          <w:szCs w:val="22"/>
        </w:rPr>
        <w:t xml:space="preserve"> comparator selection</w:t>
      </w:r>
      <w:r w:rsidR="003A32BB" w:rsidRPr="00D86657">
        <w:rPr>
          <w:rFonts w:asciiTheme="minorHAnsi" w:hAnsiTheme="minorHAnsi" w:cstheme="minorHAnsi"/>
          <w:color w:val="000000" w:themeColor="text1"/>
          <w:sz w:val="22"/>
          <w:szCs w:val="22"/>
        </w:rPr>
        <w:t>.</w:t>
      </w:r>
      <w:r w:rsidRPr="00D86657">
        <w:rPr>
          <w:rFonts w:asciiTheme="minorHAnsi" w:hAnsiTheme="minorHAnsi" w:cstheme="minorHAnsi"/>
          <w:color w:val="000000" w:themeColor="text1"/>
          <w:sz w:val="22"/>
          <w:szCs w:val="22"/>
        </w:rPr>
        <w:t xml:space="preserve"> </w:t>
      </w:r>
      <w:bookmarkEnd w:id="14"/>
    </w:p>
    <w:p w14:paraId="6AFE554B" w14:textId="136D4A9E" w:rsidR="00EC5ED1" w:rsidRPr="00D86657" w:rsidRDefault="00EC5ED1" w:rsidP="00746096">
      <w:pPr>
        <w:pStyle w:val="Text"/>
        <w:spacing w:after="120"/>
        <w:rPr>
          <w:rFonts w:cstheme="minorHAnsi"/>
          <w:szCs w:val="22"/>
        </w:rPr>
      </w:pPr>
      <w:r w:rsidRPr="00D86657">
        <w:rPr>
          <w:rFonts w:cstheme="minorHAnsi"/>
          <w:color w:val="000000" w:themeColor="text1"/>
          <w:szCs w:val="22"/>
          <w:lang w:val="en-AU"/>
        </w:rPr>
        <w:t>In addition to updating guidelines, there is also an opportunity to publish documents regarding HTA funding mechanisms and current pricing processes</w:t>
      </w:r>
      <w:r w:rsidR="006D664E" w:rsidRPr="00D86657">
        <w:rPr>
          <w:rFonts w:cstheme="minorHAnsi"/>
          <w:color w:val="000000" w:themeColor="text1"/>
          <w:szCs w:val="22"/>
          <w:lang w:val="en-AU"/>
        </w:rPr>
        <w:t>.</w:t>
      </w:r>
      <w:r w:rsidRPr="00D86657">
        <w:rPr>
          <w:rFonts w:cstheme="minorHAnsi"/>
          <w:color w:val="000000" w:themeColor="text1"/>
          <w:szCs w:val="22"/>
          <w:lang w:val="en-AU"/>
        </w:rPr>
        <w:t xml:space="preserve"> </w:t>
      </w:r>
      <w:r w:rsidR="00E35C9B" w:rsidRPr="00D86657">
        <w:rPr>
          <w:rFonts w:cstheme="minorHAnsi"/>
          <w:color w:val="000000" w:themeColor="text1"/>
          <w:szCs w:val="22"/>
          <w:lang w:val="en-AU"/>
        </w:rPr>
        <w:t>The IAG identified that a</w:t>
      </w:r>
      <w:r w:rsidR="006D664E" w:rsidRPr="00D86657">
        <w:rPr>
          <w:rFonts w:cstheme="minorHAnsi"/>
          <w:color w:val="000000" w:themeColor="text1"/>
          <w:szCs w:val="22"/>
          <w:lang w:val="en-AU"/>
        </w:rPr>
        <w:t xml:space="preserve"> challenge in providing further transparency in relation to these processes will be ensuring that flexibility is maintained so that the system can respond appropriately to new technologies and needs as they arise</w:t>
      </w:r>
      <w:r w:rsidR="00B302FE" w:rsidRPr="00D86657">
        <w:rPr>
          <w:rFonts w:cstheme="minorHAnsi"/>
          <w:color w:val="000000" w:themeColor="text1"/>
          <w:szCs w:val="22"/>
          <w:lang w:val="en-AU"/>
        </w:rPr>
        <w:t>.</w:t>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A47836" w:rsidRPr="001D1FE4" w14:paraId="56B4662A" w14:textId="77777777" w:rsidTr="001B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152F67F9" w14:textId="13531FF9" w:rsidR="00A47836" w:rsidRPr="001D1FE4" w:rsidRDefault="00A47836"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lastRenderedPageBreak/>
              <w:t>I</w:t>
            </w:r>
            <w:r w:rsidR="005338DC" w:rsidRPr="001D1FE4">
              <w:rPr>
                <w:rStyle w:val="TableText-Bold"/>
                <w:rFonts w:asciiTheme="minorHAnsi" w:hAnsiTheme="minorHAnsi" w:cstheme="minorHAnsi"/>
                <w:color w:val="FFFFFF" w:themeColor="background1"/>
                <w:sz w:val="24"/>
              </w:rPr>
              <w:t xml:space="preserve">mproving transparency </w:t>
            </w:r>
            <w:r w:rsidRPr="001D1FE4">
              <w:rPr>
                <w:rStyle w:val="TableText-Bold"/>
                <w:rFonts w:asciiTheme="minorHAnsi" w:hAnsiTheme="minorHAnsi" w:cstheme="minorHAnsi"/>
                <w:color w:val="FFFFFF" w:themeColor="background1"/>
                <w:sz w:val="24"/>
              </w:rPr>
              <w:t xml:space="preserve">of the joint government-industry performance </w:t>
            </w:r>
            <w:r w:rsidR="005338DC" w:rsidRPr="001D1FE4">
              <w:rPr>
                <w:rStyle w:val="TableText-Bold"/>
                <w:rFonts w:asciiTheme="minorHAnsi" w:hAnsiTheme="minorHAnsi" w:cstheme="minorHAnsi"/>
                <w:color w:val="FFFFFF" w:themeColor="background1"/>
                <w:sz w:val="24"/>
              </w:rPr>
              <w:t>statistics</w:t>
            </w:r>
            <w:r w:rsidR="00E35C9B" w:rsidRPr="001D1FE4">
              <w:rPr>
                <w:rStyle w:val="TableText-Bold"/>
                <w:rFonts w:asciiTheme="minorHAnsi" w:hAnsiTheme="minorHAnsi" w:cstheme="minorHAnsi"/>
                <w:color w:val="FFFFFF" w:themeColor="background1"/>
                <w:sz w:val="24"/>
              </w:rPr>
              <w:t xml:space="preserve"> </w:t>
            </w:r>
            <w:r w:rsidR="00E35C9B" w:rsidRPr="00746096">
              <w:rPr>
                <w:rStyle w:val="TableText-Bold"/>
                <w:rFonts w:asciiTheme="minorHAnsi" w:hAnsiTheme="minorHAnsi" w:cstheme="minorHAnsi"/>
                <w:color w:val="FFFFFF" w:themeColor="background1"/>
                <w:sz w:val="24"/>
              </w:rPr>
              <w:t>and information</w:t>
            </w:r>
          </w:p>
        </w:tc>
      </w:tr>
    </w:tbl>
    <w:p w14:paraId="0DDC5140" w14:textId="6B6E9C2A" w:rsidR="00EC5ED1" w:rsidRPr="00746096" w:rsidRDefault="00A47836" w:rsidP="00577FDA">
      <w:pPr>
        <w:pStyle w:val="Text"/>
        <w:spacing w:before="120" w:after="360"/>
        <w:rPr>
          <w:color w:val="000000" w:themeColor="text1"/>
          <w:lang w:val="en-AU"/>
        </w:rPr>
      </w:pPr>
      <w:r w:rsidRPr="00746096">
        <w:rPr>
          <w:color w:val="000000" w:themeColor="text1"/>
          <w:lang w:val="en-AU"/>
        </w:rPr>
        <w:t xml:space="preserve">Since the </w:t>
      </w:r>
      <w:r w:rsidR="005F193A" w:rsidRPr="00746096">
        <w:rPr>
          <w:color w:val="000000" w:themeColor="text1"/>
          <w:lang w:val="en-AU"/>
        </w:rPr>
        <w:t>HTA</w:t>
      </w:r>
      <w:r w:rsidRPr="00746096">
        <w:rPr>
          <w:color w:val="000000" w:themeColor="text1"/>
          <w:lang w:val="en-AU"/>
        </w:rPr>
        <w:t xml:space="preserve"> Review, there has been considerable progress on the development of joint performance metrics by government and industry stakeholders, through the Access to Medicines Working Group (AMWG). If feasible within the lifespan of the IAG, </w:t>
      </w:r>
      <w:r w:rsidR="00EF679A" w:rsidRPr="00746096">
        <w:rPr>
          <w:color w:val="000000" w:themeColor="text1"/>
          <w:lang w:val="en-AU"/>
        </w:rPr>
        <w:t>members</w:t>
      </w:r>
      <w:r w:rsidRPr="00746096">
        <w:rPr>
          <w:color w:val="000000" w:themeColor="text1"/>
          <w:lang w:val="en-AU"/>
        </w:rPr>
        <w:t xml:space="preserve"> will liaise with the AMWG and review the </w:t>
      </w:r>
      <w:r w:rsidR="009C7111" w:rsidRPr="00746096">
        <w:rPr>
          <w:color w:val="000000" w:themeColor="text1"/>
          <w:lang w:val="en-AU"/>
        </w:rPr>
        <w:t xml:space="preserve">proposed statistics and information to be published </w:t>
      </w:r>
      <w:r w:rsidRPr="00746096">
        <w:rPr>
          <w:color w:val="000000" w:themeColor="text1"/>
          <w:lang w:val="en-AU"/>
        </w:rPr>
        <w:t xml:space="preserve">to </w:t>
      </w:r>
      <w:r w:rsidR="00120582" w:rsidRPr="00746096">
        <w:rPr>
          <w:color w:val="000000" w:themeColor="text1"/>
          <w:lang w:val="en-AU"/>
        </w:rPr>
        <w:t xml:space="preserve">consider if </w:t>
      </w:r>
      <w:r w:rsidR="00827D1F" w:rsidRPr="00746096">
        <w:rPr>
          <w:color w:val="000000" w:themeColor="text1"/>
          <w:lang w:val="en-AU"/>
        </w:rPr>
        <w:t>additional work</w:t>
      </w:r>
      <w:r w:rsidR="00C63873" w:rsidRPr="00746096">
        <w:rPr>
          <w:color w:val="000000" w:themeColor="text1"/>
          <w:lang w:val="en-AU"/>
        </w:rPr>
        <w:t xml:space="preserve">, either by the </w:t>
      </w:r>
      <w:r w:rsidR="00627094" w:rsidRPr="00746096">
        <w:rPr>
          <w:color w:val="000000" w:themeColor="text1"/>
          <w:lang w:val="en-AU"/>
        </w:rPr>
        <w:t>AMWG</w:t>
      </w:r>
      <w:r w:rsidR="00C63873" w:rsidRPr="00746096">
        <w:rPr>
          <w:color w:val="000000" w:themeColor="text1"/>
          <w:lang w:val="en-AU"/>
        </w:rPr>
        <w:t xml:space="preserve"> or separately, should be considered by Government</w:t>
      </w:r>
      <w:r w:rsidR="009862F8" w:rsidRPr="00746096">
        <w:rPr>
          <w:color w:val="000000" w:themeColor="text1"/>
          <w:lang w:val="en-AU"/>
        </w:rPr>
        <w:t xml:space="preserve"> to</w:t>
      </w:r>
      <w:r w:rsidR="00C63873" w:rsidRPr="00746096">
        <w:rPr>
          <w:color w:val="000000" w:themeColor="text1"/>
          <w:lang w:val="en-AU"/>
        </w:rPr>
        <w:t xml:space="preserve"> </w:t>
      </w:r>
      <w:r w:rsidR="00827D1F" w:rsidRPr="00746096">
        <w:rPr>
          <w:color w:val="000000" w:themeColor="text1"/>
          <w:lang w:val="en-AU"/>
        </w:rPr>
        <w:t xml:space="preserve">meet the </w:t>
      </w:r>
      <w:r w:rsidRPr="00746096">
        <w:rPr>
          <w:color w:val="000000" w:themeColor="text1"/>
          <w:lang w:val="en-AU"/>
        </w:rPr>
        <w:t>intention of the HTA recommendations. Th</w:t>
      </w:r>
      <w:r w:rsidR="003E175C" w:rsidRPr="00746096">
        <w:rPr>
          <w:color w:val="000000" w:themeColor="text1"/>
          <w:lang w:val="en-AU"/>
        </w:rPr>
        <w:t xml:space="preserve">is could include linkages with other recommendations relating to </w:t>
      </w:r>
      <w:r w:rsidR="006222BA" w:rsidRPr="00746096">
        <w:rPr>
          <w:color w:val="000000" w:themeColor="text1"/>
          <w:lang w:val="en-AU"/>
        </w:rPr>
        <w:t>transparency</w:t>
      </w:r>
      <w:r w:rsidR="003E175C" w:rsidRPr="00746096">
        <w:rPr>
          <w:color w:val="000000" w:themeColor="text1"/>
          <w:lang w:val="en-AU"/>
        </w:rPr>
        <w:t xml:space="preserve"> and </w:t>
      </w:r>
      <w:r w:rsidR="006222BA" w:rsidRPr="00746096">
        <w:rPr>
          <w:color w:val="000000" w:themeColor="text1"/>
          <w:lang w:val="en-AU"/>
        </w:rPr>
        <w:t>improving access to information.</w:t>
      </w:r>
      <w:r w:rsidRPr="00746096">
        <w:rPr>
          <w:color w:val="000000" w:themeColor="text1"/>
          <w:lang w:val="en-AU"/>
        </w:rPr>
        <w:t xml:space="preserve">  </w:t>
      </w:r>
    </w:p>
    <w:p w14:paraId="64DBB957" w14:textId="187C574C" w:rsidR="00CA4647" w:rsidRPr="00746096" w:rsidRDefault="006B4E97" w:rsidP="00525123">
      <w:pPr>
        <w:pStyle w:val="Heading2"/>
        <w:rPr>
          <w:lang w:val="en-AU"/>
        </w:rPr>
      </w:pPr>
      <w:bookmarkStart w:id="15" w:name="_Toc203987586"/>
      <w:bookmarkStart w:id="16" w:name="_Toc203989471"/>
      <w:bookmarkStart w:id="17" w:name="_Toc203987587"/>
      <w:bookmarkStart w:id="18" w:name="_Toc203989472"/>
      <w:bookmarkStart w:id="19" w:name="_Toc203987588"/>
      <w:bookmarkStart w:id="20" w:name="_Toc203989473"/>
      <w:bookmarkStart w:id="21" w:name="_Toc203987589"/>
      <w:bookmarkStart w:id="22" w:name="_Toc203989474"/>
      <w:bookmarkStart w:id="23" w:name="_Toc203987590"/>
      <w:bookmarkStart w:id="24" w:name="_Toc203989475"/>
      <w:bookmarkStart w:id="25" w:name="_Toc203987591"/>
      <w:bookmarkStart w:id="26" w:name="_Toc203989476"/>
      <w:bookmarkStart w:id="27" w:name="_Toc205375509"/>
      <w:bookmarkEnd w:id="15"/>
      <w:bookmarkEnd w:id="16"/>
      <w:bookmarkEnd w:id="17"/>
      <w:bookmarkEnd w:id="18"/>
      <w:bookmarkEnd w:id="19"/>
      <w:bookmarkEnd w:id="20"/>
      <w:bookmarkEnd w:id="21"/>
      <w:bookmarkEnd w:id="22"/>
      <w:bookmarkEnd w:id="23"/>
      <w:bookmarkEnd w:id="24"/>
      <w:bookmarkEnd w:id="25"/>
      <w:bookmarkEnd w:id="26"/>
      <w:r w:rsidRPr="001D1FE4">
        <w:rPr>
          <w:lang w:val="en-AU"/>
        </w:rPr>
        <w:t>Modernised</w:t>
      </w:r>
      <w:r w:rsidRPr="00746096">
        <w:rPr>
          <w:lang w:val="en-AU"/>
        </w:rPr>
        <w:t xml:space="preserve"> assessment pathways</w:t>
      </w:r>
      <w:bookmarkEnd w:id="27"/>
      <w:r w:rsidR="00CF3EB3" w:rsidRPr="00746096">
        <w:rPr>
          <w:lang w:val="en-AU"/>
        </w:rPr>
        <w:t xml:space="preserve"> </w:t>
      </w:r>
    </w:p>
    <w:p w14:paraId="45552C7B" w14:textId="05FA1A0F" w:rsidR="0074018F" w:rsidRPr="00356F9A" w:rsidRDefault="006B724F" w:rsidP="00746096">
      <w:pPr>
        <w:spacing w:before="120"/>
        <w:rPr>
          <w:rFonts w:asciiTheme="minorHAnsi" w:hAnsiTheme="minorHAnsi" w:cstheme="minorHAnsi"/>
          <w:sz w:val="22"/>
          <w:szCs w:val="20"/>
        </w:rPr>
      </w:pPr>
      <w:r w:rsidRPr="00356F9A">
        <w:rPr>
          <w:rFonts w:asciiTheme="minorHAnsi" w:hAnsiTheme="minorHAnsi" w:cstheme="minorHAnsi"/>
          <w:noProof/>
          <w:sz w:val="22"/>
          <w:szCs w:val="20"/>
        </w:rPr>
        <mc:AlternateContent>
          <mc:Choice Requires="wpi">
            <w:drawing>
              <wp:anchor distT="0" distB="0" distL="114300" distR="114300" simplePos="0" relativeHeight="251658242" behindDoc="0" locked="0" layoutInCell="1" allowOverlap="1" wp14:anchorId="06564E85" wp14:editId="383DD8B2">
                <wp:simplePos x="0" y="0"/>
                <wp:positionH relativeFrom="column">
                  <wp:posOffset>-2147911</wp:posOffset>
                </wp:positionH>
                <wp:positionV relativeFrom="paragraph">
                  <wp:posOffset>407037</wp:posOffset>
                </wp:positionV>
                <wp:extent cx="360" cy="360"/>
                <wp:effectExtent l="38100" t="38100" r="38100" b="38100"/>
                <wp:wrapNone/>
                <wp:docPr id="2081554699" name="Ink 1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arto="http://schemas.microsoft.com/office/word/2006/arto">
            <w:pict>
              <v:shape w14:anchorId="6317CB53" id="Ink 15" o:spid="_x0000_s1026" type="#_x0000_t75" style="position:absolute;margin-left:-169.65pt;margin-top:31.55pt;width:1.05pt;height:1.0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">
                <v:imagedata r:id="rId27" o:title=""/>
              </v:shape>
            </w:pict>
          </mc:Fallback>
        </mc:AlternateContent>
      </w:r>
      <w:r w:rsidR="00A044C8" w:rsidRPr="00356F9A">
        <w:rPr>
          <w:rFonts w:asciiTheme="minorHAnsi" w:hAnsiTheme="minorHAnsi" w:cstheme="minorHAnsi"/>
          <w:sz w:val="22"/>
          <w:szCs w:val="20"/>
        </w:rPr>
        <w:t xml:space="preserve">Australia has several pathways for assessing health technologies for Australian Government funding. </w:t>
      </w:r>
      <w:r w:rsidR="00A0158E" w:rsidRPr="00356F9A">
        <w:rPr>
          <w:rFonts w:asciiTheme="minorHAnsi" w:hAnsiTheme="minorHAnsi" w:cstheme="minorHAnsi"/>
          <w:sz w:val="22"/>
          <w:szCs w:val="20"/>
        </w:rPr>
        <w:t>Th</w:t>
      </w:r>
      <w:r w:rsidR="00107C03" w:rsidRPr="00356F9A">
        <w:rPr>
          <w:rFonts w:asciiTheme="minorHAnsi" w:hAnsiTheme="minorHAnsi" w:cstheme="minorHAnsi"/>
          <w:sz w:val="22"/>
          <w:szCs w:val="20"/>
        </w:rPr>
        <w:t xml:space="preserve">e </w:t>
      </w:r>
      <w:r w:rsidR="00452A98" w:rsidRPr="00356F9A">
        <w:rPr>
          <w:rFonts w:asciiTheme="minorHAnsi" w:hAnsiTheme="minorHAnsi" w:cstheme="minorHAnsi"/>
          <w:sz w:val="22"/>
          <w:szCs w:val="20"/>
        </w:rPr>
        <w:t>HTA R</w:t>
      </w:r>
      <w:r w:rsidR="00107C03" w:rsidRPr="00356F9A">
        <w:rPr>
          <w:rFonts w:asciiTheme="minorHAnsi" w:hAnsiTheme="minorHAnsi" w:cstheme="minorHAnsi"/>
          <w:sz w:val="22"/>
          <w:szCs w:val="20"/>
        </w:rPr>
        <w:t xml:space="preserve">eview </w:t>
      </w:r>
      <w:r w:rsidR="00A0158E" w:rsidRPr="00356F9A">
        <w:rPr>
          <w:rFonts w:asciiTheme="minorHAnsi" w:hAnsiTheme="minorHAnsi" w:cstheme="minorHAnsi"/>
          <w:sz w:val="22"/>
          <w:szCs w:val="20"/>
        </w:rPr>
        <w:t>noted that t</w:t>
      </w:r>
      <w:r w:rsidR="00107C03" w:rsidRPr="00356F9A">
        <w:rPr>
          <w:rFonts w:asciiTheme="minorHAnsi" w:hAnsiTheme="minorHAnsi" w:cstheme="minorHAnsi"/>
          <w:sz w:val="22"/>
          <w:szCs w:val="20"/>
        </w:rPr>
        <w:t>hese pathways and their component processes form a complex ecosystem, with numerous interdependencies and interactions between the different pathways. The</w:t>
      </w:r>
      <w:r w:rsidR="00C869C3" w:rsidRPr="00356F9A">
        <w:rPr>
          <w:rFonts w:asciiTheme="minorHAnsi" w:hAnsiTheme="minorHAnsi" w:cstheme="minorHAnsi"/>
          <w:sz w:val="22"/>
          <w:szCs w:val="20"/>
        </w:rPr>
        <w:t xml:space="preserve"> </w:t>
      </w:r>
      <w:r w:rsidR="00107C03" w:rsidRPr="00356F9A">
        <w:rPr>
          <w:rFonts w:asciiTheme="minorHAnsi" w:hAnsiTheme="minorHAnsi" w:cstheme="minorHAnsi"/>
          <w:sz w:val="22"/>
          <w:szCs w:val="20"/>
        </w:rPr>
        <w:t xml:space="preserve">Review sought to identify </w:t>
      </w:r>
      <w:r w:rsidR="006A48F6" w:rsidRPr="00356F9A">
        <w:rPr>
          <w:rFonts w:asciiTheme="minorHAnsi" w:hAnsiTheme="minorHAnsi" w:cstheme="minorHAnsi"/>
          <w:sz w:val="22"/>
          <w:szCs w:val="20"/>
        </w:rPr>
        <w:t xml:space="preserve">improvements to the </w:t>
      </w:r>
      <w:r w:rsidR="009D4CF8" w:rsidRPr="00356F9A">
        <w:rPr>
          <w:rFonts w:asciiTheme="minorHAnsi" w:hAnsiTheme="minorHAnsi" w:cstheme="minorHAnsi"/>
          <w:sz w:val="22"/>
          <w:szCs w:val="20"/>
        </w:rPr>
        <w:t xml:space="preserve">HTA pathways and </w:t>
      </w:r>
      <w:r w:rsidR="00107C03" w:rsidRPr="00356F9A">
        <w:rPr>
          <w:rFonts w:asciiTheme="minorHAnsi" w:hAnsiTheme="minorHAnsi" w:cstheme="minorHAnsi"/>
          <w:sz w:val="22"/>
          <w:szCs w:val="20"/>
        </w:rPr>
        <w:t xml:space="preserve">processes </w:t>
      </w:r>
      <w:r w:rsidR="009D4CF8" w:rsidRPr="00356F9A">
        <w:rPr>
          <w:rFonts w:asciiTheme="minorHAnsi" w:hAnsiTheme="minorHAnsi" w:cstheme="minorHAnsi"/>
          <w:sz w:val="22"/>
          <w:szCs w:val="20"/>
        </w:rPr>
        <w:t>which would</w:t>
      </w:r>
      <w:r w:rsidR="00107C03" w:rsidRPr="00356F9A">
        <w:rPr>
          <w:rFonts w:asciiTheme="minorHAnsi" w:hAnsiTheme="minorHAnsi" w:cstheme="minorHAnsi"/>
          <w:sz w:val="22"/>
          <w:szCs w:val="20"/>
        </w:rPr>
        <w:t xml:space="preserve"> enable </w:t>
      </w:r>
      <w:r w:rsidR="00753EB5" w:rsidRPr="00356F9A">
        <w:rPr>
          <w:rFonts w:asciiTheme="minorHAnsi" w:hAnsiTheme="minorHAnsi" w:cstheme="minorHAnsi"/>
          <w:sz w:val="22"/>
          <w:szCs w:val="20"/>
        </w:rPr>
        <w:t xml:space="preserve">the system </w:t>
      </w:r>
      <w:r w:rsidR="004F3203" w:rsidRPr="00356F9A">
        <w:rPr>
          <w:rFonts w:asciiTheme="minorHAnsi" w:hAnsiTheme="minorHAnsi" w:cstheme="minorHAnsi"/>
          <w:sz w:val="22"/>
          <w:szCs w:val="20"/>
        </w:rPr>
        <w:t xml:space="preserve">to </w:t>
      </w:r>
      <w:r w:rsidR="00107C03" w:rsidRPr="00356F9A">
        <w:rPr>
          <w:rFonts w:asciiTheme="minorHAnsi" w:hAnsiTheme="minorHAnsi" w:cstheme="minorHAnsi"/>
          <w:sz w:val="22"/>
          <w:szCs w:val="20"/>
        </w:rPr>
        <w:t>keep providing Australians with world</w:t>
      </w:r>
      <w:r w:rsidR="002F552A" w:rsidRPr="00356F9A">
        <w:rPr>
          <w:rFonts w:asciiTheme="minorHAnsi" w:hAnsiTheme="minorHAnsi" w:cstheme="minorHAnsi"/>
          <w:sz w:val="22"/>
          <w:szCs w:val="20"/>
        </w:rPr>
        <w:t>-</w:t>
      </w:r>
      <w:r w:rsidR="00107C03" w:rsidRPr="00356F9A">
        <w:rPr>
          <w:rFonts w:asciiTheme="minorHAnsi" w:hAnsiTheme="minorHAnsi" w:cstheme="minorHAnsi"/>
          <w:sz w:val="22"/>
          <w:szCs w:val="20"/>
        </w:rPr>
        <w:t>class access to medicines while meeting the needs of Australians into the future</w:t>
      </w:r>
      <w:r w:rsidR="002F552A" w:rsidRPr="00356F9A">
        <w:rPr>
          <w:rFonts w:asciiTheme="minorHAnsi" w:hAnsiTheme="minorHAnsi" w:cstheme="minorHAnsi"/>
          <w:sz w:val="22"/>
          <w:szCs w:val="20"/>
        </w:rPr>
        <w:t>.</w:t>
      </w:r>
    </w:p>
    <w:p w14:paraId="5D24BBEE" w14:textId="16975DF4" w:rsidR="0074018F" w:rsidRPr="00356F9A" w:rsidRDefault="00A044C8" w:rsidP="00746096">
      <w:pPr>
        <w:rPr>
          <w:rFonts w:asciiTheme="minorHAnsi" w:hAnsiTheme="minorHAnsi" w:cstheme="minorHAnsi"/>
          <w:sz w:val="22"/>
          <w:szCs w:val="20"/>
        </w:rPr>
      </w:pPr>
      <w:r w:rsidRPr="00356F9A">
        <w:rPr>
          <w:rFonts w:asciiTheme="minorHAnsi" w:hAnsiTheme="minorHAnsi" w:cstheme="minorHAnsi"/>
          <w:sz w:val="22"/>
          <w:szCs w:val="20"/>
        </w:rPr>
        <w:t xml:space="preserve">The </w:t>
      </w:r>
      <w:r w:rsidR="009D2F40" w:rsidRPr="00356F9A">
        <w:rPr>
          <w:rFonts w:asciiTheme="minorHAnsi" w:hAnsiTheme="minorHAnsi" w:cstheme="minorHAnsi"/>
          <w:sz w:val="22"/>
          <w:szCs w:val="20"/>
        </w:rPr>
        <w:t xml:space="preserve">interdependencies between pathways and </w:t>
      </w:r>
      <w:r w:rsidR="004F3203" w:rsidRPr="00356F9A">
        <w:rPr>
          <w:rFonts w:asciiTheme="minorHAnsi" w:hAnsiTheme="minorHAnsi" w:cstheme="minorHAnsi"/>
          <w:sz w:val="22"/>
          <w:szCs w:val="20"/>
        </w:rPr>
        <w:t xml:space="preserve">the </w:t>
      </w:r>
      <w:r w:rsidR="00EB60AF" w:rsidRPr="00356F9A">
        <w:rPr>
          <w:rFonts w:asciiTheme="minorHAnsi" w:hAnsiTheme="minorHAnsi" w:cstheme="minorHAnsi"/>
          <w:sz w:val="22"/>
          <w:szCs w:val="20"/>
        </w:rPr>
        <w:t xml:space="preserve">evolving technology landscape will </w:t>
      </w:r>
      <w:r w:rsidR="008177B7" w:rsidRPr="00356F9A">
        <w:rPr>
          <w:rFonts w:asciiTheme="minorHAnsi" w:hAnsiTheme="minorHAnsi" w:cstheme="minorHAnsi"/>
          <w:sz w:val="22"/>
          <w:szCs w:val="20"/>
        </w:rPr>
        <w:t xml:space="preserve">make </w:t>
      </w:r>
      <w:r w:rsidRPr="00356F9A">
        <w:rPr>
          <w:rFonts w:asciiTheme="minorHAnsi" w:hAnsiTheme="minorHAnsi" w:cstheme="minorHAnsi"/>
          <w:sz w:val="22"/>
          <w:szCs w:val="20"/>
        </w:rPr>
        <w:t xml:space="preserve">implementation </w:t>
      </w:r>
      <w:r w:rsidR="008177B7" w:rsidRPr="00356F9A">
        <w:rPr>
          <w:rFonts w:asciiTheme="minorHAnsi" w:hAnsiTheme="minorHAnsi" w:cstheme="minorHAnsi"/>
          <w:sz w:val="22"/>
          <w:szCs w:val="20"/>
        </w:rPr>
        <w:t xml:space="preserve">of new streamlined </w:t>
      </w:r>
      <w:r w:rsidRPr="00356F9A">
        <w:rPr>
          <w:rFonts w:asciiTheme="minorHAnsi" w:hAnsiTheme="minorHAnsi" w:cstheme="minorHAnsi"/>
          <w:sz w:val="22"/>
          <w:szCs w:val="20"/>
        </w:rPr>
        <w:t>pathways c</w:t>
      </w:r>
      <w:r w:rsidR="00770DE7" w:rsidRPr="00356F9A">
        <w:rPr>
          <w:rFonts w:asciiTheme="minorHAnsi" w:hAnsiTheme="minorHAnsi" w:cstheme="minorHAnsi"/>
          <w:sz w:val="22"/>
          <w:szCs w:val="20"/>
        </w:rPr>
        <w:t>hallenging</w:t>
      </w:r>
      <w:r w:rsidRPr="00356F9A">
        <w:rPr>
          <w:rFonts w:asciiTheme="minorHAnsi" w:hAnsiTheme="minorHAnsi" w:cstheme="minorHAnsi"/>
          <w:sz w:val="22"/>
          <w:szCs w:val="20"/>
        </w:rPr>
        <w:t xml:space="preserve">. </w:t>
      </w:r>
      <w:r w:rsidR="00770DE7" w:rsidRPr="00356F9A">
        <w:rPr>
          <w:rFonts w:asciiTheme="minorHAnsi" w:hAnsiTheme="minorHAnsi" w:cstheme="minorHAnsi"/>
          <w:sz w:val="22"/>
          <w:szCs w:val="20"/>
        </w:rPr>
        <w:t xml:space="preserve">To ensure a </w:t>
      </w:r>
      <w:r w:rsidR="00915217" w:rsidRPr="00356F9A">
        <w:rPr>
          <w:rFonts w:asciiTheme="minorHAnsi" w:hAnsiTheme="minorHAnsi" w:cstheme="minorHAnsi"/>
          <w:sz w:val="22"/>
          <w:szCs w:val="20"/>
        </w:rPr>
        <w:t>robust design and practical implementation</w:t>
      </w:r>
      <w:r w:rsidR="00843925" w:rsidRPr="00356F9A">
        <w:rPr>
          <w:rFonts w:asciiTheme="minorHAnsi" w:hAnsiTheme="minorHAnsi" w:cstheme="minorHAnsi"/>
          <w:sz w:val="22"/>
          <w:szCs w:val="20"/>
        </w:rPr>
        <w:t>,</w:t>
      </w:r>
      <w:r w:rsidR="00915217" w:rsidRPr="00356F9A">
        <w:rPr>
          <w:rFonts w:asciiTheme="minorHAnsi" w:hAnsiTheme="minorHAnsi" w:cstheme="minorHAnsi"/>
          <w:sz w:val="22"/>
          <w:szCs w:val="20"/>
        </w:rPr>
        <w:t xml:space="preserve"> </w:t>
      </w:r>
      <w:r w:rsidR="00E35C9B" w:rsidRPr="00356F9A">
        <w:rPr>
          <w:rFonts w:asciiTheme="minorHAnsi" w:hAnsiTheme="minorHAnsi" w:cstheme="minorHAnsi"/>
          <w:sz w:val="22"/>
          <w:szCs w:val="20"/>
        </w:rPr>
        <w:t xml:space="preserve">the IAG identified that </w:t>
      </w:r>
      <w:r w:rsidR="00844CDC" w:rsidRPr="00356F9A">
        <w:rPr>
          <w:rFonts w:asciiTheme="minorHAnsi" w:hAnsiTheme="minorHAnsi" w:cstheme="minorHAnsi"/>
          <w:sz w:val="22"/>
          <w:szCs w:val="20"/>
        </w:rPr>
        <w:t>Government</w:t>
      </w:r>
      <w:r w:rsidR="008C563B" w:rsidRPr="00356F9A">
        <w:rPr>
          <w:rFonts w:asciiTheme="minorHAnsi" w:hAnsiTheme="minorHAnsi" w:cstheme="minorHAnsi"/>
          <w:sz w:val="22"/>
          <w:szCs w:val="20"/>
        </w:rPr>
        <w:t xml:space="preserve"> should </w:t>
      </w:r>
      <w:r w:rsidR="00E35C9B" w:rsidRPr="00356F9A">
        <w:rPr>
          <w:rFonts w:asciiTheme="minorHAnsi" w:hAnsiTheme="minorHAnsi" w:cstheme="minorHAnsi"/>
          <w:sz w:val="22"/>
          <w:szCs w:val="20"/>
        </w:rPr>
        <w:t xml:space="preserve">take </w:t>
      </w:r>
      <w:r w:rsidR="008C563B" w:rsidRPr="00356F9A">
        <w:rPr>
          <w:rFonts w:asciiTheme="minorHAnsi" w:hAnsiTheme="minorHAnsi" w:cstheme="minorHAnsi"/>
          <w:sz w:val="22"/>
          <w:szCs w:val="20"/>
        </w:rPr>
        <w:t>a staged implementation approach</w:t>
      </w:r>
      <w:r w:rsidR="00E35C9B" w:rsidRPr="00356F9A">
        <w:rPr>
          <w:rFonts w:asciiTheme="minorHAnsi" w:hAnsiTheme="minorHAnsi" w:cstheme="minorHAnsi"/>
          <w:sz w:val="22"/>
          <w:szCs w:val="20"/>
        </w:rPr>
        <w:t xml:space="preserve"> in considering any proposed new pathways to ensure that they will operate as intended. This could </w:t>
      </w:r>
      <w:r w:rsidR="008C563B" w:rsidRPr="00356F9A">
        <w:rPr>
          <w:rFonts w:asciiTheme="minorHAnsi" w:hAnsiTheme="minorHAnsi" w:cstheme="minorHAnsi"/>
          <w:sz w:val="22"/>
          <w:szCs w:val="20"/>
        </w:rPr>
        <w:t>includ</w:t>
      </w:r>
      <w:r w:rsidR="00E35C9B" w:rsidRPr="00356F9A">
        <w:rPr>
          <w:rFonts w:asciiTheme="minorHAnsi" w:hAnsiTheme="minorHAnsi" w:cstheme="minorHAnsi"/>
          <w:sz w:val="22"/>
          <w:szCs w:val="20"/>
        </w:rPr>
        <w:t>e</w:t>
      </w:r>
      <w:r w:rsidR="008C563B" w:rsidRPr="00356F9A">
        <w:rPr>
          <w:rFonts w:asciiTheme="minorHAnsi" w:hAnsiTheme="minorHAnsi" w:cstheme="minorHAnsi"/>
          <w:sz w:val="22"/>
          <w:szCs w:val="20"/>
        </w:rPr>
        <w:t xml:space="preserve"> </w:t>
      </w:r>
      <w:r w:rsidRPr="00356F9A">
        <w:rPr>
          <w:rFonts w:asciiTheme="minorHAnsi" w:hAnsiTheme="minorHAnsi" w:cstheme="minorHAnsi"/>
          <w:sz w:val="22"/>
          <w:szCs w:val="20"/>
        </w:rPr>
        <w:t>further scoping</w:t>
      </w:r>
      <w:r w:rsidR="00CD3201" w:rsidRPr="00356F9A">
        <w:rPr>
          <w:rFonts w:asciiTheme="minorHAnsi" w:hAnsiTheme="minorHAnsi" w:cstheme="minorHAnsi"/>
          <w:sz w:val="22"/>
          <w:szCs w:val="20"/>
        </w:rPr>
        <w:t xml:space="preserve"> in consultation with stakeholders and </w:t>
      </w:r>
      <w:r w:rsidR="004E601C" w:rsidRPr="00356F9A">
        <w:rPr>
          <w:rFonts w:asciiTheme="minorHAnsi" w:hAnsiTheme="minorHAnsi" w:cstheme="minorHAnsi"/>
          <w:sz w:val="22"/>
          <w:szCs w:val="20"/>
        </w:rPr>
        <w:t>introduction of pilot pathways for further evaluation in the first instance.</w:t>
      </w:r>
    </w:p>
    <w:p w14:paraId="0BDBA67B" w14:textId="242514A6" w:rsidR="00452A98" w:rsidRPr="00356F9A" w:rsidRDefault="00B16A40" w:rsidP="00746096">
      <w:pPr>
        <w:spacing w:after="360"/>
        <w:rPr>
          <w:rFonts w:asciiTheme="minorHAnsi" w:hAnsiTheme="minorHAnsi" w:cstheme="minorHAnsi"/>
          <w:color w:val="000000" w:themeColor="text1"/>
          <w:sz w:val="22"/>
          <w:szCs w:val="20"/>
        </w:rPr>
      </w:pPr>
      <w:r w:rsidRPr="00356F9A">
        <w:rPr>
          <w:rFonts w:asciiTheme="minorHAnsi" w:hAnsiTheme="minorHAnsi" w:cstheme="minorHAnsi"/>
          <w:color w:val="000000" w:themeColor="text1"/>
          <w:sz w:val="22"/>
          <w:szCs w:val="20"/>
        </w:rPr>
        <w:t>T</w:t>
      </w:r>
      <w:r w:rsidR="00B03FF5" w:rsidRPr="00356F9A">
        <w:rPr>
          <w:rFonts w:asciiTheme="minorHAnsi" w:hAnsiTheme="minorHAnsi" w:cstheme="minorHAnsi"/>
          <w:color w:val="000000" w:themeColor="text1"/>
          <w:sz w:val="22"/>
          <w:szCs w:val="20"/>
        </w:rPr>
        <w:t xml:space="preserve">he IAG </w:t>
      </w:r>
      <w:r w:rsidRPr="00356F9A">
        <w:rPr>
          <w:rFonts w:asciiTheme="minorHAnsi" w:hAnsiTheme="minorHAnsi" w:cstheme="minorHAnsi"/>
          <w:color w:val="000000" w:themeColor="text1"/>
          <w:sz w:val="22"/>
          <w:szCs w:val="20"/>
        </w:rPr>
        <w:t xml:space="preserve">has </w:t>
      </w:r>
      <w:r w:rsidR="00B03FF5" w:rsidRPr="00356F9A">
        <w:rPr>
          <w:rFonts w:asciiTheme="minorHAnsi" w:hAnsiTheme="minorHAnsi" w:cstheme="minorHAnsi"/>
          <w:color w:val="000000" w:themeColor="text1"/>
          <w:sz w:val="22"/>
          <w:szCs w:val="20"/>
        </w:rPr>
        <w:t>identi</w:t>
      </w:r>
      <w:r w:rsidR="00830374" w:rsidRPr="00356F9A">
        <w:rPr>
          <w:rFonts w:asciiTheme="minorHAnsi" w:hAnsiTheme="minorHAnsi" w:cstheme="minorHAnsi"/>
          <w:color w:val="000000" w:themeColor="text1"/>
          <w:sz w:val="22"/>
          <w:szCs w:val="20"/>
        </w:rPr>
        <w:t xml:space="preserve">fied three initial </w:t>
      </w:r>
      <w:r w:rsidR="00A42322" w:rsidRPr="00356F9A">
        <w:rPr>
          <w:rFonts w:asciiTheme="minorHAnsi" w:hAnsiTheme="minorHAnsi" w:cstheme="minorHAnsi"/>
          <w:color w:val="000000" w:themeColor="text1"/>
          <w:sz w:val="22"/>
          <w:szCs w:val="20"/>
        </w:rPr>
        <w:t xml:space="preserve">sets of actions </w:t>
      </w:r>
      <w:r w:rsidR="00830374" w:rsidRPr="00356F9A">
        <w:rPr>
          <w:rFonts w:asciiTheme="minorHAnsi" w:hAnsiTheme="minorHAnsi" w:cstheme="minorHAnsi"/>
          <w:color w:val="000000" w:themeColor="text1"/>
          <w:sz w:val="22"/>
          <w:szCs w:val="20"/>
        </w:rPr>
        <w:t xml:space="preserve">which </w:t>
      </w:r>
      <w:r w:rsidR="004E601C" w:rsidRPr="00356F9A">
        <w:rPr>
          <w:rFonts w:asciiTheme="minorHAnsi" w:hAnsiTheme="minorHAnsi" w:cstheme="minorHAnsi"/>
          <w:color w:val="000000" w:themeColor="text1"/>
          <w:sz w:val="22"/>
          <w:szCs w:val="20"/>
        </w:rPr>
        <w:t xml:space="preserve">could be considered </w:t>
      </w:r>
      <w:r w:rsidR="00420FAE" w:rsidRPr="00356F9A">
        <w:rPr>
          <w:rFonts w:asciiTheme="minorHAnsi" w:hAnsiTheme="minorHAnsi" w:cstheme="minorHAnsi"/>
          <w:color w:val="000000" w:themeColor="text1"/>
          <w:sz w:val="22"/>
          <w:szCs w:val="20"/>
        </w:rPr>
        <w:t xml:space="preserve">for piloting </w:t>
      </w:r>
      <w:r w:rsidR="004E601C" w:rsidRPr="00356F9A">
        <w:rPr>
          <w:rFonts w:asciiTheme="minorHAnsi" w:hAnsiTheme="minorHAnsi" w:cstheme="minorHAnsi"/>
          <w:color w:val="000000" w:themeColor="text1"/>
          <w:sz w:val="22"/>
          <w:szCs w:val="20"/>
        </w:rPr>
        <w:t xml:space="preserve">by Government in </w:t>
      </w:r>
      <w:r w:rsidR="0054683E" w:rsidRPr="00356F9A">
        <w:rPr>
          <w:rFonts w:asciiTheme="minorHAnsi" w:hAnsiTheme="minorHAnsi" w:cstheme="minorHAnsi"/>
          <w:color w:val="000000" w:themeColor="text1"/>
          <w:sz w:val="22"/>
          <w:szCs w:val="20"/>
        </w:rPr>
        <w:t xml:space="preserve">the short term to </w:t>
      </w:r>
      <w:r w:rsidR="00723E3E" w:rsidRPr="00356F9A">
        <w:rPr>
          <w:rFonts w:asciiTheme="minorHAnsi" w:hAnsiTheme="minorHAnsi" w:cstheme="minorHAnsi"/>
          <w:color w:val="000000" w:themeColor="text1"/>
          <w:sz w:val="22"/>
          <w:szCs w:val="20"/>
        </w:rPr>
        <w:t xml:space="preserve">improve </w:t>
      </w:r>
      <w:r w:rsidR="00913CE4" w:rsidRPr="00356F9A">
        <w:rPr>
          <w:rFonts w:asciiTheme="minorHAnsi" w:hAnsiTheme="minorHAnsi" w:cstheme="minorHAnsi"/>
          <w:color w:val="000000" w:themeColor="text1"/>
          <w:sz w:val="22"/>
          <w:szCs w:val="20"/>
        </w:rPr>
        <w:t xml:space="preserve">HTA </w:t>
      </w:r>
      <w:r w:rsidR="00723E3E" w:rsidRPr="00356F9A">
        <w:rPr>
          <w:rFonts w:asciiTheme="minorHAnsi" w:hAnsiTheme="minorHAnsi" w:cstheme="minorHAnsi"/>
          <w:color w:val="000000" w:themeColor="text1"/>
          <w:sz w:val="22"/>
          <w:szCs w:val="20"/>
        </w:rPr>
        <w:t>processes</w:t>
      </w:r>
      <w:r w:rsidR="00913CE4" w:rsidRPr="00356F9A">
        <w:rPr>
          <w:rFonts w:asciiTheme="minorHAnsi" w:hAnsiTheme="minorHAnsi" w:cstheme="minorHAnsi"/>
          <w:color w:val="000000" w:themeColor="text1"/>
          <w:sz w:val="22"/>
          <w:szCs w:val="20"/>
        </w:rPr>
        <w:t xml:space="preserve">. These </w:t>
      </w:r>
      <w:r w:rsidR="00420FAE" w:rsidRPr="00356F9A">
        <w:rPr>
          <w:rFonts w:asciiTheme="minorHAnsi" w:hAnsiTheme="minorHAnsi" w:cstheme="minorHAnsi"/>
          <w:color w:val="000000" w:themeColor="text1"/>
          <w:sz w:val="22"/>
          <w:szCs w:val="20"/>
        </w:rPr>
        <w:t>propose</w:t>
      </w:r>
      <w:r w:rsidR="000307EC" w:rsidRPr="00356F9A">
        <w:rPr>
          <w:rFonts w:asciiTheme="minorHAnsi" w:hAnsiTheme="minorHAnsi" w:cstheme="minorHAnsi"/>
          <w:color w:val="000000" w:themeColor="text1"/>
          <w:sz w:val="22"/>
          <w:szCs w:val="20"/>
        </w:rPr>
        <w:t>d</w:t>
      </w:r>
      <w:r w:rsidR="00420FAE" w:rsidRPr="00356F9A">
        <w:rPr>
          <w:rFonts w:asciiTheme="minorHAnsi" w:hAnsiTheme="minorHAnsi" w:cstheme="minorHAnsi"/>
          <w:color w:val="000000" w:themeColor="text1"/>
          <w:sz w:val="22"/>
          <w:szCs w:val="20"/>
        </w:rPr>
        <w:t xml:space="preserve"> pilots </w:t>
      </w:r>
      <w:r w:rsidR="00913CE4" w:rsidRPr="00356F9A">
        <w:rPr>
          <w:rFonts w:asciiTheme="minorHAnsi" w:hAnsiTheme="minorHAnsi" w:cstheme="minorHAnsi"/>
          <w:color w:val="000000" w:themeColor="text1"/>
          <w:sz w:val="22"/>
          <w:szCs w:val="20"/>
        </w:rPr>
        <w:t xml:space="preserve">focus on </w:t>
      </w:r>
      <w:r w:rsidR="000330ED" w:rsidRPr="00356F9A">
        <w:rPr>
          <w:rFonts w:asciiTheme="minorHAnsi" w:hAnsiTheme="minorHAnsi" w:cstheme="minorHAnsi"/>
          <w:color w:val="000000" w:themeColor="text1"/>
          <w:sz w:val="22"/>
          <w:szCs w:val="20"/>
        </w:rPr>
        <w:t xml:space="preserve">providing streamlined </w:t>
      </w:r>
      <w:r w:rsidR="0054683E" w:rsidRPr="00356F9A">
        <w:rPr>
          <w:rFonts w:asciiTheme="minorHAnsi" w:hAnsiTheme="minorHAnsi" w:cstheme="minorHAnsi"/>
          <w:color w:val="000000" w:themeColor="text1"/>
          <w:sz w:val="22"/>
          <w:szCs w:val="20"/>
        </w:rPr>
        <w:t xml:space="preserve">processes </w:t>
      </w:r>
      <w:r w:rsidR="00536EC3" w:rsidRPr="00356F9A">
        <w:rPr>
          <w:rFonts w:asciiTheme="minorHAnsi" w:hAnsiTheme="minorHAnsi" w:cstheme="minorHAnsi"/>
          <w:color w:val="000000" w:themeColor="text1"/>
          <w:sz w:val="22"/>
          <w:szCs w:val="20"/>
        </w:rPr>
        <w:t>which will make</w:t>
      </w:r>
      <w:r w:rsidR="0054683E" w:rsidRPr="00356F9A">
        <w:rPr>
          <w:rFonts w:asciiTheme="minorHAnsi" w:hAnsiTheme="minorHAnsi" w:cstheme="minorHAnsi"/>
          <w:color w:val="000000" w:themeColor="text1"/>
          <w:sz w:val="22"/>
          <w:szCs w:val="20"/>
        </w:rPr>
        <w:t xml:space="preserve"> more efficient </w:t>
      </w:r>
      <w:r w:rsidR="00536EC3" w:rsidRPr="00356F9A">
        <w:rPr>
          <w:rFonts w:asciiTheme="minorHAnsi" w:hAnsiTheme="minorHAnsi" w:cstheme="minorHAnsi"/>
          <w:color w:val="000000" w:themeColor="text1"/>
          <w:sz w:val="22"/>
          <w:szCs w:val="20"/>
        </w:rPr>
        <w:t xml:space="preserve">use of time, data and resources. </w:t>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C369D5" w:rsidRPr="001D1FE4" w14:paraId="7515F3F1" w14:textId="77777777" w:rsidTr="00C36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0A9AF0D6" w14:textId="38044823" w:rsidR="000A182D" w:rsidRPr="001D1FE4" w:rsidRDefault="00C369D5" w:rsidP="002917BA">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 xml:space="preserve">Enhancements to streamline the </w:t>
            </w:r>
            <w:r w:rsidR="00C17E66" w:rsidRPr="001D1FE4">
              <w:rPr>
                <w:rStyle w:val="TableText-Bold"/>
                <w:rFonts w:asciiTheme="minorHAnsi" w:hAnsiTheme="minorHAnsi" w:cstheme="minorHAnsi"/>
                <w:color w:val="FFFFFF" w:themeColor="background1"/>
                <w:sz w:val="24"/>
              </w:rPr>
              <w:t>assessment</w:t>
            </w:r>
            <w:r w:rsidRPr="001D1FE4">
              <w:rPr>
                <w:rStyle w:val="TableText-Bold"/>
                <w:rFonts w:asciiTheme="minorHAnsi" w:hAnsiTheme="minorHAnsi" w:cstheme="minorHAnsi"/>
                <w:color w:val="FFFFFF" w:themeColor="background1"/>
                <w:sz w:val="24"/>
              </w:rPr>
              <w:t xml:space="preserve"> pathway </w:t>
            </w:r>
          </w:p>
        </w:tc>
      </w:tr>
    </w:tbl>
    <w:p w14:paraId="20B23A15" w14:textId="563D3E0A" w:rsidR="008921A4" w:rsidRPr="00EA4E36" w:rsidRDefault="00707022" w:rsidP="00746096">
      <w:pPr>
        <w:spacing w:before="120" w:after="120"/>
        <w:rPr>
          <w:rFonts w:asciiTheme="minorHAnsi" w:hAnsiTheme="minorHAnsi" w:cstheme="minorHAnsi"/>
          <w:color w:val="000000" w:themeColor="text1"/>
          <w:sz w:val="22"/>
          <w:szCs w:val="20"/>
        </w:rPr>
      </w:pPr>
      <w:r w:rsidRPr="00EA4E36">
        <w:rPr>
          <w:rFonts w:asciiTheme="minorHAnsi" w:hAnsiTheme="minorHAnsi" w:cstheme="minorHAnsi"/>
          <w:color w:val="000000" w:themeColor="text1"/>
          <w:sz w:val="22"/>
          <w:szCs w:val="20"/>
        </w:rPr>
        <w:t>E</w:t>
      </w:r>
      <w:r w:rsidR="00431CAD" w:rsidRPr="00EA4E36">
        <w:rPr>
          <w:rFonts w:asciiTheme="minorHAnsi" w:hAnsiTheme="minorHAnsi" w:cstheme="minorHAnsi"/>
          <w:color w:val="000000" w:themeColor="text1"/>
          <w:sz w:val="22"/>
          <w:szCs w:val="20"/>
        </w:rPr>
        <w:t>xpan</w:t>
      </w:r>
      <w:r w:rsidRPr="00EA4E36">
        <w:rPr>
          <w:rFonts w:asciiTheme="minorHAnsi" w:hAnsiTheme="minorHAnsi" w:cstheme="minorHAnsi"/>
          <w:color w:val="000000" w:themeColor="text1"/>
          <w:sz w:val="22"/>
          <w:szCs w:val="20"/>
        </w:rPr>
        <w:t xml:space="preserve">ding </w:t>
      </w:r>
      <w:r w:rsidR="00431CAD" w:rsidRPr="00EA4E36">
        <w:rPr>
          <w:rFonts w:asciiTheme="minorHAnsi" w:hAnsiTheme="minorHAnsi" w:cstheme="minorHAnsi"/>
          <w:color w:val="000000" w:themeColor="text1"/>
          <w:sz w:val="22"/>
          <w:szCs w:val="20"/>
        </w:rPr>
        <w:t>the advisory role of</w:t>
      </w:r>
      <w:r w:rsidR="00452A98" w:rsidRPr="00EA4E36">
        <w:rPr>
          <w:rFonts w:asciiTheme="minorHAnsi" w:hAnsiTheme="minorHAnsi" w:cstheme="minorHAnsi"/>
          <w:color w:val="000000" w:themeColor="text1"/>
          <w:sz w:val="22"/>
          <w:szCs w:val="20"/>
        </w:rPr>
        <w:t xml:space="preserve"> the</w:t>
      </w:r>
      <w:r w:rsidR="00431CAD" w:rsidRPr="00EA4E36">
        <w:rPr>
          <w:rFonts w:asciiTheme="minorHAnsi" w:hAnsiTheme="minorHAnsi" w:cstheme="minorHAnsi"/>
          <w:color w:val="000000" w:themeColor="text1"/>
          <w:sz w:val="22"/>
          <w:szCs w:val="20"/>
        </w:rPr>
        <w:t xml:space="preserve"> PBAC </w:t>
      </w:r>
      <w:r w:rsidR="008777C0" w:rsidRPr="00EA4E36">
        <w:rPr>
          <w:rFonts w:asciiTheme="minorHAnsi" w:hAnsiTheme="minorHAnsi" w:cstheme="minorHAnsi"/>
          <w:color w:val="000000" w:themeColor="text1"/>
          <w:sz w:val="22"/>
          <w:szCs w:val="20"/>
        </w:rPr>
        <w:t>c</w:t>
      </w:r>
      <w:r w:rsidR="0080738C" w:rsidRPr="00EA4E36">
        <w:rPr>
          <w:rFonts w:asciiTheme="minorHAnsi" w:hAnsiTheme="minorHAnsi" w:cstheme="minorHAnsi"/>
          <w:color w:val="000000" w:themeColor="text1"/>
          <w:sz w:val="22"/>
          <w:szCs w:val="20"/>
        </w:rPr>
        <w:t>ould support improvements in</w:t>
      </w:r>
      <w:r w:rsidR="00452A98" w:rsidRPr="00EA4E36">
        <w:rPr>
          <w:rFonts w:asciiTheme="minorHAnsi" w:hAnsiTheme="minorHAnsi" w:cstheme="minorHAnsi"/>
          <w:color w:val="000000" w:themeColor="text1"/>
          <w:sz w:val="22"/>
          <w:szCs w:val="20"/>
        </w:rPr>
        <w:t xml:space="preserve"> the</w:t>
      </w:r>
      <w:r w:rsidR="0080738C" w:rsidRPr="00EA4E36">
        <w:rPr>
          <w:rFonts w:asciiTheme="minorHAnsi" w:hAnsiTheme="minorHAnsi" w:cstheme="minorHAnsi"/>
          <w:color w:val="000000" w:themeColor="text1"/>
          <w:sz w:val="22"/>
          <w:szCs w:val="20"/>
        </w:rPr>
        <w:t xml:space="preserve"> </w:t>
      </w:r>
      <w:r w:rsidR="00E32A16" w:rsidRPr="00EA4E36">
        <w:rPr>
          <w:rFonts w:asciiTheme="minorHAnsi" w:hAnsiTheme="minorHAnsi" w:cstheme="minorHAnsi"/>
          <w:color w:val="000000" w:themeColor="text1"/>
          <w:sz w:val="22"/>
          <w:szCs w:val="20"/>
        </w:rPr>
        <w:t xml:space="preserve">appropriateness and timeliness of </w:t>
      </w:r>
      <w:r w:rsidR="008777C0" w:rsidRPr="00EA4E36">
        <w:rPr>
          <w:rFonts w:asciiTheme="minorHAnsi" w:hAnsiTheme="minorHAnsi" w:cstheme="minorHAnsi"/>
          <w:color w:val="000000" w:themeColor="text1"/>
          <w:sz w:val="22"/>
          <w:szCs w:val="20"/>
        </w:rPr>
        <w:t xml:space="preserve">some </w:t>
      </w:r>
      <w:r w:rsidR="00E32A16" w:rsidRPr="00EA4E36">
        <w:rPr>
          <w:rFonts w:asciiTheme="minorHAnsi" w:hAnsiTheme="minorHAnsi" w:cstheme="minorHAnsi"/>
          <w:color w:val="000000" w:themeColor="text1"/>
          <w:sz w:val="22"/>
          <w:szCs w:val="20"/>
        </w:rPr>
        <w:t xml:space="preserve">submission pathways. </w:t>
      </w:r>
      <w:r w:rsidR="006914E2" w:rsidRPr="00EA4E36">
        <w:rPr>
          <w:rFonts w:asciiTheme="minorHAnsi" w:hAnsiTheme="minorHAnsi" w:cstheme="minorHAnsi"/>
          <w:color w:val="000000" w:themeColor="text1"/>
          <w:sz w:val="22"/>
          <w:szCs w:val="20"/>
        </w:rPr>
        <w:t>The IAG has identified that</w:t>
      </w:r>
      <w:r w:rsidR="00452A98" w:rsidRPr="00EA4E36">
        <w:rPr>
          <w:rFonts w:asciiTheme="minorHAnsi" w:hAnsiTheme="minorHAnsi" w:cstheme="minorHAnsi"/>
          <w:color w:val="000000" w:themeColor="text1"/>
          <w:sz w:val="22"/>
          <w:szCs w:val="20"/>
        </w:rPr>
        <w:t xml:space="preserve">, </w:t>
      </w:r>
      <w:r w:rsidR="006914E2" w:rsidRPr="00EA4E36">
        <w:rPr>
          <w:rFonts w:asciiTheme="minorHAnsi" w:hAnsiTheme="minorHAnsi" w:cstheme="minorHAnsi"/>
          <w:color w:val="000000" w:themeColor="text1"/>
          <w:sz w:val="22"/>
          <w:szCs w:val="20"/>
        </w:rPr>
        <w:t>as an initial action</w:t>
      </w:r>
      <w:r w:rsidR="00452A98" w:rsidRPr="00EA4E36">
        <w:rPr>
          <w:rFonts w:asciiTheme="minorHAnsi" w:hAnsiTheme="minorHAnsi" w:cstheme="minorHAnsi"/>
          <w:color w:val="000000" w:themeColor="text1"/>
          <w:sz w:val="22"/>
          <w:szCs w:val="20"/>
        </w:rPr>
        <w:t>,</w:t>
      </w:r>
      <w:r w:rsidR="006914E2" w:rsidRPr="00EA4E36">
        <w:rPr>
          <w:rFonts w:asciiTheme="minorHAnsi" w:hAnsiTheme="minorHAnsi" w:cstheme="minorHAnsi"/>
          <w:color w:val="000000" w:themeColor="text1"/>
          <w:sz w:val="22"/>
          <w:szCs w:val="20"/>
        </w:rPr>
        <w:t xml:space="preserve"> </w:t>
      </w:r>
      <w:r w:rsidR="00CD4290" w:rsidRPr="00EA4E36">
        <w:rPr>
          <w:rFonts w:asciiTheme="minorHAnsi" w:hAnsiTheme="minorHAnsi" w:cstheme="minorHAnsi"/>
          <w:color w:val="000000" w:themeColor="text1"/>
          <w:sz w:val="22"/>
          <w:szCs w:val="20"/>
        </w:rPr>
        <w:t xml:space="preserve">Government could empower </w:t>
      </w:r>
      <w:r w:rsidR="00E32A16" w:rsidRPr="00EA4E36">
        <w:rPr>
          <w:rFonts w:asciiTheme="minorHAnsi" w:hAnsiTheme="minorHAnsi" w:cstheme="minorHAnsi"/>
          <w:color w:val="000000" w:themeColor="text1"/>
          <w:sz w:val="22"/>
          <w:szCs w:val="20"/>
        </w:rPr>
        <w:t>PBAC</w:t>
      </w:r>
      <w:r w:rsidR="008E4B34" w:rsidRPr="00EA4E36">
        <w:rPr>
          <w:rFonts w:asciiTheme="minorHAnsi" w:hAnsiTheme="minorHAnsi" w:cstheme="minorHAnsi"/>
          <w:color w:val="000000" w:themeColor="text1"/>
          <w:sz w:val="22"/>
          <w:szCs w:val="20"/>
        </w:rPr>
        <w:t>,</w:t>
      </w:r>
      <w:r w:rsidR="00431CAD" w:rsidRPr="00EA4E36">
        <w:rPr>
          <w:rFonts w:asciiTheme="minorHAnsi" w:hAnsiTheme="minorHAnsi" w:cstheme="minorHAnsi"/>
          <w:color w:val="000000" w:themeColor="text1"/>
          <w:sz w:val="22"/>
          <w:szCs w:val="20"/>
        </w:rPr>
        <w:t xml:space="preserve"> </w:t>
      </w:r>
      <w:r w:rsidR="00EE636F" w:rsidRPr="00EA4E36">
        <w:rPr>
          <w:rFonts w:asciiTheme="minorHAnsi" w:hAnsiTheme="minorHAnsi" w:cstheme="minorHAnsi"/>
          <w:color w:val="000000" w:themeColor="text1"/>
          <w:sz w:val="22"/>
          <w:szCs w:val="20"/>
        </w:rPr>
        <w:t xml:space="preserve">as </w:t>
      </w:r>
      <w:r w:rsidR="00E42230" w:rsidRPr="00EA4E36">
        <w:rPr>
          <w:rFonts w:asciiTheme="minorHAnsi" w:hAnsiTheme="minorHAnsi" w:cstheme="minorHAnsi"/>
          <w:color w:val="000000" w:themeColor="text1"/>
          <w:sz w:val="22"/>
          <w:szCs w:val="20"/>
        </w:rPr>
        <w:t xml:space="preserve">a </w:t>
      </w:r>
      <w:r w:rsidR="00252839" w:rsidRPr="00EA4E36">
        <w:rPr>
          <w:rFonts w:asciiTheme="minorHAnsi" w:hAnsiTheme="minorHAnsi" w:cstheme="minorHAnsi"/>
          <w:color w:val="000000" w:themeColor="text1"/>
          <w:sz w:val="22"/>
          <w:szCs w:val="20"/>
        </w:rPr>
        <w:t xml:space="preserve">pilot </w:t>
      </w:r>
      <w:r w:rsidR="00EE636F" w:rsidRPr="00EA4E36">
        <w:rPr>
          <w:rFonts w:asciiTheme="minorHAnsi" w:hAnsiTheme="minorHAnsi" w:cstheme="minorHAnsi"/>
          <w:color w:val="000000" w:themeColor="text1"/>
          <w:sz w:val="22"/>
          <w:szCs w:val="20"/>
        </w:rPr>
        <w:t>in the first instance</w:t>
      </w:r>
      <w:r w:rsidR="008E4B34" w:rsidRPr="00EA4E36">
        <w:rPr>
          <w:rFonts w:asciiTheme="minorHAnsi" w:hAnsiTheme="minorHAnsi" w:cstheme="minorHAnsi"/>
          <w:color w:val="000000" w:themeColor="text1"/>
          <w:sz w:val="22"/>
          <w:szCs w:val="20"/>
        </w:rPr>
        <w:t>,</w:t>
      </w:r>
      <w:r w:rsidR="00EE636F" w:rsidRPr="00EA4E36">
        <w:rPr>
          <w:rFonts w:asciiTheme="minorHAnsi" w:hAnsiTheme="minorHAnsi" w:cstheme="minorHAnsi"/>
          <w:color w:val="000000" w:themeColor="text1"/>
          <w:sz w:val="22"/>
          <w:szCs w:val="20"/>
        </w:rPr>
        <w:t xml:space="preserve"> </w:t>
      </w:r>
      <w:r w:rsidR="00326F13" w:rsidRPr="00EA4E36">
        <w:rPr>
          <w:rFonts w:asciiTheme="minorHAnsi" w:hAnsiTheme="minorHAnsi" w:cstheme="minorHAnsi"/>
          <w:color w:val="000000" w:themeColor="text1"/>
          <w:sz w:val="22"/>
          <w:szCs w:val="20"/>
        </w:rPr>
        <w:t xml:space="preserve">to </w:t>
      </w:r>
      <w:r w:rsidR="008777C0" w:rsidRPr="00EA4E36">
        <w:rPr>
          <w:rFonts w:asciiTheme="minorHAnsi" w:hAnsiTheme="minorHAnsi" w:cstheme="minorHAnsi"/>
          <w:color w:val="000000" w:themeColor="text1"/>
          <w:sz w:val="22"/>
          <w:szCs w:val="20"/>
        </w:rPr>
        <w:t xml:space="preserve">directly </w:t>
      </w:r>
      <w:r w:rsidR="00431CAD" w:rsidRPr="00EA4E36">
        <w:rPr>
          <w:rFonts w:asciiTheme="minorHAnsi" w:hAnsiTheme="minorHAnsi" w:cstheme="minorHAnsi"/>
          <w:color w:val="000000" w:themeColor="text1"/>
          <w:sz w:val="22"/>
          <w:szCs w:val="20"/>
        </w:rPr>
        <w:t>mak</w:t>
      </w:r>
      <w:r w:rsidR="00326F13" w:rsidRPr="00EA4E36">
        <w:rPr>
          <w:rFonts w:asciiTheme="minorHAnsi" w:hAnsiTheme="minorHAnsi" w:cstheme="minorHAnsi"/>
          <w:color w:val="000000" w:themeColor="text1"/>
          <w:sz w:val="22"/>
          <w:szCs w:val="20"/>
        </w:rPr>
        <w:t>e</w:t>
      </w:r>
      <w:r w:rsidR="00431CAD" w:rsidRPr="00EA4E36">
        <w:rPr>
          <w:rFonts w:asciiTheme="minorHAnsi" w:hAnsiTheme="minorHAnsi" w:cstheme="minorHAnsi"/>
          <w:color w:val="000000" w:themeColor="text1"/>
          <w:sz w:val="22"/>
          <w:szCs w:val="20"/>
        </w:rPr>
        <w:t xml:space="preserve"> recommendations to the Minister for Health</w:t>
      </w:r>
      <w:r w:rsidR="009B7534" w:rsidRPr="00EA4E36">
        <w:rPr>
          <w:rFonts w:asciiTheme="minorHAnsi" w:hAnsiTheme="minorHAnsi" w:cstheme="minorHAnsi"/>
          <w:color w:val="000000" w:themeColor="text1"/>
          <w:sz w:val="22"/>
          <w:szCs w:val="20"/>
        </w:rPr>
        <w:t xml:space="preserve">, </w:t>
      </w:r>
      <w:r w:rsidR="007A0EF6" w:rsidRPr="00EA4E36">
        <w:rPr>
          <w:rFonts w:asciiTheme="minorHAnsi" w:hAnsiTheme="minorHAnsi" w:cstheme="minorHAnsi"/>
          <w:color w:val="000000" w:themeColor="text1"/>
          <w:sz w:val="22"/>
          <w:szCs w:val="20"/>
        </w:rPr>
        <w:t>Ageing</w:t>
      </w:r>
      <w:r w:rsidR="00431CAD" w:rsidRPr="00EA4E36">
        <w:rPr>
          <w:rFonts w:asciiTheme="minorHAnsi" w:hAnsiTheme="minorHAnsi" w:cstheme="minorHAnsi"/>
          <w:color w:val="000000" w:themeColor="text1"/>
          <w:sz w:val="22"/>
          <w:szCs w:val="20"/>
        </w:rPr>
        <w:t xml:space="preserve"> </w:t>
      </w:r>
      <w:r w:rsidR="009B7534" w:rsidRPr="00EA4E36">
        <w:rPr>
          <w:rFonts w:asciiTheme="minorHAnsi" w:hAnsiTheme="minorHAnsi" w:cstheme="minorHAnsi"/>
          <w:color w:val="000000" w:themeColor="text1"/>
          <w:sz w:val="22"/>
          <w:szCs w:val="20"/>
        </w:rPr>
        <w:t>and Disability</w:t>
      </w:r>
      <w:r w:rsidR="00086E59" w:rsidRPr="00EA4E36">
        <w:rPr>
          <w:rFonts w:asciiTheme="minorHAnsi" w:hAnsiTheme="minorHAnsi" w:cstheme="minorHAnsi"/>
          <w:color w:val="000000" w:themeColor="text1"/>
          <w:sz w:val="22"/>
          <w:szCs w:val="20"/>
        </w:rPr>
        <w:t>,</w:t>
      </w:r>
      <w:r w:rsidR="008921A4" w:rsidRPr="00EA4E36">
        <w:rPr>
          <w:rFonts w:asciiTheme="minorHAnsi" w:hAnsiTheme="minorHAnsi" w:cstheme="minorHAnsi"/>
          <w:color w:val="000000" w:themeColor="text1"/>
          <w:sz w:val="22"/>
          <w:szCs w:val="20"/>
        </w:rPr>
        <w:t xml:space="preserve"> </w:t>
      </w:r>
      <w:r w:rsidR="008777C0" w:rsidRPr="00EA4E36">
        <w:rPr>
          <w:rFonts w:asciiTheme="minorHAnsi" w:hAnsiTheme="minorHAnsi" w:cstheme="minorHAnsi"/>
          <w:color w:val="000000" w:themeColor="text1"/>
          <w:sz w:val="22"/>
          <w:szCs w:val="20"/>
        </w:rPr>
        <w:t>in relation to</w:t>
      </w:r>
      <w:r w:rsidR="008921A4" w:rsidRPr="00EA4E36">
        <w:rPr>
          <w:rFonts w:asciiTheme="minorHAnsi" w:hAnsiTheme="minorHAnsi" w:cstheme="minorHAnsi"/>
          <w:color w:val="000000" w:themeColor="text1"/>
          <w:sz w:val="22"/>
          <w:szCs w:val="20"/>
        </w:rPr>
        <w:t>:</w:t>
      </w:r>
    </w:p>
    <w:p w14:paraId="1BB11D03" w14:textId="7F8CAC8E" w:rsidR="000965A9" w:rsidRPr="00EA4E36" w:rsidRDefault="00431CAD" w:rsidP="00746096">
      <w:pPr>
        <w:pStyle w:val="ListParagraph"/>
        <w:numPr>
          <w:ilvl w:val="0"/>
          <w:numId w:val="27"/>
        </w:numPr>
        <w:spacing w:before="120" w:after="120"/>
        <w:rPr>
          <w:rFonts w:asciiTheme="minorHAnsi" w:hAnsiTheme="minorHAnsi" w:cstheme="minorHAnsi"/>
          <w:color w:val="000000" w:themeColor="text1"/>
          <w:sz w:val="22"/>
          <w:szCs w:val="20"/>
        </w:rPr>
      </w:pPr>
      <w:r w:rsidRPr="00EA4E36">
        <w:rPr>
          <w:rFonts w:asciiTheme="minorHAnsi" w:hAnsiTheme="minorHAnsi" w:cstheme="minorHAnsi"/>
          <w:color w:val="000000" w:themeColor="text1"/>
          <w:sz w:val="22"/>
          <w:szCs w:val="20"/>
        </w:rPr>
        <w:t>medicines for inclusion on the Life Saving Drugs Program</w:t>
      </w:r>
      <w:r w:rsidR="00891B50" w:rsidRPr="00EA4E36">
        <w:rPr>
          <w:rFonts w:asciiTheme="minorHAnsi" w:hAnsiTheme="minorHAnsi" w:cstheme="minorHAnsi"/>
          <w:color w:val="000000" w:themeColor="text1"/>
          <w:sz w:val="22"/>
          <w:szCs w:val="20"/>
        </w:rPr>
        <w:t xml:space="preserve"> (LSPD)</w:t>
      </w:r>
      <w:r w:rsidR="007E5629" w:rsidRPr="00EA4E36">
        <w:rPr>
          <w:rFonts w:asciiTheme="minorHAnsi" w:hAnsiTheme="minorHAnsi" w:cstheme="minorHAnsi"/>
          <w:color w:val="000000" w:themeColor="text1"/>
          <w:sz w:val="22"/>
          <w:szCs w:val="20"/>
        </w:rPr>
        <w:t xml:space="preserve"> </w:t>
      </w:r>
    </w:p>
    <w:p w14:paraId="4E44EE2D" w14:textId="1363AC14" w:rsidR="008E36A5" w:rsidRPr="00EA4E36" w:rsidRDefault="00431CAD" w:rsidP="00746096">
      <w:pPr>
        <w:pStyle w:val="ListParagraph"/>
        <w:numPr>
          <w:ilvl w:val="0"/>
          <w:numId w:val="27"/>
        </w:numPr>
        <w:spacing w:before="120" w:after="120"/>
        <w:rPr>
          <w:rFonts w:asciiTheme="minorHAnsi" w:hAnsiTheme="minorHAnsi" w:cstheme="minorHAnsi"/>
          <w:color w:val="000000" w:themeColor="text1"/>
          <w:sz w:val="22"/>
          <w:szCs w:val="20"/>
        </w:rPr>
      </w:pPr>
      <w:r w:rsidRPr="00EA4E36">
        <w:rPr>
          <w:rFonts w:asciiTheme="minorHAnsi" w:hAnsiTheme="minorHAnsi" w:cstheme="minorHAnsi"/>
          <w:color w:val="000000" w:themeColor="text1"/>
          <w:sz w:val="22"/>
          <w:szCs w:val="20"/>
        </w:rPr>
        <w:t xml:space="preserve">co-dependent health technologies funded through </w:t>
      </w:r>
      <w:r w:rsidR="0080649D" w:rsidRPr="00EA4E36">
        <w:rPr>
          <w:rFonts w:asciiTheme="minorHAnsi" w:hAnsiTheme="minorHAnsi" w:cstheme="minorHAnsi"/>
          <w:color w:val="000000" w:themeColor="text1"/>
          <w:sz w:val="22"/>
          <w:szCs w:val="20"/>
        </w:rPr>
        <w:t xml:space="preserve">both </w:t>
      </w:r>
      <w:r w:rsidRPr="00EA4E36">
        <w:rPr>
          <w:rFonts w:asciiTheme="minorHAnsi" w:hAnsiTheme="minorHAnsi" w:cstheme="minorHAnsi"/>
          <w:color w:val="000000" w:themeColor="text1"/>
          <w:sz w:val="22"/>
          <w:szCs w:val="20"/>
        </w:rPr>
        <w:t>the Medicare Benefits Schedule (MBS) and Pharmaceutical Benefits Scheme (PBS</w:t>
      </w:r>
      <w:r w:rsidR="00912801" w:rsidRPr="00EA4E36">
        <w:rPr>
          <w:rFonts w:asciiTheme="minorHAnsi" w:hAnsiTheme="minorHAnsi" w:cstheme="minorHAnsi"/>
          <w:color w:val="000000" w:themeColor="text1"/>
          <w:sz w:val="22"/>
          <w:szCs w:val="20"/>
        </w:rPr>
        <w:t>)</w:t>
      </w:r>
      <w:r w:rsidR="00452A98" w:rsidRPr="00EA4E36">
        <w:rPr>
          <w:rFonts w:asciiTheme="minorHAnsi" w:hAnsiTheme="minorHAnsi" w:cstheme="minorHAnsi"/>
          <w:color w:val="000000" w:themeColor="text1"/>
          <w:sz w:val="22"/>
          <w:szCs w:val="20"/>
        </w:rPr>
        <w:t>,</w:t>
      </w:r>
      <w:r w:rsidR="009B2E59" w:rsidRPr="00EA4E36">
        <w:rPr>
          <w:rFonts w:asciiTheme="minorHAnsi" w:hAnsiTheme="minorHAnsi" w:cstheme="minorHAnsi"/>
          <w:color w:val="000000" w:themeColor="text1"/>
          <w:sz w:val="22"/>
          <w:szCs w:val="20"/>
        </w:rPr>
        <w:t xml:space="preserve"> where MSAC has already considered </w:t>
      </w:r>
      <w:r w:rsidR="00A40620" w:rsidRPr="00EA4E36">
        <w:rPr>
          <w:rFonts w:asciiTheme="minorHAnsi" w:hAnsiTheme="minorHAnsi" w:cstheme="minorHAnsi"/>
          <w:color w:val="000000" w:themeColor="text1"/>
          <w:sz w:val="22"/>
          <w:szCs w:val="20"/>
        </w:rPr>
        <w:t xml:space="preserve">and </w:t>
      </w:r>
      <w:r w:rsidR="00A35CB4" w:rsidRPr="00EA4E36">
        <w:rPr>
          <w:rFonts w:asciiTheme="minorHAnsi" w:hAnsiTheme="minorHAnsi" w:cstheme="minorHAnsi"/>
          <w:color w:val="000000" w:themeColor="text1"/>
          <w:sz w:val="22"/>
          <w:szCs w:val="20"/>
        </w:rPr>
        <w:t>recommended</w:t>
      </w:r>
      <w:r w:rsidR="00A40620" w:rsidRPr="00EA4E36">
        <w:rPr>
          <w:rFonts w:asciiTheme="minorHAnsi" w:hAnsiTheme="minorHAnsi" w:cstheme="minorHAnsi"/>
          <w:color w:val="000000" w:themeColor="text1"/>
          <w:sz w:val="22"/>
          <w:szCs w:val="20"/>
        </w:rPr>
        <w:t xml:space="preserve"> similar </w:t>
      </w:r>
      <w:r w:rsidR="006E23EB" w:rsidRPr="00EA4E36">
        <w:rPr>
          <w:rFonts w:asciiTheme="minorHAnsi" w:hAnsiTheme="minorHAnsi" w:cstheme="minorHAnsi"/>
          <w:color w:val="000000" w:themeColor="text1"/>
          <w:sz w:val="22"/>
          <w:szCs w:val="20"/>
        </w:rPr>
        <w:t xml:space="preserve">uses of </w:t>
      </w:r>
      <w:r w:rsidR="00A35CB4" w:rsidRPr="00EA4E36">
        <w:rPr>
          <w:rFonts w:asciiTheme="minorHAnsi" w:hAnsiTheme="minorHAnsi" w:cstheme="minorHAnsi"/>
          <w:color w:val="000000" w:themeColor="text1"/>
          <w:sz w:val="22"/>
          <w:szCs w:val="20"/>
        </w:rPr>
        <w:t>technologies</w:t>
      </w:r>
      <w:r w:rsidR="00114E80" w:rsidRPr="00EA4E36">
        <w:rPr>
          <w:rFonts w:asciiTheme="minorHAnsi" w:hAnsiTheme="minorHAnsi" w:cstheme="minorHAnsi"/>
          <w:color w:val="000000" w:themeColor="text1"/>
          <w:sz w:val="22"/>
          <w:szCs w:val="20"/>
        </w:rPr>
        <w:t xml:space="preserve">. </w:t>
      </w:r>
    </w:p>
    <w:p w14:paraId="55658F43" w14:textId="19E4A7FF" w:rsidR="00E42230" w:rsidRPr="008E36A5" w:rsidRDefault="008E36A5" w:rsidP="008E36A5">
      <w:pPr>
        <w:rPr>
          <w:rFonts w:cstheme="minorHAnsi"/>
          <w:color w:val="000000" w:themeColor="text1"/>
          <w:szCs w:val="22"/>
        </w:rPr>
      </w:pPr>
      <w:r>
        <w:rPr>
          <w:rFonts w:cstheme="minorHAnsi"/>
          <w:color w:val="000000" w:themeColor="text1"/>
          <w:szCs w:val="22"/>
        </w:rPr>
        <w:br w:type="page"/>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C369D5" w:rsidRPr="001D1FE4" w14:paraId="42DB9A8B" w14:textId="77777777" w:rsidTr="00C36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27D5744E" w14:textId="6058DDFD" w:rsidR="00FC093D" w:rsidRPr="001D1FE4" w:rsidRDefault="00C369D5" w:rsidP="002917BA">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lastRenderedPageBreak/>
              <w:t xml:space="preserve">Establishing </w:t>
            </w:r>
            <w:r w:rsidR="00780AC3" w:rsidRPr="001D1FE4">
              <w:rPr>
                <w:rStyle w:val="TableText-Bold"/>
                <w:rFonts w:asciiTheme="minorHAnsi" w:hAnsiTheme="minorHAnsi" w:cstheme="minorHAnsi"/>
                <w:color w:val="FFFFFF" w:themeColor="background1"/>
                <w:sz w:val="24"/>
              </w:rPr>
              <w:t>m</w:t>
            </w:r>
            <w:r w:rsidR="00780AC3" w:rsidRPr="00746096">
              <w:rPr>
                <w:rStyle w:val="TableText-Bold"/>
                <w:rFonts w:asciiTheme="minorHAnsi" w:hAnsiTheme="minorHAnsi" w:cstheme="minorHAnsi"/>
                <w:color w:val="FFFFFF" w:themeColor="background1"/>
                <w:sz w:val="24"/>
              </w:rPr>
              <w:t xml:space="preserve">ore </w:t>
            </w:r>
            <w:r w:rsidRPr="001D1FE4">
              <w:rPr>
                <w:rStyle w:val="TableText-Bold"/>
                <w:rFonts w:asciiTheme="minorHAnsi" w:hAnsiTheme="minorHAnsi" w:cstheme="minorHAnsi"/>
                <w:color w:val="FFFFFF" w:themeColor="background1"/>
                <w:sz w:val="24"/>
              </w:rPr>
              <w:t>proportionate vaccine pathways</w:t>
            </w:r>
          </w:p>
        </w:tc>
      </w:tr>
    </w:tbl>
    <w:p w14:paraId="31D5535C" w14:textId="77777777" w:rsidR="00F32836" w:rsidRPr="00EA4E36" w:rsidRDefault="004F2B39" w:rsidP="00746096">
      <w:pPr>
        <w:spacing w:before="120"/>
        <w:rPr>
          <w:rFonts w:asciiTheme="minorHAnsi" w:hAnsiTheme="minorHAnsi" w:cstheme="minorHAnsi"/>
          <w:bCs/>
          <w:sz w:val="22"/>
          <w:szCs w:val="20"/>
        </w:rPr>
      </w:pPr>
      <w:r w:rsidRPr="00EA4E36">
        <w:rPr>
          <w:rFonts w:asciiTheme="minorHAnsi" w:hAnsiTheme="minorHAnsi" w:cstheme="minorHAnsi"/>
          <w:bCs/>
          <w:sz w:val="22"/>
          <w:szCs w:val="20"/>
        </w:rPr>
        <w:t xml:space="preserve">The Australian Technical Advisory Group on Immunisation (ATAGI) provides a wide range of advice for government and the public, including contributing to public health recommendations on the use of vaccines. However, unlike many other international jurisdictions, recommendations for the inclusion of vaccines in the National Immunisation Program (NIP) do not come directly from ATAGI, and they must be reviewed by the PBAC. </w:t>
      </w:r>
    </w:p>
    <w:p w14:paraId="007CB78A" w14:textId="3E87A357" w:rsidR="004F2B39" w:rsidRPr="00EA4E36" w:rsidRDefault="004F2B39" w:rsidP="00746096">
      <w:pPr>
        <w:spacing w:before="120"/>
        <w:rPr>
          <w:rFonts w:asciiTheme="minorHAnsi" w:hAnsiTheme="minorHAnsi" w:cstheme="minorHAnsi"/>
          <w:bCs/>
          <w:sz w:val="22"/>
          <w:szCs w:val="20"/>
        </w:rPr>
      </w:pPr>
      <w:r w:rsidRPr="00EA4E36">
        <w:rPr>
          <w:rFonts w:asciiTheme="minorHAnsi" w:hAnsiTheme="minorHAnsi" w:cstheme="minorHAnsi"/>
          <w:bCs/>
          <w:sz w:val="22"/>
          <w:szCs w:val="20"/>
        </w:rPr>
        <w:t xml:space="preserve">To be considered for listing on the </w:t>
      </w:r>
      <w:r w:rsidR="00376220" w:rsidRPr="00EA4E36">
        <w:rPr>
          <w:rFonts w:asciiTheme="minorHAnsi" w:hAnsiTheme="minorHAnsi" w:cstheme="minorHAnsi"/>
          <w:bCs/>
          <w:sz w:val="22"/>
          <w:szCs w:val="20"/>
        </w:rPr>
        <w:t>N</w:t>
      </w:r>
      <w:r w:rsidR="004E1F43" w:rsidRPr="00EA4E36">
        <w:rPr>
          <w:rFonts w:asciiTheme="minorHAnsi" w:hAnsiTheme="minorHAnsi" w:cstheme="minorHAnsi"/>
          <w:bCs/>
          <w:sz w:val="22"/>
          <w:szCs w:val="20"/>
        </w:rPr>
        <w:t xml:space="preserve">IP, </w:t>
      </w:r>
      <w:r w:rsidR="00BD7595" w:rsidRPr="00EA4E36">
        <w:rPr>
          <w:rFonts w:asciiTheme="minorHAnsi" w:hAnsiTheme="minorHAnsi" w:cstheme="minorHAnsi"/>
          <w:bCs/>
          <w:sz w:val="22"/>
          <w:szCs w:val="20"/>
        </w:rPr>
        <w:t>sponsors</w:t>
      </w:r>
      <w:r w:rsidRPr="00EA4E36">
        <w:rPr>
          <w:rFonts w:asciiTheme="minorHAnsi" w:hAnsiTheme="minorHAnsi" w:cstheme="minorHAnsi"/>
          <w:bCs/>
          <w:sz w:val="22"/>
          <w:szCs w:val="20"/>
        </w:rPr>
        <w:t xml:space="preserve"> must seek ATAGI advice before making a PBAC submission. The </w:t>
      </w:r>
      <w:r w:rsidR="005F193A" w:rsidRPr="00EA4E36">
        <w:rPr>
          <w:rFonts w:asciiTheme="minorHAnsi" w:hAnsiTheme="minorHAnsi" w:cstheme="minorHAnsi"/>
          <w:bCs/>
          <w:sz w:val="22"/>
          <w:szCs w:val="20"/>
        </w:rPr>
        <w:t>HTA Review</w:t>
      </w:r>
      <w:r w:rsidRPr="00EA4E36">
        <w:rPr>
          <w:rFonts w:asciiTheme="minorHAnsi" w:hAnsiTheme="minorHAnsi" w:cstheme="minorHAnsi"/>
          <w:bCs/>
          <w:sz w:val="22"/>
          <w:szCs w:val="20"/>
        </w:rPr>
        <w:t xml:space="preserve"> found that ATAGI</w:t>
      </w:r>
      <w:r w:rsidR="0044206F" w:rsidRPr="00EA4E36">
        <w:rPr>
          <w:rFonts w:asciiTheme="minorHAnsi" w:hAnsiTheme="minorHAnsi" w:cstheme="minorHAnsi"/>
          <w:bCs/>
          <w:sz w:val="22"/>
          <w:szCs w:val="20"/>
        </w:rPr>
        <w:t>’</w:t>
      </w:r>
      <w:r w:rsidRPr="00EA4E36">
        <w:rPr>
          <w:rFonts w:asciiTheme="minorHAnsi" w:hAnsiTheme="minorHAnsi" w:cstheme="minorHAnsi"/>
          <w:bCs/>
          <w:sz w:val="22"/>
          <w:szCs w:val="20"/>
        </w:rPr>
        <w:t xml:space="preserve">s processes add approximately 31 weeks to the </w:t>
      </w:r>
      <w:r w:rsidR="0044206F" w:rsidRPr="00EA4E36">
        <w:rPr>
          <w:rFonts w:asciiTheme="minorHAnsi" w:hAnsiTheme="minorHAnsi" w:cstheme="minorHAnsi"/>
          <w:bCs/>
          <w:sz w:val="22"/>
          <w:szCs w:val="20"/>
        </w:rPr>
        <w:t xml:space="preserve">17-week </w:t>
      </w:r>
      <w:r w:rsidRPr="00EA4E36">
        <w:rPr>
          <w:rFonts w:asciiTheme="minorHAnsi" w:hAnsiTheme="minorHAnsi" w:cstheme="minorHAnsi"/>
          <w:bCs/>
          <w:sz w:val="22"/>
          <w:szCs w:val="20"/>
        </w:rPr>
        <w:t>PBAC HTA</w:t>
      </w:r>
      <w:r w:rsidR="0044206F" w:rsidRPr="00EA4E36">
        <w:rPr>
          <w:rFonts w:asciiTheme="minorHAnsi" w:hAnsiTheme="minorHAnsi" w:cstheme="minorHAnsi"/>
          <w:bCs/>
          <w:sz w:val="22"/>
          <w:szCs w:val="20"/>
        </w:rPr>
        <w:t xml:space="preserve"> cycle</w:t>
      </w:r>
      <w:r w:rsidRPr="00EA4E36">
        <w:rPr>
          <w:rFonts w:asciiTheme="minorHAnsi" w:hAnsiTheme="minorHAnsi" w:cstheme="minorHAnsi"/>
          <w:bCs/>
          <w:sz w:val="22"/>
          <w:szCs w:val="20"/>
        </w:rPr>
        <w:t xml:space="preserve">, resulting in approximately a 48-week HTA pathway for vaccines for NIP listing. </w:t>
      </w:r>
    </w:p>
    <w:p w14:paraId="6F896C09" w14:textId="1027F95C" w:rsidR="00D20F53" w:rsidRPr="00EA4E36" w:rsidRDefault="0044206F" w:rsidP="00746096">
      <w:pPr>
        <w:spacing w:before="120"/>
        <w:rPr>
          <w:rFonts w:asciiTheme="minorHAnsi" w:hAnsiTheme="minorHAnsi" w:cstheme="minorHAnsi"/>
          <w:bCs/>
          <w:sz w:val="22"/>
          <w:szCs w:val="20"/>
        </w:rPr>
      </w:pPr>
      <w:r w:rsidRPr="00EA4E36">
        <w:rPr>
          <w:rFonts w:asciiTheme="minorHAnsi" w:hAnsiTheme="minorHAnsi" w:cstheme="minorHAnsi"/>
          <w:bCs/>
          <w:sz w:val="22"/>
          <w:szCs w:val="20"/>
        </w:rPr>
        <w:t xml:space="preserve">The </w:t>
      </w:r>
      <w:r w:rsidR="004F2B39" w:rsidRPr="00EA4E36">
        <w:rPr>
          <w:rFonts w:asciiTheme="minorHAnsi" w:hAnsiTheme="minorHAnsi" w:cstheme="minorHAnsi"/>
          <w:bCs/>
          <w:sz w:val="22"/>
          <w:szCs w:val="20"/>
        </w:rPr>
        <w:t xml:space="preserve">IAG </w:t>
      </w:r>
      <w:r w:rsidRPr="00EA4E36">
        <w:rPr>
          <w:rFonts w:asciiTheme="minorHAnsi" w:hAnsiTheme="minorHAnsi" w:cstheme="minorHAnsi"/>
          <w:bCs/>
          <w:sz w:val="22"/>
          <w:szCs w:val="20"/>
        </w:rPr>
        <w:t xml:space="preserve">has </w:t>
      </w:r>
      <w:r w:rsidR="001C6F1F" w:rsidRPr="00EA4E36">
        <w:rPr>
          <w:rFonts w:asciiTheme="minorHAnsi" w:hAnsiTheme="minorHAnsi" w:cstheme="minorHAnsi"/>
          <w:bCs/>
          <w:sz w:val="22"/>
          <w:szCs w:val="20"/>
        </w:rPr>
        <w:t xml:space="preserve">identified that Government could consider </w:t>
      </w:r>
      <w:r w:rsidR="00741336" w:rsidRPr="00EA4E36">
        <w:rPr>
          <w:rFonts w:asciiTheme="minorHAnsi" w:hAnsiTheme="minorHAnsi" w:cstheme="minorHAnsi"/>
          <w:bCs/>
          <w:sz w:val="22"/>
          <w:szCs w:val="20"/>
        </w:rPr>
        <w:t xml:space="preserve">development of a </w:t>
      </w:r>
      <w:r w:rsidR="001C6F1F" w:rsidRPr="00EA4E36">
        <w:rPr>
          <w:rFonts w:asciiTheme="minorHAnsi" w:hAnsiTheme="minorHAnsi" w:cstheme="minorHAnsi"/>
          <w:bCs/>
          <w:sz w:val="22"/>
          <w:szCs w:val="20"/>
        </w:rPr>
        <w:t xml:space="preserve">more </w:t>
      </w:r>
      <w:r w:rsidR="00741336" w:rsidRPr="00EA4E36">
        <w:rPr>
          <w:rFonts w:asciiTheme="minorHAnsi" w:hAnsiTheme="minorHAnsi" w:cstheme="minorHAnsi"/>
          <w:bCs/>
          <w:sz w:val="22"/>
          <w:szCs w:val="20"/>
        </w:rPr>
        <w:t>proportionate appraisal pathway for vaccine submissions</w:t>
      </w:r>
      <w:r w:rsidR="001C6F1F" w:rsidRPr="00EA4E36">
        <w:rPr>
          <w:rFonts w:asciiTheme="minorHAnsi" w:hAnsiTheme="minorHAnsi" w:cstheme="minorHAnsi"/>
          <w:bCs/>
          <w:sz w:val="22"/>
          <w:szCs w:val="20"/>
        </w:rPr>
        <w:t xml:space="preserve"> consistent with already approved classes of vaccines</w:t>
      </w:r>
      <w:r w:rsidR="002E0E7B" w:rsidRPr="00EA4E36">
        <w:rPr>
          <w:rFonts w:asciiTheme="minorHAnsi" w:hAnsiTheme="minorHAnsi" w:cstheme="minorHAnsi"/>
          <w:bCs/>
          <w:sz w:val="22"/>
          <w:szCs w:val="20"/>
        </w:rPr>
        <w:t xml:space="preserve">, </w:t>
      </w:r>
      <w:r w:rsidR="001C6F1F" w:rsidRPr="00EA4E36">
        <w:rPr>
          <w:rFonts w:asciiTheme="minorHAnsi" w:hAnsiTheme="minorHAnsi" w:cstheme="minorHAnsi"/>
          <w:bCs/>
          <w:sz w:val="22"/>
          <w:szCs w:val="20"/>
        </w:rPr>
        <w:t xml:space="preserve">by </w:t>
      </w:r>
      <w:r w:rsidR="00EB36B9" w:rsidRPr="00EA4E36">
        <w:rPr>
          <w:rFonts w:asciiTheme="minorHAnsi" w:hAnsiTheme="minorHAnsi" w:cstheme="minorHAnsi"/>
          <w:bCs/>
          <w:sz w:val="22"/>
          <w:szCs w:val="20"/>
        </w:rPr>
        <w:t xml:space="preserve">removing the need for PBAC consideration </w:t>
      </w:r>
      <w:r w:rsidR="00383AE7" w:rsidRPr="00EA4E36">
        <w:rPr>
          <w:rFonts w:asciiTheme="minorHAnsi" w:hAnsiTheme="minorHAnsi" w:cstheme="minorHAnsi"/>
          <w:bCs/>
          <w:sz w:val="22"/>
          <w:szCs w:val="20"/>
        </w:rPr>
        <w:t xml:space="preserve">of </w:t>
      </w:r>
      <w:r w:rsidR="001C6F1F" w:rsidRPr="00EA4E36">
        <w:rPr>
          <w:rFonts w:asciiTheme="minorHAnsi" w:hAnsiTheme="minorHAnsi" w:cstheme="minorHAnsi"/>
          <w:bCs/>
          <w:sz w:val="22"/>
          <w:szCs w:val="20"/>
        </w:rPr>
        <w:t>subsequent similar vaccines</w:t>
      </w:r>
      <w:r w:rsidR="00EC1127" w:rsidRPr="00EA4E36">
        <w:rPr>
          <w:rFonts w:asciiTheme="minorHAnsi" w:hAnsiTheme="minorHAnsi" w:cstheme="minorHAnsi"/>
          <w:bCs/>
          <w:sz w:val="22"/>
          <w:szCs w:val="20"/>
        </w:rPr>
        <w:t>.</w:t>
      </w:r>
      <w:r w:rsidR="00692E5F" w:rsidRPr="00EA4E36">
        <w:rPr>
          <w:rFonts w:asciiTheme="minorHAnsi" w:hAnsiTheme="minorHAnsi" w:cstheme="minorHAnsi"/>
          <w:bCs/>
          <w:sz w:val="22"/>
          <w:szCs w:val="20"/>
        </w:rPr>
        <w:t xml:space="preserve"> T</w:t>
      </w:r>
      <w:r w:rsidR="00741336" w:rsidRPr="00EA4E36">
        <w:rPr>
          <w:rFonts w:asciiTheme="minorHAnsi" w:hAnsiTheme="minorHAnsi" w:cstheme="minorHAnsi"/>
          <w:bCs/>
          <w:sz w:val="22"/>
          <w:szCs w:val="20"/>
        </w:rPr>
        <w:t xml:space="preserve">he implementation of this pathway </w:t>
      </w:r>
      <w:r w:rsidR="00EC1127" w:rsidRPr="00EA4E36">
        <w:rPr>
          <w:rFonts w:asciiTheme="minorHAnsi" w:hAnsiTheme="minorHAnsi" w:cstheme="minorHAnsi"/>
          <w:bCs/>
          <w:sz w:val="22"/>
          <w:szCs w:val="20"/>
        </w:rPr>
        <w:t>c</w:t>
      </w:r>
      <w:r w:rsidR="00741336" w:rsidRPr="00EA4E36">
        <w:rPr>
          <w:rFonts w:asciiTheme="minorHAnsi" w:hAnsiTheme="minorHAnsi" w:cstheme="minorHAnsi"/>
          <w:bCs/>
          <w:sz w:val="22"/>
          <w:szCs w:val="20"/>
        </w:rPr>
        <w:t>ould have significant benefits in terms of increasing system efficiency</w:t>
      </w:r>
      <w:r w:rsidR="00621D17" w:rsidRPr="00EA4E36">
        <w:rPr>
          <w:rFonts w:asciiTheme="minorHAnsi" w:hAnsiTheme="minorHAnsi" w:cstheme="minorHAnsi"/>
          <w:bCs/>
          <w:sz w:val="22"/>
          <w:szCs w:val="20"/>
        </w:rPr>
        <w:t>.</w:t>
      </w:r>
      <w:r w:rsidR="00E96893" w:rsidRPr="00EA4E36">
        <w:rPr>
          <w:rFonts w:asciiTheme="minorHAnsi" w:hAnsiTheme="minorHAnsi" w:cstheme="minorHAnsi"/>
          <w:bCs/>
          <w:sz w:val="22"/>
          <w:szCs w:val="20"/>
        </w:rPr>
        <w:t xml:space="preserve"> </w:t>
      </w:r>
    </w:p>
    <w:tbl>
      <w:tblPr>
        <w:tblStyle w:val="ACTableDesign"/>
        <w:tblW w:w="8969" w:type="dxa"/>
        <w:tblInd w:w="57" w:type="dxa"/>
        <w:tblLook w:val="04A0" w:firstRow="1" w:lastRow="0" w:firstColumn="1" w:lastColumn="0" w:noHBand="0" w:noVBand="1"/>
      </w:tblPr>
      <w:tblGrid>
        <w:gridCol w:w="8969"/>
      </w:tblGrid>
      <w:tr w:rsidR="00413A17" w:rsidRPr="001D1FE4" w14:paraId="59C82980" w14:textId="77777777" w:rsidTr="00413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9" w:type="dxa"/>
          </w:tcPr>
          <w:p w14:paraId="1C49E44D" w14:textId="54522D0B" w:rsidR="00413A17" w:rsidRPr="001D1FE4" w:rsidRDefault="00413A17"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Establishing</w:t>
            </w:r>
            <w:r w:rsidR="00780AC3" w:rsidRPr="001D1FE4">
              <w:rPr>
                <w:rStyle w:val="TableText-Bold"/>
                <w:rFonts w:asciiTheme="minorHAnsi" w:hAnsiTheme="minorHAnsi" w:cstheme="minorHAnsi"/>
                <w:color w:val="FFFFFF" w:themeColor="background1"/>
                <w:sz w:val="24"/>
              </w:rPr>
              <w:t xml:space="preserve"> m</w:t>
            </w:r>
            <w:r w:rsidR="00780AC3" w:rsidRPr="00746096">
              <w:rPr>
                <w:rStyle w:val="TableText-Bold"/>
                <w:rFonts w:asciiTheme="minorHAnsi" w:hAnsiTheme="minorHAnsi" w:cstheme="minorHAnsi"/>
                <w:color w:val="FFFFFF" w:themeColor="background1"/>
                <w:sz w:val="24"/>
              </w:rPr>
              <w:t xml:space="preserve">ore </w:t>
            </w:r>
            <w:r w:rsidR="00571712" w:rsidRPr="001D1FE4">
              <w:rPr>
                <w:rStyle w:val="TableText-Bold"/>
                <w:rFonts w:asciiTheme="minorHAnsi" w:hAnsiTheme="minorHAnsi" w:cstheme="minorHAnsi"/>
                <w:color w:val="FFFFFF" w:themeColor="background1"/>
                <w:sz w:val="24"/>
              </w:rPr>
              <w:t xml:space="preserve">proportionate medicine </w:t>
            </w:r>
            <w:r w:rsidRPr="001D1FE4">
              <w:rPr>
                <w:rStyle w:val="TableText-Bold"/>
                <w:rFonts w:asciiTheme="minorHAnsi" w:hAnsiTheme="minorHAnsi" w:cstheme="minorHAnsi"/>
                <w:color w:val="FFFFFF" w:themeColor="background1"/>
                <w:sz w:val="24"/>
              </w:rPr>
              <w:t>pathway</w:t>
            </w:r>
            <w:r w:rsidR="00571712" w:rsidRPr="001D1FE4">
              <w:rPr>
                <w:rStyle w:val="TableText-Bold"/>
                <w:rFonts w:asciiTheme="minorHAnsi" w:hAnsiTheme="minorHAnsi" w:cstheme="minorHAnsi"/>
                <w:color w:val="FFFFFF" w:themeColor="background1"/>
                <w:sz w:val="24"/>
              </w:rPr>
              <w:t>s</w:t>
            </w:r>
          </w:p>
        </w:tc>
      </w:tr>
    </w:tbl>
    <w:p w14:paraId="53E4D1A2" w14:textId="1B76D805" w:rsidR="00E91278" w:rsidRPr="00EA4E36" w:rsidRDefault="00E91278" w:rsidP="00746096">
      <w:pPr>
        <w:spacing w:beforeLines="50" w:before="120" w:afterLines="100" w:after="240"/>
        <w:rPr>
          <w:rFonts w:asciiTheme="minorHAnsi" w:hAnsiTheme="minorHAnsi" w:cstheme="minorHAnsi"/>
          <w:color w:val="000000" w:themeColor="text1"/>
          <w:sz w:val="22"/>
          <w:szCs w:val="20"/>
        </w:rPr>
      </w:pPr>
      <w:r w:rsidRPr="00EA4E36">
        <w:rPr>
          <w:rFonts w:asciiTheme="minorHAnsi" w:hAnsiTheme="minorHAnsi" w:cstheme="minorHAnsi"/>
          <w:color w:val="000000" w:themeColor="text1"/>
          <w:sz w:val="22"/>
          <w:szCs w:val="20"/>
        </w:rPr>
        <w:t>The IAG has discussed the merits of commencing consultation regarding the criteria and rational</w:t>
      </w:r>
      <w:r w:rsidR="005151F8" w:rsidRPr="00EA4E36">
        <w:rPr>
          <w:rFonts w:asciiTheme="minorHAnsi" w:hAnsiTheme="minorHAnsi" w:cstheme="minorHAnsi"/>
          <w:color w:val="000000" w:themeColor="text1"/>
          <w:sz w:val="22"/>
          <w:szCs w:val="20"/>
        </w:rPr>
        <w:t>e</w:t>
      </w:r>
      <w:r w:rsidRPr="00EA4E36">
        <w:rPr>
          <w:rFonts w:asciiTheme="minorHAnsi" w:hAnsiTheme="minorHAnsi" w:cstheme="minorHAnsi"/>
          <w:color w:val="000000" w:themeColor="text1"/>
          <w:sz w:val="22"/>
          <w:szCs w:val="20"/>
        </w:rPr>
        <w:t xml:space="preserve"> to pilot a streamlined pathway for submissions using cost-minimisation analysis. This pilot would focus on ensuring that the funding and assessment mechanisms and effort are proportionate to the complexity, risk and </w:t>
      </w:r>
      <w:r w:rsidR="00D14A41" w:rsidRPr="00EA4E36">
        <w:rPr>
          <w:rFonts w:asciiTheme="minorHAnsi" w:hAnsiTheme="minorHAnsi" w:cstheme="minorHAnsi"/>
          <w:color w:val="000000" w:themeColor="text1"/>
          <w:sz w:val="22"/>
          <w:szCs w:val="22"/>
        </w:rPr>
        <w:t xml:space="preserve">benefit </w:t>
      </w:r>
      <w:r w:rsidRPr="00EA4E36">
        <w:rPr>
          <w:rFonts w:asciiTheme="minorHAnsi" w:hAnsiTheme="minorHAnsi" w:cstheme="minorHAnsi"/>
          <w:color w:val="000000" w:themeColor="text1"/>
          <w:sz w:val="22"/>
          <w:szCs w:val="20"/>
        </w:rPr>
        <w:t xml:space="preserve">of the submission. This would optimise the time and effort that sponsors, the </w:t>
      </w:r>
      <w:r w:rsidR="00F7379C" w:rsidRPr="00EA4E36">
        <w:rPr>
          <w:rFonts w:asciiTheme="minorHAnsi" w:hAnsiTheme="minorHAnsi" w:cstheme="minorHAnsi"/>
          <w:color w:val="000000" w:themeColor="text1"/>
          <w:sz w:val="22"/>
          <w:szCs w:val="20"/>
        </w:rPr>
        <w:t>d</w:t>
      </w:r>
      <w:r w:rsidRPr="00EA4E36">
        <w:rPr>
          <w:rFonts w:asciiTheme="minorHAnsi" w:hAnsiTheme="minorHAnsi" w:cstheme="minorHAnsi"/>
          <w:color w:val="000000" w:themeColor="text1"/>
          <w:sz w:val="22"/>
          <w:szCs w:val="20"/>
        </w:rPr>
        <w:t>epartment, evaluators and the PBAC spend on submissions.</w:t>
      </w:r>
      <w:r w:rsidR="00A65906" w:rsidRPr="00EA4E36">
        <w:rPr>
          <w:rFonts w:asciiTheme="minorHAnsi" w:hAnsiTheme="minorHAnsi" w:cstheme="minorHAnsi"/>
          <w:color w:val="000000" w:themeColor="text1"/>
          <w:sz w:val="22"/>
          <w:szCs w:val="20"/>
        </w:rPr>
        <w:t xml:space="preserve"> </w:t>
      </w:r>
    </w:p>
    <w:p w14:paraId="24A035FA" w14:textId="4C9A2B89" w:rsidR="00E42230" w:rsidRPr="00EA4E36" w:rsidRDefault="00C14FFA" w:rsidP="00746096">
      <w:pPr>
        <w:spacing w:beforeLines="50" w:before="120" w:afterLines="100" w:after="240"/>
        <w:contextualSpacing/>
        <w:rPr>
          <w:rFonts w:asciiTheme="minorHAnsi" w:hAnsiTheme="minorHAnsi" w:cstheme="minorHAnsi"/>
          <w:color w:val="000000" w:themeColor="text1"/>
          <w:sz w:val="22"/>
          <w:szCs w:val="20"/>
        </w:rPr>
      </w:pPr>
      <w:r w:rsidRPr="00EA4E36">
        <w:rPr>
          <w:rFonts w:asciiTheme="minorHAnsi" w:hAnsiTheme="minorHAnsi" w:cstheme="minorHAnsi"/>
          <w:bCs/>
          <w:sz w:val="22"/>
          <w:szCs w:val="20"/>
        </w:rPr>
        <w:t xml:space="preserve">The IAG has identified that </w:t>
      </w:r>
      <w:r w:rsidR="00BF36EC" w:rsidRPr="00EA4E36">
        <w:rPr>
          <w:rFonts w:asciiTheme="minorHAnsi" w:hAnsiTheme="minorHAnsi" w:cstheme="minorHAnsi"/>
          <w:bCs/>
          <w:sz w:val="22"/>
          <w:szCs w:val="20"/>
        </w:rPr>
        <w:t xml:space="preserve">the </w:t>
      </w:r>
      <w:r w:rsidRPr="00EA4E36">
        <w:rPr>
          <w:rFonts w:asciiTheme="minorHAnsi" w:hAnsiTheme="minorHAnsi" w:cstheme="minorHAnsi"/>
          <w:bCs/>
          <w:sz w:val="22"/>
          <w:szCs w:val="20"/>
        </w:rPr>
        <w:t>Government could consider developing</w:t>
      </w:r>
      <w:r w:rsidRPr="00EA4E36">
        <w:rPr>
          <w:rFonts w:asciiTheme="minorHAnsi" w:hAnsiTheme="minorHAnsi" w:cstheme="minorHAnsi"/>
          <w:color w:val="000000" w:themeColor="text1"/>
          <w:sz w:val="22"/>
          <w:szCs w:val="20"/>
        </w:rPr>
        <w:t xml:space="preserve"> new cost-minimisation pathways </w:t>
      </w:r>
      <w:r w:rsidR="00E91278" w:rsidRPr="00EA4E36">
        <w:rPr>
          <w:rFonts w:asciiTheme="minorHAnsi" w:hAnsiTheme="minorHAnsi" w:cstheme="minorHAnsi"/>
          <w:color w:val="000000" w:themeColor="text1"/>
          <w:sz w:val="22"/>
          <w:szCs w:val="20"/>
        </w:rPr>
        <w:t xml:space="preserve">for piloting in consultation with industry stakeholders to ensure that they are transparent and practical. </w:t>
      </w:r>
      <w:r w:rsidR="00B36652" w:rsidRPr="00EA4E36">
        <w:rPr>
          <w:rFonts w:asciiTheme="minorHAnsi" w:hAnsiTheme="minorHAnsi" w:cstheme="minorHAnsi"/>
          <w:color w:val="000000" w:themeColor="text1"/>
          <w:sz w:val="22"/>
          <w:szCs w:val="20"/>
        </w:rPr>
        <w:t xml:space="preserve">Initially this </w:t>
      </w:r>
      <w:r w:rsidR="00791C2B" w:rsidRPr="00EA4E36">
        <w:rPr>
          <w:rFonts w:asciiTheme="minorHAnsi" w:hAnsiTheme="minorHAnsi" w:cstheme="minorHAnsi"/>
          <w:color w:val="000000" w:themeColor="text1"/>
          <w:sz w:val="22"/>
          <w:szCs w:val="20"/>
        </w:rPr>
        <w:t>c</w:t>
      </w:r>
      <w:r w:rsidR="00B36652" w:rsidRPr="00EA4E36">
        <w:rPr>
          <w:rFonts w:asciiTheme="minorHAnsi" w:hAnsiTheme="minorHAnsi" w:cstheme="minorHAnsi"/>
          <w:color w:val="000000" w:themeColor="text1"/>
          <w:sz w:val="22"/>
          <w:szCs w:val="20"/>
        </w:rPr>
        <w:t xml:space="preserve">ould apply to </w:t>
      </w:r>
      <w:r w:rsidR="00FF23C9" w:rsidRPr="00EA4E36">
        <w:rPr>
          <w:rFonts w:asciiTheme="minorHAnsi" w:hAnsiTheme="minorHAnsi" w:cstheme="minorHAnsi"/>
          <w:color w:val="000000" w:themeColor="text1"/>
          <w:sz w:val="22"/>
          <w:szCs w:val="20"/>
        </w:rPr>
        <w:t xml:space="preserve">submissions </w:t>
      </w:r>
      <w:r w:rsidR="00687BDB" w:rsidRPr="00EA4E36">
        <w:rPr>
          <w:rFonts w:asciiTheme="minorHAnsi" w:hAnsiTheme="minorHAnsi" w:cstheme="minorHAnsi"/>
          <w:color w:val="000000" w:themeColor="text1"/>
          <w:sz w:val="22"/>
          <w:szCs w:val="20"/>
        </w:rPr>
        <w:t xml:space="preserve">for medicines in the same class and for the same condition </w:t>
      </w:r>
      <w:r w:rsidR="00FF23C9" w:rsidRPr="00EA4E36">
        <w:rPr>
          <w:rFonts w:asciiTheme="minorHAnsi" w:hAnsiTheme="minorHAnsi" w:cstheme="minorHAnsi"/>
          <w:color w:val="000000" w:themeColor="text1"/>
          <w:sz w:val="22"/>
          <w:szCs w:val="20"/>
        </w:rPr>
        <w:t>where there are no</w:t>
      </w:r>
      <w:r w:rsidR="006241D5" w:rsidRPr="00EA4E36">
        <w:rPr>
          <w:rFonts w:asciiTheme="minorHAnsi" w:hAnsiTheme="minorHAnsi" w:cstheme="minorHAnsi"/>
          <w:color w:val="000000" w:themeColor="text1"/>
          <w:sz w:val="22"/>
          <w:szCs w:val="20"/>
        </w:rPr>
        <w:t xml:space="preserve"> </w:t>
      </w:r>
      <w:r w:rsidR="00FF23C9" w:rsidRPr="00EA4E36">
        <w:rPr>
          <w:rFonts w:asciiTheme="minorHAnsi" w:hAnsiTheme="minorHAnsi" w:cstheme="minorHAnsi"/>
          <w:color w:val="000000" w:themeColor="text1"/>
          <w:sz w:val="22"/>
          <w:szCs w:val="20"/>
        </w:rPr>
        <w:t>claims</w:t>
      </w:r>
      <w:r w:rsidR="006241D5" w:rsidRPr="00EA4E36">
        <w:rPr>
          <w:rFonts w:asciiTheme="minorHAnsi" w:hAnsiTheme="minorHAnsi" w:cstheme="minorHAnsi"/>
          <w:color w:val="000000" w:themeColor="text1"/>
          <w:sz w:val="22"/>
          <w:szCs w:val="20"/>
        </w:rPr>
        <w:t xml:space="preserve"> of increased benefit over existing listed therapies.</w:t>
      </w:r>
      <w:r w:rsidR="00FF23C9" w:rsidRPr="00EA4E36">
        <w:rPr>
          <w:rFonts w:asciiTheme="minorHAnsi" w:hAnsiTheme="minorHAnsi" w:cstheme="minorHAnsi"/>
          <w:color w:val="000000" w:themeColor="text1"/>
          <w:sz w:val="22"/>
          <w:szCs w:val="20"/>
        </w:rPr>
        <w:t xml:space="preserve"> </w:t>
      </w:r>
    </w:p>
    <w:p w14:paraId="143312D2" w14:textId="1969D734" w:rsidR="00A15FCA" w:rsidRPr="00EA4E36" w:rsidRDefault="00E42230" w:rsidP="00E42230">
      <w:pPr>
        <w:rPr>
          <w:rFonts w:asciiTheme="minorHAnsi" w:hAnsiTheme="minorHAnsi" w:cstheme="minorHAnsi"/>
          <w:color w:val="000000" w:themeColor="text1"/>
          <w:sz w:val="22"/>
          <w:szCs w:val="20"/>
        </w:rPr>
      </w:pPr>
      <w:r w:rsidRPr="00EA4E36">
        <w:rPr>
          <w:rFonts w:asciiTheme="minorHAnsi" w:hAnsiTheme="minorHAnsi" w:cstheme="minorHAnsi"/>
          <w:color w:val="000000" w:themeColor="text1"/>
          <w:sz w:val="22"/>
          <w:szCs w:val="20"/>
        </w:rPr>
        <w:br w:type="page"/>
      </w:r>
    </w:p>
    <w:p w14:paraId="273C35FB" w14:textId="45844D73" w:rsidR="002F096B" w:rsidRPr="00746096" w:rsidRDefault="007438A2" w:rsidP="00525123">
      <w:pPr>
        <w:pStyle w:val="Heading2"/>
        <w:rPr>
          <w:lang w:val="en-AU"/>
        </w:rPr>
      </w:pPr>
      <w:bookmarkStart w:id="28" w:name="_Toc205375510"/>
      <w:r w:rsidRPr="00746096">
        <w:rPr>
          <w:lang w:val="en-AU"/>
        </w:rPr>
        <w:lastRenderedPageBreak/>
        <w:t xml:space="preserve">Better </w:t>
      </w:r>
      <w:r w:rsidR="00565BCE" w:rsidRPr="00746096">
        <w:rPr>
          <w:lang w:val="en-AU"/>
        </w:rPr>
        <w:t>data use and enhanced evidence</w:t>
      </w:r>
      <w:bookmarkEnd w:id="28"/>
      <w:r w:rsidR="00565BCE" w:rsidRPr="00746096">
        <w:rPr>
          <w:lang w:val="en-AU"/>
        </w:rPr>
        <w:t xml:space="preserve"> </w:t>
      </w:r>
    </w:p>
    <w:p w14:paraId="434AB59D" w14:textId="689A60C2" w:rsidR="007E6719" w:rsidRPr="001D1FE4" w:rsidRDefault="00D470A7" w:rsidP="007E6719">
      <w:pPr>
        <w:pStyle w:val="Text"/>
        <w:rPr>
          <w:rFonts w:cstheme="minorHAnsi"/>
          <w:szCs w:val="22"/>
          <w:lang w:val="en-AU"/>
        </w:rPr>
      </w:pPr>
      <w:r w:rsidRPr="00746096">
        <w:rPr>
          <w:rFonts w:cstheme="minorHAnsi"/>
          <w:color w:val="000000" w:themeColor="text1"/>
          <w:lang w:val="en-AU"/>
        </w:rPr>
        <w:t>I</w:t>
      </w:r>
      <w:r w:rsidR="00B71679" w:rsidRPr="00746096">
        <w:rPr>
          <w:rFonts w:cstheme="minorHAnsi"/>
          <w:color w:val="000000" w:themeColor="text1"/>
          <w:lang w:val="en-AU"/>
        </w:rPr>
        <w:t>t is important that HTA guidelines are updated to reflect evolving best practice, stakeholder expectations and emerging challenges</w:t>
      </w:r>
      <w:r w:rsidR="006020F9" w:rsidRPr="00746096">
        <w:rPr>
          <w:rFonts w:cstheme="minorHAnsi"/>
          <w:color w:val="000000" w:themeColor="text1"/>
          <w:lang w:val="en-AU"/>
        </w:rPr>
        <w:t>.</w:t>
      </w:r>
      <w:r w:rsidR="00B71679" w:rsidRPr="00746096">
        <w:rPr>
          <w:rFonts w:cstheme="minorHAnsi"/>
          <w:color w:val="000000" w:themeColor="text1"/>
          <w:lang w:val="en-AU"/>
        </w:rPr>
        <w:t xml:space="preserve"> While the IAG </w:t>
      </w:r>
      <w:r w:rsidR="00FD52E0" w:rsidRPr="00746096">
        <w:rPr>
          <w:rFonts w:cstheme="minorHAnsi"/>
          <w:color w:val="000000" w:themeColor="text1"/>
          <w:lang w:val="en-AU"/>
        </w:rPr>
        <w:t xml:space="preserve">is continuing its </w:t>
      </w:r>
      <w:r w:rsidR="00AC4F17" w:rsidRPr="00746096">
        <w:rPr>
          <w:rFonts w:cstheme="minorHAnsi"/>
          <w:color w:val="000000" w:themeColor="text1"/>
          <w:lang w:val="en-AU"/>
        </w:rPr>
        <w:t>analysis</w:t>
      </w:r>
      <w:r w:rsidR="00FD52E0" w:rsidRPr="00746096">
        <w:rPr>
          <w:rFonts w:cstheme="minorHAnsi"/>
          <w:color w:val="000000" w:themeColor="text1"/>
          <w:lang w:val="en-AU"/>
        </w:rPr>
        <w:t xml:space="preserve"> of the recommendations relevant to this focus area</w:t>
      </w:r>
      <w:r w:rsidR="00B71679" w:rsidRPr="00746096">
        <w:rPr>
          <w:rFonts w:cstheme="minorHAnsi"/>
          <w:color w:val="000000" w:themeColor="text1"/>
          <w:lang w:val="en-AU"/>
        </w:rPr>
        <w:t xml:space="preserve">, two </w:t>
      </w:r>
      <w:r w:rsidR="00FD52E0" w:rsidRPr="00746096">
        <w:rPr>
          <w:rFonts w:cstheme="minorHAnsi"/>
          <w:color w:val="000000" w:themeColor="text1"/>
          <w:lang w:val="en-AU"/>
        </w:rPr>
        <w:t xml:space="preserve">key </w:t>
      </w:r>
      <w:r w:rsidR="00AC4F17" w:rsidRPr="00746096">
        <w:rPr>
          <w:rFonts w:cstheme="minorHAnsi"/>
          <w:color w:val="000000" w:themeColor="text1"/>
          <w:lang w:val="en-AU"/>
        </w:rPr>
        <w:t>actions have been identified.</w:t>
      </w:r>
    </w:p>
    <w:tbl>
      <w:tblPr>
        <w:tblStyle w:val="ACTableDesign"/>
        <w:tblW w:w="0" w:type="auto"/>
        <w:shd w:val="clear" w:color="auto" w:fill="019DBC" w:themeFill="accent1"/>
        <w:tblCellMar>
          <w:left w:w="227" w:type="dxa"/>
          <w:right w:w="227" w:type="dxa"/>
        </w:tblCellMar>
        <w:tblLook w:val="04A0" w:firstRow="1" w:lastRow="0" w:firstColumn="1" w:lastColumn="0" w:noHBand="0" w:noVBand="1"/>
      </w:tblPr>
      <w:tblGrid>
        <w:gridCol w:w="9023"/>
      </w:tblGrid>
      <w:tr w:rsidR="00A37C90" w:rsidRPr="001D1FE4" w14:paraId="4EB82E12" w14:textId="77777777" w:rsidTr="001B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Borders>
              <w:top w:val="nil"/>
              <w:left w:val="nil"/>
              <w:bottom w:val="nil"/>
              <w:right w:val="nil"/>
            </w:tcBorders>
          </w:tcPr>
          <w:p w14:paraId="486B12AC" w14:textId="2004A84B" w:rsidR="00A37C90" w:rsidRPr="001D1FE4" w:rsidRDefault="00BF4A0C"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 xml:space="preserve">Updating </w:t>
            </w:r>
            <w:r w:rsidR="00BF36EC" w:rsidRPr="001D1FE4">
              <w:rPr>
                <w:rStyle w:val="TableText-Bold"/>
                <w:rFonts w:asciiTheme="minorHAnsi" w:hAnsiTheme="minorHAnsi" w:cstheme="minorHAnsi"/>
                <w:color w:val="FFFFFF" w:themeColor="background1"/>
                <w:sz w:val="24"/>
              </w:rPr>
              <w:t>H</w:t>
            </w:r>
            <w:r w:rsidR="00BF36EC" w:rsidRPr="00746096">
              <w:rPr>
                <w:rStyle w:val="TableText-Bold"/>
                <w:rFonts w:asciiTheme="minorHAnsi" w:hAnsiTheme="minorHAnsi" w:cstheme="minorHAnsi"/>
                <w:color w:val="FFFFFF" w:themeColor="background1"/>
                <w:sz w:val="24"/>
              </w:rPr>
              <w:t xml:space="preserve">TA </w:t>
            </w:r>
            <w:r w:rsidR="00BF36EC" w:rsidRPr="001D1FE4">
              <w:rPr>
                <w:rStyle w:val="TableText-Bold"/>
                <w:rFonts w:asciiTheme="minorHAnsi" w:hAnsiTheme="minorHAnsi" w:cstheme="minorHAnsi"/>
                <w:color w:val="FFFFFF" w:themeColor="background1"/>
                <w:sz w:val="24"/>
              </w:rPr>
              <w:t>G</w:t>
            </w:r>
            <w:r w:rsidRPr="001D1FE4">
              <w:rPr>
                <w:rStyle w:val="TableText-Bold"/>
                <w:rFonts w:asciiTheme="minorHAnsi" w:hAnsiTheme="minorHAnsi" w:cstheme="minorHAnsi"/>
                <w:color w:val="FFFFFF" w:themeColor="background1"/>
                <w:sz w:val="24"/>
              </w:rPr>
              <w:t xml:space="preserve">uidelines and publishing supporting information provide </w:t>
            </w:r>
            <w:r w:rsidR="00963E34" w:rsidRPr="001D1FE4">
              <w:rPr>
                <w:rStyle w:val="TableText-Bold"/>
                <w:rFonts w:asciiTheme="minorHAnsi" w:hAnsiTheme="minorHAnsi" w:cstheme="minorHAnsi"/>
                <w:color w:val="FFFFFF" w:themeColor="background1"/>
                <w:sz w:val="24"/>
              </w:rPr>
              <w:t xml:space="preserve">more </w:t>
            </w:r>
            <w:r w:rsidRPr="001D1FE4">
              <w:rPr>
                <w:rStyle w:val="TableText-Bold"/>
                <w:rFonts w:asciiTheme="minorHAnsi" w:hAnsiTheme="minorHAnsi" w:cstheme="minorHAnsi"/>
                <w:color w:val="FFFFFF" w:themeColor="background1"/>
                <w:sz w:val="24"/>
              </w:rPr>
              <w:t xml:space="preserve">clarity on </w:t>
            </w:r>
            <w:r w:rsidR="002A502B" w:rsidRPr="001D1FE4">
              <w:rPr>
                <w:rStyle w:val="TableText-Bold"/>
                <w:rFonts w:asciiTheme="minorHAnsi" w:hAnsiTheme="minorHAnsi" w:cstheme="minorHAnsi"/>
                <w:color w:val="FFFFFF" w:themeColor="background1"/>
                <w:sz w:val="24"/>
              </w:rPr>
              <w:t xml:space="preserve">HTA </w:t>
            </w:r>
            <w:r w:rsidRPr="001D1FE4">
              <w:rPr>
                <w:rStyle w:val="TableText-Bold"/>
                <w:rFonts w:asciiTheme="minorHAnsi" w:hAnsiTheme="minorHAnsi" w:cstheme="minorHAnsi"/>
                <w:color w:val="FFFFFF" w:themeColor="background1"/>
                <w:sz w:val="24"/>
              </w:rPr>
              <w:t xml:space="preserve">methods </w:t>
            </w:r>
          </w:p>
        </w:tc>
      </w:tr>
    </w:tbl>
    <w:p w14:paraId="283163F3" w14:textId="48804748" w:rsidR="004A08D6" w:rsidRPr="00EA4E36" w:rsidRDefault="002A502B" w:rsidP="00746096">
      <w:pPr>
        <w:spacing w:before="120"/>
        <w:rPr>
          <w:rFonts w:asciiTheme="minorHAnsi" w:hAnsiTheme="minorHAnsi" w:cstheme="minorHAnsi"/>
          <w:color w:val="000000" w:themeColor="text1"/>
          <w:sz w:val="22"/>
          <w:szCs w:val="20"/>
        </w:rPr>
      </w:pPr>
      <w:r w:rsidRPr="00EA4E36">
        <w:rPr>
          <w:rFonts w:asciiTheme="minorHAnsi" w:hAnsiTheme="minorHAnsi" w:cstheme="minorHAnsi"/>
          <w:sz w:val="22"/>
          <w:szCs w:val="20"/>
        </w:rPr>
        <w:t xml:space="preserve">The </w:t>
      </w:r>
      <w:r w:rsidR="005F193A" w:rsidRPr="00EA4E36">
        <w:rPr>
          <w:rFonts w:asciiTheme="minorHAnsi" w:hAnsiTheme="minorHAnsi" w:cstheme="minorHAnsi"/>
          <w:sz w:val="22"/>
          <w:szCs w:val="20"/>
        </w:rPr>
        <w:t>HTA</w:t>
      </w:r>
      <w:r w:rsidRPr="00EA4E36">
        <w:rPr>
          <w:rFonts w:asciiTheme="minorHAnsi" w:hAnsiTheme="minorHAnsi" w:cstheme="minorHAnsi"/>
          <w:sz w:val="22"/>
          <w:szCs w:val="20"/>
        </w:rPr>
        <w:t xml:space="preserve"> Review found that e</w:t>
      </w:r>
      <w:r w:rsidR="00B71679" w:rsidRPr="00EA4E36">
        <w:rPr>
          <w:rFonts w:asciiTheme="minorHAnsi" w:hAnsiTheme="minorHAnsi" w:cstheme="minorHAnsi"/>
          <w:sz w:val="22"/>
          <w:szCs w:val="20"/>
        </w:rPr>
        <w:t>xisting guidelines do not give participants enough clarity on the HTA process for presenting, using and assessing emerging evidence, and evidence for emerging technologies</w:t>
      </w:r>
      <w:r w:rsidR="0007463A" w:rsidRPr="00EA4E36">
        <w:rPr>
          <w:rFonts w:asciiTheme="minorHAnsi" w:hAnsiTheme="minorHAnsi" w:cstheme="minorHAnsi"/>
          <w:sz w:val="22"/>
          <w:szCs w:val="20"/>
        </w:rPr>
        <w:t>.</w:t>
      </w:r>
      <w:r w:rsidR="00FE43EB" w:rsidRPr="00EA4E36">
        <w:rPr>
          <w:rFonts w:asciiTheme="minorHAnsi" w:hAnsiTheme="minorHAnsi" w:cstheme="minorHAnsi"/>
          <w:color w:val="000000" w:themeColor="text1"/>
          <w:sz w:val="22"/>
          <w:szCs w:val="20"/>
        </w:rPr>
        <w:t xml:space="preserve"> </w:t>
      </w:r>
      <w:r w:rsidR="0007463A" w:rsidRPr="00EA4E36">
        <w:rPr>
          <w:rFonts w:asciiTheme="minorHAnsi" w:hAnsiTheme="minorHAnsi" w:cstheme="minorHAnsi"/>
          <w:color w:val="000000" w:themeColor="text1"/>
          <w:sz w:val="22"/>
          <w:szCs w:val="20"/>
        </w:rPr>
        <w:t>U</w:t>
      </w:r>
      <w:r w:rsidR="00FE43EB" w:rsidRPr="00EA4E36">
        <w:rPr>
          <w:rFonts w:asciiTheme="minorHAnsi" w:hAnsiTheme="minorHAnsi" w:cstheme="minorHAnsi"/>
          <w:color w:val="000000" w:themeColor="text1"/>
          <w:sz w:val="22"/>
          <w:szCs w:val="20"/>
        </w:rPr>
        <w:t>pdates to the PBAC and MSAC guidelines</w:t>
      </w:r>
      <w:r w:rsidR="00FD52E0" w:rsidRPr="00EA4E36">
        <w:rPr>
          <w:rFonts w:asciiTheme="minorHAnsi" w:hAnsiTheme="minorHAnsi" w:cstheme="minorHAnsi"/>
          <w:color w:val="000000" w:themeColor="text1"/>
          <w:sz w:val="22"/>
          <w:szCs w:val="20"/>
        </w:rPr>
        <w:t xml:space="preserve"> </w:t>
      </w:r>
      <w:r w:rsidR="000C71F9" w:rsidRPr="00EA4E36">
        <w:rPr>
          <w:rFonts w:asciiTheme="minorHAnsi" w:hAnsiTheme="minorHAnsi" w:cstheme="minorHAnsi"/>
          <w:color w:val="000000" w:themeColor="text1"/>
          <w:sz w:val="22"/>
          <w:szCs w:val="20"/>
        </w:rPr>
        <w:t xml:space="preserve">would </w:t>
      </w:r>
      <w:r w:rsidR="00FD52E0" w:rsidRPr="00EA4E36">
        <w:rPr>
          <w:rFonts w:asciiTheme="minorHAnsi" w:hAnsiTheme="minorHAnsi" w:cstheme="minorHAnsi"/>
          <w:color w:val="000000" w:themeColor="text1"/>
          <w:sz w:val="22"/>
          <w:szCs w:val="20"/>
        </w:rPr>
        <w:t>ensure Australia’s HTA processes remain fit for purpose in a rapidly evolving health landscape. To achieve this</w:t>
      </w:r>
      <w:r w:rsidR="000C71F9" w:rsidRPr="00EA4E36">
        <w:rPr>
          <w:rFonts w:asciiTheme="minorHAnsi" w:hAnsiTheme="minorHAnsi" w:cstheme="minorHAnsi"/>
          <w:color w:val="000000" w:themeColor="text1"/>
          <w:sz w:val="22"/>
          <w:szCs w:val="20"/>
        </w:rPr>
        <w:t>,</w:t>
      </w:r>
      <w:r w:rsidR="00FD52E0" w:rsidRPr="00EA4E36">
        <w:rPr>
          <w:rFonts w:asciiTheme="minorHAnsi" w:hAnsiTheme="minorHAnsi" w:cstheme="minorHAnsi"/>
          <w:color w:val="000000" w:themeColor="text1"/>
          <w:sz w:val="22"/>
          <w:szCs w:val="20"/>
        </w:rPr>
        <w:t xml:space="preserve"> </w:t>
      </w:r>
      <w:r w:rsidR="000C71F9" w:rsidRPr="00EA4E36">
        <w:rPr>
          <w:rFonts w:asciiTheme="minorHAnsi" w:hAnsiTheme="minorHAnsi" w:cstheme="minorHAnsi"/>
          <w:color w:val="000000" w:themeColor="text1"/>
          <w:sz w:val="22"/>
          <w:szCs w:val="20"/>
        </w:rPr>
        <w:t xml:space="preserve">updates should be informed by </w:t>
      </w:r>
      <w:r w:rsidR="00FD52E0" w:rsidRPr="00EA4E36">
        <w:rPr>
          <w:rFonts w:asciiTheme="minorHAnsi" w:hAnsiTheme="minorHAnsi" w:cstheme="minorHAnsi"/>
          <w:color w:val="000000" w:themeColor="text1"/>
          <w:sz w:val="22"/>
          <w:szCs w:val="20"/>
        </w:rPr>
        <w:t xml:space="preserve">research and consultation with a wide variety of stakeholders, including </w:t>
      </w:r>
      <w:r w:rsidR="00003F02" w:rsidRPr="00EA4E36">
        <w:rPr>
          <w:rFonts w:asciiTheme="minorHAnsi" w:hAnsiTheme="minorHAnsi" w:cstheme="minorHAnsi"/>
          <w:color w:val="000000" w:themeColor="text1"/>
          <w:sz w:val="22"/>
          <w:szCs w:val="20"/>
        </w:rPr>
        <w:t xml:space="preserve">Government </w:t>
      </w:r>
      <w:r w:rsidR="00FD52E0" w:rsidRPr="00EA4E36">
        <w:rPr>
          <w:rFonts w:asciiTheme="minorHAnsi" w:hAnsiTheme="minorHAnsi" w:cstheme="minorHAnsi"/>
          <w:color w:val="000000" w:themeColor="text1"/>
          <w:sz w:val="22"/>
          <w:szCs w:val="20"/>
        </w:rPr>
        <w:t>agencies, clinicians, industry, consumer representatives, and patient groups.</w:t>
      </w:r>
      <w:r w:rsidR="004A08D6" w:rsidRPr="00EA4E36">
        <w:rPr>
          <w:rFonts w:asciiTheme="minorHAnsi" w:hAnsiTheme="minorHAnsi" w:cstheme="minorHAnsi"/>
          <w:color w:val="000000" w:themeColor="text1"/>
          <w:sz w:val="22"/>
          <w:szCs w:val="20"/>
        </w:rPr>
        <w:t xml:space="preserve"> </w:t>
      </w:r>
    </w:p>
    <w:p w14:paraId="340B09D7" w14:textId="01C43C26" w:rsidR="00577FDA" w:rsidRPr="00EA4E36" w:rsidRDefault="004A08D6" w:rsidP="00746096">
      <w:pPr>
        <w:spacing w:before="120"/>
        <w:rPr>
          <w:rFonts w:asciiTheme="minorHAnsi" w:hAnsiTheme="minorHAnsi" w:cstheme="minorHAnsi"/>
          <w:color w:val="000000" w:themeColor="text1"/>
          <w:sz w:val="22"/>
          <w:szCs w:val="20"/>
        </w:rPr>
      </w:pPr>
      <w:r w:rsidRPr="00EA4E36">
        <w:rPr>
          <w:rFonts w:asciiTheme="minorHAnsi" w:hAnsiTheme="minorHAnsi" w:cstheme="minorHAnsi"/>
          <w:color w:val="000000" w:themeColor="text1"/>
          <w:sz w:val="22"/>
          <w:szCs w:val="20"/>
        </w:rPr>
        <w:t xml:space="preserve">The IAG notes that a comprehensive review of the PBAC </w:t>
      </w:r>
      <w:r w:rsidR="00003F02" w:rsidRPr="00EA4E36">
        <w:rPr>
          <w:rFonts w:asciiTheme="minorHAnsi" w:hAnsiTheme="minorHAnsi" w:cstheme="minorHAnsi"/>
          <w:color w:val="000000" w:themeColor="text1"/>
          <w:sz w:val="22"/>
          <w:szCs w:val="20"/>
        </w:rPr>
        <w:t>G</w:t>
      </w:r>
      <w:r w:rsidRPr="00EA4E36">
        <w:rPr>
          <w:rFonts w:asciiTheme="minorHAnsi" w:hAnsiTheme="minorHAnsi" w:cstheme="minorHAnsi"/>
          <w:color w:val="000000" w:themeColor="text1"/>
          <w:sz w:val="22"/>
          <w:szCs w:val="20"/>
        </w:rPr>
        <w:t>uidelines is overdue</w:t>
      </w:r>
      <w:r w:rsidR="002F4F5C" w:rsidRPr="00EA4E36">
        <w:rPr>
          <w:rFonts w:asciiTheme="minorHAnsi" w:hAnsiTheme="minorHAnsi" w:cstheme="minorHAnsi"/>
          <w:color w:val="000000" w:themeColor="text1"/>
          <w:sz w:val="22"/>
          <w:szCs w:val="20"/>
        </w:rPr>
        <w:t>,</w:t>
      </w:r>
      <w:r w:rsidRPr="00EA4E36">
        <w:rPr>
          <w:rFonts w:asciiTheme="minorHAnsi" w:hAnsiTheme="minorHAnsi" w:cstheme="minorHAnsi"/>
          <w:color w:val="000000" w:themeColor="text1"/>
          <w:sz w:val="22"/>
          <w:szCs w:val="20"/>
        </w:rPr>
        <w:t xml:space="preserve"> and that </w:t>
      </w:r>
      <w:proofErr w:type="gramStart"/>
      <w:r w:rsidR="00A61A23" w:rsidRPr="00EA4E36">
        <w:rPr>
          <w:rFonts w:asciiTheme="minorHAnsi" w:hAnsiTheme="minorHAnsi" w:cstheme="minorHAnsi"/>
          <w:color w:val="000000" w:themeColor="text1"/>
          <w:sz w:val="22"/>
          <w:szCs w:val="20"/>
        </w:rPr>
        <w:t>a number of</w:t>
      </w:r>
      <w:proofErr w:type="gramEnd"/>
      <w:r w:rsidR="00A61A23" w:rsidRPr="00EA4E36">
        <w:rPr>
          <w:rFonts w:asciiTheme="minorHAnsi" w:hAnsiTheme="minorHAnsi" w:cstheme="minorHAnsi"/>
          <w:color w:val="000000" w:themeColor="text1"/>
          <w:sz w:val="22"/>
          <w:szCs w:val="20"/>
        </w:rPr>
        <w:t xml:space="preserve"> the HTA review recommendations refer to updating the </w:t>
      </w:r>
      <w:r w:rsidR="00A93C77" w:rsidRPr="00EA4E36">
        <w:rPr>
          <w:rFonts w:asciiTheme="minorHAnsi" w:hAnsiTheme="minorHAnsi" w:cstheme="minorHAnsi"/>
          <w:color w:val="000000" w:themeColor="text1"/>
          <w:sz w:val="22"/>
          <w:szCs w:val="20"/>
        </w:rPr>
        <w:t>Guidelines</w:t>
      </w:r>
      <w:r w:rsidR="00A61A23" w:rsidRPr="00EA4E36">
        <w:rPr>
          <w:rFonts w:asciiTheme="minorHAnsi" w:hAnsiTheme="minorHAnsi" w:cstheme="minorHAnsi"/>
          <w:color w:val="000000" w:themeColor="text1"/>
          <w:sz w:val="22"/>
          <w:szCs w:val="20"/>
        </w:rPr>
        <w:t xml:space="preserve">. The IAG noted that </w:t>
      </w:r>
      <w:r w:rsidR="00012873" w:rsidRPr="00EA4E36">
        <w:rPr>
          <w:rFonts w:asciiTheme="minorHAnsi" w:hAnsiTheme="minorHAnsi" w:cstheme="minorHAnsi"/>
          <w:color w:val="000000" w:themeColor="text1"/>
          <w:sz w:val="22"/>
          <w:szCs w:val="20"/>
        </w:rPr>
        <w:t>the review could be commenced</w:t>
      </w:r>
      <w:r w:rsidR="002F4F5C" w:rsidRPr="00EA4E36">
        <w:rPr>
          <w:rFonts w:asciiTheme="minorHAnsi" w:hAnsiTheme="minorHAnsi" w:cstheme="minorHAnsi"/>
          <w:color w:val="000000" w:themeColor="text1"/>
          <w:sz w:val="22"/>
          <w:szCs w:val="20"/>
        </w:rPr>
        <w:t xml:space="preserve"> prior to the IAG’s final report,</w:t>
      </w:r>
      <w:r w:rsidR="00963299" w:rsidRPr="00EA4E36">
        <w:rPr>
          <w:rFonts w:asciiTheme="minorHAnsi" w:hAnsiTheme="minorHAnsi" w:cstheme="minorHAnsi"/>
          <w:color w:val="000000" w:themeColor="text1"/>
          <w:sz w:val="22"/>
          <w:szCs w:val="20"/>
        </w:rPr>
        <w:t xml:space="preserve"> focussing on some priority areas including comparator</w:t>
      </w:r>
      <w:r w:rsidR="008E4B34" w:rsidRPr="00EA4E36">
        <w:rPr>
          <w:rFonts w:asciiTheme="minorHAnsi" w:hAnsiTheme="minorHAnsi" w:cstheme="minorHAnsi"/>
          <w:color w:val="000000" w:themeColor="text1"/>
          <w:sz w:val="22"/>
          <w:szCs w:val="20"/>
        </w:rPr>
        <w:t xml:space="preserve"> </w:t>
      </w:r>
      <w:r w:rsidR="00963299" w:rsidRPr="00EA4E36">
        <w:rPr>
          <w:rFonts w:asciiTheme="minorHAnsi" w:hAnsiTheme="minorHAnsi" w:cstheme="minorHAnsi"/>
          <w:color w:val="000000" w:themeColor="text1"/>
          <w:sz w:val="22"/>
          <w:szCs w:val="20"/>
        </w:rPr>
        <w:t>s</w:t>
      </w:r>
      <w:r w:rsidR="008E4B34" w:rsidRPr="00EA4E36">
        <w:rPr>
          <w:rFonts w:asciiTheme="minorHAnsi" w:hAnsiTheme="minorHAnsi" w:cstheme="minorHAnsi"/>
          <w:color w:val="000000" w:themeColor="text1"/>
          <w:sz w:val="22"/>
          <w:szCs w:val="20"/>
        </w:rPr>
        <w:t>election</w:t>
      </w:r>
      <w:r w:rsidR="00327C3B" w:rsidRPr="00EA4E36">
        <w:rPr>
          <w:rFonts w:asciiTheme="minorHAnsi" w:hAnsiTheme="minorHAnsi" w:cstheme="minorHAnsi"/>
          <w:color w:val="000000" w:themeColor="text1"/>
          <w:sz w:val="22"/>
          <w:szCs w:val="20"/>
        </w:rPr>
        <w:t xml:space="preserve"> and discount rate</w:t>
      </w:r>
      <w:r w:rsidR="006D4220" w:rsidRPr="00EA4E36">
        <w:rPr>
          <w:rFonts w:asciiTheme="minorHAnsi" w:hAnsiTheme="minorHAnsi" w:cstheme="minorHAnsi"/>
          <w:color w:val="000000" w:themeColor="text1"/>
          <w:sz w:val="22"/>
          <w:szCs w:val="20"/>
        </w:rPr>
        <w:t>.</w:t>
      </w:r>
    </w:p>
    <w:tbl>
      <w:tblPr>
        <w:tblStyle w:val="ACTableDesign"/>
        <w:tblW w:w="8969" w:type="dxa"/>
        <w:tblInd w:w="57" w:type="dxa"/>
        <w:tblLook w:val="04A0" w:firstRow="1" w:lastRow="0" w:firstColumn="1" w:lastColumn="0" w:noHBand="0" w:noVBand="1"/>
      </w:tblPr>
      <w:tblGrid>
        <w:gridCol w:w="8969"/>
      </w:tblGrid>
      <w:tr w:rsidR="004D7C14" w:rsidRPr="001D1FE4" w14:paraId="014E145F" w14:textId="77777777" w:rsidTr="001B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9" w:type="dxa"/>
          </w:tcPr>
          <w:p w14:paraId="6E2AF6E1" w14:textId="500DDBC1" w:rsidR="004D7C14" w:rsidRPr="001D1FE4" w:rsidRDefault="00EC2B6A" w:rsidP="001B22B7">
            <w:pPr>
              <w:spacing w:before="240" w:after="240"/>
              <w:rPr>
                <w:rStyle w:val="TableText-Bold"/>
                <w:rFonts w:asciiTheme="minorHAnsi" w:hAnsiTheme="minorHAnsi" w:cstheme="minorHAnsi"/>
                <w:b/>
                <w:bCs/>
                <w:color w:val="FFFFFF" w:themeColor="background1"/>
                <w:sz w:val="24"/>
              </w:rPr>
            </w:pPr>
            <w:r w:rsidRPr="001D1FE4">
              <w:rPr>
                <w:rStyle w:val="TableText-Bold"/>
                <w:rFonts w:asciiTheme="minorHAnsi" w:hAnsiTheme="minorHAnsi" w:cstheme="minorHAnsi"/>
                <w:color w:val="FFFFFF" w:themeColor="background1"/>
                <w:sz w:val="24"/>
              </w:rPr>
              <w:t xml:space="preserve">Supporting data collection and access for HTA </w:t>
            </w:r>
          </w:p>
        </w:tc>
      </w:tr>
    </w:tbl>
    <w:p w14:paraId="51CB420F" w14:textId="2325414B" w:rsidR="006C786E" w:rsidRPr="00EA4E36" w:rsidRDefault="00564B0B" w:rsidP="00746096">
      <w:pPr>
        <w:spacing w:before="120"/>
        <w:rPr>
          <w:rFonts w:asciiTheme="minorHAnsi" w:hAnsiTheme="minorHAnsi" w:cstheme="minorHAnsi"/>
          <w:sz w:val="22"/>
          <w:szCs w:val="22"/>
        </w:rPr>
      </w:pPr>
      <w:r w:rsidRPr="00EA4E36">
        <w:rPr>
          <w:rFonts w:asciiTheme="minorHAnsi" w:hAnsiTheme="minorHAnsi" w:cstheme="minorHAnsi"/>
          <w:sz w:val="22"/>
          <w:szCs w:val="22"/>
        </w:rPr>
        <w:t xml:space="preserve">As </w:t>
      </w:r>
      <w:r w:rsidR="006B5E1B" w:rsidRPr="00EA4E36">
        <w:rPr>
          <w:rFonts w:asciiTheme="minorHAnsi" w:hAnsiTheme="minorHAnsi" w:cstheme="minorHAnsi"/>
          <w:sz w:val="22"/>
          <w:szCs w:val="22"/>
        </w:rPr>
        <w:t xml:space="preserve">Australian Governments </w:t>
      </w:r>
      <w:r w:rsidRPr="00EA4E36">
        <w:rPr>
          <w:rFonts w:asciiTheme="minorHAnsi" w:hAnsiTheme="minorHAnsi" w:cstheme="minorHAnsi"/>
          <w:sz w:val="22"/>
          <w:szCs w:val="22"/>
        </w:rPr>
        <w:t xml:space="preserve">continue to champion digital health across the healthcare system, there is a growing opportunity to harness the wealth of data being generated to drive improved health outcomes for all Australians. The </w:t>
      </w:r>
      <w:r w:rsidR="005F193A" w:rsidRPr="00EA4E36">
        <w:rPr>
          <w:rFonts w:asciiTheme="minorHAnsi" w:hAnsiTheme="minorHAnsi" w:cstheme="minorHAnsi"/>
          <w:sz w:val="22"/>
          <w:szCs w:val="22"/>
        </w:rPr>
        <w:t>HTA</w:t>
      </w:r>
      <w:r w:rsidRPr="00EA4E36">
        <w:rPr>
          <w:rFonts w:asciiTheme="minorHAnsi" w:hAnsiTheme="minorHAnsi" w:cstheme="minorHAnsi"/>
          <w:sz w:val="22"/>
          <w:szCs w:val="22"/>
        </w:rPr>
        <w:t xml:space="preserve"> Review highlights several opportunities to take full advantage of this data</w:t>
      </w:r>
      <w:r w:rsidR="00720339" w:rsidRPr="00EA4E36">
        <w:rPr>
          <w:rFonts w:asciiTheme="minorHAnsi" w:hAnsiTheme="minorHAnsi" w:cstheme="minorHAnsi"/>
          <w:sz w:val="22"/>
          <w:szCs w:val="22"/>
        </w:rPr>
        <w:t>.</w:t>
      </w:r>
      <w:r w:rsidR="00AD0F7A" w:rsidRPr="00EA4E36">
        <w:rPr>
          <w:rFonts w:asciiTheme="minorHAnsi" w:hAnsiTheme="minorHAnsi" w:cstheme="minorHAnsi"/>
          <w:sz w:val="22"/>
          <w:szCs w:val="22"/>
        </w:rPr>
        <w:t xml:space="preserve"> The IAG heard from</w:t>
      </w:r>
      <w:r w:rsidR="00506246" w:rsidRPr="00EA4E36">
        <w:rPr>
          <w:rFonts w:asciiTheme="minorHAnsi" w:hAnsiTheme="minorHAnsi" w:cstheme="minorHAnsi"/>
          <w:sz w:val="22"/>
          <w:szCs w:val="22"/>
        </w:rPr>
        <w:t xml:space="preserve"> the</w:t>
      </w:r>
      <w:r w:rsidR="00AD0F7A" w:rsidRPr="00EA4E36">
        <w:rPr>
          <w:rFonts w:asciiTheme="minorHAnsi" w:hAnsiTheme="minorHAnsi" w:cstheme="minorHAnsi"/>
          <w:sz w:val="22"/>
          <w:szCs w:val="22"/>
        </w:rPr>
        <w:t xml:space="preserve"> PBAC about constraints on access to existing information held by AIHW</w:t>
      </w:r>
      <w:r w:rsidR="009C4E5D" w:rsidRPr="00EA4E36">
        <w:rPr>
          <w:rFonts w:asciiTheme="minorHAnsi" w:hAnsiTheme="minorHAnsi" w:cstheme="minorHAnsi"/>
          <w:sz w:val="22"/>
          <w:szCs w:val="22"/>
        </w:rPr>
        <w:t>.</w:t>
      </w:r>
    </w:p>
    <w:p w14:paraId="3CB9948C" w14:textId="3FCA398C" w:rsidR="00832E4A" w:rsidRPr="00EA4E36" w:rsidRDefault="00BF0BD1" w:rsidP="00746096">
      <w:pPr>
        <w:spacing w:before="120"/>
        <w:rPr>
          <w:rFonts w:asciiTheme="minorHAnsi" w:hAnsiTheme="minorHAnsi" w:cstheme="minorHAnsi"/>
          <w:sz w:val="22"/>
          <w:szCs w:val="22"/>
        </w:rPr>
      </w:pPr>
      <w:r w:rsidRPr="00EA4E36">
        <w:rPr>
          <w:rFonts w:asciiTheme="minorHAnsi" w:hAnsiTheme="minorHAnsi" w:cstheme="minorHAnsi"/>
          <w:sz w:val="22"/>
          <w:szCs w:val="22"/>
        </w:rPr>
        <w:t xml:space="preserve">The </w:t>
      </w:r>
      <w:r w:rsidR="005F193A" w:rsidRPr="00EA4E36">
        <w:rPr>
          <w:rFonts w:asciiTheme="minorHAnsi" w:hAnsiTheme="minorHAnsi" w:cstheme="minorHAnsi"/>
          <w:sz w:val="22"/>
          <w:szCs w:val="22"/>
        </w:rPr>
        <w:t>HTA</w:t>
      </w:r>
      <w:r w:rsidR="00030751" w:rsidRPr="00EA4E36">
        <w:rPr>
          <w:rFonts w:asciiTheme="minorHAnsi" w:hAnsiTheme="minorHAnsi" w:cstheme="minorHAnsi"/>
          <w:sz w:val="22"/>
          <w:szCs w:val="22"/>
        </w:rPr>
        <w:t xml:space="preserve"> </w:t>
      </w:r>
      <w:r w:rsidRPr="00EA4E36">
        <w:rPr>
          <w:rFonts w:asciiTheme="minorHAnsi" w:hAnsiTheme="minorHAnsi" w:cstheme="minorHAnsi"/>
          <w:sz w:val="22"/>
          <w:szCs w:val="22"/>
        </w:rPr>
        <w:t xml:space="preserve">Review’s recommendations aim to enhance timely access to relevant, quality </w:t>
      </w:r>
      <w:r w:rsidR="008B00DC" w:rsidRPr="00EA4E36">
        <w:rPr>
          <w:rFonts w:asciiTheme="minorHAnsi" w:hAnsiTheme="minorHAnsi" w:cstheme="minorHAnsi"/>
          <w:sz w:val="22"/>
          <w:szCs w:val="22"/>
        </w:rPr>
        <w:t>r</w:t>
      </w:r>
      <w:r w:rsidR="000A2C7B" w:rsidRPr="00EA4E36">
        <w:rPr>
          <w:rFonts w:asciiTheme="minorHAnsi" w:hAnsiTheme="minorHAnsi" w:cstheme="minorHAnsi"/>
          <w:sz w:val="22"/>
          <w:szCs w:val="22"/>
        </w:rPr>
        <w:t xml:space="preserve">eal-world data (RWD) and real-world evidence (RWE) (generated by analysing RWD) </w:t>
      </w:r>
      <w:r w:rsidR="008B00DC" w:rsidRPr="00EA4E36">
        <w:rPr>
          <w:rFonts w:asciiTheme="minorHAnsi" w:hAnsiTheme="minorHAnsi" w:cstheme="minorHAnsi"/>
          <w:sz w:val="22"/>
          <w:szCs w:val="22"/>
        </w:rPr>
        <w:t xml:space="preserve">to support decision making. </w:t>
      </w:r>
      <w:r w:rsidR="00A0760A" w:rsidRPr="00EA4E36">
        <w:rPr>
          <w:rFonts w:asciiTheme="minorHAnsi" w:hAnsiTheme="minorHAnsi" w:cstheme="minorHAnsi"/>
          <w:sz w:val="22"/>
          <w:szCs w:val="22"/>
        </w:rPr>
        <w:t>RWD and RWE</w:t>
      </w:r>
      <w:r w:rsidR="008B00DC" w:rsidRPr="00EA4E36">
        <w:rPr>
          <w:rFonts w:asciiTheme="minorHAnsi" w:hAnsiTheme="minorHAnsi" w:cstheme="minorHAnsi"/>
          <w:sz w:val="22"/>
          <w:szCs w:val="22"/>
        </w:rPr>
        <w:t xml:space="preserve"> </w:t>
      </w:r>
      <w:r w:rsidR="000A2C7B" w:rsidRPr="00EA4E36">
        <w:rPr>
          <w:rFonts w:asciiTheme="minorHAnsi" w:hAnsiTheme="minorHAnsi" w:cstheme="minorHAnsi"/>
          <w:sz w:val="22"/>
          <w:szCs w:val="22"/>
        </w:rPr>
        <w:t>play an important role in supporting the evidentiary needs of decision-makers across the health technology assessment process. This includes informing subsidy approvals, post market reviews</w:t>
      </w:r>
      <w:r w:rsidR="0066351E" w:rsidRPr="00EA4E36">
        <w:rPr>
          <w:rFonts w:asciiTheme="minorHAnsi" w:hAnsiTheme="minorHAnsi" w:cstheme="minorHAnsi"/>
          <w:sz w:val="22"/>
          <w:szCs w:val="22"/>
        </w:rPr>
        <w:t xml:space="preserve"> and</w:t>
      </w:r>
      <w:r w:rsidR="000A2C7B" w:rsidRPr="00EA4E36">
        <w:rPr>
          <w:rFonts w:asciiTheme="minorHAnsi" w:hAnsiTheme="minorHAnsi" w:cstheme="minorHAnsi"/>
          <w:sz w:val="22"/>
          <w:szCs w:val="22"/>
        </w:rPr>
        <w:t xml:space="preserve"> PICO (Population, Intervention, Comparison, and Outcome) in HTA evaluations, and </w:t>
      </w:r>
      <w:r w:rsidR="006B695A" w:rsidRPr="00EA4E36">
        <w:rPr>
          <w:rFonts w:asciiTheme="minorHAnsi" w:hAnsiTheme="minorHAnsi" w:cstheme="minorHAnsi"/>
          <w:sz w:val="22"/>
          <w:szCs w:val="22"/>
        </w:rPr>
        <w:t xml:space="preserve">serving </w:t>
      </w:r>
      <w:r w:rsidR="000A2C7B" w:rsidRPr="00EA4E36">
        <w:rPr>
          <w:rFonts w:asciiTheme="minorHAnsi" w:hAnsiTheme="minorHAnsi" w:cstheme="minorHAnsi"/>
          <w:sz w:val="22"/>
          <w:szCs w:val="22"/>
        </w:rPr>
        <w:t>as an input for cost-effectiveness modelling and usage.</w:t>
      </w:r>
      <w:r w:rsidR="00D55349" w:rsidRPr="00EA4E36">
        <w:rPr>
          <w:rFonts w:asciiTheme="minorHAnsi" w:hAnsiTheme="minorHAnsi" w:cstheme="minorHAnsi"/>
          <w:sz w:val="22"/>
          <w:szCs w:val="22"/>
        </w:rPr>
        <w:t xml:space="preserve"> The IAG </w:t>
      </w:r>
      <w:r w:rsidR="00C83ABF" w:rsidRPr="00EA4E36">
        <w:rPr>
          <w:rFonts w:asciiTheme="minorHAnsi" w:hAnsiTheme="minorHAnsi" w:cstheme="minorHAnsi"/>
          <w:sz w:val="22"/>
          <w:szCs w:val="22"/>
        </w:rPr>
        <w:t>also highlighted</w:t>
      </w:r>
      <w:r w:rsidR="00D55349" w:rsidRPr="00EA4E36">
        <w:rPr>
          <w:rFonts w:asciiTheme="minorHAnsi" w:hAnsiTheme="minorHAnsi" w:cstheme="minorHAnsi"/>
          <w:sz w:val="22"/>
          <w:szCs w:val="22"/>
        </w:rPr>
        <w:t xml:space="preserve"> that RWE </w:t>
      </w:r>
      <w:r w:rsidR="005229A1" w:rsidRPr="00EA4E36">
        <w:rPr>
          <w:rFonts w:asciiTheme="minorHAnsi" w:hAnsiTheme="minorHAnsi" w:cstheme="minorHAnsi"/>
          <w:sz w:val="22"/>
          <w:szCs w:val="22"/>
        </w:rPr>
        <w:t xml:space="preserve">can be particularly beneficial in supporting </w:t>
      </w:r>
      <w:r w:rsidR="00D55349" w:rsidRPr="00EA4E36">
        <w:rPr>
          <w:rFonts w:asciiTheme="minorHAnsi" w:hAnsiTheme="minorHAnsi" w:cstheme="minorHAnsi"/>
          <w:sz w:val="22"/>
          <w:szCs w:val="22"/>
        </w:rPr>
        <w:t xml:space="preserve">assessment </w:t>
      </w:r>
      <w:r w:rsidR="005229A1" w:rsidRPr="00EA4E36">
        <w:rPr>
          <w:rFonts w:asciiTheme="minorHAnsi" w:hAnsiTheme="minorHAnsi" w:cstheme="minorHAnsi"/>
          <w:sz w:val="22"/>
          <w:szCs w:val="22"/>
        </w:rPr>
        <w:t>for smaller patient populations</w:t>
      </w:r>
      <w:r w:rsidR="00746096" w:rsidRPr="00EA4E36">
        <w:rPr>
          <w:rFonts w:asciiTheme="minorHAnsi" w:hAnsiTheme="minorHAnsi" w:cstheme="minorHAnsi"/>
          <w:sz w:val="22"/>
          <w:szCs w:val="22"/>
        </w:rPr>
        <w:t>,</w:t>
      </w:r>
      <w:r w:rsidR="005229A1" w:rsidRPr="00EA4E36">
        <w:rPr>
          <w:rFonts w:asciiTheme="minorHAnsi" w:hAnsiTheme="minorHAnsi" w:cstheme="minorHAnsi"/>
          <w:sz w:val="22"/>
          <w:szCs w:val="22"/>
        </w:rPr>
        <w:t xml:space="preserve"> including First Nations People</w:t>
      </w:r>
      <w:r w:rsidR="00D55349" w:rsidRPr="00EA4E36">
        <w:rPr>
          <w:rFonts w:asciiTheme="minorHAnsi" w:hAnsiTheme="minorHAnsi" w:cstheme="minorHAnsi"/>
          <w:sz w:val="22"/>
          <w:szCs w:val="22"/>
        </w:rPr>
        <w:t xml:space="preserve">. </w:t>
      </w:r>
    </w:p>
    <w:p w14:paraId="4A34F327" w14:textId="00710936" w:rsidR="008E36A5" w:rsidRPr="00EA4E36" w:rsidRDefault="006B695A">
      <w:pPr>
        <w:rPr>
          <w:rFonts w:asciiTheme="minorHAnsi" w:hAnsiTheme="minorHAnsi" w:cstheme="minorHAnsi"/>
          <w:sz w:val="22"/>
          <w:szCs w:val="22"/>
        </w:rPr>
      </w:pPr>
      <w:r w:rsidRPr="00EA4E36">
        <w:rPr>
          <w:rFonts w:asciiTheme="minorHAnsi" w:hAnsiTheme="minorHAnsi" w:cstheme="minorHAnsi"/>
          <w:sz w:val="22"/>
          <w:szCs w:val="22"/>
        </w:rPr>
        <w:t>While t</w:t>
      </w:r>
      <w:r w:rsidR="001C48B9" w:rsidRPr="00EA4E36">
        <w:rPr>
          <w:rFonts w:asciiTheme="minorHAnsi" w:hAnsiTheme="minorHAnsi" w:cstheme="minorHAnsi"/>
          <w:sz w:val="22"/>
          <w:szCs w:val="22"/>
        </w:rPr>
        <w:t xml:space="preserve">his </w:t>
      </w:r>
      <w:r w:rsidR="00464BF1" w:rsidRPr="00EA4E36">
        <w:rPr>
          <w:rFonts w:asciiTheme="minorHAnsi" w:hAnsiTheme="minorHAnsi" w:cstheme="minorHAnsi"/>
          <w:sz w:val="22"/>
          <w:szCs w:val="22"/>
        </w:rPr>
        <w:t xml:space="preserve">focus area </w:t>
      </w:r>
      <w:r w:rsidR="006311A4" w:rsidRPr="00EA4E36">
        <w:rPr>
          <w:rFonts w:asciiTheme="minorHAnsi" w:hAnsiTheme="minorHAnsi" w:cstheme="minorHAnsi"/>
          <w:sz w:val="22"/>
          <w:szCs w:val="22"/>
        </w:rPr>
        <w:t xml:space="preserve">is still </w:t>
      </w:r>
      <w:r w:rsidRPr="00EA4E36">
        <w:rPr>
          <w:rFonts w:asciiTheme="minorHAnsi" w:hAnsiTheme="minorHAnsi" w:cstheme="minorHAnsi"/>
          <w:sz w:val="22"/>
          <w:szCs w:val="22"/>
        </w:rPr>
        <w:t xml:space="preserve">being </w:t>
      </w:r>
      <w:r w:rsidR="006311A4" w:rsidRPr="00EA4E36">
        <w:rPr>
          <w:rFonts w:asciiTheme="minorHAnsi" w:hAnsiTheme="minorHAnsi" w:cstheme="minorHAnsi"/>
          <w:sz w:val="22"/>
          <w:szCs w:val="22"/>
        </w:rPr>
        <w:t>explored,</w:t>
      </w:r>
      <w:r w:rsidR="005C63D1" w:rsidRPr="00EA4E36">
        <w:rPr>
          <w:rFonts w:asciiTheme="minorHAnsi" w:hAnsiTheme="minorHAnsi" w:cstheme="minorHAnsi"/>
          <w:sz w:val="22"/>
          <w:szCs w:val="22"/>
        </w:rPr>
        <w:t xml:space="preserve"> the IAG recognises</w:t>
      </w:r>
      <w:r w:rsidR="006311A4" w:rsidRPr="00EA4E36">
        <w:rPr>
          <w:rFonts w:asciiTheme="minorHAnsi" w:hAnsiTheme="minorHAnsi" w:cstheme="minorHAnsi"/>
          <w:sz w:val="22"/>
          <w:szCs w:val="22"/>
        </w:rPr>
        <w:t xml:space="preserve"> </w:t>
      </w:r>
      <w:r w:rsidR="005C63D1" w:rsidRPr="00EA4E36">
        <w:rPr>
          <w:rFonts w:asciiTheme="minorHAnsi" w:hAnsiTheme="minorHAnsi" w:cstheme="minorHAnsi"/>
          <w:sz w:val="22"/>
          <w:szCs w:val="22"/>
        </w:rPr>
        <w:t xml:space="preserve">that </w:t>
      </w:r>
      <w:r w:rsidR="005F3436" w:rsidRPr="00EA4E36">
        <w:rPr>
          <w:rFonts w:asciiTheme="minorHAnsi" w:hAnsiTheme="minorHAnsi" w:cstheme="minorHAnsi"/>
          <w:sz w:val="22"/>
          <w:szCs w:val="22"/>
        </w:rPr>
        <w:t xml:space="preserve">significant work is already being undertaken </w:t>
      </w:r>
      <w:r w:rsidR="00AC5E4B" w:rsidRPr="00EA4E36">
        <w:rPr>
          <w:rFonts w:asciiTheme="minorHAnsi" w:hAnsiTheme="minorHAnsi" w:cstheme="minorHAnsi"/>
          <w:sz w:val="22"/>
          <w:szCs w:val="22"/>
        </w:rPr>
        <w:t xml:space="preserve">in relation </w:t>
      </w:r>
      <w:r w:rsidR="00B145A8" w:rsidRPr="00EA4E36">
        <w:rPr>
          <w:rFonts w:asciiTheme="minorHAnsi" w:hAnsiTheme="minorHAnsi" w:cstheme="minorHAnsi"/>
          <w:sz w:val="22"/>
          <w:szCs w:val="22"/>
        </w:rPr>
        <w:t xml:space="preserve">to </w:t>
      </w:r>
      <w:r w:rsidR="00957AA0" w:rsidRPr="00EA4E36">
        <w:rPr>
          <w:rFonts w:asciiTheme="minorHAnsi" w:hAnsiTheme="minorHAnsi" w:cstheme="minorHAnsi"/>
          <w:sz w:val="22"/>
          <w:szCs w:val="22"/>
        </w:rPr>
        <w:t xml:space="preserve">the effective utilisation of health </w:t>
      </w:r>
      <w:r w:rsidR="008E6D79" w:rsidRPr="00EA4E36">
        <w:rPr>
          <w:rFonts w:asciiTheme="minorHAnsi" w:hAnsiTheme="minorHAnsi" w:cstheme="minorHAnsi"/>
          <w:sz w:val="22"/>
          <w:szCs w:val="22"/>
        </w:rPr>
        <w:t xml:space="preserve">data </w:t>
      </w:r>
      <w:r w:rsidR="005F3436" w:rsidRPr="00EA4E36">
        <w:rPr>
          <w:rFonts w:asciiTheme="minorHAnsi" w:hAnsiTheme="minorHAnsi" w:cstheme="minorHAnsi"/>
          <w:sz w:val="22"/>
          <w:szCs w:val="22"/>
        </w:rPr>
        <w:t xml:space="preserve">in Australia. It </w:t>
      </w:r>
      <w:r w:rsidR="00FD79A2" w:rsidRPr="00EA4E36">
        <w:rPr>
          <w:rFonts w:asciiTheme="minorHAnsi" w:hAnsiTheme="minorHAnsi" w:cstheme="minorHAnsi"/>
          <w:sz w:val="22"/>
          <w:szCs w:val="22"/>
        </w:rPr>
        <w:t>will be</w:t>
      </w:r>
      <w:r w:rsidR="005F3436" w:rsidRPr="00EA4E36">
        <w:rPr>
          <w:rFonts w:asciiTheme="minorHAnsi" w:hAnsiTheme="minorHAnsi" w:cstheme="minorHAnsi"/>
          <w:sz w:val="22"/>
          <w:szCs w:val="22"/>
        </w:rPr>
        <w:t xml:space="preserve"> important to maximise the work that is already underway </w:t>
      </w:r>
      <w:r w:rsidR="009D2A42" w:rsidRPr="00EA4E36">
        <w:rPr>
          <w:rFonts w:asciiTheme="minorHAnsi" w:hAnsiTheme="minorHAnsi" w:cstheme="minorHAnsi"/>
          <w:sz w:val="22"/>
          <w:szCs w:val="22"/>
        </w:rPr>
        <w:t xml:space="preserve">and assess how it can be accessed </w:t>
      </w:r>
      <w:r w:rsidR="00993D12" w:rsidRPr="00EA4E36">
        <w:rPr>
          <w:rFonts w:asciiTheme="minorHAnsi" w:hAnsiTheme="minorHAnsi" w:cstheme="minorHAnsi"/>
          <w:sz w:val="22"/>
          <w:szCs w:val="22"/>
        </w:rPr>
        <w:t xml:space="preserve">and effectively utilised to support HTA decision making. </w:t>
      </w:r>
      <w:r w:rsidR="00A63FCD" w:rsidRPr="00EA4E36">
        <w:rPr>
          <w:rFonts w:asciiTheme="minorHAnsi" w:hAnsiTheme="minorHAnsi" w:cstheme="minorHAnsi"/>
          <w:sz w:val="22"/>
          <w:szCs w:val="22"/>
        </w:rPr>
        <w:t>In parallel,</w:t>
      </w:r>
      <w:r w:rsidR="00601973" w:rsidRPr="00EA4E36">
        <w:rPr>
          <w:rFonts w:asciiTheme="minorHAnsi" w:hAnsiTheme="minorHAnsi" w:cstheme="minorHAnsi"/>
          <w:sz w:val="22"/>
          <w:szCs w:val="22"/>
        </w:rPr>
        <w:t xml:space="preserve"> assessing the existing </w:t>
      </w:r>
      <w:r w:rsidR="00B85DD4" w:rsidRPr="00EA4E36">
        <w:rPr>
          <w:rFonts w:asciiTheme="minorHAnsi" w:hAnsiTheme="minorHAnsi" w:cstheme="minorHAnsi"/>
          <w:sz w:val="22"/>
          <w:szCs w:val="22"/>
        </w:rPr>
        <w:t xml:space="preserve">information </w:t>
      </w:r>
      <w:r w:rsidR="00601973" w:rsidRPr="00EA4E36">
        <w:rPr>
          <w:rFonts w:asciiTheme="minorHAnsi" w:hAnsiTheme="minorHAnsi" w:cstheme="minorHAnsi"/>
          <w:sz w:val="22"/>
          <w:szCs w:val="22"/>
        </w:rPr>
        <w:t xml:space="preserve">gaps </w:t>
      </w:r>
      <w:r w:rsidR="00B85DD4" w:rsidRPr="00EA4E36">
        <w:rPr>
          <w:rFonts w:asciiTheme="minorHAnsi" w:hAnsiTheme="minorHAnsi" w:cstheme="minorHAnsi"/>
          <w:sz w:val="22"/>
          <w:szCs w:val="22"/>
        </w:rPr>
        <w:t xml:space="preserve">across </w:t>
      </w:r>
      <w:r w:rsidR="00054E5E" w:rsidRPr="00EA4E36">
        <w:rPr>
          <w:rFonts w:asciiTheme="minorHAnsi" w:hAnsiTheme="minorHAnsi" w:cstheme="minorHAnsi"/>
          <w:sz w:val="22"/>
          <w:szCs w:val="22"/>
        </w:rPr>
        <w:t xml:space="preserve">the health system </w:t>
      </w:r>
      <w:r w:rsidR="00B85DD4" w:rsidRPr="00EA4E36">
        <w:rPr>
          <w:rFonts w:asciiTheme="minorHAnsi" w:hAnsiTheme="minorHAnsi" w:cstheme="minorHAnsi"/>
          <w:sz w:val="22"/>
          <w:szCs w:val="22"/>
        </w:rPr>
        <w:t xml:space="preserve">will </w:t>
      </w:r>
      <w:r w:rsidR="00BB7795" w:rsidRPr="00EA4E36">
        <w:rPr>
          <w:rFonts w:asciiTheme="minorHAnsi" w:hAnsiTheme="minorHAnsi" w:cstheme="minorHAnsi"/>
          <w:sz w:val="22"/>
          <w:szCs w:val="22"/>
        </w:rPr>
        <w:t xml:space="preserve">provide </w:t>
      </w:r>
      <w:r w:rsidR="00D007BF" w:rsidRPr="00EA4E36">
        <w:rPr>
          <w:rFonts w:asciiTheme="minorHAnsi" w:hAnsiTheme="minorHAnsi" w:cstheme="minorHAnsi"/>
          <w:sz w:val="22"/>
          <w:szCs w:val="22"/>
        </w:rPr>
        <w:t xml:space="preserve">the foundation for the potential development of </w:t>
      </w:r>
      <w:r w:rsidR="00D23F85" w:rsidRPr="00EA4E36">
        <w:rPr>
          <w:rFonts w:asciiTheme="minorHAnsi" w:hAnsiTheme="minorHAnsi" w:cstheme="minorHAnsi"/>
          <w:sz w:val="22"/>
          <w:szCs w:val="22"/>
        </w:rPr>
        <w:t xml:space="preserve">a more comprehensive </w:t>
      </w:r>
      <w:r w:rsidR="00A17053" w:rsidRPr="00EA4E36">
        <w:rPr>
          <w:rFonts w:asciiTheme="minorHAnsi" w:hAnsiTheme="minorHAnsi" w:cstheme="minorHAnsi"/>
          <w:sz w:val="22"/>
          <w:szCs w:val="22"/>
        </w:rPr>
        <w:t xml:space="preserve">approach for </w:t>
      </w:r>
      <w:r w:rsidR="00D23F85" w:rsidRPr="00EA4E36">
        <w:rPr>
          <w:rFonts w:asciiTheme="minorHAnsi" w:hAnsiTheme="minorHAnsi" w:cstheme="minorHAnsi"/>
          <w:sz w:val="22"/>
          <w:szCs w:val="22"/>
        </w:rPr>
        <w:t xml:space="preserve">how RWD </w:t>
      </w:r>
      <w:r w:rsidR="00D66B96" w:rsidRPr="00EA4E36">
        <w:rPr>
          <w:rFonts w:asciiTheme="minorHAnsi" w:hAnsiTheme="minorHAnsi" w:cstheme="minorHAnsi"/>
          <w:sz w:val="22"/>
          <w:szCs w:val="22"/>
        </w:rPr>
        <w:t>and</w:t>
      </w:r>
      <w:r w:rsidR="00D23F85" w:rsidRPr="00EA4E36" w:rsidDel="00912611">
        <w:rPr>
          <w:rFonts w:asciiTheme="minorHAnsi" w:hAnsiTheme="minorHAnsi" w:cstheme="minorHAnsi"/>
          <w:sz w:val="22"/>
          <w:szCs w:val="22"/>
        </w:rPr>
        <w:t xml:space="preserve"> </w:t>
      </w:r>
      <w:r w:rsidR="00912611" w:rsidRPr="00EA4E36">
        <w:rPr>
          <w:rFonts w:asciiTheme="minorHAnsi" w:hAnsiTheme="minorHAnsi" w:cstheme="minorHAnsi"/>
          <w:sz w:val="22"/>
          <w:szCs w:val="22"/>
        </w:rPr>
        <w:t xml:space="preserve">RWE </w:t>
      </w:r>
      <w:r w:rsidR="00D23F85" w:rsidRPr="00EA4E36">
        <w:rPr>
          <w:rStyle w:val="CommentReference"/>
          <w:rFonts w:asciiTheme="minorHAnsi" w:hAnsiTheme="minorHAnsi" w:cstheme="minorHAnsi"/>
          <w:sz w:val="22"/>
          <w:szCs w:val="22"/>
        </w:rPr>
        <w:t>c</w:t>
      </w:r>
      <w:r w:rsidR="00D23F85" w:rsidRPr="00EA4E36">
        <w:rPr>
          <w:rFonts w:asciiTheme="minorHAnsi" w:hAnsiTheme="minorHAnsi" w:cstheme="minorHAnsi"/>
          <w:sz w:val="22"/>
          <w:szCs w:val="22"/>
        </w:rPr>
        <w:t xml:space="preserve">ould more consistently </w:t>
      </w:r>
      <w:r w:rsidR="009A3625" w:rsidRPr="00EA4E36">
        <w:rPr>
          <w:rFonts w:asciiTheme="minorHAnsi" w:hAnsiTheme="minorHAnsi" w:cstheme="minorHAnsi"/>
          <w:sz w:val="22"/>
          <w:szCs w:val="22"/>
        </w:rPr>
        <w:t xml:space="preserve">and effectively be </w:t>
      </w:r>
      <w:r w:rsidR="00D23F85" w:rsidRPr="00EA4E36">
        <w:rPr>
          <w:rFonts w:asciiTheme="minorHAnsi" w:hAnsiTheme="minorHAnsi" w:cstheme="minorHAnsi"/>
          <w:sz w:val="22"/>
          <w:szCs w:val="22"/>
        </w:rPr>
        <w:t xml:space="preserve">captured, accessed and utilised. </w:t>
      </w:r>
    </w:p>
    <w:p w14:paraId="09CF29C9" w14:textId="77777777" w:rsidR="00EA4E36" w:rsidRDefault="00EA4E36">
      <w:pPr>
        <w:spacing w:after="240" w:line="276" w:lineRule="auto"/>
        <w:rPr>
          <w:rFonts w:asciiTheme="minorHAnsi" w:hAnsiTheme="minorHAnsi" w:cstheme="minorHAnsi"/>
          <w:sz w:val="22"/>
          <w:szCs w:val="20"/>
        </w:rPr>
      </w:pPr>
      <w:r>
        <w:rPr>
          <w:rFonts w:asciiTheme="minorHAnsi" w:hAnsiTheme="minorHAnsi" w:cstheme="minorHAnsi"/>
          <w:sz w:val="22"/>
          <w:szCs w:val="20"/>
        </w:rPr>
        <w:br w:type="page"/>
      </w:r>
    </w:p>
    <w:p w14:paraId="49CD1EAD" w14:textId="0B7B072E" w:rsidR="005229A1" w:rsidRPr="00EA4E36" w:rsidRDefault="005F53DC">
      <w:pPr>
        <w:rPr>
          <w:rFonts w:asciiTheme="minorHAnsi" w:hAnsiTheme="minorHAnsi" w:cstheme="minorHAnsi"/>
          <w:sz w:val="22"/>
          <w:szCs w:val="20"/>
        </w:rPr>
      </w:pPr>
      <w:r w:rsidRPr="00EA4E36">
        <w:rPr>
          <w:rFonts w:asciiTheme="minorHAnsi" w:hAnsiTheme="minorHAnsi" w:cstheme="minorHAnsi"/>
          <w:sz w:val="22"/>
          <w:szCs w:val="20"/>
        </w:rPr>
        <w:lastRenderedPageBreak/>
        <w:t xml:space="preserve">Through early discussions the IAG </w:t>
      </w:r>
      <w:r w:rsidR="008D19CC" w:rsidRPr="00EA4E36">
        <w:rPr>
          <w:rFonts w:asciiTheme="minorHAnsi" w:hAnsiTheme="minorHAnsi" w:cstheme="minorHAnsi"/>
          <w:sz w:val="22"/>
          <w:szCs w:val="20"/>
        </w:rPr>
        <w:t xml:space="preserve">has </w:t>
      </w:r>
      <w:r w:rsidR="00D82F67" w:rsidRPr="00EA4E36">
        <w:rPr>
          <w:rFonts w:asciiTheme="minorHAnsi" w:hAnsiTheme="minorHAnsi" w:cstheme="minorHAnsi"/>
          <w:sz w:val="22"/>
          <w:szCs w:val="20"/>
        </w:rPr>
        <w:t>noted</w:t>
      </w:r>
      <w:r w:rsidR="008D19CC" w:rsidRPr="00EA4E36">
        <w:rPr>
          <w:rFonts w:asciiTheme="minorHAnsi" w:hAnsiTheme="minorHAnsi" w:cstheme="minorHAnsi"/>
          <w:sz w:val="22"/>
          <w:szCs w:val="20"/>
        </w:rPr>
        <w:t xml:space="preserve"> </w:t>
      </w:r>
      <w:r w:rsidR="00FC388F" w:rsidRPr="00EA4E36">
        <w:rPr>
          <w:rFonts w:asciiTheme="minorHAnsi" w:hAnsiTheme="minorHAnsi" w:cstheme="minorHAnsi"/>
          <w:sz w:val="22"/>
          <w:szCs w:val="20"/>
        </w:rPr>
        <w:t>th</w:t>
      </w:r>
      <w:r w:rsidR="008D19CC" w:rsidRPr="00EA4E36">
        <w:rPr>
          <w:rFonts w:asciiTheme="minorHAnsi" w:hAnsiTheme="minorHAnsi" w:cstheme="minorHAnsi"/>
          <w:sz w:val="22"/>
          <w:szCs w:val="20"/>
        </w:rPr>
        <w:t>e</w:t>
      </w:r>
      <w:r w:rsidR="00FC388F" w:rsidRPr="00EA4E36">
        <w:rPr>
          <w:rFonts w:asciiTheme="minorHAnsi" w:hAnsiTheme="minorHAnsi" w:cstheme="minorHAnsi"/>
          <w:sz w:val="22"/>
          <w:szCs w:val="20"/>
        </w:rPr>
        <w:t xml:space="preserve"> many linkages this work has to the New Frontier Report and the Enhance HTA report, which highlight the clinical- and consumer-focussed opportunities to create cross-system linkages and enhance existing data infrastructure. </w:t>
      </w:r>
      <w:r w:rsidR="00D82F67" w:rsidRPr="00EA4E36">
        <w:rPr>
          <w:rFonts w:asciiTheme="minorHAnsi" w:hAnsiTheme="minorHAnsi" w:cstheme="minorHAnsi"/>
          <w:sz w:val="22"/>
          <w:szCs w:val="20"/>
        </w:rPr>
        <w:t>Members also discussed the digital health and data initiatives currently being progressed includ</w:t>
      </w:r>
      <w:r w:rsidR="00252839" w:rsidRPr="00EA4E36">
        <w:rPr>
          <w:rFonts w:asciiTheme="minorHAnsi" w:hAnsiTheme="minorHAnsi" w:cstheme="minorHAnsi"/>
          <w:sz w:val="22"/>
          <w:szCs w:val="20"/>
        </w:rPr>
        <w:t>ing</w:t>
      </w:r>
      <w:r w:rsidR="00D82F67" w:rsidRPr="00EA4E36">
        <w:rPr>
          <w:rFonts w:asciiTheme="minorHAnsi" w:hAnsiTheme="minorHAnsi" w:cstheme="minorHAnsi"/>
          <w:sz w:val="22"/>
          <w:szCs w:val="20"/>
        </w:rPr>
        <w:t xml:space="preserve"> the Australian Digital Health Agency’s Health Connect Australia and </w:t>
      </w:r>
      <w:r w:rsidR="007D6259" w:rsidRPr="00EA4E36">
        <w:rPr>
          <w:rFonts w:asciiTheme="minorHAnsi" w:hAnsiTheme="minorHAnsi" w:cstheme="minorHAnsi"/>
          <w:sz w:val="22"/>
          <w:szCs w:val="20"/>
        </w:rPr>
        <w:t xml:space="preserve">the Commonwealth Scientific and Industrial Research Organisation (CSIRO)’s </w:t>
      </w:r>
      <w:r w:rsidR="00D82F67" w:rsidRPr="00EA4E36">
        <w:rPr>
          <w:rFonts w:asciiTheme="minorHAnsi" w:hAnsiTheme="minorHAnsi" w:cstheme="minorHAnsi"/>
          <w:sz w:val="22"/>
          <w:szCs w:val="20"/>
        </w:rPr>
        <w:t>Sparked program, which are building the national capabilities needed to support the secure, real-time sharing of health data.</w:t>
      </w:r>
      <w:r w:rsidR="002327B7" w:rsidRPr="00EA4E36">
        <w:rPr>
          <w:rFonts w:asciiTheme="minorHAnsi" w:eastAsia="Times New Roman" w:hAnsiTheme="minorHAnsi" w:cstheme="minorHAnsi"/>
          <w:sz w:val="16"/>
          <w:szCs w:val="16"/>
          <w:lang w:eastAsia="en-AU"/>
        </w:rPr>
        <w:t xml:space="preserve"> </w:t>
      </w:r>
      <w:r w:rsidR="00746096" w:rsidRPr="00EA4E36">
        <w:rPr>
          <w:rFonts w:asciiTheme="minorHAnsi" w:hAnsiTheme="minorHAnsi" w:cstheme="minorHAnsi"/>
          <w:sz w:val="22"/>
          <w:szCs w:val="20"/>
        </w:rPr>
        <w:t>Members</w:t>
      </w:r>
      <w:r w:rsidR="00D82F67" w:rsidRPr="00EA4E36">
        <w:rPr>
          <w:rFonts w:asciiTheme="minorHAnsi" w:hAnsiTheme="minorHAnsi" w:cstheme="minorHAnsi"/>
          <w:sz w:val="22"/>
          <w:szCs w:val="20"/>
        </w:rPr>
        <w:t xml:space="preserve"> noted the</w:t>
      </w:r>
      <w:r w:rsidR="00252839" w:rsidRPr="00EA4E36">
        <w:rPr>
          <w:rFonts w:asciiTheme="minorHAnsi" w:hAnsiTheme="minorHAnsi" w:cstheme="minorHAnsi"/>
          <w:sz w:val="22"/>
          <w:szCs w:val="20"/>
        </w:rPr>
        <w:t xml:space="preserve"> potential, with appropriate data governance and health systems interoperability, to harness this work to support </w:t>
      </w:r>
      <w:r w:rsidR="007D6259" w:rsidRPr="00EA4E36">
        <w:rPr>
          <w:rFonts w:asciiTheme="minorHAnsi" w:hAnsiTheme="minorHAnsi" w:cstheme="minorHAnsi"/>
          <w:sz w:val="22"/>
          <w:szCs w:val="20"/>
        </w:rPr>
        <w:t>RWE</w:t>
      </w:r>
      <w:r w:rsidR="00252839" w:rsidRPr="00EA4E36">
        <w:rPr>
          <w:rFonts w:asciiTheme="minorHAnsi" w:hAnsiTheme="minorHAnsi" w:cstheme="minorHAnsi"/>
          <w:sz w:val="22"/>
          <w:szCs w:val="20"/>
        </w:rPr>
        <w:t xml:space="preserve"> generation for HTA</w:t>
      </w:r>
      <w:r w:rsidR="00D82F67" w:rsidRPr="00EA4E36">
        <w:rPr>
          <w:rFonts w:asciiTheme="minorHAnsi" w:hAnsiTheme="minorHAnsi" w:cstheme="minorHAnsi"/>
          <w:sz w:val="22"/>
          <w:szCs w:val="20"/>
        </w:rPr>
        <w:t>.</w:t>
      </w:r>
      <w:r w:rsidR="00252839" w:rsidRPr="00EA4E36">
        <w:rPr>
          <w:rFonts w:asciiTheme="minorHAnsi" w:hAnsiTheme="minorHAnsi" w:cstheme="minorHAnsi"/>
          <w:sz w:val="22"/>
          <w:szCs w:val="20"/>
        </w:rPr>
        <w:t xml:space="preserve"> </w:t>
      </w:r>
      <w:r w:rsidR="005229A1" w:rsidRPr="00EA4E36">
        <w:rPr>
          <w:rFonts w:asciiTheme="minorHAnsi" w:hAnsiTheme="minorHAnsi" w:cstheme="minorHAnsi"/>
          <w:sz w:val="22"/>
          <w:szCs w:val="20"/>
        </w:rPr>
        <w:t xml:space="preserve">Interjurisdictional support and engagement on initiatives to enhance sharing of health data was also confirmed. </w:t>
      </w:r>
    </w:p>
    <w:p w14:paraId="38F23598" w14:textId="3146B03C" w:rsidR="00FC388F" w:rsidRPr="00EA4E36" w:rsidRDefault="000636FC" w:rsidP="00746096">
      <w:pPr>
        <w:rPr>
          <w:rFonts w:asciiTheme="minorHAnsi" w:hAnsiTheme="minorHAnsi" w:cstheme="minorHAnsi"/>
          <w:sz w:val="22"/>
          <w:szCs w:val="20"/>
        </w:rPr>
      </w:pPr>
      <w:r w:rsidRPr="00EA4E36">
        <w:rPr>
          <w:rFonts w:asciiTheme="minorHAnsi" w:hAnsiTheme="minorHAnsi" w:cstheme="minorHAnsi"/>
          <w:sz w:val="22"/>
          <w:szCs w:val="20"/>
        </w:rPr>
        <w:t xml:space="preserve">The </w:t>
      </w:r>
      <w:r w:rsidR="00A41CF0" w:rsidRPr="00EA4E36">
        <w:rPr>
          <w:rFonts w:asciiTheme="minorHAnsi" w:hAnsiTheme="minorHAnsi" w:cstheme="minorHAnsi"/>
          <w:sz w:val="22"/>
          <w:szCs w:val="20"/>
        </w:rPr>
        <w:t xml:space="preserve">IAG </w:t>
      </w:r>
      <w:r w:rsidR="0086045B" w:rsidRPr="00EA4E36">
        <w:rPr>
          <w:rFonts w:asciiTheme="minorHAnsi" w:hAnsiTheme="minorHAnsi" w:cstheme="minorHAnsi"/>
          <w:sz w:val="22"/>
          <w:szCs w:val="20"/>
        </w:rPr>
        <w:t>R</w:t>
      </w:r>
      <w:r w:rsidR="00BE711D" w:rsidRPr="00EA4E36">
        <w:rPr>
          <w:rFonts w:asciiTheme="minorHAnsi" w:hAnsiTheme="minorHAnsi" w:cstheme="minorHAnsi"/>
          <w:sz w:val="22"/>
          <w:szCs w:val="20"/>
        </w:rPr>
        <w:t>oadmap</w:t>
      </w:r>
      <w:r w:rsidR="002E4A84" w:rsidRPr="00EA4E36">
        <w:rPr>
          <w:rFonts w:asciiTheme="minorHAnsi" w:hAnsiTheme="minorHAnsi" w:cstheme="minorHAnsi"/>
          <w:sz w:val="22"/>
          <w:szCs w:val="20"/>
        </w:rPr>
        <w:t xml:space="preserve"> </w:t>
      </w:r>
      <w:r w:rsidR="00A41CF0" w:rsidRPr="00EA4E36">
        <w:rPr>
          <w:rFonts w:asciiTheme="minorHAnsi" w:hAnsiTheme="minorHAnsi" w:cstheme="minorHAnsi"/>
          <w:sz w:val="22"/>
          <w:szCs w:val="20"/>
        </w:rPr>
        <w:t xml:space="preserve">will provide further advice on how this </w:t>
      </w:r>
      <w:r w:rsidR="00260323" w:rsidRPr="00EA4E36">
        <w:rPr>
          <w:rFonts w:asciiTheme="minorHAnsi" w:hAnsiTheme="minorHAnsi" w:cstheme="minorHAnsi"/>
          <w:sz w:val="22"/>
          <w:szCs w:val="20"/>
        </w:rPr>
        <w:t xml:space="preserve">national </w:t>
      </w:r>
      <w:r w:rsidR="003545BF" w:rsidRPr="00EA4E36">
        <w:rPr>
          <w:rFonts w:asciiTheme="minorHAnsi" w:hAnsiTheme="minorHAnsi" w:cstheme="minorHAnsi"/>
          <w:sz w:val="22"/>
          <w:szCs w:val="20"/>
        </w:rPr>
        <w:t>capacity can be</w:t>
      </w:r>
      <w:r w:rsidR="00EB79C0" w:rsidRPr="00EA4E36">
        <w:rPr>
          <w:rFonts w:asciiTheme="minorHAnsi" w:hAnsiTheme="minorHAnsi" w:cstheme="minorHAnsi"/>
          <w:sz w:val="22"/>
          <w:szCs w:val="20"/>
        </w:rPr>
        <w:t xml:space="preserve"> </w:t>
      </w:r>
      <w:r w:rsidR="00AD0F7A" w:rsidRPr="00EA4E36">
        <w:rPr>
          <w:rFonts w:asciiTheme="minorHAnsi" w:hAnsiTheme="minorHAnsi" w:cstheme="minorHAnsi"/>
          <w:sz w:val="22"/>
          <w:szCs w:val="20"/>
        </w:rPr>
        <w:t xml:space="preserve">progressively </w:t>
      </w:r>
      <w:r w:rsidR="00EB79C0" w:rsidRPr="00EA4E36">
        <w:rPr>
          <w:rFonts w:asciiTheme="minorHAnsi" w:hAnsiTheme="minorHAnsi" w:cstheme="minorHAnsi"/>
          <w:sz w:val="22"/>
          <w:szCs w:val="20"/>
        </w:rPr>
        <w:t xml:space="preserve">built </w:t>
      </w:r>
      <w:r w:rsidR="00260323" w:rsidRPr="00EA4E36">
        <w:rPr>
          <w:rFonts w:asciiTheme="minorHAnsi" w:hAnsiTheme="minorHAnsi" w:cstheme="minorHAnsi"/>
          <w:sz w:val="22"/>
          <w:szCs w:val="20"/>
        </w:rPr>
        <w:t xml:space="preserve">through a collaboration between </w:t>
      </w:r>
      <w:r w:rsidR="00DC6CFA" w:rsidRPr="00EA4E36">
        <w:rPr>
          <w:rFonts w:asciiTheme="minorHAnsi" w:hAnsiTheme="minorHAnsi" w:cstheme="minorHAnsi"/>
          <w:sz w:val="22"/>
          <w:szCs w:val="20"/>
        </w:rPr>
        <w:t>Government</w:t>
      </w:r>
      <w:r w:rsidR="00AD0F7A" w:rsidRPr="00EA4E36">
        <w:rPr>
          <w:rFonts w:asciiTheme="minorHAnsi" w:hAnsiTheme="minorHAnsi" w:cstheme="minorHAnsi"/>
          <w:sz w:val="22"/>
          <w:szCs w:val="20"/>
        </w:rPr>
        <w:t xml:space="preserve">, </w:t>
      </w:r>
      <w:r w:rsidR="00DC6CFA" w:rsidRPr="00EA4E36">
        <w:rPr>
          <w:rFonts w:asciiTheme="minorHAnsi" w:hAnsiTheme="minorHAnsi" w:cstheme="minorHAnsi"/>
          <w:sz w:val="22"/>
          <w:szCs w:val="20"/>
        </w:rPr>
        <w:t>industry and researchers.</w:t>
      </w:r>
      <w:r w:rsidR="00963299" w:rsidRPr="00EA4E36">
        <w:rPr>
          <w:rFonts w:asciiTheme="minorHAnsi" w:hAnsiTheme="minorHAnsi" w:cstheme="minorHAnsi"/>
          <w:sz w:val="22"/>
          <w:szCs w:val="20"/>
        </w:rPr>
        <w:t xml:space="preserve"> </w:t>
      </w:r>
      <w:r w:rsidR="00A72BDA" w:rsidRPr="00EA4E36">
        <w:rPr>
          <w:rFonts w:asciiTheme="minorHAnsi" w:hAnsiTheme="minorHAnsi" w:cstheme="minorHAnsi"/>
          <w:sz w:val="22"/>
          <w:szCs w:val="20"/>
        </w:rPr>
        <w:t xml:space="preserve">This </w:t>
      </w:r>
      <w:r w:rsidR="00470D39" w:rsidRPr="00EA4E36">
        <w:rPr>
          <w:rFonts w:asciiTheme="minorHAnsi" w:hAnsiTheme="minorHAnsi" w:cstheme="minorHAnsi"/>
          <w:sz w:val="22"/>
          <w:szCs w:val="20"/>
        </w:rPr>
        <w:t>may</w:t>
      </w:r>
      <w:r w:rsidR="00A72BDA" w:rsidRPr="00EA4E36">
        <w:rPr>
          <w:rFonts w:asciiTheme="minorHAnsi" w:hAnsiTheme="minorHAnsi" w:cstheme="minorHAnsi"/>
          <w:sz w:val="22"/>
          <w:szCs w:val="20"/>
        </w:rPr>
        <w:t xml:space="preserve"> be </w:t>
      </w:r>
      <w:proofErr w:type="gramStart"/>
      <w:r w:rsidR="00A72BDA" w:rsidRPr="00EA4E36">
        <w:rPr>
          <w:rFonts w:asciiTheme="minorHAnsi" w:hAnsiTheme="minorHAnsi" w:cstheme="minorHAnsi"/>
          <w:sz w:val="22"/>
          <w:szCs w:val="20"/>
        </w:rPr>
        <w:t>similar to</w:t>
      </w:r>
      <w:proofErr w:type="gramEnd"/>
      <w:r w:rsidR="00A72BDA" w:rsidRPr="00EA4E36">
        <w:rPr>
          <w:rFonts w:asciiTheme="minorHAnsi" w:hAnsiTheme="minorHAnsi" w:cstheme="minorHAnsi"/>
          <w:sz w:val="22"/>
          <w:szCs w:val="20"/>
        </w:rPr>
        <w:t xml:space="preserve"> the type of capacity building Government has funded through the </w:t>
      </w:r>
      <w:r w:rsidR="006133B5" w:rsidRPr="00EA4E36">
        <w:rPr>
          <w:rFonts w:asciiTheme="minorHAnsi" w:hAnsiTheme="minorHAnsi" w:cstheme="minorHAnsi"/>
          <w:sz w:val="22"/>
          <w:szCs w:val="20"/>
        </w:rPr>
        <w:t xml:space="preserve">MRFF research </w:t>
      </w:r>
      <w:r w:rsidR="00AB0281" w:rsidRPr="00EA4E36">
        <w:rPr>
          <w:rFonts w:asciiTheme="minorHAnsi" w:hAnsiTheme="minorHAnsi" w:cstheme="minorHAnsi"/>
          <w:sz w:val="22"/>
          <w:szCs w:val="20"/>
        </w:rPr>
        <w:t xml:space="preserve">translations </w:t>
      </w:r>
      <w:r w:rsidR="006133B5" w:rsidRPr="00EA4E36">
        <w:rPr>
          <w:rFonts w:asciiTheme="minorHAnsi" w:hAnsiTheme="minorHAnsi" w:cstheme="minorHAnsi"/>
          <w:sz w:val="22"/>
          <w:szCs w:val="20"/>
        </w:rPr>
        <w:t xml:space="preserve">missions or </w:t>
      </w:r>
      <w:r w:rsidR="00AB0281" w:rsidRPr="00EA4E36">
        <w:rPr>
          <w:rFonts w:asciiTheme="minorHAnsi" w:hAnsiTheme="minorHAnsi" w:cstheme="minorHAnsi"/>
          <w:sz w:val="22"/>
          <w:szCs w:val="20"/>
        </w:rPr>
        <w:t>cooperative research centres.</w:t>
      </w:r>
    </w:p>
    <w:p w14:paraId="4317EBAF" w14:textId="77777777" w:rsidR="00885D81" w:rsidRPr="001D1FE4" w:rsidRDefault="00885D81" w:rsidP="00885D81">
      <w:pPr>
        <w:pStyle w:val="Heading2"/>
        <w:rPr>
          <w:lang w:val="en-AU"/>
        </w:rPr>
      </w:pPr>
      <w:bookmarkStart w:id="29" w:name="_Toc203987594"/>
      <w:bookmarkStart w:id="30" w:name="_Toc203989479"/>
      <w:bookmarkStart w:id="31" w:name="_Toc203987597"/>
      <w:bookmarkStart w:id="32" w:name="_Toc203989482"/>
      <w:bookmarkStart w:id="33" w:name="_Toc204334777"/>
      <w:bookmarkStart w:id="34" w:name="_Toc205375511"/>
      <w:bookmarkEnd w:id="29"/>
      <w:bookmarkEnd w:id="30"/>
      <w:bookmarkEnd w:id="31"/>
      <w:bookmarkEnd w:id="32"/>
      <w:r w:rsidRPr="001D1FE4">
        <w:rPr>
          <w:lang w:val="en-AU"/>
        </w:rPr>
        <w:t>HTA workforce capacity and capability</w:t>
      </w:r>
      <w:bookmarkEnd w:id="33"/>
      <w:bookmarkEnd w:id="34"/>
      <w:r w:rsidRPr="001D1FE4">
        <w:rPr>
          <w:lang w:val="en-AU"/>
        </w:rPr>
        <w:t xml:space="preserve"> </w:t>
      </w:r>
    </w:p>
    <w:p w14:paraId="3C222897" w14:textId="12009B43" w:rsidR="009C4E5D" w:rsidRPr="00EA4E36" w:rsidRDefault="00966934" w:rsidP="00746096">
      <w:pPr>
        <w:rPr>
          <w:rFonts w:ascii="Arial" w:hAnsi="Arial" w:cs="Arial"/>
          <w:sz w:val="22"/>
          <w:szCs w:val="20"/>
        </w:rPr>
      </w:pPr>
      <w:r w:rsidRPr="00EA4E36">
        <w:rPr>
          <w:rFonts w:ascii="Arial" w:hAnsi="Arial" w:cs="Arial"/>
          <w:sz w:val="22"/>
          <w:szCs w:val="20"/>
        </w:rPr>
        <w:t>Implementing</w:t>
      </w:r>
      <w:r w:rsidR="00A43E70" w:rsidRPr="00EA4E36">
        <w:rPr>
          <w:rFonts w:ascii="Arial" w:hAnsi="Arial" w:cs="Arial"/>
          <w:sz w:val="22"/>
          <w:szCs w:val="20"/>
        </w:rPr>
        <w:t xml:space="preserve"> reform in</w:t>
      </w:r>
      <w:r w:rsidRPr="00EA4E36">
        <w:rPr>
          <w:rFonts w:ascii="Arial" w:hAnsi="Arial" w:cs="Arial"/>
          <w:sz w:val="22"/>
          <w:szCs w:val="20"/>
        </w:rPr>
        <w:t xml:space="preserve"> </w:t>
      </w:r>
      <w:r w:rsidR="00605483" w:rsidRPr="00EA4E36">
        <w:rPr>
          <w:rFonts w:ascii="Arial" w:hAnsi="Arial" w:cs="Arial"/>
          <w:sz w:val="22"/>
          <w:szCs w:val="20"/>
        </w:rPr>
        <w:t xml:space="preserve">the above </w:t>
      </w:r>
      <w:r w:rsidR="007720C7" w:rsidRPr="00EA4E36">
        <w:rPr>
          <w:rFonts w:ascii="Arial" w:hAnsi="Arial" w:cs="Arial"/>
          <w:sz w:val="22"/>
          <w:szCs w:val="20"/>
        </w:rPr>
        <w:t xml:space="preserve">HTA </w:t>
      </w:r>
      <w:r w:rsidR="00A43E70" w:rsidRPr="00EA4E36">
        <w:rPr>
          <w:rFonts w:ascii="Arial" w:hAnsi="Arial" w:cs="Arial"/>
          <w:sz w:val="22"/>
          <w:szCs w:val="20"/>
        </w:rPr>
        <w:t xml:space="preserve">focus areas </w:t>
      </w:r>
      <w:r w:rsidRPr="00EA4E36">
        <w:rPr>
          <w:rFonts w:ascii="Arial" w:hAnsi="Arial" w:cs="Arial"/>
          <w:sz w:val="22"/>
          <w:szCs w:val="20"/>
        </w:rPr>
        <w:t xml:space="preserve">will </w:t>
      </w:r>
      <w:r w:rsidR="00B1285B" w:rsidRPr="00EA4E36">
        <w:rPr>
          <w:rFonts w:ascii="Arial" w:hAnsi="Arial" w:cs="Arial"/>
          <w:sz w:val="22"/>
          <w:szCs w:val="20"/>
        </w:rPr>
        <w:t xml:space="preserve">require </w:t>
      </w:r>
      <w:r w:rsidR="002A02BA" w:rsidRPr="00EA4E36">
        <w:rPr>
          <w:rFonts w:ascii="Arial" w:hAnsi="Arial" w:cs="Arial"/>
          <w:sz w:val="22"/>
          <w:szCs w:val="20"/>
        </w:rPr>
        <w:t xml:space="preserve">enhanced workforce skillsets </w:t>
      </w:r>
      <w:r w:rsidR="00B1285B" w:rsidRPr="00EA4E36">
        <w:rPr>
          <w:rFonts w:ascii="Arial" w:hAnsi="Arial" w:cs="Arial"/>
          <w:sz w:val="22"/>
          <w:szCs w:val="20"/>
        </w:rPr>
        <w:t xml:space="preserve">and greater capacity. </w:t>
      </w:r>
      <w:r w:rsidR="0041721D" w:rsidRPr="00EA4E36">
        <w:rPr>
          <w:rFonts w:ascii="Arial" w:hAnsi="Arial" w:cs="Arial"/>
          <w:sz w:val="22"/>
          <w:szCs w:val="20"/>
        </w:rPr>
        <w:t xml:space="preserve">Without a deliberate workforce uplift, these reforms cannot be implemented effectively or sustainably. </w:t>
      </w:r>
    </w:p>
    <w:p w14:paraId="7BDB4C7E" w14:textId="357F4946" w:rsidR="009C4E5D" w:rsidRPr="00EA4E36" w:rsidRDefault="00EA5539" w:rsidP="00746096">
      <w:pPr>
        <w:rPr>
          <w:rFonts w:ascii="Arial" w:hAnsi="Arial" w:cs="Arial"/>
          <w:sz w:val="22"/>
          <w:szCs w:val="20"/>
        </w:rPr>
      </w:pPr>
      <w:r w:rsidRPr="00EA4E36">
        <w:rPr>
          <w:rFonts w:ascii="Arial" w:hAnsi="Arial" w:cs="Arial"/>
          <w:sz w:val="22"/>
          <w:szCs w:val="20"/>
        </w:rPr>
        <w:t xml:space="preserve">The </w:t>
      </w:r>
      <w:r w:rsidR="005F193A" w:rsidRPr="00EA4E36">
        <w:rPr>
          <w:rFonts w:ascii="Arial" w:hAnsi="Arial" w:cs="Arial"/>
          <w:sz w:val="22"/>
          <w:szCs w:val="20"/>
        </w:rPr>
        <w:t>HTA</w:t>
      </w:r>
      <w:r w:rsidRPr="00EA4E36">
        <w:rPr>
          <w:rFonts w:ascii="Arial" w:hAnsi="Arial" w:cs="Arial"/>
          <w:sz w:val="22"/>
          <w:szCs w:val="20"/>
        </w:rPr>
        <w:t xml:space="preserve"> </w:t>
      </w:r>
      <w:r w:rsidR="00067C72" w:rsidRPr="00EA4E36">
        <w:rPr>
          <w:rFonts w:ascii="Arial" w:hAnsi="Arial" w:cs="Arial"/>
          <w:sz w:val="22"/>
          <w:szCs w:val="20"/>
        </w:rPr>
        <w:t>R</w:t>
      </w:r>
      <w:r w:rsidRPr="00EA4E36">
        <w:rPr>
          <w:rFonts w:ascii="Arial" w:hAnsi="Arial" w:cs="Arial"/>
          <w:sz w:val="22"/>
          <w:szCs w:val="20"/>
        </w:rPr>
        <w:t>eview highlight</w:t>
      </w:r>
      <w:r w:rsidR="00067C72" w:rsidRPr="00EA4E36">
        <w:rPr>
          <w:rFonts w:ascii="Arial" w:hAnsi="Arial" w:cs="Arial"/>
          <w:sz w:val="22"/>
          <w:szCs w:val="20"/>
        </w:rPr>
        <w:t>ed</w:t>
      </w:r>
      <w:r w:rsidRPr="00EA4E36">
        <w:rPr>
          <w:rFonts w:ascii="Arial" w:hAnsi="Arial" w:cs="Arial"/>
          <w:sz w:val="22"/>
          <w:szCs w:val="20"/>
        </w:rPr>
        <w:t xml:space="preserve"> a steady rise in HTA submissions, </w:t>
      </w:r>
      <w:r w:rsidR="00A24B5B" w:rsidRPr="00EA4E36">
        <w:rPr>
          <w:rFonts w:ascii="Arial" w:hAnsi="Arial" w:cs="Arial"/>
          <w:sz w:val="22"/>
          <w:szCs w:val="20"/>
        </w:rPr>
        <w:t>with a corresponding increase in</w:t>
      </w:r>
      <w:r w:rsidRPr="00EA4E36">
        <w:rPr>
          <w:rFonts w:ascii="Arial" w:hAnsi="Arial" w:cs="Arial"/>
          <w:sz w:val="22"/>
          <w:szCs w:val="20"/>
        </w:rPr>
        <w:t xml:space="preserve"> complex and innovative therapies </w:t>
      </w:r>
      <w:r w:rsidR="00067C72" w:rsidRPr="00EA4E36">
        <w:rPr>
          <w:rFonts w:ascii="Arial" w:hAnsi="Arial" w:cs="Arial"/>
          <w:sz w:val="22"/>
          <w:szCs w:val="20"/>
        </w:rPr>
        <w:t xml:space="preserve">including </w:t>
      </w:r>
      <w:r w:rsidRPr="00EA4E36">
        <w:rPr>
          <w:rFonts w:ascii="Arial" w:hAnsi="Arial" w:cs="Arial"/>
          <w:sz w:val="22"/>
          <w:szCs w:val="20"/>
        </w:rPr>
        <w:t>cell and gene therapies, genomics</w:t>
      </w:r>
      <w:r w:rsidR="00067C72" w:rsidRPr="00EA4E36">
        <w:rPr>
          <w:rFonts w:ascii="Arial" w:hAnsi="Arial" w:cs="Arial"/>
          <w:sz w:val="22"/>
          <w:szCs w:val="20"/>
        </w:rPr>
        <w:t xml:space="preserve"> and</w:t>
      </w:r>
      <w:r w:rsidRPr="00EA4E36">
        <w:rPr>
          <w:rFonts w:ascii="Arial" w:hAnsi="Arial" w:cs="Arial"/>
          <w:sz w:val="22"/>
          <w:szCs w:val="20"/>
        </w:rPr>
        <w:t xml:space="preserve"> new vaccines. New health technologies are </w:t>
      </w:r>
      <w:r w:rsidR="00093BCB" w:rsidRPr="00EA4E36">
        <w:rPr>
          <w:rFonts w:ascii="Arial" w:hAnsi="Arial" w:cs="Arial"/>
          <w:sz w:val="22"/>
          <w:szCs w:val="20"/>
        </w:rPr>
        <w:t xml:space="preserve">also </w:t>
      </w:r>
      <w:r w:rsidRPr="00EA4E36">
        <w:rPr>
          <w:rFonts w:ascii="Arial" w:hAnsi="Arial" w:cs="Arial"/>
          <w:sz w:val="22"/>
          <w:szCs w:val="20"/>
        </w:rPr>
        <w:t xml:space="preserve">changing rapidly. Evaluation experts must be capable of understanding and assessing cutting-edge modalities, such as advanced therapeutics, novel diagnostics, and therapies built on </w:t>
      </w:r>
      <w:r w:rsidR="00A24B5B" w:rsidRPr="00EA4E36">
        <w:rPr>
          <w:rFonts w:ascii="Arial" w:hAnsi="Arial" w:cs="Arial"/>
          <w:sz w:val="22"/>
          <w:szCs w:val="20"/>
        </w:rPr>
        <w:t>RWD</w:t>
      </w:r>
      <w:r w:rsidRPr="00EA4E36">
        <w:rPr>
          <w:rFonts w:ascii="Arial" w:hAnsi="Arial" w:cs="Arial"/>
          <w:sz w:val="22"/>
          <w:szCs w:val="20"/>
        </w:rPr>
        <w:t xml:space="preserve"> and emerging evidence types. Expertise in these methods is essential to make timely, evidence-based recommendation</w:t>
      </w:r>
      <w:r w:rsidR="005F3A94" w:rsidRPr="00EA4E36">
        <w:rPr>
          <w:rFonts w:ascii="Arial" w:hAnsi="Arial" w:cs="Arial"/>
          <w:sz w:val="22"/>
          <w:szCs w:val="20"/>
        </w:rPr>
        <w:t>s</w:t>
      </w:r>
      <w:r w:rsidR="002B6FD2" w:rsidRPr="00EA4E36">
        <w:rPr>
          <w:rFonts w:ascii="Arial" w:hAnsi="Arial" w:cs="Arial"/>
          <w:sz w:val="22"/>
          <w:szCs w:val="20"/>
        </w:rPr>
        <w:t>.</w:t>
      </w:r>
    </w:p>
    <w:p w14:paraId="63268317" w14:textId="3127628E" w:rsidR="00825473" w:rsidRPr="00EA4E36" w:rsidRDefault="00E67749" w:rsidP="00746096">
      <w:pPr>
        <w:rPr>
          <w:rFonts w:ascii="Arial" w:hAnsi="Arial" w:cs="Arial"/>
          <w:sz w:val="22"/>
          <w:szCs w:val="20"/>
        </w:rPr>
      </w:pPr>
      <w:r w:rsidRPr="00EA4E36">
        <w:rPr>
          <w:rFonts w:ascii="Arial" w:hAnsi="Arial" w:cs="Arial"/>
          <w:sz w:val="22"/>
          <w:szCs w:val="20"/>
        </w:rPr>
        <w:t xml:space="preserve">As submissions </w:t>
      </w:r>
      <w:r w:rsidR="00CE7E03" w:rsidRPr="00EA4E36">
        <w:rPr>
          <w:rFonts w:ascii="Arial" w:hAnsi="Arial" w:cs="Arial"/>
          <w:sz w:val="22"/>
          <w:szCs w:val="20"/>
        </w:rPr>
        <w:t xml:space="preserve">continue to </w:t>
      </w:r>
      <w:r w:rsidRPr="00EA4E36">
        <w:rPr>
          <w:rFonts w:ascii="Arial" w:hAnsi="Arial" w:cs="Arial"/>
          <w:sz w:val="22"/>
          <w:szCs w:val="20"/>
        </w:rPr>
        <w:t xml:space="preserve">increase in complexity and volume, the department will need to </w:t>
      </w:r>
      <w:r w:rsidR="00CE7E03" w:rsidRPr="00EA4E36">
        <w:rPr>
          <w:rFonts w:ascii="Arial" w:hAnsi="Arial" w:cs="Arial"/>
          <w:sz w:val="22"/>
          <w:szCs w:val="20"/>
        </w:rPr>
        <w:t>continue developing</w:t>
      </w:r>
      <w:r w:rsidR="00714ACA" w:rsidRPr="00EA4E36">
        <w:rPr>
          <w:rFonts w:ascii="Arial" w:hAnsi="Arial" w:cs="Arial"/>
          <w:sz w:val="22"/>
          <w:szCs w:val="20"/>
        </w:rPr>
        <w:t xml:space="preserve"> </w:t>
      </w:r>
      <w:r w:rsidR="00CE7E03" w:rsidRPr="00EA4E36">
        <w:rPr>
          <w:rFonts w:ascii="Arial" w:hAnsi="Arial" w:cs="Arial"/>
          <w:sz w:val="22"/>
          <w:szCs w:val="20"/>
        </w:rPr>
        <w:t>the skills of its</w:t>
      </w:r>
      <w:r w:rsidR="00714ACA" w:rsidRPr="00EA4E36">
        <w:rPr>
          <w:rFonts w:ascii="Arial" w:hAnsi="Arial" w:cs="Arial"/>
          <w:sz w:val="22"/>
          <w:szCs w:val="20"/>
        </w:rPr>
        <w:t xml:space="preserve"> evaluation workforce. </w:t>
      </w:r>
      <w:r w:rsidR="00002F61" w:rsidRPr="00EA4E36">
        <w:rPr>
          <w:rFonts w:ascii="Arial" w:hAnsi="Arial" w:cs="Arial"/>
          <w:sz w:val="22"/>
          <w:szCs w:val="20"/>
        </w:rPr>
        <w:t xml:space="preserve">This capability </w:t>
      </w:r>
      <w:r w:rsidR="00257788" w:rsidRPr="00EA4E36">
        <w:rPr>
          <w:rFonts w:ascii="Arial" w:hAnsi="Arial" w:cs="Arial"/>
          <w:sz w:val="22"/>
          <w:szCs w:val="20"/>
        </w:rPr>
        <w:t>up</w:t>
      </w:r>
      <w:r w:rsidR="00002F61" w:rsidRPr="00EA4E36">
        <w:rPr>
          <w:rFonts w:ascii="Arial" w:hAnsi="Arial" w:cs="Arial"/>
          <w:sz w:val="22"/>
          <w:szCs w:val="20"/>
        </w:rPr>
        <w:t xml:space="preserve">lift </w:t>
      </w:r>
      <w:r w:rsidR="00404286" w:rsidRPr="00EA4E36">
        <w:rPr>
          <w:rFonts w:ascii="Arial" w:hAnsi="Arial" w:cs="Arial"/>
          <w:sz w:val="22"/>
          <w:szCs w:val="20"/>
        </w:rPr>
        <w:t xml:space="preserve">is </w:t>
      </w:r>
      <w:r w:rsidR="0095346E" w:rsidRPr="00EA4E36">
        <w:rPr>
          <w:rFonts w:ascii="Arial" w:hAnsi="Arial" w:cs="Arial"/>
          <w:sz w:val="22"/>
          <w:szCs w:val="20"/>
        </w:rPr>
        <w:t xml:space="preserve">required across multiple parts of the HTA process </w:t>
      </w:r>
      <w:r w:rsidR="00DA7216" w:rsidRPr="00EA4E36">
        <w:rPr>
          <w:rFonts w:ascii="Arial" w:hAnsi="Arial" w:cs="Arial"/>
          <w:sz w:val="22"/>
          <w:szCs w:val="20"/>
        </w:rPr>
        <w:t xml:space="preserve">– </w:t>
      </w:r>
      <w:r w:rsidR="0095346E" w:rsidRPr="00EA4E36">
        <w:rPr>
          <w:rFonts w:ascii="Arial" w:hAnsi="Arial" w:cs="Arial"/>
          <w:sz w:val="22"/>
          <w:szCs w:val="20"/>
        </w:rPr>
        <w:t xml:space="preserve">from those </w:t>
      </w:r>
      <w:r w:rsidR="002E2295" w:rsidRPr="00EA4E36">
        <w:rPr>
          <w:rFonts w:ascii="Arial" w:hAnsi="Arial" w:cs="Arial"/>
          <w:sz w:val="22"/>
          <w:szCs w:val="20"/>
        </w:rPr>
        <w:t xml:space="preserve">involved in research supporting HTA processes, </w:t>
      </w:r>
      <w:r w:rsidR="00DA7216" w:rsidRPr="00EA4E36">
        <w:rPr>
          <w:rFonts w:ascii="Arial" w:hAnsi="Arial" w:cs="Arial"/>
          <w:sz w:val="22"/>
          <w:szCs w:val="20"/>
        </w:rPr>
        <w:t xml:space="preserve">to </w:t>
      </w:r>
      <w:r w:rsidR="002E2295" w:rsidRPr="00EA4E36">
        <w:rPr>
          <w:rFonts w:ascii="Arial" w:hAnsi="Arial" w:cs="Arial"/>
          <w:sz w:val="22"/>
          <w:szCs w:val="20"/>
        </w:rPr>
        <w:t xml:space="preserve">those involved in </w:t>
      </w:r>
      <w:r w:rsidR="00C3003F" w:rsidRPr="00EA4E36">
        <w:rPr>
          <w:rFonts w:ascii="Arial" w:hAnsi="Arial" w:cs="Arial"/>
          <w:sz w:val="22"/>
          <w:szCs w:val="20"/>
        </w:rPr>
        <w:t xml:space="preserve">submitting and </w:t>
      </w:r>
      <w:r w:rsidR="002E2295" w:rsidRPr="00EA4E36">
        <w:rPr>
          <w:rFonts w:ascii="Arial" w:hAnsi="Arial" w:cs="Arial"/>
          <w:sz w:val="22"/>
          <w:szCs w:val="20"/>
        </w:rPr>
        <w:t>assessing HTA submissions</w:t>
      </w:r>
      <w:r w:rsidR="00C3003F" w:rsidRPr="00EA4E36">
        <w:rPr>
          <w:rFonts w:ascii="Arial" w:hAnsi="Arial" w:cs="Arial"/>
          <w:sz w:val="22"/>
          <w:szCs w:val="20"/>
        </w:rPr>
        <w:t>.</w:t>
      </w:r>
    </w:p>
    <w:p w14:paraId="2F17D94B" w14:textId="1BE1C942" w:rsidR="00C767A7" w:rsidRPr="00EA4E36" w:rsidRDefault="00FF0794" w:rsidP="00746096">
      <w:pPr>
        <w:rPr>
          <w:rFonts w:ascii="Arial" w:hAnsi="Arial" w:cs="Arial"/>
          <w:sz w:val="22"/>
          <w:szCs w:val="20"/>
        </w:rPr>
      </w:pPr>
      <w:r w:rsidRPr="00EA4E36">
        <w:rPr>
          <w:rFonts w:ascii="Arial" w:hAnsi="Arial" w:cs="Arial"/>
          <w:sz w:val="22"/>
          <w:szCs w:val="20"/>
        </w:rPr>
        <w:t xml:space="preserve">A </w:t>
      </w:r>
      <w:r w:rsidR="00810D96" w:rsidRPr="00EA4E36">
        <w:rPr>
          <w:rFonts w:ascii="Arial" w:hAnsi="Arial" w:cs="Arial"/>
          <w:sz w:val="22"/>
          <w:szCs w:val="20"/>
        </w:rPr>
        <w:t>sustained</w:t>
      </w:r>
      <w:r w:rsidRPr="00EA4E36">
        <w:rPr>
          <w:rFonts w:ascii="Arial" w:hAnsi="Arial" w:cs="Arial"/>
          <w:sz w:val="22"/>
          <w:szCs w:val="20"/>
        </w:rPr>
        <w:t xml:space="preserve"> workforce plan that see</w:t>
      </w:r>
      <w:r w:rsidR="00010F58" w:rsidRPr="00EA4E36">
        <w:rPr>
          <w:rFonts w:ascii="Arial" w:hAnsi="Arial" w:cs="Arial"/>
          <w:sz w:val="22"/>
          <w:szCs w:val="20"/>
        </w:rPr>
        <w:t>k</w:t>
      </w:r>
      <w:r w:rsidRPr="00EA4E36">
        <w:rPr>
          <w:rFonts w:ascii="Arial" w:hAnsi="Arial" w:cs="Arial"/>
          <w:sz w:val="22"/>
          <w:szCs w:val="20"/>
        </w:rPr>
        <w:t xml:space="preserve">s to identify </w:t>
      </w:r>
      <w:r w:rsidR="00B769A3" w:rsidRPr="00EA4E36">
        <w:rPr>
          <w:rFonts w:ascii="Arial" w:hAnsi="Arial" w:cs="Arial"/>
          <w:sz w:val="22"/>
          <w:szCs w:val="20"/>
        </w:rPr>
        <w:t xml:space="preserve">future </w:t>
      </w:r>
      <w:r w:rsidRPr="00EA4E36">
        <w:rPr>
          <w:rFonts w:ascii="Arial" w:hAnsi="Arial" w:cs="Arial"/>
          <w:sz w:val="22"/>
          <w:szCs w:val="20"/>
        </w:rPr>
        <w:t xml:space="preserve">challenges and </w:t>
      </w:r>
      <w:r w:rsidR="005C6FE2" w:rsidRPr="00EA4E36">
        <w:rPr>
          <w:rFonts w:ascii="Arial" w:hAnsi="Arial" w:cs="Arial"/>
          <w:sz w:val="22"/>
          <w:szCs w:val="20"/>
        </w:rPr>
        <w:t>build relevant skills</w:t>
      </w:r>
      <w:r w:rsidRPr="00EA4E36">
        <w:rPr>
          <w:rFonts w:ascii="Arial" w:hAnsi="Arial" w:cs="Arial"/>
          <w:sz w:val="22"/>
          <w:szCs w:val="20"/>
        </w:rPr>
        <w:t xml:space="preserve"> </w:t>
      </w:r>
      <w:r w:rsidR="00E87EAE" w:rsidRPr="00EA4E36">
        <w:rPr>
          <w:rFonts w:ascii="Arial" w:hAnsi="Arial" w:cs="Arial"/>
          <w:sz w:val="22"/>
          <w:szCs w:val="20"/>
        </w:rPr>
        <w:t xml:space="preserve">to meet these </w:t>
      </w:r>
      <w:r w:rsidR="00622B1F" w:rsidRPr="00EA4E36">
        <w:rPr>
          <w:rFonts w:ascii="Arial" w:hAnsi="Arial" w:cs="Arial"/>
          <w:sz w:val="22"/>
          <w:szCs w:val="20"/>
        </w:rPr>
        <w:t>needs</w:t>
      </w:r>
      <w:r w:rsidR="005C6FE2" w:rsidRPr="00EA4E36">
        <w:rPr>
          <w:rFonts w:ascii="Arial" w:hAnsi="Arial" w:cs="Arial"/>
          <w:sz w:val="22"/>
          <w:szCs w:val="20"/>
        </w:rPr>
        <w:t xml:space="preserve"> is required</w:t>
      </w:r>
      <w:r w:rsidR="001C6F1F" w:rsidRPr="00EA4E36">
        <w:rPr>
          <w:rFonts w:ascii="Arial" w:hAnsi="Arial" w:cs="Arial"/>
          <w:sz w:val="22"/>
          <w:szCs w:val="20"/>
        </w:rPr>
        <w:t xml:space="preserve"> because the HTA Review found that the capabilities that underpin the HTA processes are unique, in-demand and not easily accessible</w:t>
      </w:r>
      <w:r w:rsidR="00622B1F" w:rsidRPr="00EA4E36">
        <w:rPr>
          <w:rFonts w:ascii="Arial" w:hAnsi="Arial" w:cs="Arial"/>
          <w:sz w:val="22"/>
          <w:szCs w:val="20"/>
        </w:rPr>
        <w:t>.</w:t>
      </w:r>
      <w:r w:rsidR="005C6FE2" w:rsidRPr="00EA4E36">
        <w:rPr>
          <w:rFonts w:ascii="Arial" w:hAnsi="Arial" w:cs="Arial"/>
          <w:sz w:val="22"/>
          <w:szCs w:val="20"/>
        </w:rPr>
        <w:t xml:space="preserve"> </w:t>
      </w:r>
      <w:r w:rsidR="00CA0513" w:rsidRPr="00EA4E36">
        <w:rPr>
          <w:rFonts w:ascii="Arial" w:hAnsi="Arial" w:cs="Arial"/>
          <w:sz w:val="22"/>
          <w:szCs w:val="20"/>
        </w:rPr>
        <w:t xml:space="preserve">The IAG </w:t>
      </w:r>
      <w:r w:rsidR="006F5C5C" w:rsidRPr="00EA4E36">
        <w:rPr>
          <w:rFonts w:ascii="Arial" w:hAnsi="Arial" w:cs="Arial"/>
          <w:sz w:val="22"/>
          <w:szCs w:val="20"/>
        </w:rPr>
        <w:t xml:space="preserve">considers that </w:t>
      </w:r>
      <w:r w:rsidR="00584890" w:rsidRPr="00EA4E36">
        <w:rPr>
          <w:rFonts w:ascii="Arial" w:hAnsi="Arial" w:cs="Arial"/>
          <w:sz w:val="22"/>
          <w:szCs w:val="20"/>
        </w:rPr>
        <w:t xml:space="preserve">as a first step </w:t>
      </w:r>
      <w:r w:rsidR="00A24B5B" w:rsidRPr="00EA4E36">
        <w:rPr>
          <w:rFonts w:ascii="Arial" w:hAnsi="Arial" w:cs="Arial"/>
          <w:sz w:val="22"/>
          <w:szCs w:val="20"/>
        </w:rPr>
        <w:t xml:space="preserve">the </w:t>
      </w:r>
      <w:r w:rsidR="006F5C5C" w:rsidRPr="00EA4E36">
        <w:rPr>
          <w:rFonts w:ascii="Arial" w:hAnsi="Arial" w:cs="Arial"/>
          <w:sz w:val="22"/>
          <w:szCs w:val="20"/>
        </w:rPr>
        <w:t xml:space="preserve">Government should </w:t>
      </w:r>
      <w:proofErr w:type="gramStart"/>
      <w:r w:rsidR="006F5C5C" w:rsidRPr="00EA4E36">
        <w:rPr>
          <w:rFonts w:ascii="Arial" w:hAnsi="Arial" w:cs="Arial"/>
          <w:sz w:val="22"/>
          <w:szCs w:val="20"/>
        </w:rPr>
        <w:t>undertake a study of</w:t>
      </w:r>
      <w:proofErr w:type="gramEnd"/>
      <w:r w:rsidR="006F5C5C" w:rsidRPr="00EA4E36">
        <w:rPr>
          <w:rFonts w:ascii="Arial" w:hAnsi="Arial" w:cs="Arial"/>
          <w:sz w:val="22"/>
          <w:szCs w:val="20"/>
        </w:rPr>
        <w:t xml:space="preserve"> existing </w:t>
      </w:r>
      <w:r w:rsidR="00930C71" w:rsidRPr="00EA4E36">
        <w:rPr>
          <w:rFonts w:ascii="Arial" w:hAnsi="Arial" w:cs="Arial"/>
          <w:sz w:val="22"/>
          <w:szCs w:val="20"/>
        </w:rPr>
        <w:t xml:space="preserve">workforce </w:t>
      </w:r>
      <w:r w:rsidR="006F5C5C" w:rsidRPr="00EA4E36">
        <w:rPr>
          <w:rFonts w:ascii="Arial" w:hAnsi="Arial" w:cs="Arial"/>
          <w:sz w:val="22"/>
          <w:szCs w:val="20"/>
        </w:rPr>
        <w:t xml:space="preserve">capacity </w:t>
      </w:r>
      <w:r w:rsidR="00930C71" w:rsidRPr="00EA4E36">
        <w:rPr>
          <w:rFonts w:ascii="Arial" w:hAnsi="Arial" w:cs="Arial"/>
          <w:sz w:val="22"/>
          <w:szCs w:val="20"/>
        </w:rPr>
        <w:t>and gaps</w:t>
      </w:r>
      <w:r w:rsidR="00470D39" w:rsidRPr="00EA4E36">
        <w:rPr>
          <w:rFonts w:ascii="Arial" w:hAnsi="Arial" w:cs="Arial"/>
          <w:sz w:val="22"/>
          <w:szCs w:val="20"/>
        </w:rPr>
        <w:t>,</w:t>
      </w:r>
      <w:r w:rsidR="00930C71" w:rsidRPr="00EA4E36">
        <w:rPr>
          <w:rFonts w:ascii="Arial" w:hAnsi="Arial" w:cs="Arial"/>
          <w:sz w:val="22"/>
          <w:szCs w:val="20"/>
        </w:rPr>
        <w:t xml:space="preserve"> including new expertise that may be required for new health technologies.</w:t>
      </w:r>
    </w:p>
    <w:p w14:paraId="38EB91B0" w14:textId="77777777" w:rsidR="00270203" w:rsidRPr="001D1FE4" w:rsidRDefault="00270203" w:rsidP="006020F9">
      <w:pPr>
        <w:pStyle w:val="Heading1"/>
        <w:rPr>
          <w:color w:val="002060"/>
          <w:lang w:val="en-AU"/>
        </w:rPr>
      </w:pPr>
      <w:bookmarkStart w:id="35" w:name="_Toc203987599"/>
      <w:bookmarkStart w:id="36" w:name="_Toc203989484"/>
      <w:bookmarkStart w:id="37" w:name="_Toc203987602"/>
      <w:bookmarkStart w:id="38" w:name="_Toc203989487"/>
      <w:bookmarkStart w:id="39" w:name="_Toc203989488"/>
      <w:bookmarkStart w:id="40" w:name="_Toc205375512"/>
      <w:bookmarkEnd w:id="35"/>
      <w:bookmarkEnd w:id="36"/>
      <w:bookmarkEnd w:id="37"/>
      <w:bookmarkEnd w:id="38"/>
      <w:bookmarkEnd w:id="39"/>
      <w:r w:rsidRPr="001D1FE4">
        <w:rPr>
          <w:color w:val="002060"/>
          <w:lang w:val="en-AU"/>
        </w:rPr>
        <w:lastRenderedPageBreak/>
        <w:t>Next steps</w:t>
      </w:r>
      <w:bookmarkEnd w:id="40"/>
    </w:p>
    <w:p w14:paraId="4040E115" w14:textId="6756531E" w:rsidR="00270203" w:rsidRPr="001D1FE4" w:rsidRDefault="00270203" w:rsidP="00270203">
      <w:pPr>
        <w:pStyle w:val="Text"/>
        <w:rPr>
          <w:lang w:val="en-AU"/>
        </w:rPr>
      </w:pPr>
      <w:r w:rsidRPr="001D1FE4">
        <w:rPr>
          <w:lang w:val="en-AU"/>
        </w:rPr>
        <w:t>With the framework for recommendation analysis now established</w:t>
      </w:r>
      <w:r w:rsidR="00AA596B" w:rsidRPr="001D1FE4">
        <w:rPr>
          <w:lang w:val="en-AU"/>
        </w:rPr>
        <w:t>,</w:t>
      </w:r>
      <w:r w:rsidRPr="001D1FE4">
        <w:rPr>
          <w:lang w:val="en-AU"/>
        </w:rPr>
        <w:t xml:space="preserve"> the IAG is working towards rapidly completing the recommendation analysis phase. This background work has helped to establish a common understanding among members and will provide a solid foundation for moving into the prioritisation phase of work.</w:t>
      </w:r>
    </w:p>
    <w:p w14:paraId="322E96F1" w14:textId="606BAA04" w:rsidR="00270203" w:rsidRPr="001D1FE4" w:rsidRDefault="00131315" w:rsidP="00270203">
      <w:pPr>
        <w:pStyle w:val="Text"/>
        <w:rPr>
          <w:lang w:val="en-AU"/>
        </w:rPr>
      </w:pPr>
      <w:r w:rsidRPr="001D1FE4">
        <w:rPr>
          <w:lang w:val="en-AU"/>
        </w:rPr>
        <w:t>T</w:t>
      </w:r>
      <w:r w:rsidR="00270203" w:rsidRPr="001D1FE4">
        <w:rPr>
          <w:lang w:val="en-AU"/>
        </w:rPr>
        <w:t xml:space="preserve">he IAG will </w:t>
      </w:r>
      <w:r w:rsidRPr="001D1FE4">
        <w:rPr>
          <w:lang w:val="en-AU"/>
        </w:rPr>
        <w:t xml:space="preserve">continue to consider the </w:t>
      </w:r>
      <w:r w:rsidR="00270203" w:rsidRPr="001D1FE4">
        <w:rPr>
          <w:lang w:val="en-AU"/>
        </w:rPr>
        <w:t>identified</w:t>
      </w:r>
      <w:r w:rsidRPr="001D1FE4">
        <w:rPr>
          <w:lang w:val="en-AU"/>
        </w:rPr>
        <w:t xml:space="preserve"> focus areas and </w:t>
      </w:r>
      <w:r w:rsidR="005F0965" w:rsidRPr="001D1FE4">
        <w:rPr>
          <w:lang w:val="en-AU"/>
        </w:rPr>
        <w:t>the prioritisation of early actions</w:t>
      </w:r>
      <w:r w:rsidR="00270203" w:rsidRPr="001D1FE4">
        <w:rPr>
          <w:lang w:val="en-AU"/>
        </w:rPr>
        <w:t xml:space="preserve"> to develop a clear </w:t>
      </w:r>
      <w:r w:rsidR="00BE711D" w:rsidRPr="001D1FE4">
        <w:rPr>
          <w:lang w:val="en-AU"/>
        </w:rPr>
        <w:t xml:space="preserve">HTA reform </w:t>
      </w:r>
      <w:r w:rsidR="0086045B">
        <w:rPr>
          <w:lang w:val="en-AU"/>
        </w:rPr>
        <w:t>R</w:t>
      </w:r>
      <w:r w:rsidR="00BE711D" w:rsidRPr="001D1FE4">
        <w:rPr>
          <w:lang w:val="en-AU"/>
        </w:rPr>
        <w:t>oadmap</w:t>
      </w:r>
      <w:r w:rsidR="00270203" w:rsidRPr="001D1FE4">
        <w:rPr>
          <w:lang w:val="en-AU"/>
        </w:rPr>
        <w:t xml:space="preserve"> for Government consideration. It is expected that the IAG will complete its initial prioritisation work by October 2025. This should allow for further consultation and feedback to be provided by key stakeholders ahead of the IAG providing its final advice in January 2026. </w:t>
      </w:r>
    </w:p>
    <w:p w14:paraId="43EF37A7" w14:textId="09818AF5" w:rsidR="00F82ADF" w:rsidRPr="00DB6AE5" w:rsidRDefault="00F82ADF" w:rsidP="00DB6AE5"/>
    <w:sectPr w:rsidR="00F82ADF" w:rsidRPr="00DB6AE5" w:rsidSect="00577FDA">
      <w:headerReference w:type="default" r:id="rId28"/>
      <w:pgSz w:w="11909" w:h="16834" w:code="9"/>
      <w:pgMar w:top="1440"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BC63B" w14:textId="77777777" w:rsidR="00531DBD" w:rsidRPr="001D1FE4" w:rsidRDefault="00531DBD" w:rsidP="006078EC">
      <w:r w:rsidRPr="001D1FE4">
        <w:separator/>
      </w:r>
    </w:p>
    <w:p w14:paraId="6280A2DE" w14:textId="77777777" w:rsidR="00531DBD" w:rsidRPr="001D1FE4" w:rsidRDefault="00531DBD" w:rsidP="006078EC"/>
  </w:endnote>
  <w:endnote w:type="continuationSeparator" w:id="0">
    <w:p w14:paraId="02D62397" w14:textId="77777777" w:rsidR="00531DBD" w:rsidRPr="001D1FE4" w:rsidRDefault="00531DBD" w:rsidP="006078EC">
      <w:r w:rsidRPr="001D1FE4">
        <w:continuationSeparator/>
      </w:r>
    </w:p>
    <w:p w14:paraId="6C2011C6" w14:textId="77777777" w:rsidR="00531DBD" w:rsidRPr="001D1FE4" w:rsidRDefault="00531DBD" w:rsidP="006078EC"/>
  </w:endnote>
  <w:endnote w:type="continuationNotice" w:id="1">
    <w:p w14:paraId="0C6DDD4A" w14:textId="77777777" w:rsidR="00531DBD" w:rsidRPr="001D1FE4" w:rsidRDefault="00531DBD"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5537" w14:textId="32AF8FCF" w:rsidR="00077A54" w:rsidRPr="001D1FE4" w:rsidRDefault="00077A54"/>
  <w:p w14:paraId="11EEACDD" w14:textId="0AEFD4E0" w:rsidR="009767DC" w:rsidRPr="001D1FE4" w:rsidRDefault="009767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453816"/>
      <w:docPartObj>
        <w:docPartGallery w:val="Page Numbers (Bottom of Page)"/>
        <w:docPartUnique/>
      </w:docPartObj>
    </w:sdtPr>
    <w:sdtEndPr>
      <w:rPr>
        <w:b/>
        <w:bCs/>
        <w:color w:val="153A6E" w:themeColor="text2"/>
      </w:rPr>
    </w:sdtEndPr>
    <w:sdtContent>
      <w:p w14:paraId="44D17876" w14:textId="64836EBD" w:rsidR="00237DAB" w:rsidRPr="001D1FE4" w:rsidRDefault="00237DAB">
        <w:pPr>
          <w:pStyle w:val="Footer"/>
          <w:jc w:val="right"/>
          <w:rPr>
            <w:b/>
            <w:color w:val="153A6E" w:themeColor="text2"/>
          </w:rPr>
        </w:pPr>
        <w:r w:rsidRPr="001D1FE4">
          <w:rPr>
            <w:b/>
            <w:color w:val="153A6E" w:themeColor="text2"/>
          </w:rPr>
          <w:fldChar w:fldCharType="begin"/>
        </w:r>
        <w:r w:rsidRPr="001D1FE4">
          <w:rPr>
            <w:b/>
            <w:color w:val="153A6E" w:themeColor="text2"/>
          </w:rPr>
          <w:instrText xml:space="preserve"> PAGE   \* MERGEFORMAT </w:instrText>
        </w:r>
        <w:r w:rsidRPr="001D1FE4">
          <w:rPr>
            <w:b/>
            <w:color w:val="153A6E" w:themeColor="text2"/>
          </w:rPr>
          <w:fldChar w:fldCharType="separate"/>
        </w:r>
        <w:r w:rsidRPr="001D1FE4">
          <w:rPr>
            <w:b/>
            <w:color w:val="153A6E" w:themeColor="text2"/>
          </w:rPr>
          <w:t>2</w:t>
        </w:r>
        <w:r w:rsidRPr="001D1FE4">
          <w:rPr>
            <w:b/>
            <w:color w:val="153A6E" w:themeColor="text2"/>
          </w:rPr>
          <w:fldChar w:fldCharType="end"/>
        </w:r>
      </w:p>
    </w:sdtContent>
  </w:sdt>
  <w:p w14:paraId="3824DFB2" w14:textId="77777777" w:rsidR="00B5400B" w:rsidRPr="001D1FE4" w:rsidRDefault="00B5400B" w:rsidP="00607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4E90" w14:textId="142CD6E9" w:rsidR="00077A54" w:rsidRPr="001D1FE4" w:rsidRDefault="00077A54"/>
  <w:p w14:paraId="6641577B" w14:textId="07D4A951" w:rsidR="009767DC" w:rsidRPr="001D1FE4" w:rsidRDefault="009767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899224"/>
      <w:docPartObj>
        <w:docPartGallery w:val="Page Numbers (Bottom of Page)"/>
        <w:docPartUnique/>
      </w:docPartObj>
    </w:sdtPr>
    <w:sdtEndPr>
      <w:rPr>
        <w:b/>
        <w:bCs/>
        <w:color w:val="153A6E" w:themeColor="text2"/>
      </w:rPr>
    </w:sdtEndPr>
    <w:sdtContent>
      <w:p w14:paraId="72D41D5F" w14:textId="5AE30ABD" w:rsidR="00D065AF" w:rsidRPr="00746096" w:rsidRDefault="00D065AF">
        <w:pPr>
          <w:pStyle w:val="Footer"/>
          <w:jc w:val="right"/>
          <w:rPr>
            <w:b/>
            <w:bCs/>
            <w:color w:val="153A6E" w:themeColor="text2"/>
          </w:rPr>
        </w:pPr>
        <w:r w:rsidRPr="00746096">
          <w:rPr>
            <w:b/>
            <w:bCs/>
            <w:color w:val="153A6E" w:themeColor="text2"/>
          </w:rPr>
          <w:fldChar w:fldCharType="begin"/>
        </w:r>
        <w:r w:rsidRPr="001D1FE4">
          <w:rPr>
            <w:b/>
            <w:bCs/>
            <w:color w:val="153A6E" w:themeColor="text2"/>
          </w:rPr>
          <w:instrText xml:space="preserve"> PAGE   \* MERGEFORMAT </w:instrText>
        </w:r>
        <w:r w:rsidRPr="00746096">
          <w:rPr>
            <w:b/>
            <w:bCs/>
            <w:color w:val="153A6E" w:themeColor="text2"/>
          </w:rPr>
          <w:fldChar w:fldCharType="separate"/>
        </w:r>
        <w:r w:rsidRPr="00746096">
          <w:rPr>
            <w:b/>
            <w:bCs/>
            <w:color w:val="153A6E" w:themeColor="text2"/>
          </w:rPr>
          <w:t>2</w:t>
        </w:r>
        <w:r w:rsidRPr="00746096">
          <w:rPr>
            <w:b/>
            <w:bCs/>
            <w:color w:val="153A6E" w:themeColor="text2"/>
          </w:rPr>
          <w:fldChar w:fldCharType="end"/>
        </w:r>
      </w:p>
    </w:sdtContent>
  </w:sdt>
  <w:p w14:paraId="4E77C1AB" w14:textId="77777777" w:rsidR="002261F5" w:rsidRPr="001D1FE4" w:rsidRDefault="00226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AD43F" w14:textId="77777777" w:rsidR="00531DBD" w:rsidRPr="001D1FE4" w:rsidRDefault="00531DBD" w:rsidP="006078EC">
      <w:r w:rsidRPr="001D1FE4">
        <w:separator/>
      </w:r>
    </w:p>
  </w:footnote>
  <w:footnote w:type="continuationSeparator" w:id="0">
    <w:p w14:paraId="5CCCCA08" w14:textId="77777777" w:rsidR="00531DBD" w:rsidRPr="001D1FE4" w:rsidRDefault="00531DBD" w:rsidP="006078EC">
      <w:r w:rsidRPr="001D1FE4">
        <w:continuationSeparator/>
      </w:r>
    </w:p>
    <w:p w14:paraId="376F6A66" w14:textId="77777777" w:rsidR="00531DBD" w:rsidRPr="001D1FE4" w:rsidRDefault="00531DBD" w:rsidP="006078EC"/>
  </w:footnote>
  <w:footnote w:type="continuationNotice" w:id="1">
    <w:p w14:paraId="00A2862F" w14:textId="77777777" w:rsidR="00531DBD" w:rsidRPr="001D1FE4" w:rsidRDefault="00531DBD" w:rsidP="006078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3E747" w14:textId="1E98D172" w:rsidR="00127451" w:rsidRPr="00746096" w:rsidRDefault="00127451">
    <w:pPr>
      <w:pStyle w:val="Header"/>
      <w:rPr>
        <w:noProof w:val="0"/>
      </w:rPr>
    </w:pPr>
  </w:p>
  <w:p w14:paraId="027BD3DD" w14:textId="77777777" w:rsidR="009767DC" w:rsidRPr="001D1FE4" w:rsidRDefault="009767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531B" w14:textId="67A7CF97" w:rsidR="00B5400B" w:rsidRPr="0022633C" w:rsidRDefault="00D464FF" w:rsidP="00407805">
    <w:pPr>
      <w:pStyle w:val="Header"/>
      <w:rPr>
        <w:rFonts w:asciiTheme="minorHAnsi" w:hAnsiTheme="minorHAnsi"/>
        <w:noProof w:val="0"/>
        <w:color w:val="002060"/>
      </w:rPr>
    </w:pPr>
    <w:r w:rsidRPr="0022633C">
      <w:rPr>
        <w:rFonts w:asciiTheme="minorHAnsi" w:hAnsiTheme="minorHAnsi"/>
        <w:noProof w:val="0"/>
        <w:color w:val="002060"/>
      </w:rPr>
      <w:t>Health Technology Assessment Review – Implementation Advisory Group</w:t>
    </w:r>
  </w:p>
  <w:p w14:paraId="31431A36" w14:textId="04C07135" w:rsidR="00870838" w:rsidRPr="0022633C" w:rsidRDefault="00157EB5" w:rsidP="00407805">
    <w:pPr>
      <w:pStyle w:val="Header"/>
      <w:rPr>
        <w:rFonts w:asciiTheme="minorHAnsi" w:hAnsiTheme="minorHAnsi"/>
        <w:noProof w:val="0"/>
      </w:rPr>
    </w:pPr>
    <w:r w:rsidRPr="0022633C">
      <w:rPr>
        <w:rFonts w:asciiTheme="minorHAnsi" w:hAnsiTheme="minorHAnsi"/>
        <w:color w:val="808080" w:themeColor="background1" w:themeShade="80"/>
        <w:highlight w:val="yellow"/>
      </w:rPr>
      <mc:AlternateContent>
        <mc:Choice Requires="wps">
          <w:drawing>
            <wp:anchor distT="0" distB="0" distL="114300" distR="114300" simplePos="0" relativeHeight="251658240" behindDoc="0" locked="0" layoutInCell="1" allowOverlap="1" wp14:anchorId="26D20041" wp14:editId="61608791">
              <wp:simplePos x="0" y="0"/>
              <wp:positionH relativeFrom="column">
                <wp:posOffset>-7620</wp:posOffset>
              </wp:positionH>
              <wp:positionV relativeFrom="paragraph">
                <wp:posOffset>160324</wp:posOffset>
              </wp:positionV>
              <wp:extent cx="131196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2EEC374" id="Straight Connector 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019dbc [3204]">
              <v:stroke joinstyle="miter"/>
            </v:line>
          </w:pict>
        </mc:Fallback>
      </mc:AlternateContent>
    </w:r>
    <w:r w:rsidR="00276715" w:rsidRPr="0022633C">
      <w:rPr>
        <w:rFonts w:asciiTheme="minorHAnsi" w:hAnsiTheme="minorHAnsi"/>
        <w:noProof w:val="0"/>
        <w:color w:val="808080" w:themeColor="background1" w:themeShade="80"/>
      </w:rPr>
      <w:t>Interim Report</w:t>
    </w:r>
    <w:r w:rsidR="00D464FF" w:rsidRPr="0022633C">
      <w:rPr>
        <w:rFonts w:asciiTheme="minorHAnsi" w:hAnsiTheme="minorHAnsi"/>
        <w:noProof w:val="0"/>
        <w:color w:val="808080" w:themeColor="background1" w:themeShade="80"/>
      </w:rPr>
      <w:t xml:space="preserve"> – </w:t>
    </w:r>
    <w:r w:rsidR="00965C9C" w:rsidRPr="0022633C">
      <w:rPr>
        <w:rFonts w:asciiTheme="minorHAnsi" w:hAnsiTheme="minorHAnsi"/>
        <w:noProof w:val="0"/>
        <w:color w:val="808080" w:themeColor="background1" w:themeShade="80"/>
      </w:rPr>
      <w:t>6</w:t>
    </w:r>
    <w:r w:rsidR="00A101BF" w:rsidRPr="0022633C">
      <w:rPr>
        <w:rFonts w:asciiTheme="minorHAnsi" w:hAnsiTheme="minorHAnsi"/>
        <w:noProof w:val="0"/>
        <w:color w:val="808080" w:themeColor="background1" w:themeShade="80"/>
      </w:rPr>
      <w:t xml:space="preserve"> </w:t>
    </w:r>
    <w:r w:rsidR="00E07C62" w:rsidRPr="0022633C">
      <w:rPr>
        <w:rFonts w:asciiTheme="minorHAnsi" w:hAnsiTheme="minorHAnsi"/>
        <w:noProof w:val="0"/>
        <w:color w:val="808080" w:themeColor="background1" w:themeShade="80"/>
      </w:rPr>
      <w:t xml:space="preserve">August </w:t>
    </w:r>
    <w:r w:rsidR="00D464FF" w:rsidRPr="0022633C">
      <w:rPr>
        <w:rFonts w:asciiTheme="minorHAnsi" w:hAnsiTheme="minorHAnsi"/>
        <w:noProof w:val="0"/>
        <w:color w:val="808080" w:themeColor="background1" w:themeShade="80"/>
      </w:rP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6B489" w14:textId="5C1B4E54" w:rsidR="00104504" w:rsidRPr="001D1FE4" w:rsidRDefault="00104504" w:rsidP="00407805">
    <w:pPr>
      <w:pStyle w:val="Header"/>
      <w:rPr>
        <w:noProof w:val="0"/>
      </w:rPr>
    </w:pPr>
    <w:r w:rsidRPr="001D1FE4">
      <w:rPr>
        <w:noProof w:val="0"/>
      </w:rPr>
      <w:t>Allen + Clarke Consulting</w:t>
    </w:r>
  </w:p>
  <w:p w14:paraId="5C28A0E4" w14:textId="77777777" w:rsidR="00104504" w:rsidRPr="001D1FE4" w:rsidRDefault="00104504" w:rsidP="00407805">
    <w:pPr>
      <w:pStyle w:val="Header"/>
      <w:rPr>
        <w:noProof w:val="0"/>
      </w:rPr>
    </w:pPr>
    <w:r w:rsidRPr="00D4507E">
      <mc:AlternateContent>
        <mc:Choice Requires="wps">
          <w:drawing>
            <wp:anchor distT="0" distB="0" distL="114300" distR="114300" simplePos="0" relativeHeight="251658241" behindDoc="0" locked="0" layoutInCell="1" allowOverlap="1" wp14:anchorId="4F3DAA3B" wp14:editId="0BB86A23">
              <wp:simplePos x="0" y="0"/>
              <wp:positionH relativeFrom="column">
                <wp:posOffset>-7620</wp:posOffset>
              </wp:positionH>
              <wp:positionV relativeFrom="paragraph">
                <wp:posOffset>160324</wp:posOffset>
              </wp:positionV>
              <wp:extent cx="131196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73495B9" id="Straight Connector 50"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019dbc [3204]">
              <v:stroke joinstyle="miter"/>
            </v:line>
          </w:pict>
        </mc:Fallback>
      </mc:AlternateContent>
    </w:r>
    <w:r w:rsidRPr="001D1FE4">
      <w:rPr>
        <w:noProof w:val="0"/>
      </w:rPr>
      <w:t>tender/quote/response for [client] [gig]</w:t>
    </w:r>
  </w:p>
  <w:p w14:paraId="1DB142B8" w14:textId="77777777" w:rsidR="00104504" w:rsidRPr="001D1FE4" w:rsidRDefault="00104504" w:rsidP="00407805">
    <w:pPr>
      <w:pStyle w:val="Header"/>
      <w:rPr>
        <w:noProof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A492" w14:textId="733F9162" w:rsidR="00271F8C" w:rsidRPr="00746096" w:rsidRDefault="00271F8C">
    <w:pPr>
      <w:pStyle w:val="Header"/>
      <w:rPr>
        <w:noProof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1CB7C" w14:textId="31D4AC08" w:rsidR="00CF14FC" w:rsidRPr="00401E4E" w:rsidRDefault="00AA7726" w:rsidP="00CF14FC">
    <w:pPr>
      <w:pStyle w:val="Header"/>
      <w:rPr>
        <w:rFonts w:asciiTheme="minorHAnsi" w:hAnsiTheme="minorHAnsi"/>
        <w:noProof w:val="0"/>
        <w:color w:val="002060"/>
      </w:rPr>
    </w:pPr>
    <w:r w:rsidRPr="00401E4E">
      <w:rPr>
        <w:rFonts w:asciiTheme="minorHAnsi" w:hAnsiTheme="minorHAnsi"/>
        <w:noProof w:val="0"/>
        <w:color w:val="002060"/>
      </w:rPr>
      <w:t>H</w:t>
    </w:r>
    <w:r w:rsidR="00CF14FC" w:rsidRPr="00401E4E">
      <w:rPr>
        <w:rFonts w:asciiTheme="minorHAnsi" w:hAnsiTheme="minorHAnsi"/>
        <w:noProof w:val="0"/>
        <w:color w:val="002060"/>
      </w:rPr>
      <w:t>ealth Technology Assessment Review – Implementation Advisory Group</w:t>
    </w:r>
  </w:p>
  <w:p w14:paraId="1D38359B" w14:textId="01B5973F" w:rsidR="00CF14FC" w:rsidRPr="00401E4E" w:rsidRDefault="00CF14FC" w:rsidP="00CF14FC">
    <w:pPr>
      <w:pStyle w:val="Header"/>
      <w:rPr>
        <w:rFonts w:asciiTheme="minorHAnsi" w:hAnsiTheme="minorHAnsi"/>
        <w:noProof w:val="0"/>
      </w:rPr>
    </w:pPr>
    <w:r w:rsidRPr="00401E4E">
      <w:rPr>
        <w:rFonts w:asciiTheme="minorHAnsi" w:hAnsiTheme="minorHAnsi"/>
        <w:color w:val="808080" w:themeColor="background1" w:themeShade="80"/>
        <w:highlight w:val="yellow"/>
      </w:rPr>
      <mc:AlternateContent>
        <mc:Choice Requires="wps">
          <w:drawing>
            <wp:anchor distT="0" distB="0" distL="114300" distR="114300" simplePos="0" relativeHeight="251658242" behindDoc="0" locked="0" layoutInCell="1" allowOverlap="1" wp14:anchorId="106D41D2" wp14:editId="4A82C5D8">
              <wp:simplePos x="0" y="0"/>
              <wp:positionH relativeFrom="column">
                <wp:posOffset>-7620</wp:posOffset>
              </wp:positionH>
              <wp:positionV relativeFrom="paragraph">
                <wp:posOffset>160324</wp:posOffset>
              </wp:positionV>
              <wp:extent cx="1311965" cy="0"/>
              <wp:effectExtent l="0" t="0" r="0" b="0"/>
              <wp:wrapNone/>
              <wp:docPr id="771459137" name="Straight Connector 771459137"/>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019DBC"/>
                        </a:solidFill>
                        <a:prstDash val="solid"/>
                        <a:miter lim="800000"/>
                      </a:ln>
                      <a:effectLst/>
                    </wps:spPr>
                    <wps:bodyPr/>
                  </wps:wsp>
                </a:graphicData>
              </a:graphic>
            </wp:anchor>
          </w:drawing>
        </mc:Choice>
        <mc:Fallback xmlns:arto="http://schemas.microsoft.com/office/word/2006/arto">
          <w:pict>
            <v:line w14:anchorId="79BED440" id="Straight Connector 771459137"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" strokecolor="#019dbc">
              <v:stroke joinstyle="miter"/>
            </v:line>
          </w:pict>
        </mc:Fallback>
      </mc:AlternateContent>
    </w:r>
    <w:r w:rsidRPr="00401E4E">
      <w:rPr>
        <w:rFonts w:asciiTheme="minorHAnsi" w:hAnsiTheme="minorHAnsi"/>
        <w:noProof w:val="0"/>
        <w:color w:val="808080" w:themeColor="background1" w:themeShade="80"/>
      </w:rPr>
      <w:t xml:space="preserve">Interim Report – </w:t>
    </w:r>
    <w:r w:rsidR="00A54A3D" w:rsidRPr="00401E4E">
      <w:rPr>
        <w:rFonts w:asciiTheme="minorHAnsi" w:hAnsiTheme="minorHAnsi"/>
        <w:noProof w:val="0"/>
        <w:color w:val="808080" w:themeColor="background1" w:themeShade="80"/>
      </w:rPr>
      <w:t>6</w:t>
    </w:r>
    <w:r w:rsidRPr="00401E4E">
      <w:rPr>
        <w:rFonts w:asciiTheme="minorHAnsi" w:hAnsiTheme="minorHAnsi"/>
        <w:noProof w:val="0"/>
        <w:color w:val="808080" w:themeColor="background1" w:themeShade="80"/>
      </w:rPr>
      <w:t xml:space="preserve"> </w:t>
    </w:r>
    <w:r w:rsidR="00E07C62" w:rsidRPr="00401E4E">
      <w:rPr>
        <w:rFonts w:asciiTheme="minorHAnsi" w:hAnsiTheme="minorHAnsi"/>
        <w:noProof w:val="0"/>
        <w:color w:val="808080" w:themeColor="background1" w:themeShade="80"/>
      </w:rPr>
      <w:t xml:space="preserve">August </w:t>
    </w:r>
    <w:r w:rsidRPr="00401E4E">
      <w:rPr>
        <w:rFonts w:asciiTheme="minorHAnsi" w:hAnsiTheme="minorHAnsi"/>
        <w:noProof w:val="0"/>
        <w:color w:val="808080" w:themeColor="background1" w:themeShade="80"/>
      </w:rPr>
      <w:t>2025</w:t>
    </w:r>
  </w:p>
  <w:p w14:paraId="4E7C4811" w14:textId="68B95E9A" w:rsidR="00271F8C" w:rsidRPr="00746096" w:rsidRDefault="00271F8C">
    <w:pPr>
      <w:pStyle w:val="Header"/>
      <w:rPr>
        <w:noProof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57ED" w14:textId="2BD3B125" w:rsidR="00271F8C" w:rsidRPr="00746096" w:rsidRDefault="00271F8C">
    <w:pPr>
      <w:pStyle w:val="Header"/>
      <w:rPr>
        <w:noProof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BE50E" w14:textId="77777777" w:rsidR="004910A9" w:rsidRPr="00401E4E" w:rsidRDefault="004910A9" w:rsidP="00CF14FC">
    <w:pPr>
      <w:pStyle w:val="Header"/>
      <w:rPr>
        <w:rFonts w:asciiTheme="minorHAnsi" w:hAnsiTheme="minorHAnsi"/>
        <w:noProof w:val="0"/>
        <w:color w:val="002060"/>
      </w:rPr>
    </w:pPr>
    <w:r w:rsidRPr="00401E4E">
      <w:rPr>
        <w:rFonts w:asciiTheme="minorHAnsi" w:hAnsiTheme="minorHAnsi"/>
        <w:noProof w:val="0"/>
        <w:color w:val="002060"/>
      </w:rPr>
      <w:t>Health Technology Assessment Review – Implementation Advisory Group</w:t>
    </w:r>
  </w:p>
  <w:p w14:paraId="437F1E88" w14:textId="2D948CF0" w:rsidR="004910A9" w:rsidRPr="00401E4E" w:rsidRDefault="004910A9" w:rsidP="00CF14FC">
    <w:pPr>
      <w:pStyle w:val="Header"/>
      <w:rPr>
        <w:rFonts w:asciiTheme="minorHAnsi" w:hAnsiTheme="minorHAnsi"/>
        <w:noProof w:val="0"/>
      </w:rPr>
    </w:pPr>
    <w:r w:rsidRPr="00401E4E">
      <w:rPr>
        <w:rFonts w:asciiTheme="minorHAnsi" w:hAnsiTheme="minorHAnsi"/>
        <w:color w:val="808080" w:themeColor="background1" w:themeShade="80"/>
        <w:highlight w:val="yellow"/>
      </w:rPr>
      <mc:AlternateContent>
        <mc:Choice Requires="wps">
          <w:drawing>
            <wp:anchor distT="0" distB="0" distL="114300" distR="114300" simplePos="0" relativeHeight="251658243" behindDoc="0" locked="0" layoutInCell="1" allowOverlap="1" wp14:anchorId="1D32F2D5" wp14:editId="469A88B4">
              <wp:simplePos x="0" y="0"/>
              <wp:positionH relativeFrom="column">
                <wp:posOffset>-7620</wp:posOffset>
              </wp:positionH>
              <wp:positionV relativeFrom="paragraph">
                <wp:posOffset>160324</wp:posOffset>
              </wp:positionV>
              <wp:extent cx="1311965" cy="0"/>
              <wp:effectExtent l="0" t="0" r="0" b="0"/>
              <wp:wrapNone/>
              <wp:docPr id="1099539418" name="Straight Connector 1099539418"/>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019DBC"/>
                        </a:solidFill>
                        <a:prstDash val="solid"/>
                        <a:miter lim="800000"/>
                      </a:ln>
                      <a:effectLst/>
                    </wps:spPr>
                    <wps:bodyPr/>
                  </wps:wsp>
                </a:graphicData>
              </a:graphic>
            </wp:anchor>
          </w:drawing>
        </mc:Choice>
        <mc:Fallback xmlns:arto="http://schemas.microsoft.com/office/word/2006/arto">
          <w:pict>
            <v:line w14:anchorId="61881C45" id="Straight Connector 1099539418"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" strokecolor="#019dbc">
              <v:stroke joinstyle="miter"/>
            </v:line>
          </w:pict>
        </mc:Fallback>
      </mc:AlternateContent>
    </w:r>
    <w:r w:rsidRPr="00401E4E">
      <w:rPr>
        <w:rFonts w:asciiTheme="minorHAnsi" w:hAnsiTheme="minorHAnsi"/>
        <w:noProof w:val="0"/>
        <w:color w:val="808080" w:themeColor="background1" w:themeShade="80"/>
      </w:rPr>
      <w:t xml:space="preserve">Interim Report – </w:t>
    </w:r>
    <w:r w:rsidR="00A54A3D" w:rsidRPr="00401E4E">
      <w:rPr>
        <w:rFonts w:asciiTheme="minorHAnsi" w:hAnsiTheme="minorHAnsi"/>
        <w:noProof w:val="0"/>
        <w:color w:val="808080" w:themeColor="background1" w:themeShade="80"/>
      </w:rPr>
      <w:t>6</w:t>
    </w:r>
    <w:r w:rsidRPr="00401E4E">
      <w:rPr>
        <w:rFonts w:asciiTheme="minorHAnsi" w:hAnsiTheme="minorHAnsi"/>
        <w:noProof w:val="0"/>
        <w:color w:val="808080" w:themeColor="background1" w:themeShade="80"/>
      </w:rPr>
      <w:t xml:space="preserve"> August 2025</w:t>
    </w:r>
  </w:p>
  <w:p w14:paraId="7EC31614" w14:textId="4F0429A7" w:rsidR="00A45222" w:rsidRDefault="00A45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1"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174B3ADE"/>
    <w:multiLevelType w:val="multilevel"/>
    <w:tmpl w:val="A2869250"/>
    <w:styleLink w:val="TableBullets"/>
    <w:lvl w:ilvl="0">
      <w:start w:val="1"/>
      <w:numFmt w:val="none"/>
      <w:pStyle w:val="TableText"/>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pStyle w:val="TableBullet2"/>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2F312C72"/>
    <w:multiLevelType w:val="multilevel"/>
    <w:tmpl w:val="4260B0B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D47132F"/>
    <w:multiLevelType w:val="hybridMultilevel"/>
    <w:tmpl w:val="52C22C34"/>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3E746DA"/>
    <w:multiLevelType w:val="multilevel"/>
    <w:tmpl w:val="AC18C014"/>
    <w:styleLink w:val="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8" w15:restartNumberingAfterBreak="0">
    <w:nsid w:val="46590AF0"/>
    <w:multiLevelType w:val="multilevel"/>
    <w:tmpl w:val="766C788A"/>
    <w:lvl w:ilvl="0">
      <w:start w:val="1"/>
      <w:numFmt w:val="decimal"/>
      <w:pStyle w:val="Recommendation1"/>
      <w:lvlText w:val="Recommendation %1."/>
      <w:lvlJc w:val="left"/>
      <w:pPr>
        <w:ind w:left="1919" w:hanging="360"/>
      </w:pPr>
      <w:rPr>
        <w:rFonts w:hint="default"/>
      </w:rPr>
    </w:lvl>
    <w:lvl w:ilvl="1">
      <w:start w:val="1"/>
      <w:numFmt w:val="decimal"/>
      <w:pStyle w:val="Recommendation2"/>
      <w:isLgl/>
      <w:lvlText w:val="%1.%2."/>
      <w:lvlJc w:val="left"/>
      <w:pPr>
        <w:ind w:left="1080" w:hanging="720"/>
      </w:pPr>
      <w:rPr>
        <w:rFonts w:cstheme="majorBidi" w:hint="default"/>
        <w:color w:val="00717A"/>
      </w:rPr>
    </w:lvl>
    <w:lvl w:ilvl="2">
      <w:start w:val="1"/>
      <w:numFmt w:val="decimal"/>
      <w:isLgl/>
      <w:lvlText w:val="%1.%2.%3."/>
      <w:lvlJc w:val="left"/>
      <w:pPr>
        <w:ind w:left="1080" w:hanging="720"/>
      </w:pPr>
      <w:rPr>
        <w:rFonts w:cstheme="majorBidi" w:hint="default"/>
        <w:color w:val="00717A"/>
      </w:rPr>
    </w:lvl>
    <w:lvl w:ilvl="3">
      <w:start w:val="1"/>
      <w:numFmt w:val="decimal"/>
      <w:pStyle w:val="Recommendation1"/>
      <w:isLgl/>
      <w:lvlText w:val="%1.%2.%3.%4."/>
      <w:lvlJc w:val="left"/>
      <w:pPr>
        <w:ind w:left="1440" w:hanging="1080"/>
      </w:pPr>
      <w:rPr>
        <w:rFonts w:cstheme="majorBidi" w:hint="default"/>
        <w:color w:val="00717A"/>
      </w:rPr>
    </w:lvl>
    <w:lvl w:ilvl="4">
      <w:start w:val="1"/>
      <w:numFmt w:val="decimal"/>
      <w:isLgl/>
      <w:lvlText w:val="%1.%2.%3.%4.%5."/>
      <w:lvlJc w:val="left"/>
      <w:pPr>
        <w:ind w:left="1800" w:hanging="1440"/>
      </w:pPr>
      <w:rPr>
        <w:rFonts w:cstheme="majorBidi" w:hint="default"/>
        <w:color w:val="00717A"/>
      </w:rPr>
    </w:lvl>
    <w:lvl w:ilvl="5">
      <w:start w:val="1"/>
      <w:numFmt w:val="decimal"/>
      <w:isLgl/>
      <w:lvlText w:val="%1.%2.%3.%4.%5.%6."/>
      <w:lvlJc w:val="left"/>
      <w:pPr>
        <w:ind w:left="1800" w:hanging="1440"/>
      </w:pPr>
      <w:rPr>
        <w:rFonts w:cstheme="majorBidi" w:hint="default"/>
        <w:color w:val="00717A"/>
      </w:rPr>
    </w:lvl>
    <w:lvl w:ilvl="6">
      <w:start w:val="1"/>
      <w:numFmt w:val="decimal"/>
      <w:isLgl/>
      <w:lvlText w:val="%1.%2.%3.%4.%5.%6.%7."/>
      <w:lvlJc w:val="left"/>
      <w:pPr>
        <w:ind w:left="2160" w:hanging="1800"/>
      </w:pPr>
      <w:rPr>
        <w:rFonts w:cstheme="majorBidi" w:hint="default"/>
        <w:color w:val="00717A"/>
      </w:rPr>
    </w:lvl>
    <w:lvl w:ilvl="7">
      <w:start w:val="1"/>
      <w:numFmt w:val="decimal"/>
      <w:isLgl/>
      <w:lvlText w:val="%1.%2.%3.%4.%5.%6.%7.%8."/>
      <w:lvlJc w:val="left"/>
      <w:pPr>
        <w:ind w:left="2520" w:hanging="2160"/>
      </w:pPr>
      <w:rPr>
        <w:rFonts w:cstheme="majorBidi" w:hint="default"/>
        <w:color w:val="00717A"/>
      </w:rPr>
    </w:lvl>
    <w:lvl w:ilvl="8">
      <w:start w:val="1"/>
      <w:numFmt w:val="decimal"/>
      <w:isLgl/>
      <w:lvlText w:val="%1.%2.%3.%4.%5.%6.%7.%8.%9."/>
      <w:lvlJc w:val="left"/>
      <w:pPr>
        <w:ind w:left="2520" w:hanging="2160"/>
      </w:pPr>
      <w:rPr>
        <w:rFonts w:cstheme="majorBidi" w:hint="default"/>
        <w:color w:val="00717A"/>
      </w:rPr>
    </w:lvl>
  </w:abstractNum>
  <w:abstractNum w:abstractNumId="19" w15:restartNumberingAfterBreak="0">
    <w:nsid w:val="4FF05FA0"/>
    <w:multiLevelType w:val="multilevel"/>
    <w:tmpl w:val="A2869250"/>
    <w:numStyleLink w:val="TableBullets"/>
  </w:abstractNum>
  <w:abstractNum w:abstractNumId="20" w15:restartNumberingAfterBreak="0">
    <w:nsid w:val="535C2590"/>
    <w:multiLevelType w:val="multilevel"/>
    <w:tmpl w:val="6CE04904"/>
    <w:numStyleLink w:val="NumberedHeadings"/>
  </w:abstractNum>
  <w:abstractNum w:abstractNumId="21" w15:restartNumberingAfterBreak="0">
    <w:nsid w:val="57B91A17"/>
    <w:multiLevelType w:val="multilevel"/>
    <w:tmpl w:val="2E7A69DE"/>
    <w:styleLink w:val="BullettedList"/>
    <w:lvl w:ilvl="0">
      <w:start w:val="1"/>
      <w:numFmt w:val="bullet"/>
      <w:lvlText w:val=""/>
      <w:lvlJc w:val="left"/>
      <w:pPr>
        <w:ind w:left="851" w:hanging="426"/>
      </w:pPr>
      <w:rPr>
        <w:rFonts w:ascii="Symbol" w:hAnsi="Symbol" w:hint="default"/>
      </w:rPr>
    </w:lvl>
    <w:lvl w:ilvl="1">
      <w:start w:val="1"/>
      <w:numFmt w:val="bullet"/>
      <w:lvlText w:val="o"/>
      <w:lvlJc w:val="left"/>
      <w:pPr>
        <w:ind w:left="1276" w:hanging="426"/>
      </w:pPr>
      <w:rPr>
        <w:rFonts w:ascii="Courier New" w:hAnsi="Courier New" w:hint="default"/>
      </w:rPr>
    </w:lvl>
    <w:lvl w:ilvl="2">
      <w:start w:val="1"/>
      <w:numFmt w:val="bullet"/>
      <w:lvlText w:val="o"/>
      <w:lvlJc w:val="left"/>
      <w:pPr>
        <w:ind w:left="1701" w:hanging="426"/>
      </w:pPr>
      <w:rPr>
        <w:rFonts w:ascii="Courier New" w:hAnsi="Courier New" w:hint="default"/>
      </w:rPr>
    </w:lvl>
    <w:lvl w:ilvl="3">
      <w:start w:val="1"/>
      <w:numFmt w:val="bullet"/>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abstractNum w:abstractNumId="22"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3"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26" w15:restartNumberingAfterBreak="0">
    <w:nsid w:val="7684068E"/>
    <w:multiLevelType w:val="hybridMultilevel"/>
    <w:tmpl w:val="5270FB74"/>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27" w15:restartNumberingAfterBreak="0">
    <w:nsid w:val="7A031DF9"/>
    <w:multiLevelType w:val="multilevel"/>
    <w:tmpl w:val="BCA46B6E"/>
    <w:numStyleLink w:val="Outlines"/>
  </w:abstractNum>
  <w:num w:numId="1" w16cid:durableId="1919247089">
    <w:abstractNumId w:val="25"/>
  </w:num>
  <w:num w:numId="2" w16cid:durableId="1812669079">
    <w:abstractNumId w:val="13"/>
  </w:num>
  <w:num w:numId="3" w16cid:durableId="231081972">
    <w:abstractNumId w:val="12"/>
  </w:num>
  <w:num w:numId="4" w16cid:durableId="365524378">
    <w:abstractNumId w:val="10"/>
  </w:num>
  <w:num w:numId="5" w16cid:durableId="1349872361">
    <w:abstractNumId w:val="9"/>
  </w:num>
  <w:num w:numId="6" w16cid:durableId="2120682494">
    <w:abstractNumId w:val="7"/>
  </w:num>
  <w:num w:numId="7" w16cid:durableId="1051735249">
    <w:abstractNumId w:val="6"/>
  </w:num>
  <w:num w:numId="8" w16cid:durableId="1985811858">
    <w:abstractNumId w:val="5"/>
  </w:num>
  <w:num w:numId="9" w16cid:durableId="39521484">
    <w:abstractNumId w:val="4"/>
  </w:num>
  <w:num w:numId="10" w16cid:durableId="466316253">
    <w:abstractNumId w:val="8"/>
  </w:num>
  <w:num w:numId="11" w16cid:durableId="2034457460">
    <w:abstractNumId w:val="3"/>
  </w:num>
  <w:num w:numId="12" w16cid:durableId="1737391048">
    <w:abstractNumId w:val="2"/>
  </w:num>
  <w:num w:numId="13" w16cid:durableId="1358385775">
    <w:abstractNumId w:val="1"/>
  </w:num>
  <w:num w:numId="14" w16cid:durableId="2044817082">
    <w:abstractNumId w:val="0"/>
  </w:num>
  <w:num w:numId="15" w16cid:durableId="1168406059">
    <w:abstractNumId w:val="23"/>
  </w:num>
  <w:num w:numId="16" w16cid:durableId="700252303">
    <w:abstractNumId w:val="21"/>
  </w:num>
  <w:num w:numId="17" w16cid:durableId="836503561">
    <w:abstractNumId w:val="18"/>
  </w:num>
  <w:num w:numId="18" w16cid:durableId="462699045">
    <w:abstractNumId w:val="24"/>
  </w:num>
  <w:num w:numId="19" w16cid:durableId="1940676660">
    <w:abstractNumId w:val="14"/>
  </w:num>
  <w:num w:numId="20" w16cid:durableId="888420060">
    <w:abstractNumId w:val="17"/>
  </w:num>
  <w:num w:numId="21" w16cid:durableId="654381348">
    <w:abstractNumId w:val="22"/>
  </w:num>
  <w:num w:numId="22" w16cid:durableId="1359771056">
    <w:abstractNumId w:val="11"/>
  </w:num>
  <w:num w:numId="23" w16cid:durableId="1894076916">
    <w:abstractNumId w:val="27"/>
  </w:num>
  <w:num w:numId="24" w16cid:durableId="2122414344">
    <w:abstractNumId w:val="20"/>
  </w:num>
  <w:num w:numId="25" w16cid:durableId="670648232">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8256555">
    <w:abstractNumId w:val="16"/>
  </w:num>
  <w:num w:numId="27" w16cid:durableId="1418284853">
    <w:abstractNumId w:val="26"/>
  </w:num>
  <w:num w:numId="28" w16cid:durableId="1300383616">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841"/>
    <w:rsid w:val="0000027F"/>
    <w:rsid w:val="000002E1"/>
    <w:rsid w:val="0000057A"/>
    <w:rsid w:val="00000650"/>
    <w:rsid w:val="00000B1F"/>
    <w:rsid w:val="00000B6E"/>
    <w:rsid w:val="000011CB"/>
    <w:rsid w:val="00001709"/>
    <w:rsid w:val="00001901"/>
    <w:rsid w:val="00002F61"/>
    <w:rsid w:val="00003BBA"/>
    <w:rsid w:val="00003F02"/>
    <w:rsid w:val="0000411E"/>
    <w:rsid w:val="00005B22"/>
    <w:rsid w:val="000061CB"/>
    <w:rsid w:val="00006451"/>
    <w:rsid w:val="00006F6F"/>
    <w:rsid w:val="00007A4D"/>
    <w:rsid w:val="00010F58"/>
    <w:rsid w:val="000116DE"/>
    <w:rsid w:val="000118A8"/>
    <w:rsid w:val="0001202F"/>
    <w:rsid w:val="00012873"/>
    <w:rsid w:val="00012E19"/>
    <w:rsid w:val="00012F18"/>
    <w:rsid w:val="00012FE2"/>
    <w:rsid w:val="00012FF4"/>
    <w:rsid w:val="00013086"/>
    <w:rsid w:val="00014551"/>
    <w:rsid w:val="00014A11"/>
    <w:rsid w:val="00014E00"/>
    <w:rsid w:val="00015328"/>
    <w:rsid w:val="00015E9D"/>
    <w:rsid w:val="000161AC"/>
    <w:rsid w:val="000169E5"/>
    <w:rsid w:val="0002187C"/>
    <w:rsid w:val="00022553"/>
    <w:rsid w:val="00022D24"/>
    <w:rsid w:val="00022D6C"/>
    <w:rsid w:val="00022F96"/>
    <w:rsid w:val="0002350D"/>
    <w:rsid w:val="0002356E"/>
    <w:rsid w:val="000236FA"/>
    <w:rsid w:val="00023705"/>
    <w:rsid w:val="00023734"/>
    <w:rsid w:val="00023EDD"/>
    <w:rsid w:val="00024219"/>
    <w:rsid w:val="000242E5"/>
    <w:rsid w:val="00024B27"/>
    <w:rsid w:val="00024C67"/>
    <w:rsid w:val="000255D7"/>
    <w:rsid w:val="000256EB"/>
    <w:rsid w:val="00025893"/>
    <w:rsid w:val="00025B2F"/>
    <w:rsid w:val="00026016"/>
    <w:rsid w:val="00026BF3"/>
    <w:rsid w:val="00026C46"/>
    <w:rsid w:val="000272B9"/>
    <w:rsid w:val="00027520"/>
    <w:rsid w:val="000279F0"/>
    <w:rsid w:val="00030170"/>
    <w:rsid w:val="000306E4"/>
    <w:rsid w:val="00030751"/>
    <w:rsid w:val="000307EC"/>
    <w:rsid w:val="00030957"/>
    <w:rsid w:val="0003173F"/>
    <w:rsid w:val="00032896"/>
    <w:rsid w:val="000330ED"/>
    <w:rsid w:val="00033A66"/>
    <w:rsid w:val="00033CD3"/>
    <w:rsid w:val="000350A5"/>
    <w:rsid w:val="00035E06"/>
    <w:rsid w:val="00036694"/>
    <w:rsid w:val="000368B9"/>
    <w:rsid w:val="00036D39"/>
    <w:rsid w:val="00036FCC"/>
    <w:rsid w:val="00037FEB"/>
    <w:rsid w:val="00040EF5"/>
    <w:rsid w:val="00042215"/>
    <w:rsid w:val="00042378"/>
    <w:rsid w:val="000431E3"/>
    <w:rsid w:val="000437D4"/>
    <w:rsid w:val="00043B93"/>
    <w:rsid w:val="00043D11"/>
    <w:rsid w:val="00045707"/>
    <w:rsid w:val="00045A2E"/>
    <w:rsid w:val="00046028"/>
    <w:rsid w:val="000465A7"/>
    <w:rsid w:val="00046893"/>
    <w:rsid w:val="00047440"/>
    <w:rsid w:val="0005016F"/>
    <w:rsid w:val="000508A9"/>
    <w:rsid w:val="00050E59"/>
    <w:rsid w:val="0005106F"/>
    <w:rsid w:val="00051562"/>
    <w:rsid w:val="0005186F"/>
    <w:rsid w:val="00051FCA"/>
    <w:rsid w:val="000529A3"/>
    <w:rsid w:val="000529E6"/>
    <w:rsid w:val="00052F85"/>
    <w:rsid w:val="0005307F"/>
    <w:rsid w:val="00053199"/>
    <w:rsid w:val="000535FB"/>
    <w:rsid w:val="00054E5E"/>
    <w:rsid w:val="00056A7D"/>
    <w:rsid w:val="00056A86"/>
    <w:rsid w:val="00057218"/>
    <w:rsid w:val="00057D55"/>
    <w:rsid w:val="00060021"/>
    <w:rsid w:val="000600B3"/>
    <w:rsid w:val="0006121F"/>
    <w:rsid w:val="00061AFF"/>
    <w:rsid w:val="00061CD2"/>
    <w:rsid w:val="000621DC"/>
    <w:rsid w:val="00062251"/>
    <w:rsid w:val="0006272D"/>
    <w:rsid w:val="00062D25"/>
    <w:rsid w:val="00062E82"/>
    <w:rsid w:val="000636FC"/>
    <w:rsid w:val="00064258"/>
    <w:rsid w:val="00064579"/>
    <w:rsid w:val="00064F3D"/>
    <w:rsid w:val="000650A4"/>
    <w:rsid w:val="00065D7C"/>
    <w:rsid w:val="00065E1B"/>
    <w:rsid w:val="00065FBF"/>
    <w:rsid w:val="00066C9E"/>
    <w:rsid w:val="00067C72"/>
    <w:rsid w:val="00067D31"/>
    <w:rsid w:val="000704A9"/>
    <w:rsid w:val="00071731"/>
    <w:rsid w:val="00071921"/>
    <w:rsid w:val="00072192"/>
    <w:rsid w:val="00072FA3"/>
    <w:rsid w:val="00073386"/>
    <w:rsid w:val="0007463A"/>
    <w:rsid w:val="000748A6"/>
    <w:rsid w:val="00074989"/>
    <w:rsid w:val="00074A50"/>
    <w:rsid w:val="000750E3"/>
    <w:rsid w:val="000753EE"/>
    <w:rsid w:val="00075793"/>
    <w:rsid w:val="00075CBC"/>
    <w:rsid w:val="0007796F"/>
    <w:rsid w:val="00077A54"/>
    <w:rsid w:val="00080357"/>
    <w:rsid w:val="0008064D"/>
    <w:rsid w:val="0008087C"/>
    <w:rsid w:val="000809BC"/>
    <w:rsid w:val="00082C96"/>
    <w:rsid w:val="000830B0"/>
    <w:rsid w:val="000838FA"/>
    <w:rsid w:val="00083F51"/>
    <w:rsid w:val="00084DA1"/>
    <w:rsid w:val="000850E9"/>
    <w:rsid w:val="000857D1"/>
    <w:rsid w:val="00086E59"/>
    <w:rsid w:val="00087261"/>
    <w:rsid w:val="000873F2"/>
    <w:rsid w:val="00090308"/>
    <w:rsid w:val="000903D7"/>
    <w:rsid w:val="00090903"/>
    <w:rsid w:val="00090CC0"/>
    <w:rsid w:val="00090ED4"/>
    <w:rsid w:val="0009160D"/>
    <w:rsid w:val="000921CA"/>
    <w:rsid w:val="0009284E"/>
    <w:rsid w:val="0009353E"/>
    <w:rsid w:val="00093BCB"/>
    <w:rsid w:val="000940F4"/>
    <w:rsid w:val="000942CB"/>
    <w:rsid w:val="00094C5A"/>
    <w:rsid w:val="00094C65"/>
    <w:rsid w:val="000957CA"/>
    <w:rsid w:val="00095B7E"/>
    <w:rsid w:val="00095CB3"/>
    <w:rsid w:val="000963DC"/>
    <w:rsid w:val="000965A9"/>
    <w:rsid w:val="00096602"/>
    <w:rsid w:val="00096B9C"/>
    <w:rsid w:val="000976E1"/>
    <w:rsid w:val="00097F34"/>
    <w:rsid w:val="000A115B"/>
    <w:rsid w:val="000A182D"/>
    <w:rsid w:val="000A18CF"/>
    <w:rsid w:val="000A2C7B"/>
    <w:rsid w:val="000A45C8"/>
    <w:rsid w:val="000A464E"/>
    <w:rsid w:val="000A46B5"/>
    <w:rsid w:val="000A4F09"/>
    <w:rsid w:val="000A52C8"/>
    <w:rsid w:val="000A57BB"/>
    <w:rsid w:val="000A6383"/>
    <w:rsid w:val="000A6C8D"/>
    <w:rsid w:val="000A6D8D"/>
    <w:rsid w:val="000A6F8E"/>
    <w:rsid w:val="000A713E"/>
    <w:rsid w:val="000A7DDB"/>
    <w:rsid w:val="000B0A16"/>
    <w:rsid w:val="000B2285"/>
    <w:rsid w:val="000B2326"/>
    <w:rsid w:val="000B27BA"/>
    <w:rsid w:val="000B36BB"/>
    <w:rsid w:val="000B385C"/>
    <w:rsid w:val="000B3C53"/>
    <w:rsid w:val="000B3EEB"/>
    <w:rsid w:val="000B49D2"/>
    <w:rsid w:val="000B5151"/>
    <w:rsid w:val="000B5724"/>
    <w:rsid w:val="000B5997"/>
    <w:rsid w:val="000B6611"/>
    <w:rsid w:val="000B676E"/>
    <w:rsid w:val="000B678B"/>
    <w:rsid w:val="000B736B"/>
    <w:rsid w:val="000B7435"/>
    <w:rsid w:val="000B7618"/>
    <w:rsid w:val="000C0ED5"/>
    <w:rsid w:val="000C1560"/>
    <w:rsid w:val="000C15DE"/>
    <w:rsid w:val="000C2746"/>
    <w:rsid w:val="000C2D8E"/>
    <w:rsid w:val="000C32E7"/>
    <w:rsid w:val="000C47E9"/>
    <w:rsid w:val="000C4EE7"/>
    <w:rsid w:val="000C59C2"/>
    <w:rsid w:val="000C59D9"/>
    <w:rsid w:val="000C6358"/>
    <w:rsid w:val="000C69AF"/>
    <w:rsid w:val="000C69D5"/>
    <w:rsid w:val="000C6AD3"/>
    <w:rsid w:val="000C6BE0"/>
    <w:rsid w:val="000C6EBB"/>
    <w:rsid w:val="000C71F9"/>
    <w:rsid w:val="000C734C"/>
    <w:rsid w:val="000C75D4"/>
    <w:rsid w:val="000C7647"/>
    <w:rsid w:val="000C7C50"/>
    <w:rsid w:val="000D19E5"/>
    <w:rsid w:val="000D1AD9"/>
    <w:rsid w:val="000D1C0D"/>
    <w:rsid w:val="000D1D10"/>
    <w:rsid w:val="000D26DF"/>
    <w:rsid w:val="000D2A59"/>
    <w:rsid w:val="000D3209"/>
    <w:rsid w:val="000D361C"/>
    <w:rsid w:val="000D4915"/>
    <w:rsid w:val="000D4B9A"/>
    <w:rsid w:val="000D53FF"/>
    <w:rsid w:val="000D58CA"/>
    <w:rsid w:val="000D5B91"/>
    <w:rsid w:val="000D6CC5"/>
    <w:rsid w:val="000E12CA"/>
    <w:rsid w:val="000E2092"/>
    <w:rsid w:val="000E2BF9"/>
    <w:rsid w:val="000E3528"/>
    <w:rsid w:val="000E40AB"/>
    <w:rsid w:val="000E438A"/>
    <w:rsid w:val="000E4D58"/>
    <w:rsid w:val="000E4DB5"/>
    <w:rsid w:val="000E51F2"/>
    <w:rsid w:val="000E62DA"/>
    <w:rsid w:val="000E670E"/>
    <w:rsid w:val="000E6F15"/>
    <w:rsid w:val="000F01A1"/>
    <w:rsid w:val="000F1293"/>
    <w:rsid w:val="000F1296"/>
    <w:rsid w:val="000F1BFE"/>
    <w:rsid w:val="000F1F9C"/>
    <w:rsid w:val="000F2B98"/>
    <w:rsid w:val="000F2C13"/>
    <w:rsid w:val="000F2DEB"/>
    <w:rsid w:val="000F2F78"/>
    <w:rsid w:val="000F3B11"/>
    <w:rsid w:val="000F3B7F"/>
    <w:rsid w:val="000F40B9"/>
    <w:rsid w:val="000F45CA"/>
    <w:rsid w:val="000F464C"/>
    <w:rsid w:val="000F59B2"/>
    <w:rsid w:val="000F5C22"/>
    <w:rsid w:val="000F5C5B"/>
    <w:rsid w:val="000F5FA8"/>
    <w:rsid w:val="000F60C6"/>
    <w:rsid w:val="000F6294"/>
    <w:rsid w:val="000F7480"/>
    <w:rsid w:val="000F7813"/>
    <w:rsid w:val="000F7CA7"/>
    <w:rsid w:val="000F7F51"/>
    <w:rsid w:val="001003C4"/>
    <w:rsid w:val="0010054B"/>
    <w:rsid w:val="00100C50"/>
    <w:rsid w:val="00101150"/>
    <w:rsid w:val="001015A6"/>
    <w:rsid w:val="00102527"/>
    <w:rsid w:val="00102584"/>
    <w:rsid w:val="00102B79"/>
    <w:rsid w:val="00102F30"/>
    <w:rsid w:val="001034F7"/>
    <w:rsid w:val="001037FE"/>
    <w:rsid w:val="001039AF"/>
    <w:rsid w:val="00103A87"/>
    <w:rsid w:val="0010422E"/>
    <w:rsid w:val="00104504"/>
    <w:rsid w:val="001048D9"/>
    <w:rsid w:val="0010534D"/>
    <w:rsid w:val="001056BC"/>
    <w:rsid w:val="00105773"/>
    <w:rsid w:val="00105CE9"/>
    <w:rsid w:val="00105FF5"/>
    <w:rsid w:val="00106229"/>
    <w:rsid w:val="00106613"/>
    <w:rsid w:val="00107C03"/>
    <w:rsid w:val="00110D94"/>
    <w:rsid w:val="0011169A"/>
    <w:rsid w:val="00111852"/>
    <w:rsid w:val="00112BC3"/>
    <w:rsid w:val="00112DD1"/>
    <w:rsid w:val="001134F2"/>
    <w:rsid w:val="00113653"/>
    <w:rsid w:val="00113832"/>
    <w:rsid w:val="00113F1E"/>
    <w:rsid w:val="001146C3"/>
    <w:rsid w:val="00114E59"/>
    <w:rsid w:val="00114E80"/>
    <w:rsid w:val="00115A3C"/>
    <w:rsid w:val="00116294"/>
    <w:rsid w:val="00116386"/>
    <w:rsid w:val="00117527"/>
    <w:rsid w:val="00117736"/>
    <w:rsid w:val="00117D11"/>
    <w:rsid w:val="00117E91"/>
    <w:rsid w:val="00120582"/>
    <w:rsid w:val="00120A64"/>
    <w:rsid w:val="00120A8B"/>
    <w:rsid w:val="00120BD6"/>
    <w:rsid w:val="00121970"/>
    <w:rsid w:val="00121EC7"/>
    <w:rsid w:val="00122120"/>
    <w:rsid w:val="001222AB"/>
    <w:rsid w:val="001225EB"/>
    <w:rsid w:val="00122CE3"/>
    <w:rsid w:val="00122D30"/>
    <w:rsid w:val="001234D7"/>
    <w:rsid w:val="00123B35"/>
    <w:rsid w:val="00123D88"/>
    <w:rsid w:val="00123F8C"/>
    <w:rsid w:val="00124109"/>
    <w:rsid w:val="001241E5"/>
    <w:rsid w:val="001251FB"/>
    <w:rsid w:val="0012575B"/>
    <w:rsid w:val="001260E7"/>
    <w:rsid w:val="00126580"/>
    <w:rsid w:val="00126949"/>
    <w:rsid w:val="001269FB"/>
    <w:rsid w:val="00126BD0"/>
    <w:rsid w:val="00126C71"/>
    <w:rsid w:val="00127451"/>
    <w:rsid w:val="00127A2D"/>
    <w:rsid w:val="001301E1"/>
    <w:rsid w:val="00130340"/>
    <w:rsid w:val="0013082E"/>
    <w:rsid w:val="00130832"/>
    <w:rsid w:val="00131181"/>
    <w:rsid w:val="00131315"/>
    <w:rsid w:val="001318D7"/>
    <w:rsid w:val="0013194E"/>
    <w:rsid w:val="00131965"/>
    <w:rsid w:val="00131C38"/>
    <w:rsid w:val="00132202"/>
    <w:rsid w:val="00133EB2"/>
    <w:rsid w:val="00134385"/>
    <w:rsid w:val="00134871"/>
    <w:rsid w:val="00135174"/>
    <w:rsid w:val="00136BBE"/>
    <w:rsid w:val="00140724"/>
    <w:rsid w:val="001408A6"/>
    <w:rsid w:val="00141655"/>
    <w:rsid w:val="001418F8"/>
    <w:rsid w:val="00142199"/>
    <w:rsid w:val="0014283E"/>
    <w:rsid w:val="00142B07"/>
    <w:rsid w:val="00142B15"/>
    <w:rsid w:val="00143103"/>
    <w:rsid w:val="0014311C"/>
    <w:rsid w:val="00143257"/>
    <w:rsid w:val="00143478"/>
    <w:rsid w:val="00143CF5"/>
    <w:rsid w:val="0014473B"/>
    <w:rsid w:val="0014590E"/>
    <w:rsid w:val="00146001"/>
    <w:rsid w:val="0014667D"/>
    <w:rsid w:val="00147226"/>
    <w:rsid w:val="00147D14"/>
    <w:rsid w:val="00150CEA"/>
    <w:rsid w:val="001513B7"/>
    <w:rsid w:val="001517CD"/>
    <w:rsid w:val="00151CE3"/>
    <w:rsid w:val="00151E46"/>
    <w:rsid w:val="00152E59"/>
    <w:rsid w:val="00152F2F"/>
    <w:rsid w:val="001534F0"/>
    <w:rsid w:val="00153B3C"/>
    <w:rsid w:val="00153E1A"/>
    <w:rsid w:val="001543A7"/>
    <w:rsid w:val="00154521"/>
    <w:rsid w:val="001548EA"/>
    <w:rsid w:val="0015497E"/>
    <w:rsid w:val="00155470"/>
    <w:rsid w:val="00155CAD"/>
    <w:rsid w:val="00155D2E"/>
    <w:rsid w:val="00157EB5"/>
    <w:rsid w:val="00160167"/>
    <w:rsid w:val="001601C5"/>
    <w:rsid w:val="001602FC"/>
    <w:rsid w:val="0016037D"/>
    <w:rsid w:val="001607EB"/>
    <w:rsid w:val="001617ED"/>
    <w:rsid w:val="001618B2"/>
    <w:rsid w:val="00161A4B"/>
    <w:rsid w:val="00162427"/>
    <w:rsid w:val="00162F14"/>
    <w:rsid w:val="00163316"/>
    <w:rsid w:val="00163317"/>
    <w:rsid w:val="0016369A"/>
    <w:rsid w:val="00163918"/>
    <w:rsid w:val="00163C3B"/>
    <w:rsid w:val="00163CCF"/>
    <w:rsid w:val="00163D4C"/>
    <w:rsid w:val="00164465"/>
    <w:rsid w:val="00164B34"/>
    <w:rsid w:val="00164E3A"/>
    <w:rsid w:val="001660E9"/>
    <w:rsid w:val="00166172"/>
    <w:rsid w:val="0016628C"/>
    <w:rsid w:val="00166F64"/>
    <w:rsid w:val="00166F8A"/>
    <w:rsid w:val="00167148"/>
    <w:rsid w:val="00167803"/>
    <w:rsid w:val="00170370"/>
    <w:rsid w:val="00170C2A"/>
    <w:rsid w:val="00170C50"/>
    <w:rsid w:val="00170D2B"/>
    <w:rsid w:val="00171BF1"/>
    <w:rsid w:val="00171FAB"/>
    <w:rsid w:val="001720B8"/>
    <w:rsid w:val="0017226E"/>
    <w:rsid w:val="00172D8B"/>
    <w:rsid w:val="00172F0D"/>
    <w:rsid w:val="00172F69"/>
    <w:rsid w:val="00173321"/>
    <w:rsid w:val="00173C94"/>
    <w:rsid w:val="00174133"/>
    <w:rsid w:val="00174E01"/>
    <w:rsid w:val="001758FD"/>
    <w:rsid w:val="00176192"/>
    <w:rsid w:val="00176F7E"/>
    <w:rsid w:val="00177287"/>
    <w:rsid w:val="0017757B"/>
    <w:rsid w:val="00177AFF"/>
    <w:rsid w:val="00177DB1"/>
    <w:rsid w:val="00180117"/>
    <w:rsid w:val="00181B81"/>
    <w:rsid w:val="00182550"/>
    <w:rsid w:val="001836A6"/>
    <w:rsid w:val="00183913"/>
    <w:rsid w:val="00183EA1"/>
    <w:rsid w:val="001841F4"/>
    <w:rsid w:val="001848B7"/>
    <w:rsid w:val="001851E1"/>
    <w:rsid w:val="001854BA"/>
    <w:rsid w:val="00185708"/>
    <w:rsid w:val="00185873"/>
    <w:rsid w:val="00185A71"/>
    <w:rsid w:val="001862A4"/>
    <w:rsid w:val="00186FDD"/>
    <w:rsid w:val="00187300"/>
    <w:rsid w:val="00187376"/>
    <w:rsid w:val="001876B1"/>
    <w:rsid w:val="00187736"/>
    <w:rsid w:val="001900D8"/>
    <w:rsid w:val="00190247"/>
    <w:rsid w:val="00190476"/>
    <w:rsid w:val="001906C7"/>
    <w:rsid w:val="00190B9D"/>
    <w:rsid w:val="00191841"/>
    <w:rsid w:val="00192457"/>
    <w:rsid w:val="001924E3"/>
    <w:rsid w:val="00193D6F"/>
    <w:rsid w:val="001967D1"/>
    <w:rsid w:val="00196880"/>
    <w:rsid w:val="00197121"/>
    <w:rsid w:val="00197EA3"/>
    <w:rsid w:val="001A05CF"/>
    <w:rsid w:val="001A1376"/>
    <w:rsid w:val="001A14E6"/>
    <w:rsid w:val="001A16D8"/>
    <w:rsid w:val="001A1BC2"/>
    <w:rsid w:val="001A2343"/>
    <w:rsid w:val="001A2475"/>
    <w:rsid w:val="001A2949"/>
    <w:rsid w:val="001A2FD2"/>
    <w:rsid w:val="001A337E"/>
    <w:rsid w:val="001A3A36"/>
    <w:rsid w:val="001A4793"/>
    <w:rsid w:val="001A4965"/>
    <w:rsid w:val="001A504E"/>
    <w:rsid w:val="001A5744"/>
    <w:rsid w:val="001A5836"/>
    <w:rsid w:val="001A5951"/>
    <w:rsid w:val="001A6677"/>
    <w:rsid w:val="001A6E88"/>
    <w:rsid w:val="001A73C9"/>
    <w:rsid w:val="001A7485"/>
    <w:rsid w:val="001A78C3"/>
    <w:rsid w:val="001A7984"/>
    <w:rsid w:val="001A7ADC"/>
    <w:rsid w:val="001B118D"/>
    <w:rsid w:val="001B18F0"/>
    <w:rsid w:val="001B1A4A"/>
    <w:rsid w:val="001B1B36"/>
    <w:rsid w:val="001B2111"/>
    <w:rsid w:val="001B214F"/>
    <w:rsid w:val="001B22B7"/>
    <w:rsid w:val="001B32CF"/>
    <w:rsid w:val="001B38E5"/>
    <w:rsid w:val="001B3CB6"/>
    <w:rsid w:val="001B4127"/>
    <w:rsid w:val="001B4D0D"/>
    <w:rsid w:val="001B51AD"/>
    <w:rsid w:val="001B52BA"/>
    <w:rsid w:val="001B64B5"/>
    <w:rsid w:val="001B6918"/>
    <w:rsid w:val="001B7A7D"/>
    <w:rsid w:val="001C03A8"/>
    <w:rsid w:val="001C0E25"/>
    <w:rsid w:val="001C126A"/>
    <w:rsid w:val="001C1B4E"/>
    <w:rsid w:val="001C2480"/>
    <w:rsid w:val="001C2537"/>
    <w:rsid w:val="001C2684"/>
    <w:rsid w:val="001C26D8"/>
    <w:rsid w:val="001C2CDA"/>
    <w:rsid w:val="001C2D85"/>
    <w:rsid w:val="001C2D98"/>
    <w:rsid w:val="001C2D9F"/>
    <w:rsid w:val="001C2DBA"/>
    <w:rsid w:val="001C2FD8"/>
    <w:rsid w:val="001C37FF"/>
    <w:rsid w:val="001C48B9"/>
    <w:rsid w:val="001C4CFA"/>
    <w:rsid w:val="001C5FB4"/>
    <w:rsid w:val="001C6F1F"/>
    <w:rsid w:val="001C75C7"/>
    <w:rsid w:val="001D038F"/>
    <w:rsid w:val="001D0A5C"/>
    <w:rsid w:val="001D0CEB"/>
    <w:rsid w:val="001D153D"/>
    <w:rsid w:val="001D1708"/>
    <w:rsid w:val="001D1877"/>
    <w:rsid w:val="001D1D8E"/>
    <w:rsid w:val="001D1E24"/>
    <w:rsid w:val="001D1FE4"/>
    <w:rsid w:val="001D2096"/>
    <w:rsid w:val="001D2611"/>
    <w:rsid w:val="001D28F0"/>
    <w:rsid w:val="001D2CFE"/>
    <w:rsid w:val="001D2DDB"/>
    <w:rsid w:val="001D37E9"/>
    <w:rsid w:val="001D389A"/>
    <w:rsid w:val="001D3BF0"/>
    <w:rsid w:val="001D3CBB"/>
    <w:rsid w:val="001D3D6A"/>
    <w:rsid w:val="001D4B81"/>
    <w:rsid w:val="001D4D3B"/>
    <w:rsid w:val="001D520C"/>
    <w:rsid w:val="001D525B"/>
    <w:rsid w:val="001D594A"/>
    <w:rsid w:val="001D60BD"/>
    <w:rsid w:val="001D643A"/>
    <w:rsid w:val="001D6CB2"/>
    <w:rsid w:val="001D7DA4"/>
    <w:rsid w:val="001E038E"/>
    <w:rsid w:val="001E0A65"/>
    <w:rsid w:val="001E0D65"/>
    <w:rsid w:val="001E1001"/>
    <w:rsid w:val="001E1760"/>
    <w:rsid w:val="001E1F35"/>
    <w:rsid w:val="001E1F64"/>
    <w:rsid w:val="001E29B8"/>
    <w:rsid w:val="001E29EB"/>
    <w:rsid w:val="001E3336"/>
    <w:rsid w:val="001E40C1"/>
    <w:rsid w:val="001E47B6"/>
    <w:rsid w:val="001E4976"/>
    <w:rsid w:val="001E4C25"/>
    <w:rsid w:val="001E4CE3"/>
    <w:rsid w:val="001E4E5A"/>
    <w:rsid w:val="001E532F"/>
    <w:rsid w:val="001E56DF"/>
    <w:rsid w:val="001E5A06"/>
    <w:rsid w:val="001E5AA0"/>
    <w:rsid w:val="001E6330"/>
    <w:rsid w:val="001E6875"/>
    <w:rsid w:val="001E7DB6"/>
    <w:rsid w:val="001F081F"/>
    <w:rsid w:val="001F10CE"/>
    <w:rsid w:val="001F12AF"/>
    <w:rsid w:val="001F143C"/>
    <w:rsid w:val="001F1F0E"/>
    <w:rsid w:val="001F276A"/>
    <w:rsid w:val="001F3241"/>
    <w:rsid w:val="001F349F"/>
    <w:rsid w:val="001F4BB6"/>
    <w:rsid w:val="001F4C4E"/>
    <w:rsid w:val="001F5182"/>
    <w:rsid w:val="001F73D5"/>
    <w:rsid w:val="00200235"/>
    <w:rsid w:val="002009D2"/>
    <w:rsid w:val="002010D2"/>
    <w:rsid w:val="0020138A"/>
    <w:rsid w:val="00201658"/>
    <w:rsid w:val="00201990"/>
    <w:rsid w:val="00201A6D"/>
    <w:rsid w:val="002023B1"/>
    <w:rsid w:val="0020316F"/>
    <w:rsid w:val="002039FC"/>
    <w:rsid w:val="00203D09"/>
    <w:rsid w:val="002042DD"/>
    <w:rsid w:val="00204645"/>
    <w:rsid w:val="00204BB8"/>
    <w:rsid w:val="00204F3C"/>
    <w:rsid w:val="00205263"/>
    <w:rsid w:val="002053AE"/>
    <w:rsid w:val="002056F2"/>
    <w:rsid w:val="00205840"/>
    <w:rsid w:val="00206286"/>
    <w:rsid w:val="00206C72"/>
    <w:rsid w:val="00206E5C"/>
    <w:rsid w:val="0021082A"/>
    <w:rsid w:val="00210AC1"/>
    <w:rsid w:val="00210C2C"/>
    <w:rsid w:val="00210C3F"/>
    <w:rsid w:val="00210DAE"/>
    <w:rsid w:val="00211837"/>
    <w:rsid w:val="00211C10"/>
    <w:rsid w:val="00211C12"/>
    <w:rsid w:val="0021201E"/>
    <w:rsid w:val="00212318"/>
    <w:rsid w:val="0021250F"/>
    <w:rsid w:val="00212593"/>
    <w:rsid w:val="00212625"/>
    <w:rsid w:val="0021277B"/>
    <w:rsid w:val="00212FA6"/>
    <w:rsid w:val="00214134"/>
    <w:rsid w:val="002145A9"/>
    <w:rsid w:val="00214ADD"/>
    <w:rsid w:val="00214D51"/>
    <w:rsid w:val="00215334"/>
    <w:rsid w:val="00215370"/>
    <w:rsid w:val="00215566"/>
    <w:rsid w:val="0021597B"/>
    <w:rsid w:val="00215B14"/>
    <w:rsid w:val="0021654C"/>
    <w:rsid w:val="00216F0C"/>
    <w:rsid w:val="00216F6F"/>
    <w:rsid w:val="00217020"/>
    <w:rsid w:val="002173D0"/>
    <w:rsid w:val="002178BB"/>
    <w:rsid w:val="002179E4"/>
    <w:rsid w:val="002201F2"/>
    <w:rsid w:val="00220FB4"/>
    <w:rsid w:val="00220FF8"/>
    <w:rsid w:val="0022184C"/>
    <w:rsid w:val="002220CC"/>
    <w:rsid w:val="0022321F"/>
    <w:rsid w:val="00223611"/>
    <w:rsid w:val="00223764"/>
    <w:rsid w:val="00223DA6"/>
    <w:rsid w:val="002247F0"/>
    <w:rsid w:val="00224F3D"/>
    <w:rsid w:val="0022508A"/>
    <w:rsid w:val="002258CC"/>
    <w:rsid w:val="00225A19"/>
    <w:rsid w:val="002261F5"/>
    <w:rsid w:val="0022633C"/>
    <w:rsid w:val="00226AAF"/>
    <w:rsid w:val="002273D0"/>
    <w:rsid w:val="002273D8"/>
    <w:rsid w:val="00227851"/>
    <w:rsid w:val="00227F46"/>
    <w:rsid w:val="0023020C"/>
    <w:rsid w:val="00230262"/>
    <w:rsid w:val="00230711"/>
    <w:rsid w:val="00230DDE"/>
    <w:rsid w:val="00231328"/>
    <w:rsid w:val="00231EC0"/>
    <w:rsid w:val="002327B7"/>
    <w:rsid w:val="00232B15"/>
    <w:rsid w:val="0023302D"/>
    <w:rsid w:val="00233590"/>
    <w:rsid w:val="00233E64"/>
    <w:rsid w:val="00234201"/>
    <w:rsid w:val="002348D2"/>
    <w:rsid w:val="00235A04"/>
    <w:rsid w:val="00236218"/>
    <w:rsid w:val="00236C75"/>
    <w:rsid w:val="00237007"/>
    <w:rsid w:val="002370D9"/>
    <w:rsid w:val="00237441"/>
    <w:rsid w:val="00237DAB"/>
    <w:rsid w:val="00237F62"/>
    <w:rsid w:val="0024019D"/>
    <w:rsid w:val="002420EA"/>
    <w:rsid w:val="00242EF5"/>
    <w:rsid w:val="002438EB"/>
    <w:rsid w:val="00244AD5"/>
    <w:rsid w:val="002451E8"/>
    <w:rsid w:val="002454CA"/>
    <w:rsid w:val="00245699"/>
    <w:rsid w:val="002458D7"/>
    <w:rsid w:val="00245987"/>
    <w:rsid w:val="0024620A"/>
    <w:rsid w:val="00246BB6"/>
    <w:rsid w:val="00246F0D"/>
    <w:rsid w:val="0024713D"/>
    <w:rsid w:val="002503FE"/>
    <w:rsid w:val="00250A4F"/>
    <w:rsid w:val="00250B4B"/>
    <w:rsid w:val="0025117A"/>
    <w:rsid w:val="00251891"/>
    <w:rsid w:val="00251EB4"/>
    <w:rsid w:val="00252161"/>
    <w:rsid w:val="00252839"/>
    <w:rsid w:val="00252F25"/>
    <w:rsid w:val="00253A95"/>
    <w:rsid w:val="00253D4D"/>
    <w:rsid w:val="00253D8D"/>
    <w:rsid w:val="00253ED5"/>
    <w:rsid w:val="00253F79"/>
    <w:rsid w:val="00254E66"/>
    <w:rsid w:val="00255198"/>
    <w:rsid w:val="002565AA"/>
    <w:rsid w:val="00256C45"/>
    <w:rsid w:val="00256E8E"/>
    <w:rsid w:val="00257788"/>
    <w:rsid w:val="00257D3F"/>
    <w:rsid w:val="00260323"/>
    <w:rsid w:val="0026086B"/>
    <w:rsid w:val="002617FC"/>
    <w:rsid w:val="00261990"/>
    <w:rsid w:val="002620F3"/>
    <w:rsid w:val="002621E6"/>
    <w:rsid w:val="00262459"/>
    <w:rsid w:val="002624BF"/>
    <w:rsid w:val="002628F7"/>
    <w:rsid w:val="002629E4"/>
    <w:rsid w:val="002633D1"/>
    <w:rsid w:val="00263C1C"/>
    <w:rsid w:val="00263FCA"/>
    <w:rsid w:val="0026401A"/>
    <w:rsid w:val="00264B24"/>
    <w:rsid w:val="00264BD5"/>
    <w:rsid w:val="0026515A"/>
    <w:rsid w:val="00265A3C"/>
    <w:rsid w:val="00266673"/>
    <w:rsid w:val="00266830"/>
    <w:rsid w:val="00266DF1"/>
    <w:rsid w:val="0026712E"/>
    <w:rsid w:val="00267784"/>
    <w:rsid w:val="00267B4F"/>
    <w:rsid w:val="00267D17"/>
    <w:rsid w:val="00267DFA"/>
    <w:rsid w:val="00267E10"/>
    <w:rsid w:val="00270203"/>
    <w:rsid w:val="002716D0"/>
    <w:rsid w:val="00271CFE"/>
    <w:rsid w:val="00271E1A"/>
    <w:rsid w:val="00271F8C"/>
    <w:rsid w:val="002733C8"/>
    <w:rsid w:val="00273904"/>
    <w:rsid w:val="00273CBA"/>
    <w:rsid w:val="00274139"/>
    <w:rsid w:val="0027444A"/>
    <w:rsid w:val="00274C2A"/>
    <w:rsid w:val="00274E26"/>
    <w:rsid w:val="002750A1"/>
    <w:rsid w:val="002750AC"/>
    <w:rsid w:val="00275465"/>
    <w:rsid w:val="00275C92"/>
    <w:rsid w:val="00275E0B"/>
    <w:rsid w:val="00276317"/>
    <w:rsid w:val="002763F6"/>
    <w:rsid w:val="00276715"/>
    <w:rsid w:val="00276858"/>
    <w:rsid w:val="002771DC"/>
    <w:rsid w:val="00277F75"/>
    <w:rsid w:val="00280C40"/>
    <w:rsid w:val="00280EC9"/>
    <w:rsid w:val="00281491"/>
    <w:rsid w:val="002819BF"/>
    <w:rsid w:val="00282990"/>
    <w:rsid w:val="00282ED4"/>
    <w:rsid w:val="0028333E"/>
    <w:rsid w:val="002835B7"/>
    <w:rsid w:val="00283CF8"/>
    <w:rsid w:val="0028408E"/>
    <w:rsid w:val="0028437C"/>
    <w:rsid w:val="0028468A"/>
    <w:rsid w:val="00284816"/>
    <w:rsid w:val="00286685"/>
    <w:rsid w:val="00286A5E"/>
    <w:rsid w:val="00286D51"/>
    <w:rsid w:val="00286F3A"/>
    <w:rsid w:val="00287070"/>
    <w:rsid w:val="002877AC"/>
    <w:rsid w:val="00290069"/>
    <w:rsid w:val="00290590"/>
    <w:rsid w:val="002914B4"/>
    <w:rsid w:val="002917BA"/>
    <w:rsid w:val="002923A9"/>
    <w:rsid w:val="00292816"/>
    <w:rsid w:val="00293013"/>
    <w:rsid w:val="0029324D"/>
    <w:rsid w:val="00293A2B"/>
    <w:rsid w:val="00293D63"/>
    <w:rsid w:val="00294B3E"/>
    <w:rsid w:val="00294C37"/>
    <w:rsid w:val="002962D6"/>
    <w:rsid w:val="00296A12"/>
    <w:rsid w:val="00296BCA"/>
    <w:rsid w:val="00296D3E"/>
    <w:rsid w:val="00296F79"/>
    <w:rsid w:val="00297523"/>
    <w:rsid w:val="002979BF"/>
    <w:rsid w:val="00297DA1"/>
    <w:rsid w:val="002A02BA"/>
    <w:rsid w:val="002A0436"/>
    <w:rsid w:val="002A04CF"/>
    <w:rsid w:val="002A1B76"/>
    <w:rsid w:val="002A1DCA"/>
    <w:rsid w:val="002A23CE"/>
    <w:rsid w:val="002A35E3"/>
    <w:rsid w:val="002A3807"/>
    <w:rsid w:val="002A39FE"/>
    <w:rsid w:val="002A3F74"/>
    <w:rsid w:val="002A4FB8"/>
    <w:rsid w:val="002A502B"/>
    <w:rsid w:val="002A515C"/>
    <w:rsid w:val="002A52E0"/>
    <w:rsid w:val="002A56A8"/>
    <w:rsid w:val="002A5778"/>
    <w:rsid w:val="002A6208"/>
    <w:rsid w:val="002A6859"/>
    <w:rsid w:val="002A7F2A"/>
    <w:rsid w:val="002B00DA"/>
    <w:rsid w:val="002B01C1"/>
    <w:rsid w:val="002B08AD"/>
    <w:rsid w:val="002B0929"/>
    <w:rsid w:val="002B0C42"/>
    <w:rsid w:val="002B13B1"/>
    <w:rsid w:val="002B1547"/>
    <w:rsid w:val="002B29BF"/>
    <w:rsid w:val="002B2C1B"/>
    <w:rsid w:val="002B3529"/>
    <w:rsid w:val="002B3616"/>
    <w:rsid w:val="002B39F9"/>
    <w:rsid w:val="002B3C70"/>
    <w:rsid w:val="002B3FB5"/>
    <w:rsid w:val="002B44A6"/>
    <w:rsid w:val="002B5F19"/>
    <w:rsid w:val="002B6848"/>
    <w:rsid w:val="002B6DDD"/>
    <w:rsid w:val="002B6FD2"/>
    <w:rsid w:val="002B731F"/>
    <w:rsid w:val="002B74DD"/>
    <w:rsid w:val="002B78E2"/>
    <w:rsid w:val="002B7A56"/>
    <w:rsid w:val="002C0FFE"/>
    <w:rsid w:val="002C1554"/>
    <w:rsid w:val="002C156C"/>
    <w:rsid w:val="002C1B35"/>
    <w:rsid w:val="002C3465"/>
    <w:rsid w:val="002C364F"/>
    <w:rsid w:val="002C44DA"/>
    <w:rsid w:val="002C45A5"/>
    <w:rsid w:val="002C4836"/>
    <w:rsid w:val="002C4EBC"/>
    <w:rsid w:val="002C591D"/>
    <w:rsid w:val="002C5CB5"/>
    <w:rsid w:val="002C63CF"/>
    <w:rsid w:val="002C6766"/>
    <w:rsid w:val="002C6999"/>
    <w:rsid w:val="002C6D04"/>
    <w:rsid w:val="002C77B5"/>
    <w:rsid w:val="002C7B9D"/>
    <w:rsid w:val="002D0780"/>
    <w:rsid w:val="002D0784"/>
    <w:rsid w:val="002D0D94"/>
    <w:rsid w:val="002D19FD"/>
    <w:rsid w:val="002D1C9E"/>
    <w:rsid w:val="002D20C0"/>
    <w:rsid w:val="002D2122"/>
    <w:rsid w:val="002D2908"/>
    <w:rsid w:val="002D2D8C"/>
    <w:rsid w:val="002D2E94"/>
    <w:rsid w:val="002D3974"/>
    <w:rsid w:val="002D3E93"/>
    <w:rsid w:val="002D4C03"/>
    <w:rsid w:val="002D4EE0"/>
    <w:rsid w:val="002D4FAC"/>
    <w:rsid w:val="002D5140"/>
    <w:rsid w:val="002D521F"/>
    <w:rsid w:val="002D5C67"/>
    <w:rsid w:val="002D65E4"/>
    <w:rsid w:val="002D66DD"/>
    <w:rsid w:val="002D6A43"/>
    <w:rsid w:val="002D6D24"/>
    <w:rsid w:val="002D7740"/>
    <w:rsid w:val="002E03CD"/>
    <w:rsid w:val="002E0C9F"/>
    <w:rsid w:val="002E0E7B"/>
    <w:rsid w:val="002E1EC7"/>
    <w:rsid w:val="002E2099"/>
    <w:rsid w:val="002E2295"/>
    <w:rsid w:val="002E304A"/>
    <w:rsid w:val="002E3270"/>
    <w:rsid w:val="002E39A1"/>
    <w:rsid w:val="002E408C"/>
    <w:rsid w:val="002E41E8"/>
    <w:rsid w:val="002E4922"/>
    <w:rsid w:val="002E4A84"/>
    <w:rsid w:val="002E4BD3"/>
    <w:rsid w:val="002E503E"/>
    <w:rsid w:val="002E5259"/>
    <w:rsid w:val="002E5E27"/>
    <w:rsid w:val="002E67E7"/>
    <w:rsid w:val="002E768B"/>
    <w:rsid w:val="002E7B2A"/>
    <w:rsid w:val="002F00F3"/>
    <w:rsid w:val="002F0131"/>
    <w:rsid w:val="002F048A"/>
    <w:rsid w:val="002F096B"/>
    <w:rsid w:val="002F0B2E"/>
    <w:rsid w:val="002F0B76"/>
    <w:rsid w:val="002F0E4B"/>
    <w:rsid w:val="002F0FF6"/>
    <w:rsid w:val="002F1AD3"/>
    <w:rsid w:val="002F1E5E"/>
    <w:rsid w:val="002F2D05"/>
    <w:rsid w:val="002F3225"/>
    <w:rsid w:val="002F34EE"/>
    <w:rsid w:val="002F37AA"/>
    <w:rsid w:val="002F3D41"/>
    <w:rsid w:val="002F4846"/>
    <w:rsid w:val="002F4F5C"/>
    <w:rsid w:val="002F5303"/>
    <w:rsid w:val="002F552A"/>
    <w:rsid w:val="002F6147"/>
    <w:rsid w:val="002F61CA"/>
    <w:rsid w:val="002F6AB1"/>
    <w:rsid w:val="002F6BC7"/>
    <w:rsid w:val="002F7016"/>
    <w:rsid w:val="002F77AD"/>
    <w:rsid w:val="0030056F"/>
    <w:rsid w:val="00300E21"/>
    <w:rsid w:val="003015A1"/>
    <w:rsid w:val="00301629"/>
    <w:rsid w:val="003016BA"/>
    <w:rsid w:val="003038FE"/>
    <w:rsid w:val="003048A3"/>
    <w:rsid w:val="003049B7"/>
    <w:rsid w:val="00304DCD"/>
    <w:rsid w:val="00304EBE"/>
    <w:rsid w:val="00304F4F"/>
    <w:rsid w:val="00305135"/>
    <w:rsid w:val="00305256"/>
    <w:rsid w:val="00305468"/>
    <w:rsid w:val="003058A6"/>
    <w:rsid w:val="00305957"/>
    <w:rsid w:val="00306915"/>
    <w:rsid w:val="00306D2E"/>
    <w:rsid w:val="00307201"/>
    <w:rsid w:val="003072F1"/>
    <w:rsid w:val="00307B37"/>
    <w:rsid w:val="00307BB7"/>
    <w:rsid w:val="00310023"/>
    <w:rsid w:val="0031005E"/>
    <w:rsid w:val="0031015A"/>
    <w:rsid w:val="00311617"/>
    <w:rsid w:val="003116F8"/>
    <w:rsid w:val="0031193C"/>
    <w:rsid w:val="003120AE"/>
    <w:rsid w:val="00312AAD"/>
    <w:rsid w:val="003132FF"/>
    <w:rsid w:val="00314390"/>
    <w:rsid w:val="00314495"/>
    <w:rsid w:val="0031465C"/>
    <w:rsid w:val="003146F3"/>
    <w:rsid w:val="003152AC"/>
    <w:rsid w:val="00315502"/>
    <w:rsid w:val="0031563D"/>
    <w:rsid w:val="00315C0F"/>
    <w:rsid w:val="00315CE2"/>
    <w:rsid w:val="00315DF3"/>
    <w:rsid w:val="003161E4"/>
    <w:rsid w:val="00317A04"/>
    <w:rsid w:val="00317FCD"/>
    <w:rsid w:val="003209B7"/>
    <w:rsid w:val="003226C2"/>
    <w:rsid w:val="0032283C"/>
    <w:rsid w:val="003229EF"/>
    <w:rsid w:val="003230A5"/>
    <w:rsid w:val="00323607"/>
    <w:rsid w:val="003239B1"/>
    <w:rsid w:val="003249B5"/>
    <w:rsid w:val="00324C13"/>
    <w:rsid w:val="00325574"/>
    <w:rsid w:val="003263CF"/>
    <w:rsid w:val="0032686A"/>
    <w:rsid w:val="00326F13"/>
    <w:rsid w:val="00327B2F"/>
    <w:rsid w:val="00327C3B"/>
    <w:rsid w:val="0033044A"/>
    <w:rsid w:val="003309F1"/>
    <w:rsid w:val="00332C0B"/>
    <w:rsid w:val="00333723"/>
    <w:rsid w:val="00333A0C"/>
    <w:rsid w:val="0033453D"/>
    <w:rsid w:val="00334F9D"/>
    <w:rsid w:val="003357F1"/>
    <w:rsid w:val="00335FB8"/>
    <w:rsid w:val="00336021"/>
    <w:rsid w:val="00336E7C"/>
    <w:rsid w:val="00336FB6"/>
    <w:rsid w:val="0033742F"/>
    <w:rsid w:val="00337609"/>
    <w:rsid w:val="00337B90"/>
    <w:rsid w:val="00337BA1"/>
    <w:rsid w:val="00340075"/>
    <w:rsid w:val="00340FC9"/>
    <w:rsid w:val="003412D7"/>
    <w:rsid w:val="0034131F"/>
    <w:rsid w:val="0034137F"/>
    <w:rsid w:val="0034157E"/>
    <w:rsid w:val="00342072"/>
    <w:rsid w:val="0034224E"/>
    <w:rsid w:val="0034270E"/>
    <w:rsid w:val="00342EC0"/>
    <w:rsid w:val="0034366A"/>
    <w:rsid w:val="00343E0E"/>
    <w:rsid w:val="00343F5B"/>
    <w:rsid w:val="003453AB"/>
    <w:rsid w:val="00345627"/>
    <w:rsid w:val="003458AC"/>
    <w:rsid w:val="00346042"/>
    <w:rsid w:val="003465DF"/>
    <w:rsid w:val="003467F5"/>
    <w:rsid w:val="003468F7"/>
    <w:rsid w:val="00347296"/>
    <w:rsid w:val="00347425"/>
    <w:rsid w:val="00347E10"/>
    <w:rsid w:val="0035058F"/>
    <w:rsid w:val="00350A26"/>
    <w:rsid w:val="00351036"/>
    <w:rsid w:val="00351341"/>
    <w:rsid w:val="0035159F"/>
    <w:rsid w:val="00351F3B"/>
    <w:rsid w:val="003520C9"/>
    <w:rsid w:val="00352490"/>
    <w:rsid w:val="00352F7E"/>
    <w:rsid w:val="00352FA5"/>
    <w:rsid w:val="0035305B"/>
    <w:rsid w:val="003534A7"/>
    <w:rsid w:val="00353670"/>
    <w:rsid w:val="00354229"/>
    <w:rsid w:val="00354277"/>
    <w:rsid w:val="003545BF"/>
    <w:rsid w:val="003558CB"/>
    <w:rsid w:val="00355BED"/>
    <w:rsid w:val="00355E1A"/>
    <w:rsid w:val="00355EEB"/>
    <w:rsid w:val="003565B4"/>
    <w:rsid w:val="00356F9A"/>
    <w:rsid w:val="003571C7"/>
    <w:rsid w:val="00357BC3"/>
    <w:rsid w:val="00357C63"/>
    <w:rsid w:val="003601D5"/>
    <w:rsid w:val="0036085A"/>
    <w:rsid w:val="00360CF5"/>
    <w:rsid w:val="00362306"/>
    <w:rsid w:val="0036231B"/>
    <w:rsid w:val="003624CB"/>
    <w:rsid w:val="00364270"/>
    <w:rsid w:val="00364869"/>
    <w:rsid w:val="0036512D"/>
    <w:rsid w:val="00365373"/>
    <w:rsid w:val="00366A68"/>
    <w:rsid w:val="00366C40"/>
    <w:rsid w:val="00366F02"/>
    <w:rsid w:val="00367662"/>
    <w:rsid w:val="0036768C"/>
    <w:rsid w:val="0036791C"/>
    <w:rsid w:val="0037014B"/>
    <w:rsid w:val="003704B4"/>
    <w:rsid w:val="003708D3"/>
    <w:rsid w:val="00370D61"/>
    <w:rsid w:val="003710E8"/>
    <w:rsid w:val="003713B9"/>
    <w:rsid w:val="00371D4C"/>
    <w:rsid w:val="00372512"/>
    <w:rsid w:val="00373097"/>
    <w:rsid w:val="003733F1"/>
    <w:rsid w:val="00375831"/>
    <w:rsid w:val="00375A46"/>
    <w:rsid w:val="00375FFB"/>
    <w:rsid w:val="00376220"/>
    <w:rsid w:val="003762CF"/>
    <w:rsid w:val="003771E5"/>
    <w:rsid w:val="00377345"/>
    <w:rsid w:val="003775BF"/>
    <w:rsid w:val="003775C6"/>
    <w:rsid w:val="003801E1"/>
    <w:rsid w:val="00380340"/>
    <w:rsid w:val="00380385"/>
    <w:rsid w:val="00381236"/>
    <w:rsid w:val="003817D5"/>
    <w:rsid w:val="0038218E"/>
    <w:rsid w:val="00382BDE"/>
    <w:rsid w:val="00382C44"/>
    <w:rsid w:val="003832AA"/>
    <w:rsid w:val="0038351F"/>
    <w:rsid w:val="00383AE7"/>
    <w:rsid w:val="00385AB0"/>
    <w:rsid w:val="00386114"/>
    <w:rsid w:val="00386AB6"/>
    <w:rsid w:val="0038791A"/>
    <w:rsid w:val="0039150B"/>
    <w:rsid w:val="0039194C"/>
    <w:rsid w:val="00391DE9"/>
    <w:rsid w:val="00392239"/>
    <w:rsid w:val="003932AF"/>
    <w:rsid w:val="0039338A"/>
    <w:rsid w:val="003936CB"/>
    <w:rsid w:val="00393E08"/>
    <w:rsid w:val="00394A50"/>
    <w:rsid w:val="00394B9C"/>
    <w:rsid w:val="00394F18"/>
    <w:rsid w:val="00394F6D"/>
    <w:rsid w:val="00395290"/>
    <w:rsid w:val="0039694B"/>
    <w:rsid w:val="00397916"/>
    <w:rsid w:val="00397A79"/>
    <w:rsid w:val="00397BB7"/>
    <w:rsid w:val="003A1E63"/>
    <w:rsid w:val="003A2199"/>
    <w:rsid w:val="003A2835"/>
    <w:rsid w:val="003A2D68"/>
    <w:rsid w:val="003A32BB"/>
    <w:rsid w:val="003A3445"/>
    <w:rsid w:val="003A36C3"/>
    <w:rsid w:val="003A3806"/>
    <w:rsid w:val="003A3F06"/>
    <w:rsid w:val="003A4B6D"/>
    <w:rsid w:val="003A50CA"/>
    <w:rsid w:val="003A5200"/>
    <w:rsid w:val="003A53CD"/>
    <w:rsid w:val="003A5667"/>
    <w:rsid w:val="003A5F50"/>
    <w:rsid w:val="003A6E62"/>
    <w:rsid w:val="003A6FCC"/>
    <w:rsid w:val="003A7414"/>
    <w:rsid w:val="003A7E97"/>
    <w:rsid w:val="003A7F16"/>
    <w:rsid w:val="003B03C6"/>
    <w:rsid w:val="003B05A7"/>
    <w:rsid w:val="003B0BB1"/>
    <w:rsid w:val="003B147E"/>
    <w:rsid w:val="003B1E0C"/>
    <w:rsid w:val="003B2263"/>
    <w:rsid w:val="003B236D"/>
    <w:rsid w:val="003B3AA9"/>
    <w:rsid w:val="003B450F"/>
    <w:rsid w:val="003B482D"/>
    <w:rsid w:val="003B4D5F"/>
    <w:rsid w:val="003B56ED"/>
    <w:rsid w:val="003B5FC7"/>
    <w:rsid w:val="003B63C2"/>
    <w:rsid w:val="003B646A"/>
    <w:rsid w:val="003B6AC7"/>
    <w:rsid w:val="003B7318"/>
    <w:rsid w:val="003B7B15"/>
    <w:rsid w:val="003B7EA1"/>
    <w:rsid w:val="003B7EB7"/>
    <w:rsid w:val="003C0469"/>
    <w:rsid w:val="003C08D0"/>
    <w:rsid w:val="003C0A26"/>
    <w:rsid w:val="003C0DA6"/>
    <w:rsid w:val="003C0F36"/>
    <w:rsid w:val="003C1797"/>
    <w:rsid w:val="003C1C14"/>
    <w:rsid w:val="003C1C56"/>
    <w:rsid w:val="003C214A"/>
    <w:rsid w:val="003C28AB"/>
    <w:rsid w:val="003C2DD8"/>
    <w:rsid w:val="003C338E"/>
    <w:rsid w:val="003C40CE"/>
    <w:rsid w:val="003C4E75"/>
    <w:rsid w:val="003C528E"/>
    <w:rsid w:val="003C55F3"/>
    <w:rsid w:val="003C5940"/>
    <w:rsid w:val="003C5AA0"/>
    <w:rsid w:val="003C5BB3"/>
    <w:rsid w:val="003C5DAF"/>
    <w:rsid w:val="003C66F8"/>
    <w:rsid w:val="003C77DB"/>
    <w:rsid w:val="003D022E"/>
    <w:rsid w:val="003D08CE"/>
    <w:rsid w:val="003D1F24"/>
    <w:rsid w:val="003D25B4"/>
    <w:rsid w:val="003D2D0B"/>
    <w:rsid w:val="003D3991"/>
    <w:rsid w:val="003D3B1A"/>
    <w:rsid w:val="003D3D2F"/>
    <w:rsid w:val="003D458D"/>
    <w:rsid w:val="003D4A6A"/>
    <w:rsid w:val="003D5B91"/>
    <w:rsid w:val="003D5F4D"/>
    <w:rsid w:val="003D6F31"/>
    <w:rsid w:val="003D79AE"/>
    <w:rsid w:val="003E0555"/>
    <w:rsid w:val="003E15D6"/>
    <w:rsid w:val="003E1652"/>
    <w:rsid w:val="003E175C"/>
    <w:rsid w:val="003E1B21"/>
    <w:rsid w:val="003E2096"/>
    <w:rsid w:val="003E211A"/>
    <w:rsid w:val="003E26E3"/>
    <w:rsid w:val="003E27AE"/>
    <w:rsid w:val="003E2CD7"/>
    <w:rsid w:val="003E2DF5"/>
    <w:rsid w:val="003E3A62"/>
    <w:rsid w:val="003E3CC0"/>
    <w:rsid w:val="003E3D0B"/>
    <w:rsid w:val="003E3EED"/>
    <w:rsid w:val="003E421B"/>
    <w:rsid w:val="003E4756"/>
    <w:rsid w:val="003E48C7"/>
    <w:rsid w:val="003E4AD1"/>
    <w:rsid w:val="003E4CEB"/>
    <w:rsid w:val="003E58AD"/>
    <w:rsid w:val="003E5FDC"/>
    <w:rsid w:val="003E67D8"/>
    <w:rsid w:val="003E6882"/>
    <w:rsid w:val="003E69A4"/>
    <w:rsid w:val="003E6DBE"/>
    <w:rsid w:val="003E77E6"/>
    <w:rsid w:val="003E7B3A"/>
    <w:rsid w:val="003F04F0"/>
    <w:rsid w:val="003F05A1"/>
    <w:rsid w:val="003F17A1"/>
    <w:rsid w:val="003F1F90"/>
    <w:rsid w:val="003F2145"/>
    <w:rsid w:val="003F22E2"/>
    <w:rsid w:val="003F239E"/>
    <w:rsid w:val="003F28D3"/>
    <w:rsid w:val="003F3008"/>
    <w:rsid w:val="003F3B3F"/>
    <w:rsid w:val="003F4206"/>
    <w:rsid w:val="003F422D"/>
    <w:rsid w:val="003F443D"/>
    <w:rsid w:val="003F4B70"/>
    <w:rsid w:val="003F4C9C"/>
    <w:rsid w:val="003F51A2"/>
    <w:rsid w:val="003F54EF"/>
    <w:rsid w:val="003F5AC2"/>
    <w:rsid w:val="003F6288"/>
    <w:rsid w:val="003F6863"/>
    <w:rsid w:val="003F70FD"/>
    <w:rsid w:val="003F723B"/>
    <w:rsid w:val="003F7941"/>
    <w:rsid w:val="00400C17"/>
    <w:rsid w:val="00401093"/>
    <w:rsid w:val="00401213"/>
    <w:rsid w:val="004016A6"/>
    <w:rsid w:val="004017A2"/>
    <w:rsid w:val="00401CB0"/>
    <w:rsid w:val="00401DF2"/>
    <w:rsid w:val="00401E4E"/>
    <w:rsid w:val="004025CC"/>
    <w:rsid w:val="0040272A"/>
    <w:rsid w:val="0040285E"/>
    <w:rsid w:val="00402A42"/>
    <w:rsid w:val="00403242"/>
    <w:rsid w:val="00403373"/>
    <w:rsid w:val="00404286"/>
    <w:rsid w:val="0040445C"/>
    <w:rsid w:val="004044E7"/>
    <w:rsid w:val="00404998"/>
    <w:rsid w:val="00404FED"/>
    <w:rsid w:val="0040594D"/>
    <w:rsid w:val="00405C36"/>
    <w:rsid w:val="00406238"/>
    <w:rsid w:val="004063A8"/>
    <w:rsid w:val="00406604"/>
    <w:rsid w:val="00406869"/>
    <w:rsid w:val="0040714D"/>
    <w:rsid w:val="0040756E"/>
    <w:rsid w:val="00407805"/>
    <w:rsid w:val="00407B5B"/>
    <w:rsid w:val="00410855"/>
    <w:rsid w:val="004109BA"/>
    <w:rsid w:val="00410EF0"/>
    <w:rsid w:val="004111A3"/>
    <w:rsid w:val="00411B0B"/>
    <w:rsid w:val="00411D2D"/>
    <w:rsid w:val="00413A17"/>
    <w:rsid w:val="00413D35"/>
    <w:rsid w:val="00413F8B"/>
    <w:rsid w:val="00414182"/>
    <w:rsid w:val="00414293"/>
    <w:rsid w:val="004145E8"/>
    <w:rsid w:val="004147C9"/>
    <w:rsid w:val="0041546B"/>
    <w:rsid w:val="00416766"/>
    <w:rsid w:val="00416B1F"/>
    <w:rsid w:val="0041721D"/>
    <w:rsid w:val="00417F5A"/>
    <w:rsid w:val="00420A0B"/>
    <w:rsid w:val="00420F4A"/>
    <w:rsid w:val="00420FAE"/>
    <w:rsid w:val="004218AE"/>
    <w:rsid w:val="004220D0"/>
    <w:rsid w:val="0042280C"/>
    <w:rsid w:val="00422FE0"/>
    <w:rsid w:val="00423BFE"/>
    <w:rsid w:val="00423E94"/>
    <w:rsid w:val="0042449B"/>
    <w:rsid w:val="0042603D"/>
    <w:rsid w:val="004264EC"/>
    <w:rsid w:val="004279F7"/>
    <w:rsid w:val="00427B06"/>
    <w:rsid w:val="00430803"/>
    <w:rsid w:val="0043121E"/>
    <w:rsid w:val="00431AAE"/>
    <w:rsid w:val="00431CAD"/>
    <w:rsid w:val="0043280C"/>
    <w:rsid w:val="00432CEC"/>
    <w:rsid w:val="0043354D"/>
    <w:rsid w:val="00433997"/>
    <w:rsid w:val="00433B63"/>
    <w:rsid w:val="00433D97"/>
    <w:rsid w:val="00433FF1"/>
    <w:rsid w:val="0043404F"/>
    <w:rsid w:val="00434121"/>
    <w:rsid w:val="00434835"/>
    <w:rsid w:val="00434936"/>
    <w:rsid w:val="00434F7B"/>
    <w:rsid w:val="00435384"/>
    <w:rsid w:val="0043540F"/>
    <w:rsid w:val="004354F4"/>
    <w:rsid w:val="004358CC"/>
    <w:rsid w:val="00435A22"/>
    <w:rsid w:val="00435D55"/>
    <w:rsid w:val="0043618D"/>
    <w:rsid w:val="004362A6"/>
    <w:rsid w:val="00436417"/>
    <w:rsid w:val="00437EDD"/>
    <w:rsid w:val="00437F2F"/>
    <w:rsid w:val="0044138E"/>
    <w:rsid w:val="00441B7F"/>
    <w:rsid w:val="00441D15"/>
    <w:rsid w:val="00441D7E"/>
    <w:rsid w:val="00441E57"/>
    <w:rsid w:val="0044206F"/>
    <w:rsid w:val="0044271B"/>
    <w:rsid w:val="00442B5E"/>
    <w:rsid w:val="00443298"/>
    <w:rsid w:val="00444ACC"/>
    <w:rsid w:val="004455C4"/>
    <w:rsid w:val="00445E9E"/>
    <w:rsid w:val="004473FF"/>
    <w:rsid w:val="004477DC"/>
    <w:rsid w:val="00447A65"/>
    <w:rsid w:val="00447B7E"/>
    <w:rsid w:val="00451715"/>
    <w:rsid w:val="00451833"/>
    <w:rsid w:val="004518F5"/>
    <w:rsid w:val="00452A98"/>
    <w:rsid w:val="00452FDE"/>
    <w:rsid w:val="00453C8A"/>
    <w:rsid w:val="00453E5E"/>
    <w:rsid w:val="0045437A"/>
    <w:rsid w:val="0045470B"/>
    <w:rsid w:val="0045647E"/>
    <w:rsid w:val="00456BB7"/>
    <w:rsid w:val="00456EDB"/>
    <w:rsid w:val="00457490"/>
    <w:rsid w:val="00457D04"/>
    <w:rsid w:val="0046009D"/>
    <w:rsid w:val="004602D2"/>
    <w:rsid w:val="0046112C"/>
    <w:rsid w:val="00461D2A"/>
    <w:rsid w:val="0046209C"/>
    <w:rsid w:val="004632E9"/>
    <w:rsid w:val="00463974"/>
    <w:rsid w:val="00463EEB"/>
    <w:rsid w:val="00464618"/>
    <w:rsid w:val="00464901"/>
    <w:rsid w:val="00464BF1"/>
    <w:rsid w:val="00465876"/>
    <w:rsid w:val="0046651D"/>
    <w:rsid w:val="00466BFD"/>
    <w:rsid w:val="00467CE7"/>
    <w:rsid w:val="00470A19"/>
    <w:rsid w:val="00470A73"/>
    <w:rsid w:val="00470D39"/>
    <w:rsid w:val="004722F3"/>
    <w:rsid w:val="00472332"/>
    <w:rsid w:val="00473135"/>
    <w:rsid w:val="00474844"/>
    <w:rsid w:val="00474BBA"/>
    <w:rsid w:val="004758BB"/>
    <w:rsid w:val="00475A48"/>
    <w:rsid w:val="0047621A"/>
    <w:rsid w:val="00480475"/>
    <w:rsid w:val="00480535"/>
    <w:rsid w:val="00480895"/>
    <w:rsid w:val="00481D4C"/>
    <w:rsid w:val="00481EEC"/>
    <w:rsid w:val="00482124"/>
    <w:rsid w:val="00482B00"/>
    <w:rsid w:val="00483659"/>
    <w:rsid w:val="00483B36"/>
    <w:rsid w:val="00484337"/>
    <w:rsid w:val="00485B50"/>
    <w:rsid w:val="004865BD"/>
    <w:rsid w:val="00486817"/>
    <w:rsid w:val="00486B0C"/>
    <w:rsid w:val="00487330"/>
    <w:rsid w:val="00487F5C"/>
    <w:rsid w:val="0049019C"/>
    <w:rsid w:val="004906CF"/>
    <w:rsid w:val="004910A9"/>
    <w:rsid w:val="0049140D"/>
    <w:rsid w:val="004918D5"/>
    <w:rsid w:val="00491C1B"/>
    <w:rsid w:val="0049261B"/>
    <w:rsid w:val="004926D8"/>
    <w:rsid w:val="00492778"/>
    <w:rsid w:val="00492902"/>
    <w:rsid w:val="00493308"/>
    <w:rsid w:val="00493729"/>
    <w:rsid w:val="00493743"/>
    <w:rsid w:val="00493B63"/>
    <w:rsid w:val="00494A22"/>
    <w:rsid w:val="00494BEF"/>
    <w:rsid w:val="004952DE"/>
    <w:rsid w:val="00495602"/>
    <w:rsid w:val="0049669F"/>
    <w:rsid w:val="00496714"/>
    <w:rsid w:val="004968C7"/>
    <w:rsid w:val="00496EF4"/>
    <w:rsid w:val="00496F95"/>
    <w:rsid w:val="004974BC"/>
    <w:rsid w:val="00497B54"/>
    <w:rsid w:val="004A01D4"/>
    <w:rsid w:val="004A0814"/>
    <w:rsid w:val="004A08D6"/>
    <w:rsid w:val="004A0F80"/>
    <w:rsid w:val="004A18D1"/>
    <w:rsid w:val="004A1EFB"/>
    <w:rsid w:val="004A2658"/>
    <w:rsid w:val="004A2A79"/>
    <w:rsid w:val="004A2C74"/>
    <w:rsid w:val="004A34AB"/>
    <w:rsid w:val="004A3AD1"/>
    <w:rsid w:val="004A3D3A"/>
    <w:rsid w:val="004A411A"/>
    <w:rsid w:val="004A5BEF"/>
    <w:rsid w:val="004A654F"/>
    <w:rsid w:val="004A67E9"/>
    <w:rsid w:val="004A6CE9"/>
    <w:rsid w:val="004A7486"/>
    <w:rsid w:val="004B041E"/>
    <w:rsid w:val="004B0D63"/>
    <w:rsid w:val="004B1E59"/>
    <w:rsid w:val="004B2273"/>
    <w:rsid w:val="004B2707"/>
    <w:rsid w:val="004B3955"/>
    <w:rsid w:val="004B3D74"/>
    <w:rsid w:val="004B3FAA"/>
    <w:rsid w:val="004B4540"/>
    <w:rsid w:val="004B4972"/>
    <w:rsid w:val="004B4E6C"/>
    <w:rsid w:val="004B5406"/>
    <w:rsid w:val="004B58AA"/>
    <w:rsid w:val="004B6BE0"/>
    <w:rsid w:val="004C03B7"/>
    <w:rsid w:val="004C06B8"/>
    <w:rsid w:val="004C1117"/>
    <w:rsid w:val="004C186C"/>
    <w:rsid w:val="004C2383"/>
    <w:rsid w:val="004C25E0"/>
    <w:rsid w:val="004C2976"/>
    <w:rsid w:val="004C2B3D"/>
    <w:rsid w:val="004C372E"/>
    <w:rsid w:val="004C3E23"/>
    <w:rsid w:val="004C471D"/>
    <w:rsid w:val="004C4875"/>
    <w:rsid w:val="004C51B2"/>
    <w:rsid w:val="004C532D"/>
    <w:rsid w:val="004C5677"/>
    <w:rsid w:val="004C56DC"/>
    <w:rsid w:val="004C6022"/>
    <w:rsid w:val="004C73A7"/>
    <w:rsid w:val="004C7760"/>
    <w:rsid w:val="004C77FF"/>
    <w:rsid w:val="004D0381"/>
    <w:rsid w:val="004D1AAA"/>
    <w:rsid w:val="004D1B31"/>
    <w:rsid w:val="004D1E73"/>
    <w:rsid w:val="004D33E0"/>
    <w:rsid w:val="004D3867"/>
    <w:rsid w:val="004D4830"/>
    <w:rsid w:val="004D4E38"/>
    <w:rsid w:val="004D4E77"/>
    <w:rsid w:val="004D5696"/>
    <w:rsid w:val="004D6257"/>
    <w:rsid w:val="004D62AC"/>
    <w:rsid w:val="004D6345"/>
    <w:rsid w:val="004D6473"/>
    <w:rsid w:val="004D7294"/>
    <w:rsid w:val="004D7C14"/>
    <w:rsid w:val="004E021F"/>
    <w:rsid w:val="004E0603"/>
    <w:rsid w:val="004E0717"/>
    <w:rsid w:val="004E0959"/>
    <w:rsid w:val="004E129A"/>
    <w:rsid w:val="004E180A"/>
    <w:rsid w:val="004E1F43"/>
    <w:rsid w:val="004E20A7"/>
    <w:rsid w:val="004E24ED"/>
    <w:rsid w:val="004E2B85"/>
    <w:rsid w:val="004E300D"/>
    <w:rsid w:val="004E3321"/>
    <w:rsid w:val="004E3B61"/>
    <w:rsid w:val="004E4443"/>
    <w:rsid w:val="004E4472"/>
    <w:rsid w:val="004E5520"/>
    <w:rsid w:val="004E601C"/>
    <w:rsid w:val="004E638B"/>
    <w:rsid w:val="004E6833"/>
    <w:rsid w:val="004E6990"/>
    <w:rsid w:val="004E6E1F"/>
    <w:rsid w:val="004E790F"/>
    <w:rsid w:val="004E7948"/>
    <w:rsid w:val="004E7F9F"/>
    <w:rsid w:val="004F0844"/>
    <w:rsid w:val="004F1839"/>
    <w:rsid w:val="004F20BC"/>
    <w:rsid w:val="004F290A"/>
    <w:rsid w:val="004F2947"/>
    <w:rsid w:val="004F2B39"/>
    <w:rsid w:val="004F2FBB"/>
    <w:rsid w:val="004F307E"/>
    <w:rsid w:val="004F3203"/>
    <w:rsid w:val="004F3386"/>
    <w:rsid w:val="004F349E"/>
    <w:rsid w:val="004F36DD"/>
    <w:rsid w:val="004F44D6"/>
    <w:rsid w:val="004F4673"/>
    <w:rsid w:val="004F4681"/>
    <w:rsid w:val="004F4BE9"/>
    <w:rsid w:val="004F672E"/>
    <w:rsid w:val="004F684E"/>
    <w:rsid w:val="004F6906"/>
    <w:rsid w:val="004F6E79"/>
    <w:rsid w:val="004F6F4D"/>
    <w:rsid w:val="004F789C"/>
    <w:rsid w:val="005004A2"/>
    <w:rsid w:val="00500545"/>
    <w:rsid w:val="0050054F"/>
    <w:rsid w:val="005008BA"/>
    <w:rsid w:val="00500EE1"/>
    <w:rsid w:val="00500FF7"/>
    <w:rsid w:val="00501499"/>
    <w:rsid w:val="00501A2C"/>
    <w:rsid w:val="00501DF5"/>
    <w:rsid w:val="00502250"/>
    <w:rsid w:val="00502669"/>
    <w:rsid w:val="0050277A"/>
    <w:rsid w:val="005032D6"/>
    <w:rsid w:val="00503ABB"/>
    <w:rsid w:val="00503E06"/>
    <w:rsid w:val="00504041"/>
    <w:rsid w:val="00505E9F"/>
    <w:rsid w:val="00506246"/>
    <w:rsid w:val="0050624F"/>
    <w:rsid w:val="00507CFA"/>
    <w:rsid w:val="00510315"/>
    <w:rsid w:val="00510BEE"/>
    <w:rsid w:val="00510E8B"/>
    <w:rsid w:val="005110B6"/>
    <w:rsid w:val="005114B4"/>
    <w:rsid w:val="005117DC"/>
    <w:rsid w:val="005121F6"/>
    <w:rsid w:val="0051324D"/>
    <w:rsid w:val="005133A0"/>
    <w:rsid w:val="005136A7"/>
    <w:rsid w:val="00514640"/>
    <w:rsid w:val="0051487D"/>
    <w:rsid w:val="005151F8"/>
    <w:rsid w:val="00515434"/>
    <w:rsid w:val="00515BA4"/>
    <w:rsid w:val="00515C87"/>
    <w:rsid w:val="00515DC9"/>
    <w:rsid w:val="0051689B"/>
    <w:rsid w:val="005168E3"/>
    <w:rsid w:val="00516B31"/>
    <w:rsid w:val="005172D6"/>
    <w:rsid w:val="0051769C"/>
    <w:rsid w:val="00517BC4"/>
    <w:rsid w:val="00520054"/>
    <w:rsid w:val="005201B2"/>
    <w:rsid w:val="0052099D"/>
    <w:rsid w:val="00520C93"/>
    <w:rsid w:val="00521088"/>
    <w:rsid w:val="005229A1"/>
    <w:rsid w:val="00524ED1"/>
    <w:rsid w:val="00525123"/>
    <w:rsid w:val="00525A2B"/>
    <w:rsid w:val="00525BB7"/>
    <w:rsid w:val="00525EC7"/>
    <w:rsid w:val="00526915"/>
    <w:rsid w:val="00527318"/>
    <w:rsid w:val="00530080"/>
    <w:rsid w:val="00530A18"/>
    <w:rsid w:val="00531A08"/>
    <w:rsid w:val="00531DBD"/>
    <w:rsid w:val="005325FE"/>
    <w:rsid w:val="00532A90"/>
    <w:rsid w:val="005338DC"/>
    <w:rsid w:val="0053392A"/>
    <w:rsid w:val="00533BB6"/>
    <w:rsid w:val="005356FD"/>
    <w:rsid w:val="00535CFF"/>
    <w:rsid w:val="00535ED8"/>
    <w:rsid w:val="0053606B"/>
    <w:rsid w:val="005361FE"/>
    <w:rsid w:val="00536EC3"/>
    <w:rsid w:val="00537353"/>
    <w:rsid w:val="00537438"/>
    <w:rsid w:val="0053744E"/>
    <w:rsid w:val="005402F0"/>
    <w:rsid w:val="00540BE0"/>
    <w:rsid w:val="00540F30"/>
    <w:rsid w:val="00540F60"/>
    <w:rsid w:val="00540F70"/>
    <w:rsid w:val="00540F7B"/>
    <w:rsid w:val="00541764"/>
    <w:rsid w:val="00541DAB"/>
    <w:rsid w:val="005433B9"/>
    <w:rsid w:val="00543B90"/>
    <w:rsid w:val="0054427A"/>
    <w:rsid w:val="005444A1"/>
    <w:rsid w:val="0054450F"/>
    <w:rsid w:val="00544C18"/>
    <w:rsid w:val="00544E54"/>
    <w:rsid w:val="00545435"/>
    <w:rsid w:val="005454E7"/>
    <w:rsid w:val="00545B6D"/>
    <w:rsid w:val="00545BB8"/>
    <w:rsid w:val="0054683E"/>
    <w:rsid w:val="00546BA0"/>
    <w:rsid w:val="0054720B"/>
    <w:rsid w:val="00547B28"/>
    <w:rsid w:val="00547E1D"/>
    <w:rsid w:val="0055027E"/>
    <w:rsid w:val="005502CF"/>
    <w:rsid w:val="00550651"/>
    <w:rsid w:val="00550A59"/>
    <w:rsid w:val="0055100C"/>
    <w:rsid w:val="00551834"/>
    <w:rsid w:val="00551961"/>
    <w:rsid w:val="005525CB"/>
    <w:rsid w:val="00552BBD"/>
    <w:rsid w:val="00552E19"/>
    <w:rsid w:val="005532AE"/>
    <w:rsid w:val="00553358"/>
    <w:rsid w:val="00553C67"/>
    <w:rsid w:val="00553D65"/>
    <w:rsid w:val="00553F04"/>
    <w:rsid w:val="00554538"/>
    <w:rsid w:val="005545CB"/>
    <w:rsid w:val="00554804"/>
    <w:rsid w:val="005548CB"/>
    <w:rsid w:val="00554C1A"/>
    <w:rsid w:val="00554C27"/>
    <w:rsid w:val="00554CA2"/>
    <w:rsid w:val="00554F80"/>
    <w:rsid w:val="00555284"/>
    <w:rsid w:val="0055528A"/>
    <w:rsid w:val="00555414"/>
    <w:rsid w:val="005556A1"/>
    <w:rsid w:val="0055585A"/>
    <w:rsid w:val="00556274"/>
    <w:rsid w:val="005564EE"/>
    <w:rsid w:val="00556C4E"/>
    <w:rsid w:val="00556E2A"/>
    <w:rsid w:val="0055710B"/>
    <w:rsid w:val="005573F9"/>
    <w:rsid w:val="00557475"/>
    <w:rsid w:val="00557747"/>
    <w:rsid w:val="00560478"/>
    <w:rsid w:val="00560ED8"/>
    <w:rsid w:val="0056118F"/>
    <w:rsid w:val="00561243"/>
    <w:rsid w:val="00561293"/>
    <w:rsid w:val="0056173F"/>
    <w:rsid w:val="0056208E"/>
    <w:rsid w:val="005620D3"/>
    <w:rsid w:val="005627DD"/>
    <w:rsid w:val="00562955"/>
    <w:rsid w:val="005639F4"/>
    <w:rsid w:val="00563FB8"/>
    <w:rsid w:val="005640D4"/>
    <w:rsid w:val="00564768"/>
    <w:rsid w:val="00564B0B"/>
    <w:rsid w:val="005652A7"/>
    <w:rsid w:val="00565BCE"/>
    <w:rsid w:val="00565C97"/>
    <w:rsid w:val="005671B1"/>
    <w:rsid w:val="005679BD"/>
    <w:rsid w:val="00567C3C"/>
    <w:rsid w:val="0057041C"/>
    <w:rsid w:val="0057049F"/>
    <w:rsid w:val="00570573"/>
    <w:rsid w:val="005709E0"/>
    <w:rsid w:val="00571400"/>
    <w:rsid w:val="00571668"/>
    <w:rsid w:val="00571712"/>
    <w:rsid w:val="0057198A"/>
    <w:rsid w:val="005722AD"/>
    <w:rsid w:val="00572538"/>
    <w:rsid w:val="00572816"/>
    <w:rsid w:val="005732C5"/>
    <w:rsid w:val="005735E6"/>
    <w:rsid w:val="00573763"/>
    <w:rsid w:val="00573B92"/>
    <w:rsid w:val="005741C6"/>
    <w:rsid w:val="00574245"/>
    <w:rsid w:val="00574252"/>
    <w:rsid w:val="00574275"/>
    <w:rsid w:val="00574E5F"/>
    <w:rsid w:val="00575271"/>
    <w:rsid w:val="00575B5B"/>
    <w:rsid w:val="005764CD"/>
    <w:rsid w:val="005774AE"/>
    <w:rsid w:val="00577947"/>
    <w:rsid w:val="00577B41"/>
    <w:rsid w:val="00577FDA"/>
    <w:rsid w:val="005804FB"/>
    <w:rsid w:val="005812A5"/>
    <w:rsid w:val="005818F9"/>
    <w:rsid w:val="00581B1B"/>
    <w:rsid w:val="00582108"/>
    <w:rsid w:val="00582734"/>
    <w:rsid w:val="005828A6"/>
    <w:rsid w:val="00582C72"/>
    <w:rsid w:val="005830AC"/>
    <w:rsid w:val="0058313D"/>
    <w:rsid w:val="00583251"/>
    <w:rsid w:val="005836A3"/>
    <w:rsid w:val="0058380C"/>
    <w:rsid w:val="0058393F"/>
    <w:rsid w:val="00583E32"/>
    <w:rsid w:val="00584890"/>
    <w:rsid w:val="00584EDC"/>
    <w:rsid w:val="00585DC6"/>
    <w:rsid w:val="00585E64"/>
    <w:rsid w:val="005861C6"/>
    <w:rsid w:val="00586351"/>
    <w:rsid w:val="00586E9C"/>
    <w:rsid w:val="00586EAE"/>
    <w:rsid w:val="005871D7"/>
    <w:rsid w:val="0058738C"/>
    <w:rsid w:val="00587471"/>
    <w:rsid w:val="005874D7"/>
    <w:rsid w:val="005878C1"/>
    <w:rsid w:val="00587EF1"/>
    <w:rsid w:val="00590516"/>
    <w:rsid w:val="0059079C"/>
    <w:rsid w:val="0059103D"/>
    <w:rsid w:val="00591200"/>
    <w:rsid w:val="00591F72"/>
    <w:rsid w:val="0059380C"/>
    <w:rsid w:val="005938A1"/>
    <w:rsid w:val="005945EE"/>
    <w:rsid w:val="00594837"/>
    <w:rsid w:val="00594844"/>
    <w:rsid w:val="0059543A"/>
    <w:rsid w:val="005961BF"/>
    <w:rsid w:val="0059644F"/>
    <w:rsid w:val="00596721"/>
    <w:rsid w:val="005969B9"/>
    <w:rsid w:val="00596BE5"/>
    <w:rsid w:val="005A08E5"/>
    <w:rsid w:val="005A0E8F"/>
    <w:rsid w:val="005A1FE1"/>
    <w:rsid w:val="005A206C"/>
    <w:rsid w:val="005A22DA"/>
    <w:rsid w:val="005A3468"/>
    <w:rsid w:val="005A447D"/>
    <w:rsid w:val="005A467F"/>
    <w:rsid w:val="005A517E"/>
    <w:rsid w:val="005A52E7"/>
    <w:rsid w:val="005A5485"/>
    <w:rsid w:val="005A5C02"/>
    <w:rsid w:val="005A5CDB"/>
    <w:rsid w:val="005A6CF4"/>
    <w:rsid w:val="005B01F3"/>
    <w:rsid w:val="005B095F"/>
    <w:rsid w:val="005B1F64"/>
    <w:rsid w:val="005B26AE"/>
    <w:rsid w:val="005B3134"/>
    <w:rsid w:val="005B3188"/>
    <w:rsid w:val="005B4E52"/>
    <w:rsid w:val="005B6DF2"/>
    <w:rsid w:val="005B7E26"/>
    <w:rsid w:val="005C01B3"/>
    <w:rsid w:val="005C0D2B"/>
    <w:rsid w:val="005C237E"/>
    <w:rsid w:val="005C2466"/>
    <w:rsid w:val="005C3720"/>
    <w:rsid w:val="005C4074"/>
    <w:rsid w:val="005C44D9"/>
    <w:rsid w:val="005C44E0"/>
    <w:rsid w:val="005C465B"/>
    <w:rsid w:val="005C5152"/>
    <w:rsid w:val="005C59E6"/>
    <w:rsid w:val="005C62CB"/>
    <w:rsid w:val="005C63D1"/>
    <w:rsid w:val="005C6FB7"/>
    <w:rsid w:val="005C6FE2"/>
    <w:rsid w:val="005C728E"/>
    <w:rsid w:val="005C7457"/>
    <w:rsid w:val="005C7808"/>
    <w:rsid w:val="005D02B6"/>
    <w:rsid w:val="005D0F81"/>
    <w:rsid w:val="005D1AE7"/>
    <w:rsid w:val="005D2488"/>
    <w:rsid w:val="005D278B"/>
    <w:rsid w:val="005D348E"/>
    <w:rsid w:val="005D3BF5"/>
    <w:rsid w:val="005D44A9"/>
    <w:rsid w:val="005D5654"/>
    <w:rsid w:val="005D5DFD"/>
    <w:rsid w:val="005D6109"/>
    <w:rsid w:val="005D668E"/>
    <w:rsid w:val="005D7BE5"/>
    <w:rsid w:val="005E00C9"/>
    <w:rsid w:val="005E0911"/>
    <w:rsid w:val="005E10CD"/>
    <w:rsid w:val="005E123E"/>
    <w:rsid w:val="005E1279"/>
    <w:rsid w:val="005E1629"/>
    <w:rsid w:val="005E1670"/>
    <w:rsid w:val="005E2807"/>
    <w:rsid w:val="005E29B1"/>
    <w:rsid w:val="005E535C"/>
    <w:rsid w:val="005E5493"/>
    <w:rsid w:val="005E6263"/>
    <w:rsid w:val="005E778F"/>
    <w:rsid w:val="005E77F0"/>
    <w:rsid w:val="005E782C"/>
    <w:rsid w:val="005F01EB"/>
    <w:rsid w:val="005F0965"/>
    <w:rsid w:val="005F16EB"/>
    <w:rsid w:val="005F1712"/>
    <w:rsid w:val="005F193A"/>
    <w:rsid w:val="005F1CE6"/>
    <w:rsid w:val="005F29AD"/>
    <w:rsid w:val="005F2B9B"/>
    <w:rsid w:val="005F2D11"/>
    <w:rsid w:val="005F32C7"/>
    <w:rsid w:val="005F32C9"/>
    <w:rsid w:val="005F3436"/>
    <w:rsid w:val="005F3888"/>
    <w:rsid w:val="005F3A94"/>
    <w:rsid w:val="005F3E11"/>
    <w:rsid w:val="005F4672"/>
    <w:rsid w:val="005F5299"/>
    <w:rsid w:val="005F53DC"/>
    <w:rsid w:val="005F5DCB"/>
    <w:rsid w:val="005F5F63"/>
    <w:rsid w:val="005F6042"/>
    <w:rsid w:val="005F6447"/>
    <w:rsid w:val="005F78EE"/>
    <w:rsid w:val="005F7A12"/>
    <w:rsid w:val="0060031C"/>
    <w:rsid w:val="0060053A"/>
    <w:rsid w:val="00600AB3"/>
    <w:rsid w:val="00600AD0"/>
    <w:rsid w:val="00601440"/>
    <w:rsid w:val="006017D4"/>
    <w:rsid w:val="00601973"/>
    <w:rsid w:val="00601AB5"/>
    <w:rsid w:val="006020F9"/>
    <w:rsid w:val="006021B6"/>
    <w:rsid w:val="0060347A"/>
    <w:rsid w:val="00603542"/>
    <w:rsid w:val="00603C35"/>
    <w:rsid w:val="00603C9A"/>
    <w:rsid w:val="0060452A"/>
    <w:rsid w:val="00604535"/>
    <w:rsid w:val="00604C70"/>
    <w:rsid w:val="00605483"/>
    <w:rsid w:val="00606CF6"/>
    <w:rsid w:val="00606E68"/>
    <w:rsid w:val="00607381"/>
    <w:rsid w:val="006078EC"/>
    <w:rsid w:val="00607E6D"/>
    <w:rsid w:val="00610332"/>
    <w:rsid w:val="00610B12"/>
    <w:rsid w:val="00610E9F"/>
    <w:rsid w:val="00611306"/>
    <w:rsid w:val="006113F3"/>
    <w:rsid w:val="00612225"/>
    <w:rsid w:val="00612807"/>
    <w:rsid w:val="00612BCF"/>
    <w:rsid w:val="0061318D"/>
    <w:rsid w:val="006133B5"/>
    <w:rsid w:val="00613D48"/>
    <w:rsid w:val="00614B53"/>
    <w:rsid w:val="006150F6"/>
    <w:rsid w:val="00615339"/>
    <w:rsid w:val="006159C1"/>
    <w:rsid w:val="00616AFD"/>
    <w:rsid w:val="00616DF3"/>
    <w:rsid w:val="00617AE7"/>
    <w:rsid w:val="00617AF6"/>
    <w:rsid w:val="0062000F"/>
    <w:rsid w:val="0062073B"/>
    <w:rsid w:val="00620858"/>
    <w:rsid w:val="00620B31"/>
    <w:rsid w:val="00620DC1"/>
    <w:rsid w:val="00621D17"/>
    <w:rsid w:val="00622050"/>
    <w:rsid w:val="006222BA"/>
    <w:rsid w:val="00622685"/>
    <w:rsid w:val="00622B1F"/>
    <w:rsid w:val="00622F1D"/>
    <w:rsid w:val="006241D5"/>
    <w:rsid w:val="00624328"/>
    <w:rsid w:val="00624C6C"/>
    <w:rsid w:val="006251CF"/>
    <w:rsid w:val="00626168"/>
    <w:rsid w:val="0062629B"/>
    <w:rsid w:val="006265D2"/>
    <w:rsid w:val="00627094"/>
    <w:rsid w:val="006270AA"/>
    <w:rsid w:val="00627124"/>
    <w:rsid w:val="00627436"/>
    <w:rsid w:val="00627792"/>
    <w:rsid w:val="00627DCA"/>
    <w:rsid w:val="00627EB6"/>
    <w:rsid w:val="006311A4"/>
    <w:rsid w:val="006318C2"/>
    <w:rsid w:val="0063219E"/>
    <w:rsid w:val="00632585"/>
    <w:rsid w:val="00632DEC"/>
    <w:rsid w:val="00633976"/>
    <w:rsid w:val="0063400F"/>
    <w:rsid w:val="006340E8"/>
    <w:rsid w:val="006348BE"/>
    <w:rsid w:val="00634F3B"/>
    <w:rsid w:val="0063623C"/>
    <w:rsid w:val="00636246"/>
    <w:rsid w:val="006364A3"/>
    <w:rsid w:val="006364B4"/>
    <w:rsid w:val="006367C5"/>
    <w:rsid w:val="00637233"/>
    <w:rsid w:val="00637E26"/>
    <w:rsid w:val="0064037F"/>
    <w:rsid w:val="00641663"/>
    <w:rsid w:val="00641968"/>
    <w:rsid w:val="00642366"/>
    <w:rsid w:val="00642EF8"/>
    <w:rsid w:val="006434F0"/>
    <w:rsid w:val="00643541"/>
    <w:rsid w:val="00644DF4"/>
    <w:rsid w:val="0064690B"/>
    <w:rsid w:val="00646E12"/>
    <w:rsid w:val="00647323"/>
    <w:rsid w:val="0064759E"/>
    <w:rsid w:val="00650D99"/>
    <w:rsid w:val="006511E3"/>
    <w:rsid w:val="00651A21"/>
    <w:rsid w:val="00651D40"/>
    <w:rsid w:val="0065207C"/>
    <w:rsid w:val="00652234"/>
    <w:rsid w:val="006525E8"/>
    <w:rsid w:val="0065279B"/>
    <w:rsid w:val="006528B0"/>
    <w:rsid w:val="00653363"/>
    <w:rsid w:val="0065382E"/>
    <w:rsid w:val="00653AFF"/>
    <w:rsid w:val="00654821"/>
    <w:rsid w:val="00655480"/>
    <w:rsid w:val="00655B9C"/>
    <w:rsid w:val="00655E22"/>
    <w:rsid w:val="00656805"/>
    <w:rsid w:val="006575AE"/>
    <w:rsid w:val="00657FA8"/>
    <w:rsid w:val="00660090"/>
    <w:rsid w:val="00660484"/>
    <w:rsid w:val="00660D05"/>
    <w:rsid w:val="00661381"/>
    <w:rsid w:val="0066351E"/>
    <w:rsid w:val="006640BF"/>
    <w:rsid w:val="0066423B"/>
    <w:rsid w:val="006642FE"/>
    <w:rsid w:val="0066431F"/>
    <w:rsid w:val="0066466B"/>
    <w:rsid w:val="00664E3F"/>
    <w:rsid w:val="0066594F"/>
    <w:rsid w:val="00665FCF"/>
    <w:rsid w:val="006669A1"/>
    <w:rsid w:val="00667CB2"/>
    <w:rsid w:val="006709D9"/>
    <w:rsid w:val="006711B8"/>
    <w:rsid w:val="0067140A"/>
    <w:rsid w:val="0067298E"/>
    <w:rsid w:val="00673353"/>
    <w:rsid w:val="00673943"/>
    <w:rsid w:val="006739B2"/>
    <w:rsid w:val="00673AA8"/>
    <w:rsid w:val="00673CB8"/>
    <w:rsid w:val="00675C5D"/>
    <w:rsid w:val="006762F1"/>
    <w:rsid w:val="00676F8D"/>
    <w:rsid w:val="00677047"/>
    <w:rsid w:val="00677879"/>
    <w:rsid w:val="006804A2"/>
    <w:rsid w:val="00680572"/>
    <w:rsid w:val="006809AD"/>
    <w:rsid w:val="0068141A"/>
    <w:rsid w:val="00681A95"/>
    <w:rsid w:val="006822E7"/>
    <w:rsid w:val="006826C1"/>
    <w:rsid w:val="00682708"/>
    <w:rsid w:val="00682D41"/>
    <w:rsid w:val="00683222"/>
    <w:rsid w:val="0068477D"/>
    <w:rsid w:val="00684AAB"/>
    <w:rsid w:val="00685238"/>
    <w:rsid w:val="0068540C"/>
    <w:rsid w:val="00685662"/>
    <w:rsid w:val="006864D0"/>
    <w:rsid w:val="00686E30"/>
    <w:rsid w:val="00687145"/>
    <w:rsid w:val="00687397"/>
    <w:rsid w:val="006874EB"/>
    <w:rsid w:val="00687B1B"/>
    <w:rsid w:val="00687BDB"/>
    <w:rsid w:val="00687EA5"/>
    <w:rsid w:val="006908FB"/>
    <w:rsid w:val="006909AF"/>
    <w:rsid w:val="00690AA7"/>
    <w:rsid w:val="00690D60"/>
    <w:rsid w:val="00691088"/>
    <w:rsid w:val="0069122E"/>
    <w:rsid w:val="006913C4"/>
    <w:rsid w:val="006914E2"/>
    <w:rsid w:val="00691F55"/>
    <w:rsid w:val="00692C6E"/>
    <w:rsid w:val="00692E5F"/>
    <w:rsid w:val="00693360"/>
    <w:rsid w:val="00693426"/>
    <w:rsid w:val="006938C5"/>
    <w:rsid w:val="0069411A"/>
    <w:rsid w:val="00694567"/>
    <w:rsid w:val="006948AA"/>
    <w:rsid w:val="00695AFF"/>
    <w:rsid w:val="00695B8F"/>
    <w:rsid w:val="00696061"/>
    <w:rsid w:val="00696089"/>
    <w:rsid w:val="00696152"/>
    <w:rsid w:val="00696C76"/>
    <w:rsid w:val="00697AA9"/>
    <w:rsid w:val="00697C07"/>
    <w:rsid w:val="00697D7B"/>
    <w:rsid w:val="006A12E0"/>
    <w:rsid w:val="006A13FF"/>
    <w:rsid w:val="006A1F85"/>
    <w:rsid w:val="006A21BF"/>
    <w:rsid w:val="006A337F"/>
    <w:rsid w:val="006A3DB2"/>
    <w:rsid w:val="006A434B"/>
    <w:rsid w:val="006A48F6"/>
    <w:rsid w:val="006A4ECB"/>
    <w:rsid w:val="006A5515"/>
    <w:rsid w:val="006A594A"/>
    <w:rsid w:val="006A5964"/>
    <w:rsid w:val="006A597C"/>
    <w:rsid w:val="006A5AF6"/>
    <w:rsid w:val="006A659C"/>
    <w:rsid w:val="006A7018"/>
    <w:rsid w:val="006A713D"/>
    <w:rsid w:val="006A7680"/>
    <w:rsid w:val="006A7B6D"/>
    <w:rsid w:val="006B0AFC"/>
    <w:rsid w:val="006B0D15"/>
    <w:rsid w:val="006B114F"/>
    <w:rsid w:val="006B18EE"/>
    <w:rsid w:val="006B1BAF"/>
    <w:rsid w:val="006B287A"/>
    <w:rsid w:val="006B29E8"/>
    <w:rsid w:val="006B30A0"/>
    <w:rsid w:val="006B37C1"/>
    <w:rsid w:val="006B3B84"/>
    <w:rsid w:val="006B3DAC"/>
    <w:rsid w:val="006B3DDE"/>
    <w:rsid w:val="006B4119"/>
    <w:rsid w:val="006B4E97"/>
    <w:rsid w:val="006B5139"/>
    <w:rsid w:val="006B5ABC"/>
    <w:rsid w:val="006B5E1B"/>
    <w:rsid w:val="006B62D0"/>
    <w:rsid w:val="006B675B"/>
    <w:rsid w:val="006B695A"/>
    <w:rsid w:val="006B6BD6"/>
    <w:rsid w:val="006B724F"/>
    <w:rsid w:val="006B7D9A"/>
    <w:rsid w:val="006C13A6"/>
    <w:rsid w:val="006C16B5"/>
    <w:rsid w:val="006C267F"/>
    <w:rsid w:val="006C2967"/>
    <w:rsid w:val="006C3257"/>
    <w:rsid w:val="006C3E6A"/>
    <w:rsid w:val="006C403D"/>
    <w:rsid w:val="006C51EB"/>
    <w:rsid w:val="006C5621"/>
    <w:rsid w:val="006C5F90"/>
    <w:rsid w:val="006C6713"/>
    <w:rsid w:val="006C75CD"/>
    <w:rsid w:val="006C786E"/>
    <w:rsid w:val="006D121D"/>
    <w:rsid w:val="006D141E"/>
    <w:rsid w:val="006D1680"/>
    <w:rsid w:val="006D1CCE"/>
    <w:rsid w:val="006D21DB"/>
    <w:rsid w:val="006D261E"/>
    <w:rsid w:val="006D3736"/>
    <w:rsid w:val="006D3AA5"/>
    <w:rsid w:val="006D3AB1"/>
    <w:rsid w:val="006D3F24"/>
    <w:rsid w:val="006D405F"/>
    <w:rsid w:val="006D4220"/>
    <w:rsid w:val="006D50A1"/>
    <w:rsid w:val="006D5A4C"/>
    <w:rsid w:val="006D6311"/>
    <w:rsid w:val="006D664E"/>
    <w:rsid w:val="006D6A43"/>
    <w:rsid w:val="006D76F9"/>
    <w:rsid w:val="006D77FC"/>
    <w:rsid w:val="006E0A3E"/>
    <w:rsid w:val="006E0C58"/>
    <w:rsid w:val="006E174C"/>
    <w:rsid w:val="006E1C20"/>
    <w:rsid w:val="006E1E15"/>
    <w:rsid w:val="006E1EF4"/>
    <w:rsid w:val="006E23EB"/>
    <w:rsid w:val="006E315D"/>
    <w:rsid w:val="006E4491"/>
    <w:rsid w:val="006E449D"/>
    <w:rsid w:val="006E45CC"/>
    <w:rsid w:val="006E56C2"/>
    <w:rsid w:val="006E5AC5"/>
    <w:rsid w:val="006E6291"/>
    <w:rsid w:val="006E6448"/>
    <w:rsid w:val="006E6754"/>
    <w:rsid w:val="006E76CB"/>
    <w:rsid w:val="006E7760"/>
    <w:rsid w:val="006E7892"/>
    <w:rsid w:val="006F0524"/>
    <w:rsid w:val="006F0676"/>
    <w:rsid w:val="006F0821"/>
    <w:rsid w:val="006F111C"/>
    <w:rsid w:val="006F234D"/>
    <w:rsid w:val="006F2686"/>
    <w:rsid w:val="006F3A0F"/>
    <w:rsid w:val="006F3A39"/>
    <w:rsid w:val="006F3A40"/>
    <w:rsid w:val="006F4011"/>
    <w:rsid w:val="006F476C"/>
    <w:rsid w:val="006F4A10"/>
    <w:rsid w:val="006F4BF4"/>
    <w:rsid w:val="006F50C6"/>
    <w:rsid w:val="006F583E"/>
    <w:rsid w:val="006F5C5C"/>
    <w:rsid w:val="006F5FB1"/>
    <w:rsid w:val="006F6057"/>
    <w:rsid w:val="006F6103"/>
    <w:rsid w:val="006F6420"/>
    <w:rsid w:val="006F675B"/>
    <w:rsid w:val="006F6B0B"/>
    <w:rsid w:val="006F6D28"/>
    <w:rsid w:val="006F6FB6"/>
    <w:rsid w:val="00701020"/>
    <w:rsid w:val="00701896"/>
    <w:rsid w:val="00701D78"/>
    <w:rsid w:val="007020B9"/>
    <w:rsid w:val="007025D9"/>
    <w:rsid w:val="00703391"/>
    <w:rsid w:val="007046F5"/>
    <w:rsid w:val="0070509A"/>
    <w:rsid w:val="007058CA"/>
    <w:rsid w:val="00705CEE"/>
    <w:rsid w:val="00705DC2"/>
    <w:rsid w:val="007065C5"/>
    <w:rsid w:val="00706E89"/>
    <w:rsid w:val="00707022"/>
    <w:rsid w:val="007077DE"/>
    <w:rsid w:val="00712099"/>
    <w:rsid w:val="0071276A"/>
    <w:rsid w:val="00712DFD"/>
    <w:rsid w:val="00712E4E"/>
    <w:rsid w:val="00712F06"/>
    <w:rsid w:val="00713012"/>
    <w:rsid w:val="007130EF"/>
    <w:rsid w:val="007136A1"/>
    <w:rsid w:val="00713E97"/>
    <w:rsid w:val="00714418"/>
    <w:rsid w:val="00714957"/>
    <w:rsid w:val="00714ACA"/>
    <w:rsid w:val="0071508D"/>
    <w:rsid w:val="007155BC"/>
    <w:rsid w:val="0071694F"/>
    <w:rsid w:val="00716CAC"/>
    <w:rsid w:val="00716DBF"/>
    <w:rsid w:val="00717E21"/>
    <w:rsid w:val="00720339"/>
    <w:rsid w:val="007211B5"/>
    <w:rsid w:val="0072131E"/>
    <w:rsid w:val="007217F7"/>
    <w:rsid w:val="00721B38"/>
    <w:rsid w:val="0072329A"/>
    <w:rsid w:val="007237B5"/>
    <w:rsid w:val="00723820"/>
    <w:rsid w:val="00723D0F"/>
    <w:rsid w:val="00723E3E"/>
    <w:rsid w:val="00725487"/>
    <w:rsid w:val="007256AF"/>
    <w:rsid w:val="00725D1B"/>
    <w:rsid w:val="00726068"/>
    <w:rsid w:val="007270C4"/>
    <w:rsid w:val="007271AA"/>
    <w:rsid w:val="007274FC"/>
    <w:rsid w:val="00727FE4"/>
    <w:rsid w:val="0073029F"/>
    <w:rsid w:val="0073049C"/>
    <w:rsid w:val="00730BE3"/>
    <w:rsid w:val="00731161"/>
    <w:rsid w:val="007318CE"/>
    <w:rsid w:val="00732B2E"/>
    <w:rsid w:val="007333B1"/>
    <w:rsid w:val="0073374D"/>
    <w:rsid w:val="00733E3B"/>
    <w:rsid w:val="0073525D"/>
    <w:rsid w:val="00736AA7"/>
    <w:rsid w:val="007370E4"/>
    <w:rsid w:val="00737274"/>
    <w:rsid w:val="007374D7"/>
    <w:rsid w:val="0074018F"/>
    <w:rsid w:val="00740DA1"/>
    <w:rsid w:val="00741336"/>
    <w:rsid w:val="00741B2A"/>
    <w:rsid w:val="007425BF"/>
    <w:rsid w:val="007427E0"/>
    <w:rsid w:val="00742B03"/>
    <w:rsid w:val="007430F1"/>
    <w:rsid w:val="007432E1"/>
    <w:rsid w:val="007438A2"/>
    <w:rsid w:val="0074394D"/>
    <w:rsid w:val="00743AF6"/>
    <w:rsid w:val="00744149"/>
    <w:rsid w:val="007445B8"/>
    <w:rsid w:val="00744B8C"/>
    <w:rsid w:val="00744ED5"/>
    <w:rsid w:val="00745313"/>
    <w:rsid w:val="00745805"/>
    <w:rsid w:val="00746096"/>
    <w:rsid w:val="007460F1"/>
    <w:rsid w:val="0074644C"/>
    <w:rsid w:val="007464CF"/>
    <w:rsid w:val="00746951"/>
    <w:rsid w:val="007477C9"/>
    <w:rsid w:val="00747A0E"/>
    <w:rsid w:val="00747DCF"/>
    <w:rsid w:val="00750130"/>
    <w:rsid w:val="00751391"/>
    <w:rsid w:val="00751884"/>
    <w:rsid w:val="00751DC1"/>
    <w:rsid w:val="00751FA6"/>
    <w:rsid w:val="007534CC"/>
    <w:rsid w:val="00753EB5"/>
    <w:rsid w:val="0075598D"/>
    <w:rsid w:val="00756561"/>
    <w:rsid w:val="007574B4"/>
    <w:rsid w:val="00757C55"/>
    <w:rsid w:val="0076024C"/>
    <w:rsid w:val="00760440"/>
    <w:rsid w:val="007607F7"/>
    <w:rsid w:val="00760A08"/>
    <w:rsid w:val="00760AB5"/>
    <w:rsid w:val="00760D13"/>
    <w:rsid w:val="00760E96"/>
    <w:rsid w:val="00760F52"/>
    <w:rsid w:val="007610CC"/>
    <w:rsid w:val="00762BA6"/>
    <w:rsid w:val="0076312A"/>
    <w:rsid w:val="00763184"/>
    <w:rsid w:val="007634E4"/>
    <w:rsid w:val="00764263"/>
    <w:rsid w:val="00764329"/>
    <w:rsid w:val="00764552"/>
    <w:rsid w:val="007649E0"/>
    <w:rsid w:val="00764BF9"/>
    <w:rsid w:val="00764DD9"/>
    <w:rsid w:val="00764E79"/>
    <w:rsid w:val="007654B8"/>
    <w:rsid w:val="00765928"/>
    <w:rsid w:val="00765BB5"/>
    <w:rsid w:val="00766297"/>
    <w:rsid w:val="007665D2"/>
    <w:rsid w:val="00766F5B"/>
    <w:rsid w:val="00767261"/>
    <w:rsid w:val="00767A2C"/>
    <w:rsid w:val="00767D52"/>
    <w:rsid w:val="00770297"/>
    <w:rsid w:val="0077088C"/>
    <w:rsid w:val="00770916"/>
    <w:rsid w:val="00770BEC"/>
    <w:rsid w:val="00770DC4"/>
    <w:rsid w:val="00770DE7"/>
    <w:rsid w:val="00770F2F"/>
    <w:rsid w:val="007720C7"/>
    <w:rsid w:val="0077214E"/>
    <w:rsid w:val="00772C9E"/>
    <w:rsid w:val="0077352A"/>
    <w:rsid w:val="00773E9C"/>
    <w:rsid w:val="007747BA"/>
    <w:rsid w:val="00775290"/>
    <w:rsid w:val="00775A6E"/>
    <w:rsid w:val="00775B96"/>
    <w:rsid w:val="00776B4F"/>
    <w:rsid w:val="00776FB4"/>
    <w:rsid w:val="0078098B"/>
    <w:rsid w:val="00780AC3"/>
    <w:rsid w:val="00780EB9"/>
    <w:rsid w:val="00781113"/>
    <w:rsid w:val="00781E2C"/>
    <w:rsid w:val="00782A2B"/>
    <w:rsid w:val="00782EA5"/>
    <w:rsid w:val="00782F0D"/>
    <w:rsid w:val="00783591"/>
    <w:rsid w:val="007836FB"/>
    <w:rsid w:val="00783DC2"/>
    <w:rsid w:val="007841C4"/>
    <w:rsid w:val="00785083"/>
    <w:rsid w:val="007851B8"/>
    <w:rsid w:val="0078648C"/>
    <w:rsid w:val="007867F7"/>
    <w:rsid w:val="00786F86"/>
    <w:rsid w:val="0078757E"/>
    <w:rsid w:val="007906A7"/>
    <w:rsid w:val="00790BFB"/>
    <w:rsid w:val="007910D4"/>
    <w:rsid w:val="00791146"/>
    <w:rsid w:val="0079160B"/>
    <w:rsid w:val="00791C2B"/>
    <w:rsid w:val="007922FE"/>
    <w:rsid w:val="007936A7"/>
    <w:rsid w:val="00793EA1"/>
    <w:rsid w:val="0079471C"/>
    <w:rsid w:val="00794F97"/>
    <w:rsid w:val="0079586F"/>
    <w:rsid w:val="00795ADD"/>
    <w:rsid w:val="00795E83"/>
    <w:rsid w:val="007960E1"/>
    <w:rsid w:val="0079694F"/>
    <w:rsid w:val="00797108"/>
    <w:rsid w:val="00797FB6"/>
    <w:rsid w:val="007A04B5"/>
    <w:rsid w:val="007A0BD1"/>
    <w:rsid w:val="007A0EF6"/>
    <w:rsid w:val="007A1CBF"/>
    <w:rsid w:val="007A2974"/>
    <w:rsid w:val="007A2E86"/>
    <w:rsid w:val="007A3728"/>
    <w:rsid w:val="007A41F8"/>
    <w:rsid w:val="007A49D6"/>
    <w:rsid w:val="007A4EF2"/>
    <w:rsid w:val="007A4F7C"/>
    <w:rsid w:val="007A5414"/>
    <w:rsid w:val="007A5486"/>
    <w:rsid w:val="007A6715"/>
    <w:rsid w:val="007A6AFF"/>
    <w:rsid w:val="007B02BF"/>
    <w:rsid w:val="007B0409"/>
    <w:rsid w:val="007B0B4E"/>
    <w:rsid w:val="007B0F5B"/>
    <w:rsid w:val="007B1330"/>
    <w:rsid w:val="007B1BD2"/>
    <w:rsid w:val="007B208C"/>
    <w:rsid w:val="007B26B1"/>
    <w:rsid w:val="007B289B"/>
    <w:rsid w:val="007B2CE4"/>
    <w:rsid w:val="007B2EE3"/>
    <w:rsid w:val="007B2FF5"/>
    <w:rsid w:val="007B35BE"/>
    <w:rsid w:val="007B39F8"/>
    <w:rsid w:val="007B3ABC"/>
    <w:rsid w:val="007B3DC1"/>
    <w:rsid w:val="007B474B"/>
    <w:rsid w:val="007B4D11"/>
    <w:rsid w:val="007B56B4"/>
    <w:rsid w:val="007B734C"/>
    <w:rsid w:val="007B7D42"/>
    <w:rsid w:val="007B7D67"/>
    <w:rsid w:val="007B7E87"/>
    <w:rsid w:val="007C07D4"/>
    <w:rsid w:val="007C08EC"/>
    <w:rsid w:val="007C1FBC"/>
    <w:rsid w:val="007C3168"/>
    <w:rsid w:val="007C389C"/>
    <w:rsid w:val="007C4AF7"/>
    <w:rsid w:val="007C4EEB"/>
    <w:rsid w:val="007C553D"/>
    <w:rsid w:val="007C57CD"/>
    <w:rsid w:val="007D00B4"/>
    <w:rsid w:val="007D0E08"/>
    <w:rsid w:val="007D1031"/>
    <w:rsid w:val="007D11F7"/>
    <w:rsid w:val="007D1B2C"/>
    <w:rsid w:val="007D1E8E"/>
    <w:rsid w:val="007D277D"/>
    <w:rsid w:val="007D2B09"/>
    <w:rsid w:val="007D2C9C"/>
    <w:rsid w:val="007D2F05"/>
    <w:rsid w:val="007D3DD8"/>
    <w:rsid w:val="007D42C7"/>
    <w:rsid w:val="007D5C64"/>
    <w:rsid w:val="007D6163"/>
    <w:rsid w:val="007D6259"/>
    <w:rsid w:val="007D63D0"/>
    <w:rsid w:val="007D7538"/>
    <w:rsid w:val="007D7AC1"/>
    <w:rsid w:val="007D7B90"/>
    <w:rsid w:val="007E06A4"/>
    <w:rsid w:val="007E0AE6"/>
    <w:rsid w:val="007E0EAB"/>
    <w:rsid w:val="007E1228"/>
    <w:rsid w:val="007E1C02"/>
    <w:rsid w:val="007E21BB"/>
    <w:rsid w:val="007E25C5"/>
    <w:rsid w:val="007E3D10"/>
    <w:rsid w:val="007E45EC"/>
    <w:rsid w:val="007E45FE"/>
    <w:rsid w:val="007E46CD"/>
    <w:rsid w:val="007E4D59"/>
    <w:rsid w:val="007E5299"/>
    <w:rsid w:val="007E5629"/>
    <w:rsid w:val="007E5ADD"/>
    <w:rsid w:val="007E619D"/>
    <w:rsid w:val="007E6382"/>
    <w:rsid w:val="007E64E7"/>
    <w:rsid w:val="007E6719"/>
    <w:rsid w:val="007E6BEB"/>
    <w:rsid w:val="007E6E05"/>
    <w:rsid w:val="007E6F1A"/>
    <w:rsid w:val="007E7C9E"/>
    <w:rsid w:val="007F07EC"/>
    <w:rsid w:val="007F0877"/>
    <w:rsid w:val="007F1B9C"/>
    <w:rsid w:val="007F2120"/>
    <w:rsid w:val="007F24A2"/>
    <w:rsid w:val="007F257E"/>
    <w:rsid w:val="007F2F1D"/>
    <w:rsid w:val="007F30ED"/>
    <w:rsid w:val="007F34AC"/>
    <w:rsid w:val="007F384C"/>
    <w:rsid w:val="007F4686"/>
    <w:rsid w:val="007F4A6A"/>
    <w:rsid w:val="007F518B"/>
    <w:rsid w:val="007F5ECD"/>
    <w:rsid w:val="007F60A5"/>
    <w:rsid w:val="007F6189"/>
    <w:rsid w:val="007F64D6"/>
    <w:rsid w:val="007F6547"/>
    <w:rsid w:val="007F6BDC"/>
    <w:rsid w:val="007F7392"/>
    <w:rsid w:val="00801A20"/>
    <w:rsid w:val="008033B6"/>
    <w:rsid w:val="00803B0F"/>
    <w:rsid w:val="00803D4B"/>
    <w:rsid w:val="00803F75"/>
    <w:rsid w:val="0080447A"/>
    <w:rsid w:val="00805748"/>
    <w:rsid w:val="00805BA6"/>
    <w:rsid w:val="00805EF0"/>
    <w:rsid w:val="0080634F"/>
    <w:rsid w:val="0080649D"/>
    <w:rsid w:val="0080672A"/>
    <w:rsid w:val="0080679F"/>
    <w:rsid w:val="00806A1D"/>
    <w:rsid w:val="0080738C"/>
    <w:rsid w:val="0080780C"/>
    <w:rsid w:val="00807A28"/>
    <w:rsid w:val="00810602"/>
    <w:rsid w:val="0081092A"/>
    <w:rsid w:val="00810D96"/>
    <w:rsid w:val="008116D6"/>
    <w:rsid w:val="00811A7A"/>
    <w:rsid w:val="00811BA7"/>
    <w:rsid w:val="00812040"/>
    <w:rsid w:val="00812C83"/>
    <w:rsid w:val="00812F66"/>
    <w:rsid w:val="00813AB2"/>
    <w:rsid w:val="00813B40"/>
    <w:rsid w:val="00814D99"/>
    <w:rsid w:val="008152AC"/>
    <w:rsid w:val="008163A8"/>
    <w:rsid w:val="00816DAD"/>
    <w:rsid w:val="008177B7"/>
    <w:rsid w:val="00820921"/>
    <w:rsid w:val="00821669"/>
    <w:rsid w:val="0082262D"/>
    <w:rsid w:val="00822E4A"/>
    <w:rsid w:val="00822F13"/>
    <w:rsid w:val="008232B1"/>
    <w:rsid w:val="0082332F"/>
    <w:rsid w:val="00824281"/>
    <w:rsid w:val="0082436F"/>
    <w:rsid w:val="0082473B"/>
    <w:rsid w:val="00824F76"/>
    <w:rsid w:val="00825473"/>
    <w:rsid w:val="00825826"/>
    <w:rsid w:val="00825F19"/>
    <w:rsid w:val="00826D41"/>
    <w:rsid w:val="00827D1F"/>
    <w:rsid w:val="0083016E"/>
    <w:rsid w:val="00830374"/>
    <w:rsid w:val="00831015"/>
    <w:rsid w:val="00831928"/>
    <w:rsid w:val="0083284A"/>
    <w:rsid w:val="00832996"/>
    <w:rsid w:val="00832D41"/>
    <w:rsid w:val="00832D7C"/>
    <w:rsid w:val="00832E4A"/>
    <w:rsid w:val="00833EBC"/>
    <w:rsid w:val="00834924"/>
    <w:rsid w:val="00834B58"/>
    <w:rsid w:val="00834BD7"/>
    <w:rsid w:val="008353DD"/>
    <w:rsid w:val="008357B0"/>
    <w:rsid w:val="00835D0B"/>
    <w:rsid w:val="008360EE"/>
    <w:rsid w:val="008361B5"/>
    <w:rsid w:val="008368CA"/>
    <w:rsid w:val="008372C3"/>
    <w:rsid w:val="008373AF"/>
    <w:rsid w:val="00837557"/>
    <w:rsid w:val="00837F88"/>
    <w:rsid w:val="00840160"/>
    <w:rsid w:val="008408D2"/>
    <w:rsid w:val="008423C6"/>
    <w:rsid w:val="00842F84"/>
    <w:rsid w:val="0084351C"/>
    <w:rsid w:val="00843925"/>
    <w:rsid w:val="00843B66"/>
    <w:rsid w:val="00843D55"/>
    <w:rsid w:val="008446EC"/>
    <w:rsid w:val="00844CDC"/>
    <w:rsid w:val="0084581D"/>
    <w:rsid w:val="00845D66"/>
    <w:rsid w:val="008460C9"/>
    <w:rsid w:val="00847DEB"/>
    <w:rsid w:val="00850837"/>
    <w:rsid w:val="00850AEC"/>
    <w:rsid w:val="00850CC1"/>
    <w:rsid w:val="00852283"/>
    <w:rsid w:val="00852BE3"/>
    <w:rsid w:val="00852C76"/>
    <w:rsid w:val="0085363C"/>
    <w:rsid w:val="00853C39"/>
    <w:rsid w:val="00853D5F"/>
    <w:rsid w:val="00854BA7"/>
    <w:rsid w:val="00854BAB"/>
    <w:rsid w:val="00854EC8"/>
    <w:rsid w:val="00855056"/>
    <w:rsid w:val="008550C0"/>
    <w:rsid w:val="008551BC"/>
    <w:rsid w:val="00855784"/>
    <w:rsid w:val="008559F6"/>
    <w:rsid w:val="008561BF"/>
    <w:rsid w:val="00856525"/>
    <w:rsid w:val="00856B55"/>
    <w:rsid w:val="00856BC0"/>
    <w:rsid w:val="00856DBF"/>
    <w:rsid w:val="00856E2C"/>
    <w:rsid w:val="00857053"/>
    <w:rsid w:val="008572FC"/>
    <w:rsid w:val="0085743A"/>
    <w:rsid w:val="008574B9"/>
    <w:rsid w:val="00857B15"/>
    <w:rsid w:val="00857CB7"/>
    <w:rsid w:val="0086045B"/>
    <w:rsid w:val="00860AE7"/>
    <w:rsid w:val="00861018"/>
    <w:rsid w:val="00861B3C"/>
    <w:rsid w:val="00861BA2"/>
    <w:rsid w:val="00862029"/>
    <w:rsid w:val="0086211E"/>
    <w:rsid w:val="00862DFF"/>
    <w:rsid w:val="00863176"/>
    <w:rsid w:val="00863F53"/>
    <w:rsid w:val="008647B2"/>
    <w:rsid w:val="00865053"/>
    <w:rsid w:val="00865207"/>
    <w:rsid w:val="008655F9"/>
    <w:rsid w:val="0086602E"/>
    <w:rsid w:val="00866115"/>
    <w:rsid w:val="0086650A"/>
    <w:rsid w:val="00866511"/>
    <w:rsid w:val="00870838"/>
    <w:rsid w:val="00870BA9"/>
    <w:rsid w:val="00871AEF"/>
    <w:rsid w:val="00872161"/>
    <w:rsid w:val="008721BB"/>
    <w:rsid w:val="008731E4"/>
    <w:rsid w:val="0087321C"/>
    <w:rsid w:val="00873F92"/>
    <w:rsid w:val="0087407B"/>
    <w:rsid w:val="008743E2"/>
    <w:rsid w:val="008749B9"/>
    <w:rsid w:val="00874A9C"/>
    <w:rsid w:val="008765AC"/>
    <w:rsid w:val="00876609"/>
    <w:rsid w:val="0087699C"/>
    <w:rsid w:val="00876A5E"/>
    <w:rsid w:val="0087753B"/>
    <w:rsid w:val="008777C0"/>
    <w:rsid w:val="00880ADC"/>
    <w:rsid w:val="00880F8D"/>
    <w:rsid w:val="0088144E"/>
    <w:rsid w:val="008818E3"/>
    <w:rsid w:val="00882747"/>
    <w:rsid w:val="00883228"/>
    <w:rsid w:val="00883601"/>
    <w:rsid w:val="00883B5D"/>
    <w:rsid w:val="00883CF9"/>
    <w:rsid w:val="008844FB"/>
    <w:rsid w:val="0088494B"/>
    <w:rsid w:val="008854E6"/>
    <w:rsid w:val="00885B32"/>
    <w:rsid w:val="00885D81"/>
    <w:rsid w:val="008863BE"/>
    <w:rsid w:val="00886749"/>
    <w:rsid w:val="00886A67"/>
    <w:rsid w:val="00886AAE"/>
    <w:rsid w:val="00886B93"/>
    <w:rsid w:val="00886C05"/>
    <w:rsid w:val="00886DCA"/>
    <w:rsid w:val="008876BB"/>
    <w:rsid w:val="00887FCD"/>
    <w:rsid w:val="008905D5"/>
    <w:rsid w:val="008907C4"/>
    <w:rsid w:val="00890E09"/>
    <w:rsid w:val="00891609"/>
    <w:rsid w:val="00891871"/>
    <w:rsid w:val="00891B50"/>
    <w:rsid w:val="00891CB3"/>
    <w:rsid w:val="00891E72"/>
    <w:rsid w:val="008921A4"/>
    <w:rsid w:val="008923B8"/>
    <w:rsid w:val="0089270E"/>
    <w:rsid w:val="008929C9"/>
    <w:rsid w:val="00892CB3"/>
    <w:rsid w:val="00893759"/>
    <w:rsid w:val="0089392A"/>
    <w:rsid w:val="008940B7"/>
    <w:rsid w:val="008943E2"/>
    <w:rsid w:val="0089473F"/>
    <w:rsid w:val="00894C44"/>
    <w:rsid w:val="00895D42"/>
    <w:rsid w:val="00895EBA"/>
    <w:rsid w:val="008962D3"/>
    <w:rsid w:val="008963C8"/>
    <w:rsid w:val="00896706"/>
    <w:rsid w:val="008978A9"/>
    <w:rsid w:val="00897B74"/>
    <w:rsid w:val="008A021C"/>
    <w:rsid w:val="008A084E"/>
    <w:rsid w:val="008A1637"/>
    <w:rsid w:val="008A19F5"/>
    <w:rsid w:val="008A260E"/>
    <w:rsid w:val="008A2670"/>
    <w:rsid w:val="008A2974"/>
    <w:rsid w:val="008A348A"/>
    <w:rsid w:val="008A34CB"/>
    <w:rsid w:val="008A3778"/>
    <w:rsid w:val="008A3C82"/>
    <w:rsid w:val="008A3F34"/>
    <w:rsid w:val="008A4C5C"/>
    <w:rsid w:val="008A4C9D"/>
    <w:rsid w:val="008A4CBF"/>
    <w:rsid w:val="008A5365"/>
    <w:rsid w:val="008A58FB"/>
    <w:rsid w:val="008A5C5D"/>
    <w:rsid w:val="008A61EC"/>
    <w:rsid w:val="008A6925"/>
    <w:rsid w:val="008A6ED9"/>
    <w:rsid w:val="008A7CD9"/>
    <w:rsid w:val="008B00DC"/>
    <w:rsid w:val="008B0143"/>
    <w:rsid w:val="008B0B80"/>
    <w:rsid w:val="008B1890"/>
    <w:rsid w:val="008B2D36"/>
    <w:rsid w:val="008B2E95"/>
    <w:rsid w:val="008B3264"/>
    <w:rsid w:val="008B3E67"/>
    <w:rsid w:val="008B46C6"/>
    <w:rsid w:val="008B57D9"/>
    <w:rsid w:val="008B6658"/>
    <w:rsid w:val="008B6ED9"/>
    <w:rsid w:val="008B79C6"/>
    <w:rsid w:val="008B7F6B"/>
    <w:rsid w:val="008C0409"/>
    <w:rsid w:val="008C0FDC"/>
    <w:rsid w:val="008C258D"/>
    <w:rsid w:val="008C2DCC"/>
    <w:rsid w:val="008C375B"/>
    <w:rsid w:val="008C3DC6"/>
    <w:rsid w:val="008C52DA"/>
    <w:rsid w:val="008C563B"/>
    <w:rsid w:val="008C57B8"/>
    <w:rsid w:val="008C61D0"/>
    <w:rsid w:val="008C648F"/>
    <w:rsid w:val="008C7454"/>
    <w:rsid w:val="008C747F"/>
    <w:rsid w:val="008D01A4"/>
    <w:rsid w:val="008D0959"/>
    <w:rsid w:val="008D0B19"/>
    <w:rsid w:val="008D122A"/>
    <w:rsid w:val="008D19CC"/>
    <w:rsid w:val="008D1BA3"/>
    <w:rsid w:val="008D23BA"/>
    <w:rsid w:val="008D28C3"/>
    <w:rsid w:val="008D2CB3"/>
    <w:rsid w:val="008D2EC0"/>
    <w:rsid w:val="008D326D"/>
    <w:rsid w:val="008D3D60"/>
    <w:rsid w:val="008D3FB3"/>
    <w:rsid w:val="008D46ED"/>
    <w:rsid w:val="008D485F"/>
    <w:rsid w:val="008D49DC"/>
    <w:rsid w:val="008D5016"/>
    <w:rsid w:val="008D524B"/>
    <w:rsid w:val="008D576C"/>
    <w:rsid w:val="008D5932"/>
    <w:rsid w:val="008D595B"/>
    <w:rsid w:val="008D5DE2"/>
    <w:rsid w:val="008D6300"/>
    <w:rsid w:val="008D6AB8"/>
    <w:rsid w:val="008D6BD9"/>
    <w:rsid w:val="008D7754"/>
    <w:rsid w:val="008D7857"/>
    <w:rsid w:val="008E02BE"/>
    <w:rsid w:val="008E0497"/>
    <w:rsid w:val="008E0CA5"/>
    <w:rsid w:val="008E19B9"/>
    <w:rsid w:val="008E263D"/>
    <w:rsid w:val="008E2989"/>
    <w:rsid w:val="008E2BDB"/>
    <w:rsid w:val="008E36A5"/>
    <w:rsid w:val="008E3B01"/>
    <w:rsid w:val="008E4AFF"/>
    <w:rsid w:val="008E4B34"/>
    <w:rsid w:val="008E4DDD"/>
    <w:rsid w:val="008E4F5E"/>
    <w:rsid w:val="008E5B3C"/>
    <w:rsid w:val="008E601A"/>
    <w:rsid w:val="008E60AB"/>
    <w:rsid w:val="008E60E1"/>
    <w:rsid w:val="008E6810"/>
    <w:rsid w:val="008E6D79"/>
    <w:rsid w:val="008E74BB"/>
    <w:rsid w:val="008E7782"/>
    <w:rsid w:val="008F0940"/>
    <w:rsid w:val="008F0E2D"/>
    <w:rsid w:val="008F11EC"/>
    <w:rsid w:val="008F1606"/>
    <w:rsid w:val="008F199A"/>
    <w:rsid w:val="008F1B6D"/>
    <w:rsid w:val="008F1DE1"/>
    <w:rsid w:val="008F1EA1"/>
    <w:rsid w:val="008F1EFE"/>
    <w:rsid w:val="008F24AD"/>
    <w:rsid w:val="008F268F"/>
    <w:rsid w:val="008F2690"/>
    <w:rsid w:val="008F2834"/>
    <w:rsid w:val="008F4903"/>
    <w:rsid w:val="008F4D9B"/>
    <w:rsid w:val="008F4EBD"/>
    <w:rsid w:val="008F5124"/>
    <w:rsid w:val="008F585E"/>
    <w:rsid w:val="008F63E3"/>
    <w:rsid w:val="009001FC"/>
    <w:rsid w:val="00900914"/>
    <w:rsid w:val="00901317"/>
    <w:rsid w:val="00901835"/>
    <w:rsid w:val="00901D4E"/>
    <w:rsid w:val="009024C6"/>
    <w:rsid w:val="00902AAF"/>
    <w:rsid w:val="00902B17"/>
    <w:rsid w:val="00902F77"/>
    <w:rsid w:val="009040F2"/>
    <w:rsid w:val="0090472B"/>
    <w:rsid w:val="00904763"/>
    <w:rsid w:val="00904A19"/>
    <w:rsid w:val="00904C17"/>
    <w:rsid w:val="00904F75"/>
    <w:rsid w:val="009058BE"/>
    <w:rsid w:val="009058E7"/>
    <w:rsid w:val="00905B4C"/>
    <w:rsid w:val="00906083"/>
    <w:rsid w:val="00906314"/>
    <w:rsid w:val="00906750"/>
    <w:rsid w:val="00906A62"/>
    <w:rsid w:val="00906A63"/>
    <w:rsid w:val="00907480"/>
    <w:rsid w:val="009079C1"/>
    <w:rsid w:val="00907BD3"/>
    <w:rsid w:val="00907D77"/>
    <w:rsid w:val="00910489"/>
    <w:rsid w:val="00911016"/>
    <w:rsid w:val="009111DC"/>
    <w:rsid w:val="00912611"/>
    <w:rsid w:val="00912801"/>
    <w:rsid w:val="00912B93"/>
    <w:rsid w:val="00912D0C"/>
    <w:rsid w:val="00913A1A"/>
    <w:rsid w:val="00913CE4"/>
    <w:rsid w:val="0091426E"/>
    <w:rsid w:val="009148CD"/>
    <w:rsid w:val="00915217"/>
    <w:rsid w:val="0091582A"/>
    <w:rsid w:val="009166F8"/>
    <w:rsid w:val="00916A44"/>
    <w:rsid w:val="00916CDB"/>
    <w:rsid w:val="00916F77"/>
    <w:rsid w:val="00920189"/>
    <w:rsid w:val="0092020D"/>
    <w:rsid w:val="0092021D"/>
    <w:rsid w:val="0092041B"/>
    <w:rsid w:val="009205EF"/>
    <w:rsid w:val="009207F2"/>
    <w:rsid w:val="0092100F"/>
    <w:rsid w:val="00921AEE"/>
    <w:rsid w:val="00921EBF"/>
    <w:rsid w:val="009224E4"/>
    <w:rsid w:val="0092300F"/>
    <w:rsid w:val="009233B2"/>
    <w:rsid w:val="00924544"/>
    <w:rsid w:val="00924779"/>
    <w:rsid w:val="0092522B"/>
    <w:rsid w:val="009252D8"/>
    <w:rsid w:val="00925777"/>
    <w:rsid w:val="00925D93"/>
    <w:rsid w:val="00926C6D"/>
    <w:rsid w:val="00927181"/>
    <w:rsid w:val="00927470"/>
    <w:rsid w:val="009278E4"/>
    <w:rsid w:val="009309FE"/>
    <w:rsid w:val="00930C71"/>
    <w:rsid w:val="00930D5F"/>
    <w:rsid w:val="00930E83"/>
    <w:rsid w:val="00931805"/>
    <w:rsid w:val="00931852"/>
    <w:rsid w:val="00931EA2"/>
    <w:rsid w:val="00931F7D"/>
    <w:rsid w:val="0093202B"/>
    <w:rsid w:val="00932EDF"/>
    <w:rsid w:val="0093301C"/>
    <w:rsid w:val="00933579"/>
    <w:rsid w:val="009340A5"/>
    <w:rsid w:val="00934C9E"/>
    <w:rsid w:val="00934E55"/>
    <w:rsid w:val="0093546D"/>
    <w:rsid w:val="009355FB"/>
    <w:rsid w:val="009356A1"/>
    <w:rsid w:val="0093585B"/>
    <w:rsid w:val="009364A6"/>
    <w:rsid w:val="00936D73"/>
    <w:rsid w:val="00936FE5"/>
    <w:rsid w:val="009372FD"/>
    <w:rsid w:val="00937639"/>
    <w:rsid w:val="009401EB"/>
    <w:rsid w:val="00940596"/>
    <w:rsid w:val="00942282"/>
    <w:rsid w:val="00942703"/>
    <w:rsid w:val="009427E6"/>
    <w:rsid w:val="00943D24"/>
    <w:rsid w:val="0094419C"/>
    <w:rsid w:val="009442CE"/>
    <w:rsid w:val="00944B4A"/>
    <w:rsid w:val="00944C7F"/>
    <w:rsid w:val="00945B14"/>
    <w:rsid w:val="009462E4"/>
    <w:rsid w:val="00946BA4"/>
    <w:rsid w:val="00946D8C"/>
    <w:rsid w:val="0094723A"/>
    <w:rsid w:val="00950216"/>
    <w:rsid w:val="00951AAE"/>
    <w:rsid w:val="00951E19"/>
    <w:rsid w:val="0095215C"/>
    <w:rsid w:val="0095281D"/>
    <w:rsid w:val="009530D6"/>
    <w:rsid w:val="0095310F"/>
    <w:rsid w:val="0095346E"/>
    <w:rsid w:val="00953CBE"/>
    <w:rsid w:val="0095417E"/>
    <w:rsid w:val="009542BB"/>
    <w:rsid w:val="0095467F"/>
    <w:rsid w:val="00954865"/>
    <w:rsid w:val="00954DA6"/>
    <w:rsid w:val="009551F7"/>
    <w:rsid w:val="0095522F"/>
    <w:rsid w:val="00956494"/>
    <w:rsid w:val="00956A4B"/>
    <w:rsid w:val="00956A6C"/>
    <w:rsid w:val="00956AFC"/>
    <w:rsid w:val="00956E16"/>
    <w:rsid w:val="00957452"/>
    <w:rsid w:val="00957AA0"/>
    <w:rsid w:val="00960097"/>
    <w:rsid w:val="009601AB"/>
    <w:rsid w:val="009617D3"/>
    <w:rsid w:val="00961977"/>
    <w:rsid w:val="0096236E"/>
    <w:rsid w:val="009623A7"/>
    <w:rsid w:val="00962709"/>
    <w:rsid w:val="00962F86"/>
    <w:rsid w:val="00963299"/>
    <w:rsid w:val="00963365"/>
    <w:rsid w:val="00963730"/>
    <w:rsid w:val="0096387D"/>
    <w:rsid w:val="00963A21"/>
    <w:rsid w:val="00963E34"/>
    <w:rsid w:val="0096420C"/>
    <w:rsid w:val="009647FD"/>
    <w:rsid w:val="00964D52"/>
    <w:rsid w:val="00965841"/>
    <w:rsid w:val="00965BE0"/>
    <w:rsid w:val="00965C9C"/>
    <w:rsid w:val="00966017"/>
    <w:rsid w:val="00966281"/>
    <w:rsid w:val="00966934"/>
    <w:rsid w:val="009677FB"/>
    <w:rsid w:val="00970966"/>
    <w:rsid w:val="00970C7C"/>
    <w:rsid w:val="00970C9A"/>
    <w:rsid w:val="00972194"/>
    <w:rsid w:val="00972252"/>
    <w:rsid w:val="00972437"/>
    <w:rsid w:val="009726CD"/>
    <w:rsid w:val="00972ADE"/>
    <w:rsid w:val="009733E2"/>
    <w:rsid w:val="00974156"/>
    <w:rsid w:val="00974731"/>
    <w:rsid w:val="00974961"/>
    <w:rsid w:val="00974C2E"/>
    <w:rsid w:val="00974C92"/>
    <w:rsid w:val="00974DF5"/>
    <w:rsid w:val="00974E41"/>
    <w:rsid w:val="00974E4C"/>
    <w:rsid w:val="00974FCA"/>
    <w:rsid w:val="00975FE7"/>
    <w:rsid w:val="00976392"/>
    <w:rsid w:val="009765DE"/>
    <w:rsid w:val="009767DC"/>
    <w:rsid w:val="0098001F"/>
    <w:rsid w:val="00980371"/>
    <w:rsid w:val="00980388"/>
    <w:rsid w:val="0098119C"/>
    <w:rsid w:val="00981996"/>
    <w:rsid w:val="00981E8F"/>
    <w:rsid w:val="00981F46"/>
    <w:rsid w:val="00982FDC"/>
    <w:rsid w:val="009830C3"/>
    <w:rsid w:val="00983262"/>
    <w:rsid w:val="0098360A"/>
    <w:rsid w:val="00983D3A"/>
    <w:rsid w:val="00984070"/>
    <w:rsid w:val="009854B3"/>
    <w:rsid w:val="009862F8"/>
    <w:rsid w:val="00986765"/>
    <w:rsid w:val="009868EE"/>
    <w:rsid w:val="00986AB1"/>
    <w:rsid w:val="00986C9D"/>
    <w:rsid w:val="00986F87"/>
    <w:rsid w:val="0098703F"/>
    <w:rsid w:val="00987CB8"/>
    <w:rsid w:val="00987E27"/>
    <w:rsid w:val="0099062D"/>
    <w:rsid w:val="0099074A"/>
    <w:rsid w:val="00990E29"/>
    <w:rsid w:val="009916B2"/>
    <w:rsid w:val="00991940"/>
    <w:rsid w:val="0099240F"/>
    <w:rsid w:val="00992673"/>
    <w:rsid w:val="009929B6"/>
    <w:rsid w:val="009929FE"/>
    <w:rsid w:val="009934D3"/>
    <w:rsid w:val="00993D12"/>
    <w:rsid w:val="009946F4"/>
    <w:rsid w:val="00994A02"/>
    <w:rsid w:val="00994CD6"/>
    <w:rsid w:val="00995C19"/>
    <w:rsid w:val="00995D5B"/>
    <w:rsid w:val="0099654F"/>
    <w:rsid w:val="0099677A"/>
    <w:rsid w:val="009967CF"/>
    <w:rsid w:val="009969A9"/>
    <w:rsid w:val="00996D0B"/>
    <w:rsid w:val="0099707E"/>
    <w:rsid w:val="009A0848"/>
    <w:rsid w:val="009A118E"/>
    <w:rsid w:val="009A1942"/>
    <w:rsid w:val="009A1D6A"/>
    <w:rsid w:val="009A1DF1"/>
    <w:rsid w:val="009A28B5"/>
    <w:rsid w:val="009A35E8"/>
    <w:rsid w:val="009A3625"/>
    <w:rsid w:val="009A3B7C"/>
    <w:rsid w:val="009A3CD8"/>
    <w:rsid w:val="009A4598"/>
    <w:rsid w:val="009A4A5B"/>
    <w:rsid w:val="009A4BC0"/>
    <w:rsid w:val="009A4C19"/>
    <w:rsid w:val="009A5706"/>
    <w:rsid w:val="009A5FC4"/>
    <w:rsid w:val="009A674D"/>
    <w:rsid w:val="009A6B5C"/>
    <w:rsid w:val="009A6DA0"/>
    <w:rsid w:val="009A72E5"/>
    <w:rsid w:val="009A79C1"/>
    <w:rsid w:val="009A7BDB"/>
    <w:rsid w:val="009B0259"/>
    <w:rsid w:val="009B0457"/>
    <w:rsid w:val="009B0827"/>
    <w:rsid w:val="009B1B8B"/>
    <w:rsid w:val="009B205C"/>
    <w:rsid w:val="009B2C37"/>
    <w:rsid w:val="009B2E59"/>
    <w:rsid w:val="009B3DC7"/>
    <w:rsid w:val="009B401C"/>
    <w:rsid w:val="009B4055"/>
    <w:rsid w:val="009B4EBE"/>
    <w:rsid w:val="009B4EFF"/>
    <w:rsid w:val="009B5753"/>
    <w:rsid w:val="009B5B6F"/>
    <w:rsid w:val="009B5EA9"/>
    <w:rsid w:val="009B5EAB"/>
    <w:rsid w:val="009B5FCA"/>
    <w:rsid w:val="009B660D"/>
    <w:rsid w:val="009B67FC"/>
    <w:rsid w:val="009B7534"/>
    <w:rsid w:val="009B77BA"/>
    <w:rsid w:val="009B7D1C"/>
    <w:rsid w:val="009C07AD"/>
    <w:rsid w:val="009C098E"/>
    <w:rsid w:val="009C0B4A"/>
    <w:rsid w:val="009C0D1B"/>
    <w:rsid w:val="009C0F31"/>
    <w:rsid w:val="009C1529"/>
    <w:rsid w:val="009C15CC"/>
    <w:rsid w:val="009C1620"/>
    <w:rsid w:val="009C1904"/>
    <w:rsid w:val="009C19FB"/>
    <w:rsid w:val="009C1C2E"/>
    <w:rsid w:val="009C21A6"/>
    <w:rsid w:val="009C2398"/>
    <w:rsid w:val="009C4E5D"/>
    <w:rsid w:val="009C54DF"/>
    <w:rsid w:val="009C5BA5"/>
    <w:rsid w:val="009C6536"/>
    <w:rsid w:val="009C7111"/>
    <w:rsid w:val="009C782E"/>
    <w:rsid w:val="009D117D"/>
    <w:rsid w:val="009D201A"/>
    <w:rsid w:val="009D2A42"/>
    <w:rsid w:val="009D2DF5"/>
    <w:rsid w:val="009D2F40"/>
    <w:rsid w:val="009D3FBE"/>
    <w:rsid w:val="009D439E"/>
    <w:rsid w:val="009D46BD"/>
    <w:rsid w:val="009D4989"/>
    <w:rsid w:val="009D4B5F"/>
    <w:rsid w:val="009D4CF8"/>
    <w:rsid w:val="009D640C"/>
    <w:rsid w:val="009D6AF5"/>
    <w:rsid w:val="009E051E"/>
    <w:rsid w:val="009E0E6B"/>
    <w:rsid w:val="009E114D"/>
    <w:rsid w:val="009E17AE"/>
    <w:rsid w:val="009E1BD3"/>
    <w:rsid w:val="009E1C2D"/>
    <w:rsid w:val="009E2006"/>
    <w:rsid w:val="009E2BCE"/>
    <w:rsid w:val="009E365C"/>
    <w:rsid w:val="009E38C7"/>
    <w:rsid w:val="009E3C50"/>
    <w:rsid w:val="009E466E"/>
    <w:rsid w:val="009E5242"/>
    <w:rsid w:val="009E6575"/>
    <w:rsid w:val="009E75A4"/>
    <w:rsid w:val="009E7863"/>
    <w:rsid w:val="009F1E8B"/>
    <w:rsid w:val="009F2269"/>
    <w:rsid w:val="009F2C56"/>
    <w:rsid w:val="009F2F2F"/>
    <w:rsid w:val="009F338D"/>
    <w:rsid w:val="009F33B1"/>
    <w:rsid w:val="009F35BD"/>
    <w:rsid w:val="009F3D94"/>
    <w:rsid w:val="009F452A"/>
    <w:rsid w:val="009F45AE"/>
    <w:rsid w:val="009F4AF6"/>
    <w:rsid w:val="009F5291"/>
    <w:rsid w:val="009F5FF2"/>
    <w:rsid w:val="009F6DFF"/>
    <w:rsid w:val="009F7CB4"/>
    <w:rsid w:val="00A007F9"/>
    <w:rsid w:val="00A011E1"/>
    <w:rsid w:val="00A0158E"/>
    <w:rsid w:val="00A02484"/>
    <w:rsid w:val="00A02BEC"/>
    <w:rsid w:val="00A02C85"/>
    <w:rsid w:val="00A03418"/>
    <w:rsid w:val="00A03CF9"/>
    <w:rsid w:val="00A044C8"/>
    <w:rsid w:val="00A04C24"/>
    <w:rsid w:val="00A04E5D"/>
    <w:rsid w:val="00A0543E"/>
    <w:rsid w:val="00A05BF0"/>
    <w:rsid w:val="00A06075"/>
    <w:rsid w:val="00A0760A"/>
    <w:rsid w:val="00A07A35"/>
    <w:rsid w:val="00A07CAD"/>
    <w:rsid w:val="00A101BF"/>
    <w:rsid w:val="00A1035C"/>
    <w:rsid w:val="00A1050C"/>
    <w:rsid w:val="00A10EFD"/>
    <w:rsid w:val="00A10FDC"/>
    <w:rsid w:val="00A11CE9"/>
    <w:rsid w:val="00A1304F"/>
    <w:rsid w:val="00A13A3B"/>
    <w:rsid w:val="00A13DA6"/>
    <w:rsid w:val="00A14477"/>
    <w:rsid w:val="00A145DD"/>
    <w:rsid w:val="00A15BE6"/>
    <w:rsid w:val="00A15FCA"/>
    <w:rsid w:val="00A17011"/>
    <w:rsid w:val="00A17053"/>
    <w:rsid w:val="00A17226"/>
    <w:rsid w:val="00A17DD2"/>
    <w:rsid w:val="00A17E45"/>
    <w:rsid w:val="00A20279"/>
    <w:rsid w:val="00A20FFA"/>
    <w:rsid w:val="00A212D2"/>
    <w:rsid w:val="00A2183F"/>
    <w:rsid w:val="00A21A95"/>
    <w:rsid w:val="00A21DCA"/>
    <w:rsid w:val="00A22321"/>
    <w:rsid w:val="00A22979"/>
    <w:rsid w:val="00A22FD7"/>
    <w:rsid w:val="00A2321C"/>
    <w:rsid w:val="00A242AF"/>
    <w:rsid w:val="00A2482C"/>
    <w:rsid w:val="00A24ADF"/>
    <w:rsid w:val="00A24B35"/>
    <w:rsid w:val="00A24B5B"/>
    <w:rsid w:val="00A24EB6"/>
    <w:rsid w:val="00A255F6"/>
    <w:rsid w:val="00A25765"/>
    <w:rsid w:val="00A2583E"/>
    <w:rsid w:val="00A25E17"/>
    <w:rsid w:val="00A2626E"/>
    <w:rsid w:val="00A27697"/>
    <w:rsid w:val="00A30DA7"/>
    <w:rsid w:val="00A31894"/>
    <w:rsid w:val="00A324BE"/>
    <w:rsid w:val="00A333BF"/>
    <w:rsid w:val="00A33A6B"/>
    <w:rsid w:val="00A35CB4"/>
    <w:rsid w:val="00A376AE"/>
    <w:rsid w:val="00A37BAB"/>
    <w:rsid w:val="00A37C90"/>
    <w:rsid w:val="00A405B3"/>
    <w:rsid w:val="00A40620"/>
    <w:rsid w:val="00A40733"/>
    <w:rsid w:val="00A4086D"/>
    <w:rsid w:val="00A4129F"/>
    <w:rsid w:val="00A416DB"/>
    <w:rsid w:val="00A41B1A"/>
    <w:rsid w:val="00A41CF0"/>
    <w:rsid w:val="00A41E72"/>
    <w:rsid w:val="00A421D6"/>
    <w:rsid w:val="00A42322"/>
    <w:rsid w:val="00A423DF"/>
    <w:rsid w:val="00A4247A"/>
    <w:rsid w:val="00A424E1"/>
    <w:rsid w:val="00A425B2"/>
    <w:rsid w:val="00A4265D"/>
    <w:rsid w:val="00A427C7"/>
    <w:rsid w:val="00A435AF"/>
    <w:rsid w:val="00A43699"/>
    <w:rsid w:val="00A436DA"/>
    <w:rsid w:val="00A4389A"/>
    <w:rsid w:val="00A43C5D"/>
    <w:rsid w:val="00A43E70"/>
    <w:rsid w:val="00A44473"/>
    <w:rsid w:val="00A446E3"/>
    <w:rsid w:val="00A44F3F"/>
    <w:rsid w:val="00A4503F"/>
    <w:rsid w:val="00A45222"/>
    <w:rsid w:val="00A453C0"/>
    <w:rsid w:val="00A45C80"/>
    <w:rsid w:val="00A45F5F"/>
    <w:rsid w:val="00A4655D"/>
    <w:rsid w:val="00A46ADA"/>
    <w:rsid w:val="00A46E90"/>
    <w:rsid w:val="00A46EF4"/>
    <w:rsid w:val="00A47836"/>
    <w:rsid w:val="00A47861"/>
    <w:rsid w:val="00A47A35"/>
    <w:rsid w:val="00A51C98"/>
    <w:rsid w:val="00A526D9"/>
    <w:rsid w:val="00A52A7C"/>
    <w:rsid w:val="00A530D3"/>
    <w:rsid w:val="00A53235"/>
    <w:rsid w:val="00A532F8"/>
    <w:rsid w:val="00A539EB"/>
    <w:rsid w:val="00A53FD5"/>
    <w:rsid w:val="00A543B8"/>
    <w:rsid w:val="00A54589"/>
    <w:rsid w:val="00A54973"/>
    <w:rsid w:val="00A54A3D"/>
    <w:rsid w:val="00A55AE5"/>
    <w:rsid w:val="00A55C0E"/>
    <w:rsid w:val="00A565D0"/>
    <w:rsid w:val="00A5697F"/>
    <w:rsid w:val="00A572FB"/>
    <w:rsid w:val="00A5745F"/>
    <w:rsid w:val="00A57467"/>
    <w:rsid w:val="00A57DFF"/>
    <w:rsid w:val="00A60274"/>
    <w:rsid w:val="00A603E9"/>
    <w:rsid w:val="00A60455"/>
    <w:rsid w:val="00A60939"/>
    <w:rsid w:val="00A60976"/>
    <w:rsid w:val="00A61085"/>
    <w:rsid w:val="00A61A23"/>
    <w:rsid w:val="00A6205A"/>
    <w:rsid w:val="00A6259A"/>
    <w:rsid w:val="00A629A8"/>
    <w:rsid w:val="00A62DB3"/>
    <w:rsid w:val="00A631E6"/>
    <w:rsid w:val="00A63FCD"/>
    <w:rsid w:val="00A640B7"/>
    <w:rsid w:val="00A64635"/>
    <w:rsid w:val="00A64E73"/>
    <w:rsid w:val="00A650D9"/>
    <w:rsid w:val="00A652E4"/>
    <w:rsid w:val="00A65906"/>
    <w:rsid w:val="00A66086"/>
    <w:rsid w:val="00A66210"/>
    <w:rsid w:val="00A66737"/>
    <w:rsid w:val="00A66BCE"/>
    <w:rsid w:val="00A670F8"/>
    <w:rsid w:val="00A67341"/>
    <w:rsid w:val="00A67798"/>
    <w:rsid w:val="00A67C77"/>
    <w:rsid w:val="00A706B1"/>
    <w:rsid w:val="00A707E4"/>
    <w:rsid w:val="00A70872"/>
    <w:rsid w:val="00A70AE5"/>
    <w:rsid w:val="00A70B88"/>
    <w:rsid w:val="00A7193C"/>
    <w:rsid w:val="00A71A80"/>
    <w:rsid w:val="00A71C61"/>
    <w:rsid w:val="00A72BDA"/>
    <w:rsid w:val="00A72E11"/>
    <w:rsid w:val="00A730F2"/>
    <w:rsid w:val="00A73997"/>
    <w:rsid w:val="00A73B05"/>
    <w:rsid w:val="00A73F42"/>
    <w:rsid w:val="00A74A4D"/>
    <w:rsid w:val="00A74F33"/>
    <w:rsid w:val="00A76455"/>
    <w:rsid w:val="00A80B71"/>
    <w:rsid w:val="00A810B9"/>
    <w:rsid w:val="00A819C8"/>
    <w:rsid w:val="00A8212A"/>
    <w:rsid w:val="00A83F7D"/>
    <w:rsid w:val="00A84864"/>
    <w:rsid w:val="00A84EEC"/>
    <w:rsid w:val="00A853BF"/>
    <w:rsid w:val="00A854A1"/>
    <w:rsid w:val="00A855D9"/>
    <w:rsid w:val="00A85D70"/>
    <w:rsid w:val="00A861D4"/>
    <w:rsid w:val="00A90408"/>
    <w:rsid w:val="00A90935"/>
    <w:rsid w:val="00A90BD1"/>
    <w:rsid w:val="00A90D3B"/>
    <w:rsid w:val="00A910FF"/>
    <w:rsid w:val="00A91497"/>
    <w:rsid w:val="00A918E1"/>
    <w:rsid w:val="00A91D1A"/>
    <w:rsid w:val="00A92514"/>
    <w:rsid w:val="00A92962"/>
    <w:rsid w:val="00A92A9C"/>
    <w:rsid w:val="00A93615"/>
    <w:rsid w:val="00A9389E"/>
    <w:rsid w:val="00A93C77"/>
    <w:rsid w:val="00A943D5"/>
    <w:rsid w:val="00A9463A"/>
    <w:rsid w:val="00A94981"/>
    <w:rsid w:val="00A94E5F"/>
    <w:rsid w:val="00A94FF2"/>
    <w:rsid w:val="00A951C5"/>
    <w:rsid w:val="00A956C2"/>
    <w:rsid w:val="00A95D42"/>
    <w:rsid w:val="00A95F97"/>
    <w:rsid w:val="00A963D9"/>
    <w:rsid w:val="00A9660C"/>
    <w:rsid w:val="00A96A4E"/>
    <w:rsid w:val="00A97D60"/>
    <w:rsid w:val="00AA00FB"/>
    <w:rsid w:val="00AA0A92"/>
    <w:rsid w:val="00AA0E34"/>
    <w:rsid w:val="00AA0EF3"/>
    <w:rsid w:val="00AA1087"/>
    <w:rsid w:val="00AA1C69"/>
    <w:rsid w:val="00AA22E0"/>
    <w:rsid w:val="00AA28AE"/>
    <w:rsid w:val="00AA3580"/>
    <w:rsid w:val="00AA3C1B"/>
    <w:rsid w:val="00AA3D78"/>
    <w:rsid w:val="00AA475C"/>
    <w:rsid w:val="00AA52CC"/>
    <w:rsid w:val="00AA55A9"/>
    <w:rsid w:val="00AA596B"/>
    <w:rsid w:val="00AA705E"/>
    <w:rsid w:val="00AA7726"/>
    <w:rsid w:val="00AB0281"/>
    <w:rsid w:val="00AB03E0"/>
    <w:rsid w:val="00AB28E7"/>
    <w:rsid w:val="00AB29E0"/>
    <w:rsid w:val="00AB34B9"/>
    <w:rsid w:val="00AB3D7E"/>
    <w:rsid w:val="00AB50DC"/>
    <w:rsid w:val="00AB5F24"/>
    <w:rsid w:val="00AB6109"/>
    <w:rsid w:val="00AB64B8"/>
    <w:rsid w:val="00AB6713"/>
    <w:rsid w:val="00AB6904"/>
    <w:rsid w:val="00AB6DD6"/>
    <w:rsid w:val="00AB75B0"/>
    <w:rsid w:val="00AB7957"/>
    <w:rsid w:val="00AC0447"/>
    <w:rsid w:val="00AC075C"/>
    <w:rsid w:val="00AC0955"/>
    <w:rsid w:val="00AC0AAE"/>
    <w:rsid w:val="00AC0F8D"/>
    <w:rsid w:val="00AC1655"/>
    <w:rsid w:val="00AC1C2B"/>
    <w:rsid w:val="00AC20E0"/>
    <w:rsid w:val="00AC3396"/>
    <w:rsid w:val="00AC444D"/>
    <w:rsid w:val="00AC4EDF"/>
    <w:rsid w:val="00AC4F17"/>
    <w:rsid w:val="00AC5625"/>
    <w:rsid w:val="00AC5C6C"/>
    <w:rsid w:val="00AC5C75"/>
    <w:rsid w:val="00AC5CAF"/>
    <w:rsid w:val="00AC5E4B"/>
    <w:rsid w:val="00AC61FC"/>
    <w:rsid w:val="00AC7437"/>
    <w:rsid w:val="00AC74CC"/>
    <w:rsid w:val="00AC7E09"/>
    <w:rsid w:val="00AD0061"/>
    <w:rsid w:val="00AD04C9"/>
    <w:rsid w:val="00AD0F7A"/>
    <w:rsid w:val="00AD0F81"/>
    <w:rsid w:val="00AD12B7"/>
    <w:rsid w:val="00AD1622"/>
    <w:rsid w:val="00AD17D4"/>
    <w:rsid w:val="00AD1FAC"/>
    <w:rsid w:val="00AD259F"/>
    <w:rsid w:val="00AD2AEA"/>
    <w:rsid w:val="00AD3581"/>
    <w:rsid w:val="00AD376E"/>
    <w:rsid w:val="00AD3881"/>
    <w:rsid w:val="00AD39BA"/>
    <w:rsid w:val="00AD3E77"/>
    <w:rsid w:val="00AD4250"/>
    <w:rsid w:val="00AD4CB4"/>
    <w:rsid w:val="00AD4D10"/>
    <w:rsid w:val="00AD4EF7"/>
    <w:rsid w:val="00AD5EAB"/>
    <w:rsid w:val="00AD6944"/>
    <w:rsid w:val="00AD6AAF"/>
    <w:rsid w:val="00AD724D"/>
    <w:rsid w:val="00AD7D45"/>
    <w:rsid w:val="00AE09CC"/>
    <w:rsid w:val="00AE18CD"/>
    <w:rsid w:val="00AE1A47"/>
    <w:rsid w:val="00AE1F5C"/>
    <w:rsid w:val="00AE3BC0"/>
    <w:rsid w:val="00AE4515"/>
    <w:rsid w:val="00AE4A02"/>
    <w:rsid w:val="00AE5FF3"/>
    <w:rsid w:val="00AE654E"/>
    <w:rsid w:val="00AE6B32"/>
    <w:rsid w:val="00AE70FC"/>
    <w:rsid w:val="00AE73AC"/>
    <w:rsid w:val="00AE781D"/>
    <w:rsid w:val="00AF07B3"/>
    <w:rsid w:val="00AF1C65"/>
    <w:rsid w:val="00AF286F"/>
    <w:rsid w:val="00AF28FC"/>
    <w:rsid w:val="00AF3184"/>
    <w:rsid w:val="00AF338D"/>
    <w:rsid w:val="00AF36FB"/>
    <w:rsid w:val="00AF3772"/>
    <w:rsid w:val="00AF38C4"/>
    <w:rsid w:val="00AF491E"/>
    <w:rsid w:val="00AF49DF"/>
    <w:rsid w:val="00AF4A21"/>
    <w:rsid w:val="00AF4DF6"/>
    <w:rsid w:val="00AF5AAB"/>
    <w:rsid w:val="00AF5CD8"/>
    <w:rsid w:val="00AF6215"/>
    <w:rsid w:val="00AF647B"/>
    <w:rsid w:val="00AF690C"/>
    <w:rsid w:val="00AF6F5F"/>
    <w:rsid w:val="00AF7400"/>
    <w:rsid w:val="00AF7689"/>
    <w:rsid w:val="00B00C55"/>
    <w:rsid w:val="00B01259"/>
    <w:rsid w:val="00B0132E"/>
    <w:rsid w:val="00B01C14"/>
    <w:rsid w:val="00B01D65"/>
    <w:rsid w:val="00B01E54"/>
    <w:rsid w:val="00B0247D"/>
    <w:rsid w:val="00B02AE2"/>
    <w:rsid w:val="00B03067"/>
    <w:rsid w:val="00B03D8A"/>
    <w:rsid w:val="00B03FF5"/>
    <w:rsid w:val="00B04419"/>
    <w:rsid w:val="00B04F1A"/>
    <w:rsid w:val="00B05187"/>
    <w:rsid w:val="00B054A2"/>
    <w:rsid w:val="00B057A6"/>
    <w:rsid w:val="00B05B22"/>
    <w:rsid w:val="00B1008E"/>
    <w:rsid w:val="00B1119B"/>
    <w:rsid w:val="00B115DC"/>
    <w:rsid w:val="00B11D81"/>
    <w:rsid w:val="00B11E8A"/>
    <w:rsid w:val="00B121B5"/>
    <w:rsid w:val="00B1221F"/>
    <w:rsid w:val="00B1285B"/>
    <w:rsid w:val="00B13CE9"/>
    <w:rsid w:val="00B13D47"/>
    <w:rsid w:val="00B14486"/>
    <w:rsid w:val="00B145A8"/>
    <w:rsid w:val="00B146C3"/>
    <w:rsid w:val="00B14D37"/>
    <w:rsid w:val="00B15B72"/>
    <w:rsid w:val="00B15BC2"/>
    <w:rsid w:val="00B15D22"/>
    <w:rsid w:val="00B15FA5"/>
    <w:rsid w:val="00B16A40"/>
    <w:rsid w:val="00B172AC"/>
    <w:rsid w:val="00B1768A"/>
    <w:rsid w:val="00B200D2"/>
    <w:rsid w:val="00B20885"/>
    <w:rsid w:val="00B21373"/>
    <w:rsid w:val="00B21AB2"/>
    <w:rsid w:val="00B22B46"/>
    <w:rsid w:val="00B24039"/>
    <w:rsid w:val="00B24057"/>
    <w:rsid w:val="00B25245"/>
    <w:rsid w:val="00B25337"/>
    <w:rsid w:val="00B257B0"/>
    <w:rsid w:val="00B25ECC"/>
    <w:rsid w:val="00B26260"/>
    <w:rsid w:val="00B26366"/>
    <w:rsid w:val="00B26376"/>
    <w:rsid w:val="00B26E1F"/>
    <w:rsid w:val="00B26EF7"/>
    <w:rsid w:val="00B3017C"/>
    <w:rsid w:val="00B302FE"/>
    <w:rsid w:val="00B30757"/>
    <w:rsid w:val="00B3140C"/>
    <w:rsid w:val="00B314FA"/>
    <w:rsid w:val="00B3184C"/>
    <w:rsid w:val="00B32593"/>
    <w:rsid w:val="00B32B91"/>
    <w:rsid w:val="00B32C98"/>
    <w:rsid w:val="00B33196"/>
    <w:rsid w:val="00B33E6F"/>
    <w:rsid w:val="00B3467E"/>
    <w:rsid w:val="00B34A6F"/>
    <w:rsid w:val="00B34F84"/>
    <w:rsid w:val="00B357D2"/>
    <w:rsid w:val="00B36652"/>
    <w:rsid w:val="00B36719"/>
    <w:rsid w:val="00B368C6"/>
    <w:rsid w:val="00B3719C"/>
    <w:rsid w:val="00B37BD7"/>
    <w:rsid w:val="00B37DA5"/>
    <w:rsid w:val="00B40798"/>
    <w:rsid w:val="00B40977"/>
    <w:rsid w:val="00B415F2"/>
    <w:rsid w:val="00B418B2"/>
    <w:rsid w:val="00B41ADC"/>
    <w:rsid w:val="00B41D26"/>
    <w:rsid w:val="00B420AF"/>
    <w:rsid w:val="00B4262B"/>
    <w:rsid w:val="00B4277C"/>
    <w:rsid w:val="00B4293F"/>
    <w:rsid w:val="00B42AE1"/>
    <w:rsid w:val="00B42CAB"/>
    <w:rsid w:val="00B4338D"/>
    <w:rsid w:val="00B43EB5"/>
    <w:rsid w:val="00B44248"/>
    <w:rsid w:val="00B44A41"/>
    <w:rsid w:val="00B45421"/>
    <w:rsid w:val="00B4585F"/>
    <w:rsid w:val="00B46018"/>
    <w:rsid w:val="00B462DA"/>
    <w:rsid w:val="00B46510"/>
    <w:rsid w:val="00B46B16"/>
    <w:rsid w:val="00B4756D"/>
    <w:rsid w:val="00B5190C"/>
    <w:rsid w:val="00B52009"/>
    <w:rsid w:val="00B527DA"/>
    <w:rsid w:val="00B52A42"/>
    <w:rsid w:val="00B52BC7"/>
    <w:rsid w:val="00B52C12"/>
    <w:rsid w:val="00B5400B"/>
    <w:rsid w:val="00B54F09"/>
    <w:rsid w:val="00B5509D"/>
    <w:rsid w:val="00B550B8"/>
    <w:rsid w:val="00B557FD"/>
    <w:rsid w:val="00B56835"/>
    <w:rsid w:val="00B56B94"/>
    <w:rsid w:val="00B56B9D"/>
    <w:rsid w:val="00B56E8B"/>
    <w:rsid w:val="00B57338"/>
    <w:rsid w:val="00B57CF5"/>
    <w:rsid w:val="00B60164"/>
    <w:rsid w:val="00B6030C"/>
    <w:rsid w:val="00B6170F"/>
    <w:rsid w:val="00B61931"/>
    <w:rsid w:val="00B61A26"/>
    <w:rsid w:val="00B61C47"/>
    <w:rsid w:val="00B62A61"/>
    <w:rsid w:val="00B6387D"/>
    <w:rsid w:val="00B638EF"/>
    <w:rsid w:val="00B63BE2"/>
    <w:rsid w:val="00B63D74"/>
    <w:rsid w:val="00B64357"/>
    <w:rsid w:val="00B648B6"/>
    <w:rsid w:val="00B64DE2"/>
    <w:rsid w:val="00B65783"/>
    <w:rsid w:val="00B66104"/>
    <w:rsid w:val="00B66A36"/>
    <w:rsid w:val="00B66F48"/>
    <w:rsid w:val="00B6781F"/>
    <w:rsid w:val="00B67A53"/>
    <w:rsid w:val="00B67F3F"/>
    <w:rsid w:val="00B71679"/>
    <w:rsid w:val="00B71A4D"/>
    <w:rsid w:val="00B71BA2"/>
    <w:rsid w:val="00B729F6"/>
    <w:rsid w:val="00B72B02"/>
    <w:rsid w:val="00B72B0E"/>
    <w:rsid w:val="00B72C75"/>
    <w:rsid w:val="00B73086"/>
    <w:rsid w:val="00B730B3"/>
    <w:rsid w:val="00B736C1"/>
    <w:rsid w:val="00B73D13"/>
    <w:rsid w:val="00B73EE3"/>
    <w:rsid w:val="00B74A56"/>
    <w:rsid w:val="00B7546A"/>
    <w:rsid w:val="00B756EF"/>
    <w:rsid w:val="00B769A3"/>
    <w:rsid w:val="00B76E98"/>
    <w:rsid w:val="00B776A8"/>
    <w:rsid w:val="00B77827"/>
    <w:rsid w:val="00B8027A"/>
    <w:rsid w:val="00B802F4"/>
    <w:rsid w:val="00B8109C"/>
    <w:rsid w:val="00B81334"/>
    <w:rsid w:val="00B818CA"/>
    <w:rsid w:val="00B823CF"/>
    <w:rsid w:val="00B832E7"/>
    <w:rsid w:val="00B83870"/>
    <w:rsid w:val="00B84706"/>
    <w:rsid w:val="00B853CD"/>
    <w:rsid w:val="00B85DD4"/>
    <w:rsid w:val="00B85DE9"/>
    <w:rsid w:val="00B85EB2"/>
    <w:rsid w:val="00B85FBE"/>
    <w:rsid w:val="00B86E0A"/>
    <w:rsid w:val="00B87E7F"/>
    <w:rsid w:val="00B9026B"/>
    <w:rsid w:val="00B90676"/>
    <w:rsid w:val="00B90E1E"/>
    <w:rsid w:val="00B90FE5"/>
    <w:rsid w:val="00B917EE"/>
    <w:rsid w:val="00B91950"/>
    <w:rsid w:val="00B92453"/>
    <w:rsid w:val="00B92D4A"/>
    <w:rsid w:val="00B934EC"/>
    <w:rsid w:val="00B938CB"/>
    <w:rsid w:val="00B94120"/>
    <w:rsid w:val="00B947EA"/>
    <w:rsid w:val="00B94AFE"/>
    <w:rsid w:val="00B94DA6"/>
    <w:rsid w:val="00B95200"/>
    <w:rsid w:val="00B959E6"/>
    <w:rsid w:val="00B97013"/>
    <w:rsid w:val="00B97134"/>
    <w:rsid w:val="00B9721F"/>
    <w:rsid w:val="00B97691"/>
    <w:rsid w:val="00BA1251"/>
    <w:rsid w:val="00BA2347"/>
    <w:rsid w:val="00BA2DD3"/>
    <w:rsid w:val="00BA3E46"/>
    <w:rsid w:val="00BA446C"/>
    <w:rsid w:val="00BA4CB7"/>
    <w:rsid w:val="00BA4EF5"/>
    <w:rsid w:val="00BA5EF7"/>
    <w:rsid w:val="00BA747E"/>
    <w:rsid w:val="00BA7A17"/>
    <w:rsid w:val="00BA7B50"/>
    <w:rsid w:val="00BA7ED6"/>
    <w:rsid w:val="00BB0FAC"/>
    <w:rsid w:val="00BB12F6"/>
    <w:rsid w:val="00BB1311"/>
    <w:rsid w:val="00BB21CE"/>
    <w:rsid w:val="00BB2499"/>
    <w:rsid w:val="00BB2C77"/>
    <w:rsid w:val="00BB33E4"/>
    <w:rsid w:val="00BB349A"/>
    <w:rsid w:val="00BB3A15"/>
    <w:rsid w:val="00BB420F"/>
    <w:rsid w:val="00BB46EA"/>
    <w:rsid w:val="00BB4B42"/>
    <w:rsid w:val="00BB5155"/>
    <w:rsid w:val="00BB5743"/>
    <w:rsid w:val="00BB6223"/>
    <w:rsid w:val="00BB777C"/>
    <w:rsid w:val="00BB7795"/>
    <w:rsid w:val="00BC040C"/>
    <w:rsid w:val="00BC0560"/>
    <w:rsid w:val="00BC0CDD"/>
    <w:rsid w:val="00BC2126"/>
    <w:rsid w:val="00BC2545"/>
    <w:rsid w:val="00BC2547"/>
    <w:rsid w:val="00BC2B1E"/>
    <w:rsid w:val="00BC2ED0"/>
    <w:rsid w:val="00BC32BF"/>
    <w:rsid w:val="00BC410B"/>
    <w:rsid w:val="00BC49AC"/>
    <w:rsid w:val="00BC5082"/>
    <w:rsid w:val="00BC5316"/>
    <w:rsid w:val="00BC641A"/>
    <w:rsid w:val="00BC7759"/>
    <w:rsid w:val="00BC7A2E"/>
    <w:rsid w:val="00BC7B87"/>
    <w:rsid w:val="00BD0466"/>
    <w:rsid w:val="00BD10B1"/>
    <w:rsid w:val="00BD1304"/>
    <w:rsid w:val="00BD20FD"/>
    <w:rsid w:val="00BD2644"/>
    <w:rsid w:val="00BD35D2"/>
    <w:rsid w:val="00BD3677"/>
    <w:rsid w:val="00BD3A37"/>
    <w:rsid w:val="00BD478A"/>
    <w:rsid w:val="00BD529D"/>
    <w:rsid w:val="00BD5A0C"/>
    <w:rsid w:val="00BD69FB"/>
    <w:rsid w:val="00BD7595"/>
    <w:rsid w:val="00BD7A10"/>
    <w:rsid w:val="00BD7D52"/>
    <w:rsid w:val="00BD7FEC"/>
    <w:rsid w:val="00BE05FA"/>
    <w:rsid w:val="00BE0D6C"/>
    <w:rsid w:val="00BE0EC8"/>
    <w:rsid w:val="00BE1190"/>
    <w:rsid w:val="00BE1B93"/>
    <w:rsid w:val="00BE1C38"/>
    <w:rsid w:val="00BE2BA8"/>
    <w:rsid w:val="00BE5551"/>
    <w:rsid w:val="00BE5DA4"/>
    <w:rsid w:val="00BE67CB"/>
    <w:rsid w:val="00BE682F"/>
    <w:rsid w:val="00BE7071"/>
    <w:rsid w:val="00BE711D"/>
    <w:rsid w:val="00BE7C13"/>
    <w:rsid w:val="00BF0703"/>
    <w:rsid w:val="00BF0913"/>
    <w:rsid w:val="00BF0BD1"/>
    <w:rsid w:val="00BF0CE4"/>
    <w:rsid w:val="00BF148F"/>
    <w:rsid w:val="00BF14D0"/>
    <w:rsid w:val="00BF1A15"/>
    <w:rsid w:val="00BF1C36"/>
    <w:rsid w:val="00BF1E86"/>
    <w:rsid w:val="00BF1F52"/>
    <w:rsid w:val="00BF26EB"/>
    <w:rsid w:val="00BF280D"/>
    <w:rsid w:val="00BF2CEE"/>
    <w:rsid w:val="00BF36EC"/>
    <w:rsid w:val="00BF3A05"/>
    <w:rsid w:val="00BF406B"/>
    <w:rsid w:val="00BF4A0C"/>
    <w:rsid w:val="00BF55C2"/>
    <w:rsid w:val="00BF6307"/>
    <w:rsid w:val="00BF63B6"/>
    <w:rsid w:val="00BF6BC3"/>
    <w:rsid w:val="00BF7332"/>
    <w:rsid w:val="00BF7576"/>
    <w:rsid w:val="00BF7B91"/>
    <w:rsid w:val="00C00E9B"/>
    <w:rsid w:val="00C01460"/>
    <w:rsid w:val="00C01517"/>
    <w:rsid w:val="00C01A48"/>
    <w:rsid w:val="00C01EF5"/>
    <w:rsid w:val="00C02897"/>
    <w:rsid w:val="00C02956"/>
    <w:rsid w:val="00C02DB4"/>
    <w:rsid w:val="00C03070"/>
    <w:rsid w:val="00C030C9"/>
    <w:rsid w:val="00C0315E"/>
    <w:rsid w:val="00C03258"/>
    <w:rsid w:val="00C037A7"/>
    <w:rsid w:val="00C03828"/>
    <w:rsid w:val="00C041DD"/>
    <w:rsid w:val="00C05E17"/>
    <w:rsid w:val="00C05E52"/>
    <w:rsid w:val="00C06621"/>
    <w:rsid w:val="00C06F74"/>
    <w:rsid w:val="00C1020F"/>
    <w:rsid w:val="00C105C6"/>
    <w:rsid w:val="00C10D7A"/>
    <w:rsid w:val="00C10DFF"/>
    <w:rsid w:val="00C11114"/>
    <w:rsid w:val="00C124FE"/>
    <w:rsid w:val="00C130B3"/>
    <w:rsid w:val="00C1316C"/>
    <w:rsid w:val="00C13CC7"/>
    <w:rsid w:val="00C13FE4"/>
    <w:rsid w:val="00C14533"/>
    <w:rsid w:val="00C14921"/>
    <w:rsid w:val="00C1494D"/>
    <w:rsid w:val="00C14FFA"/>
    <w:rsid w:val="00C15698"/>
    <w:rsid w:val="00C157E9"/>
    <w:rsid w:val="00C15FC0"/>
    <w:rsid w:val="00C16E4E"/>
    <w:rsid w:val="00C16F93"/>
    <w:rsid w:val="00C171BB"/>
    <w:rsid w:val="00C1751B"/>
    <w:rsid w:val="00C1772E"/>
    <w:rsid w:val="00C17CF6"/>
    <w:rsid w:val="00C17E66"/>
    <w:rsid w:val="00C20000"/>
    <w:rsid w:val="00C200F0"/>
    <w:rsid w:val="00C20C52"/>
    <w:rsid w:val="00C22411"/>
    <w:rsid w:val="00C228C9"/>
    <w:rsid w:val="00C2358A"/>
    <w:rsid w:val="00C25238"/>
    <w:rsid w:val="00C25932"/>
    <w:rsid w:val="00C26345"/>
    <w:rsid w:val="00C264CD"/>
    <w:rsid w:val="00C26D67"/>
    <w:rsid w:val="00C27D99"/>
    <w:rsid w:val="00C3003F"/>
    <w:rsid w:val="00C3038B"/>
    <w:rsid w:val="00C311E5"/>
    <w:rsid w:val="00C314C8"/>
    <w:rsid w:val="00C31873"/>
    <w:rsid w:val="00C318F6"/>
    <w:rsid w:val="00C3229A"/>
    <w:rsid w:val="00C324CB"/>
    <w:rsid w:val="00C325B6"/>
    <w:rsid w:val="00C32FC3"/>
    <w:rsid w:val="00C344F6"/>
    <w:rsid w:val="00C34583"/>
    <w:rsid w:val="00C34B20"/>
    <w:rsid w:val="00C34B9F"/>
    <w:rsid w:val="00C363F7"/>
    <w:rsid w:val="00C369D5"/>
    <w:rsid w:val="00C36D73"/>
    <w:rsid w:val="00C37063"/>
    <w:rsid w:val="00C40446"/>
    <w:rsid w:val="00C4062E"/>
    <w:rsid w:val="00C407A9"/>
    <w:rsid w:val="00C40D45"/>
    <w:rsid w:val="00C410E5"/>
    <w:rsid w:val="00C41BBA"/>
    <w:rsid w:val="00C4211A"/>
    <w:rsid w:val="00C426E7"/>
    <w:rsid w:val="00C42CC8"/>
    <w:rsid w:val="00C431BE"/>
    <w:rsid w:val="00C4385D"/>
    <w:rsid w:val="00C441E4"/>
    <w:rsid w:val="00C444D9"/>
    <w:rsid w:val="00C4484A"/>
    <w:rsid w:val="00C44E14"/>
    <w:rsid w:val="00C44EA3"/>
    <w:rsid w:val="00C45455"/>
    <w:rsid w:val="00C45B5C"/>
    <w:rsid w:val="00C461B8"/>
    <w:rsid w:val="00C465EC"/>
    <w:rsid w:val="00C46C4A"/>
    <w:rsid w:val="00C47984"/>
    <w:rsid w:val="00C501EE"/>
    <w:rsid w:val="00C503A4"/>
    <w:rsid w:val="00C50C82"/>
    <w:rsid w:val="00C50CF4"/>
    <w:rsid w:val="00C50F49"/>
    <w:rsid w:val="00C50FE9"/>
    <w:rsid w:val="00C51158"/>
    <w:rsid w:val="00C51E2F"/>
    <w:rsid w:val="00C52697"/>
    <w:rsid w:val="00C526B7"/>
    <w:rsid w:val="00C5282D"/>
    <w:rsid w:val="00C531C2"/>
    <w:rsid w:val="00C538AF"/>
    <w:rsid w:val="00C54564"/>
    <w:rsid w:val="00C54734"/>
    <w:rsid w:val="00C54B44"/>
    <w:rsid w:val="00C54FC5"/>
    <w:rsid w:val="00C55D00"/>
    <w:rsid w:val="00C56527"/>
    <w:rsid w:val="00C56E29"/>
    <w:rsid w:val="00C574C6"/>
    <w:rsid w:val="00C5761E"/>
    <w:rsid w:val="00C57F03"/>
    <w:rsid w:val="00C60160"/>
    <w:rsid w:val="00C607E0"/>
    <w:rsid w:val="00C623C1"/>
    <w:rsid w:val="00C629B8"/>
    <w:rsid w:val="00C62F32"/>
    <w:rsid w:val="00C635EF"/>
    <w:rsid w:val="00C63873"/>
    <w:rsid w:val="00C64270"/>
    <w:rsid w:val="00C64830"/>
    <w:rsid w:val="00C64C3E"/>
    <w:rsid w:val="00C64FBF"/>
    <w:rsid w:val="00C65027"/>
    <w:rsid w:val="00C6504D"/>
    <w:rsid w:val="00C65B09"/>
    <w:rsid w:val="00C665F7"/>
    <w:rsid w:val="00C66A9F"/>
    <w:rsid w:val="00C66B04"/>
    <w:rsid w:val="00C672A4"/>
    <w:rsid w:val="00C67626"/>
    <w:rsid w:val="00C676DE"/>
    <w:rsid w:val="00C70251"/>
    <w:rsid w:val="00C707E7"/>
    <w:rsid w:val="00C70A6C"/>
    <w:rsid w:val="00C70BFA"/>
    <w:rsid w:val="00C719EE"/>
    <w:rsid w:val="00C7213E"/>
    <w:rsid w:val="00C72372"/>
    <w:rsid w:val="00C72375"/>
    <w:rsid w:val="00C74EB1"/>
    <w:rsid w:val="00C751FE"/>
    <w:rsid w:val="00C758BE"/>
    <w:rsid w:val="00C75953"/>
    <w:rsid w:val="00C75C92"/>
    <w:rsid w:val="00C76179"/>
    <w:rsid w:val="00C761A2"/>
    <w:rsid w:val="00C762DC"/>
    <w:rsid w:val="00C767A7"/>
    <w:rsid w:val="00C76E2F"/>
    <w:rsid w:val="00C76F7B"/>
    <w:rsid w:val="00C77AA4"/>
    <w:rsid w:val="00C80473"/>
    <w:rsid w:val="00C8051D"/>
    <w:rsid w:val="00C812A7"/>
    <w:rsid w:val="00C81882"/>
    <w:rsid w:val="00C81BAF"/>
    <w:rsid w:val="00C83ABF"/>
    <w:rsid w:val="00C84345"/>
    <w:rsid w:val="00C85F48"/>
    <w:rsid w:val="00C867FA"/>
    <w:rsid w:val="00C86908"/>
    <w:rsid w:val="00C869C3"/>
    <w:rsid w:val="00C90802"/>
    <w:rsid w:val="00C91191"/>
    <w:rsid w:val="00C91A7B"/>
    <w:rsid w:val="00C91CF1"/>
    <w:rsid w:val="00C92F21"/>
    <w:rsid w:val="00C932BF"/>
    <w:rsid w:val="00C93520"/>
    <w:rsid w:val="00C93689"/>
    <w:rsid w:val="00C93D98"/>
    <w:rsid w:val="00C93DD5"/>
    <w:rsid w:val="00C944CD"/>
    <w:rsid w:val="00C945CA"/>
    <w:rsid w:val="00C94FA0"/>
    <w:rsid w:val="00C9533D"/>
    <w:rsid w:val="00C958A5"/>
    <w:rsid w:val="00C9594C"/>
    <w:rsid w:val="00C95F42"/>
    <w:rsid w:val="00C9629E"/>
    <w:rsid w:val="00C96AB8"/>
    <w:rsid w:val="00C97EA4"/>
    <w:rsid w:val="00CA0513"/>
    <w:rsid w:val="00CA0AB8"/>
    <w:rsid w:val="00CA0DE5"/>
    <w:rsid w:val="00CA0E52"/>
    <w:rsid w:val="00CA0EA1"/>
    <w:rsid w:val="00CA1A1F"/>
    <w:rsid w:val="00CA23E3"/>
    <w:rsid w:val="00CA24B8"/>
    <w:rsid w:val="00CA26B0"/>
    <w:rsid w:val="00CA2B92"/>
    <w:rsid w:val="00CA3822"/>
    <w:rsid w:val="00CA4647"/>
    <w:rsid w:val="00CA47B1"/>
    <w:rsid w:val="00CA487F"/>
    <w:rsid w:val="00CA48BB"/>
    <w:rsid w:val="00CA4AFB"/>
    <w:rsid w:val="00CA4B21"/>
    <w:rsid w:val="00CA4EC8"/>
    <w:rsid w:val="00CA556F"/>
    <w:rsid w:val="00CA5729"/>
    <w:rsid w:val="00CA5BC5"/>
    <w:rsid w:val="00CA5DA0"/>
    <w:rsid w:val="00CA5E91"/>
    <w:rsid w:val="00CA5E9C"/>
    <w:rsid w:val="00CA66FE"/>
    <w:rsid w:val="00CA6D99"/>
    <w:rsid w:val="00CA70A8"/>
    <w:rsid w:val="00CA7883"/>
    <w:rsid w:val="00CB00CF"/>
    <w:rsid w:val="00CB0207"/>
    <w:rsid w:val="00CB17B7"/>
    <w:rsid w:val="00CB1FCA"/>
    <w:rsid w:val="00CB2634"/>
    <w:rsid w:val="00CB2D67"/>
    <w:rsid w:val="00CB38B7"/>
    <w:rsid w:val="00CB3BC8"/>
    <w:rsid w:val="00CB3D47"/>
    <w:rsid w:val="00CB3DFC"/>
    <w:rsid w:val="00CB442B"/>
    <w:rsid w:val="00CB536C"/>
    <w:rsid w:val="00CB5633"/>
    <w:rsid w:val="00CB5F94"/>
    <w:rsid w:val="00CB63CF"/>
    <w:rsid w:val="00CB73AC"/>
    <w:rsid w:val="00CB7716"/>
    <w:rsid w:val="00CC0796"/>
    <w:rsid w:val="00CC0DA6"/>
    <w:rsid w:val="00CC1C5B"/>
    <w:rsid w:val="00CC1E43"/>
    <w:rsid w:val="00CC2025"/>
    <w:rsid w:val="00CC2E24"/>
    <w:rsid w:val="00CC2F8F"/>
    <w:rsid w:val="00CC307E"/>
    <w:rsid w:val="00CC313C"/>
    <w:rsid w:val="00CC4212"/>
    <w:rsid w:val="00CC4624"/>
    <w:rsid w:val="00CC4766"/>
    <w:rsid w:val="00CC6142"/>
    <w:rsid w:val="00CC6796"/>
    <w:rsid w:val="00CC7064"/>
    <w:rsid w:val="00CC73ED"/>
    <w:rsid w:val="00CC7C27"/>
    <w:rsid w:val="00CC7CA3"/>
    <w:rsid w:val="00CC7CAD"/>
    <w:rsid w:val="00CD0677"/>
    <w:rsid w:val="00CD06B8"/>
    <w:rsid w:val="00CD0702"/>
    <w:rsid w:val="00CD0B8D"/>
    <w:rsid w:val="00CD15EC"/>
    <w:rsid w:val="00CD1D61"/>
    <w:rsid w:val="00CD2D08"/>
    <w:rsid w:val="00CD3201"/>
    <w:rsid w:val="00CD37EC"/>
    <w:rsid w:val="00CD4290"/>
    <w:rsid w:val="00CD5997"/>
    <w:rsid w:val="00CD5C69"/>
    <w:rsid w:val="00CD5CDD"/>
    <w:rsid w:val="00CD5EE8"/>
    <w:rsid w:val="00CD6535"/>
    <w:rsid w:val="00CD674E"/>
    <w:rsid w:val="00CD698B"/>
    <w:rsid w:val="00CD72CD"/>
    <w:rsid w:val="00CD792A"/>
    <w:rsid w:val="00CE0A10"/>
    <w:rsid w:val="00CE128C"/>
    <w:rsid w:val="00CE1C8C"/>
    <w:rsid w:val="00CE1CE6"/>
    <w:rsid w:val="00CE1DBB"/>
    <w:rsid w:val="00CE244C"/>
    <w:rsid w:val="00CE2A11"/>
    <w:rsid w:val="00CE3ADA"/>
    <w:rsid w:val="00CE3CEB"/>
    <w:rsid w:val="00CE43B9"/>
    <w:rsid w:val="00CE64A9"/>
    <w:rsid w:val="00CE653E"/>
    <w:rsid w:val="00CE68CF"/>
    <w:rsid w:val="00CE68D2"/>
    <w:rsid w:val="00CE77E2"/>
    <w:rsid w:val="00CE7B1E"/>
    <w:rsid w:val="00CE7E03"/>
    <w:rsid w:val="00CE7F84"/>
    <w:rsid w:val="00CF01D2"/>
    <w:rsid w:val="00CF0222"/>
    <w:rsid w:val="00CF025E"/>
    <w:rsid w:val="00CF0BD9"/>
    <w:rsid w:val="00CF0C07"/>
    <w:rsid w:val="00CF14A2"/>
    <w:rsid w:val="00CF14FC"/>
    <w:rsid w:val="00CF1DB6"/>
    <w:rsid w:val="00CF229F"/>
    <w:rsid w:val="00CF259D"/>
    <w:rsid w:val="00CF2671"/>
    <w:rsid w:val="00CF2B55"/>
    <w:rsid w:val="00CF3EB3"/>
    <w:rsid w:val="00CF4716"/>
    <w:rsid w:val="00CF49D4"/>
    <w:rsid w:val="00CF5032"/>
    <w:rsid w:val="00CF539D"/>
    <w:rsid w:val="00CF5976"/>
    <w:rsid w:val="00CF5C5A"/>
    <w:rsid w:val="00CF5D7B"/>
    <w:rsid w:val="00CF61A6"/>
    <w:rsid w:val="00CF62A1"/>
    <w:rsid w:val="00CF6C7A"/>
    <w:rsid w:val="00CF712B"/>
    <w:rsid w:val="00CF73F9"/>
    <w:rsid w:val="00CF7C74"/>
    <w:rsid w:val="00D007BF"/>
    <w:rsid w:val="00D00BF8"/>
    <w:rsid w:val="00D00E71"/>
    <w:rsid w:val="00D021D8"/>
    <w:rsid w:val="00D02BAB"/>
    <w:rsid w:val="00D03795"/>
    <w:rsid w:val="00D03F31"/>
    <w:rsid w:val="00D043EA"/>
    <w:rsid w:val="00D04CA6"/>
    <w:rsid w:val="00D04E69"/>
    <w:rsid w:val="00D0583D"/>
    <w:rsid w:val="00D05BD6"/>
    <w:rsid w:val="00D06260"/>
    <w:rsid w:val="00D065AF"/>
    <w:rsid w:val="00D06830"/>
    <w:rsid w:val="00D06EBB"/>
    <w:rsid w:val="00D06F51"/>
    <w:rsid w:val="00D07D06"/>
    <w:rsid w:val="00D1082F"/>
    <w:rsid w:val="00D11614"/>
    <w:rsid w:val="00D11D11"/>
    <w:rsid w:val="00D12113"/>
    <w:rsid w:val="00D12BEB"/>
    <w:rsid w:val="00D1400E"/>
    <w:rsid w:val="00D140EF"/>
    <w:rsid w:val="00D14A41"/>
    <w:rsid w:val="00D14ACB"/>
    <w:rsid w:val="00D150C8"/>
    <w:rsid w:val="00D15229"/>
    <w:rsid w:val="00D1525F"/>
    <w:rsid w:val="00D157BF"/>
    <w:rsid w:val="00D15B2E"/>
    <w:rsid w:val="00D1634C"/>
    <w:rsid w:val="00D17089"/>
    <w:rsid w:val="00D17662"/>
    <w:rsid w:val="00D17C73"/>
    <w:rsid w:val="00D205AE"/>
    <w:rsid w:val="00D20D3B"/>
    <w:rsid w:val="00D20F53"/>
    <w:rsid w:val="00D211D4"/>
    <w:rsid w:val="00D21BE5"/>
    <w:rsid w:val="00D21D71"/>
    <w:rsid w:val="00D21DEB"/>
    <w:rsid w:val="00D22589"/>
    <w:rsid w:val="00D22ECC"/>
    <w:rsid w:val="00D23384"/>
    <w:rsid w:val="00D23B9A"/>
    <w:rsid w:val="00D23F85"/>
    <w:rsid w:val="00D24063"/>
    <w:rsid w:val="00D2518A"/>
    <w:rsid w:val="00D26FBD"/>
    <w:rsid w:val="00D2740E"/>
    <w:rsid w:val="00D2751A"/>
    <w:rsid w:val="00D300B1"/>
    <w:rsid w:val="00D30104"/>
    <w:rsid w:val="00D301EC"/>
    <w:rsid w:val="00D309AA"/>
    <w:rsid w:val="00D30A8B"/>
    <w:rsid w:val="00D30BDD"/>
    <w:rsid w:val="00D30D90"/>
    <w:rsid w:val="00D30DD0"/>
    <w:rsid w:val="00D31149"/>
    <w:rsid w:val="00D32F4E"/>
    <w:rsid w:val="00D33972"/>
    <w:rsid w:val="00D33B22"/>
    <w:rsid w:val="00D33F97"/>
    <w:rsid w:val="00D34696"/>
    <w:rsid w:val="00D34730"/>
    <w:rsid w:val="00D34B33"/>
    <w:rsid w:val="00D34E7F"/>
    <w:rsid w:val="00D355A3"/>
    <w:rsid w:val="00D35A01"/>
    <w:rsid w:val="00D3614C"/>
    <w:rsid w:val="00D37326"/>
    <w:rsid w:val="00D37606"/>
    <w:rsid w:val="00D37FFE"/>
    <w:rsid w:val="00D4093D"/>
    <w:rsid w:val="00D40E34"/>
    <w:rsid w:val="00D429D8"/>
    <w:rsid w:val="00D42B73"/>
    <w:rsid w:val="00D43CA2"/>
    <w:rsid w:val="00D43E20"/>
    <w:rsid w:val="00D43F8D"/>
    <w:rsid w:val="00D445A5"/>
    <w:rsid w:val="00D4507E"/>
    <w:rsid w:val="00D453E3"/>
    <w:rsid w:val="00D46427"/>
    <w:rsid w:val="00D464FF"/>
    <w:rsid w:val="00D47018"/>
    <w:rsid w:val="00D470A7"/>
    <w:rsid w:val="00D50359"/>
    <w:rsid w:val="00D5091E"/>
    <w:rsid w:val="00D5102D"/>
    <w:rsid w:val="00D5180B"/>
    <w:rsid w:val="00D51AF5"/>
    <w:rsid w:val="00D51DBF"/>
    <w:rsid w:val="00D52085"/>
    <w:rsid w:val="00D52ADC"/>
    <w:rsid w:val="00D5389D"/>
    <w:rsid w:val="00D540A5"/>
    <w:rsid w:val="00D544EA"/>
    <w:rsid w:val="00D54791"/>
    <w:rsid w:val="00D54BC9"/>
    <w:rsid w:val="00D5500B"/>
    <w:rsid w:val="00D55349"/>
    <w:rsid w:val="00D55B7E"/>
    <w:rsid w:val="00D55BE1"/>
    <w:rsid w:val="00D55F7D"/>
    <w:rsid w:val="00D55FA1"/>
    <w:rsid w:val="00D56D97"/>
    <w:rsid w:val="00D57641"/>
    <w:rsid w:val="00D57BD2"/>
    <w:rsid w:val="00D600B4"/>
    <w:rsid w:val="00D60B6B"/>
    <w:rsid w:val="00D61443"/>
    <w:rsid w:val="00D62820"/>
    <w:rsid w:val="00D62D47"/>
    <w:rsid w:val="00D630DD"/>
    <w:rsid w:val="00D63208"/>
    <w:rsid w:val="00D632C1"/>
    <w:rsid w:val="00D63CE5"/>
    <w:rsid w:val="00D63D88"/>
    <w:rsid w:val="00D64181"/>
    <w:rsid w:val="00D64662"/>
    <w:rsid w:val="00D64980"/>
    <w:rsid w:val="00D6542E"/>
    <w:rsid w:val="00D66B96"/>
    <w:rsid w:val="00D66C1B"/>
    <w:rsid w:val="00D67779"/>
    <w:rsid w:val="00D67863"/>
    <w:rsid w:val="00D67A3C"/>
    <w:rsid w:val="00D67BBC"/>
    <w:rsid w:val="00D70A21"/>
    <w:rsid w:val="00D70C3D"/>
    <w:rsid w:val="00D71552"/>
    <w:rsid w:val="00D721B4"/>
    <w:rsid w:val="00D72307"/>
    <w:rsid w:val="00D72347"/>
    <w:rsid w:val="00D72BFA"/>
    <w:rsid w:val="00D73426"/>
    <w:rsid w:val="00D73924"/>
    <w:rsid w:val="00D74F0C"/>
    <w:rsid w:val="00D75789"/>
    <w:rsid w:val="00D75ABC"/>
    <w:rsid w:val="00D75C6B"/>
    <w:rsid w:val="00D75F6B"/>
    <w:rsid w:val="00D7611F"/>
    <w:rsid w:val="00D764F6"/>
    <w:rsid w:val="00D76655"/>
    <w:rsid w:val="00D769A7"/>
    <w:rsid w:val="00D76AF1"/>
    <w:rsid w:val="00D77267"/>
    <w:rsid w:val="00D80BCA"/>
    <w:rsid w:val="00D813CE"/>
    <w:rsid w:val="00D81DD3"/>
    <w:rsid w:val="00D82953"/>
    <w:rsid w:val="00D82F67"/>
    <w:rsid w:val="00D83068"/>
    <w:rsid w:val="00D83706"/>
    <w:rsid w:val="00D8567F"/>
    <w:rsid w:val="00D857B5"/>
    <w:rsid w:val="00D85AFF"/>
    <w:rsid w:val="00D86246"/>
    <w:rsid w:val="00D86297"/>
    <w:rsid w:val="00D8647E"/>
    <w:rsid w:val="00D86657"/>
    <w:rsid w:val="00D87458"/>
    <w:rsid w:val="00D87B9E"/>
    <w:rsid w:val="00D917A6"/>
    <w:rsid w:val="00D91BCA"/>
    <w:rsid w:val="00D92BF3"/>
    <w:rsid w:val="00D9525B"/>
    <w:rsid w:val="00D9546B"/>
    <w:rsid w:val="00D958B7"/>
    <w:rsid w:val="00D95EF6"/>
    <w:rsid w:val="00D96382"/>
    <w:rsid w:val="00D96552"/>
    <w:rsid w:val="00D96A7F"/>
    <w:rsid w:val="00D96CD7"/>
    <w:rsid w:val="00D974EF"/>
    <w:rsid w:val="00DA0162"/>
    <w:rsid w:val="00DA0A54"/>
    <w:rsid w:val="00DA1564"/>
    <w:rsid w:val="00DA15CF"/>
    <w:rsid w:val="00DA18A4"/>
    <w:rsid w:val="00DA215C"/>
    <w:rsid w:val="00DA2780"/>
    <w:rsid w:val="00DA3A5C"/>
    <w:rsid w:val="00DA3C0A"/>
    <w:rsid w:val="00DA3E8C"/>
    <w:rsid w:val="00DA41AA"/>
    <w:rsid w:val="00DA43D2"/>
    <w:rsid w:val="00DA46B0"/>
    <w:rsid w:val="00DA4882"/>
    <w:rsid w:val="00DA48FD"/>
    <w:rsid w:val="00DA5AF7"/>
    <w:rsid w:val="00DA5BA2"/>
    <w:rsid w:val="00DA5FB0"/>
    <w:rsid w:val="00DA6225"/>
    <w:rsid w:val="00DA691B"/>
    <w:rsid w:val="00DA6AC7"/>
    <w:rsid w:val="00DA7095"/>
    <w:rsid w:val="00DA719C"/>
    <w:rsid w:val="00DA7216"/>
    <w:rsid w:val="00DA727B"/>
    <w:rsid w:val="00DB022E"/>
    <w:rsid w:val="00DB13F7"/>
    <w:rsid w:val="00DB149C"/>
    <w:rsid w:val="00DB1ACA"/>
    <w:rsid w:val="00DB2BCE"/>
    <w:rsid w:val="00DB2C10"/>
    <w:rsid w:val="00DB382E"/>
    <w:rsid w:val="00DB39FC"/>
    <w:rsid w:val="00DB4502"/>
    <w:rsid w:val="00DB567E"/>
    <w:rsid w:val="00DB59BA"/>
    <w:rsid w:val="00DB618B"/>
    <w:rsid w:val="00DB6363"/>
    <w:rsid w:val="00DB6503"/>
    <w:rsid w:val="00DB6AE5"/>
    <w:rsid w:val="00DB77D5"/>
    <w:rsid w:val="00DB78F4"/>
    <w:rsid w:val="00DB7C9D"/>
    <w:rsid w:val="00DB7E15"/>
    <w:rsid w:val="00DC0BDD"/>
    <w:rsid w:val="00DC135F"/>
    <w:rsid w:val="00DC1907"/>
    <w:rsid w:val="00DC1A48"/>
    <w:rsid w:val="00DC3E68"/>
    <w:rsid w:val="00DC46CA"/>
    <w:rsid w:val="00DC4F3E"/>
    <w:rsid w:val="00DC54D4"/>
    <w:rsid w:val="00DC5ACC"/>
    <w:rsid w:val="00DC67E0"/>
    <w:rsid w:val="00DC6B38"/>
    <w:rsid w:val="00DC6CFA"/>
    <w:rsid w:val="00DC71C4"/>
    <w:rsid w:val="00DC7E8B"/>
    <w:rsid w:val="00DD038C"/>
    <w:rsid w:val="00DD14D2"/>
    <w:rsid w:val="00DD183E"/>
    <w:rsid w:val="00DD20B8"/>
    <w:rsid w:val="00DD38D7"/>
    <w:rsid w:val="00DD3E49"/>
    <w:rsid w:val="00DD42C4"/>
    <w:rsid w:val="00DD4920"/>
    <w:rsid w:val="00DD493E"/>
    <w:rsid w:val="00DD50AE"/>
    <w:rsid w:val="00DD6BF1"/>
    <w:rsid w:val="00DD7526"/>
    <w:rsid w:val="00DD7637"/>
    <w:rsid w:val="00DD779B"/>
    <w:rsid w:val="00DE04B6"/>
    <w:rsid w:val="00DE06A1"/>
    <w:rsid w:val="00DE09F2"/>
    <w:rsid w:val="00DE0B87"/>
    <w:rsid w:val="00DE2E29"/>
    <w:rsid w:val="00DE42CF"/>
    <w:rsid w:val="00DE4459"/>
    <w:rsid w:val="00DE5D09"/>
    <w:rsid w:val="00DE6AFA"/>
    <w:rsid w:val="00DE7848"/>
    <w:rsid w:val="00DE79C7"/>
    <w:rsid w:val="00DF0083"/>
    <w:rsid w:val="00DF09CD"/>
    <w:rsid w:val="00DF12F3"/>
    <w:rsid w:val="00DF15BC"/>
    <w:rsid w:val="00DF1FD9"/>
    <w:rsid w:val="00DF22F0"/>
    <w:rsid w:val="00DF24B1"/>
    <w:rsid w:val="00DF2FB3"/>
    <w:rsid w:val="00DF3526"/>
    <w:rsid w:val="00DF35DA"/>
    <w:rsid w:val="00DF3E79"/>
    <w:rsid w:val="00DF4579"/>
    <w:rsid w:val="00DF5D7D"/>
    <w:rsid w:val="00DF5ED6"/>
    <w:rsid w:val="00DF675F"/>
    <w:rsid w:val="00DF7DE4"/>
    <w:rsid w:val="00E00645"/>
    <w:rsid w:val="00E00753"/>
    <w:rsid w:val="00E00CFD"/>
    <w:rsid w:val="00E00D57"/>
    <w:rsid w:val="00E01202"/>
    <w:rsid w:val="00E01303"/>
    <w:rsid w:val="00E01638"/>
    <w:rsid w:val="00E0213A"/>
    <w:rsid w:val="00E044A0"/>
    <w:rsid w:val="00E06B39"/>
    <w:rsid w:val="00E07C62"/>
    <w:rsid w:val="00E07FB0"/>
    <w:rsid w:val="00E108A6"/>
    <w:rsid w:val="00E10E60"/>
    <w:rsid w:val="00E11347"/>
    <w:rsid w:val="00E118C4"/>
    <w:rsid w:val="00E11C94"/>
    <w:rsid w:val="00E11FD3"/>
    <w:rsid w:val="00E12268"/>
    <w:rsid w:val="00E12537"/>
    <w:rsid w:val="00E12A7E"/>
    <w:rsid w:val="00E12D86"/>
    <w:rsid w:val="00E134C2"/>
    <w:rsid w:val="00E14548"/>
    <w:rsid w:val="00E1465F"/>
    <w:rsid w:val="00E15186"/>
    <w:rsid w:val="00E15DBA"/>
    <w:rsid w:val="00E17303"/>
    <w:rsid w:val="00E17372"/>
    <w:rsid w:val="00E173D7"/>
    <w:rsid w:val="00E174E3"/>
    <w:rsid w:val="00E1797C"/>
    <w:rsid w:val="00E17DC4"/>
    <w:rsid w:val="00E17EE1"/>
    <w:rsid w:val="00E207B7"/>
    <w:rsid w:val="00E208F7"/>
    <w:rsid w:val="00E20D02"/>
    <w:rsid w:val="00E210A6"/>
    <w:rsid w:val="00E215B2"/>
    <w:rsid w:val="00E2163C"/>
    <w:rsid w:val="00E2205A"/>
    <w:rsid w:val="00E227B9"/>
    <w:rsid w:val="00E22EB4"/>
    <w:rsid w:val="00E24E63"/>
    <w:rsid w:val="00E24E8F"/>
    <w:rsid w:val="00E252C0"/>
    <w:rsid w:val="00E25449"/>
    <w:rsid w:val="00E2618A"/>
    <w:rsid w:val="00E2645C"/>
    <w:rsid w:val="00E26744"/>
    <w:rsid w:val="00E26C59"/>
    <w:rsid w:val="00E26D1E"/>
    <w:rsid w:val="00E26F31"/>
    <w:rsid w:val="00E27340"/>
    <w:rsid w:val="00E3034A"/>
    <w:rsid w:val="00E30456"/>
    <w:rsid w:val="00E30485"/>
    <w:rsid w:val="00E304A8"/>
    <w:rsid w:val="00E307F3"/>
    <w:rsid w:val="00E31D14"/>
    <w:rsid w:val="00E31D4E"/>
    <w:rsid w:val="00E32764"/>
    <w:rsid w:val="00E32A16"/>
    <w:rsid w:val="00E33253"/>
    <w:rsid w:val="00E334F2"/>
    <w:rsid w:val="00E33630"/>
    <w:rsid w:val="00E33C2A"/>
    <w:rsid w:val="00E33D14"/>
    <w:rsid w:val="00E34B19"/>
    <w:rsid w:val="00E350D7"/>
    <w:rsid w:val="00E35C23"/>
    <w:rsid w:val="00E35C9B"/>
    <w:rsid w:val="00E37A8F"/>
    <w:rsid w:val="00E40616"/>
    <w:rsid w:val="00E41009"/>
    <w:rsid w:val="00E41CFC"/>
    <w:rsid w:val="00E42230"/>
    <w:rsid w:val="00E428D1"/>
    <w:rsid w:val="00E440CC"/>
    <w:rsid w:val="00E441BA"/>
    <w:rsid w:val="00E44218"/>
    <w:rsid w:val="00E442E3"/>
    <w:rsid w:val="00E44ACD"/>
    <w:rsid w:val="00E455A5"/>
    <w:rsid w:val="00E455D1"/>
    <w:rsid w:val="00E456F2"/>
    <w:rsid w:val="00E45803"/>
    <w:rsid w:val="00E4682D"/>
    <w:rsid w:val="00E468F4"/>
    <w:rsid w:val="00E46E1B"/>
    <w:rsid w:val="00E4718A"/>
    <w:rsid w:val="00E4790D"/>
    <w:rsid w:val="00E5040E"/>
    <w:rsid w:val="00E50B03"/>
    <w:rsid w:val="00E50E06"/>
    <w:rsid w:val="00E51114"/>
    <w:rsid w:val="00E5198A"/>
    <w:rsid w:val="00E5391D"/>
    <w:rsid w:val="00E53A2B"/>
    <w:rsid w:val="00E5461B"/>
    <w:rsid w:val="00E54680"/>
    <w:rsid w:val="00E548AC"/>
    <w:rsid w:val="00E559D7"/>
    <w:rsid w:val="00E56134"/>
    <w:rsid w:val="00E56AD9"/>
    <w:rsid w:val="00E56DEC"/>
    <w:rsid w:val="00E57CDB"/>
    <w:rsid w:val="00E57FEE"/>
    <w:rsid w:val="00E6003B"/>
    <w:rsid w:val="00E600E9"/>
    <w:rsid w:val="00E6051F"/>
    <w:rsid w:val="00E60CD7"/>
    <w:rsid w:val="00E60E56"/>
    <w:rsid w:val="00E6128A"/>
    <w:rsid w:val="00E6187B"/>
    <w:rsid w:val="00E622EA"/>
    <w:rsid w:val="00E645E0"/>
    <w:rsid w:val="00E6489F"/>
    <w:rsid w:val="00E65028"/>
    <w:rsid w:val="00E650BF"/>
    <w:rsid w:val="00E656C5"/>
    <w:rsid w:val="00E65B3D"/>
    <w:rsid w:val="00E661A6"/>
    <w:rsid w:val="00E66861"/>
    <w:rsid w:val="00E66ADF"/>
    <w:rsid w:val="00E66DE4"/>
    <w:rsid w:val="00E675F0"/>
    <w:rsid w:val="00E67749"/>
    <w:rsid w:val="00E70500"/>
    <w:rsid w:val="00E705F7"/>
    <w:rsid w:val="00E706EF"/>
    <w:rsid w:val="00E709C4"/>
    <w:rsid w:val="00E72587"/>
    <w:rsid w:val="00E72BAD"/>
    <w:rsid w:val="00E73788"/>
    <w:rsid w:val="00E74312"/>
    <w:rsid w:val="00E74333"/>
    <w:rsid w:val="00E74CBB"/>
    <w:rsid w:val="00E7601F"/>
    <w:rsid w:val="00E76562"/>
    <w:rsid w:val="00E76585"/>
    <w:rsid w:val="00E77651"/>
    <w:rsid w:val="00E8009C"/>
    <w:rsid w:val="00E813DA"/>
    <w:rsid w:val="00E8185F"/>
    <w:rsid w:val="00E81DF7"/>
    <w:rsid w:val="00E82EF6"/>
    <w:rsid w:val="00E83D0F"/>
    <w:rsid w:val="00E840CA"/>
    <w:rsid w:val="00E85CC1"/>
    <w:rsid w:val="00E87EAE"/>
    <w:rsid w:val="00E90205"/>
    <w:rsid w:val="00E90C8E"/>
    <w:rsid w:val="00E90D04"/>
    <w:rsid w:val="00E91278"/>
    <w:rsid w:val="00E918BA"/>
    <w:rsid w:val="00E91BD8"/>
    <w:rsid w:val="00E92364"/>
    <w:rsid w:val="00E92438"/>
    <w:rsid w:val="00E9265D"/>
    <w:rsid w:val="00E9305F"/>
    <w:rsid w:val="00E931D0"/>
    <w:rsid w:val="00E931DF"/>
    <w:rsid w:val="00E93852"/>
    <w:rsid w:val="00E94941"/>
    <w:rsid w:val="00E94ECA"/>
    <w:rsid w:val="00E965B6"/>
    <w:rsid w:val="00E96893"/>
    <w:rsid w:val="00E9759B"/>
    <w:rsid w:val="00EA0089"/>
    <w:rsid w:val="00EA0314"/>
    <w:rsid w:val="00EA06DE"/>
    <w:rsid w:val="00EA2789"/>
    <w:rsid w:val="00EA2A06"/>
    <w:rsid w:val="00EA2C01"/>
    <w:rsid w:val="00EA2E36"/>
    <w:rsid w:val="00EA2EBF"/>
    <w:rsid w:val="00EA3B95"/>
    <w:rsid w:val="00EA3FDC"/>
    <w:rsid w:val="00EA4115"/>
    <w:rsid w:val="00EA424C"/>
    <w:rsid w:val="00EA47BE"/>
    <w:rsid w:val="00EA4947"/>
    <w:rsid w:val="00EA4ABD"/>
    <w:rsid w:val="00EA4B02"/>
    <w:rsid w:val="00EA4E36"/>
    <w:rsid w:val="00EA524F"/>
    <w:rsid w:val="00EA5539"/>
    <w:rsid w:val="00EA6EDA"/>
    <w:rsid w:val="00EA6FF8"/>
    <w:rsid w:val="00EA7068"/>
    <w:rsid w:val="00EA74CD"/>
    <w:rsid w:val="00EA7648"/>
    <w:rsid w:val="00EA783B"/>
    <w:rsid w:val="00EA7E26"/>
    <w:rsid w:val="00EB12CC"/>
    <w:rsid w:val="00EB14A0"/>
    <w:rsid w:val="00EB188D"/>
    <w:rsid w:val="00EB1968"/>
    <w:rsid w:val="00EB1AF8"/>
    <w:rsid w:val="00EB2216"/>
    <w:rsid w:val="00EB236D"/>
    <w:rsid w:val="00EB264A"/>
    <w:rsid w:val="00EB2DEB"/>
    <w:rsid w:val="00EB36B9"/>
    <w:rsid w:val="00EB408C"/>
    <w:rsid w:val="00EB40B7"/>
    <w:rsid w:val="00EB4852"/>
    <w:rsid w:val="00EB4995"/>
    <w:rsid w:val="00EB4F65"/>
    <w:rsid w:val="00EB535B"/>
    <w:rsid w:val="00EB58DE"/>
    <w:rsid w:val="00EB5EDA"/>
    <w:rsid w:val="00EB60AF"/>
    <w:rsid w:val="00EB62D9"/>
    <w:rsid w:val="00EB683D"/>
    <w:rsid w:val="00EB6ACE"/>
    <w:rsid w:val="00EB6CB0"/>
    <w:rsid w:val="00EB79C0"/>
    <w:rsid w:val="00EC1127"/>
    <w:rsid w:val="00EC199E"/>
    <w:rsid w:val="00EC1D30"/>
    <w:rsid w:val="00EC1FC0"/>
    <w:rsid w:val="00EC2803"/>
    <w:rsid w:val="00EC2A98"/>
    <w:rsid w:val="00EC2B6A"/>
    <w:rsid w:val="00EC35D1"/>
    <w:rsid w:val="00EC3A1C"/>
    <w:rsid w:val="00EC5122"/>
    <w:rsid w:val="00EC5ED1"/>
    <w:rsid w:val="00EC634D"/>
    <w:rsid w:val="00EC6BEE"/>
    <w:rsid w:val="00EC769D"/>
    <w:rsid w:val="00EC76DB"/>
    <w:rsid w:val="00EC7A06"/>
    <w:rsid w:val="00ED0A99"/>
    <w:rsid w:val="00ED22DE"/>
    <w:rsid w:val="00ED2935"/>
    <w:rsid w:val="00ED2DD2"/>
    <w:rsid w:val="00ED32D2"/>
    <w:rsid w:val="00ED33DF"/>
    <w:rsid w:val="00ED42B0"/>
    <w:rsid w:val="00ED6247"/>
    <w:rsid w:val="00ED62DE"/>
    <w:rsid w:val="00ED6529"/>
    <w:rsid w:val="00ED6E55"/>
    <w:rsid w:val="00ED759B"/>
    <w:rsid w:val="00ED786C"/>
    <w:rsid w:val="00ED7D23"/>
    <w:rsid w:val="00ED7F3F"/>
    <w:rsid w:val="00EE08D4"/>
    <w:rsid w:val="00EE0B42"/>
    <w:rsid w:val="00EE10AD"/>
    <w:rsid w:val="00EE1216"/>
    <w:rsid w:val="00EE13B3"/>
    <w:rsid w:val="00EE18BE"/>
    <w:rsid w:val="00EE1AFE"/>
    <w:rsid w:val="00EE1F5A"/>
    <w:rsid w:val="00EE2CC7"/>
    <w:rsid w:val="00EE3640"/>
    <w:rsid w:val="00EE3644"/>
    <w:rsid w:val="00EE3E6E"/>
    <w:rsid w:val="00EE3F07"/>
    <w:rsid w:val="00EE4005"/>
    <w:rsid w:val="00EE4E5B"/>
    <w:rsid w:val="00EE5459"/>
    <w:rsid w:val="00EE5CC1"/>
    <w:rsid w:val="00EE636F"/>
    <w:rsid w:val="00EE6438"/>
    <w:rsid w:val="00EE7087"/>
    <w:rsid w:val="00EE7241"/>
    <w:rsid w:val="00EE766D"/>
    <w:rsid w:val="00EE79BE"/>
    <w:rsid w:val="00EE7B56"/>
    <w:rsid w:val="00EF0165"/>
    <w:rsid w:val="00EF213C"/>
    <w:rsid w:val="00EF242C"/>
    <w:rsid w:val="00EF28FD"/>
    <w:rsid w:val="00EF2AF9"/>
    <w:rsid w:val="00EF2D63"/>
    <w:rsid w:val="00EF30C7"/>
    <w:rsid w:val="00EF3920"/>
    <w:rsid w:val="00EF4337"/>
    <w:rsid w:val="00EF4D2C"/>
    <w:rsid w:val="00EF4D63"/>
    <w:rsid w:val="00EF5E95"/>
    <w:rsid w:val="00EF6246"/>
    <w:rsid w:val="00EF633C"/>
    <w:rsid w:val="00EF643C"/>
    <w:rsid w:val="00EF679A"/>
    <w:rsid w:val="00EF6FEA"/>
    <w:rsid w:val="00EF72B8"/>
    <w:rsid w:val="00F001C2"/>
    <w:rsid w:val="00F016B1"/>
    <w:rsid w:val="00F01762"/>
    <w:rsid w:val="00F01F31"/>
    <w:rsid w:val="00F0202F"/>
    <w:rsid w:val="00F03710"/>
    <w:rsid w:val="00F0391F"/>
    <w:rsid w:val="00F03F1A"/>
    <w:rsid w:val="00F03F6C"/>
    <w:rsid w:val="00F053AF"/>
    <w:rsid w:val="00F062BF"/>
    <w:rsid w:val="00F0650D"/>
    <w:rsid w:val="00F066AC"/>
    <w:rsid w:val="00F06C1F"/>
    <w:rsid w:val="00F06FFC"/>
    <w:rsid w:val="00F071C0"/>
    <w:rsid w:val="00F0774E"/>
    <w:rsid w:val="00F12725"/>
    <w:rsid w:val="00F127F2"/>
    <w:rsid w:val="00F12A52"/>
    <w:rsid w:val="00F12AC4"/>
    <w:rsid w:val="00F12DCD"/>
    <w:rsid w:val="00F14593"/>
    <w:rsid w:val="00F1547D"/>
    <w:rsid w:val="00F15A39"/>
    <w:rsid w:val="00F17068"/>
    <w:rsid w:val="00F174CE"/>
    <w:rsid w:val="00F17502"/>
    <w:rsid w:val="00F17E7C"/>
    <w:rsid w:val="00F17F7E"/>
    <w:rsid w:val="00F206D1"/>
    <w:rsid w:val="00F20779"/>
    <w:rsid w:val="00F20C5B"/>
    <w:rsid w:val="00F20C7B"/>
    <w:rsid w:val="00F22991"/>
    <w:rsid w:val="00F23091"/>
    <w:rsid w:val="00F233E4"/>
    <w:rsid w:val="00F2347A"/>
    <w:rsid w:val="00F23B12"/>
    <w:rsid w:val="00F23BDC"/>
    <w:rsid w:val="00F23EAA"/>
    <w:rsid w:val="00F248C7"/>
    <w:rsid w:val="00F24B5F"/>
    <w:rsid w:val="00F25266"/>
    <w:rsid w:val="00F259A0"/>
    <w:rsid w:val="00F2632B"/>
    <w:rsid w:val="00F266FC"/>
    <w:rsid w:val="00F273FA"/>
    <w:rsid w:val="00F27B37"/>
    <w:rsid w:val="00F27FBF"/>
    <w:rsid w:val="00F30ECC"/>
    <w:rsid w:val="00F319D3"/>
    <w:rsid w:val="00F31CAE"/>
    <w:rsid w:val="00F32836"/>
    <w:rsid w:val="00F328CB"/>
    <w:rsid w:val="00F33A8C"/>
    <w:rsid w:val="00F33B96"/>
    <w:rsid w:val="00F348B8"/>
    <w:rsid w:val="00F361B5"/>
    <w:rsid w:val="00F37BFC"/>
    <w:rsid w:val="00F4004A"/>
    <w:rsid w:val="00F40FE5"/>
    <w:rsid w:val="00F40FFB"/>
    <w:rsid w:val="00F41C76"/>
    <w:rsid w:val="00F41E16"/>
    <w:rsid w:val="00F426F2"/>
    <w:rsid w:val="00F42D6C"/>
    <w:rsid w:val="00F42EE8"/>
    <w:rsid w:val="00F43759"/>
    <w:rsid w:val="00F43BB9"/>
    <w:rsid w:val="00F44E04"/>
    <w:rsid w:val="00F4575D"/>
    <w:rsid w:val="00F457A1"/>
    <w:rsid w:val="00F459EF"/>
    <w:rsid w:val="00F45FD4"/>
    <w:rsid w:val="00F4653E"/>
    <w:rsid w:val="00F47B7D"/>
    <w:rsid w:val="00F5099D"/>
    <w:rsid w:val="00F50DED"/>
    <w:rsid w:val="00F5146B"/>
    <w:rsid w:val="00F519AC"/>
    <w:rsid w:val="00F51B60"/>
    <w:rsid w:val="00F51C39"/>
    <w:rsid w:val="00F52308"/>
    <w:rsid w:val="00F5258C"/>
    <w:rsid w:val="00F53F22"/>
    <w:rsid w:val="00F5434E"/>
    <w:rsid w:val="00F54443"/>
    <w:rsid w:val="00F548FB"/>
    <w:rsid w:val="00F54BF3"/>
    <w:rsid w:val="00F558A6"/>
    <w:rsid w:val="00F56188"/>
    <w:rsid w:val="00F56BE7"/>
    <w:rsid w:val="00F56E19"/>
    <w:rsid w:val="00F571D8"/>
    <w:rsid w:val="00F57DBC"/>
    <w:rsid w:val="00F60B47"/>
    <w:rsid w:val="00F60B4D"/>
    <w:rsid w:val="00F60D19"/>
    <w:rsid w:val="00F6121D"/>
    <w:rsid w:val="00F613CA"/>
    <w:rsid w:val="00F61589"/>
    <w:rsid w:val="00F61675"/>
    <w:rsid w:val="00F6252C"/>
    <w:rsid w:val="00F62897"/>
    <w:rsid w:val="00F62BF7"/>
    <w:rsid w:val="00F63012"/>
    <w:rsid w:val="00F633A9"/>
    <w:rsid w:val="00F63487"/>
    <w:rsid w:val="00F63BB9"/>
    <w:rsid w:val="00F64069"/>
    <w:rsid w:val="00F64323"/>
    <w:rsid w:val="00F64517"/>
    <w:rsid w:val="00F64F07"/>
    <w:rsid w:val="00F65095"/>
    <w:rsid w:val="00F65F0D"/>
    <w:rsid w:val="00F66F45"/>
    <w:rsid w:val="00F674D9"/>
    <w:rsid w:val="00F700D5"/>
    <w:rsid w:val="00F70785"/>
    <w:rsid w:val="00F729C6"/>
    <w:rsid w:val="00F730FE"/>
    <w:rsid w:val="00F7379C"/>
    <w:rsid w:val="00F7381F"/>
    <w:rsid w:val="00F7396B"/>
    <w:rsid w:val="00F739C4"/>
    <w:rsid w:val="00F746DB"/>
    <w:rsid w:val="00F747BE"/>
    <w:rsid w:val="00F75085"/>
    <w:rsid w:val="00F75104"/>
    <w:rsid w:val="00F75A57"/>
    <w:rsid w:val="00F75C49"/>
    <w:rsid w:val="00F76463"/>
    <w:rsid w:val="00F7656E"/>
    <w:rsid w:val="00F76E92"/>
    <w:rsid w:val="00F77276"/>
    <w:rsid w:val="00F804B0"/>
    <w:rsid w:val="00F8104D"/>
    <w:rsid w:val="00F8185F"/>
    <w:rsid w:val="00F821B0"/>
    <w:rsid w:val="00F8276F"/>
    <w:rsid w:val="00F82ADF"/>
    <w:rsid w:val="00F83DF6"/>
    <w:rsid w:val="00F83E22"/>
    <w:rsid w:val="00F83E3E"/>
    <w:rsid w:val="00F843CC"/>
    <w:rsid w:val="00F8482D"/>
    <w:rsid w:val="00F848F0"/>
    <w:rsid w:val="00F8508E"/>
    <w:rsid w:val="00F85F6D"/>
    <w:rsid w:val="00F87841"/>
    <w:rsid w:val="00F87883"/>
    <w:rsid w:val="00F87B72"/>
    <w:rsid w:val="00F87D63"/>
    <w:rsid w:val="00F87DDB"/>
    <w:rsid w:val="00F9017D"/>
    <w:rsid w:val="00F903A5"/>
    <w:rsid w:val="00F908F7"/>
    <w:rsid w:val="00F90B10"/>
    <w:rsid w:val="00F90B3C"/>
    <w:rsid w:val="00F910FB"/>
    <w:rsid w:val="00F9140A"/>
    <w:rsid w:val="00F925EB"/>
    <w:rsid w:val="00F936DC"/>
    <w:rsid w:val="00F93E3E"/>
    <w:rsid w:val="00F947BF"/>
    <w:rsid w:val="00F949C4"/>
    <w:rsid w:val="00F94D95"/>
    <w:rsid w:val="00F9520D"/>
    <w:rsid w:val="00F95BCB"/>
    <w:rsid w:val="00F9670D"/>
    <w:rsid w:val="00F96989"/>
    <w:rsid w:val="00F97052"/>
    <w:rsid w:val="00F97ECE"/>
    <w:rsid w:val="00FA17E6"/>
    <w:rsid w:val="00FA2B77"/>
    <w:rsid w:val="00FA3C42"/>
    <w:rsid w:val="00FA4A79"/>
    <w:rsid w:val="00FA5505"/>
    <w:rsid w:val="00FA553D"/>
    <w:rsid w:val="00FA55D8"/>
    <w:rsid w:val="00FA5DFA"/>
    <w:rsid w:val="00FA6149"/>
    <w:rsid w:val="00FA6601"/>
    <w:rsid w:val="00FA66E5"/>
    <w:rsid w:val="00FA6D4C"/>
    <w:rsid w:val="00FA6DCF"/>
    <w:rsid w:val="00FA6F63"/>
    <w:rsid w:val="00FA70B0"/>
    <w:rsid w:val="00FB015D"/>
    <w:rsid w:val="00FB09F8"/>
    <w:rsid w:val="00FB10AC"/>
    <w:rsid w:val="00FB133A"/>
    <w:rsid w:val="00FB1529"/>
    <w:rsid w:val="00FB1739"/>
    <w:rsid w:val="00FB1A9B"/>
    <w:rsid w:val="00FB2AB8"/>
    <w:rsid w:val="00FB3057"/>
    <w:rsid w:val="00FB43CE"/>
    <w:rsid w:val="00FB47D7"/>
    <w:rsid w:val="00FB4AF0"/>
    <w:rsid w:val="00FB4EC5"/>
    <w:rsid w:val="00FB4ED3"/>
    <w:rsid w:val="00FB5422"/>
    <w:rsid w:val="00FB5828"/>
    <w:rsid w:val="00FB5B1A"/>
    <w:rsid w:val="00FB5E60"/>
    <w:rsid w:val="00FB69FB"/>
    <w:rsid w:val="00FB6FD3"/>
    <w:rsid w:val="00FB7270"/>
    <w:rsid w:val="00FB78D0"/>
    <w:rsid w:val="00FB7B73"/>
    <w:rsid w:val="00FB7C09"/>
    <w:rsid w:val="00FC002F"/>
    <w:rsid w:val="00FC093D"/>
    <w:rsid w:val="00FC17AF"/>
    <w:rsid w:val="00FC23BE"/>
    <w:rsid w:val="00FC24E0"/>
    <w:rsid w:val="00FC2832"/>
    <w:rsid w:val="00FC388F"/>
    <w:rsid w:val="00FC3B45"/>
    <w:rsid w:val="00FC3BD1"/>
    <w:rsid w:val="00FC4482"/>
    <w:rsid w:val="00FC5A3F"/>
    <w:rsid w:val="00FC5CA8"/>
    <w:rsid w:val="00FC648F"/>
    <w:rsid w:val="00FC6F10"/>
    <w:rsid w:val="00FC7722"/>
    <w:rsid w:val="00FD080B"/>
    <w:rsid w:val="00FD0912"/>
    <w:rsid w:val="00FD0E35"/>
    <w:rsid w:val="00FD12EC"/>
    <w:rsid w:val="00FD14E3"/>
    <w:rsid w:val="00FD362B"/>
    <w:rsid w:val="00FD386B"/>
    <w:rsid w:val="00FD439E"/>
    <w:rsid w:val="00FD4C6F"/>
    <w:rsid w:val="00FD52E0"/>
    <w:rsid w:val="00FD594A"/>
    <w:rsid w:val="00FD59B4"/>
    <w:rsid w:val="00FD616E"/>
    <w:rsid w:val="00FD668F"/>
    <w:rsid w:val="00FD6777"/>
    <w:rsid w:val="00FD79A2"/>
    <w:rsid w:val="00FD7D45"/>
    <w:rsid w:val="00FD7F67"/>
    <w:rsid w:val="00FE0166"/>
    <w:rsid w:val="00FE0419"/>
    <w:rsid w:val="00FE0901"/>
    <w:rsid w:val="00FE0E5E"/>
    <w:rsid w:val="00FE0F8A"/>
    <w:rsid w:val="00FE10FA"/>
    <w:rsid w:val="00FE131C"/>
    <w:rsid w:val="00FE23B0"/>
    <w:rsid w:val="00FE30D5"/>
    <w:rsid w:val="00FE3205"/>
    <w:rsid w:val="00FE3F0F"/>
    <w:rsid w:val="00FE42D4"/>
    <w:rsid w:val="00FE43EB"/>
    <w:rsid w:val="00FE519C"/>
    <w:rsid w:val="00FE51BF"/>
    <w:rsid w:val="00FE54BC"/>
    <w:rsid w:val="00FE5554"/>
    <w:rsid w:val="00FE7C92"/>
    <w:rsid w:val="00FE7CB7"/>
    <w:rsid w:val="00FF0323"/>
    <w:rsid w:val="00FF054A"/>
    <w:rsid w:val="00FF0794"/>
    <w:rsid w:val="00FF0868"/>
    <w:rsid w:val="00FF1F5D"/>
    <w:rsid w:val="00FF23C9"/>
    <w:rsid w:val="00FF25AF"/>
    <w:rsid w:val="00FF30D2"/>
    <w:rsid w:val="00FF36BD"/>
    <w:rsid w:val="00FF45BF"/>
    <w:rsid w:val="00FF484F"/>
    <w:rsid w:val="00FF4E8A"/>
    <w:rsid w:val="00FF51AB"/>
    <w:rsid w:val="00FF5675"/>
    <w:rsid w:val="00FF570F"/>
    <w:rsid w:val="00FF5CE7"/>
    <w:rsid w:val="00FF6609"/>
    <w:rsid w:val="00FF6B10"/>
    <w:rsid w:val="00FF73A7"/>
    <w:rsid w:val="0BF0709B"/>
    <w:rsid w:val="0C7CA7E7"/>
    <w:rsid w:val="18877566"/>
    <w:rsid w:val="23A9D72D"/>
    <w:rsid w:val="357D4646"/>
    <w:rsid w:val="4A85A951"/>
    <w:rsid w:val="4E115C7C"/>
    <w:rsid w:val="5E2598CF"/>
    <w:rsid w:val="6110E33E"/>
    <w:rsid w:val="6A25F826"/>
    <w:rsid w:val="7105FE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BAD37"/>
  <w15:chartTrackingRefBased/>
  <w15:docId w15:val="{2AD2787C-8433-47A9-852E-EB77529D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8"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A+C Body Text"/>
    <w:qFormat/>
    <w:rsid w:val="00627124"/>
    <w:pPr>
      <w:spacing w:after="160" w:line="259" w:lineRule="auto"/>
    </w:pPr>
    <w:rPr>
      <w:rFonts w:ascii="Times New Roman" w:hAnsi="Times New Roman" w:cs="Times New Roman"/>
      <w:kern w:val="2"/>
      <w:sz w:val="24"/>
      <w:szCs w:val="24"/>
      <w:lang w:val="en-AU"/>
      <w14:ligatures w14:val="standardContextual"/>
    </w:rPr>
  </w:style>
  <w:style w:type="paragraph" w:styleId="Heading1">
    <w:name w:val="heading 1"/>
    <w:next w:val="Text"/>
    <w:link w:val="Heading1Char"/>
    <w:uiPriority w:val="9"/>
    <w:qFormat/>
    <w:rsid w:val="007E619D"/>
    <w:pPr>
      <w:keepNext/>
      <w:pageBreakBefore/>
      <w:numPr>
        <w:numId w:val="24"/>
      </w:numPr>
      <w:spacing w:line="192" w:lineRule="auto"/>
      <w:ind w:left="1225" w:hanging="1225"/>
      <w:outlineLvl w:val="0"/>
    </w:pPr>
    <w:rPr>
      <w:rFonts w:ascii="Arial" w:hAnsi="Arial"/>
      <w:b/>
      <w:caps/>
      <w:color w:val="78B800"/>
      <w:kern w:val="28"/>
      <w:sz w:val="48"/>
      <w:szCs w:val="56"/>
    </w:rPr>
  </w:style>
  <w:style w:type="paragraph" w:styleId="Heading2">
    <w:name w:val="heading 2"/>
    <w:next w:val="Text"/>
    <w:link w:val="Heading2Char"/>
    <w:uiPriority w:val="9"/>
    <w:qFormat/>
    <w:rsid w:val="007E619D"/>
    <w:pPr>
      <w:keepNext/>
      <w:numPr>
        <w:ilvl w:val="1"/>
        <w:numId w:val="24"/>
      </w:numPr>
      <w:spacing w:before="360" w:after="60" w:line="204" w:lineRule="auto"/>
      <w:outlineLvl w:val="1"/>
    </w:pPr>
    <w:rPr>
      <w:rFonts w:ascii="Arial" w:hAnsi="Arial"/>
      <w:b/>
      <w:bCs/>
      <w:color w:val="019DBC" w:themeColor="accent1"/>
      <w:sz w:val="40"/>
      <w:szCs w:val="40"/>
    </w:rPr>
  </w:style>
  <w:style w:type="paragraph" w:styleId="Heading3">
    <w:name w:val="heading 3"/>
    <w:next w:val="Text"/>
    <w:link w:val="Heading3Char"/>
    <w:uiPriority w:val="9"/>
    <w:qFormat/>
    <w:rsid w:val="007E619D"/>
    <w:pPr>
      <w:keepNext/>
      <w:numPr>
        <w:ilvl w:val="2"/>
        <w:numId w:val="24"/>
      </w:numPr>
      <w:spacing w:before="360" w:after="60" w:line="204" w:lineRule="auto"/>
      <w:ind w:left="1225" w:hanging="1225"/>
      <w:outlineLvl w:val="2"/>
    </w:pPr>
    <w:rPr>
      <w:rFonts w:ascii="Arial" w:hAnsi="Arial"/>
      <w:b/>
      <w:color w:val="019DBC" w:themeColor="accent1"/>
      <w:kern w:val="28"/>
      <w:sz w:val="36"/>
      <w:szCs w:val="32"/>
    </w:rPr>
  </w:style>
  <w:style w:type="paragraph" w:styleId="Heading4">
    <w:name w:val="heading 4"/>
    <w:next w:val="Text"/>
    <w:link w:val="Heading4Char"/>
    <w:uiPriority w:val="9"/>
    <w:qFormat/>
    <w:rsid w:val="007E619D"/>
    <w:pPr>
      <w:keepNext/>
      <w:numPr>
        <w:ilvl w:val="3"/>
        <w:numId w:val="24"/>
      </w:numPr>
      <w:spacing w:before="360" w:after="60" w:line="204" w:lineRule="auto"/>
      <w:outlineLvl w:val="3"/>
    </w:pPr>
    <w:rPr>
      <w:rFonts w:ascii="Arial" w:hAnsi="Arial"/>
      <w:b/>
      <w:bCs/>
      <w:color w:val="019DBC" w:themeColor="accent1"/>
      <w:kern w:val="28"/>
      <w:sz w:val="28"/>
      <w:szCs w:val="28"/>
      <w:lang w:val="en-GB"/>
    </w:rPr>
  </w:style>
  <w:style w:type="paragraph" w:styleId="Heading5">
    <w:name w:val="heading 5"/>
    <w:basedOn w:val="Heading5NotNumbered"/>
    <w:next w:val="Text"/>
    <w:link w:val="Heading5Char"/>
    <w:uiPriority w:val="9"/>
    <w:rsid w:val="007E619D"/>
  </w:style>
  <w:style w:type="paragraph" w:styleId="Heading6">
    <w:name w:val="heading 6"/>
    <w:next w:val="Text"/>
    <w:link w:val="Heading6Char"/>
    <w:uiPriority w:val="9"/>
    <w:rsid w:val="007E619D"/>
    <w:pPr>
      <w:keepNext/>
      <w:spacing w:before="360" w:after="60" w:line="204" w:lineRule="auto"/>
      <w:outlineLvl w:val="5"/>
    </w:pPr>
    <w:rPr>
      <w:rFonts w:ascii="Arial" w:hAnsi="Arial"/>
      <w:b/>
      <w:bCs/>
      <w:color w:val="118ED3" w:themeColor="accent2"/>
      <w:sz w:val="24"/>
      <w:szCs w:val="24"/>
    </w:rPr>
  </w:style>
  <w:style w:type="paragraph" w:styleId="Heading7">
    <w:name w:val="heading 7"/>
    <w:next w:val="Text"/>
    <w:link w:val="Heading7Char"/>
    <w:uiPriority w:val="9"/>
    <w:rsid w:val="007E619D"/>
    <w:pPr>
      <w:keepNext/>
      <w:spacing w:before="360" w:after="60" w:line="240" w:lineRule="auto"/>
      <w:outlineLvl w:val="6"/>
    </w:pPr>
    <w:rPr>
      <w:rFonts w:cstheme="minorHAnsi"/>
      <w:b/>
      <w:bCs/>
      <w:color w:val="118ED3" w:themeColor="accent2"/>
      <w:sz w:val="24"/>
      <w:szCs w:val="24"/>
    </w:rPr>
  </w:style>
  <w:style w:type="paragraph" w:styleId="Heading8">
    <w:name w:val="heading 8"/>
    <w:next w:val="Text"/>
    <w:link w:val="Heading8Char"/>
    <w:uiPriority w:val="9"/>
    <w:rsid w:val="007E619D"/>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7E619D"/>
    <w:pPr>
      <w:spacing w:before="360" w:after="60" w:line="240" w:lineRule="auto"/>
      <w:outlineLvl w:val="8"/>
    </w:pPr>
    <w:rPr>
      <w:b/>
      <w:bCs/>
    </w:rPr>
  </w:style>
  <w:style w:type="character" w:default="1" w:styleId="DefaultParagraphFont">
    <w:name w:val="Default Paragraph Font"/>
    <w:uiPriority w:val="1"/>
    <w:unhideWhenUsed/>
    <w:rsid w:val="006271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7124"/>
  </w:style>
  <w:style w:type="paragraph" w:customStyle="1" w:styleId="Text">
    <w:name w:val="Text"/>
    <w:link w:val="TextChar"/>
    <w:qFormat/>
    <w:rsid w:val="007E619D"/>
    <w:pPr>
      <w:jc w:val="both"/>
    </w:pPr>
    <w:rPr>
      <w:sz w:val="22"/>
    </w:rPr>
  </w:style>
  <w:style w:type="character" w:customStyle="1" w:styleId="Heading2Char">
    <w:name w:val="Heading 2 Char"/>
    <w:basedOn w:val="DefaultParagraphFont"/>
    <w:link w:val="Heading2"/>
    <w:uiPriority w:val="9"/>
    <w:rsid w:val="007E619D"/>
    <w:rPr>
      <w:rFonts w:ascii="Arial" w:hAnsi="Arial"/>
      <w:b/>
      <w:bCs/>
      <w:color w:val="019DBC" w:themeColor="accent1"/>
      <w:sz w:val="40"/>
      <w:szCs w:val="40"/>
    </w:rPr>
  </w:style>
  <w:style w:type="paragraph" w:customStyle="1" w:styleId="TextBeforeBullets">
    <w:name w:val="Text Before Bullets"/>
    <w:basedOn w:val="Text"/>
    <w:uiPriority w:val="1"/>
    <w:rsid w:val="007E619D"/>
    <w:pPr>
      <w:spacing w:after="60"/>
    </w:pPr>
  </w:style>
  <w:style w:type="paragraph" w:customStyle="1" w:styleId="Bullet1">
    <w:name w:val="Bullet 1"/>
    <w:basedOn w:val="Text"/>
    <w:link w:val="Bullet1Char"/>
    <w:uiPriority w:val="99"/>
    <w:qFormat/>
    <w:rsid w:val="007E619D"/>
    <w:pPr>
      <w:numPr>
        <w:numId w:val="21"/>
      </w:numPr>
      <w:spacing w:before="120" w:after="120"/>
      <w:ind w:left="431" w:hanging="431"/>
    </w:pPr>
  </w:style>
  <w:style w:type="numbering" w:customStyle="1" w:styleId="TextBullets">
    <w:name w:val="Text Bullets"/>
    <w:uiPriority w:val="99"/>
    <w:rsid w:val="007E619D"/>
    <w:pPr>
      <w:numPr>
        <w:numId w:val="1"/>
      </w:numPr>
    </w:pPr>
  </w:style>
  <w:style w:type="paragraph" w:customStyle="1" w:styleId="Bullet2">
    <w:name w:val="Bullet 2"/>
    <w:basedOn w:val="Bullet1"/>
    <w:uiPriority w:val="2"/>
    <w:rsid w:val="007E619D"/>
    <w:pPr>
      <w:numPr>
        <w:numId w:val="22"/>
      </w:numPr>
      <w:ind w:left="998" w:hanging="431"/>
    </w:pPr>
  </w:style>
  <w:style w:type="paragraph" w:customStyle="1" w:styleId="Bullet3">
    <w:name w:val="Bullet 3"/>
    <w:basedOn w:val="Bullet1"/>
    <w:uiPriority w:val="1"/>
    <w:rsid w:val="007E619D"/>
    <w:pPr>
      <w:numPr>
        <w:ilvl w:val="3"/>
      </w:numPr>
      <w:ind w:left="998" w:hanging="431"/>
    </w:pPr>
  </w:style>
  <w:style w:type="paragraph" w:customStyle="1" w:styleId="Bullet4">
    <w:name w:val="Bullet 4"/>
    <w:basedOn w:val="Bullet1"/>
    <w:uiPriority w:val="2"/>
    <w:rsid w:val="007E619D"/>
    <w:pPr>
      <w:numPr>
        <w:ilvl w:val="4"/>
      </w:numPr>
      <w:tabs>
        <w:tab w:val="num" w:pos="360"/>
      </w:tabs>
      <w:ind w:left="1282" w:hanging="431"/>
    </w:pPr>
  </w:style>
  <w:style w:type="paragraph" w:customStyle="1" w:styleId="Bullet1-Last">
    <w:name w:val="Bullet 1 - Last"/>
    <w:basedOn w:val="Bullet1"/>
    <w:uiPriority w:val="2"/>
    <w:rsid w:val="007E619D"/>
  </w:style>
  <w:style w:type="paragraph" w:customStyle="1" w:styleId="Bullet2-Last">
    <w:name w:val="Bullet 2 - Last"/>
    <w:basedOn w:val="Bullet2"/>
    <w:uiPriority w:val="2"/>
    <w:rsid w:val="007E619D"/>
  </w:style>
  <w:style w:type="paragraph" w:customStyle="1" w:styleId="Bullet3-Last">
    <w:name w:val="Bullet 3 - Last"/>
    <w:basedOn w:val="Bullet3"/>
    <w:uiPriority w:val="2"/>
    <w:rsid w:val="007E619D"/>
  </w:style>
  <w:style w:type="paragraph" w:customStyle="1" w:styleId="Bullet4-Last">
    <w:name w:val="Bullet 4 - Last"/>
    <w:basedOn w:val="Bullet4"/>
    <w:uiPriority w:val="2"/>
    <w:rsid w:val="007E619D"/>
  </w:style>
  <w:style w:type="paragraph" w:customStyle="1" w:styleId="Bullet-Number">
    <w:name w:val="Bullet - Number"/>
    <w:basedOn w:val="Bullet1"/>
    <w:link w:val="Bullet-NumberChar"/>
    <w:uiPriority w:val="2"/>
    <w:qFormat/>
    <w:rsid w:val="00EE6438"/>
    <w:pPr>
      <w:numPr>
        <w:numId w:val="0"/>
      </w:numPr>
      <w:ind w:left="432" w:hanging="432"/>
    </w:pPr>
  </w:style>
  <w:style w:type="paragraph" w:customStyle="1" w:styleId="Bullet-Alpha">
    <w:name w:val="Bullet - Alpha"/>
    <w:basedOn w:val="Bullet-Number"/>
    <w:uiPriority w:val="6"/>
    <w:rsid w:val="000600B3"/>
    <w:pPr>
      <w:ind w:left="850"/>
    </w:pPr>
  </w:style>
  <w:style w:type="numbering" w:customStyle="1" w:styleId="Outlines">
    <w:name w:val="Outlines"/>
    <w:uiPriority w:val="99"/>
    <w:rsid w:val="007E619D"/>
    <w:pPr>
      <w:numPr>
        <w:numId w:val="2"/>
      </w:numPr>
    </w:pPr>
  </w:style>
  <w:style w:type="paragraph" w:styleId="Caption">
    <w:name w:val="caption"/>
    <w:aliases w:val="Table/Figure - Caption (ALWAYS ABOVE)"/>
    <w:basedOn w:val="Normal"/>
    <w:next w:val="TableFigureTitle"/>
    <w:uiPriority w:val="8"/>
    <w:rsid w:val="007E619D"/>
    <w:pPr>
      <w:keepNext/>
      <w:spacing w:after="120"/>
    </w:pPr>
    <w:rPr>
      <w:b/>
      <w:iCs/>
      <w:szCs w:val="18"/>
    </w:rPr>
  </w:style>
  <w:style w:type="character" w:styleId="CommentReference">
    <w:name w:val="annotation reference"/>
    <w:basedOn w:val="DefaultParagraphFont"/>
    <w:uiPriority w:val="99"/>
    <w:semiHidden/>
    <w:unhideWhenUsed/>
    <w:rsid w:val="007E619D"/>
    <w:rPr>
      <w:sz w:val="16"/>
      <w:szCs w:val="16"/>
    </w:rPr>
  </w:style>
  <w:style w:type="paragraph" w:styleId="CommentText">
    <w:name w:val="annotation text"/>
    <w:basedOn w:val="Normal"/>
    <w:link w:val="CommentTextChar"/>
    <w:uiPriority w:val="99"/>
    <w:unhideWhenUsed/>
    <w:rsid w:val="007E619D"/>
    <w:pPr>
      <w:spacing w:line="240" w:lineRule="auto"/>
    </w:pPr>
  </w:style>
  <w:style w:type="table" w:styleId="TableGrid">
    <w:name w:val="Table Grid"/>
    <w:basedOn w:val="TableNormal"/>
    <w:uiPriority w:val="39"/>
    <w:rsid w:val="007E6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7E619D"/>
    <w:pPr>
      <w:numPr>
        <w:numId w:val="25"/>
      </w:numPr>
      <w:spacing w:after="120" w:line="240" w:lineRule="auto"/>
    </w:pPr>
    <w:rPr>
      <w:sz w:val="21"/>
    </w:rPr>
  </w:style>
  <w:style w:type="paragraph" w:customStyle="1" w:styleId="TableFigure-Header">
    <w:name w:val="Table/Figure - Header"/>
    <w:next w:val="TableFigureTitle"/>
    <w:link w:val="TableFigure-HeaderChar"/>
    <w:qFormat/>
    <w:rsid w:val="007E619D"/>
    <w:pPr>
      <w:spacing w:before="120" w:after="120" w:line="204" w:lineRule="auto"/>
    </w:pPr>
    <w:rPr>
      <w:rFonts w:ascii="Arial" w:hAnsi="Arial"/>
      <w:b/>
      <w:sz w:val="21"/>
    </w:rPr>
  </w:style>
  <w:style w:type="paragraph" w:customStyle="1" w:styleId="TableSubhead">
    <w:name w:val="Table Subhead"/>
    <w:uiPriority w:val="2"/>
    <w:rsid w:val="007E619D"/>
    <w:pPr>
      <w:spacing w:after="60" w:line="240" w:lineRule="auto"/>
    </w:pPr>
    <w:rPr>
      <w:b/>
      <w:sz w:val="18"/>
    </w:rPr>
  </w:style>
  <w:style w:type="paragraph" w:customStyle="1" w:styleId="TableBullet1">
    <w:name w:val="Table Bullet 1"/>
    <w:basedOn w:val="TableText"/>
    <w:link w:val="TableBullet1Char"/>
    <w:uiPriority w:val="2"/>
    <w:qFormat/>
    <w:rsid w:val="007E619D"/>
    <w:pPr>
      <w:numPr>
        <w:ilvl w:val="1"/>
      </w:numPr>
      <w:spacing w:after="60"/>
    </w:pPr>
  </w:style>
  <w:style w:type="paragraph" w:customStyle="1" w:styleId="TableBullet2">
    <w:name w:val="Table Bullet 2"/>
    <w:basedOn w:val="TableText"/>
    <w:uiPriority w:val="4"/>
    <w:rsid w:val="007E619D"/>
    <w:pPr>
      <w:numPr>
        <w:ilvl w:val="2"/>
      </w:numPr>
      <w:tabs>
        <w:tab w:val="num" w:pos="360"/>
      </w:tabs>
      <w:spacing w:after="60"/>
      <w:ind w:left="0" w:firstLine="0"/>
    </w:pPr>
  </w:style>
  <w:style w:type="numbering" w:customStyle="1" w:styleId="TableBullets">
    <w:name w:val="Table Bullets"/>
    <w:uiPriority w:val="99"/>
    <w:rsid w:val="007E619D"/>
    <w:pPr>
      <w:numPr>
        <w:numId w:val="3"/>
      </w:numPr>
    </w:pPr>
  </w:style>
  <w:style w:type="table" w:customStyle="1" w:styleId="BasicTable">
    <w:name w:val="Basic Table"/>
    <w:basedOn w:val="TableGrid"/>
    <w:uiPriority w:val="99"/>
    <w:rsid w:val="007E619D"/>
    <w:rPr>
      <w:sz w:val="21"/>
    </w:rPr>
    <w:tblPr>
      <w:tblStyleRowBandSize w:val="1"/>
      <w:tblStyleColBandSize w:val="1"/>
      <w:tblBorders>
        <w:top w:val="single" w:sz="4" w:space="0" w:color="153A6E" w:themeColor="text2"/>
        <w:left w:val="single" w:sz="4" w:space="0" w:color="153A6E" w:themeColor="text2"/>
        <w:bottom w:val="single" w:sz="4" w:space="0" w:color="153A6E" w:themeColor="text2"/>
        <w:right w:val="single" w:sz="4" w:space="0" w:color="153A6E" w:themeColor="text2"/>
        <w:insideH w:val="single" w:sz="4" w:space="0" w:color="153A6E" w:themeColor="text2"/>
        <w:insideV w:val="single" w:sz="4" w:space="0" w:color="153A6E"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153A6E" w:themeColor="text2"/>
          <w:left w:val="single" w:sz="4" w:space="0" w:color="153A6E" w:themeColor="text2"/>
          <w:bottom w:val="single" w:sz="36" w:space="0" w:color="019DBC" w:themeColor="accent1"/>
          <w:right w:val="single" w:sz="4" w:space="0" w:color="153A6E" w:themeColor="text2"/>
          <w:insideH w:val="nil"/>
          <w:insideV w:val="single" w:sz="4" w:space="0" w:color="153A6E" w:themeColor="text2"/>
          <w:tl2br w:val="nil"/>
          <w:tr2bl w:val="nil"/>
        </w:tcBorders>
        <w:shd w:val="clear" w:color="auto" w:fill="FFFFFF" w:themeFill="background1"/>
      </w:tcPr>
    </w:tblStylePr>
    <w:tblStylePr w:type="lastRow">
      <w:rPr>
        <w:b/>
      </w:rPr>
      <w:tblPr/>
      <w:tcPr>
        <w:shd w:val="clear" w:color="auto" w:fill="DDECEE" w:themeFill="accent5" w:themeFillTint="33"/>
      </w:tcPr>
    </w:tblStylePr>
    <w:tblStylePr w:type="firstCol">
      <w:rPr>
        <w:b w:val="0"/>
      </w:rPr>
    </w:tblStylePr>
    <w:tblStylePr w:type="lastCol">
      <w:tblPr/>
      <w:tcPr>
        <w:shd w:val="clear" w:color="auto" w:fill="DDECEE"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E61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6C267F"/>
    <w:tblPr>
      <w:tblBorders>
        <w:top w:val="none" w:sz="0" w:space="0" w:color="auto"/>
        <w:left w:val="none" w:sz="0" w:space="0" w:color="auto"/>
        <w:bottom w:val="none" w:sz="0" w:space="0" w:color="auto"/>
        <w:right w:val="none" w:sz="0" w:space="0" w:color="auto"/>
        <w:insideH w:val="single" w:sz="6" w:space="0" w:color="153A6E" w:themeColor="text2"/>
        <w:insideV w:val="single" w:sz="6" w:space="0" w:color="153A6E" w:themeColor="text2"/>
      </w:tblBorders>
    </w:tblPr>
    <w:tcPr>
      <w:shd w:val="clear" w:color="auto" w:fill="auto"/>
    </w:tcPr>
    <w:tblStylePr w:type="firstRow">
      <w:rPr>
        <w:color w:val="000000" w:themeColor="text1"/>
      </w:rPr>
      <w:tblPr/>
      <w:tcPr>
        <w:tcBorders>
          <w:top w:val="single" w:sz="4" w:space="0" w:color="153A6E" w:themeColor="text2"/>
          <w:left w:val="single" w:sz="4" w:space="0" w:color="153A6E" w:themeColor="text2"/>
          <w:bottom w:val="single" w:sz="24" w:space="0" w:color="019DBC" w:themeColor="accent1"/>
          <w:right w:val="single" w:sz="4" w:space="0" w:color="153A6E" w:themeColor="text2"/>
          <w:insideH w:val="nil"/>
          <w:insideV w:val="single" w:sz="4" w:space="0" w:color="153A6E" w:themeColor="text2"/>
          <w:tl2br w:val="nil"/>
          <w:tr2bl w:val="nil"/>
        </w:tcBorders>
        <w:shd w:val="clear" w:color="auto" w:fill="FFFFFF" w:themeFill="background1"/>
      </w:tcPr>
    </w:tblStylePr>
    <w:tblStylePr w:type="lastRow">
      <w:rPr>
        <w:b/>
      </w:rPr>
      <w:tblPr/>
      <w:tcPr>
        <w:shd w:val="clear" w:color="auto" w:fill="5AA2AE" w:themeFill="accent5"/>
      </w:tcPr>
    </w:tblStylePr>
    <w:tblStylePr w:type="firstCol">
      <w:rPr>
        <w:b w:val="0"/>
        <w:u w:val="none"/>
      </w:rPr>
    </w:tblStylePr>
    <w:tblStylePr w:type="lastCol">
      <w:tblPr/>
      <w:tcPr>
        <w:shd w:val="clear" w:color="auto" w:fill="DDECEE"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5AA2AE"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7E61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7E619D"/>
    <w:rPr>
      <w:b/>
      <w:color w:val="auto"/>
      <w:sz w:val="21"/>
    </w:rPr>
  </w:style>
  <w:style w:type="table" w:styleId="PlainTable5">
    <w:name w:val="Plain Table 5"/>
    <w:basedOn w:val="TableNormal"/>
    <w:uiPriority w:val="45"/>
    <w:rsid w:val="007E61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7E619D"/>
    <w:rPr>
      <w:rFonts w:ascii="Arial" w:hAnsi="Arial"/>
      <w:b/>
      <w:caps/>
      <w:color w:val="78B800"/>
      <w:kern w:val="28"/>
      <w:sz w:val="48"/>
      <w:szCs w:val="56"/>
    </w:rPr>
  </w:style>
  <w:style w:type="character" w:customStyle="1" w:styleId="Heading3Char">
    <w:name w:val="Heading 3 Char"/>
    <w:basedOn w:val="DefaultParagraphFont"/>
    <w:link w:val="Heading3"/>
    <w:uiPriority w:val="9"/>
    <w:rsid w:val="007E619D"/>
    <w:rPr>
      <w:rFonts w:ascii="Arial" w:hAnsi="Arial"/>
      <w:b/>
      <w:color w:val="019DBC" w:themeColor="accent1"/>
      <w:kern w:val="28"/>
      <w:sz w:val="36"/>
      <w:szCs w:val="32"/>
    </w:rPr>
  </w:style>
  <w:style w:type="character" w:customStyle="1" w:styleId="Heading4Char">
    <w:name w:val="Heading 4 Char"/>
    <w:basedOn w:val="DefaultParagraphFont"/>
    <w:link w:val="Heading4"/>
    <w:uiPriority w:val="9"/>
    <w:rsid w:val="007E619D"/>
    <w:rPr>
      <w:rFonts w:ascii="Arial" w:hAnsi="Arial"/>
      <w:b/>
      <w:bCs/>
      <w:color w:val="019DBC" w:themeColor="accent1"/>
      <w:kern w:val="28"/>
      <w:sz w:val="28"/>
      <w:szCs w:val="28"/>
      <w:lang w:val="en-GB"/>
    </w:rPr>
  </w:style>
  <w:style w:type="character" w:customStyle="1" w:styleId="Heading5Char">
    <w:name w:val="Heading 5 Char"/>
    <w:basedOn w:val="DefaultParagraphFont"/>
    <w:link w:val="Heading5"/>
    <w:uiPriority w:val="9"/>
    <w:rsid w:val="007E619D"/>
    <w:rPr>
      <w:rFonts w:ascii="Arial" w:hAnsi="Arial"/>
      <w:b/>
      <w:bCs/>
      <w:color w:val="019DBC" w:themeColor="accent1"/>
      <w:sz w:val="24"/>
      <w:szCs w:val="24"/>
      <w:lang w:val="en-GB"/>
    </w:rPr>
  </w:style>
  <w:style w:type="character" w:customStyle="1" w:styleId="Heading6Char">
    <w:name w:val="Heading 6 Char"/>
    <w:basedOn w:val="DefaultParagraphFont"/>
    <w:link w:val="Heading6"/>
    <w:uiPriority w:val="9"/>
    <w:rsid w:val="007E619D"/>
    <w:rPr>
      <w:rFonts w:ascii="Arial" w:hAnsi="Arial"/>
      <w:b/>
      <w:bCs/>
      <w:color w:val="118ED3" w:themeColor="accent2"/>
      <w:sz w:val="24"/>
      <w:szCs w:val="24"/>
    </w:rPr>
  </w:style>
  <w:style w:type="character" w:customStyle="1" w:styleId="Heading7Char">
    <w:name w:val="Heading 7 Char"/>
    <w:basedOn w:val="DefaultParagraphFont"/>
    <w:link w:val="Heading7"/>
    <w:uiPriority w:val="9"/>
    <w:rsid w:val="007E619D"/>
    <w:rPr>
      <w:rFonts w:cstheme="minorHAnsi"/>
      <w:b/>
      <w:bCs/>
      <w:color w:val="118ED3" w:themeColor="accent2"/>
      <w:sz w:val="24"/>
      <w:szCs w:val="24"/>
    </w:rPr>
  </w:style>
  <w:style w:type="character" w:customStyle="1" w:styleId="Heading8Char">
    <w:name w:val="Heading 8 Char"/>
    <w:basedOn w:val="DefaultParagraphFont"/>
    <w:link w:val="Heading8"/>
    <w:uiPriority w:val="9"/>
    <w:rsid w:val="007E619D"/>
    <w:rPr>
      <w:rFonts w:asciiTheme="majorHAnsi" w:hAnsiTheme="majorHAnsi"/>
    </w:rPr>
  </w:style>
  <w:style w:type="character" w:customStyle="1" w:styleId="Heading9Char">
    <w:name w:val="Heading 9 Char"/>
    <w:basedOn w:val="DefaultParagraphFont"/>
    <w:link w:val="Heading9"/>
    <w:uiPriority w:val="9"/>
    <w:rsid w:val="007E619D"/>
    <w:rPr>
      <w:b/>
      <w:bCs/>
    </w:rPr>
  </w:style>
  <w:style w:type="numbering" w:customStyle="1" w:styleId="NumberedHeadings">
    <w:name w:val="Numbered Headings"/>
    <w:uiPriority w:val="99"/>
    <w:rsid w:val="007E619D"/>
    <w:pPr>
      <w:numPr>
        <w:numId w:val="4"/>
      </w:numPr>
    </w:pPr>
  </w:style>
  <w:style w:type="paragraph" w:styleId="Header">
    <w:name w:val="header"/>
    <w:aliases w:val="Design- Header (Pine)"/>
    <w:basedOn w:val="Normal"/>
    <w:link w:val="HeaderChar"/>
    <w:uiPriority w:val="2"/>
    <w:rsid w:val="007E619D"/>
    <w:pPr>
      <w:tabs>
        <w:tab w:val="center" w:pos="4680"/>
        <w:tab w:val="right" w:pos="9360"/>
      </w:tabs>
      <w:spacing w:after="0" w:line="240" w:lineRule="auto"/>
    </w:pPr>
    <w:rPr>
      <w:rFonts w:cstheme="minorHAnsi"/>
      <w:noProof/>
      <w:color w:val="019DBC" w:themeColor="accent1"/>
      <w:sz w:val="16"/>
      <w:szCs w:val="16"/>
    </w:rPr>
  </w:style>
  <w:style w:type="character" w:customStyle="1" w:styleId="HeaderChar">
    <w:name w:val="Header Char"/>
    <w:aliases w:val="Design- Header (Pine) Char"/>
    <w:basedOn w:val="DefaultParagraphFont"/>
    <w:link w:val="Header"/>
    <w:uiPriority w:val="2"/>
    <w:rsid w:val="007E619D"/>
    <w:rPr>
      <w:rFonts w:cstheme="minorHAnsi"/>
      <w:noProof/>
      <w:color w:val="019DBC" w:themeColor="accent1"/>
      <w:sz w:val="16"/>
      <w:szCs w:val="16"/>
      <w:lang w:val="en-AU"/>
    </w:rPr>
  </w:style>
  <w:style w:type="paragraph" w:styleId="Footer">
    <w:name w:val="footer"/>
    <w:aliases w:val="Design- Footer"/>
    <w:basedOn w:val="Normal"/>
    <w:link w:val="FooterChar"/>
    <w:uiPriority w:val="99"/>
    <w:rsid w:val="007E619D"/>
    <w:pPr>
      <w:tabs>
        <w:tab w:val="center" w:pos="4680"/>
        <w:tab w:val="right" w:pos="9360"/>
      </w:tabs>
      <w:spacing w:after="0" w:line="240" w:lineRule="auto"/>
    </w:pPr>
    <w:rPr>
      <w:color w:val="7F7F7F" w:themeColor="text1" w:themeTint="80"/>
      <w:sz w:val="12"/>
      <w:szCs w:val="12"/>
    </w:rPr>
  </w:style>
  <w:style w:type="character" w:customStyle="1" w:styleId="FooterChar">
    <w:name w:val="Footer Char"/>
    <w:aliases w:val="Design- Footer Char"/>
    <w:basedOn w:val="DefaultParagraphFont"/>
    <w:link w:val="Footer"/>
    <w:uiPriority w:val="99"/>
    <w:rsid w:val="007E619D"/>
    <w:rPr>
      <w:color w:val="7F7F7F" w:themeColor="text1" w:themeTint="80"/>
      <w:sz w:val="12"/>
      <w:szCs w:val="12"/>
      <w:lang w:val="en-AU"/>
    </w:rPr>
  </w:style>
  <w:style w:type="paragraph" w:customStyle="1" w:styleId="TOCHeader">
    <w:name w:val="TOC Header"/>
    <w:next w:val="Text"/>
    <w:uiPriority w:val="15"/>
    <w:rsid w:val="007E619D"/>
    <w:rPr>
      <w:rFonts w:asciiTheme="majorHAnsi" w:hAnsiTheme="majorHAnsi"/>
      <w:color w:val="118ED3" w:themeColor="accent2"/>
      <w:sz w:val="36"/>
      <w:szCs w:val="24"/>
    </w:rPr>
  </w:style>
  <w:style w:type="paragraph" w:styleId="TOCHeading">
    <w:name w:val="TOC Heading"/>
    <w:aliases w:val="Design- TOC Heading"/>
    <w:basedOn w:val="Heading1"/>
    <w:next w:val="Normal"/>
    <w:uiPriority w:val="39"/>
    <w:unhideWhenUsed/>
    <w:qFormat/>
    <w:rsid w:val="007E619D"/>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7E619D"/>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7E619D"/>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7E619D"/>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aliases w:val="A+C Quote (More than 40 Words)"/>
    <w:basedOn w:val="Text"/>
    <w:next w:val="Normal"/>
    <w:link w:val="QuoteChar"/>
    <w:uiPriority w:val="29"/>
    <w:qFormat/>
    <w:rsid w:val="007E619D"/>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7E619D"/>
    <w:pPr>
      <w:spacing w:before="120" w:after="120" w:line="240" w:lineRule="auto"/>
    </w:pPr>
    <w:rPr>
      <w:color w:val="D7E0F1" w:themeColor="background2"/>
      <w:sz w:val="21"/>
    </w:rPr>
    <w:tblPr>
      <w:tblStyleRowBandSize w:val="1"/>
      <w:tblStyleColBandSize w:val="1"/>
      <w:tblBorders>
        <w:top w:val="single" w:sz="2" w:space="0" w:color="118ED3" w:themeColor="accent2"/>
        <w:left w:val="single" w:sz="2" w:space="0" w:color="118ED3" w:themeColor="accent2"/>
        <w:bottom w:val="single" w:sz="2" w:space="0" w:color="118ED3" w:themeColor="accent2"/>
        <w:right w:val="single" w:sz="2" w:space="0" w:color="118ED3" w:themeColor="accent2"/>
        <w:insideH w:val="single" w:sz="2" w:space="0" w:color="118ED3" w:themeColor="accent2"/>
        <w:insideV w:val="single" w:sz="2" w:space="0" w:color="118ED3" w:themeColor="accent2"/>
      </w:tblBorders>
    </w:tblPr>
    <w:tcPr>
      <w:vAlign w:val="center"/>
    </w:tcPr>
    <w:tblStylePr w:type="firstRow">
      <w:pPr>
        <w:jc w:val="left"/>
      </w:pPr>
      <w:rPr>
        <w:rFonts w:ascii="Arial" w:hAnsi="Arial"/>
        <w:b/>
        <w:color w:val="000000" w:themeColor="text1"/>
        <w:sz w:val="21"/>
      </w:rPr>
      <w:tblPr/>
      <w:tcPr>
        <w:shd w:val="clear" w:color="auto" w:fill="019DBC"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153A6E" w:themeFill="text2"/>
      </w:tcPr>
    </w:tblStylePr>
  </w:style>
  <w:style w:type="paragraph" w:customStyle="1" w:styleId="Graphic">
    <w:name w:val="Graphic"/>
    <w:uiPriority w:val="8"/>
    <w:rsid w:val="007E619D"/>
    <w:pPr>
      <w:spacing w:before="120" w:after="120" w:line="240" w:lineRule="auto"/>
      <w:jc w:val="center"/>
    </w:pPr>
    <w:rPr>
      <w:noProof/>
    </w:rPr>
  </w:style>
  <w:style w:type="character" w:customStyle="1" w:styleId="QuoteChar">
    <w:name w:val="Quote Char"/>
    <w:aliases w:val="A+C Quote (More than 40 Words) Char"/>
    <w:basedOn w:val="DefaultParagraphFont"/>
    <w:link w:val="Quote"/>
    <w:uiPriority w:val="29"/>
    <w:rsid w:val="007E619D"/>
    <w:rPr>
      <w:rFonts w:ascii="Arial" w:hAnsi="Arial"/>
      <w:i/>
      <w:sz w:val="22"/>
      <w:szCs w:val="28"/>
    </w:rPr>
  </w:style>
  <w:style w:type="table" w:styleId="PlainTable4">
    <w:name w:val="Plain Table 4"/>
    <w:basedOn w:val="TableNormal"/>
    <w:uiPriority w:val="44"/>
    <w:rsid w:val="007E61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aliases w:val="A+C Hyperlink"/>
    <w:basedOn w:val="DefaultParagraphFont"/>
    <w:uiPriority w:val="99"/>
    <w:unhideWhenUsed/>
    <w:rsid w:val="007E619D"/>
    <w:rPr>
      <w:rFonts w:ascii="Arial" w:hAnsi="Arial"/>
      <w:b/>
      <w:color w:val="118ED3" w:themeColor="hyperlink"/>
      <w:u w:val="single"/>
    </w:rPr>
  </w:style>
  <w:style w:type="character" w:customStyle="1" w:styleId="Text-Bold">
    <w:name w:val="Text - Bold"/>
    <w:basedOn w:val="DefaultParagraphFont"/>
    <w:uiPriority w:val="1"/>
    <w:qFormat/>
    <w:rsid w:val="007E619D"/>
    <w:rPr>
      <w:b/>
      <w:color w:val="auto"/>
    </w:rPr>
  </w:style>
  <w:style w:type="character" w:customStyle="1" w:styleId="Text-Italic">
    <w:name w:val="Text - Italic"/>
    <w:basedOn w:val="DefaultParagraphFont"/>
    <w:uiPriority w:val="1"/>
    <w:qFormat/>
    <w:rsid w:val="007E619D"/>
    <w:rPr>
      <w:i/>
      <w:color w:val="auto"/>
    </w:rPr>
  </w:style>
  <w:style w:type="paragraph" w:customStyle="1" w:styleId="CoverTitle">
    <w:name w:val="Cover Title"/>
    <w:link w:val="CoverTitleChar"/>
    <w:rsid w:val="007E619D"/>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7E619D"/>
    <w:rPr>
      <w:b w:val="0"/>
      <w:sz w:val="36"/>
      <w:szCs w:val="36"/>
      <w:lang w:val="en-GB"/>
    </w:rPr>
  </w:style>
  <w:style w:type="paragraph" w:customStyle="1" w:styleId="CoverDate">
    <w:name w:val="Cover Date"/>
    <w:basedOn w:val="CoverSubtitle"/>
    <w:link w:val="CoverDateChar"/>
    <w:uiPriority w:val="39"/>
    <w:qFormat/>
    <w:rsid w:val="007E619D"/>
    <w:rPr>
      <w:i/>
      <w:iCs/>
      <w:sz w:val="28"/>
      <w:szCs w:val="28"/>
    </w:rPr>
  </w:style>
  <w:style w:type="paragraph" w:customStyle="1" w:styleId="TitlePageTitle">
    <w:name w:val="Title Page Title"/>
    <w:uiPriority w:val="39"/>
    <w:rsid w:val="007E619D"/>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7E619D"/>
    <w:rPr>
      <w:sz w:val="22"/>
      <w:lang w:val="en-AU"/>
    </w:rPr>
  </w:style>
  <w:style w:type="paragraph" w:styleId="CommentSubject">
    <w:name w:val="annotation subject"/>
    <w:basedOn w:val="CommentText"/>
    <w:next w:val="CommentText"/>
    <w:link w:val="CommentSubjectChar"/>
    <w:uiPriority w:val="99"/>
    <w:semiHidden/>
    <w:unhideWhenUsed/>
    <w:rsid w:val="007E619D"/>
    <w:rPr>
      <w:b/>
      <w:bCs/>
    </w:rPr>
  </w:style>
  <w:style w:type="character" w:customStyle="1" w:styleId="CommentSubjectChar">
    <w:name w:val="Comment Subject Char"/>
    <w:basedOn w:val="CommentTextChar"/>
    <w:link w:val="CommentSubject"/>
    <w:uiPriority w:val="99"/>
    <w:semiHidden/>
    <w:rsid w:val="007E619D"/>
    <w:rPr>
      <w:b/>
      <w:bCs/>
      <w:sz w:val="22"/>
      <w:lang w:val="en-AU"/>
    </w:rPr>
  </w:style>
  <w:style w:type="paragraph" w:styleId="BalloonText">
    <w:name w:val="Balloon Text"/>
    <w:basedOn w:val="Normal"/>
    <w:link w:val="BalloonTextChar"/>
    <w:uiPriority w:val="99"/>
    <w:semiHidden/>
    <w:unhideWhenUsed/>
    <w:rsid w:val="007E61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19D"/>
    <w:rPr>
      <w:rFonts w:ascii="Segoe UI" w:hAnsi="Segoe UI" w:cs="Segoe UI"/>
      <w:sz w:val="18"/>
      <w:szCs w:val="18"/>
      <w:lang w:val="en-AU"/>
    </w:rPr>
  </w:style>
  <w:style w:type="paragraph" w:styleId="Bibliography">
    <w:name w:val="Bibliography"/>
    <w:basedOn w:val="Normal"/>
    <w:next w:val="Normal"/>
    <w:uiPriority w:val="37"/>
    <w:semiHidden/>
    <w:unhideWhenUsed/>
    <w:rsid w:val="007E619D"/>
  </w:style>
  <w:style w:type="paragraph" w:styleId="BlockText">
    <w:name w:val="Block Text"/>
    <w:basedOn w:val="Normal"/>
    <w:uiPriority w:val="99"/>
    <w:semiHidden/>
    <w:unhideWhenUsed/>
    <w:rsid w:val="007E619D"/>
    <w:pPr>
      <w:pBdr>
        <w:top w:val="single" w:sz="2" w:space="10" w:color="019DBC" w:themeColor="accent1"/>
        <w:left w:val="single" w:sz="2" w:space="10" w:color="019DBC" w:themeColor="accent1"/>
        <w:bottom w:val="single" w:sz="2" w:space="10" w:color="019DBC" w:themeColor="accent1"/>
        <w:right w:val="single" w:sz="2" w:space="10" w:color="019DBC" w:themeColor="accent1"/>
      </w:pBdr>
      <w:ind w:left="1152" w:right="1152"/>
    </w:pPr>
    <w:rPr>
      <w:rFonts w:eastAsiaTheme="minorEastAsia"/>
      <w:i/>
      <w:iCs/>
      <w:color w:val="019DBC" w:themeColor="accent1"/>
    </w:rPr>
  </w:style>
  <w:style w:type="paragraph" w:styleId="BodyText">
    <w:name w:val="Body Text"/>
    <w:basedOn w:val="Normal"/>
    <w:link w:val="BodyTextChar"/>
    <w:uiPriority w:val="99"/>
    <w:semiHidden/>
    <w:unhideWhenUsed/>
    <w:rsid w:val="007E619D"/>
    <w:pPr>
      <w:spacing w:after="120"/>
    </w:pPr>
  </w:style>
  <w:style w:type="character" w:customStyle="1" w:styleId="BodyTextChar">
    <w:name w:val="Body Text Char"/>
    <w:basedOn w:val="DefaultParagraphFont"/>
    <w:link w:val="BodyText"/>
    <w:uiPriority w:val="99"/>
    <w:semiHidden/>
    <w:rsid w:val="007E619D"/>
    <w:rPr>
      <w:sz w:val="22"/>
      <w:lang w:val="en-AU"/>
    </w:rPr>
  </w:style>
  <w:style w:type="paragraph" w:styleId="BodyText2">
    <w:name w:val="Body Text 2"/>
    <w:basedOn w:val="Normal"/>
    <w:link w:val="BodyText2Char"/>
    <w:uiPriority w:val="99"/>
    <w:semiHidden/>
    <w:unhideWhenUsed/>
    <w:rsid w:val="007E619D"/>
    <w:pPr>
      <w:spacing w:after="120" w:line="480" w:lineRule="auto"/>
    </w:pPr>
  </w:style>
  <w:style w:type="character" w:customStyle="1" w:styleId="BodyText2Char">
    <w:name w:val="Body Text 2 Char"/>
    <w:basedOn w:val="DefaultParagraphFont"/>
    <w:link w:val="BodyText2"/>
    <w:uiPriority w:val="99"/>
    <w:semiHidden/>
    <w:rsid w:val="007E619D"/>
    <w:rPr>
      <w:sz w:val="22"/>
      <w:lang w:val="en-AU"/>
    </w:rPr>
  </w:style>
  <w:style w:type="paragraph" w:styleId="BodyText3">
    <w:name w:val="Body Text 3"/>
    <w:basedOn w:val="Normal"/>
    <w:link w:val="BodyText3Char"/>
    <w:uiPriority w:val="99"/>
    <w:semiHidden/>
    <w:unhideWhenUsed/>
    <w:rsid w:val="007E619D"/>
    <w:pPr>
      <w:spacing w:after="120"/>
    </w:pPr>
    <w:rPr>
      <w:sz w:val="16"/>
      <w:szCs w:val="16"/>
    </w:rPr>
  </w:style>
  <w:style w:type="character" w:customStyle="1" w:styleId="BodyText3Char">
    <w:name w:val="Body Text 3 Char"/>
    <w:basedOn w:val="DefaultParagraphFont"/>
    <w:link w:val="BodyText3"/>
    <w:uiPriority w:val="99"/>
    <w:semiHidden/>
    <w:rsid w:val="007E619D"/>
    <w:rPr>
      <w:sz w:val="16"/>
      <w:szCs w:val="16"/>
      <w:lang w:val="en-AU"/>
    </w:rPr>
  </w:style>
  <w:style w:type="paragraph" w:styleId="BodyTextFirstIndent">
    <w:name w:val="Body Text First Indent"/>
    <w:basedOn w:val="BodyText"/>
    <w:link w:val="BodyTextFirstIndentChar"/>
    <w:uiPriority w:val="99"/>
    <w:semiHidden/>
    <w:unhideWhenUsed/>
    <w:rsid w:val="007E619D"/>
    <w:pPr>
      <w:spacing w:after="240"/>
      <w:ind w:firstLine="360"/>
    </w:pPr>
  </w:style>
  <w:style w:type="character" w:customStyle="1" w:styleId="BodyTextFirstIndentChar">
    <w:name w:val="Body Text First Indent Char"/>
    <w:basedOn w:val="BodyTextChar"/>
    <w:link w:val="BodyTextFirstIndent"/>
    <w:uiPriority w:val="99"/>
    <w:semiHidden/>
    <w:rsid w:val="007E619D"/>
    <w:rPr>
      <w:sz w:val="22"/>
      <w:lang w:val="en-AU"/>
    </w:rPr>
  </w:style>
  <w:style w:type="paragraph" w:styleId="BodyTextIndent">
    <w:name w:val="Body Text Indent"/>
    <w:basedOn w:val="Normal"/>
    <w:link w:val="BodyTextIndentChar"/>
    <w:uiPriority w:val="99"/>
    <w:semiHidden/>
    <w:unhideWhenUsed/>
    <w:rsid w:val="007E619D"/>
    <w:pPr>
      <w:spacing w:after="120"/>
      <w:ind w:left="360"/>
    </w:pPr>
  </w:style>
  <w:style w:type="character" w:customStyle="1" w:styleId="BodyTextIndentChar">
    <w:name w:val="Body Text Indent Char"/>
    <w:basedOn w:val="DefaultParagraphFont"/>
    <w:link w:val="BodyTextIndent"/>
    <w:uiPriority w:val="99"/>
    <w:semiHidden/>
    <w:rsid w:val="007E619D"/>
    <w:rPr>
      <w:sz w:val="22"/>
      <w:lang w:val="en-AU"/>
    </w:rPr>
  </w:style>
  <w:style w:type="paragraph" w:styleId="BodyTextFirstIndent2">
    <w:name w:val="Body Text First Indent 2"/>
    <w:basedOn w:val="BodyTextIndent"/>
    <w:link w:val="BodyTextFirstIndent2Char"/>
    <w:uiPriority w:val="99"/>
    <w:semiHidden/>
    <w:unhideWhenUsed/>
    <w:rsid w:val="007E619D"/>
    <w:pPr>
      <w:spacing w:after="240"/>
      <w:ind w:firstLine="360"/>
    </w:pPr>
  </w:style>
  <w:style w:type="character" w:customStyle="1" w:styleId="BodyTextFirstIndent2Char">
    <w:name w:val="Body Text First Indent 2 Char"/>
    <w:basedOn w:val="BodyTextIndentChar"/>
    <w:link w:val="BodyTextFirstIndent2"/>
    <w:uiPriority w:val="99"/>
    <w:semiHidden/>
    <w:rsid w:val="007E619D"/>
    <w:rPr>
      <w:sz w:val="22"/>
      <w:lang w:val="en-AU"/>
    </w:rPr>
  </w:style>
  <w:style w:type="paragraph" w:styleId="BodyTextIndent2">
    <w:name w:val="Body Text Indent 2"/>
    <w:basedOn w:val="Normal"/>
    <w:link w:val="BodyTextIndent2Char"/>
    <w:uiPriority w:val="99"/>
    <w:semiHidden/>
    <w:unhideWhenUsed/>
    <w:rsid w:val="007E619D"/>
    <w:pPr>
      <w:spacing w:after="120" w:line="480" w:lineRule="auto"/>
      <w:ind w:left="360"/>
    </w:pPr>
  </w:style>
  <w:style w:type="character" w:customStyle="1" w:styleId="BodyTextIndent2Char">
    <w:name w:val="Body Text Indent 2 Char"/>
    <w:basedOn w:val="DefaultParagraphFont"/>
    <w:link w:val="BodyTextIndent2"/>
    <w:uiPriority w:val="99"/>
    <w:semiHidden/>
    <w:rsid w:val="007E619D"/>
    <w:rPr>
      <w:sz w:val="22"/>
      <w:lang w:val="en-AU"/>
    </w:rPr>
  </w:style>
  <w:style w:type="paragraph" w:styleId="BodyTextIndent3">
    <w:name w:val="Body Text Indent 3"/>
    <w:basedOn w:val="Normal"/>
    <w:link w:val="BodyTextIndent3Char"/>
    <w:uiPriority w:val="99"/>
    <w:semiHidden/>
    <w:unhideWhenUsed/>
    <w:rsid w:val="007E619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E619D"/>
    <w:rPr>
      <w:sz w:val="16"/>
      <w:szCs w:val="16"/>
      <w:lang w:val="en-AU"/>
    </w:rPr>
  </w:style>
  <w:style w:type="paragraph" w:styleId="Closing">
    <w:name w:val="Closing"/>
    <w:basedOn w:val="Normal"/>
    <w:link w:val="ClosingChar"/>
    <w:uiPriority w:val="99"/>
    <w:semiHidden/>
    <w:unhideWhenUsed/>
    <w:rsid w:val="007E619D"/>
    <w:pPr>
      <w:spacing w:after="0" w:line="240" w:lineRule="auto"/>
      <w:ind w:left="4320"/>
    </w:pPr>
  </w:style>
  <w:style w:type="character" w:customStyle="1" w:styleId="ClosingChar">
    <w:name w:val="Closing Char"/>
    <w:basedOn w:val="DefaultParagraphFont"/>
    <w:link w:val="Closing"/>
    <w:uiPriority w:val="99"/>
    <w:semiHidden/>
    <w:rsid w:val="007E619D"/>
    <w:rPr>
      <w:sz w:val="22"/>
      <w:lang w:val="en-AU"/>
    </w:rPr>
  </w:style>
  <w:style w:type="paragraph" w:styleId="Date">
    <w:name w:val="Date"/>
    <w:basedOn w:val="Normal"/>
    <w:next w:val="Normal"/>
    <w:link w:val="DateChar"/>
    <w:uiPriority w:val="99"/>
    <w:semiHidden/>
    <w:unhideWhenUsed/>
    <w:rsid w:val="007E619D"/>
  </w:style>
  <w:style w:type="character" w:customStyle="1" w:styleId="DateChar">
    <w:name w:val="Date Char"/>
    <w:basedOn w:val="DefaultParagraphFont"/>
    <w:link w:val="Date"/>
    <w:uiPriority w:val="99"/>
    <w:semiHidden/>
    <w:rsid w:val="007E619D"/>
    <w:rPr>
      <w:sz w:val="22"/>
      <w:lang w:val="en-AU"/>
    </w:rPr>
  </w:style>
  <w:style w:type="paragraph" w:styleId="DocumentMap">
    <w:name w:val="Document Map"/>
    <w:basedOn w:val="Normal"/>
    <w:link w:val="DocumentMapChar"/>
    <w:uiPriority w:val="99"/>
    <w:semiHidden/>
    <w:unhideWhenUsed/>
    <w:rsid w:val="007E619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E619D"/>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7E619D"/>
    <w:pPr>
      <w:spacing w:after="0" w:line="240" w:lineRule="auto"/>
    </w:pPr>
  </w:style>
  <w:style w:type="character" w:customStyle="1" w:styleId="E-mailSignatureChar">
    <w:name w:val="E-mail Signature Char"/>
    <w:basedOn w:val="DefaultParagraphFont"/>
    <w:link w:val="E-mailSignature"/>
    <w:uiPriority w:val="99"/>
    <w:semiHidden/>
    <w:rsid w:val="007E619D"/>
    <w:rPr>
      <w:sz w:val="22"/>
      <w:lang w:val="en-AU"/>
    </w:rPr>
  </w:style>
  <w:style w:type="paragraph" w:styleId="EndnoteText">
    <w:name w:val="endnote text"/>
    <w:basedOn w:val="Normal"/>
    <w:link w:val="EndnoteTextChar"/>
    <w:uiPriority w:val="99"/>
    <w:semiHidden/>
    <w:unhideWhenUsed/>
    <w:rsid w:val="007E619D"/>
    <w:pPr>
      <w:spacing w:after="0" w:line="240" w:lineRule="auto"/>
    </w:pPr>
  </w:style>
  <w:style w:type="character" w:customStyle="1" w:styleId="EndnoteTextChar">
    <w:name w:val="Endnote Text Char"/>
    <w:basedOn w:val="DefaultParagraphFont"/>
    <w:link w:val="EndnoteText"/>
    <w:uiPriority w:val="99"/>
    <w:semiHidden/>
    <w:rsid w:val="007E619D"/>
    <w:rPr>
      <w:sz w:val="22"/>
      <w:lang w:val="en-AU"/>
    </w:rPr>
  </w:style>
  <w:style w:type="paragraph" w:styleId="EnvelopeAddress">
    <w:name w:val="envelope address"/>
    <w:basedOn w:val="Normal"/>
    <w:uiPriority w:val="99"/>
    <w:semiHidden/>
    <w:unhideWhenUsed/>
    <w:rsid w:val="007E619D"/>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E619D"/>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7E619D"/>
    <w:pPr>
      <w:spacing w:after="0" w:line="240" w:lineRule="auto"/>
    </w:pPr>
  </w:style>
  <w:style w:type="character" w:customStyle="1" w:styleId="FootnoteTextChar">
    <w:name w:val="Footnote Text Char"/>
    <w:basedOn w:val="DefaultParagraphFont"/>
    <w:link w:val="FootnoteText"/>
    <w:uiPriority w:val="99"/>
    <w:semiHidden/>
    <w:rsid w:val="007E619D"/>
    <w:rPr>
      <w:sz w:val="22"/>
      <w:lang w:val="en-AU"/>
    </w:rPr>
  </w:style>
  <w:style w:type="paragraph" w:styleId="HTMLAddress">
    <w:name w:val="HTML Address"/>
    <w:basedOn w:val="Normal"/>
    <w:link w:val="HTMLAddressChar"/>
    <w:uiPriority w:val="99"/>
    <w:semiHidden/>
    <w:unhideWhenUsed/>
    <w:rsid w:val="007E619D"/>
    <w:pPr>
      <w:spacing w:after="0" w:line="240" w:lineRule="auto"/>
    </w:pPr>
    <w:rPr>
      <w:i/>
      <w:iCs/>
    </w:rPr>
  </w:style>
  <w:style w:type="character" w:customStyle="1" w:styleId="HTMLAddressChar">
    <w:name w:val="HTML Address Char"/>
    <w:basedOn w:val="DefaultParagraphFont"/>
    <w:link w:val="HTMLAddress"/>
    <w:uiPriority w:val="99"/>
    <w:semiHidden/>
    <w:rsid w:val="007E619D"/>
    <w:rPr>
      <w:i/>
      <w:iCs/>
      <w:sz w:val="22"/>
      <w:lang w:val="en-AU"/>
    </w:rPr>
  </w:style>
  <w:style w:type="paragraph" w:styleId="HTMLPreformatted">
    <w:name w:val="HTML Preformatted"/>
    <w:basedOn w:val="Normal"/>
    <w:link w:val="HTMLPreformattedChar"/>
    <w:uiPriority w:val="99"/>
    <w:semiHidden/>
    <w:unhideWhenUsed/>
    <w:rsid w:val="007E619D"/>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7E619D"/>
    <w:rPr>
      <w:rFonts w:ascii="Consolas" w:hAnsi="Consolas"/>
      <w:sz w:val="22"/>
      <w:lang w:val="en-AU"/>
    </w:rPr>
  </w:style>
  <w:style w:type="paragraph" w:styleId="Index1">
    <w:name w:val="index 1"/>
    <w:basedOn w:val="Normal"/>
    <w:next w:val="Normal"/>
    <w:uiPriority w:val="99"/>
    <w:semiHidden/>
    <w:unhideWhenUsed/>
    <w:rsid w:val="007E619D"/>
    <w:pPr>
      <w:spacing w:after="0" w:line="240" w:lineRule="auto"/>
      <w:ind w:left="200" w:hanging="200"/>
    </w:pPr>
  </w:style>
  <w:style w:type="paragraph" w:styleId="Index2">
    <w:name w:val="index 2"/>
    <w:basedOn w:val="Normal"/>
    <w:next w:val="Normal"/>
    <w:uiPriority w:val="99"/>
    <w:semiHidden/>
    <w:unhideWhenUsed/>
    <w:rsid w:val="007E619D"/>
    <w:pPr>
      <w:spacing w:after="0" w:line="240" w:lineRule="auto"/>
      <w:ind w:left="400" w:hanging="200"/>
    </w:pPr>
  </w:style>
  <w:style w:type="paragraph" w:styleId="Index3">
    <w:name w:val="index 3"/>
    <w:basedOn w:val="Normal"/>
    <w:next w:val="Normal"/>
    <w:uiPriority w:val="99"/>
    <w:semiHidden/>
    <w:unhideWhenUsed/>
    <w:rsid w:val="007E619D"/>
    <w:pPr>
      <w:spacing w:after="0" w:line="240" w:lineRule="auto"/>
      <w:ind w:left="600" w:hanging="200"/>
    </w:pPr>
  </w:style>
  <w:style w:type="paragraph" w:styleId="Index4">
    <w:name w:val="index 4"/>
    <w:basedOn w:val="Normal"/>
    <w:next w:val="Normal"/>
    <w:uiPriority w:val="99"/>
    <w:semiHidden/>
    <w:unhideWhenUsed/>
    <w:rsid w:val="007E619D"/>
    <w:pPr>
      <w:spacing w:after="0" w:line="240" w:lineRule="auto"/>
      <w:ind w:left="800" w:hanging="200"/>
    </w:pPr>
  </w:style>
  <w:style w:type="paragraph" w:styleId="Index5">
    <w:name w:val="index 5"/>
    <w:basedOn w:val="Normal"/>
    <w:next w:val="Normal"/>
    <w:uiPriority w:val="99"/>
    <w:semiHidden/>
    <w:unhideWhenUsed/>
    <w:rsid w:val="007E619D"/>
    <w:pPr>
      <w:spacing w:after="0" w:line="240" w:lineRule="auto"/>
      <w:ind w:left="1000" w:hanging="200"/>
    </w:pPr>
  </w:style>
  <w:style w:type="paragraph" w:styleId="Index6">
    <w:name w:val="index 6"/>
    <w:basedOn w:val="Normal"/>
    <w:next w:val="Normal"/>
    <w:uiPriority w:val="99"/>
    <w:semiHidden/>
    <w:unhideWhenUsed/>
    <w:rsid w:val="007E619D"/>
    <w:pPr>
      <w:spacing w:after="0" w:line="240" w:lineRule="auto"/>
      <w:ind w:left="1200" w:hanging="200"/>
    </w:pPr>
  </w:style>
  <w:style w:type="paragraph" w:styleId="Index7">
    <w:name w:val="index 7"/>
    <w:basedOn w:val="Normal"/>
    <w:next w:val="Normal"/>
    <w:uiPriority w:val="99"/>
    <w:semiHidden/>
    <w:unhideWhenUsed/>
    <w:rsid w:val="007E619D"/>
    <w:pPr>
      <w:spacing w:after="0" w:line="240" w:lineRule="auto"/>
      <w:ind w:left="1400" w:hanging="200"/>
    </w:pPr>
  </w:style>
  <w:style w:type="paragraph" w:styleId="Index8">
    <w:name w:val="index 8"/>
    <w:basedOn w:val="Normal"/>
    <w:next w:val="Normal"/>
    <w:uiPriority w:val="99"/>
    <w:semiHidden/>
    <w:unhideWhenUsed/>
    <w:rsid w:val="007E619D"/>
    <w:pPr>
      <w:spacing w:after="0" w:line="240" w:lineRule="auto"/>
      <w:ind w:left="1600" w:hanging="200"/>
    </w:pPr>
  </w:style>
  <w:style w:type="paragraph" w:styleId="Index9">
    <w:name w:val="index 9"/>
    <w:basedOn w:val="Normal"/>
    <w:next w:val="Normal"/>
    <w:uiPriority w:val="99"/>
    <w:semiHidden/>
    <w:unhideWhenUsed/>
    <w:rsid w:val="007E619D"/>
    <w:pPr>
      <w:spacing w:after="0" w:line="240" w:lineRule="auto"/>
      <w:ind w:left="1800" w:hanging="200"/>
    </w:pPr>
  </w:style>
  <w:style w:type="paragraph" w:styleId="IndexHeading">
    <w:name w:val="index heading"/>
    <w:basedOn w:val="Normal"/>
    <w:next w:val="Index1"/>
    <w:uiPriority w:val="99"/>
    <w:semiHidden/>
    <w:unhideWhenUsed/>
    <w:rsid w:val="007E619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7E619D"/>
    <w:pPr>
      <w:pBdr>
        <w:top w:val="single" w:sz="4" w:space="10" w:color="019DBC" w:themeColor="accent1"/>
        <w:bottom w:val="single" w:sz="4" w:space="10" w:color="019DBC" w:themeColor="accent1"/>
      </w:pBdr>
      <w:spacing w:before="360" w:after="360"/>
      <w:ind w:left="864" w:right="864"/>
      <w:jc w:val="center"/>
    </w:pPr>
    <w:rPr>
      <w:i/>
      <w:iCs/>
      <w:color w:val="019DBC" w:themeColor="accent1"/>
    </w:rPr>
  </w:style>
  <w:style w:type="character" w:customStyle="1" w:styleId="IntenseQuoteChar">
    <w:name w:val="Intense Quote Char"/>
    <w:basedOn w:val="DefaultParagraphFont"/>
    <w:link w:val="IntenseQuote"/>
    <w:uiPriority w:val="30"/>
    <w:semiHidden/>
    <w:rsid w:val="007E619D"/>
    <w:rPr>
      <w:i/>
      <w:iCs/>
      <w:color w:val="019DBC" w:themeColor="accent1"/>
      <w:sz w:val="22"/>
      <w:lang w:val="en-AU"/>
    </w:rPr>
  </w:style>
  <w:style w:type="paragraph" w:styleId="List">
    <w:name w:val="List"/>
    <w:basedOn w:val="Normal"/>
    <w:uiPriority w:val="99"/>
    <w:semiHidden/>
    <w:unhideWhenUsed/>
    <w:rsid w:val="007E619D"/>
    <w:pPr>
      <w:ind w:left="360" w:hanging="360"/>
      <w:contextualSpacing/>
    </w:pPr>
  </w:style>
  <w:style w:type="paragraph" w:styleId="List2">
    <w:name w:val="List 2"/>
    <w:basedOn w:val="Normal"/>
    <w:uiPriority w:val="99"/>
    <w:semiHidden/>
    <w:unhideWhenUsed/>
    <w:rsid w:val="007E619D"/>
    <w:pPr>
      <w:ind w:left="720" w:hanging="360"/>
      <w:contextualSpacing/>
    </w:pPr>
  </w:style>
  <w:style w:type="paragraph" w:styleId="List3">
    <w:name w:val="List 3"/>
    <w:basedOn w:val="Normal"/>
    <w:uiPriority w:val="99"/>
    <w:semiHidden/>
    <w:unhideWhenUsed/>
    <w:rsid w:val="007E619D"/>
    <w:pPr>
      <w:ind w:left="1080" w:hanging="360"/>
      <w:contextualSpacing/>
    </w:pPr>
  </w:style>
  <w:style w:type="paragraph" w:styleId="List4">
    <w:name w:val="List 4"/>
    <w:basedOn w:val="Normal"/>
    <w:uiPriority w:val="99"/>
    <w:semiHidden/>
    <w:unhideWhenUsed/>
    <w:rsid w:val="007E619D"/>
    <w:pPr>
      <w:ind w:left="1440" w:hanging="360"/>
      <w:contextualSpacing/>
    </w:pPr>
  </w:style>
  <w:style w:type="paragraph" w:styleId="List5">
    <w:name w:val="List 5"/>
    <w:basedOn w:val="Normal"/>
    <w:uiPriority w:val="99"/>
    <w:semiHidden/>
    <w:unhideWhenUsed/>
    <w:rsid w:val="007E619D"/>
    <w:pPr>
      <w:ind w:left="1800" w:hanging="360"/>
      <w:contextualSpacing/>
    </w:pPr>
  </w:style>
  <w:style w:type="paragraph" w:styleId="ListBullet">
    <w:name w:val="List Bullet"/>
    <w:basedOn w:val="Normal"/>
    <w:uiPriority w:val="99"/>
    <w:semiHidden/>
    <w:unhideWhenUsed/>
    <w:rsid w:val="007E619D"/>
    <w:pPr>
      <w:numPr>
        <w:numId w:val="5"/>
      </w:numPr>
      <w:contextualSpacing/>
    </w:pPr>
  </w:style>
  <w:style w:type="paragraph" w:styleId="ListBullet2">
    <w:name w:val="List Bullet 2"/>
    <w:basedOn w:val="Normal"/>
    <w:uiPriority w:val="99"/>
    <w:semiHidden/>
    <w:unhideWhenUsed/>
    <w:rsid w:val="007E619D"/>
    <w:pPr>
      <w:numPr>
        <w:numId w:val="6"/>
      </w:numPr>
      <w:contextualSpacing/>
    </w:pPr>
  </w:style>
  <w:style w:type="paragraph" w:styleId="ListBullet3">
    <w:name w:val="List Bullet 3"/>
    <w:basedOn w:val="Normal"/>
    <w:uiPriority w:val="99"/>
    <w:semiHidden/>
    <w:unhideWhenUsed/>
    <w:rsid w:val="007E619D"/>
    <w:pPr>
      <w:numPr>
        <w:numId w:val="7"/>
      </w:numPr>
      <w:contextualSpacing/>
    </w:pPr>
  </w:style>
  <w:style w:type="paragraph" w:styleId="ListBullet4">
    <w:name w:val="List Bullet 4"/>
    <w:basedOn w:val="Normal"/>
    <w:uiPriority w:val="99"/>
    <w:semiHidden/>
    <w:unhideWhenUsed/>
    <w:rsid w:val="007E619D"/>
    <w:pPr>
      <w:numPr>
        <w:numId w:val="8"/>
      </w:numPr>
      <w:contextualSpacing/>
    </w:pPr>
  </w:style>
  <w:style w:type="paragraph" w:styleId="ListBullet5">
    <w:name w:val="List Bullet 5"/>
    <w:basedOn w:val="Normal"/>
    <w:uiPriority w:val="99"/>
    <w:semiHidden/>
    <w:unhideWhenUsed/>
    <w:rsid w:val="007E619D"/>
    <w:pPr>
      <w:numPr>
        <w:numId w:val="9"/>
      </w:numPr>
      <w:contextualSpacing/>
    </w:pPr>
  </w:style>
  <w:style w:type="paragraph" w:styleId="ListContinue">
    <w:name w:val="List Continue"/>
    <w:basedOn w:val="Normal"/>
    <w:uiPriority w:val="99"/>
    <w:semiHidden/>
    <w:unhideWhenUsed/>
    <w:rsid w:val="007E619D"/>
    <w:pPr>
      <w:spacing w:after="120"/>
      <w:ind w:left="360"/>
      <w:contextualSpacing/>
    </w:pPr>
  </w:style>
  <w:style w:type="paragraph" w:styleId="ListContinue2">
    <w:name w:val="List Continue 2"/>
    <w:basedOn w:val="Normal"/>
    <w:uiPriority w:val="99"/>
    <w:semiHidden/>
    <w:unhideWhenUsed/>
    <w:rsid w:val="007E619D"/>
    <w:pPr>
      <w:spacing w:after="120"/>
      <w:ind w:left="720"/>
      <w:contextualSpacing/>
    </w:pPr>
  </w:style>
  <w:style w:type="paragraph" w:styleId="ListContinue3">
    <w:name w:val="List Continue 3"/>
    <w:basedOn w:val="Normal"/>
    <w:uiPriority w:val="99"/>
    <w:semiHidden/>
    <w:unhideWhenUsed/>
    <w:rsid w:val="007E619D"/>
    <w:pPr>
      <w:spacing w:after="120"/>
      <w:ind w:left="1080"/>
      <w:contextualSpacing/>
    </w:pPr>
  </w:style>
  <w:style w:type="paragraph" w:styleId="ListContinue4">
    <w:name w:val="List Continue 4"/>
    <w:basedOn w:val="Normal"/>
    <w:uiPriority w:val="99"/>
    <w:semiHidden/>
    <w:unhideWhenUsed/>
    <w:rsid w:val="007E619D"/>
    <w:pPr>
      <w:spacing w:after="120"/>
      <w:ind w:left="1440"/>
      <w:contextualSpacing/>
    </w:pPr>
  </w:style>
  <w:style w:type="paragraph" w:styleId="ListContinue5">
    <w:name w:val="List Continue 5"/>
    <w:basedOn w:val="Normal"/>
    <w:uiPriority w:val="99"/>
    <w:semiHidden/>
    <w:unhideWhenUsed/>
    <w:rsid w:val="007E619D"/>
    <w:pPr>
      <w:spacing w:after="120"/>
      <w:ind w:left="1800"/>
      <w:contextualSpacing/>
    </w:pPr>
  </w:style>
  <w:style w:type="paragraph" w:styleId="ListNumber">
    <w:name w:val="List Number"/>
    <w:basedOn w:val="Normal"/>
    <w:uiPriority w:val="99"/>
    <w:semiHidden/>
    <w:unhideWhenUsed/>
    <w:rsid w:val="007E619D"/>
    <w:pPr>
      <w:numPr>
        <w:numId w:val="10"/>
      </w:numPr>
      <w:contextualSpacing/>
    </w:pPr>
  </w:style>
  <w:style w:type="paragraph" w:styleId="ListNumber2">
    <w:name w:val="List Number 2"/>
    <w:basedOn w:val="Normal"/>
    <w:uiPriority w:val="99"/>
    <w:semiHidden/>
    <w:unhideWhenUsed/>
    <w:rsid w:val="007E619D"/>
    <w:pPr>
      <w:numPr>
        <w:numId w:val="11"/>
      </w:numPr>
      <w:contextualSpacing/>
    </w:pPr>
  </w:style>
  <w:style w:type="paragraph" w:styleId="ListNumber3">
    <w:name w:val="List Number 3"/>
    <w:basedOn w:val="Normal"/>
    <w:uiPriority w:val="99"/>
    <w:semiHidden/>
    <w:unhideWhenUsed/>
    <w:rsid w:val="007E619D"/>
    <w:pPr>
      <w:numPr>
        <w:numId w:val="12"/>
      </w:numPr>
      <w:contextualSpacing/>
    </w:pPr>
  </w:style>
  <w:style w:type="paragraph" w:styleId="ListNumber4">
    <w:name w:val="List Number 4"/>
    <w:basedOn w:val="Normal"/>
    <w:uiPriority w:val="99"/>
    <w:semiHidden/>
    <w:unhideWhenUsed/>
    <w:rsid w:val="007E619D"/>
    <w:pPr>
      <w:numPr>
        <w:numId w:val="13"/>
      </w:numPr>
      <w:contextualSpacing/>
    </w:pPr>
  </w:style>
  <w:style w:type="paragraph" w:styleId="ListNumber5">
    <w:name w:val="List Number 5"/>
    <w:basedOn w:val="Normal"/>
    <w:uiPriority w:val="99"/>
    <w:semiHidden/>
    <w:unhideWhenUsed/>
    <w:rsid w:val="007E619D"/>
    <w:pPr>
      <w:numPr>
        <w:numId w:val="14"/>
      </w:numPr>
      <w:contextualSpacing/>
    </w:pPr>
  </w:style>
  <w:style w:type="paragraph" w:styleId="ListParagraph">
    <w:name w:val="List Paragraph"/>
    <w:basedOn w:val="Normal"/>
    <w:uiPriority w:val="34"/>
    <w:qFormat/>
    <w:rsid w:val="007E619D"/>
    <w:pPr>
      <w:ind w:left="431"/>
      <w:contextualSpacing/>
    </w:pPr>
  </w:style>
  <w:style w:type="paragraph" w:styleId="MacroText">
    <w:name w:val="macro"/>
    <w:link w:val="MacroTextChar"/>
    <w:uiPriority w:val="99"/>
    <w:semiHidden/>
    <w:unhideWhenUsed/>
    <w:rsid w:val="007E619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7E619D"/>
    <w:rPr>
      <w:rFonts w:ascii="Consolas" w:hAnsi="Consolas"/>
      <w:color w:val="FF0000"/>
    </w:rPr>
  </w:style>
  <w:style w:type="paragraph" w:styleId="MessageHeader">
    <w:name w:val="Message Header"/>
    <w:basedOn w:val="Normal"/>
    <w:link w:val="MessageHeaderChar"/>
    <w:uiPriority w:val="99"/>
    <w:semiHidden/>
    <w:unhideWhenUsed/>
    <w:rsid w:val="007E619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E619D"/>
    <w:rPr>
      <w:rFonts w:asciiTheme="majorHAnsi" w:eastAsiaTheme="majorEastAsia" w:hAnsiTheme="majorHAnsi" w:cstheme="majorBidi"/>
      <w:sz w:val="24"/>
      <w:szCs w:val="24"/>
      <w:shd w:val="pct20" w:color="auto" w:fill="auto"/>
      <w:lang w:val="en-AU"/>
    </w:rPr>
  </w:style>
  <w:style w:type="paragraph" w:styleId="NoSpacing">
    <w:name w:val="No Spacing"/>
    <w:aliases w:val="A+C Body text (No Para Spacing)"/>
    <w:link w:val="NoSpacingChar"/>
    <w:uiPriority w:val="1"/>
    <w:unhideWhenUsed/>
    <w:qFormat/>
    <w:rsid w:val="007E619D"/>
    <w:pPr>
      <w:spacing w:after="0" w:line="240" w:lineRule="auto"/>
    </w:pPr>
    <w:rPr>
      <w:color w:val="FF0000"/>
    </w:rPr>
  </w:style>
  <w:style w:type="paragraph" w:styleId="NormalWeb">
    <w:name w:val="Normal (Web)"/>
    <w:basedOn w:val="Normal"/>
    <w:uiPriority w:val="99"/>
    <w:semiHidden/>
    <w:unhideWhenUsed/>
    <w:rsid w:val="007E619D"/>
  </w:style>
  <w:style w:type="paragraph" w:styleId="NormalIndent">
    <w:name w:val="Normal Indent"/>
    <w:basedOn w:val="Normal"/>
    <w:uiPriority w:val="99"/>
    <w:semiHidden/>
    <w:unhideWhenUsed/>
    <w:rsid w:val="007E619D"/>
    <w:pPr>
      <w:ind w:left="720"/>
    </w:pPr>
  </w:style>
  <w:style w:type="paragraph" w:styleId="NoteHeading">
    <w:name w:val="Note Heading"/>
    <w:basedOn w:val="Normal"/>
    <w:next w:val="Normal"/>
    <w:link w:val="NoteHeadingChar"/>
    <w:uiPriority w:val="99"/>
    <w:semiHidden/>
    <w:unhideWhenUsed/>
    <w:rsid w:val="007E619D"/>
    <w:pPr>
      <w:spacing w:after="0" w:line="240" w:lineRule="auto"/>
    </w:pPr>
  </w:style>
  <w:style w:type="character" w:customStyle="1" w:styleId="NoteHeadingChar">
    <w:name w:val="Note Heading Char"/>
    <w:basedOn w:val="DefaultParagraphFont"/>
    <w:link w:val="NoteHeading"/>
    <w:uiPriority w:val="99"/>
    <w:semiHidden/>
    <w:rsid w:val="007E619D"/>
    <w:rPr>
      <w:sz w:val="22"/>
      <w:lang w:val="en-AU"/>
    </w:rPr>
  </w:style>
  <w:style w:type="paragraph" w:styleId="PlainText">
    <w:name w:val="Plain Text"/>
    <w:basedOn w:val="Normal"/>
    <w:link w:val="PlainTextChar"/>
    <w:uiPriority w:val="99"/>
    <w:semiHidden/>
    <w:unhideWhenUsed/>
    <w:rsid w:val="007E619D"/>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E619D"/>
    <w:rPr>
      <w:rFonts w:ascii="Consolas" w:hAnsi="Consolas"/>
      <w:sz w:val="22"/>
      <w:szCs w:val="21"/>
      <w:lang w:val="en-AU"/>
    </w:rPr>
  </w:style>
  <w:style w:type="paragraph" w:styleId="Salutation">
    <w:name w:val="Salutation"/>
    <w:basedOn w:val="Normal"/>
    <w:next w:val="Normal"/>
    <w:link w:val="SalutationChar"/>
    <w:uiPriority w:val="99"/>
    <w:semiHidden/>
    <w:unhideWhenUsed/>
    <w:rsid w:val="007E619D"/>
  </w:style>
  <w:style w:type="character" w:customStyle="1" w:styleId="SalutationChar">
    <w:name w:val="Salutation Char"/>
    <w:basedOn w:val="DefaultParagraphFont"/>
    <w:link w:val="Salutation"/>
    <w:uiPriority w:val="99"/>
    <w:semiHidden/>
    <w:rsid w:val="007E619D"/>
    <w:rPr>
      <w:sz w:val="22"/>
      <w:lang w:val="en-AU"/>
    </w:rPr>
  </w:style>
  <w:style w:type="paragraph" w:styleId="Signature">
    <w:name w:val="Signature"/>
    <w:basedOn w:val="Normal"/>
    <w:link w:val="SignatureChar"/>
    <w:uiPriority w:val="99"/>
    <w:semiHidden/>
    <w:unhideWhenUsed/>
    <w:rsid w:val="007E619D"/>
    <w:pPr>
      <w:spacing w:after="0" w:line="240" w:lineRule="auto"/>
      <w:ind w:left="4320"/>
    </w:pPr>
  </w:style>
  <w:style w:type="character" w:customStyle="1" w:styleId="SignatureChar">
    <w:name w:val="Signature Char"/>
    <w:basedOn w:val="DefaultParagraphFont"/>
    <w:link w:val="Signature"/>
    <w:uiPriority w:val="99"/>
    <w:semiHidden/>
    <w:rsid w:val="007E619D"/>
    <w:rPr>
      <w:sz w:val="22"/>
      <w:lang w:val="en-AU"/>
    </w:rPr>
  </w:style>
  <w:style w:type="paragraph" w:styleId="Subtitle">
    <w:name w:val="Subtitle"/>
    <w:basedOn w:val="Normal"/>
    <w:next w:val="Normal"/>
    <w:link w:val="SubtitleChar"/>
    <w:uiPriority w:val="27"/>
    <w:semiHidden/>
    <w:rsid w:val="007E619D"/>
    <w:pPr>
      <w:numPr>
        <w:ilvl w:val="1"/>
      </w:numPr>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27"/>
    <w:semiHidden/>
    <w:rsid w:val="007E619D"/>
    <w:rPr>
      <w:rFonts w:eastAsiaTheme="minorEastAsia"/>
      <w:color w:val="5A5A5A" w:themeColor="text1" w:themeTint="A5"/>
      <w:spacing w:val="15"/>
      <w:sz w:val="22"/>
      <w:szCs w:val="22"/>
      <w:lang w:val="en-AU"/>
    </w:rPr>
  </w:style>
  <w:style w:type="paragraph" w:styleId="TableofAuthorities">
    <w:name w:val="table of authorities"/>
    <w:basedOn w:val="Normal"/>
    <w:next w:val="Normal"/>
    <w:uiPriority w:val="99"/>
    <w:semiHidden/>
    <w:unhideWhenUsed/>
    <w:rsid w:val="007E619D"/>
    <w:pPr>
      <w:spacing w:after="0"/>
      <w:ind w:left="200" w:hanging="200"/>
    </w:pPr>
  </w:style>
  <w:style w:type="paragraph" w:styleId="TableofFigures">
    <w:name w:val="table of figures"/>
    <w:basedOn w:val="TOC2"/>
    <w:next w:val="Normal"/>
    <w:uiPriority w:val="99"/>
    <w:unhideWhenUsed/>
    <w:rsid w:val="007E619D"/>
    <w:pPr>
      <w:spacing w:after="0"/>
    </w:pPr>
  </w:style>
  <w:style w:type="paragraph" w:styleId="Title">
    <w:name w:val="Title"/>
    <w:basedOn w:val="Normal"/>
    <w:next w:val="Normal"/>
    <w:link w:val="TitleChar"/>
    <w:uiPriority w:val="24"/>
    <w:semiHidden/>
    <w:unhideWhenUsed/>
    <w:rsid w:val="007E61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7E619D"/>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7E619D"/>
    <w:pPr>
      <w:spacing w:before="120"/>
    </w:pPr>
    <w:rPr>
      <w:rFonts w:asciiTheme="majorHAnsi" w:eastAsiaTheme="majorEastAsia" w:hAnsiTheme="majorHAnsi" w:cstheme="majorBidi"/>
      <w:b/>
      <w:bCs/>
    </w:rPr>
  </w:style>
  <w:style w:type="table" w:customStyle="1" w:styleId="GlossaryTable">
    <w:name w:val="Glossary Table"/>
    <w:basedOn w:val="ACTableDesign"/>
    <w:uiPriority w:val="99"/>
    <w:rsid w:val="006C267F"/>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019DBC"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BCD9DE" w:themeFill="accent5" w:themeFillTint="66"/>
      </w:tcPr>
    </w:tblStylePr>
  </w:style>
  <w:style w:type="paragraph" w:customStyle="1" w:styleId="Heading5NotNumbered">
    <w:name w:val="Heading 5 (Not Numbered)"/>
    <w:basedOn w:val="Heading6"/>
    <w:link w:val="Heading5NotNumberedChar"/>
    <w:uiPriority w:val="39"/>
    <w:rsid w:val="007E619D"/>
    <w:pPr>
      <w:numPr>
        <w:ilvl w:val="4"/>
        <w:numId w:val="18"/>
      </w:numPr>
      <w:spacing w:after="240"/>
      <w:ind w:left="1225" w:hanging="1225"/>
      <w:outlineLvl w:val="4"/>
    </w:pPr>
    <w:rPr>
      <w:color w:val="019DBC" w:themeColor="accent1"/>
      <w:lang w:val="en-GB"/>
    </w:rPr>
  </w:style>
  <w:style w:type="paragraph" w:styleId="TOC6">
    <w:name w:val="toc 6"/>
    <w:basedOn w:val="Normal"/>
    <w:next w:val="Normal"/>
    <w:uiPriority w:val="39"/>
    <w:unhideWhenUsed/>
    <w:rsid w:val="007E619D"/>
    <w:pPr>
      <w:spacing w:after="120" w:line="240" w:lineRule="auto"/>
      <w:ind w:left="544" w:hanging="544"/>
    </w:pPr>
    <w:rPr>
      <w:b/>
      <w:color w:val="000000" w:themeColor="text1"/>
    </w:rPr>
  </w:style>
  <w:style w:type="paragraph" w:styleId="TOC8">
    <w:name w:val="toc 8"/>
    <w:basedOn w:val="Normal"/>
    <w:next w:val="Normal"/>
    <w:uiPriority w:val="39"/>
    <w:semiHidden/>
    <w:unhideWhenUsed/>
    <w:rsid w:val="007E619D"/>
    <w:pPr>
      <w:spacing w:after="100"/>
      <w:ind w:left="1400"/>
    </w:pPr>
  </w:style>
  <w:style w:type="paragraph" w:styleId="TOC9">
    <w:name w:val="toc 9"/>
    <w:basedOn w:val="Normal"/>
    <w:next w:val="Normal"/>
    <w:uiPriority w:val="39"/>
    <w:semiHidden/>
    <w:unhideWhenUsed/>
    <w:rsid w:val="007E619D"/>
    <w:pPr>
      <w:spacing w:after="100"/>
      <w:ind w:left="1600"/>
    </w:pPr>
  </w:style>
  <w:style w:type="character" w:customStyle="1" w:styleId="TextHighlight">
    <w:name w:val="Text Highlight"/>
    <w:basedOn w:val="DefaultParagraphFont"/>
    <w:uiPriority w:val="1"/>
    <w:rsid w:val="007E619D"/>
    <w:rPr>
      <w:color w:val="auto"/>
      <w:bdr w:val="none" w:sz="0" w:space="0" w:color="auto"/>
      <w:shd w:val="clear" w:color="auto" w:fill="FFFF00"/>
    </w:rPr>
  </w:style>
  <w:style w:type="character" w:customStyle="1" w:styleId="TextChar">
    <w:name w:val="Text Char"/>
    <w:basedOn w:val="DefaultParagraphFont"/>
    <w:link w:val="Text"/>
    <w:rsid w:val="007E619D"/>
    <w:rPr>
      <w:sz w:val="22"/>
    </w:rPr>
  </w:style>
  <w:style w:type="character" w:customStyle="1" w:styleId="TableTextChar">
    <w:name w:val="Table Text Char"/>
    <w:basedOn w:val="DefaultParagraphFont"/>
    <w:link w:val="TableText"/>
    <w:uiPriority w:val="1"/>
    <w:rsid w:val="007E619D"/>
    <w:rPr>
      <w:sz w:val="21"/>
    </w:rPr>
  </w:style>
  <w:style w:type="character" w:customStyle="1" w:styleId="TableText-Italic">
    <w:name w:val="Table Text - Italic"/>
    <w:basedOn w:val="TableTextChar"/>
    <w:uiPriority w:val="1"/>
    <w:rsid w:val="007E619D"/>
    <w:rPr>
      <w:i/>
      <w:color w:val="auto"/>
      <w:sz w:val="21"/>
    </w:rPr>
  </w:style>
  <w:style w:type="character" w:customStyle="1" w:styleId="TableBullet1Char">
    <w:name w:val="Table Bullet 1 Char"/>
    <w:basedOn w:val="TableTextChar"/>
    <w:link w:val="TableBullet1"/>
    <w:uiPriority w:val="2"/>
    <w:rsid w:val="007E619D"/>
    <w:rPr>
      <w:sz w:val="21"/>
    </w:rPr>
  </w:style>
  <w:style w:type="character" w:customStyle="1" w:styleId="Bullet1Char">
    <w:name w:val="Bullet 1 Char"/>
    <w:basedOn w:val="DefaultParagraphFont"/>
    <w:link w:val="Bullet1"/>
    <w:uiPriority w:val="99"/>
    <w:rsid w:val="007E619D"/>
    <w:rPr>
      <w:sz w:val="22"/>
    </w:rPr>
  </w:style>
  <w:style w:type="character" w:customStyle="1" w:styleId="TableFigure-HeaderChar">
    <w:name w:val="Table/Figure - Header Char"/>
    <w:basedOn w:val="DefaultParagraphFont"/>
    <w:link w:val="TableFigure-Header"/>
    <w:rsid w:val="007E619D"/>
    <w:rPr>
      <w:rFonts w:ascii="Arial" w:hAnsi="Arial"/>
      <w:b/>
      <w:sz w:val="21"/>
    </w:rPr>
  </w:style>
  <w:style w:type="character" w:styleId="UnresolvedMention">
    <w:name w:val="Unresolved Mention"/>
    <w:basedOn w:val="DefaultParagraphFont"/>
    <w:uiPriority w:val="99"/>
    <w:semiHidden/>
    <w:unhideWhenUsed/>
    <w:rsid w:val="007E619D"/>
    <w:rPr>
      <w:color w:val="605E5C"/>
      <w:shd w:val="clear" w:color="auto" w:fill="E1DFDD"/>
    </w:rPr>
  </w:style>
  <w:style w:type="character" w:customStyle="1" w:styleId="CoverTitleChar">
    <w:name w:val="Cover Title Char"/>
    <w:basedOn w:val="DefaultParagraphFont"/>
    <w:link w:val="CoverTitle"/>
    <w:rsid w:val="007E619D"/>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7E619D"/>
    <w:rPr>
      <w:rFonts w:ascii="Arial" w:hAnsi="Arial"/>
      <w:b w:val="0"/>
      <w:color w:val="FFFFFF" w:themeColor="background1"/>
      <w:sz w:val="36"/>
      <w:szCs w:val="36"/>
      <w:lang w:val="en-GB"/>
    </w:rPr>
  </w:style>
  <w:style w:type="table" w:styleId="PlainTable2">
    <w:name w:val="Plain Table 2"/>
    <w:basedOn w:val="TableNormal"/>
    <w:uiPriority w:val="42"/>
    <w:rsid w:val="007E61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7E619D"/>
    <w:rPr>
      <w:rFonts w:ascii="Arial" w:hAnsi="Arial"/>
      <w:b w:val="0"/>
      <w:i/>
      <w:iCs/>
      <w:color w:val="FFFFFF" w:themeColor="background1"/>
      <w:sz w:val="28"/>
      <w:szCs w:val="28"/>
      <w:lang w:val="en-GB"/>
    </w:rPr>
  </w:style>
  <w:style w:type="table" w:styleId="PlainTable1">
    <w:name w:val="Plain Table 1"/>
    <w:basedOn w:val="TableNormal"/>
    <w:uiPriority w:val="41"/>
    <w:rsid w:val="007E619D"/>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7E619D"/>
    <w:pPr>
      <w:spacing w:before="80" w:after="80"/>
    </w:pPr>
    <w:rPr>
      <w:rFonts w:ascii="Calibri" w:hAnsi="Calibri"/>
      <w:color w:val="7F8FA9" w:themeColor="accent4"/>
      <w:szCs w:val="22"/>
    </w:rPr>
  </w:style>
  <w:style w:type="character" w:customStyle="1" w:styleId="TableBody-textChar">
    <w:name w:val="Table Body-text Char"/>
    <w:basedOn w:val="DefaultParagraphFont"/>
    <w:link w:val="TableBody-text"/>
    <w:rsid w:val="007E619D"/>
    <w:rPr>
      <w:rFonts w:ascii="Calibri" w:hAnsi="Calibri"/>
      <w:color w:val="7F8FA9" w:themeColor="accent4"/>
      <w:sz w:val="22"/>
      <w:szCs w:val="22"/>
      <w:lang w:val="en-AU"/>
    </w:rPr>
  </w:style>
  <w:style w:type="paragraph" w:styleId="TOC4">
    <w:name w:val="toc 4"/>
    <w:basedOn w:val="Normal"/>
    <w:next w:val="Normal"/>
    <w:autoRedefine/>
    <w:uiPriority w:val="39"/>
    <w:unhideWhenUsed/>
    <w:rsid w:val="007E619D"/>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7E619D"/>
    <w:rPr>
      <w:rFonts w:ascii="Arial" w:hAnsi="Arial"/>
      <w:b/>
      <w:bCs/>
      <w:color w:val="019DBC" w:themeColor="accent1"/>
      <w:sz w:val="24"/>
      <w:szCs w:val="24"/>
      <w:lang w:val="en-GB"/>
    </w:rPr>
  </w:style>
  <w:style w:type="paragraph" w:customStyle="1" w:styleId="Appendix">
    <w:name w:val="Appendix"/>
    <w:basedOn w:val="Heading7"/>
    <w:link w:val="AppendixChar"/>
    <w:uiPriority w:val="39"/>
    <w:qFormat/>
    <w:rsid w:val="007E619D"/>
    <w:pPr>
      <w:numPr>
        <w:numId w:val="15"/>
      </w:numPr>
      <w:outlineLvl w:val="0"/>
    </w:pPr>
    <w:rPr>
      <w:lang w:val="en-GB"/>
    </w:rPr>
  </w:style>
  <w:style w:type="paragraph" w:styleId="TOC5">
    <w:name w:val="toc 5"/>
    <w:basedOn w:val="Normal"/>
    <w:next w:val="Normal"/>
    <w:autoRedefine/>
    <w:uiPriority w:val="39"/>
    <w:unhideWhenUsed/>
    <w:rsid w:val="007E619D"/>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7E619D"/>
    <w:rPr>
      <w:rFonts w:cstheme="minorHAnsi"/>
      <w:b/>
      <w:bCs/>
      <w:color w:val="118ED3" w:themeColor="accent2"/>
      <w:sz w:val="24"/>
      <w:szCs w:val="24"/>
      <w:lang w:val="en-GB"/>
    </w:rPr>
  </w:style>
  <w:style w:type="paragraph" w:customStyle="1" w:styleId="NumberedHeading1">
    <w:name w:val="Numbered Heading 1"/>
    <w:basedOn w:val="ListParagraph"/>
    <w:next w:val="BodyText"/>
    <w:link w:val="NumberedHeading1Char"/>
    <w:uiPriority w:val="2"/>
    <w:qFormat/>
    <w:rsid w:val="007E619D"/>
    <w:pPr>
      <w:keepNext/>
      <w:numPr>
        <w:numId w:val="19"/>
      </w:numPr>
      <w:spacing w:before="360"/>
      <w:contextualSpacing w:val="0"/>
      <w:outlineLvl w:val="0"/>
    </w:pPr>
    <w:rPr>
      <w:rFonts w:asciiTheme="majorHAnsi" w:hAnsiTheme="majorHAnsi"/>
      <w:b/>
      <w:caps/>
      <w:color w:val="153A6E" w:themeColor="text2"/>
      <w:kern w:val="28"/>
      <w:sz w:val="28"/>
      <w:szCs w:val="22"/>
    </w:rPr>
  </w:style>
  <w:style w:type="paragraph" w:customStyle="1" w:styleId="NumberedHeading2">
    <w:name w:val="Numbered Heading 2"/>
    <w:basedOn w:val="ListParagraph"/>
    <w:next w:val="BodyText"/>
    <w:uiPriority w:val="2"/>
    <w:qFormat/>
    <w:rsid w:val="007E619D"/>
    <w:pPr>
      <w:keepNext/>
      <w:numPr>
        <w:ilvl w:val="1"/>
        <w:numId w:val="19"/>
      </w:numPr>
      <w:spacing w:before="360" w:after="120"/>
      <w:contextualSpacing w:val="0"/>
      <w:outlineLvl w:val="1"/>
    </w:pPr>
    <w:rPr>
      <w:rFonts w:asciiTheme="majorHAnsi" w:hAnsiTheme="majorHAnsi"/>
      <w:b/>
      <w:color w:val="153A6E" w:themeColor="text2"/>
      <w:sz w:val="28"/>
      <w:szCs w:val="22"/>
    </w:rPr>
  </w:style>
  <w:style w:type="character" w:customStyle="1" w:styleId="NumberedHeading1Char">
    <w:name w:val="Numbered Heading 1 Char"/>
    <w:basedOn w:val="Heading1Char"/>
    <w:link w:val="NumberedHeading1"/>
    <w:uiPriority w:val="2"/>
    <w:rsid w:val="007E619D"/>
    <w:rPr>
      <w:rFonts w:asciiTheme="majorHAnsi" w:hAnsiTheme="majorHAnsi"/>
      <w:b/>
      <w:caps/>
      <w:color w:val="153A6E" w:themeColor="text2"/>
      <w:kern w:val="28"/>
      <w:sz w:val="28"/>
      <w:szCs w:val="22"/>
      <w:lang w:val="en-AU"/>
    </w:rPr>
  </w:style>
  <w:style w:type="paragraph" w:customStyle="1" w:styleId="NumberedHeading3">
    <w:name w:val="Numbered Heading 3"/>
    <w:basedOn w:val="ListParagraph"/>
    <w:uiPriority w:val="2"/>
    <w:qFormat/>
    <w:rsid w:val="007E619D"/>
    <w:pPr>
      <w:keepNext/>
      <w:numPr>
        <w:ilvl w:val="2"/>
        <w:numId w:val="19"/>
      </w:numPr>
      <w:spacing w:before="240" w:after="120"/>
      <w:contextualSpacing w:val="0"/>
      <w:outlineLvl w:val="2"/>
    </w:pPr>
    <w:rPr>
      <w:rFonts w:asciiTheme="majorHAnsi" w:hAnsiTheme="majorHAnsi"/>
      <w:b/>
      <w:color w:val="153A6E" w:themeColor="text2"/>
      <w:szCs w:val="22"/>
    </w:rPr>
  </w:style>
  <w:style w:type="paragraph" w:customStyle="1" w:styleId="NumberedHeading4">
    <w:name w:val="Numbered Heading 4"/>
    <w:basedOn w:val="ListParagraph"/>
    <w:next w:val="BodyText"/>
    <w:uiPriority w:val="2"/>
    <w:unhideWhenUsed/>
    <w:rsid w:val="007E619D"/>
    <w:pPr>
      <w:keepNext/>
      <w:numPr>
        <w:ilvl w:val="3"/>
        <w:numId w:val="19"/>
      </w:numPr>
      <w:spacing w:before="120" w:after="120"/>
      <w:contextualSpacing w:val="0"/>
      <w:outlineLvl w:val="3"/>
    </w:pPr>
    <w:rPr>
      <w:rFonts w:asciiTheme="majorHAnsi" w:hAnsiTheme="majorHAnsi"/>
      <w:b/>
      <w:i/>
      <w:color w:val="153A6E" w:themeColor="text2"/>
      <w:szCs w:val="22"/>
    </w:rPr>
  </w:style>
  <w:style w:type="table" w:styleId="GridTable4">
    <w:name w:val="Grid Table 4"/>
    <w:basedOn w:val="TableNormal"/>
    <w:uiPriority w:val="49"/>
    <w:rsid w:val="007E619D"/>
    <w:pPr>
      <w:spacing w:after="0" w:line="240" w:lineRule="auto"/>
    </w:pPr>
    <w:rPr>
      <w:sz w:val="22"/>
      <w:szCs w:val="22"/>
      <w:lang w:val="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7E619D"/>
    <w:rPr>
      <w:b/>
      <w:bCs/>
      <w:lang w:val="en-GB"/>
    </w:rPr>
  </w:style>
  <w:style w:type="table" w:customStyle="1" w:styleId="TableDesign">
    <w:name w:val="Table Design"/>
    <w:basedOn w:val="TableNormal"/>
    <w:uiPriority w:val="99"/>
    <w:rsid w:val="007E619D"/>
    <w:pPr>
      <w:spacing w:before="120" w:after="120" w:line="240" w:lineRule="auto"/>
    </w:pPr>
    <w:rPr>
      <w:color w:val="000000" w:themeColor="text1"/>
      <w:sz w:val="21"/>
    </w:rPr>
    <w:tblPr>
      <w:tblStyleRowBandSize w:val="1"/>
      <w:tblStyleColBandSize w:val="1"/>
      <w:tblBorders>
        <w:top w:val="single" w:sz="2" w:space="0" w:color="118ED3" w:themeColor="accent2"/>
        <w:left w:val="single" w:sz="2" w:space="0" w:color="118ED3" w:themeColor="accent2"/>
        <w:bottom w:val="single" w:sz="2" w:space="0" w:color="118ED3" w:themeColor="accent2"/>
        <w:right w:val="single" w:sz="2" w:space="0" w:color="118ED3" w:themeColor="accent2"/>
        <w:insideH w:val="single" w:sz="2" w:space="0" w:color="118ED3" w:themeColor="accent2"/>
        <w:insideV w:val="single" w:sz="2" w:space="0" w:color="118ED3" w:themeColor="accent2"/>
      </w:tblBorders>
    </w:tblPr>
    <w:tcPr>
      <w:vAlign w:val="center"/>
    </w:tcPr>
    <w:tblStylePr w:type="firstRow">
      <w:pPr>
        <w:jc w:val="left"/>
      </w:pPr>
      <w:rPr>
        <w:rFonts w:ascii="Arial" w:hAnsi="Arial"/>
        <w:b w:val="0"/>
        <w:color w:val="FFFFFF" w:themeColor="background1"/>
        <w:sz w:val="21"/>
      </w:rPr>
      <w:tblPr/>
      <w:tcPr>
        <w:shd w:val="clear" w:color="auto" w:fill="7F8FA9"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BCD9DE" w:themeFill="accent5" w:themeFillTint="66"/>
      </w:tcPr>
    </w:tblStylePr>
  </w:style>
  <w:style w:type="character" w:customStyle="1" w:styleId="Text-BodyHeadingChar">
    <w:name w:val="Text - Body Heading Char"/>
    <w:basedOn w:val="TextChar"/>
    <w:link w:val="Text-BodyHeading"/>
    <w:uiPriority w:val="39"/>
    <w:rsid w:val="007E619D"/>
    <w:rPr>
      <w:b/>
      <w:bCs/>
      <w:sz w:val="22"/>
      <w:lang w:val="en-GB"/>
    </w:rPr>
  </w:style>
  <w:style w:type="table" w:customStyle="1" w:styleId="ACTableDesign2">
    <w:name w:val="A+C Table Design 2"/>
    <w:basedOn w:val="ACTableDesign"/>
    <w:uiPriority w:val="99"/>
    <w:rsid w:val="006C267F"/>
    <w:pPr>
      <w:spacing w:after="0"/>
    </w:pPr>
    <w:tblPr/>
    <w:tblStylePr w:type="firstRow">
      <w:pPr>
        <w:jc w:val="left"/>
      </w:pPr>
      <w:rPr>
        <w:rFonts w:ascii="Arial" w:hAnsi="Arial"/>
        <w:b w:val="0"/>
        <w:color w:val="FFFFFF" w:themeColor="background1"/>
        <w:sz w:val="21"/>
      </w:rPr>
      <w:tblPr/>
      <w:tcPr>
        <w:shd w:val="clear" w:color="auto" w:fill="118ED3"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5AA2AE" w:themeFill="accent5"/>
      </w:tcPr>
    </w:tblStylePr>
  </w:style>
  <w:style w:type="paragraph" w:customStyle="1" w:styleId="TableFigureTitle">
    <w:name w:val="Table/Figure Title"/>
    <w:basedOn w:val="Text"/>
    <w:next w:val="TableFigure-Notes"/>
    <w:link w:val="TableFigureTitleChar"/>
    <w:uiPriority w:val="39"/>
    <w:qFormat/>
    <w:rsid w:val="007E619D"/>
    <w:pPr>
      <w:spacing w:after="120" w:line="240" w:lineRule="auto"/>
    </w:pPr>
    <w:rPr>
      <w:i/>
    </w:rPr>
  </w:style>
  <w:style w:type="paragraph" w:customStyle="1" w:styleId="TableFigure-Notes">
    <w:name w:val="Table/Figure - Notes"/>
    <w:basedOn w:val="Text"/>
    <w:link w:val="TableFigure-NotesChar"/>
    <w:uiPriority w:val="39"/>
    <w:qFormat/>
    <w:rsid w:val="007E619D"/>
    <w:rPr>
      <w:sz w:val="18"/>
      <w:szCs w:val="18"/>
    </w:rPr>
  </w:style>
  <w:style w:type="character" w:customStyle="1" w:styleId="TableFigureTitleChar">
    <w:name w:val="Table/Figure Title Char"/>
    <w:basedOn w:val="TextChar"/>
    <w:link w:val="TableFigureTitle"/>
    <w:uiPriority w:val="39"/>
    <w:rsid w:val="007E619D"/>
    <w:rPr>
      <w:i/>
      <w:sz w:val="22"/>
    </w:rPr>
  </w:style>
  <w:style w:type="character" w:customStyle="1" w:styleId="TableFigure-NotesChar">
    <w:name w:val="Table/Figure - Notes Char"/>
    <w:basedOn w:val="TextChar"/>
    <w:link w:val="TableFigure-Notes"/>
    <w:uiPriority w:val="39"/>
    <w:rsid w:val="007E619D"/>
    <w:rPr>
      <w:sz w:val="18"/>
      <w:szCs w:val="18"/>
    </w:rPr>
  </w:style>
  <w:style w:type="paragraph" w:customStyle="1" w:styleId="Heading1NoPageBreak">
    <w:name w:val="Heading 1 (No Page Break)"/>
    <w:basedOn w:val="Heading1"/>
    <w:uiPriority w:val="39"/>
    <w:rsid w:val="007E619D"/>
    <w:pPr>
      <w:pageBreakBefore w:val="0"/>
    </w:pPr>
  </w:style>
  <w:style w:type="paragraph" w:customStyle="1" w:styleId="Text-2column">
    <w:name w:val="Text - 2 column"/>
    <w:basedOn w:val="Text"/>
    <w:next w:val="Text"/>
    <w:uiPriority w:val="39"/>
    <w:rsid w:val="007E619D"/>
    <w:rPr>
      <w:lang w:val="en-NZ"/>
    </w:rPr>
  </w:style>
  <w:style w:type="table" w:customStyle="1" w:styleId="ACTableDesign3">
    <w:name w:val="A+C Table Design 3"/>
    <w:basedOn w:val="ACTableDesign2"/>
    <w:uiPriority w:val="99"/>
    <w:rsid w:val="007E619D"/>
    <w:tblPr/>
    <w:tblStylePr w:type="firstRow">
      <w:pPr>
        <w:jc w:val="left"/>
      </w:pPr>
      <w:rPr>
        <w:rFonts w:ascii="Arial" w:hAnsi="Arial"/>
        <w:b w:val="0"/>
        <w:color w:val="FFFFFF" w:themeColor="background1"/>
        <w:sz w:val="21"/>
      </w:rPr>
      <w:tblPr/>
      <w:tcPr>
        <w:shd w:val="clear" w:color="auto" w:fill="7F8FA9"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5AA2AE" w:themeFill="accent5"/>
      </w:tcPr>
    </w:tblStylePr>
  </w:style>
  <w:style w:type="character" w:customStyle="1" w:styleId="NoSpacingChar">
    <w:name w:val="No Spacing Char"/>
    <w:aliases w:val="A+C Body text (No Para Spacing) Char"/>
    <w:basedOn w:val="DefaultParagraphFont"/>
    <w:link w:val="NoSpacing"/>
    <w:uiPriority w:val="1"/>
    <w:rsid w:val="007E619D"/>
    <w:rPr>
      <w:color w:val="FF0000"/>
    </w:rPr>
  </w:style>
  <w:style w:type="paragraph" w:customStyle="1" w:styleId="Heading1NotNumbered">
    <w:name w:val="Heading 1 (Not Numbered)"/>
    <w:basedOn w:val="Heading1"/>
    <w:next w:val="Normal"/>
    <w:uiPriority w:val="39"/>
    <w:rsid w:val="007E619D"/>
    <w:pPr>
      <w:pageBreakBefore w:val="0"/>
      <w:numPr>
        <w:numId w:val="0"/>
      </w:numPr>
      <w:ind w:left="1225" w:hanging="1225"/>
    </w:pPr>
  </w:style>
  <w:style w:type="paragraph" w:customStyle="1" w:styleId="Heading2NotNumbered">
    <w:name w:val="Heading 2 (Not Numbered)"/>
    <w:basedOn w:val="Heading2"/>
    <w:next w:val="Normal"/>
    <w:uiPriority w:val="39"/>
    <w:rsid w:val="007E619D"/>
    <w:pPr>
      <w:numPr>
        <w:ilvl w:val="0"/>
        <w:numId w:val="0"/>
      </w:numPr>
      <w:ind w:left="1224" w:hanging="1224"/>
    </w:pPr>
  </w:style>
  <w:style w:type="paragraph" w:customStyle="1" w:styleId="Heading3NotNumbered">
    <w:name w:val="Heading 3 (Not Numbered)"/>
    <w:basedOn w:val="Heading3"/>
    <w:next w:val="Normal"/>
    <w:uiPriority w:val="39"/>
    <w:rsid w:val="007E619D"/>
    <w:pPr>
      <w:numPr>
        <w:ilvl w:val="0"/>
        <w:numId w:val="0"/>
      </w:numPr>
      <w:ind w:left="1225" w:hanging="1225"/>
    </w:pPr>
  </w:style>
  <w:style w:type="paragraph" w:customStyle="1" w:styleId="Heading4NotNumbered">
    <w:name w:val="Heading 4 (Not Numbered)"/>
    <w:basedOn w:val="Heading4"/>
    <w:uiPriority w:val="39"/>
    <w:rsid w:val="007E619D"/>
    <w:pPr>
      <w:numPr>
        <w:ilvl w:val="0"/>
        <w:numId w:val="0"/>
      </w:numPr>
    </w:pPr>
  </w:style>
  <w:style w:type="paragraph" w:customStyle="1" w:styleId="InstructionsHeader">
    <w:name w:val="Instructions Header"/>
    <w:basedOn w:val="Normal"/>
    <w:next w:val="InstructionsBody"/>
    <w:uiPriority w:val="39"/>
    <w:qFormat/>
    <w:rsid w:val="007E619D"/>
    <w:pPr>
      <w:pBdr>
        <w:top w:val="single" w:sz="6" w:space="3" w:color="77B800"/>
        <w:left w:val="single" w:sz="6" w:space="3" w:color="77B800"/>
        <w:bottom w:val="single" w:sz="6" w:space="3" w:color="77B800"/>
        <w:right w:val="single" w:sz="6" w:space="3" w:color="77B800"/>
      </w:pBdr>
      <w:spacing w:before="120" w:after="120"/>
    </w:pPr>
    <w:rPr>
      <w:rFonts w:ascii="Arial" w:eastAsia="Arial" w:hAnsi="Arial"/>
      <w:b/>
      <w:bCs/>
      <w:color w:val="77B800"/>
      <w:szCs w:val="22"/>
    </w:rPr>
  </w:style>
  <w:style w:type="paragraph" w:customStyle="1" w:styleId="InstructionsBody">
    <w:name w:val="Instructions Body"/>
    <w:basedOn w:val="Normal"/>
    <w:next w:val="Normal"/>
    <w:uiPriority w:val="39"/>
    <w:qFormat/>
    <w:rsid w:val="007E619D"/>
    <w:pPr>
      <w:pBdr>
        <w:top w:val="single" w:sz="6" w:space="3" w:color="77B800"/>
        <w:left w:val="single" w:sz="6" w:space="3" w:color="77B800"/>
        <w:bottom w:val="single" w:sz="6" w:space="3" w:color="77B800"/>
        <w:right w:val="single" w:sz="6" w:space="3" w:color="77B800"/>
      </w:pBdr>
      <w:shd w:val="clear" w:color="auto" w:fill="E7FFBD"/>
      <w:spacing w:before="120" w:after="120"/>
    </w:pPr>
    <w:rPr>
      <w:rFonts w:ascii="Arial" w:eastAsia="Arial" w:hAnsi="Arial"/>
      <w:color w:val="000000"/>
      <w:szCs w:val="22"/>
    </w:rPr>
  </w:style>
  <w:style w:type="paragraph" w:customStyle="1" w:styleId="AcknowledgementofCountry">
    <w:name w:val="Acknowledgement of Country"/>
    <w:basedOn w:val="Normal"/>
    <w:link w:val="AcknowledgementofCountryChar"/>
    <w:uiPriority w:val="39"/>
    <w:qFormat/>
    <w:rsid w:val="007E619D"/>
    <w:pPr>
      <w:spacing w:after="0"/>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7E619D"/>
    <w:rPr>
      <w:color w:val="000000" w:themeColor="text1"/>
      <w:sz w:val="21"/>
      <w:lang w:val="en-AU"/>
    </w:rPr>
  </w:style>
  <w:style w:type="character" w:styleId="FootnoteReference">
    <w:name w:val="footnote reference"/>
    <w:basedOn w:val="DefaultParagraphFont"/>
    <w:uiPriority w:val="99"/>
    <w:semiHidden/>
    <w:rsid w:val="00EE6438"/>
    <w:rPr>
      <w:vertAlign w:val="superscript"/>
    </w:rPr>
  </w:style>
  <w:style w:type="paragraph" w:styleId="Revision">
    <w:name w:val="Revision"/>
    <w:hidden/>
    <w:uiPriority w:val="99"/>
    <w:semiHidden/>
    <w:rsid w:val="00A43C5D"/>
    <w:pPr>
      <w:spacing w:after="0" w:line="240" w:lineRule="auto"/>
    </w:pPr>
    <w:rPr>
      <w:sz w:val="22"/>
      <w:lang w:val="en-AU"/>
    </w:rPr>
  </w:style>
  <w:style w:type="paragraph" w:customStyle="1" w:styleId="Design-CoverTitleGREEN">
    <w:name w:val="Design- Cover Title (GREEN)"/>
    <w:link w:val="Design-CoverTitleGREENChar"/>
    <w:uiPriority w:val="23"/>
    <w:rsid w:val="00EE6438"/>
    <w:pPr>
      <w:spacing w:before="120" w:after="120" w:line="192" w:lineRule="auto"/>
    </w:pPr>
    <w:rPr>
      <w:b/>
      <w:color w:val="A6B135" w:themeColor="accent3"/>
      <w:sz w:val="56"/>
      <w:szCs w:val="96"/>
    </w:rPr>
  </w:style>
  <w:style w:type="paragraph" w:customStyle="1" w:styleId="Outline-Number">
    <w:name w:val="Outline - Number"/>
    <w:basedOn w:val="Bullet1"/>
    <w:uiPriority w:val="6"/>
    <w:rsid w:val="007E619D"/>
    <w:pPr>
      <w:numPr>
        <w:numId w:val="23"/>
      </w:numPr>
      <w:ind w:left="431" w:hanging="431"/>
    </w:pPr>
  </w:style>
  <w:style w:type="paragraph" w:customStyle="1" w:styleId="Outline-Alpha">
    <w:name w:val="Outline - Alpha"/>
    <w:basedOn w:val="Outline-Number"/>
    <w:uiPriority w:val="6"/>
    <w:rsid w:val="007E619D"/>
    <w:pPr>
      <w:numPr>
        <w:ilvl w:val="1"/>
      </w:numPr>
    </w:pPr>
  </w:style>
  <w:style w:type="paragraph" w:customStyle="1" w:styleId="Design-CoverSubtitle">
    <w:name w:val="Design - Cover Subtitle"/>
    <w:basedOn w:val="Design-CoverTitleGREEN"/>
    <w:link w:val="Design-CoverSubtitleChar"/>
    <w:uiPriority w:val="24"/>
    <w:rsid w:val="00EE6438"/>
    <w:rPr>
      <w:b w:val="0"/>
      <w:sz w:val="36"/>
      <w:szCs w:val="36"/>
      <w:lang w:val="en-GB"/>
    </w:rPr>
  </w:style>
  <w:style w:type="paragraph" w:customStyle="1" w:styleId="TableFigure-TitleAfterCaption-AboveTable">
    <w:name w:val="Table/Figure - Title (After Caption - Above Table)"/>
    <w:next w:val="Normal"/>
    <w:link w:val="TableFigure-TitleAfterCaption-AboveTableChar"/>
    <w:uiPriority w:val="5"/>
    <w:qFormat/>
    <w:rsid w:val="00EE6438"/>
    <w:pPr>
      <w:spacing w:after="220" w:line="204" w:lineRule="auto"/>
    </w:pPr>
    <w:rPr>
      <w:i/>
      <w:sz w:val="22"/>
      <w:szCs w:val="22"/>
      <w:lang w:val="en-NZ"/>
    </w:rPr>
  </w:style>
  <w:style w:type="character" w:customStyle="1" w:styleId="Design-CoverTitleGREENChar">
    <w:name w:val="Design- Cover Title (GREEN) Char"/>
    <w:basedOn w:val="DefaultParagraphFont"/>
    <w:link w:val="Design-CoverTitleGREEN"/>
    <w:uiPriority w:val="23"/>
    <w:rsid w:val="00EE6438"/>
    <w:rPr>
      <w:b/>
      <w:color w:val="A6B135" w:themeColor="accent3"/>
      <w:sz w:val="56"/>
      <w:szCs w:val="96"/>
    </w:rPr>
  </w:style>
  <w:style w:type="character" w:customStyle="1" w:styleId="Design-CoverSubtitleChar">
    <w:name w:val="Design - Cover Subtitle Char"/>
    <w:basedOn w:val="Design-CoverTitleGREENChar"/>
    <w:link w:val="Design-CoverSubtitle"/>
    <w:uiPriority w:val="24"/>
    <w:rsid w:val="00EE6438"/>
    <w:rPr>
      <w:b w:val="0"/>
      <w:color w:val="A6B135" w:themeColor="accent3"/>
      <w:sz w:val="36"/>
      <w:szCs w:val="36"/>
      <w:lang w:val="en-GB"/>
    </w:rPr>
  </w:style>
  <w:style w:type="paragraph" w:customStyle="1" w:styleId="Design-CoverTitle">
    <w:name w:val="Design- Cover Title"/>
    <w:link w:val="Design-CoverTitleChar"/>
    <w:uiPriority w:val="24"/>
    <w:rsid w:val="00EE6438"/>
    <w:pPr>
      <w:spacing w:before="120" w:after="120" w:line="252" w:lineRule="auto"/>
    </w:pPr>
    <w:rPr>
      <w:b/>
      <w:color w:val="FFFFFF" w:themeColor="background1"/>
      <w:sz w:val="60"/>
      <w:szCs w:val="96"/>
      <w:lang w:val="en-NZ"/>
    </w:rPr>
  </w:style>
  <w:style w:type="paragraph" w:customStyle="1" w:styleId="Design-CoverSubtitle0">
    <w:name w:val="Design- Cover Subtitle"/>
    <w:basedOn w:val="Design-CoverTitle"/>
    <w:link w:val="Design-CoverSubtitleChar0"/>
    <w:uiPriority w:val="24"/>
    <w:rsid w:val="00EE6438"/>
    <w:rPr>
      <w:b w:val="0"/>
      <w:sz w:val="36"/>
      <w:szCs w:val="36"/>
    </w:rPr>
  </w:style>
  <w:style w:type="paragraph" w:customStyle="1" w:styleId="Design-CoverDate">
    <w:name w:val="Design- Cover Date"/>
    <w:basedOn w:val="Design-CoverSubtitle0"/>
    <w:link w:val="Design-CoverDateChar"/>
    <w:uiPriority w:val="24"/>
    <w:semiHidden/>
    <w:rsid w:val="00EE6438"/>
    <w:rPr>
      <w:i/>
      <w:iCs/>
      <w:color w:val="A6B135" w:themeColor="accent3"/>
      <w:sz w:val="28"/>
      <w:szCs w:val="28"/>
    </w:rPr>
  </w:style>
  <w:style w:type="paragraph" w:customStyle="1" w:styleId="Design-TitlePageTitle">
    <w:name w:val="Design- Title Page Title"/>
    <w:uiPriority w:val="25"/>
    <w:rsid w:val="00EE6438"/>
    <w:pPr>
      <w:spacing w:before="360" w:after="360" w:line="252" w:lineRule="auto"/>
    </w:pPr>
    <w:rPr>
      <w:rFonts w:asciiTheme="majorHAnsi" w:hAnsiTheme="majorHAnsi"/>
      <w:sz w:val="44"/>
      <w:szCs w:val="44"/>
    </w:rPr>
  </w:style>
  <w:style w:type="paragraph" w:customStyle="1" w:styleId="Design-CoverDate0">
    <w:name w:val="Design - Cover Date"/>
    <w:basedOn w:val="Design-CoverSubtitle"/>
    <w:link w:val="Design-CoverDateChar0"/>
    <w:uiPriority w:val="24"/>
    <w:rsid w:val="00EE6438"/>
    <w:rPr>
      <w:i/>
      <w:iCs/>
      <w:sz w:val="28"/>
      <w:szCs w:val="28"/>
    </w:rPr>
  </w:style>
  <w:style w:type="character" w:customStyle="1" w:styleId="Design-CoverDateChar0">
    <w:name w:val="Design - Cover Date Char"/>
    <w:basedOn w:val="Design-CoverSubtitleChar"/>
    <w:link w:val="Design-CoverDate0"/>
    <w:uiPriority w:val="24"/>
    <w:rsid w:val="00EE6438"/>
    <w:rPr>
      <w:b w:val="0"/>
      <w:i/>
      <w:iCs/>
      <w:color w:val="A6B135" w:themeColor="accent3"/>
      <w:sz w:val="28"/>
      <w:szCs w:val="28"/>
      <w:lang w:val="en-GB"/>
    </w:rPr>
  </w:style>
  <w:style w:type="character" w:customStyle="1" w:styleId="TableFigure-TitleAfterCaption-AboveTableChar">
    <w:name w:val="Table/Figure - Title (After Caption - Above Table) Char"/>
    <w:basedOn w:val="DefaultParagraphFont"/>
    <w:link w:val="TableFigure-TitleAfterCaption-AboveTable"/>
    <w:uiPriority w:val="5"/>
    <w:rsid w:val="00EE6438"/>
    <w:rPr>
      <w:i/>
      <w:sz w:val="22"/>
      <w:szCs w:val="22"/>
      <w:lang w:val="en-NZ"/>
    </w:rPr>
  </w:style>
  <w:style w:type="character" w:customStyle="1" w:styleId="Design-CoverTitleChar">
    <w:name w:val="Design- Cover Title Char"/>
    <w:basedOn w:val="DefaultParagraphFont"/>
    <w:link w:val="Design-CoverTitle"/>
    <w:uiPriority w:val="24"/>
    <w:rsid w:val="00EE6438"/>
    <w:rPr>
      <w:b/>
      <w:color w:val="FFFFFF" w:themeColor="background1"/>
      <w:sz w:val="60"/>
      <w:szCs w:val="96"/>
      <w:lang w:val="en-NZ"/>
    </w:rPr>
  </w:style>
  <w:style w:type="character" w:customStyle="1" w:styleId="Design-CoverSubtitleChar0">
    <w:name w:val="Design- Cover Subtitle Char"/>
    <w:basedOn w:val="Design-CoverTitleChar"/>
    <w:link w:val="Design-CoverSubtitle0"/>
    <w:uiPriority w:val="24"/>
    <w:rsid w:val="00EE6438"/>
    <w:rPr>
      <w:b w:val="0"/>
      <w:color w:val="FFFFFF" w:themeColor="background1"/>
      <w:sz w:val="36"/>
      <w:szCs w:val="36"/>
      <w:lang w:val="en-NZ"/>
    </w:rPr>
  </w:style>
  <w:style w:type="character" w:customStyle="1" w:styleId="Design-CoverDateChar">
    <w:name w:val="Design- Cover Date Char"/>
    <w:basedOn w:val="Design-CoverSubtitleChar0"/>
    <w:link w:val="Design-CoverDate"/>
    <w:uiPriority w:val="24"/>
    <w:semiHidden/>
    <w:rsid w:val="00EE6438"/>
    <w:rPr>
      <w:b w:val="0"/>
      <w:i/>
      <w:iCs/>
      <w:color w:val="A6B135" w:themeColor="accent3"/>
      <w:sz w:val="28"/>
      <w:szCs w:val="28"/>
      <w:lang w:val="en-NZ"/>
    </w:rPr>
  </w:style>
  <w:style w:type="paragraph" w:customStyle="1" w:styleId="ACBoldText">
    <w:name w:val="A+C Bold Text"/>
    <w:basedOn w:val="Normal"/>
    <w:next w:val="Normal"/>
    <w:link w:val="ACBoldTextChar"/>
    <w:uiPriority w:val="1"/>
    <w:rsid w:val="00EE6438"/>
    <w:rPr>
      <w:b/>
      <w:bCs/>
    </w:rPr>
  </w:style>
  <w:style w:type="character" w:customStyle="1" w:styleId="ACBoldTextChar">
    <w:name w:val="A+C Bold Text Char"/>
    <w:basedOn w:val="DefaultParagraphFont"/>
    <w:link w:val="ACBoldText"/>
    <w:uiPriority w:val="1"/>
    <w:rsid w:val="00EE6438"/>
    <w:rPr>
      <w:b/>
      <w:bCs/>
      <w:sz w:val="22"/>
      <w:lang w:val="en-AU"/>
    </w:rPr>
  </w:style>
  <w:style w:type="paragraph" w:customStyle="1" w:styleId="TableFigure-NotesDescriptionaftertablefigure">
    <w:name w:val="Table/Figure - Notes / Description (after table/figure)"/>
    <w:basedOn w:val="Normal"/>
    <w:link w:val="TableFigure-NotesDescriptionaftertablefigureChar"/>
    <w:uiPriority w:val="6"/>
    <w:qFormat/>
    <w:rsid w:val="00EE6438"/>
    <w:pPr>
      <w:spacing w:line="288" w:lineRule="auto"/>
    </w:pPr>
    <w:rPr>
      <w:sz w:val="21"/>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EE6438"/>
    <w:rPr>
      <w:sz w:val="21"/>
      <w:szCs w:val="18"/>
      <w:lang w:val="en-AU"/>
    </w:rPr>
  </w:style>
  <w:style w:type="paragraph" w:customStyle="1" w:styleId="Design-InstructionsHeader">
    <w:name w:val="Design- Instructions Header"/>
    <w:basedOn w:val="Normal"/>
    <w:next w:val="Design-InstructionsBody"/>
    <w:uiPriority w:val="27"/>
    <w:rsid w:val="00EE6438"/>
    <w:pPr>
      <w:pBdr>
        <w:top w:val="single" w:sz="6" w:space="3" w:color="77B800"/>
        <w:left w:val="single" w:sz="6" w:space="3" w:color="77B800"/>
        <w:bottom w:val="single" w:sz="6" w:space="3" w:color="77B800"/>
        <w:right w:val="single" w:sz="6" w:space="3" w:color="77B800"/>
      </w:pBdr>
      <w:spacing w:before="120" w:after="120"/>
    </w:pPr>
    <w:rPr>
      <w:rFonts w:eastAsia="Arial"/>
      <w:b/>
      <w:bCs/>
      <w:color w:val="A6B135" w:themeColor="accent3"/>
    </w:rPr>
  </w:style>
  <w:style w:type="paragraph" w:customStyle="1" w:styleId="Design-InstructionsBody">
    <w:name w:val="Design- Instructions Body"/>
    <w:basedOn w:val="Normal"/>
    <w:next w:val="Normal"/>
    <w:uiPriority w:val="28"/>
    <w:rsid w:val="00EE6438"/>
    <w:pPr>
      <w:pBdr>
        <w:top w:val="single" w:sz="6" w:space="3" w:color="77B800"/>
        <w:left w:val="single" w:sz="6" w:space="3" w:color="77B800"/>
        <w:bottom w:val="single" w:sz="6" w:space="3" w:color="77B800"/>
        <w:right w:val="single" w:sz="6" w:space="3" w:color="77B800"/>
      </w:pBdr>
      <w:shd w:val="clear" w:color="auto" w:fill="E7FFBD"/>
      <w:spacing w:before="120" w:after="120"/>
    </w:pPr>
    <w:rPr>
      <w:rFonts w:eastAsia="Arial"/>
      <w:color w:val="000000"/>
    </w:rPr>
  </w:style>
  <w:style w:type="paragraph" w:customStyle="1" w:styleId="Design-AcknowledgementofCountry">
    <w:name w:val="Design- Acknowledgement of Country"/>
    <w:basedOn w:val="Normal"/>
    <w:link w:val="Design-AcknowledgementofCountryChar"/>
    <w:uiPriority w:val="26"/>
    <w:rsid w:val="00EE6438"/>
    <w:rPr>
      <w:color w:val="000000" w:themeColor="text1"/>
      <w:sz w:val="21"/>
    </w:rPr>
  </w:style>
  <w:style w:type="character" w:customStyle="1" w:styleId="Design-AcknowledgementofCountryChar">
    <w:name w:val="Design- Acknowledgement of Country Char"/>
    <w:basedOn w:val="DefaultParagraphFont"/>
    <w:link w:val="Design-AcknowledgementofCountry"/>
    <w:uiPriority w:val="26"/>
    <w:rsid w:val="00EE6438"/>
    <w:rPr>
      <w:rFonts w:ascii="Times New Roman" w:hAnsi="Times New Roman" w:cs="Times New Roman"/>
      <w:color w:val="000000" w:themeColor="text1"/>
      <w:kern w:val="2"/>
      <w:sz w:val="21"/>
      <w:szCs w:val="24"/>
      <w:lang w:val="en-AU"/>
      <w14:ligatures w14:val="standardContextual"/>
    </w:rPr>
  </w:style>
  <w:style w:type="paragraph" w:customStyle="1" w:styleId="TableHeader-ColumnBlack">
    <w:name w:val="Table Header - Column (Black)"/>
    <w:basedOn w:val="Normal"/>
    <w:link w:val="TableHeader-ColumnBlackChar"/>
    <w:uiPriority w:val="7"/>
    <w:rsid w:val="00EE6438"/>
    <w:pPr>
      <w:spacing w:before="80" w:after="80" w:line="256" w:lineRule="auto"/>
    </w:pPr>
    <w:rPr>
      <w:rFonts w:eastAsia="Arial"/>
      <w:b/>
      <w:color w:val="000000" w:themeColor="text1"/>
    </w:rPr>
  </w:style>
  <w:style w:type="paragraph" w:customStyle="1" w:styleId="TableHeader-ColumnWhite">
    <w:name w:val="Table Header - Column (White)"/>
    <w:basedOn w:val="TableHeader-ColumnBlack"/>
    <w:link w:val="TableHeader-ColumnWhiteChar"/>
    <w:uiPriority w:val="7"/>
    <w:rsid w:val="00EE6438"/>
    <w:rPr>
      <w:bCs/>
      <w:color w:val="FFFFFF" w:themeColor="background1"/>
    </w:rPr>
  </w:style>
  <w:style w:type="character" w:customStyle="1" w:styleId="TableHeader-ColumnBlackChar">
    <w:name w:val="Table Header - Column (Black) Char"/>
    <w:basedOn w:val="DefaultParagraphFont"/>
    <w:link w:val="TableHeader-ColumnBlack"/>
    <w:uiPriority w:val="7"/>
    <w:rsid w:val="00EE6438"/>
    <w:rPr>
      <w:rFonts w:ascii="Times New Roman" w:eastAsia="Arial" w:hAnsi="Times New Roman" w:cs="Times New Roman"/>
      <w:b/>
      <w:color w:val="000000" w:themeColor="text1"/>
      <w:kern w:val="2"/>
      <w:sz w:val="24"/>
      <w:szCs w:val="24"/>
      <w:lang w:val="en-AU"/>
      <w14:ligatures w14:val="standardContextual"/>
    </w:rPr>
  </w:style>
  <w:style w:type="character" w:customStyle="1" w:styleId="TableHeader-ColumnWhiteChar">
    <w:name w:val="Table Header - Column (White) Char"/>
    <w:basedOn w:val="TableHeader-ColumnBlackChar"/>
    <w:link w:val="TableHeader-ColumnWhite"/>
    <w:uiPriority w:val="7"/>
    <w:rsid w:val="00EE6438"/>
    <w:rPr>
      <w:rFonts w:ascii="Times New Roman" w:eastAsia="Arial" w:hAnsi="Times New Roman" w:cs="Times New Roman"/>
      <w:b/>
      <w:bCs/>
      <w:color w:val="FFFFFF" w:themeColor="background1"/>
      <w:kern w:val="2"/>
      <w:sz w:val="22"/>
      <w:szCs w:val="24"/>
      <w:lang w:val="en-NZ"/>
      <w14:ligatures w14:val="standardContextual"/>
    </w:rPr>
  </w:style>
  <w:style w:type="paragraph" w:customStyle="1" w:styleId="Bullet-NumberAlpha">
    <w:name w:val="Bullet - Number Alpha"/>
    <w:basedOn w:val="Bullet-Number"/>
    <w:link w:val="Bullet-NumberAlphaChar"/>
    <w:uiPriority w:val="2"/>
    <w:qFormat/>
    <w:rsid w:val="00EE6438"/>
    <w:pPr>
      <w:numPr>
        <w:ilvl w:val="1"/>
      </w:numPr>
      <w:ind w:left="432" w:hanging="432"/>
    </w:pPr>
  </w:style>
  <w:style w:type="paragraph" w:customStyle="1" w:styleId="Heading1NotinTOCNotNumbered">
    <w:name w:val="Heading 1 (Not in TOC) (Not Numbered)"/>
    <w:basedOn w:val="Heading1NotNumbered"/>
    <w:next w:val="Normal"/>
    <w:uiPriority w:val="4"/>
    <w:rsid w:val="00EE6438"/>
    <w:pPr>
      <w:outlineLvl w:val="9"/>
    </w:pPr>
  </w:style>
  <w:style w:type="paragraph" w:customStyle="1" w:styleId="Heading2NotinTOCNotNumbered">
    <w:name w:val="Heading 2 (Not in TOC) (Not Numbered)"/>
    <w:basedOn w:val="Heading2NotNumbered"/>
    <w:next w:val="Normal"/>
    <w:uiPriority w:val="4"/>
    <w:rsid w:val="00EE6438"/>
  </w:style>
  <w:style w:type="character" w:styleId="EndnoteReference">
    <w:name w:val="endnote reference"/>
    <w:basedOn w:val="DefaultParagraphFont"/>
    <w:uiPriority w:val="99"/>
    <w:semiHidden/>
    <w:unhideWhenUsed/>
    <w:rsid w:val="00EE6438"/>
    <w:rPr>
      <w:vertAlign w:val="superscript"/>
    </w:rPr>
  </w:style>
  <w:style w:type="paragraph" w:customStyle="1" w:styleId="Design-HeaderGreyProjectName">
    <w:name w:val="Design- Header (Grey) Project Name"/>
    <w:basedOn w:val="Header"/>
    <w:uiPriority w:val="21"/>
    <w:rsid w:val="00EE6438"/>
    <w:pPr>
      <w:contextualSpacing/>
    </w:pPr>
    <w:rPr>
      <w:color w:val="808080" w:themeColor="background1" w:themeShade="80"/>
    </w:rPr>
  </w:style>
  <w:style w:type="table" w:styleId="TableGrid1">
    <w:name w:val="Table Grid 1"/>
    <w:basedOn w:val="TableNormal"/>
    <w:uiPriority w:val="99"/>
    <w:semiHidden/>
    <w:unhideWhenUsed/>
    <w:rsid w:val="00EE6438"/>
    <w:pPr>
      <w:jc w:val="both"/>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sign-CoverDatewhite">
    <w:name w:val="Design- Cover Date (white)"/>
    <w:basedOn w:val="Normal"/>
    <w:link w:val="Design-CoverDatewhiteChar"/>
    <w:uiPriority w:val="39"/>
    <w:qFormat/>
    <w:rsid w:val="00EE6438"/>
    <w:pPr>
      <w:spacing w:before="120" w:after="120" w:line="192" w:lineRule="auto"/>
    </w:pPr>
    <w:rPr>
      <w:i/>
      <w:iCs/>
      <w:color w:val="FFFFFF" w:themeColor="background1"/>
      <w:sz w:val="28"/>
      <w:szCs w:val="28"/>
      <w:lang w:val="en-GB"/>
    </w:rPr>
  </w:style>
  <w:style w:type="paragraph" w:customStyle="1" w:styleId="Design-BackCoverText">
    <w:name w:val="Design- Back Cover Text"/>
    <w:basedOn w:val="Bullet1"/>
    <w:uiPriority w:val="25"/>
    <w:qFormat/>
    <w:rsid w:val="00EE6438"/>
    <w:rPr>
      <w:color w:val="FFFFFF" w:themeColor="background1"/>
    </w:rPr>
  </w:style>
  <w:style w:type="character" w:customStyle="1" w:styleId="Design-CoverDatewhiteChar">
    <w:name w:val="Design- Cover Date (white) Char"/>
    <w:basedOn w:val="DefaultParagraphFont"/>
    <w:link w:val="Design-CoverDatewhite"/>
    <w:uiPriority w:val="39"/>
    <w:rsid w:val="00EE6438"/>
    <w:rPr>
      <w:rFonts w:ascii="Times New Roman" w:hAnsi="Times New Roman" w:cs="Times New Roman"/>
      <w:i/>
      <w:iCs/>
      <w:color w:val="FFFFFF" w:themeColor="background1"/>
      <w:kern w:val="2"/>
      <w:sz w:val="28"/>
      <w:szCs w:val="28"/>
      <w:lang w:val="en-GB"/>
      <w14:ligatures w14:val="standardContextual"/>
    </w:rPr>
  </w:style>
  <w:style w:type="paragraph" w:customStyle="1" w:styleId="ACQuoteLessthan40Words">
    <w:name w:val="A+C Quote (Less than 40 Words)"/>
    <w:basedOn w:val="Quote"/>
    <w:uiPriority w:val="1"/>
    <w:qFormat/>
    <w:rsid w:val="00EE6438"/>
    <w:pPr>
      <w:ind w:left="0"/>
    </w:pPr>
  </w:style>
  <w:style w:type="table" w:styleId="ListTable2-Accent6">
    <w:name w:val="List Table 2 Accent 6"/>
    <w:basedOn w:val="TableNormal"/>
    <w:uiPriority w:val="47"/>
    <w:rsid w:val="00EE6438"/>
    <w:pPr>
      <w:spacing w:after="0" w:line="240" w:lineRule="auto"/>
    </w:pPr>
    <w:rPr>
      <w:sz w:val="22"/>
      <w:szCs w:val="22"/>
    </w:rPr>
    <w:tblPr>
      <w:tblStyleRowBandSize w:val="1"/>
      <w:tblStyleColBandSize w:val="1"/>
      <w:tblBorders>
        <w:top w:val="single" w:sz="4" w:space="0" w:color="C4BCC6" w:themeColor="accent6" w:themeTint="99"/>
        <w:bottom w:val="single" w:sz="4" w:space="0" w:color="C4BCC6" w:themeColor="accent6" w:themeTint="99"/>
        <w:insideH w:val="single" w:sz="4" w:space="0" w:color="C4BCC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character" w:styleId="FollowedHyperlink">
    <w:name w:val="FollowedHyperlink"/>
    <w:basedOn w:val="DefaultParagraphFont"/>
    <w:uiPriority w:val="99"/>
    <w:semiHidden/>
    <w:unhideWhenUsed/>
    <w:rsid w:val="00EE6438"/>
    <w:rPr>
      <w:color w:val="3EBBF0" w:themeColor="followedHyperlink"/>
      <w:u w:val="single"/>
    </w:rPr>
  </w:style>
  <w:style w:type="numbering" w:customStyle="1" w:styleId="BullettedList">
    <w:name w:val="BullettedList"/>
    <w:uiPriority w:val="99"/>
    <w:rsid w:val="00EE6438"/>
    <w:pPr>
      <w:numPr>
        <w:numId w:val="16"/>
      </w:numPr>
    </w:pPr>
  </w:style>
  <w:style w:type="paragraph" w:customStyle="1" w:styleId="Bullet-NumberAlpha2">
    <w:name w:val="Bullet - Number Alpha 2"/>
    <w:basedOn w:val="Bullet-NumberAlpha"/>
    <w:link w:val="Bullet-NumberAlpha2Char"/>
    <w:uiPriority w:val="2"/>
    <w:qFormat/>
    <w:rsid w:val="00EE6438"/>
    <w:pPr>
      <w:numPr>
        <w:ilvl w:val="0"/>
      </w:numPr>
      <w:ind w:left="432" w:hanging="432"/>
    </w:pPr>
  </w:style>
  <w:style w:type="character" w:customStyle="1" w:styleId="Bullet-NumberChar">
    <w:name w:val="Bullet - Number Char"/>
    <w:basedOn w:val="Bullet1Char"/>
    <w:link w:val="Bullet-Number"/>
    <w:uiPriority w:val="2"/>
    <w:rsid w:val="00EE6438"/>
    <w:rPr>
      <w:rFonts w:eastAsiaTheme="minorEastAsia"/>
      <w:sz w:val="22"/>
      <w:lang w:eastAsia="zh-CN"/>
    </w:rPr>
  </w:style>
  <w:style w:type="character" w:customStyle="1" w:styleId="Bullet-NumberAlphaChar">
    <w:name w:val="Bullet - Number Alpha Char"/>
    <w:basedOn w:val="Bullet-NumberChar"/>
    <w:link w:val="Bullet-NumberAlpha"/>
    <w:uiPriority w:val="2"/>
    <w:rsid w:val="00EE6438"/>
    <w:rPr>
      <w:rFonts w:eastAsiaTheme="minorEastAsia"/>
      <w:sz w:val="22"/>
      <w:lang w:eastAsia="zh-CN"/>
    </w:rPr>
  </w:style>
  <w:style w:type="character" w:customStyle="1" w:styleId="Bullet-NumberAlpha2Char">
    <w:name w:val="Bullet - Number Alpha 2 Char"/>
    <w:basedOn w:val="Bullet-NumberAlphaChar"/>
    <w:link w:val="Bullet-NumberAlpha2"/>
    <w:uiPriority w:val="2"/>
    <w:rsid w:val="00EE6438"/>
    <w:rPr>
      <w:rFonts w:eastAsiaTheme="minorEastAsia"/>
      <w:sz w:val="22"/>
      <w:lang w:eastAsia="zh-CN"/>
    </w:rPr>
  </w:style>
  <w:style w:type="numbering" w:customStyle="1" w:styleId="Headings">
    <w:name w:val="Headings"/>
    <w:uiPriority w:val="99"/>
    <w:rsid w:val="003A7414"/>
    <w:pPr>
      <w:numPr>
        <w:numId w:val="20"/>
      </w:numPr>
    </w:pPr>
  </w:style>
  <w:style w:type="character" w:styleId="PlaceholderText">
    <w:name w:val="Placeholder Text"/>
    <w:basedOn w:val="DefaultParagraphFont"/>
    <w:uiPriority w:val="99"/>
    <w:semiHidden/>
    <w:rsid w:val="00EE6438"/>
    <w:rPr>
      <w:color w:val="808080"/>
    </w:rPr>
  </w:style>
  <w:style w:type="paragraph" w:customStyle="1" w:styleId="AU-BackCover">
    <w:name w:val="AU - Back Cover"/>
    <w:uiPriority w:val="99"/>
    <w:semiHidden/>
    <w:rsid w:val="00EE6438"/>
    <w:pPr>
      <w:jc w:val="both"/>
    </w:pPr>
    <w:rPr>
      <w:sz w:val="22"/>
      <w:lang w:val="en-NZ"/>
    </w:rPr>
  </w:style>
  <w:style w:type="paragraph" w:customStyle="1" w:styleId="AU-BackCoverAlternate">
    <w:name w:val="AU - Back Cover Alternate"/>
    <w:rsid w:val="00EE6438"/>
    <w:pPr>
      <w:jc w:val="both"/>
    </w:pPr>
    <w:rPr>
      <w:sz w:val="22"/>
      <w:lang w:val="en-NZ"/>
    </w:rPr>
  </w:style>
  <w:style w:type="table" w:customStyle="1" w:styleId="ACTableOption3">
    <w:name w:val="A+C Table Option 3"/>
    <w:basedOn w:val="ACTableOption1Default"/>
    <w:uiPriority w:val="99"/>
    <w:rsid w:val="00EE6438"/>
    <w:tblPr/>
    <w:tblStylePr w:type="firstRow">
      <w:pPr>
        <w:wordWrap/>
        <w:spacing w:beforeLines="0" w:before="120" w:beforeAutospacing="0" w:afterLines="0" w:after="120" w:afterAutospacing="0" w:line="240" w:lineRule="auto"/>
        <w:jc w:val="left"/>
      </w:pPr>
      <w:rPr>
        <w:rFonts w:ascii="Arial" w:hAnsi="Arial"/>
        <w:b/>
        <w:color w:val="auto"/>
        <w:sz w:val="21"/>
      </w:rPr>
      <w:tblPr/>
      <w:trPr>
        <w:tblHeader/>
      </w:trPr>
      <w:tcPr>
        <w:shd w:val="clear" w:color="auto" w:fill="A6B135"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7F8FA9" w:themeFill="accent4"/>
      </w:tcPr>
    </w:tblStylePr>
  </w:style>
  <w:style w:type="table" w:customStyle="1" w:styleId="ACTableOption4">
    <w:name w:val="A+C Table Option 4"/>
    <w:basedOn w:val="ACTableOption1Default"/>
    <w:uiPriority w:val="99"/>
    <w:rsid w:val="00EE6438"/>
    <w:tbl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A6B135"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5AA2AE" w:themeFill="accent5"/>
      </w:tcPr>
    </w:tblStylePr>
  </w:style>
  <w:style w:type="table" w:customStyle="1" w:styleId="ACTableOption1Default">
    <w:name w:val="A+C Table Option 1 (Default)"/>
    <w:basedOn w:val="TableNormal"/>
    <w:uiPriority w:val="99"/>
    <w:rsid w:val="00EE6438"/>
    <w:pPr>
      <w:spacing w:before="60" w:after="60" w:line="240" w:lineRule="auto"/>
    </w:pPr>
    <w:rPr>
      <w:sz w:val="21"/>
    </w:rPr>
    <w:tblPr>
      <w:tblStyleRowBandSize w:val="1"/>
      <w:tblStyleColBandSize w:val="1"/>
      <w:tblBorders>
        <w:top w:val="single" w:sz="2" w:space="0" w:color="118ED3" w:themeColor="accent2"/>
        <w:left w:val="single" w:sz="2" w:space="0" w:color="118ED3" w:themeColor="accent2"/>
        <w:bottom w:val="single" w:sz="2" w:space="0" w:color="118ED3" w:themeColor="accent2"/>
        <w:right w:val="single" w:sz="2" w:space="0" w:color="118ED3" w:themeColor="accent2"/>
        <w:insideH w:val="single" w:sz="2" w:space="0" w:color="118ED3" w:themeColor="accent2"/>
        <w:insideV w:val="single" w:sz="2" w:space="0" w:color="118ED3"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A6B135"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153A6E" w:themeFill="text2"/>
      </w:tcPr>
    </w:tblStylePr>
  </w:style>
  <w:style w:type="table" w:customStyle="1" w:styleId="ACTableOption2">
    <w:name w:val="A+C Table Option 2"/>
    <w:basedOn w:val="ACTableOption1Default"/>
    <w:uiPriority w:val="99"/>
    <w:rsid w:val="00EE6438"/>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120" w:beforeAutospacing="0" w:afterLines="0" w:after="120" w:afterAutospacing="0"/>
        <w:jc w:val="left"/>
      </w:pPr>
      <w:rPr>
        <w:rFonts w:ascii="Arial" w:hAnsi="Arial"/>
        <w:b/>
        <w:color w:val="000000" w:themeColor="text1"/>
        <w:sz w:val="21"/>
      </w:rPr>
      <w:tblPr/>
      <w:trPr>
        <w:tblHeader/>
      </w:trPr>
      <w:tcPr>
        <w:shd w:val="clear" w:color="auto" w:fill="A6B135"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2Vert">
      <w:rPr>
        <w:rFonts w:ascii="Arial" w:hAnsi="Arial"/>
        <w:sz w:val="21"/>
      </w:rPr>
      <w:tblPr/>
      <w:tcPr>
        <w:tcBorders>
          <w:left w:val="single" w:sz="4" w:space="0" w:color="FFFFFF" w:themeColor="background1"/>
          <w:right w:val="single" w:sz="4" w:space="0" w:color="FFFFFF" w:themeColor="background1"/>
        </w:tcBorders>
      </w:tcPr>
    </w:tblStylePr>
    <w:tblStylePr w:type="band1Horz">
      <w:rPr>
        <w:rFonts w:ascii="Arial" w:hAnsi="Arial"/>
        <w:sz w:val="21"/>
      </w:rPr>
      <w:tblPr/>
      <w:tcPr>
        <w:shd w:val="clear" w:color="auto" w:fill="7F8FA9" w:themeFill="accent4"/>
      </w:tcPr>
    </w:tblStylePr>
    <w:tblStylePr w:type="band2Horz">
      <w:rPr>
        <w:rFonts w:ascii="Arial" w:hAnsi="Arial"/>
        <w:sz w:val="21"/>
      </w:rPr>
      <w:tblPr/>
      <w:tcPr>
        <w:shd w:val="clear" w:color="auto" w:fill="FFFFFF" w:themeFill="background1"/>
      </w:tcPr>
    </w:tblStylePr>
  </w:style>
  <w:style w:type="paragraph" w:customStyle="1" w:styleId="00-2505221003DoNotUse">
    <w:name w:val="00- 25.05.22 1003 ( Do Not Use)"/>
    <w:basedOn w:val="Text"/>
    <w:link w:val="00-2505221003DoNotUseChar"/>
    <w:uiPriority w:val="39"/>
    <w:qFormat/>
    <w:rsid w:val="007E619D"/>
    <w:rPr>
      <w:lang w:val="en-NZ"/>
    </w:rPr>
  </w:style>
  <w:style w:type="character" w:customStyle="1" w:styleId="00-2505221003DoNotUseChar">
    <w:name w:val="00- 25.05.22 1003 ( Do Not Use) Char"/>
    <w:basedOn w:val="TextChar"/>
    <w:link w:val="00-2505221003DoNotUse"/>
    <w:uiPriority w:val="39"/>
    <w:rsid w:val="007E619D"/>
    <w:rPr>
      <w:sz w:val="22"/>
      <w:lang w:val="en-NZ"/>
    </w:rPr>
  </w:style>
  <w:style w:type="table" w:customStyle="1" w:styleId="ACTableDesign1">
    <w:name w:val="A+C Table Design1"/>
    <w:basedOn w:val="TableNormal"/>
    <w:uiPriority w:val="99"/>
    <w:rsid w:val="007E619D"/>
    <w:pPr>
      <w:spacing w:before="120" w:after="120" w:line="240" w:lineRule="auto"/>
    </w:pPr>
    <w:rPr>
      <w:rFonts w:ascii="Arial" w:eastAsia="Arial" w:hAnsi="Arial" w:cs="Times New Roman"/>
      <w:color w:val="D7E0F1" w:themeColor="background2"/>
      <w:sz w:val="21"/>
    </w:rPr>
    <w:tblPr>
      <w:tblStyleRowBandSize w:val="1"/>
      <w:tblStyleColBandSize w:val="1"/>
      <w:tblInd w:w="0" w:type="nil"/>
      <w:tblBorders>
        <w:top w:val="single" w:sz="2" w:space="0" w:color="118ED3" w:themeColor="accent2"/>
        <w:left w:val="single" w:sz="2" w:space="0" w:color="118ED3" w:themeColor="accent2"/>
        <w:bottom w:val="single" w:sz="2" w:space="0" w:color="118ED3" w:themeColor="accent2"/>
        <w:right w:val="single" w:sz="2" w:space="0" w:color="118ED3" w:themeColor="accent2"/>
        <w:insideH w:val="single" w:sz="2" w:space="0" w:color="118ED3" w:themeColor="accent2"/>
        <w:insideV w:val="single" w:sz="2" w:space="0" w:color="118ED3" w:themeColor="accent2"/>
      </w:tblBorders>
    </w:tblPr>
    <w:tcPr>
      <w:vAlign w:val="center"/>
    </w:tcPr>
    <w:tblStylePr w:type="firstRow">
      <w:pPr>
        <w:jc w:val="left"/>
      </w:pPr>
      <w:rPr>
        <w:rFonts w:ascii="Arial" w:hAnsi="Arial" w:cs="Arial" w:hint="default"/>
        <w:b w:val="0"/>
        <w:color w:val="000000" w:themeColor="text1"/>
        <w:sz w:val="21"/>
        <w:szCs w:val="21"/>
      </w:rPr>
      <w:tblPr/>
      <w:tcPr>
        <w:shd w:val="clear" w:color="auto" w:fill="019DBC"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153A6E" w:themeFill="text2"/>
      </w:tcPr>
    </w:tblStylePr>
  </w:style>
  <w:style w:type="numbering" w:customStyle="1" w:styleId="TableBullets1">
    <w:name w:val="Table Bullets1"/>
    <w:uiPriority w:val="99"/>
    <w:rsid w:val="007E619D"/>
  </w:style>
  <w:style w:type="paragraph" w:customStyle="1" w:styleId="TableHeaderBlack">
    <w:name w:val="Table Header (Black)"/>
    <w:basedOn w:val="Normal"/>
    <w:link w:val="TableHeaderBlackChar"/>
    <w:uiPriority w:val="39"/>
    <w:qFormat/>
    <w:rsid w:val="007E619D"/>
    <w:pPr>
      <w:spacing w:before="80" w:after="80" w:line="256" w:lineRule="auto"/>
    </w:pPr>
    <w:rPr>
      <w:rFonts w:ascii="Arial" w:eastAsia="Arial" w:hAnsi="Arial"/>
      <w:b/>
      <w:color w:val="000000" w:themeColor="text1"/>
    </w:rPr>
  </w:style>
  <w:style w:type="paragraph" w:customStyle="1" w:styleId="TableHeaderWhite">
    <w:name w:val="Table Header (White)"/>
    <w:basedOn w:val="TableHeaderBlack"/>
    <w:link w:val="TableHeaderWhiteChar"/>
    <w:uiPriority w:val="39"/>
    <w:qFormat/>
    <w:rsid w:val="007E619D"/>
    <w:rPr>
      <w:bCs/>
      <w:color w:val="FFFFFF" w:themeColor="background1"/>
    </w:rPr>
  </w:style>
  <w:style w:type="character" w:customStyle="1" w:styleId="TableHeaderBlackChar">
    <w:name w:val="Table Header (Black) Char"/>
    <w:basedOn w:val="DefaultParagraphFont"/>
    <w:link w:val="TableHeaderBlack"/>
    <w:uiPriority w:val="39"/>
    <w:rsid w:val="007E619D"/>
    <w:rPr>
      <w:rFonts w:ascii="Arial" w:eastAsia="Arial" w:hAnsi="Arial" w:cs="Times New Roman"/>
      <w:b/>
      <w:color w:val="000000" w:themeColor="text1"/>
      <w:sz w:val="22"/>
      <w:szCs w:val="24"/>
      <w:lang w:val="en-AU"/>
    </w:rPr>
  </w:style>
  <w:style w:type="character" w:customStyle="1" w:styleId="TableHeaderWhiteChar">
    <w:name w:val="Table Header (White) Char"/>
    <w:basedOn w:val="TableHeaderBlackChar"/>
    <w:link w:val="TableHeaderWhite"/>
    <w:uiPriority w:val="39"/>
    <w:rsid w:val="007E619D"/>
    <w:rPr>
      <w:rFonts w:ascii="Arial" w:eastAsia="Arial" w:hAnsi="Arial" w:cs="Times New Roman"/>
      <w:b/>
      <w:bCs/>
      <w:color w:val="FFFFFF" w:themeColor="background1"/>
      <w:sz w:val="22"/>
      <w:szCs w:val="24"/>
      <w:lang w:val="en-AU"/>
    </w:rPr>
  </w:style>
  <w:style w:type="paragraph" w:customStyle="1" w:styleId="Recommendation1">
    <w:name w:val="Recommendation#1"/>
    <w:basedOn w:val="Heading4"/>
    <w:link w:val="Recommendation1Char"/>
    <w:autoRedefine/>
    <w:qFormat/>
    <w:rsid w:val="00D1400E"/>
    <w:pPr>
      <w:keepLines/>
      <w:numPr>
        <w:numId w:val="17"/>
      </w:numPr>
      <w:spacing w:before="120" w:after="120" w:line="259" w:lineRule="auto"/>
      <w:ind w:left="0" w:firstLine="0"/>
    </w:pPr>
    <w:rPr>
      <w:rFonts w:ascii="Segoe UI" w:eastAsiaTheme="majorEastAsia" w:hAnsi="Segoe UI" w:cstheme="majorBidi"/>
      <w:b w:val="0"/>
      <w:bCs w:val="0"/>
      <w:iCs/>
      <w:color w:val="00717A"/>
      <w:szCs w:val="24"/>
    </w:rPr>
  </w:style>
  <w:style w:type="character" w:customStyle="1" w:styleId="Recommendation1Char">
    <w:name w:val="Recommendation#1 Char"/>
    <w:basedOn w:val="Heading4Char"/>
    <w:link w:val="Recommendation1"/>
    <w:rsid w:val="00D1400E"/>
    <w:rPr>
      <w:rFonts w:ascii="Segoe UI" w:eastAsiaTheme="majorEastAsia" w:hAnsi="Segoe UI" w:cstheme="majorBidi"/>
      <w:b w:val="0"/>
      <w:bCs w:val="0"/>
      <w:iCs/>
      <w:color w:val="00717A"/>
      <w:kern w:val="28"/>
      <w:sz w:val="28"/>
      <w:szCs w:val="24"/>
      <w:lang w:val="en-GB"/>
    </w:rPr>
  </w:style>
  <w:style w:type="paragraph" w:customStyle="1" w:styleId="Recommendation2">
    <w:name w:val="Recommendation#2"/>
    <w:basedOn w:val="Heading4"/>
    <w:qFormat/>
    <w:rsid w:val="00D1400E"/>
    <w:pPr>
      <w:keepLines/>
      <w:numPr>
        <w:ilvl w:val="1"/>
        <w:numId w:val="17"/>
      </w:numPr>
      <w:spacing w:before="120" w:after="0" w:line="259" w:lineRule="auto"/>
    </w:pPr>
    <w:rPr>
      <w:rFonts w:ascii="Segoe UI" w:eastAsiaTheme="majorEastAsia" w:hAnsi="Segoe UI" w:cstheme="majorBidi"/>
      <w:b w:val="0"/>
      <w:bCs w:val="0"/>
      <w:iCs/>
      <w:color w:val="00717A"/>
      <w:kern w:val="0"/>
      <w:szCs w:val="24"/>
      <w:lang w:val="en-AU"/>
    </w:rPr>
  </w:style>
  <w:style w:type="character" w:styleId="Mention">
    <w:name w:val="Mention"/>
    <w:basedOn w:val="DefaultParagraphFont"/>
    <w:uiPriority w:val="99"/>
    <w:unhideWhenUsed/>
    <w:rsid w:val="007E6BEB"/>
    <w:rPr>
      <w:color w:val="2B579A"/>
      <w:shd w:val="clear" w:color="auto" w:fill="E1DFDD"/>
    </w:rPr>
  </w:style>
  <w:style w:type="table" w:customStyle="1" w:styleId="HTABlueTables">
    <w:name w:val="HTA Blue Tables"/>
    <w:basedOn w:val="TableNormal"/>
    <w:uiPriority w:val="99"/>
    <w:rsid w:val="00C3038B"/>
    <w:pPr>
      <w:spacing w:after="60" w:line="240" w:lineRule="auto"/>
    </w:pPr>
    <w:tblPr>
      <w:tblStyleRowBandSize w:val="1"/>
      <w:tblCellMar>
        <w:top w:w="57" w:type="dxa"/>
        <w:left w:w="142" w:type="dxa"/>
        <w:right w:w="142" w:type="dxa"/>
      </w:tblCellMar>
    </w:tblPr>
    <w:tcPr>
      <w:vAlign w:val="center"/>
    </w:tcPr>
    <w:tblStylePr w:type="firstRow">
      <w:pPr>
        <w:wordWrap/>
        <w:spacing w:beforeLines="0" w:before="120" w:beforeAutospacing="0" w:afterLines="0" w:after="120" w:afterAutospacing="0" w:line="240" w:lineRule="auto"/>
        <w:jc w:val="left"/>
      </w:pPr>
      <w:rPr>
        <w:rFonts w:asciiTheme="minorHAnsi" w:hAnsiTheme="minorHAnsi"/>
        <w:b/>
        <w:color w:val="FFFFFF" w:themeColor="background1"/>
        <w:sz w:val="22"/>
      </w:rPr>
      <w:tblPr/>
      <w:tcPr>
        <w:shd w:val="clear" w:color="auto" w:fill="153A6E" w:themeFill="text2"/>
      </w:tcPr>
    </w:tblStylePr>
    <w:tblStylePr w:type="band2Horz">
      <w:pPr>
        <w:wordWrap/>
        <w:spacing w:beforeLines="0" w:before="60" w:beforeAutospacing="0" w:afterLines="0" w:after="60" w:afterAutospacing="0" w:line="240" w:lineRule="auto"/>
        <w:jc w:val="left"/>
      </w:pPr>
      <w:rPr>
        <w:rFonts w:asciiTheme="minorHAnsi" w:hAnsiTheme="minorHAnsi"/>
        <w:sz w:val="21"/>
      </w:rPr>
      <w:tblPr/>
      <w:tcPr>
        <w:shd w:val="clear" w:color="auto" w:fill="EBE8EC" w:themeFill="accent6" w:themeFillTint="33"/>
        <w:vAlign w:val="center"/>
      </w:tcPr>
    </w:tblStylePr>
  </w:style>
  <w:style w:type="paragraph" w:customStyle="1" w:styleId="Subheader12ptnotinTOC">
    <w:name w:val="Subheader 12pt (not in TOC)"/>
    <w:basedOn w:val="Normal"/>
    <w:uiPriority w:val="39"/>
    <w:qFormat/>
    <w:rsid w:val="003D6F31"/>
    <w:pPr>
      <w:spacing w:after="120"/>
    </w:pPr>
    <w:rPr>
      <w:b/>
      <w:color w:val="153A6E"/>
      <w:sz w:val="28"/>
      <w:szCs w:val="28"/>
    </w:rPr>
  </w:style>
  <w:style w:type="character" w:customStyle="1" w:styleId="cf01">
    <w:name w:val="cf01"/>
    <w:basedOn w:val="DefaultParagraphFont"/>
    <w:rsid w:val="00701D7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4272">
      <w:bodyDiv w:val="1"/>
      <w:marLeft w:val="0"/>
      <w:marRight w:val="0"/>
      <w:marTop w:val="0"/>
      <w:marBottom w:val="0"/>
      <w:divBdr>
        <w:top w:val="none" w:sz="0" w:space="0" w:color="auto"/>
        <w:left w:val="none" w:sz="0" w:space="0" w:color="auto"/>
        <w:bottom w:val="none" w:sz="0" w:space="0" w:color="auto"/>
        <w:right w:val="none" w:sz="0" w:space="0" w:color="auto"/>
      </w:divBdr>
    </w:div>
    <w:div w:id="104810875">
      <w:bodyDiv w:val="1"/>
      <w:marLeft w:val="0"/>
      <w:marRight w:val="0"/>
      <w:marTop w:val="0"/>
      <w:marBottom w:val="0"/>
      <w:divBdr>
        <w:top w:val="none" w:sz="0" w:space="0" w:color="auto"/>
        <w:left w:val="none" w:sz="0" w:space="0" w:color="auto"/>
        <w:bottom w:val="none" w:sz="0" w:space="0" w:color="auto"/>
        <w:right w:val="none" w:sz="0" w:space="0" w:color="auto"/>
      </w:divBdr>
    </w:div>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35491376">
      <w:bodyDiv w:val="1"/>
      <w:marLeft w:val="0"/>
      <w:marRight w:val="0"/>
      <w:marTop w:val="0"/>
      <w:marBottom w:val="0"/>
      <w:divBdr>
        <w:top w:val="none" w:sz="0" w:space="0" w:color="auto"/>
        <w:left w:val="none" w:sz="0" w:space="0" w:color="auto"/>
        <w:bottom w:val="none" w:sz="0" w:space="0" w:color="auto"/>
        <w:right w:val="none" w:sz="0" w:space="0" w:color="auto"/>
      </w:divBdr>
    </w:div>
    <w:div w:id="225453620">
      <w:bodyDiv w:val="1"/>
      <w:marLeft w:val="0"/>
      <w:marRight w:val="0"/>
      <w:marTop w:val="0"/>
      <w:marBottom w:val="0"/>
      <w:divBdr>
        <w:top w:val="none" w:sz="0" w:space="0" w:color="auto"/>
        <w:left w:val="none" w:sz="0" w:space="0" w:color="auto"/>
        <w:bottom w:val="none" w:sz="0" w:space="0" w:color="auto"/>
        <w:right w:val="none" w:sz="0" w:space="0" w:color="auto"/>
      </w:divBdr>
    </w:div>
    <w:div w:id="260572846">
      <w:bodyDiv w:val="1"/>
      <w:marLeft w:val="0"/>
      <w:marRight w:val="0"/>
      <w:marTop w:val="0"/>
      <w:marBottom w:val="0"/>
      <w:divBdr>
        <w:top w:val="none" w:sz="0" w:space="0" w:color="auto"/>
        <w:left w:val="none" w:sz="0" w:space="0" w:color="auto"/>
        <w:bottom w:val="none" w:sz="0" w:space="0" w:color="auto"/>
        <w:right w:val="none" w:sz="0" w:space="0" w:color="auto"/>
      </w:divBdr>
    </w:div>
    <w:div w:id="280499132">
      <w:bodyDiv w:val="1"/>
      <w:marLeft w:val="0"/>
      <w:marRight w:val="0"/>
      <w:marTop w:val="0"/>
      <w:marBottom w:val="0"/>
      <w:divBdr>
        <w:top w:val="none" w:sz="0" w:space="0" w:color="auto"/>
        <w:left w:val="none" w:sz="0" w:space="0" w:color="auto"/>
        <w:bottom w:val="none" w:sz="0" w:space="0" w:color="auto"/>
        <w:right w:val="none" w:sz="0" w:space="0" w:color="auto"/>
      </w:divBdr>
      <w:divsChild>
        <w:div w:id="998995022">
          <w:marLeft w:val="202"/>
          <w:marRight w:val="0"/>
          <w:marTop w:val="0"/>
          <w:marBottom w:val="0"/>
          <w:divBdr>
            <w:top w:val="none" w:sz="0" w:space="0" w:color="auto"/>
            <w:left w:val="none" w:sz="0" w:space="0" w:color="auto"/>
            <w:bottom w:val="none" w:sz="0" w:space="0" w:color="auto"/>
            <w:right w:val="none" w:sz="0" w:space="0" w:color="auto"/>
          </w:divBdr>
        </w:div>
        <w:div w:id="1228490291">
          <w:marLeft w:val="202"/>
          <w:marRight w:val="0"/>
          <w:marTop w:val="0"/>
          <w:marBottom w:val="0"/>
          <w:divBdr>
            <w:top w:val="none" w:sz="0" w:space="0" w:color="auto"/>
            <w:left w:val="none" w:sz="0" w:space="0" w:color="auto"/>
            <w:bottom w:val="none" w:sz="0" w:space="0" w:color="auto"/>
            <w:right w:val="none" w:sz="0" w:space="0" w:color="auto"/>
          </w:divBdr>
        </w:div>
        <w:div w:id="1765951090">
          <w:marLeft w:val="202"/>
          <w:marRight w:val="0"/>
          <w:marTop w:val="0"/>
          <w:marBottom w:val="0"/>
          <w:divBdr>
            <w:top w:val="none" w:sz="0" w:space="0" w:color="auto"/>
            <w:left w:val="none" w:sz="0" w:space="0" w:color="auto"/>
            <w:bottom w:val="none" w:sz="0" w:space="0" w:color="auto"/>
            <w:right w:val="none" w:sz="0" w:space="0" w:color="auto"/>
          </w:divBdr>
        </w:div>
      </w:divsChild>
    </w:div>
    <w:div w:id="296953910">
      <w:bodyDiv w:val="1"/>
      <w:marLeft w:val="0"/>
      <w:marRight w:val="0"/>
      <w:marTop w:val="0"/>
      <w:marBottom w:val="0"/>
      <w:divBdr>
        <w:top w:val="none" w:sz="0" w:space="0" w:color="auto"/>
        <w:left w:val="none" w:sz="0" w:space="0" w:color="auto"/>
        <w:bottom w:val="none" w:sz="0" w:space="0" w:color="auto"/>
        <w:right w:val="none" w:sz="0" w:space="0" w:color="auto"/>
      </w:divBdr>
    </w:div>
    <w:div w:id="298533056">
      <w:bodyDiv w:val="1"/>
      <w:marLeft w:val="0"/>
      <w:marRight w:val="0"/>
      <w:marTop w:val="0"/>
      <w:marBottom w:val="0"/>
      <w:divBdr>
        <w:top w:val="none" w:sz="0" w:space="0" w:color="auto"/>
        <w:left w:val="none" w:sz="0" w:space="0" w:color="auto"/>
        <w:bottom w:val="none" w:sz="0" w:space="0" w:color="auto"/>
        <w:right w:val="none" w:sz="0" w:space="0" w:color="auto"/>
      </w:divBdr>
    </w:div>
    <w:div w:id="317804029">
      <w:bodyDiv w:val="1"/>
      <w:marLeft w:val="0"/>
      <w:marRight w:val="0"/>
      <w:marTop w:val="0"/>
      <w:marBottom w:val="0"/>
      <w:divBdr>
        <w:top w:val="none" w:sz="0" w:space="0" w:color="auto"/>
        <w:left w:val="none" w:sz="0" w:space="0" w:color="auto"/>
        <w:bottom w:val="none" w:sz="0" w:space="0" w:color="auto"/>
        <w:right w:val="none" w:sz="0" w:space="0" w:color="auto"/>
      </w:divBdr>
    </w:div>
    <w:div w:id="388384569">
      <w:bodyDiv w:val="1"/>
      <w:marLeft w:val="0"/>
      <w:marRight w:val="0"/>
      <w:marTop w:val="0"/>
      <w:marBottom w:val="0"/>
      <w:divBdr>
        <w:top w:val="none" w:sz="0" w:space="0" w:color="auto"/>
        <w:left w:val="none" w:sz="0" w:space="0" w:color="auto"/>
        <w:bottom w:val="none" w:sz="0" w:space="0" w:color="auto"/>
        <w:right w:val="none" w:sz="0" w:space="0" w:color="auto"/>
      </w:divBdr>
      <w:divsChild>
        <w:div w:id="1325235853">
          <w:marLeft w:val="202"/>
          <w:marRight w:val="0"/>
          <w:marTop w:val="0"/>
          <w:marBottom w:val="0"/>
          <w:divBdr>
            <w:top w:val="none" w:sz="0" w:space="0" w:color="auto"/>
            <w:left w:val="none" w:sz="0" w:space="0" w:color="auto"/>
            <w:bottom w:val="none" w:sz="0" w:space="0" w:color="auto"/>
            <w:right w:val="none" w:sz="0" w:space="0" w:color="auto"/>
          </w:divBdr>
        </w:div>
      </w:divsChild>
    </w:div>
    <w:div w:id="389769341">
      <w:bodyDiv w:val="1"/>
      <w:marLeft w:val="0"/>
      <w:marRight w:val="0"/>
      <w:marTop w:val="0"/>
      <w:marBottom w:val="0"/>
      <w:divBdr>
        <w:top w:val="none" w:sz="0" w:space="0" w:color="auto"/>
        <w:left w:val="none" w:sz="0" w:space="0" w:color="auto"/>
        <w:bottom w:val="none" w:sz="0" w:space="0" w:color="auto"/>
        <w:right w:val="none" w:sz="0" w:space="0" w:color="auto"/>
      </w:divBdr>
    </w:div>
    <w:div w:id="406809908">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543294021">
      <w:bodyDiv w:val="1"/>
      <w:marLeft w:val="0"/>
      <w:marRight w:val="0"/>
      <w:marTop w:val="0"/>
      <w:marBottom w:val="0"/>
      <w:divBdr>
        <w:top w:val="none" w:sz="0" w:space="0" w:color="auto"/>
        <w:left w:val="none" w:sz="0" w:space="0" w:color="auto"/>
        <w:bottom w:val="none" w:sz="0" w:space="0" w:color="auto"/>
        <w:right w:val="none" w:sz="0" w:space="0" w:color="auto"/>
      </w:divBdr>
    </w:div>
    <w:div w:id="561789297">
      <w:bodyDiv w:val="1"/>
      <w:marLeft w:val="0"/>
      <w:marRight w:val="0"/>
      <w:marTop w:val="0"/>
      <w:marBottom w:val="0"/>
      <w:divBdr>
        <w:top w:val="none" w:sz="0" w:space="0" w:color="auto"/>
        <w:left w:val="none" w:sz="0" w:space="0" w:color="auto"/>
        <w:bottom w:val="none" w:sz="0" w:space="0" w:color="auto"/>
        <w:right w:val="none" w:sz="0" w:space="0" w:color="auto"/>
      </w:divBdr>
    </w:div>
    <w:div w:id="615139297">
      <w:bodyDiv w:val="1"/>
      <w:marLeft w:val="0"/>
      <w:marRight w:val="0"/>
      <w:marTop w:val="0"/>
      <w:marBottom w:val="0"/>
      <w:divBdr>
        <w:top w:val="none" w:sz="0" w:space="0" w:color="auto"/>
        <w:left w:val="none" w:sz="0" w:space="0" w:color="auto"/>
        <w:bottom w:val="none" w:sz="0" w:space="0" w:color="auto"/>
        <w:right w:val="none" w:sz="0" w:space="0" w:color="auto"/>
      </w:divBdr>
    </w:div>
    <w:div w:id="687487929">
      <w:bodyDiv w:val="1"/>
      <w:marLeft w:val="0"/>
      <w:marRight w:val="0"/>
      <w:marTop w:val="0"/>
      <w:marBottom w:val="0"/>
      <w:divBdr>
        <w:top w:val="none" w:sz="0" w:space="0" w:color="auto"/>
        <w:left w:val="none" w:sz="0" w:space="0" w:color="auto"/>
        <w:bottom w:val="none" w:sz="0" w:space="0" w:color="auto"/>
        <w:right w:val="none" w:sz="0" w:space="0" w:color="auto"/>
      </w:divBdr>
    </w:div>
    <w:div w:id="694695043">
      <w:bodyDiv w:val="1"/>
      <w:marLeft w:val="0"/>
      <w:marRight w:val="0"/>
      <w:marTop w:val="0"/>
      <w:marBottom w:val="0"/>
      <w:divBdr>
        <w:top w:val="none" w:sz="0" w:space="0" w:color="auto"/>
        <w:left w:val="none" w:sz="0" w:space="0" w:color="auto"/>
        <w:bottom w:val="none" w:sz="0" w:space="0" w:color="auto"/>
        <w:right w:val="none" w:sz="0" w:space="0" w:color="auto"/>
      </w:divBdr>
      <w:divsChild>
        <w:div w:id="747459577">
          <w:marLeft w:val="202"/>
          <w:marRight w:val="0"/>
          <w:marTop w:val="0"/>
          <w:marBottom w:val="0"/>
          <w:divBdr>
            <w:top w:val="none" w:sz="0" w:space="0" w:color="auto"/>
            <w:left w:val="none" w:sz="0" w:space="0" w:color="auto"/>
            <w:bottom w:val="none" w:sz="0" w:space="0" w:color="auto"/>
            <w:right w:val="none" w:sz="0" w:space="0" w:color="auto"/>
          </w:divBdr>
        </w:div>
        <w:div w:id="1861163652">
          <w:marLeft w:val="202"/>
          <w:marRight w:val="0"/>
          <w:marTop w:val="0"/>
          <w:marBottom w:val="0"/>
          <w:divBdr>
            <w:top w:val="none" w:sz="0" w:space="0" w:color="auto"/>
            <w:left w:val="none" w:sz="0" w:space="0" w:color="auto"/>
            <w:bottom w:val="none" w:sz="0" w:space="0" w:color="auto"/>
            <w:right w:val="none" w:sz="0" w:space="0" w:color="auto"/>
          </w:divBdr>
        </w:div>
      </w:divsChild>
    </w:div>
    <w:div w:id="724790199">
      <w:bodyDiv w:val="1"/>
      <w:marLeft w:val="0"/>
      <w:marRight w:val="0"/>
      <w:marTop w:val="0"/>
      <w:marBottom w:val="0"/>
      <w:divBdr>
        <w:top w:val="none" w:sz="0" w:space="0" w:color="auto"/>
        <w:left w:val="none" w:sz="0" w:space="0" w:color="auto"/>
        <w:bottom w:val="none" w:sz="0" w:space="0" w:color="auto"/>
        <w:right w:val="none" w:sz="0" w:space="0" w:color="auto"/>
      </w:divBdr>
    </w:div>
    <w:div w:id="773549311">
      <w:bodyDiv w:val="1"/>
      <w:marLeft w:val="0"/>
      <w:marRight w:val="0"/>
      <w:marTop w:val="0"/>
      <w:marBottom w:val="0"/>
      <w:divBdr>
        <w:top w:val="none" w:sz="0" w:space="0" w:color="auto"/>
        <w:left w:val="none" w:sz="0" w:space="0" w:color="auto"/>
        <w:bottom w:val="none" w:sz="0" w:space="0" w:color="auto"/>
        <w:right w:val="none" w:sz="0" w:space="0" w:color="auto"/>
      </w:divBdr>
    </w:div>
    <w:div w:id="872614440">
      <w:bodyDiv w:val="1"/>
      <w:marLeft w:val="0"/>
      <w:marRight w:val="0"/>
      <w:marTop w:val="0"/>
      <w:marBottom w:val="0"/>
      <w:divBdr>
        <w:top w:val="none" w:sz="0" w:space="0" w:color="auto"/>
        <w:left w:val="none" w:sz="0" w:space="0" w:color="auto"/>
        <w:bottom w:val="none" w:sz="0" w:space="0" w:color="auto"/>
        <w:right w:val="none" w:sz="0" w:space="0" w:color="auto"/>
      </w:divBdr>
    </w:div>
    <w:div w:id="919872670">
      <w:bodyDiv w:val="1"/>
      <w:marLeft w:val="0"/>
      <w:marRight w:val="0"/>
      <w:marTop w:val="0"/>
      <w:marBottom w:val="0"/>
      <w:divBdr>
        <w:top w:val="none" w:sz="0" w:space="0" w:color="auto"/>
        <w:left w:val="none" w:sz="0" w:space="0" w:color="auto"/>
        <w:bottom w:val="none" w:sz="0" w:space="0" w:color="auto"/>
        <w:right w:val="none" w:sz="0" w:space="0" w:color="auto"/>
      </w:divBdr>
    </w:div>
    <w:div w:id="1003246423">
      <w:bodyDiv w:val="1"/>
      <w:marLeft w:val="0"/>
      <w:marRight w:val="0"/>
      <w:marTop w:val="0"/>
      <w:marBottom w:val="0"/>
      <w:divBdr>
        <w:top w:val="none" w:sz="0" w:space="0" w:color="auto"/>
        <w:left w:val="none" w:sz="0" w:space="0" w:color="auto"/>
        <w:bottom w:val="none" w:sz="0" w:space="0" w:color="auto"/>
        <w:right w:val="none" w:sz="0" w:space="0" w:color="auto"/>
      </w:divBdr>
    </w:div>
    <w:div w:id="1035888770">
      <w:bodyDiv w:val="1"/>
      <w:marLeft w:val="0"/>
      <w:marRight w:val="0"/>
      <w:marTop w:val="0"/>
      <w:marBottom w:val="0"/>
      <w:divBdr>
        <w:top w:val="none" w:sz="0" w:space="0" w:color="auto"/>
        <w:left w:val="none" w:sz="0" w:space="0" w:color="auto"/>
        <w:bottom w:val="none" w:sz="0" w:space="0" w:color="auto"/>
        <w:right w:val="none" w:sz="0" w:space="0" w:color="auto"/>
      </w:divBdr>
    </w:div>
    <w:div w:id="1102143270">
      <w:bodyDiv w:val="1"/>
      <w:marLeft w:val="0"/>
      <w:marRight w:val="0"/>
      <w:marTop w:val="0"/>
      <w:marBottom w:val="0"/>
      <w:divBdr>
        <w:top w:val="none" w:sz="0" w:space="0" w:color="auto"/>
        <w:left w:val="none" w:sz="0" w:space="0" w:color="auto"/>
        <w:bottom w:val="none" w:sz="0" w:space="0" w:color="auto"/>
        <w:right w:val="none" w:sz="0" w:space="0" w:color="auto"/>
      </w:divBdr>
    </w:div>
    <w:div w:id="1129856327">
      <w:bodyDiv w:val="1"/>
      <w:marLeft w:val="0"/>
      <w:marRight w:val="0"/>
      <w:marTop w:val="0"/>
      <w:marBottom w:val="0"/>
      <w:divBdr>
        <w:top w:val="none" w:sz="0" w:space="0" w:color="auto"/>
        <w:left w:val="none" w:sz="0" w:space="0" w:color="auto"/>
        <w:bottom w:val="none" w:sz="0" w:space="0" w:color="auto"/>
        <w:right w:val="none" w:sz="0" w:space="0" w:color="auto"/>
      </w:divBdr>
    </w:div>
    <w:div w:id="1146123778">
      <w:bodyDiv w:val="1"/>
      <w:marLeft w:val="0"/>
      <w:marRight w:val="0"/>
      <w:marTop w:val="0"/>
      <w:marBottom w:val="0"/>
      <w:divBdr>
        <w:top w:val="none" w:sz="0" w:space="0" w:color="auto"/>
        <w:left w:val="none" w:sz="0" w:space="0" w:color="auto"/>
        <w:bottom w:val="none" w:sz="0" w:space="0" w:color="auto"/>
        <w:right w:val="none" w:sz="0" w:space="0" w:color="auto"/>
      </w:divBdr>
    </w:div>
    <w:div w:id="1243182857">
      <w:bodyDiv w:val="1"/>
      <w:marLeft w:val="0"/>
      <w:marRight w:val="0"/>
      <w:marTop w:val="0"/>
      <w:marBottom w:val="0"/>
      <w:divBdr>
        <w:top w:val="none" w:sz="0" w:space="0" w:color="auto"/>
        <w:left w:val="none" w:sz="0" w:space="0" w:color="auto"/>
        <w:bottom w:val="none" w:sz="0" w:space="0" w:color="auto"/>
        <w:right w:val="none" w:sz="0" w:space="0" w:color="auto"/>
      </w:divBdr>
    </w:div>
    <w:div w:id="1290473293">
      <w:bodyDiv w:val="1"/>
      <w:marLeft w:val="0"/>
      <w:marRight w:val="0"/>
      <w:marTop w:val="0"/>
      <w:marBottom w:val="0"/>
      <w:divBdr>
        <w:top w:val="none" w:sz="0" w:space="0" w:color="auto"/>
        <w:left w:val="none" w:sz="0" w:space="0" w:color="auto"/>
        <w:bottom w:val="none" w:sz="0" w:space="0" w:color="auto"/>
        <w:right w:val="none" w:sz="0" w:space="0" w:color="auto"/>
      </w:divBdr>
    </w:div>
    <w:div w:id="1361782343">
      <w:bodyDiv w:val="1"/>
      <w:marLeft w:val="0"/>
      <w:marRight w:val="0"/>
      <w:marTop w:val="0"/>
      <w:marBottom w:val="0"/>
      <w:divBdr>
        <w:top w:val="none" w:sz="0" w:space="0" w:color="auto"/>
        <w:left w:val="none" w:sz="0" w:space="0" w:color="auto"/>
        <w:bottom w:val="none" w:sz="0" w:space="0" w:color="auto"/>
        <w:right w:val="none" w:sz="0" w:space="0" w:color="auto"/>
      </w:divBdr>
    </w:div>
    <w:div w:id="1396124692">
      <w:bodyDiv w:val="1"/>
      <w:marLeft w:val="0"/>
      <w:marRight w:val="0"/>
      <w:marTop w:val="0"/>
      <w:marBottom w:val="0"/>
      <w:divBdr>
        <w:top w:val="none" w:sz="0" w:space="0" w:color="auto"/>
        <w:left w:val="none" w:sz="0" w:space="0" w:color="auto"/>
        <w:bottom w:val="none" w:sz="0" w:space="0" w:color="auto"/>
        <w:right w:val="none" w:sz="0" w:space="0" w:color="auto"/>
      </w:divBdr>
    </w:div>
    <w:div w:id="1474173623">
      <w:bodyDiv w:val="1"/>
      <w:marLeft w:val="0"/>
      <w:marRight w:val="0"/>
      <w:marTop w:val="0"/>
      <w:marBottom w:val="0"/>
      <w:divBdr>
        <w:top w:val="none" w:sz="0" w:space="0" w:color="auto"/>
        <w:left w:val="none" w:sz="0" w:space="0" w:color="auto"/>
        <w:bottom w:val="none" w:sz="0" w:space="0" w:color="auto"/>
        <w:right w:val="none" w:sz="0" w:space="0" w:color="auto"/>
      </w:divBdr>
    </w:div>
    <w:div w:id="1475639964">
      <w:bodyDiv w:val="1"/>
      <w:marLeft w:val="0"/>
      <w:marRight w:val="0"/>
      <w:marTop w:val="0"/>
      <w:marBottom w:val="0"/>
      <w:divBdr>
        <w:top w:val="none" w:sz="0" w:space="0" w:color="auto"/>
        <w:left w:val="none" w:sz="0" w:space="0" w:color="auto"/>
        <w:bottom w:val="none" w:sz="0" w:space="0" w:color="auto"/>
        <w:right w:val="none" w:sz="0" w:space="0" w:color="auto"/>
      </w:divBdr>
    </w:div>
    <w:div w:id="1480226963">
      <w:bodyDiv w:val="1"/>
      <w:marLeft w:val="0"/>
      <w:marRight w:val="0"/>
      <w:marTop w:val="0"/>
      <w:marBottom w:val="0"/>
      <w:divBdr>
        <w:top w:val="none" w:sz="0" w:space="0" w:color="auto"/>
        <w:left w:val="none" w:sz="0" w:space="0" w:color="auto"/>
        <w:bottom w:val="none" w:sz="0" w:space="0" w:color="auto"/>
        <w:right w:val="none" w:sz="0" w:space="0" w:color="auto"/>
      </w:divBdr>
    </w:div>
    <w:div w:id="1490947734">
      <w:bodyDiv w:val="1"/>
      <w:marLeft w:val="0"/>
      <w:marRight w:val="0"/>
      <w:marTop w:val="0"/>
      <w:marBottom w:val="0"/>
      <w:divBdr>
        <w:top w:val="none" w:sz="0" w:space="0" w:color="auto"/>
        <w:left w:val="none" w:sz="0" w:space="0" w:color="auto"/>
        <w:bottom w:val="none" w:sz="0" w:space="0" w:color="auto"/>
        <w:right w:val="none" w:sz="0" w:space="0" w:color="auto"/>
      </w:divBdr>
      <w:divsChild>
        <w:div w:id="48967450">
          <w:marLeft w:val="202"/>
          <w:marRight w:val="0"/>
          <w:marTop w:val="0"/>
          <w:marBottom w:val="0"/>
          <w:divBdr>
            <w:top w:val="none" w:sz="0" w:space="0" w:color="auto"/>
            <w:left w:val="none" w:sz="0" w:space="0" w:color="auto"/>
            <w:bottom w:val="none" w:sz="0" w:space="0" w:color="auto"/>
            <w:right w:val="none" w:sz="0" w:space="0" w:color="auto"/>
          </w:divBdr>
        </w:div>
        <w:div w:id="966737325">
          <w:marLeft w:val="202"/>
          <w:marRight w:val="0"/>
          <w:marTop w:val="0"/>
          <w:marBottom w:val="0"/>
          <w:divBdr>
            <w:top w:val="none" w:sz="0" w:space="0" w:color="auto"/>
            <w:left w:val="none" w:sz="0" w:space="0" w:color="auto"/>
            <w:bottom w:val="none" w:sz="0" w:space="0" w:color="auto"/>
            <w:right w:val="none" w:sz="0" w:space="0" w:color="auto"/>
          </w:divBdr>
        </w:div>
        <w:div w:id="1677688146">
          <w:marLeft w:val="202"/>
          <w:marRight w:val="0"/>
          <w:marTop w:val="0"/>
          <w:marBottom w:val="0"/>
          <w:divBdr>
            <w:top w:val="none" w:sz="0" w:space="0" w:color="auto"/>
            <w:left w:val="none" w:sz="0" w:space="0" w:color="auto"/>
            <w:bottom w:val="none" w:sz="0" w:space="0" w:color="auto"/>
            <w:right w:val="none" w:sz="0" w:space="0" w:color="auto"/>
          </w:divBdr>
        </w:div>
      </w:divsChild>
    </w:div>
    <w:div w:id="1519461549">
      <w:bodyDiv w:val="1"/>
      <w:marLeft w:val="0"/>
      <w:marRight w:val="0"/>
      <w:marTop w:val="0"/>
      <w:marBottom w:val="0"/>
      <w:divBdr>
        <w:top w:val="none" w:sz="0" w:space="0" w:color="auto"/>
        <w:left w:val="none" w:sz="0" w:space="0" w:color="auto"/>
        <w:bottom w:val="none" w:sz="0" w:space="0" w:color="auto"/>
        <w:right w:val="none" w:sz="0" w:space="0" w:color="auto"/>
      </w:divBdr>
    </w:div>
    <w:div w:id="1594972328">
      <w:bodyDiv w:val="1"/>
      <w:marLeft w:val="0"/>
      <w:marRight w:val="0"/>
      <w:marTop w:val="0"/>
      <w:marBottom w:val="0"/>
      <w:divBdr>
        <w:top w:val="none" w:sz="0" w:space="0" w:color="auto"/>
        <w:left w:val="none" w:sz="0" w:space="0" w:color="auto"/>
        <w:bottom w:val="none" w:sz="0" w:space="0" w:color="auto"/>
        <w:right w:val="none" w:sz="0" w:space="0" w:color="auto"/>
      </w:divBdr>
    </w:div>
    <w:div w:id="1652446034">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659189551">
      <w:bodyDiv w:val="1"/>
      <w:marLeft w:val="0"/>
      <w:marRight w:val="0"/>
      <w:marTop w:val="0"/>
      <w:marBottom w:val="0"/>
      <w:divBdr>
        <w:top w:val="none" w:sz="0" w:space="0" w:color="auto"/>
        <w:left w:val="none" w:sz="0" w:space="0" w:color="auto"/>
        <w:bottom w:val="none" w:sz="0" w:space="0" w:color="auto"/>
        <w:right w:val="none" w:sz="0" w:space="0" w:color="auto"/>
      </w:divBdr>
    </w:div>
    <w:div w:id="1667442515">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59079374">
      <w:bodyDiv w:val="1"/>
      <w:marLeft w:val="0"/>
      <w:marRight w:val="0"/>
      <w:marTop w:val="0"/>
      <w:marBottom w:val="0"/>
      <w:divBdr>
        <w:top w:val="none" w:sz="0" w:space="0" w:color="auto"/>
        <w:left w:val="none" w:sz="0" w:space="0" w:color="auto"/>
        <w:bottom w:val="none" w:sz="0" w:space="0" w:color="auto"/>
        <w:right w:val="none" w:sz="0" w:space="0" w:color="auto"/>
      </w:divBdr>
      <w:divsChild>
        <w:div w:id="318928055">
          <w:marLeft w:val="331"/>
          <w:marRight w:val="0"/>
          <w:marTop w:val="0"/>
          <w:marBottom w:val="0"/>
          <w:divBdr>
            <w:top w:val="none" w:sz="0" w:space="0" w:color="auto"/>
            <w:left w:val="none" w:sz="0" w:space="0" w:color="auto"/>
            <w:bottom w:val="none" w:sz="0" w:space="0" w:color="auto"/>
            <w:right w:val="none" w:sz="0" w:space="0" w:color="auto"/>
          </w:divBdr>
        </w:div>
        <w:div w:id="892304964">
          <w:marLeft w:val="331"/>
          <w:marRight w:val="0"/>
          <w:marTop w:val="0"/>
          <w:marBottom w:val="0"/>
          <w:divBdr>
            <w:top w:val="none" w:sz="0" w:space="0" w:color="auto"/>
            <w:left w:val="none" w:sz="0" w:space="0" w:color="auto"/>
            <w:bottom w:val="none" w:sz="0" w:space="0" w:color="auto"/>
            <w:right w:val="none" w:sz="0" w:space="0" w:color="auto"/>
          </w:divBdr>
        </w:div>
        <w:div w:id="1653870142">
          <w:marLeft w:val="331"/>
          <w:marRight w:val="0"/>
          <w:marTop w:val="0"/>
          <w:marBottom w:val="0"/>
          <w:divBdr>
            <w:top w:val="none" w:sz="0" w:space="0" w:color="auto"/>
            <w:left w:val="none" w:sz="0" w:space="0" w:color="auto"/>
            <w:bottom w:val="none" w:sz="0" w:space="0" w:color="auto"/>
            <w:right w:val="none" w:sz="0" w:space="0" w:color="auto"/>
          </w:divBdr>
        </w:div>
        <w:div w:id="1909144483">
          <w:marLeft w:val="331"/>
          <w:marRight w:val="0"/>
          <w:marTop w:val="0"/>
          <w:marBottom w:val="0"/>
          <w:divBdr>
            <w:top w:val="none" w:sz="0" w:space="0" w:color="auto"/>
            <w:left w:val="none" w:sz="0" w:space="0" w:color="auto"/>
            <w:bottom w:val="none" w:sz="0" w:space="0" w:color="auto"/>
            <w:right w:val="none" w:sz="0" w:space="0" w:color="auto"/>
          </w:divBdr>
        </w:div>
      </w:divsChild>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62417812">
      <w:bodyDiv w:val="1"/>
      <w:marLeft w:val="0"/>
      <w:marRight w:val="0"/>
      <w:marTop w:val="0"/>
      <w:marBottom w:val="0"/>
      <w:divBdr>
        <w:top w:val="none" w:sz="0" w:space="0" w:color="auto"/>
        <w:left w:val="none" w:sz="0" w:space="0" w:color="auto"/>
        <w:bottom w:val="none" w:sz="0" w:space="0" w:color="auto"/>
        <w:right w:val="none" w:sz="0" w:space="0" w:color="auto"/>
      </w:divBdr>
    </w:div>
    <w:div w:id="1979527665">
      <w:bodyDiv w:val="1"/>
      <w:marLeft w:val="0"/>
      <w:marRight w:val="0"/>
      <w:marTop w:val="0"/>
      <w:marBottom w:val="0"/>
      <w:divBdr>
        <w:top w:val="none" w:sz="0" w:space="0" w:color="auto"/>
        <w:left w:val="none" w:sz="0" w:space="0" w:color="auto"/>
        <w:bottom w:val="none" w:sz="0" w:space="0" w:color="auto"/>
        <w:right w:val="none" w:sz="0" w:space="0" w:color="auto"/>
      </w:divBdr>
    </w:div>
    <w:div w:id="202778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collections/hta-review-final-report-collection" TargetMode="External"/><Relationship Id="rId18" Type="http://schemas.openxmlformats.org/officeDocument/2006/relationships/footer" Target="footer2.xml"/><Relationship Id="rId26" Type="http://schemas.openxmlformats.org/officeDocument/2006/relationships/customXml" Target="ink/ink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sites/default/files/2024-12/health-technology-assessment-review-implementation-advisory-group-terms-of-reference.pdf" TargetMode="Externa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5T23:36:30.942"/>
    </inkml:context>
    <inkml:brush xml:id="br0">
      <inkml:brushProperty name="width" value="0.035" units="cm"/>
      <inkml:brushProperty name="height" value="0.035"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53A6E"/>
      </a:dk2>
      <a:lt2>
        <a:srgbClr val="D7E0F1"/>
      </a:lt2>
      <a:accent1>
        <a:srgbClr val="019DBC"/>
      </a:accent1>
      <a:accent2>
        <a:srgbClr val="118ED3"/>
      </a:accent2>
      <a:accent3>
        <a:srgbClr val="A6B135"/>
      </a:accent3>
      <a:accent4>
        <a:srgbClr val="7F8FA9"/>
      </a:accent4>
      <a:accent5>
        <a:srgbClr val="5AA2AE"/>
      </a:accent5>
      <a:accent6>
        <a:srgbClr val="9D90A0"/>
      </a:accent6>
      <a:hlink>
        <a:srgbClr val="118ED3"/>
      </a:hlink>
      <a:folHlink>
        <a:srgbClr val="3EBBF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7ae4ba5122cc8b6e0490ba8eb95e20f4">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07d5a2d1b901f8975a2d4103b6d845fc"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ArchiveProject xmlns="8eb1e49f-de92-4add-a91a-fc4f60cb00b5">no</ArchiveProject>
    <lcf76f155ced4ddcb4097134ff3c332f xmlns="2700f5fc-3e6b-4742-826b-fe743b4196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3EC07D-773B-49BC-86C7-3393AF3F46DC}">
  <ds:schemaRefs>
    <ds:schemaRef ds:uri="http://schemas.openxmlformats.org/officeDocument/2006/bibliography"/>
  </ds:schemaRefs>
</ds:datastoreItem>
</file>

<file path=customXml/itemProps2.xml><?xml version="1.0" encoding="utf-8"?>
<ds:datastoreItem xmlns:ds="http://schemas.openxmlformats.org/officeDocument/2006/customXml" ds:itemID="{05AD2381-2EE9-448A-9E46-9F3672C95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4.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f24a5cda-31b5-465e-a0e9-d446c5f13893"/>
    <ds:schemaRef ds:uri="8eb1e49f-de92-4add-a91a-fc4f60cb00b5"/>
    <ds:schemaRef ds:uri="2700f5fc-3e6b-4742-826b-fe743b41963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5327</Words>
  <Characters>30370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35626</CharactersWithSpaces>
  <SharedDoc>false</SharedDoc>
  <HLinks>
    <vt:vector size="90" baseType="variant">
      <vt:variant>
        <vt:i4>6291557</vt:i4>
      </vt:variant>
      <vt:variant>
        <vt:i4>84</vt:i4>
      </vt:variant>
      <vt:variant>
        <vt:i4>0</vt:i4>
      </vt:variant>
      <vt:variant>
        <vt:i4>5</vt:i4>
      </vt:variant>
      <vt:variant>
        <vt:lpwstr>https://www.health.gov.au/sites/default/files/2024-12/health-technology-assessment-review-implementation-advisory-group-terms-of-reference.pdf</vt:lpwstr>
      </vt:variant>
      <vt:variant>
        <vt:lpwstr/>
      </vt:variant>
      <vt:variant>
        <vt:i4>7340078</vt:i4>
      </vt:variant>
      <vt:variant>
        <vt:i4>81</vt:i4>
      </vt:variant>
      <vt:variant>
        <vt:i4>0</vt:i4>
      </vt:variant>
      <vt:variant>
        <vt:i4>5</vt:i4>
      </vt:variant>
      <vt:variant>
        <vt:lpwstr>https://www.health.gov.au/resources/collections/hta-review-final-report-collection</vt:lpwstr>
      </vt:variant>
      <vt:variant>
        <vt:lpwstr/>
      </vt:variant>
      <vt:variant>
        <vt:i4>1048629</vt:i4>
      </vt:variant>
      <vt:variant>
        <vt:i4>74</vt:i4>
      </vt:variant>
      <vt:variant>
        <vt:i4>0</vt:i4>
      </vt:variant>
      <vt:variant>
        <vt:i4>5</vt:i4>
      </vt:variant>
      <vt:variant>
        <vt:lpwstr/>
      </vt:variant>
      <vt:variant>
        <vt:lpwstr>_Toc205375512</vt:lpwstr>
      </vt:variant>
      <vt:variant>
        <vt:i4>1048629</vt:i4>
      </vt:variant>
      <vt:variant>
        <vt:i4>68</vt:i4>
      </vt:variant>
      <vt:variant>
        <vt:i4>0</vt:i4>
      </vt:variant>
      <vt:variant>
        <vt:i4>5</vt:i4>
      </vt:variant>
      <vt:variant>
        <vt:lpwstr/>
      </vt:variant>
      <vt:variant>
        <vt:lpwstr>_Toc205375511</vt:lpwstr>
      </vt:variant>
      <vt:variant>
        <vt:i4>1048629</vt:i4>
      </vt:variant>
      <vt:variant>
        <vt:i4>62</vt:i4>
      </vt:variant>
      <vt:variant>
        <vt:i4>0</vt:i4>
      </vt:variant>
      <vt:variant>
        <vt:i4>5</vt:i4>
      </vt:variant>
      <vt:variant>
        <vt:lpwstr/>
      </vt:variant>
      <vt:variant>
        <vt:lpwstr>_Toc205375510</vt:lpwstr>
      </vt:variant>
      <vt:variant>
        <vt:i4>1114165</vt:i4>
      </vt:variant>
      <vt:variant>
        <vt:i4>56</vt:i4>
      </vt:variant>
      <vt:variant>
        <vt:i4>0</vt:i4>
      </vt:variant>
      <vt:variant>
        <vt:i4>5</vt:i4>
      </vt:variant>
      <vt:variant>
        <vt:lpwstr/>
      </vt:variant>
      <vt:variant>
        <vt:lpwstr>_Toc205375509</vt:lpwstr>
      </vt:variant>
      <vt:variant>
        <vt:i4>1114165</vt:i4>
      </vt:variant>
      <vt:variant>
        <vt:i4>50</vt:i4>
      </vt:variant>
      <vt:variant>
        <vt:i4>0</vt:i4>
      </vt:variant>
      <vt:variant>
        <vt:i4>5</vt:i4>
      </vt:variant>
      <vt:variant>
        <vt:lpwstr/>
      </vt:variant>
      <vt:variant>
        <vt:lpwstr>_Toc205375508</vt:lpwstr>
      </vt:variant>
      <vt:variant>
        <vt:i4>1114165</vt:i4>
      </vt:variant>
      <vt:variant>
        <vt:i4>44</vt:i4>
      </vt:variant>
      <vt:variant>
        <vt:i4>0</vt:i4>
      </vt:variant>
      <vt:variant>
        <vt:i4>5</vt:i4>
      </vt:variant>
      <vt:variant>
        <vt:lpwstr/>
      </vt:variant>
      <vt:variant>
        <vt:lpwstr>_Toc205375507</vt:lpwstr>
      </vt:variant>
      <vt:variant>
        <vt:i4>1114165</vt:i4>
      </vt:variant>
      <vt:variant>
        <vt:i4>38</vt:i4>
      </vt:variant>
      <vt:variant>
        <vt:i4>0</vt:i4>
      </vt:variant>
      <vt:variant>
        <vt:i4>5</vt:i4>
      </vt:variant>
      <vt:variant>
        <vt:lpwstr/>
      </vt:variant>
      <vt:variant>
        <vt:lpwstr>_Toc205375506</vt:lpwstr>
      </vt:variant>
      <vt:variant>
        <vt:i4>1114165</vt:i4>
      </vt:variant>
      <vt:variant>
        <vt:i4>32</vt:i4>
      </vt:variant>
      <vt:variant>
        <vt:i4>0</vt:i4>
      </vt:variant>
      <vt:variant>
        <vt:i4>5</vt:i4>
      </vt:variant>
      <vt:variant>
        <vt:lpwstr/>
      </vt:variant>
      <vt:variant>
        <vt:lpwstr>_Toc205375505</vt:lpwstr>
      </vt:variant>
      <vt:variant>
        <vt:i4>1114165</vt:i4>
      </vt:variant>
      <vt:variant>
        <vt:i4>26</vt:i4>
      </vt:variant>
      <vt:variant>
        <vt:i4>0</vt:i4>
      </vt:variant>
      <vt:variant>
        <vt:i4>5</vt:i4>
      </vt:variant>
      <vt:variant>
        <vt:lpwstr/>
      </vt:variant>
      <vt:variant>
        <vt:lpwstr>_Toc205375504</vt:lpwstr>
      </vt:variant>
      <vt:variant>
        <vt:i4>1114165</vt:i4>
      </vt:variant>
      <vt:variant>
        <vt:i4>20</vt:i4>
      </vt:variant>
      <vt:variant>
        <vt:i4>0</vt:i4>
      </vt:variant>
      <vt:variant>
        <vt:i4>5</vt:i4>
      </vt:variant>
      <vt:variant>
        <vt:lpwstr/>
      </vt:variant>
      <vt:variant>
        <vt:lpwstr>_Toc205375503</vt:lpwstr>
      </vt:variant>
      <vt:variant>
        <vt:i4>1114165</vt:i4>
      </vt:variant>
      <vt:variant>
        <vt:i4>14</vt:i4>
      </vt:variant>
      <vt:variant>
        <vt:i4>0</vt:i4>
      </vt:variant>
      <vt:variant>
        <vt:i4>5</vt:i4>
      </vt:variant>
      <vt:variant>
        <vt:lpwstr/>
      </vt:variant>
      <vt:variant>
        <vt:lpwstr>_Toc205375502</vt:lpwstr>
      </vt:variant>
      <vt:variant>
        <vt:i4>1114165</vt:i4>
      </vt:variant>
      <vt:variant>
        <vt:i4>8</vt:i4>
      </vt:variant>
      <vt:variant>
        <vt:i4>0</vt:i4>
      </vt:variant>
      <vt:variant>
        <vt:i4>5</vt:i4>
      </vt:variant>
      <vt:variant>
        <vt:lpwstr/>
      </vt:variant>
      <vt:variant>
        <vt:lpwstr>_Toc205375501</vt:lpwstr>
      </vt:variant>
      <vt:variant>
        <vt:i4>1114165</vt:i4>
      </vt:variant>
      <vt:variant>
        <vt:i4>2</vt:i4>
      </vt:variant>
      <vt:variant>
        <vt:i4>0</vt:i4>
      </vt:variant>
      <vt:variant>
        <vt:i4>5</vt:i4>
      </vt:variant>
      <vt:variant>
        <vt:lpwstr/>
      </vt:variant>
      <vt:variant>
        <vt:lpwstr>_Toc205375500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HTA Review Implementation Advisory Group - Interim Report</dc:title>
  <dc:subject/>
  <dc:creator>Australian Government Department of Health, Disability and Ageing</dc:creator>
  <cp:keywords/>
  <dc:description/>
  <cp:revision>15</cp:revision>
  <cp:lastPrinted>2025-08-06T23:16:00Z</cp:lastPrinted>
  <dcterms:created xsi:type="dcterms:W3CDTF">2025-08-07T15:57:00Z</dcterms:created>
  <dcterms:modified xsi:type="dcterms:W3CDTF">2025-08-11T04:13:00Z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0x010100C4F6C94FAD5E26428993293E2CBC4CCE</vt:lpwstr>
  </property>
  <property fmtid="{D5CDD505-2E9C-101B-9397-08002B2CF9AE}" pid="3" name="MediaServiceImageTags">
    <vt:lpwstr/>
  </property>
  <property fmtid="{D5CDD505-2E9C-101B-9397-08002B2CF9AE}" pid="4" name="Order">
    <vt:r8>4026200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dlc_DocIdItemGuid">
    <vt:lpwstr>ba7f9691-584b-4efd-ac71-ff383be029c5</vt:lpwstr>
  </property>
</Properties>
</file>