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6B8C05" w14:textId="2C13D952" w:rsidR="4D1060DA" w:rsidRDefault="4D1060DA" w:rsidP="4D1060DA">
      <w:pPr>
        <w:pStyle w:val="Heading1"/>
        <w:rPr>
          <w:rStyle w:val="normaltextrun"/>
          <w:rFonts w:cs="Arial"/>
          <w:color w:val="1E1545"/>
          <w:sz w:val="44"/>
          <w:szCs w:val="44"/>
        </w:rPr>
      </w:pPr>
    </w:p>
    <w:p w14:paraId="6D1AAB14" w14:textId="77777777" w:rsidR="0023620A" w:rsidRPr="002F6DB4" w:rsidRDefault="0023620A" w:rsidP="002100FC">
      <w:pPr>
        <w:pStyle w:val="Heading1"/>
        <w:rPr>
          <w:rStyle w:val="eop"/>
          <w:rFonts w:cs="Arial"/>
          <w:color w:val="1E1545"/>
          <w:sz w:val="44"/>
          <w:szCs w:val="44"/>
          <w:shd w:val="clear" w:color="auto" w:fill="FFFFFF"/>
        </w:rPr>
      </w:pPr>
      <w:r w:rsidRPr="004B70B3">
        <w:rPr>
          <w:rStyle w:val="normaltextrun"/>
          <w:rFonts w:cs="Arial"/>
          <w:color w:val="1E1545"/>
          <w:sz w:val="44"/>
          <w:szCs w:val="44"/>
          <w:shd w:val="clear" w:color="auto" w:fill="FFFFFF"/>
        </w:rPr>
        <w:t>Government Provider Management System</w:t>
      </w:r>
    </w:p>
    <w:p w14:paraId="3AD8C2BB" w14:textId="08FE783F" w:rsidR="0023620A" w:rsidRPr="004B70B3" w:rsidRDefault="0023620A" w:rsidP="0023620A">
      <w:pPr>
        <w:pStyle w:val="Heading1"/>
        <w:spacing w:before="120"/>
        <w:rPr>
          <w:rStyle w:val="eop"/>
          <w:rFonts w:cs="Arial"/>
          <w:b w:val="0"/>
          <w:color w:val="1E1545"/>
          <w:sz w:val="44"/>
          <w:szCs w:val="44"/>
          <w:shd w:val="clear" w:color="auto" w:fill="FFFFFF"/>
        </w:rPr>
      </w:pPr>
      <w:r w:rsidRPr="002F6DB4">
        <w:rPr>
          <w:rStyle w:val="eop"/>
          <w:rFonts w:cs="Arial"/>
          <w:color w:val="1E1545"/>
          <w:sz w:val="44"/>
          <w:szCs w:val="44"/>
          <w:shd w:val="clear" w:color="auto" w:fill="FFFFFF"/>
        </w:rPr>
        <w:t xml:space="preserve">Quick Reference Guide: How to add a </w:t>
      </w:r>
      <w:r w:rsidRPr="00F170BA">
        <w:rPr>
          <w:rStyle w:val="eop"/>
          <w:rFonts w:cs="Arial"/>
          <w:color w:val="1E1545"/>
          <w:sz w:val="44"/>
          <w:szCs w:val="44"/>
          <w:shd w:val="clear" w:color="auto" w:fill="FFFFFF"/>
        </w:rPr>
        <w:t>user</w:t>
      </w:r>
      <w:r w:rsidR="004424F2" w:rsidRPr="00F170BA">
        <w:rPr>
          <w:rStyle w:val="eop"/>
          <w:rFonts w:cs="Arial"/>
          <w:color w:val="1E1545"/>
          <w:sz w:val="44"/>
          <w:szCs w:val="44"/>
          <w:shd w:val="clear" w:color="auto" w:fill="FFFFFF"/>
        </w:rPr>
        <w:t xml:space="preserve"> </w:t>
      </w:r>
      <w:r w:rsidR="00372D6B" w:rsidRPr="00F170BA">
        <w:rPr>
          <w:rStyle w:val="eop"/>
          <w:rFonts w:cs="Arial"/>
          <w:color w:val="1E1545"/>
          <w:sz w:val="44"/>
          <w:szCs w:val="44"/>
          <w:shd w:val="clear" w:color="auto" w:fill="FFFFFF"/>
        </w:rPr>
        <w:t xml:space="preserve">with </w:t>
      </w:r>
      <w:r w:rsidR="004424F2" w:rsidRPr="00F170BA">
        <w:rPr>
          <w:rStyle w:val="eop"/>
          <w:rFonts w:cs="Arial"/>
          <w:color w:val="1E1545"/>
          <w:sz w:val="44"/>
          <w:szCs w:val="44"/>
          <w:shd w:val="clear" w:color="auto" w:fill="FFFFFF"/>
        </w:rPr>
        <w:t xml:space="preserve">the </w:t>
      </w:r>
      <w:r w:rsidR="00395EAB" w:rsidRPr="00F170BA">
        <w:rPr>
          <w:rStyle w:val="eop"/>
          <w:rFonts w:cs="Arial"/>
          <w:color w:val="1E1545"/>
          <w:sz w:val="44"/>
          <w:szCs w:val="44"/>
          <w:shd w:val="clear" w:color="auto" w:fill="FFFFFF"/>
        </w:rPr>
        <w:t>Registered Provider</w:t>
      </w:r>
      <w:r w:rsidR="003A0CDB" w:rsidRPr="00F170BA">
        <w:rPr>
          <w:rStyle w:val="eop"/>
          <w:rFonts w:cs="Arial"/>
          <w:color w:val="1E1545"/>
          <w:sz w:val="44"/>
          <w:szCs w:val="44"/>
          <w:shd w:val="clear" w:color="auto" w:fill="FFFFFF"/>
        </w:rPr>
        <w:t xml:space="preserve"> </w:t>
      </w:r>
      <w:r w:rsidR="00395EAB" w:rsidRPr="00F170BA">
        <w:rPr>
          <w:rStyle w:val="eop"/>
          <w:rFonts w:cs="Arial"/>
          <w:color w:val="1E1545"/>
          <w:sz w:val="44"/>
          <w:szCs w:val="44"/>
          <w:shd w:val="clear" w:color="auto" w:fill="FFFFFF"/>
        </w:rPr>
        <w:t>portal</w:t>
      </w:r>
    </w:p>
    <w:p w14:paraId="36FF0BDC" w14:textId="776CEE18" w:rsidR="002100FC" w:rsidRPr="00243A6D" w:rsidRDefault="002100FC" w:rsidP="0023620A">
      <w:pPr>
        <w:pStyle w:val="Paragraphtext"/>
        <w:spacing w:before="360"/>
        <w:rPr>
          <w:rFonts w:cs="Arial"/>
          <w:color w:val="1E1545"/>
          <w:sz w:val="24"/>
          <w:szCs w:val="28"/>
        </w:rPr>
      </w:pPr>
      <w:r w:rsidRPr="00243A6D">
        <w:rPr>
          <w:rFonts w:cs="Arial"/>
          <w:color w:val="1E1545"/>
          <w:sz w:val="24"/>
          <w:szCs w:val="28"/>
        </w:rPr>
        <w:t xml:space="preserve">Organisation Administrators can add new users to </w:t>
      </w:r>
      <w:proofErr w:type="gramStart"/>
      <w:r w:rsidR="001A7E57" w:rsidRPr="00243A6D">
        <w:rPr>
          <w:rFonts w:cs="Arial"/>
          <w:color w:val="1E1545"/>
          <w:sz w:val="24"/>
          <w:szCs w:val="28"/>
        </w:rPr>
        <w:t xml:space="preserve">either </w:t>
      </w:r>
      <w:r w:rsidRPr="00243A6D">
        <w:rPr>
          <w:rFonts w:cs="Arial"/>
          <w:color w:val="1E1545"/>
          <w:sz w:val="24"/>
          <w:szCs w:val="28"/>
        </w:rPr>
        <w:t>GPMS</w:t>
      </w:r>
      <w:proofErr w:type="gramEnd"/>
      <w:r w:rsidRPr="00243A6D">
        <w:rPr>
          <w:rFonts w:cs="Arial"/>
          <w:color w:val="1E1545"/>
          <w:sz w:val="24"/>
          <w:szCs w:val="28"/>
        </w:rPr>
        <w:t xml:space="preserve"> provider portal. These new users can be added either at the organisation level or at the provider level. The level the new user is added to will determine what kind of access roles can be attributed to them.</w:t>
      </w:r>
    </w:p>
    <w:p w14:paraId="4AE302A2" w14:textId="77777777" w:rsidR="00914B34" w:rsidRPr="004B70B3" w:rsidRDefault="00914B34" w:rsidP="0023620A">
      <w:pPr>
        <w:pStyle w:val="Paragraphtext"/>
        <w:spacing w:before="120" w:after="120"/>
        <w:rPr>
          <w:rFonts w:cs="Arial"/>
          <w:color w:val="1E1545"/>
        </w:rPr>
      </w:pPr>
    </w:p>
    <w:p w14:paraId="76E1A6B6" w14:textId="77777777" w:rsidR="003950B8" w:rsidRPr="00243A6D" w:rsidRDefault="003950B8" w:rsidP="002A1A80">
      <w:pPr>
        <w:pStyle w:val="Heading2"/>
        <w:rPr>
          <w:color w:val="1E1545"/>
          <w:sz w:val="28"/>
          <w:szCs w:val="28"/>
        </w:rPr>
      </w:pPr>
      <w:r w:rsidRPr="00243A6D">
        <w:rPr>
          <w:color w:val="1E1545"/>
          <w:sz w:val="28"/>
          <w:szCs w:val="28"/>
        </w:rPr>
        <w:t>Adding a user at the organisation level</w:t>
      </w:r>
    </w:p>
    <w:p w14:paraId="7A5EB71E" w14:textId="77777777" w:rsidR="00C9792D" w:rsidRPr="00243A6D" w:rsidRDefault="00C9792D" w:rsidP="00C9792D">
      <w:pPr>
        <w:pStyle w:val="Paragraphtext"/>
        <w:spacing w:before="120" w:after="120"/>
        <w:rPr>
          <w:rFonts w:cs="Arial"/>
          <w:color w:val="1E1545"/>
          <w:sz w:val="24"/>
        </w:rPr>
      </w:pPr>
      <w:r w:rsidRPr="00243A6D">
        <w:rPr>
          <w:rFonts w:cs="Arial"/>
          <w:color w:val="1E1545"/>
          <w:sz w:val="24"/>
        </w:rPr>
        <w:t>To add a new user at the organisation level, complete the following actions:</w:t>
      </w:r>
    </w:p>
    <w:p w14:paraId="1EA3E473" w14:textId="4A8E32BD" w:rsidR="00C9792D" w:rsidRPr="00243A6D" w:rsidRDefault="00C9792D" w:rsidP="00C9792D">
      <w:pPr>
        <w:pStyle w:val="ListNumber2"/>
        <w:numPr>
          <w:ilvl w:val="0"/>
          <w:numId w:val="27"/>
        </w:numPr>
        <w:spacing w:before="120"/>
        <w:rPr>
          <w:rFonts w:cs="Arial"/>
          <w:color w:val="1E1545"/>
        </w:rPr>
      </w:pPr>
      <w:r w:rsidRPr="00243A6D">
        <w:rPr>
          <w:rFonts w:cs="Arial"/>
          <w:color w:val="1E1545"/>
        </w:rPr>
        <w:t xml:space="preserve">In the </w:t>
      </w:r>
      <w:r w:rsidRPr="00243A6D">
        <w:rPr>
          <w:rStyle w:val="Strong"/>
          <w:rFonts w:cs="Arial"/>
          <w:color w:val="1E1545"/>
        </w:rPr>
        <w:t xml:space="preserve">Manage users </w:t>
      </w:r>
      <w:r w:rsidRPr="00243A6D">
        <w:rPr>
          <w:rStyle w:val="Strong"/>
          <w:rFonts w:cs="Arial"/>
          <w:b w:val="0"/>
          <w:bCs w:val="0"/>
          <w:color w:val="1E1545"/>
        </w:rPr>
        <w:t>screen</w:t>
      </w:r>
      <w:r w:rsidRPr="00243A6D">
        <w:rPr>
          <w:rFonts w:cs="Arial"/>
          <w:color w:val="1E1545"/>
        </w:rPr>
        <w:t xml:space="preserve">, ensure the </w:t>
      </w:r>
      <w:r w:rsidR="00D26882" w:rsidRPr="00243A6D">
        <w:rPr>
          <w:rStyle w:val="Strong"/>
          <w:rFonts w:cs="Arial"/>
          <w:color w:val="1E1545"/>
        </w:rPr>
        <w:t xml:space="preserve">Organisation </w:t>
      </w:r>
      <w:r w:rsidRPr="00243A6D">
        <w:rPr>
          <w:rStyle w:val="Strong"/>
          <w:rFonts w:cs="Arial"/>
          <w:color w:val="1E1545"/>
        </w:rPr>
        <w:t>account</w:t>
      </w:r>
      <w:r w:rsidRPr="00243A6D">
        <w:rPr>
          <w:rFonts w:cs="Arial"/>
          <w:color w:val="1E1545"/>
        </w:rPr>
        <w:t xml:space="preserve"> is highlighted, and select the </w:t>
      </w:r>
      <w:r w:rsidR="001F0E25" w:rsidRPr="00243A6D">
        <w:rPr>
          <w:rFonts w:cs="Arial"/>
          <w:color w:val="1E1545"/>
        </w:rPr>
        <w:br/>
      </w:r>
      <w:r w:rsidRPr="00243A6D">
        <w:rPr>
          <w:rFonts w:cs="Arial"/>
          <w:b/>
          <w:bCs/>
          <w:color w:val="1E1545"/>
        </w:rPr>
        <w:t xml:space="preserve">+ </w:t>
      </w:r>
      <w:r w:rsidRPr="00243A6D">
        <w:rPr>
          <w:rStyle w:val="Strong"/>
          <w:rFonts w:cs="Arial"/>
          <w:color w:val="1E1545"/>
        </w:rPr>
        <w:t xml:space="preserve">Add </w:t>
      </w:r>
      <w:r w:rsidR="001F0E25" w:rsidRPr="00243A6D">
        <w:rPr>
          <w:rStyle w:val="Strong"/>
          <w:rFonts w:cs="Arial"/>
          <w:color w:val="1E1545"/>
        </w:rPr>
        <w:t>n</w:t>
      </w:r>
      <w:r w:rsidRPr="00243A6D">
        <w:rPr>
          <w:rStyle w:val="Strong"/>
          <w:rFonts w:cs="Arial"/>
          <w:color w:val="1E1545"/>
        </w:rPr>
        <w:t xml:space="preserve">ew </w:t>
      </w:r>
      <w:r w:rsidR="001F0E25" w:rsidRPr="00243A6D">
        <w:rPr>
          <w:rStyle w:val="Strong"/>
          <w:rFonts w:cs="Arial"/>
          <w:color w:val="1E1545"/>
        </w:rPr>
        <w:t>portal u</w:t>
      </w:r>
      <w:r w:rsidRPr="00243A6D">
        <w:rPr>
          <w:rStyle w:val="Strong"/>
          <w:rFonts w:cs="Arial"/>
          <w:color w:val="1E1545"/>
        </w:rPr>
        <w:t>ser</w:t>
      </w:r>
      <w:r w:rsidRPr="00243A6D">
        <w:rPr>
          <w:rFonts w:cs="Arial"/>
          <w:color w:val="1E1545"/>
        </w:rPr>
        <w:t xml:space="preserve"> button.</w:t>
      </w:r>
    </w:p>
    <w:p w14:paraId="280B85EF" w14:textId="48DC2D87" w:rsidR="002A5A1A" w:rsidRPr="00243A6D" w:rsidRDefault="002A5A1A" w:rsidP="002A1A80">
      <w:pPr>
        <w:jc w:val="center"/>
      </w:pPr>
      <w:r w:rsidRPr="00243A6D">
        <w:rPr>
          <w:noProof/>
        </w:rPr>
        <w:drawing>
          <wp:inline distT="0" distB="0" distL="0" distR="0" wp14:anchorId="1E682014" wp14:editId="04E97A4F">
            <wp:extent cx="6208980" cy="2266914"/>
            <wp:effectExtent l="19050" t="19050" r="20955" b="19685"/>
            <wp:docPr id="9536772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77206"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208980" cy="2266914"/>
                    </a:xfrm>
                    <a:prstGeom prst="rect">
                      <a:avLst/>
                    </a:prstGeom>
                    <a:ln w="9525" cap="flat" cmpd="sng" algn="ctr">
                      <a:solidFill>
                        <a:srgbClr val="1E1545"/>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72065307" w14:textId="68901FC9" w:rsidR="00732D13" w:rsidRPr="00243A6D" w:rsidRDefault="00732D13" w:rsidP="002A1A80">
      <w:pPr>
        <w:pStyle w:val="ListNumber2"/>
        <w:numPr>
          <w:ilvl w:val="0"/>
          <w:numId w:val="0"/>
        </w:numPr>
        <w:ind w:left="357" w:hanging="357"/>
        <w:jc w:val="center"/>
        <w:rPr>
          <w:rFonts w:cs="Arial"/>
          <w:color w:val="1E1545"/>
        </w:rPr>
      </w:pPr>
    </w:p>
    <w:p w14:paraId="1DB23F1F" w14:textId="504BCDA1" w:rsidR="00EF6D1A" w:rsidRPr="00243A6D" w:rsidRDefault="00C06B92" w:rsidP="00EF6D1A">
      <w:pPr>
        <w:pStyle w:val="ListNumber2"/>
        <w:rPr>
          <w:rFonts w:cs="Arial"/>
          <w:color w:val="1E1545"/>
        </w:rPr>
      </w:pPr>
      <w:r w:rsidRPr="00243A6D">
        <w:rPr>
          <w:rFonts w:cs="Arial"/>
          <w:color w:val="1E1545"/>
        </w:rPr>
        <w:t xml:space="preserve">To confirm whether the new user already has an </w:t>
      </w:r>
      <w:r w:rsidR="00196954" w:rsidRPr="00243A6D">
        <w:rPr>
          <w:rFonts w:cs="Arial"/>
          <w:color w:val="1E1545"/>
        </w:rPr>
        <w:t>existing contact record</w:t>
      </w:r>
      <w:r w:rsidRPr="00243A6D">
        <w:rPr>
          <w:rFonts w:cs="Arial"/>
          <w:color w:val="1E1545"/>
        </w:rPr>
        <w:t xml:space="preserve">, in the </w:t>
      </w:r>
      <w:r w:rsidR="001B15A5" w:rsidRPr="00243A6D">
        <w:rPr>
          <w:rFonts w:cs="Arial"/>
          <w:b/>
          <w:bCs/>
          <w:color w:val="1E1545"/>
        </w:rPr>
        <w:t>S</w:t>
      </w:r>
      <w:r w:rsidRPr="00243A6D">
        <w:rPr>
          <w:rFonts w:cs="Arial"/>
          <w:b/>
          <w:bCs/>
          <w:color w:val="1E1545"/>
        </w:rPr>
        <w:t xml:space="preserve">earch for </w:t>
      </w:r>
      <w:proofErr w:type="gramStart"/>
      <w:r w:rsidRPr="00243A6D">
        <w:rPr>
          <w:rFonts w:cs="Arial"/>
          <w:b/>
          <w:bCs/>
          <w:color w:val="1E1545"/>
        </w:rPr>
        <w:t>individuals</w:t>
      </w:r>
      <w:proofErr w:type="gramEnd"/>
      <w:r w:rsidRPr="00243A6D">
        <w:rPr>
          <w:rFonts w:cs="Arial"/>
          <w:color w:val="1E1545"/>
        </w:rPr>
        <w:t xml:space="preserve"> field, enter the user’s name and </w:t>
      </w:r>
      <w:r w:rsidR="00B61FF7" w:rsidRPr="00243A6D">
        <w:rPr>
          <w:rFonts w:cs="Arial"/>
          <w:color w:val="1E1545"/>
        </w:rPr>
        <w:t xml:space="preserve">click the </w:t>
      </w:r>
      <w:r w:rsidRPr="00243A6D">
        <w:rPr>
          <w:rFonts w:cs="Arial"/>
          <w:b/>
          <w:bCs/>
          <w:color w:val="1E1545"/>
        </w:rPr>
        <w:t>Search</w:t>
      </w:r>
      <w:r w:rsidRPr="00243A6D">
        <w:rPr>
          <w:rFonts w:cs="Arial"/>
          <w:color w:val="1E1545"/>
        </w:rPr>
        <w:t xml:space="preserve"> button.</w:t>
      </w:r>
    </w:p>
    <w:p w14:paraId="6B58F560" w14:textId="77777777" w:rsidR="006C1415" w:rsidRPr="00243A6D" w:rsidRDefault="00D24999" w:rsidP="001B15A5">
      <w:pPr>
        <w:pStyle w:val="ListParagraph"/>
        <w:numPr>
          <w:ilvl w:val="0"/>
          <w:numId w:val="32"/>
        </w:numPr>
        <w:ind w:left="1071" w:hanging="357"/>
        <w:rPr>
          <w:rFonts w:eastAsiaTheme="minorEastAsia" w:cs="Arial"/>
          <w:color w:val="1E1544" w:themeColor="text2"/>
          <w:lang w:eastAsia="zh-CN"/>
        </w:rPr>
      </w:pPr>
      <w:r w:rsidRPr="00243A6D">
        <w:rPr>
          <w:rFonts w:eastAsiaTheme="minorEastAsia" w:cs="Arial"/>
          <w:color w:val="1E1544" w:themeColor="text2"/>
          <w:lang w:eastAsia="zh-CN"/>
        </w:rPr>
        <w:t>If the does exist within the organisation and does not have a portal account, go to step 3.</w:t>
      </w:r>
    </w:p>
    <w:p w14:paraId="065BE939" w14:textId="4C76243C" w:rsidR="00D24999" w:rsidRPr="00243A6D" w:rsidRDefault="00D24999" w:rsidP="001B15A5">
      <w:pPr>
        <w:pStyle w:val="ListParagraph"/>
        <w:numPr>
          <w:ilvl w:val="0"/>
          <w:numId w:val="32"/>
        </w:numPr>
        <w:ind w:left="1071" w:hanging="357"/>
        <w:rPr>
          <w:rFonts w:eastAsiaTheme="minorEastAsia" w:cs="Arial"/>
          <w:color w:val="1E1544" w:themeColor="text2"/>
          <w:lang w:eastAsia="zh-CN"/>
        </w:rPr>
      </w:pPr>
      <w:r w:rsidRPr="00243A6D">
        <w:rPr>
          <w:rFonts w:eastAsiaTheme="minorEastAsia" w:cs="Arial"/>
          <w:color w:val="1E1544" w:themeColor="text2"/>
          <w:lang w:eastAsia="zh-CN"/>
        </w:rPr>
        <w:t xml:space="preserve">If the contact already has a portal account, follow the steps within the ‘Editing or removing user access roles’ </w:t>
      </w:r>
      <w:r w:rsidR="009D0675" w:rsidRPr="00243A6D">
        <w:rPr>
          <w:rFonts w:eastAsiaTheme="minorEastAsia" w:cs="Arial"/>
          <w:color w:val="1E1544" w:themeColor="text2"/>
          <w:lang w:eastAsia="zh-CN"/>
        </w:rPr>
        <w:t>Quick Reference Guide</w:t>
      </w:r>
      <w:r w:rsidRPr="00243A6D">
        <w:rPr>
          <w:rFonts w:eastAsiaTheme="minorEastAsia" w:cs="Arial"/>
          <w:color w:val="1E1544" w:themeColor="text2"/>
          <w:lang w:eastAsia="zh-CN"/>
        </w:rPr>
        <w:t xml:space="preserve">. </w:t>
      </w:r>
    </w:p>
    <w:p w14:paraId="1E2B35CD" w14:textId="77777777" w:rsidR="00B32CB9" w:rsidRPr="00243A6D" w:rsidRDefault="00B32CB9" w:rsidP="001B15A5">
      <w:pPr>
        <w:pStyle w:val="ListParagraph"/>
        <w:numPr>
          <w:ilvl w:val="0"/>
          <w:numId w:val="32"/>
        </w:numPr>
        <w:ind w:left="1071" w:hanging="357"/>
        <w:rPr>
          <w:rFonts w:eastAsiaTheme="minorEastAsia" w:cs="Arial"/>
          <w:color w:val="1E1544" w:themeColor="text2"/>
          <w:lang w:eastAsia="zh-CN"/>
        </w:rPr>
      </w:pPr>
      <w:r w:rsidRPr="00243A6D">
        <w:rPr>
          <w:rFonts w:eastAsiaTheme="minorEastAsia" w:cs="Arial"/>
          <w:color w:val="1E1544" w:themeColor="text2"/>
          <w:lang w:eastAsia="zh-CN"/>
        </w:rPr>
        <w:t xml:space="preserve">If the search did not find an existing contact, go to step 4. </w:t>
      </w:r>
    </w:p>
    <w:p w14:paraId="025957AB" w14:textId="76EEACCC" w:rsidR="003910AA" w:rsidRPr="00243A6D" w:rsidRDefault="00835377" w:rsidP="002A1A80">
      <w:pPr>
        <w:pStyle w:val="ListNumber2"/>
        <w:numPr>
          <w:ilvl w:val="0"/>
          <w:numId w:val="0"/>
        </w:numPr>
        <w:ind w:left="357"/>
        <w:jc w:val="center"/>
        <w:rPr>
          <w:rFonts w:cs="Arial"/>
          <w:color w:val="1E1545"/>
        </w:rPr>
      </w:pPr>
      <w:r w:rsidRPr="00243A6D">
        <w:rPr>
          <w:noProof/>
        </w:rPr>
        <w:lastRenderedPageBreak/>
        <w:drawing>
          <wp:inline distT="0" distB="0" distL="0" distR="0" wp14:anchorId="3D67FCA1" wp14:editId="6B1FEE0E">
            <wp:extent cx="3774169" cy="3780058"/>
            <wp:effectExtent l="19050" t="19050" r="17145" b="11430"/>
            <wp:docPr id="1410326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32675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774169" cy="3780058"/>
                    </a:xfrm>
                    <a:prstGeom prst="rect">
                      <a:avLst/>
                    </a:prstGeom>
                    <a:ln w="12700">
                      <a:solidFill>
                        <a:srgbClr val="625877"/>
                      </a:solidFill>
                    </a:ln>
                  </pic:spPr>
                </pic:pic>
              </a:graphicData>
            </a:graphic>
          </wp:inline>
        </w:drawing>
      </w:r>
    </w:p>
    <w:p w14:paraId="5699236E" w14:textId="2CF6650D" w:rsidR="009B2063" w:rsidRPr="00243A6D" w:rsidRDefault="009B2063" w:rsidP="002A1A80">
      <w:pPr>
        <w:pStyle w:val="ListNumber2"/>
        <w:numPr>
          <w:ilvl w:val="0"/>
          <w:numId w:val="0"/>
        </w:numPr>
        <w:ind w:left="357" w:hanging="357"/>
        <w:rPr>
          <w:rFonts w:cs="Arial"/>
          <w:color w:val="1E1545"/>
        </w:rPr>
      </w:pPr>
    </w:p>
    <w:p w14:paraId="2ABD49E0" w14:textId="0211E6F6" w:rsidR="006816F1" w:rsidRPr="00243A6D" w:rsidRDefault="006816F1" w:rsidP="006816F1">
      <w:pPr>
        <w:pStyle w:val="ListNumber2"/>
        <w:rPr>
          <w:rFonts w:cs="Arial"/>
          <w:color w:val="1E1545"/>
        </w:rPr>
      </w:pPr>
      <w:r w:rsidRPr="00243A6D">
        <w:rPr>
          <w:rFonts w:cs="Arial"/>
          <w:color w:val="1E1545"/>
        </w:rPr>
        <w:t xml:space="preserve">Select the </w:t>
      </w:r>
      <w:r w:rsidR="00EE1BBF" w:rsidRPr="00243A6D">
        <w:rPr>
          <w:rFonts w:cs="Arial"/>
          <w:b/>
          <w:bCs/>
          <w:color w:val="1E1545"/>
        </w:rPr>
        <w:t>contact</w:t>
      </w:r>
      <w:r w:rsidRPr="00243A6D">
        <w:rPr>
          <w:rFonts w:cs="Arial"/>
          <w:b/>
          <w:bCs/>
          <w:color w:val="1E1545"/>
        </w:rPr>
        <w:t xml:space="preserve"> </w:t>
      </w:r>
      <w:r w:rsidRPr="00243A6D">
        <w:rPr>
          <w:rFonts w:cs="Arial"/>
          <w:color w:val="1E1545"/>
        </w:rPr>
        <w:t xml:space="preserve">radio button and select the </w:t>
      </w:r>
      <w:r w:rsidRPr="00243A6D">
        <w:rPr>
          <w:rFonts w:cs="Arial"/>
          <w:b/>
          <w:bCs/>
          <w:color w:val="1E1545"/>
        </w:rPr>
        <w:t>Next</w:t>
      </w:r>
      <w:r w:rsidRPr="00243A6D">
        <w:rPr>
          <w:rFonts w:cs="Arial"/>
          <w:color w:val="1E1545"/>
        </w:rPr>
        <w:t xml:space="preserve"> button. </w:t>
      </w:r>
      <w:r w:rsidR="007C6EFB" w:rsidRPr="00243A6D">
        <w:rPr>
          <w:rFonts w:cs="Arial"/>
          <w:color w:val="1E1545"/>
        </w:rPr>
        <w:t>G</w:t>
      </w:r>
      <w:r w:rsidRPr="00243A6D">
        <w:rPr>
          <w:rFonts w:cs="Arial"/>
          <w:color w:val="1E1545"/>
        </w:rPr>
        <w:t xml:space="preserve">o to step 5. </w:t>
      </w:r>
    </w:p>
    <w:p w14:paraId="1E932C07" w14:textId="612C17C6" w:rsidR="006816F1" w:rsidRPr="00243A6D" w:rsidRDefault="00745BDF" w:rsidP="002A1A80">
      <w:pPr>
        <w:pStyle w:val="ListNumber2"/>
        <w:numPr>
          <w:ilvl w:val="0"/>
          <w:numId w:val="0"/>
        </w:numPr>
        <w:ind w:left="357" w:hanging="357"/>
        <w:jc w:val="center"/>
        <w:rPr>
          <w:rFonts w:cs="Arial"/>
          <w:color w:val="1E1545"/>
        </w:rPr>
      </w:pPr>
      <w:r w:rsidRPr="00243A6D">
        <w:rPr>
          <w:noProof/>
        </w:rPr>
        <w:drawing>
          <wp:inline distT="0" distB="0" distL="0" distR="0" wp14:anchorId="7398F333" wp14:editId="4F05317F">
            <wp:extent cx="3732407" cy="3691901"/>
            <wp:effectExtent l="19050" t="19050" r="20955" b="22860"/>
            <wp:docPr id="2401558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55876"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732407" cy="3691901"/>
                    </a:xfrm>
                    <a:prstGeom prst="rect">
                      <a:avLst/>
                    </a:prstGeom>
                    <a:ln w="12700">
                      <a:solidFill>
                        <a:srgbClr val="625877"/>
                      </a:solidFill>
                    </a:ln>
                  </pic:spPr>
                </pic:pic>
              </a:graphicData>
            </a:graphic>
          </wp:inline>
        </w:drawing>
      </w:r>
    </w:p>
    <w:p w14:paraId="44528C8E" w14:textId="77777777" w:rsidR="006816F1" w:rsidRPr="00243A6D" w:rsidRDefault="006816F1" w:rsidP="002A1A80">
      <w:pPr>
        <w:pStyle w:val="ListNumber2"/>
        <w:numPr>
          <w:ilvl w:val="0"/>
          <w:numId w:val="0"/>
        </w:numPr>
        <w:ind w:left="357" w:hanging="357"/>
        <w:rPr>
          <w:rFonts w:cs="Arial"/>
          <w:color w:val="1E1545"/>
        </w:rPr>
      </w:pPr>
    </w:p>
    <w:p w14:paraId="60C997A9" w14:textId="6A0E08D9" w:rsidR="00F25C1F" w:rsidRPr="00243A6D" w:rsidRDefault="00F25C1F" w:rsidP="00F25C1F">
      <w:pPr>
        <w:pStyle w:val="ListNumber2"/>
        <w:rPr>
          <w:rFonts w:cs="Arial"/>
          <w:color w:val="1E1545"/>
        </w:rPr>
      </w:pPr>
      <w:r w:rsidRPr="00243A6D">
        <w:rPr>
          <w:rFonts w:cs="Arial"/>
          <w:color w:val="1E1545"/>
        </w:rPr>
        <w:t xml:space="preserve">If no </w:t>
      </w:r>
      <w:r w:rsidR="00EE1BBF" w:rsidRPr="00243A6D">
        <w:rPr>
          <w:rFonts w:cs="Arial"/>
          <w:color w:val="1E1545"/>
        </w:rPr>
        <w:t>contacts</w:t>
      </w:r>
      <w:r w:rsidRPr="00243A6D">
        <w:rPr>
          <w:rFonts w:cs="Arial"/>
          <w:color w:val="1E1545"/>
        </w:rPr>
        <w:t xml:space="preserve"> are found, select</w:t>
      </w:r>
      <w:r w:rsidR="00437303" w:rsidRPr="00243A6D">
        <w:rPr>
          <w:rFonts w:cs="Arial"/>
          <w:color w:val="1E1545"/>
        </w:rPr>
        <w:t xml:space="preserve"> the</w:t>
      </w:r>
      <w:r w:rsidRPr="00243A6D">
        <w:rPr>
          <w:rFonts w:cs="Arial"/>
          <w:color w:val="1E1545"/>
        </w:rPr>
        <w:t xml:space="preserve"> </w:t>
      </w:r>
      <w:r w:rsidRPr="00243A6D">
        <w:rPr>
          <w:rFonts w:cs="Arial"/>
          <w:b/>
          <w:bCs/>
          <w:color w:val="1E1545"/>
        </w:rPr>
        <w:t>Add a new individual as a portal user</w:t>
      </w:r>
      <w:r w:rsidRPr="00243A6D">
        <w:rPr>
          <w:rFonts w:cs="Arial"/>
          <w:color w:val="1E1545"/>
        </w:rPr>
        <w:t xml:space="preserve"> </w:t>
      </w:r>
      <w:r w:rsidR="002C4CF2" w:rsidRPr="00243A6D">
        <w:rPr>
          <w:rFonts w:cs="Arial"/>
          <w:color w:val="1E1545"/>
        </w:rPr>
        <w:t>radio button</w:t>
      </w:r>
      <w:r w:rsidR="00437303" w:rsidRPr="00243A6D">
        <w:rPr>
          <w:rFonts w:cs="Arial"/>
          <w:color w:val="1E1545"/>
        </w:rPr>
        <w:t>, then</w:t>
      </w:r>
      <w:r w:rsidRPr="00243A6D">
        <w:rPr>
          <w:rFonts w:cs="Arial"/>
          <w:color w:val="1E1545"/>
        </w:rPr>
        <w:t xml:space="preserve"> select the </w:t>
      </w:r>
      <w:r w:rsidRPr="00243A6D">
        <w:rPr>
          <w:rFonts w:cs="Arial"/>
          <w:b/>
          <w:bCs/>
          <w:color w:val="1E1545"/>
        </w:rPr>
        <w:t>Next</w:t>
      </w:r>
      <w:r w:rsidRPr="00243A6D">
        <w:rPr>
          <w:rFonts w:cs="Arial"/>
          <w:color w:val="1E1545"/>
        </w:rPr>
        <w:t xml:space="preserve"> button.</w:t>
      </w:r>
    </w:p>
    <w:p w14:paraId="2BBC4936" w14:textId="0CF662FF" w:rsidR="00064863" w:rsidRPr="00243A6D" w:rsidRDefault="00064863" w:rsidP="002A1A80">
      <w:pPr>
        <w:pStyle w:val="ListNumber2"/>
        <w:numPr>
          <w:ilvl w:val="0"/>
          <w:numId w:val="0"/>
        </w:numPr>
        <w:ind w:left="357" w:hanging="357"/>
        <w:jc w:val="center"/>
        <w:rPr>
          <w:rFonts w:cs="Arial"/>
          <w:color w:val="1E1545"/>
        </w:rPr>
      </w:pPr>
      <w:r w:rsidRPr="00243A6D">
        <w:rPr>
          <w:noProof/>
        </w:rPr>
        <w:lastRenderedPageBreak/>
        <w:drawing>
          <wp:inline distT="0" distB="0" distL="0" distR="0" wp14:anchorId="63407593" wp14:editId="03B6F5F8">
            <wp:extent cx="4455843" cy="3687041"/>
            <wp:effectExtent l="19050" t="19050" r="20955" b="27940"/>
            <wp:docPr id="1113793180" name="Picture 1" descr="Screenshot of Search and select individual screen Add a new individual as a portal user and Next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51401" name="Picture 1" descr="Screenshot of Search and select individual screen Add a new individual as a portal user and Next button selec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85038" cy="3711199"/>
                    </a:xfrm>
                    <a:prstGeom prst="rect">
                      <a:avLst/>
                    </a:prstGeom>
                    <a:ln w="12700">
                      <a:solidFill>
                        <a:srgbClr val="625877"/>
                      </a:solidFill>
                    </a:ln>
                  </pic:spPr>
                </pic:pic>
              </a:graphicData>
            </a:graphic>
          </wp:inline>
        </w:drawing>
      </w:r>
    </w:p>
    <w:p w14:paraId="147FC61E" w14:textId="77777777" w:rsidR="004A20BB" w:rsidRPr="00243A6D" w:rsidRDefault="004A20BB" w:rsidP="002A1A80">
      <w:pPr>
        <w:pStyle w:val="ListNumber2"/>
        <w:numPr>
          <w:ilvl w:val="0"/>
          <w:numId w:val="0"/>
        </w:numPr>
        <w:ind w:left="357"/>
        <w:rPr>
          <w:rFonts w:cs="Arial"/>
          <w:color w:val="1E1545"/>
        </w:rPr>
      </w:pPr>
    </w:p>
    <w:p w14:paraId="2811DB23" w14:textId="77777777" w:rsidR="006D483E" w:rsidRPr="00243A6D" w:rsidRDefault="006D483E" w:rsidP="006D483E">
      <w:pPr>
        <w:pStyle w:val="ListNumber2"/>
        <w:ind w:firstLine="0"/>
        <w:rPr>
          <w:rFonts w:cs="Arial"/>
          <w:color w:val="1E1545"/>
        </w:rPr>
      </w:pPr>
      <w:r w:rsidRPr="00243A6D">
        <w:rPr>
          <w:rFonts w:cs="Arial"/>
          <w:color w:val="1E1545"/>
        </w:rPr>
        <w:t>In the User details</w:t>
      </w:r>
      <w:r w:rsidRPr="00243A6D">
        <w:rPr>
          <w:rFonts w:cs="Arial"/>
          <w:b/>
          <w:bCs/>
          <w:color w:val="1E1545"/>
        </w:rPr>
        <w:t xml:space="preserve"> </w:t>
      </w:r>
      <w:r w:rsidRPr="00243A6D">
        <w:rPr>
          <w:rFonts w:cs="Arial"/>
          <w:color w:val="1E1545"/>
        </w:rPr>
        <w:t xml:space="preserve">section, enter the user’s details within the fields. In the User roles section (if not already populated), select the </w:t>
      </w:r>
      <w:r w:rsidRPr="00243A6D">
        <w:rPr>
          <w:rFonts w:cs="Arial"/>
          <w:b/>
          <w:bCs/>
          <w:color w:val="1E1545"/>
        </w:rPr>
        <w:t>Organisation Administrator</w:t>
      </w:r>
      <w:r w:rsidRPr="00243A6D">
        <w:rPr>
          <w:rFonts w:cs="Arial"/>
          <w:color w:val="1E1545"/>
        </w:rPr>
        <w:t xml:space="preserve"> option, In the Declaration section, select </w:t>
      </w:r>
      <w:r w:rsidRPr="00243A6D">
        <w:rPr>
          <w:rFonts w:cs="Arial"/>
          <w:b/>
          <w:bCs/>
          <w:color w:val="1E1545"/>
        </w:rPr>
        <w:t>I agree</w:t>
      </w:r>
      <w:r w:rsidRPr="00243A6D">
        <w:rPr>
          <w:rFonts w:cs="Arial"/>
          <w:color w:val="1E1545"/>
        </w:rPr>
        <w:t xml:space="preserve">, then select the </w:t>
      </w:r>
      <w:r w:rsidRPr="00243A6D">
        <w:rPr>
          <w:rFonts w:cs="Arial"/>
          <w:b/>
          <w:bCs/>
          <w:color w:val="1E1545"/>
        </w:rPr>
        <w:t>Add user</w:t>
      </w:r>
      <w:r w:rsidRPr="00243A6D">
        <w:rPr>
          <w:rFonts w:cs="Arial"/>
          <w:color w:val="1E1545"/>
        </w:rPr>
        <w:t xml:space="preserve"> button. </w:t>
      </w:r>
    </w:p>
    <w:p w14:paraId="4C922312" w14:textId="245061AC" w:rsidR="00941D5E" w:rsidRPr="00243A6D" w:rsidRDefault="00941D5E" w:rsidP="002A1A80">
      <w:pPr>
        <w:jc w:val="center"/>
      </w:pPr>
      <w:r w:rsidRPr="00243A6D">
        <w:rPr>
          <w:noProof/>
        </w:rPr>
        <w:drawing>
          <wp:inline distT="0" distB="0" distL="0" distR="0" wp14:anchorId="33E2466C" wp14:editId="68158223">
            <wp:extent cx="3380986" cy="3709527"/>
            <wp:effectExtent l="19050" t="19050" r="10160" b="24765"/>
            <wp:docPr id="13946163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616387" name="Picture 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380986" cy="3709527"/>
                    </a:xfrm>
                    <a:prstGeom prst="rect">
                      <a:avLst/>
                    </a:prstGeom>
                    <a:ln w="12700">
                      <a:solidFill>
                        <a:srgbClr val="625877"/>
                      </a:solidFill>
                    </a:ln>
                  </pic:spPr>
                </pic:pic>
              </a:graphicData>
            </a:graphic>
          </wp:inline>
        </w:drawing>
      </w:r>
    </w:p>
    <w:p w14:paraId="42024F1F" w14:textId="77777777" w:rsidR="00113625" w:rsidRPr="00243A6D" w:rsidRDefault="00113625" w:rsidP="002A1A80">
      <w:pPr>
        <w:pStyle w:val="Paragraphtext"/>
        <w:spacing w:before="120" w:after="120"/>
        <w:ind w:left="357" w:hanging="357"/>
        <w:rPr>
          <w:rFonts w:cs="Arial"/>
          <w:color w:val="1E1545"/>
          <w:sz w:val="24"/>
        </w:rPr>
      </w:pPr>
    </w:p>
    <w:p w14:paraId="4A932DA0" w14:textId="0FEAF2F0" w:rsidR="009D48FF" w:rsidRPr="00243A6D" w:rsidRDefault="00CA7D44" w:rsidP="002A1A80">
      <w:pPr>
        <w:pStyle w:val="ListNumber2"/>
        <w:numPr>
          <w:ilvl w:val="0"/>
          <w:numId w:val="0"/>
        </w:numPr>
        <w:spacing w:before="120"/>
        <w:rPr>
          <w:rFonts w:cs="Arial"/>
          <w:color w:val="1E1545"/>
        </w:rPr>
      </w:pPr>
      <w:r w:rsidRPr="00243A6D">
        <w:rPr>
          <w:rFonts w:cs="Arial"/>
          <w:color w:val="1E1545"/>
        </w:rPr>
        <w:lastRenderedPageBreak/>
        <w:t xml:space="preserve">The GPMS portal will display a green banner informing that an invitation email has been sent to the new </w:t>
      </w:r>
      <w:r w:rsidR="00504163" w:rsidRPr="00243A6D">
        <w:rPr>
          <w:rFonts w:cs="Arial"/>
          <w:color w:val="1E1545"/>
        </w:rPr>
        <w:t xml:space="preserve">contact </w:t>
      </w:r>
      <w:r w:rsidRPr="00243A6D">
        <w:rPr>
          <w:rFonts w:cs="Arial"/>
          <w:color w:val="1E1545"/>
        </w:rPr>
        <w:t xml:space="preserve">or portal access for the </w:t>
      </w:r>
      <w:r w:rsidR="00504163" w:rsidRPr="00243A6D">
        <w:rPr>
          <w:rFonts w:cs="Arial"/>
          <w:color w:val="1E1545"/>
        </w:rPr>
        <w:t>contact</w:t>
      </w:r>
      <w:r w:rsidRPr="00243A6D">
        <w:rPr>
          <w:rFonts w:cs="Arial"/>
          <w:color w:val="1E1545"/>
        </w:rPr>
        <w:t xml:space="preserve"> has been successfully updated. </w:t>
      </w:r>
    </w:p>
    <w:p w14:paraId="4EC1BD0E" w14:textId="105CE3CD" w:rsidR="0088175D" w:rsidRPr="00243A6D" w:rsidRDefault="003F60FD" w:rsidP="003F60FD">
      <w:pPr>
        <w:pStyle w:val="ListNumber2"/>
        <w:numPr>
          <w:ilvl w:val="0"/>
          <w:numId w:val="0"/>
        </w:numPr>
        <w:spacing w:before="120"/>
        <w:ind w:left="357" w:hanging="357"/>
        <w:jc w:val="center"/>
        <w:rPr>
          <w:rFonts w:cs="Arial"/>
          <w:color w:val="1E1545"/>
        </w:rPr>
      </w:pPr>
      <w:r w:rsidRPr="00243A6D">
        <w:rPr>
          <w:noProof/>
        </w:rPr>
        <w:drawing>
          <wp:inline distT="0" distB="0" distL="0" distR="0" wp14:anchorId="569BE39F" wp14:editId="357834C9">
            <wp:extent cx="5410835" cy="537328"/>
            <wp:effectExtent l="19050" t="19050" r="18415" b="15240"/>
            <wp:docPr id="1222416670" name="Picture 1" descr="Success message for adding a new portal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416670" name="Picture 1" descr="Success message for adding a new portal user"/>
                    <pic:cNvPicPr/>
                  </pic:nvPicPr>
                  <pic:blipFill>
                    <a:blip r:embed="rId16"/>
                    <a:stretch>
                      <a:fillRect/>
                    </a:stretch>
                  </pic:blipFill>
                  <pic:spPr>
                    <a:xfrm>
                      <a:off x="0" y="0"/>
                      <a:ext cx="5435089" cy="539737"/>
                    </a:xfrm>
                    <a:prstGeom prst="rect">
                      <a:avLst/>
                    </a:prstGeom>
                    <a:ln w="12700">
                      <a:solidFill>
                        <a:srgbClr val="625877"/>
                      </a:solidFill>
                    </a:ln>
                  </pic:spPr>
                </pic:pic>
              </a:graphicData>
            </a:graphic>
          </wp:inline>
        </w:drawing>
      </w:r>
    </w:p>
    <w:p w14:paraId="5FADB879" w14:textId="77777777" w:rsidR="00543C5E" w:rsidRPr="00243A6D" w:rsidRDefault="00543C5E" w:rsidP="003F60FD">
      <w:pPr>
        <w:pStyle w:val="ListNumber2"/>
        <w:numPr>
          <w:ilvl w:val="0"/>
          <w:numId w:val="0"/>
        </w:numPr>
        <w:spacing w:before="120"/>
        <w:ind w:left="357" w:hanging="357"/>
        <w:jc w:val="center"/>
        <w:rPr>
          <w:rFonts w:cs="Arial"/>
          <w:color w:val="1E1545"/>
        </w:rPr>
      </w:pPr>
    </w:p>
    <w:p w14:paraId="2A8340ED" w14:textId="6BC92822" w:rsidR="00543C5E" w:rsidRPr="00243A6D" w:rsidRDefault="00543C5E" w:rsidP="002A1A80">
      <w:pPr>
        <w:pStyle w:val="ListNumber2"/>
        <w:numPr>
          <w:ilvl w:val="0"/>
          <w:numId w:val="0"/>
        </w:numPr>
        <w:spacing w:before="120"/>
        <w:ind w:left="357" w:hanging="357"/>
        <w:jc w:val="center"/>
        <w:rPr>
          <w:rFonts w:cs="Arial"/>
          <w:color w:val="1E1545"/>
        </w:rPr>
      </w:pPr>
      <w:r w:rsidRPr="00243A6D">
        <w:rPr>
          <w:noProof/>
        </w:rPr>
        <w:drawing>
          <wp:inline distT="0" distB="0" distL="0" distR="0" wp14:anchorId="1F158F19" wp14:editId="2B5B9082">
            <wp:extent cx="5450205" cy="472596"/>
            <wp:effectExtent l="0" t="0" r="0" b="3810"/>
            <wp:docPr id="9230131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013112" name="Picture 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450205" cy="472596"/>
                    </a:xfrm>
                    <a:prstGeom prst="rect">
                      <a:avLst/>
                    </a:prstGeom>
                    <a:noFill/>
                  </pic:spPr>
                </pic:pic>
              </a:graphicData>
            </a:graphic>
          </wp:inline>
        </w:drawing>
      </w:r>
    </w:p>
    <w:p w14:paraId="7C377371" w14:textId="77777777" w:rsidR="00113625" w:rsidRPr="00EC4BFA" w:rsidRDefault="00113625" w:rsidP="002A1A80">
      <w:pPr>
        <w:pStyle w:val="ListNumber2"/>
        <w:numPr>
          <w:ilvl w:val="0"/>
          <w:numId w:val="0"/>
        </w:numPr>
        <w:spacing w:before="120"/>
        <w:ind w:left="357" w:hanging="357"/>
        <w:rPr>
          <w:rFonts w:cs="Arial"/>
          <w:color w:val="1E1545"/>
        </w:rPr>
      </w:pPr>
    </w:p>
    <w:p w14:paraId="721D4470" w14:textId="77777777" w:rsidR="00C9792D" w:rsidRPr="00243A6D" w:rsidRDefault="00C9792D" w:rsidP="002A1A80">
      <w:pPr>
        <w:pStyle w:val="Heading2"/>
        <w:rPr>
          <w:color w:val="1E1545"/>
          <w:sz w:val="28"/>
          <w:szCs w:val="28"/>
        </w:rPr>
      </w:pPr>
      <w:r w:rsidRPr="00243A6D">
        <w:rPr>
          <w:color w:val="1E1545"/>
          <w:sz w:val="28"/>
          <w:szCs w:val="28"/>
        </w:rPr>
        <w:t>Adding a user at the provider level</w:t>
      </w:r>
    </w:p>
    <w:p w14:paraId="67D76729" w14:textId="77777777" w:rsidR="00C9792D" w:rsidRPr="00243A6D" w:rsidRDefault="00C9792D" w:rsidP="00C9792D">
      <w:pPr>
        <w:pStyle w:val="Paragraphtext"/>
        <w:spacing w:line="276" w:lineRule="auto"/>
        <w:rPr>
          <w:rFonts w:cs="Arial"/>
          <w:color w:val="1E1545"/>
          <w:sz w:val="24"/>
        </w:rPr>
      </w:pPr>
      <w:r w:rsidRPr="00243A6D">
        <w:rPr>
          <w:rFonts w:cs="Arial"/>
          <w:color w:val="1E1545"/>
          <w:sz w:val="24"/>
        </w:rPr>
        <w:t>To add a new user at the provider level, complete the following actions:</w:t>
      </w:r>
    </w:p>
    <w:p w14:paraId="4D9D6E14" w14:textId="77777777" w:rsidR="00C9792D" w:rsidRPr="00243A6D" w:rsidRDefault="00C9792D" w:rsidP="00BF4E15">
      <w:pPr>
        <w:pStyle w:val="ListNumber2"/>
        <w:numPr>
          <w:ilvl w:val="0"/>
          <w:numId w:val="29"/>
        </w:numPr>
        <w:spacing w:line="276" w:lineRule="auto"/>
        <w:rPr>
          <w:rFonts w:cs="Arial"/>
          <w:color w:val="1E1545"/>
        </w:rPr>
      </w:pPr>
      <w:r w:rsidRPr="00243A6D">
        <w:rPr>
          <w:rFonts w:cs="Arial"/>
          <w:color w:val="1E1545"/>
        </w:rPr>
        <w:t xml:space="preserve">In the </w:t>
      </w:r>
      <w:r w:rsidRPr="00243A6D">
        <w:rPr>
          <w:rStyle w:val="Strong"/>
          <w:rFonts w:cs="Arial"/>
          <w:color w:val="1E1545"/>
        </w:rPr>
        <w:t>Manage users</w:t>
      </w:r>
      <w:r w:rsidRPr="00243A6D">
        <w:rPr>
          <w:rFonts w:cs="Arial"/>
          <w:color w:val="1E1545"/>
        </w:rPr>
        <w:t xml:space="preserve"> screen, ensure the </w:t>
      </w:r>
      <w:r w:rsidRPr="00243A6D">
        <w:rPr>
          <w:rFonts w:cs="Arial"/>
          <w:b/>
          <w:bCs/>
          <w:color w:val="1E1545"/>
        </w:rPr>
        <w:t>provider account</w:t>
      </w:r>
      <w:r w:rsidRPr="00243A6D">
        <w:rPr>
          <w:rFonts w:cs="Arial"/>
          <w:color w:val="1E1545"/>
        </w:rPr>
        <w:t xml:space="preserve"> is highlighted, and select the </w:t>
      </w:r>
      <w:r w:rsidRPr="00243A6D">
        <w:rPr>
          <w:rStyle w:val="Strong"/>
          <w:rFonts w:cs="Arial"/>
          <w:color w:val="1E1545"/>
        </w:rPr>
        <w:t xml:space="preserve">+ Add New User </w:t>
      </w:r>
      <w:r w:rsidRPr="00243A6D">
        <w:rPr>
          <w:rStyle w:val="Strong"/>
          <w:rFonts w:cs="Arial"/>
          <w:b w:val="0"/>
          <w:bCs w:val="0"/>
          <w:color w:val="1E1545"/>
        </w:rPr>
        <w:t>button</w:t>
      </w:r>
      <w:r w:rsidRPr="00243A6D">
        <w:rPr>
          <w:rFonts w:cs="Arial"/>
          <w:color w:val="1E1545"/>
        </w:rPr>
        <w:t>.</w:t>
      </w:r>
    </w:p>
    <w:p w14:paraId="2B94DB78" w14:textId="5A707E50" w:rsidR="00C9792D" w:rsidRPr="00243A6D" w:rsidRDefault="004D065B" w:rsidP="002A1A80">
      <w:pPr>
        <w:pStyle w:val="Paragraphtext"/>
        <w:jc w:val="center"/>
        <w:rPr>
          <w:sz w:val="24"/>
        </w:rPr>
      </w:pPr>
      <w:r w:rsidRPr="00243A6D">
        <w:rPr>
          <w:noProof/>
          <w:sz w:val="24"/>
          <w14:ligatures w14:val="none"/>
        </w:rPr>
        <w:drawing>
          <wp:anchor distT="0" distB="0" distL="114300" distR="114300" simplePos="0" relativeHeight="251658241" behindDoc="0" locked="0" layoutInCell="1" allowOverlap="1" wp14:anchorId="28AAB062" wp14:editId="2183965E">
            <wp:simplePos x="0" y="0"/>
            <wp:positionH relativeFrom="column">
              <wp:posOffset>909860</wp:posOffset>
            </wp:positionH>
            <wp:positionV relativeFrom="paragraph">
              <wp:posOffset>55880</wp:posOffset>
            </wp:positionV>
            <wp:extent cx="877570" cy="266457"/>
            <wp:effectExtent l="38100" t="38100" r="36830" b="38735"/>
            <wp:wrapNone/>
            <wp:docPr id="1654621367" name="Picture 4"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621367" name="Picture 4" descr="A close up of a sign&#10;&#10;AI-generated content may be incorrect."/>
                    <pic:cNvPicPr/>
                  </pic:nvPicPr>
                  <pic:blipFill>
                    <a:blip r:embed="rId18"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19">
                              <a14:imgEffect>
                                <a14:sharpenSoften amount="-43000"/>
                              </a14:imgEffect>
                            </a14:imgLayer>
                          </a14:imgProps>
                        </a:ext>
                        <a:ext uri="{28A0092B-C50C-407E-A947-70E740481C1C}">
                          <a14:useLocalDpi xmlns:a14="http://schemas.microsoft.com/office/drawing/2010/main" val="0"/>
                        </a:ext>
                      </a:extLst>
                    </a:blip>
                    <a:stretch>
                      <a:fillRect/>
                    </a:stretch>
                  </pic:blipFill>
                  <pic:spPr>
                    <a:xfrm>
                      <a:off x="0" y="0"/>
                      <a:ext cx="877570" cy="266457"/>
                    </a:xfrm>
                    <a:prstGeom prst="rect">
                      <a:avLst/>
                    </a:prstGeom>
                    <a:solidFill>
                      <a:schemeClr val="bg1"/>
                    </a:solidFill>
                    <a:ln w="31750">
                      <a:solidFill>
                        <a:schemeClr val="bg1"/>
                      </a:solidFill>
                    </a:ln>
                  </pic:spPr>
                </pic:pic>
              </a:graphicData>
            </a:graphic>
            <wp14:sizeRelH relativeFrom="margin">
              <wp14:pctWidth>0</wp14:pctWidth>
            </wp14:sizeRelH>
            <wp14:sizeRelV relativeFrom="margin">
              <wp14:pctHeight>0</wp14:pctHeight>
            </wp14:sizeRelV>
          </wp:anchor>
        </w:drawing>
      </w:r>
      <w:r w:rsidR="00CB3335" w:rsidRPr="00243A6D">
        <w:rPr>
          <w:noProof/>
          <w:sz w:val="24"/>
          <w14:ligatures w14:val="none"/>
        </w:rPr>
        <mc:AlternateContent>
          <mc:Choice Requires="wps">
            <w:drawing>
              <wp:anchor distT="0" distB="0" distL="114300" distR="114300" simplePos="0" relativeHeight="251658240" behindDoc="0" locked="0" layoutInCell="1" allowOverlap="1" wp14:anchorId="07B6ACDB" wp14:editId="1860F092">
                <wp:simplePos x="0" y="0"/>
                <wp:positionH relativeFrom="column">
                  <wp:posOffset>848639</wp:posOffset>
                </wp:positionH>
                <wp:positionV relativeFrom="paragraph">
                  <wp:posOffset>1513408</wp:posOffset>
                </wp:positionV>
                <wp:extent cx="1283818" cy="590400"/>
                <wp:effectExtent l="0" t="0" r="0" b="635"/>
                <wp:wrapNone/>
                <wp:docPr id="2082505103" name="Text Box 1"/>
                <wp:cNvGraphicFramePr/>
                <a:graphic xmlns:a="http://schemas.openxmlformats.org/drawingml/2006/main">
                  <a:graphicData uri="http://schemas.microsoft.com/office/word/2010/wordprocessingShape">
                    <wps:wsp>
                      <wps:cNvSpPr txBox="1"/>
                      <wps:spPr>
                        <a:xfrm>
                          <a:off x="0" y="0"/>
                          <a:ext cx="1283818" cy="590400"/>
                        </a:xfrm>
                        <a:prstGeom prst="rect">
                          <a:avLst/>
                        </a:prstGeom>
                        <a:solidFill>
                          <a:schemeClr val="bg1"/>
                        </a:solidFill>
                        <a:ln w="6350">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912"/>
                            </w:tblGrid>
                            <w:tr w:rsidR="006D0DB0" w:rsidRPr="00A30B43" w14:paraId="158EF16F" w14:textId="77777777" w:rsidTr="00704A27">
                              <w:trPr>
                                <w:trHeight w:val="397"/>
                              </w:trPr>
                              <w:tc>
                                <w:tcPr>
                                  <w:tcW w:w="1960" w:type="dxa"/>
                                  <w:shd w:val="clear" w:color="auto" w:fill="FFFFFF" w:themeFill="background1"/>
                                  <w:vAlign w:val="center"/>
                                </w:tcPr>
                                <w:p w14:paraId="1F5F177D" w14:textId="77777777" w:rsidR="005E494F" w:rsidRPr="006D0DB0" w:rsidRDefault="005E494F" w:rsidP="000A759B">
                                  <w:pPr>
                                    <w:rPr>
                                      <w:rFonts w:ascii="Roboto" w:hAnsi="Roboto"/>
                                      <w:b/>
                                      <w:bCs/>
                                      <w:sz w:val="9"/>
                                      <w:szCs w:val="9"/>
                                    </w:rPr>
                                  </w:pPr>
                                  <w:r w:rsidRPr="006D0DB0">
                                    <w:rPr>
                                      <w:rFonts w:ascii="Roboto" w:hAnsi="Roboto"/>
                                      <w:b/>
                                      <w:bCs/>
                                      <w:sz w:val="9"/>
                                      <w:szCs w:val="9"/>
                                    </w:rPr>
                                    <w:t>Mission Aged Care Australia</w:t>
                                  </w:r>
                                </w:p>
                                <w:p w14:paraId="79DFB0CF" w14:textId="543B6E78" w:rsidR="00B54A5E" w:rsidRPr="004D065B" w:rsidRDefault="00B54A5E" w:rsidP="000A759B">
                                  <w:pPr>
                                    <w:rPr>
                                      <w:rFonts w:ascii="Roboto" w:hAnsi="Roboto"/>
                                      <w:sz w:val="8"/>
                                      <w:szCs w:val="8"/>
                                    </w:rPr>
                                  </w:pPr>
                                  <w:r w:rsidRPr="004D065B">
                                    <w:rPr>
                                      <w:rFonts w:ascii="Roboto" w:hAnsi="Roboto"/>
                                      <w:color w:val="595959" w:themeColor="text1" w:themeTint="A6"/>
                                      <w:sz w:val="8"/>
                                      <w:szCs w:val="8"/>
                                    </w:rPr>
                                    <w:t>Organisation ID: ACO-12345</w:t>
                                  </w:r>
                                </w:p>
                              </w:tc>
                            </w:tr>
                            <w:tr w:rsidR="006D0DB0" w:rsidRPr="00A30B43" w14:paraId="148B1949" w14:textId="77777777" w:rsidTr="00704A27">
                              <w:trPr>
                                <w:trHeight w:val="397"/>
                              </w:trPr>
                              <w:tc>
                                <w:tcPr>
                                  <w:tcW w:w="1960" w:type="dxa"/>
                                  <w:tcBorders>
                                    <w:left w:val="single" w:sz="12" w:space="0" w:color="28B2BB" w:themeColor="accent1"/>
                                  </w:tcBorders>
                                  <w:shd w:val="clear" w:color="auto" w:fill="F2F2F2" w:themeFill="background1" w:themeFillShade="F2"/>
                                  <w:vAlign w:val="center"/>
                                </w:tcPr>
                                <w:p w14:paraId="3593A3C4" w14:textId="77777777" w:rsidR="005E494F" w:rsidRPr="006D0DB0" w:rsidRDefault="00B54A5E" w:rsidP="006D0DB0">
                                  <w:pPr>
                                    <w:rPr>
                                      <w:rFonts w:ascii="Roboto" w:hAnsi="Roboto"/>
                                      <w:b/>
                                      <w:bCs/>
                                      <w:sz w:val="9"/>
                                      <w:szCs w:val="9"/>
                                    </w:rPr>
                                  </w:pPr>
                                  <w:r w:rsidRPr="006D0DB0">
                                    <w:rPr>
                                      <w:rFonts w:ascii="Roboto" w:hAnsi="Roboto"/>
                                      <w:b/>
                                      <w:bCs/>
                                      <w:sz w:val="9"/>
                                      <w:szCs w:val="9"/>
                                    </w:rPr>
                                    <w:t>Mission Aged Care Australia</w:t>
                                  </w:r>
                                </w:p>
                                <w:p w14:paraId="27D0E919" w14:textId="68D00332" w:rsidR="00C73D23" w:rsidRPr="004D065B" w:rsidRDefault="00C73D23" w:rsidP="006D0DB0">
                                  <w:pPr>
                                    <w:rPr>
                                      <w:rFonts w:ascii="Roboto" w:hAnsi="Roboto"/>
                                      <w:sz w:val="8"/>
                                      <w:szCs w:val="8"/>
                                    </w:rPr>
                                  </w:pPr>
                                  <w:r w:rsidRPr="004D065B">
                                    <w:rPr>
                                      <w:rFonts w:ascii="Roboto" w:hAnsi="Roboto"/>
                                      <w:color w:val="595959" w:themeColor="text1" w:themeTint="A6"/>
                                      <w:sz w:val="8"/>
                                      <w:szCs w:val="8"/>
                                    </w:rPr>
                                    <w:t>Provider ID: PRV-12345</w:t>
                                  </w:r>
                                </w:p>
                              </w:tc>
                            </w:tr>
                          </w:tbl>
                          <w:p w14:paraId="469450ED" w14:textId="77777777" w:rsidR="005E494F" w:rsidRPr="00A30B43" w:rsidRDefault="005E494F">
                            <w:pPr>
                              <w:rPr>
                                <w:rFonts w:ascii="Roboto" w:hAnsi="Roboto"/>
                                <w:sz w:val="12"/>
                                <w:szCs w:val="12"/>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B6ACDB" id="_x0000_t202" coordsize="21600,21600" o:spt="202" path="m,l,21600r21600,l21600,xe">
                <v:stroke joinstyle="miter"/>
                <v:path gradientshapeok="t" o:connecttype="rect"/>
              </v:shapetype>
              <v:shape id="Text Box 1" o:spid="_x0000_s1026" type="#_x0000_t202" style="position:absolute;left:0;text-align:left;margin-left:66.8pt;margin-top:119.15pt;width:101.1pt;height: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" fillcolor="white [3212]" stroked="f" strokeweight=".5pt">
                <v:textbox inset="1mm,1mm,1mm,1mm">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912"/>
                      </w:tblGrid>
                      <w:tr w:rsidR="006D0DB0" w:rsidRPr="00A30B43" w14:paraId="158EF16F" w14:textId="77777777" w:rsidTr="00704A27">
                        <w:trPr>
                          <w:trHeight w:val="397"/>
                        </w:trPr>
                        <w:tc>
                          <w:tcPr>
                            <w:tcW w:w="1960" w:type="dxa"/>
                            <w:shd w:val="clear" w:color="auto" w:fill="FFFFFF" w:themeFill="background1"/>
                            <w:vAlign w:val="center"/>
                          </w:tcPr>
                          <w:p w14:paraId="1F5F177D" w14:textId="77777777" w:rsidR="005E494F" w:rsidRPr="006D0DB0" w:rsidRDefault="005E494F" w:rsidP="000A759B">
                            <w:pPr>
                              <w:rPr>
                                <w:rFonts w:ascii="Roboto" w:hAnsi="Roboto"/>
                                <w:b/>
                                <w:bCs/>
                                <w:sz w:val="9"/>
                                <w:szCs w:val="9"/>
                              </w:rPr>
                            </w:pPr>
                            <w:r w:rsidRPr="006D0DB0">
                              <w:rPr>
                                <w:rFonts w:ascii="Roboto" w:hAnsi="Roboto"/>
                                <w:b/>
                                <w:bCs/>
                                <w:sz w:val="9"/>
                                <w:szCs w:val="9"/>
                              </w:rPr>
                              <w:t>Mission Aged Care Australia</w:t>
                            </w:r>
                          </w:p>
                          <w:p w14:paraId="79DFB0CF" w14:textId="543B6E78" w:rsidR="00B54A5E" w:rsidRPr="004D065B" w:rsidRDefault="00B54A5E" w:rsidP="000A759B">
                            <w:pPr>
                              <w:rPr>
                                <w:rFonts w:ascii="Roboto" w:hAnsi="Roboto"/>
                                <w:sz w:val="8"/>
                                <w:szCs w:val="8"/>
                              </w:rPr>
                            </w:pPr>
                            <w:r w:rsidRPr="004D065B">
                              <w:rPr>
                                <w:rFonts w:ascii="Roboto" w:hAnsi="Roboto"/>
                                <w:color w:val="595959" w:themeColor="text1" w:themeTint="A6"/>
                                <w:sz w:val="8"/>
                                <w:szCs w:val="8"/>
                              </w:rPr>
                              <w:t>Organisation ID: ACO-12345</w:t>
                            </w:r>
                          </w:p>
                        </w:tc>
                      </w:tr>
                      <w:tr w:rsidR="006D0DB0" w:rsidRPr="00A30B43" w14:paraId="148B1949" w14:textId="77777777" w:rsidTr="00704A27">
                        <w:trPr>
                          <w:trHeight w:val="397"/>
                        </w:trPr>
                        <w:tc>
                          <w:tcPr>
                            <w:tcW w:w="1960" w:type="dxa"/>
                            <w:tcBorders>
                              <w:left w:val="single" w:sz="12" w:space="0" w:color="28B2BB" w:themeColor="accent1"/>
                            </w:tcBorders>
                            <w:shd w:val="clear" w:color="auto" w:fill="F2F2F2" w:themeFill="background1" w:themeFillShade="F2"/>
                            <w:vAlign w:val="center"/>
                          </w:tcPr>
                          <w:p w14:paraId="3593A3C4" w14:textId="77777777" w:rsidR="005E494F" w:rsidRPr="006D0DB0" w:rsidRDefault="00B54A5E" w:rsidP="006D0DB0">
                            <w:pPr>
                              <w:rPr>
                                <w:rFonts w:ascii="Roboto" w:hAnsi="Roboto"/>
                                <w:b/>
                                <w:bCs/>
                                <w:sz w:val="9"/>
                                <w:szCs w:val="9"/>
                              </w:rPr>
                            </w:pPr>
                            <w:r w:rsidRPr="006D0DB0">
                              <w:rPr>
                                <w:rFonts w:ascii="Roboto" w:hAnsi="Roboto"/>
                                <w:b/>
                                <w:bCs/>
                                <w:sz w:val="9"/>
                                <w:szCs w:val="9"/>
                              </w:rPr>
                              <w:t>Mission Aged Care Australia</w:t>
                            </w:r>
                          </w:p>
                          <w:p w14:paraId="27D0E919" w14:textId="68D00332" w:rsidR="00C73D23" w:rsidRPr="004D065B" w:rsidRDefault="00C73D23" w:rsidP="006D0DB0">
                            <w:pPr>
                              <w:rPr>
                                <w:rFonts w:ascii="Roboto" w:hAnsi="Roboto"/>
                                <w:sz w:val="8"/>
                                <w:szCs w:val="8"/>
                              </w:rPr>
                            </w:pPr>
                            <w:r w:rsidRPr="004D065B">
                              <w:rPr>
                                <w:rFonts w:ascii="Roboto" w:hAnsi="Roboto"/>
                                <w:color w:val="595959" w:themeColor="text1" w:themeTint="A6"/>
                                <w:sz w:val="8"/>
                                <w:szCs w:val="8"/>
                              </w:rPr>
                              <w:t>Provider ID: PRV-12345</w:t>
                            </w:r>
                          </w:p>
                        </w:tc>
                      </w:tr>
                    </w:tbl>
                    <w:p w14:paraId="469450ED" w14:textId="77777777" w:rsidR="005E494F" w:rsidRPr="00A30B43" w:rsidRDefault="005E494F">
                      <w:pPr>
                        <w:rPr>
                          <w:rFonts w:ascii="Roboto" w:hAnsi="Roboto"/>
                          <w:sz w:val="12"/>
                          <w:szCs w:val="12"/>
                        </w:rPr>
                      </w:pPr>
                    </w:p>
                  </w:txbxContent>
                </v:textbox>
              </v:shape>
            </w:pict>
          </mc:Fallback>
        </mc:AlternateContent>
      </w:r>
      <w:r w:rsidR="00BF4E15" w:rsidRPr="00243A6D">
        <w:rPr>
          <w:noProof/>
          <w:sz w:val="24"/>
        </w:rPr>
        <w:drawing>
          <wp:inline distT="0" distB="0" distL="0" distR="0" wp14:anchorId="3B3D3764" wp14:editId="6F2DE201">
            <wp:extent cx="4866458" cy="2094051"/>
            <wp:effectExtent l="19050" t="19050" r="10795" b="20955"/>
            <wp:docPr id="19206686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668621"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866458" cy="2094051"/>
                    </a:xfrm>
                    <a:prstGeom prst="rect">
                      <a:avLst/>
                    </a:prstGeom>
                    <a:ln w="9525" cap="flat" cmpd="sng" algn="ctr">
                      <a:solidFill>
                        <a:srgbClr val="1E1545"/>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r w:rsidR="00B30564" w:rsidRPr="00243A6D">
        <w:rPr>
          <w:noProof/>
          <w:sz w:val="24"/>
          <w14:ligatures w14:val="none"/>
        </w:rPr>
        <w:t xml:space="preserve"> </w:t>
      </w:r>
    </w:p>
    <w:p w14:paraId="56A7130B" w14:textId="77777777" w:rsidR="009D48FF" w:rsidRPr="00243A6D" w:rsidRDefault="009D48FF" w:rsidP="00C9792D">
      <w:pPr>
        <w:pStyle w:val="Paragraphtext"/>
        <w:rPr>
          <w:sz w:val="24"/>
        </w:rPr>
      </w:pPr>
    </w:p>
    <w:p w14:paraId="78BB22F5" w14:textId="1B4C16EB" w:rsidR="00FC0CBA" w:rsidRPr="00243A6D" w:rsidRDefault="00FC0CBA" w:rsidP="00FC0CBA">
      <w:pPr>
        <w:pStyle w:val="ListNumber2"/>
        <w:rPr>
          <w:rFonts w:cs="Arial"/>
          <w:color w:val="1E1545"/>
        </w:rPr>
      </w:pPr>
      <w:r w:rsidRPr="00243A6D">
        <w:rPr>
          <w:rFonts w:cs="Arial"/>
          <w:color w:val="1E1545"/>
        </w:rPr>
        <w:t xml:space="preserve">To confirm whether the new user already has an </w:t>
      </w:r>
      <w:r w:rsidR="00515E7C" w:rsidRPr="00243A6D">
        <w:rPr>
          <w:rFonts w:cs="Arial"/>
          <w:color w:val="1E1545"/>
        </w:rPr>
        <w:t>existing contact record</w:t>
      </w:r>
      <w:r w:rsidRPr="00243A6D">
        <w:rPr>
          <w:rFonts w:cs="Arial"/>
          <w:color w:val="1E1545"/>
        </w:rPr>
        <w:t xml:space="preserve">, in the </w:t>
      </w:r>
      <w:r w:rsidR="005D3626" w:rsidRPr="00243A6D">
        <w:rPr>
          <w:rFonts w:cs="Arial"/>
          <w:b/>
          <w:bCs/>
          <w:color w:val="1E1545"/>
        </w:rPr>
        <w:t xml:space="preserve">Search for </w:t>
      </w:r>
      <w:proofErr w:type="gramStart"/>
      <w:r w:rsidR="005D3626" w:rsidRPr="00243A6D">
        <w:rPr>
          <w:rFonts w:cs="Arial"/>
          <w:b/>
          <w:bCs/>
          <w:color w:val="1E1545"/>
        </w:rPr>
        <w:t>indiv</w:t>
      </w:r>
      <w:r w:rsidR="00F32F28" w:rsidRPr="00243A6D">
        <w:rPr>
          <w:rFonts w:cs="Arial"/>
          <w:b/>
          <w:bCs/>
          <w:color w:val="1E1545"/>
        </w:rPr>
        <w:t>iduals</w:t>
      </w:r>
      <w:proofErr w:type="gramEnd"/>
      <w:r w:rsidRPr="00243A6D">
        <w:rPr>
          <w:rFonts w:cs="Arial"/>
          <w:color w:val="1E1545"/>
        </w:rPr>
        <w:t xml:space="preserve"> field, enter the user’s name and select</w:t>
      </w:r>
      <w:r w:rsidR="00E76FB2" w:rsidRPr="00243A6D">
        <w:rPr>
          <w:rFonts w:cs="Arial"/>
          <w:color w:val="1E1545"/>
        </w:rPr>
        <w:t xml:space="preserve"> the</w:t>
      </w:r>
      <w:r w:rsidRPr="00243A6D">
        <w:rPr>
          <w:rFonts w:cs="Arial"/>
          <w:color w:val="1E1545"/>
        </w:rPr>
        <w:t xml:space="preserve"> </w:t>
      </w:r>
      <w:r w:rsidRPr="00243A6D">
        <w:rPr>
          <w:rFonts w:cs="Arial"/>
          <w:b/>
          <w:bCs/>
          <w:color w:val="1E1545"/>
        </w:rPr>
        <w:t>Search</w:t>
      </w:r>
      <w:r w:rsidRPr="00243A6D">
        <w:rPr>
          <w:rFonts w:cs="Arial"/>
          <w:color w:val="1E1545"/>
        </w:rPr>
        <w:t xml:space="preserve"> button. </w:t>
      </w:r>
    </w:p>
    <w:p w14:paraId="37DA524B" w14:textId="77777777" w:rsidR="00AB489C" w:rsidRPr="00243A6D" w:rsidRDefault="00776123" w:rsidP="00776123">
      <w:pPr>
        <w:pStyle w:val="ListParagraph"/>
        <w:numPr>
          <w:ilvl w:val="0"/>
          <w:numId w:val="30"/>
        </w:numPr>
        <w:rPr>
          <w:rFonts w:eastAsiaTheme="minorEastAsia" w:cs="Arial"/>
          <w:color w:val="1E1545"/>
          <w:lang w:eastAsia="zh-CN"/>
        </w:rPr>
      </w:pPr>
      <w:r w:rsidRPr="00243A6D">
        <w:rPr>
          <w:rFonts w:eastAsiaTheme="minorEastAsia" w:cs="Arial"/>
          <w:color w:val="1E1545"/>
          <w:lang w:eastAsia="zh-CN"/>
        </w:rPr>
        <w:t xml:space="preserve">If the </w:t>
      </w:r>
      <w:r w:rsidR="00AB489C" w:rsidRPr="00243A6D">
        <w:rPr>
          <w:rFonts w:eastAsiaTheme="minorEastAsia" w:cs="Arial"/>
          <w:color w:val="1E1545"/>
          <w:lang w:eastAsia="zh-CN"/>
        </w:rPr>
        <w:t xml:space="preserve">contact </w:t>
      </w:r>
      <w:r w:rsidRPr="00243A6D">
        <w:rPr>
          <w:rFonts w:eastAsiaTheme="minorEastAsia" w:cs="Arial"/>
          <w:color w:val="1E1545"/>
          <w:lang w:eastAsia="zh-CN"/>
        </w:rPr>
        <w:t xml:space="preserve">does exist within the organisation and does not have a portal account, go to step 3. </w:t>
      </w:r>
    </w:p>
    <w:p w14:paraId="76E1B4B9" w14:textId="632C5C35" w:rsidR="00776123" w:rsidRPr="00243A6D" w:rsidRDefault="00776123" w:rsidP="00776123">
      <w:pPr>
        <w:pStyle w:val="ListParagraph"/>
        <w:numPr>
          <w:ilvl w:val="0"/>
          <w:numId w:val="30"/>
        </w:numPr>
        <w:rPr>
          <w:rFonts w:eastAsiaTheme="minorEastAsia" w:cs="Arial"/>
          <w:color w:val="1E1545"/>
          <w:lang w:eastAsia="zh-CN"/>
        </w:rPr>
      </w:pPr>
      <w:r w:rsidRPr="00243A6D">
        <w:rPr>
          <w:rFonts w:eastAsiaTheme="minorEastAsia" w:cs="Arial"/>
          <w:color w:val="1E1545"/>
          <w:lang w:eastAsia="zh-CN"/>
        </w:rPr>
        <w:t xml:space="preserve">If the contact already has a portal account, follow the steps within the ‘Editing or removing user access roles’ Quick Reference Guide. </w:t>
      </w:r>
    </w:p>
    <w:p w14:paraId="6D8B7169" w14:textId="77777777" w:rsidR="00065905" w:rsidRPr="00243A6D" w:rsidRDefault="00065905" w:rsidP="00065905">
      <w:pPr>
        <w:pStyle w:val="ListParagraph"/>
        <w:numPr>
          <w:ilvl w:val="0"/>
          <w:numId w:val="30"/>
        </w:numPr>
        <w:rPr>
          <w:rFonts w:eastAsiaTheme="minorEastAsia" w:cs="Arial"/>
          <w:color w:val="1E1545"/>
          <w:lang w:eastAsia="zh-CN"/>
        </w:rPr>
      </w:pPr>
      <w:r w:rsidRPr="00243A6D">
        <w:rPr>
          <w:rFonts w:eastAsiaTheme="minorEastAsia" w:cs="Arial"/>
          <w:color w:val="1E1545"/>
          <w:lang w:eastAsia="zh-CN"/>
        </w:rPr>
        <w:t xml:space="preserve">If the search did not find an existing contact, go to step 4. </w:t>
      </w:r>
    </w:p>
    <w:p w14:paraId="0A195809" w14:textId="5A765231" w:rsidR="00C9792D" w:rsidRPr="00243A6D" w:rsidRDefault="009B39FD" w:rsidP="003F60FD">
      <w:pPr>
        <w:pStyle w:val="Paragraphtext"/>
        <w:jc w:val="center"/>
        <w:rPr>
          <w:sz w:val="24"/>
        </w:rPr>
      </w:pPr>
      <w:r w:rsidRPr="00243A6D">
        <w:rPr>
          <w:noProof/>
          <w:sz w:val="24"/>
        </w:rPr>
        <w:lastRenderedPageBreak/>
        <w:drawing>
          <wp:inline distT="0" distB="0" distL="0" distR="0" wp14:anchorId="45BE28D1" wp14:editId="402DC2E8">
            <wp:extent cx="3616338" cy="3533267"/>
            <wp:effectExtent l="19050" t="19050" r="22225" b="10160"/>
            <wp:docPr id="1253554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55462" name="Picture 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616338" cy="3533267"/>
                    </a:xfrm>
                    <a:prstGeom prst="rect">
                      <a:avLst/>
                    </a:prstGeom>
                    <a:ln w="12700">
                      <a:solidFill>
                        <a:srgbClr val="625877"/>
                      </a:solidFill>
                    </a:ln>
                  </pic:spPr>
                </pic:pic>
              </a:graphicData>
            </a:graphic>
          </wp:inline>
        </w:drawing>
      </w:r>
    </w:p>
    <w:p w14:paraId="6C359E9A" w14:textId="77777777" w:rsidR="00186BAC" w:rsidRPr="00243A6D" w:rsidRDefault="00186BAC" w:rsidP="002A1A80">
      <w:pPr>
        <w:pStyle w:val="Paragraphtext"/>
        <w:jc w:val="center"/>
        <w:rPr>
          <w:sz w:val="24"/>
        </w:rPr>
      </w:pPr>
    </w:p>
    <w:p w14:paraId="195C7D3B" w14:textId="77777777" w:rsidR="0083115A" w:rsidRPr="00243A6D" w:rsidRDefault="0083115A" w:rsidP="00C9792D">
      <w:pPr>
        <w:pStyle w:val="Paragraphtext"/>
        <w:rPr>
          <w:sz w:val="24"/>
        </w:rPr>
      </w:pPr>
    </w:p>
    <w:p w14:paraId="368EB14C" w14:textId="00D88448" w:rsidR="00BE1BF8" w:rsidRPr="00243A6D" w:rsidRDefault="00AF1499" w:rsidP="00AF1499">
      <w:pPr>
        <w:pStyle w:val="ListNumber2"/>
        <w:rPr>
          <w:rFonts w:cs="Arial"/>
          <w:color w:val="1E1545"/>
        </w:rPr>
      </w:pPr>
      <w:r w:rsidRPr="00243A6D">
        <w:rPr>
          <w:rFonts w:cs="Arial"/>
          <w:color w:val="1E1545"/>
        </w:rPr>
        <w:t xml:space="preserve">Select the </w:t>
      </w:r>
      <w:r w:rsidR="00065905" w:rsidRPr="00243A6D">
        <w:rPr>
          <w:rFonts w:cs="Arial"/>
          <w:color w:val="1E1545"/>
        </w:rPr>
        <w:t>contact</w:t>
      </w:r>
      <w:r w:rsidR="003D5AC1" w:rsidRPr="00243A6D">
        <w:rPr>
          <w:rFonts w:cs="Arial"/>
          <w:color w:val="1E1545"/>
        </w:rPr>
        <w:t xml:space="preserve"> record’s</w:t>
      </w:r>
      <w:r w:rsidRPr="00243A6D">
        <w:rPr>
          <w:rFonts w:cs="Arial"/>
          <w:b/>
          <w:bCs/>
          <w:color w:val="1E1545"/>
        </w:rPr>
        <w:t xml:space="preserve"> </w:t>
      </w:r>
      <w:r w:rsidRPr="00243A6D">
        <w:rPr>
          <w:rFonts w:cs="Arial"/>
          <w:color w:val="1E1545"/>
        </w:rPr>
        <w:t xml:space="preserve">radio button and select the </w:t>
      </w:r>
      <w:r w:rsidRPr="00243A6D">
        <w:rPr>
          <w:rFonts w:cs="Arial"/>
          <w:b/>
          <w:bCs/>
          <w:color w:val="1E1545"/>
        </w:rPr>
        <w:t>Next</w:t>
      </w:r>
      <w:r w:rsidRPr="00243A6D">
        <w:rPr>
          <w:rFonts w:cs="Arial"/>
          <w:color w:val="1E1545"/>
        </w:rPr>
        <w:t xml:space="preserve"> button. </w:t>
      </w:r>
      <w:r w:rsidR="007C6EFB" w:rsidRPr="00243A6D">
        <w:rPr>
          <w:rFonts w:cs="Arial"/>
          <w:color w:val="1E1545"/>
        </w:rPr>
        <w:t>G</w:t>
      </w:r>
      <w:r w:rsidRPr="00243A6D">
        <w:rPr>
          <w:rFonts w:cs="Arial"/>
          <w:color w:val="1E1545"/>
        </w:rPr>
        <w:t>o to step 5.</w:t>
      </w:r>
    </w:p>
    <w:p w14:paraId="3FC00985" w14:textId="23F16D75" w:rsidR="00AF1499" w:rsidRPr="00243A6D" w:rsidRDefault="003927C5" w:rsidP="002A1A80">
      <w:pPr>
        <w:pStyle w:val="ListNumber2"/>
        <w:numPr>
          <w:ilvl w:val="0"/>
          <w:numId w:val="0"/>
        </w:numPr>
        <w:ind w:left="357" w:hanging="357"/>
        <w:jc w:val="center"/>
        <w:rPr>
          <w:rFonts w:cs="Arial"/>
          <w:color w:val="1E1545"/>
        </w:rPr>
      </w:pPr>
      <w:r w:rsidRPr="00243A6D">
        <w:rPr>
          <w:noProof/>
        </w:rPr>
        <w:drawing>
          <wp:inline distT="0" distB="0" distL="0" distR="0" wp14:anchorId="0000DEF3" wp14:editId="33BBF133">
            <wp:extent cx="3759433" cy="3678833"/>
            <wp:effectExtent l="19050" t="19050" r="12700" b="17145"/>
            <wp:docPr id="13195236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523690" name="Picture 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759433" cy="3678833"/>
                    </a:xfrm>
                    <a:prstGeom prst="rect">
                      <a:avLst/>
                    </a:prstGeom>
                    <a:ln w="12700">
                      <a:solidFill>
                        <a:srgbClr val="625877"/>
                      </a:solidFill>
                    </a:ln>
                  </pic:spPr>
                </pic:pic>
              </a:graphicData>
            </a:graphic>
          </wp:inline>
        </w:drawing>
      </w:r>
    </w:p>
    <w:p w14:paraId="723EB6B1" w14:textId="77777777" w:rsidR="0083115A" w:rsidRPr="00243A6D" w:rsidRDefault="0083115A" w:rsidP="002A1A80">
      <w:pPr>
        <w:pStyle w:val="ListNumber2"/>
        <w:numPr>
          <w:ilvl w:val="0"/>
          <w:numId w:val="0"/>
        </w:numPr>
        <w:ind w:left="357" w:hanging="357"/>
        <w:rPr>
          <w:rFonts w:cs="Arial"/>
          <w:color w:val="1E1545"/>
        </w:rPr>
      </w:pPr>
    </w:p>
    <w:p w14:paraId="50482019" w14:textId="35B42247" w:rsidR="006A6727" w:rsidRPr="00243A6D" w:rsidRDefault="006A6727" w:rsidP="006A6727">
      <w:pPr>
        <w:pStyle w:val="ListNumber2"/>
        <w:rPr>
          <w:rFonts w:cs="Arial"/>
          <w:color w:val="1E1545"/>
        </w:rPr>
      </w:pPr>
      <w:r w:rsidRPr="00243A6D">
        <w:rPr>
          <w:rFonts w:cs="Arial"/>
          <w:color w:val="1E1545"/>
        </w:rPr>
        <w:t xml:space="preserve">If no </w:t>
      </w:r>
      <w:r w:rsidR="00065905" w:rsidRPr="00243A6D">
        <w:rPr>
          <w:rFonts w:cs="Arial"/>
          <w:color w:val="1E1545"/>
        </w:rPr>
        <w:t>contacts</w:t>
      </w:r>
      <w:r w:rsidRPr="00243A6D">
        <w:rPr>
          <w:rFonts w:cs="Arial"/>
          <w:color w:val="1E1545"/>
        </w:rPr>
        <w:t xml:space="preserve"> are found, select</w:t>
      </w:r>
      <w:r w:rsidR="003D5AC1" w:rsidRPr="00243A6D">
        <w:rPr>
          <w:rFonts w:cs="Arial"/>
          <w:color w:val="1E1545"/>
        </w:rPr>
        <w:t xml:space="preserve"> the</w:t>
      </w:r>
      <w:r w:rsidRPr="00243A6D">
        <w:rPr>
          <w:rFonts w:cs="Arial"/>
          <w:b/>
          <w:bCs/>
          <w:color w:val="1E1545"/>
        </w:rPr>
        <w:t xml:space="preserve"> Add a new individual as a portal user </w:t>
      </w:r>
      <w:r w:rsidR="0083115A" w:rsidRPr="00243A6D">
        <w:rPr>
          <w:rFonts w:cs="Arial"/>
          <w:color w:val="1E1545"/>
        </w:rPr>
        <w:t>radio button</w:t>
      </w:r>
      <w:r w:rsidR="0083115A" w:rsidRPr="00243A6D">
        <w:rPr>
          <w:rFonts w:cs="Arial"/>
          <w:b/>
          <w:bCs/>
          <w:color w:val="1E1545"/>
        </w:rPr>
        <w:t xml:space="preserve"> </w:t>
      </w:r>
      <w:r w:rsidRPr="00243A6D">
        <w:rPr>
          <w:rFonts w:cs="Arial"/>
          <w:color w:val="1E1545"/>
        </w:rPr>
        <w:t xml:space="preserve">and select the </w:t>
      </w:r>
      <w:r w:rsidRPr="00243A6D">
        <w:rPr>
          <w:rFonts w:cs="Arial"/>
          <w:b/>
          <w:bCs/>
          <w:color w:val="1E1545"/>
        </w:rPr>
        <w:t xml:space="preserve">Next </w:t>
      </w:r>
      <w:r w:rsidRPr="00243A6D">
        <w:rPr>
          <w:rFonts w:cs="Arial"/>
          <w:color w:val="1E1545"/>
        </w:rPr>
        <w:t>button.</w:t>
      </w:r>
    </w:p>
    <w:p w14:paraId="3090F09F" w14:textId="429E1F89" w:rsidR="00AA66AB" w:rsidRPr="00243A6D" w:rsidRDefault="00AA66AB" w:rsidP="002A1A80">
      <w:pPr>
        <w:pStyle w:val="ListNumber2"/>
        <w:numPr>
          <w:ilvl w:val="0"/>
          <w:numId w:val="0"/>
        </w:numPr>
        <w:ind w:left="357" w:hanging="357"/>
        <w:jc w:val="center"/>
        <w:rPr>
          <w:rFonts w:cs="Arial"/>
          <w:color w:val="1E1545"/>
        </w:rPr>
      </w:pPr>
      <w:r w:rsidRPr="00243A6D">
        <w:rPr>
          <w:noProof/>
        </w:rPr>
        <w:lastRenderedPageBreak/>
        <w:drawing>
          <wp:inline distT="0" distB="0" distL="0" distR="0" wp14:anchorId="472C915A" wp14:editId="00726538">
            <wp:extent cx="3695111" cy="3057565"/>
            <wp:effectExtent l="19050" t="19050" r="19685" b="28575"/>
            <wp:docPr id="1333531296" name="Picture 1" descr="Screenshot of Search and select individual screen Add a new individual as a portal user and Next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31296" name="Picture 1" descr="Screenshot of Search and select individual screen Add a new individual as a portal user and Next button selec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12875" cy="3072264"/>
                    </a:xfrm>
                    <a:prstGeom prst="rect">
                      <a:avLst/>
                    </a:prstGeom>
                    <a:ln w="9525" cap="flat" cmpd="sng" algn="ctr">
                      <a:solidFill>
                        <a:srgbClr val="1E1545"/>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2E63521" w14:textId="77777777" w:rsidR="0083115A" w:rsidRPr="00243A6D" w:rsidRDefault="0083115A" w:rsidP="002A1A80">
      <w:pPr>
        <w:pStyle w:val="ListNumber2"/>
        <w:numPr>
          <w:ilvl w:val="0"/>
          <w:numId w:val="0"/>
        </w:numPr>
        <w:ind w:left="357" w:hanging="357"/>
        <w:rPr>
          <w:rFonts w:cs="Arial"/>
          <w:color w:val="1E1545"/>
        </w:rPr>
      </w:pPr>
    </w:p>
    <w:p w14:paraId="3C15C1F3" w14:textId="77777777" w:rsidR="009C315C" w:rsidRPr="00243A6D" w:rsidRDefault="009C315C" w:rsidP="009C315C">
      <w:pPr>
        <w:pStyle w:val="ListNumber2"/>
        <w:rPr>
          <w:rFonts w:cs="Arial"/>
          <w:color w:val="1E1545"/>
        </w:rPr>
      </w:pPr>
      <w:r w:rsidRPr="00243A6D">
        <w:rPr>
          <w:rFonts w:cs="Arial"/>
          <w:color w:val="1E1545"/>
        </w:rPr>
        <w:t xml:space="preserve">In the </w:t>
      </w:r>
      <w:r w:rsidRPr="00243A6D">
        <w:rPr>
          <w:rFonts w:cs="Arial"/>
          <w:b/>
          <w:bCs/>
          <w:color w:val="1E1545"/>
        </w:rPr>
        <w:t>User details</w:t>
      </w:r>
      <w:r w:rsidRPr="00243A6D">
        <w:rPr>
          <w:rFonts w:cs="Arial"/>
          <w:color w:val="1E1545"/>
        </w:rPr>
        <w:t xml:space="preserve"> section, enter the user’s details within the fields (if not already populated). Under User roles, select the </w:t>
      </w:r>
      <w:r w:rsidRPr="00243A6D">
        <w:rPr>
          <w:rFonts w:cs="Arial"/>
          <w:b/>
          <w:bCs/>
          <w:color w:val="1E1545"/>
        </w:rPr>
        <w:t>check boxes</w:t>
      </w:r>
      <w:r w:rsidRPr="00243A6D">
        <w:rPr>
          <w:rFonts w:cs="Arial"/>
          <w:color w:val="1E1545"/>
        </w:rPr>
        <w:t xml:space="preserve"> of the access roles the user wishes to add. </w:t>
      </w:r>
    </w:p>
    <w:p w14:paraId="1A7A9F8E" w14:textId="41DB6C3A" w:rsidR="006E07AA" w:rsidRPr="00243A6D" w:rsidRDefault="00986BAC" w:rsidP="002A1A80">
      <w:pPr>
        <w:pStyle w:val="ListNumber2"/>
        <w:numPr>
          <w:ilvl w:val="0"/>
          <w:numId w:val="0"/>
        </w:numPr>
        <w:ind w:left="357" w:hanging="357"/>
        <w:jc w:val="center"/>
        <w:rPr>
          <w:rFonts w:cs="Arial"/>
          <w:color w:val="1E1545"/>
        </w:rPr>
      </w:pPr>
      <w:r w:rsidRPr="00243A6D">
        <w:rPr>
          <w:noProof/>
        </w:rPr>
        <w:drawing>
          <wp:inline distT="0" distB="0" distL="0" distR="0" wp14:anchorId="19D3CF14" wp14:editId="72C4C3FC">
            <wp:extent cx="3120134" cy="4813539"/>
            <wp:effectExtent l="0" t="0" r="4445" b="6350"/>
            <wp:docPr id="6558964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896444" name="Picture 4"/>
                    <pic:cNvPicPr>
                      <a:picLocks noChangeAspect="1" noChangeArrowheads="1"/>
                    </pic:cNvPicPr>
                  </pic:nvPicPr>
                  <pic:blipFill>
                    <a:blip r:embed="rId24">
                      <a:extLst>
                        <a:ext uri="{96DAC541-7B7A-43D3-8B79-37D633B846F1}">
                          <asvg:svgBlip xmlns:asvg="http://schemas.microsoft.com/office/drawing/2016/SVG/main" r:embed="rId25"/>
                        </a:ext>
                      </a:extLst>
                    </a:blip>
                    <a:stretch>
                      <a:fillRect/>
                    </a:stretch>
                  </pic:blipFill>
                  <pic:spPr bwMode="auto">
                    <a:xfrm>
                      <a:off x="0" y="0"/>
                      <a:ext cx="3135252" cy="4836862"/>
                    </a:xfrm>
                    <a:prstGeom prst="rect">
                      <a:avLst/>
                    </a:prstGeom>
                  </pic:spPr>
                </pic:pic>
              </a:graphicData>
            </a:graphic>
          </wp:inline>
        </w:drawing>
      </w:r>
    </w:p>
    <w:p w14:paraId="0D98FE8D" w14:textId="77777777" w:rsidR="002C4CF2" w:rsidRPr="00243A6D" w:rsidRDefault="002C4CF2" w:rsidP="002A1A80">
      <w:pPr>
        <w:pStyle w:val="ListNumber2"/>
        <w:numPr>
          <w:ilvl w:val="0"/>
          <w:numId w:val="0"/>
        </w:numPr>
        <w:ind w:left="357" w:hanging="357"/>
        <w:rPr>
          <w:rFonts w:cs="Arial"/>
          <w:color w:val="1E1545"/>
        </w:rPr>
      </w:pPr>
    </w:p>
    <w:p w14:paraId="4B1DE686" w14:textId="46D0DFEC" w:rsidR="00B52F9B" w:rsidRPr="00243A6D" w:rsidRDefault="00B52F9B" w:rsidP="000B7485">
      <w:pPr>
        <w:pStyle w:val="ListNumber2"/>
        <w:rPr>
          <w:rFonts w:cs="Arial"/>
          <w:color w:val="1E1545"/>
        </w:rPr>
      </w:pPr>
      <w:r w:rsidRPr="00243A6D">
        <w:rPr>
          <w:rFonts w:cs="Arial"/>
          <w:color w:val="1E1545"/>
        </w:rPr>
        <w:t>Some access roles will require additional information</w:t>
      </w:r>
      <w:r w:rsidR="00825232" w:rsidRPr="00243A6D">
        <w:rPr>
          <w:rFonts w:cs="Arial"/>
          <w:color w:val="1E1545"/>
        </w:rPr>
        <w:t xml:space="preserve"> to be</w:t>
      </w:r>
      <w:r w:rsidR="002E21EE" w:rsidRPr="00243A6D">
        <w:rPr>
          <w:rFonts w:cs="Arial"/>
          <w:color w:val="1E1545"/>
        </w:rPr>
        <w:t xml:space="preserve"> entered</w:t>
      </w:r>
      <w:r w:rsidRPr="00243A6D">
        <w:rPr>
          <w:rFonts w:cs="Arial"/>
          <w:color w:val="1E1545"/>
        </w:rPr>
        <w:t>. For example, a user with the access role of Provider staff (Home/Branch) will also list residential homes and/or branches operated by the selected provider.</w:t>
      </w:r>
      <w:r w:rsidR="00764715" w:rsidRPr="00243A6D">
        <w:rPr>
          <w:rFonts w:cs="Arial"/>
          <w:color w:val="1E1545"/>
        </w:rPr>
        <w:t xml:space="preserve"> Select </w:t>
      </w:r>
      <w:r w:rsidR="00AC4D7A" w:rsidRPr="00243A6D">
        <w:rPr>
          <w:rFonts w:cs="Arial"/>
          <w:color w:val="1E1545"/>
        </w:rPr>
        <w:t xml:space="preserve">one or more </w:t>
      </w:r>
      <w:r w:rsidR="00BA74BD" w:rsidRPr="00243A6D">
        <w:rPr>
          <w:rFonts w:cs="Arial"/>
          <w:color w:val="1E1545"/>
        </w:rPr>
        <w:t xml:space="preserve">of </w:t>
      </w:r>
      <w:r w:rsidR="00AC4D7A" w:rsidRPr="00243A6D">
        <w:rPr>
          <w:rFonts w:cs="Arial"/>
          <w:color w:val="1E1545"/>
        </w:rPr>
        <w:t>h</w:t>
      </w:r>
      <w:r w:rsidR="00BA74BD" w:rsidRPr="00243A6D">
        <w:rPr>
          <w:rFonts w:cs="Arial"/>
          <w:color w:val="1E1545"/>
        </w:rPr>
        <w:t>omes and</w:t>
      </w:r>
      <w:r w:rsidR="00AC4D7A" w:rsidRPr="00243A6D">
        <w:rPr>
          <w:rFonts w:cs="Arial"/>
          <w:color w:val="1E1545"/>
        </w:rPr>
        <w:t>/or b</w:t>
      </w:r>
      <w:r w:rsidR="00BA74BD" w:rsidRPr="00243A6D">
        <w:rPr>
          <w:rFonts w:cs="Arial"/>
          <w:color w:val="1E1545"/>
        </w:rPr>
        <w:t>ranches</w:t>
      </w:r>
      <w:r w:rsidR="00AC4D7A" w:rsidRPr="00243A6D">
        <w:rPr>
          <w:rFonts w:cs="Arial"/>
          <w:color w:val="1E1545"/>
        </w:rPr>
        <w:t>.</w:t>
      </w:r>
    </w:p>
    <w:p w14:paraId="77D4105E" w14:textId="5FD3B117" w:rsidR="000B7485" w:rsidRPr="00243A6D" w:rsidRDefault="00B07332">
      <w:pPr>
        <w:pStyle w:val="ListNumber2"/>
        <w:numPr>
          <w:ilvl w:val="0"/>
          <w:numId w:val="0"/>
        </w:numPr>
        <w:ind w:left="357" w:hanging="357"/>
        <w:jc w:val="center"/>
        <w:rPr>
          <w:rFonts w:cs="Arial"/>
          <w:color w:val="1E1545"/>
        </w:rPr>
      </w:pPr>
      <w:r w:rsidRPr="00243A6D">
        <w:rPr>
          <w:noProof/>
        </w:rPr>
        <w:drawing>
          <wp:inline distT="0" distB="0" distL="0" distR="0" wp14:anchorId="08FB37D0" wp14:editId="2A8F779A">
            <wp:extent cx="2916307" cy="3365369"/>
            <wp:effectExtent l="0" t="0" r="0" b="6985"/>
            <wp:docPr id="10299141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914100" name="Picture 8"/>
                    <pic:cNvPicPr>
                      <a:picLocks noChangeAspect="1" noChangeArrowheads="1"/>
                    </pic:cNvPicPr>
                  </pic:nvPicPr>
                  <pic:blipFill>
                    <a:blip r:embed="rId26">
                      <a:extLst>
                        <a:ext uri="{96DAC541-7B7A-43D3-8B79-37D633B846F1}">
                          <asvg:svgBlip xmlns:asvg="http://schemas.microsoft.com/office/drawing/2016/SVG/main" r:embed="rId27"/>
                        </a:ext>
                      </a:extLst>
                    </a:blip>
                    <a:stretch>
                      <a:fillRect/>
                    </a:stretch>
                  </pic:blipFill>
                  <pic:spPr bwMode="auto">
                    <a:xfrm>
                      <a:off x="0" y="0"/>
                      <a:ext cx="2929910" cy="3381066"/>
                    </a:xfrm>
                    <a:prstGeom prst="rect">
                      <a:avLst/>
                    </a:prstGeom>
                  </pic:spPr>
                </pic:pic>
              </a:graphicData>
            </a:graphic>
          </wp:inline>
        </w:drawing>
      </w:r>
    </w:p>
    <w:p w14:paraId="41A07558" w14:textId="77777777" w:rsidR="00E02EC7" w:rsidRPr="00243A6D" w:rsidRDefault="00E02EC7" w:rsidP="002A1A80">
      <w:pPr>
        <w:pStyle w:val="ListNumber2"/>
        <w:numPr>
          <w:ilvl w:val="0"/>
          <w:numId w:val="0"/>
        </w:numPr>
        <w:ind w:left="357" w:hanging="357"/>
        <w:jc w:val="center"/>
        <w:rPr>
          <w:rFonts w:cs="Arial"/>
          <w:color w:val="1E1545"/>
        </w:rPr>
      </w:pPr>
    </w:p>
    <w:p w14:paraId="091129BB" w14:textId="77777777" w:rsidR="006F4EAF" w:rsidRPr="00243A6D" w:rsidRDefault="006F4EAF" w:rsidP="006F4EAF">
      <w:pPr>
        <w:pStyle w:val="ListNumber2"/>
        <w:rPr>
          <w:rFonts w:cs="Arial"/>
          <w:color w:val="1E1545"/>
        </w:rPr>
      </w:pPr>
      <w:r w:rsidRPr="00243A6D">
        <w:rPr>
          <w:rFonts w:cs="Arial"/>
          <w:color w:val="1E1545"/>
        </w:rPr>
        <w:t xml:space="preserve">In the Declaration section, select </w:t>
      </w:r>
      <w:r w:rsidRPr="00243A6D">
        <w:rPr>
          <w:rFonts w:cs="Arial"/>
          <w:b/>
          <w:bCs/>
          <w:color w:val="1E1545"/>
        </w:rPr>
        <w:t>I agree</w:t>
      </w:r>
      <w:r w:rsidRPr="00243A6D">
        <w:rPr>
          <w:rFonts w:cs="Arial"/>
          <w:color w:val="1E1545"/>
        </w:rPr>
        <w:t xml:space="preserve">, then select the </w:t>
      </w:r>
      <w:r w:rsidRPr="00243A6D">
        <w:rPr>
          <w:rFonts w:cs="Arial"/>
          <w:b/>
          <w:bCs/>
          <w:color w:val="1E1545"/>
        </w:rPr>
        <w:t>Add user</w:t>
      </w:r>
      <w:r w:rsidRPr="00243A6D">
        <w:rPr>
          <w:rFonts w:cs="Arial"/>
          <w:color w:val="1E1545"/>
        </w:rPr>
        <w:t xml:space="preserve"> button. </w:t>
      </w:r>
    </w:p>
    <w:p w14:paraId="785CC015" w14:textId="1F6550A1" w:rsidR="002C4CF2" w:rsidRPr="00243A6D" w:rsidRDefault="00260C96" w:rsidP="00037563">
      <w:pPr>
        <w:pStyle w:val="ListNumber2"/>
        <w:numPr>
          <w:ilvl w:val="0"/>
          <w:numId w:val="0"/>
        </w:numPr>
        <w:ind w:left="357" w:hanging="357"/>
        <w:jc w:val="center"/>
        <w:rPr>
          <w:rFonts w:cs="Arial"/>
          <w:color w:val="1E1545"/>
        </w:rPr>
      </w:pPr>
      <w:r w:rsidRPr="00243A6D">
        <w:rPr>
          <w:noProof/>
        </w:rPr>
        <w:drawing>
          <wp:inline distT="0" distB="0" distL="0" distR="0" wp14:anchorId="5C769088" wp14:editId="19E8D96A">
            <wp:extent cx="3346319" cy="1859316"/>
            <wp:effectExtent l="19050" t="19050" r="26035" b="26670"/>
            <wp:docPr id="148638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38313" name="Picture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03616" cy="1891152"/>
                    </a:xfrm>
                    <a:prstGeom prst="rect">
                      <a:avLst/>
                    </a:prstGeom>
                    <a:ln w="12700">
                      <a:solidFill>
                        <a:srgbClr val="625877"/>
                      </a:solidFill>
                    </a:ln>
                  </pic:spPr>
                </pic:pic>
              </a:graphicData>
            </a:graphic>
          </wp:inline>
        </w:drawing>
      </w:r>
    </w:p>
    <w:p w14:paraId="4C383BA5" w14:textId="60767280" w:rsidR="00DD2242" w:rsidRPr="00243A6D" w:rsidRDefault="00DD2242" w:rsidP="002A1A80">
      <w:pPr>
        <w:pStyle w:val="ListNumber2"/>
        <w:numPr>
          <w:ilvl w:val="0"/>
          <w:numId w:val="0"/>
        </w:numPr>
        <w:spacing w:before="120"/>
        <w:ind w:left="357"/>
        <w:rPr>
          <w:rFonts w:cs="Arial"/>
          <w:color w:val="1E1545"/>
        </w:rPr>
      </w:pPr>
      <w:r w:rsidRPr="00243A6D">
        <w:rPr>
          <w:rFonts w:cs="Arial"/>
          <w:color w:val="1E1545"/>
        </w:rPr>
        <w:t>The GPMS portal will display a green banner informing that an invitation email has been sent to the new user</w:t>
      </w:r>
      <w:r w:rsidR="0091475C" w:rsidRPr="00243A6D">
        <w:rPr>
          <w:rFonts w:cs="Arial"/>
          <w:color w:val="1E1545"/>
        </w:rPr>
        <w:t>,</w:t>
      </w:r>
      <w:r w:rsidRPr="00243A6D">
        <w:rPr>
          <w:rFonts w:cs="Arial"/>
          <w:color w:val="1E1545"/>
        </w:rPr>
        <w:t xml:space="preserve"> or </w:t>
      </w:r>
      <w:r w:rsidR="0091475C" w:rsidRPr="00243A6D">
        <w:rPr>
          <w:rFonts w:cs="Arial"/>
          <w:color w:val="1E1545"/>
        </w:rPr>
        <w:t xml:space="preserve">to inform that </w:t>
      </w:r>
      <w:r w:rsidRPr="00243A6D">
        <w:rPr>
          <w:rFonts w:cs="Arial"/>
          <w:color w:val="1E1545"/>
        </w:rPr>
        <w:t xml:space="preserve">portal access for the user has been successfully updated. </w:t>
      </w:r>
    </w:p>
    <w:p w14:paraId="794568E6" w14:textId="27C1656F" w:rsidR="00B35492" w:rsidRPr="00243A6D" w:rsidRDefault="00B35492" w:rsidP="00243A6D">
      <w:pPr>
        <w:pStyle w:val="ListNumber2"/>
        <w:numPr>
          <w:ilvl w:val="0"/>
          <w:numId w:val="0"/>
        </w:numPr>
        <w:spacing w:before="120"/>
        <w:ind w:left="357"/>
        <w:jc w:val="center"/>
        <w:rPr>
          <w:rFonts w:cs="Arial"/>
          <w:color w:val="1E1545"/>
        </w:rPr>
      </w:pPr>
      <w:r w:rsidRPr="00243A6D">
        <w:rPr>
          <w:noProof/>
        </w:rPr>
        <w:drawing>
          <wp:inline distT="0" distB="0" distL="0" distR="0" wp14:anchorId="19C509CD" wp14:editId="2A7BCFE9">
            <wp:extent cx="5409642" cy="619125"/>
            <wp:effectExtent l="19050" t="19050" r="19685" b="9525"/>
            <wp:docPr id="2116845290" name="Picture 1" descr="Success message for adding a new portal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45290" name="Picture 1" descr="Success message for adding a new portal user"/>
                    <pic:cNvPicPr/>
                  </pic:nvPicPr>
                  <pic:blipFill>
                    <a:blip r:embed="rId16"/>
                    <a:stretch>
                      <a:fillRect/>
                    </a:stretch>
                  </pic:blipFill>
                  <pic:spPr>
                    <a:xfrm>
                      <a:off x="0" y="0"/>
                      <a:ext cx="5436090" cy="622152"/>
                    </a:xfrm>
                    <a:prstGeom prst="rect">
                      <a:avLst/>
                    </a:prstGeom>
                    <a:ln w="12700">
                      <a:solidFill>
                        <a:srgbClr val="625877"/>
                      </a:solidFill>
                    </a:ln>
                  </pic:spPr>
                </pic:pic>
              </a:graphicData>
            </a:graphic>
          </wp:inline>
        </w:drawing>
      </w:r>
    </w:p>
    <w:p w14:paraId="5E063F5E" w14:textId="41852AF0" w:rsidR="00914B34" w:rsidRDefault="00752FCD" w:rsidP="002A1A80">
      <w:pPr>
        <w:pStyle w:val="ListNumber2"/>
        <w:numPr>
          <w:ilvl w:val="0"/>
          <w:numId w:val="0"/>
        </w:numPr>
        <w:ind w:left="357"/>
        <w:jc w:val="center"/>
        <w:rPr>
          <w:rFonts w:cs="Arial"/>
          <w:color w:val="1E1545"/>
        </w:rPr>
      </w:pPr>
      <w:r w:rsidRPr="00243A6D">
        <w:rPr>
          <w:noProof/>
        </w:rPr>
        <w:drawing>
          <wp:inline distT="0" distB="0" distL="0" distR="0" wp14:anchorId="61507C61" wp14:editId="603A05C3">
            <wp:extent cx="5450205" cy="475521"/>
            <wp:effectExtent l="19050" t="19050" r="17145" b="20320"/>
            <wp:docPr id="14548396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839630" name="Picture 7"/>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450205" cy="475521"/>
                    </a:xfrm>
                    <a:prstGeom prst="rect">
                      <a:avLst/>
                    </a:prstGeom>
                    <a:ln w="12700">
                      <a:solidFill>
                        <a:srgbClr val="625877"/>
                      </a:solidFill>
                    </a:ln>
                  </pic:spPr>
                </pic:pic>
              </a:graphicData>
            </a:graphic>
          </wp:inline>
        </w:drawing>
      </w:r>
    </w:p>
    <w:p w14:paraId="415A7F70" w14:textId="77777777" w:rsidR="00264D91" w:rsidRPr="00264D91" w:rsidRDefault="00264D91" w:rsidP="00264D91">
      <w:pPr>
        <w:spacing w:after="120" w:line="276" w:lineRule="auto"/>
        <w:contextualSpacing/>
        <w:rPr>
          <w:rFonts w:eastAsia="Yu Mincho" w:cs="Arial"/>
          <w:color w:val="1E1545"/>
          <w:kern w:val="0"/>
          <w:lang w:eastAsia="zh-CN"/>
          <w14:ligatures w14:val="none"/>
        </w:rPr>
      </w:pPr>
      <w:r w:rsidRPr="00264D91">
        <w:rPr>
          <w:rFonts w:eastAsia="Yu Mincho" w:cs="Arial"/>
          <w:color w:val="1E1545"/>
          <w:kern w:val="0"/>
          <w:lang w:eastAsia="zh-CN"/>
          <w14:ligatures w14:val="none"/>
        </w:rPr>
        <w:t xml:space="preserve">If users require further assistance with GPMS, please contact the My Aged Care service provider and assessor helpline on </w:t>
      </w:r>
      <w:r w:rsidRPr="00264D91">
        <w:rPr>
          <w:rFonts w:eastAsia="Yu Mincho" w:cs="Arial"/>
          <w:b/>
          <w:bCs/>
          <w:color w:val="1E1545"/>
          <w:kern w:val="0"/>
          <w:lang w:eastAsia="zh-CN"/>
          <w14:ligatures w14:val="none"/>
        </w:rPr>
        <w:t>1800 836 799</w:t>
      </w:r>
      <w:r w:rsidRPr="00264D91">
        <w:rPr>
          <w:rFonts w:eastAsia="Yu Mincho" w:cs="Arial"/>
          <w:color w:val="1E1545"/>
          <w:kern w:val="0"/>
          <w:lang w:eastAsia="zh-CN"/>
          <w14:ligatures w14:val="none"/>
        </w:rPr>
        <w:t>, Monday to Friday (8am to 8pm) and Saturday (10am to 2pm) local time across Australia. </w:t>
      </w:r>
    </w:p>
    <w:p w14:paraId="47D7C3BA" w14:textId="77777777" w:rsidR="00264D91" w:rsidRPr="00264D91" w:rsidRDefault="00264D91" w:rsidP="00264D91">
      <w:pPr>
        <w:spacing w:after="120" w:line="276" w:lineRule="auto"/>
        <w:contextualSpacing/>
        <w:rPr>
          <w:rFonts w:eastAsia="Yu Mincho" w:cs="Arial"/>
          <w:color w:val="1E1545"/>
          <w:kern w:val="0"/>
          <w:lang w:eastAsia="zh-CN"/>
          <w14:ligatures w14:val="none"/>
        </w:rPr>
      </w:pPr>
      <w:r w:rsidRPr="00264D91">
        <w:rPr>
          <w:rFonts w:eastAsia="Yu Mincho" w:cs="Arial"/>
          <w:color w:val="1E1545"/>
          <w:kern w:val="0"/>
          <w:lang w:eastAsia="zh-CN"/>
          <w14:ligatures w14:val="none"/>
        </w:rPr>
        <w:t xml:space="preserve">For translating and interpreting services, call </w:t>
      </w:r>
      <w:r w:rsidRPr="00264D91">
        <w:rPr>
          <w:rFonts w:eastAsia="Yu Mincho" w:cs="Arial"/>
          <w:b/>
          <w:bCs/>
          <w:color w:val="1E1545"/>
          <w:kern w:val="0"/>
          <w:lang w:eastAsia="zh-CN"/>
          <w14:ligatures w14:val="none"/>
        </w:rPr>
        <w:t>131 450</w:t>
      </w:r>
      <w:r w:rsidRPr="00264D91">
        <w:rPr>
          <w:rFonts w:eastAsia="Yu Mincho" w:cs="Arial"/>
          <w:color w:val="1E1545"/>
          <w:kern w:val="0"/>
          <w:lang w:eastAsia="zh-CN"/>
          <w14:ligatures w14:val="none"/>
        </w:rPr>
        <w:t xml:space="preserve"> and ask for My Aged Care on </w:t>
      </w:r>
      <w:r w:rsidRPr="00264D91">
        <w:rPr>
          <w:rFonts w:eastAsia="Yu Mincho" w:cs="Arial"/>
          <w:b/>
          <w:bCs/>
          <w:color w:val="1E1545"/>
          <w:kern w:val="0"/>
          <w:lang w:eastAsia="zh-CN"/>
          <w14:ligatures w14:val="none"/>
        </w:rPr>
        <w:t>1800 836 799</w:t>
      </w:r>
      <w:r w:rsidRPr="00264D91">
        <w:rPr>
          <w:rFonts w:eastAsia="Yu Mincho" w:cs="Arial"/>
          <w:color w:val="1E1545"/>
          <w:kern w:val="0"/>
          <w:lang w:eastAsia="zh-CN"/>
          <w14:ligatures w14:val="none"/>
        </w:rPr>
        <w:t>. </w:t>
      </w:r>
    </w:p>
    <w:p w14:paraId="3B7CA0D2" w14:textId="77777777" w:rsidR="00264D91" w:rsidRPr="00264D91" w:rsidRDefault="00264D91" w:rsidP="00264D91">
      <w:pPr>
        <w:spacing w:after="120" w:line="276" w:lineRule="auto"/>
        <w:contextualSpacing/>
        <w:rPr>
          <w:rFonts w:eastAsia="Yu Mincho" w:cs="Arial"/>
          <w:color w:val="1E1545"/>
          <w:kern w:val="0"/>
          <w:lang w:eastAsia="zh-CN"/>
          <w14:ligatures w14:val="none"/>
        </w:rPr>
      </w:pPr>
      <w:r w:rsidRPr="00264D91">
        <w:rPr>
          <w:rFonts w:eastAsia="Yu Mincho" w:cs="Arial"/>
          <w:color w:val="1E1545"/>
          <w:kern w:val="0"/>
          <w:lang w:eastAsia="zh-CN"/>
          <w14:ligatures w14:val="none"/>
        </w:rPr>
        <w:t xml:space="preserve">To use the National Relay Service, visit </w:t>
      </w:r>
      <w:hyperlink r:id="rId30" w:tgtFrame="_blank" w:history="1">
        <w:r w:rsidRPr="00264D91">
          <w:rPr>
            <w:rFonts w:eastAsia="Calibri" w:cs="Arial"/>
            <w:color w:val="0000FF" w:themeColor="hyperlink"/>
            <w:kern w:val="0"/>
            <w:u w:val="single"/>
            <w:lang w:eastAsia="zh-CN"/>
            <w14:ligatures w14:val="none"/>
          </w:rPr>
          <w:t>About the National Relay Service (NRS) | Access Hub</w:t>
        </w:r>
      </w:hyperlink>
      <w:r w:rsidRPr="00264D91">
        <w:rPr>
          <w:rFonts w:eastAsia="Yu Mincho" w:cs="Arial"/>
          <w:color w:val="1E1545"/>
          <w:kern w:val="0"/>
          <w:lang w:eastAsia="zh-CN"/>
          <w14:ligatures w14:val="none"/>
        </w:rPr>
        <w:t xml:space="preserve"> or call </w:t>
      </w:r>
      <w:r w:rsidRPr="00264D91">
        <w:rPr>
          <w:rFonts w:eastAsia="Yu Mincho" w:cs="Arial"/>
          <w:b/>
          <w:bCs/>
          <w:color w:val="1E1545"/>
          <w:kern w:val="0"/>
          <w:lang w:eastAsia="zh-CN"/>
          <w14:ligatures w14:val="none"/>
        </w:rPr>
        <w:t>1800 555 660</w:t>
      </w:r>
      <w:r w:rsidRPr="00264D91">
        <w:rPr>
          <w:rFonts w:eastAsia="Yu Mincho" w:cs="Arial"/>
          <w:color w:val="1E1545"/>
          <w:kern w:val="0"/>
          <w:lang w:eastAsia="zh-CN"/>
          <w14:ligatures w14:val="none"/>
        </w:rPr>
        <w:t>. </w:t>
      </w:r>
    </w:p>
    <w:p w14:paraId="117FF462" w14:textId="3732617F" w:rsidR="003A6833" w:rsidRPr="00243A6D" w:rsidRDefault="00264D91" w:rsidP="00264D91">
      <w:pPr>
        <w:pStyle w:val="ListNumber2"/>
        <w:numPr>
          <w:ilvl w:val="0"/>
          <w:numId w:val="0"/>
        </w:numPr>
        <w:rPr>
          <w:rFonts w:cs="Arial"/>
          <w:color w:val="1E1545"/>
        </w:rPr>
      </w:pPr>
      <w:r w:rsidRPr="00264D91">
        <w:rPr>
          <w:rFonts w:eastAsia="Yu Mincho" w:cs="Arial"/>
          <w:color w:val="1E1545"/>
          <w:kern w:val="0"/>
          <w14:ligatures w14:val="none"/>
        </w:rPr>
        <w:t>To access sign language interpreting and captioning services through Deaf Connect, call </w:t>
      </w:r>
      <w:hyperlink r:id="rId31" w:tgtFrame="_blank" w:history="1">
        <w:r w:rsidRPr="00264D91">
          <w:rPr>
            <w:rFonts w:eastAsia="Calibri" w:cs="Arial"/>
            <w:color w:val="0000FF" w:themeColor="hyperlink"/>
            <w:kern w:val="0"/>
            <w:u w:val="single"/>
            <w14:ligatures w14:val="none"/>
          </w:rPr>
          <w:t>1300 773 803</w:t>
        </w:r>
      </w:hyperlink>
      <w:r w:rsidRPr="00264D91">
        <w:rPr>
          <w:rFonts w:eastAsia="Yu Mincho" w:cs="Arial"/>
          <w:color w:val="1E1545"/>
          <w:kern w:val="0"/>
          <w14:ligatures w14:val="none"/>
        </w:rPr>
        <w:t> or email </w:t>
      </w:r>
      <w:hyperlink r:id="rId32" w:tgtFrame="_blank" w:history="1">
        <w:r w:rsidRPr="00264D91">
          <w:rPr>
            <w:rFonts w:eastAsia="Calibri" w:cs="Arial"/>
            <w:color w:val="0000FF" w:themeColor="hyperlink"/>
            <w:kern w:val="0"/>
            <w:u w:val="single"/>
            <w14:ligatures w14:val="none"/>
          </w:rPr>
          <w:t>interpreting@deafconnect.org.au</w:t>
        </w:r>
      </w:hyperlink>
      <w:r w:rsidRPr="00264D91">
        <w:rPr>
          <w:rFonts w:eastAsia="Yu Mincho" w:cs="Arial"/>
          <w:color w:val="1E1545"/>
          <w:kern w:val="0"/>
          <w14:ligatures w14:val="none"/>
        </w:rPr>
        <w:t>.</w:t>
      </w:r>
    </w:p>
    <w:sectPr w:rsidR="003A6833" w:rsidRPr="00243A6D" w:rsidSect="00601723">
      <w:headerReference w:type="even" r:id="rId33"/>
      <w:headerReference w:type="default" r:id="rId34"/>
      <w:footerReference w:type="even" r:id="rId35"/>
      <w:footerReference w:type="default" r:id="rId36"/>
      <w:headerReference w:type="first" r:id="rId37"/>
      <w:footerReference w:type="first" r:id="rId38"/>
      <w:pgSz w:w="11906" w:h="16838"/>
      <w:pgMar w:top="1440" w:right="1077" w:bottom="1077" w:left="1077" w:header="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F494E1" w14:textId="77777777" w:rsidR="006C01F2" w:rsidRDefault="006C01F2" w:rsidP="00902CE9">
      <w:r>
        <w:separator/>
      </w:r>
    </w:p>
  </w:endnote>
  <w:endnote w:type="continuationSeparator" w:id="0">
    <w:p w14:paraId="4FBDE485" w14:textId="77777777" w:rsidR="006C01F2" w:rsidRDefault="006C01F2" w:rsidP="00902CE9">
      <w:r>
        <w:continuationSeparator/>
      </w:r>
    </w:p>
  </w:endnote>
  <w:endnote w:type="continuationNotice" w:id="1">
    <w:p w14:paraId="3CDB1EEB" w14:textId="77777777" w:rsidR="006C01F2" w:rsidRDefault="006C01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eue Haas Grotesk Text Pro">
    <w:charset w:val="00"/>
    <w:family w:val="swiss"/>
    <w:pitch w:val="variable"/>
    <w:sig w:usb0="00000007" w:usb1="00000000" w:usb2="00000000" w:usb3="00000000" w:csb0="00000093"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AFF" w:usb1="5000217F" w:usb2="00000021"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28CD5" w14:textId="42255E83" w:rsidR="00D67678" w:rsidRDefault="00D67678">
    <w:pPr>
      <w:pStyle w:val="Footer"/>
    </w:pPr>
    <w:r>
      <w:rPr>
        <w:noProof/>
        <w14:ligatures w14:val="none"/>
      </w:rPr>
      <mc:AlternateContent>
        <mc:Choice Requires="wps">
          <w:drawing>
            <wp:anchor distT="0" distB="0" distL="0" distR="0" simplePos="0" relativeHeight="251658243" behindDoc="0" locked="0" layoutInCell="1" allowOverlap="1" wp14:anchorId="2EA7ABD8" wp14:editId="6874F60C">
              <wp:simplePos x="635" y="635"/>
              <wp:positionH relativeFrom="page">
                <wp:align>center</wp:align>
              </wp:positionH>
              <wp:positionV relativeFrom="page">
                <wp:align>bottom</wp:align>
              </wp:positionV>
              <wp:extent cx="551815" cy="391160"/>
              <wp:effectExtent l="0" t="0" r="635" b="0"/>
              <wp:wrapNone/>
              <wp:docPr id="177669923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5AADEEF" w14:textId="77374BCA" w:rsidR="00D67678" w:rsidRPr="00D67678" w:rsidRDefault="00D67678" w:rsidP="00D67678">
                          <w:pPr>
                            <w:spacing w:after="0"/>
                            <w:rPr>
                              <w:rFonts w:ascii="Calibri" w:eastAsia="Calibri" w:hAnsi="Calibri" w:cs="Calibri"/>
                              <w:noProof/>
                              <w:color w:val="FF0000"/>
                            </w:rPr>
                          </w:pPr>
                          <w:r w:rsidRPr="00D67678">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A7ABD8" id="_x0000_t202" coordsize="21600,21600" o:spt="202" path="m,l,21600r21600,l21600,xe">
              <v:stroke joinstyle="miter"/>
              <v:path gradientshapeok="t" o:connecttype="rect"/>
            </v:shapetype>
            <v:shape id="Text Box 5" o:spid="_x0000_s1028" type="#_x0000_t202" alt="OFFICIAL" style="position:absolute;margin-left:0;margin-top:0;width:43.45pt;height:30.8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" filled="f" stroked="f">
              <v:textbox style="mso-fit-shape-to-text:t" inset="0,0,0,15pt">
                <w:txbxContent>
                  <w:p w14:paraId="35AADEEF" w14:textId="77374BCA" w:rsidR="00D67678" w:rsidRPr="00D67678" w:rsidRDefault="00D67678" w:rsidP="00D67678">
                    <w:pPr>
                      <w:spacing w:after="0"/>
                      <w:rPr>
                        <w:rFonts w:ascii="Calibri" w:eastAsia="Calibri" w:hAnsi="Calibri" w:cs="Calibri"/>
                        <w:noProof/>
                        <w:color w:val="FF0000"/>
                      </w:rPr>
                    </w:pPr>
                    <w:r w:rsidRPr="00D67678">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B45AB" w14:textId="458F6213" w:rsidR="00601723" w:rsidRDefault="00BF7747">
    <w:pPr>
      <w:pStyle w:val="Footer"/>
      <w:jc w:val="right"/>
    </w:pPr>
    <w:sdt>
      <w:sdtPr>
        <w:id w:val="197669295"/>
        <w:docPartObj>
          <w:docPartGallery w:val="Page Numbers (Bottom of Page)"/>
          <w:docPartUnique/>
        </w:docPartObj>
      </w:sdtPr>
      <w:sdtEndPr>
        <w:rPr>
          <w:noProof/>
        </w:rPr>
      </w:sdtEndPr>
      <w:sdtContent>
        <w:r w:rsidR="00601723">
          <w:fldChar w:fldCharType="begin"/>
        </w:r>
        <w:r w:rsidR="00601723">
          <w:instrText xml:space="preserve"> PAGE   \* MERGEFORMAT </w:instrText>
        </w:r>
        <w:r w:rsidR="00601723">
          <w:fldChar w:fldCharType="separate"/>
        </w:r>
        <w:r w:rsidR="00601723">
          <w:rPr>
            <w:noProof/>
          </w:rPr>
          <w:t>2</w:t>
        </w:r>
        <w:r w:rsidR="00601723">
          <w:rPr>
            <w:noProof/>
          </w:rPr>
          <w:fldChar w:fldCharType="end"/>
        </w:r>
      </w:sdtContent>
    </w:sdt>
  </w:p>
  <w:p w14:paraId="33683142" w14:textId="77777777" w:rsidR="00601723" w:rsidRDefault="006017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FE704" w14:textId="5BAF5E04" w:rsidR="00601723" w:rsidRDefault="00601723">
    <w:pPr>
      <w:pStyle w:val="Footer"/>
      <w:jc w:val="right"/>
    </w:pPr>
  </w:p>
  <w:sdt>
    <w:sdtPr>
      <w:id w:val="309070919"/>
      <w:docPartObj>
        <w:docPartGallery w:val="Page Numbers (Bottom of Page)"/>
        <w:docPartUnique/>
      </w:docPartObj>
    </w:sdtPr>
    <w:sdtEndPr>
      <w:rPr>
        <w:noProof/>
      </w:rPr>
    </w:sdtEndPr>
    <w:sdtContent>
      <w:p w14:paraId="0B55C5E4" w14:textId="77777777" w:rsidR="00601723" w:rsidRDefault="0060172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A1969DE" w14:textId="77777777" w:rsidR="00601723" w:rsidRDefault="006017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F3033D" w14:textId="77777777" w:rsidR="006C01F2" w:rsidRDefault="006C01F2" w:rsidP="00902CE9">
      <w:r>
        <w:separator/>
      </w:r>
    </w:p>
  </w:footnote>
  <w:footnote w:type="continuationSeparator" w:id="0">
    <w:p w14:paraId="70E87F07" w14:textId="77777777" w:rsidR="006C01F2" w:rsidRDefault="006C01F2" w:rsidP="00902CE9">
      <w:r>
        <w:continuationSeparator/>
      </w:r>
    </w:p>
  </w:footnote>
  <w:footnote w:type="continuationNotice" w:id="1">
    <w:p w14:paraId="11662F34" w14:textId="77777777" w:rsidR="006C01F2" w:rsidRDefault="006C01F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4999C" w14:textId="37346BE4" w:rsidR="00D67678" w:rsidRDefault="00D67678">
    <w:pPr>
      <w:pStyle w:val="Header"/>
    </w:pPr>
    <w:r>
      <w:rPr>
        <w:noProof/>
        <w14:ligatures w14:val="none"/>
      </w:rPr>
      <mc:AlternateContent>
        <mc:Choice Requires="wps">
          <w:drawing>
            <wp:anchor distT="0" distB="0" distL="0" distR="0" simplePos="0" relativeHeight="251658242" behindDoc="0" locked="0" layoutInCell="1" allowOverlap="1" wp14:anchorId="711BD3A1" wp14:editId="5FCA95A8">
              <wp:simplePos x="635" y="635"/>
              <wp:positionH relativeFrom="page">
                <wp:align>center</wp:align>
              </wp:positionH>
              <wp:positionV relativeFrom="page">
                <wp:align>top</wp:align>
              </wp:positionV>
              <wp:extent cx="551815" cy="391160"/>
              <wp:effectExtent l="0" t="0" r="635" b="8890"/>
              <wp:wrapNone/>
              <wp:docPr id="156330662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DBC3A8C" w14:textId="791EF156" w:rsidR="00D67678" w:rsidRPr="00D67678" w:rsidRDefault="00D67678" w:rsidP="00D67678">
                          <w:pPr>
                            <w:spacing w:after="0"/>
                            <w:rPr>
                              <w:rFonts w:ascii="Calibri" w:eastAsia="Calibri" w:hAnsi="Calibri" w:cs="Calibri"/>
                              <w:noProof/>
                              <w:color w:val="FF0000"/>
                            </w:rPr>
                          </w:pPr>
                          <w:r w:rsidRPr="00D67678">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1BD3A1" id="_x0000_t202" coordsize="21600,21600" o:spt="202" path="m,l,21600r21600,l21600,xe">
              <v:stroke joinstyle="miter"/>
              <v:path gradientshapeok="t" o:connecttype="rect"/>
            </v:shapetype>
            <v:shape id="Text Box 2" o:spid="_x0000_s1027" type="#_x0000_t202" alt="OFFICIAL" style="position:absolute;margin-left:0;margin-top:0;width:43.45pt;height:30.8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3DBC3A8C" w14:textId="791EF156" w:rsidR="00D67678" w:rsidRPr="00D67678" w:rsidRDefault="00D67678" w:rsidP="00D67678">
                    <w:pPr>
                      <w:spacing w:after="0"/>
                      <w:rPr>
                        <w:rFonts w:ascii="Calibri" w:eastAsia="Calibri" w:hAnsi="Calibri" w:cs="Calibri"/>
                        <w:noProof/>
                        <w:color w:val="FF0000"/>
                      </w:rPr>
                    </w:pPr>
                    <w:r w:rsidRPr="00D67678">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DA62E" w14:textId="2DADCC6B" w:rsidR="003F48B1" w:rsidRDefault="003F48B1" w:rsidP="00902CE9">
    <w:pPr>
      <w:pStyle w:val="Header"/>
      <w:ind w:hanging="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247F0" w14:textId="7969C5CB" w:rsidR="00117214" w:rsidRDefault="004D2B4E">
    <w:pPr>
      <w:pStyle w:val="Header"/>
    </w:pPr>
    <w:r w:rsidRPr="00035776">
      <w:rPr>
        <w:rFonts w:ascii="Calibri" w:eastAsia="Times New Roman" w:hAnsi="Calibri"/>
        <w:b/>
        <w:noProof/>
        <w:color w:val="1E1644"/>
        <w:kern w:val="0"/>
        <w:sz w:val="52"/>
        <w:szCs w:val="52"/>
        <w:lang w:eastAsia="en-GB"/>
        <w14:ligatures w14:val="none"/>
      </w:rPr>
      <w:drawing>
        <wp:anchor distT="0" distB="0" distL="114300" distR="114300" simplePos="0" relativeHeight="251658240" behindDoc="1" locked="0" layoutInCell="1" allowOverlap="1" wp14:anchorId="101AFE96" wp14:editId="69D5F6F4">
          <wp:simplePos x="0" y="0"/>
          <wp:positionH relativeFrom="page">
            <wp:posOffset>4530436</wp:posOffset>
          </wp:positionH>
          <wp:positionV relativeFrom="paragraph">
            <wp:posOffset>260672</wp:posOffset>
          </wp:positionV>
          <wp:extent cx="2039678" cy="481932"/>
          <wp:effectExtent l="0" t="0" r="0" b="0"/>
          <wp:wrapTight wrapText="bothSides">
            <wp:wrapPolygon edited="0">
              <wp:start x="0" y="0"/>
              <wp:lineTo x="0" y="20517"/>
              <wp:lineTo x="21385" y="20517"/>
              <wp:lineTo x="21385" y="0"/>
              <wp:lineTo x="0" y="0"/>
            </wp:wrapPolygon>
          </wp:wrapTight>
          <wp:docPr id="1065270520" name="Picture 2" descr="Australian Government and Government Provider Management System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70520" name="Picture 2" descr="Australian Government and Government Provider Management System log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8641" cy="486413"/>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1" behindDoc="1" locked="0" layoutInCell="1" allowOverlap="1" wp14:anchorId="0535B414" wp14:editId="585ECD61">
          <wp:simplePos x="0" y="0"/>
          <wp:positionH relativeFrom="page">
            <wp:align>left</wp:align>
          </wp:positionH>
          <wp:positionV relativeFrom="page">
            <wp:align>top</wp:align>
          </wp:positionV>
          <wp:extent cx="7570612" cy="10720800"/>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70612" cy="1072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2D0C6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B509DCE"/>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C61CB8DC"/>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7FDA4D28"/>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24726C4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A0206324"/>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63E83B68"/>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502E86D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3363506"/>
    <w:multiLevelType w:val="hybridMultilevel"/>
    <w:tmpl w:val="9FEA7CEA"/>
    <w:lvl w:ilvl="0" w:tplc="E96C518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8A2823"/>
    <w:multiLevelType w:val="hybridMultilevel"/>
    <w:tmpl w:val="ED883DB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4" w15:restartNumberingAfterBreak="0">
    <w:nsid w:val="34CD50FD"/>
    <w:multiLevelType w:val="hybridMultilevel"/>
    <w:tmpl w:val="95BE39E8"/>
    <w:lvl w:ilvl="0" w:tplc="DB3621C8">
      <w:start w:val="1"/>
      <w:numFmt w:val="decimal"/>
      <w:pStyle w:val="ListNumber2"/>
      <w:lvlText w:val="%1."/>
      <w:lvlJc w:val="left"/>
      <w:pPr>
        <w:ind w:left="360" w:hanging="360"/>
      </w:pPr>
      <w:rPr>
        <w:rFonts w:ascii="Arial" w:hAnsi="Arial" w:cs="Arial" w:hint="default"/>
        <w:b/>
        <w:bCs/>
        <w:color w:val="1E1545"/>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5A41DE9"/>
    <w:multiLevelType w:val="hybridMultilevel"/>
    <w:tmpl w:val="4286795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17" w15:restartNumberingAfterBreak="0">
    <w:nsid w:val="51AE5547"/>
    <w:multiLevelType w:val="hybridMultilevel"/>
    <w:tmpl w:val="09C4F2E8"/>
    <w:lvl w:ilvl="0" w:tplc="41D29CCC">
      <w:start w:val="1"/>
      <w:numFmt w:val="decimal"/>
      <w:lvlText w:val="%1."/>
      <w:lvlJc w:val="left"/>
      <w:pPr>
        <w:ind w:left="360" w:hanging="360"/>
      </w:pPr>
      <w:rPr>
        <w:b/>
        <w:bCs/>
        <w:color w:val="2AB1B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1E32C48"/>
    <w:multiLevelType w:val="hybridMultilevel"/>
    <w:tmpl w:val="077094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5B040100"/>
    <w:multiLevelType w:val="hybridMultilevel"/>
    <w:tmpl w:val="12C21F80"/>
    <w:lvl w:ilvl="0" w:tplc="0C090001">
      <w:start w:val="1"/>
      <w:numFmt w:val="bullet"/>
      <w:lvlText w:val=""/>
      <w:lvlJc w:val="left"/>
      <w:pPr>
        <w:ind w:left="1077" w:hanging="360"/>
      </w:pPr>
      <w:rPr>
        <w:rFonts w:ascii="Symbol" w:hAnsi="Symbol" w:hint="default"/>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1"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6F31DC"/>
    <w:multiLevelType w:val="multilevel"/>
    <w:tmpl w:val="36583E48"/>
    <w:lvl w:ilvl="0">
      <w:start w:val="1"/>
      <w:numFmt w:val="bullet"/>
      <w:pStyle w:val="ListBullet"/>
      <w:lvlText w:val=""/>
      <w:lvlJc w:val="left"/>
      <w:pPr>
        <w:ind w:left="360" w:hanging="360"/>
      </w:pPr>
      <w:rPr>
        <w:rFonts w:ascii="Symbol" w:hAnsi="Symbol" w:hint="default"/>
        <w:color w:val="000000" w:themeColor="text1"/>
      </w:rPr>
    </w:lvl>
    <w:lvl w:ilvl="1">
      <w:start w:val="1"/>
      <w:numFmt w:val="bullet"/>
      <w:lvlText w:val="–"/>
      <w:lvlJc w:val="left"/>
      <w:pPr>
        <w:ind w:left="714" w:hanging="357"/>
      </w:pPr>
      <w:rPr>
        <w:rFonts w:ascii="Calibri" w:hAnsi="Calibri" w:hint="default"/>
        <w:color w:val="auto"/>
      </w:rPr>
    </w:lvl>
    <w:lvl w:ilvl="2">
      <w:start w:val="1"/>
      <w:numFmt w:val="bullet"/>
      <w:lvlText w:val="•"/>
      <w:lvlJc w:val="left"/>
      <w:pPr>
        <w:ind w:left="1071" w:hanging="357"/>
      </w:pPr>
      <w:rPr>
        <w:rFonts w:hint="default"/>
      </w:rPr>
    </w:lvl>
    <w:lvl w:ilvl="3">
      <w:start w:val="1"/>
      <w:numFmt w:val="bullet"/>
      <w:lvlText w:val="°"/>
      <w:lvlJc w:val="left"/>
      <w:pPr>
        <w:ind w:left="1428" w:hanging="357"/>
      </w:pPr>
      <w:rPr>
        <w:rFonts w:ascii="Arial" w:hAnsi="Arial" w:hint="default"/>
        <w:b w:val="0"/>
        <w:i w:val="0"/>
        <w:sz w:val="24"/>
      </w:rPr>
    </w:lvl>
    <w:lvl w:ilvl="4">
      <w:start w:val="1"/>
      <w:numFmt w:val="bullet"/>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24"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111433564">
    <w:abstractNumId w:val="17"/>
  </w:num>
  <w:num w:numId="2" w16cid:durableId="1343163685">
    <w:abstractNumId w:val="17"/>
    <w:lvlOverride w:ilvl="0">
      <w:startOverride w:val="1"/>
    </w:lvlOverride>
  </w:num>
  <w:num w:numId="3" w16cid:durableId="227765202">
    <w:abstractNumId w:val="8"/>
  </w:num>
  <w:num w:numId="4" w16cid:durableId="644311771">
    <w:abstractNumId w:val="18"/>
  </w:num>
  <w:num w:numId="5" w16cid:durableId="1650673303">
    <w:abstractNumId w:val="22"/>
  </w:num>
  <w:num w:numId="6" w16cid:durableId="195433611">
    <w:abstractNumId w:val="9"/>
  </w:num>
  <w:num w:numId="7" w16cid:durableId="1305887247">
    <w:abstractNumId w:val="9"/>
    <w:lvlOverride w:ilvl="0">
      <w:startOverride w:val="1"/>
    </w:lvlOverride>
  </w:num>
  <w:num w:numId="8" w16cid:durableId="505482304">
    <w:abstractNumId w:val="10"/>
  </w:num>
  <w:num w:numId="9" w16cid:durableId="319817841">
    <w:abstractNumId w:val="16"/>
  </w:num>
  <w:num w:numId="10" w16cid:durableId="1488551061">
    <w:abstractNumId w:val="21"/>
  </w:num>
  <w:num w:numId="11" w16cid:durableId="1185826463">
    <w:abstractNumId w:val="6"/>
  </w:num>
  <w:num w:numId="12" w16cid:durableId="973365811">
    <w:abstractNumId w:val="5"/>
  </w:num>
  <w:num w:numId="13" w16cid:durableId="1093357470">
    <w:abstractNumId w:val="4"/>
  </w:num>
  <w:num w:numId="14" w16cid:durableId="1501577174">
    <w:abstractNumId w:val="3"/>
  </w:num>
  <w:num w:numId="15" w16cid:durableId="1470047271">
    <w:abstractNumId w:val="7"/>
  </w:num>
  <w:num w:numId="16" w16cid:durableId="1229658257">
    <w:abstractNumId w:val="1"/>
  </w:num>
  <w:num w:numId="17" w16cid:durableId="437482345">
    <w:abstractNumId w:val="0"/>
  </w:num>
  <w:num w:numId="18" w16cid:durableId="502820643">
    <w:abstractNumId w:val="24"/>
  </w:num>
  <w:num w:numId="19" w16cid:durableId="1692947478">
    <w:abstractNumId w:val="11"/>
  </w:num>
  <w:num w:numId="20" w16cid:durableId="967275784">
    <w:abstractNumId w:val="12"/>
  </w:num>
  <w:num w:numId="21" w16cid:durableId="1137797056">
    <w:abstractNumId w:val="14"/>
  </w:num>
  <w:num w:numId="22" w16cid:durableId="217518175">
    <w:abstractNumId w:val="19"/>
  </w:num>
  <w:num w:numId="23" w16cid:durableId="650451354">
    <w:abstractNumId w:val="14"/>
    <w:lvlOverride w:ilvl="0">
      <w:startOverride w:val="1"/>
    </w:lvlOverride>
  </w:num>
  <w:num w:numId="24" w16cid:durableId="1673140636">
    <w:abstractNumId w:val="14"/>
    <w:lvlOverride w:ilvl="0">
      <w:startOverride w:val="1"/>
    </w:lvlOverride>
  </w:num>
  <w:num w:numId="25" w16cid:durableId="1652052457">
    <w:abstractNumId w:val="23"/>
  </w:num>
  <w:num w:numId="26" w16cid:durableId="2096785166">
    <w:abstractNumId w:val="2"/>
  </w:num>
  <w:num w:numId="27" w16cid:durableId="1764060264">
    <w:abstractNumId w:val="14"/>
    <w:lvlOverride w:ilvl="0">
      <w:startOverride w:val="1"/>
    </w:lvlOverride>
  </w:num>
  <w:num w:numId="28" w16cid:durableId="311569655">
    <w:abstractNumId w:val="7"/>
  </w:num>
  <w:num w:numId="29" w16cid:durableId="236978938">
    <w:abstractNumId w:val="14"/>
    <w:lvlOverride w:ilvl="0">
      <w:startOverride w:val="1"/>
    </w:lvlOverride>
  </w:num>
  <w:num w:numId="30" w16cid:durableId="897941076">
    <w:abstractNumId w:val="13"/>
  </w:num>
  <w:num w:numId="31" w16cid:durableId="1344472872">
    <w:abstractNumId w:val="15"/>
  </w:num>
  <w:num w:numId="32" w16cid:durableId="3928514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formsDesign/>
  <w:linkStyl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8B1"/>
    <w:rsid w:val="00006E24"/>
    <w:rsid w:val="00013720"/>
    <w:rsid w:val="00032FBD"/>
    <w:rsid w:val="00035776"/>
    <w:rsid w:val="00037563"/>
    <w:rsid w:val="000426F9"/>
    <w:rsid w:val="00045F40"/>
    <w:rsid w:val="000525C2"/>
    <w:rsid w:val="0005343E"/>
    <w:rsid w:val="00064863"/>
    <w:rsid w:val="00065905"/>
    <w:rsid w:val="0007712C"/>
    <w:rsid w:val="00082663"/>
    <w:rsid w:val="000861D7"/>
    <w:rsid w:val="000A19D3"/>
    <w:rsid w:val="000A3FD7"/>
    <w:rsid w:val="000A759B"/>
    <w:rsid w:val="000B4E0D"/>
    <w:rsid w:val="000B7485"/>
    <w:rsid w:val="000D1237"/>
    <w:rsid w:val="000D5A12"/>
    <w:rsid w:val="000D5A68"/>
    <w:rsid w:val="000D639D"/>
    <w:rsid w:val="000E616A"/>
    <w:rsid w:val="000E734C"/>
    <w:rsid w:val="001110EB"/>
    <w:rsid w:val="00112011"/>
    <w:rsid w:val="00113625"/>
    <w:rsid w:val="00114A67"/>
    <w:rsid w:val="00114E09"/>
    <w:rsid w:val="00117214"/>
    <w:rsid w:val="001239BA"/>
    <w:rsid w:val="00131B38"/>
    <w:rsid w:val="00131F32"/>
    <w:rsid w:val="001329B9"/>
    <w:rsid w:val="00144987"/>
    <w:rsid w:val="001524F9"/>
    <w:rsid w:val="0017218D"/>
    <w:rsid w:val="00174827"/>
    <w:rsid w:val="00176475"/>
    <w:rsid w:val="00186BAC"/>
    <w:rsid w:val="00190A7D"/>
    <w:rsid w:val="00196954"/>
    <w:rsid w:val="001A1C80"/>
    <w:rsid w:val="001A7E57"/>
    <w:rsid w:val="001B15A5"/>
    <w:rsid w:val="001E3016"/>
    <w:rsid w:val="001E3AD4"/>
    <w:rsid w:val="001F0E25"/>
    <w:rsid w:val="001F65A5"/>
    <w:rsid w:val="00200481"/>
    <w:rsid w:val="00201E1B"/>
    <w:rsid w:val="002048E9"/>
    <w:rsid w:val="002100FC"/>
    <w:rsid w:val="00210B4F"/>
    <w:rsid w:val="0023620A"/>
    <w:rsid w:val="00243A6D"/>
    <w:rsid w:val="00247873"/>
    <w:rsid w:val="002503AE"/>
    <w:rsid w:val="00260924"/>
    <w:rsid w:val="00260C96"/>
    <w:rsid w:val="00262DCD"/>
    <w:rsid w:val="00264D91"/>
    <w:rsid w:val="00270888"/>
    <w:rsid w:val="00272EA2"/>
    <w:rsid w:val="00280B42"/>
    <w:rsid w:val="002A1A80"/>
    <w:rsid w:val="002A2EF0"/>
    <w:rsid w:val="002A30D1"/>
    <w:rsid w:val="002A5A1A"/>
    <w:rsid w:val="002A6AE3"/>
    <w:rsid w:val="002B65BD"/>
    <w:rsid w:val="002C4CF2"/>
    <w:rsid w:val="002D224E"/>
    <w:rsid w:val="002E21EE"/>
    <w:rsid w:val="002E2BB0"/>
    <w:rsid w:val="002F1A35"/>
    <w:rsid w:val="002F25B9"/>
    <w:rsid w:val="002F6DB4"/>
    <w:rsid w:val="003178C8"/>
    <w:rsid w:val="003659CA"/>
    <w:rsid w:val="00372D6B"/>
    <w:rsid w:val="003779BB"/>
    <w:rsid w:val="0038130A"/>
    <w:rsid w:val="003820E7"/>
    <w:rsid w:val="003910AA"/>
    <w:rsid w:val="003921C8"/>
    <w:rsid w:val="003927C5"/>
    <w:rsid w:val="003950B8"/>
    <w:rsid w:val="00395EAB"/>
    <w:rsid w:val="003A0CDB"/>
    <w:rsid w:val="003A158F"/>
    <w:rsid w:val="003A5D7C"/>
    <w:rsid w:val="003A6833"/>
    <w:rsid w:val="003B3143"/>
    <w:rsid w:val="003D440B"/>
    <w:rsid w:val="003D5AC1"/>
    <w:rsid w:val="003E3E9C"/>
    <w:rsid w:val="003F1B96"/>
    <w:rsid w:val="003F32FC"/>
    <w:rsid w:val="003F36DF"/>
    <w:rsid w:val="003F48B1"/>
    <w:rsid w:val="003F5D89"/>
    <w:rsid w:val="003F60FD"/>
    <w:rsid w:val="003F7A4B"/>
    <w:rsid w:val="0040427F"/>
    <w:rsid w:val="00413233"/>
    <w:rsid w:val="00437303"/>
    <w:rsid w:val="00437F8F"/>
    <w:rsid w:val="004424F2"/>
    <w:rsid w:val="004564AB"/>
    <w:rsid w:val="00475FFB"/>
    <w:rsid w:val="004767C5"/>
    <w:rsid w:val="00476DD1"/>
    <w:rsid w:val="00485258"/>
    <w:rsid w:val="004857D5"/>
    <w:rsid w:val="00487D79"/>
    <w:rsid w:val="004906C2"/>
    <w:rsid w:val="0049423C"/>
    <w:rsid w:val="004A1491"/>
    <w:rsid w:val="004A20BB"/>
    <w:rsid w:val="004A6123"/>
    <w:rsid w:val="004B183E"/>
    <w:rsid w:val="004B4ECB"/>
    <w:rsid w:val="004B5884"/>
    <w:rsid w:val="004B70B3"/>
    <w:rsid w:val="004C137A"/>
    <w:rsid w:val="004C7C28"/>
    <w:rsid w:val="004D065B"/>
    <w:rsid w:val="004D2B4E"/>
    <w:rsid w:val="004D527F"/>
    <w:rsid w:val="004E1A80"/>
    <w:rsid w:val="004E5442"/>
    <w:rsid w:val="004F7EC7"/>
    <w:rsid w:val="00504163"/>
    <w:rsid w:val="005157B9"/>
    <w:rsid w:val="00515E7C"/>
    <w:rsid w:val="00521DBE"/>
    <w:rsid w:val="005313BC"/>
    <w:rsid w:val="005321CD"/>
    <w:rsid w:val="00537AAC"/>
    <w:rsid w:val="00543C5E"/>
    <w:rsid w:val="00582F1E"/>
    <w:rsid w:val="00597585"/>
    <w:rsid w:val="005A7930"/>
    <w:rsid w:val="005D07FC"/>
    <w:rsid w:val="005D3626"/>
    <w:rsid w:val="005D5509"/>
    <w:rsid w:val="005E4574"/>
    <w:rsid w:val="005E494F"/>
    <w:rsid w:val="005F1CDD"/>
    <w:rsid w:val="00601723"/>
    <w:rsid w:val="00604228"/>
    <w:rsid w:val="00606F3F"/>
    <w:rsid w:val="006124A7"/>
    <w:rsid w:val="00615713"/>
    <w:rsid w:val="00622392"/>
    <w:rsid w:val="00641E8B"/>
    <w:rsid w:val="00646B03"/>
    <w:rsid w:val="00651BAD"/>
    <w:rsid w:val="00656D91"/>
    <w:rsid w:val="00664135"/>
    <w:rsid w:val="006816F1"/>
    <w:rsid w:val="006A548A"/>
    <w:rsid w:val="006A6727"/>
    <w:rsid w:val="006C01F2"/>
    <w:rsid w:val="006C1415"/>
    <w:rsid w:val="006C36A1"/>
    <w:rsid w:val="006D0DB0"/>
    <w:rsid w:val="006D483E"/>
    <w:rsid w:val="006E07AA"/>
    <w:rsid w:val="006F4EAF"/>
    <w:rsid w:val="00704A27"/>
    <w:rsid w:val="00712F50"/>
    <w:rsid w:val="007141F1"/>
    <w:rsid w:val="00714795"/>
    <w:rsid w:val="007239BF"/>
    <w:rsid w:val="00732D13"/>
    <w:rsid w:val="0073367C"/>
    <w:rsid w:val="00745BDF"/>
    <w:rsid w:val="00752FCD"/>
    <w:rsid w:val="00753F2F"/>
    <w:rsid w:val="00755826"/>
    <w:rsid w:val="00764613"/>
    <w:rsid w:val="00764715"/>
    <w:rsid w:val="00770B0B"/>
    <w:rsid w:val="00771BCD"/>
    <w:rsid w:val="00776123"/>
    <w:rsid w:val="00776E11"/>
    <w:rsid w:val="00780A11"/>
    <w:rsid w:val="00780E65"/>
    <w:rsid w:val="00785FAC"/>
    <w:rsid w:val="0078686B"/>
    <w:rsid w:val="007B141C"/>
    <w:rsid w:val="007B2EB2"/>
    <w:rsid w:val="007B706B"/>
    <w:rsid w:val="007C398E"/>
    <w:rsid w:val="007C6B40"/>
    <w:rsid w:val="007C6EFB"/>
    <w:rsid w:val="007D32E1"/>
    <w:rsid w:val="007D6793"/>
    <w:rsid w:val="007E217B"/>
    <w:rsid w:val="007E5FBD"/>
    <w:rsid w:val="007E74A2"/>
    <w:rsid w:val="00816BAD"/>
    <w:rsid w:val="00816E79"/>
    <w:rsid w:val="0082046F"/>
    <w:rsid w:val="00825232"/>
    <w:rsid w:val="00825A9E"/>
    <w:rsid w:val="00826610"/>
    <w:rsid w:val="0083115A"/>
    <w:rsid w:val="00832F5E"/>
    <w:rsid w:val="00835377"/>
    <w:rsid w:val="00836842"/>
    <w:rsid w:val="008628F5"/>
    <w:rsid w:val="00877C4C"/>
    <w:rsid w:val="0088175D"/>
    <w:rsid w:val="00884163"/>
    <w:rsid w:val="00893F5F"/>
    <w:rsid w:val="008B4F9E"/>
    <w:rsid w:val="008C3351"/>
    <w:rsid w:val="008D7BE6"/>
    <w:rsid w:val="008E1184"/>
    <w:rsid w:val="008F2F16"/>
    <w:rsid w:val="008F7145"/>
    <w:rsid w:val="00900B3B"/>
    <w:rsid w:val="00902CE9"/>
    <w:rsid w:val="00905993"/>
    <w:rsid w:val="0091475C"/>
    <w:rsid w:val="00914B34"/>
    <w:rsid w:val="00917075"/>
    <w:rsid w:val="00923AFD"/>
    <w:rsid w:val="00924DCC"/>
    <w:rsid w:val="00941D5E"/>
    <w:rsid w:val="0094248B"/>
    <w:rsid w:val="00942CDA"/>
    <w:rsid w:val="00946A77"/>
    <w:rsid w:val="009506E9"/>
    <w:rsid w:val="009562AD"/>
    <w:rsid w:val="00965131"/>
    <w:rsid w:val="00972E12"/>
    <w:rsid w:val="00986BAC"/>
    <w:rsid w:val="00990C99"/>
    <w:rsid w:val="009A404E"/>
    <w:rsid w:val="009A6B89"/>
    <w:rsid w:val="009B07CC"/>
    <w:rsid w:val="009B2063"/>
    <w:rsid w:val="009B39FD"/>
    <w:rsid w:val="009B518E"/>
    <w:rsid w:val="009B624E"/>
    <w:rsid w:val="009C315C"/>
    <w:rsid w:val="009D0675"/>
    <w:rsid w:val="009D48FF"/>
    <w:rsid w:val="009E3C43"/>
    <w:rsid w:val="00A01652"/>
    <w:rsid w:val="00A0274E"/>
    <w:rsid w:val="00A03E6D"/>
    <w:rsid w:val="00A144BA"/>
    <w:rsid w:val="00A30B43"/>
    <w:rsid w:val="00A427F1"/>
    <w:rsid w:val="00A44116"/>
    <w:rsid w:val="00A44D69"/>
    <w:rsid w:val="00A57083"/>
    <w:rsid w:val="00A57AF7"/>
    <w:rsid w:val="00A734FA"/>
    <w:rsid w:val="00A739B6"/>
    <w:rsid w:val="00A74A99"/>
    <w:rsid w:val="00A80179"/>
    <w:rsid w:val="00A931C3"/>
    <w:rsid w:val="00A939EF"/>
    <w:rsid w:val="00A96CB9"/>
    <w:rsid w:val="00AA123D"/>
    <w:rsid w:val="00AA320A"/>
    <w:rsid w:val="00AA66AB"/>
    <w:rsid w:val="00AB489C"/>
    <w:rsid w:val="00AC4D7A"/>
    <w:rsid w:val="00AD47B9"/>
    <w:rsid w:val="00AD79E7"/>
    <w:rsid w:val="00AE1952"/>
    <w:rsid w:val="00AE72DE"/>
    <w:rsid w:val="00AF1499"/>
    <w:rsid w:val="00AF15D0"/>
    <w:rsid w:val="00AF398B"/>
    <w:rsid w:val="00AF483B"/>
    <w:rsid w:val="00B0005E"/>
    <w:rsid w:val="00B03F34"/>
    <w:rsid w:val="00B07332"/>
    <w:rsid w:val="00B142E4"/>
    <w:rsid w:val="00B301E0"/>
    <w:rsid w:val="00B30564"/>
    <w:rsid w:val="00B32CB9"/>
    <w:rsid w:val="00B35492"/>
    <w:rsid w:val="00B50A3A"/>
    <w:rsid w:val="00B52F9B"/>
    <w:rsid w:val="00B54A5E"/>
    <w:rsid w:val="00B61416"/>
    <w:rsid w:val="00B61FF7"/>
    <w:rsid w:val="00B635B4"/>
    <w:rsid w:val="00B74038"/>
    <w:rsid w:val="00B77E4B"/>
    <w:rsid w:val="00B943B9"/>
    <w:rsid w:val="00BA1C30"/>
    <w:rsid w:val="00BA2AEB"/>
    <w:rsid w:val="00BA5078"/>
    <w:rsid w:val="00BA74BD"/>
    <w:rsid w:val="00BB2541"/>
    <w:rsid w:val="00BE1BF8"/>
    <w:rsid w:val="00BE2818"/>
    <w:rsid w:val="00BF0B58"/>
    <w:rsid w:val="00BF4E15"/>
    <w:rsid w:val="00BF7747"/>
    <w:rsid w:val="00C00E0A"/>
    <w:rsid w:val="00C06B92"/>
    <w:rsid w:val="00C237C3"/>
    <w:rsid w:val="00C23A98"/>
    <w:rsid w:val="00C240A6"/>
    <w:rsid w:val="00C44770"/>
    <w:rsid w:val="00C73D23"/>
    <w:rsid w:val="00C73F1A"/>
    <w:rsid w:val="00C76114"/>
    <w:rsid w:val="00C828A4"/>
    <w:rsid w:val="00C92863"/>
    <w:rsid w:val="00C9763A"/>
    <w:rsid w:val="00C9792D"/>
    <w:rsid w:val="00CA0319"/>
    <w:rsid w:val="00CA230A"/>
    <w:rsid w:val="00CA6FB7"/>
    <w:rsid w:val="00CA7D44"/>
    <w:rsid w:val="00CB3335"/>
    <w:rsid w:val="00CB6ABD"/>
    <w:rsid w:val="00CD000E"/>
    <w:rsid w:val="00CD18DD"/>
    <w:rsid w:val="00CD5A4D"/>
    <w:rsid w:val="00CE6D61"/>
    <w:rsid w:val="00CF10D3"/>
    <w:rsid w:val="00CF6113"/>
    <w:rsid w:val="00CF76C7"/>
    <w:rsid w:val="00D041E7"/>
    <w:rsid w:val="00D07D77"/>
    <w:rsid w:val="00D14CF9"/>
    <w:rsid w:val="00D24999"/>
    <w:rsid w:val="00D26882"/>
    <w:rsid w:val="00D3436F"/>
    <w:rsid w:val="00D358B3"/>
    <w:rsid w:val="00D3615E"/>
    <w:rsid w:val="00D44376"/>
    <w:rsid w:val="00D45BE7"/>
    <w:rsid w:val="00D63BB8"/>
    <w:rsid w:val="00D67678"/>
    <w:rsid w:val="00D7225F"/>
    <w:rsid w:val="00D873E5"/>
    <w:rsid w:val="00D87542"/>
    <w:rsid w:val="00D9458F"/>
    <w:rsid w:val="00D94CEF"/>
    <w:rsid w:val="00DA7189"/>
    <w:rsid w:val="00DD2242"/>
    <w:rsid w:val="00DE68C2"/>
    <w:rsid w:val="00DF1A82"/>
    <w:rsid w:val="00E02EC7"/>
    <w:rsid w:val="00E12402"/>
    <w:rsid w:val="00E23206"/>
    <w:rsid w:val="00E45617"/>
    <w:rsid w:val="00E46C8B"/>
    <w:rsid w:val="00E513D8"/>
    <w:rsid w:val="00E5464B"/>
    <w:rsid w:val="00E57626"/>
    <w:rsid w:val="00E735E9"/>
    <w:rsid w:val="00E75460"/>
    <w:rsid w:val="00E76FB2"/>
    <w:rsid w:val="00E77E37"/>
    <w:rsid w:val="00E80D28"/>
    <w:rsid w:val="00E8234A"/>
    <w:rsid w:val="00E84547"/>
    <w:rsid w:val="00E94D31"/>
    <w:rsid w:val="00EC2C5B"/>
    <w:rsid w:val="00EC4BFA"/>
    <w:rsid w:val="00ED33CB"/>
    <w:rsid w:val="00EE0097"/>
    <w:rsid w:val="00EE1BBF"/>
    <w:rsid w:val="00EE590F"/>
    <w:rsid w:val="00EF5DE6"/>
    <w:rsid w:val="00EF675D"/>
    <w:rsid w:val="00EF6D1A"/>
    <w:rsid w:val="00EF7FDA"/>
    <w:rsid w:val="00F07B43"/>
    <w:rsid w:val="00F1111A"/>
    <w:rsid w:val="00F11F9D"/>
    <w:rsid w:val="00F170BA"/>
    <w:rsid w:val="00F25C1F"/>
    <w:rsid w:val="00F32F28"/>
    <w:rsid w:val="00F37206"/>
    <w:rsid w:val="00F53241"/>
    <w:rsid w:val="00F61273"/>
    <w:rsid w:val="00F61BFB"/>
    <w:rsid w:val="00F626BB"/>
    <w:rsid w:val="00F640AF"/>
    <w:rsid w:val="00F765A0"/>
    <w:rsid w:val="00FB05F5"/>
    <w:rsid w:val="00FB23C7"/>
    <w:rsid w:val="00FB24FE"/>
    <w:rsid w:val="00FB490F"/>
    <w:rsid w:val="00FB5078"/>
    <w:rsid w:val="00FB6A84"/>
    <w:rsid w:val="00FC0CBA"/>
    <w:rsid w:val="00FC4221"/>
    <w:rsid w:val="00FD05A0"/>
    <w:rsid w:val="00FD4420"/>
    <w:rsid w:val="00FE703D"/>
    <w:rsid w:val="00FF62C8"/>
    <w:rsid w:val="4D1060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B974E6"/>
  <w15:chartTrackingRefBased/>
  <w15:docId w15:val="{F924F278-404B-4F20-9EB3-497D8D5A8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747"/>
    <w:rPr>
      <w:rFonts w:ascii="Times New Roman" w:hAnsi="Times New Roman" w:cs="Times New Roman"/>
      <w:kern w:val="2"/>
      <w:sz w:val="24"/>
      <w:szCs w:val="24"/>
      <w14:ligatures w14:val="standardContextual"/>
    </w:rPr>
  </w:style>
  <w:style w:type="paragraph" w:styleId="Heading1">
    <w:name w:val="heading 1"/>
    <w:basedOn w:val="Normal"/>
    <w:next w:val="Normal"/>
    <w:link w:val="Heading1Char"/>
    <w:uiPriority w:val="9"/>
    <w:qFormat/>
    <w:rsid w:val="004B70B3"/>
    <w:pPr>
      <w:keepNext/>
      <w:keepLines/>
      <w:spacing w:before="240"/>
      <w:outlineLvl w:val="0"/>
    </w:pPr>
    <w:rPr>
      <w:b/>
      <w:spacing w:val="-8"/>
      <w:sz w:val="32"/>
      <w:szCs w:val="32"/>
    </w:rPr>
  </w:style>
  <w:style w:type="paragraph" w:styleId="Heading2">
    <w:name w:val="heading 2"/>
    <w:basedOn w:val="Normal"/>
    <w:next w:val="Normal"/>
    <w:link w:val="Heading2Char"/>
    <w:uiPriority w:val="9"/>
    <w:unhideWhenUsed/>
    <w:qFormat/>
    <w:rsid w:val="004B70B3"/>
    <w:pPr>
      <w:keepNext/>
      <w:keepLines/>
      <w:spacing w:before="40"/>
      <w:outlineLvl w:val="1"/>
    </w:pPr>
    <w:rPr>
      <w:rFonts w:eastAsiaTheme="majorEastAsia" w:cstheme="majorBidi"/>
      <w:b/>
      <w:spacing w:val="-8"/>
      <w:sz w:val="26"/>
      <w:szCs w:val="26"/>
    </w:rPr>
  </w:style>
  <w:style w:type="paragraph" w:styleId="Heading3">
    <w:name w:val="heading 3"/>
    <w:basedOn w:val="Normal"/>
    <w:next w:val="Normal"/>
    <w:link w:val="Heading3Char"/>
    <w:uiPriority w:val="9"/>
    <w:unhideWhenUsed/>
    <w:qFormat/>
    <w:rsid w:val="00FB5078"/>
    <w:pPr>
      <w:keepNext/>
      <w:keepLines/>
      <w:spacing w:before="40"/>
      <w:outlineLvl w:val="2"/>
    </w:pPr>
    <w:rPr>
      <w:rFonts w:eastAsiaTheme="majorEastAsia" w:cstheme="majorBidi"/>
      <w:spacing w:val="-8"/>
    </w:rPr>
  </w:style>
  <w:style w:type="paragraph" w:styleId="Heading4">
    <w:name w:val="heading 4"/>
    <w:basedOn w:val="Normal"/>
    <w:next w:val="Normal"/>
    <w:link w:val="Heading4Char"/>
    <w:uiPriority w:val="9"/>
    <w:unhideWhenUsed/>
    <w:qFormat/>
    <w:rsid w:val="00FB5078"/>
    <w:pPr>
      <w:keepNext/>
      <w:keepLines/>
      <w:spacing w:before="40" w:after="0"/>
      <w:outlineLvl w:val="3"/>
    </w:pPr>
    <w:rPr>
      <w:rFonts w:asciiTheme="majorHAnsi" w:eastAsiaTheme="majorEastAsia" w:hAnsiTheme="majorHAnsi" w:cstheme="majorBidi"/>
      <w:i/>
      <w:iCs/>
      <w:color w:val="1E858C" w:themeColor="accent1" w:themeShade="BF"/>
    </w:rPr>
  </w:style>
  <w:style w:type="paragraph" w:styleId="Heading5">
    <w:name w:val="heading 5"/>
    <w:basedOn w:val="Normal"/>
    <w:next w:val="Normal"/>
    <w:link w:val="Heading5Char"/>
    <w:uiPriority w:val="9"/>
    <w:unhideWhenUsed/>
    <w:qFormat/>
    <w:rsid w:val="00924DCC"/>
    <w:pPr>
      <w:keepNext/>
      <w:keepLines/>
      <w:spacing w:before="40" w:after="0"/>
      <w:outlineLvl w:val="4"/>
    </w:pPr>
    <w:rPr>
      <w:rFonts w:asciiTheme="majorHAnsi" w:eastAsiaTheme="majorEastAsia" w:hAnsiTheme="majorHAnsi" w:cstheme="majorBidi"/>
      <w:color w:val="1E858C" w:themeColor="accent1" w:themeShade="BF"/>
    </w:rPr>
  </w:style>
  <w:style w:type="paragraph" w:styleId="Heading6">
    <w:name w:val="heading 6"/>
    <w:basedOn w:val="Normal"/>
    <w:next w:val="Normal"/>
    <w:link w:val="Heading6Char"/>
    <w:uiPriority w:val="9"/>
    <w:unhideWhenUsed/>
    <w:qFormat/>
    <w:rsid w:val="00924DCC"/>
    <w:pPr>
      <w:keepNext/>
      <w:keepLines/>
      <w:spacing w:before="40" w:after="0"/>
      <w:outlineLvl w:val="5"/>
    </w:pPr>
    <w:rPr>
      <w:rFonts w:asciiTheme="majorHAnsi" w:eastAsiaTheme="majorEastAsia" w:hAnsiTheme="majorHAnsi" w:cstheme="majorBidi"/>
      <w:color w:val="14585D" w:themeColor="accent1" w:themeShade="7F"/>
    </w:rPr>
  </w:style>
  <w:style w:type="paragraph" w:styleId="Heading7">
    <w:name w:val="heading 7"/>
    <w:basedOn w:val="Normal"/>
    <w:next w:val="Normal"/>
    <w:link w:val="Heading7Char"/>
    <w:uiPriority w:val="9"/>
    <w:semiHidden/>
    <w:unhideWhenUsed/>
    <w:qFormat/>
    <w:rsid w:val="004906C2"/>
    <w:pPr>
      <w:keepNext/>
      <w:keepLines/>
      <w:spacing w:before="40" w:after="0"/>
      <w:outlineLvl w:val="6"/>
    </w:pPr>
    <w:rPr>
      <w:rFonts w:asciiTheme="majorHAnsi" w:eastAsiaTheme="majorEastAsia" w:hAnsiTheme="majorHAnsi" w:cstheme="majorBidi"/>
      <w:i/>
      <w:iCs/>
      <w:color w:val="14585D" w:themeColor="accent1" w:themeShade="7F"/>
    </w:rPr>
  </w:style>
  <w:style w:type="paragraph" w:styleId="Heading8">
    <w:name w:val="heading 8"/>
    <w:basedOn w:val="Normal"/>
    <w:next w:val="Normal"/>
    <w:link w:val="Heading8Char"/>
    <w:uiPriority w:val="9"/>
    <w:semiHidden/>
    <w:unhideWhenUsed/>
    <w:qFormat/>
    <w:rsid w:val="004906C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906C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rsid w:val="00BF774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F7747"/>
  </w:style>
  <w:style w:type="paragraph" w:styleId="Header">
    <w:name w:val="header"/>
    <w:basedOn w:val="Normal"/>
    <w:link w:val="HeaderChar"/>
    <w:uiPriority w:val="99"/>
    <w:unhideWhenUsed/>
    <w:qFormat/>
    <w:rsid w:val="002100FC"/>
    <w:pPr>
      <w:tabs>
        <w:tab w:val="center" w:pos="4513"/>
        <w:tab w:val="right" w:pos="9026"/>
      </w:tabs>
    </w:pPr>
  </w:style>
  <w:style w:type="character" w:customStyle="1" w:styleId="HeaderChar">
    <w:name w:val="Header Char"/>
    <w:basedOn w:val="DefaultParagraphFont"/>
    <w:link w:val="Header"/>
    <w:uiPriority w:val="99"/>
    <w:rsid w:val="002100FC"/>
    <w:rPr>
      <w:rFonts w:ascii="Arial" w:eastAsia="Times New Roman" w:hAnsi="Arial" w:cs="Times New Roman"/>
      <w:sz w:val="21"/>
      <w:szCs w:val="24"/>
    </w:rPr>
  </w:style>
  <w:style w:type="paragraph" w:styleId="Footer">
    <w:name w:val="footer"/>
    <w:basedOn w:val="Normal"/>
    <w:link w:val="FooterChar"/>
    <w:uiPriority w:val="99"/>
    <w:unhideWhenUsed/>
    <w:qFormat/>
    <w:rsid w:val="002100FC"/>
    <w:pPr>
      <w:tabs>
        <w:tab w:val="center" w:pos="4513"/>
        <w:tab w:val="right" w:pos="9026"/>
      </w:tabs>
    </w:pPr>
    <w:rPr>
      <w:color w:val="1E1544"/>
    </w:rPr>
  </w:style>
  <w:style w:type="character" w:customStyle="1" w:styleId="FooterChar">
    <w:name w:val="Footer Char"/>
    <w:basedOn w:val="DefaultParagraphFont"/>
    <w:link w:val="Footer"/>
    <w:uiPriority w:val="99"/>
    <w:rsid w:val="002100FC"/>
    <w:rPr>
      <w:rFonts w:ascii="Arial" w:eastAsia="Times New Roman" w:hAnsi="Arial" w:cs="Times New Roman"/>
      <w:color w:val="1E1544"/>
      <w:szCs w:val="24"/>
    </w:rPr>
  </w:style>
  <w:style w:type="character" w:customStyle="1" w:styleId="Heading1Char">
    <w:name w:val="Heading 1 Char"/>
    <w:basedOn w:val="DefaultParagraphFont"/>
    <w:link w:val="Heading1"/>
    <w:uiPriority w:val="9"/>
    <w:rsid w:val="004906C2"/>
    <w:rPr>
      <w:b/>
      <w:spacing w:val="-8"/>
      <w:kern w:val="2"/>
      <w:sz w:val="32"/>
      <w:szCs w:val="32"/>
      <w14:ligatures w14:val="standardContextual"/>
    </w:rPr>
  </w:style>
  <w:style w:type="table" w:styleId="TableGrid">
    <w:name w:val="Table Grid"/>
    <w:basedOn w:val="TableNormal"/>
    <w:rsid w:val="002100F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E72DE"/>
    <w:rPr>
      <w:rFonts w:eastAsiaTheme="majorEastAsia" w:cstheme="majorBidi"/>
      <w:b/>
      <w:spacing w:val="-8"/>
      <w:kern w:val="2"/>
      <w:sz w:val="26"/>
      <w:szCs w:val="26"/>
      <w14:ligatures w14:val="standardContextual"/>
    </w:rPr>
  </w:style>
  <w:style w:type="paragraph" w:styleId="ListParagraph">
    <w:name w:val="List Paragraph"/>
    <w:basedOn w:val="Normal"/>
    <w:uiPriority w:val="34"/>
    <w:qFormat/>
    <w:rsid w:val="00924DCC"/>
  </w:style>
  <w:style w:type="character" w:styleId="CommentReference">
    <w:name w:val="annotation reference"/>
    <w:basedOn w:val="DefaultParagraphFont"/>
    <w:uiPriority w:val="99"/>
    <w:semiHidden/>
    <w:unhideWhenUsed/>
    <w:rsid w:val="00487D79"/>
    <w:rPr>
      <w:sz w:val="16"/>
      <w:szCs w:val="16"/>
    </w:rPr>
  </w:style>
  <w:style w:type="paragraph" w:styleId="CommentText">
    <w:name w:val="annotation text"/>
    <w:basedOn w:val="Normal"/>
    <w:link w:val="CommentTextChar"/>
    <w:unhideWhenUsed/>
    <w:rsid w:val="00487D79"/>
  </w:style>
  <w:style w:type="character" w:customStyle="1" w:styleId="CommentTextChar">
    <w:name w:val="Comment Text Char"/>
    <w:basedOn w:val="DefaultParagraphFont"/>
    <w:link w:val="CommentText"/>
    <w:rsid w:val="00487D7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87D79"/>
    <w:rPr>
      <w:b/>
      <w:bCs/>
    </w:rPr>
  </w:style>
  <w:style w:type="character" w:customStyle="1" w:styleId="CommentSubjectChar">
    <w:name w:val="Comment Subject Char"/>
    <w:basedOn w:val="CommentTextChar"/>
    <w:link w:val="CommentSubject"/>
    <w:uiPriority w:val="99"/>
    <w:semiHidden/>
    <w:rsid w:val="00487D79"/>
    <w:rPr>
      <w:rFonts w:ascii="Arial" w:hAnsi="Arial" w:cs="Arial"/>
      <w:b/>
      <w:bCs/>
      <w:sz w:val="20"/>
      <w:szCs w:val="20"/>
    </w:rPr>
  </w:style>
  <w:style w:type="character" w:customStyle="1" w:styleId="Heading3Char">
    <w:name w:val="Heading 3 Char"/>
    <w:basedOn w:val="DefaultParagraphFont"/>
    <w:link w:val="Heading3"/>
    <w:uiPriority w:val="9"/>
    <w:rsid w:val="004906C2"/>
    <w:rPr>
      <w:rFonts w:ascii="Neue Haas Grotesk Text Pro" w:eastAsiaTheme="majorEastAsia" w:hAnsi="Neue Haas Grotesk Text Pro" w:cstheme="majorBidi"/>
      <w:spacing w:val="-8"/>
      <w:kern w:val="22"/>
      <w:szCs w:val="24"/>
      <w14:ligatures w14:val="standardContextual"/>
    </w:rPr>
  </w:style>
  <w:style w:type="character" w:customStyle="1" w:styleId="Heading4Char">
    <w:name w:val="Heading 4 Char"/>
    <w:basedOn w:val="DefaultParagraphFont"/>
    <w:link w:val="Heading4"/>
    <w:uiPriority w:val="9"/>
    <w:rsid w:val="004906C2"/>
    <w:rPr>
      <w:rFonts w:asciiTheme="majorHAnsi" w:eastAsiaTheme="majorEastAsia" w:hAnsiTheme="majorHAnsi" w:cstheme="majorBidi"/>
      <w:i/>
      <w:iCs/>
      <w:color w:val="1E858C" w:themeColor="accent1" w:themeShade="BF"/>
      <w:kern w:val="22"/>
      <w:szCs w:val="24"/>
      <w14:ligatures w14:val="standardContextual"/>
    </w:rPr>
  </w:style>
  <w:style w:type="character" w:customStyle="1" w:styleId="Heading5Char">
    <w:name w:val="Heading 5 Char"/>
    <w:basedOn w:val="DefaultParagraphFont"/>
    <w:link w:val="Heading5"/>
    <w:uiPriority w:val="9"/>
    <w:rsid w:val="004906C2"/>
    <w:rPr>
      <w:rFonts w:asciiTheme="majorHAnsi" w:eastAsiaTheme="majorEastAsia" w:hAnsiTheme="majorHAnsi" w:cstheme="majorBidi"/>
      <w:color w:val="1E858C" w:themeColor="accent1" w:themeShade="BF"/>
      <w:kern w:val="22"/>
      <w:szCs w:val="24"/>
      <w14:ligatures w14:val="standardContextual"/>
    </w:rPr>
  </w:style>
  <w:style w:type="character" w:customStyle="1" w:styleId="Heading6Char">
    <w:name w:val="Heading 6 Char"/>
    <w:basedOn w:val="DefaultParagraphFont"/>
    <w:link w:val="Heading6"/>
    <w:uiPriority w:val="9"/>
    <w:rsid w:val="004906C2"/>
    <w:rPr>
      <w:rFonts w:asciiTheme="majorHAnsi" w:eastAsiaTheme="majorEastAsia" w:hAnsiTheme="majorHAnsi" w:cstheme="majorBidi"/>
      <w:color w:val="14585D" w:themeColor="accent1" w:themeShade="7F"/>
      <w:kern w:val="22"/>
      <w:szCs w:val="24"/>
      <w14:ligatures w14:val="standardContextual"/>
    </w:rPr>
  </w:style>
  <w:style w:type="paragraph" w:customStyle="1" w:styleId="Paragraphtext">
    <w:name w:val="Paragraph text"/>
    <w:basedOn w:val="Normal"/>
    <w:qFormat/>
    <w:rsid w:val="00ED33CB"/>
    <w:pPr>
      <w:spacing w:after="0" w:line="240" w:lineRule="auto"/>
    </w:pPr>
    <w:rPr>
      <w:rFonts w:eastAsia="Times New Roman"/>
      <w:color w:val="000000" w:themeColor="text1"/>
      <w:sz w:val="22"/>
    </w:rPr>
  </w:style>
  <w:style w:type="character" w:styleId="Emphasis">
    <w:name w:val="Emphasis"/>
    <w:basedOn w:val="DefaultParagraphFont"/>
    <w:uiPriority w:val="20"/>
    <w:qFormat/>
    <w:rsid w:val="002100FC"/>
    <w:rPr>
      <w:i/>
      <w:iCs/>
    </w:rPr>
  </w:style>
  <w:style w:type="character" w:styleId="Strong">
    <w:name w:val="Strong"/>
    <w:basedOn w:val="DefaultParagraphFont"/>
    <w:uiPriority w:val="22"/>
    <w:qFormat/>
    <w:rsid w:val="00FB5078"/>
    <w:rPr>
      <w:b/>
      <w:bCs/>
    </w:rPr>
  </w:style>
  <w:style w:type="paragraph" w:styleId="Subtitle">
    <w:name w:val="Subtitle"/>
    <w:basedOn w:val="Normal"/>
    <w:next w:val="Normal"/>
    <w:link w:val="SubtitleChar"/>
    <w:uiPriority w:val="11"/>
    <w:qFormat/>
    <w:rsid w:val="00FB5078"/>
    <w:pPr>
      <w:numPr>
        <w:ilvl w:val="1"/>
      </w:numPr>
    </w:pPr>
    <w:rPr>
      <w:rFonts w:eastAsiaTheme="minorEastAsia"/>
      <w:color w:val="5A5A5A" w:themeColor="text1" w:themeTint="A5"/>
      <w:spacing w:val="8"/>
    </w:rPr>
  </w:style>
  <w:style w:type="character" w:customStyle="1" w:styleId="SubtitleChar">
    <w:name w:val="Subtitle Char"/>
    <w:basedOn w:val="DefaultParagraphFont"/>
    <w:link w:val="Subtitle"/>
    <w:uiPriority w:val="11"/>
    <w:rsid w:val="004906C2"/>
    <w:rPr>
      <w:rFonts w:ascii="Neue Haas Grotesk Text Pro" w:eastAsiaTheme="minorEastAsia" w:hAnsi="Neue Haas Grotesk Text Pro"/>
      <w:color w:val="5A5A5A" w:themeColor="text1" w:themeTint="A5"/>
      <w:spacing w:val="8"/>
      <w:kern w:val="22"/>
      <w14:ligatures w14:val="standardContextual"/>
    </w:rPr>
  </w:style>
  <w:style w:type="paragraph" w:styleId="Title">
    <w:name w:val="Title"/>
    <w:basedOn w:val="Normal"/>
    <w:next w:val="Normal"/>
    <w:link w:val="TitleChar"/>
    <w:uiPriority w:val="10"/>
    <w:qFormat/>
    <w:rsid w:val="00FB5078"/>
    <w:rPr>
      <w:rFonts w:ascii="Univers" w:eastAsiaTheme="majorEastAsia" w:hAnsi="Univers" w:cstheme="majorBidi"/>
      <w:b/>
      <w:spacing w:val="-40"/>
      <w:kern w:val="0"/>
      <w:sz w:val="56"/>
      <w:szCs w:val="56"/>
    </w:rPr>
  </w:style>
  <w:style w:type="character" w:customStyle="1" w:styleId="TitleChar">
    <w:name w:val="Title Char"/>
    <w:basedOn w:val="DefaultParagraphFont"/>
    <w:link w:val="Title"/>
    <w:uiPriority w:val="10"/>
    <w:rsid w:val="004906C2"/>
    <w:rPr>
      <w:rFonts w:ascii="Univers" w:eastAsiaTheme="majorEastAsia" w:hAnsi="Univers" w:cstheme="majorBidi"/>
      <w:b/>
      <w:spacing w:val="-40"/>
      <w:sz w:val="56"/>
      <w:szCs w:val="56"/>
      <w14:ligatures w14:val="standardContextual"/>
    </w:rPr>
  </w:style>
  <w:style w:type="paragraph" w:styleId="NoSpacing">
    <w:name w:val="No Spacing"/>
    <w:uiPriority w:val="1"/>
    <w:qFormat/>
    <w:rsid w:val="00924DCC"/>
    <w:pPr>
      <w:spacing w:after="0" w:line="240" w:lineRule="auto"/>
      <w:contextualSpacing/>
    </w:pPr>
    <w:rPr>
      <w:rFonts w:ascii="Neue Haas Grotesk Text Pro" w:hAnsi="Neue Haas Grotesk Text Pro" w:cs="Calibri"/>
      <w:kern w:val="22"/>
      <w:szCs w:val="24"/>
      <w14:ligatures w14:val="standardContextual"/>
    </w:rPr>
  </w:style>
  <w:style w:type="character" w:styleId="SubtleEmphasis">
    <w:name w:val="Subtle Emphasis"/>
    <w:basedOn w:val="DefaultParagraphFont"/>
    <w:uiPriority w:val="19"/>
    <w:qFormat/>
    <w:rsid w:val="00924DCC"/>
    <w:rPr>
      <w:i/>
      <w:iCs/>
      <w:color w:val="404040" w:themeColor="text1" w:themeTint="BF"/>
    </w:rPr>
  </w:style>
  <w:style w:type="character" w:styleId="IntenseEmphasis">
    <w:name w:val="Intense Emphasis"/>
    <w:basedOn w:val="DefaultParagraphFont"/>
    <w:uiPriority w:val="21"/>
    <w:qFormat/>
    <w:rsid w:val="00924DCC"/>
    <w:rPr>
      <w:i/>
      <w:iCs/>
      <w:color w:val="28B2BB" w:themeColor="accent1"/>
    </w:rPr>
  </w:style>
  <w:style w:type="paragraph" w:styleId="Quote">
    <w:name w:val="Quote"/>
    <w:basedOn w:val="Normal"/>
    <w:next w:val="Normal"/>
    <w:link w:val="QuoteChar"/>
    <w:uiPriority w:val="29"/>
    <w:qFormat/>
    <w:rsid w:val="00FB507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906C2"/>
    <w:rPr>
      <w:rFonts w:ascii="Neue Haas Grotesk Text Pro" w:hAnsi="Neue Haas Grotesk Text Pro" w:cs="Calibri"/>
      <w:i/>
      <w:iCs/>
      <w:color w:val="404040" w:themeColor="text1" w:themeTint="BF"/>
      <w:kern w:val="22"/>
      <w:szCs w:val="24"/>
      <w14:ligatures w14:val="standardContextual"/>
    </w:rPr>
  </w:style>
  <w:style w:type="paragraph" w:styleId="IntenseQuote">
    <w:name w:val="Intense Quote"/>
    <w:basedOn w:val="Normal"/>
    <w:next w:val="Normal"/>
    <w:link w:val="IntenseQuoteChar"/>
    <w:uiPriority w:val="30"/>
    <w:qFormat/>
    <w:rsid w:val="00924DCC"/>
    <w:pPr>
      <w:pBdr>
        <w:top w:val="single" w:sz="4" w:space="10" w:color="28B2BB" w:themeColor="accent1"/>
        <w:bottom w:val="single" w:sz="4" w:space="10" w:color="28B2BB" w:themeColor="accent1"/>
      </w:pBdr>
      <w:spacing w:before="360" w:after="360"/>
      <w:ind w:left="864" w:right="864"/>
      <w:jc w:val="center"/>
    </w:pPr>
    <w:rPr>
      <w:i/>
      <w:iCs/>
      <w:color w:val="28B2BB" w:themeColor="accent1"/>
    </w:rPr>
  </w:style>
  <w:style w:type="character" w:customStyle="1" w:styleId="IntenseQuoteChar">
    <w:name w:val="Intense Quote Char"/>
    <w:basedOn w:val="DefaultParagraphFont"/>
    <w:link w:val="IntenseQuote"/>
    <w:uiPriority w:val="30"/>
    <w:rsid w:val="004906C2"/>
    <w:rPr>
      <w:rFonts w:ascii="Arial" w:hAnsi="Arial" w:cs="Calibri"/>
      <w:i/>
      <w:iCs/>
      <w:color w:val="28B2BB" w:themeColor="accent1"/>
      <w:kern w:val="22"/>
      <w:szCs w:val="24"/>
      <w14:ligatures w14:val="standardContextual"/>
    </w:rPr>
  </w:style>
  <w:style w:type="character" w:styleId="SubtleReference">
    <w:name w:val="Subtle Reference"/>
    <w:basedOn w:val="DefaultParagraphFont"/>
    <w:uiPriority w:val="31"/>
    <w:qFormat/>
    <w:rsid w:val="00924DCC"/>
    <w:rPr>
      <w:smallCaps/>
      <w:color w:val="5A5A5A" w:themeColor="text1" w:themeTint="A5"/>
    </w:rPr>
  </w:style>
  <w:style w:type="character" w:styleId="IntenseReference">
    <w:name w:val="Intense Reference"/>
    <w:basedOn w:val="DefaultParagraphFont"/>
    <w:uiPriority w:val="32"/>
    <w:qFormat/>
    <w:rsid w:val="00924DCC"/>
    <w:rPr>
      <w:b/>
      <w:bCs/>
      <w:smallCaps/>
      <w:color w:val="28B2BB" w:themeColor="accent1"/>
      <w:spacing w:val="5"/>
    </w:rPr>
  </w:style>
  <w:style w:type="paragraph" w:styleId="ListBullet2">
    <w:name w:val="List Bullet 2"/>
    <w:basedOn w:val="ListNumber2"/>
    <w:rsid w:val="002100FC"/>
    <w:pPr>
      <w:numPr>
        <w:numId w:val="18"/>
      </w:numPr>
      <w:ind w:left="568" w:hanging="284"/>
    </w:pPr>
  </w:style>
  <w:style w:type="paragraph" w:styleId="ListNumber2">
    <w:name w:val="List Number 2"/>
    <w:basedOn w:val="ListBullet"/>
    <w:qFormat/>
    <w:rsid w:val="002100FC"/>
    <w:pPr>
      <w:numPr>
        <w:numId w:val="21"/>
      </w:numPr>
      <w:spacing w:after="120"/>
      <w:ind w:left="357" w:hanging="357"/>
    </w:pPr>
  </w:style>
  <w:style w:type="paragraph" w:styleId="ListBullet">
    <w:name w:val="List Bullet"/>
    <w:aliases w:val="Bullet points (list)"/>
    <w:basedOn w:val="Normal"/>
    <w:uiPriority w:val="99"/>
    <w:unhideWhenUsed/>
    <w:qFormat/>
    <w:rsid w:val="00AF398B"/>
    <w:pPr>
      <w:numPr>
        <w:numId w:val="25"/>
      </w:numPr>
      <w:spacing w:after="80"/>
    </w:pPr>
    <w:rPr>
      <w:rFonts w:eastAsiaTheme="minorEastAsia"/>
      <w:lang w:eastAsia="zh-CN"/>
    </w:rPr>
  </w:style>
  <w:style w:type="paragraph" w:styleId="ListNumber3">
    <w:name w:val="List Number 3"/>
    <w:aliases w:val="List Third Level"/>
    <w:basedOn w:val="ListNumber2"/>
    <w:rsid w:val="002100FC"/>
    <w:pPr>
      <w:numPr>
        <w:numId w:val="4"/>
      </w:numPr>
      <w:tabs>
        <w:tab w:val="num" w:pos="1440"/>
      </w:tabs>
      <w:ind w:left="924" w:hanging="357"/>
    </w:pPr>
    <w:rPr>
      <w:rFonts w:eastAsia="Cambria"/>
      <w:lang w:val="en-US"/>
    </w:rPr>
  </w:style>
  <w:style w:type="paragraph" w:customStyle="1" w:styleId="ImageTitle">
    <w:name w:val="Image Title"/>
    <w:locked/>
    <w:rsid w:val="002100FC"/>
    <w:pPr>
      <w:tabs>
        <w:tab w:val="num" w:pos="1080"/>
      </w:tabs>
      <w:spacing w:before="120" w:after="0" w:line="240" w:lineRule="exact"/>
    </w:pPr>
    <w:rPr>
      <w:rFonts w:ascii="Arial" w:eastAsia="Times New Roman" w:hAnsi="Arial" w:cs="Times New Roman"/>
      <w:color w:val="000000" w:themeColor="text1"/>
      <w:szCs w:val="24"/>
    </w:rPr>
  </w:style>
  <w:style w:type="paragraph" w:styleId="BalloonText">
    <w:name w:val="Balloon Text"/>
    <w:basedOn w:val="Normal"/>
    <w:link w:val="BalloonTextChar"/>
    <w:rsid w:val="002100FC"/>
    <w:rPr>
      <w:rFonts w:ascii="Tahoma" w:hAnsi="Tahoma" w:cs="Tahoma"/>
      <w:sz w:val="16"/>
      <w:szCs w:val="16"/>
    </w:rPr>
  </w:style>
  <w:style w:type="character" w:customStyle="1" w:styleId="BalloonTextChar">
    <w:name w:val="Balloon Text Char"/>
    <w:basedOn w:val="DefaultParagraphFont"/>
    <w:link w:val="BalloonText"/>
    <w:rsid w:val="002100FC"/>
    <w:rPr>
      <w:rFonts w:ascii="Tahoma" w:eastAsia="Times New Roman" w:hAnsi="Tahoma" w:cs="Tahoma"/>
      <w:sz w:val="16"/>
      <w:szCs w:val="16"/>
    </w:rPr>
  </w:style>
  <w:style w:type="table" w:styleId="TableColumns3">
    <w:name w:val="Table Columns 3"/>
    <w:basedOn w:val="TableNormal"/>
    <w:rsid w:val="002100FC"/>
    <w:pPr>
      <w:spacing w:after="0" w:line="240" w:lineRule="auto"/>
    </w:pPr>
    <w:rPr>
      <w:rFonts w:ascii="Times New Roman" w:eastAsia="Times New Roman" w:hAnsi="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qFormat/>
    <w:locked/>
    <w:rsid w:val="002100FC"/>
    <w:pPr>
      <w:spacing w:before="60" w:after="60" w:line="240" w:lineRule="auto"/>
    </w:pPr>
    <w:rPr>
      <w:rFonts w:ascii="Arial" w:eastAsia="Times New Roman" w:hAnsi="Arial" w:cs="Times New Roman"/>
      <w:color w:val="1E1544"/>
      <w:szCs w:val="24"/>
    </w:rPr>
  </w:style>
  <w:style w:type="table" w:styleId="TableColumns2">
    <w:name w:val="Table Columns 2"/>
    <w:basedOn w:val="TableNormal"/>
    <w:rsid w:val="002100FC"/>
    <w:pPr>
      <w:spacing w:before="120" w:after="0" w:line="240" w:lineRule="exact"/>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rsid w:val="002100FC"/>
    <w:pPr>
      <w:spacing w:after="0" w:line="240" w:lineRule="auto"/>
    </w:pPr>
    <w:rPr>
      <w:rFonts w:ascii="Times New Roman" w:eastAsia="Times New Roman" w:hAnsi="Times New Roman" w:cs="Times New Roman"/>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2100FC"/>
    <w:pPr>
      <w:spacing w:after="0" w:line="240" w:lineRule="auto"/>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rsid w:val="002100FC"/>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rsid w:val="002100FC"/>
    <w:pPr>
      <w:spacing w:after="0" w:line="240" w:lineRule="auto"/>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2100FC"/>
    <w:pPr>
      <w:spacing w:before="120" w:after="120" w:line="240" w:lineRule="auto"/>
    </w:pPr>
    <w:rPr>
      <w:rFonts w:ascii="Arial" w:eastAsia="Times New Roman" w:hAnsi="Arial" w:cs="Times New Roman"/>
      <w:b/>
      <w:color w:val="1E1544"/>
      <w:szCs w:val="24"/>
      <w:lang w:val="en-US"/>
    </w:rPr>
  </w:style>
  <w:style w:type="character" w:styleId="PageNumber">
    <w:name w:val="page number"/>
    <w:basedOn w:val="DefaultParagraphFont"/>
    <w:semiHidden/>
    <w:unhideWhenUsed/>
    <w:rsid w:val="002100FC"/>
    <w:rPr>
      <w:rFonts w:ascii="Arial" w:hAnsi="Arial"/>
      <w:sz w:val="20"/>
    </w:rPr>
  </w:style>
  <w:style w:type="paragraph" w:customStyle="1" w:styleId="TableHeaderWhite">
    <w:name w:val="Table Header White"/>
    <w:basedOn w:val="Normal"/>
    <w:next w:val="Tabletextleft"/>
    <w:qFormat/>
    <w:rsid w:val="002100FC"/>
    <w:pPr>
      <w:spacing w:before="80" w:after="80"/>
    </w:pPr>
    <w:rPr>
      <w:rFonts w:eastAsia="Cambria"/>
      <w:b/>
      <w:color w:val="FFFFFF" w:themeColor="background1"/>
      <w:lang w:val="en-US"/>
    </w:rPr>
  </w:style>
  <w:style w:type="table" w:styleId="TableGrid7">
    <w:name w:val="Table Grid 7"/>
    <w:basedOn w:val="TableNormal"/>
    <w:rsid w:val="002100FC"/>
    <w:pPr>
      <w:spacing w:after="0" w:line="240" w:lineRule="auto"/>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2100FC"/>
    <w:pPr>
      <w:spacing w:before="60" w:after="60"/>
    </w:pPr>
    <w:rPr>
      <w:rFonts w:cs="Arial"/>
      <w:b/>
    </w:rPr>
  </w:style>
  <w:style w:type="paragraph" w:customStyle="1" w:styleId="FigureTitle">
    <w:name w:val="Figure Title"/>
    <w:basedOn w:val="Normal"/>
    <w:next w:val="Paragraphtext"/>
    <w:qFormat/>
    <w:rsid w:val="002100FC"/>
    <w:rPr>
      <w:rFonts w:cs="Arial"/>
      <w:b/>
      <w:bCs/>
      <w:iCs/>
      <w:color w:val="1E1544"/>
    </w:rPr>
  </w:style>
  <w:style w:type="paragraph" w:styleId="NormalWeb">
    <w:name w:val="Normal (Web)"/>
    <w:basedOn w:val="Normal"/>
    <w:uiPriority w:val="99"/>
    <w:unhideWhenUsed/>
    <w:rsid w:val="002100FC"/>
    <w:pPr>
      <w:spacing w:before="100" w:beforeAutospacing="1" w:after="100" w:afterAutospacing="1"/>
    </w:pPr>
    <w:rPr>
      <w:lang w:eastAsia="en-AU"/>
    </w:rPr>
  </w:style>
  <w:style w:type="paragraph" w:customStyle="1" w:styleId="Headertext">
    <w:name w:val="Header text"/>
    <w:basedOn w:val="Normal"/>
    <w:rsid w:val="002100FC"/>
    <w:pPr>
      <w:jc w:val="right"/>
    </w:pPr>
  </w:style>
  <w:style w:type="character" w:styleId="Hyperlink">
    <w:name w:val="Hyperlink"/>
    <w:basedOn w:val="DefaultParagraphFont"/>
    <w:uiPriority w:val="99"/>
    <w:unhideWhenUsed/>
    <w:rsid w:val="00AF398B"/>
    <w:rPr>
      <w:color w:val="0000FF"/>
      <w:u w:val="single"/>
    </w:rPr>
  </w:style>
  <w:style w:type="table" w:customStyle="1" w:styleId="PHNGreyTable">
    <w:name w:val="PHN Grey Table"/>
    <w:basedOn w:val="TableNormal"/>
    <w:uiPriority w:val="99"/>
    <w:rsid w:val="002100FC"/>
    <w:pPr>
      <w:spacing w:before="120" w:after="120" w:line="240" w:lineRule="auto"/>
    </w:pPr>
    <w:rPr>
      <w:rFonts w:ascii="Arial" w:eastAsia="Times New Roman" w:hAnsi="Arial" w:cs="Times New Roman"/>
      <w:szCs w:val="20"/>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Heading1Purple">
    <w:name w:val="Heading 1 Purple"/>
    <w:basedOn w:val="Heading1"/>
    <w:next w:val="Paragraphtext"/>
    <w:rsid w:val="002100FC"/>
    <w:rPr>
      <w:color w:val="8D188D"/>
    </w:rPr>
  </w:style>
  <w:style w:type="paragraph" w:customStyle="1" w:styleId="Heading2Purple">
    <w:name w:val="Heading 2 Purple"/>
    <w:basedOn w:val="Heading2"/>
    <w:next w:val="Paragraphtext"/>
    <w:rsid w:val="002100FC"/>
    <w:pPr>
      <w:spacing w:before="180"/>
    </w:pPr>
    <w:rPr>
      <w:color w:val="8D188D"/>
    </w:rPr>
  </w:style>
  <w:style w:type="paragraph" w:customStyle="1" w:styleId="Tablelistbullet">
    <w:name w:val="Table list bullet"/>
    <w:basedOn w:val="Tabletextleft"/>
    <w:qFormat/>
    <w:rsid w:val="002100FC"/>
    <w:pPr>
      <w:numPr>
        <w:numId w:val="5"/>
      </w:numPr>
      <w:ind w:left="284" w:hanging="284"/>
    </w:pPr>
    <w:rPr>
      <w:szCs w:val="20"/>
    </w:rPr>
  </w:style>
  <w:style w:type="paragraph" w:customStyle="1" w:styleId="Tablelistnumber">
    <w:name w:val="Table list number"/>
    <w:basedOn w:val="Tabletextleft"/>
    <w:qFormat/>
    <w:rsid w:val="002100FC"/>
    <w:pPr>
      <w:numPr>
        <w:numId w:val="6"/>
      </w:numPr>
    </w:pPr>
    <w:rPr>
      <w:bCs/>
      <w14:numSpacing w14:val="proportional"/>
    </w:rPr>
  </w:style>
  <w:style w:type="paragraph" w:customStyle="1" w:styleId="TableHeader">
    <w:name w:val="Table Header"/>
    <w:basedOn w:val="Normal"/>
    <w:next w:val="Tabletextleft"/>
    <w:qFormat/>
    <w:rsid w:val="002100FC"/>
    <w:pPr>
      <w:spacing w:before="80" w:after="80"/>
    </w:pPr>
    <w:rPr>
      <w:rFonts w:eastAsia="Cambria"/>
      <w:b/>
      <w:color w:val="1E1544"/>
      <w:lang w:val="en-US"/>
    </w:rPr>
  </w:style>
  <w:style w:type="paragraph" w:customStyle="1" w:styleId="SectionHeading">
    <w:name w:val="Section Heading"/>
    <w:basedOn w:val="Heading1"/>
    <w:next w:val="Paragraphtext"/>
    <w:rsid w:val="002100FC"/>
  </w:style>
  <w:style w:type="paragraph" w:customStyle="1" w:styleId="Heading1Orange">
    <w:name w:val="Heading 1 Orange"/>
    <w:basedOn w:val="Heading1"/>
    <w:next w:val="Paragraphtext"/>
    <w:rsid w:val="002100FC"/>
    <w:rPr>
      <w:color w:val="D72F0D"/>
    </w:rPr>
  </w:style>
  <w:style w:type="paragraph" w:customStyle="1" w:styleId="Heading2Orange">
    <w:name w:val="Heading 2 Orange"/>
    <w:basedOn w:val="Heading2"/>
    <w:rsid w:val="002100FC"/>
    <w:rPr>
      <w:color w:val="D72F0D"/>
    </w:rPr>
  </w:style>
  <w:style w:type="paragraph" w:styleId="FootnoteText">
    <w:name w:val="footnote text"/>
    <w:basedOn w:val="Normal"/>
    <w:link w:val="FootnoteTextChar"/>
    <w:rsid w:val="002100FC"/>
  </w:style>
  <w:style w:type="character" w:customStyle="1" w:styleId="FootnoteTextChar">
    <w:name w:val="Footnote Text Char"/>
    <w:basedOn w:val="DefaultParagraphFont"/>
    <w:link w:val="FootnoteText"/>
    <w:rsid w:val="002100FC"/>
    <w:rPr>
      <w:rFonts w:ascii="Arial" w:eastAsia="Times New Roman" w:hAnsi="Arial" w:cs="Times New Roman"/>
      <w:sz w:val="20"/>
      <w:szCs w:val="20"/>
    </w:rPr>
  </w:style>
  <w:style w:type="paragraph" w:styleId="Caption">
    <w:name w:val="caption"/>
    <w:basedOn w:val="Normal"/>
    <w:next w:val="Normal"/>
    <w:uiPriority w:val="35"/>
    <w:unhideWhenUsed/>
    <w:qFormat/>
    <w:rsid w:val="00924DCC"/>
    <w:pPr>
      <w:spacing w:after="200" w:line="240" w:lineRule="auto"/>
    </w:pPr>
    <w:rPr>
      <w:i/>
      <w:iCs/>
      <w:color w:val="1E1544" w:themeColor="text2"/>
      <w:sz w:val="18"/>
      <w:szCs w:val="18"/>
    </w:rPr>
  </w:style>
  <w:style w:type="paragraph" w:customStyle="1" w:styleId="VisionBox1">
    <w:name w:val="VisionBox 1"/>
    <w:basedOn w:val="Normal"/>
    <w:link w:val="VisionBox1Char"/>
    <w:qFormat/>
    <w:rsid w:val="002100FC"/>
    <w:pPr>
      <w:pBdr>
        <w:top w:val="single" w:sz="4" w:space="15" w:color="358189"/>
        <w:bottom w:val="single" w:sz="4" w:space="10" w:color="358189"/>
      </w:pBdr>
      <w:spacing w:before="240" w:after="240" w:line="340" w:lineRule="exact"/>
    </w:pPr>
    <w:rPr>
      <w:color w:val="358189"/>
    </w:rPr>
  </w:style>
  <w:style w:type="paragraph" w:customStyle="1" w:styleId="Style1">
    <w:name w:val="Style1"/>
    <w:next w:val="Normal"/>
    <w:rsid w:val="002100FC"/>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eastAsia="Times New Roman" w:hAnsi="Arial" w:cs="Arial"/>
      <w:color w:val="000000" w:themeColor="text1"/>
      <w:sz w:val="21"/>
      <w:szCs w:val="24"/>
      <w:lang w:val="en"/>
    </w:rPr>
  </w:style>
  <w:style w:type="character" w:customStyle="1" w:styleId="BoldAllCaps">
    <w:name w:val="Bold All Caps"/>
    <w:basedOn w:val="DefaultParagraphFont"/>
    <w:uiPriority w:val="1"/>
    <w:rsid w:val="002100FC"/>
    <w:rPr>
      <w:b/>
      <w:caps/>
      <w:smallCaps w:val="0"/>
      <w:color w:val="358189"/>
      <w:bdr w:val="none" w:sz="0" w:space="0" w:color="auto"/>
    </w:rPr>
  </w:style>
  <w:style w:type="paragraph" w:customStyle="1" w:styleId="PolicyStatement">
    <w:name w:val="PolicyStatement"/>
    <w:basedOn w:val="Normal"/>
    <w:qFormat/>
    <w:rsid w:val="002100FC"/>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1F2"/>
      <w:spacing w:before="240" w:line="260" w:lineRule="auto"/>
      <w:ind w:left="227" w:right="227"/>
    </w:pPr>
    <w:rPr>
      <w:color w:val="1E1544"/>
    </w:rPr>
  </w:style>
  <w:style w:type="table" w:customStyle="1" w:styleId="DepartmentofHealthtable">
    <w:name w:val="Department of Health table"/>
    <w:basedOn w:val="TableNormal"/>
    <w:uiPriority w:val="99"/>
    <w:rsid w:val="002100FC"/>
    <w:pPr>
      <w:spacing w:after="0" w:line="240" w:lineRule="auto"/>
    </w:pPr>
    <w:rPr>
      <w:rFonts w:ascii="Arial" w:eastAsia="Times New Roman" w:hAnsi="Arial" w:cs="Times New Roman"/>
      <w:color w:val="000000" w:themeColor="text1"/>
      <w:sz w:val="21"/>
      <w:szCs w:val="20"/>
      <w:lang w:eastAsia="en-AU"/>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2100FC"/>
    <w:rPr>
      <w:rFonts w:ascii="Arial" w:eastAsia="Times New Roman" w:hAnsi="Arial" w:cs="Times New Roman"/>
      <w:b/>
      <w:color w:val="1E1544"/>
      <w:szCs w:val="24"/>
      <w:lang w:val="en-US"/>
    </w:rPr>
  </w:style>
  <w:style w:type="paragraph" w:customStyle="1" w:styleId="IntroPara">
    <w:name w:val="Intro Para"/>
    <w:basedOn w:val="Paragraphtext"/>
    <w:next w:val="Paragraphtext"/>
    <w:qFormat/>
    <w:rsid w:val="002100FC"/>
    <w:pPr>
      <w:spacing w:before="480" w:line="400" w:lineRule="exact"/>
    </w:pPr>
    <w:rPr>
      <w:sz w:val="28"/>
    </w:rPr>
  </w:style>
  <w:style w:type="paragraph" w:customStyle="1" w:styleId="TableTextright">
    <w:name w:val="Table Text right"/>
    <w:basedOn w:val="Tabletextleft"/>
    <w:rsid w:val="002100FC"/>
    <w:pPr>
      <w:jc w:val="right"/>
    </w:pPr>
  </w:style>
  <w:style w:type="paragraph" w:customStyle="1" w:styleId="Tabletextright0">
    <w:name w:val="Table text right"/>
    <w:basedOn w:val="Tabletextleft"/>
    <w:rsid w:val="002100FC"/>
    <w:pPr>
      <w:jc w:val="right"/>
    </w:pPr>
  </w:style>
  <w:style w:type="paragraph" w:customStyle="1" w:styleId="Tabletextcentre">
    <w:name w:val="Table text centre"/>
    <w:basedOn w:val="Tabletextleft"/>
    <w:rsid w:val="002100FC"/>
    <w:pPr>
      <w:jc w:val="center"/>
    </w:pPr>
  </w:style>
  <w:style w:type="paragraph" w:customStyle="1" w:styleId="Boxheading">
    <w:name w:val="Box heading"/>
    <w:basedOn w:val="Boxtype"/>
    <w:rsid w:val="002100FC"/>
    <w:pPr>
      <w:spacing w:before="240"/>
    </w:pPr>
    <w:rPr>
      <w:rFonts w:cs="Times New Roman"/>
      <w:b/>
      <w:bCs/>
      <w:caps/>
      <w:color w:val="358189"/>
      <w:szCs w:val="20"/>
    </w:rPr>
  </w:style>
  <w:style w:type="paragraph" w:customStyle="1" w:styleId="Boxtype">
    <w:name w:val="Box type"/>
    <w:next w:val="Normal"/>
    <w:qFormat/>
    <w:rsid w:val="002100FC"/>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eastAsia="Times New Roman" w:hAnsi="Arial" w:cs="Arial"/>
      <w:color w:val="1E1544"/>
      <w:szCs w:val="24"/>
      <w:lang w:val="en"/>
    </w:rPr>
  </w:style>
  <w:style w:type="paragraph" w:customStyle="1" w:styleId="VisionBox2">
    <w:name w:val="Vision Box 2"/>
    <w:basedOn w:val="VisionBox1"/>
    <w:next w:val="Paragraphtext"/>
    <w:link w:val="VisionBox2Char"/>
    <w:qFormat/>
    <w:rsid w:val="002100FC"/>
    <w:rPr>
      <w:color w:val="1E1544"/>
    </w:rPr>
  </w:style>
  <w:style w:type="character" w:customStyle="1" w:styleId="VisionBox1Char">
    <w:name w:val="VisionBox 1 Char"/>
    <w:basedOn w:val="DefaultParagraphFont"/>
    <w:link w:val="VisionBox1"/>
    <w:rsid w:val="002100FC"/>
    <w:rPr>
      <w:rFonts w:ascii="Arial" w:hAnsi="Arial" w:cs="Times New Roman"/>
      <w:color w:val="358189"/>
      <w:szCs w:val="24"/>
    </w:rPr>
  </w:style>
  <w:style w:type="character" w:customStyle="1" w:styleId="VisionBox2Char">
    <w:name w:val="Vision Box 2 Char"/>
    <w:basedOn w:val="VisionBox1Char"/>
    <w:link w:val="VisionBox2"/>
    <w:rsid w:val="002100FC"/>
    <w:rPr>
      <w:rFonts w:ascii="Arial" w:hAnsi="Arial" w:cs="Times New Roman"/>
      <w:color w:val="1E1544"/>
      <w:szCs w:val="24"/>
    </w:rPr>
  </w:style>
  <w:style w:type="character" w:styleId="FollowedHyperlink">
    <w:name w:val="FollowedHyperlink"/>
    <w:basedOn w:val="DefaultParagraphFont"/>
    <w:uiPriority w:val="99"/>
    <w:semiHidden/>
    <w:unhideWhenUsed/>
    <w:rsid w:val="00AF398B"/>
    <w:rPr>
      <w:color w:val="598E31" w:themeColor="accent3" w:themeShade="BF"/>
      <w:u w:val="single"/>
    </w:rPr>
  </w:style>
  <w:style w:type="character" w:customStyle="1" w:styleId="normaltextrun">
    <w:name w:val="normaltextrun"/>
    <w:basedOn w:val="DefaultParagraphFont"/>
    <w:rsid w:val="0023620A"/>
  </w:style>
  <w:style w:type="character" w:customStyle="1" w:styleId="eop">
    <w:name w:val="eop"/>
    <w:basedOn w:val="DefaultParagraphFont"/>
    <w:rsid w:val="0023620A"/>
  </w:style>
  <w:style w:type="paragraph" w:styleId="Revision">
    <w:name w:val="Revision"/>
    <w:hidden/>
    <w:uiPriority w:val="99"/>
    <w:semiHidden/>
    <w:rsid w:val="003950B8"/>
    <w:pPr>
      <w:spacing w:after="0" w:line="240" w:lineRule="auto"/>
    </w:pPr>
    <w:rPr>
      <w:rFonts w:ascii="Times New Roman" w:hAnsi="Times New Roman" w:cs="Times New Roman"/>
      <w:kern w:val="2"/>
      <w:sz w:val="24"/>
      <w:szCs w:val="24"/>
      <w14:ligatures w14:val="standardContextual"/>
    </w:rPr>
  </w:style>
  <w:style w:type="paragraph" w:styleId="ListNumber">
    <w:name w:val="List Number"/>
    <w:basedOn w:val="Normal"/>
    <w:uiPriority w:val="99"/>
    <w:unhideWhenUsed/>
    <w:qFormat/>
    <w:rsid w:val="00272EA2"/>
    <w:pPr>
      <w:numPr>
        <w:numId w:val="28"/>
      </w:numPr>
    </w:pPr>
  </w:style>
  <w:style w:type="character" w:customStyle="1" w:styleId="Heading7Char">
    <w:name w:val="Heading 7 Char"/>
    <w:basedOn w:val="DefaultParagraphFont"/>
    <w:link w:val="Heading7"/>
    <w:uiPriority w:val="9"/>
    <w:semiHidden/>
    <w:rsid w:val="00E75460"/>
    <w:rPr>
      <w:rFonts w:asciiTheme="majorHAnsi" w:eastAsiaTheme="majorEastAsia" w:hAnsiTheme="majorHAnsi" w:cstheme="majorBidi"/>
      <w:i/>
      <w:iCs/>
      <w:color w:val="14585D" w:themeColor="accent1" w:themeShade="7F"/>
      <w:kern w:val="2"/>
      <w:sz w:val="24"/>
      <w:szCs w:val="24"/>
      <w14:ligatures w14:val="standardContextual"/>
    </w:rPr>
  </w:style>
  <w:style w:type="character" w:customStyle="1" w:styleId="Heading8Char">
    <w:name w:val="Heading 8 Char"/>
    <w:basedOn w:val="DefaultParagraphFont"/>
    <w:link w:val="Heading8"/>
    <w:uiPriority w:val="9"/>
    <w:semiHidden/>
    <w:rsid w:val="00E75460"/>
    <w:rPr>
      <w:rFonts w:asciiTheme="majorHAnsi" w:eastAsiaTheme="majorEastAsia" w:hAnsiTheme="majorHAnsi" w:cstheme="majorBidi"/>
      <w:color w:val="272727" w:themeColor="text1" w:themeTint="D8"/>
      <w:kern w:val="2"/>
      <w:sz w:val="21"/>
      <w:szCs w:val="21"/>
      <w14:ligatures w14:val="standardContextual"/>
    </w:rPr>
  </w:style>
  <w:style w:type="character" w:customStyle="1" w:styleId="Heading9Char">
    <w:name w:val="Heading 9 Char"/>
    <w:basedOn w:val="DefaultParagraphFont"/>
    <w:link w:val="Heading9"/>
    <w:uiPriority w:val="9"/>
    <w:semiHidden/>
    <w:rsid w:val="00E75460"/>
    <w:rPr>
      <w:rFonts w:asciiTheme="majorHAnsi" w:eastAsiaTheme="majorEastAsia" w:hAnsiTheme="majorHAnsi" w:cstheme="majorBidi"/>
      <w:i/>
      <w:iCs/>
      <w:color w:val="272727" w:themeColor="text1" w:themeTint="D8"/>
      <w:kern w:val="2"/>
      <w:sz w:val="21"/>
      <w:szCs w:val="21"/>
      <w14:ligatures w14:val="standardContextual"/>
    </w:rPr>
  </w:style>
  <w:style w:type="character" w:styleId="BookTitle">
    <w:name w:val="Book Title"/>
    <w:basedOn w:val="DefaultParagraphFont"/>
    <w:uiPriority w:val="33"/>
    <w:qFormat/>
    <w:rsid w:val="00E75460"/>
    <w:rPr>
      <w:b/>
      <w:bCs/>
      <w:i/>
      <w:iCs/>
      <w:spacing w:val="5"/>
    </w:rPr>
  </w:style>
  <w:style w:type="paragraph" w:styleId="TOCHeading">
    <w:name w:val="TOC Heading"/>
    <w:basedOn w:val="Heading1"/>
    <w:next w:val="Normal"/>
    <w:uiPriority w:val="39"/>
    <w:semiHidden/>
    <w:unhideWhenUsed/>
    <w:qFormat/>
    <w:rsid w:val="004B70B3"/>
    <w:pPr>
      <w:spacing w:after="0"/>
      <w:outlineLvl w:val="9"/>
    </w:pPr>
    <w:rPr>
      <w:rFonts w:asciiTheme="majorHAnsi" w:eastAsiaTheme="majorEastAsia" w:hAnsiTheme="majorHAnsi" w:cstheme="majorBidi"/>
      <w:b w:val="0"/>
      <w:color w:val="1E858C" w:themeColor="accent1" w:themeShade="BF"/>
      <w:spacing w:val="0"/>
    </w:rPr>
  </w:style>
  <w:style w:type="paragraph" w:customStyle="1" w:styleId="NormalText">
    <w:name w:val="Normal Text"/>
    <w:basedOn w:val="Normal"/>
    <w:link w:val="NormalTextChar"/>
    <w:autoRedefine/>
    <w:rsid w:val="004B70B3"/>
    <w:pPr>
      <w:spacing w:before="120" w:line="288" w:lineRule="auto"/>
    </w:pPr>
    <w:rPr>
      <w:rFonts w:eastAsia="Times New Roman"/>
      <w:noProof/>
      <w:color w:val="1E1545"/>
      <w:shd w:val="clear" w:color="auto" w:fill="FFFFFF"/>
      <w:lang w:eastAsia="en-GB"/>
    </w:rPr>
  </w:style>
  <w:style w:type="character" w:customStyle="1" w:styleId="NormalTextChar">
    <w:name w:val="Normal Text Char"/>
    <w:basedOn w:val="DefaultParagraphFont"/>
    <w:link w:val="NormalText"/>
    <w:rsid w:val="00E75460"/>
    <w:rPr>
      <w:rFonts w:ascii="Arial" w:eastAsia="Times New Roman" w:hAnsi="Arial"/>
      <w:noProof/>
      <w:color w:val="1E1545"/>
      <w:kern w:val="2"/>
      <w:sz w:val="20"/>
      <w:lang w:eastAsia="en-GB"/>
      <w14:ligatures w14:val="standardContextual"/>
    </w:rPr>
  </w:style>
  <w:style w:type="character" w:styleId="UnresolvedMention">
    <w:name w:val="Unresolved Mention"/>
    <w:basedOn w:val="DefaultParagraphFont"/>
    <w:uiPriority w:val="99"/>
    <w:semiHidden/>
    <w:unhideWhenUsed/>
    <w:rsid w:val="00264D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349016">
      <w:bodyDiv w:val="1"/>
      <w:marLeft w:val="0"/>
      <w:marRight w:val="0"/>
      <w:marTop w:val="0"/>
      <w:marBottom w:val="0"/>
      <w:divBdr>
        <w:top w:val="none" w:sz="0" w:space="0" w:color="auto"/>
        <w:left w:val="none" w:sz="0" w:space="0" w:color="auto"/>
        <w:bottom w:val="none" w:sz="0" w:space="0" w:color="auto"/>
        <w:right w:val="none" w:sz="0" w:space="0" w:color="auto"/>
      </w:divBdr>
    </w:div>
    <w:div w:id="525485330">
      <w:bodyDiv w:val="1"/>
      <w:marLeft w:val="0"/>
      <w:marRight w:val="0"/>
      <w:marTop w:val="0"/>
      <w:marBottom w:val="0"/>
      <w:divBdr>
        <w:top w:val="none" w:sz="0" w:space="0" w:color="auto"/>
        <w:left w:val="none" w:sz="0" w:space="0" w:color="auto"/>
        <w:bottom w:val="none" w:sz="0" w:space="0" w:color="auto"/>
        <w:right w:val="none" w:sz="0" w:space="0" w:color="auto"/>
      </w:divBdr>
    </w:div>
    <w:div w:id="581373105">
      <w:bodyDiv w:val="1"/>
      <w:marLeft w:val="0"/>
      <w:marRight w:val="0"/>
      <w:marTop w:val="0"/>
      <w:marBottom w:val="0"/>
      <w:divBdr>
        <w:top w:val="none" w:sz="0" w:space="0" w:color="auto"/>
        <w:left w:val="none" w:sz="0" w:space="0" w:color="auto"/>
        <w:bottom w:val="none" w:sz="0" w:space="0" w:color="auto"/>
        <w:right w:val="none" w:sz="0" w:space="0" w:color="auto"/>
      </w:divBdr>
    </w:div>
    <w:div w:id="1134327559">
      <w:bodyDiv w:val="1"/>
      <w:marLeft w:val="0"/>
      <w:marRight w:val="0"/>
      <w:marTop w:val="0"/>
      <w:marBottom w:val="0"/>
      <w:divBdr>
        <w:top w:val="none" w:sz="0" w:space="0" w:color="auto"/>
        <w:left w:val="none" w:sz="0" w:space="0" w:color="auto"/>
        <w:bottom w:val="none" w:sz="0" w:space="0" w:color="auto"/>
        <w:right w:val="none" w:sz="0" w:space="0" w:color="auto"/>
      </w:divBdr>
    </w:div>
    <w:div w:id="1165242604">
      <w:bodyDiv w:val="1"/>
      <w:marLeft w:val="0"/>
      <w:marRight w:val="0"/>
      <w:marTop w:val="0"/>
      <w:marBottom w:val="0"/>
      <w:divBdr>
        <w:top w:val="none" w:sz="0" w:space="0" w:color="auto"/>
        <w:left w:val="none" w:sz="0" w:space="0" w:color="auto"/>
        <w:bottom w:val="none" w:sz="0" w:space="0" w:color="auto"/>
        <w:right w:val="none" w:sz="0" w:space="0" w:color="auto"/>
      </w:divBdr>
    </w:div>
    <w:div w:id="1234318388">
      <w:bodyDiv w:val="1"/>
      <w:marLeft w:val="0"/>
      <w:marRight w:val="0"/>
      <w:marTop w:val="0"/>
      <w:marBottom w:val="0"/>
      <w:divBdr>
        <w:top w:val="none" w:sz="0" w:space="0" w:color="auto"/>
        <w:left w:val="none" w:sz="0" w:space="0" w:color="auto"/>
        <w:bottom w:val="none" w:sz="0" w:space="0" w:color="auto"/>
        <w:right w:val="none" w:sz="0" w:space="0" w:color="auto"/>
      </w:divBdr>
    </w:div>
    <w:div w:id="1478449418">
      <w:bodyDiv w:val="1"/>
      <w:marLeft w:val="0"/>
      <w:marRight w:val="0"/>
      <w:marTop w:val="0"/>
      <w:marBottom w:val="0"/>
      <w:divBdr>
        <w:top w:val="none" w:sz="0" w:space="0" w:color="auto"/>
        <w:left w:val="none" w:sz="0" w:space="0" w:color="auto"/>
        <w:bottom w:val="none" w:sz="0" w:space="0" w:color="auto"/>
        <w:right w:val="none" w:sz="0" w:space="0" w:color="auto"/>
      </w:divBdr>
    </w:div>
    <w:div w:id="1888376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sv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yperlink" Target="mailto:interpreting@deafconnect.org.au"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2.xml"/><Relationship Id="rId10" Type="http://schemas.openxmlformats.org/officeDocument/2006/relationships/endnotes" Target="endnotes.xml"/><Relationship Id="rId19" Type="http://schemas.microsoft.com/office/2007/relationships/hdphoto" Target="media/hdphoto1.wdp"/><Relationship Id="rId31" Type="http://schemas.openxmlformats.org/officeDocument/2006/relationships/hyperlink" Target="tel:1300%20773%2080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svg"/><Relationship Id="rId30" Type="http://schemas.openxmlformats.org/officeDocument/2006/relationships/hyperlink" Target="https://www.accesshub.gov.au/about-the-nrs" TargetMode="External"/><Relationship Id="rId35"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E1544"/>
      </a:dk2>
      <a:lt2>
        <a:srgbClr val="F2F1F2"/>
      </a:lt2>
      <a:accent1>
        <a:srgbClr val="28B2BB"/>
      </a:accent1>
      <a:accent2>
        <a:srgbClr val="DA576C"/>
      </a:accent2>
      <a:accent3>
        <a:srgbClr val="78BE42"/>
      </a:accent3>
      <a:accent4>
        <a:srgbClr val="8C5AA5"/>
      </a:accent4>
      <a:accent5>
        <a:srgbClr val="F2692A"/>
      </a:accent5>
      <a:accent6>
        <a:srgbClr val="F4B222"/>
      </a:accent6>
      <a:hlink>
        <a:srgbClr val="0000FF"/>
      </a:hlink>
      <a:folHlink>
        <a:srgbClr val="800080"/>
      </a:folHlink>
    </a:clrScheme>
    <a:fontScheme name="GPMS User Guide Templat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a7702e7-9218-4178-9b6d-65ad6f40fd45" xsi:nil="true"/>
    <lcf76f155ced4ddcb4097134ff3c332f xmlns="04499938-1c0e-445d-84a7-a95f7e43b45d">
      <Terms xmlns="http://schemas.microsoft.com/office/infopath/2007/PartnerControls"/>
    </lcf76f155ced4ddcb4097134ff3c332f>
    <SharedWithUsers xmlns="fa7702e7-9218-4178-9b6d-65ad6f40fd45">
      <UserInfo>
        <DisplayName>PRIEST, James</DisplayName>
        <AccountId>154</AccountId>
        <AccountType/>
      </UserInfo>
    </SharedWithUsers>
    <TRIMId xmlns="04499938-1c0e-445d-84a7-a95f7e43b45d" xsi:nil="true"/>
    <TRIMID0 xmlns="04499938-1c0e-445d-84a7-a95f7e43b45d" xsi:nil="true"/>
    <Comments xmlns="04499938-1c0e-445d-84a7-a95f7e43b45d">QRG</Comment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7D0B983E0E2D34892FF4501574C1922" ma:contentTypeVersion="25" ma:contentTypeDescription="Create a new document." ma:contentTypeScope="" ma:versionID="2a0c0fe36c33531733971fa69e843ac9">
  <xsd:schema xmlns:xsd="http://www.w3.org/2001/XMLSchema" xmlns:xs="http://www.w3.org/2001/XMLSchema" xmlns:p="http://schemas.microsoft.com/office/2006/metadata/properties" xmlns:ns2="04499938-1c0e-445d-84a7-a95f7e43b45d" xmlns:ns3="fa7702e7-9218-4178-9b6d-65ad6f40fd45" targetNamespace="http://schemas.microsoft.com/office/2006/metadata/properties" ma:root="true" ma:fieldsID="8802710efdafd946f14086ee485922f2" ns2:_="" ns3:_="">
    <xsd:import namespace="04499938-1c0e-445d-84a7-a95f7e43b45d"/>
    <xsd:import namespace="fa7702e7-9218-4178-9b6d-65ad6f40fd4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element ref="ns2:TRIMId" minOccurs="0"/>
                <xsd:element ref="ns2:TRIMID0" minOccurs="0"/>
                <xsd:element ref="ns2:MediaServiceBillingMetadata"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499938-1c0e-445d-84a7-a95f7e43b4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TRIMId" ma:index="24" nillable="true" ma:displayName="TRIM" ma:description="TRIM Reference number for auditing and storage purposes " ma:format="Dropdown" ma:internalName="TRIMId">
      <xsd:simpleType>
        <xsd:restriction base="dms:Text">
          <xsd:maxLength value="255"/>
        </xsd:restriction>
      </xsd:simpleType>
    </xsd:element>
    <xsd:element name="TRIMID0" ma:index="25" nillable="true" ma:displayName="TRIM ID" ma:format="Dropdown" ma:internalName="TRIMID0">
      <xsd:simpleType>
        <xsd:restriction base="dms:Note">
          <xsd:maxLength value="255"/>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Comments" ma:index="27" nillable="true" ma:displayName="Comments"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7702e7-9218-4178-9b6d-65ad6f40fd4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8ebd282-be72-4dd6-abd6-5d61d10ccb76}" ma:internalName="TaxCatchAll" ma:showField="CatchAllData" ma:web="fa7702e7-9218-4178-9b6d-65ad6f40fd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F2D49B-72BB-4022-BC15-629E09983991}">
  <ds:schemaRefs>
    <ds:schemaRef ds:uri="http://schemas.microsoft.com/sharepoint/v3/contenttype/forms"/>
  </ds:schemaRefs>
</ds:datastoreItem>
</file>

<file path=customXml/itemProps2.xml><?xml version="1.0" encoding="utf-8"?>
<ds:datastoreItem xmlns:ds="http://schemas.openxmlformats.org/officeDocument/2006/customXml" ds:itemID="{EA10E7E7-D3B7-4B40-9873-7EFE5168DC1D}">
  <ds:schemaRefs>
    <ds:schemaRef ds:uri="04499938-1c0e-445d-84a7-a95f7e43b45d"/>
    <ds:schemaRef ds:uri="http://purl.org/dc/terms/"/>
    <ds:schemaRef ds:uri="http://schemas.microsoft.com/office/infopath/2007/PartnerControls"/>
    <ds:schemaRef ds:uri="http://schemas.microsoft.com/office/2006/documentManagement/types"/>
    <ds:schemaRef ds:uri="fa7702e7-9218-4178-9b6d-65ad6f40fd45"/>
    <ds:schemaRef ds:uri="http://schemas.microsoft.com/office/2006/metadata/properties"/>
    <ds:schemaRef ds:uri="http://purl.org/dc/elements/1.1/"/>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D9B2CBE2-97CF-4381-8506-3CAA94726877}">
  <ds:schemaRefs>
    <ds:schemaRef ds:uri="http://schemas.openxmlformats.org/officeDocument/2006/bibliography"/>
  </ds:schemaRefs>
</ds:datastoreItem>
</file>

<file path=customXml/itemProps4.xml><?xml version="1.0" encoding="utf-8"?>
<ds:datastoreItem xmlns:ds="http://schemas.openxmlformats.org/officeDocument/2006/customXml" ds:itemID="{3625D30C-B605-4BFD-9FB8-0D195F1BEF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499938-1c0e-445d-84a7-a95f7e43b45d"/>
    <ds:schemaRef ds:uri="fa7702e7-9218-4178-9b6d-65ad6f40fd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614</Words>
  <Characters>3500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Government Provider Management System (GPMS) - Quick Reference Guide - How to add a user - Registered Provider Portal</vt:lpstr>
    </vt:vector>
  </TitlesOfParts>
  <Company/>
  <LinksUpToDate>false</LinksUpToDate>
  <CharactersWithSpaces>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Government Provider Management System (GPMS) - Quick Reference Guide - How to add a user - Registered Provider Portal</dc:title>
  <dc:subject>Aged care</dc:subject>
  <dc:creator>Australian Government Department of Health Disability and Ageing</dc:creator>
  <cp:keywords>GPMS; Government Provider Management System; Registered Provider Portal; Quick Reference Guide; QRG</cp:keywords>
  <dc:description/>
  <dcterms:created xsi:type="dcterms:W3CDTF">2025-09-29T03:40:00Z</dcterms:created>
  <dcterms:modified xsi:type="dcterms:W3CDTF">2025-09-30T01:38:00Z</dcterms:modified>
</cp:coreProperties>
</file>