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8ED4" w14:textId="347C83A0" w:rsidR="00F425BA" w:rsidRPr="000C3A70" w:rsidRDefault="00C92CE9" w:rsidP="000C3A70">
      <w:pPr>
        <w:pStyle w:val="Title"/>
      </w:pPr>
      <w:r w:rsidRPr="003C01D4">
        <w:t>Private Hospital Stream (PHS)</w:t>
      </w:r>
      <w:r w:rsidR="00420074" w:rsidRPr="000C3A70">
        <w:t xml:space="preserve"> </w:t>
      </w:r>
      <w:r w:rsidR="000C3A70" w:rsidRPr="000C3A70">
        <w:t xml:space="preserve">- </w:t>
      </w:r>
      <w:r w:rsidRPr="003C01D4">
        <w:t>Expression of Interest (EOI) Internships</w:t>
      </w:r>
      <w:r w:rsidR="00942790" w:rsidRPr="003C01D4">
        <w:t xml:space="preserve"> 202</w:t>
      </w:r>
      <w:r w:rsidR="009737B4">
        <w:t>6</w:t>
      </w:r>
    </w:p>
    <w:p w14:paraId="7B18F057" w14:textId="621F43B0" w:rsidR="00C92CE9" w:rsidRDefault="00C92CE9" w:rsidP="000C3A70">
      <w:pPr>
        <w:pStyle w:val="Subtitle"/>
      </w:pPr>
      <w:r w:rsidRPr="003C01D4">
        <w:t>Frequently Asked Questions (FAQs) for applicants</w:t>
      </w:r>
    </w:p>
    <w:p w14:paraId="6FF814BD" w14:textId="4F9D690C" w:rsidR="00C92CE9" w:rsidRPr="003C01D4" w:rsidRDefault="00C92CE9" w:rsidP="000C3A70">
      <w:r w:rsidRPr="003C01D4">
        <w:t xml:space="preserve">The FAQs provided below are specific to applicants applying </w:t>
      </w:r>
      <w:r w:rsidR="008A5717" w:rsidRPr="003C01D4">
        <w:t xml:space="preserve">for Postgraduate Year (PGY) 1 funded places </w:t>
      </w:r>
      <w:r w:rsidRPr="003C01D4">
        <w:t>under the 20</w:t>
      </w:r>
      <w:r w:rsidR="008A5717" w:rsidRPr="003C01D4">
        <w:t>2</w:t>
      </w:r>
      <w:r w:rsidR="009737B4">
        <w:t>6</w:t>
      </w:r>
      <w:r w:rsidR="008A5717" w:rsidRPr="003C01D4">
        <w:t xml:space="preserve"> PHS EOI recruitment process.</w:t>
      </w:r>
    </w:p>
    <w:p w14:paraId="1B4082B6" w14:textId="2C8610EF" w:rsidR="00C92CE9" w:rsidRPr="005B43A9" w:rsidRDefault="00CE3525" w:rsidP="003C01D4">
      <w:r w:rsidRPr="005B43A9">
        <w:t>Please note, this document may be updated as and when required during the 202</w:t>
      </w:r>
      <w:r w:rsidR="009737B4">
        <w:t>6</w:t>
      </w:r>
      <w:r w:rsidRPr="005B43A9">
        <w:t xml:space="preserve"> PHS EOI recruitment process.</w:t>
      </w:r>
    </w:p>
    <w:p w14:paraId="12A07107" w14:textId="77777777" w:rsidR="009B0ADC" w:rsidRPr="005B43A9" w:rsidRDefault="009B0ADC" w:rsidP="000C3A70">
      <w:pPr>
        <w:pStyle w:val="Heading1"/>
      </w:pPr>
      <w:r w:rsidRPr="005B43A9">
        <w:t>When do applicants need to attain provisional registration?</w:t>
      </w:r>
    </w:p>
    <w:p w14:paraId="5DC0D5AA" w14:textId="0E5DCC9E" w:rsidR="009B0ADC" w:rsidRPr="005B43A9" w:rsidRDefault="009B0ADC" w:rsidP="003C01D4">
      <w:r w:rsidRPr="005B43A9">
        <w:t>Applicants applying under the 202</w:t>
      </w:r>
      <w:r w:rsidR="00233044">
        <w:t>6</w:t>
      </w:r>
      <w:r w:rsidRPr="005B43A9">
        <w:t xml:space="preserve"> PH</w:t>
      </w:r>
      <w:r w:rsidR="002E2AFC" w:rsidRPr="005B43A9">
        <w:t xml:space="preserve">S EOI recruitment process </w:t>
      </w:r>
      <w:r w:rsidR="002E2AFC" w:rsidRPr="005E2730">
        <w:rPr>
          <w:b/>
          <w:bCs/>
        </w:rPr>
        <w:t>must</w:t>
      </w:r>
      <w:r w:rsidRPr="005E2730">
        <w:rPr>
          <w:b/>
          <w:bCs/>
        </w:rPr>
        <w:t xml:space="preserve"> </w:t>
      </w:r>
      <w:r w:rsidRPr="005B43A9">
        <w:t xml:space="preserve">meet </w:t>
      </w:r>
      <w:r w:rsidR="00CE3525" w:rsidRPr="005B43A9">
        <w:t xml:space="preserve">all </w:t>
      </w:r>
      <w:r w:rsidRPr="005B43A9">
        <w:t xml:space="preserve">eligibility criteria under either the Priority </w:t>
      </w:r>
      <w:r w:rsidR="002E2AFC" w:rsidRPr="005B43A9">
        <w:t>One or Priority Two categories.</w:t>
      </w:r>
    </w:p>
    <w:p w14:paraId="11069559" w14:textId="5ACA5EF4" w:rsidR="009B0ADC" w:rsidRPr="005B43A9" w:rsidRDefault="009B0ADC" w:rsidP="003C01D4">
      <w:r w:rsidRPr="005B43A9">
        <w:t xml:space="preserve">Applicants </w:t>
      </w:r>
      <w:r w:rsidR="00411B4E" w:rsidRPr="005B43A9">
        <w:t xml:space="preserve">who </w:t>
      </w:r>
      <w:r w:rsidR="001D0555">
        <w:t xml:space="preserve">are applying under </w:t>
      </w:r>
      <w:r w:rsidR="002E2AFC" w:rsidRPr="005B43A9">
        <w:t xml:space="preserve">the Priority </w:t>
      </w:r>
      <w:r w:rsidR="00F84295">
        <w:t>Two</w:t>
      </w:r>
      <w:r w:rsidR="00F84295" w:rsidRPr="005B43A9">
        <w:t xml:space="preserve"> category</w:t>
      </w:r>
      <w:r w:rsidR="00F84295">
        <w:t xml:space="preserve"> </w:t>
      </w:r>
      <w:r w:rsidR="00F84295" w:rsidRPr="005B43A9">
        <w:t>must</w:t>
      </w:r>
      <w:r w:rsidR="00411B4E" w:rsidRPr="005B43A9">
        <w:t xml:space="preserve"> have</w:t>
      </w:r>
      <w:r w:rsidRPr="005B43A9">
        <w:t xml:space="preserve"> Medical Board of Australia (MBA) provisional registration as a medical practitioner to be considered under the 202</w:t>
      </w:r>
      <w:r w:rsidR="00233044">
        <w:t>6</w:t>
      </w:r>
      <w:r w:rsidRPr="005B43A9">
        <w:t xml:space="preserve"> PHS EOI recruitment process.</w:t>
      </w:r>
    </w:p>
    <w:p w14:paraId="1F107431" w14:textId="225933FE" w:rsidR="002E2AFC" w:rsidRPr="005B43A9" w:rsidRDefault="002E2AFC" w:rsidP="003C01D4">
      <w:r w:rsidRPr="005B43A9">
        <w:t>This</w:t>
      </w:r>
      <w:r w:rsidR="00CE3525" w:rsidRPr="005B43A9">
        <w:t xml:space="preserve"> requirement</w:t>
      </w:r>
      <w:r w:rsidRPr="005B43A9">
        <w:t xml:space="preserve"> is in accordance w</w:t>
      </w:r>
      <w:r w:rsidR="00B029EE" w:rsidRPr="005B43A9">
        <w:t xml:space="preserve">ith the </w:t>
      </w:r>
      <w:r w:rsidR="00CE3525" w:rsidRPr="005B43A9">
        <w:t xml:space="preserve">PHS EOI </w:t>
      </w:r>
      <w:r w:rsidR="00B029EE" w:rsidRPr="005B43A9">
        <w:t>requirements provided on</w:t>
      </w:r>
      <w:r w:rsidRPr="005B43A9">
        <w:t xml:space="preserve"> the </w:t>
      </w:r>
      <w:r w:rsidR="008A4477" w:rsidRPr="005B43A9">
        <w:t>Department of Health’s (the Department)</w:t>
      </w:r>
      <w:r w:rsidRPr="005B43A9">
        <w:t xml:space="preserve"> website at </w:t>
      </w:r>
      <w:hyperlink r:id="rId10" w:history="1">
        <w:r w:rsidR="0074009B">
          <w:rPr>
            <w:rStyle w:val="Hyperlink"/>
          </w:rPr>
          <w:t>Private Hospital Stream | Australian Government Department of Health and Aged Care</w:t>
        </w:r>
      </w:hyperlink>
      <w:r w:rsidR="0071095E">
        <w:t>.</w:t>
      </w:r>
    </w:p>
    <w:p w14:paraId="449C2530" w14:textId="43FA57D9" w:rsidR="009B0ADC" w:rsidRPr="005B43A9" w:rsidRDefault="002E2AFC" w:rsidP="003C01D4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="009B0ADC" w:rsidRPr="005B43A9">
        <w:t xml:space="preserve"> Department</w:t>
      </w:r>
      <w:r w:rsidRPr="005B43A9">
        <w:t xml:space="preserve"> via email to </w:t>
      </w:r>
      <w:hyperlink r:id="rId11" w:history="1">
        <w:r w:rsidR="00CF5C5A" w:rsidRPr="00762665">
          <w:rPr>
            <w:rStyle w:val="Hyperlink"/>
          </w:rPr>
          <w:t>PHS2026@health.gov.au</w:t>
        </w:r>
      </w:hyperlink>
      <w:r w:rsidR="009B0ADC" w:rsidRPr="005B43A9">
        <w:t xml:space="preserve"> if you have any queries </w:t>
      </w:r>
      <w:proofErr w:type="gramStart"/>
      <w:r w:rsidR="00D31AC6" w:rsidRPr="005B43A9">
        <w:t>in regard</w:t>
      </w:r>
      <w:r w:rsidR="00D31AC6">
        <w:t xml:space="preserve"> to</w:t>
      </w:r>
      <w:proofErr w:type="gramEnd"/>
      <w:r w:rsidR="009B0ADC" w:rsidRPr="005B43A9">
        <w:t xml:space="preserve"> the Priority One and Pr</w:t>
      </w:r>
      <w:r w:rsidRPr="005B43A9">
        <w:t>iority Two eligibility criteria</w:t>
      </w:r>
      <w:r w:rsidR="00C612B8">
        <w:t xml:space="preserve"> requirements</w:t>
      </w:r>
      <w:r w:rsidRPr="005B43A9">
        <w:t>.</w:t>
      </w:r>
    </w:p>
    <w:p w14:paraId="04C9AD6E" w14:textId="658A2CFC" w:rsidR="003F441C" w:rsidRPr="00F425BA" w:rsidRDefault="003F441C" w:rsidP="00F425BA">
      <w:pPr>
        <w:pStyle w:val="Heading1"/>
      </w:pPr>
      <w:r w:rsidRPr="00F425BA">
        <w:t xml:space="preserve">What </w:t>
      </w:r>
      <w:r w:rsidR="0034796F" w:rsidRPr="00F425BA">
        <w:t>roles</w:t>
      </w:r>
      <w:r w:rsidR="00CE3525" w:rsidRPr="00F425BA">
        <w:t xml:space="preserve"> will be</w:t>
      </w:r>
      <w:r w:rsidR="0034796F" w:rsidRPr="00F425BA">
        <w:t xml:space="preserve"> undertaken by</w:t>
      </w:r>
      <w:r w:rsidRPr="00F425BA">
        <w:t xml:space="preserve"> the Department and PHS participating private hospitals </w:t>
      </w:r>
      <w:r w:rsidR="001621BE" w:rsidRPr="00F425BA">
        <w:t>during</w:t>
      </w:r>
      <w:r w:rsidR="0034796F" w:rsidRPr="00F425BA">
        <w:t xml:space="preserve"> the 202</w:t>
      </w:r>
      <w:r w:rsidR="00CF5C5A">
        <w:t>6</w:t>
      </w:r>
      <w:r w:rsidR="0034796F" w:rsidRPr="00F425BA">
        <w:t xml:space="preserve"> PHS EOI recruitment process?</w:t>
      </w:r>
    </w:p>
    <w:p w14:paraId="38D993CF" w14:textId="48E3DB88" w:rsidR="00106142" w:rsidRPr="000C3A70" w:rsidRDefault="00106142" w:rsidP="000C3A70">
      <w:pPr>
        <w:pStyle w:val="Heading2"/>
      </w:pPr>
      <w:r w:rsidRPr="000C3A70">
        <w:t>Department</w:t>
      </w:r>
    </w:p>
    <w:p w14:paraId="7D7F3D8F" w14:textId="1AAF2D82" w:rsidR="001621BE" w:rsidRPr="005B43A9" w:rsidRDefault="001621BE" w:rsidP="003C01D4">
      <w:r w:rsidRPr="005B43A9">
        <w:t>The Department</w:t>
      </w:r>
      <w:r w:rsidR="00CE3525" w:rsidRPr="005B43A9">
        <w:t xml:space="preserve"> will</w:t>
      </w:r>
      <w:r w:rsidRPr="005B43A9">
        <w:t xml:space="preserve"> </w:t>
      </w:r>
      <w:r w:rsidR="00CE3525" w:rsidRPr="005B43A9">
        <w:t>undertake the following role</w:t>
      </w:r>
      <w:r w:rsidR="002A1D0A" w:rsidRPr="005B43A9">
        <w:t>s</w:t>
      </w:r>
      <w:r w:rsidRPr="005B43A9">
        <w:t>:</w:t>
      </w:r>
    </w:p>
    <w:p w14:paraId="4EB0AB9C" w14:textId="11352C16" w:rsidR="0035584E" w:rsidRDefault="001D0555" w:rsidP="003C01D4">
      <w:pPr>
        <w:pStyle w:val="ListParagraph"/>
        <w:numPr>
          <w:ilvl w:val="0"/>
          <w:numId w:val="20"/>
        </w:numPr>
      </w:pPr>
      <w:r>
        <w:t>a</w:t>
      </w:r>
      <w:r w:rsidR="00492F0B">
        <w:t xml:space="preserve">ccept the submitted </w:t>
      </w:r>
      <w:r w:rsidR="001621BE" w:rsidRPr="005B43A9">
        <w:t>PHS 202</w:t>
      </w:r>
      <w:r w:rsidR="00CF5C5A">
        <w:t>6</w:t>
      </w:r>
      <w:r w:rsidR="001621BE" w:rsidRPr="005B43A9">
        <w:t xml:space="preserve"> EOI Internship Form</w:t>
      </w:r>
      <w:r>
        <w:t>/</w:t>
      </w:r>
      <w:r w:rsidR="00492F0B">
        <w:t>s and seek clarification from applicants (if needed</w:t>
      </w:r>
      <w:proofErr w:type="gramStart"/>
      <w:r w:rsidR="00492F0B">
        <w:t>)</w:t>
      </w:r>
      <w:r w:rsidR="0035584E">
        <w:t>;</w:t>
      </w:r>
      <w:proofErr w:type="gramEnd"/>
    </w:p>
    <w:p w14:paraId="61F97848" w14:textId="0D66A111" w:rsidR="001621BE" w:rsidRPr="005B43A9" w:rsidRDefault="001621BE" w:rsidP="003C01D4">
      <w:pPr>
        <w:pStyle w:val="ListParagraph"/>
        <w:numPr>
          <w:ilvl w:val="0"/>
          <w:numId w:val="20"/>
        </w:numPr>
      </w:pPr>
      <w:r w:rsidRPr="005B43A9">
        <w:t xml:space="preserve">consult with the National Intern Audit Manager (Health Education and Training Institute) </w:t>
      </w:r>
      <w:r w:rsidR="00A455FE" w:rsidRPr="005B43A9">
        <w:t>to match</w:t>
      </w:r>
      <w:r w:rsidR="00492F0B">
        <w:t xml:space="preserve"> </w:t>
      </w:r>
      <w:r w:rsidRPr="005B43A9">
        <w:t xml:space="preserve">applicants who have </w:t>
      </w:r>
      <w:r w:rsidR="00C612B8">
        <w:t xml:space="preserve">already </w:t>
      </w:r>
      <w:r w:rsidRPr="005B43A9">
        <w:t>received</w:t>
      </w:r>
      <w:r w:rsidR="0035584E">
        <w:t xml:space="preserve"> and accepted</w:t>
      </w:r>
      <w:r w:rsidRPr="005B43A9">
        <w:t xml:space="preserve"> a </w:t>
      </w:r>
      <w:r w:rsidR="002A1D0A" w:rsidRPr="005B43A9">
        <w:t>S</w:t>
      </w:r>
      <w:r w:rsidRPr="005B43A9">
        <w:t>tate/</w:t>
      </w:r>
      <w:r w:rsidR="002A1D0A" w:rsidRPr="005B43A9">
        <w:t>T</w:t>
      </w:r>
      <w:r w:rsidRPr="005B43A9">
        <w:t xml:space="preserve">erritory </w:t>
      </w:r>
      <w:r w:rsidR="002A1D0A" w:rsidRPr="005B43A9">
        <w:t xml:space="preserve">Government </w:t>
      </w:r>
      <w:r w:rsidRPr="005B43A9">
        <w:t xml:space="preserve">internship offer through rounds 1, 2 and 3, as these applicants </w:t>
      </w:r>
      <w:r w:rsidR="005E2730" w:rsidRPr="005B43A9">
        <w:t xml:space="preserve">are </w:t>
      </w:r>
      <w:r w:rsidR="005E2730">
        <w:t>not</w:t>
      </w:r>
      <w:r w:rsidR="00492F0B" w:rsidRPr="005E2730">
        <w:rPr>
          <w:b/>
          <w:bCs/>
        </w:rPr>
        <w:t xml:space="preserve"> </w:t>
      </w:r>
      <w:r w:rsidRPr="005E2730">
        <w:rPr>
          <w:b/>
          <w:bCs/>
        </w:rPr>
        <w:t>eligible</w:t>
      </w:r>
      <w:r w:rsidRPr="005B43A9">
        <w:t xml:space="preserve"> for the PHS; and</w:t>
      </w:r>
    </w:p>
    <w:p w14:paraId="22346FE0" w14:textId="7169B2BE" w:rsidR="001621BE" w:rsidRPr="005B43A9" w:rsidRDefault="005E2730" w:rsidP="003C01D4">
      <w:pPr>
        <w:pStyle w:val="ListParagraph"/>
        <w:numPr>
          <w:ilvl w:val="0"/>
          <w:numId w:val="20"/>
        </w:numPr>
      </w:pPr>
      <w:r>
        <w:t>provide the</w:t>
      </w:r>
      <w:r w:rsidR="00492F0B">
        <w:t xml:space="preserve"> </w:t>
      </w:r>
      <w:r w:rsidR="001621BE" w:rsidRPr="005B43A9">
        <w:t>PHS participating private hospital</w:t>
      </w:r>
      <w:r w:rsidR="0035584E">
        <w:t>s with a list of all applicants to help them commence the recruitment process</w:t>
      </w:r>
      <w:r w:rsidR="001621BE" w:rsidRPr="005B43A9">
        <w:t>.</w:t>
      </w:r>
    </w:p>
    <w:p w14:paraId="69E1E91D" w14:textId="3BBA8FCD" w:rsidR="001621BE" w:rsidRPr="005B43A9" w:rsidRDefault="001621BE" w:rsidP="000C3A70">
      <w:pPr>
        <w:pStyle w:val="Heading2"/>
      </w:pPr>
      <w:r w:rsidRPr="005B43A9">
        <w:t xml:space="preserve">PHS </w:t>
      </w:r>
      <w:r w:rsidR="0035584E">
        <w:t>p</w:t>
      </w:r>
      <w:r w:rsidRPr="005B43A9">
        <w:t xml:space="preserve">articipating </w:t>
      </w:r>
      <w:r w:rsidR="0035584E" w:rsidRPr="000C3A70">
        <w:t>p</w:t>
      </w:r>
      <w:r w:rsidRPr="000C3A70">
        <w:t>rivate</w:t>
      </w:r>
      <w:r w:rsidRPr="005B43A9">
        <w:t xml:space="preserve"> </w:t>
      </w:r>
      <w:r w:rsidR="0035584E">
        <w:t>h</w:t>
      </w:r>
      <w:r w:rsidRPr="005B43A9">
        <w:t>ospitals</w:t>
      </w:r>
    </w:p>
    <w:p w14:paraId="6EC9BA2D" w14:textId="20550730" w:rsidR="001621BE" w:rsidRPr="005B43A9" w:rsidRDefault="001621BE" w:rsidP="003C01D4">
      <w:r w:rsidRPr="005B43A9">
        <w:t>The PHS participating private hospitals</w:t>
      </w:r>
      <w:r w:rsidR="00CE3525" w:rsidRPr="005B43A9">
        <w:t xml:space="preserve"> will undertake the following role</w:t>
      </w:r>
      <w:r w:rsidR="002A1D0A" w:rsidRPr="005B43A9">
        <w:t>s</w:t>
      </w:r>
      <w:r w:rsidRPr="005B43A9">
        <w:t>:</w:t>
      </w:r>
    </w:p>
    <w:p w14:paraId="75C5E362" w14:textId="34B52A50" w:rsidR="0035584E" w:rsidRDefault="00844562" w:rsidP="003C01D4">
      <w:pPr>
        <w:pStyle w:val="ListParagraph"/>
        <w:numPr>
          <w:ilvl w:val="0"/>
          <w:numId w:val="21"/>
        </w:numPr>
      </w:pPr>
      <w:r w:rsidRPr="005B43A9">
        <w:t xml:space="preserve">receive the applicant list </w:t>
      </w:r>
      <w:r w:rsidR="0035584E">
        <w:t xml:space="preserve">from the Department </w:t>
      </w:r>
      <w:r w:rsidRPr="005B43A9">
        <w:t xml:space="preserve">and review </w:t>
      </w:r>
      <w:proofErr w:type="gramStart"/>
      <w:r w:rsidRPr="005B43A9">
        <w:t>eligibility</w:t>
      </w:r>
      <w:r w:rsidR="0035584E">
        <w:t>;</w:t>
      </w:r>
      <w:proofErr w:type="gramEnd"/>
    </w:p>
    <w:p w14:paraId="31796FE2" w14:textId="23FABD99" w:rsidR="001621BE" w:rsidRPr="005B43A9" w:rsidRDefault="00844562" w:rsidP="003C01D4">
      <w:pPr>
        <w:pStyle w:val="ListParagraph"/>
        <w:numPr>
          <w:ilvl w:val="0"/>
          <w:numId w:val="21"/>
        </w:numPr>
      </w:pPr>
      <w:r w:rsidRPr="005B43A9">
        <w:t>contact eligible applicants they are interested in short</w:t>
      </w:r>
      <w:r w:rsidR="00A52C0B">
        <w:t>-</w:t>
      </w:r>
      <w:r w:rsidRPr="005B43A9">
        <w:t>listing for the recruitment process; and</w:t>
      </w:r>
    </w:p>
    <w:p w14:paraId="767FE34D" w14:textId="2EE6A5D7" w:rsidR="00844562" w:rsidRPr="005B43A9" w:rsidRDefault="0035584E" w:rsidP="003C01D4">
      <w:pPr>
        <w:pStyle w:val="ListParagraph"/>
        <w:numPr>
          <w:ilvl w:val="0"/>
          <w:numId w:val="21"/>
        </w:numPr>
      </w:pPr>
      <w:r>
        <w:lastRenderedPageBreak/>
        <w:t xml:space="preserve">if deemed successful, </w:t>
      </w:r>
      <w:r w:rsidR="00844562" w:rsidRPr="005B43A9">
        <w:t>offer</w:t>
      </w:r>
      <w:r>
        <w:t xml:space="preserve"> PHS</w:t>
      </w:r>
      <w:r w:rsidR="00844562" w:rsidRPr="005B43A9">
        <w:t xml:space="preserve"> inte</w:t>
      </w:r>
      <w:r w:rsidR="00F425BA">
        <w:t>rnships to eligible applicants.</w:t>
      </w:r>
    </w:p>
    <w:p w14:paraId="6D69BC59" w14:textId="6962B7FD" w:rsidR="009E07CB" w:rsidRPr="00F425BA" w:rsidRDefault="009E07CB" w:rsidP="000C3A70">
      <w:pPr>
        <w:pStyle w:val="Heading1"/>
      </w:pPr>
      <w:r w:rsidRPr="00F425BA">
        <w:t>Can applicants apply for a 202</w:t>
      </w:r>
      <w:r w:rsidR="00CF5C5A">
        <w:t>6</w:t>
      </w:r>
      <w:r w:rsidRPr="00F425BA">
        <w:t xml:space="preserve"> PHS Internship position after accepting a state offer?</w:t>
      </w:r>
    </w:p>
    <w:p w14:paraId="495AFF60" w14:textId="2D216BFD" w:rsidR="00417A06" w:rsidRPr="005B43A9" w:rsidRDefault="009E07CB" w:rsidP="00F425BA">
      <w:r w:rsidRPr="005B43A9">
        <w:t xml:space="preserve">Applicants </w:t>
      </w:r>
      <w:r w:rsidR="00B029EE" w:rsidRPr="005E2730">
        <w:rPr>
          <w:b/>
          <w:bCs/>
        </w:rPr>
        <w:t xml:space="preserve">must </w:t>
      </w:r>
      <w:r w:rsidR="0035584E" w:rsidRPr="005E2730">
        <w:rPr>
          <w:b/>
          <w:bCs/>
        </w:rPr>
        <w:t>not</w:t>
      </w:r>
      <w:r w:rsidR="0035584E">
        <w:t xml:space="preserve"> </w:t>
      </w:r>
      <w:r w:rsidRPr="005B43A9">
        <w:t>apply for a 202</w:t>
      </w:r>
      <w:r w:rsidR="00B56170">
        <w:t>6</w:t>
      </w:r>
      <w:r w:rsidRPr="005B43A9">
        <w:t xml:space="preserve"> PHS Internship position if they have</w:t>
      </w:r>
      <w:r w:rsidRPr="005B43A9">
        <w:rPr>
          <w:b/>
        </w:rPr>
        <w:t xml:space="preserve"> </w:t>
      </w:r>
      <w:r w:rsidRPr="005B43A9">
        <w:t>accepted an internship position offered b</w:t>
      </w:r>
      <w:r w:rsidR="00417A06" w:rsidRPr="005B43A9">
        <w:t xml:space="preserve">y a </w:t>
      </w:r>
      <w:r w:rsidR="002A1D0A" w:rsidRPr="005B43A9">
        <w:t>S</w:t>
      </w:r>
      <w:r w:rsidR="00417A06" w:rsidRPr="005B43A9">
        <w:t xml:space="preserve">tate or </w:t>
      </w:r>
      <w:r w:rsidR="002A1D0A" w:rsidRPr="005B43A9">
        <w:t>T</w:t>
      </w:r>
      <w:r w:rsidR="00417A06" w:rsidRPr="005B43A9">
        <w:t xml:space="preserve">erritory </w:t>
      </w:r>
      <w:r w:rsidR="002A1D0A" w:rsidRPr="005B43A9">
        <w:t xml:space="preserve">Government </w:t>
      </w:r>
      <w:r w:rsidR="00417A06" w:rsidRPr="005B43A9">
        <w:t>for 202</w:t>
      </w:r>
      <w:r w:rsidR="00D23BBD">
        <w:t>6</w:t>
      </w:r>
      <w:r w:rsidR="00417A06" w:rsidRPr="005B43A9">
        <w:t>.</w:t>
      </w:r>
    </w:p>
    <w:p w14:paraId="6ECBB266" w14:textId="2715E252" w:rsidR="00417A06" w:rsidRPr="005B43A9" w:rsidRDefault="00724C1A" w:rsidP="00F425BA">
      <w:r w:rsidRPr="005B43A9">
        <w:t xml:space="preserve">This requirement is in accordance with the PHS EOI requirements </w:t>
      </w:r>
      <w:r w:rsidR="00417A06" w:rsidRPr="005B43A9">
        <w:t>provided on the Department’s website</w:t>
      </w:r>
      <w:r w:rsidR="0071095E">
        <w:t xml:space="preserve"> at</w:t>
      </w:r>
      <w:r w:rsidR="00417A06" w:rsidRPr="005B43A9">
        <w:t xml:space="preserve"> </w:t>
      </w:r>
      <w:hyperlink r:id="rId12" w:history="1">
        <w:r w:rsidR="0074009B">
          <w:rPr>
            <w:rStyle w:val="Hyperlink"/>
          </w:rPr>
          <w:t>Private Hospital Stream | Australian Government Department of Health and Aged Care</w:t>
        </w:r>
      </w:hyperlink>
      <w:r w:rsidR="0071095E">
        <w:t>.</w:t>
      </w:r>
    </w:p>
    <w:p w14:paraId="30EC0B67" w14:textId="44A1C6FC" w:rsidR="009B0ADC" w:rsidRPr="005B43A9" w:rsidRDefault="00417A06" w:rsidP="00F425B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3" w:history="1">
        <w:r w:rsidR="0010203D" w:rsidRPr="00762665">
          <w:rPr>
            <w:rStyle w:val="Hyperlink"/>
          </w:rPr>
          <w:t>PHS2026@health.gov.au</w:t>
        </w:r>
      </w:hyperlink>
      <w:r w:rsidRPr="005B43A9">
        <w:t xml:space="preserve"> if you have any queries</w:t>
      </w:r>
      <w:r w:rsidR="00E96BC4" w:rsidRPr="005B43A9">
        <w:t xml:space="preserve"> </w:t>
      </w:r>
      <w:proofErr w:type="gramStart"/>
      <w:r w:rsidR="00E96BC4" w:rsidRPr="005B43A9">
        <w:t>in regard to</w:t>
      </w:r>
      <w:proofErr w:type="gramEnd"/>
      <w:r w:rsidR="00E96BC4" w:rsidRPr="005B43A9">
        <w:t xml:space="preserve"> </w:t>
      </w:r>
      <w:r w:rsidR="00A455FE">
        <w:t xml:space="preserve">the </w:t>
      </w:r>
      <w:r w:rsidR="00E96BC4" w:rsidRPr="005B43A9">
        <w:t>appl</w:t>
      </w:r>
      <w:r w:rsidR="0060382F">
        <w:t xml:space="preserve">ication </w:t>
      </w:r>
      <w:r w:rsidR="00A455FE">
        <w:t xml:space="preserve">process </w:t>
      </w:r>
      <w:r w:rsidR="00A455FE" w:rsidRPr="005B43A9">
        <w:t>for</w:t>
      </w:r>
      <w:r w:rsidR="00E96BC4" w:rsidRPr="005B43A9">
        <w:t xml:space="preserve"> a 202</w:t>
      </w:r>
      <w:r w:rsidR="0010203D">
        <w:t>6</w:t>
      </w:r>
      <w:r w:rsidR="00E96BC4" w:rsidRPr="005B43A9">
        <w:t xml:space="preserve"> PHS Internship position</w:t>
      </w:r>
      <w:r w:rsidRPr="005B43A9">
        <w:t>.</w:t>
      </w:r>
    </w:p>
    <w:p w14:paraId="0EE2B39E" w14:textId="1414674A" w:rsidR="002E2AFC" w:rsidRPr="00F425BA" w:rsidRDefault="009B0ADC" w:rsidP="00F425BA">
      <w:pPr>
        <w:pStyle w:val="Heading1"/>
      </w:pPr>
      <w:r w:rsidRPr="00F425BA">
        <w:t xml:space="preserve">Can the Department accept PHS EOI Internship Forms submitted </w:t>
      </w:r>
      <w:r w:rsidR="00EC7BC4" w:rsidRPr="00F425BA">
        <w:t>after</w:t>
      </w:r>
      <w:r w:rsidRPr="00F425BA">
        <w:t xml:space="preserve"> the closing date?</w:t>
      </w:r>
    </w:p>
    <w:p w14:paraId="2BE96B7F" w14:textId="00777AA4" w:rsidR="009B0ADC" w:rsidRPr="005B43A9" w:rsidRDefault="009B0ADC" w:rsidP="001B4CDA">
      <w:r w:rsidRPr="005B43A9">
        <w:t xml:space="preserve">The </w:t>
      </w:r>
      <w:r w:rsidR="005E2730" w:rsidRPr="005B43A9">
        <w:t xml:space="preserve">Department </w:t>
      </w:r>
      <w:r w:rsidR="005E2730">
        <w:t>will</w:t>
      </w:r>
      <w:r w:rsidR="0060382F" w:rsidRPr="005E2730">
        <w:rPr>
          <w:b/>
          <w:bCs/>
        </w:rPr>
        <w:t xml:space="preserve"> not</w:t>
      </w:r>
      <w:r w:rsidR="0060382F">
        <w:t xml:space="preserve"> </w:t>
      </w:r>
      <w:r w:rsidRPr="005B43A9">
        <w:t xml:space="preserve">accept PHS EOI Internship Forms if they are received after 5pm (Australian Eastern Daylight Time) on </w:t>
      </w:r>
      <w:r w:rsidR="006B431F">
        <w:rPr>
          <w:rStyle w:val="Strong"/>
        </w:rPr>
        <w:t>Friday</w:t>
      </w:r>
      <w:r w:rsidRPr="000C3A70">
        <w:rPr>
          <w:rStyle w:val="Strong"/>
        </w:rPr>
        <w:t xml:space="preserve">, </w:t>
      </w:r>
      <w:r w:rsidR="00986221">
        <w:rPr>
          <w:rStyle w:val="Strong"/>
        </w:rPr>
        <w:t>2</w:t>
      </w:r>
      <w:r w:rsidR="006B431F">
        <w:rPr>
          <w:rStyle w:val="Strong"/>
        </w:rPr>
        <w:t>6</w:t>
      </w:r>
      <w:r w:rsidR="000C1EE2">
        <w:rPr>
          <w:rStyle w:val="Strong"/>
        </w:rPr>
        <w:t xml:space="preserve"> </w:t>
      </w:r>
      <w:r w:rsidR="006B431F">
        <w:rPr>
          <w:rStyle w:val="Strong"/>
        </w:rPr>
        <w:t>September 2025</w:t>
      </w:r>
      <w:r w:rsidRPr="000C3A70">
        <w:t>.</w:t>
      </w:r>
    </w:p>
    <w:p w14:paraId="76CAF57D" w14:textId="6BC22A6F" w:rsidR="009E07CB" w:rsidRPr="005B43A9" w:rsidRDefault="005D4C9D" w:rsidP="001B4CD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4" w:history="1">
        <w:r w:rsidR="00F66D32" w:rsidRPr="00762665">
          <w:rPr>
            <w:rStyle w:val="Hyperlink"/>
          </w:rPr>
          <w:t>PHS2026@health.gov.au</w:t>
        </w:r>
      </w:hyperlink>
      <w:r w:rsidRPr="005B43A9">
        <w:t xml:space="preserve"> if you have any queries </w:t>
      </w:r>
      <w:r w:rsidR="0060382F">
        <w:t xml:space="preserve">regarding </w:t>
      </w:r>
      <w:r w:rsidRPr="005B43A9">
        <w:t>the submission of the PHS EOI Internship Form.</w:t>
      </w:r>
    </w:p>
    <w:p w14:paraId="045E25DB" w14:textId="759FADC0" w:rsidR="002E2AFC" w:rsidRPr="001B4CDA" w:rsidRDefault="009B0ADC" w:rsidP="001B4CDA">
      <w:pPr>
        <w:pStyle w:val="Heading1"/>
      </w:pPr>
      <w:r w:rsidRPr="001B4CDA">
        <w:t>Can applicants provide any supporting documentation when submitting the 20</w:t>
      </w:r>
      <w:r w:rsidR="00CE6865">
        <w:t>2</w:t>
      </w:r>
      <w:r w:rsidR="00F66D32">
        <w:t>6</w:t>
      </w:r>
      <w:r w:rsidRPr="001B4CDA">
        <w:t xml:space="preserve"> PHS EOI Internship Form?</w:t>
      </w:r>
    </w:p>
    <w:p w14:paraId="2E134083" w14:textId="51818384" w:rsidR="009B0ADC" w:rsidRPr="005B43A9" w:rsidRDefault="009B0ADC" w:rsidP="001B4CDA">
      <w:r w:rsidRPr="005B43A9">
        <w:t xml:space="preserve">Applicants </w:t>
      </w:r>
      <w:r w:rsidRPr="005E2730">
        <w:rPr>
          <w:b/>
          <w:bCs/>
        </w:rPr>
        <w:t xml:space="preserve">do not </w:t>
      </w:r>
      <w:r w:rsidRPr="005B43A9">
        <w:t>need to provide any supporting documentation when submitting their 202</w:t>
      </w:r>
      <w:r w:rsidR="005C48B7">
        <w:t>6</w:t>
      </w:r>
      <w:r w:rsidRPr="005B43A9">
        <w:t xml:space="preserve"> PHS EOI Int</w:t>
      </w:r>
      <w:r w:rsidR="00B029EE" w:rsidRPr="005B43A9">
        <w:t>ernship Form to the Department.</w:t>
      </w:r>
    </w:p>
    <w:p w14:paraId="583C284F" w14:textId="6075878B" w:rsidR="00B029EE" w:rsidRPr="005B43A9" w:rsidRDefault="009B0ADC" w:rsidP="001B4CDA">
      <w:r w:rsidRPr="005B43A9">
        <w:t>PHS par</w:t>
      </w:r>
      <w:r w:rsidR="00B029EE" w:rsidRPr="005B43A9">
        <w:t>ticipating private hospitals will</w:t>
      </w:r>
      <w:r w:rsidRPr="005B43A9">
        <w:t xml:space="preserve"> directly contact </w:t>
      </w:r>
      <w:r w:rsidR="00B029EE" w:rsidRPr="005B43A9">
        <w:t xml:space="preserve">eligible </w:t>
      </w:r>
      <w:r w:rsidRPr="005B43A9">
        <w:t xml:space="preserve">applicants </w:t>
      </w:r>
      <w:r w:rsidR="00B029EE" w:rsidRPr="005B43A9">
        <w:t>and</w:t>
      </w:r>
      <w:r w:rsidRPr="005B43A9">
        <w:t xml:space="preserve"> request </w:t>
      </w:r>
      <w:r w:rsidR="00B029EE" w:rsidRPr="005B43A9">
        <w:t>supporting documentation</w:t>
      </w:r>
      <w:r w:rsidR="00A52C0B">
        <w:t>,</w:t>
      </w:r>
      <w:r w:rsidR="002A1D0A" w:rsidRPr="005B43A9">
        <w:t xml:space="preserve"> if required.</w:t>
      </w:r>
    </w:p>
    <w:p w14:paraId="73A9AF20" w14:textId="370FEDDF" w:rsidR="00541ADE" w:rsidRPr="005B43A9" w:rsidRDefault="00724C1A" w:rsidP="001B4CDA">
      <w:r w:rsidRPr="005B43A9">
        <w:t xml:space="preserve">This requirement is in accordance with the PHS EOI requirements </w:t>
      </w:r>
      <w:r w:rsidR="00541ADE" w:rsidRPr="005B43A9">
        <w:t>provided on the Department’s website</w:t>
      </w:r>
      <w:r w:rsidR="0071095E">
        <w:t xml:space="preserve"> at</w:t>
      </w:r>
      <w:r w:rsidR="00541ADE" w:rsidRPr="005B43A9">
        <w:t xml:space="preserve"> </w:t>
      </w:r>
      <w:hyperlink r:id="rId15" w:history="1">
        <w:r w:rsidR="0074009B">
          <w:rPr>
            <w:rStyle w:val="Hyperlink"/>
          </w:rPr>
          <w:t>Private Hospital Stream | Australian Government Department of Health and Aged Care</w:t>
        </w:r>
      </w:hyperlink>
      <w:r w:rsidR="0071095E">
        <w:t>.</w:t>
      </w:r>
    </w:p>
    <w:p w14:paraId="4B87A22F" w14:textId="405D19FA" w:rsidR="004973A7" w:rsidRPr="001B4CDA" w:rsidRDefault="004973A7" w:rsidP="001B4CDA">
      <w:pPr>
        <w:pStyle w:val="Heading1"/>
      </w:pPr>
      <w:r w:rsidRPr="001B4CDA">
        <w:t>Can applicants contact the PHS participating private hospitals directly?</w:t>
      </w:r>
    </w:p>
    <w:p w14:paraId="353CD2F4" w14:textId="76FC67D8" w:rsidR="004973A7" w:rsidRPr="005B43A9" w:rsidRDefault="00B029EE" w:rsidP="001B4CDA">
      <w:r w:rsidRPr="005B43A9">
        <w:t>A</w:t>
      </w:r>
      <w:r w:rsidR="004973A7" w:rsidRPr="005B43A9">
        <w:t xml:space="preserve">pplicants </w:t>
      </w:r>
      <w:r w:rsidRPr="005B43A9">
        <w:t>are advised to</w:t>
      </w:r>
      <w:r w:rsidR="004973A7" w:rsidRPr="005B43A9">
        <w:t xml:space="preserve"> </w:t>
      </w:r>
      <w:r w:rsidR="0060382F" w:rsidRPr="005E2730">
        <w:rPr>
          <w:b/>
          <w:bCs/>
        </w:rPr>
        <w:t xml:space="preserve">not </w:t>
      </w:r>
      <w:r w:rsidR="004973A7" w:rsidRPr="005E2730">
        <w:rPr>
          <w:b/>
          <w:bCs/>
        </w:rPr>
        <w:t>make</w:t>
      </w:r>
      <w:r w:rsidR="004973A7" w:rsidRPr="005B43A9">
        <w:t xml:space="preserve"> direct contact with the PHS participating private hospitals.</w:t>
      </w:r>
    </w:p>
    <w:p w14:paraId="66E8F427" w14:textId="45CB45CD" w:rsidR="004973A7" w:rsidRPr="005B43A9" w:rsidRDefault="004973A7" w:rsidP="001B4CDA">
      <w:r w:rsidRPr="005B43A9">
        <w:t>The recruitment and offer period</w:t>
      </w:r>
      <w:r w:rsidR="0060382F">
        <w:t xml:space="preserve"> provided by the Department allows</w:t>
      </w:r>
      <w:r w:rsidRPr="005B43A9">
        <w:t xml:space="preserve"> PHS participating private hospitals </w:t>
      </w:r>
      <w:r w:rsidR="0060382F">
        <w:t xml:space="preserve">with enough time </w:t>
      </w:r>
      <w:r w:rsidRPr="005B43A9">
        <w:t>to contact eligible</w:t>
      </w:r>
      <w:r w:rsidR="0060382F">
        <w:t xml:space="preserve"> and successful</w:t>
      </w:r>
      <w:r w:rsidRPr="005B43A9">
        <w:t xml:space="preserve"> applicants and to make offers of employment</w:t>
      </w:r>
      <w:r w:rsidR="0060382F">
        <w:t xml:space="preserve"> for PHS internships</w:t>
      </w:r>
      <w:r w:rsidRPr="005B43A9">
        <w:t>.</w:t>
      </w:r>
    </w:p>
    <w:p w14:paraId="1DB19ED7" w14:textId="1F5DA80F" w:rsidR="002E2AFC" w:rsidRPr="001B4CDA" w:rsidRDefault="009B0ADC" w:rsidP="001B4CDA">
      <w:pPr>
        <w:pStyle w:val="Heading1"/>
      </w:pPr>
      <w:r w:rsidRPr="001B4CDA">
        <w:t>What is the timeframe for successful applicants to accept internship offers from the PHS participating private hospitals?</w:t>
      </w:r>
    </w:p>
    <w:p w14:paraId="30BC1541" w14:textId="55078319" w:rsidR="00232875" w:rsidRPr="000C3A70" w:rsidRDefault="003309C8" w:rsidP="001B4CDA">
      <w:r w:rsidRPr="005B43A9">
        <w:t xml:space="preserve">Offers will be made by the PHS participating private </w:t>
      </w:r>
      <w:r w:rsidR="00CC2BBC" w:rsidRPr="005B43A9">
        <w:t>hospitals</w:t>
      </w:r>
      <w:r w:rsidR="00A52C0B">
        <w:t xml:space="preserve"> from: </w:t>
      </w:r>
      <w:r w:rsidRPr="000C3A70">
        <w:t xml:space="preserve"> </w:t>
      </w:r>
      <w:r w:rsidR="000C307C">
        <w:rPr>
          <w:rStyle w:val="Strong"/>
        </w:rPr>
        <w:t>Monday</w:t>
      </w:r>
      <w:r w:rsidR="001A07E7" w:rsidRPr="000C3A70">
        <w:rPr>
          <w:rStyle w:val="Strong"/>
        </w:rPr>
        <w:t xml:space="preserve">, </w:t>
      </w:r>
      <w:r w:rsidR="00346402">
        <w:rPr>
          <w:rStyle w:val="Strong"/>
        </w:rPr>
        <w:t>2</w:t>
      </w:r>
      <w:r w:rsidR="000C307C">
        <w:rPr>
          <w:rStyle w:val="Strong"/>
        </w:rPr>
        <w:t>0</w:t>
      </w:r>
      <w:r w:rsidR="003F6DB1">
        <w:rPr>
          <w:rStyle w:val="Strong"/>
        </w:rPr>
        <w:t xml:space="preserve"> </w:t>
      </w:r>
      <w:r w:rsidR="00346402">
        <w:rPr>
          <w:rStyle w:val="Strong"/>
        </w:rPr>
        <w:t>Octo</w:t>
      </w:r>
      <w:r w:rsidR="003F6DB1">
        <w:rPr>
          <w:rStyle w:val="Strong"/>
        </w:rPr>
        <w:t>ber</w:t>
      </w:r>
      <w:r w:rsidRPr="000C3A70">
        <w:rPr>
          <w:rStyle w:val="Strong"/>
        </w:rPr>
        <w:t xml:space="preserve"> </w:t>
      </w:r>
      <w:proofErr w:type="gramStart"/>
      <w:r w:rsidR="003F6DB1" w:rsidRPr="000C3A70">
        <w:rPr>
          <w:rStyle w:val="Strong"/>
        </w:rPr>
        <w:t>202</w:t>
      </w:r>
      <w:r w:rsidR="000C307C">
        <w:rPr>
          <w:rStyle w:val="Strong"/>
        </w:rPr>
        <w:t>5</w:t>
      </w:r>
      <w:r w:rsidR="003F6DB1" w:rsidRPr="000C3A70">
        <w:rPr>
          <w:rStyle w:val="Strong"/>
        </w:rPr>
        <w:t xml:space="preserve"> </w:t>
      </w:r>
      <w:r w:rsidR="00A52C0B">
        <w:rPr>
          <w:rStyle w:val="Strong"/>
        </w:rPr>
        <w:t xml:space="preserve"> to</w:t>
      </w:r>
      <w:proofErr w:type="gramEnd"/>
      <w:r w:rsidRPr="000C3A70">
        <w:rPr>
          <w:rStyle w:val="Strong"/>
        </w:rPr>
        <w:t xml:space="preserve"> </w:t>
      </w:r>
      <w:r w:rsidR="006603A4">
        <w:rPr>
          <w:rStyle w:val="Strong"/>
        </w:rPr>
        <w:t>Friday</w:t>
      </w:r>
      <w:r w:rsidR="001A07E7" w:rsidRPr="000C3A70">
        <w:rPr>
          <w:rStyle w:val="Strong"/>
        </w:rPr>
        <w:t xml:space="preserve">, </w:t>
      </w:r>
      <w:r w:rsidR="00A02068">
        <w:rPr>
          <w:rStyle w:val="Strong"/>
        </w:rPr>
        <w:t>3</w:t>
      </w:r>
      <w:r w:rsidR="006603A4">
        <w:rPr>
          <w:rStyle w:val="Strong"/>
        </w:rPr>
        <w:t>1 October</w:t>
      </w:r>
      <w:r w:rsidRPr="000C3A70">
        <w:rPr>
          <w:rStyle w:val="Strong"/>
        </w:rPr>
        <w:t xml:space="preserve"> </w:t>
      </w:r>
      <w:r w:rsidR="003F6DB1" w:rsidRPr="000C3A70">
        <w:rPr>
          <w:rStyle w:val="Strong"/>
        </w:rPr>
        <w:t>202</w:t>
      </w:r>
      <w:r w:rsidR="006603A4">
        <w:rPr>
          <w:rStyle w:val="Strong"/>
        </w:rPr>
        <w:t>5</w:t>
      </w:r>
      <w:r w:rsidRPr="000C3A70">
        <w:t>.</w:t>
      </w:r>
    </w:p>
    <w:p w14:paraId="54D29FB0" w14:textId="0D8FA365" w:rsidR="00B029EE" w:rsidRPr="005B43A9" w:rsidRDefault="009B0ADC" w:rsidP="001B4CDA">
      <w:r w:rsidRPr="005B43A9">
        <w:t>PHS participating private hospitals will provide</w:t>
      </w:r>
      <w:r w:rsidR="00B029EE" w:rsidRPr="005B43A9">
        <w:t xml:space="preserve"> suitable</w:t>
      </w:r>
      <w:r w:rsidRPr="005B43A9">
        <w:t xml:space="preserve"> </w:t>
      </w:r>
      <w:r w:rsidR="00D31AC6" w:rsidRPr="005B43A9">
        <w:t xml:space="preserve">applicants </w:t>
      </w:r>
      <w:r w:rsidR="00D31AC6">
        <w:t>with</w:t>
      </w:r>
      <w:r w:rsidR="0060382F">
        <w:t xml:space="preserve"> up to</w:t>
      </w:r>
      <w:r w:rsidRPr="005B43A9">
        <w:t xml:space="preserve"> 48 hours to accept</w:t>
      </w:r>
      <w:r w:rsidR="0060382F">
        <w:t>/decline</w:t>
      </w:r>
      <w:r w:rsidRPr="005B43A9">
        <w:t xml:space="preserve"> the internship offer being made through the </w:t>
      </w:r>
      <w:r w:rsidR="003F6DB1" w:rsidRPr="005B43A9">
        <w:t>202</w:t>
      </w:r>
      <w:r w:rsidR="00A02068">
        <w:t>6</w:t>
      </w:r>
      <w:r w:rsidR="003F6DB1" w:rsidRPr="005B43A9">
        <w:t xml:space="preserve"> </w:t>
      </w:r>
      <w:r w:rsidRPr="005B43A9">
        <w:t>PHS EOI recruitment process</w:t>
      </w:r>
      <w:r w:rsidR="00B029EE" w:rsidRPr="005B43A9">
        <w:t>.</w:t>
      </w:r>
    </w:p>
    <w:p w14:paraId="2CDBFFD1" w14:textId="1EDB59BA" w:rsidR="00B029EE" w:rsidRPr="005B43A9" w:rsidRDefault="00724C1A" w:rsidP="001B4CDA">
      <w:r w:rsidRPr="005B43A9">
        <w:t xml:space="preserve">This requirement is in accordance with the PHS EOI requirements </w:t>
      </w:r>
      <w:r w:rsidR="007314E0" w:rsidRPr="005B43A9">
        <w:t>provided on the Department’s website at</w:t>
      </w:r>
      <w:r w:rsidR="0071095E">
        <w:t xml:space="preserve"> </w:t>
      </w:r>
      <w:hyperlink r:id="rId16" w:history="1">
        <w:r w:rsidR="00383A35">
          <w:rPr>
            <w:rStyle w:val="Hyperlink"/>
          </w:rPr>
          <w:t>Private Hospital Stream | Australian Government Department of Health and Aged Care</w:t>
        </w:r>
      </w:hyperlink>
      <w:r w:rsidR="0071095E">
        <w:t>.</w:t>
      </w:r>
    </w:p>
    <w:p w14:paraId="2F88E551" w14:textId="61C80688" w:rsidR="004973A7" w:rsidRPr="005B43A9" w:rsidRDefault="00243316" w:rsidP="001B4CDA">
      <w:r>
        <w:t>I</w:t>
      </w:r>
      <w:r w:rsidR="0060382F" w:rsidRPr="005B43A9">
        <w:t xml:space="preserve">f there are any queries </w:t>
      </w:r>
      <w:r w:rsidR="0060382F">
        <w:t>regarding t</w:t>
      </w:r>
      <w:r w:rsidR="0060382F" w:rsidRPr="005B43A9">
        <w:t>he timeframe</w:t>
      </w:r>
      <w:r w:rsidR="0060382F">
        <w:t xml:space="preserve"> to accept/decline offers, p</w:t>
      </w:r>
      <w:r w:rsidR="009B0ADC" w:rsidRPr="005B43A9">
        <w:t>lease contact the PHS participating private hospital that has offered the internship</w:t>
      </w:r>
      <w:r w:rsidR="0060382F">
        <w:t>.</w:t>
      </w:r>
      <w:r w:rsidR="009B0ADC" w:rsidRPr="005B43A9">
        <w:t xml:space="preserve"> </w:t>
      </w:r>
    </w:p>
    <w:p w14:paraId="744C1174" w14:textId="4EE4E7C5" w:rsidR="00C92CE9" w:rsidRPr="001B4CDA" w:rsidRDefault="00C92CE9" w:rsidP="001B4CDA">
      <w:pPr>
        <w:pStyle w:val="Heading1"/>
      </w:pPr>
      <w:r w:rsidRPr="001B4CDA">
        <w:lastRenderedPageBreak/>
        <w:t xml:space="preserve">Can applicants accept multiple </w:t>
      </w:r>
      <w:proofErr w:type="gramStart"/>
      <w:r w:rsidRPr="001B4CDA">
        <w:t>internship</w:t>
      </w:r>
      <w:proofErr w:type="gramEnd"/>
      <w:r w:rsidRPr="001B4CDA">
        <w:t xml:space="preserve"> offers provided by the PHS participating private hospitals?</w:t>
      </w:r>
    </w:p>
    <w:p w14:paraId="76CE39ED" w14:textId="7F03D6F2" w:rsidR="00C92CE9" w:rsidRDefault="0060382F" w:rsidP="001B4CDA">
      <w:r>
        <w:t xml:space="preserve">The Department </w:t>
      </w:r>
      <w:r w:rsidR="00CF1632">
        <w:t xml:space="preserve">requests the </w:t>
      </w:r>
      <w:r w:rsidR="008A4477" w:rsidRPr="005B43A9">
        <w:t>a</w:t>
      </w:r>
      <w:r w:rsidR="00CA0FF5" w:rsidRPr="005B43A9">
        <w:t xml:space="preserve">pplicants applying under the </w:t>
      </w:r>
      <w:r w:rsidR="003F6DB1" w:rsidRPr="005B43A9">
        <w:t>202</w:t>
      </w:r>
      <w:r w:rsidR="00720220">
        <w:t>6</w:t>
      </w:r>
      <w:r w:rsidR="003F6DB1" w:rsidRPr="005B43A9">
        <w:t xml:space="preserve"> </w:t>
      </w:r>
      <w:r w:rsidR="00CA0FF5" w:rsidRPr="005B43A9">
        <w:t xml:space="preserve">PHS EOI recruitment </w:t>
      </w:r>
      <w:r w:rsidR="008A1D18" w:rsidRPr="005B43A9">
        <w:t>process not</w:t>
      </w:r>
      <w:r w:rsidR="005E2730">
        <w:t xml:space="preserve"> accept</w:t>
      </w:r>
      <w:r w:rsidR="001B4CDA">
        <w:t xml:space="preserve"> multiple offers.</w:t>
      </w:r>
    </w:p>
    <w:p w14:paraId="138B6CC6" w14:textId="77777777" w:rsidR="00A52C0B" w:rsidRPr="005B43A9" w:rsidRDefault="00A52C0B" w:rsidP="00A52C0B">
      <w:r w:rsidRPr="005B43A9">
        <w:t xml:space="preserve">The PHS participating private hospitals invest time and resources in the assessment of applications and make offers to eligible and suitable applicants. Accepting multiple offers by a suitable applicant disrupts this process and creates issues </w:t>
      </w:r>
      <w:r>
        <w:t xml:space="preserve">for </w:t>
      </w:r>
      <w:r w:rsidRPr="005B43A9">
        <w:t xml:space="preserve">the </w:t>
      </w:r>
      <w:r>
        <w:t xml:space="preserve">Department and </w:t>
      </w:r>
      <w:r w:rsidRPr="005B43A9">
        <w:t>PHS participating private hospital</w:t>
      </w:r>
      <w:r>
        <w:t>s</w:t>
      </w:r>
      <w:r w:rsidRPr="005B43A9">
        <w:t>.</w:t>
      </w:r>
    </w:p>
    <w:p w14:paraId="5FC5D77C" w14:textId="77508B87" w:rsidR="004973A7" w:rsidRPr="005B43A9" w:rsidRDefault="005E2730" w:rsidP="001B4CDA">
      <w:r w:rsidRPr="005B43A9">
        <w:t>Please</w:t>
      </w:r>
      <w:r>
        <w:t xml:space="preserve"> advise</w:t>
      </w:r>
      <w:r w:rsidR="00CF1632">
        <w:t xml:space="preserve"> </w:t>
      </w:r>
      <w:r w:rsidR="00C92CE9" w:rsidRPr="005B43A9">
        <w:t xml:space="preserve">the </w:t>
      </w:r>
      <w:r w:rsidR="008A4477" w:rsidRPr="005B43A9">
        <w:t>Department</w:t>
      </w:r>
      <w:r w:rsidR="0056755E" w:rsidRPr="005B43A9">
        <w:t xml:space="preserve"> </w:t>
      </w:r>
      <w:r w:rsidR="00CF1632">
        <w:t xml:space="preserve">as soon as possible </w:t>
      </w:r>
      <w:r w:rsidR="00C92CE9" w:rsidRPr="005B43A9">
        <w:t xml:space="preserve">if you have received multiple </w:t>
      </w:r>
      <w:proofErr w:type="gramStart"/>
      <w:r w:rsidR="00C92CE9" w:rsidRPr="005B43A9">
        <w:t>internship</w:t>
      </w:r>
      <w:proofErr w:type="gramEnd"/>
      <w:r w:rsidR="00C92CE9" w:rsidRPr="005B43A9">
        <w:t xml:space="preserve"> offers via email to </w:t>
      </w:r>
      <w:hyperlink r:id="rId17" w:history="1">
        <w:r w:rsidR="00720220" w:rsidRPr="00762665">
          <w:rPr>
            <w:rStyle w:val="Hyperlink"/>
          </w:rPr>
          <w:t>PHS2026@health.gov.au</w:t>
        </w:r>
      </w:hyperlink>
      <w:r w:rsidR="001B4CDA">
        <w:t>.</w:t>
      </w:r>
    </w:p>
    <w:p w14:paraId="322BD7DF" w14:textId="478DE1EB" w:rsidR="002E2AFC" w:rsidRPr="001B4CDA" w:rsidRDefault="004973A7" w:rsidP="001B4CDA">
      <w:pPr>
        <w:pStyle w:val="Heading1"/>
      </w:pPr>
      <w:r w:rsidRPr="001B4CDA">
        <w:t xml:space="preserve">Who </w:t>
      </w:r>
      <w:r w:rsidR="00A52C0B">
        <w:t xml:space="preserve">should </w:t>
      </w:r>
      <w:r w:rsidRPr="001B4CDA">
        <w:t xml:space="preserve">applicants contact </w:t>
      </w:r>
      <w:r w:rsidR="00A52C0B">
        <w:t>to get advice on</w:t>
      </w:r>
      <w:r w:rsidR="00A52C0B" w:rsidRPr="001B4CDA">
        <w:t xml:space="preserve"> </w:t>
      </w:r>
      <w:r w:rsidRPr="001B4CDA">
        <w:t>obtaining a</w:t>
      </w:r>
      <w:r w:rsidR="00A52C0B">
        <w:t xml:space="preserve"> </w:t>
      </w:r>
      <w:proofErr w:type="gramStart"/>
      <w:r w:rsidR="00A52C0B">
        <w:t xml:space="preserve">suitable </w:t>
      </w:r>
      <w:r w:rsidRPr="001B4CDA">
        <w:t xml:space="preserve"> visa</w:t>
      </w:r>
      <w:proofErr w:type="gramEnd"/>
      <w:r w:rsidRPr="001B4CDA">
        <w:t xml:space="preserve"> to work in Australia during the</w:t>
      </w:r>
      <w:r w:rsidR="00A52C0B">
        <w:t>ir</w:t>
      </w:r>
      <w:r w:rsidRPr="001B4CDA">
        <w:t xml:space="preserve"> internship year?</w:t>
      </w:r>
    </w:p>
    <w:p w14:paraId="0DF15687" w14:textId="67CD0269" w:rsidR="00CA0FF5" w:rsidRPr="005B43A9" w:rsidRDefault="004973A7" w:rsidP="001B4CDA">
      <w:r w:rsidRPr="005B43A9">
        <w:t xml:space="preserve">Applicants can refer to the Department of Home Affairs website at </w:t>
      </w:r>
      <w:hyperlink r:id="rId18" w:history="1">
        <w:r w:rsidRPr="005B43A9">
          <w:rPr>
            <w:rStyle w:val="Hyperlink"/>
          </w:rPr>
          <w:t>https://www.homeaffairs.gov.au</w:t>
        </w:r>
      </w:hyperlink>
      <w:r w:rsidRPr="005B43A9">
        <w:t xml:space="preserve">, for details regarding the requirements to obtain an appropriate visa to work in Australia during the internship year. </w:t>
      </w:r>
    </w:p>
    <w:p w14:paraId="3B7E911B" w14:textId="0A5741DC" w:rsidR="00C92CE9" w:rsidRPr="005B43A9" w:rsidRDefault="004973A7" w:rsidP="001B4CDA">
      <w:r w:rsidRPr="005B43A9">
        <w:t xml:space="preserve">This is </w:t>
      </w:r>
      <w:r w:rsidR="00CA0FF5" w:rsidRPr="005B43A9">
        <w:t>a mandatory requirement of the</w:t>
      </w:r>
      <w:r w:rsidRPr="005B43A9">
        <w:t xml:space="preserve"> eligibility criteria for applicants who </w:t>
      </w:r>
      <w:r w:rsidR="00CA0FF5" w:rsidRPr="005B43A9">
        <w:t>meet</w:t>
      </w:r>
      <w:r w:rsidRPr="005B43A9">
        <w:t xml:space="preserve"> the Priority One and Priority Two category</w:t>
      </w:r>
      <w:r w:rsidR="00CA0FF5" w:rsidRPr="005B43A9">
        <w:t>.</w:t>
      </w:r>
    </w:p>
    <w:p w14:paraId="3CC71769" w14:textId="332DB7D0" w:rsidR="002E2AFC" w:rsidRPr="001B4CDA" w:rsidRDefault="00C92CE9" w:rsidP="001B4CDA">
      <w:pPr>
        <w:pStyle w:val="Heading1"/>
      </w:pPr>
      <w:r w:rsidRPr="001B4CDA">
        <w:t xml:space="preserve">What should an applicant do if they choose to withdraw from </w:t>
      </w:r>
      <w:r w:rsidR="00CF1632">
        <w:t>the</w:t>
      </w:r>
      <w:r w:rsidR="00A52C0B">
        <w:t>ir</w:t>
      </w:r>
      <w:r w:rsidR="00CF1632">
        <w:t xml:space="preserve"> PHS</w:t>
      </w:r>
      <w:r w:rsidRPr="001B4CDA">
        <w:t xml:space="preserve"> internship position?</w:t>
      </w:r>
    </w:p>
    <w:p w14:paraId="6D5EE7F1" w14:textId="7A6C2746" w:rsidR="00C92CE9" w:rsidRPr="005B43A9" w:rsidRDefault="00C92CE9" w:rsidP="001B4CDA">
      <w:r w:rsidRPr="005B43A9">
        <w:t xml:space="preserve">The Department </w:t>
      </w:r>
      <w:r w:rsidR="00CA0FF5" w:rsidRPr="005B43A9">
        <w:t>recognises</w:t>
      </w:r>
      <w:r w:rsidRPr="005B43A9">
        <w:t xml:space="preserve"> that </w:t>
      </w:r>
      <w:r w:rsidR="00724C1A" w:rsidRPr="005B43A9">
        <w:t>due to unforeseen circumstances</w:t>
      </w:r>
      <w:r w:rsidRPr="005B43A9">
        <w:t xml:space="preserve"> some </w:t>
      </w:r>
      <w:r w:rsidR="00892E0B">
        <w:t>interns</w:t>
      </w:r>
      <w:r w:rsidRPr="005B43A9">
        <w:t xml:space="preserve"> </w:t>
      </w:r>
      <w:r w:rsidR="005E2730" w:rsidRPr="005B43A9">
        <w:t xml:space="preserve">may </w:t>
      </w:r>
      <w:r w:rsidR="005E2730">
        <w:t>have</w:t>
      </w:r>
      <w:r w:rsidRPr="005B43A9">
        <w:t xml:space="preserve"> to withdraw from their PHS internship position offered by </w:t>
      </w:r>
      <w:r w:rsidR="00D31AC6" w:rsidRPr="005B43A9">
        <w:t>the participating</w:t>
      </w:r>
      <w:r w:rsidRPr="005B43A9">
        <w:t xml:space="preserve"> private hospitals.</w:t>
      </w:r>
    </w:p>
    <w:p w14:paraId="6CF4FF3C" w14:textId="5342D1E0" w:rsidR="00C92CE9" w:rsidRPr="005B43A9" w:rsidRDefault="00C92CE9" w:rsidP="001B4CDA">
      <w:r w:rsidRPr="005B43A9">
        <w:t xml:space="preserve">If an intern </w:t>
      </w:r>
      <w:proofErr w:type="gramStart"/>
      <w:r w:rsidR="00720220">
        <w:t>has to</w:t>
      </w:r>
      <w:proofErr w:type="gramEnd"/>
      <w:r w:rsidRPr="005B43A9">
        <w:t xml:space="preserve"> withdraw from a PHS internship position, they will need to:</w:t>
      </w:r>
    </w:p>
    <w:p w14:paraId="0DF09637" w14:textId="1A9D5783" w:rsidR="00C92CE9" w:rsidRPr="005B43A9" w:rsidRDefault="00C92CE9" w:rsidP="003C01D4">
      <w:pPr>
        <w:pStyle w:val="ListParagraph"/>
        <w:numPr>
          <w:ilvl w:val="0"/>
          <w:numId w:val="19"/>
        </w:numPr>
      </w:pPr>
      <w:r w:rsidRPr="005B43A9">
        <w:t>notify the PHS participating private hospital that offered them a PHS internship position</w:t>
      </w:r>
      <w:r w:rsidR="00CA0FF5" w:rsidRPr="005B43A9">
        <w:t xml:space="preserve"> as soon as possible</w:t>
      </w:r>
      <w:r w:rsidRPr="005B43A9">
        <w:t>; and</w:t>
      </w:r>
    </w:p>
    <w:p w14:paraId="7E1BD605" w14:textId="26B3C595" w:rsidR="00CB16FB" w:rsidRPr="005B43A9" w:rsidRDefault="00C92CE9" w:rsidP="003C01D4">
      <w:pPr>
        <w:pStyle w:val="ListParagraph"/>
        <w:numPr>
          <w:ilvl w:val="0"/>
          <w:numId w:val="19"/>
        </w:numPr>
      </w:pPr>
      <w:r w:rsidRPr="005B43A9">
        <w:t xml:space="preserve">contact and notify the Department of their decision via email to </w:t>
      </w:r>
      <w:hyperlink r:id="rId19" w:history="1">
        <w:r w:rsidR="00720220" w:rsidRPr="00762665">
          <w:rPr>
            <w:rStyle w:val="Hyperlink"/>
          </w:rPr>
          <w:t>PHS2026@health.gov.au</w:t>
        </w:r>
      </w:hyperlink>
      <w:r w:rsidRPr="005B43A9">
        <w:t>.</w:t>
      </w:r>
    </w:p>
    <w:p w14:paraId="00EAD49A" w14:textId="1BC8DAB5" w:rsidR="002E2AFC" w:rsidRPr="001B4CDA" w:rsidRDefault="00C92CE9" w:rsidP="001B4CDA">
      <w:pPr>
        <w:pStyle w:val="Heading1"/>
      </w:pPr>
      <w:r w:rsidRPr="001B4CDA">
        <w:t>Does the</w:t>
      </w:r>
      <w:r w:rsidR="00697A5E" w:rsidRPr="001B4CDA">
        <w:t xml:space="preserve"> </w:t>
      </w:r>
      <w:r w:rsidR="003F6DB1" w:rsidRPr="001B4CDA">
        <w:t>202</w:t>
      </w:r>
      <w:r w:rsidR="00720220">
        <w:t>6</w:t>
      </w:r>
      <w:r w:rsidR="003F6DB1" w:rsidRPr="001B4CDA">
        <w:t xml:space="preserve"> </w:t>
      </w:r>
      <w:r w:rsidRPr="001B4CDA">
        <w:t xml:space="preserve">PHS EOI </w:t>
      </w:r>
      <w:r w:rsidR="00697A5E" w:rsidRPr="001B4CDA">
        <w:t>recruitment</w:t>
      </w:r>
      <w:r w:rsidRPr="001B4CDA">
        <w:t xml:space="preserve"> process </w:t>
      </w:r>
      <w:r w:rsidR="00697A5E" w:rsidRPr="001B4CDA">
        <w:t>cover</w:t>
      </w:r>
      <w:r w:rsidRPr="001B4CDA">
        <w:t xml:space="preserve"> PGY2 and 3 </w:t>
      </w:r>
      <w:r w:rsidR="00697A5E" w:rsidRPr="001B4CDA">
        <w:t>funded places?</w:t>
      </w:r>
    </w:p>
    <w:p w14:paraId="774B481A" w14:textId="2510D13E" w:rsidR="00C92CE9" w:rsidRPr="005B43A9" w:rsidRDefault="00697A5E" w:rsidP="001B4CDA">
      <w:r w:rsidRPr="005B43A9">
        <w:t xml:space="preserve">The </w:t>
      </w:r>
      <w:r w:rsidR="003F6DB1" w:rsidRPr="000C3A70">
        <w:rPr>
          <w:rStyle w:val="Strong"/>
        </w:rPr>
        <w:t>202</w:t>
      </w:r>
      <w:r w:rsidR="00720220">
        <w:rPr>
          <w:rStyle w:val="Strong"/>
        </w:rPr>
        <w:t>6</w:t>
      </w:r>
      <w:r w:rsidR="003F6DB1" w:rsidRPr="005B43A9">
        <w:t xml:space="preserve"> </w:t>
      </w:r>
      <w:r w:rsidRPr="005B43A9">
        <w:t xml:space="preserve">PHS EOI recruitment process </w:t>
      </w:r>
      <w:r w:rsidR="00CA0FF5" w:rsidRPr="000C3A70">
        <w:rPr>
          <w:rStyle w:val="Strong"/>
        </w:rPr>
        <w:t xml:space="preserve">does </w:t>
      </w:r>
      <w:r w:rsidR="005E2730" w:rsidRPr="000C3A70">
        <w:rPr>
          <w:rStyle w:val="Strong"/>
        </w:rPr>
        <w:t>not</w:t>
      </w:r>
      <w:r w:rsidR="005E2730">
        <w:t xml:space="preserve"> </w:t>
      </w:r>
      <w:r w:rsidR="005E2730" w:rsidRPr="005B43A9">
        <w:t>include</w:t>
      </w:r>
      <w:r w:rsidRPr="005B43A9">
        <w:t xml:space="preserve"> PGY2 and 3 funded places</w:t>
      </w:r>
      <w:r w:rsidR="00956265">
        <w:t>.</w:t>
      </w:r>
      <w:r w:rsidR="005E2730">
        <w:t xml:space="preserve"> </w:t>
      </w:r>
      <w:r w:rsidR="00C92CE9" w:rsidRPr="005B43A9">
        <w:t>The recruitment and employment arrangements for participating hospitals seeking to employ PGY2 and 3 junior doctors</w:t>
      </w:r>
      <w:r w:rsidR="00CA0FF5" w:rsidRPr="005B43A9">
        <w:t xml:space="preserve"> is determined by each hospital.</w:t>
      </w:r>
    </w:p>
    <w:p w14:paraId="68112A01" w14:textId="4559157A" w:rsidR="00964118" w:rsidRPr="005B43A9" w:rsidRDefault="00724C1A" w:rsidP="001B4CDA">
      <w:r w:rsidRPr="005B43A9">
        <w:t xml:space="preserve">This requirement is in accordance with the PHS EOI requirements </w:t>
      </w:r>
      <w:r w:rsidR="00CA0FF5" w:rsidRPr="005B43A9">
        <w:t xml:space="preserve">provided on the Department’s website at </w:t>
      </w:r>
      <w:hyperlink r:id="rId20" w:history="1">
        <w:r w:rsidR="003F6DB1">
          <w:rPr>
            <w:rStyle w:val="Hyperlink"/>
          </w:rPr>
          <w:t>Private Hospital Stream | Australian Government Department of Health and Aged Care</w:t>
        </w:r>
      </w:hyperlink>
      <w:r w:rsidR="003F6DB1" w:rsidDel="003F6DB1">
        <w:t xml:space="preserve"> </w:t>
      </w:r>
    </w:p>
    <w:sectPr w:rsidR="00964118" w:rsidRPr="005B43A9" w:rsidSect="000C3A70">
      <w:headerReference w:type="default" r:id="rId21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E845" w14:textId="77777777" w:rsidR="00D134A2" w:rsidRDefault="00D134A2" w:rsidP="000C3A70">
      <w:pPr>
        <w:spacing w:before="0" w:after="0"/>
      </w:pPr>
      <w:r>
        <w:separator/>
      </w:r>
    </w:p>
  </w:endnote>
  <w:endnote w:type="continuationSeparator" w:id="0">
    <w:p w14:paraId="40FE7CE2" w14:textId="77777777" w:rsidR="00D134A2" w:rsidRDefault="00D134A2" w:rsidP="000C3A70">
      <w:pPr>
        <w:spacing w:before="0" w:after="0"/>
      </w:pPr>
      <w:r>
        <w:continuationSeparator/>
      </w:r>
    </w:p>
  </w:endnote>
  <w:endnote w:type="continuationNotice" w:id="1">
    <w:p w14:paraId="59B14F12" w14:textId="77777777" w:rsidR="00D134A2" w:rsidRDefault="00D134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3A6C" w14:textId="77777777" w:rsidR="00D134A2" w:rsidRDefault="00D134A2" w:rsidP="000C3A70">
      <w:pPr>
        <w:spacing w:before="0" w:after="0"/>
      </w:pPr>
      <w:r>
        <w:separator/>
      </w:r>
    </w:p>
  </w:footnote>
  <w:footnote w:type="continuationSeparator" w:id="0">
    <w:p w14:paraId="1FF4C00B" w14:textId="77777777" w:rsidR="00D134A2" w:rsidRDefault="00D134A2" w:rsidP="000C3A70">
      <w:pPr>
        <w:spacing w:before="0" w:after="0"/>
      </w:pPr>
      <w:r>
        <w:continuationSeparator/>
      </w:r>
    </w:p>
  </w:footnote>
  <w:footnote w:type="continuationNotice" w:id="1">
    <w:p w14:paraId="1B86F0D6" w14:textId="77777777" w:rsidR="00D134A2" w:rsidRDefault="00D134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0E16" w14:textId="2994D337" w:rsidR="000C3A70" w:rsidRPr="000C3A70" w:rsidRDefault="00451BC3" w:rsidP="000C3A70">
    <w:pPr>
      <w:pStyle w:val="Header"/>
    </w:pPr>
    <w:r>
      <w:rPr>
        <w:noProof/>
        <w:lang w:eastAsia="en-AU"/>
      </w:rPr>
      <w:drawing>
        <wp:inline distT="0" distB="0" distL="0" distR="0" wp14:anchorId="0EA41632" wp14:editId="4EBFA7CA">
          <wp:extent cx="5731510" cy="937654"/>
          <wp:effectExtent l="0" t="0" r="254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31510" cy="937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289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65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C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C1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46F3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0D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4B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12D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82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6496"/>
    <w:multiLevelType w:val="hybridMultilevel"/>
    <w:tmpl w:val="2388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20D22"/>
    <w:multiLevelType w:val="hybridMultilevel"/>
    <w:tmpl w:val="BC220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67D0"/>
    <w:multiLevelType w:val="hybridMultilevel"/>
    <w:tmpl w:val="D3B2DD02"/>
    <w:lvl w:ilvl="0" w:tplc="3E746F7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034FE"/>
    <w:multiLevelType w:val="hybridMultilevel"/>
    <w:tmpl w:val="E2B25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5395C"/>
    <w:multiLevelType w:val="hybridMultilevel"/>
    <w:tmpl w:val="62CEE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3494"/>
    <w:multiLevelType w:val="hybridMultilevel"/>
    <w:tmpl w:val="870079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6083"/>
    <w:multiLevelType w:val="hybridMultilevel"/>
    <w:tmpl w:val="6D6C32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846C9"/>
    <w:multiLevelType w:val="hybridMultilevel"/>
    <w:tmpl w:val="B91AC4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25960"/>
    <w:multiLevelType w:val="hybridMultilevel"/>
    <w:tmpl w:val="6764F48A"/>
    <w:lvl w:ilvl="0" w:tplc="979C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2190D"/>
    <w:multiLevelType w:val="hybridMultilevel"/>
    <w:tmpl w:val="880A7352"/>
    <w:lvl w:ilvl="0" w:tplc="7D6876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C2254"/>
    <w:multiLevelType w:val="hybridMultilevel"/>
    <w:tmpl w:val="4FF04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743C"/>
    <w:multiLevelType w:val="hybridMultilevel"/>
    <w:tmpl w:val="452AA9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08C2"/>
    <w:multiLevelType w:val="hybridMultilevel"/>
    <w:tmpl w:val="A256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5EA6"/>
    <w:multiLevelType w:val="hybridMultilevel"/>
    <w:tmpl w:val="26D409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5334C"/>
    <w:multiLevelType w:val="multilevel"/>
    <w:tmpl w:val="78FE2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80AC8"/>
    <w:multiLevelType w:val="hybridMultilevel"/>
    <w:tmpl w:val="8F204C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49A4"/>
    <w:multiLevelType w:val="hybridMultilevel"/>
    <w:tmpl w:val="AA58681A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D13DD"/>
    <w:multiLevelType w:val="hybridMultilevel"/>
    <w:tmpl w:val="B0B466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1EED"/>
    <w:multiLevelType w:val="hybridMultilevel"/>
    <w:tmpl w:val="41C6B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2E5E"/>
    <w:multiLevelType w:val="hybridMultilevel"/>
    <w:tmpl w:val="F0687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66C04"/>
    <w:multiLevelType w:val="hybridMultilevel"/>
    <w:tmpl w:val="058AF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2BEE"/>
    <w:multiLevelType w:val="hybridMultilevel"/>
    <w:tmpl w:val="5EE85E4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185454">
    <w:abstractNumId w:val="11"/>
  </w:num>
  <w:num w:numId="2" w16cid:durableId="216940704">
    <w:abstractNumId w:val="30"/>
  </w:num>
  <w:num w:numId="3" w16cid:durableId="482820646">
    <w:abstractNumId w:val="20"/>
  </w:num>
  <w:num w:numId="4" w16cid:durableId="2065181464">
    <w:abstractNumId w:val="13"/>
  </w:num>
  <w:num w:numId="5" w16cid:durableId="1870726391">
    <w:abstractNumId w:val="29"/>
  </w:num>
  <w:num w:numId="6" w16cid:durableId="728765162">
    <w:abstractNumId w:val="22"/>
  </w:num>
  <w:num w:numId="7" w16cid:durableId="210845513">
    <w:abstractNumId w:val="16"/>
  </w:num>
  <w:num w:numId="8" w16cid:durableId="2107144082">
    <w:abstractNumId w:val="21"/>
  </w:num>
  <w:num w:numId="9" w16cid:durableId="2143383003">
    <w:abstractNumId w:val="25"/>
  </w:num>
  <w:num w:numId="10" w16cid:durableId="324746725">
    <w:abstractNumId w:val="27"/>
  </w:num>
  <w:num w:numId="11" w16cid:durableId="239564491">
    <w:abstractNumId w:val="23"/>
  </w:num>
  <w:num w:numId="12" w16cid:durableId="2079748265">
    <w:abstractNumId w:val="17"/>
  </w:num>
  <w:num w:numId="13" w16cid:durableId="1683623342">
    <w:abstractNumId w:val="26"/>
  </w:num>
  <w:num w:numId="14" w16cid:durableId="2083984744">
    <w:abstractNumId w:val="24"/>
  </w:num>
  <w:num w:numId="15" w16cid:durableId="607932916">
    <w:abstractNumId w:val="31"/>
  </w:num>
  <w:num w:numId="16" w16cid:durableId="897395655">
    <w:abstractNumId w:val="15"/>
  </w:num>
  <w:num w:numId="17" w16cid:durableId="473062140">
    <w:abstractNumId w:val="18"/>
  </w:num>
  <w:num w:numId="18" w16cid:durableId="170992016">
    <w:abstractNumId w:val="19"/>
  </w:num>
  <w:num w:numId="19" w16cid:durableId="1905675712">
    <w:abstractNumId w:val="28"/>
  </w:num>
  <w:num w:numId="20" w16cid:durableId="1838111551">
    <w:abstractNumId w:val="10"/>
  </w:num>
  <w:num w:numId="21" w16cid:durableId="157964222">
    <w:abstractNumId w:val="14"/>
  </w:num>
  <w:num w:numId="22" w16cid:durableId="707220737">
    <w:abstractNumId w:val="12"/>
  </w:num>
  <w:num w:numId="23" w16cid:durableId="215942817">
    <w:abstractNumId w:val="9"/>
  </w:num>
  <w:num w:numId="24" w16cid:durableId="1104306409">
    <w:abstractNumId w:val="7"/>
  </w:num>
  <w:num w:numId="25" w16cid:durableId="1242060787">
    <w:abstractNumId w:val="6"/>
  </w:num>
  <w:num w:numId="26" w16cid:durableId="1679501462">
    <w:abstractNumId w:val="5"/>
  </w:num>
  <w:num w:numId="27" w16cid:durableId="1405027899">
    <w:abstractNumId w:val="4"/>
  </w:num>
  <w:num w:numId="28" w16cid:durableId="704332900">
    <w:abstractNumId w:val="8"/>
  </w:num>
  <w:num w:numId="29" w16cid:durableId="568854620">
    <w:abstractNumId w:val="3"/>
  </w:num>
  <w:num w:numId="30" w16cid:durableId="1799569881">
    <w:abstractNumId w:val="2"/>
  </w:num>
  <w:num w:numId="31" w16cid:durableId="1844011371">
    <w:abstractNumId w:val="1"/>
  </w:num>
  <w:num w:numId="32" w16cid:durableId="11784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7C"/>
    <w:rsid w:val="000203DE"/>
    <w:rsid w:val="00054BE2"/>
    <w:rsid w:val="00093FEF"/>
    <w:rsid w:val="00094BDA"/>
    <w:rsid w:val="000C1EE2"/>
    <w:rsid w:val="000C307C"/>
    <w:rsid w:val="000C3A70"/>
    <w:rsid w:val="000D3A3C"/>
    <w:rsid w:val="00100435"/>
    <w:rsid w:val="0010203D"/>
    <w:rsid w:val="0010390D"/>
    <w:rsid w:val="00106142"/>
    <w:rsid w:val="001206DD"/>
    <w:rsid w:val="00124699"/>
    <w:rsid w:val="00126DB2"/>
    <w:rsid w:val="00150069"/>
    <w:rsid w:val="001621BE"/>
    <w:rsid w:val="001A0510"/>
    <w:rsid w:val="001A07E7"/>
    <w:rsid w:val="001B290F"/>
    <w:rsid w:val="001B2D88"/>
    <w:rsid w:val="001B4CDA"/>
    <w:rsid w:val="001D0555"/>
    <w:rsid w:val="001D496A"/>
    <w:rsid w:val="001D5306"/>
    <w:rsid w:val="001E3F04"/>
    <w:rsid w:val="001F62AD"/>
    <w:rsid w:val="001F72B4"/>
    <w:rsid w:val="00232875"/>
    <w:rsid w:val="00233044"/>
    <w:rsid w:val="0024233A"/>
    <w:rsid w:val="00243316"/>
    <w:rsid w:val="00264035"/>
    <w:rsid w:val="00270E72"/>
    <w:rsid w:val="002870C6"/>
    <w:rsid w:val="002A1C1F"/>
    <w:rsid w:val="002A1D0A"/>
    <w:rsid w:val="002A3A7C"/>
    <w:rsid w:val="002A66A1"/>
    <w:rsid w:val="002C4889"/>
    <w:rsid w:val="002E2AFC"/>
    <w:rsid w:val="002E474A"/>
    <w:rsid w:val="002E6352"/>
    <w:rsid w:val="002F1414"/>
    <w:rsid w:val="003309C8"/>
    <w:rsid w:val="00334DB9"/>
    <w:rsid w:val="003444BC"/>
    <w:rsid w:val="00346402"/>
    <w:rsid w:val="0034796F"/>
    <w:rsid w:val="0035584E"/>
    <w:rsid w:val="00367F60"/>
    <w:rsid w:val="00373968"/>
    <w:rsid w:val="00377689"/>
    <w:rsid w:val="00383A35"/>
    <w:rsid w:val="00387A6A"/>
    <w:rsid w:val="00397CA1"/>
    <w:rsid w:val="003C01D4"/>
    <w:rsid w:val="003C2E31"/>
    <w:rsid w:val="003D7C40"/>
    <w:rsid w:val="003F441C"/>
    <w:rsid w:val="003F4709"/>
    <w:rsid w:val="003F6DB1"/>
    <w:rsid w:val="00406C5E"/>
    <w:rsid w:val="00411B4E"/>
    <w:rsid w:val="004145FB"/>
    <w:rsid w:val="00417A06"/>
    <w:rsid w:val="00420074"/>
    <w:rsid w:val="00451BC3"/>
    <w:rsid w:val="00492F0B"/>
    <w:rsid w:val="00495DC1"/>
    <w:rsid w:val="004973A7"/>
    <w:rsid w:val="004C6D80"/>
    <w:rsid w:val="004D2B9E"/>
    <w:rsid w:val="004D2C75"/>
    <w:rsid w:val="004D34ED"/>
    <w:rsid w:val="004D6559"/>
    <w:rsid w:val="004E5254"/>
    <w:rsid w:val="004F1CED"/>
    <w:rsid w:val="00501C9C"/>
    <w:rsid w:val="005061CF"/>
    <w:rsid w:val="00516D11"/>
    <w:rsid w:val="005231D7"/>
    <w:rsid w:val="0053325F"/>
    <w:rsid w:val="00541ADE"/>
    <w:rsid w:val="005612A8"/>
    <w:rsid w:val="0056755E"/>
    <w:rsid w:val="005A4BC7"/>
    <w:rsid w:val="005A7220"/>
    <w:rsid w:val="005B43A9"/>
    <w:rsid w:val="005B4B6E"/>
    <w:rsid w:val="005C48B7"/>
    <w:rsid w:val="005D4C9D"/>
    <w:rsid w:val="005E2730"/>
    <w:rsid w:val="0060382F"/>
    <w:rsid w:val="00605893"/>
    <w:rsid w:val="00607EA9"/>
    <w:rsid w:val="00624727"/>
    <w:rsid w:val="00627EE2"/>
    <w:rsid w:val="006474CB"/>
    <w:rsid w:val="00647F15"/>
    <w:rsid w:val="006603A4"/>
    <w:rsid w:val="006646EF"/>
    <w:rsid w:val="00665792"/>
    <w:rsid w:val="00674AFD"/>
    <w:rsid w:val="006977B5"/>
    <w:rsid w:val="00697A5E"/>
    <w:rsid w:val="006B431F"/>
    <w:rsid w:val="006B64CB"/>
    <w:rsid w:val="006B6C67"/>
    <w:rsid w:val="006C20DA"/>
    <w:rsid w:val="006D660C"/>
    <w:rsid w:val="0071095E"/>
    <w:rsid w:val="007160E2"/>
    <w:rsid w:val="00720220"/>
    <w:rsid w:val="007238B3"/>
    <w:rsid w:val="00724226"/>
    <w:rsid w:val="00724C1A"/>
    <w:rsid w:val="00725F28"/>
    <w:rsid w:val="007314E0"/>
    <w:rsid w:val="0074009B"/>
    <w:rsid w:val="007608FA"/>
    <w:rsid w:val="0076711D"/>
    <w:rsid w:val="00767300"/>
    <w:rsid w:val="00770EF3"/>
    <w:rsid w:val="00783E84"/>
    <w:rsid w:val="007B2E1D"/>
    <w:rsid w:val="007C46C3"/>
    <w:rsid w:val="007C4B22"/>
    <w:rsid w:val="007D3137"/>
    <w:rsid w:val="007D709F"/>
    <w:rsid w:val="007E50EE"/>
    <w:rsid w:val="007F13C0"/>
    <w:rsid w:val="00801B88"/>
    <w:rsid w:val="008105BA"/>
    <w:rsid w:val="008132BF"/>
    <w:rsid w:val="00844562"/>
    <w:rsid w:val="00861652"/>
    <w:rsid w:val="00884C7D"/>
    <w:rsid w:val="00892E0B"/>
    <w:rsid w:val="008A1D18"/>
    <w:rsid w:val="008A4477"/>
    <w:rsid w:val="008A5717"/>
    <w:rsid w:val="008A7F56"/>
    <w:rsid w:val="008E3FDE"/>
    <w:rsid w:val="008F30E8"/>
    <w:rsid w:val="0090295F"/>
    <w:rsid w:val="00905A03"/>
    <w:rsid w:val="00942790"/>
    <w:rsid w:val="00950DE2"/>
    <w:rsid w:val="00955640"/>
    <w:rsid w:val="00956265"/>
    <w:rsid w:val="0096270A"/>
    <w:rsid w:val="00964118"/>
    <w:rsid w:val="0096729D"/>
    <w:rsid w:val="009737B4"/>
    <w:rsid w:val="00986221"/>
    <w:rsid w:val="009A0CBD"/>
    <w:rsid w:val="009A28D6"/>
    <w:rsid w:val="009A586E"/>
    <w:rsid w:val="009B0ADC"/>
    <w:rsid w:val="009C4477"/>
    <w:rsid w:val="009D41A4"/>
    <w:rsid w:val="009D7707"/>
    <w:rsid w:val="009E03A3"/>
    <w:rsid w:val="009E07CB"/>
    <w:rsid w:val="009E6E3F"/>
    <w:rsid w:val="009F3205"/>
    <w:rsid w:val="00A02068"/>
    <w:rsid w:val="00A02CE5"/>
    <w:rsid w:val="00A33F12"/>
    <w:rsid w:val="00A352BC"/>
    <w:rsid w:val="00A455FE"/>
    <w:rsid w:val="00A52C0B"/>
    <w:rsid w:val="00A542FF"/>
    <w:rsid w:val="00A64A50"/>
    <w:rsid w:val="00A81023"/>
    <w:rsid w:val="00AC74C3"/>
    <w:rsid w:val="00B01193"/>
    <w:rsid w:val="00B029EE"/>
    <w:rsid w:val="00B16AFC"/>
    <w:rsid w:val="00B20398"/>
    <w:rsid w:val="00B35A90"/>
    <w:rsid w:val="00B41E7C"/>
    <w:rsid w:val="00B56170"/>
    <w:rsid w:val="00B67848"/>
    <w:rsid w:val="00B7089B"/>
    <w:rsid w:val="00BA4311"/>
    <w:rsid w:val="00BB07EC"/>
    <w:rsid w:val="00BC2A9F"/>
    <w:rsid w:val="00BC56AD"/>
    <w:rsid w:val="00BC6506"/>
    <w:rsid w:val="00BD1F26"/>
    <w:rsid w:val="00BD2001"/>
    <w:rsid w:val="00BF383A"/>
    <w:rsid w:val="00BF7DB0"/>
    <w:rsid w:val="00C03520"/>
    <w:rsid w:val="00C46483"/>
    <w:rsid w:val="00C612B8"/>
    <w:rsid w:val="00C92CE9"/>
    <w:rsid w:val="00C950B0"/>
    <w:rsid w:val="00CA0FF5"/>
    <w:rsid w:val="00CA5BED"/>
    <w:rsid w:val="00CA7708"/>
    <w:rsid w:val="00CB16FB"/>
    <w:rsid w:val="00CC2BBC"/>
    <w:rsid w:val="00CD4955"/>
    <w:rsid w:val="00CE3525"/>
    <w:rsid w:val="00CE6865"/>
    <w:rsid w:val="00CF1632"/>
    <w:rsid w:val="00CF1D4E"/>
    <w:rsid w:val="00CF5C5A"/>
    <w:rsid w:val="00D134A2"/>
    <w:rsid w:val="00D13787"/>
    <w:rsid w:val="00D21A3F"/>
    <w:rsid w:val="00D23BBD"/>
    <w:rsid w:val="00D31AC6"/>
    <w:rsid w:val="00D4118A"/>
    <w:rsid w:val="00D4605F"/>
    <w:rsid w:val="00D9688D"/>
    <w:rsid w:val="00D97054"/>
    <w:rsid w:val="00DA5495"/>
    <w:rsid w:val="00DB057D"/>
    <w:rsid w:val="00DD2D70"/>
    <w:rsid w:val="00DF7B5B"/>
    <w:rsid w:val="00E049D1"/>
    <w:rsid w:val="00E10ED5"/>
    <w:rsid w:val="00E14C9A"/>
    <w:rsid w:val="00E34A22"/>
    <w:rsid w:val="00E35F49"/>
    <w:rsid w:val="00E44BEA"/>
    <w:rsid w:val="00E54BBD"/>
    <w:rsid w:val="00E56910"/>
    <w:rsid w:val="00E62345"/>
    <w:rsid w:val="00E91BDC"/>
    <w:rsid w:val="00E96BC4"/>
    <w:rsid w:val="00EA3570"/>
    <w:rsid w:val="00EB24EC"/>
    <w:rsid w:val="00EB7FCF"/>
    <w:rsid w:val="00EC1911"/>
    <w:rsid w:val="00EC7BC4"/>
    <w:rsid w:val="00EE036A"/>
    <w:rsid w:val="00F425BA"/>
    <w:rsid w:val="00F5272E"/>
    <w:rsid w:val="00F64243"/>
    <w:rsid w:val="00F66D32"/>
    <w:rsid w:val="00F72719"/>
    <w:rsid w:val="00F81B8D"/>
    <w:rsid w:val="00F82206"/>
    <w:rsid w:val="00F84295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2F5"/>
  <w15:chartTrackingRefBased/>
  <w15:docId w15:val="{10EA1FD9-405C-404D-997A-BB3D887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EA"/>
    <w:pPr>
      <w:spacing w:before="120" w:after="120" w:line="240" w:lineRule="auto"/>
    </w:pPr>
    <w:rPr>
      <w:rFonts w:cstheme="minorHAnsi"/>
    </w:rPr>
  </w:style>
  <w:style w:type="paragraph" w:styleId="Heading1">
    <w:name w:val="heading 1"/>
    <w:next w:val="Normal"/>
    <w:link w:val="Heading1Char"/>
    <w:uiPriority w:val="9"/>
    <w:qFormat/>
    <w:rsid w:val="000C3A70"/>
    <w:pPr>
      <w:keepNext/>
      <w:keepLines/>
      <w:numPr>
        <w:numId w:val="22"/>
      </w:numPr>
      <w:spacing w:before="120" w:after="120" w:line="240" w:lineRule="auto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3A70"/>
    <w:pPr>
      <w:numPr>
        <w:numId w:val="0"/>
      </w:numPr>
      <w:outlineLvl w:val="1"/>
    </w:pPr>
    <w:rPr>
      <w:color w:val="1F4E79" w:themeColor="accent1" w:themeShade="8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BEA"/>
    <w:pPr>
      <w:spacing w:before="240"/>
      <w:outlineLvl w:val="2"/>
    </w:pPr>
    <w:rPr>
      <w:color w:val="44546A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D2D70"/>
    <w:rPr>
      <w:b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DD2D70"/>
    <w:rPr>
      <w:rFonts w:cstheme="minorHAns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B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77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C7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C75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0C3A70"/>
    <w:pPr>
      <w:spacing w:before="120" w:after="120" w:line="240" w:lineRule="auto"/>
    </w:pPr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A70"/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C3A70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4BEA"/>
    <w:rPr>
      <w:rFonts w:eastAsiaTheme="majorEastAsia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3A70"/>
    <w:rPr>
      <w:rFonts w:eastAsiaTheme="majorEastAsia" w:cstheme="majorBidi"/>
      <w:b/>
      <w:color w:val="1F4E79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77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D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C3A70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C3A70"/>
    <w:rPr>
      <w:rFonts w:cstheme="minorHAnsi"/>
    </w:rPr>
  </w:style>
  <w:style w:type="paragraph" w:styleId="Subtitle">
    <w:name w:val="Subtitle"/>
    <w:basedOn w:val="Title"/>
    <w:next w:val="Normal"/>
    <w:link w:val="SubtitleChar"/>
    <w:uiPriority w:val="11"/>
    <w:qFormat/>
    <w:rsid w:val="000C3A70"/>
    <w:pPr>
      <w:numPr>
        <w:ilvl w:val="1"/>
      </w:numPr>
    </w:pPr>
    <w:rPr>
      <w:rFonts w:eastAsiaTheme="minorEastAsia" w:cstheme="minorBid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C3A70"/>
    <w:rPr>
      <w:rFonts w:ascii="Arial" w:eastAsiaTheme="minorEastAsia" w:hAnsi="Arial"/>
      <w:b/>
      <w:color w:val="1F4E79" w:themeColor="accent1" w:themeShade="80"/>
      <w:spacing w:val="15"/>
      <w:sz w:val="40"/>
      <w:szCs w:val="32"/>
    </w:rPr>
  </w:style>
  <w:style w:type="character" w:styleId="Strong">
    <w:name w:val="Strong"/>
    <w:basedOn w:val="DefaultParagraphFont"/>
    <w:uiPriority w:val="22"/>
    <w:qFormat/>
    <w:rsid w:val="000C3A70"/>
    <w:rPr>
      <w:b/>
      <w:bCs/>
    </w:rPr>
  </w:style>
  <w:style w:type="paragraph" w:styleId="Revision">
    <w:name w:val="Revision"/>
    <w:hidden/>
    <w:uiPriority w:val="99"/>
    <w:semiHidden/>
    <w:rsid w:val="00A52C0B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88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S2026@health.gov.au" TargetMode="External"/><Relationship Id="rId18" Type="http://schemas.openxmlformats.org/officeDocument/2006/relationships/hyperlink" Target="https://www.homeaffairs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our-work/junior-doctor-training-program/private-hospital-stream" TargetMode="External"/><Relationship Id="rId17" Type="http://schemas.openxmlformats.org/officeDocument/2006/relationships/hyperlink" Target="mailto:PHS2026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junior-doctor-training-program/private-hospital-stream" TargetMode="External"/><Relationship Id="rId20" Type="http://schemas.openxmlformats.org/officeDocument/2006/relationships/hyperlink" Target="https://www.health.gov.au/our-work/junior-doctor-training-program/private-hospital-stre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S2026@health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.gov.au/our-work/junior-doctor-training-program/private-hospital-stre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.gov.au/our-work/junior-doctor-training-program/private-hospital-stream" TargetMode="External"/><Relationship Id="rId19" Type="http://schemas.openxmlformats.org/officeDocument/2006/relationships/hyperlink" Target="mailto:PHS2026@health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HS2026@health.gov.a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7FB9F350A934B858ED6982BA3AB80" ma:contentTypeVersion="3" ma:contentTypeDescription="Create a new document." ma:contentTypeScope="" ma:versionID="107b4b3f7290bb978779ee9bab12b82c">
  <xsd:schema xmlns:xsd="http://www.w3.org/2001/XMLSchema" xmlns:xs="http://www.w3.org/2001/XMLSchema" xmlns:p="http://schemas.microsoft.com/office/2006/metadata/properties" xmlns:ns2="754a60c4-915d-4e2c-a830-c93f2421b77c" targetNamespace="http://schemas.microsoft.com/office/2006/metadata/properties" ma:root="true" ma:fieldsID="fb82e8c8909911975097a765ae426d62" ns2:_="">
    <xsd:import namespace="754a60c4-915d-4e2c-a830-c93f2421b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60c4-915d-4e2c-a830-c93f2421b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94D69-9E5D-477E-81EB-FE781065D50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4a60c4-915d-4e2c-a830-c93f2421b7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0C4F07-57FE-4A4A-AE80-75BF084F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a60c4-915d-4e2c-a830-c93f2421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6B2E-FFA5-449B-805C-223C1B00B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Hospital Stream (PHS) - Expression of Interest (EOI) Internships 2023</vt:lpstr>
    </vt:vector>
  </TitlesOfParts>
  <Company/>
  <LinksUpToDate>false</LinksUpToDate>
  <CharactersWithSpaces>7897</CharactersWithSpaces>
  <SharedDoc>false</SharedDoc>
  <HLinks>
    <vt:vector size="42" baseType="variant">
      <vt:variant>
        <vt:i4>6029340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https://www.health.gov.au/our-work/junior-doctor-training-program/private-hospital-stream</vt:lpwstr>
      </vt:variant>
      <vt:variant>
        <vt:lpwstr/>
      </vt:variant>
      <vt:variant>
        <vt:i4>262259</vt:i4>
      </vt:variant>
      <vt:variant>
        <vt:i4>15</vt:i4>
      </vt:variant>
      <vt:variant>
        <vt:i4>0</vt:i4>
      </vt:variant>
      <vt:variant>
        <vt:i4>5</vt:i4>
      </vt:variant>
      <vt:variant>
        <vt:lpwstr>mailto:PHS2022@health.gov.au</vt:lpwstr>
      </vt:variant>
      <vt:variant>
        <vt:lpwstr/>
      </vt:variant>
      <vt:variant>
        <vt:i4>2949160</vt:i4>
      </vt:variant>
      <vt:variant>
        <vt:i4>12</vt:i4>
      </vt:variant>
      <vt:variant>
        <vt:i4>0</vt:i4>
      </vt:variant>
      <vt:variant>
        <vt:i4>5</vt:i4>
      </vt:variant>
      <vt:variant>
        <vt:lpwstr>https://www.homeaffairs.gov.au/</vt:lpwstr>
      </vt:variant>
      <vt:variant>
        <vt:lpwstr/>
      </vt:variant>
      <vt:variant>
        <vt:i4>327795</vt:i4>
      </vt:variant>
      <vt:variant>
        <vt:i4>9</vt:i4>
      </vt:variant>
      <vt:variant>
        <vt:i4>0</vt:i4>
      </vt:variant>
      <vt:variant>
        <vt:i4>5</vt:i4>
      </vt:variant>
      <vt:variant>
        <vt:lpwstr>mailto:PHS2023@health.gov.au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Hospital Stream (PHS) - Expression of Interest (EOI) Internships 2023</dc:title>
  <dc:subject>Health Workforce</dc:subject>
  <dc:creator>Australian Government Department of Health, Disability and Ageing</dc:creator>
  <cp:keywords>Health Workforce; Private Hospital Stream (PHS); Expression of Interest (EOI) Internships 2023; Frequently asked questions;</cp:keywords>
  <dc:description/>
  <cp:lastPrinted>2021-06-21T19:59:00Z</cp:lastPrinted>
  <dcterms:created xsi:type="dcterms:W3CDTF">2025-08-26T02:30:00Z</dcterms:created>
  <dcterms:modified xsi:type="dcterms:W3CDTF">2025-09-08T01:28:00Z</dcterms:modified>
</cp:coreProperties>
</file>