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C95C8" w14:textId="727F1174" w:rsidR="00620E88" w:rsidRPr="00913260" w:rsidRDefault="00B81E2A" w:rsidP="00913260">
      <w:pPr>
        <w:pStyle w:val="Heading1"/>
      </w:pPr>
      <w:bookmarkStart w:id="0" w:name="_Hlk163461203"/>
      <w:bookmarkStart w:id="1" w:name="_Hlk85795649"/>
      <w:r>
        <w:t>What is palliative care</w:t>
      </w:r>
      <w:r w:rsidR="00D76D3C">
        <w:t>?</w:t>
      </w:r>
    </w:p>
    <w:bookmarkEnd w:id="0"/>
    <w:p w14:paraId="4F8D8965" w14:textId="083E66F2" w:rsidR="00B81E2A" w:rsidRDefault="00B81E2A" w:rsidP="00913260">
      <w:pPr>
        <w:pStyle w:val="Intro"/>
      </w:pPr>
      <w:r w:rsidRPr="00B81E2A">
        <w:t xml:space="preserve">Palliative care is care for people living with an illness </w:t>
      </w:r>
      <w:r w:rsidRPr="00913260">
        <w:t>that</w:t>
      </w:r>
      <w:r w:rsidRPr="00B81E2A">
        <w:t xml:space="preserve"> has only a small chance of a cure or will lead to the person passing away.</w:t>
      </w:r>
    </w:p>
    <w:p w14:paraId="40CAF60B" w14:textId="664E1428" w:rsidR="00626525" w:rsidRDefault="00B81E2A" w:rsidP="005E2B3C">
      <w:pPr>
        <w:pStyle w:val="Heading2"/>
      </w:pPr>
      <w:r>
        <w:t>Palliative care</w:t>
      </w:r>
    </w:p>
    <w:p w14:paraId="6071048E" w14:textId="77777777" w:rsidR="00B81E2A" w:rsidRPr="00B81E2A" w:rsidRDefault="00B81E2A" w:rsidP="00B81E2A">
      <w:pPr>
        <w:rPr>
          <w:color w:val="000000" w:themeColor="text1"/>
        </w:rPr>
      </w:pPr>
      <w:bookmarkStart w:id="2" w:name="_Hlk163458641"/>
      <w:r w:rsidRPr="00B81E2A">
        <w:rPr>
          <w:color w:val="000000" w:themeColor="text1"/>
        </w:rPr>
        <w:t xml:space="preserve">It is for people of any age and can last for many years. It can be provided in your home, a hospital, or an aged care home. </w:t>
      </w:r>
    </w:p>
    <w:p w14:paraId="454DDC69" w14:textId="60FF4755" w:rsidR="00626525" w:rsidRPr="00677BC9" w:rsidRDefault="00B81E2A" w:rsidP="00913260">
      <w:r w:rsidRPr="00B81E2A">
        <w:t>For mob, palliative care must be culturally safe, and consider your emotional and cultural wellbeing, as well as that of your family and community.</w:t>
      </w:r>
    </w:p>
    <w:bookmarkEnd w:id="2"/>
    <w:p w14:paraId="570D8EDF" w14:textId="49AA2CA7" w:rsidR="00E57584" w:rsidRDefault="00B81E2A" w:rsidP="00B81E2A">
      <w:pPr>
        <w:pStyle w:val="Heading2"/>
      </w:pPr>
      <w:r w:rsidRPr="00B81E2A">
        <w:rPr>
          <w:bCs/>
        </w:rPr>
        <w:t>What services are included in palliative care?</w:t>
      </w:r>
    </w:p>
    <w:p w14:paraId="2638376D" w14:textId="77777777" w:rsidR="00B81E2A" w:rsidRPr="00B81E2A" w:rsidRDefault="00B81E2A" w:rsidP="00B81E2A">
      <w:r w:rsidRPr="00B81E2A">
        <w:t xml:space="preserve">Lots of services and treatments are offered as part of palliative care. These can include: </w:t>
      </w:r>
    </w:p>
    <w:p w14:paraId="55B32710" w14:textId="77777777" w:rsidR="00B81E2A" w:rsidRPr="004D3460" w:rsidRDefault="00B81E2A" w:rsidP="004D3460">
      <w:pPr>
        <w:pStyle w:val="ListBullet"/>
      </w:pPr>
      <w:r w:rsidRPr="004D3460">
        <w:t xml:space="preserve">pain relief </w:t>
      </w:r>
    </w:p>
    <w:p w14:paraId="54EE822E" w14:textId="77777777" w:rsidR="00B81E2A" w:rsidRPr="004D3460" w:rsidRDefault="00B81E2A" w:rsidP="004D3460">
      <w:pPr>
        <w:pStyle w:val="ListBullet"/>
      </w:pPr>
      <w:r w:rsidRPr="004D3460">
        <w:t xml:space="preserve">advance care planning </w:t>
      </w:r>
    </w:p>
    <w:p w14:paraId="5D04F1BB" w14:textId="77777777" w:rsidR="00B81E2A" w:rsidRPr="004D3460" w:rsidRDefault="00B81E2A" w:rsidP="004D3460">
      <w:pPr>
        <w:pStyle w:val="ListBullet"/>
      </w:pPr>
      <w:r w:rsidRPr="004D3460">
        <w:t xml:space="preserve">spiritual and religious support </w:t>
      </w:r>
    </w:p>
    <w:p w14:paraId="21BA76AA" w14:textId="77777777" w:rsidR="00B81E2A" w:rsidRPr="004D3460" w:rsidRDefault="00B81E2A" w:rsidP="004D3460">
      <w:pPr>
        <w:pStyle w:val="ListBullet"/>
      </w:pPr>
      <w:r w:rsidRPr="004D3460">
        <w:t xml:space="preserve">cultural support </w:t>
      </w:r>
    </w:p>
    <w:p w14:paraId="09672889" w14:textId="77777777" w:rsidR="00B81E2A" w:rsidRPr="004D3460" w:rsidRDefault="00B81E2A" w:rsidP="004D3460">
      <w:pPr>
        <w:pStyle w:val="ListBullet"/>
      </w:pPr>
      <w:r w:rsidRPr="004D3460">
        <w:t xml:space="preserve">grief counselling </w:t>
      </w:r>
    </w:p>
    <w:p w14:paraId="558ABBE7" w14:textId="77777777" w:rsidR="00B81E2A" w:rsidRPr="004D3460" w:rsidRDefault="00B81E2A" w:rsidP="004D3460">
      <w:pPr>
        <w:pStyle w:val="ListBullet"/>
      </w:pPr>
      <w:r w:rsidRPr="004D3460">
        <w:t xml:space="preserve">care for a person’s family after they pass away. </w:t>
      </w:r>
    </w:p>
    <w:p w14:paraId="4D3490EF" w14:textId="77777777" w:rsidR="00B81E2A" w:rsidRDefault="00B81E2A" w:rsidP="00B81E2A">
      <w:r w:rsidRPr="00B81E2A">
        <w:t>Support services are also available for families and communities in Sorry Business, if needed.</w:t>
      </w:r>
      <w:bookmarkEnd w:id="1"/>
    </w:p>
    <w:p w14:paraId="5BDBDB9F" w14:textId="2C1D7AB3" w:rsidR="00B81E2A" w:rsidRDefault="001835C6" w:rsidP="00B81E2A">
      <w:pPr>
        <w:pStyle w:val="Heading2"/>
        <w:rPr>
          <w:bCs/>
        </w:rPr>
      </w:pPr>
      <w:r>
        <w:rPr>
          <w:bCs/>
        </w:rPr>
        <w:t>Aboriginal Medical Services</w:t>
      </w:r>
    </w:p>
    <w:p w14:paraId="468CB892" w14:textId="77777777" w:rsidR="00B81E2A" w:rsidRPr="00B81E2A" w:rsidRDefault="00B81E2A" w:rsidP="00B81E2A">
      <w:r w:rsidRPr="00B81E2A">
        <w:t xml:space="preserve">Aboriginal Medical Services can help by finding culturally safe palliative care services, including care that can be delivered on Country. </w:t>
      </w:r>
    </w:p>
    <w:p w14:paraId="28C7CD1F" w14:textId="0286C16D" w:rsidR="00B81E2A" w:rsidRDefault="00B81E2A" w:rsidP="00B81E2A">
      <w:r w:rsidRPr="00B81E2A">
        <w:lastRenderedPageBreak/>
        <w:t>You have the right to make your own choices and receive care that respects your spiritual and cultural beliefs. Yarn with your health worker or doctor about palliative care services available to you.</w:t>
      </w:r>
    </w:p>
    <w:p w14:paraId="48C1723F" w14:textId="77777777" w:rsidR="00B81E2A" w:rsidRPr="00B81E2A" w:rsidRDefault="00B81E2A" w:rsidP="00B81E2A">
      <w:pPr>
        <w:pStyle w:val="Heading2"/>
        <w:rPr>
          <w:bCs/>
        </w:rPr>
      </w:pPr>
      <w:r w:rsidRPr="00B81E2A">
        <w:rPr>
          <w:bCs/>
        </w:rPr>
        <w:t xml:space="preserve"> For more information: </w:t>
      </w:r>
    </w:p>
    <w:p w14:paraId="4048C73C" w14:textId="6DF4961E" w:rsidR="00B81E2A" w:rsidRPr="00B81E2A" w:rsidRDefault="00B81E2A" w:rsidP="004D3460">
      <w:pPr>
        <w:pStyle w:val="ListBullet"/>
      </w:pPr>
      <w:r w:rsidRPr="00B81E2A">
        <w:t xml:space="preserve">Go to </w:t>
      </w:r>
      <w:hyperlink r:id="rId11" w:history="1">
        <w:r w:rsidR="005A5108">
          <w:rPr>
            <w:rStyle w:val="Hyperlink"/>
          </w:rPr>
          <w:t>MyAgedCare.gov.au</w:t>
        </w:r>
      </w:hyperlink>
      <w:r w:rsidRPr="00B81E2A">
        <w:t xml:space="preserve"> </w:t>
      </w:r>
    </w:p>
    <w:p w14:paraId="4310154C" w14:textId="77777777" w:rsidR="00B81E2A" w:rsidRPr="00B81E2A" w:rsidRDefault="00B81E2A" w:rsidP="004D3460">
      <w:pPr>
        <w:pStyle w:val="ListBullet"/>
      </w:pPr>
      <w:r w:rsidRPr="00B81E2A">
        <w:t xml:space="preserve">Call My Aged Care on </w:t>
      </w:r>
      <w:r w:rsidRPr="00AF47E1">
        <w:rPr>
          <w:b/>
        </w:rPr>
        <w:t>1800 200 422</w:t>
      </w:r>
      <w:r w:rsidRPr="00B81E2A">
        <w:t xml:space="preserve"> </w:t>
      </w:r>
    </w:p>
    <w:p w14:paraId="31C37EDB" w14:textId="5B0DEFE8" w:rsidR="00B81E2A" w:rsidRPr="00B81E2A" w:rsidRDefault="00B81E2A" w:rsidP="004D3460">
      <w:pPr>
        <w:pStyle w:val="ListBullet"/>
      </w:pPr>
      <w:r w:rsidRPr="00B81E2A">
        <w:t>Visit your local Services Australia office</w:t>
      </w:r>
    </w:p>
    <w:sectPr w:rsidR="00B81E2A" w:rsidRPr="00B81E2A" w:rsidSect="00C27D8F">
      <w:headerReference w:type="even" r:id="rId12"/>
      <w:headerReference w:type="default" r:id="rId13"/>
      <w:footerReference w:type="even" r:id="rId14"/>
      <w:footerReference w:type="default" r:id="rId15"/>
      <w:headerReference w:type="first" r:id="rId16"/>
      <w:footerReference w:type="first" r:id="rId17"/>
      <w:pgSz w:w="11906" w:h="16838"/>
      <w:pgMar w:top="2268" w:right="1134" w:bottom="187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59EA9" w14:textId="77777777" w:rsidR="00876BBA" w:rsidRDefault="00876BBA" w:rsidP="00496455">
      <w:pPr>
        <w:spacing w:after="0" w:line="240" w:lineRule="auto"/>
      </w:pPr>
      <w:r>
        <w:separator/>
      </w:r>
    </w:p>
  </w:endnote>
  <w:endnote w:type="continuationSeparator" w:id="0">
    <w:p w14:paraId="5AD3C578" w14:textId="77777777" w:rsidR="00876BBA" w:rsidRDefault="00876BBA" w:rsidP="00496455">
      <w:pPr>
        <w:spacing w:after="0" w:line="240" w:lineRule="auto"/>
      </w:pPr>
      <w:r>
        <w:continuationSeparator/>
      </w:r>
    </w:p>
  </w:endnote>
  <w:endnote w:type="continuationNotice" w:id="1">
    <w:p w14:paraId="2F3AA441" w14:textId="77777777" w:rsidR="00876BBA" w:rsidRDefault="00876B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3E672" w14:textId="77777777" w:rsidR="00496455" w:rsidRDefault="00F652A2">
    <w:pPr>
      <w:pStyle w:val="Footer"/>
    </w:pPr>
    <w:r>
      <w:rPr>
        <w:noProof/>
      </w:rPr>
      <mc:AlternateContent>
        <mc:Choice Requires="wps">
          <w:drawing>
            <wp:anchor distT="0" distB="0" distL="0" distR="0" simplePos="0" relativeHeight="251658242" behindDoc="0" locked="0" layoutInCell="1" allowOverlap="1" wp14:anchorId="77FF659C" wp14:editId="1BEA0477">
              <wp:simplePos x="635" y="635"/>
              <wp:positionH relativeFrom="page">
                <wp:align>center</wp:align>
              </wp:positionH>
              <wp:positionV relativeFrom="page">
                <wp:align>bottom</wp:align>
              </wp:positionV>
              <wp:extent cx="551815" cy="394970"/>
              <wp:effectExtent l="0" t="0" r="635" b="0"/>
              <wp:wrapNone/>
              <wp:docPr id="1669703714"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5D7B0CE8" w14:textId="77777777" w:rsidR="00F652A2" w:rsidRPr="00F652A2" w:rsidRDefault="00F652A2" w:rsidP="00F652A2">
                          <w:pPr>
                            <w:spacing w:after="0"/>
                            <w:rPr>
                              <w:rFonts w:ascii="Calibri" w:eastAsia="Calibri" w:hAnsi="Calibri" w:cs="Calibri"/>
                              <w:noProof/>
                              <w:color w:val="FF0000"/>
                              <w:szCs w:val="24"/>
                            </w:rPr>
                          </w:pPr>
                          <w:r w:rsidRPr="00F652A2">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FF659C" id="_x0000_t202" coordsize="21600,21600" o:spt="202" path="m,l,21600r21600,l21600,xe">
              <v:stroke joinstyle="miter"/>
              <v:path gradientshapeok="t" o:connecttype="rect"/>
            </v:shapetype>
            <v:shape id="Text Box 12" o:spid="_x0000_s1027" type="#_x0000_t202" alt="OFFICIAL" style="position:absolute;margin-left:0;margin-top:0;width:43.45pt;height:31.1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" filled="f" stroked="f">
              <v:textbox style="mso-fit-shape-to-text:t" inset="0,0,0,15pt">
                <w:txbxContent>
                  <w:p w14:paraId="5D7B0CE8" w14:textId="77777777" w:rsidR="00F652A2" w:rsidRPr="00F652A2" w:rsidRDefault="00F652A2" w:rsidP="00F652A2">
                    <w:pPr>
                      <w:spacing w:after="0"/>
                      <w:rPr>
                        <w:rFonts w:ascii="Calibri" w:eastAsia="Calibri" w:hAnsi="Calibri" w:cs="Calibri"/>
                        <w:noProof/>
                        <w:color w:val="FF0000"/>
                        <w:szCs w:val="24"/>
                      </w:rPr>
                    </w:pPr>
                    <w:r w:rsidRPr="00F652A2">
                      <w:rPr>
                        <w:rFonts w:ascii="Calibri" w:eastAsia="Calibri" w:hAnsi="Calibri"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084811"/>
      <w:docPartObj>
        <w:docPartGallery w:val="Page Numbers (Bottom of Page)"/>
        <w:docPartUnique/>
      </w:docPartObj>
    </w:sdtPr>
    <w:sdtContent>
      <w:p w14:paraId="192A91A3" w14:textId="77777777" w:rsidR="003520B6" w:rsidRDefault="003520B6">
        <w:pPr>
          <w:pStyle w:val="Footer"/>
          <w:jc w:val="right"/>
        </w:pPr>
        <w:r>
          <w:fldChar w:fldCharType="begin"/>
        </w:r>
        <w:r>
          <w:instrText>PAGE   \* MERGEFORMAT</w:instrText>
        </w:r>
        <w:r>
          <w:fldChar w:fldCharType="separate"/>
        </w:r>
        <w:r>
          <w:rPr>
            <w:lang w:val="en-GB"/>
          </w:rPr>
          <w:t>2</w:t>
        </w:r>
        <w:r>
          <w:fldChar w:fldCharType="end"/>
        </w:r>
      </w:p>
    </w:sdtContent>
  </w:sdt>
  <w:p w14:paraId="1121CF58" w14:textId="77777777" w:rsidR="003520B6" w:rsidRDefault="003520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1F551" w14:textId="77777777" w:rsidR="00FE3E5E" w:rsidRDefault="00000000">
    <w:pPr>
      <w:pStyle w:val="Footer"/>
      <w:jc w:val="right"/>
    </w:pPr>
    <w:sdt>
      <w:sdtPr>
        <w:id w:val="-1633244856"/>
        <w:docPartObj>
          <w:docPartGallery w:val="Page Numbers (Bottom of Page)"/>
          <w:docPartUnique/>
        </w:docPartObj>
      </w:sdtPr>
      <w:sdtContent>
        <w:r w:rsidR="00FE3E5E">
          <w:fldChar w:fldCharType="begin"/>
        </w:r>
        <w:r w:rsidR="00FE3E5E">
          <w:instrText>PAGE   \* MERGEFORMAT</w:instrText>
        </w:r>
        <w:r w:rsidR="00FE3E5E">
          <w:fldChar w:fldCharType="separate"/>
        </w:r>
        <w:r w:rsidR="00FE3E5E">
          <w:rPr>
            <w:lang w:val="en-GB"/>
          </w:rPr>
          <w:t>2</w:t>
        </w:r>
        <w:r w:rsidR="00FE3E5E">
          <w:fldChar w:fldCharType="end"/>
        </w:r>
      </w:sdtContent>
    </w:sdt>
  </w:p>
  <w:p w14:paraId="04CD1DD0" w14:textId="77777777" w:rsidR="00496455" w:rsidRDefault="00496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1B8A9" w14:textId="77777777" w:rsidR="00876BBA" w:rsidRDefault="00876BBA" w:rsidP="00496455">
      <w:pPr>
        <w:spacing w:after="0" w:line="240" w:lineRule="auto"/>
      </w:pPr>
      <w:r>
        <w:separator/>
      </w:r>
    </w:p>
  </w:footnote>
  <w:footnote w:type="continuationSeparator" w:id="0">
    <w:p w14:paraId="16B21688" w14:textId="77777777" w:rsidR="00876BBA" w:rsidRDefault="00876BBA" w:rsidP="00496455">
      <w:pPr>
        <w:spacing w:after="0" w:line="240" w:lineRule="auto"/>
      </w:pPr>
      <w:r>
        <w:continuationSeparator/>
      </w:r>
    </w:p>
  </w:footnote>
  <w:footnote w:type="continuationNotice" w:id="1">
    <w:p w14:paraId="149B4105" w14:textId="77777777" w:rsidR="00876BBA" w:rsidRDefault="00876B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6E850" w14:textId="77777777" w:rsidR="00496455" w:rsidRDefault="00F652A2">
    <w:pPr>
      <w:pStyle w:val="Header"/>
    </w:pPr>
    <w:r>
      <w:rPr>
        <w:noProof/>
      </w:rPr>
      <mc:AlternateContent>
        <mc:Choice Requires="wps">
          <w:drawing>
            <wp:anchor distT="0" distB="0" distL="0" distR="0" simplePos="0" relativeHeight="251658241" behindDoc="0" locked="0" layoutInCell="1" allowOverlap="1" wp14:anchorId="435F384B" wp14:editId="36FF6E90">
              <wp:simplePos x="635" y="635"/>
              <wp:positionH relativeFrom="page">
                <wp:align>center</wp:align>
              </wp:positionH>
              <wp:positionV relativeFrom="page">
                <wp:align>top</wp:align>
              </wp:positionV>
              <wp:extent cx="551815" cy="394970"/>
              <wp:effectExtent l="0" t="0" r="635" b="5080"/>
              <wp:wrapNone/>
              <wp:docPr id="1544256144"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4970"/>
                      </a:xfrm>
                      <a:prstGeom prst="rect">
                        <a:avLst/>
                      </a:prstGeom>
                      <a:noFill/>
                      <a:ln>
                        <a:noFill/>
                      </a:ln>
                    </wps:spPr>
                    <wps:txbx>
                      <w:txbxContent>
                        <w:p w14:paraId="2CFA80D5" w14:textId="77777777" w:rsidR="00F652A2" w:rsidRPr="00F652A2" w:rsidRDefault="00F652A2" w:rsidP="00F652A2">
                          <w:pPr>
                            <w:spacing w:after="0"/>
                            <w:rPr>
                              <w:rFonts w:ascii="Calibri" w:eastAsia="Calibri" w:hAnsi="Calibri" w:cs="Calibri"/>
                              <w:noProof/>
                              <w:color w:val="FF0000"/>
                              <w:szCs w:val="24"/>
                            </w:rPr>
                          </w:pPr>
                          <w:r w:rsidRPr="00F652A2">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5F384B" id="_x0000_t202" coordsize="21600,21600" o:spt="202" path="m,l,21600r21600,l21600,xe">
              <v:stroke joinstyle="miter"/>
              <v:path gradientshapeok="t" o:connecttype="rect"/>
            </v:shapetype>
            <v:shape id="Text Box 9" o:spid="_x0000_s1026" type="#_x0000_t202" alt="OFFICIAL" style="position:absolute;margin-left:0;margin-top:0;width:43.45pt;height:31.1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" filled="f" stroked="f">
              <v:textbox style="mso-fit-shape-to-text:t" inset="0,15pt,0,0">
                <w:txbxContent>
                  <w:p w14:paraId="2CFA80D5" w14:textId="77777777" w:rsidR="00F652A2" w:rsidRPr="00F652A2" w:rsidRDefault="00F652A2" w:rsidP="00F652A2">
                    <w:pPr>
                      <w:spacing w:after="0"/>
                      <w:rPr>
                        <w:rFonts w:ascii="Calibri" w:eastAsia="Calibri" w:hAnsi="Calibri" w:cs="Calibri"/>
                        <w:noProof/>
                        <w:color w:val="FF0000"/>
                        <w:szCs w:val="24"/>
                      </w:rPr>
                    </w:pPr>
                    <w:r w:rsidRPr="00F652A2">
                      <w:rPr>
                        <w:rFonts w:ascii="Calibri" w:eastAsia="Calibri" w:hAnsi="Calibri"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64612" w14:textId="77777777" w:rsidR="00F652A2" w:rsidRDefault="00D81210">
    <w:pPr>
      <w:pStyle w:val="Header"/>
    </w:pPr>
    <w:r>
      <w:rPr>
        <w:noProof/>
      </w:rPr>
      <w:drawing>
        <wp:anchor distT="0" distB="0" distL="114300" distR="114300" simplePos="0" relativeHeight="251658243" behindDoc="1" locked="0" layoutInCell="1" allowOverlap="1" wp14:anchorId="00415193" wp14:editId="64E31DE9">
          <wp:simplePos x="0" y="0"/>
          <wp:positionH relativeFrom="page">
            <wp:align>right</wp:align>
          </wp:positionH>
          <wp:positionV relativeFrom="paragraph">
            <wp:posOffset>-434975</wp:posOffset>
          </wp:positionV>
          <wp:extent cx="7534800" cy="10656000"/>
          <wp:effectExtent l="0" t="0" r="9525" b="0"/>
          <wp:wrapNone/>
          <wp:docPr id="1592750512"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750512" name="Picture 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34800" cy="1065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6D371" w14:textId="77777777" w:rsidR="00496455" w:rsidRDefault="00C3439F">
    <w:pPr>
      <w:pStyle w:val="Header"/>
    </w:pPr>
    <w:r>
      <w:rPr>
        <w:noProof/>
      </w:rPr>
      <w:drawing>
        <wp:anchor distT="0" distB="0" distL="114300" distR="114300" simplePos="0" relativeHeight="251658240" behindDoc="1" locked="0" layoutInCell="1" allowOverlap="1" wp14:anchorId="7BBA0731" wp14:editId="2AB2EB52">
          <wp:simplePos x="0" y="0"/>
          <wp:positionH relativeFrom="page">
            <wp:posOffset>0</wp:posOffset>
          </wp:positionH>
          <wp:positionV relativeFrom="page">
            <wp:align>top</wp:align>
          </wp:positionV>
          <wp:extent cx="7560737" cy="10691998"/>
          <wp:effectExtent l="0" t="0" r="2540" b="0"/>
          <wp:wrapNone/>
          <wp:docPr id="232468305" name="Picture 7" descr="Australian Government Department of Health, Disability and Ageing logo with First Nations artwork representing community. Text says, &quot;Let's yarn about ageing wel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468305" name="Picture 7" descr="Australian Government Department of Health, Disability and Ageing logo with First Nations artwork representing community. Text says, &quot;Let's yarn about ageing well&quot;"/>
                  <pic:cNvPicPr/>
                </pic:nvPicPr>
                <pic:blipFill>
                  <a:blip r:embed="rId1">
                    <a:extLst>
                      <a:ext uri="{28A0092B-C50C-407E-A947-70E740481C1C}">
                        <a14:useLocalDpi xmlns:a14="http://schemas.microsoft.com/office/drawing/2010/main" val="0"/>
                      </a:ext>
                    </a:extLst>
                  </a:blip>
                  <a:stretch>
                    <a:fillRect/>
                  </a:stretch>
                </pic:blipFill>
                <pic:spPr>
                  <a:xfrm>
                    <a:off x="0" y="0"/>
                    <a:ext cx="7560737" cy="106919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ED1A82C6"/>
    <w:lvl w:ilvl="0">
      <w:start w:val="1"/>
      <w:numFmt w:val="bullet"/>
      <w:pStyle w:val="ListBullet2"/>
      <w:lvlText w:val="o"/>
      <w:lvlJc w:val="left"/>
      <w:pPr>
        <w:ind w:left="643" w:hanging="360"/>
      </w:pPr>
      <w:rPr>
        <w:rFonts w:ascii="Courier New" w:hAnsi="Courier New" w:cs="Courier New" w:hint="default"/>
      </w:rPr>
    </w:lvl>
  </w:abstractNum>
  <w:abstractNum w:abstractNumId="1" w15:restartNumberingAfterBreak="0">
    <w:nsid w:val="FFFFFF89"/>
    <w:multiLevelType w:val="singleLevel"/>
    <w:tmpl w:val="01D24B8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603768"/>
    <w:multiLevelType w:val="hybridMultilevel"/>
    <w:tmpl w:val="9C68C134"/>
    <w:lvl w:ilvl="0" w:tplc="A406F2CE">
      <w:start w:val="1"/>
      <w:numFmt w:val="bullet"/>
      <w:pStyle w:val="ListParagraph"/>
      <w:lvlText w:val=""/>
      <w:lvlJc w:val="left"/>
      <w:pPr>
        <w:ind w:left="1440" w:hanging="360"/>
      </w:pPr>
      <w:rPr>
        <w:rFonts w:ascii="Symbol" w:hAnsi="Symbol" w:hint="default"/>
        <w:color w:val="1D4793" w:themeColor="text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9292BD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AA7745F"/>
    <w:multiLevelType w:val="hybridMultilevel"/>
    <w:tmpl w:val="CAA47C50"/>
    <w:lvl w:ilvl="0" w:tplc="1D6AE8BA">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6" w15:restartNumberingAfterBreak="0">
    <w:nsid w:val="3E9B7C19"/>
    <w:multiLevelType w:val="hybridMultilevel"/>
    <w:tmpl w:val="55806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725DDB"/>
    <w:multiLevelType w:val="hybridMultilevel"/>
    <w:tmpl w:val="D2B65210"/>
    <w:lvl w:ilvl="0" w:tplc="AE28E82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F509F4"/>
    <w:multiLevelType w:val="hybridMultilevel"/>
    <w:tmpl w:val="4BC65EB6"/>
    <w:lvl w:ilvl="0" w:tplc="FC34FDC6">
      <w:start w:val="1"/>
      <w:numFmt w:val="bullet"/>
      <w:lvlText w:val=""/>
      <w:lvlJc w:val="left"/>
      <w:pPr>
        <w:ind w:left="360" w:hanging="360"/>
      </w:pPr>
      <w:rPr>
        <w:rFonts w:ascii="Symbol" w:hAnsi="Symbol" w:hint="default"/>
        <w:color w:val="D4D7CA"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E414C83"/>
    <w:multiLevelType w:val="hybridMultilevel"/>
    <w:tmpl w:val="46C68D88"/>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80308525">
    <w:abstractNumId w:val="1"/>
  </w:num>
  <w:num w:numId="2" w16cid:durableId="1596203438">
    <w:abstractNumId w:val="0"/>
  </w:num>
  <w:num w:numId="3" w16cid:durableId="1549995288">
    <w:abstractNumId w:val="8"/>
  </w:num>
  <w:num w:numId="4" w16cid:durableId="305211232">
    <w:abstractNumId w:val="5"/>
  </w:num>
  <w:num w:numId="5" w16cid:durableId="1844658000">
    <w:abstractNumId w:val="4"/>
  </w:num>
  <w:num w:numId="6" w16cid:durableId="959264344">
    <w:abstractNumId w:val="2"/>
  </w:num>
  <w:num w:numId="7" w16cid:durableId="1104809472">
    <w:abstractNumId w:val="3"/>
  </w:num>
  <w:num w:numId="8" w16cid:durableId="127868897">
    <w:abstractNumId w:val="9"/>
  </w:num>
  <w:num w:numId="9" w16cid:durableId="605380562">
    <w:abstractNumId w:val="7"/>
  </w:num>
  <w:num w:numId="10" w16cid:durableId="13651808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2A"/>
    <w:rsid w:val="00000694"/>
    <w:rsid w:val="00001FBB"/>
    <w:rsid w:val="000226AE"/>
    <w:rsid w:val="000345F4"/>
    <w:rsid w:val="000443F3"/>
    <w:rsid w:val="000574F7"/>
    <w:rsid w:val="000608BA"/>
    <w:rsid w:val="0008478B"/>
    <w:rsid w:val="0008560C"/>
    <w:rsid w:val="000856D4"/>
    <w:rsid w:val="000A4A41"/>
    <w:rsid w:val="000B04D3"/>
    <w:rsid w:val="000B62FB"/>
    <w:rsid w:val="000C4D06"/>
    <w:rsid w:val="000C59EC"/>
    <w:rsid w:val="000D73CC"/>
    <w:rsid w:val="000E4D51"/>
    <w:rsid w:val="000F010A"/>
    <w:rsid w:val="001005AF"/>
    <w:rsid w:val="001050EB"/>
    <w:rsid w:val="0011050F"/>
    <w:rsid w:val="00114031"/>
    <w:rsid w:val="001270D2"/>
    <w:rsid w:val="00130017"/>
    <w:rsid w:val="00133C8B"/>
    <w:rsid w:val="001401AB"/>
    <w:rsid w:val="00144E6E"/>
    <w:rsid w:val="00153B54"/>
    <w:rsid w:val="00155F74"/>
    <w:rsid w:val="00165B67"/>
    <w:rsid w:val="00167C1A"/>
    <w:rsid w:val="0017156C"/>
    <w:rsid w:val="001749B4"/>
    <w:rsid w:val="001835C6"/>
    <w:rsid w:val="001944A5"/>
    <w:rsid w:val="001A60F0"/>
    <w:rsid w:val="001B2757"/>
    <w:rsid w:val="001B2BF5"/>
    <w:rsid w:val="001B44B0"/>
    <w:rsid w:val="001C28C7"/>
    <w:rsid w:val="001C3DD7"/>
    <w:rsid w:val="001C736A"/>
    <w:rsid w:val="001C7FD5"/>
    <w:rsid w:val="001D00C7"/>
    <w:rsid w:val="001D41E2"/>
    <w:rsid w:val="001D437D"/>
    <w:rsid w:val="001F5886"/>
    <w:rsid w:val="00226A53"/>
    <w:rsid w:val="00244650"/>
    <w:rsid w:val="002610A3"/>
    <w:rsid w:val="00261E9B"/>
    <w:rsid w:val="00280050"/>
    <w:rsid w:val="00280B56"/>
    <w:rsid w:val="0028575D"/>
    <w:rsid w:val="00287C09"/>
    <w:rsid w:val="002B0359"/>
    <w:rsid w:val="002B3695"/>
    <w:rsid w:val="002B3D04"/>
    <w:rsid w:val="002B4DFB"/>
    <w:rsid w:val="002B59DF"/>
    <w:rsid w:val="002E1E5F"/>
    <w:rsid w:val="002E656D"/>
    <w:rsid w:val="002F249B"/>
    <w:rsid w:val="003015BA"/>
    <w:rsid w:val="00303C10"/>
    <w:rsid w:val="00305E8A"/>
    <w:rsid w:val="0031104C"/>
    <w:rsid w:val="00312286"/>
    <w:rsid w:val="00317884"/>
    <w:rsid w:val="00326540"/>
    <w:rsid w:val="0033547B"/>
    <w:rsid w:val="00336E00"/>
    <w:rsid w:val="003454CE"/>
    <w:rsid w:val="003520B6"/>
    <w:rsid w:val="0036321C"/>
    <w:rsid w:val="00366F59"/>
    <w:rsid w:val="00367E6D"/>
    <w:rsid w:val="0038022E"/>
    <w:rsid w:val="003867D2"/>
    <w:rsid w:val="003879AC"/>
    <w:rsid w:val="00392759"/>
    <w:rsid w:val="003A27B4"/>
    <w:rsid w:val="003C0A4A"/>
    <w:rsid w:val="003C7067"/>
    <w:rsid w:val="003F5F09"/>
    <w:rsid w:val="00403C6D"/>
    <w:rsid w:val="00403F8B"/>
    <w:rsid w:val="00410E33"/>
    <w:rsid w:val="00421ECB"/>
    <w:rsid w:val="00445467"/>
    <w:rsid w:val="00452A19"/>
    <w:rsid w:val="004566B3"/>
    <w:rsid w:val="0046010C"/>
    <w:rsid w:val="004657C3"/>
    <w:rsid w:val="004742EF"/>
    <w:rsid w:val="004846E6"/>
    <w:rsid w:val="00486D44"/>
    <w:rsid w:val="00496455"/>
    <w:rsid w:val="004A2181"/>
    <w:rsid w:val="004A3ACE"/>
    <w:rsid w:val="004A6FC7"/>
    <w:rsid w:val="004C36D9"/>
    <w:rsid w:val="004C3D22"/>
    <w:rsid w:val="004C430A"/>
    <w:rsid w:val="004D1347"/>
    <w:rsid w:val="004D13E3"/>
    <w:rsid w:val="004D2C2C"/>
    <w:rsid w:val="004D3460"/>
    <w:rsid w:val="004D48C9"/>
    <w:rsid w:val="004E29ED"/>
    <w:rsid w:val="005010B3"/>
    <w:rsid w:val="00504B5D"/>
    <w:rsid w:val="005143A2"/>
    <w:rsid w:val="005152CB"/>
    <w:rsid w:val="00523FFD"/>
    <w:rsid w:val="00532CB4"/>
    <w:rsid w:val="00555C17"/>
    <w:rsid w:val="005561B6"/>
    <w:rsid w:val="00560E2B"/>
    <w:rsid w:val="005672C4"/>
    <w:rsid w:val="00570B9B"/>
    <w:rsid w:val="00582D78"/>
    <w:rsid w:val="00583665"/>
    <w:rsid w:val="00586687"/>
    <w:rsid w:val="00587AE3"/>
    <w:rsid w:val="00591901"/>
    <w:rsid w:val="00593BA1"/>
    <w:rsid w:val="00594B4E"/>
    <w:rsid w:val="005963D0"/>
    <w:rsid w:val="00596AE0"/>
    <w:rsid w:val="005A2761"/>
    <w:rsid w:val="005A5108"/>
    <w:rsid w:val="005A51F5"/>
    <w:rsid w:val="005D5A39"/>
    <w:rsid w:val="005E2B3C"/>
    <w:rsid w:val="005E7878"/>
    <w:rsid w:val="005F30FC"/>
    <w:rsid w:val="005F431A"/>
    <w:rsid w:val="005F65F3"/>
    <w:rsid w:val="006037DD"/>
    <w:rsid w:val="00607D48"/>
    <w:rsid w:val="00610988"/>
    <w:rsid w:val="006136DF"/>
    <w:rsid w:val="00615E1B"/>
    <w:rsid w:val="00617412"/>
    <w:rsid w:val="00620E88"/>
    <w:rsid w:val="0062172D"/>
    <w:rsid w:val="00626525"/>
    <w:rsid w:val="006322CD"/>
    <w:rsid w:val="00646049"/>
    <w:rsid w:val="0064719F"/>
    <w:rsid w:val="006609A3"/>
    <w:rsid w:val="0066546A"/>
    <w:rsid w:val="006742D7"/>
    <w:rsid w:val="006849CD"/>
    <w:rsid w:val="0069020F"/>
    <w:rsid w:val="006A7465"/>
    <w:rsid w:val="006C307C"/>
    <w:rsid w:val="006D09FA"/>
    <w:rsid w:val="006D6D47"/>
    <w:rsid w:val="006E052B"/>
    <w:rsid w:val="006F2F10"/>
    <w:rsid w:val="00711037"/>
    <w:rsid w:val="00714B55"/>
    <w:rsid w:val="007225B9"/>
    <w:rsid w:val="00723F5F"/>
    <w:rsid w:val="007259F5"/>
    <w:rsid w:val="00740E2A"/>
    <w:rsid w:val="007459EC"/>
    <w:rsid w:val="00752152"/>
    <w:rsid w:val="007544B4"/>
    <w:rsid w:val="00754867"/>
    <w:rsid w:val="00756288"/>
    <w:rsid w:val="00767B36"/>
    <w:rsid w:val="00767C55"/>
    <w:rsid w:val="00771930"/>
    <w:rsid w:val="00777A91"/>
    <w:rsid w:val="007970E5"/>
    <w:rsid w:val="007A1A62"/>
    <w:rsid w:val="007A70F7"/>
    <w:rsid w:val="007B10A5"/>
    <w:rsid w:val="007B7748"/>
    <w:rsid w:val="007C2F6A"/>
    <w:rsid w:val="007C4FFB"/>
    <w:rsid w:val="007D1119"/>
    <w:rsid w:val="007D1DDE"/>
    <w:rsid w:val="007D586A"/>
    <w:rsid w:val="007D5AF8"/>
    <w:rsid w:val="007E48C2"/>
    <w:rsid w:val="007E5A6A"/>
    <w:rsid w:val="007F0E76"/>
    <w:rsid w:val="007F27EE"/>
    <w:rsid w:val="007F5AA4"/>
    <w:rsid w:val="00802BC6"/>
    <w:rsid w:val="00822D14"/>
    <w:rsid w:val="008311DA"/>
    <w:rsid w:val="008372DC"/>
    <w:rsid w:val="00840B82"/>
    <w:rsid w:val="008543F5"/>
    <w:rsid w:val="00863957"/>
    <w:rsid w:val="00876B52"/>
    <w:rsid w:val="00876BBA"/>
    <w:rsid w:val="0088404A"/>
    <w:rsid w:val="008861F5"/>
    <w:rsid w:val="00887DC7"/>
    <w:rsid w:val="0089108D"/>
    <w:rsid w:val="008951DD"/>
    <w:rsid w:val="008B4263"/>
    <w:rsid w:val="008B54A4"/>
    <w:rsid w:val="008B6D98"/>
    <w:rsid w:val="008C6AA5"/>
    <w:rsid w:val="008C6E2D"/>
    <w:rsid w:val="008E0E70"/>
    <w:rsid w:val="008F14C5"/>
    <w:rsid w:val="009077A1"/>
    <w:rsid w:val="00913260"/>
    <w:rsid w:val="00934D0C"/>
    <w:rsid w:val="009442C6"/>
    <w:rsid w:val="00951894"/>
    <w:rsid w:val="00952325"/>
    <w:rsid w:val="00972CF5"/>
    <w:rsid w:val="00976321"/>
    <w:rsid w:val="00980DF7"/>
    <w:rsid w:val="0098342F"/>
    <w:rsid w:val="00992905"/>
    <w:rsid w:val="00995872"/>
    <w:rsid w:val="009A2541"/>
    <w:rsid w:val="009A7EF5"/>
    <w:rsid w:val="009B5A45"/>
    <w:rsid w:val="009B7747"/>
    <w:rsid w:val="009D1A83"/>
    <w:rsid w:val="009D303E"/>
    <w:rsid w:val="009D36E0"/>
    <w:rsid w:val="009E31DE"/>
    <w:rsid w:val="009E5EDA"/>
    <w:rsid w:val="009E7F09"/>
    <w:rsid w:val="009F0B6A"/>
    <w:rsid w:val="00A1211A"/>
    <w:rsid w:val="00A149F1"/>
    <w:rsid w:val="00A24FD1"/>
    <w:rsid w:val="00A258A4"/>
    <w:rsid w:val="00A26BD4"/>
    <w:rsid w:val="00A31CE6"/>
    <w:rsid w:val="00A32214"/>
    <w:rsid w:val="00A37FBC"/>
    <w:rsid w:val="00A44F4D"/>
    <w:rsid w:val="00A60154"/>
    <w:rsid w:val="00A635BD"/>
    <w:rsid w:val="00A7334D"/>
    <w:rsid w:val="00A74B92"/>
    <w:rsid w:val="00A97047"/>
    <w:rsid w:val="00AA3721"/>
    <w:rsid w:val="00AB037D"/>
    <w:rsid w:val="00AB466F"/>
    <w:rsid w:val="00AD11B3"/>
    <w:rsid w:val="00AD1B25"/>
    <w:rsid w:val="00AD1D61"/>
    <w:rsid w:val="00AD2C12"/>
    <w:rsid w:val="00AD5D2D"/>
    <w:rsid w:val="00AE0494"/>
    <w:rsid w:val="00AE6FF1"/>
    <w:rsid w:val="00AF47E1"/>
    <w:rsid w:val="00AF6A21"/>
    <w:rsid w:val="00B013FC"/>
    <w:rsid w:val="00B03729"/>
    <w:rsid w:val="00B03E5F"/>
    <w:rsid w:val="00B052D0"/>
    <w:rsid w:val="00B34106"/>
    <w:rsid w:val="00B51705"/>
    <w:rsid w:val="00B62313"/>
    <w:rsid w:val="00B64F3F"/>
    <w:rsid w:val="00B7530B"/>
    <w:rsid w:val="00B81E2A"/>
    <w:rsid w:val="00B961CC"/>
    <w:rsid w:val="00B96C94"/>
    <w:rsid w:val="00BB05E4"/>
    <w:rsid w:val="00BE0565"/>
    <w:rsid w:val="00BE23CB"/>
    <w:rsid w:val="00BF1053"/>
    <w:rsid w:val="00BF2811"/>
    <w:rsid w:val="00C145C8"/>
    <w:rsid w:val="00C20880"/>
    <w:rsid w:val="00C2303D"/>
    <w:rsid w:val="00C27323"/>
    <w:rsid w:val="00C27D8F"/>
    <w:rsid w:val="00C31CAC"/>
    <w:rsid w:val="00C3439F"/>
    <w:rsid w:val="00C35AE1"/>
    <w:rsid w:val="00C3720B"/>
    <w:rsid w:val="00C41889"/>
    <w:rsid w:val="00C45E33"/>
    <w:rsid w:val="00C542B5"/>
    <w:rsid w:val="00C65C7C"/>
    <w:rsid w:val="00C65F3A"/>
    <w:rsid w:val="00C84BAC"/>
    <w:rsid w:val="00C86CCE"/>
    <w:rsid w:val="00CA625F"/>
    <w:rsid w:val="00CB2B0F"/>
    <w:rsid w:val="00CC6909"/>
    <w:rsid w:val="00CC7108"/>
    <w:rsid w:val="00CD11D4"/>
    <w:rsid w:val="00CE09A9"/>
    <w:rsid w:val="00CF62DA"/>
    <w:rsid w:val="00CF701C"/>
    <w:rsid w:val="00D0727E"/>
    <w:rsid w:val="00D100C9"/>
    <w:rsid w:val="00D119E5"/>
    <w:rsid w:val="00D12B3A"/>
    <w:rsid w:val="00D140AE"/>
    <w:rsid w:val="00D17BB1"/>
    <w:rsid w:val="00D2393D"/>
    <w:rsid w:val="00D2573F"/>
    <w:rsid w:val="00D25F66"/>
    <w:rsid w:val="00D3193E"/>
    <w:rsid w:val="00D41F21"/>
    <w:rsid w:val="00D44899"/>
    <w:rsid w:val="00D477BE"/>
    <w:rsid w:val="00D47F99"/>
    <w:rsid w:val="00D60CA3"/>
    <w:rsid w:val="00D6492A"/>
    <w:rsid w:val="00D6655D"/>
    <w:rsid w:val="00D75AD7"/>
    <w:rsid w:val="00D76006"/>
    <w:rsid w:val="00D76B20"/>
    <w:rsid w:val="00D76D3C"/>
    <w:rsid w:val="00D7737C"/>
    <w:rsid w:val="00D81210"/>
    <w:rsid w:val="00D92B30"/>
    <w:rsid w:val="00D93307"/>
    <w:rsid w:val="00D937FB"/>
    <w:rsid w:val="00D93C20"/>
    <w:rsid w:val="00D97E57"/>
    <w:rsid w:val="00DA0604"/>
    <w:rsid w:val="00DA1E82"/>
    <w:rsid w:val="00DA3A53"/>
    <w:rsid w:val="00DA7938"/>
    <w:rsid w:val="00DF45E2"/>
    <w:rsid w:val="00DF73B8"/>
    <w:rsid w:val="00E03C8F"/>
    <w:rsid w:val="00E060E8"/>
    <w:rsid w:val="00E10F7D"/>
    <w:rsid w:val="00E119B6"/>
    <w:rsid w:val="00E17586"/>
    <w:rsid w:val="00E207C6"/>
    <w:rsid w:val="00E21A48"/>
    <w:rsid w:val="00E25469"/>
    <w:rsid w:val="00E2718A"/>
    <w:rsid w:val="00E30C2D"/>
    <w:rsid w:val="00E31A16"/>
    <w:rsid w:val="00E5077A"/>
    <w:rsid w:val="00E5411C"/>
    <w:rsid w:val="00E54468"/>
    <w:rsid w:val="00E57584"/>
    <w:rsid w:val="00E57885"/>
    <w:rsid w:val="00E62176"/>
    <w:rsid w:val="00E75535"/>
    <w:rsid w:val="00E8169D"/>
    <w:rsid w:val="00E84AC8"/>
    <w:rsid w:val="00E85293"/>
    <w:rsid w:val="00E874DB"/>
    <w:rsid w:val="00EA6B4E"/>
    <w:rsid w:val="00EC23D9"/>
    <w:rsid w:val="00EC5CB5"/>
    <w:rsid w:val="00EC67A4"/>
    <w:rsid w:val="00ED0D48"/>
    <w:rsid w:val="00ED45FA"/>
    <w:rsid w:val="00ED7255"/>
    <w:rsid w:val="00EE58B0"/>
    <w:rsid w:val="00EF35F9"/>
    <w:rsid w:val="00EF463C"/>
    <w:rsid w:val="00EF48A8"/>
    <w:rsid w:val="00F11829"/>
    <w:rsid w:val="00F14D6C"/>
    <w:rsid w:val="00F16CE5"/>
    <w:rsid w:val="00F17371"/>
    <w:rsid w:val="00F219BD"/>
    <w:rsid w:val="00F33574"/>
    <w:rsid w:val="00F339B7"/>
    <w:rsid w:val="00F34539"/>
    <w:rsid w:val="00F40B53"/>
    <w:rsid w:val="00F4477E"/>
    <w:rsid w:val="00F51F63"/>
    <w:rsid w:val="00F57196"/>
    <w:rsid w:val="00F652A2"/>
    <w:rsid w:val="00F746C0"/>
    <w:rsid w:val="00F809BC"/>
    <w:rsid w:val="00F87B74"/>
    <w:rsid w:val="00F97659"/>
    <w:rsid w:val="00FA1F8D"/>
    <w:rsid w:val="00FC7BCC"/>
    <w:rsid w:val="00FE3ADF"/>
    <w:rsid w:val="00FE3E5E"/>
    <w:rsid w:val="00FE5325"/>
    <w:rsid w:val="00FE599F"/>
    <w:rsid w:val="00FE6F3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F9643"/>
  <w15:chartTrackingRefBased/>
  <w15:docId w15:val="{B42B3185-43B9-4599-9C5D-D6974321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kern w:val="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E2B"/>
    <w:pPr>
      <w:spacing w:after="120" w:line="264" w:lineRule="auto"/>
    </w:pPr>
    <w:rPr>
      <w:rFonts w:ascii="Aptos" w:hAnsi="Aptos"/>
      <w:sz w:val="26"/>
    </w:rPr>
  </w:style>
  <w:style w:type="paragraph" w:styleId="Heading1">
    <w:name w:val="heading 1"/>
    <w:basedOn w:val="Normal"/>
    <w:next w:val="Normal"/>
    <w:link w:val="Heading1Char"/>
    <w:uiPriority w:val="9"/>
    <w:qFormat/>
    <w:rsid w:val="00D477BE"/>
    <w:pPr>
      <w:keepNext/>
      <w:keepLines/>
      <w:pBdr>
        <w:bottom w:val="single" w:sz="4" w:space="12" w:color="D4D7CA" w:themeColor="accent1"/>
      </w:pBdr>
      <w:spacing w:before="480" w:after="600" w:line="240" w:lineRule="auto"/>
      <w:jc w:val="center"/>
      <w:outlineLvl w:val="0"/>
    </w:pPr>
    <w:rPr>
      <w:rFonts w:asciiTheme="majorHAnsi" w:eastAsiaTheme="majorEastAsia" w:hAnsiTheme="majorHAnsi" w:cstheme="majorBidi"/>
      <w:b/>
      <w:color w:val="1D4793" w:themeColor="text2"/>
      <w:sz w:val="52"/>
      <w:szCs w:val="40"/>
    </w:rPr>
  </w:style>
  <w:style w:type="paragraph" w:styleId="Heading2">
    <w:name w:val="heading 2"/>
    <w:basedOn w:val="Heading1"/>
    <w:next w:val="Normal"/>
    <w:link w:val="Heading2Char"/>
    <w:uiPriority w:val="9"/>
    <w:unhideWhenUsed/>
    <w:qFormat/>
    <w:rsid w:val="00583665"/>
    <w:pPr>
      <w:pBdr>
        <w:bottom w:val="none" w:sz="0" w:space="0" w:color="auto"/>
      </w:pBdr>
      <w:spacing w:before="360" w:after="120"/>
      <w:jc w:val="left"/>
      <w:outlineLvl w:val="1"/>
    </w:pPr>
    <w:rPr>
      <w:sz w:val="40"/>
      <w:szCs w:val="32"/>
    </w:rPr>
  </w:style>
  <w:style w:type="paragraph" w:styleId="Heading3">
    <w:name w:val="heading 3"/>
    <w:basedOn w:val="Heading2"/>
    <w:next w:val="Normal"/>
    <w:link w:val="Heading3Char"/>
    <w:uiPriority w:val="9"/>
    <w:unhideWhenUsed/>
    <w:qFormat/>
    <w:rsid w:val="00305E8A"/>
    <w:pPr>
      <w:spacing w:before="160" w:after="80"/>
      <w:outlineLvl w:val="2"/>
    </w:pPr>
    <w:rPr>
      <w:rFonts w:asciiTheme="minorHAnsi" w:hAnsiTheme="minorHAnsi"/>
      <w:b w:val="0"/>
      <w:sz w:val="36"/>
      <w:szCs w:val="28"/>
    </w:rPr>
  </w:style>
  <w:style w:type="paragraph" w:styleId="Heading4">
    <w:name w:val="heading 4"/>
    <w:basedOn w:val="Heading2"/>
    <w:next w:val="Normal"/>
    <w:link w:val="Heading4Char"/>
    <w:uiPriority w:val="9"/>
    <w:semiHidden/>
    <w:unhideWhenUsed/>
    <w:qFormat/>
    <w:rsid w:val="00B34106"/>
    <w:pPr>
      <w:spacing w:before="80" w:after="40"/>
      <w:outlineLvl w:val="3"/>
    </w:pPr>
    <w:rPr>
      <w:rFonts w:asciiTheme="minorHAnsi" w:hAnsiTheme="minorHAnsi"/>
      <w:i/>
      <w:iCs/>
      <w:sz w:val="28"/>
    </w:rPr>
  </w:style>
  <w:style w:type="paragraph" w:styleId="Heading5">
    <w:name w:val="heading 5"/>
    <w:basedOn w:val="Normal"/>
    <w:next w:val="Normal"/>
    <w:link w:val="Heading5Char"/>
    <w:uiPriority w:val="9"/>
    <w:semiHidden/>
    <w:unhideWhenUsed/>
    <w:qFormat/>
    <w:rsid w:val="00496455"/>
    <w:pPr>
      <w:keepNext/>
      <w:keepLines/>
      <w:spacing w:before="80" w:after="40"/>
      <w:outlineLvl w:val="4"/>
    </w:pPr>
    <w:rPr>
      <w:rFonts w:asciiTheme="minorHAnsi" w:eastAsiaTheme="majorEastAsia" w:hAnsiTheme="minorHAnsi" w:cstheme="majorBidi"/>
      <w:color w:val="A3AA8E" w:themeColor="accent1" w:themeShade="BF"/>
    </w:rPr>
  </w:style>
  <w:style w:type="paragraph" w:styleId="Heading6">
    <w:name w:val="heading 6"/>
    <w:basedOn w:val="Normal"/>
    <w:next w:val="Normal"/>
    <w:link w:val="Heading6Char"/>
    <w:uiPriority w:val="9"/>
    <w:semiHidden/>
    <w:unhideWhenUsed/>
    <w:qFormat/>
    <w:rsid w:val="0049645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9645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9645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9645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7BE"/>
    <w:rPr>
      <w:rFonts w:asciiTheme="majorHAnsi" w:eastAsiaTheme="majorEastAsia" w:hAnsiTheme="majorHAnsi" w:cstheme="majorBidi"/>
      <w:b/>
      <w:color w:val="1D4793" w:themeColor="text2"/>
      <w:sz w:val="52"/>
      <w:szCs w:val="40"/>
    </w:rPr>
  </w:style>
  <w:style w:type="character" w:customStyle="1" w:styleId="Heading2Char">
    <w:name w:val="Heading 2 Char"/>
    <w:basedOn w:val="DefaultParagraphFont"/>
    <w:link w:val="Heading2"/>
    <w:uiPriority w:val="9"/>
    <w:rsid w:val="00583665"/>
    <w:rPr>
      <w:rFonts w:asciiTheme="majorHAnsi" w:eastAsiaTheme="majorEastAsia" w:hAnsiTheme="majorHAnsi" w:cstheme="majorBidi"/>
      <w:b/>
      <w:color w:val="1D4793" w:themeColor="text2"/>
      <w:sz w:val="40"/>
      <w:szCs w:val="32"/>
    </w:rPr>
  </w:style>
  <w:style w:type="character" w:customStyle="1" w:styleId="Heading3Char">
    <w:name w:val="Heading 3 Char"/>
    <w:basedOn w:val="DefaultParagraphFont"/>
    <w:link w:val="Heading3"/>
    <w:uiPriority w:val="9"/>
    <w:rsid w:val="00305E8A"/>
    <w:rPr>
      <w:rFonts w:asciiTheme="minorHAnsi" w:eastAsiaTheme="majorEastAsia" w:hAnsiTheme="minorHAnsi" w:cstheme="majorBidi"/>
      <w:color w:val="1D4793" w:themeColor="text2"/>
      <w:sz w:val="36"/>
      <w:szCs w:val="28"/>
    </w:rPr>
  </w:style>
  <w:style w:type="character" w:customStyle="1" w:styleId="Heading4Char">
    <w:name w:val="Heading 4 Char"/>
    <w:basedOn w:val="DefaultParagraphFont"/>
    <w:link w:val="Heading4"/>
    <w:uiPriority w:val="9"/>
    <w:semiHidden/>
    <w:rsid w:val="00305E8A"/>
    <w:rPr>
      <w:rFonts w:asciiTheme="minorHAnsi" w:eastAsiaTheme="majorEastAsia" w:hAnsiTheme="minorHAnsi" w:cstheme="majorBidi"/>
      <w:b/>
      <w:i/>
      <w:iCs/>
      <w:color w:val="1D4793" w:themeColor="text2"/>
      <w:sz w:val="28"/>
      <w:szCs w:val="32"/>
    </w:rPr>
  </w:style>
  <w:style w:type="character" w:customStyle="1" w:styleId="Heading5Char">
    <w:name w:val="Heading 5 Char"/>
    <w:basedOn w:val="DefaultParagraphFont"/>
    <w:link w:val="Heading5"/>
    <w:uiPriority w:val="9"/>
    <w:semiHidden/>
    <w:rsid w:val="00496455"/>
    <w:rPr>
      <w:rFonts w:asciiTheme="minorHAnsi" w:eastAsiaTheme="majorEastAsia" w:hAnsiTheme="minorHAnsi" w:cstheme="majorBidi"/>
      <w:color w:val="A3AA8E" w:themeColor="accent1" w:themeShade="BF"/>
    </w:rPr>
  </w:style>
  <w:style w:type="character" w:customStyle="1" w:styleId="Heading6Char">
    <w:name w:val="Heading 6 Char"/>
    <w:basedOn w:val="DefaultParagraphFont"/>
    <w:link w:val="Heading6"/>
    <w:uiPriority w:val="9"/>
    <w:semiHidden/>
    <w:rsid w:val="0049645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9645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9645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9645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964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4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45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6455"/>
    <w:rPr>
      <w:rFonts w:asciiTheme="minorHAnsi" w:eastAsiaTheme="majorEastAsia" w:hAnsiTheme="minorHAnsi" w:cstheme="majorBidi"/>
      <w:color w:val="595959" w:themeColor="text1" w:themeTint="A6"/>
      <w:spacing w:val="15"/>
      <w:sz w:val="28"/>
      <w:szCs w:val="28"/>
    </w:rPr>
  </w:style>
  <w:style w:type="paragraph" w:styleId="Quote">
    <w:name w:val="Quote"/>
    <w:aliases w:val="Call-out"/>
    <w:basedOn w:val="Normal"/>
    <w:next w:val="Normal"/>
    <w:link w:val="QuoteChar"/>
    <w:uiPriority w:val="29"/>
    <w:qFormat/>
    <w:rsid w:val="00C45E33"/>
    <w:pPr>
      <w:pBdr>
        <w:top w:val="single" w:sz="4" w:space="6" w:color="E8EAE2"/>
        <w:left w:val="single" w:sz="4" w:space="6" w:color="E8EAE2"/>
        <w:bottom w:val="single" w:sz="4" w:space="6" w:color="E8EAE2"/>
        <w:right w:val="single" w:sz="4" w:space="6" w:color="E8EAE2"/>
      </w:pBdr>
      <w:shd w:val="clear" w:color="auto" w:fill="E8EAE2"/>
      <w:spacing w:before="360" w:after="360"/>
      <w:ind w:left="284" w:right="284"/>
      <w:jc w:val="center"/>
    </w:pPr>
    <w:rPr>
      <w:rFonts w:ascii="Georgia" w:hAnsi="Georgia"/>
      <w:b/>
      <w:iCs/>
      <w:color w:val="1D4793" w:themeColor="text2"/>
      <w:sz w:val="32"/>
    </w:rPr>
  </w:style>
  <w:style w:type="character" w:customStyle="1" w:styleId="QuoteChar">
    <w:name w:val="Quote Char"/>
    <w:aliases w:val="Call-out Char"/>
    <w:basedOn w:val="DefaultParagraphFont"/>
    <w:link w:val="Quote"/>
    <w:uiPriority w:val="29"/>
    <w:rsid w:val="00C45E33"/>
    <w:rPr>
      <w:rFonts w:ascii="Georgia" w:hAnsi="Georgia"/>
      <w:b/>
      <w:iCs/>
      <w:color w:val="1D4793" w:themeColor="text2"/>
      <w:sz w:val="32"/>
      <w:shd w:val="clear" w:color="auto" w:fill="E8EAE2"/>
    </w:rPr>
  </w:style>
  <w:style w:type="paragraph" w:styleId="ListParagraph">
    <w:name w:val="List Paragraph"/>
    <w:basedOn w:val="Normal"/>
    <w:uiPriority w:val="34"/>
    <w:qFormat/>
    <w:rsid w:val="00496455"/>
    <w:pPr>
      <w:numPr>
        <w:numId w:val="6"/>
      </w:numPr>
      <w:contextualSpacing/>
    </w:pPr>
  </w:style>
  <w:style w:type="character" w:styleId="IntenseEmphasis">
    <w:name w:val="Intense Emphasis"/>
    <w:basedOn w:val="DefaultParagraphFont"/>
    <w:uiPriority w:val="21"/>
    <w:qFormat/>
    <w:rsid w:val="00496455"/>
    <w:rPr>
      <w:i/>
      <w:iCs/>
      <w:color w:val="A3AA8E" w:themeColor="accent1" w:themeShade="BF"/>
    </w:rPr>
  </w:style>
  <w:style w:type="paragraph" w:styleId="IntenseQuote">
    <w:name w:val="Intense Quote"/>
    <w:basedOn w:val="Normal"/>
    <w:next w:val="Normal"/>
    <w:link w:val="IntenseQuoteChar"/>
    <w:uiPriority w:val="30"/>
    <w:qFormat/>
    <w:rsid w:val="00496455"/>
    <w:pPr>
      <w:pBdr>
        <w:top w:val="single" w:sz="4" w:space="10" w:color="A3AA8E" w:themeColor="accent1" w:themeShade="BF"/>
        <w:bottom w:val="single" w:sz="4" w:space="10" w:color="A3AA8E" w:themeColor="accent1" w:themeShade="BF"/>
      </w:pBdr>
      <w:spacing w:before="360" w:after="360"/>
      <w:ind w:left="864" w:right="864"/>
      <w:jc w:val="center"/>
    </w:pPr>
    <w:rPr>
      <w:i/>
      <w:iCs/>
      <w:color w:val="A3AA8E" w:themeColor="accent1" w:themeShade="BF"/>
    </w:rPr>
  </w:style>
  <w:style w:type="character" w:customStyle="1" w:styleId="IntenseQuoteChar">
    <w:name w:val="Intense Quote Char"/>
    <w:basedOn w:val="DefaultParagraphFont"/>
    <w:link w:val="IntenseQuote"/>
    <w:uiPriority w:val="30"/>
    <w:rsid w:val="00496455"/>
    <w:rPr>
      <w:i/>
      <w:iCs/>
      <w:color w:val="A3AA8E" w:themeColor="accent1" w:themeShade="BF"/>
    </w:rPr>
  </w:style>
  <w:style w:type="character" w:styleId="IntenseReference">
    <w:name w:val="Intense Reference"/>
    <w:basedOn w:val="DefaultParagraphFont"/>
    <w:uiPriority w:val="32"/>
    <w:qFormat/>
    <w:rsid w:val="00496455"/>
    <w:rPr>
      <w:b/>
      <w:bCs/>
      <w:smallCaps/>
      <w:color w:val="A3AA8E" w:themeColor="accent1" w:themeShade="BF"/>
      <w:spacing w:val="5"/>
    </w:rPr>
  </w:style>
  <w:style w:type="paragraph" w:styleId="Header">
    <w:name w:val="header"/>
    <w:basedOn w:val="Normal"/>
    <w:link w:val="HeaderChar"/>
    <w:uiPriority w:val="99"/>
    <w:unhideWhenUsed/>
    <w:rsid w:val="004964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455"/>
  </w:style>
  <w:style w:type="paragraph" w:styleId="Footer">
    <w:name w:val="footer"/>
    <w:basedOn w:val="Normal"/>
    <w:link w:val="FooterChar"/>
    <w:uiPriority w:val="99"/>
    <w:unhideWhenUsed/>
    <w:rsid w:val="00496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455"/>
  </w:style>
  <w:style w:type="paragraph" w:styleId="ListBullet">
    <w:name w:val="List Bullet"/>
    <w:basedOn w:val="ListParagraph"/>
    <w:uiPriority w:val="99"/>
    <w:unhideWhenUsed/>
    <w:rsid w:val="004D3460"/>
    <w:pPr>
      <w:numPr>
        <w:numId w:val="9"/>
      </w:numPr>
    </w:pPr>
  </w:style>
  <w:style w:type="character" w:styleId="PlaceholderText">
    <w:name w:val="Placeholder Text"/>
    <w:basedOn w:val="DefaultParagraphFont"/>
    <w:uiPriority w:val="99"/>
    <w:semiHidden/>
    <w:rsid w:val="002B3D04"/>
    <w:rPr>
      <w:color w:val="666666"/>
    </w:rPr>
  </w:style>
  <w:style w:type="character" w:styleId="Mention">
    <w:name w:val="Mention"/>
    <w:basedOn w:val="DefaultParagraphFont"/>
    <w:uiPriority w:val="99"/>
    <w:unhideWhenUsed/>
    <w:rsid w:val="00392759"/>
    <w:rPr>
      <w:color w:val="2B579A"/>
      <w:shd w:val="clear" w:color="auto" w:fill="E1DFDD"/>
    </w:rPr>
  </w:style>
  <w:style w:type="paragraph" w:styleId="ListBullet2">
    <w:name w:val="List Bullet 2"/>
    <w:basedOn w:val="Normal"/>
    <w:uiPriority w:val="99"/>
    <w:unhideWhenUsed/>
    <w:rsid w:val="009E31DE"/>
    <w:pPr>
      <w:numPr>
        <w:numId w:val="2"/>
      </w:numPr>
      <w:spacing w:after="60"/>
      <w:ind w:left="641" w:hanging="357"/>
      <w:contextualSpacing/>
    </w:pPr>
  </w:style>
  <w:style w:type="table" w:styleId="TableGrid">
    <w:name w:val="Table Grid"/>
    <w:basedOn w:val="TableNormal"/>
    <w:uiPriority w:val="39"/>
    <w:rsid w:val="00FA1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C28C7"/>
    <w:pPr>
      <w:spacing w:after="0" w:line="240" w:lineRule="auto"/>
    </w:pPr>
    <w:tblPr>
      <w:tblStyleRowBandSize w:val="1"/>
      <w:tblStyleColBandSize w:val="1"/>
      <w:tblBorders>
        <w:top w:val="single" w:sz="4" w:space="0" w:color="E5E7DF" w:themeColor="accent1" w:themeTint="99"/>
        <w:left w:val="single" w:sz="4" w:space="0" w:color="E5E7DF" w:themeColor="accent1" w:themeTint="99"/>
        <w:bottom w:val="single" w:sz="4" w:space="0" w:color="E5E7DF" w:themeColor="accent1" w:themeTint="99"/>
        <w:right w:val="single" w:sz="4" w:space="0" w:color="E5E7DF" w:themeColor="accent1" w:themeTint="99"/>
        <w:insideH w:val="single" w:sz="4" w:space="0" w:color="E5E7DF" w:themeColor="accent1" w:themeTint="99"/>
        <w:insideV w:val="single" w:sz="4" w:space="0" w:color="E5E7DF" w:themeColor="accent1" w:themeTint="99"/>
      </w:tblBorders>
    </w:tblPr>
    <w:tblStylePr w:type="firstRow">
      <w:rPr>
        <w:b/>
        <w:bCs/>
        <w:color w:val="FFFFFF" w:themeColor="background1"/>
      </w:rPr>
      <w:tblPr/>
      <w:tcPr>
        <w:tcBorders>
          <w:top w:val="single" w:sz="4" w:space="0" w:color="D4D7CA" w:themeColor="accent1"/>
          <w:left w:val="single" w:sz="4" w:space="0" w:color="D4D7CA" w:themeColor="accent1"/>
          <w:bottom w:val="single" w:sz="4" w:space="0" w:color="D4D7CA" w:themeColor="accent1"/>
          <w:right w:val="single" w:sz="4" w:space="0" w:color="D4D7CA" w:themeColor="accent1"/>
          <w:insideH w:val="nil"/>
          <w:insideV w:val="nil"/>
        </w:tcBorders>
        <w:shd w:val="clear" w:color="auto" w:fill="D4D7CA" w:themeFill="accent1"/>
      </w:tcPr>
    </w:tblStylePr>
    <w:tblStylePr w:type="lastRow">
      <w:rPr>
        <w:b/>
        <w:bCs/>
      </w:rPr>
      <w:tblPr/>
      <w:tcPr>
        <w:tcBorders>
          <w:top w:val="double" w:sz="4" w:space="0" w:color="D4D7CA" w:themeColor="accent1"/>
        </w:tcBorders>
      </w:tcPr>
    </w:tblStylePr>
    <w:tblStylePr w:type="firstCol">
      <w:rPr>
        <w:b/>
        <w:bCs/>
      </w:rPr>
    </w:tblStylePr>
    <w:tblStylePr w:type="lastCol">
      <w:rPr>
        <w:b/>
        <w:bCs/>
      </w:rPr>
    </w:tblStylePr>
    <w:tblStylePr w:type="band1Vert">
      <w:tblPr/>
      <w:tcPr>
        <w:shd w:val="clear" w:color="auto" w:fill="F6F7F4" w:themeFill="accent1" w:themeFillTint="33"/>
      </w:tcPr>
    </w:tblStylePr>
    <w:tblStylePr w:type="band1Horz">
      <w:tblPr/>
      <w:tcPr>
        <w:shd w:val="clear" w:color="auto" w:fill="F6F7F4" w:themeFill="accent1" w:themeFillTint="33"/>
      </w:tcPr>
    </w:tblStylePr>
  </w:style>
  <w:style w:type="paragraph" w:styleId="TableofFigures">
    <w:name w:val="table of figures"/>
    <w:basedOn w:val="Normal"/>
    <w:next w:val="Normal"/>
    <w:uiPriority w:val="99"/>
    <w:unhideWhenUsed/>
    <w:rsid w:val="005010B3"/>
    <w:pPr>
      <w:spacing w:after="0"/>
    </w:pPr>
  </w:style>
  <w:style w:type="table" w:customStyle="1" w:styleId="DepartmentofHealthtable">
    <w:name w:val="Department of Health table"/>
    <w:basedOn w:val="TableNormal"/>
    <w:uiPriority w:val="99"/>
    <w:rsid w:val="00280B56"/>
    <w:pPr>
      <w:spacing w:after="0" w:line="240" w:lineRule="auto"/>
    </w:pPr>
    <w:rPr>
      <w:rFonts w:eastAsia="Times New Roman"/>
      <w:color w:val="000000" w:themeColor="text1"/>
      <w:kern w:val="0"/>
      <w:sz w:val="21"/>
      <w:lang w:eastAsia="en-AU"/>
      <w14:ligatures w14:val="none"/>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
    <w:name w:val="Table title"/>
    <w:basedOn w:val="Normal"/>
    <w:rsid w:val="00280B56"/>
    <w:pPr>
      <w:spacing w:before="240" w:line="240" w:lineRule="auto"/>
    </w:pPr>
    <w:rPr>
      <w:rFonts w:eastAsia="Times New Roman"/>
      <w:b/>
      <w:bCs/>
      <w:kern w:val="0"/>
      <w14:ligatures w14:val="none"/>
    </w:rPr>
  </w:style>
  <w:style w:type="paragraph" w:customStyle="1" w:styleId="Tableheadingleft">
    <w:name w:val="Table heading left"/>
    <w:basedOn w:val="Normal"/>
    <w:next w:val="Tabletextleft"/>
    <w:qFormat/>
    <w:rsid w:val="00F40B53"/>
    <w:pPr>
      <w:spacing w:before="80" w:after="80"/>
    </w:pPr>
    <w:rPr>
      <w:rFonts w:eastAsia="Times New Roman"/>
      <w:bCs/>
      <w:color w:val="FFFFFF" w:themeColor="background1"/>
      <w:kern w:val="0"/>
      <w14:ligatures w14:val="none"/>
    </w:rPr>
  </w:style>
  <w:style w:type="paragraph" w:customStyle="1" w:styleId="Tabletextleft">
    <w:name w:val="Table text left"/>
    <w:autoRedefine/>
    <w:qFormat/>
    <w:rsid w:val="00DA3A53"/>
    <w:pPr>
      <w:spacing w:before="60" w:after="60" w:line="240" w:lineRule="auto"/>
    </w:pPr>
    <w:rPr>
      <w:rFonts w:ascii="Aptos" w:eastAsia="Times New Roman" w:hAnsi="Aptos"/>
      <w:color w:val="000000" w:themeColor="text1"/>
      <w:kern w:val="0"/>
      <w:sz w:val="26"/>
      <w:szCs w:val="24"/>
      <w:lang w:eastAsia="en-AU"/>
      <w14:ligatures w14:val="none"/>
    </w:rPr>
  </w:style>
  <w:style w:type="paragraph" w:customStyle="1" w:styleId="Tabletextright">
    <w:name w:val="Table text right"/>
    <w:basedOn w:val="Tabletextleft"/>
    <w:rsid w:val="00F51F63"/>
    <w:pPr>
      <w:jc w:val="right"/>
    </w:pPr>
  </w:style>
  <w:style w:type="paragraph" w:customStyle="1" w:styleId="Tableheadingright">
    <w:name w:val="Table heading right"/>
    <w:basedOn w:val="Tableheadingleft"/>
    <w:next w:val="Tabletextright"/>
    <w:qFormat/>
    <w:rsid w:val="00AD11B3"/>
    <w:pPr>
      <w:jc w:val="right"/>
    </w:pPr>
    <w:rPr>
      <w:rFonts w:eastAsia="Cambria"/>
      <w:lang w:val="en-US" w:eastAsia="en-AU"/>
    </w:rPr>
  </w:style>
  <w:style w:type="table" w:styleId="GridTable4-Accent2">
    <w:name w:val="Grid Table 4 Accent 2"/>
    <w:basedOn w:val="TableNormal"/>
    <w:uiPriority w:val="49"/>
    <w:rsid w:val="00000694"/>
    <w:pPr>
      <w:spacing w:after="0" w:line="240" w:lineRule="auto"/>
    </w:pPr>
    <w:tblPr>
      <w:tblStyleRowBandSize w:val="1"/>
      <w:tblStyleColBandSize w:val="1"/>
      <w:tblBorders>
        <w:top w:val="single" w:sz="2" w:space="0" w:color="1D4793" w:themeColor="text2"/>
        <w:bottom w:val="single" w:sz="2" w:space="0" w:color="1D4793" w:themeColor="text2"/>
        <w:insideH w:val="single" w:sz="2" w:space="0" w:color="1D4793" w:themeColor="text2"/>
      </w:tblBorders>
    </w:tblPr>
    <w:tcPr>
      <w:shd w:val="clear" w:color="auto" w:fill="auto"/>
    </w:tcPr>
    <w:tblStylePr w:type="firstRow">
      <w:rPr>
        <w:b/>
        <w:bCs/>
        <w:color w:val="FFFFFF" w:themeColor="background1"/>
      </w:rPr>
      <w:tblPr/>
      <w:tcPr>
        <w:shd w:val="clear" w:color="auto" w:fill="1D4793" w:themeFill="text2"/>
      </w:tcPr>
    </w:tblStylePr>
    <w:tblStylePr w:type="lastRow">
      <w:rPr>
        <w:b/>
        <w:bCs/>
      </w:rPr>
      <w:tblPr/>
      <w:tcPr>
        <w:tcBorders>
          <w:top w:val="double" w:sz="4" w:space="0" w:color="348ACA" w:themeColor="accent2"/>
        </w:tcBorders>
      </w:tcPr>
    </w:tblStylePr>
    <w:tblStylePr w:type="firstCol">
      <w:rPr>
        <w:b w:val="0"/>
        <w:bCs/>
      </w:rPr>
    </w:tblStylePr>
    <w:tblStylePr w:type="lastCol">
      <w:rPr>
        <w:b/>
        <w:bCs/>
      </w:rPr>
    </w:tblStylePr>
  </w:style>
  <w:style w:type="paragraph" w:customStyle="1" w:styleId="boxtext">
    <w:name w:val="box text"/>
    <w:basedOn w:val="IntenseQuote"/>
    <w:qFormat/>
    <w:rsid w:val="00582D78"/>
    <w:pPr>
      <w:pBdr>
        <w:top w:val="single" w:sz="4" w:space="10" w:color="D4D7CA" w:themeColor="accent1"/>
        <w:left w:val="single" w:sz="4" w:space="4" w:color="D4D7CA" w:themeColor="accent1"/>
        <w:bottom w:val="single" w:sz="4" w:space="10" w:color="D4D7CA" w:themeColor="accent1"/>
        <w:right w:val="single" w:sz="4" w:space="4" w:color="D4D7CA" w:themeColor="accent1"/>
      </w:pBdr>
      <w:spacing w:before="120" w:after="120" w:line="276" w:lineRule="auto"/>
      <w:ind w:left="284" w:right="284"/>
      <w:jc w:val="left"/>
    </w:pPr>
    <w:rPr>
      <w:rFonts w:cstheme="minorBidi"/>
      <w:bCs/>
      <w:i w:val="0"/>
      <w:color w:val="auto"/>
      <w:kern w:val="0"/>
      <w:szCs w:val="24"/>
      <w14:ligatures w14:val="none"/>
    </w:rPr>
  </w:style>
  <w:style w:type="paragraph" w:customStyle="1" w:styleId="BoxHeading">
    <w:name w:val="Box Heading"/>
    <w:basedOn w:val="IntenseQuote"/>
    <w:qFormat/>
    <w:rsid w:val="00582D78"/>
    <w:pPr>
      <w:pBdr>
        <w:top w:val="single" w:sz="4" w:space="10" w:color="D4D7CA" w:themeColor="accent1"/>
        <w:left w:val="single" w:sz="4" w:space="4" w:color="D4D7CA" w:themeColor="accent1"/>
        <w:bottom w:val="single" w:sz="4" w:space="10" w:color="D4D7CA" w:themeColor="accent1"/>
        <w:right w:val="single" w:sz="4" w:space="4" w:color="D4D7CA" w:themeColor="accent1"/>
      </w:pBdr>
      <w:spacing w:after="120" w:line="276" w:lineRule="auto"/>
      <w:ind w:left="284" w:right="284"/>
      <w:jc w:val="left"/>
    </w:pPr>
    <w:rPr>
      <w:rFonts w:cstheme="minorBidi"/>
      <w:b/>
      <w:i w:val="0"/>
      <w:color w:val="auto"/>
      <w:kern w:val="0"/>
      <w:szCs w:val="24"/>
      <w14:ligatures w14:val="none"/>
    </w:rPr>
  </w:style>
  <w:style w:type="paragraph" w:customStyle="1" w:styleId="Intro">
    <w:name w:val="Intro"/>
    <w:basedOn w:val="Normal"/>
    <w:qFormat/>
    <w:rsid w:val="0008478B"/>
    <w:pPr>
      <w:spacing w:before="240"/>
    </w:pPr>
    <w:rPr>
      <w:b/>
      <w:color w:val="1D4793" w:themeColor="text2"/>
      <w:sz w:val="28"/>
    </w:rPr>
  </w:style>
  <w:style w:type="paragraph" w:customStyle="1" w:styleId="Heading1withimage">
    <w:name w:val="Heading 1 with image"/>
    <w:basedOn w:val="Heading1"/>
    <w:qFormat/>
    <w:rsid w:val="00DA1E82"/>
    <w:pPr>
      <w:ind w:right="3856"/>
    </w:pPr>
  </w:style>
  <w:style w:type="character" w:styleId="Hyperlink">
    <w:name w:val="Hyperlink"/>
    <w:basedOn w:val="DefaultParagraphFont"/>
    <w:uiPriority w:val="99"/>
    <w:unhideWhenUsed/>
    <w:rsid w:val="00E21A48"/>
    <w:rPr>
      <w:color w:val="074F6A" w:themeColor="hyperlink"/>
      <w:u w:val="single"/>
    </w:rPr>
  </w:style>
  <w:style w:type="character" w:styleId="UnresolvedMention">
    <w:name w:val="Unresolved Mention"/>
    <w:basedOn w:val="DefaultParagraphFont"/>
    <w:uiPriority w:val="99"/>
    <w:semiHidden/>
    <w:unhideWhenUsed/>
    <w:rsid w:val="00E21A48"/>
    <w:rPr>
      <w:color w:val="605E5C"/>
      <w:shd w:val="clear" w:color="auto" w:fill="E1DFDD"/>
    </w:rPr>
  </w:style>
  <w:style w:type="paragraph" w:customStyle="1" w:styleId="Boxtexthead">
    <w:name w:val="Box text head"/>
    <w:basedOn w:val="IntenseQuote"/>
    <w:qFormat/>
    <w:rsid w:val="003F5F09"/>
    <w:pPr>
      <w:pBdr>
        <w:top w:val="single" w:sz="4" w:space="10" w:color="D4D7CA" w:themeColor="accent1"/>
        <w:left w:val="single" w:sz="4" w:space="4" w:color="D4D7CA" w:themeColor="accent1"/>
        <w:bottom w:val="single" w:sz="4" w:space="10" w:color="D4D7CA" w:themeColor="accent1"/>
        <w:right w:val="single" w:sz="4" w:space="4" w:color="D4D7CA" w:themeColor="accent1"/>
      </w:pBdr>
      <w:spacing w:before="120" w:after="120" w:line="276" w:lineRule="auto"/>
      <w:ind w:left="862" w:right="862"/>
      <w:jc w:val="left"/>
    </w:pPr>
    <w:rPr>
      <w:rFonts w:ascii="Arial" w:hAnsi="Arial" w:cstheme="minorBidi"/>
      <w:b/>
      <w:i w:val="0"/>
      <w:color w:val="auto"/>
      <w:kern w:val="0"/>
      <w:szCs w:val="24"/>
      <w14:ligatures w14:val="none"/>
    </w:rPr>
  </w:style>
  <w:style w:type="paragraph" w:styleId="NormalWeb">
    <w:name w:val="Normal (Web)"/>
    <w:basedOn w:val="Normal"/>
    <w:uiPriority w:val="99"/>
    <w:unhideWhenUsed/>
    <w:rsid w:val="003F5F09"/>
    <w:pPr>
      <w:spacing w:before="100" w:beforeAutospacing="1" w:after="100" w:afterAutospacing="1" w:line="240" w:lineRule="auto"/>
    </w:pPr>
    <w:rPr>
      <w:rFonts w:ascii="Arial" w:eastAsia="Times New Roman" w:hAnsi="Arial"/>
      <w:kern w:val="0"/>
      <w:szCs w:val="24"/>
      <w:u w:val="single"/>
      <w:lang w:eastAsia="en-AU"/>
      <w14:ligatures w14:val="none"/>
    </w:rPr>
  </w:style>
  <w:style w:type="character" w:styleId="FollowedHyperlink">
    <w:name w:val="FollowedHyperlink"/>
    <w:basedOn w:val="DefaultParagraphFont"/>
    <w:uiPriority w:val="99"/>
    <w:semiHidden/>
    <w:unhideWhenUsed/>
    <w:rsid w:val="0088404A"/>
    <w:rPr>
      <w:color w:val="78206E" w:themeColor="followedHyperlink"/>
      <w:u w:val="single"/>
    </w:rPr>
  </w:style>
  <w:style w:type="paragraph" w:styleId="Revision">
    <w:name w:val="Revision"/>
    <w:hidden/>
    <w:uiPriority w:val="99"/>
    <w:semiHidden/>
    <w:rsid w:val="007B7748"/>
    <w:pPr>
      <w:spacing w:after="0" w:line="240" w:lineRule="auto"/>
    </w:pPr>
    <w:rPr>
      <w:rFonts w:ascii="Aptos" w:hAnsi="Apto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yagedcare.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RWAG\Downloads\TEMPLATE_Territories_Factsheet.dotx" TargetMode="External"/></Relationships>
</file>

<file path=word/theme/theme1.xml><?xml version="1.0" encoding="utf-8"?>
<a:theme xmlns:a="http://schemas.openxmlformats.org/drawingml/2006/main" name="Office Theme">
  <a:themeElements>
    <a:clrScheme name="Passages">
      <a:dk1>
        <a:sysClr val="windowText" lastClr="000000"/>
      </a:dk1>
      <a:lt1>
        <a:sysClr val="window" lastClr="FFFFFF"/>
      </a:lt1>
      <a:dk2>
        <a:srgbClr val="1D4793"/>
      </a:dk2>
      <a:lt2>
        <a:srgbClr val="30A2A6"/>
      </a:lt2>
      <a:accent1>
        <a:srgbClr val="D4D7CA"/>
      </a:accent1>
      <a:accent2>
        <a:srgbClr val="348ACA"/>
      </a:accent2>
      <a:accent3>
        <a:srgbClr val="21B24B"/>
      </a:accent3>
      <a:accent4>
        <a:srgbClr val="0C7B70"/>
      </a:accent4>
      <a:accent5>
        <a:srgbClr val="501549"/>
      </a:accent5>
      <a:accent6>
        <a:srgbClr val="78206E"/>
      </a:accent6>
      <a:hlink>
        <a:srgbClr val="074F6A"/>
      </a:hlink>
      <a:folHlink>
        <a:srgbClr val="78206E"/>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7424C728164C4C87DD713D9D0CC95D" ma:contentTypeVersion="13" ma:contentTypeDescription="Create a new document." ma:contentTypeScope="" ma:versionID="2b20730f7e659f28aff3bb13a1ffe7fb">
  <xsd:schema xmlns:xsd="http://www.w3.org/2001/XMLSchema" xmlns:xs="http://www.w3.org/2001/XMLSchema" xmlns:p="http://schemas.microsoft.com/office/2006/metadata/properties" xmlns:ns2="4b126771-a5ed-43f5-8846-d0c024e8da61" xmlns:ns3="0248287d-23c7-4a2a-a3e0-c0447c1b254b" targetNamespace="http://schemas.microsoft.com/office/2006/metadata/properties" ma:root="true" ma:fieldsID="db261b4e0a04d577ed137e0950425e83" ns2:_="" ns3:_="">
    <xsd:import namespace="4b126771-a5ed-43f5-8846-d0c024e8da61"/>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26771-a5ed-43f5-8846-d0c024e8d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lcf76f155ced4ddcb4097134ff3c332f xmlns="4b126771-a5ed-43f5-8846-d0c024e8da6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E5B772-9288-4752-9E16-3603F469E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26771-a5ed-43f5-8846-d0c024e8da61"/>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092B7B-C4B3-4374-A1E7-E071E66AD2AF}">
  <ds:schemaRefs>
    <ds:schemaRef ds:uri="http://schemas.openxmlformats.org/officeDocument/2006/bibliography"/>
  </ds:schemaRefs>
</ds:datastoreItem>
</file>

<file path=customXml/itemProps3.xml><?xml version="1.0" encoding="utf-8"?>
<ds:datastoreItem xmlns:ds="http://schemas.openxmlformats.org/officeDocument/2006/customXml" ds:itemID="{4B463991-BCF1-42B5-BD25-5819976E476C}">
  <ds:schemaRefs>
    <ds:schemaRef ds:uri="http://schemas.microsoft.com/office/2006/metadata/properties"/>
    <ds:schemaRef ds:uri="http://schemas.microsoft.com/office/infopath/2007/PartnerControls"/>
    <ds:schemaRef ds:uri="0248287d-23c7-4a2a-a3e0-c0447c1b254b"/>
    <ds:schemaRef ds:uri="4b126771-a5ed-43f5-8846-d0c024e8da61"/>
  </ds:schemaRefs>
</ds:datastoreItem>
</file>

<file path=customXml/itemProps4.xml><?xml version="1.0" encoding="utf-8"?>
<ds:datastoreItem xmlns:ds="http://schemas.openxmlformats.org/officeDocument/2006/customXml" ds:itemID="{A1DF6445-2321-4484-B6FB-48BBAD34DA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TEMPLATE_Territories_Factsheet.dotx</Template>
  <TotalTime>2</TotalTime>
  <Pages>2</Pages>
  <Words>218</Words>
  <Characters>1115</Characters>
  <Application>Microsoft Office Word</Application>
  <DocSecurity>0</DocSecurity>
  <Lines>29</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palliative care</dc:title>
  <dc:subject>Aged Care</dc:subject>
  <dc:creator>Australian Government Department of Health, Disability and Ageing</dc:creator>
  <cp:keywords>Aged Care;Aboriginal and Torres Strait Islander Health</cp:keywords>
  <dc:description/>
  <cp:lastModifiedBy>MASCHKE, Elvia</cp:lastModifiedBy>
  <cp:revision>5</cp:revision>
  <cp:lastPrinted>2025-08-12T06:27:00Z</cp:lastPrinted>
  <dcterms:created xsi:type="dcterms:W3CDTF">2025-08-12T06:26:00Z</dcterms:created>
  <dcterms:modified xsi:type="dcterms:W3CDTF">2025-08-12T06:27:00Z</dcterms:modified>
</cp:coreProperties>
</file>