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9679" w14:textId="2E5F3F8A" w:rsidR="00D568B7" w:rsidRDefault="00D568B7" w:rsidP="00D568B7">
      <w:pPr>
        <w:rPr>
          <w:sz w:val="13"/>
        </w:rPr>
        <w:sectPr w:rsidR="00D568B7" w:rsidSect="00B35387">
          <w:pgSz w:w="11910" w:h="16840"/>
          <w:pgMar w:top="709" w:right="720" w:bottom="280" w:left="700" w:header="454" w:footer="454" w:gutter="0"/>
          <w:cols w:space="720"/>
          <w:docGrid w:linePitch="299"/>
        </w:sectPr>
      </w:pPr>
    </w:p>
    <w:p w14:paraId="39C22896" w14:textId="1EA724EC" w:rsidR="00454023" w:rsidRPr="00B806EB" w:rsidRDefault="0029152C" w:rsidP="00454023">
      <w:pPr>
        <w:pStyle w:val="BodyText"/>
        <w:spacing w:line="80" w:lineRule="exact"/>
        <w:ind w:left="0"/>
        <w:rPr>
          <w:rFonts w:ascii="Times New Roman"/>
          <w:sz w:val="8"/>
          <w:szCs w:val="8"/>
        </w:rPr>
      </w:pPr>
      <w:r>
        <w:rPr>
          <w:noProof/>
        </w:rPr>
        <w:drawing>
          <wp:anchor distT="0" distB="0" distL="114300" distR="114300" simplePos="0" relativeHeight="251659268" behindDoc="1" locked="0" layoutInCell="1" allowOverlap="1" wp14:anchorId="6A3CE031" wp14:editId="624EDB48">
            <wp:simplePos x="0" y="0"/>
            <wp:positionH relativeFrom="column">
              <wp:posOffset>98425</wp:posOffset>
            </wp:positionH>
            <wp:positionV relativeFrom="paragraph">
              <wp:posOffset>68580</wp:posOffset>
            </wp:positionV>
            <wp:extent cx="2390775" cy="1245355"/>
            <wp:effectExtent l="0" t="0" r="0" b="0"/>
            <wp:wrapNone/>
            <wp:docPr id="15124170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17055"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97956" cy="1249095"/>
                    </a:xfrm>
                    <a:prstGeom prst="rect">
                      <a:avLst/>
                    </a:prstGeom>
                  </pic:spPr>
                </pic:pic>
              </a:graphicData>
            </a:graphic>
            <wp14:sizeRelH relativeFrom="margin">
              <wp14:pctWidth>0</wp14:pctWidth>
            </wp14:sizeRelH>
            <wp14:sizeRelV relativeFrom="margin">
              <wp14:pctHeight>0</wp14:pctHeight>
            </wp14:sizeRelV>
          </wp:anchor>
        </w:drawing>
      </w:r>
      <w:r w:rsidR="00454023">
        <w:rPr>
          <w:rFonts w:ascii="Times New Roman"/>
          <w:noProof/>
          <w:position w:val="-1"/>
          <w:sz w:val="8"/>
        </w:rPr>
        <mc:AlternateContent>
          <mc:Choice Requires="wpg">
            <w:drawing>
              <wp:inline distT="0" distB="0" distL="0" distR="0" wp14:anchorId="1C5A5D0B" wp14:editId="09C7B86E">
                <wp:extent cx="6647578" cy="0"/>
                <wp:effectExtent l="0" t="19050" r="39370" b="38100"/>
                <wp:docPr id="805287189"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578" cy="0"/>
                          <a:chOff x="0" y="40"/>
                          <a:chExt cx="10307" cy="0"/>
                        </a:xfrm>
                      </wpg:grpSpPr>
                      <wps:wsp>
                        <wps:cNvPr id="338832936" name="Line 21"/>
                        <wps:cNvCnPr>
                          <a:cxnSpLocks noChangeShapeType="1"/>
                        </wps:cNvCnPr>
                        <wps:spPr bwMode="auto">
                          <a:xfrm>
                            <a:off x="0" y="40"/>
                            <a:ext cx="10307"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dtfl="http://schemas.microsoft.com/office/word/2024/wordml/sdtformatlock">
            <w:pict>
              <v:group w14:anchorId="13D9F1FD" id="Group 20" o:spid="_x0000_s1026" alt="&quot;&quot;" style="width:523.45pt;height:0;mso-position-horizontal-relative:char;mso-position-vertical-relative:line" coordorigin=",40" coordsize="10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">
                <v:line id="Line 21" o:spid="_x0000_s1027" style="position:absolute;visibility:visible;mso-wrap-style:square" from="0,40" to="103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" strokecolor="#5bc4bf" strokeweight="4pt"/>
                <w10:anchorlock/>
              </v:group>
            </w:pict>
          </mc:Fallback>
        </mc:AlternateContent>
      </w:r>
    </w:p>
    <w:p w14:paraId="689BE6BE" w14:textId="39E4EEBA" w:rsidR="00454023" w:rsidRPr="000155C6" w:rsidRDefault="00454023" w:rsidP="0029152C">
      <w:pPr>
        <w:pStyle w:val="Title"/>
      </w:pPr>
      <w:r w:rsidRPr="000155C6">
        <w:rPr>
          <w:noProof/>
        </w:rPr>
        <mc:AlternateContent>
          <mc:Choice Requires="wps">
            <w:drawing>
              <wp:anchor distT="0" distB="0" distL="114300" distR="114300" simplePos="0" relativeHeight="251658244" behindDoc="0" locked="0" layoutInCell="1" allowOverlap="1" wp14:anchorId="2CE6D888" wp14:editId="41FAB713">
                <wp:simplePos x="0" y="0"/>
                <wp:positionH relativeFrom="page">
                  <wp:posOffset>3098800</wp:posOffset>
                </wp:positionH>
                <wp:positionV relativeFrom="paragraph">
                  <wp:posOffset>953135</wp:posOffset>
                </wp:positionV>
                <wp:extent cx="0" cy="0"/>
                <wp:effectExtent l="12700" t="931545" r="15875" b="925830"/>
                <wp:wrapNone/>
                <wp:docPr id="22165325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DE2E94B" id="Line 19" o:spid="_x0000_s1026" alt="&quot;&quot;"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Pr="000155C6">
        <w:rPr>
          <w:spacing w:val="-7"/>
        </w:rPr>
        <w:t xml:space="preserve">National </w:t>
      </w:r>
      <w:r w:rsidRPr="000155C6">
        <w:t>Immunisation</w:t>
      </w:r>
      <w:r w:rsidRPr="000155C6">
        <w:rPr>
          <w:spacing w:val="-68"/>
        </w:rPr>
        <w:t xml:space="preserve"> </w:t>
      </w:r>
      <w:r>
        <w:rPr>
          <w:spacing w:val="-68"/>
        </w:rPr>
        <w:t xml:space="preserve">        </w:t>
      </w:r>
      <w:r w:rsidRPr="0029152C">
        <w:t>Program</w:t>
      </w:r>
    </w:p>
    <w:p w14:paraId="3FF00893" w14:textId="7FC8A5AD" w:rsidR="00454023" w:rsidRPr="006B56CF" w:rsidRDefault="00454023" w:rsidP="00454023">
      <w:pPr>
        <w:pStyle w:val="Heading1"/>
        <w:keepNext w:val="0"/>
        <w:keepLines w:val="0"/>
        <w:spacing w:before="70" w:after="0" w:line="228" w:lineRule="auto"/>
        <w:ind w:left="5103"/>
        <w:rPr>
          <w:rFonts w:ascii="Arial" w:eastAsia="Arial" w:hAnsi="Arial" w:cs="Arial"/>
          <w:b/>
          <w:noProof/>
          <w:color w:val="00797E"/>
          <w:sz w:val="32"/>
          <w:szCs w:val="32"/>
        </w:rPr>
      </w:pPr>
      <w:r w:rsidRPr="006B56CF">
        <w:rPr>
          <w:rFonts w:ascii="Arial" w:eastAsia="Arial" w:hAnsi="Arial" w:cs="Arial"/>
          <w:b/>
          <w:noProof/>
          <w:color w:val="00797E"/>
          <w:sz w:val="32"/>
          <w:szCs w:val="32"/>
        </w:rPr>
        <w:t xml:space="preserve">Childhood and </w:t>
      </w:r>
      <w:r>
        <w:rPr>
          <w:rFonts w:ascii="Arial" w:eastAsia="Arial" w:hAnsi="Arial" w:cs="Arial"/>
          <w:b/>
          <w:noProof/>
          <w:color w:val="00797E"/>
          <w:sz w:val="32"/>
          <w:szCs w:val="32"/>
        </w:rPr>
        <w:t>a</w:t>
      </w:r>
      <w:r w:rsidRPr="006B56CF">
        <w:rPr>
          <w:rFonts w:ascii="Arial" w:eastAsia="Arial" w:hAnsi="Arial" w:cs="Arial"/>
          <w:b/>
          <w:noProof/>
          <w:color w:val="00797E"/>
          <w:sz w:val="32"/>
          <w:szCs w:val="32"/>
        </w:rPr>
        <w:t xml:space="preserve">dolescence pneumococcal vaccine </w:t>
      </w:r>
    </w:p>
    <w:p w14:paraId="7685CB69" w14:textId="21ED7944" w:rsidR="00454023" w:rsidRPr="0029152C" w:rsidRDefault="002D2411" w:rsidP="00454023">
      <w:pPr>
        <w:spacing w:before="70" w:line="228" w:lineRule="auto"/>
        <w:ind w:left="5387" w:hanging="284"/>
        <w:rPr>
          <w:rStyle w:val="SubtitleChar"/>
        </w:rPr>
      </w:pPr>
      <w:r>
        <w:rPr>
          <w:bCs/>
          <w:color w:val="00797E"/>
          <w:w w:val="90"/>
          <w:sz w:val="32"/>
        </w:rPr>
        <w:t>Frequ</w:t>
      </w:r>
      <w:r w:rsidR="008E43E3">
        <w:rPr>
          <w:bCs/>
          <w:color w:val="00797E"/>
          <w:w w:val="90"/>
          <w:sz w:val="32"/>
        </w:rPr>
        <w:t xml:space="preserve">ently </w:t>
      </w:r>
      <w:r w:rsidR="008E43E3" w:rsidRPr="0029152C">
        <w:rPr>
          <w:rStyle w:val="SubtitleChar"/>
        </w:rPr>
        <w:t>Asked Questions</w:t>
      </w:r>
    </w:p>
    <w:p w14:paraId="05D97D73" w14:textId="77777777" w:rsidR="00454023" w:rsidRDefault="00454023" w:rsidP="00454023">
      <w:pPr>
        <w:rPr>
          <w:sz w:val="13"/>
          <w:szCs w:val="13"/>
        </w:rPr>
        <w:sectPr w:rsidR="00454023" w:rsidSect="00454023">
          <w:type w:val="continuous"/>
          <w:pgSz w:w="11910" w:h="16840"/>
          <w:pgMar w:top="568" w:right="720" w:bottom="280" w:left="700" w:header="454" w:footer="454" w:gutter="0"/>
          <w:cols w:space="720"/>
          <w:docGrid w:linePitch="299"/>
        </w:sectPr>
      </w:pPr>
      <w:r>
        <w:rPr>
          <w:noProof/>
        </w:rPr>
        <mc:AlternateContent>
          <mc:Choice Requires="wps">
            <w:drawing>
              <wp:anchor distT="0" distB="0" distL="0" distR="0" simplePos="0" relativeHeight="251658241" behindDoc="0" locked="0" layoutInCell="1" allowOverlap="1" wp14:anchorId="67BDFFFA" wp14:editId="7F12021E">
                <wp:simplePos x="0" y="0"/>
                <wp:positionH relativeFrom="margin">
                  <wp:align>left</wp:align>
                </wp:positionH>
                <wp:positionV relativeFrom="paragraph">
                  <wp:posOffset>29845</wp:posOffset>
                </wp:positionV>
                <wp:extent cx="6647180" cy="34290"/>
                <wp:effectExtent l="0" t="19050" r="39370" b="41910"/>
                <wp:wrapTopAndBottom/>
                <wp:docPr id="127773577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18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05ACDD2" id="Line 11" o:spid="_x0000_s1026" alt="&quot;&quot;" style="position:absolute;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35pt" to="523.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" strokecolor="#5bc4bf" strokeweight="4pt">
                <w10:wrap type="topAndBottom" anchorx="margin"/>
              </v:line>
            </w:pict>
          </mc:Fallback>
        </mc:AlternateContent>
      </w:r>
    </w:p>
    <w:p w14:paraId="27936BF2" w14:textId="77777777" w:rsidR="00225391" w:rsidRPr="0029152C" w:rsidRDefault="00090FC7" w:rsidP="0029152C">
      <w:pPr>
        <w:pStyle w:val="Heading2"/>
      </w:pPr>
      <w:r w:rsidRPr="0029152C">
        <w:t>What is pneumococcal disease?</w:t>
      </w:r>
    </w:p>
    <w:p w14:paraId="40DE9017" w14:textId="6893FBFE" w:rsidR="00EE7C99" w:rsidRDefault="00090FC7" w:rsidP="0029152C">
      <w:pPr>
        <w:rPr>
          <w:lang w:val="en-AU"/>
        </w:rPr>
      </w:pPr>
      <w:r w:rsidRPr="00090FC7">
        <w:rPr>
          <w:lang w:val="en-AU"/>
        </w:rPr>
        <w:t xml:space="preserve">Pneumococcal disease results from infection caused by </w:t>
      </w:r>
      <w:r w:rsidRPr="00090FC7">
        <w:rPr>
          <w:i/>
          <w:iCs/>
          <w:lang w:val="en-AU"/>
        </w:rPr>
        <w:t>Streptococcus pneumoniae</w:t>
      </w:r>
      <w:r w:rsidRPr="00090FC7">
        <w:rPr>
          <w:lang w:val="en-AU"/>
        </w:rPr>
        <w:t xml:space="preserve"> bacteria, also known as pneumococcus. It is especially serious for young children, older people and people with certain risk conditions. Aboriginal and Torres Strait Islander people may also more likely to become very ill from pneumococcal disease.</w:t>
      </w:r>
    </w:p>
    <w:p w14:paraId="1F0C501E" w14:textId="65D827AF" w:rsidR="00C23D4A" w:rsidRPr="0029152C" w:rsidRDefault="00C23D4A" w:rsidP="0029152C">
      <w:pPr>
        <w:pStyle w:val="Heading2"/>
      </w:pPr>
      <w:r w:rsidRPr="0029152C">
        <w:t>How common is pneumococcal disease?</w:t>
      </w:r>
    </w:p>
    <w:p w14:paraId="366A5EEC" w14:textId="13F6E270" w:rsidR="00C23D4A" w:rsidRDefault="00C23D4A" w:rsidP="0029152C">
      <w:pPr>
        <w:rPr>
          <w:lang w:val="en-AU"/>
        </w:rPr>
      </w:pPr>
      <w:r w:rsidRPr="00A31DBB">
        <w:rPr>
          <w:lang w:val="en-AU"/>
        </w:rPr>
        <w:t xml:space="preserve">Anyone can develop pneumococcal disease. Many people carry the bacteria in their nose </w:t>
      </w:r>
      <w:r>
        <w:rPr>
          <w:lang w:val="en-AU"/>
        </w:rPr>
        <w:t>or</w:t>
      </w:r>
      <w:r w:rsidRPr="00A31DBB">
        <w:rPr>
          <w:lang w:val="en-AU"/>
        </w:rPr>
        <w:t xml:space="preserve"> throat where they do not cause any symptoms.</w:t>
      </w:r>
    </w:p>
    <w:p w14:paraId="07CEE4BC" w14:textId="141826CF" w:rsidR="00C23D4A" w:rsidRPr="0029152C" w:rsidRDefault="00C23D4A" w:rsidP="0029152C">
      <w:r w:rsidRPr="5003EDBD">
        <w:t xml:space="preserve">Every year, more than </w:t>
      </w:r>
      <w:r>
        <w:t>2000</w:t>
      </w:r>
      <w:r w:rsidRPr="5003EDBD">
        <w:t xml:space="preserve"> </w:t>
      </w:r>
      <w:r>
        <w:t xml:space="preserve">cases of pneumococcal disease are reported and most </w:t>
      </w:r>
      <w:r w:rsidRPr="5003EDBD">
        <w:t xml:space="preserve">people </w:t>
      </w:r>
      <w:r>
        <w:t xml:space="preserve">with pneumococcal infection </w:t>
      </w:r>
      <w:r w:rsidRPr="5003EDBD">
        <w:t>go to hospital. The highest numbers are in infants and children less than 5 years and adults over 65 years.</w:t>
      </w:r>
    </w:p>
    <w:p w14:paraId="2729A6A9" w14:textId="77777777" w:rsidR="00C23D4A" w:rsidRPr="000C170F" w:rsidRDefault="00C23D4A" w:rsidP="0029152C">
      <w:r>
        <w:t>Aboriginal and Torres Strait Islander</w:t>
      </w:r>
      <w:r w:rsidRPr="002C32C6">
        <w:t xml:space="preserve"> people are </w:t>
      </w:r>
      <w:r>
        <w:t>also up to 6 times more likely to develop</w:t>
      </w:r>
      <w:r w:rsidRPr="002C32C6">
        <w:t xml:space="preserve"> severe pneumococcal disease</w:t>
      </w:r>
      <w:r>
        <w:t xml:space="preserve"> than </w:t>
      </w:r>
      <w:r w:rsidRPr="002C32C6">
        <w:t>non-</w:t>
      </w:r>
      <w:r>
        <w:t>Indigenous people</w:t>
      </w:r>
      <w:r w:rsidRPr="002C32C6">
        <w:t>.</w:t>
      </w:r>
    </w:p>
    <w:p w14:paraId="4E640129" w14:textId="5587F3A9" w:rsidR="00FB489D" w:rsidRPr="0029152C" w:rsidRDefault="00FB489D" w:rsidP="0029152C">
      <w:pPr>
        <w:pStyle w:val="Heading2"/>
      </w:pPr>
      <w:r w:rsidRPr="0029152C">
        <w:t>Wh</w:t>
      </w:r>
      <w:r w:rsidR="002A13B8">
        <w:t>ich children and adolescence</w:t>
      </w:r>
      <w:r w:rsidRPr="0029152C">
        <w:t xml:space="preserve"> should get a pneumococcal vaccine?</w:t>
      </w:r>
    </w:p>
    <w:p w14:paraId="6D8D4ED8" w14:textId="77777777" w:rsidR="00FB489D" w:rsidRPr="007B343C" w:rsidRDefault="00FB489D" w:rsidP="00FB489D">
      <w:pPr>
        <w:rPr>
          <w:color w:val="0A0A0A"/>
        </w:rPr>
      </w:pPr>
      <w:r w:rsidRPr="007B343C">
        <w:rPr>
          <w:color w:val="0A0A0A"/>
        </w:rPr>
        <w:t>Pneumococcal vaccines are recommended for:</w:t>
      </w:r>
    </w:p>
    <w:p w14:paraId="796E2195" w14:textId="77777777" w:rsidR="002A13B8" w:rsidRDefault="002A13B8" w:rsidP="002A13B8">
      <w:pPr>
        <w:pStyle w:val="ListParagraph"/>
        <w:numPr>
          <w:ilvl w:val="0"/>
          <w:numId w:val="29"/>
        </w:numPr>
        <w:spacing w:before="0" w:after="0"/>
        <w:ind w:left="360" w:right="-149"/>
        <w:contextualSpacing/>
      </w:pPr>
      <w:r>
        <w:t>All infants and children under 5 years</w:t>
      </w:r>
    </w:p>
    <w:p w14:paraId="110B3DEE" w14:textId="77777777" w:rsidR="002A13B8" w:rsidRDefault="002A13B8" w:rsidP="002A13B8">
      <w:pPr>
        <w:pStyle w:val="ListParagraph"/>
        <w:numPr>
          <w:ilvl w:val="0"/>
          <w:numId w:val="29"/>
        </w:numPr>
        <w:spacing w:before="0" w:after="0"/>
        <w:ind w:left="360" w:right="-149"/>
        <w:contextualSpacing/>
      </w:pPr>
      <w:r>
        <w:t>Aboriginal and Torres Strait Islander infants and children under 5 years</w:t>
      </w:r>
    </w:p>
    <w:p w14:paraId="77537D0B" w14:textId="77777777" w:rsidR="002A13B8" w:rsidRDefault="002A13B8" w:rsidP="002A13B8">
      <w:pPr>
        <w:pStyle w:val="ListParagraph"/>
        <w:numPr>
          <w:ilvl w:val="0"/>
          <w:numId w:val="29"/>
        </w:numPr>
        <w:spacing w:before="0" w:after="0"/>
        <w:ind w:left="360" w:right="-149"/>
        <w:contextualSpacing/>
      </w:pPr>
      <w:r w:rsidRPr="007123D8">
        <w:t>Children</w:t>
      </w:r>
      <w:r>
        <w:t xml:space="preserve"> aged 2 months and over with specified medical risk conditions for pneumococcal disease</w:t>
      </w:r>
      <w:r w:rsidRPr="007123D8">
        <w:t xml:space="preserve"> </w:t>
      </w:r>
    </w:p>
    <w:p w14:paraId="102265FA" w14:textId="77777777" w:rsidR="002A13B8" w:rsidRPr="002A13B8" w:rsidRDefault="002A13B8" w:rsidP="002A13B8">
      <w:pPr>
        <w:numPr>
          <w:ilvl w:val="0"/>
          <w:numId w:val="29"/>
        </w:numPr>
        <w:spacing w:before="0" w:after="0"/>
        <w:ind w:left="360" w:right="-149"/>
        <w:contextualSpacing/>
      </w:pPr>
      <w:r w:rsidRPr="002A13B8">
        <w:t xml:space="preserve">Adolescence aged under 18 years with specified medical risk conditions for pneumococcal disease </w:t>
      </w:r>
    </w:p>
    <w:p w14:paraId="5DC82FF2" w14:textId="77777777" w:rsidR="002A13B8" w:rsidRPr="0029152C" w:rsidRDefault="002A13B8" w:rsidP="002A13B8">
      <w:pPr>
        <w:pStyle w:val="Heading2"/>
      </w:pPr>
      <w:r w:rsidRPr="0029152C">
        <w:t>How do you catch pneumococcal infection?</w:t>
      </w:r>
    </w:p>
    <w:p w14:paraId="63E44BCD" w14:textId="77777777" w:rsidR="002A13B8" w:rsidRDefault="002A13B8" w:rsidP="002A13B8">
      <w:pPr>
        <w:rPr>
          <w:lang w:val="en-AU"/>
        </w:rPr>
      </w:pPr>
      <w:r w:rsidRPr="68C187D6">
        <w:rPr>
          <w:lang w:val="en-AU"/>
        </w:rPr>
        <w:t xml:space="preserve">The bacteria </w:t>
      </w:r>
      <w:proofErr w:type="gramStart"/>
      <w:r w:rsidRPr="68C187D6">
        <w:rPr>
          <w:lang w:val="en-AU"/>
        </w:rPr>
        <w:t>is</w:t>
      </w:r>
      <w:proofErr w:type="gramEnd"/>
      <w:r w:rsidRPr="68C187D6">
        <w:rPr>
          <w:lang w:val="en-AU"/>
        </w:rPr>
        <w:t xml:space="preserve"> spread between people through coughing and sneezing or coming into contact with mucus from the nose or saliva from the throat. Sometimes the bacteria grow and spread to other parts of the body and cause illness.</w:t>
      </w:r>
    </w:p>
    <w:p w14:paraId="483CDF19" w14:textId="77777777" w:rsidR="002A13B8" w:rsidRDefault="002A13B8" w:rsidP="002A13B8">
      <w:r>
        <w:t>Pneumococcal disease can be:</w:t>
      </w:r>
    </w:p>
    <w:p w14:paraId="6247A3F0" w14:textId="77777777" w:rsidR="002A13B8" w:rsidRDefault="002A13B8" w:rsidP="002A13B8">
      <w:pPr>
        <w:pStyle w:val="ListParagraph"/>
        <w:numPr>
          <w:ilvl w:val="0"/>
          <w:numId w:val="29"/>
        </w:numPr>
      </w:pPr>
      <w:r>
        <w:t>Non-invasive, such as middle-ear infection and sinusitis. This type is the most common.</w:t>
      </w:r>
    </w:p>
    <w:p w14:paraId="0A3F95D3" w14:textId="79922FEE" w:rsidR="002A13B8" w:rsidRPr="002A13B8" w:rsidRDefault="002A13B8" w:rsidP="002A13B8">
      <w:pPr>
        <w:pStyle w:val="ListParagraph"/>
        <w:numPr>
          <w:ilvl w:val="0"/>
          <w:numId w:val="29"/>
        </w:numPr>
      </w:pPr>
      <w:r>
        <w:t>Invasive, which means the bacteria has entered the bloodstream, brain and spinal cord, and lungs.</w:t>
      </w:r>
    </w:p>
    <w:tbl>
      <w:tblPr>
        <w:tblStyle w:val="TableGrid"/>
        <w:tblW w:w="5240" w:type="dxa"/>
        <w:tblBorders>
          <w:top w:val="single" w:sz="4" w:space="0" w:color="5BC4BF"/>
          <w:left w:val="single" w:sz="4" w:space="0" w:color="5BC4BF"/>
          <w:bottom w:val="single" w:sz="4" w:space="0" w:color="5BC4BF"/>
          <w:right w:val="single" w:sz="4" w:space="0" w:color="5BC4BF"/>
          <w:insideH w:val="single" w:sz="4" w:space="0" w:color="5BC4BF"/>
          <w:insideV w:val="single" w:sz="4" w:space="0" w:color="5BC4BF"/>
        </w:tblBorders>
        <w:tblLook w:val="04A0" w:firstRow="1" w:lastRow="0" w:firstColumn="1" w:lastColumn="0" w:noHBand="0" w:noVBand="1"/>
      </w:tblPr>
      <w:tblGrid>
        <w:gridCol w:w="2402"/>
        <w:gridCol w:w="2838"/>
      </w:tblGrid>
      <w:tr w:rsidR="0029152C" w14:paraId="3C9B5D16" w14:textId="77777777" w:rsidTr="0029152C">
        <w:trPr>
          <w:tblHeader/>
        </w:trPr>
        <w:tc>
          <w:tcPr>
            <w:tcW w:w="5240" w:type="dxa"/>
            <w:gridSpan w:val="2"/>
            <w:tcBorders>
              <w:bottom w:val="single" w:sz="4" w:space="0" w:color="5BC4BF"/>
            </w:tcBorders>
            <w:shd w:val="clear" w:color="auto" w:fill="5BC4BF"/>
          </w:tcPr>
          <w:p w14:paraId="10AC49E4" w14:textId="77777777" w:rsidR="0029152C" w:rsidRPr="0029152C" w:rsidRDefault="0029152C" w:rsidP="00E836C0">
            <w:pPr>
              <w:ind w:right="-157"/>
              <w:rPr>
                <w:b/>
                <w:bCs/>
                <w:color w:val="FFFFFF" w:themeColor="background1"/>
                <w:lang w:val="en-AU"/>
              </w:rPr>
            </w:pPr>
            <w:r w:rsidRPr="00D54920">
              <w:rPr>
                <w:b/>
                <w:bCs/>
                <w:color w:val="FFFFFF" w:themeColor="background1"/>
                <w:lang w:val="en-AU"/>
              </w:rPr>
              <w:t xml:space="preserve">Symptoms </w:t>
            </w:r>
            <w:r>
              <w:rPr>
                <w:b/>
                <w:bCs/>
                <w:color w:val="FFFFFF" w:themeColor="background1"/>
                <w:lang w:val="en-AU"/>
              </w:rPr>
              <w:t xml:space="preserve">of pneumococcal </w:t>
            </w:r>
            <w:r w:rsidRPr="00D54920">
              <w:rPr>
                <w:b/>
                <w:bCs/>
                <w:color w:val="FFFFFF" w:themeColor="background1"/>
                <w:lang w:val="en-AU"/>
              </w:rPr>
              <w:t>depend on where the infection is</w:t>
            </w:r>
          </w:p>
        </w:tc>
      </w:tr>
      <w:tr w:rsidR="0029152C" w14:paraId="0083C632" w14:textId="77777777" w:rsidTr="00E836C0">
        <w:tc>
          <w:tcPr>
            <w:tcW w:w="5240" w:type="dxa"/>
            <w:gridSpan w:val="2"/>
            <w:tcBorders>
              <w:bottom w:val="nil"/>
            </w:tcBorders>
            <w:shd w:val="clear" w:color="auto" w:fill="EFF9F9"/>
          </w:tcPr>
          <w:p w14:paraId="2F4EE3BE" w14:textId="77777777" w:rsidR="0029152C" w:rsidRPr="00955BC7" w:rsidRDefault="0029152C" w:rsidP="00E836C0">
            <w:pPr>
              <w:ind w:left="147" w:hanging="147"/>
            </w:pPr>
            <w:r w:rsidRPr="622A0956">
              <w:t xml:space="preserve">Middle ear </w:t>
            </w:r>
          </w:p>
        </w:tc>
      </w:tr>
      <w:tr w:rsidR="0029152C" w14:paraId="31329A42" w14:textId="77777777" w:rsidTr="00E836C0">
        <w:tc>
          <w:tcPr>
            <w:tcW w:w="2402" w:type="dxa"/>
            <w:tcBorders>
              <w:top w:val="nil"/>
              <w:bottom w:val="single" w:sz="4" w:space="0" w:color="5BC4BF"/>
              <w:right w:val="nil"/>
            </w:tcBorders>
            <w:shd w:val="clear" w:color="auto" w:fill="EFF9F9"/>
          </w:tcPr>
          <w:p w14:paraId="5A571B4B" w14:textId="77777777" w:rsidR="0029152C" w:rsidRDefault="0029152C" w:rsidP="00E836C0">
            <w:pPr>
              <w:pStyle w:val="ListParagraph"/>
              <w:numPr>
                <w:ilvl w:val="0"/>
                <w:numId w:val="28"/>
              </w:numPr>
              <w:ind w:left="360"/>
            </w:pPr>
            <w:r w:rsidRPr="5979702E">
              <w:t xml:space="preserve">Pain in ear and poor hearing </w:t>
            </w:r>
          </w:p>
          <w:p w14:paraId="5ABEEFC0" w14:textId="77777777" w:rsidR="0029152C" w:rsidRPr="0029152C" w:rsidRDefault="0029152C" w:rsidP="00E836C0">
            <w:pPr>
              <w:pStyle w:val="ListParagraph"/>
              <w:numPr>
                <w:ilvl w:val="0"/>
                <w:numId w:val="28"/>
              </w:numPr>
              <w:ind w:left="360"/>
            </w:pPr>
            <w:r w:rsidRPr="5979702E">
              <w:t>Fever</w:t>
            </w:r>
          </w:p>
        </w:tc>
        <w:tc>
          <w:tcPr>
            <w:tcW w:w="2838" w:type="dxa"/>
            <w:tcBorders>
              <w:top w:val="nil"/>
              <w:left w:val="nil"/>
              <w:bottom w:val="single" w:sz="4" w:space="0" w:color="5BC4BF"/>
            </w:tcBorders>
            <w:shd w:val="clear" w:color="auto" w:fill="EFF9F9"/>
          </w:tcPr>
          <w:p w14:paraId="6A008671" w14:textId="77777777" w:rsidR="0029152C" w:rsidRPr="00E57C78" w:rsidRDefault="0029152C" w:rsidP="00E836C0">
            <w:pPr>
              <w:pStyle w:val="ListParagraph"/>
              <w:numPr>
                <w:ilvl w:val="0"/>
                <w:numId w:val="28"/>
              </w:numPr>
              <w:ind w:left="360"/>
            </w:pPr>
            <w:r w:rsidRPr="5979702E">
              <w:t xml:space="preserve">Sometimes </w:t>
            </w:r>
            <w:proofErr w:type="spellStart"/>
            <w:r w:rsidRPr="5979702E">
              <w:t>diarrhoea</w:t>
            </w:r>
            <w:proofErr w:type="spellEnd"/>
            <w:r w:rsidRPr="5979702E">
              <w:t xml:space="preserve"> and vomiting</w:t>
            </w:r>
          </w:p>
        </w:tc>
      </w:tr>
      <w:tr w:rsidR="0029152C" w14:paraId="32297649" w14:textId="77777777" w:rsidTr="00E836C0">
        <w:tc>
          <w:tcPr>
            <w:tcW w:w="5240" w:type="dxa"/>
            <w:gridSpan w:val="2"/>
            <w:tcBorders>
              <w:bottom w:val="nil"/>
            </w:tcBorders>
            <w:shd w:val="clear" w:color="auto" w:fill="EFF9F9"/>
          </w:tcPr>
          <w:p w14:paraId="7D549D74" w14:textId="77777777" w:rsidR="0029152C" w:rsidRPr="00185F5C" w:rsidRDefault="0029152C" w:rsidP="00E836C0">
            <w:pPr>
              <w:ind w:left="147" w:hanging="147"/>
            </w:pPr>
            <w:r w:rsidRPr="5979702E">
              <w:t xml:space="preserve">Sinus </w:t>
            </w:r>
          </w:p>
        </w:tc>
      </w:tr>
      <w:tr w:rsidR="0029152C" w14:paraId="605C7DB1" w14:textId="77777777" w:rsidTr="00E836C0">
        <w:tc>
          <w:tcPr>
            <w:tcW w:w="2402" w:type="dxa"/>
            <w:tcBorders>
              <w:top w:val="nil"/>
              <w:bottom w:val="single" w:sz="4" w:space="0" w:color="5BC4BF"/>
              <w:right w:val="nil"/>
            </w:tcBorders>
            <w:shd w:val="clear" w:color="auto" w:fill="EFF9F9"/>
          </w:tcPr>
          <w:p w14:paraId="7BAB8DD5" w14:textId="77777777" w:rsidR="0029152C" w:rsidRDefault="0029152C" w:rsidP="00E836C0">
            <w:pPr>
              <w:pStyle w:val="ListParagraph"/>
              <w:numPr>
                <w:ilvl w:val="0"/>
                <w:numId w:val="28"/>
              </w:numPr>
              <w:ind w:left="360"/>
            </w:pPr>
            <w:r w:rsidRPr="5979702E">
              <w:t>Aching face headache</w:t>
            </w:r>
          </w:p>
          <w:p w14:paraId="7F6D10DF" w14:textId="77777777" w:rsidR="0029152C" w:rsidRPr="0029152C" w:rsidRDefault="0029152C" w:rsidP="00E836C0">
            <w:pPr>
              <w:pStyle w:val="ListParagraph"/>
              <w:numPr>
                <w:ilvl w:val="0"/>
                <w:numId w:val="28"/>
              </w:numPr>
              <w:ind w:left="360"/>
            </w:pPr>
            <w:r>
              <w:t>Headache</w:t>
            </w:r>
          </w:p>
        </w:tc>
        <w:tc>
          <w:tcPr>
            <w:tcW w:w="2838" w:type="dxa"/>
            <w:tcBorders>
              <w:top w:val="nil"/>
              <w:left w:val="nil"/>
              <w:bottom w:val="single" w:sz="4" w:space="0" w:color="5BC4BF"/>
            </w:tcBorders>
            <w:shd w:val="clear" w:color="auto" w:fill="EFF9F9"/>
          </w:tcPr>
          <w:p w14:paraId="162D3BD1" w14:textId="77777777" w:rsidR="0029152C" w:rsidRPr="00E57C78" w:rsidRDefault="0029152C" w:rsidP="00E836C0">
            <w:pPr>
              <w:pStyle w:val="ListParagraph"/>
              <w:numPr>
                <w:ilvl w:val="0"/>
                <w:numId w:val="28"/>
              </w:numPr>
              <w:ind w:left="360"/>
            </w:pPr>
            <w:r w:rsidRPr="5979702E">
              <w:t>Blocked or runny nose</w:t>
            </w:r>
          </w:p>
        </w:tc>
      </w:tr>
      <w:tr w:rsidR="0029152C" w14:paraId="06504731" w14:textId="77777777" w:rsidTr="00E836C0">
        <w:tc>
          <w:tcPr>
            <w:tcW w:w="5240" w:type="dxa"/>
            <w:gridSpan w:val="2"/>
            <w:tcBorders>
              <w:bottom w:val="nil"/>
            </w:tcBorders>
            <w:shd w:val="clear" w:color="auto" w:fill="EFF9F9"/>
          </w:tcPr>
          <w:p w14:paraId="574ED50D" w14:textId="77777777" w:rsidR="0029152C" w:rsidRPr="0029152C" w:rsidRDefault="0029152C" w:rsidP="00E836C0">
            <w:r w:rsidRPr="5979702E">
              <w:t>Lungs (pneumonia)</w:t>
            </w:r>
          </w:p>
        </w:tc>
      </w:tr>
      <w:tr w:rsidR="0029152C" w14:paraId="57894552" w14:textId="77777777" w:rsidTr="00E836C0">
        <w:tc>
          <w:tcPr>
            <w:tcW w:w="2402" w:type="dxa"/>
            <w:tcBorders>
              <w:top w:val="nil"/>
              <w:bottom w:val="single" w:sz="4" w:space="0" w:color="5BC4BF"/>
              <w:right w:val="nil"/>
            </w:tcBorders>
            <w:shd w:val="clear" w:color="auto" w:fill="EFF9F9"/>
          </w:tcPr>
          <w:p w14:paraId="50C7D2C1" w14:textId="77777777" w:rsidR="0029152C" w:rsidRDefault="0029152C" w:rsidP="00E836C0">
            <w:pPr>
              <w:pStyle w:val="ListParagraph"/>
              <w:numPr>
                <w:ilvl w:val="0"/>
                <w:numId w:val="28"/>
              </w:numPr>
              <w:ind w:left="360"/>
            </w:pPr>
            <w:r w:rsidRPr="5979702E">
              <w:t xml:space="preserve">Shortness of breath, cough or chest pain </w:t>
            </w:r>
          </w:p>
          <w:p w14:paraId="1CED198C" w14:textId="77777777" w:rsidR="0029152C" w:rsidRPr="0029152C" w:rsidRDefault="0029152C" w:rsidP="00E836C0">
            <w:pPr>
              <w:pStyle w:val="ListParagraph"/>
              <w:numPr>
                <w:ilvl w:val="0"/>
                <w:numId w:val="28"/>
              </w:numPr>
              <w:ind w:left="360"/>
            </w:pPr>
            <w:r w:rsidRPr="5979702E">
              <w:t xml:space="preserve">Fever </w:t>
            </w:r>
          </w:p>
        </w:tc>
        <w:tc>
          <w:tcPr>
            <w:tcW w:w="2838" w:type="dxa"/>
            <w:tcBorders>
              <w:top w:val="nil"/>
              <w:left w:val="nil"/>
              <w:bottom w:val="single" w:sz="4" w:space="0" w:color="5BC4BF"/>
            </w:tcBorders>
            <w:shd w:val="clear" w:color="auto" w:fill="EFF9F9"/>
          </w:tcPr>
          <w:p w14:paraId="4EF9C4C2" w14:textId="77777777" w:rsidR="0029152C" w:rsidRDefault="0029152C" w:rsidP="00E836C0">
            <w:pPr>
              <w:pStyle w:val="ListParagraph"/>
              <w:numPr>
                <w:ilvl w:val="0"/>
                <w:numId w:val="28"/>
              </w:numPr>
              <w:ind w:left="360"/>
            </w:pPr>
            <w:r w:rsidRPr="5979702E">
              <w:t>Headache</w:t>
            </w:r>
          </w:p>
          <w:p w14:paraId="5EFE2975" w14:textId="77777777" w:rsidR="0029152C" w:rsidRPr="00E57C78" w:rsidRDefault="0029152C" w:rsidP="00E836C0">
            <w:pPr>
              <w:pStyle w:val="ListParagraph"/>
              <w:numPr>
                <w:ilvl w:val="0"/>
                <w:numId w:val="28"/>
              </w:numPr>
              <w:ind w:left="360"/>
            </w:pPr>
            <w:r w:rsidRPr="5979702E">
              <w:t>Lack of energy or loss of appetite</w:t>
            </w:r>
          </w:p>
        </w:tc>
      </w:tr>
      <w:tr w:rsidR="0029152C" w14:paraId="3B845DEC" w14:textId="77777777" w:rsidTr="00E836C0">
        <w:tc>
          <w:tcPr>
            <w:tcW w:w="5240" w:type="dxa"/>
            <w:gridSpan w:val="2"/>
            <w:tcBorders>
              <w:bottom w:val="nil"/>
            </w:tcBorders>
            <w:shd w:val="clear" w:color="auto" w:fill="EFF9F9"/>
          </w:tcPr>
          <w:p w14:paraId="48353022" w14:textId="77777777" w:rsidR="0029152C" w:rsidRPr="001C7E24" w:rsidRDefault="0029152C" w:rsidP="00E836C0">
            <w:pPr>
              <w:rPr>
                <w:sz w:val="12"/>
                <w:szCs w:val="12"/>
              </w:rPr>
            </w:pPr>
            <w:r w:rsidRPr="5979702E">
              <w:t>Bloodstream (</w:t>
            </w:r>
            <w:proofErr w:type="spellStart"/>
            <w:r w:rsidRPr="5979702E">
              <w:t>bacteraemia</w:t>
            </w:r>
            <w:proofErr w:type="spellEnd"/>
            <w:r w:rsidRPr="5979702E">
              <w:t xml:space="preserve"> or sepsis)</w:t>
            </w:r>
          </w:p>
        </w:tc>
      </w:tr>
      <w:tr w:rsidR="0029152C" w14:paraId="77BA3BBE" w14:textId="77777777" w:rsidTr="00E836C0">
        <w:tc>
          <w:tcPr>
            <w:tcW w:w="2402" w:type="dxa"/>
            <w:tcBorders>
              <w:top w:val="nil"/>
              <w:bottom w:val="single" w:sz="4" w:space="0" w:color="5BC4BF"/>
              <w:right w:val="nil"/>
            </w:tcBorders>
            <w:shd w:val="clear" w:color="auto" w:fill="EFF9F9"/>
          </w:tcPr>
          <w:p w14:paraId="6013EAD8" w14:textId="77777777" w:rsidR="0029152C" w:rsidRDefault="0029152C" w:rsidP="00E836C0">
            <w:pPr>
              <w:pStyle w:val="ListParagraph"/>
              <w:numPr>
                <w:ilvl w:val="0"/>
                <w:numId w:val="28"/>
              </w:numPr>
              <w:ind w:left="360"/>
            </w:pPr>
            <w:r w:rsidRPr="5979702E">
              <w:t xml:space="preserve">Fever or chills </w:t>
            </w:r>
          </w:p>
          <w:p w14:paraId="77253E93" w14:textId="77777777" w:rsidR="0029152C" w:rsidRPr="0029152C" w:rsidRDefault="0029152C" w:rsidP="00E836C0">
            <w:pPr>
              <w:pStyle w:val="ListParagraph"/>
              <w:numPr>
                <w:ilvl w:val="0"/>
                <w:numId w:val="28"/>
              </w:numPr>
              <w:ind w:left="360"/>
            </w:pPr>
            <w:r w:rsidRPr="5979702E">
              <w:t>Drowsiness</w:t>
            </w:r>
          </w:p>
        </w:tc>
        <w:tc>
          <w:tcPr>
            <w:tcW w:w="2838" w:type="dxa"/>
            <w:tcBorders>
              <w:top w:val="nil"/>
              <w:left w:val="nil"/>
              <w:bottom w:val="single" w:sz="4" w:space="0" w:color="5BC4BF"/>
            </w:tcBorders>
            <w:shd w:val="clear" w:color="auto" w:fill="EFF9F9"/>
          </w:tcPr>
          <w:p w14:paraId="6ADE92FF" w14:textId="77777777" w:rsidR="0029152C" w:rsidRPr="00E57C78" w:rsidRDefault="0029152C" w:rsidP="00E836C0">
            <w:pPr>
              <w:pStyle w:val="ListParagraph"/>
              <w:numPr>
                <w:ilvl w:val="0"/>
                <w:numId w:val="28"/>
              </w:numPr>
              <w:ind w:left="360"/>
            </w:pPr>
            <w:r w:rsidRPr="5979702E">
              <w:t>Pain</w:t>
            </w:r>
          </w:p>
        </w:tc>
      </w:tr>
      <w:tr w:rsidR="0029152C" w14:paraId="21A7F011" w14:textId="77777777" w:rsidTr="00E836C0">
        <w:tc>
          <w:tcPr>
            <w:tcW w:w="5240" w:type="dxa"/>
            <w:gridSpan w:val="2"/>
            <w:tcBorders>
              <w:bottom w:val="nil"/>
            </w:tcBorders>
            <w:shd w:val="clear" w:color="auto" w:fill="EFF9F9"/>
          </w:tcPr>
          <w:p w14:paraId="3E92D2A6" w14:textId="77777777" w:rsidR="0029152C" w:rsidRPr="00F05F97" w:rsidRDefault="0029152C" w:rsidP="00E836C0">
            <w:r w:rsidRPr="5979702E">
              <w:t xml:space="preserve">Brain or spinal cord (meningitis) </w:t>
            </w:r>
          </w:p>
        </w:tc>
      </w:tr>
      <w:tr w:rsidR="0029152C" w14:paraId="540AEC68" w14:textId="77777777" w:rsidTr="00E836C0">
        <w:tc>
          <w:tcPr>
            <w:tcW w:w="2402" w:type="dxa"/>
            <w:tcBorders>
              <w:top w:val="nil"/>
              <w:right w:val="nil"/>
            </w:tcBorders>
            <w:shd w:val="clear" w:color="auto" w:fill="EFF9F9"/>
          </w:tcPr>
          <w:p w14:paraId="42B173C6" w14:textId="77777777" w:rsidR="0029152C" w:rsidRDefault="0029152C" w:rsidP="00E836C0">
            <w:pPr>
              <w:pStyle w:val="ListParagraph"/>
              <w:numPr>
                <w:ilvl w:val="0"/>
                <w:numId w:val="28"/>
              </w:numPr>
              <w:ind w:left="360"/>
            </w:pPr>
            <w:r w:rsidRPr="5979702E">
              <w:t xml:space="preserve">Fever </w:t>
            </w:r>
          </w:p>
          <w:p w14:paraId="2CB3443A" w14:textId="77777777" w:rsidR="0029152C" w:rsidRPr="0029152C" w:rsidRDefault="0029152C" w:rsidP="00E836C0">
            <w:pPr>
              <w:pStyle w:val="ListParagraph"/>
              <w:numPr>
                <w:ilvl w:val="0"/>
                <w:numId w:val="28"/>
              </w:numPr>
              <w:ind w:left="360"/>
            </w:pPr>
            <w:r w:rsidRPr="5979702E">
              <w:t xml:space="preserve">Headache or stiff neck </w:t>
            </w:r>
          </w:p>
        </w:tc>
        <w:tc>
          <w:tcPr>
            <w:tcW w:w="2838" w:type="dxa"/>
            <w:tcBorders>
              <w:top w:val="nil"/>
              <w:left w:val="nil"/>
            </w:tcBorders>
            <w:shd w:val="clear" w:color="auto" w:fill="EFF9F9"/>
          </w:tcPr>
          <w:p w14:paraId="744D41FB" w14:textId="77777777" w:rsidR="0029152C" w:rsidRDefault="0029152C" w:rsidP="00E836C0">
            <w:pPr>
              <w:pStyle w:val="ListParagraph"/>
              <w:numPr>
                <w:ilvl w:val="0"/>
                <w:numId w:val="28"/>
              </w:numPr>
              <w:ind w:left="360"/>
            </w:pPr>
            <w:r w:rsidRPr="5979702E">
              <w:t>Nausea and vomiting</w:t>
            </w:r>
          </w:p>
          <w:p w14:paraId="52E91D03" w14:textId="77777777" w:rsidR="0029152C" w:rsidRPr="00E57C78" w:rsidRDefault="0029152C" w:rsidP="00E836C0">
            <w:pPr>
              <w:pStyle w:val="ListParagraph"/>
              <w:numPr>
                <w:ilvl w:val="0"/>
                <w:numId w:val="28"/>
              </w:numPr>
              <w:ind w:left="360"/>
            </w:pPr>
            <w:r w:rsidRPr="622A0956">
              <w:t>Drowsiness</w:t>
            </w:r>
          </w:p>
        </w:tc>
      </w:tr>
    </w:tbl>
    <w:tbl>
      <w:tblPr>
        <w:tblStyle w:val="TableGrid"/>
        <w:tblpPr w:leftFromText="180" w:rightFromText="180" w:vertAnchor="page" w:horzAnchor="page" w:tblpX="241" w:tblpY="12931"/>
        <w:tblW w:w="5382" w:type="dxa"/>
        <w:tblBorders>
          <w:top w:val="single" w:sz="4" w:space="0" w:color="5BC4BF"/>
          <w:left w:val="single" w:sz="4" w:space="0" w:color="5BC4BF"/>
          <w:bottom w:val="single" w:sz="4" w:space="0" w:color="5BC4BF"/>
          <w:right w:val="single" w:sz="4" w:space="0" w:color="5BC4BF"/>
          <w:insideH w:val="single" w:sz="4" w:space="0" w:color="5BC4BF"/>
          <w:insideV w:val="single" w:sz="4" w:space="0" w:color="5BC4BF"/>
        </w:tblBorders>
        <w:tblLook w:val="04A0" w:firstRow="1" w:lastRow="0" w:firstColumn="1" w:lastColumn="0" w:noHBand="0" w:noVBand="1"/>
      </w:tblPr>
      <w:tblGrid>
        <w:gridCol w:w="2320"/>
        <w:gridCol w:w="3062"/>
      </w:tblGrid>
      <w:tr w:rsidR="002A13B8" w14:paraId="26655243" w14:textId="77777777" w:rsidTr="002A13B8">
        <w:trPr>
          <w:tblHeader/>
        </w:trPr>
        <w:tc>
          <w:tcPr>
            <w:tcW w:w="2320" w:type="dxa"/>
            <w:shd w:val="clear" w:color="auto" w:fill="5BC4BF"/>
          </w:tcPr>
          <w:p w14:paraId="11D601E2" w14:textId="77777777" w:rsidR="002A13B8" w:rsidRPr="0029152C" w:rsidRDefault="002A13B8" w:rsidP="002A13B8">
            <w:pPr>
              <w:ind w:right="-157"/>
              <w:rPr>
                <w:b/>
                <w:bCs/>
                <w:color w:val="FFFFFF" w:themeColor="background1"/>
              </w:rPr>
            </w:pPr>
            <w:r w:rsidRPr="001537AF">
              <w:rPr>
                <w:b/>
                <w:bCs/>
                <w:color w:val="FFFFFF" w:themeColor="background1"/>
              </w:rPr>
              <w:t>Group</w:t>
            </w:r>
          </w:p>
        </w:tc>
        <w:tc>
          <w:tcPr>
            <w:tcW w:w="3062" w:type="dxa"/>
            <w:shd w:val="clear" w:color="auto" w:fill="5BC4BF"/>
          </w:tcPr>
          <w:p w14:paraId="5A1302F5" w14:textId="77777777" w:rsidR="002A13B8" w:rsidRPr="0029152C" w:rsidRDefault="002A13B8" w:rsidP="002A13B8">
            <w:pPr>
              <w:ind w:right="-157"/>
              <w:rPr>
                <w:b/>
                <w:bCs/>
                <w:color w:val="FFFFFF" w:themeColor="background1"/>
              </w:rPr>
            </w:pPr>
            <w:r w:rsidRPr="001537AF">
              <w:rPr>
                <w:b/>
                <w:bCs/>
                <w:color w:val="FFFFFF" w:themeColor="background1"/>
              </w:rPr>
              <w:t>Age</w:t>
            </w:r>
          </w:p>
        </w:tc>
      </w:tr>
      <w:tr w:rsidR="002A13B8" w14:paraId="4F2B75E4" w14:textId="77777777" w:rsidTr="002A13B8">
        <w:tc>
          <w:tcPr>
            <w:tcW w:w="2320" w:type="dxa"/>
            <w:shd w:val="clear" w:color="auto" w:fill="EFF9F9"/>
          </w:tcPr>
          <w:p w14:paraId="1811A557" w14:textId="77777777" w:rsidR="002A13B8" w:rsidRPr="0029152C" w:rsidRDefault="002A13B8" w:rsidP="002A13B8">
            <w:pPr>
              <w:ind w:right="-157"/>
            </w:pPr>
            <w:r>
              <w:t>All children</w:t>
            </w:r>
          </w:p>
        </w:tc>
        <w:tc>
          <w:tcPr>
            <w:tcW w:w="3062" w:type="dxa"/>
            <w:shd w:val="clear" w:color="auto" w:fill="EFF9F9"/>
          </w:tcPr>
          <w:p w14:paraId="7800BBA4" w14:textId="77777777" w:rsidR="002A13B8" w:rsidRPr="0029152C" w:rsidRDefault="002A13B8" w:rsidP="002A13B8">
            <w:pPr>
              <w:ind w:right="-157"/>
            </w:pPr>
            <w:r w:rsidRPr="00907998">
              <w:t>2, 4 and 12 months of age</w:t>
            </w:r>
          </w:p>
        </w:tc>
      </w:tr>
      <w:tr w:rsidR="002A13B8" w14:paraId="420B9085" w14:textId="77777777" w:rsidTr="002A13B8">
        <w:tc>
          <w:tcPr>
            <w:tcW w:w="2320" w:type="dxa"/>
            <w:shd w:val="clear" w:color="auto" w:fill="EFF9F9"/>
          </w:tcPr>
          <w:p w14:paraId="51569AA5" w14:textId="77777777" w:rsidR="002A13B8" w:rsidRPr="0029152C" w:rsidRDefault="002A13B8" w:rsidP="002A13B8">
            <w:pPr>
              <w:ind w:right="-157"/>
            </w:pPr>
            <w:r w:rsidRPr="00907998">
              <w:t>Aboriginal and Torres Strait Islander children</w:t>
            </w:r>
          </w:p>
        </w:tc>
        <w:tc>
          <w:tcPr>
            <w:tcW w:w="3062" w:type="dxa"/>
            <w:shd w:val="clear" w:color="auto" w:fill="EFF9F9"/>
          </w:tcPr>
          <w:p w14:paraId="02779E96" w14:textId="77777777" w:rsidR="002A13B8" w:rsidRPr="0029152C" w:rsidRDefault="002A13B8" w:rsidP="002A13B8">
            <w:pPr>
              <w:ind w:right="77"/>
            </w:pPr>
            <w:r w:rsidRPr="00907998">
              <w:t>2, 4 and 12 months of age plus an extra dose at 6 months</w:t>
            </w:r>
          </w:p>
        </w:tc>
      </w:tr>
      <w:tr w:rsidR="002A13B8" w14:paraId="2D24EE6A" w14:textId="77777777" w:rsidTr="002A13B8">
        <w:tc>
          <w:tcPr>
            <w:tcW w:w="2320" w:type="dxa"/>
            <w:shd w:val="clear" w:color="auto" w:fill="EFF9F9"/>
          </w:tcPr>
          <w:p w14:paraId="50B428B7" w14:textId="77777777" w:rsidR="002A13B8" w:rsidRPr="0029152C" w:rsidRDefault="002A13B8" w:rsidP="002A13B8">
            <w:pPr>
              <w:ind w:right="-157"/>
            </w:pPr>
            <w:r w:rsidRPr="00907998">
              <w:t xml:space="preserve">Children </w:t>
            </w:r>
            <w:r>
              <w:t xml:space="preserve">and adolescence </w:t>
            </w:r>
            <w:r w:rsidRPr="00907998">
              <w:t>with certain medical conditions</w:t>
            </w:r>
          </w:p>
        </w:tc>
        <w:tc>
          <w:tcPr>
            <w:tcW w:w="3062" w:type="dxa"/>
            <w:shd w:val="clear" w:color="auto" w:fill="EFF9F9"/>
          </w:tcPr>
          <w:p w14:paraId="2A8AE2A0" w14:textId="77777777" w:rsidR="002A13B8" w:rsidRPr="0029152C" w:rsidRDefault="002A13B8" w:rsidP="002A13B8">
            <w:pPr>
              <w:ind w:right="-157"/>
            </w:pPr>
            <w:r>
              <w:t>M</w:t>
            </w:r>
            <w:r w:rsidRPr="00907998">
              <w:t>ay be eligible for extra doses.</w:t>
            </w:r>
            <w:r>
              <w:t xml:space="preserve"> </w:t>
            </w:r>
            <w:r w:rsidRPr="00907998">
              <w:t>Talk to your health professional to see if your child is recommended extra vaccines.</w:t>
            </w:r>
          </w:p>
        </w:tc>
      </w:tr>
    </w:tbl>
    <w:p w14:paraId="0C3F04CD" w14:textId="10F298AB" w:rsidR="00B83CDE" w:rsidRPr="002A3363" w:rsidRDefault="002A13B8" w:rsidP="002A3363">
      <w:pPr>
        <w:widowControl/>
        <w:autoSpaceDE/>
        <w:autoSpaceDN/>
        <w:spacing w:before="0" w:after="160" w:line="259" w:lineRule="auto"/>
        <w:rPr>
          <w:b/>
          <w:noProof/>
          <w:color w:val="00797E"/>
          <w:sz w:val="24"/>
          <w:szCs w:val="24"/>
        </w:rPr>
      </w:pPr>
      <w:r>
        <w:br w:type="page"/>
      </w:r>
    </w:p>
    <w:p w14:paraId="2E939A84" w14:textId="77777777" w:rsidR="002A3363" w:rsidRPr="002A3363" w:rsidRDefault="002A3363" w:rsidP="002A3363">
      <w:pPr>
        <w:pageBreakBefore/>
        <w:rPr>
          <w:b/>
          <w:noProof/>
          <w:color w:val="00797E"/>
          <w:sz w:val="24"/>
          <w:szCs w:val="24"/>
        </w:rPr>
      </w:pPr>
      <w:r w:rsidRPr="002A3363">
        <w:rPr>
          <w:b/>
          <w:noProof/>
          <w:color w:val="00797E"/>
          <w:sz w:val="24"/>
          <w:szCs w:val="24"/>
        </w:rPr>
        <w:lastRenderedPageBreak/>
        <w:t>Why should my child get a pneumococcal vaccine?</w:t>
      </w:r>
    </w:p>
    <w:p w14:paraId="6F9B8E52" w14:textId="77777777" w:rsidR="002A3363" w:rsidRPr="002A3363" w:rsidRDefault="002A3363" w:rsidP="002A3363">
      <w:pPr>
        <w:rPr>
          <w:noProof/>
        </w:rPr>
      </w:pPr>
      <w:r w:rsidRPr="002A3363">
        <w:rPr>
          <w:noProof/>
        </w:rPr>
        <w:t>Vaccination is the best way for people to protect against pneumococcal disease and serious illness. It lowers the risk of serious complications and being admitted to hospital.</w:t>
      </w:r>
    </w:p>
    <w:p w14:paraId="3DAFCDDC" w14:textId="77777777" w:rsidR="002A3363" w:rsidRPr="002A3363" w:rsidRDefault="002A3363" w:rsidP="002A3363">
      <w:pPr>
        <w:rPr>
          <w:noProof/>
        </w:rPr>
      </w:pPr>
      <w:r w:rsidRPr="002A3363">
        <w:rPr>
          <w:noProof/>
        </w:rPr>
        <w:t>The pneumococcal vaccine recommended for children protects against 20 different strains of bacteria that cause pneumococcal disease. Research shows that up to 86% of children who have 3 doses of the pneumococcal vaccine develop enough protection to safeguard against severe illness from pneumococcal disease.</w:t>
      </w:r>
    </w:p>
    <w:p w14:paraId="4817A462" w14:textId="77777777" w:rsidR="002A3363" w:rsidRDefault="002A3363" w:rsidP="002A3363">
      <w:pPr>
        <w:rPr>
          <w:noProof/>
        </w:rPr>
      </w:pPr>
      <w:r w:rsidRPr="002A3363">
        <w:rPr>
          <w:noProof/>
        </w:rPr>
        <w:t>Since pneumococcal vaccines have been included on the National Immunisation Program, there has been an up to 82% drop in invasive pneumococcal disease due vaccination in children aged under 2 years.</w:t>
      </w:r>
    </w:p>
    <w:p w14:paraId="52D65731" w14:textId="733EB7A2" w:rsidR="002A3363" w:rsidRPr="00524B5A" w:rsidRDefault="002A3363" w:rsidP="002A3363">
      <w:pPr>
        <w:rPr>
          <w:b/>
          <w:noProof/>
          <w:color w:val="00797E"/>
          <w:sz w:val="24"/>
          <w:szCs w:val="24"/>
        </w:rPr>
      </w:pPr>
      <w:r w:rsidRPr="00524B5A">
        <w:rPr>
          <w:b/>
          <w:noProof/>
          <w:color w:val="00797E"/>
          <w:sz w:val="24"/>
          <w:szCs w:val="24"/>
        </w:rPr>
        <w:t>How many pneumococcal vaccine doses does my child need?</w:t>
      </w:r>
    </w:p>
    <w:p w14:paraId="03DBD0C1" w14:textId="77777777" w:rsidR="002A3363" w:rsidRDefault="002A3363" w:rsidP="002A3363">
      <w:r>
        <w:t>The recommended number and timing of doses depends on your child’s age, Aboriginal and Torres Strait Islander status and whether they have medical conditions that increase their risk of pneumococcal disease.</w:t>
      </w:r>
    </w:p>
    <w:p w14:paraId="22E43E21" w14:textId="77777777" w:rsidR="002A3363" w:rsidRPr="0029152C" w:rsidRDefault="002A3363" w:rsidP="002A3363">
      <w:pPr>
        <w:pStyle w:val="Heading2"/>
      </w:pPr>
      <w:r w:rsidRPr="0029152C">
        <w:t>Where can my child get the free pneumococcal vaccines?</w:t>
      </w:r>
    </w:p>
    <w:p w14:paraId="29302C71" w14:textId="77777777" w:rsidR="002A3363" w:rsidRPr="00C77962" w:rsidRDefault="002A3363" w:rsidP="002A3363">
      <w:pPr>
        <w:pStyle w:val="ListParagraph"/>
        <w:shd w:val="clear" w:color="auto" w:fill="FFFFFF" w:themeFill="background1"/>
        <w:ind w:left="0"/>
        <w:rPr>
          <w:lang w:val="en-AU"/>
        </w:rPr>
      </w:pPr>
      <w:r w:rsidRPr="00C77962">
        <w:rPr>
          <w:lang w:val="en-AU"/>
        </w:rPr>
        <w:t>Vaccination appointments can be booked at a range of health services including:</w:t>
      </w:r>
    </w:p>
    <w:p w14:paraId="3825A439" w14:textId="77777777" w:rsidR="002A3363" w:rsidRPr="00295049" w:rsidRDefault="002A3363" w:rsidP="002A3363">
      <w:pPr>
        <w:pStyle w:val="ListParagraph"/>
        <w:numPr>
          <w:ilvl w:val="0"/>
          <w:numId w:val="31"/>
        </w:numPr>
        <w:shd w:val="clear" w:color="auto" w:fill="FFFFFF" w:themeFill="background1"/>
        <w:ind w:left="270" w:hanging="270"/>
      </w:pPr>
      <w:r w:rsidRPr="00295049">
        <w:t>General practices</w:t>
      </w:r>
    </w:p>
    <w:p w14:paraId="1719E8E4" w14:textId="77777777" w:rsidR="002A3363" w:rsidRPr="00295049" w:rsidRDefault="002A3363" w:rsidP="002A3363">
      <w:pPr>
        <w:pStyle w:val="ListParagraph"/>
        <w:numPr>
          <w:ilvl w:val="0"/>
          <w:numId w:val="31"/>
        </w:numPr>
        <w:shd w:val="clear" w:color="auto" w:fill="FFFFFF" w:themeFill="background1"/>
        <w:ind w:left="270" w:hanging="270"/>
      </w:pPr>
      <w:r w:rsidRPr="00295049">
        <w:t xml:space="preserve">Local council </w:t>
      </w:r>
      <w:proofErr w:type="spellStart"/>
      <w:r w:rsidRPr="00295049">
        <w:t>immunisation</w:t>
      </w:r>
      <w:proofErr w:type="spellEnd"/>
      <w:r w:rsidRPr="00295049">
        <w:t xml:space="preserve"> clinics</w:t>
      </w:r>
      <w:r>
        <w:t xml:space="preserve"> </w:t>
      </w:r>
      <w:r w:rsidRPr="00295049">
        <w:t xml:space="preserve">(available in some states and territories) </w:t>
      </w:r>
    </w:p>
    <w:p w14:paraId="58081F8F" w14:textId="77777777" w:rsidR="002A3363" w:rsidRPr="00295049" w:rsidRDefault="002A3363" w:rsidP="002A3363">
      <w:pPr>
        <w:pStyle w:val="ListParagraph"/>
        <w:numPr>
          <w:ilvl w:val="0"/>
          <w:numId w:val="31"/>
        </w:numPr>
        <w:shd w:val="clear" w:color="auto" w:fill="FFFFFF" w:themeFill="background1"/>
        <w:ind w:left="270" w:hanging="270"/>
      </w:pPr>
      <w:r w:rsidRPr="00295049">
        <w:t xml:space="preserve">Community health centers </w:t>
      </w:r>
    </w:p>
    <w:p w14:paraId="4AAF9BA6" w14:textId="77777777" w:rsidR="002A3363" w:rsidRPr="00295049" w:rsidRDefault="002A3363" w:rsidP="002A3363">
      <w:pPr>
        <w:pStyle w:val="ListParagraph"/>
        <w:numPr>
          <w:ilvl w:val="0"/>
          <w:numId w:val="31"/>
        </w:numPr>
        <w:shd w:val="clear" w:color="auto" w:fill="FFFFFF" w:themeFill="background1"/>
        <w:ind w:left="270" w:hanging="270"/>
      </w:pPr>
      <w:r>
        <w:t xml:space="preserve">Aboriginal Medical Services </w:t>
      </w:r>
    </w:p>
    <w:p w14:paraId="4DF2FBF5" w14:textId="77777777" w:rsidR="002A3363" w:rsidRPr="00295049" w:rsidRDefault="002A3363" w:rsidP="002A3363">
      <w:pPr>
        <w:pStyle w:val="ListParagraph"/>
        <w:shd w:val="clear" w:color="auto" w:fill="FFFFFF" w:themeFill="background1"/>
        <w:ind w:left="0"/>
      </w:pPr>
      <w:r w:rsidRPr="00295049">
        <w:t xml:space="preserve">Not all these health services will have free National </w:t>
      </w:r>
      <w:proofErr w:type="spellStart"/>
      <w:r w:rsidRPr="00295049">
        <w:t>Immunisation</w:t>
      </w:r>
      <w:proofErr w:type="spellEnd"/>
      <w:r w:rsidRPr="00295049">
        <w:t xml:space="preserve"> Program </w:t>
      </w:r>
      <w:r>
        <w:t xml:space="preserve">(NIP) </w:t>
      </w:r>
      <w:r w:rsidRPr="00295049">
        <w:t xml:space="preserve">vaccines, and some vaccination providers may charge an administration fee. Check with your preferred health service to find out if </w:t>
      </w:r>
      <w:r>
        <w:t xml:space="preserve">NIP </w:t>
      </w:r>
      <w:r w:rsidRPr="00295049">
        <w:t>vaccines are available when you book your vaccination appointment.</w:t>
      </w:r>
    </w:p>
    <w:p w14:paraId="7DB8B8DF" w14:textId="77777777" w:rsidR="002A3363" w:rsidRPr="0029152C" w:rsidRDefault="002A3363" w:rsidP="002A3363">
      <w:pPr>
        <w:pStyle w:val="Heading2"/>
      </w:pPr>
      <w:r w:rsidRPr="0029152C">
        <w:t xml:space="preserve">Are pneumococcal vaccines safe? </w:t>
      </w:r>
    </w:p>
    <w:p w14:paraId="32993F2B" w14:textId="77777777" w:rsidR="002A3363" w:rsidRPr="004E6822" w:rsidRDefault="002A3363" w:rsidP="002A3363">
      <w:r>
        <w:t xml:space="preserve">Clinical trials have proven that pneumococcal vaccines are both safe and effective. </w:t>
      </w:r>
      <w:r w:rsidRPr="002C32C6">
        <w:rPr>
          <w:lang w:val="en-AU"/>
        </w:rPr>
        <w:t>Vaccines are like other medicines and can have side effects. However, all vaccines used in Australia provide benefits that greatly outweigh their risks.</w:t>
      </w:r>
    </w:p>
    <w:p w14:paraId="3C192DB6" w14:textId="77777777" w:rsidR="002A3363" w:rsidRDefault="002A3363" w:rsidP="002A3363">
      <w:pPr>
        <w:rPr>
          <w:lang w:val="en-AU"/>
        </w:rPr>
      </w:pPr>
      <w:r w:rsidRPr="68C187D6">
        <w:rPr>
          <w:lang w:val="en-AU"/>
        </w:rPr>
        <w:t xml:space="preserve">All vaccines are rigorously assessed by the Therapeutic Goods Administration and meet high standards before they are approved for use in Australia. They also assess the quality of every batch of vaccine before it is supplied in Australia </w:t>
      </w:r>
      <w:r w:rsidRPr="68C187D6">
        <w:rPr>
          <w:lang w:val="en-AU"/>
        </w:rPr>
        <w:t>and continue to monitor them after they are given to people.</w:t>
      </w:r>
    </w:p>
    <w:p w14:paraId="2CFB77D5" w14:textId="77777777" w:rsidR="002A3363" w:rsidRPr="0029152C" w:rsidRDefault="002A3363" w:rsidP="002A3363">
      <w:pPr>
        <w:pStyle w:val="Heading2"/>
      </w:pPr>
      <w:r w:rsidRPr="0029152C">
        <w:t>What are side effects of pneumococcal vaccines?</w:t>
      </w:r>
    </w:p>
    <w:p w14:paraId="4631029E" w14:textId="77777777" w:rsidR="002A3363" w:rsidRPr="002C32C6" w:rsidRDefault="002A3363" w:rsidP="002A3363">
      <w:pPr>
        <w:rPr>
          <w:lang w:val="en-AU"/>
        </w:rPr>
      </w:pPr>
      <w:r>
        <w:rPr>
          <w:lang w:val="en-AU"/>
        </w:rPr>
        <w:t>S</w:t>
      </w:r>
      <w:r w:rsidRPr="002C32C6">
        <w:rPr>
          <w:lang w:val="en-AU"/>
        </w:rPr>
        <w:t>ide effects generally mild and temporary</w:t>
      </w:r>
      <w:r>
        <w:rPr>
          <w:lang w:val="en-AU"/>
        </w:rPr>
        <w:t xml:space="preserve"> and include</w:t>
      </w:r>
      <w:r w:rsidRPr="002C32C6">
        <w:rPr>
          <w:lang w:val="en-AU"/>
        </w:rPr>
        <w:t>:</w:t>
      </w:r>
    </w:p>
    <w:p w14:paraId="613E31E0" w14:textId="77777777" w:rsidR="002A3363" w:rsidRDefault="002A3363" w:rsidP="002A3363">
      <w:pPr>
        <w:pStyle w:val="ListParagraph"/>
        <w:numPr>
          <w:ilvl w:val="0"/>
          <w:numId w:val="1"/>
        </w:numPr>
        <w:ind w:left="270" w:hanging="270"/>
        <w:rPr>
          <w:lang w:val="en-AU"/>
        </w:rPr>
      </w:pPr>
      <w:r>
        <w:rPr>
          <w:lang w:val="en-AU"/>
        </w:rPr>
        <w:t>Pain, r</w:t>
      </w:r>
      <w:r w:rsidRPr="002C32C6">
        <w:rPr>
          <w:lang w:val="en-AU"/>
        </w:rPr>
        <w:t xml:space="preserve">edness or swelling </w:t>
      </w:r>
      <w:r>
        <w:rPr>
          <w:lang w:val="en-AU"/>
        </w:rPr>
        <w:t>where the injection was given</w:t>
      </w:r>
    </w:p>
    <w:p w14:paraId="2A0C4D58" w14:textId="77777777" w:rsidR="002A3363" w:rsidRPr="002C32C6" w:rsidRDefault="002A3363" w:rsidP="002A3363">
      <w:pPr>
        <w:pStyle w:val="ListParagraph"/>
        <w:numPr>
          <w:ilvl w:val="0"/>
          <w:numId w:val="1"/>
        </w:numPr>
        <w:ind w:left="270" w:hanging="270"/>
        <w:rPr>
          <w:lang w:val="en-AU"/>
        </w:rPr>
      </w:pPr>
      <w:r w:rsidRPr="00CA711E">
        <w:t>Occasionally an injection-site lump (may last weeks</w:t>
      </w:r>
      <w:r>
        <w:t>,</w:t>
      </w:r>
      <w:r w:rsidRPr="00CA711E">
        <w:t xml:space="preserve"> but no treatment is needed)</w:t>
      </w:r>
    </w:p>
    <w:p w14:paraId="3500032F" w14:textId="77777777" w:rsidR="002A3363" w:rsidRPr="00C826B8" w:rsidRDefault="002A3363" w:rsidP="002A3363">
      <w:pPr>
        <w:pStyle w:val="ListParagraph"/>
        <w:numPr>
          <w:ilvl w:val="0"/>
          <w:numId w:val="1"/>
        </w:numPr>
        <w:ind w:left="270" w:hanging="270"/>
        <w:rPr>
          <w:lang w:val="en-AU"/>
        </w:rPr>
      </w:pPr>
      <w:r>
        <w:rPr>
          <w:lang w:val="en-AU"/>
        </w:rPr>
        <w:t>T</w:t>
      </w:r>
      <w:r w:rsidRPr="00C826B8">
        <w:rPr>
          <w:lang w:val="en-AU"/>
        </w:rPr>
        <w:t xml:space="preserve">iredness </w:t>
      </w:r>
      <w:r>
        <w:rPr>
          <w:lang w:val="en-AU"/>
        </w:rPr>
        <w:t>or crankiness</w:t>
      </w:r>
      <w:r w:rsidRPr="00C826B8">
        <w:rPr>
          <w:lang w:val="en-AU"/>
        </w:rPr>
        <w:t xml:space="preserve"> </w:t>
      </w:r>
    </w:p>
    <w:p w14:paraId="5C86F039" w14:textId="77777777" w:rsidR="002A3363" w:rsidRPr="0029152C" w:rsidRDefault="002A3363" w:rsidP="002A3363">
      <w:pPr>
        <w:pStyle w:val="ListParagraph"/>
        <w:numPr>
          <w:ilvl w:val="0"/>
          <w:numId w:val="1"/>
        </w:numPr>
        <w:ind w:left="270" w:hanging="270"/>
        <w:rPr>
          <w:lang w:val="en-AU"/>
        </w:rPr>
      </w:pPr>
      <w:r w:rsidRPr="002C32C6">
        <w:rPr>
          <w:lang w:val="en-AU"/>
        </w:rPr>
        <w:t>Mild fever</w:t>
      </w:r>
    </w:p>
    <w:p w14:paraId="3FBAA5DB" w14:textId="77777777" w:rsidR="002A3363" w:rsidRPr="00F3032C" w:rsidRDefault="002A3363" w:rsidP="002A3363">
      <w:pPr>
        <w:ind w:right="-157"/>
        <w:rPr>
          <w:lang w:val="en-AU"/>
        </w:rPr>
      </w:pPr>
      <w:r>
        <w:t>These usually last for a few days and go away without any treatment.</w:t>
      </w:r>
      <w:r w:rsidRPr="68C187D6">
        <w:rPr>
          <w:lang w:val="en-AU"/>
        </w:rPr>
        <w:t xml:space="preserve"> </w:t>
      </w:r>
      <w:r>
        <w:t>If you have questions or concerns about a reaction to a vaccine, talk with your health professional.</w:t>
      </w:r>
    </w:p>
    <w:p w14:paraId="767992A7" w14:textId="77777777" w:rsidR="002A3363" w:rsidRPr="0029152C" w:rsidRDefault="002A3363" w:rsidP="002A3363">
      <w:pPr>
        <w:pStyle w:val="Heading2"/>
      </w:pPr>
      <w:r w:rsidRPr="0029152C">
        <w:t>Why did the pneumococcal vaccine schedule change?</w:t>
      </w:r>
    </w:p>
    <w:p w14:paraId="30FC178A" w14:textId="77777777" w:rsidR="002A3363" w:rsidRPr="000E23E1" w:rsidRDefault="002A3363" w:rsidP="002A3363">
      <w:r w:rsidRPr="000E23E1">
        <w:t>The pneumococcal vaccination schedule was complicated, with different recommendations for Aboriginal and Torres Strait Islander children in certain states and territories.</w:t>
      </w:r>
    </w:p>
    <w:p w14:paraId="521FE12C" w14:textId="77777777" w:rsidR="002A3363" w:rsidRPr="000E23E1" w:rsidRDefault="002A3363" w:rsidP="002A3363">
      <w:r w:rsidRPr="000E23E1">
        <w:t>The new schedule is now much simpler and is the same across all states and territories. It also recommends just one vaccine that protects against 20 strains of pneumococcal, which is more than the previous vaccine.</w:t>
      </w:r>
    </w:p>
    <w:p w14:paraId="2C0E3F3C" w14:textId="77777777" w:rsidR="002A3363" w:rsidRPr="0029152C" w:rsidRDefault="002A3363" w:rsidP="002A3363">
      <w:pPr>
        <w:pStyle w:val="Heading2"/>
      </w:pPr>
      <w:r w:rsidRPr="0029152C">
        <w:t xml:space="preserve">When did the pneumococcal vaccine childhood and adolescence schedule change? </w:t>
      </w:r>
    </w:p>
    <w:p w14:paraId="399CAA01" w14:textId="77777777" w:rsidR="002A3363" w:rsidRDefault="002A3363" w:rsidP="002A3363">
      <w:pPr>
        <w:ind w:right="-157"/>
        <w:rPr>
          <w:rFonts w:eastAsia="Times New Roman"/>
        </w:rPr>
      </w:pPr>
      <w:r w:rsidRPr="006E3CAC">
        <w:rPr>
          <w:rFonts w:eastAsia="Times New Roman"/>
        </w:rPr>
        <w:t xml:space="preserve">The new childhood </w:t>
      </w:r>
      <w:r>
        <w:rPr>
          <w:rFonts w:eastAsia="Times New Roman"/>
        </w:rPr>
        <w:t xml:space="preserve">and adolescence </w:t>
      </w:r>
      <w:r w:rsidRPr="006E3CAC">
        <w:rPr>
          <w:rFonts w:eastAsia="Times New Roman"/>
        </w:rPr>
        <w:t xml:space="preserve">schedule started on 1 September 2025. </w:t>
      </w:r>
    </w:p>
    <w:p w14:paraId="4A32AD99" w14:textId="77777777" w:rsidR="002A3363" w:rsidRPr="008B42D9" w:rsidRDefault="002A3363" w:rsidP="002A3363">
      <w:pPr>
        <w:pStyle w:val="Heading2"/>
      </w:pPr>
      <w:r w:rsidRPr="000E23E1">
        <w:t>Will my child still be protected and up to date with immunisations if they got the previous vaccine?</w:t>
      </w:r>
    </w:p>
    <w:p w14:paraId="153A9A21" w14:textId="77777777" w:rsidR="002A3363" w:rsidRPr="008B42D9" w:rsidRDefault="002A3363" w:rsidP="002A3363">
      <w:r w:rsidRPr="008B42D9">
        <w:t xml:space="preserve">Yes, the previous vaccine and the new one both protect against the most serious strains of pneumococcal. Your </w:t>
      </w:r>
      <w:r>
        <w:t>child can receive either vaccine, in any order and they will be considered up-to-date for pneumococcal vaccinations.</w:t>
      </w:r>
    </w:p>
    <w:p w14:paraId="6D6B1553" w14:textId="77777777" w:rsidR="00AB4941" w:rsidRDefault="00AB4941">
      <w:pPr>
        <w:widowControl/>
        <w:autoSpaceDE/>
        <w:autoSpaceDN/>
        <w:spacing w:before="0" w:after="160" w:line="259" w:lineRule="auto"/>
        <w:rPr>
          <w:b/>
          <w:noProof/>
          <w:color w:val="00797E"/>
          <w:sz w:val="24"/>
          <w:szCs w:val="24"/>
        </w:rPr>
      </w:pPr>
      <w:r>
        <w:br w:type="page"/>
      </w:r>
    </w:p>
    <w:p w14:paraId="0437ABC6" w14:textId="1006BC1B" w:rsidR="002A3363" w:rsidRPr="00067EF4" w:rsidRDefault="002A3363" w:rsidP="002A3363">
      <w:pPr>
        <w:pStyle w:val="Heading2"/>
      </w:pPr>
      <w:r w:rsidRPr="00067EF4">
        <w:lastRenderedPageBreak/>
        <w:t xml:space="preserve">Who can get free pneumococcal vaccines under the National Immunisation Program? </w:t>
      </w:r>
    </w:p>
    <w:p w14:paraId="66C57EDA" w14:textId="77777777" w:rsidR="002A3363" w:rsidRPr="008B42D9" w:rsidRDefault="002A3363" w:rsidP="002A3363">
      <w:pPr>
        <w:ind w:right="-299"/>
      </w:pPr>
      <w:r w:rsidRPr="008B42D9">
        <w:t xml:space="preserve">The pneumococcal vaccine is free for people who are at higher risk of serious illness from pneumococcal disease: </w:t>
      </w:r>
    </w:p>
    <w:p w14:paraId="41A06CAD" w14:textId="77777777" w:rsidR="002A3363" w:rsidRPr="008B42D9" w:rsidRDefault="002A3363" w:rsidP="002A3363">
      <w:pPr>
        <w:pStyle w:val="ListParagraph"/>
        <w:numPr>
          <w:ilvl w:val="0"/>
          <w:numId w:val="37"/>
        </w:numPr>
        <w:ind w:right="-299"/>
      </w:pPr>
      <w:r w:rsidRPr="008B42D9">
        <w:t>Infants and children under 5 years</w:t>
      </w:r>
    </w:p>
    <w:p w14:paraId="42760FE0" w14:textId="77777777" w:rsidR="002A3363" w:rsidRPr="008B42D9" w:rsidRDefault="002A3363" w:rsidP="002A3363">
      <w:pPr>
        <w:pStyle w:val="ListParagraph"/>
        <w:numPr>
          <w:ilvl w:val="0"/>
          <w:numId w:val="37"/>
        </w:numPr>
        <w:ind w:right="-299"/>
      </w:pPr>
      <w:r w:rsidRPr="008B42D9">
        <w:t>Aboriginal and Torres Strait Islander adults aged 50 years and over</w:t>
      </w:r>
    </w:p>
    <w:p w14:paraId="464BD4D9" w14:textId="77777777" w:rsidR="002A3363" w:rsidRPr="008B42D9" w:rsidRDefault="002A3363" w:rsidP="002A3363">
      <w:pPr>
        <w:pStyle w:val="ListParagraph"/>
        <w:numPr>
          <w:ilvl w:val="0"/>
          <w:numId w:val="37"/>
        </w:numPr>
        <w:ind w:right="-299"/>
      </w:pPr>
      <w:r>
        <w:t>A</w:t>
      </w:r>
      <w:r w:rsidRPr="008B42D9">
        <w:t>dults aged 70 years and over</w:t>
      </w:r>
    </w:p>
    <w:p w14:paraId="663165D1" w14:textId="77777777" w:rsidR="002A3363" w:rsidRPr="008B42D9" w:rsidRDefault="002A3363" w:rsidP="002A3363">
      <w:pPr>
        <w:pStyle w:val="ListParagraph"/>
        <w:numPr>
          <w:ilvl w:val="0"/>
          <w:numId w:val="37"/>
        </w:numPr>
        <w:ind w:right="-299"/>
      </w:pPr>
      <w:r w:rsidRPr="008B42D9">
        <w:t>Children, adolescents and adults with certain risk conditions for pneumococcal disease</w:t>
      </w:r>
    </w:p>
    <w:p w14:paraId="101BECBA" w14:textId="77777777" w:rsidR="002A3363" w:rsidRDefault="002A3363" w:rsidP="002A3363">
      <w:pPr>
        <w:ind w:right="-299"/>
      </w:pPr>
      <w:r w:rsidRPr="001D7655">
        <w:t>People under 20 years old, and refugees or humanitarian entrants of any age, can also receive free catch-up doses if they missed them in childhood.</w:t>
      </w:r>
    </w:p>
    <w:p w14:paraId="1A556155" w14:textId="77777777" w:rsidR="002A3363" w:rsidRPr="0029152C" w:rsidRDefault="002A3363" w:rsidP="002A3363">
      <w:pPr>
        <w:pStyle w:val="Heading2"/>
      </w:pPr>
      <w:r w:rsidRPr="0029152C">
        <w:t>Where can I find more information?</w:t>
      </w:r>
    </w:p>
    <w:p w14:paraId="5883B179" w14:textId="77777777" w:rsidR="002A3363" w:rsidRPr="006201A9" w:rsidRDefault="002A3363" w:rsidP="002A3363">
      <w:pPr>
        <w:ind w:right="-157"/>
        <w:rPr>
          <w:lang w:val="en-AU"/>
        </w:rPr>
      </w:pPr>
      <w:r>
        <w:rPr>
          <w:lang w:val="en-AU"/>
        </w:rPr>
        <w:t>You can</w:t>
      </w:r>
      <w:r w:rsidRPr="006201A9">
        <w:rPr>
          <w:lang w:val="en-AU"/>
        </w:rPr>
        <w:t xml:space="preserve"> find out more about pneumococcal disease and vaccines, </w:t>
      </w:r>
      <w:r>
        <w:rPr>
          <w:lang w:val="en-AU"/>
        </w:rPr>
        <w:t xml:space="preserve">by </w:t>
      </w:r>
      <w:r w:rsidRPr="006201A9">
        <w:rPr>
          <w:lang w:val="en-AU"/>
        </w:rPr>
        <w:t>go</w:t>
      </w:r>
      <w:r>
        <w:rPr>
          <w:lang w:val="en-AU"/>
        </w:rPr>
        <w:t>ing</w:t>
      </w:r>
      <w:r w:rsidRPr="006201A9">
        <w:rPr>
          <w:lang w:val="en-AU"/>
        </w:rPr>
        <w:t xml:space="preserve"> to:</w:t>
      </w:r>
    </w:p>
    <w:p w14:paraId="4F3C669E" w14:textId="77777777" w:rsidR="002A3363" w:rsidRPr="006201A9" w:rsidRDefault="002A3363" w:rsidP="002A3363">
      <w:pPr>
        <w:pStyle w:val="ListParagraph"/>
        <w:numPr>
          <w:ilvl w:val="0"/>
          <w:numId w:val="32"/>
        </w:numPr>
        <w:ind w:left="270" w:right="-157" w:hanging="270"/>
        <w:rPr>
          <w:lang w:val="en-AU"/>
        </w:rPr>
      </w:pPr>
      <w:r w:rsidRPr="006201A9">
        <w:rPr>
          <w:lang w:val="en-AU"/>
        </w:rPr>
        <w:t xml:space="preserve">the childhood immunisation website at </w:t>
      </w:r>
      <w:hyperlink r:id="rId12" w:history="1">
        <w:r w:rsidRPr="006201A9">
          <w:rPr>
            <w:rStyle w:val="Hyperlink"/>
            <w:lang w:val="en-AU"/>
          </w:rPr>
          <w:t>health.gov.au/</w:t>
        </w:r>
        <w:proofErr w:type="spellStart"/>
        <w:r w:rsidRPr="006201A9">
          <w:rPr>
            <w:rStyle w:val="Hyperlink"/>
            <w:lang w:val="en-AU"/>
          </w:rPr>
          <w:t>childhoodimmunisation</w:t>
        </w:r>
        <w:proofErr w:type="spellEnd"/>
      </w:hyperlink>
    </w:p>
    <w:p w14:paraId="5B39984F" w14:textId="77777777" w:rsidR="002A3363" w:rsidRPr="006201A9" w:rsidRDefault="002A3363" w:rsidP="002A3363">
      <w:pPr>
        <w:pStyle w:val="ListParagraph"/>
        <w:numPr>
          <w:ilvl w:val="0"/>
          <w:numId w:val="32"/>
        </w:numPr>
        <w:ind w:left="270" w:right="-157" w:hanging="270"/>
        <w:rPr>
          <w:lang w:val="en-AU"/>
        </w:rPr>
      </w:pPr>
      <w:r w:rsidRPr="006201A9">
        <w:rPr>
          <w:lang w:val="en-AU"/>
        </w:rPr>
        <w:t xml:space="preserve">the Department of Health, Disability and Ageing at </w:t>
      </w:r>
      <w:hyperlink r:id="rId13" w:history="1">
        <w:r w:rsidRPr="006201A9">
          <w:rPr>
            <w:rStyle w:val="Hyperlink"/>
            <w:lang w:val="en-AU"/>
          </w:rPr>
          <w:t>health.gov.au/immunisation</w:t>
        </w:r>
      </w:hyperlink>
    </w:p>
    <w:p w14:paraId="4B94F187" w14:textId="77777777" w:rsidR="002A3363" w:rsidRPr="006201A9" w:rsidRDefault="002A3363" w:rsidP="002A3363">
      <w:pPr>
        <w:pStyle w:val="ListParagraph"/>
        <w:numPr>
          <w:ilvl w:val="0"/>
          <w:numId w:val="32"/>
        </w:numPr>
        <w:ind w:left="270" w:right="-157" w:hanging="270"/>
        <w:rPr>
          <w:lang w:val="en-AU"/>
        </w:rPr>
      </w:pPr>
      <w:r w:rsidRPr="006201A9">
        <w:rPr>
          <w:lang w:val="en-AU"/>
        </w:rPr>
        <w:t>your state or territory health department website or trusted health professional</w:t>
      </w:r>
    </w:p>
    <w:p w14:paraId="2C02B849" w14:textId="77777777" w:rsidR="002A3363" w:rsidRPr="006201A9" w:rsidRDefault="002A3363" w:rsidP="002A3363">
      <w:pPr>
        <w:pStyle w:val="ListParagraph"/>
        <w:numPr>
          <w:ilvl w:val="0"/>
          <w:numId w:val="32"/>
        </w:numPr>
        <w:ind w:left="270" w:right="-157" w:hanging="270"/>
        <w:rPr>
          <w:lang w:val="en-AU"/>
        </w:rPr>
      </w:pPr>
      <w:proofErr w:type="spellStart"/>
      <w:r w:rsidRPr="006201A9">
        <w:rPr>
          <w:lang w:val="en-AU"/>
        </w:rPr>
        <w:t>HealthDirect</w:t>
      </w:r>
      <w:proofErr w:type="spellEnd"/>
      <w:r w:rsidRPr="006201A9">
        <w:rPr>
          <w:lang w:val="en-AU"/>
        </w:rPr>
        <w:t xml:space="preserve"> at </w:t>
      </w:r>
      <w:hyperlink r:id="rId14" w:history="1">
        <w:r w:rsidRPr="006201A9">
          <w:rPr>
            <w:rStyle w:val="Hyperlink"/>
            <w:lang w:val="en-AU"/>
          </w:rPr>
          <w:t>healthdirect.gov.au/pneumococcal-disease</w:t>
        </w:r>
      </w:hyperlink>
    </w:p>
    <w:p w14:paraId="03CBD3B8" w14:textId="318DA68A" w:rsidR="00524B5A" w:rsidRPr="00524B5A" w:rsidRDefault="00524B5A" w:rsidP="00891C77">
      <w:pPr>
        <w:rPr>
          <w:b/>
          <w:noProof/>
          <w:color w:val="00797E"/>
          <w:sz w:val="24"/>
          <w:szCs w:val="24"/>
        </w:rPr>
      </w:pPr>
      <w:bookmarkStart w:id="0" w:name="_Hlk205480372"/>
      <w:r w:rsidRPr="00524B5A">
        <w:rPr>
          <w:b/>
          <w:noProof/>
          <w:color w:val="00797E"/>
          <w:sz w:val="24"/>
          <w:szCs w:val="24"/>
        </w:rPr>
        <w:t>How many pneumococcal vaccine doses does my child need?</w:t>
      </w:r>
    </w:p>
    <w:p w14:paraId="06EE1347" w14:textId="572E8F40" w:rsidR="00524B5A" w:rsidRDefault="00524B5A" w:rsidP="00524B5A">
      <w:r>
        <w:t xml:space="preserve">The recommended number and timing of doses depends on your child’s </w:t>
      </w:r>
      <w:r w:rsidR="00D93985">
        <w:t xml:space="preserve">age, </w:t>
      </w:r>
      <w:r>
        <w:t>Aboriginal and Torres Strait Islander status and whether they have medical conditions that increase their risk of pneumococcal disease.</w:t>
      </w:r>
    </w:p>
    <w:p w14:paraId="068B91EE" w14:textId="77777777" w:rsidR="004438A8" w:rsidRPr="0029152C" w:rsidRDefault="004438A8" w:rsidP="0029152C">
      <w:pPr>
        <w:pStyle w:val="Heading2"/>
      </w:pPr>
      <w:r w:rsidRPr="0029152C">
        <w:t>Where can my child get the free pneumococcal vaccines?</w:t>
      </w:r>
    </w:p>
    <w:p w14:paraId="336A13DB" w14:textId="77777777" w:rsidR="004438A8" w:rsidRPr="00C77962" w:rsidRDefault="004438A8" w:rsidP="004438A8">
      <w:pPr>
        <w:pStyle w:val="ListParagraph"/>
        <w:shd w:val="clear" w:color="auto" w:fill="FFFFFF" w:themeFill="background1"/>
        <w:ind w:left="0"/>
        <w:rPr>
          <w:lang w:val="en-AU"/>
        </w:rPr>
      </w:pPr>
      <w:r w:rsidRPr="00C77962">
        <w:rPr>
          <w:lang w:val="en-AU"/>
        </w:rPr>
        <w:t>Vaccination appointments can be booked at a range of health services including:</w:t>
      </w:r>
    </w:p>
    <w:p w14:paraId="07887B79" w14:textId="77777777" w:rsidR="004438A8" w:rsidRPr="00295049" w:rsidRDefault="004438A8" w:rsidP="004438A8">
      <w:pPr>
        <w:pStyle w:val="ListParagraph"/>
        <w:numPr>
          <w:ilvl w:val="0"/>
          <w:numId w:val="31"/>
        </w:numPr>
        <w:shd w:val="clear" w:color="auto" w:fill="FFFFFF" w:themeFill="background1"/>
        <w:ind w:left="270" w:hanging="270"/>
      </w:pPr>
      <w:r w:rsidRPr="00295049">
        <w:t>General practices</w:t>
      </w:r>
    </w:p>
    <w:p w14:paraId="19F58C4E" w14:textId="77777777" w:rsidR="004438A8" w:rsidRPr="00295049" w:rsidRDefault="004438A8" w:rsidP="004438A8">
      <w:pPr>
        <w:pStyle w:val="ListParagraph"/>
        <w:numPr>
          <w:ilvl w:val="0"/>
          <w:numId w:val="31"/>
        </w:numPr>
        <w:shd w:val="clear" w:color="auto" w:fill="FFFFFF" w:themeFill="background1"/>
        <w:ind w:left="270" w:hanging="270"/>
      </w:pPr>
      <w:r w:rsidRPr="00295049">
        <w:t>Local council immunisation clinics</w:t>
      </w:r>
      <w:r>
        <w:t xml:space="preserve"> </w:t>
      </w:r>
      <w:r w:rsidRPr="00295049">
        <w:t xml:space="preserve">(available in some states and territories) </w:t>
      </w:r>
    </w:p>
    <w:p w14:paraId="7C143A6A" w14:textId="77777777" w:rsidR="004438A8" w:rsidRPr="00295049" w:rsidRDefault="004438A8" w:rsidP="004438A8">
      <w:pPr>
        <w:pStyle w:val="ListParagraph"/>
        <w:numPr>
          <w:ilvl w:val="0"/>
          <w:numId w:val="31"/>
        </w:numPr>
        <w:shd w:val="clear" w:color="auto" w:fill="FFFFFF" w:themeFill="background1"/>
        <w:ind w:left="270" w:hanging="270"/>
      </w:pPr>
      <w:r w:rsidRPr="00295049">
        <w:t xml:space="preserve">Community health centers </w:t>
      </w:r>
    </w:p>
    <w:p w14:paraId="2F11E98C" w14:textId="77777777" w:rsidR="004438A8" w:rsidRPr="00295049" w:rsidRDefault="004438A8" w:rsidP="004438A8">
      <w:pPr>
        <w:pStyle w:val="ListParagraph"/>
        <w:numPr>
          <w:ilvl w:val="0"/>
          <w:numId w:val="31"/>
        </w:numPr>
        <w:shd w:val="clear" w:color="auto" w:fill="FFFFFF" w:themeFill="background1"/>
        <w:ind w:left="270" w:hanging="270"/>
      </w:pPr>
      <w:r>
        <w:t xml:space="preserve">Aboriginal Medical Services </w:t>
      </w:r>
    </w:p>
    <w:p w14:paraId="7F6C2BCD" w14:textId="66736DD0" w:rsidR="004438A8" w:rsidRPr="00295049" w:rsidRDefault="004438A8" w:rsidP="004438A8">
      <w:pPr>
        <w:pStyle w:val="ListParagraph"/>
        <w:shd w:val="clear" w:color="auto" w:fill="FFFFFF" w:themeFill="background1"/>
        <w:ind w:left="0"/>
      </w:pPr>
      <w:r w:rsidRPr="00295049">
        <w:t xml:space="preserve">Not all these health services will have free National Immunisation Program </w:t>
      </w:r>
      <w:r w:rsidR="00760384">
        <w:t xml:space="preserve">(NIP) </w:t>
      </w:r>
      <w:r w:rsidRPr="00295049">
        <w:t xml:space="preserve">vaccines, and some vaccination providers may charge an administration fee. Check with your preferred health service to find out if </w:t>
      </w:r>
      <w:r w:rsidR="00760384">
        <w:t xml:space="preserve">NIP </w:t>
      </w:r>
      <w:r w:rsidRPr="00295049">
        <w:t>vaccines are available when you book your vaccination appointment.</w:t>
      </w:r>
    </w:p>
    <w:p w14:paraId="742D97C8" w14:textId="77777777" w:rsidR="004438A8" w:rsidRPr="0029152C" w:rsidRDefault="004438A8" w:rsidP="0029152C">
      <w:pPr>
        <w:pStyle w:val="Heading2"/>
      </w:pPr>
      <w:r w:rsidRPr="0029152C">
        <w:t xml:space="preserve">Are pneumococcal vaccines safe? </w:t>
      </w:r>
    </w:p>
    <w:p w14:paraId="1424C720" w14:textId="77777777" w:rsidR="004438A8" w:rsidRPr="004E6822" w:rsidRDefault="004438A8" w:rsidP="004438A8">
      <w:r>
        <w:t xml:space="preserve">Clinical trials have proven that pneumococcal vaccines are both safe and effective. </w:t>
      </w:r>
      <w:r w:rsidRPr="002C32C6">
        <w:rPr>
          <w:lang w:val="en-AU"/>
        </w:rPr>
        <w:t>Vaccines are like other medicines and can have side effects. However, all vaccines used in Australia provide benefits that greatly outweigh their risks.</w:t>
      </w:r>
    </w:p>
    <w:p w14:paraId="798CDF10" w14:textId="77777777" w:rsidR="004438A8" w:rsidRDefault="004438A8" w:rsidP="004438A8">
      <w:pPr>
        <w:rPr>
          <w:lang w:val="en-AU"/>
        </w:rPr>
      </w:pPr>
      <w:r w:rsidRPr="68C187D6">
        <w:rPr>
          <w:lang w:val="en-AU"/>
        </w:rPr>
        <w:t>All vaccines are rigorously assessed by the Therapeutic Goods Administration and meet high standards before they are approved for use in Australia. They also assess the quality of every batch of vaccine before it is supplied in Australia and continue to monitor them after they are given to people.</w:t>
      </w:r>
    </w:p>
    <w:p w14:paraId="5D4CF0D2" w14:textId="6D297ECA" w:rsidR="004438A8" w:rsidRPr="0029152C" w:rsidRDefault="004438A8" w:rsidP="0029152C">
      <w:pPr>
        <w:pStyle w:val="Heading2"/>
      </w:pPr>
      <w:r w:rsidRPr="0029152C">
        <w:t>What are side effects of pneumococcal vaccines?</w:t>
      </w:r>
    </w:p>
    <w:p w14:paraId="6BBF8B44" w14:textId="77777777" w:rsidR="004438A8" w:rsidRPr="002C32C6" w:rsidRDefault="004438A8" w:rsidP="004438A8">
      <w:pPr>
        <w:rPr>
          <w:lang w:val="en-AU"/>
        </w:rPr>
      </w:pPr>
      <w:r>
        <w:rPr>
          <w:lang w:val="en-AU"/>
        </w:rPr>
        <w:t>S</w:t>
      </w:r>
      <w:r w:rsidRPr="002C32C6">
        <w:rPr>
          <w:lang w:val="en-AU"/>
        </w:rPr>
        <w:t>ide effects generally mild and temporary</w:t>
      </w:r>
      <w:r>
        <w:rPr>
          <w:lang w:val="en-AU"/>
        </w:rPr>
        <w:t xml:space="preserve"> and include</w:t>
      </w:r>
      <w:r w:rsidRPr="002C32C6">
        <w:rPr>
          <w:lang w:val="en-AU"/>
        </w:rPr>
        <w:t>:</w:t>
      </w:r>
    </w:p>
    <w:p w14:paraId="2E4EADE2" w14:textId="77777777" w:rsidR="004438A8" w:rsidRDefault="004438A8" w:rsidP="004438A8">
      <w:pPr>
        <w:pStyle w:val="ListParagraph"/>
        <w:numPr>
          <w:ilvl w:val="0"/>
          <w:numId w:val="1"/>
        </w:numPr>
        <w:ind w:left="270" w:hanging="270"/>
        <w:rPr>
          <w:lang w:val="en-AU"/>
        </w:rPr>
      </w:pPr>
      <w:r>
        <w:rPr>
          <w:lang w:val="en-AU"/>
        </w:rPr>
        <w:t>Pain, r</w:t>
      </w:r>
      <w:r w:rsidRPr="002C32C6">
        <w:rPr>
          <w:lang w:val="en-AU"/>
        </w:rPr>
        <w:t xml:space="preserve">edness or swelling </w:t>
      </w:r>
      <w:r>
        <w:rPr>
          <w:lang w:val="en-AU"/>
        </w:rPr>
        <w:t>where the injection was given</w:t>
      </w:r>
    </w:p>
    <w:p w14:paraId="1B718C73" w14:textId="77777777" w:rsidR="004438A8" w:rsidRPr="002C32C6" w:rsidRDefault="004438A8" w:rsidP="004438A8">
      <w:pPr>
        <w:pStyle w:val="ListParagraph"/>
        <w:numPr>
          <w:ilvl w:val="0"/>
          <w:numId w:val="1"/>
        </w:numPr>
        <w:ind w:left="270" w:hanging="270"/>
        <w:rPr>
          <w:lang w:val="en-AU"/>
        </w:rPr>
      </w:pPr>
      <w:r w:rsidRPr="00CA711E">
        <w:t>Occasionally an injection-site lump (may last weeks</w:t>
      </w:r>
      <w:r>
        <w:t>,</w:t>
      </w:r>
      <w:r w:rsidRPr="00CA711E">
        <w:t xml:space="preserve"> but no treatment is needed)</w:t>
      </w:r>
    </w:p>
    <w:p w14:paraId="6E25C6FB" w14:textId="77777777" w:rsidR="004438A8" w:rsidRPr="00C826B8" w:rsidRDefault="004438A8" w:rsidP="004438A8">
      <w:pPr>
        <w:pStyle w:val="ListParagraph"/>
        <w:numPr>
          <w:ilvl w:val="0"/>
          <w:numId w:val="1"/>
        </w:numPr>
        <w:ind w:left="270" w:hanging="270"/>
        <w:rPr>
          <w:lang w:val="en-AU"/>
        </w:rPr>
      </w:pPr>
      <w:r>
        <w:rPr>
          <w:lang w:val="en-AU"/>
        </w:rPr>
        <w:t>T</w:t>
      </w:r>
      <w:r w:rsidRPr="00C826B8">
        <w:rPr>
          <w:lang w:val="en-AU"/>
        </w:rPr>
        <w:t xml:space="preserve">iredness </w:t>
      </w:r>
      <w:r>
        <w:rPr>
          <w:lang w:val="en-AU"/>
        </w:rPr>
        <w:t>or crankiness</w:t>
      </w:r>
      <w:r w:rsidRPr="00C826B8">
        <w:rPr>
          <w:lang w:val="en-AU"/>
        </w:rPr>
        <w:t xml:space="preserve"> </w:t>
      </w:r>
    </w:p>
    <w:p w14:paraId="15618C38" w14:textId="42D2504F" w:rsidR="004438A8" w:rsidRPr="0029152C" w:rsidRDefault="004438A8" w:rsidP="0029152C">
      <w:pPr>
        <w:pStyle w:val="ListParagraph"/>
        <w:numPr>
          <w:ilvl w:val="0"/>
          <w:numId w:val="1"/>
        </w:numPr>
        <w:ind w:left="270" w:hanging="270"/>
        <w:rPr>
          <w:lang w:val="en-AU"/>
        </w:rPr>
      </w:pPr>
      <w:r w:rsidRPr="002C32C6">
        <w:rPr>
          <w:lang w:val="en-AU"/>
        </w:rPr>
        <w:t>Mild fever</w:t>
      </w:r>
    </w:p>
    <w:p w14:paraId="5A4D002E" w14:textId="77777777" w:rsidR="004438A8" w:rsidRPr="00F3032C" w:rsidRDefault="004438A8" w:rsidP="004438A8">
      <w:pPr>
        <w:ind w:right="-157"/>
        <w:rPr>
          <w:lang w:val="en-AU"/>
        </w:rPr>
      </w:pPr>
      <w:r>
        <w:t>These usually last for a few days and go away without any treatment.</w:t>
      </w:r>
      <w:r w:rsidRPr="68C187D6">
        <w:rPr>
          <w:lang w:val="en-AU"/>
        </w:rPr>
        <w:t xml:space="preserve"> </w:t>
      </w:r>
      <w:r>
        <w:t>If you have questions or concerns about a reaction to a vaccine, talk with your health professional.</w:t>
      </w:r>
    </w:p>
    <w:p w14:paraId="235246B8" w14:textId="77777777" w:rsidR="004438A8" w:rsidRPr="0029152C" w:rsidRDefault="004438A8" w:rsidP="0029152C">
      <w:pPr>
        <w:pStyle w:val="Heading2"/>
      </w:pPr>
      <w:r w:rsidRPr="0029152C">
        <w:t>Why did the pneumococcal vaccine schedule change?</w:t>
      </w:r>
    </w:p>
    <w:p w14:paraId="266FC029" w14:textId="1C89A78E" w:rsidR="004438A8" w:rsidRPr="000E23E1" w:rsidRDefault="004438A8" w:rsidP="004438A8">
      <w:r w:rsidRPr="000E23E1">
        <w:t>The pneumococcal vaccination schedule was complicated, with different recommendations for Aboriginal and Torres Strait Islander children in certain states and territories.</w:t>
      </w:r>
    </w:p>
    <w:p w14:paraId="2E4D05FC" w14:textId="77777777" w:rsidR="004438A8" w:rsidRPr="000E23E1" w:rsidRDefault="004438A8" w:rsidP="004438A8">
      <w:r w:rsidRPr="000E23E1">
        <w:t>The new schedule is now much simpler and is the same across all states and territories. It also recommends just one vaccine that protects against 20 strains of pneumococcal, which is more than the previous vaccine.</w:t>
      </w:r>
    </w:p>
    <w:p w14:paraId="52D5CB11" w14:textId="32B77A6C" w:rsidR="000E23E1" w:rsidRPr="0029152C" w:rsidRDefault="004438A8" w:rsidP="0029152C">
      <w:pPr>
        <w:pStyle w:val="Heading2"/>
      </w:pPr>
      <w:r w:rsidRPr="0029152C">
        <w:t xml:space="preserve">When did the pneumococcal vaccine childhood </w:t>
      </w:r>
      <w:r w:rsidR="000E23E1" w:rsidRPr="0029152C">
        <w:t xml:space="preserve">and adolescence </w:t>
      </w:r>
      <w:r w:rsidRPr="0029152C">
        <w:t xml:space="preserve">schedule change? </w:t>
      </w:r>
    </w:p>
    <w:p w14:paraId="0C0B6824" w14:textId="4439AEA7" w:rsidR="004438A8" w:rsidRDefault="004438A8" w:rsidP="004438A8">
      <w:pPr>
        <w:ind w:right="-157"/>
        <w:rPr>
          <w:rFonts w:eastAsia="Times New Roman"/>
        </w:rPr>
      </w:pPr>
      <w:r w:rsidRPr="006E3CAC">
        <w:rPr>
          <w:rFonts w:eastAsia="Times New Roman"/>
        </w:rPr>
        <w:t xml:space="preserve">The new childhood </w:t>
      </w:r>
      <w:r w:rsidR="00A66233">
        <w:rPr>
          <w:rFonts w:eastAsia="Times New Roman"/>
        </w:rPr>
        <w:t xml:space="preserve">and </w:t>
      </w:r>
      <w:r w:rsidR="00B803BD">
        <w:rPr>
          <w:rFonts w:eastAsia="Times New Roman"/>
        </w:rPr>
        <w:t xml:space="preserve">adolescence </w:t>
      </w:r>
      <w:r w:rsidRPr="006E3CAC">
        <w:rPr>
          <w:rFonts w:eastAsia="Times New Roman"/>
        </w:rPr>
        <w:t xml:space="preserve">schedule started on 1 September 2025. </w:t>
      </w:r>
    </w:p>
    <w:p w14:paraId="43A95D58" w14:textId="1A7965B0" w:rsidR="000E23E1" w:rsidRPr="008B42D9" w:rsidRDefault="004438A8" w:rsidP="0029152C">
      <w:pPr>
        <w:pStyle w:val="Heading2"/>
      </w:pPr>
      <w:r w:rsidRPr="000E23E1">
        <w:t>Will my child still be protected and up to date with immunisations if they got the previous vaccine?</w:t>
      </w:r>
    </w:p>
    <w:p w14:paraId="7F022307" w14:textId="58498ED4" w:rsidR="00AB4941" w:rsidRPr="00AB4941" w:rsidRDefault="004438A8" w:rsidP="00AB4941">
      <w:r w:rsidRPr="008B42D9">
        <w:t xml:space="preserve">Yes, the previous vaccine and the new one both protect against the most serious strains of pneumococcal. Your </w:t>
      </w:r>
      <w:r>
        <w:t>child can receive either vaccine, in any order and they will be considered up-to-date for pneumococcal vaccinations.</w:t>
      </w:r>
    </w:p>
    <w:p w14:paraId="74860703" w14:textId="73FAFE7E" w:rsidR="00893D55" w:rsidRPr="00067EF4" w:rsidRDefault="00893D55" w:rsidP="0029152C">
      <w:pPr>
        <w:pStyle w:val="Heading2"/>
      </w:pPr>
      <w:r w:rsidRPr="00067EF4">
        <w:lastRenderedPageBreak/>
        <w:t xml:space="preserve">Who can get free pneumococcal vaccines under the National Immunisation Program? </w:t>
      </w:r>
    </w:p>
    <w:p w14:paraId="54C7F85F" w14:textId="77777777" w:rsidR="00893D55" w:rsidRPr="008B42D9" w:rsidRDefault="00893D55" w:rsidP="00F67A76">
      <w:pPr>
        <w:ind w:right="-299"/>
      </w:pPr>
      <w:r w:rsidRPr="008B42D9">
        <w:t xml:space="preserve">The pneumococcal vaccine is free for people who are at higher risk of serious illness from pneumococcal disease: </w:t>
      </w:r>
    </w:p>
    <w:p w14:paraId="16903F23" w14:textId="3BE03731" w:rsidR="00893D55" w:rsidRPr="008B42D9" w:rsidRDefault="00893D55" w:rsidP="008B42D9">
      <w:pPr>
        <w:pStyle w:val="ListParagraph"/>
        <w:numPr>
          <w:ilvl w:val="0"/>
          <w:numId w:val="37"/>
        </w:numPr>
        <w:ind w:right="-299"/>
      </w:pPr>
      <w:r w:rsidRPr="008B42D9">
        <w:t>Infants and children under 5 years</w:t>
      </w:r>
    </w:p>
    <w:p w14:paraId="36D2E766" w14:textId="030E9C48" w:rsidR="00893D55" w:rsidRPr="008B42D9" w:rsidRDefault="00893D55" w:rsidP="008B42D9">
      <w:pPr>
        <w:pStyle w:val="ListParagraph"/>
        <w:numPr>
          <w:ilvl w:val="0"/>
          <w:numId w:val="37"/>
        </w:numPr>
        <w:ind w:right="-299"/>
      </w:pPr>
      <w:r w:rsidRPr="008B42D9">
        <w:t>Aboriginal and Torres Strait Islander adults aged 50 years and over</w:t>
      </w:r>
    </w:p>
    <w:p w14:paraId="54040B0C" w14:textId="30C7AF48" w:rsidR="00893D55" w:rsidRPr="008B42D9" w:rsidRDefault="008B42D9" w:rsidP="008B42D9">
      <w:pPr>
        <w:pStyle w:val="ListParagraph"/>
        <w:numPr>
          <w:ilvl w:val="0"/>
          <w:numId w:val="37"/>
        </w:numPr>
        <w:ind w:right="-299"/>
      </w:pPr>
      <w:r>
        <w:t>A</w:t>
      </w:r>
      <w:r w:rsidR="00893D55" w:rsidRPr="008B42D9">
        <w:t>dults aged 70 years and over</w:t>
      </w:r>
    </w:p>
    <w:p w14:paraId="3A28A0C7" w14:textId="258591AF" w:rsidR="00893D55" w:rsidRPr="008B42D9" w:rsidRDefault="00893D55" w:rsidP="008B42D9">
      <w:pPr>
        <w:pStyle w:val="ListParagraph"/>
        <w:numPr>
          <w:ilvl w:val="0"/>
          <w:numId w:val="37"/>
        </w:numPr>
        <w:ind w:right="-299"/>
      </w:pPr>
      <w:r w:rsidRPr="008B42D9">
        <w:t>Children, adolescents and adults with certain risk conditions for pneumococcal disease</w:t>
      </w:r>
    </w:p>
    <w:p w14:paraId="7C3DE5FC" w14:textId="12757CB7" w:rsidR="00454023" w:rsidRDefault="00893D55" w:rsidP="00893D55">
      <w:pPr>
        <w:ind w:right="-299"/>
      </w:pPr>
      <w:r w:rsidRPr="001D7655">
        <w:t xml:space="preserve">People under 20 years old, and refugees or humanitarian entrants of any age, can also receive free catch-up doses if they missed them in </w:t>
      </w:r>
      <w:r w:rsidRPr="001D7655">
        <w:t>childhood.</w:t>
      </w:r>
    </w:p>
    <w:p w14:paraId="63AC6D08" w14:textId="77777777" w:rsidR="00893D55" w:rsidRPr="0029152C" w:rsidRDefault="00893D55" w:rsidP="0029152C">
      <w:pPr>
        <w:pStyle w:val="Heading2"/>
      </w:pPr>
      <w:r w:rsidRPr="0029152C">
        <w:t>Where can I find more information?</w:t>
      </w:r>
    </w:p>
    <w:p w14:paraId="68DFC391" w14:textId="77777777" w:rsidR="00893D55" w:rsidRPr="006201A9" w:rsidRDefault="00893D55" w:rsidP="00893D55">
      <w:pPr>
        <w:ind w:right="-157"/>
        <w:rPr>
          <w:lang w:val="en-AU"/>
        </w:rPr>
      </w:pPr>
      <w:r>
        <w:rPr>
          <w:lang w:val="en-AU"/>
        </w:rPr>
        <w:t>You can</w:t>
      </w:r>
      <w:r w:rsidRPr="006201A9">
        <w:rPr>
          <w:lang w:val="en-AU"/>
        </w:rPr>
        <w:t xml:space="preserve"> find out more about pneumococcal disease and vaccines, </w:t>
      </w:r>
      <w:r>
        <w:rPr>
          <w:lang w:val="en-AU"/>
        </w:rPr>
        <w:t xml:space="preserve">by </w:t>
      </w:r>
      <w:r w:rsidRPr="006201A9">
        <w:rPr>
          <w:lang w:val="en-AU"/>
        </w:rPr>
        <w:t>go</w:t>
      </w:r>
      <w:r>
        <w:rPr>
          <w:lang w:val="en-AU"/>
        </w:rPr>
        <w:t>ing</w:t>
      </w:r>
      <w:r w:rsidRPr="006201A9">
        <w:rPr>
          <w:lang w:val="en-AU"/>
        </w:rPr>
        <w:t xml:space="preserve"> to:</w:t>
      </w:r>
    </w:p>
    <w:p w14:paraId="6B5E6E96" w14:textId="77777777" w:rsidR="00893D55" w:rsidRPr="006201A9" w:rsidRDefault="00893D55" w:rsidP="00893D55">
      <w:pPr>
        <w:pStyle w:val="ListParagraph"/>
        <w:numPr>
          <w:ilvl w:val="0"/>
          <w:numId w:val="32"/>
        </w:numPr>
        <w:ind w:left="270" w:right="-157" w:hanging="270"/>
        <w:rPr>
          <w:lang w:val="en-AU"/>
        </w:rPr>
      </w:pPr>
      <w:r w:rsidRPr="006201A9">
        <w:rPr>
          <w:lang w:val="en-AU"/>
        </w:rPr>
        <w:t xml:space="preserve">the childhood immunisation website at </w:t>
      </w:r>
      <w:hyperlink r:id="rId15" w:history="1">
        <w:r w:rsidRPr="006201A9">
          <w:rPr>
            <w:rStyle w:val="Hyperlink"/>
            <w:lang w:val="en-AU"/>
          </w:rPr>
          <w:t>health.gov.au/</w:t>
        </w:r>
        <w:proofErr w:type="spellStart"/>
        <w:r w:rsidRPr="006201A9">
          <w:rPr>
            <w:rStyle w:val="Hyperlink"/>
            <w:lang w:val="en-AU"/>
          </w:rPr>
          <w:t>childhoodimmunisation</w:t>
        </w:r>
        <w:proofErr w:type="spellEnd"/>
      </w:hyperlink>
    </w:p>
    <w:p w14:paraId="20C55353" w14:textId="77777777" w:rsidR="00893D55" w:rsidRPr="006201A9" w:rsidRDefault="00893D55" w:rsidP="00893D55">
      <w:pPr>
        <w:pStyle w:val="ListParagraph"/>
        <w:numPr>
          <w:ilvl w:val="0"/>
          <w:numId w:val="32"/>
        </w:numPr>
        <w:ind w:left="270" w:right="-157" w:hanging="270"/>
        <w:rPr>
          <w:lang w:val="en-AU"/>
        </w:rPr>
      </w:pPr>
      <w:r w:rsidRPr="006201A9">
        <w:rPr>
          <w:lang w:val="en-AU"/>
        </w:rPr>
        <w:t xml:space="preserve">the Department of Health, Disability and Ageing at </w:t>
      </w:r>
      <w:hyperlink r:id="rId16" w:history="1">
        <w:r w:rsidRPr="006201A9">
          <w:rPr>
            <w:rStyle w:val="Hyperlink"/>
            <w:lang w:val="en-AU"/>
          </w:rPr>
          <w:t>health.gov.au/immunisation</w:t>
        </w:r>
      </w:hyperlink>
    </w:p>
    <w:p w14:paraId="4D1A611B" w14:textId="77777777" w:rsidR="00893D55" w:rsidRPr="006201A9" w:rsidRDefault="00893D55" w:rsidP="00893D55">
      <w:pPr>
        <w:pStyle w:val="ListParagraph"/>
        <w:numPr>
          <w:ilvl w:val="0"/>
          <w:numId w:val="32"/>
        </w:numPr>
        <w:ind w:left="270" w:right="-157" w:hanging="270"/>
        <w:rPr>
          <w:lang w:val="en-AU"/>
        </w:rPr>
      </w:pPr>
      <w:r w:rsidRPr="006201A9">
        <w:rPr>
          <w:lang w:val="en-AU"/>
        </w:rPr>
        <w:t>your state or territory health department website or trusted health professional</w:t>
      </w:r>
    </w:p>
    <w:p w14:paraId="080C2D5E" w14:textId="77777777" w:rsidR="00893D55" w:rsidRPr="006201A9" w:rsidRDefault="00893D55" w:rsidP="00893D55">
      <w:pPr>
        <w:pStyle w:val="ListParagraph"/>
        <w:numPr>
          <w:ilvl w:val="0"/>
          <w:numId w:val="32"/>
        </w:numPr>
        <w:ind w:left="270" w:right="-157" w:hanging="270"/>
        <w:rPr>
          <w:lang w:val="en-AU"/>
        </w:rPr>
      </w:pPr>
      <w:proofErr w:type="spellStart"/>
      <w:r w:rsidRPr="006201A9">
        <w:rPr>
          <w:lang w:val="en-AU"/>
        </w:rPr>
        <w:t>HealthDirect</w:t>
      </w:r>
      <w:proofErr w:type="spellEnd"/>
      <w:r w:rsidRPr="006201A9">
        <w:rPr>
          <w:lang w:val="en-AU"/>
        </w:rPr>
        <w:t xml:space="preserve"> at </w:t>
      </w:r>
      <w:hyperlink r:id="rId17" w:history="1">
        <w:r w:rsidRPr="006201A9">
          <w:rPr>
            <w:rStyle w:val="Hyperlink"/>
            <w:lang w:val="en-AU"/>
          </w:rPr>
          <w:t>healthdirect.gov.au/pneumococcal-disease</w:t>
        </w:r>
      </w:hyperlink>
    </w:p>
    <w:bookmarkEnd w:id="0"/>
    <w:p w14:paraId="4154E686" w14:textId="5DE6854D" w:rsidR="00454023" w:rsidRPr="00844E25" w:rsidRDefault="00893D55" w:rsidP="00844E25">
      <w:pPr>
        <w:pStyle w:val="ListParagraph"/>
        <w:numPr>
          <w:ilvl w:val="0"/>
          <w:numId w:val="32"/>
        </w:numPr>
        <w:ind w:left="270" w:right="-157" w:hanging="270"/>
        <w:rPr>
          <w:lang w:val="en-AU"/>
        </w:rPr>
        <w:sectPr w:rsidR="00454023" w:rsidRPr="00844E25" w:rsidSect="00B35387">
          <w:type w:val="continuous"/>
          <w:pgSz w:w="11910" w:h="16840"/>
          <w:pgMar w:top="720" w:right="711" w:bottom="1701" w:left="720" w:header="720" w:footer="0" w:gutter="0"/>
          <w:cols w:num="2" w:space="145" w:equalWidth="0">
            <w:col w:w="4813" w:space="553"/>
            <w:col w:w="5104"/>
          </w:cols>
          <w:docGrid w:linePitch="299"/>
        </w:sectPr>
      </w:pPr>
      <w:r>
        <w:rPr>
          <w:lang w:val="en-AU"/>
        </w:rPr>
        <w:t xml:space="preserve">the </w:t>
      </w:r>
      <w:r w:rsidRPr="006201A9">
        <w:rPr>
          <w:lang w:val="en-AU"/>
        </w:rPr>
        <w:t xml:space="preserve">Sharing Knowledge About Vaccination website at </w:t>
      </w:r>
      <w:hyperlink r:id="rId18" w:history="1">
        <w:r w:rsidRPr="006201A9">
          <w:rPr>
            <w:rStyle w:val="Hyperlink"/>
            <w:lang w:val="en-AU"/>
          </w:rPr>
          <w:t>skai.org.au</w:t>
        </w:r>
      </w:hyperlink>
    </w:p>
    <w:p w14:paraId="3E5F0E5C" w14:textId="77777777" w:rsidR="00752EBF" w:rsidRPr="0029152C" w:rsidRDefault="00752EBF" w:rsidP="0029152C"/>
    <w:p w14:paraId="5BF4BC80" w14:textId="26A3015E" w:rsidR="00D4421B" w:rsidRPr="000B0467" w:rsidRDefault="00D4421B" w:rsidP="00D4421B">
      <w:pPr>
        <w:ind w:right="-157"/>
        <w:rPr>
          <w:b/>
          <w:bCs/>
          <w:i/>
          <w:iCs/>
          <w:sz w:val="10"/>
          <w:szCs w:val="10"/>
        </w:rPr>
        <w:sectPr w:rsidR="00D4421B" w:rsidRPr="000B0467" w:rsidSect="009571AC">
          <w:type w:val="continuous"/>
          <w:pgSz w:w="11910" w:h="16840"/>
          <w:pgMar w:top="720" w:right="840" w:bottom="142" w:left="720" w:header="720" w:footer="0" w:gutter="0"/>
          <w:cols w:space="703"/>
          <w:docGrid w:linePitch="299"/>
        </w:sectPr>
      </w:pPr>
    </w:p>
    <w:p w14:paraId="56F0504B" w14:textId="7D8AF402" w:rsidR="00D568B7" w:rsidRPr="0029152C" w:rsidRDefault="00D568B7" w:rsidP="0029152C"/>
    <w:tbl>
      <w:tblPr>
        <w:tblStyle w:val="TableGrid"/>
        <w:tblpPr w:leftFromText="180" w:rightFromText="180" w:vertAnchor="text" w:horzAnchor="margin" w:tblpY="30"/>
        <w:tblOverlap w:val="never"/>
        <w:tblW w:w="0" w:type="auto"/>
        <w:tblLook w:val="04A0" w:firstRow="1" w:lastRow="0" w:firstColumn="1" w:lastColumn="0" w:noHBand="0" w:noVBand="1"/>
      </w:tblPr>
      <w:tblGrid>
        <w:gridCol w:w="1843"/>
        <w:gridCol w:w="3402"/>
      </w:tblGrid>
      <w:tr w:rsidR="00D568B7" w14:paraId="6B7DF102" w14:textId="77777777" w:rsidTr="009F7CA5">
        <w:trPr>
          <w:trHeight w:val="250"/>
          <w:tblHeader/>
        </w:trPr>
        <w:tc>
          <w:tcPr>
            <w:tcW w:w="5245" w:type="dxa"/>
            <w:gridSpan w:val="2"/>
            <w:tcBorders>
              <w:top w:val="single" w:sz="4" w:space="0" w:color="auto"/>
              <w:left w:val="single" w:sz="4" w:space="0" w:color="auto"/>
              <w:bottom w:val="single" w:sz="4" w:space="0" w:color="auto"/>
              <w:right w:val="single" w:sz="4" w:space="0" w:color="auto"/>
            </w:tcBorders>
            <w:hideMark/>
          </w:tcPr>
          <w:p w14:paraId="338409EF" w14:textId="77777777" w:rsidR="00D568B7" w:rsidRPr="001043F0" w:rsidRDefault="00D568B7">
            <w:pPr>
              <w:rPr>
                <w:b/>
                <w:sz w:val="16"/>
                <w:szCs w:val="16"/>
                <w:lang w:val="en-AU"/>
              </w:rPr>
            </w:pPr>
            <w:r w:rsidRPr="001043F0">
              <w:rPr>
                <w:b/>
                <w:sz w:val="16"/>
                <w:szCs w:val="16"/>
                <w:lang w:val="en-AU"/>
              </w:rPr>
              <w:t>State and territory health department contact numbers:</w:t>
            </w:r>
          </w:p>
        </w:tc>
      </w:tr>
      <w:tr w:rsidR="00D568B7" w14:paraId="0F5B5D93" w14:textId="77777777" w:rsidTr="001043F0">
        <w:trPr>
          <w:trHeight w:val="256"/>
        </w:trPr>
        <w:tc>
          <w:tcPr>
            <w:tcW w:w="1843" w:type="dxa"/>
            <w:tcBorders>
              <w:top w:val="single" w:sz="4" w:space="0" w:color="auto"/>
              <w:left w:val="single" w:sz="4" w:space="0" w:color="auto"/>
              <w:bottom w:val="single" w:sz="4" w:space="0" w:color="auto"/>
              <w:right w:val="single" w:sz="4" w:space="0" w:color="auto"/>
            </w:tcBorders>
            <w:hideMark/>
          </w:tcPr>
          <w:p w14:paraId="5993DC1A" w14:textId="6BC9E40C" w:rsidR="00D568B7" w:rsidRPr="001043F0" w:rsidRDefault="00D568B7">
            <w:pPr>
              <w:rPr>
                <w:sz w:val="16"/>
                <w:szCs w:val="16"/>
                <w:lang w:val="en-AU"/>
              </w:rPr>
            </w:pPr>
            <w:r w:rsidRPr="001043F0">
              <w:rPr>
                <w:b/>
                <w:sz w:val="16"/>
                <w:szCs w:val="16"/>
                <w:lang w:val="en-AU"/>
              </w:rPr>
              <w:t>ACT</w:t>
            </w:r>
            <w:r w:rsidRPr="001043F0">
              <w:rPr>
                <w:sz w:val="16"/>
                <w:szCs w:val="16"/>
                <w:lang w:val="en-AU"/>
              </w:rPr>
              <w:t xml:space="preserve"> 02 5124 9800</w:t>
            </w:r>
          </w:p>
        </w:tc>
        <w:tc>
          <w:tcPr>
            <w:tcW w:w="3402" w:type="dxa"/>
            <w:tcBorders>
              <w:top w:val="single" w:sz="4" w:space="0" w:color="auto"/>
              <w:left w:val="single" w:sz="4" w:space="0" w:color="auto"/>
              <w:bottom w:val="single" w:sz="4" w:space="0" w:color="auto"/>
              <w:right w:val="single" w:sz="4" w:space="0" w:color="auto"/>
            </w:tcBorders>
            <w:hideMark/>
          </w:tcPr>
          <w:p w14:paraId="186FAD63" w14:textId="07BEDBAB" w:rsidR="00D568B7" w:rsidRPr="001043F0" w:rsidRDefault="00D568B7">
            <w:pPr>
              <w:rPr>
                <w:sz w:val="16"/>
                <w:szCs w:val="16"/>
                <w:lang w:val="en-AU"/>
              </w:rPr>
            </w:pPr>
            <w:r w:rsidRPr="001043F0">
              <w:rPr>
                <w:b/>
                <w:sz w:val="16"/>
                <w:szCs w:val="16"/>
                <w:lang w:val="en-AU"/>
              </w:rPr>
              <w:t xml:space="preserve">SA </w:t>
            </w:r>
            <w:r w:rsidRPr="001043F0">
              <w:rPr>
                <w:sz w:val="16"/>
                <w:szCs w:val="16"/>
                <w:lang w:val="en-AU"/>
              </w:rPr>
              <w:t>1300 232 272</w:t>
            </w:r>
          </w:p>
        </w:tc>
      </w:tr>
      <w:tr w:rsidR="00D568B7" w14:paraId="20A112A1" w14:textId="77777777" w:rsidTr="001043F0">
        <w:trPr>
          <w:trHeight w:val="250"/>
        </w:trPr>
        <w:tc>
          <w:tcPr>
            <w:tcW w:w="1843" w:type="dxa"/>
            <w:tcBorders>
              <w:top w:val="single" w:sz="4" w:space="0" w:color="auto"/>
              <w:left w:val="single" w:sz="4" w:space="0" w:color="auto"/>
              <w:bottom w:val="single" w:sz="4" w:space="0" w:color="auto"/>
              <w:right w:val="single" w:sz="4" w:space="0" w:color="auto"/>
            </w:tcBorders>
            <w:hideMark/>
          </w:tcPr>
          <w:p w14:paraId="3F218321" w14:textId="4131477B" w:rsidR="00D568B7" w:rsidRPr="001043F0" w:rsidRDefault="00D568B7">
            <w:pPr>
              <w:rPr>
                <w:sz w:val="16"/>
                <w:szCs w:val="16"/>
                <w:lang w:val="en-AU"/>
              </w:rPr>
            </w:pPr>
            <w:r w:rsidRPr="001043F0">
              <w:rPr>
                <w:b/>
                <w:sz w:val="16"/>
                <w:szCs w:val="16"/>
                <w:lang w:val="en-AU"/>
              </w:rPr>
              <w:t>NSW</w:t>
            </w:r>
            <w:r w:rsidR="009F7CA5">
              <w:rPr>
                <w:b/>
                <w:sz w:val="16"/>
                <w:szCs w:val="16"/>
                <w:lang w:val="en-AU"/>
              </w:rPr>
              <w:t xml:space="preserve"> </w:t>
            </w:r>
            <w:r w:rsidRPr="001043F0">
              <w:rPr>
                <w:sz w:val="16"/>
                <w:szCs w:val="16"/>
                <w:lang w:val="en-AU"/>
              </w:rPr>
              <w:t>1300 066 055</w:t>
            </w:r>
          </w:p>
        </w:tc>
        <w:tc>
          <w:tcPr>
            <w:tcW w:w="3402" w:type="dxa"/>
            <w:tcBorders>
              <w:top w:val="single" w:sz="4" w:space="0" w:color="auto"/>
              <w:left w:val="single" w:sz="4" w:space="0" w:color="auto"/>
              <w:bottom w:val="single" w:sz="4" w:space="0" w:color="auto"/>
              <w:right w:val="single" w:sz="4" w:space="0" w:color="auto"/>
            </w:tcBorders>
            <w:hideMark/>
          </w:tcPr>
          <w:p w14:paraId="03B061B5" w14:textId="0CE5FC86" w:rsidR="00D568B7" w:rsidRPr="001043F0" w:rsidRDefault="00D568B7">
            <w:pPr>
              <w:rPr>
                <w:sz w:val="16"/>
                <w:szCs w:val="16"/>
                <w:lang w:val="en-AU"/>
              </w:rPr>
            </w:pPr>
            <w:r w:rsidRPr="001043F0">
              <w:rPr>
                <w:b/>
                <w:sz w:val="16"/>
                <w:szCs w:val="16"/>
                <w:lang w:val="en-AU"/>
              </w:rPr>
              <w:t>TAS</w:t>
            </w:r>
            <w:r w:rsidR="009F7CA5">
              <w:rPr>
                <w:b/>
                <w:sz w:val="16"/>
                <w:szCs w:val="16"/>
                <w:lang w:val="en-AU"/>
              </w:rPr>
              <w:t xml:space="preserve"> </w:t>
            </w:r>
            <w:r w:rsidRPr="001043F0">
              <w:rPr>
                <w:sz w:val="16"/>
                <w:szCs w:val="16"/>
                <w:lang w:val="en-AU"/>
              </w:rPr>
              <w:t>1800 671 738</w:t>
            </w:r>
          </w:p>
        </w:tc>
      </w:tr>
      <w:tr w:rsidR="00D568B7" w14:paraId="5C2BAB3D" w14:textId="77777777" w:rsidTr="001043F0">
        <w:trPr>
          <w:trHeight w:val="247"/>
        </w:trPr>
        <w:tc>
          <w:tcPr>
            <w:tcW w:w="1843" w:type="dxa"/>
            <w:tcBorders>
              <w:top w:val="single" w:sz="4" w:space="0" w:color="auto"/>
              <w:left w:val="single" w:sz="4" w:space="0" w:color="auto"/>
              <w:bottom w:val="single" w:sz="4" w:space="0" w:color="auto"/>
              <w:right w:val="single" w:sz="4" w:space="0" w:color="auto"/>
            </w:tcBorders>
            <w:hideMark/>
          </w:tcPr>
          <w:p w14:paraId="5E5474F7" w14:textId="0F0F111E" w:rsidR="00D568B7" w:rsidRPr="001043F0" w:rsidRDefault="00D568B7">
            <w:pPr>
              <w:rPr>
                <w:sz w:val="16"/>
                <w:szCs w:val="16"/>
                <w:lang w:val="en-AU"/>
              </w:rPr>
            </w:pPr>
            <w:r w:rsidRPr="001043F0">
              <w:rPr>
                <w:b/>
                <w:sz w:val="16"/>
                <w:szCs w:val="16"/>
                <w:lang w:val="en-AU"/>
              </w:rPr>
              <w:t xml:space="preserve">NT </w:t>
            </w:r>
            <w:r w:rsidRPr="001043F0">
              <w:rPr>
                <w:sz w:val="16"/>
                <w:szCs w:val="16"/>
                <w:lang w:val="en-AU"/>
              </w:rPr>
              <w:t>08 8922 8044</w:t>
            </w:r>
          </w:p>
        </w:tc>
        <w:tc>
          <w:tcPr>
            <w:tcW w:w="3402" w:type="dxa"/>
            <w:tcBorders>
              <w:top w:val="single" w:sz="4" w:space="0" w:color="auto"/>
              <w:left w:val="single" w:sz="4" w:space="0" w:color="auto"/>
              <w:bottom w:val="single" w:sz="4" w:space="0" w:color="auto"/>
              <w:right w:val="single" w:sz="4" w:space="0" w:color="auto"/>
            </w:tcBorders>
            <w:hideMark/>
          </w:tcPr>
          <w:p w14:paraId="691816B2" w14:textId="3AF2CD40" w:rsidR="00D568B7" w:rsidRPr="001043F0" w:rsidRDefault="00D568B7">
            <w:pPr>
              <w:rPr>
                <w:sz w:val="16"/>
                <w:szCs w:val="16"/>
                <w:lang w:val="en-AU"/>
              </w:rPr>
            </w:pPr>
            <w:r w:rsidRPr="001043F0">
              <w:rPr>
                <w:b/>
                <w:sz w:val="16"/>
                <w:szCs w:val="16"/>
                <w:lang w:val="en-AU"/>
              </w:rPr>
              <w:t xml:space="preserve">VIC </w:t>
            </w:r>
            <w:r w:rsidRPr="001043F0">
              <w:rPr>
                <w:sz w:val="16"/>
                <w:szCs w:val="16"/>
                <w:lang w:val="en-AU"/>
              </w:rPr>
              <w:t>immunisation@health.vic.gov.au</w:t>
            </w:r>
          </w:p>
        </w:tc>
      </w:tr>
      <w:tr w:rsidR="00D568B7" w14:paraId="0DFC92F4" w14:textId="77777777" w:rsidTr="001043F0">
        <w:trPr>
          <w:trHeight w:val="256"/>
        </w:trPr>
        <w:tc>
          <w:tcPr>
            <w:tcW w:w="1843" w:type="dxa"/>
            <w:tcBorders>
              <w:top w:val="single" w:sz="4" w:space="0" w:color="auto"/>
              <w:left w:val="single" w:sz="4" w:space="0" w:color="auto"/>
              <w:bottom w:val="single" w:sz="4" w:space="0" w:color="auto"/>
              <w:right w:val="single" w:sz="4" w:space="0" w:color="auto"/>
            </w:tcBorders>
            <w:hideMark/>
          </w:tcPr>
          <w:p w14:paraId="125537AD" w14:textId="32611DDA" w:rsidR="00D568B7" w:rsidRPr="001043F0" w:rsidRDefault="00D568B7">
            <w:pPr>
              <w:rPr>
                <w:sz w:val="16"/>
                <w:szCs w:val="16"/>
                <w:lang w:val="en-AU"/>
              </w:rPr>
            </w:pPr>
            <w:r w:rsidRPr="001043F0">
              <w:rPr>
                <w:b/>
                <w:sz w:val="16"/>
                <w:szCs w:val="16"/>
                <w:lang w:val="en-AU"/>
              </w:rPr>
              <w:t xml:space="preserve">WA </w:t>
            </w:r>
            <w:r w:rsidRPr="001043F0">
              <w:rPr>
                <w:sz w:val="16"/>
                <w:szCs w:val="16"/>
                <w:lang w:val="en-AU"/>
              </w:rPr>
              <w:t>08 9321 1312</w:t>
            </w:r>
          </w:p>
        </w:tc>
        <w:tc>
          <w:tcPr>
            <w:tcW w:w="3402" w:type="dxa"/>
            <w:tcBorders>
              <w:top w:val="single" w:sz="4" w:space="0" w:color="auto"/>
              <w:left w:val="single" w:sz="4" w:space="0" w:color="auto"/>
              <w:bottom w:val="single" w:sz="4" w:space="0" w:color="auto"/>
              <w:right w:val="single" w:sz="4" w:space="0" w:color="auto"/>
            </w:tcBorders>
            <w:hideMark/>
          </w:tcPr>
          <w:p w14:paraId="6A45ACA1" w14:textId="5ACC2B57" w:rsidR="00D568B7" w:rsidRPr="001043F0" w:rsidRDefault="00D568B7">
            <w:pPr>
              <w:rPr>
                <w:sz w:val="16"/>
                <w:szCs w:val="16"/>
                <w:lang w:val="en-AU"/>
              </w:rPr>
            </w:pPr>
            <w:r w:rsidRPr="001043F0">
              <w:rPr>
                <w:b/>
                <w:sz w:val="16"/>
                <w:szCs w:val="16"/>
                <w:lang w:val="en-AU"/>
              </w:rPr>
              <w:t xml:space="preserve">QLD </w:t>
            </w:r>
            <w:r w:rsidRPr="001043F0">
              <w:rPr>
                <w:sz w:val="16"/>
                <w:szCs w:val="16"/>
                <w:lang w:val="en-AU"/>
              </w:rPr>
              <w:t>Contact your local Public Health Unit</w:t>
            </w:r>
          </w:p>
        </w:tc>
      </w:tr>
    </w:tbl>
    <w:p w14:paraId="2D9E54C9" w14:textId="5F80D3D8" w:rsidR="00C666E1" w:rsidRPr="001043F0" w:rsidRDefault="001043F0" w:rsidP="001043F0">
      <w:pPr>
        <w:spacing w:before="97"/>
      </w:pPr>
      <w:r w:rsidRPr="001043F0">
        <w:rPr>
          <w:noProof/>
        </w:rPr>
        <w:drawing>
          <wp:inline distT="0" distB="0" distL="0" distR="0" wp14:anchorId="4D7C4586" wp14:editId="6784E05F">
            <wp:extent cx="3152775" cy="857250"/>
            <wp:effectExtent l="0" t="0" r="9525" b="0"/>
            <wp:docPr id="988491456" name="Graphic 2" descr="Australian Government Department of Health, Disability and Ageing crest and NIP logo"/>
            <wp:cNvGraphicFramePr/>
            <a:graphic xmlns:a="http://schemas.openxmlformats.org/drawingml/2006/main">
              <a:graphicData uri="http://schemas.openxmlformats.org/drawingml/2006/picture">
                <pic:pic xmlns:pic="http://schemas.openxmlformats.org/drawingml/2006/picture">
                  <pic:nvPicPr>
                    <pic:cNvPr id="988491456" name="Graphic 2" descr="Australian Government Department of Health, Disability and Ageing crest and NIP logo"/>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3152775" cy="857250"/>
                    </a:xfrm>
                    <a:prstGeom prst="rect">
                      <a:avLst/>
                    </a:prstGeom>
                  </pic:spPr>
                </pic:pic>
              </a:graphicData>
            </a:graphic>
          </wp:inline>
        </w:drawing>
      </w:r>
    </w:p>
    <w:p w14:paraId="2E277B10" w14:textId="77777777" w:rsidR="00C666E1" w:rsidRPr="001043F0" w:rsidRDefault="00C666E1" w:rsidP="001043F0">
      <w:pPr>
        <w:spacing w:before="97"/>
      </w:pPr>
    </w:p>
    <w:p w14:paraId="3BA8D8B3" w14:textId="77777777" w:rsidR="004B7D2F" w:rsidRPr="004B7D2F" w:rsidRDefault="004B7D2F" w:rsidP="003E30B4">
      <w:pPr>
        <w:spacing w:before="97"/>
        <w:jc w:val="right"/>
        <w:rPr>
          <w:sz w:val="16"/>
          <w:szCs w:val="16"/>
        </w:rPr>
      </w:pPr>
      <w:r w:rsidRPr="004B7D2F">
        <w:rPr>
          <w:noProof/>
          <w:sz w:val="16"/>
          <w:szCs w:val="16"/>
        </w:rPr>
        <w:t xml:space="preserve">This information is current as of </w:t>
      </w:r>
      <w:r w:rsidR="00C666E1">
        <w:rPr>
          <w:noProof/>
          <w:sz w:val="16"/>
          <w:szCs w:val="16"/>
        </w:rPr>
        <w:t>August</w:t>
      </w:r>
      <w:r w:rsidRPr="004B7D2F">
        <w:rPr>
          <w:noProof/>
          <w:sz w:val="16"/>
          <w:szCs w:val="16"/>
        </w:rPr>
        <w:t xml:space="preserve"> 2025</w:t>
      </w:r>
    </w:p>
    <w:sectPr w:rsidR="004B7D2F" w:rsidRPr="004B7D2F" w:rsidSect="00D568B7">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90D7" w14:textId="77777777" w:rsidR="00831AC5" w:rsidRDefault="00831AC5" w:rsidP="00141D8D">
      <w:r>
        <w:separator/>
      </w:r>
    </w:p>
  </w:endnote>
  <w:endnote w:type="continuationSeparator" w:id="0">
    <w:p w14:paraId="369320DF" w14:textId="77777777" w:rsidR="00831AC5" w:rsidRDefault="00831AC5" w:rsidP="00141D8D">
      <w:r>
        <w:continuationSeparator/>
      </w:r>
    </w:p>
  </w:endnote>
  <w:endnote w:type="continuationNotice" w:id="1">
    <w:p w14:paraId="2D08211B" w14:textId="77777777" w:rsidR="00831AC5" w:rsidRDefault="00831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AEC8" w14:textId="77777777" w:rsidR="00831AC5" w:rsidRDefault="00831AC5" w:rsidP="00141D8D">
      <w:r>
        <w:separator/>
      </w:r>
    </w:p>
  </w:footnote>
  <w:footnote w:type="continuationSeparator" w:id="0">
    <w:p w14:paraId="1E090212" w14:textId="77777777" w:rsidR="00831AC5" w:rsidRDefault="00831AC5" w:rsidP="00141D8D">
      <w:r>
        <w:continuationSeparator/>
      </w:r>
    </w:p>
  </w:footnote>
  <w:footnote w:type="continuationNotice" w:id="1">
    <w:p w14:paraId="7380FDAC" w14:textId="77777777" w:rsidR="00831AC5" w:rsidRDefault="00831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FEDA"/>
    <w:multiLevelType w:val="hybridMultilevel"/>
    <w:tmpl w:val="75C0C846"/>
    <w:lvl w:ilvl="0" w:tplc="D6062E8E">
      <w:start w:val="1"/>
      <w:numFmt w:val="bullet"/>
      <w:lvlText w:val="·"/>
      <w:lvlJc w:val="left"/>
      <w:pPr>
        <w:ind w:left="720" w:hanging="360"/>
      </w:pPr>
      <w:rPr>
        <w:rFonts w:ascii="Symbol" w:hAnsi="Symbol" w:hint="default"/>
      </w:rPr>
    </w:lvl>
    <w:lvl w:ilvl="1" w:tplc="57167D64">
      <w:start w:val="1"/>
      <w:numFmt w:val="bullet"/>
      <w:lvlText w:val="o"/>
      <w:lvlJc w:val="left"/>
      <w:pPr>
        <w:ind w:left="1440" w:hanging="360"/>
      </w:pPr>
      <w:rPr>
        <w:rFonts w:ascii="Courier New" w:hAnsi="Courier New" w:hint="default"/>
      </w:rPr>
    </w:lvl>
    <w:lvl w:ilvl="2" w:tplc="F8628624">
      <w:start w:val="1"/>
      <w:numFmt w:val="bullet"/>
      <w:lvlText w:val=""/>
      <w:lvlJc w:val="left"/>
      <w:pPr>
        <w:ind w:left="2160" w:hanging="360"/>
      </w:pPr>
      <w:rPr>
        <w:rFonts w:ascii="Wingdings" w:hAnsi="Wingdings" w:hint="default"/>
      </w:rPr>
    </w:lvl>
    <w:lvl w:ilvl="3" w:tplc="7B24B062">
      <w:start w:val="1"/>
      <w:numFmt w:val="bullet"/>
      <w:lvlText w:val=""/>
      <w:lvlJc w:val="left"/>
      <w:pPr>
        <w:ind w:left="2880" w:hanging="360"/>
      </w:pPr>
      <w:rPr>
        <w:rFonts w:ascii="Symbol" w:hAnsi="Symbol" w:hint="default"/>
      </w:rPr>
    </w:lvl>
    <w:lvl w:ilvl="4" w:tplc="2812906A">
      <w:start w:val="1"/>
      <w:numFmt w:val="bullet"/>
      <w:lvlText w:val="o"/>
      <w:lvlJc w:val="left"/>
      <w:pPr>
        <w:ind w:left="3600" w:hanging="360"/>
      </w:pPr>
      <w:rPr>
        <w:rFonts w:ascii="Courier New" w:hAnsi="Courier New" w:hint="default"/>
      </w:rPr>
    </w:lvl>
    <w:lvl w:ilvl="5" w:tplc="B3BE103E">
      <w:start w:val="1"/>
      <w:numFmt w:val="bullet"/>
      <w:lvlText w:val=""/>
      <w:lvlJc w:val="left"/>
      <w:pPr>
        <w:ind w:left="4320" w:hanging="360"/>
      </w:pPr>
      <w:rPr>
        <w:rFonts w:ascii="Wingdings" w:hAnsi="Wingdings" w:hint="default"/>
      </w:rPr>
    </w:lvl>
    <w:lvl w:ilvl="6" w:tplc="85741E70">
      <w:start w:val="1"/>
      <w:numFmt w:val="bullet"/>
      <w:lvlText w:val=""/>
      <w:lvlJc w:val="left"/>
      <w:pPr>
        <w:ind w:left="5040" w:hanging="360"/>
      </w:pPr>
      <w:rPr>
        <w:rFonts w:ascii="Symbol" w:hAnsi="Symbol" w:hint="default"/>
      </w:rPr>
    </w:lvl>
    <w:lvl w:ilvl="7" w:tplc="306AD420">
      <w:start w:val="1"/>
      <w:numFmt w:val="bullet"/>
      <w:lvlText w:val="o"/>
      <w:lvlJc w:val="left"/>
      <w:pPr>
        <w:ind w:left="5760" w:hanging="360"/>
      </w:pPr>
      <w:rPr>
        <w:rFonts w:ascii="Courier New" w:hAnsi="Courier New" w:hint="default"/>
      </w:rPr>
    </w:lvl>
    <w:lvl w:ilvl="8" w:tplc="8E3AD8F4">
      <w:start w:val="1"/>
      <w:numFmt w:val="bullet"/>
      <w:lvlText w:val=""/>
      <w:lvlJc w:val="left"/>
      <w:pPr>
        <w:ind w:left="6480" w:hanging="360"/>
      </w:pPr>
      <w:rPr>
        <w:rFonts w:ascii="Wingdings" w:hAnsi="Wingdings" w:hint="default"/>
      </w:rPr>
    </w:lvl>
  </w:abstractNum>
  <w:abstractNum w:abstractNumId="1" w15:restartNumberingAfterBreak="0">
    <w:nsid w:val="075503BE"/>
    <w:multiLevelType w:val="hybridMultilevel"/>
    <w:tmpl w:val="48CC4D2C"/>
    <w:lvl w:ilvl="0" w:tplc="E8DAA4CC">
      <w:start w:val="1"/>
      <w:numFmt w:val="bullet"/>
      <w:lvlText w:val=""/>
      <w:lvlJc w:val="left"/>
      <w:pPr>
        <w:ind w:left="720" w:hanging="360"/>
      </w:pPr>
      <w:rPr>
        <w:rFonts w:ascii="Symbol" w:hAnsi="Symbol" w:hint="default"/>
      </w:rPr>
    </w:lvl>
    <w:lvl w:ilvl="1" w:tplc="D5A24EF4">
      <w:start w:val="1"/>
      <w:numFmt w:val="bullet"/>
      <w:lvlText w:val="o"/>
      <w:lvlJc w:val="left"/>
      <w:pPr>
        <w:ind w:left="1440" w:hanging="360"/>
      </w:pPr>
      <w:rPr>
        <w:rFonts w:ascii="Courier New" w:hAnsi="Courier New" w:hint="default"/>
      </w:rPr>
    </w:lvl>
    <w:lvl w:ilvl="2" w:tplc="4EBCD0C2">
      <w:start w:val="1"/>
      <w:numFmt w:val="bullet"/>
      <w:lvlText w:val=""/>
      <w:lvlJc w:val="left"/>
      <w:pPr>
        <w:ind w:left="2160" w:hanging="360"/>
      </w:pPr>
      <w:rPr>
        <w:rFonts w:ascii="Wingdings" w:hAnsi="Wingdings" w:hint="default"/>
      </w:rPr>
    </w:lvl>
    <w:lvl w:ilvl="3" w:tplc="1F380372">
      <w:start w:val="1"/>
      <w:numFmt w:val="bullet"/>
      <w:lvlText w:val=""/>
      <w:lvlJc w:val="left"/>
      <w:pPr>
        <w:ind w:left="2880" w:hanging="360"/>
      </w:pPr>
      <w:rPr>
        <w:rFonts w:ascii="Symbol" w:hAnsi="Symbol" w:hint="default"/>
      </w:rPr>
    </w:lvl>
    <w:lvl w:ilvl="4" w:tplc="8D580182">
      <w:start w:val="1"/>
      <w:numFmt w:val="bullet"/>
      <w:lvlText w:val="o"/>
      <w:lvlJc w:val="left"/>
      <w:pPr>
        <w:ind w:left="3600" w:hanging="360"/>
      </w:pPr>
      <w:rPr>
        <w:rFonts w:ascii="Courier New" w:hAnsi="Courier New" w:hint="default"/>
      </w:rPr>
    </w:lvl>
    <w:lvl w:ilvl="5" w:tplc="34146148">
      <w:start w:val="1"/>
      <w:numFmt w:val="bullet"/>
      <w:lvlText w:val=""/>
      <w:lvlJc w:val="left"/>
      <w:pPr>
        <w:ind w:left="4320" w:hanging="360"/>
      </w:pPr>
      <w:rPr>
        <w:rFonts w:ascii="Wingdings" w:hAnsi="Wingdings" w:hint="default"/>
      </w:rPr>
    </w:lvl>
    <w:lvl w:ilvl="6" w:tplc="A5A40924">
      <w:start w:val="1"/>
      <w:numFmt w:val="bullet"/>
      <w:lvlText w:val=""/>
      <w:lvlJc w:val="left"/>
      <w:pPr>
        <w:ind w:left="5040" w:hanging="360"/>
      </w:pPr>
      <w:rPr>
        <w:rFonts w:ascii="Symbol" w:hAnsi="Symbol" w:hint="default"/>
      </w:rPr>
    </w:lvl>
    <w:lvl w:ilvl="7" w:tplc="F4446EBC">
      <w:start w:val="1"/>
      <w:numFmt w:val="bullet"/>
      <w:lvlText w:val="o"/>
      <w:lvlJc w:val="left"/>
      <w:pPr>
        <w:ind w:left="5760" w:hanging="360"/>
      </w:pPr>
      <w:rPr>
        <w:rFonts w:ascii="Courier New" w:hAnsi="Courier New" w:hint="default"/>
      </w:rPr>
    </w:lvl>
    <w:lvl w:ilvl="8" w:tplc="A1BADFF4">
      <w:start w:val="1"/>
      <w:numFmt w:val="bullet"/>
      <w:lvlText w:val=""/>
      <w:lvlJc w:val="left"/>
      <w:pPr>
        <w:ind w:left="6480" w:hanging="360"/>
      </w:pPr>
      <w:rPr>
        <w:rFonts w:ascii="Wingdings" w:hAnsi="Wingdings" w:hint="default"/>
      </w:rPr>
    </w:lvl>
  </w:abstractNum>
  <w:abstractNum w:abstractNumId="2" w15:restartNumberingAfterBreak="0">
    <w:nsid w:val="0798FABF"/>
    <w:multiLevelType w:val="hybridMultilevel"/>
    <w:tmpl w:val="4BC897B6"/>
    <w:lvl w:ilvl="0" w:tplc="ACBE923C">
      <w:start w:val="1"/>
      <w:numFmt w:val="bullet"/>
      <w:lvlText w:val=""/>
      <w:lvlJc w:val="left"/>
      <w:pPr>
        <w:ind w:left="720" w:hanging="360"/>
      </w:pPr>
      <w:rPr>
        <w:rFonts w:ascii="Symbol" w:hAnsi="Symbol" w:hint="default"/>
      </w:rPr>
    </w:lvl>
    <w:lvl w:ilvl="1" w:tplc="736A170E">
      <w:start w:val="1"/>
      <w:numFmt w:val="bullet"/>
      <w:lvlText w:val="o"/>
      <w:lvlJc w:val="left"/>
      <w:pPr>
        <w:ind w:left="1440" w:hanging="360"/>
      </w:pPr>
      <w:rPr>
        <w:rFonts w:ascii="Courier New" w:hAnsi="Courier New" w:hint="default"/>
      </w:rPr>
    </w:lvl>
    <w:lvl w:ilvl="2" w:tplc="F0F6AD7C">
      <w:start w:val="1"/>
      <w:numFmt w:val="bullet"/>
      <w:lvlText w:val=""/>
      <w:lvlJc w:val="left"/>
      <w:pPr>
        <w:ind w:left="2160" w:hanging="360"/>
      </w:pPr>
      <w:rPr>
        <w:rFonts w:ascii="Wingdings" w:hAnsi="Wingdings" w:hint="default"/>
      </w:rPr>
    </w:lvl>
    <w:lvl w:ilvl="3" w:tplc="E26495CE">
      <w:start w:val="1"/>
      <w:numFmt w:val="bullet"/>
      <w:lvlText w:val=""/>
      <w:lvlJc w:val="left"/>
      <w:pPr>
        <w:ind w:left="2880" w:hanging="360"/>
      </w:pPr>
      <w:rPr>
        <w:rFonts w:ascii="Symbol" w:hAnsi="Symbol" w:hint="default"/>
      </w:rPr>
    </w:lvl>
    <w:lvl w:ilvl="4" w:tplc="7F64A50E">
      <w:start w:val="1"/>
      <w:numFmt w:val="bullet"/>
      <w:lvlText w:val="o"/>
      <w:lvlJc w:val="left"/>
      <w:pPr>
        <w:ind w:left="3600" w:hanging="360"/>
      </w:pPr>
      <w:rPr>
        <w:rFonts w:ascii="Courier New" w:hAnsi="Courier New" w:hint="default"/>
      </w:rPr>
    </w:lvl>
    <w:lvl w:ilvl="5" w:tplc="B44E8662">
      <w:start w:val="1"/>
      <w:numFmt w:val="bullet"/>
      <w:lvlText w:val=""/>
      <w:lvlJc w:val="left"/>
      <w:pPr>
        <w:ind w:left="4320" w:hanging="360"/>
      </w:pPr>
      <w:rPr>
        <w:rFonts w:ascii="Wingdings" w:hAnsi="Wingdings" w:hint="default"/>
      </w:rPr>
    </w:lvl>
    <w:lvl w:ilvl="6" w:tplc="E3F0FA44">
      <w:start w:val="1"/>
      <w:numFmt w:val="bullet"/>
      <w:lvlText w:val=""/>
      <w:lvlJc w:val="left"/>
      <w:pPr>
        <w:ind w:left="5040" w:hanging="360"/>
      </w:pPr>
      <w:rPr>
        <w:rFonts w:ascii="Symbol" w:hAnsi="Symbol" w:hint="default"/>
      </w:rPr>
    </w:lvl>
    <w:lvl w:ilvl="7" w:tplc="BBBCD4EE">
      <w:start w:val="1"/>
      <w:numFmt w:val="bullet"/>
      <w:lvlText w:val="o"/>
      <w:lvlJc w:val="left"/>
      <w:pPr>
        <w:ind w:left="5760" w:hanging="360"/>
      </w:pPr>
      <w:rPr>
        <w:rFonts w:ascii="Courier New" w:hAnsi="Courier New" w:hint="default"/>
      </w:rPr>
    </w:lvl>
    <w:lvl w:ilvl="8" w:tplc="4086BF7A">
      <w:start w:val="1"/>
      <w:numFmt w:val="bullet"/>
      <w:lvlText w:val=""/>
      <w:lvlJc w:val="left"/>
      <w:pPr>
        <w:ind w:left="6480" w:hanging="360"/>
      </w:pPr>
      <w:rPr>
        <w:rFonts w:ascii="Wingdings" w:hAnsi="Wingdings" w:hint="default"/>
      </w:rPr>
    </w:lvl>
  </w:abstractNum>
  <w:abstractNum w:abstractNumId="3" w15:restartNumberingAfterBreak="0">
    <w:nsid w:val="09EF36AF"/>
    <w:multiLevelType w:val="hybridMultilevel"/>
    <w:tmpl w:val="2EEC6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BC63"/>
    <w:multiLevelType w:val="hybridMultilevel"/>
    <w:tmpl w:val="46EC2C84"/>
    <w:lvl w:ilvl="0" w:tplc="38A22C3A">
      <w:start w:val="1"/>
      <w:numFmt w:val="bullet"/>
      <w:lvlText w:val=""/>
      <w:lvlJc w:val="left"/>
      <w:pPr>
        <w:ind w:left="720" w:hanging="360"/>
      </w:pPr>
      <w:rPr>
        <w:rFonts w:ascii="Symbol" w:hAnsi="Symbol" w:hint="default"/>
      </w:rPr>
    </w:lvl>
    <w:lvl w:ilvl="1" w:tplc="FF227412">
      <w:start w:val="1"/>
      <w:numFmt w:val="bullet"/>
      <w:lvlText w:val="o"/>
      <w:lvlJc w:val="left"/>
      <w:pPr>
        <w:ind w:left="1440" w:hanging="360"/>
      </w:pPr>
      <w:rPr>
        <w:rFonts w:ascii="Courier New" w:hAnsi="Courier New" w:hint="default"/>
      </w:rPr>
    </w:lvl>
    <w:lvl w:ilvl="2" w:tplc="34E6D334">
      <w:start w:val="1"/>
      <w:numFmt w:val="bullet"/>
      <w:lvlText w:val=""/>
      <w:lvlJc w:val="left"/>
      <w:pPr>
        <w:ind w:left="2160" w:hanging="360"/>
      </w:pPr>
      <w:rPr>
        <w:rFonts w:ascii="Wingdings" w:hAnsi="Wingdings" w:hint="default"/>
      </w:rPr>
    </w:lvl>
    <w:lvl w:ilvl="3" w:tplc="E800ED1E">
      <w:start w:val="1"/>
      <w:numFmt w:val="bullet"/>
      <w:lvlText w:val=""/>
      <w:lvlJc w:val="left"/>
      <w:pPr>
        <w:ind w:left="2880" w:hanging="360"/>
      </w:pPr>
      <w:rPr>
        <w:rFonts w:ascii="Symbol" w:hAnsi="Symbol" w:hint="default"/>
      </w:rPr>
    </w:lvl>
    <w:lvl w:ilvl="4" w:tplc="43D23AAC">
      <w:start w:val="1"/>
      <w:numFmt w:val="bullet"/>
      <w:lvlText w:val="o"/>
      <w:lvlJc w:val="left"/>
      <w:pPr>
        <w:ind w:left="3600" w:hanging="360"/>
      </w:pPr>
      <w:rPr>
        <w:rFonts w:ascii="Courier New" w:hAnsi="Courier New" w:hint="default"/>
      </w:rPr>
    </w:lvl>
    <w:lvl w:ilvl="5" w:tplc="42B0C21C">
      <w:start w:val="1"/>
      <w:numFmt w:val="bullet"/>
      <w:lvlText w:val=""/>
      <w:lvlJc w:val="left"/>
      <w:pPr>
        <w:ind w:left="4320" w:hanging="360"/>
      </w:pPr>
      <w:rPr>
        <w:rFonts w:ascii="Wingdings" w:hAnsi="Wingdings" w:hint="default"/>
      </w:rPr>
    </w:lvl>
    <w:lvl w:ilvl="6" w:tplc="2B0E06DC">
      <w:start w:val="1"/>
      <w:numFmt w:val="bullet"/>
      <w:lvlText w:val=""/>
      <w:lvlJc w:val="left"/>
      <w:pPr>
        <w:ind w:left="5040" w:hanging="360"/>
      </w:pPr>
      <w:rPr>
        <w:rFonts w:ascii="Symbol" w:hAnsi="Symbol" w:hint="default"/>
      </w:rPr>
    </w:lvl>
    <w:lvl w:ilvl="7" w:tplc="870423A0">
      <w:start w:val="1"/>
      <w:numFmt w:val="bullet"/>
      <w:lvlText w:val="o"/>
      <w:lvlJc w:val="left"/>
      <w:pPr>
        <w:ind w:left="5760" w:hanging="360"/>
      </w:pPr>
      <w:rPr>
        <w:rFonts w:ascii="Courier New" w:hAnsi="Courier New" w:hint="default"/>
      </w:rPr>
    </w:lvl>
    <w:lvl w:ilvl="8" w:tplc="092062CE">
      <w:start w:val="1"/>
      <w:numFmt w:val="bullet"/>
      <w:lvlText w:val=""/>
      <w:lvlJc w:val="left"/>
      <w:pPr>
        <w:ind w:left="6480" w:hanging="360"/>
      </w:pPr>
      <w:rPr>
        <w:rFonts w:ascii="Wingdings" w:hAnsi="Wingdings" w:hint="default"/>
      </w:rPr>
    </w:lvl>
  </w:abstractNum>
  <w:abstractNum w:abstractNumId="5"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906E75"/>
    <w:multiLevelType w:val="hybridMultilevel"/>
    <w:tmpl w:val="3E883B54"/>
    <w:lvl w:ilvl="0" w:tplc="94527352">
      <w:start w:val="1"/>
      <w:numFmt w:val="bullet"/>
      <w:lvlText w:val=""/>
      <w:lvlJc w:val="left"/>
      <w:pPr>
        <w:ind w:left="720" w:hanging="360"/>
      </w:pPr>
      <w:rPr>
        <w:rFonts w:ascii="Symbol" w:hAnsi="Symbol" w:hint="default"/>
      </w:rPr>
    </w:lvl>
    <w:lvl w:ilvl="1" w:tplc="87B6FB36">
      <w:start w:val="1"/>
      <w:numFmt w:val="bullet"/>
      <w:lvlText w:val="o"/>
      <w:lvlJc w:val="left"/>
      <w:pPr>
        <w:ind w:left="1440" w:hanging="360"/>
      </w:pPr>
      <w:rPr>
        <w:rFonts w:ascii="Courier New" w:hAnsi="Courier New" w:hint="default"/>
      </w:rPr>
    </w:lvl>
    <w:lvl w:ilvl="2" w:tplc="E9AE35FC">
      <w:start w:val="1"/>
      <w:numFmt w:val="bullet"/>
      <w:lvlText w:val=""/>
      <w:lvlJc w:val="left"/>
      <w:pPr>
        <w:ind w:left="2160" w:hanging="360"/>
      </w:pPr>
      <w:rPr>
        <w:rFonts w:ascii="Wingdings" w:hAnsi="Wingdings" w:hint="default"/>
      </w:rPr>
    </w:lvl>
    <w:lvl w:ilvl="3" w:tplc="51360D26">
      <w:start w:val="1"/>
      <w:numFmt w:val="bullet"/>
      <w:lvlText w:val=""/>
      <w:lvlJc w:val="left"/>
      <w:pPr>
        <w:ind w:left="2880" w:hanging="360"/>
      </w:pPr>
      <w:rPr>
        <w:rFonts w:ascii="Symbol" w:hAnsi="Symbol" w:hint="default"/>
      </w:rPr>
    </w:lvl>
    <w:lvl w:ilvl="4" w:tplc="E0E2ECCC">
      <w:start w:val="1"/>
      <w:numFmt w:val="bullet"/>
      <w:lvlText w:val="o"/>
      <w:lvlJc w:val="left"/>
      <w:pPr>
        <w:ind w:left="3600" w:hanging="360"/>
      </w:pPr>
      <w:rPr>
        <w:rFonts w:ascii="Courier New" w:hAnsi="Courier New" w:hint="default"/>
      </w:rPr>
    </w:lvl>
    <w:lvl w:ilvl="5" w:tplc="E222C194">
      <w:start w:val="1"/>
      <w:numFmt w:val="bullet"/>
      <w:lvlText w:val=""/>
      <w:lvlJc w:val="left"/>
      <w:pPr>
        <w:ind w:left="4320" w:hanging="360"/>
      </w:pPr>
      <w:rPr>
        <w:rFonts w:ascii="Wingdings" w:hAnsi="Wingdings" w:hint="default"/>
      </w:rPr>
    </w:lvl>
    <w:lvl w:ilvl="6" w:tplc="02B6391C">
      <w:start w:val="1"/>
      <w:numFmt w:val="bullet"/>
      <w:lvlText w:val=""/>
      <w:lvlJc w:val="left"/>
      <w:pPr>
        <w:ind w:left="5040" w:hanging="360"/>
      </w:pPr>
      <w:rPr>
        <w:rFonts w:ascii="Symbol" w:hAnsi="Symbol" w:hint="default"/>
      </w:rPr>
    </w:lvl>
    <w:lvl w:ilvl="7" w:tplc="44108938">
      <w:start w:val="1"/>
      <w:numFmt w:val="bullet"/>
      <w:lvlText w:val="o"/>
      <w:lvlJc w:val="left"/>
      <w:pPr>
        <w:ind w:left="5760" w:hanging="360"/>
      </w:pPr>
      <w:rPr>
        <w:rFonts w:ascii="Courier New" w:hAnsi="Courier New" w:hint="default"/>
      </w:rPr>
    </w:lvl>
    <w:lvl w:ilvl="8" w:tplc="89C84DB0">
      <w:start w:val="1"/>
      <w:numFmt w:val="bullet"/>
      <w:lvlText w:val=""/>
      <w:lvlJc w:val="left"/>
      <w:pPr>
        <w:ind w:left="6480" w:hanging="360"/>
      </w:pPr>
      <w:rPr>
        <w:rFonts w:ascii="Wingdings" w:hAnsi="Wingdings" w:hint="default"/>
      </w:rPr>
    </w:lvl>
  </w:abstractNum>
  <w:abstractNum w:abstractNumId="7" w15:restartNumberingAfterBreak="0">
    <w:nsid w:val="1677119E"/>
    <w:multiLevelType w:val="hybridMultilevel"/>
    <w:tmpl w:val="225C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75BB8"/>
    <w:multiLevelType w:val="hybridMultilevel"/>
    <w:tmpl w:val="BF0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A7855"/>
    <w:multiLevelType w:val="hybridMultilevel"/>
    <w:tmpl w:val="4DB69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94BB8"/>
    <w:multiLevelType w:val="hybridMultilevel"/>
    <w:tmpl w:val="0786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9050C"/>
    <w:multiLevelType w:val="multilevel"/>
    <w:tmpl w:val="A0C6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9B98D"/>
    <w:multiLevelType w:val="hybridMultilevel"/>
    <w:tmpl w:val="C5526FD6"/>
    <w:lvl w:ilvl="0" w:tplc="DB3057EA">
      <w:start w:val="1"/>
      <w:numFmt w:val="bullet"/>
      <w:lvlText w:val=""/>
      <w:lvlJc w:val="left"/>
      <w:pPr>
        <w:ind w:left="720" w:hanging="360"/>
      </w:pPr>
      <w:rPr>
        <w:rFonts w:ascii="Symbol" w:hAnsi="Symbol" w:hint="default"/>
      </w:rPr>
    </w:lvl>
    <w:lvl w:ilvl="1" w:tplc="FEDE102C">
      <w:start w:val="1"/>
      <w:numFmt w:val="bullet"/>
      <w:lvlText w:val="o"/>
      <w:lvlJc w:val="left"/>
      <w:pPr>
        <w:ind w:left="1440" w:hanging="360"/>
      </w:pPr>
      <w:rPr>
        <w:rFonts w:ascii="Courier New" w:hAnsi="Courier New" w:hint="default"/>
      </w:rPr>
    </w:lvl>
    <w:lvl w:ilvl="2" w:tplc="BFA47A8E">
      <w:start w:val="1"/>
      <w:numFmt w:val="bullet"/>
      <w:lvlText w:val=""/>
      <w:lvlJc w:val="left"/>
      <w:pPr>
        <w:ind w:left="2160" w:hanging="360"/>
      </w:pPr>
      <w:rPr>
        <w:rFonts w:ascii="Wingdings" w:hAnsi="Wingdings" w:hint="default"/>
      </w:rPr>
    </w:lvl>
    <w:lvl w:ilvl="3" w:tplc="2C984066">
      <w:start w:val="1"/>
      <w:numFmt w:val="bullet"/>
      <w:lvlText w:val=""/>
      <w:lvlJc w:val="left"/>
      <w:pPr>
        <w:ind w:left="2880" w:hanging="360"/>
      </w:pPr>
      <w:rPr>
        <w:rFonts w:ascii="Symbol" w:hAnsi="Symbol" w:hint="default"/>
      </w:rPr>
    </w:lvl>
    <w:lvl w:ilvl="4" w:tplc="F6F814A6">
      <w:start w:val="1"/>
      <w:numFmt w:val="bullet"/>
      <w:lvlText w:val="o"/>
      <w:lvlJc w:val="left"/>
      <w:pPr>
        <w:ind w:left="3600" w:hanging="360"/>
      </w:pPr>
      <w:rPr>
        <w:rFonts w:ascii="Courier New" w:hAnsi="Courier New" w:hint="default"/>
      </w:rPr>
    </w:lvl>
    <w:lvl w:ilvl="5" w:tplc="667C2DBA">
      <w:start w:val="1"/>
      <w:numFmt w:val="bullet"/>
      <w:lvlText w:val=""/>
      <w:lvlJc w:val="left"/>
      <w:pPr>
        <w:ind w:left="4320" w:hanging="360"/>
      </w:pPr>
      <w:rPr>
        <w:rFonts w:ascii="Wingdings" w:hAnsi="Wingdings" w:hint="default"/>
      </w:rPr>
    </w:lvl>
    <w:lvl w:ilvl="6" w:tplc="ADB0A45A">
      <w:start w:val="1"/>
      <w:numFmt w:val="bullet"/>
      <w:lvlText w:val=""/>
      <w:lvlJc w:val="left"/>
      <w:pPr>
        <w:ind w:left="5040" w:hanging="360"/>
      </w:pPr>
      <w:rPr>
        <w:rFonts w:ascii="Symbol" w:hAnsi="Symbol" w:hint="default"/>
      </w:rPr>
    </w:lvl>
    <w:lvl w:ilvl="7" w:tplc="830A94E4">
      <w:start w:val="1"/>
      <w:numFmt w:val="bullet"/>
      <w:lvlText w:val="o"/>
      <w:lvlJc w:val="left"/>
      <w:pPr>
        <w:ind w:left="5760" w:hanging="360"/>
      </w:pPr>
      <w:rPr>
        <w:rFonts w:ascii="Courier New" w:hAnsi="Courier New" w:hint="default"/>
      </w:rPr>
    </w:lvl>
    <w:lvl w:ilvl="8" w:tplc="655A89D6">
      <w:start w:val="1"/>
      <w:numFmt w:val="bullet"/>
      <w:lvlText w:val=""/>
      <w:lvlJc w:val="left"/>
      <w:pPr>
        <w:ind w:left="6480" w:hanging="360"/>
      </w:pPr>
      <w:rPr>
        <w:rFonts w:ascii="Wingdings" w:hAnsi="Wingdings" w:hint="default"/>
      </w:rPr>
    </w:lvl>
  </w:abstractNum>
  <w:abstractNum w:abstractNumId="13" w15:restartNumberingAfterBreak="0">
    <w:nsid w:val="2E8030B2"/>
    <w:multiLevelType w:val="hybridMultilevel"/>
    <w:tmpl w:val="CBC25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93041"/>
    <w:multiLevelType w:val="hybridMultilevel"/>
    <w:tmpl w:val="D22A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D6717"/>
    <w:multiLevelType w:val="hybridMultilevel"/>
    <w:tmpl w:val="33E41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ECA62"/>
    <w:multiLevelType w:val="hybridMultilevel"/>
    <w:tmpl w:val="51D25964"/>
    <w:lvl w:ilvl="0" w:tplc="C4DE2070">
      <w:start w:val="1"/>
      <w:numFmt w:val="bullet"/>
      <w:lvlText w:val=""/>
      <w:lvlJc w:val="left"/>
      <w:pPr>
        <w:ind w:left="720" w:hanging="360"/>
      </w:pPr>
      <w:rPr>
        <w:rFonts w:ascii="Symbol" w:hAnsi="Symbol" w:hint="default"/>
      </w:rPr>
    </w:lvl>
    <w:lvl w:ilvl="1" w:tplc="AE6021B4">
      <w:start w:val="1"/>
      <w:numFmt w:val="bullet"/>
      <w:lvlText w:val="o"/>
      <w:lvlJc w:val="left"/>
      <w:pPr>
        <w:ind w:left="1440" w:hanging="360"/>
      </w:pPr>
      <w:rPr>
        <w:rFonts w:ascii="Courier New" w:hAnsi="Courier New" w:hint="default"/>
      </w:rPr>
    </w:lvl>
    <w:lvl w:ilvl="2" w:tplc="54187216">
      <w:start w:val="1"/>
      <w:numFmt w:val="bullet"/>
      <w:lvlText w:val=""/>
      <w:lvlJc w:val="left"/>
      <w:pPr>
        <w:ind w:left="2160" w:hanging="360"/>
      </w:pPr>
      <w:rPr>
        <w:rFonts w:ascii="Wingdings" w:hAnsi="Wingdings" w:hint="default"/>
      </w:rPr>
    </w:lvl>
    <w:lvl w:ilvl="3" w:tplc="22E2B6DA">
      <w:start w:val="1"/>
      <w:numFmt w:val="bullet"/>
      <w:lvlText w:val=""/>
      <w:lvlJc w:val="left"/>
      <w:pPr>
        <w:ind w:left="2880" w:hanging="360"/>
      </w:pPr>
      <w:rPr>
        <w:rFonts w:ascii="Symbol" w:hAnsi="Symbol" w:hint="default"/>
      </w:rPr>
    </w:lvl>
    <w:lvl w:ilvl="4" w:tplc="5B3A572A">
      <w:start w:val="1"/>
      <w:numFmt w:val="bullet"/>
      <w:lvlText w:val="o"/>
      <w:lvlJc w:val="left"/>
      <w:pPr>
        <w:ind w:left="3600" w:hanging="360"/>
      </w:pPr>
      <w:rPr>
        <w:rFonts w:ascii="Courier New" w:hAnsi="Courier New" w:hint="default"/>
      </w:rPr>
    </w:lvl>
    <w:lvl w:ilvl="5" w:tplc="6A886F9E">
      <w:start w:val="1"/>
      <w:numFmt w:val="bullet"/>
      <w:lvlText w:val=""/>
      <w:lvlJc w:val="left"/>
      <w:pPr>
        <w:ind w:left="4320" w:hanging="360"/>
      </w:pPr>
      <w:rPr>
        <w:rFonts w:ascii="Wingdings" w:hAnsi="Wingdings" w:hint="default"/>
      </w:rPr>
    </w:lvl>
    <w:lvl w:ilvl="6" w:tplc="5C360DA8">
      <w:start w:val="1"/>
      <w:numFmt w:val="bullet"/>
      <w:lvlText w:val=""/>
      <w:lvlJc w:val="left"/>
      <w:pPr>
        <w:ind w:left="5040" w:hanging="360"/>
      </w:pPr>
      <w:rPr>
        <w:rFonts w:ascii="Symbol" w:hAnsi="Symbol" w:hint="default"/>
      </w:rPr>
    </w:lvl>
    <w:lvl w:ilvl="7" w:tplc="2D06CCAA">
      <w:start w:val="1"/>
      <w:numFmt w:val="bullet"/>
      <w:lvlText w:val="o"/>
      <w:lvlJc w:val="left"/>
      <w:pPr>
        <w:ind w:left="5760" w:hanging="360"/>
      </w:pPr>
      <w:rPr>
        <w:rFonts w:ascii="Courier New" w:hAnsi="Courier New" w:hint="default"/>
      </w:rPr>
    </w:lvl>
    <w:lvl w:ilvl="8" w:tplc="4BFC9676">
      <w:start w:val="1"/>
      <w:numFmt w:val="bullet"/>
      <w:lvlText w:val=""/>
      <w:lvlJc w:val="left"/>
      <w:pPr>
        <w:ind w:left="6480" w:hanging="360"/>
      </w:pPr>
      <w:rPr>
        <w:rFonts w:ascii="Wingdings" w:hAnsi="Wingdings" w:hint="default"/>
      </w:rPr>
    </w:lvl>
  </w:abstractNum>
  <w:abstractNum w:abstractNumId="17" w15:restartNumberingAfterBreak="0">
    <w:nsid w:val="3E452D24"/>
    <w:multiLevelType w:val="hybridMultilevel"/>
    <w:tmpl w:val="D112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AAD156"/>
    <w:multiLevelType w:val="hybridMultilevel"/>
    <w:tmpl w:val="890E8216"/>
    <w:lvl w:ilvl="0" w:tplc="E71A6BC0">
      <w:start w:val="1"/>
      <w:numFmt w:val="bullet"/>
      <w:lvlText w:val=""/>
      <w:lvlJc w:val="left"/>
      <w:pPr>
        <w:ind w:left="720" w:hanging="360"/>
      </w:pPr>
      <w:rPr>
        <w:rFonts w:ascii="Symbol" w:hAnsi="Symbol" w:hint="default"/>
      </w:rPr>
    </w:lvl>
    <w:lvl w:ilvl="1" w:tplc="096AAC08">
      <w:start w:val="1"/>
      <w:numFmt w:val="bullet"/>
      <w:lvlText w:val="o"/>
      <w:lvlJc w:val="left"/>
      <w:pPr>
        <w:ind w:left="1440" w:hanging="360"/>
      </w:pPr>
      <w:rPr>
        <w:rFonts w:ascii="Courier New" w:hAnsi="Courier New" w:hint="default"/>
      </w:rPr>
    </w:lvl>
    <w:lvl w:ilvl="2" w:tplc="51AEF004">
      <w:start w:val="1"/>
      <w:numFmt w:val="bullet"/>
      <w:lvlText w:val=""/>
      <w:lvlJc w:val="left"/>
      <w:pPr>
        <w:ind w:left="2160" w:hanging="360"/>
      </w:pPr>
      <w:rPr>
        <w:rFonts w:ascii="Wingdings" w:hAnsi="Wingdings" w:hint="default"/>
      </w:rPr>
    </w:lvl>
    <w:lvl w:ilvl="3" w:tplc="49F6C776">
      <w:start w:val="1"/>
      <w:numFmt w:val="bullet"/>
      <w:lvlText w:val=""/>
      <w:lvlJc w:val="left"/>
      <w:pPr>
        <w:ind w:left="2880" w:hanging="360"/>
      </w:pPr>
      <w:rPr>
        <w:rFonts w:ascii="Symbol" w:hAnsi="Symbol" w:hint="default"/>
      </w:rPr>
    </w:lvl>
    <w:lvl w:ilvl="4" w:tplc="8A3A66CE">
      <w:start w:val="1"/>
      <w:numFmt w:val="bullet"/>
      <w:lvlText w:val="o"/>
      <w:lvlJc w:val="left"/>
      <w:pPr>
        <w:ind w:left="3600" w:hanging="360"/>
      </w:pPr>
      <w:rPr>
        <w:rFonts w:ascii="Courier New" w:hAnsi="Courier New" w:hint="default"/>
      </w:rPr>
    </w:lvl>
    <w:lvl w:ilvl="5" w:tplc="7F94BE7A">
      <w:start w:val="1"/>
      <w:numFmt w:val="bullet"/>
      <w:lvlText w:val=""/>
      <w:lvlJc w:val="left"/>
      <w:pPr>
        <w:ind w:left="4320" w:hanging="360"/>
      </w:pPr>
      <w:rPr>
        <w:rFonts w:ascii="Wingdings" w:hAnsi="Wingdings" w:hint="default"/>
      </w:rPr>
    </w:lvl>
    <w:lvl w:ilvl="6" w:tplc="EE9ED36A">
      <w:start w:val="1"/>
      <w:numFmt w:val="bullet"/>
      <w:lvlText w:val=""/>
      <w:lvlJc w:val="left"/>
      <w:pPr>
        <w:ind w:left="5040" w:hanging="360"/>
      </w:pPr>
      <w:rPr>
        <w:rFonts w:ascii="Symbol" w:hAnsi="Symbol" w:hint="default"/>
      </w:rPr>
    </w:lvl>
    <w:lvl w:ilvl="7" w:tplc="0F78C420">
      <w:start w:val="1"/>
      <w:numFmt w:val="bullet"/>
      <w:lvlText w:val="o"/>
      <w:lvlJc w:val="left"/>
      <w:pPr>
        <w:ind w:left="5760" w:hanging="360"/>
      </w:pPr>
      <w:rPr>
        <w:rFonts w:ascii="Courier New" w:hAnsi="Courier New" w:hint="default"/>
      </w:rPr>
    </w:lvl>
    <w:lvl w:ilvl="8" w:tplc="84DEBDA2">
      <w:start w:val="1"/>
      <w:numFmt w:val="bullet"/>
      <w:lvlText w:val=""/>
      <w:lvlJc w:val="left"/>
      <w:pPr>
        <w:ind w:left="6480" w:hanging="360"/>
      </w:pPr>
      <w:rPr>
        <w:rFonts w:ascii="Wingdings" w:hAnsi="Wingdings" w:hint="default"/>
      </w:rPr>
    </w:lvl>
  </w:abstractNum>
  <w:abstractNum w:abstractNumId="19" w15:restartNumberingAfterBreak="0">
    <w:nsid w:val="416E0C77"/>
    <w:multiLevelType w:val="hybridMultilevel"/>
    <w:tmpl w:val="EC02ADF4"/>
    <w:lvl w:ilvl="0" w:tplc="F36AC33E">
      <w:start w:val="1"/>
      <w:numFmt w:val="bullet"/>
      <w:lvlText w:val="·"/>
      <w:lvlJc w:val="left"/>
      <w:pPr>
        <w:ind w:left="720" w:hanging="360"/>
      </w:pPr>
      <w:rPr>
        <w:rFonts w:ascii="Symbol" w:hAnsi="Symbol" w:hint="default"/>
      </w:rPr>
    </w:lvl>
    <w:lvl w:ilvl="1" w:tplc="A16645D8">
      <w:start w:val="1"/>
      <w:numFmt w:val="bullet"/>
      <w:lvlText w:val="o"/>
      <w:lvlJc w:val="left"/>
      <w:pPr>
        <w:ind w:left="1440" w:hanging="360"/>
      </w:pPr>
      <w:rPr>
        <w:rFonts w:ascii="Courier New" w:hAnsi="Courier New" w:hint="default"/>
      </w:rPr>
    </w:lvl>
    <w:lvl w:ilvl="2" w:tplc="E92E3CCA">
      <w:start w:val="1"/>
      <w:numFmt w:val="bullet"/>
      <w:lvlText w:val=""/>
      <w:lvlJc w:val="left"/>
      <w:pPr>
        <w:ind w:left="2160" w:hanging="360"/>
      </w:pPr>
      <w:rPr>
        <w:rFonts w:ascii="Wingdings" w:hAnsi="Wingdings" w:hint="default"/>
      </w:rPr>
    </w:lvl>
    <w:lvl w:ilvl="3" w:tplc="5D923F90">
      <w:start w:val="1"/>
      <w:numFmt w:val="bullet"/>
      <w:lvlText w:val=""/>
      <w:lvlJc w:val="left"/>
      <w:pPr>
        <w:ind w:left="2880" w:hanging="360"/>
      </w:pPr>
      <w:rPr>
        <w:rFonts w:ascii="Symbol" w:hAnsi="Symbol" w:hint="default"/>
      </w:rPr>
    </w:lvl>
    <w:lvl w:ilvl="4" w:tplc="00143ADA">
      <w:start w:val="1"/>
      <w:numFmt w:val="bullet"/>
      <w:lvlText w:val="o"/>
      <w:lvlJc w:val="left"/>
      <w:pPr>
        <w:ind w:left="3600" w:hanging="360"/>
      </w:pPr>
      <w:rPr>
        <w:rFonts w:ascii="Courier New" w:hAnsi="Courier New" w:hint="default"/>
      </w:rPr>
    </w:lvl>
    <w:lvl w:ilvl="5" w:tplc="185A9194">
      <w:start w:val="1"/>
      <w:numFmt w:val="bullet"/>
      <w:lvlText w:val=""/>
      <w:lvlJc w:val="left"/>
      <w:pPr>
        <w:ind w:left="4320" w:hanging="360"/>
      </w:pPr>
      <w:rPr>
        <w:rFonts w:ascii="Wingdings" w:hAnsi="Wingdings" w:hint="default"/>
      </w:rPr>
    </w:lvl>
    <w:lvl w:ilvl="6" w:tplc="55C00AB0">
      <w:start w:val="1"/>
      <w:numFmt w:val="bullet"/>
      <w:lvlText w:val=""/>
      <w:lvlJc w:val="left"/>
      <w:pPr>
        <w:ind w:left="5040" w:hanging="360"/>
      </w:pPr>
      <w:rPr>
        <w:rFonts w:ascii="Symbol" w:hAnsi="Symbol" w:hint="default"/>
      </w:rPr>
    </w:lvl>
    <w:lvl w:ilvl="7" w:tplc="834C6110">
      <w:start w:val="1"/>
      <w:numFmt w:val="bullet"/>
      <w:lvlText w:val="o"/>
      <w:lvlJc w:val="left"/>
      <w:pPr>
        <w:ind w:left="5760" w:hanging="360"/>
      </w:pPr>
      <w:rPr>
        <w:rFonts w:ascii="Courier New" w:hAnsi="Courier New" w:hint="default"/>
      </w:rPr>
    </w:lvl>
    <w:lvl w:ilvl="8" w:tplc="39BEBA64">
      <w:start w:val="1"/>
      <w:numFmt w:val="bullet"/>
      <w:lvlText w:val=""/>
      <w:lvlJc w:val="left"/>
      <w:pPr>
        <w:ind w:left="6480" w:hanging="360"/>
      </w:pPr>
      <w:rPr>
        <w:rFonts w:ascii="Wingdings" w:hAnsi="Wingdings" w:hint="default"/>
      </w:rPr>
    </w:lvl>
  </w:abstractNum>
  <w:abstractNum w:abstractNumId="20" w15:restartNumberingAfterBreak="0">
    <w:nsid w:val="419E187E"/>
    <w:multiLevelType w:val="hybridMultilevel"/>
    <w:tmpl w:val="BB900370"/>
    <w:lvl w:ilvl="0" w:tplc="2D14D40A">
      <w:start w:val="1"/>
      <w:numFmt w:val="bullet"/>
      <w:lvlText w:val="·"/>
      <w:lvlJc w:val="left"/>
      <w:pPr>
        <w:ind w:left="720" w:hanging="360"/>
      </w:pPr>
      <w:rPr>
        <w:rFonts w:ascii="Symbol" w:hAnsi="Symbol" w:hint="default"/>
      </w:rPr>
    </w:lvl>
    <w:lvl w:ilvl="1" w:tplc="34BED6F6">
      <w:start w:val="1"/>
      <w:numFmt w:val="bullet"/>
      <w:lvlText w:val="o"/>
      <w:lvlJc w:val="left"/>
      <w:pPr>
        <w:ind w:left="1440" w:hanging="360"/>
      </w:pPr>
      <w:rPr>
        <w:rFonts w:ascii="Courier New" w:hAnsi="Courier New" w:hint="default"/>
      </w:rPr>
    </w:lvl>
    <w:lvl w:ilvl="2" w:tplc="3E105024">
      <w:start w:val="1"/>
      <w:numFmt w:val="bullet"/>
      <w:lvlText w:val=""/>
      <w:lvlJc w:val="left"/>
      <w:pPr>
        <w:ind w:left="2160" w:hanging="360"/>
      </w:pPr>
      <w:rPr>
        <w:rFonts w:ascii="Wingdings" w:hAnsi="Wingdings" w:hint="default"/>
      </w:rPr>
    </w:lvl>
    <w:lvl w:ilvl="3" w:tplc="0090156E">
      <w:start w:val="1"/>
      <w:numFmt w:val="bullet"/>
      <w:lvlText w:val=""/>
      <w:lvlJc w:val="left"/>
      <w:pPr>
        <w:ind w:left="2880" w:hanging="360"/>
      </w:pPr>
      <w:rPr>
        <w:rFonts w:ascii="Symbol" w:hAnsi="Symbol" w:hint="default"/>
      </w:rPr>
    </w:lvl>
    <w:lvl w:ilvl="4" w:tplc="5E601376">
      <w:start w:val="1"/>
      <w:numFmt w:val="bullet"/>
      <w:lvlText w:val="o"/>
      <w:lvlJc w:val="left"/>
      <w:pPr>
        <w:ind w:left="3600" w:hanging="360"/>
      </w:pPr>
      <w:rPr>
        <w:rFonts w:ascii="Courier New" w:hAnsi="Courier New" w:hint="default"/>
      </w:rPr>
    </w:lvl>
    <w:lvl w:ilvl="5" w:tplc="1130AA40">
      <w:start w:val="1"/>
      <w:numFmt w:val="bullet"/>
      <w:lvlText w:val=""/>
      <w:lvlJc w:val="left"/>
      <w:pPr>
        <w:ind w:left="4320" w:hanging="360"/>
      </w:pPr>
      <w:rPr>
        <w:rFonts w:ascii="Wingdings" w:hAnsi="Wingdings" w:hint="default"/>
      </w:rPr>
    </w:lvl>
    <w:lvl w:ilvl="6" w:tplc="D1F89ABC">
      <w:start w:val="1"/>
      <w:numFmt w:val="bullet"/>
      <w:lvlText w:val=""/>
      <w:lvlJc w:val="left"/>
      <w:pPr>
        <w:ind w:left="5040" w:hanging="360"/>
      </w:pPr>
      <w:rPr>
        <w:rFonts w:ascii="Symbol" w:hAnsi="Symbol" w:hint="default"/>
      </w:rPr>
    </w:lvl>
    <w:lvl w:ilvl="7" w:tplc="83E45160">
      <w:start w:val="1"/>
      <w:numFmt w:val="bullet"/>
      <w:lvlText w:val="o"/>
      <w:lvlJc w:val="left"/>
      <w:pPr>
        <w:ind w:left="5760" w:hanging="360"/>
      </w:pPr>
      <w:rPr>
        <w:rFonts w:ascii="Courier New" w:hAnsi="Courier New" w:hint="default"/>
      </w:rPr>
    </w:lvl>
    <w:lvl w:ilvl="8" w:tplc="2E444F86">
      <w:start w:val="1"/>
      <w:numFmt w:val="bullet"/>
      <w:lvlText w:val=""/>
      <w:lvlJc w:val="left"/>
      <w:pPr>
        <w:ind w:left="6480" w:hanging="360"/>
      </w:pPr>
      <w:rPr>
        <w:rFonts w:ascii="Wingdings" w:hAnsi="Wingdings" w:hint="default"/>
      </w:rPr>
    </w:lvl>
  </w:abstractNum>
  <w:abstractNum w:abstractNumId="21" w15:restartNumberingAfterBreak="0">
    <w:nsid w:val="44140069"/>
    <w:multiLevelType w:val="hybridMultilevel"/>
    <w:tmpl w:val="D31E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54C94"/>
    <w:multiLevelType w:val="hybridMultilevel"/>
    <w:tmpl w:val="C1766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C24EF"/>
    <w:multiLevelType w:val="hybridMultilevel"/>
    <w:tmpl w:val="602C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5" w15:restartNumberingAfterBreak="0">
    <w:nsid w:val="543A7712"/>
    <w:multiLevelType w:val="hybridMultilevel"/>
    <w:tmpl w:val="73169C22"/>
    <w:lvl w:ilvl="0" w:tplc="6C6E235A">
      <w:start w:val="1"/>
      <w:numFmt w:val="bullet"/>
      <w:lvlText w:val=""/>
      <w:lvlJc w:val="left"/>
      <w:pPr>
        <w:ind w:left="720" w:hanging="360"/>
      </w:pPr>
      <w:rPr>
        <w:rFonts w:ascii="Symbol" w:hAnsi="Symbol" w:hint="default"/>
      </w:rPr>
    </w:lvl>
    <w:lvl w:ilvl="1" w:tplc="A2D2ED56">
      <w:start w:val="1"/>
      <w:numFmt w:val="bullet"/>
      <w:lvlText w:val="o"/>
      <w:lvlJc w:val="left"/>
      <w:pPr>
        <w:ind w:left="1440" w:hanging="360"/>
      </w:pPr>
      <w:rPr>
        <w:rFonts w:ascii="Courier New" w:hAnsi="Courier New" w:hint="default"/>
      </w:rPr>
    </w:lvl>
    <w:lvl w:ilvl="2" w:tplc="C62E782E">
      <w:start w:val="1"/>
      <w:numFmt w:val="bullet"/>
      <w:lvlText w:val=""/>
      <w:lvlJc w:val="left"/>
      <w:pPr>
        <w:ind w:left="2160" w:hanging="360"/>
      </w:pPr>
      <w:rPr>
        <w:rFonts w:ascii="Wingdings" w:hAnsi="Wingdings" w:hint="default"/>
      </w:rPr>
    </w:lvl>
    <w:lvl w:ilvl="3" w:tplc="D71CE1DC">
      <w:start w:val="1"/>
      <w:numFmt w:val="bullet"/>
      <w:lvlText w:val=""/>
      <w:lvlJc w:val="left"/>
      <w:pPr>
        <w:ind w:left="2880" w:hanging="360"/>
      </w:pPr>
      <w:rPr>
        <w:rFonts w:ascii="Symbol" w:hAnsi="Symbol" w:hint="default"/>
      </w:rPr>
    </w:lvl>
    <w:lvl w:ilvl="4" w:tplc="6884E5E0">
      <w:start w:val="1"/>
      <w:numFmt w:val="bullet"/>
      <w:lvlText w:val="o"/>
      <w:lvlJc w:val="left"/>
      <w:pPr>
        <w:ind w:left="3600" w:hanging="360"/>
      </w:pPr>
      <w:rPr>
        <w:rFonts w:ascii="Courier New" w:hAnsi="Courier New" w:hint="default"/>
      </w:rPr>
    </w:lvl>
    <w:lvl w:ilvl="5" w:tplc="44004500">
      <w:start w:val="1"/>
      <w:numFmt w:val="bullet"/>
      <w:lvlText w:val=""/>
      <w:lvlJc w:val="left"/>
      <w:pPr>
        <w:ind w:left="4320" w:hanging="360"/>
      </w:pPr>
      <w:rPr>
        <w:rFonts w:ascii="Wingdings" w:hAnsi="Wingdings" w:hint="default"/>
      </w:rPr>
    </w:lvl>
    <w:lvl w:ilvl="6" w:tplc="A6B4F112">
      <w:start w:val="1"/>
      <w:numFmt w:val="bullet"/>
      <w:lvlText w:val=""/>
      <w:lvlJc w:val="left"/>
      <w:pPr>
        <w:ind w:left="5040" w:hanging="360"/>
      </w:pPr>
      <w:rPr>
        <w:rFonts w:ascii="Symbol" w:hAnsi="Symbol" w:hint="default"/>
      </w:rPr>
    </w:lvl>
    <w:lvl w:ilvl="7" w:tplc="F2ECD794">
      <w:start w:val="1"/>
      <w:numFmt w:val="bullet"/>
      <w:lvlText w:val="o"/>
      <w:lvlJc w:val="left"/>
      <w:pPr>
        <w:ind w:left="5760" w:hanging="360"/>
      </w:pPr>
      <w:rPr>
        <w:rFonts w:ascii="Courier New" w:hAnsi="Courier New" w:hint="default"/>
      </w:rPr>
    </w:lvl>
    <w:lvl w:ilvl="8" w:tplc="C4881B20">
      <w:start w:val="1"/>
      <w:numFmt w:val="bullet"/>
      <w:lvlText w:val=""/>
      <w:lvlJc w:val="left"/>
      <w:pPr>
        <w:ind w:left="6480" w:hanging="360"/>
      </w:pPr>
      <w:rPr>
        <w:rFonts w:ascii="Wingdings" w:hAnsi="Wingdings" w:hint="default"/>
      </w:rPr>
    </w:lvl>
  </w:abstractNum>
  <w:abstractNum w:abstractNumId="26"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9B034"/>
    <w:multiLevelType w:val="hybridMultilevel"/>
    <w:tmpl w:val="B51A133A"/>
    <w:lvl w:ilvl="0" w:tplc="D51E9000">
      <w:start w:val="1"/>
      <w:numFmt w:val="bullet"/>
      <w:lvlText w:val=""/>
      <w:lvlJc w:val="left"/>
      <w:pPr>
        <w:ind w:left="720" w:hanging="360"/>
      </w:pPr>
      <w:rPr>
        <w:rFonts w:ascii="Symbol" w:hAnsi="Symbol" w:hint="default"/>
      </w:rPr>
    </w:lvl>
    <w:lvl w:ilvl="1" w:tplc="CFA2F820">
      <w:start w:val="1"/>
      <w:numFmt w:val="bullet"/>
      <w:lvlText w:val="o"/>
      <w:lvlJc w:val="left"/>
      <w:pPr>
        <w:ind w:left="1440" w:hanging="360"/>
      </w:pPr>
      <w:rPr>
        <w:rFonts w:ascii="Courier New" w:hAnsi="Courier New" w:hint="default"/>
      </w:rPr>
    </w:lvl>
    <w:lvl w:ilvl="2" w:tplc="7396AEF4">
      <w:start w:val="1"/>
      <w:numFmt w:val="bullet"/>
      <w:lvlText w:val=""/>
      <w:lvlJc w:val="left"/>
      <w:pPr>
        <w:ind w:left="2160" w:hanging="360"/>
      </w:pPr>
      <w:rPr>
        <w:rFonts w:ascii="Wingdings" w:hAnsi="Wingdings" w:hint="default"/>
      </w:rPr>
    </w:lvl>
    <w:lvl w:ilvl="3" w:tplc="47201C42">
      <w:start w:val="1"/>
      <w:numFmt w:val="bullet"/>
      <w:lvlText w:val=""/>
      <w:lvlJc w:val="left"/>
      <w:pPr>
        <w:ind w:left="2880" w:hanging="360"/>
      </w:pPr>
      <w:rPr>
        <w:rFonts w:ascii="Symbol" w:hAnsi="Symbol" w:hint="default"/>
      </w:rPr>
    </w:lvl>
    <w:lvl w:ilvl="4" w:tplc="7F683710">
      <w:start w:val="1"/>
      <w:numFmt w:val="bullet"/>
      <w:lvlText w:val="o"/>
      <w:lvlJc w:val="left"/>
      <w:pPr>
        <w:ind w:left="3600" w:hanging="360"/>
      </w:pPr>
      <w:rPr>
        <w:rFonts w:ascii="Courier New" w:hAnsi="Courier New" w:hint="default"/>
      </w:rPr>
    </w:lvl>
    <w:lvl w:ilvl="5" w:tplc="BE124F66">
      <w:start w:val="1"/>
      <w:numFmt w:val="bullet"/>
      <w:lvlText w:val=""/>
      <w:lvlJc w:val="left"/>
      <w:pPr>
        <w:ind w:left="4320" w:hanging="360"/>
      </w:pPr>
      <w:rPr>
        <w:rFonts w:ascii="Wingdings" w:hAnsi="Wingdings" w:hint="default"/>
      </w:rPr>
    </w:lvl>
    <w:lvl w:ilvl="6" w:tplc="4EBE6660">
      <w:start w:val="1"/>
      <w:numFmt w:val="bullet"/>
      <w:lvlText w:val=""/>
      <w:lvlJc w:val="left"/>
      <w:pPr>
        <w:ind w:left="5040" w:hanging="360"/>
      </w:pPr>
      <w:rPr>
        <w:rFonts w:ascii="Symbol" w:hAnsi="Symbol" w:hint="default"/>
      </w:rPr>
    </w:lvl>
    <w:lvl w:ilvl="7" w:tplc="111824F0">
      <w:start w:val="1"/>
      <w:numFmt w:val="bullet"/>
      <w:lvlText w:val="o"/>
      <w:lvlJc w:val="left"/>
      <w:pPr>
        <w:ind w:left="5760" w:hanging="360"/>
      </w:pPr>
      <w:rPr>
        <w:rFonts w:ascii="Courier New" w:hAnsi="Courier New" w:hint="default"/>
      </w:rPr>
    </w:lvl>
    <w:lvl w:ilvl="8" w:tplc="70BC5612">
      <w:start w:val="1"/>
      <w:numFmt w:val="bullet"/>
      <w:lvlText w:val=""/>
      <w:lvlJc w:val="left"/>
      <w:pPr>
        <w:ind w:left="6480" w:hanging="360"/>
      </w:pPr>
      <w:rPr>
        <w:rFonts w:ascii="Wingdings" w:hAnsi="Wingdings" w:hint="default"/>
      </w:rPr>
    </w:lvl>
  </w:abstractNum>
  <w:abstractNum w:abstractNumId="28"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9" w15:restartNumberingAfterBreak="0">
    <w:nsid w:val="5EED68B2"/>
    <w:multiLevelType w:val="hybridMultilevel"/>
    <w:tmpl w:val="75163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B8D141"/>
    <w:multiLevelType w:val="hybridMultilevel"/>
    <w:tmpl w:val="926A83BE"/>
    <w:lvl w:ilvl="0" w:tplc="A1141390">
      <w:start w:val="1"/>
      <w:numFmt w:val="bullet"/>
      <w:lvlText w:val=""/>
      <w:lvlJc w:val="left"/>
      <w:pPr>
        <w:ind w:left="720" w:hanging="360"/>
      </w:pPr>
      <w:rPr>
        <w:rFonts w:ascii="Symbol" w:hAnsi="Symbol" w:hint="default"/>
      </w:rPr>
    </w:lvl>
    <w:lvl w:ilvl="1" w:tplc="FF307E08">
      <w:start w:val="1"/>
      <w:numFmt w:val="bullet"/>
      <w:lvlText w:val="o"/>
      <w:lvlJc w:val="left"/>
      <w:pPr>
        <w:ind w:left="1440" w:hanging="360"/>
      </w:pPr>
      <w:rPr>
        <w:rFonts w:ascii="Courier New" w:hAnsi="Courier New" w:hint="default"/>
      </w:rPr>
    </w:lvl>
    <w:lvl w:ilvl="2" w:tplc="83E2E9BA">
      <w:start w:val="1"/>
      <w:numFmt w:val="bullet"/>
      <w:lvlText w:val=""/>
      <w:lvlJc w:val="left"/>
      <w:pPr>
        <w:ind w:left="2160" w:hanging="360"/>
      </w:pPr>
      <w:rPr>
        <w:rFonts w:ascii="Wingdings" w:hAnsi="Wingdings" w:hint="default"/>
      </w:rPr>
    </w:lvl>
    <w:lvl w:ilvl="3" w:tplc="06DEC626">
      <w:start w:val="1"/>
      <w:numFmt w:val="bullet"/>
      <w:lvlText w:val=""/>
      <w:lvlJc w:val="left"/>
      <w:pPr>
        <w:ind w:left="2880" w:hanging="360"/>
      </w:pPr>
      <w:rPr>
        <w:rFonts w:ascii="Symbol" w:hAnsi="Symbol" w:hint="default"/>
      </w:rPr>
    </w:lvl>
    <w:lvl w:ilvl="4" w:tplc="27F2F928">
      <w:start w:val="1"/>
      <w:numFmt w:val="bullet"/>
      <w:lvlText w:val="o"/>
      <w:lvlJc w:val="left"/>
      <w:pPr>
        <w:ind w:left="3600" w:hanging="360"/>
      </w:pPr>
      <w:rPr>
        <w:rFonts w:ascii="Courier New" w:hAnsi="Courier New" w:hint="default"/>
      </w:rPr>
    </w:lvl>
    <w:lvl w:ilvl="5" w:tplc="3CCA6106">
      <w:start w:val="1"/>
      <w:numFmt w:val="bullet"/>
      <w:lvlText w:val=""/>
      <w:lvlJc w:val="left"/>
      <w:pPr>
        <w:ind w:left="4320" w:hanging="360"/>
      </w:pPr>
      <w:rPr>
        <w:rFonts w:ascii="Wingdings" w:hAnsi="Wingdings" w:hint="default"/>
      </w:rPr>
    </w:lvl>
    <w:lvl w:ilvl="6" w:tplc="97E25C96">
      <w:start w:val="1"/>
      <w:numFmt w:val="bullet"/>
      <w:lvlText w:val=""/>
      <w:lvlJc w:val="left"/>
      <w:pPr>
        <w:ind w:left="5040" w:hanging="360"/>
      </w:pPr>
      <w:rPr>
        <w:rFonts w:ascii="Symbol" w:hAnsi="Symbol" w:hint="default"/>
      </w:rPr>
    </w:lvl>
    <w:lvl w:ilvl="7" w:tplc="5FDA992E">
      <w:start w:val="1"/>
      <w:numFmt w:val="bullet"/>
      <w:lvlText w:val="o"/>
      <w:lvlJc w:val="left"/>
      <w:pPr>
        <w:ind w:left="5760" w:hanging="360"/>
      </w:pPr>
      <w:rPr>
        <w:rFonts w:ascii="Courier New" w:hAnsi="Courier New" w:hint="default"/>
      </w:rPr>
    </w:lvl>
    <w:lvl w:ilvl="8" w:tplc="0C380B4C">
      <w:start w:val="1"/>
      <w:numFmt w:val="bullet"/>
      <w:lvlText w:val=""/>
      <w:lvlJc w:val="left"/>
      <w:pPr>
        <w:ind w:left="6480" w:hanging="360"/>
      </w:pPr>
      <w:rPr>
        <w:rFonts w:ascii="Wingdings" w:hAnsi="Wingdings" w:hint="default"/>
      </w:rPr>
    </w:lvl>
  </w:abstractNum>
  <w:abstractNum w:abstractNumId="32" w15:restartNumberingAfterBreak="0">
    <w:nsid w:val="6CD4A2C7"/>
    <w:multiLevelType w:val="hybridMultilevel"/>
    <w:tmpl w:val="744E3BCE"/>
    <w:lvl w:ilvl="0" w:tplc="C65C34CE">
      <w:start w:val="1"/>
      <w:numFmt w:val="bullet"/>
      <w:lvlText w:val=""/>
      <w:lvlJc w:val="left"/>
      <w:pPr>
        <w:ind w:left="720" w:hanging="360"/>
      </w:pPr>
      <w:rPr>
        <w:rFonts w:ascii="Symbol" w:hAnsi="Symbol" w:hint="default"/>
      </w:rPr>
    </w:lvl>
    <w:lvl w:ilvl="1" w:tplc="4D1A56C4">
      <w:start w:val="1"/>
      <w:numFmt w:val="bullet"/>
      <w:lvlText w:val="o"/>
      <w:lvlJc w:val="left"/>
      <w:pPr>
        <w:ind w:left="1440" w:hanging="360"/>
      </w:pPr>
      <w:rPr>
        <w:rFonts w:ascii="Courier New" w:hAnsi="Courier New" w:hint="default"/>
      </w:rPr>
    </w:lvl>
    <w:lvl w:ilvl="2" w:tplc="3154D9C6">
      <w:start w:val="1"/>
      <w:numFmt w:val="bullet"/>
      <w:lvlText w:val=""/>
      <w:lvlJc w:val="left"/>
      <w:pPr>
        <w:ind w:left="2160" w:hanging="360"/>
      </w:pPr>
      <w:rPr>
        <w:rFonts w:ascii="Wingdings" w:hAnsi="Wingdings" w:hint="default"/>
      </w:rPr>
    </w:lvl>
    <w:lvl w:ilvl="3" w:tplc="425671BE">
      <w:start w:val="1"/>
      <w:numFmt w:val="bullet"/>
      <w:lvlText w:val=""/>
      <w:lvlJc w:val="left"/>
      <w:pPr>
        <w:ind w:left="2880" w:hanging="360"/>
      </w:pPr>
      <w:rPr>
        <w:rFonts w:ascii="Symbol" w:hAnsi="Symbol" w:hint="default"/>
      </w:rPr>
    </w:lvl>
    <w:lvl w:ilvl="4" w:tplc="0A26CF6C">
      <w:start w:val="1"/>
      <w:numFmt w:val="bullet"/>
      <w:lvlText w:val="o"/>
      <w:lvlJc w:val="left"/>
      <w:pPr>
        <w:ind w:left="3600" w:hanging="360"/>
      </w:pPr>
      <w:rPr>
        <w:rFonts w:ascii="Courier New" w:hAnsi="Courier New" w:hint="default"/>
      </w:rPr>
    </w:lvl>
    <w:lvl w:ilvl="5" w:tplc="046AA1B8">
      <w:start w:val="1"/>
      <w:numFmt w:val="bullet"/>
      <w:lvlText w:val=""/>
      <w:lvlJc w:val="left"/>
      <w:pPr>
        <w:ind w:left="4320" w:hanging="360"/>
      </w:pPr>
      <w:rPr>
        <w:rFonts w:ascii="Wingdings" w:hAnsi="Wingdings" w:hint="default"/>
      </w:rPr>
    </w:lvl>
    <w:lvl w:ilvl="6" w:tplc="AD06610A">
      <w:start w:val="1"/>
      <w:numFmt w:val="bullet"/>
      <w:lvlText w:val=""/>
      <w:lvlJc w:val="left"/>
      <w:pPr>
        <w:ind w:left="5040" w:hanging="360"/>
      </w:pPr>
      <w:rPr>
        <w:rFonts w:ascii="Symbol" w:hAnsi="Symbol" w:hint="default"/>
      </w:rPr>
    </w:lvl>
    <w:lvl w:ilvl="7" w:tplc="35961E22">
      <w:start w:val="1"/>
      <w:numFmt w:val="bullet"/>
      <w:lvlText w:val="o"/>
      <w:lvlJc w:val="left"/>
      <w:pPr>
        <w:ind w:left="5760" w:hanging="360"/>
      </w:pPr>
      <w:rPr>
        <w:rFonts w:ascii="Courier New" w:hAnsi="Courier New" w:hint="default"/>
      </w:rPr>
    </w:lvl>
    <w:lvl w:ilvl="8" w:tplc="5C4407F6">
      <w:start w:val="1"/>
      <w:numFmt w:val="bullet"/>
      <w:lvlText w:val=""/>
      <w:lvlJc w:val="left"/>
      <w:pPr>
        <w:ind w:left="6480" w:hanging="360"/>
      </w:pPr>
      <w:rPr>
        <w:rFonts w:ascii="Wingdings" w:hAnsi="Wingdings" w:hint="default"/>
      </w:rPr>
    </w:lvl>
  </w:abstractNum>
  <w:abstractNum w:abstractNumId="33" w15:restartNumberingAfterBreak="0">
    <w:nsid w:val="71D93AFA"/>
    <w:multiLevelType w:val="hybridMultilevel"/>
    <w:tmpl w:val="228A61A0"/>
    <w:lvl w:ilvl="0" w:tplc="AE08ED58">
      <w:start w:val="1"/>
      <w:numFmt w:val="bullet"/>
      <w:lvlText w:val=""/>
      <w:lvlJc w:val="left"/>
      <w:pPr>
        <w:ind w:left="720" w:hanging="360"/>
      </w:pPr>
      <w:rPr>
        <w:rFonts w:ascii="Symbol" w:hAnsi="Symbol" w:hint="default"/>
      </w:rPr>
    </w:lvl>
    <w:lvl w:ilvl="1" w:tplc="EFCAE004">
      <w:start w:val="1"/>
      <w:numFmt w:val="bullet"/>
      <w:lvlText w:val="o"/>
      <w:lvlJc w:val="left"/>
      <w:pPr>
        <w:ind w:left="1440" w:hanging="360"/>
      </w:pPr>
      <w:rPr>
        <w:rFonts w:ascii="Courier New" w:hAnsi="Courier New" w:hint="default"/>
      </w:rPr>
    </w:lvl>
    <w:lvl w:ilvl="2" w:tplc="89FE43FC">
      <w:start w:val="1"/>
      <w:numFmt w:val="bullet"/>
      <w:lvlText w:val=""/>
      <w:lvlJc w:val="left"/>
      <w:pPr>
        <w:ind w:left="2160" w:hanging="360"/>
      </w:pPr>
      <w:rPr>
        <w:rFonts w:ascii="Wingdings" w:hAnsi="Wingdings" w:hint="default"/>
      </w:rPr>
    </w:lvl>
    <w:lvl w:ilvl="3" w:tplc="87B8123C">
      <w:start w:val="1"/>
      <w:numFmt w:val="bullet"/>
      <w:lvlText w:val=""/>
      <w:lvlJc w:val="left"/>
      <w:pPr>
        <w:ind w:left="2880" w:hanging="360"/>
      </w:pPr>
      <w:rPr>
        <w:rFonts w:ascii="Symbol" w:hAnsi="Symbol" w:hint="default"/>
      </w:rPr>
    </w:lvl>
    <w:lvl w:ilvl="4" w:tplc="D4928D9C">
      <w:start w:val="1"/>
      <w:numFmt w:val="bullet"/>
      <w:lvlText w:val="o"/>
      <w:lvlJc w:val="left"/>
      <w:pPr>
        <w:ind w:left="3600" w:hanging="360"/>
      </w:pPr>
      <w:rPr>
        <w:rFonts w:ascii="Courier New" w:hAnsi="Courier New" w:hint="default"/>
      </w:rPr>
    </w:lvl>
    <w:lvl w:ilvl="5" w:tplc="FBD4B724">
      <w:start w:val="1"/>
      <w:numFmt w:val="bullet"/>
      <w:lvlText w:val=""/>
      <w:lvlJc w:val="left"/>
      <w:pPr>
        <w:ind w:left="4320" w:hanging="360"/>
      </w:pPr>
      <w:rPr>
        <w:rFonts w:ascii="Wingdings" w:hAnsi="Wingdings" w:hint="default"/>
      </w:rPr>
    </w:lvl>
    <w:lvl w:ilvl="6" w:tplc="96E42DA8">
      <w:start w:val="1"/>
      <w:numFmt w:val="bullet"/>
      <w:lvlText w:val=""/>
      <w:lvlJc w:val="left"/>
      <w:pPr>
        <w:ind w:left="5040" w:hanging="360"/>
      </w:pPr>
      <w:rPr>
        <w:rFonts w:ascii="Symbol" w:hAnsi="Symbol" w:hint="default"/>
      </w:rPr>
    </w:lvl>
    <w:lvl w:ilvl="7" w:tplc="FAF41CAE">
      <w:start w:val="1"/>
      <w:numFmt w:val="bullet"/>
      <w:lvlText w:val="o"/>
      <w:lvlJc w:val="left"/>
      <w:pPr>
        <w:ind w:left="5760" w:hanging="360"/>
      </w:pPr>
      <w:rPr>
        <w:rFonts w:ascii="Courier New" w:hAnsi="Courier New" w:hint="default"/>
      </w:rPr>
    </w:lvl>
    <w:lvl w:ilvl="8" w:tplc="9542A74E">
      <w:start w:val="1"/>
      <w:numFmt w:val="bullet"/>
      <w:lvlText w:val=""/>
      <w:lvlJc w:val="left"/>
      <w:pPr>
        <w:ind w:left="6480" w:hanging="360"/>
      </w:pPr>
      <w:rPr>
        <w:rFonts w:ascii="Wingdings" w:hAnsi="Wingdings" w:hint="default"/>
      </w:rPr>
    </w:lvl>
  </w:abstractNum>
  <w:abstractNum w:abstractNumId="34"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2950D2"/>
    <w:multiLevelType w:val="hybridMultilevel"/>
    <w:tmpl w:val="986035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EA60376"/>
    <w:multiLevelType w:val="hybridMultilevel"/>
    <w:tmpl w:val="F4A4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1060398">
    <w:abstractNumId w:val="0"/>
  </w:num>
  <w:num w:numId="2" w16cid:durableId="19939948">
    <w:abstractNumId w:val="2"/>
  </w:num>
  <w:num w:numId="3" w16cid:durableId="897012972">
    <w:abstractNumId w:val="25"/>
  </w:num>
  <w:num w:numId="4" w16cid:durableId="799998200">
    <w:abstractNumId w:val="1"/>
  </w:num>
  <w:num w:numId="5" w16cid:durableId="458956682">
    <w:abstractNumId w:val="16"/>
  </w:num>
  <w:num w:numId="6" w16cid:durableId="261382339">
    <w:abstractNumId w:val="32"/>
  </w:num>
  <w:num w:numId="7" w16cid:durableId="154959537">
    <w:abstractNumId w:val="6"/>
  </w:num>
  <w:num w:numId="8" w16cid:durableId="2002006152">
    <w:abstractNumId w:val="33"/>
  </w:num>
  <w:num w:numId="9" w16cid:durableId="722682056">
    <w:abstractNumId w:val="12"/>
  </w:num>
  <w:num w:numId="10" w16cid:durableId="139999556">
    <w:abstractNumId w:val="27"/>
  </w:num>
  <w:num w:numId="11" w16cid:durableId="325133563">
    <w:abstractNumId w:val="5"/>
  </w:num>
  <w:num w:numId="12" w16cid:durableId="484779714">
    <w:abstractNumId w:val="26"/>
  </w:num>
  <w:num w:numId="13" w16cid:durableId="1497645809">
    <w:abstractNumId w:val="24"/>
  </w:num>
  <w:num w:numId="14" w16cid:durableId="1541697765">
    <w:abstractNumId w:val="28"/>
  </w:num>
  <w:num w:numId="15" w16cid:durableId="689570571">
    <w:abstractNumId w:val="30"/>
  </w:num>
  <w:num w:numId="16" w16cid:durableId="1353534114">
    <w:abstractNumId w:val="34"/>
  </w:num>
  <w:num w:numId="17" w16cid:durableId="581792389">
    <w:abstractNumId w:val="15"/>
  </w:num>
  <w:num w:numId="18" w16cid:durableId="411775637">
    <w:abstractNumId w:val="17"/>
  </w:num>
  <w:num w:numId="19" w16cid:durableId="58600818">
    <w:abstractNumId w:val="14"/>
  </w:num>
  <w:num w:numId="20" w16cid:durableId="185481708">
    <w:abstractNumId w:val="21"/>
  </w:num>
  <w:num w:numId="21" w16cid:durableId="802162568">
    <w:abstractNumId w:val="13"/>
  </w:num>
  <w:num w:numId="22" w16cid:durableId="2047293053">
    <w:abstractNumId w:val="8"/>
  </w:num>
  <w:num w:numId="23" w16cid:durableId="475756181">
    <w:abstractNumId w:val="3"/>
  </w:num>
  <w:num w:numId="24" w16cid:durableId="819463146">
    <w:abstractNumId w:val="22"/>
  </w:num>
  <w:num w:numId="25" w16cid:durableId="1727799477">
    <w:abstractNumId w:val="35"/>
  </w:num>
  <w:num w:numId="26" w16cid:durableId="1604074251">
    <w:abstractNumId w:val="23"/>
  </w:num>
  <w:num w:numId="27" w16cid:durableId="1263950761">
    <w:abstractNumId w:val="4"/>
  </w:num>
  <w:num w:numId="28" w16cid:durableId="1221673681">
    <w:abstractNumId w:val="7"/>
  </w:num>
  <w:num w:numId="29" w16cid:durableId="593169228">
    <w:abstractNumId w:val="31"/>
  </w:num>
  <w:num w:numId="30" w16cid:durableId="1546408638">
    <w:abstractNumId w:val="10"/>
  </w:num>
  <w:num w:numId="31" w16cid:durableId="903376552">
    <w:abstractNumId w:val="36"/>
  </w:num>
  <w:num w:numId="32" w16cid:durableId="1104377734">
    <w:abstractNumId w:val="9"/>
  </w:num>
  <w:num w:numId="33" w16cid:durableId="906036137">
    <w:abstractNumId w:val="20"/>
  </w:num>
  <w:num w:numId="34" w16cid:durableId="1839729047">
    <w:abstractNumId w:val="19"/>
  </w:num>
  <w:num w:numId="35" w16cid:durableId="155852546">
    <w:abstractNumId w:val="18"/>
  </w:num>
  <w:num w:numId="36" w16cid:durableId="1561937418">
    <w:abstractNumId w:val="11"/>
  </w:num>
  <w:num w:numId="37" w16cid:durableId="18724524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0384B"/>
    <w:rsid w:val="00003BDE"/>
    <w:rsid w:val="0001162D"/>
    <w:rsid w:val="000155C6"/>
    <w:rsid w:val="0002453E"/>
    <w:rsid w:val="000333C9"/>
    <w:rsid w:val="00034436"/>
    <w:rsid w:val="00036CFA"/>
    <w:rsid w:val="000516F0"/>
    <w:rsid w:val="00052157"/>
    <w:rsid w:val="00052CA1"/>
    <w:rsid w:val="00052F0C"/>
    <w:rsid w:val="00055330"/>
    <w:rsid w:val="000572AB"/>
    <w:rsid w:val="000642A5"/>
    <w:rsid w:val="00064542"/>
    <w:rsid w:val="00065124"/>
    <w:rsid w:val="00065232"/>
    <w:rsid w:val="000660A7"/>
    <w:rsid w:val="000675F7"/>
    <w:rsid w:val="00067EF4"/>
    <w:rsid w:val="00067F11"/>
    <w:rsid w:val="00070099"/>
    <w:rsid w:val="00070D42"/>
    <w:rsid w:val="00077CA2"/>
    <w:rsid w:val="00080BAB"/>
    <w:rsid w:val="000822B9"/>
    <w:rsid w:val="00082B33"/>
    <w:rsid w:val="00083378"/>
    <w:rsid w:val="00090C15"/>
    <w:rsid w:val="00090FC7"/>
    <w:rsid w:val="00091311"/>
    <w:rsid w:val="000930E7"/>
    <w:rsid w:val="0009373C"/>
    <w:rsid w:val="000940CE"/>
    <w:rsid w:val="000A0A18"/>
    <w:rsid w:val="000A184E"/>
    <w:rsid w:val="000A6802"/>
    <w:rsid w:val="000A79BC"/>
    <w:rsid w:val="000A7FD7"/>
    <w:rsid w:val="000B0467"/>
    <w:rsid w:val="000B30E4"/>
    <w:rsid w:val="000B7A42"/>
    <w:rsid w:val="000C159C"/>
    <w:rsid w:val="000C170F"/>
    <w:rsid w:val="000C2DAF"/>
    <w:rsid w:val="000C2F53"/>
    <w:rsid w:val="000D06A5"/>
    <w:rsid w:val="000D0A6C"/>
    <w:rsid w:val="000D2A12"/>
    <w:rsid w:val="000D2AC6"/>
    <w:rsid w:val="000D4715"/>
    <w:rsid w:val="000E194C"/>
    <w:rsid w:val="000E23E1"/>
    <w:rsid w:val="000E3338"/>
    <w:rsid w:val="000E5477"/>
    <w:rsid w:val="000E7A67"/>
    <w:rsid w:val="000F6852"/>
    <w:rsid w:val="000F7820"/>
    <w:rsid w:val="001043F0"/>
    <w:rsid w:val="00105735"/>
    <w:rsid w:val="00106949"/>
    <w:rsid w:val="001074DC"/>
    <w:rsid w:val="00110C3F"/>
    <w:rsid w:val="00117828"/>
    <w:rsid w:val="00122267"/>
    <w:rsid w:val="0012390D"/>
    <w:rsid w:val="00131DB0"/>
    <w:rsid w:val="0013563E"/>
    <w:rsid w:val="00141D8D"/>
    <w:rsid w:val="00142AF5"/>
    <w:rsid w:val="00143100"/>
    <w:rsid w:val="00143445"/>
    <w:rsid w:val="00143476"/>
    <w:rsid w:val="0015118C"/>
    <w:rsid w:val="001537AF"/>
    <w:rsid w:val="00156C96"/>
    <w:rsid w:val="0016199E"/>
    <w:rsid w:val="00165E3C"/>
    <w:rsid w:val="00170A00"/>
    <w:rsid w:val="00171A7E"/>
    <w:rsid w:val="001723C5"/>
    <w:rsid w:val="00174017"/>
    <w:rsid w:val="00176F96"/>
    <w:rsid w:val="00180237"/>
    <w:rsid w:val="00182CDD"/>
    <w:rsid w:val="001831DA"/>
    <w:rsid w:val="00183879"/>
    <w:rsid w:val="00185F5C"/>
    <w:rsid w:val="001929E8"/>
    <w:rsid w:val="001A100F"/>
    <w:rsid w:val="001A268B"/>
    <w:rsid w:val="001A2EB3"/>
    <w:rsid w:val="001A40A0"/>
    <w:rsid w:val="001A4943"/>
    <w:rsid w:val="001B02DD"/>
    <w:rsid w:val="001B0847"/>
    <w:rsid w:val="001B0C54"/>
    <w:rsid w:val="001B2D72"/>
    <w:rsid w:val="001B344B"/>
    <w:rsid w:val="001B3A02"/>
    <w:rsid w:val="001B691E"/>
    <w:rsid w:val="001C1036"/>
    <w:rsid w:val="001C16B0"/>
    <w:rsid w:val="001C2D9D"/>
    <w:rsid w:val="001C3AA7"/>
    <w:rsid w:val="001C3B07"/>
    <w:rsid w:val="001C3E34"/>
    <w:rsid w:val="001C6D43"/>
    <w:rsid w:val="001C7C14"/>
    <w:rsid w:val="001C7E24"/>
    <w:rsid w:val="001D0442"/>
    <w:rsid w:val="001D0B37"/>
    <w:rsid w:val="001D15B1"/>
    <w:rsid w:val="001D2CB1"/>
    <w:rsid w:val="001D502D"/>
    <w:rsid w:val="001D51E7"/>
    <w:rsid w:val="001D7655"/>
    <w:rsid w:val="001D78ED"/>
    <w:rsid w:val="001E2A59"/>
    <w:rsid w:val="001E3350"/>
    <w:rsid w:val="001E5816"/>
    <w:rsid w:val="001E64AA"/>
    <w:rsid w:val="001F1067"/>
    <w:rsid w:val="001F359B"/>
    <w:rsid w:val="001F7195"/>
    <w:rsid w:val="0020022F"/>
    <w:rsid w:val="002009EF"/>
    <w:rsid w:val="00202353"/>
    <w:rsid w:val="00206625"/>
    <w:rsid w:val="00207E4C"/>
    <w:rsid w:val="00211DFD"/>
    <w:rsid w:val="00212099"/>
    <w:rsid w:val="002139B0"/>
    <w:rsid w:val="0021494B"/>
    <w:rsid w:val="00215A76"/>
    <w:rsid w:val="00216606"/>
    <w:rsid w:val="00216A5E"/>
    <w:rsid w:val="00216BCC"/>
    <w:rsid w:val="00217841"/>
    <w:rsid w:val="00217ECC"/>
    <w:rsid w:val="00221FA9"/>
    <w:rsid w:val="00223C5D"/>
    <w:rsid w:val="00225391"/>
    <w:rsid w:val="002254B9"/>
    <w:rsid w:val="00227841"/>
    <w:rsid w:val="0023073A"/>
    <w:rsid w:val="00235B56"/>
    <w:rsid w:val="00237B74"/>
    <w:rsid w:val="00241193"/>
    <w:rsid w:val="0024352D"/>
    <w:rsid w:val="0024523F"/>
    <w:rsid w:val="00245851"/>
    <w:rsid w:val="0025100E"/>
    <w:rsid w:val="00252ADA"/>
    <w:rsid w:val="002555A5"/>
    <w:rsid w:val="002601C8"/>
    <w:rsid w:val="00262E3C"/>
    <w:rsid w:val="00263066"/>
    <w:rsid w:val="002647E1"/>
    <w:rsid w:val="002648A0"/>
    <w:rsid w:val="00267611"/>
    <w:rsid w:val="00270730"/>
    <w:rsid w:val="00271876"/>
    <w:rsid w:val="00274DF1"/>
    <w:rsid w:val="002778E8"/>
    <w:rsid w:val="00280050"/>
    <w:rsid w:val="00282002"/>
    <w:rsid w:val="00282BCF"/>
    <w:rsid w:val="00283154"/>
    <w:rsid w:val="00284C38"/>
    <w:rsid w:val="002855A7"/>
    <w:rsid w:val="002866C3"/>
    <w:rsid w:val="00286D77"/>
    <w:rsid w:val="00286E07"/>
    <w:rsid w:val="0029152C"/>
    <w:rsid w:val="00291AC5"/>
    <w:rsid w:val="00293DE4"/>
    <w:rsid w:val="00295049"/>
    <w:rsid w:val="00295273"/>
    <w:rsid w:val="00295573"/>
    <w:rsid w:val="002A0777"/>
    <w:rsid w:val="002A13B8"/>
    <w:rsid w:val="002A3363"/>
    <w:rsid w:val="002A3EE5"/>
    <w:rsid w:val="002A6A7C"/>
    <w:rsid w:val="002A75AD"/>
    <w:rsid w:val="002B4485"/>
    <w:rsid w:val="002C084D"/>
    <w:rsid w:val="002C2FAC"/>
    <w:rsid w:val="002C32C6"/>
    <w:rsid w:val="002C4025"/>
    <w:rsid w:val="002C52B7"/>
    <w:rsid w:val="002C6338"/>
    <w:rsid w:val="002D2411"/>
    <w:rsid w:val="002D2AE6"/>
    <w:rsid w:val="002D2B61"/>
    <w:rsid w:val="002D735C"/>
    <w:rsid w:val="002E442C"/>
    <w:rsid w:val="002E5DF8"/>
    <w:rsid w:val="002F2B9D"/>
    <w:rsid w:val="002F79C4"/>
    <w:rsid w:val="00301CE0"/>
    <w:rsid w:val="00302DF6"/>
    <w:rsid w:val="00303F7B"/>
    <w:rsid w:val="003055CA"/>
    <w:rsid w:val="00305E39"/>
    <w:rsid w:val="00314CA1"/>
    <w:rsid w:val="0031601D"/>
    <w:rsid w:val="00317E5F"/>
    <w:rsid w:val="00321728"/>
    <w:rsid w:val="003251C5"/>
    <w:rsid w:val="00325DFA"/>
    <w:rsid w:val="003271E9"/>
    <w:rsid w:val="00331856"/>
    <w:rsid w:val="00331E56"/>
    <w:rsid w:val="00334CF8"/>
    <w:rsid w:val="00334D97"/>
    <w:rsid w:val="00336B2E"/>
    <w:rsid w:val="00337519"/>
    <w:rsid w:val="0034188C"/>
    <w:rsid w:val="00343AD8"/>
    <w:rsid w:val="00350228"/>
    <w:rsid w:val="00351C07"/>
    <w:rsid w:val="0035261C"/>
    <w:rsid w:val="00356A5B"/>
    <w:rsid w:val="00362084"/>
    <w:rsid w:val="00365898"/>
    <w:rsid w:val="00366E4D"/>
    <w:rsid w:val="003749B8"/>
    <w:rsid w:val="00376CD1"/>
    <w:rsid w:val="00382C79"/>
    <w:rsid w:val="00383308"/>
    <w:rsid w:val="003833EA"/>
    <w:rsid w:val="00396F52"/>
    <w:rsid w:val="003A3879"/>
    <w:rsid w:val="003A4D13"/>
    <w:rsid w:val="003A7BD5"/>
    <w:rsid w:val="003B2829"/>
    <w:rsid w:val="003B4781"/>
    <w:rsid w:val="003B5B78"/>
    <w:rsid w:val="003C133D"/>
    <w:rsid w:val="003C3BCD"/>
    <w:rsid w:val="003D03D6"/>
    <w:rsid w:val="003D11D6"/>
    <w:rsid w:val="003D2A22"/>
    <w:rsid w:val="003D3C1E"/>
    <w:rsid w:val="003D44C2"/>
    <w:rsid w:val="003D5201"/>
    <w:rsid w:val="003E0A2D"/>
    <w:rsid w:val="003E30B4"/>
    <w:rsid w:val="003E3983"/>
    <w:rsid w:val="003E6F16"/>
    <w:rsid w:val="003E7CB2"/>
    <w:rsid w:val="003F008A"/>
    <w:rsid w:val="004050EF"/>
    <w:rsid w:val="004052B7"/>
    <w:rsid w:val="004063EC"/>
    <w:rsid w:val="004070BF"/>
    <w:rsid w:val="004110A3"/>
    <w:rsid w:val="00412010"/>
    <w:rsid w:val="0041276F"/>
    <w:rsid w:val="00412972"/>
    <w:rsid w:val="00412DD2"/>
    <w:rsid w:val="00415E7A"/>
    <w:rsid w:val="00416BA5"/>
    <w:rsid w:val="00416CE5"/>
    <w:rsid w:val="0041751E"/>
    <w:rsid w:val="00417644"/>
    <w:rsid w:val="00417986"/>
    <w:rsid w:val="004210A5"/>
    <w:rsid w:val="0042383A"/>
    <w:rsid w:val="00426CE8"/>
    <w:rsid w:val="00427732"/>
    <w:rsid w:val="00431009"/>
    <w:rsid w:val="004346EA"/>
    <w:rsid w:val="00434ABA"/>
    <w:rsid w:val="004428D0"/>
    <w:rsid w:val="004438A8"/>
    <w:rsid w:val="00454023"/>
    <w:rsid w:val="00460012"/>
    <w:rsid w:val="00463B03"/>
    <w:rsid w:val="00465968"/>
    <w:rsid w:val="004678D9"/>
    <w:rsid w:val="00467C2F"/>
    <w:rsid w:val="00470F90"/>
    <w:rsid w:val="0047490E"/>
    <w:rsid w:val="00474B9C"/>
    <w:rsid w:val="0047597C"/>
    <w:rsid w:val="00477D5C"/>
    <w:rsid w:val="00480E0E"/>
    <w:rsid w:val="00480E85"/>
    <w:rsid w:val="0049010D"/>
    <w:rsid w:val="00490A8A"/>
    <w:rsid w:val="00491125"/>
    <w:rsid w:val="0049173D"/>
    <w:rsid w:val="00492F39"/>
    <w:rsid w:val="00495040"/>
    <w:rsid w:val="004A0516"/>
    <w:rsid w:val="004A342B"/>
    <w:rsid w:val="004B0CF2"/>
    <w:rsid w:val="004B1E4D"/>
    <w:rsid w:val="004B246D"/>
    <w:rsid w:val="004B5AC6"/>
    <w:rsid w:val="004B5C62"/>
    <w:rsid w:val="004B7D2F"/>
    <w:rsid w:val="004C2717"/>
    <w:rsid w:val="004C4138"/>
    <w:rsid w:val="004C5E57"/>
    <w:rsid w:val="004C6448"/>
    <w:rsid w:val="004D394D"/>
    <w:rsid w:val="004D4F7B"/>
    <w:rsid w:val="004E53D5"/>
    <w:rsid w:val="004E5F51"/>
    <w:rsid w:val="004E60A9"/>
    <w:rsid w:val="004E6822"/>
    <w:rsid w:val="004E7382"/>
    <w:rsid w:val="004F20A1"/>
    <w:rsid w:val="004F307E"/>
    <w:rsid w:val="00500C7A"/>
    <w:rsid w:val="0050441F"/>
    <w:rsid w:val="00516D19"/>
    <w:rsid w:val="00516D35"/>
    <w:rsid w:val="00522749"/>
    <w:rsid w:val="00524B5A"/>
    <w:rsid w:val="00527738"/>
    <w:rsid w:val="00531A54"/>
    <w:rsid w:val="00533097"/>
    <w:rsid w:val="00535ECC"/>
    <w:rsid w:val="005366D1"/>
    <w:rsid w:val="00542CE1"/>
    <w:rsid w:val="005430A0"/>
    <w:rsid w:val="00551C6A"/>
    <w:rsid w:val="00552593"/>
    <w:rsid w:val="00556738"/>
    <w:rsid w:val="00560F22"/>
    <w:rsid w:val="005633E1"/>
    <w:rsid w:val="00565D31"/>
    <w:rsid w:val="00565E68"/>
    <w:rsid w:val="00566D81"/>
    <w:rsid w:val="0057189D"/>
    <w:rsid w:val="00572CB9"/>
    <w:rsid w:val="00574C91"/>
    <w:rsid w:val="00575D8C"/>
    <w:rsid w:val="00577990"/>
    <w:rsid w:val="0058019F"/>
    <w:rsid w:val="00584199"/>
    <w:rsid w:val="00587C0C"/>
    <w:rsid w:val="0059097F"/>
    <w:rsid w:val="0059487A"/>
    <w:rsid w:val="005956B5"/>
    <w:rsid w:val="005962FD"/>
    <w:rsid w:val="005977C9"/>
    <w:rsid w:val="00597C9A"/>
    <w:rsid w:val="005A449C"/>
    <w:rsid w:val="005A6B3C"/>
    <w:rsid w:val="005B1062"/>
    <w:rsid w:val="005B2092"/>
    <w:rsid w:val="005B2AC1"/>
    <w:rsid w:val="005B2E9D"/>
    <w:rsid w:val="005B3117"/>
    <w:rsid w:val="005B4B4D"/>
    <w:rsid w:val="005C050D"/>
    <w:rsid w:val="005C0A68"/>
    <w:rsid w:val="005C12E2"/>
    <w:rsid w:val="005C2434"/>
    <w:rsid w:val="005C2DCB"/>
    <w:rsid w:val="005C3555"/>
    <w:rsid w:val="005C3BA3"/>
    <w:rsid w:val="005C659C"/>
    <w:rsid w:val="005E18FE"/>
    <w:rsid w:val="005E1C06"/>
    <w:rsid w:val="005E1FBE"/>
    <w:rsid w:val="005E3681"/>
    <w:rsid w:val="005E5CA3"/>
    <w:rsid w:val="005E6147"/>
    <w:rsid w:val="005E7217"/>
    <w:rsid w:val="005F0C16"/>
    <w:rsid w:val="005F3A1F"/>
    <w:rsid w:val="005F4215"/>
    <w:rsid w:val="005F655D"/>
    <w:rsid w:val="005F75FE"/>
    <w:rsid w:val="0060016E"/>
    <w:rsid w:val="006043F8"/>
    <w:rsid w:val="00605154"/>
    <w:rsid w:val="00606D64"/>
    <w:rsid w:val="006074F6"/>
    <w:rsid w:val="006136B1"/>
    <w:rsid w:val="006140CF"/>
    <w:rsid w:val="00615B4B"/>
    <w:rsid w:val="006201A9"/>
    <w:rsid w:val="00620BCB"/>
    <w:rsid w:val="00624443"/>
    <w:rsid w:val="00626200"/>
    <w:rsid w:val="00626CD8"/>
    <w:rsid w:val="00630ADF"/>
    <w:rsid w:val="0063237A"/>
    <w:rsid w:val="00635615"/>
    <w:rsid w:val="00645789"/>
    <w:rsid w:val="00646508"/>
    <w:rsid w:val="0065102A"/>
    <w:rsid w:val="0065158F"/>
    <w:rsid w:val="0065427F"/>
    <w:rsid w:val="00656694"/>
    <w:rsid w:val="00660A42"/>
    <w:rsid w:val="006612F5"/>
    <w:rsid w:val="00664F43"/>
    <w:rsid w:val="006661C3"/>
    <w:rsid w:val="00670085"/>
    <w:rsid w:val="0067087C"/>
    <w:rsid w:val="00671B9C"/>
    <w:rsid w:val="006813F4"/>
    <w:rsid w:val="006819AE"/>
    <w:rsid w:val="0068769F"/>
    <w:rsid w:val="00687C1D"/>
    <w:rsid w:val="00687D81"/>
    <w:rsid w:val="00690072"/>
    <w:rsid w:val="006936DA"/>
    <w:rsid w:val="006937DC"/>
    <w:rsid w:val="00693A27"/>
    <w:rsid w:val="006A25B0"/>
    <w:rsid w:val="006A4C4A"/>
    <w:rsid w:val="006A55DA"/>
    <w:rsid w:val="006B584E"/>
    <w:rsid w:val="006B667E"/>
    <w:rsid w:val="006B78A3"/>
    <w:rsid w:val="006C0D58"/>
    <w:rsid w:val="006C7517"/>
    <w:rsid w:val="006D019C"/>
    <w:rsid w:val="006D11C3"/>
    <w:rsid w:val="006E0C70"/>
    <w:rsid w:val="006E3CAC"/>
    <w:rsid w:val="006E4054"/>
    <w:rsid w:val="006E6FE9"/>
    <w:rsid w:val="006F0503"/>
    <w:rsid w:val="007001DD"/>
    <w:rsid w:val="0070476F"/>
    <w:rsid w:val="007053C2"/>
    <w:rsid w:val="00714646"/>
    <w:rsid w:val="007147AE"/>
    <w:rsid w:val="00716349"/>
    <w:rsid w:val="00720150"/>
    <w:rsid w:val="00722C0B"/>
    <w:rsid w:val="0072321B"/>
    <w:rsid w:val="00723C0C"/>
    <w:rsid w:val="00726F3F"/>
    <w:rsid w:val="00733790"/>
    <w:rsid w:val="007337D3"/>
    <w:rsid w:val="00734B2C"/>
    <w:rsid w:val="0074084C"/>
    <w:rsid w:val="00743519"/>
    <w:rsid w:val="00744CED"/>
    <w:rsid w:val="00752A9A"/>
    <w:rsid w:val="00752EBF"/>
    <w:rsid w:val="0075729D"/>
    <w:rsid w:val="00760384"/>
    <w:rsid w:val="007605D1"/>
    <w:rsid w:val="00762690"/>
    <w:rsid w:val="00766F73"/>
    <w:rsid w:val="00771E94"/>
    <w:rsid w:val="00775668"/>
    <w:rsid w:val="0077608C"/>
    <w:rsid w:val="00781476"/>
    <w:rsid w:val="007860A0"/>
    <w:rsid w:val="007873CB"/>
    <w:rsid w:val="00794461"/>
    <w:rsid w:val="007A47BF"/>
    <w:rsid w:val="007A483B"/>
    <w:rsid w:val="007A7E48"/>
    <w:rsid w:val="007B343C"/>
    <w:rsid w:val="007B369C"/>
    <w:rsid w:val="007B36ED"/>
    <w:rsid w:val="007B649B"/>
    <w:rsid w:val="007B6A5C"/>
    <w:rsid w:val="007C4BE3"/>
    <w:rsid w:val="007C5505"/>
    <w:rsid w:val="007C565E"/>
    <w:rsid w:val="007C7720"/>
    <w:rsid w:val="007D2DB7"/>
    <w:rsid w:val="007D40FE"/>
    <w:rsid w:val="007D797F"/>
    <w:rsid w:val="007E0D75"/>
    <w:rsid w:val="007E0FB4"/>
    <w:rsid w:val="007E37EC"/>
    <w:rsid w:val="007E659A"/>
    <w:rsid w:val="007E681C"/>
    <w:rsid w:val="007E7E69"/>
    <w:rsid w:val="007F0ABA"/>
    <w:rsid w:val="007F717D"/>
    <w:rsid w:val="007F7A76"/>
    <w:rsid w:val="007F7B64"/>
    <w:rsid w:val="0080013A"/>
    <w:rsid w:val="00801537"/>
    <w:rsid w:val="008048D0"/>
    <w:rsid w:val="00806081"/>
    <w:rsid w:val="00806B41"/>
    <w:rsid w:val="008113FF"/>
    <w:rsid w:val="00813C03"/>
    <w:rsid w:val="00814A59"/>
    <w:rsid w:val="0081648B"/>
    <w:rsid w:val="008207CA"/>
    <w:rsid w:val="00820841"/>
    <w:rsid w:val="0082091A"/>
    <w:rsid w:val="00820D87"/>
    <w:rsid w:val="008245DB"/>
    <w:rsid w:val="00831AC5"/>
    <w:rsid w:val="008334E0"/>
    <w:rsid w:val="00833A5C"/>
    <w:rsid w:val="00837855"/>
    <w:rsid w:val="00842896"/>
    <w:rsid w:val="00842F51"/>
    <w:rsid w:val="00844E25"/>
    <w:rsid w:val="008468B2"/>
    <w:rsid w:val="00853D86"/>
    <w:rsid w:val="00854C42"/>
    <w:rsid w:val="00855DA2"/>
    <w:rsid w:val="00856361"/>
    <w:rsid w:val="00857AE6"/>
    <w:rsid w:val="0086029C"/>
    <w:rsid w:val="008625B4"/>
    <w:rsid w:val="008637CC"/>
    <w:rsid w:val="008641D4"/>
    <w:rsid w:val="008645B4"/>
    <w:rsid w:val="00864E37"/>
    <w:rsid w:val="00870138"/>
    <w:rsid w:val="00875268"/>
    <w:rsid w:val="00875832"/>
    <w:rsid w:val="00883AD4"/>
    <w:rsid w:val="00883C4F"/>
    <w:rsid w:val="00891A7A"/>
    <w:rsid w:val="00891C77"/>
    <w:rsid w:val="00893D55"/>
    <w:rsid w:val="00894335"/>
    <w:rsid w:val="008946DC"/>
    <w:rsid w:val="00895CD9"/>
    <w:rsid w:val="00897266"/>
    <w:rsid w:val="008976AF"/>
    <w:rsid w:val="00897C82"/>
    <w:rsid w:val="008A5DB1"/>
    <w:rsid w:val="008A635B"/>
    <w:rsid w:val="008A649D"/>
    <w:rsid w:val="008A6611"/>
    <w:rsid w:val="008A77EB"/>
    <w:rsid w:val="008B0702"/>
    <w:rsid w:val="008B27CE"/>
    <w:rsid w:val="008B42D9"/>
    <w:rsid w:val="008B5CB1"/>
    <w:rsid w:val="008C04DA"/>
    <w:rsid w:val="008C0C34"/>
    <w:rsid w:val="008C153C"/>
    <w:rsid w:val="008D070D"/>
    <w:rsid w:val="008D44A9"/>
    <w:rsid w:val="008D6131"/>
    <w:rsid w:val="008D753B"/>
    <w:rsid w:val="008E1DA7"/>
    <w:rsid w:val="008E3942"/>
    <w:rsid w:val="008E43E3"/>
    <w:rsid w:val="008E5AAC"/>
    <w:rsid w:val="008E7247"/>
    <w:rsid w:val="008F0943"/>
    <w:rsid w:val="008F165B"/>
    <w:rsid w:val="008F2A4C"/>
    <w:rsid w:val="008F513A"/>
    <w:rsid w:val="008F5D7F"/>
    <w:rsid w:val="008F687F"/>
    <w:rsid w:val="00900D61"/>
    <w:rsid w:val="009023FA"/>
    <w:rsid w:val="009025EF"/>
    <w:rsid w:val="009040B6"/>
    <w:rsid w:val="009048AF"/>
    <w:rsid w:val="009074B1"/>
    <w:rsid w:val="00907998"/>
    <w:rsid w:val="00910851"/>
    <w:rsid w:val="009145C8"/>
    <w:rsid w:val="00915C0F"/>
    <w:rsid w:val="0092635F"/>
    <w:rsid w:val="00927B8A"/>
    <w:rsid w:val="009315EF"/>
    <w:rsid w:val="0093283F"/>
    <w:rsid w:val="009338CE"/>
    <w:rsid w:val="00936A3E"/>
    <w:rsid w:val="00937920"/>
    <w:rsid w:val="00945323"/>
    <w:rsid w:val="009466E5"/>
    <w:rsid w:val="00946954"/>
    <w:rsid w:val="00951057"/>
    <w:rsid w:val="00955BC7"/>
    <w:rsid w:val="009571AC"/>
    <w:rsid w:val="009662A5"/>
    <w:rsid w:val="009678A1"/>
    <w:rsid w:val="00970B39"/>
    <w:rsid w:val="00975634"/>
    <w:rsid w:val="009779FA"/>
    <w:rsid w:val="00980A95"/>
    <w:rsid w:val="009816BA"/>
    <w:rsid w:val="009817BF"/>
    <w:rsid w:val="00983B8D"/>
    <w:rsid w:val="00990335"/>
    <w:rsid w:val="00990C85"/>
    <w:rsid w:val="009975A3"/>
    <w:rsid w:val="009A22D4"/>
    <w:rsid w:val="009A22FC"/>
    <w:rsid w:val="009A53A6"/>
    <w:rsid w:val="009A5B67"/>
    <w:rsid w:val="009B65B8"/>
    <w:rsid w:val="009B70A0"/>
    <w:rsid w:val="009C0E65"/>
    <w:rsid w:val="009C413F"/>
    <w:rsid w:val="009C415E"/>
    <w:rsid w:val="009C5C18"/>
    <w:rsid w:val="009D1043"/>
    <w:rsid w:val="009D14D0"/>
    <w:rsid w:val="009D4952"/>
    <w:rsid w:val="009D49CB"/>
    <w:rsid w:val="009D708F"/>
    <w:rsid w:val="009E0400"/>
    <w:rsid w:val="009E1D18"/>
    <w:rsid w:val="009E2695"/>
    <w:rsid w:val="009F5718"/>
    <w:rsid w:val="009F76B6"/>
    <w:rsid w:val="009F781A"/>
    <w:rsid w:val="009F7CA5"/>
    <w:rsid w:val="00A00C91"/>
    <w:rsid w:val="00A0161B"/>
    <w:rsid w:val="00A0784C"/>
    <w:rsid w:val="00A119E9"/>
    <w:rsid w:val="00A17DFE"/>
    <w:rsid w:val="00A22580"/>
    <w:rsid w:val="00A2270D"/>
    <w:rsid w:val="00A252EF"/>
    <w:rsid w:val="00A25A6C"/>
    <w:rsid w:val="00A27D35"/>
    <w:rsid w:val="00A31DBB"/>
    <w:rsid w:val="00A3641B"/>
    <w:rsid w:val="00A3683A"/>
    <w:rsid w:val="00A37022"/>
    <w:rsid w:val="00A37D6B"/>
    <w:rsid w:val="00A42F93"/>
    <w:rsid w:val="00A43788"/>
    <w:rsid w:val="00A5021C"/>
    <w:rsid w:val="00A50F5D"/>
    <w:rsid w:val="00A51265"/>
    <w:rsid w:val="00A521CE"/>
    <w:rsid w:val="00A530BB"/>
    <w:rsid w:val="00A573ED"/>
    <w:rsid w:val="00A64BCB"/>
    <w:rsid w:val="00A6525C"/>
    <w:rsid w:val="00A66233"/>
    <w:rsid w:val="00A72A08"/>
    <w:rsid w:val="00A748AF"/>
    <w:rsid w:val="00A75991"/>
    <w:rsid w:val="00A776CA"/>
    <w:rsid w:val="00A8460A"/>
    <w:rsid w:val="00A90443"/>
    <w:rsid w:val="00A9487A"/>
    <w:rsid w:val="00A96A25"/>
    <w:rsid w:val="00AA15C0"/>
    <w:rsid w:val="00AA2168"/>
    <w:rsid w:val="00AA240C"/>
    <w:rsid w:val="00AA3C38"/>
    <w:rsid w:val="00AA5FEF"/>
    <w:rsid w:val="00AA648B"/>
    <w:rsid w:val="00AA7C89"/>
    <w:rsid w:val="00AB027E"/>
    <w:rsid w:val="00AB4941"/>
    <w:rsid w:val="00AB4A02"/>
    <w:rsid w:val="00AC3072"/>
    <w:rsid w:val="00AC3493"/>
    <w:rsid w:val="00AC509C"/>
    <w:rsid w:val="00AD218A"/>
    <w:rsid w:val="00AD29AE"/>
    <w:rsid w:val="00AD4775"/>
    <w:rsid w:val="00AD4867"/>
    <w:rsid w:val="00AD5780"/>
    <w:rsid w:val="00AD5CE4"/>
    <w:rsid w:val="00AD6BB7"/>
    <w:rsid w:val="00AE0110"/>
    <w:rsid w:val="00AE613A"/>
    <w:rsid w:val="00AE7185"/>
    <w:rsid w:val="00AE763D"/>
    <w:rsid w:val="00AE7AF3"/>
    <w:rsid w:val="00AF21D7"/>
    <w:rsid w:val="00AF70E7"/>
    <w:rsid w:val="00B06CFE"/>
    <w:rsid w:val="00B07177"/>
    <w:rsid w:val="00B074D6"/>
    <w:rsid w:val="00B07CA2"/>
    <w:rsid w:val="00B1230C"/>
    <w:rsid w:val="00B1316E"/>
    <w:rsid w:val="00B14995"/>
    <w:rsid w:val="00B16316"/>
    <w:rsid w:val="00B174D0"/>
    <w:rsid w:val="00B20125"/>
    <w:rsid w:val="00B21643"/>
    <w:rsid w:val="00B22E32"/>
    <w:rsid w:val="00B25BB4"/>
    <w:rsid w:val="00B272CC"/>
    <w:rsid w:val="00B3178E"/>
    <w:rsid w:val="00B32000"/>
    <w:rsid w:val="00B35387"/>
    <w:rsid w:val="00B425C8"/>
    <w:rsid w:val="00B42680"/>
    <w:rsid w:val="00B46773"/>
    <w:rsid w:val="00B517A6"/>
    <w:rsid w:val="00B53E7B"/>
    <w:rsid w:val="00B565CB"/>
    <w:rsid w:val="00B6029F"/>
    <w:rsid w:val="00B60402"/>
    <w:rsid w:val="00B62734"/>
    <w:rsid w:val="00B6501C"/>
    <w:rsid w:val="00B657B7"/>
    <w:rsid w:val="00B724AD"/>
    <w:rsid w:val="00B7382B"/>
    <w:rsid w:val="00B73F9C"/>
    <w:rsid w:val="00B75E7D"/>
    <w:rsid w:val="00B803BD"/>
    <w:rsid w:val="00B83CDE"/>
    <w:rsid w:val="00B83ECF"/>
    <w:rsid w:val="00B83F2C"/>
    <w:rsid w:val="00B9017B"/>
    <w:rsid w:val="00B915BF"/>
    <w:rsid w:val="00B9299C"/>
    <w:rsid w:val="00B96C15"/>
    <w:rsid w:val="00BA0664"/>
    <w:rsid w:val="00BA451E"/>
    <w:rsid w:val="00BA499D"/>
    <w:rsid w:val="00BA49E9"/>
    <w:rsid w:val="00BB2437"/>
    <w:rsid w:val="00BB38C6"/>
    <w:rsid w:val="00BB446B"/>
    <w:rsid w:val="00BB57AD"/>
    <w:rsid w:val="00BB70A5"/>
    <w:rsid w:val="00BC3AD3"/>
    <w:rsid w:val="00BC67D7"/>
    <w:rsid w:val="00BC7269"/>
    <w:rsid w:val="00BD2246"/>
    <w:rsid w:val="00BD42A8"/>
    <w:rsid w:val="00BD64FE"/>
    <w:rsid w:val="00BF0209"/>
    <w:rsid w:val="00BF0A0C"/>
    <w:rsid w:val="00BF0EB0"/>
    <w:rsid w:val="00BF434C"/>
    <w:rsid w:val="00BF632F"/>
    <w:rsid w:val="00BF695F"/>
    <w:rsid w:val="00C03E63"/>
    <w:rsid w:val="00C10730"/>
    <w:rsid w:val="00C1119F"/>
    <w:rsid w:val="00C11359"/>
    <w:rsid w:val="00C12EEA"/>
    <w:rsid w:val="00C137C2"/>
    <w:rsid w:val="00C16E28"/>
    <w:rsid w:val="00C21EAF"/>
    <w:rsid w:val="00C23D4A"/>
    <w:rsid w:val="00C245DB"/>
    <w:rsid w:val="00C26E5A"/>
    <w:rsid w:val="00C30CE2"/>
    <w:rsid w:val="00C31ED6"/>
    <w:rsid w:val="00C41724"/>
    <w:rsid w:val="00C46E32"/>
    <w:rsid w:val="00C53389"/>
    <w:rsid w:val="00C610C6"/>
    <w:rsid w:val="00C612E9"/>
    <w:rsid w:val="00C63106"/>
    <w:rsid w:val="00C63806"/>
    <w:rsid w:val="00C63F76"/>
    <w:rsid w:val="00C642D1"/>
    <w:rsid w:val="00C65CEE"/>
    <w:rsid w:val="00C666E1"/>
    <w:rsid w:val="00C6721D"/>
    <w:rsid w:val="00C71F4A"/>
    <w:rsid w:val="00C75881"/>
    <w:rsid w:val="00C76911"/>
    <w:rsid w:val="00C77962"/>
    <w:rsid w:val="00C80FD0"/>
    <w:rsid w:val="00C81A7E"/>
    <w:rsid w:val="00C826B8"/>
    <w:rsid w:val="00C83ACD"/>
    <w:rsid w:val="00C83F3D"/>
    <w:rsid w:val="00C8439C"/>
    <w:rsid w:val="00C85B0D"/>
    <w:rsid w:val="00C91743"/>
    <w:rsid w:val="00C94560"/>
    <w:rsid w:val="00C970B0"/>
    <w:rsid w:val="00C978A0"/>
    <w:rsid w:val="00CA1E9F"/>
    <w:rsid w:val="00CA2051"/>
    <w:rsid w:val="00CA311E"/>
    <w:rsid w:val="00CA6584"/>
    <w:rsid w:val="00CA711E"/>
    <w:rsid w:val="00CB1073"/>
    <w:rsid w:val="00CB2313"/>
    <w:rsid w:val="00CB4209"/>
    <w:rsid w:val="00CB537A"/>
    <w:rsid w:val="00CB76D5"/>
    <w:rsid w:val="00CB7D90"/>
    <w:rsid w:val="00CC01E8"/>
    <w:rsid w:val="00CC0E6D"/>
    <w:rsid w:val="00CC1AE0"/>
    <w:rsid w:val="00CC2355"/>
    <w:rsid w:val="00CC2761"/>
    <w:rsid w:val="00CC2AD3"/>
    <w:rsid w:val="00CC64B7"/>
    <w:rsid w:val="00CC6D09"/>
    <w:rsid w:val="00CC7289"/>
    <w:rsid w:val="00CD03AA"/>
    <w:rsid w:val="00CD0CF0"/>
    <w:rsid w:val="00CD1D8F"/>
    <w:rsid w:val="00CD353E"/>
    <w:rsid w:val="00CD71A2"/>
    <w:rsid w:val="00CE3846"/>
    <w:rsid w:val="00CE4965"/>
    <w:rsid w:val="00CE4AF7"/>
    <w:rsid w:val="00CF073B"/>
    <w:rsid w:val="00CF0FEB"/>
    <w:rsid w:val="00CF21D1"/>
    <w:rsid w:val="00CF4757"/>
    <w:rsid w:val="00CF69AD"/>
    <w:rsid w:val="00D00A10"/>
    <w:rsid w:val="00D01A4F"/>
    <w:rsid w:val="00D01DF7"/>
    <w:rsid w:val="00D027A3"/>
    <w:rsid w:val="00D048AB"/>
    <w:rsid w:val="00D04BA4"/>
    <w:rsid w:val="00D05069"/>
    <w:rsid w:val="00D05C38"/>
    <w:rsid w:val="00D05F01"/>
    <w:rsid w:val="00D069F9"/>
    <w:rsid w:val="00D0746E"/>
    <w:rsid w:val="00D152A7"/>
    <w:rsid w:val="00D23C6E"/>
    <w:rsid w:val="00D3355C"/>
    <w:rsid w:val="00D35AF6"/>
    <w:rsid w:val="00D35D1F"/>
    <w:rsid w:val="00D40912"/>
    <w:rsid w:val="00D435B9"/>
    <w:rsid w:val="00D4421B"/>
    <w:rsid w:val="00D50C5B"/>
    <w:rsid w:val="00D52EE9"/>
    <w:rsid w:val="00D533F1"/>
    <w:rsid w:val="00D53895"/>
    <w:rsid w:val="00D54920"/>
    <w:rsid w:val="00D5518C"/>
    <w:rsid w:val="00D5555D"/>
    <w:rsid w:val="00D5677A"/>
    <w:rsid w:val="00D568B7"/>
    <w:rsid w:val="00D610F6"/>
    <w:rsid w:val="00D61AB6"/>
    <w:rsid w:val="00D674FB"/>
    <w:rsid w:val="00D710E2"/>
    <w:rsid w:val="00D71100"/>
    <w:rsid w:val="00D71988"/>
    <w:rsid w:val="00D81028"/>
    <w:rsid w:val="00D82288"/>
    <w:rsid w:val="00D82B87"/>
    <w:rsid w:val="00D836FB"/>
    <w:rsid w:val="00D84747"/>
    <w:rsid w:val="00D87BB4"/>
    <w:rsid w:val="00D93985"/>
    <w:rsid w:val="00D94EDD"/>
    <w:rsid w:val="00D96561"/>
    <w:rsid w:val="00D96C4E"/>
    <w:rsid w:val="00D976E2"/>
    <w:rsid w:val="00DA0F8F"/>
    <w:rsid w:val="00DB0C14"/>
    <w:rsid w:val="00DB1538"/>
    <w:rsid w:val="00DB268F"/>
    <w:rsid w:val="00DB605E"/>
    <w:rsid w:val="00DB7609"/>
    <w:rsid w:val="00DB7F2F"/>
    <w:rsid w:val="00DC117B"/>
    <w:rsid w:val="00DC216D"/>
    <w:rsid w:val="00DC2C2C"/>
    <w:rsid w:val="00DC3446"/>
    <w:rsid w:val="00DC3F24"/>
    <w:rsid w:val="00DC4E35"/>
    <w:rsid w:val="00DC6174"/>
    <w:rsid w:val="00DCBAC2"/>
    <w:rsid w:val="00DD208C"/>
    <w:rsid w:val="00DE3FC9"/>
    <w:rsid w:val="00E00217"/>
    <w:rsid w:val="00E00768"/>
    <w:rsid w:val="00E0207E"/>
    <w:rsid w:val="00E0261C"/>
    <w:rsid w:val="00E0263D"/>
    <w:rsid w:val="00E03BC7"/>
    <w:rsid w:val="00E066D1"/>
    <w:rsid w:val="00E122F9"/>
    <w:rsid w:val="00E12F3A"/>
    <w:rsid w:val="00E150C9"/>
    <w:rsid w:val="00E154F8"/>
    <w:rsid w:val="00E160D3"/>
    <w:rsid w:val="00E161EC"/>
    <w:rsid w:val="00E23A74"/>
    <w:rsid w:val="00E250B9"/>
    <w:rsid w:val="00E31F8B"/>
    <w:rsid w:val="00E32279"/>
    <w:rsid w:val="00E33519"/>
    <w:rsid w:val="00E3589A"/>
    <w:rsid w:val="00E36460"/>
    <w:rsid w:val="00E41384"/>
    <w:rsid w:val="00E553CC"/>
    <w:rsid w:val="00E57C78"/>
    <w:rsid w:val="00E606AC"/>
    <w:rsid w:val="00E614E7"/>
    <w:rsid w:val="00E62851"/>
    <w:rsid w:val="00E62919"/>
    <w:rsid w:val="00E63930"/>
    <w:rsid w:val="00E65CEC"/>
    <w:rsid w:val="00E665FE"/>
    <w:rsid w:val="00E70451"/>
    <w:rsid w:val="00E753A6"/>
    <w:rsid w:val="00E86EA1"/>
    <w:rsid w:val="00E90DB5"/>
    <w:rsid w:val="00E92CD5"/>
    <w:rsid w:val="00E9312D"/>
    <w:rsid w:val="00E938F1"/>
    <w:rsid w:val="00E93C52"/>
    <w:rsid w:val="00E93DFC"/>
    <w:rsid w:val="00E963D4"/>
    <w:rsid w:val="00EA13A2"/>
    <w:rsid w:val="00EA2C3B"/>
    <w:rsid w:val="00EA2EEE"/>
    <w:rsid w:val="00EA6BD3"/>
    <w:rsid w:val="00EB0227"/>
    <w:rsid w:val="00EB32FC"/>
    <w:rsid w:val="00EB43D3"/>
    <w:rsid w:val="00EB5783"/>
    <w:rsid w:val="00EB605D"/>
    <w:rsid w:val="00EB608B"/>
    <w:rsid w:val="00EC0B99"/>
    <w:rsid w:val="00EC1F80"/>
    <w:rsid w:val="00EC2F73"/>
    <w:rsid w:val="00EC3737"/>
    <w:rsid w:val="00EC37F9"/>
    <w:rsid w:val="00EC5D71"/>
    <w:rsid w:val="00ED0298"/>
    <w:rsid w:val="00ED04A7"/>
    <w:rsid w:val="00ED46C2"/>
    <w:rsid w:val="00ED74DF"/>
    <w:rsid w:val="00ED7862"/>
    <w:rsid w:val="00EE2401"/>
    <w:rsid w:val="00EE3A38"/>
    <w:rsid w:val="00EE6FA5"/>
    <w:rsid w:val="00EE7C99"/>
    <w:rsid w:val="00EF1545"/>
    <w:rsid w:val="00EF3A1A"/>
    <w:rsid w:val="00EF3F4E"/>
    <w:rsid w:val="00F05F97"/>
    <w:rsid w:val="00F10887"/>
    <w:rsid w:val="00F14D6C"/>
    <w:rsid w:val="00F14E58"/>
    <w:rsid w:val="00F165A9"/>
    <w:rsid w:val="00F1779E"/>
    <w:rsid w:val="00F20213"/>
    <w:rsid w:val="00F21659"/>
    <w:rsid w:val="00F271DB"/>
    <w:rsid w:val="00F3032C"/>
    <w:rsid w:val="00F313CD"/>
    <w:rsid w:val="00F363FF"/>
    <w:rsid w:val="00F410A4"/>
    <w:rsid w:val="00F41AE5"/>
    <w:rsid w:val="00F42D53"/>
    <w:rsid w:val="00F43511"/>
    <w:rsid w:val="00F45759"/>
    <w:rsid w:val="00F464C9"/>
    <w:rsid w:val="00F61D7B"/>
    <w:rsid w:val="00F6247E"/>
    <w:rsid w:val="00F63B9C"/>
    <w:rsid w:val="00F6623A"/>
    <w:rsid w:val="00F67A76"/>
    <w:rsid w:val="00F71129"/>
    <w:rsid w:val="00F764BB"/>
    <w:rsid w:val="00F83866"/>
    <w:rsid w:val="00F9081F"/>
    <w:rsid w:val="00F94341"/>
    <w:rsid w:val="00F9516B"/>
    <w:rsid w:val="00F95AE0"/>
    <w:rsid w:val="00FA1CA9"/>
    <w:rsid w:val="00FB3761"/>
    <w:rsid w:val="00FB37A7"/>
    <w:rsid w:val="00FB407F"/>
    <w:rsid w:val="00FB4464"/>
    <w:rsid w:val="00FB489D"/>
    <w:rsid w:val="00FC0455"/>
    <w:rsid w:val="00FC3766"/>
    <w:rsid w:val="00FE0747"/>
    <w:rsid w:val="00FE26C1"/>
    <w:rsid w:val="00FE5F50"/>
    <w:rsid w:val="00FE77EF"/>
    <w:rsid w:val="00FF2161"/>
    <w:rsid w:val="00FF2182"/>
    <w:rsid w:val="00FF21DF"/>
    <w:rsid w:val="00FF2A24"/>
    <w:rsid w:val="0191B236"/>
    <w:rsid w:val="02507C3B"/>
    <w:rsid w:val="02D2C794"/>
    <w:rsid w:val="03270245"/>
    <w:rsid w:val="0383B7F4"/>
    <w:rsid w:val="0694B233"/>
    <w:rsid w:val="06F0F301"/>
    <w:rsid w:val="079CD090"/>
    <w:rsid w:val="07A86EA0"/>
    <w:rsid w:val="07F36712"/>
    <w:rsid w:val="0968DCA4"/>
    <w:rsid w:val="09FC87F1"/>
    <w:rsid w:val="0A0FB7FB"/>
    <w:rsid w:val="0A19E123"/>
    <w:rsid w:val="0AA37577"/>
    <w:rsid w:val="0BC6FB5A"/>
    <w:rsid w:val="0C7C01C8"/>
    <w:rsid w:val="0D130349"/>
    <w:rsid w:val="0D25B19C"/>
    <w:rsid w:val="0DD3F50C"/>
    <w:rsid w:val="0E5CEDDD"/>
    <w:rsid w:val="0E7DED60"/>
    <w:rsid w:val="0FBD9F1A"/>
    <w:rsid w:val="10C124A3"/>
    <w:rsid w:val="10D3A9DF"/>
    <w:rsid w:val="10EC7C02"/>
    <w:rsid w:val="11960472"/>
    <w:rsid w:val="11E6BDC6"/>
    <w:rsid w:val="130DE7C4"/>
    <w:rsid w:val="1339ABD1"/>
    <w:rsid w:val="139DE652"/>
    <w:rsid w:val="168608B3"/>
    <w:rsid w:val="16D74889"/>
    <w:rsid w:val="175CE44B"/>
    <w:rsid w:val="189BEE8F"/>
    <w:rsid w:val="1B8CDCEE"/>
    <w:rsid w:val="1BCDEA6A"/>
    <w:rsid w:val="1C92DA43"/>
    <w:rsid w:val="1D0710B8"/>
    <w:rsid w:val="1D196483"/>
    <w:rsid w:val="1D72860E"/>
    <w:rsid w:val="1DA83E5B"/>
    <w:rsid w:val="1DC146A4"/>
    <w:rsid w:val="1DD7689C"/>
    <w:rsid w:val="1E1550EF"/>
    <w:rsid w:val="1E38FE13"/>
    <w:rsid w:val="1EFE156F"/>
    <w:rsid w:val="1F7C064C"/>
    <w:rsid w:val="1F95FC6D"/>
    <w:rsid w:val="1FC49CCB"/>
    <w:rsid w:val="20595D38"/>
    <w:rsid w:val="20D7ECE5"/>
    <w:rsid w:val="219B3A5E"/>
    <w:rsid w:val="21A4D01B"/>
    <w:rsid w:val="22100EA7"/>
    <w:rsid w:val="222A6C5C"/>
    <w:rsid w:val="2264F059"/>
    <w:rsid w:val="227A807C"/>
    <w:rsid w:val="23379D91"/>
    <w:rsid w:val="24763ED5"/>
    <w:rsid w:val="24E14893"/>
    <w:rsid w:val="2566B908"/>
    <w:rsid w:val="25BD3A85"/>
    <w:rsid w:val="261BD062"/>
    <w:rsid w:val="26753E20"/>
    <w:rsid w:val="26784ADF"/>
    <w:rsid w:val="2683065A"/>
    <w:rsid w:val="26B8CF55"/>
    <w:rsid w:val="26CF773A"/>
    <w:rsid w:val="2731CEA0"/>
    <w:rsid w:val="286C956D"/>
    <w:rsid w:val="296A0123"/>
    <w:rsid w:val="29A026EA"/>
    <w:rsid w:val="29EC1FDF"/>
    <w:rsid w:val="2A60AA4E"/>
    <w:rsid w:val="2A79D8E4"/>
    <w:rsid w:val="2ACFF3AE"/>
    <w:rsid w:val="2B1E23D7"/>
    <w:rsid w:val="2BB2437E"/>
    <w:rsid w:val="2C5927B3"/>
    <w:rsid w:val="2C9D6F76"/>
    <w:rsid w:val="2CD674BA"/>
    <w:rsid w:val="2D83C17E"/>
    <w:rsid w:val="2D990FBF"/>
    <w:rsid w:val="2E779F87"/>
    <w:rsid w:val="30524E12"/>
    <w:rsid w:val="31202A6F"/>
    <w:rsid w:val="3477E0B1"/>
    <w:rsid w:val="34AFEAFF"/>
    <w:rsid w:val="35EF236F"/>
    <w:rsid w:val="361020B7"/>
    <w:rsid w:val="362B6533"/>
    <w:rsid w:val="3666F515"/>
    <w:rsid w:val="36ED5F22"/>
    <w:rsid w:val="37D382C0"/>
    <w:rsid w:val="38BF5274"/>
    <w:rsid w:val="3975C7C3"/>
    <w:rsid w:val="39AC29AA"/>
    <w:rsid w:val="3A0D9F3F"/>
    <w:rsid w:val="3AAD94AD"/>
    <w:rsid w:val="3AFD993D"/>
    <w:rsid w:val="3BA6ABC9"/>
    <w:rsid w:val="3BE5A9EA"/>
    <w:rsid w:val="3C27E6E5"/>
    <w:rsid w:val="3C3CC9AE"/>
    <w:rsid w:val="3C5B6207"/>
    <w:rsid w:val="3DB824EF"/>
    <w:rsid w:val="4081A970"/>
    <w:rsid w:val="4082450F"/>
    <w:rsid w:val="42A5BDEC"/>
    <w:rsid w:val="42C36943"/>
    <w:rsid w:val="44E01E5A"/>
    <w:rsid w:val="4561D40A"/>
    <w:rsid w:val="45E5CE91"/>
    <w:rsid w:val="45F8DB17"/>
    <w:rsid w:val="45FB5047"/>
    <w:rsid w:val="46D488C5"/>
    <w:rsid w:val="4793BA07"/>
    <w:rsid w:val="47D22DB0"/>
    <w:rsid w:val="4A847F7B"/>
    <w:rsid w:val="4CBF7B91"/>
    <w:rsid w:val="4FAA8582"/>
    <w:rsid w:val="4FB9393B"/>
    <w:rsid w:val="5003EDBD"/>
    <w:rsid w:val="50A5155C"/>
    <w:rsid w:val="50BDB602"/>
    <w:rsid w:val="51674825"/>
    <w:rsid w:val="51A5D729"/>
    <w:rsid w:val="52AFA594"/>
    <w:rsid w:val="52F69D13"/>
    <w:rsid w:val="538AFD4A"/>
    <w:rsid w:val="53B44F00"/>
    <w:rsid w:val="545A31B7"/>
    <w:rsid w:val="55AE19CA"/>
    <w:rsid w:val="55F24997"/>
    <w:rsid w:val="56B8EC11"/>
    <w:rsid w:val="56EE6B11"/>
    <w:rsid w:val="5718F750"/>
    <w:rsid w:val="57796CD0"/>
    <w:rsid w:val="57ED2D4D"/>
    <w:rsid w:val="58312FFD"/>
    <w:rsid w:val="586B4850"/>
    <w:rsid w:val="59F90DF7"/>
    <w:rsid w:val="5A8803A4"/>
    <w:rsid w:val="5BAD0A89"/>
    <w:rsid w:val="5CB964E8"/>
    <w:rsid w:val="5D649FBB"/>
    <w:rsid w:val="5D819EC1"/>
    <w:rsid w:val="5E574239"/>
    <w:rsid w:val="5E978891"/>
    <w:rsid w:val="5F16E524"/>
    <w:rsid w:val="5F3A1792"/>
    <w:rsid w:val="5F44923D"/>
    <w:rsid w:val="5FD81944"/>
    <w:rsid w:val="607404B4"/>
    <w:rsid w:val="60916B6E"/>
    <w:rsid w:val="60F82CBE"/>
    <w:rsid w:val="6108FC74"/>
    <w:rsid w:val="61A1D4B7"/>
    <w:rsid w:val="63A1726B"/>
    <w:rsid w:val="63F4FCD0"/>
    <w:rsid w:val="63FE279F"/>
    <w:rsid w:val="6518F455"/>
    <w:rsid w:val="658829F7"/>
    <w:rsid w:val="65BD9ABA"/>
    <w:rsid w:val="65EAD7B3"/>
    <w:rsid w:val="6700AF1A"/>
    <w:rsid w:val="67382E8E"/>
    <w:rsid w:val="67A17F7A"/>
    <w:rsid w:val="67BFE87D"/>
    <w:rsid w:val="67D1E9F9"/>
    <w:rsid w:val="684A8B13"/>
    <w:rsid w:val="68AA1CE8"/>
    <w:rsid w:val="68C187D6"/>
    <w:rsid w:val="698E9C39"/>
    <w:rsid w:val="69CE1074"/>
    <w:rsid w:val="6A6A7AB3"/>
    <w:rsid w:val="6B08C122"/>
    <w:rsid w:val="6BBF711E"/>
    <w:rsid w:val="6C9DC064"/>
    <w:rsid w:val="6CEFD1F7"/>
    <w:rsid w:val="6E0BCDBA"/>
    <w:rsid w:val="6E6D2509"/>
    <w:rsid w:val="6E77BC20"/>
    <w:rsid w:val="6EBE602F"/>
    <w:rsid w:val="6F178678"/>
    <w:rsid w:val="6FC2CF59"/>
    <w:rsid w:val="700771E1"/>
    <w:rsid w:val="70423505"/>
    <w:rsid w:val="706795E2"/>
    <w:rsid w:val="7073B650"/>
    <w:rsid w:val="70F85F94"/>
    <w:rsid w:val="7158586D"/>
    <w:rsid w:val="71BCBB01"/>
    <w:rsid w:val="71EABE85"/>
    <w:rsid w:val="720D043F"/>
    <w:rsid w:val="73C0BA1E"/>
    <w:rsid w:val="74E33262"/>
    <w:rsid w:val="75295EC3"/>
    <w:rsid w:val="75C4E0A9"/>
    <w:rsid w:val="75D9522F"/>
    <w:rsid w:val="76F89111"/>
    <w:rsid w:val="77312107"/>
    <w:rsid w:val="77366715"/>
    <w:rsid w:val="7738BBB4"/>
    <w:rsid w:val="77E30148"/>
    <w:rsid w:val="78AC3648"/>
    <w:rsid w:val="7A2C69E4"/>
    <w:rsid w:val="7AFAFD91"/>
    <w:rsid w:val="7B1676B0"/>
    <w:rsid w:val="7B2A73EA"/>
    <w:rsid w:val="7B7D6213"/>
    <w:rsid w:val="7B9C1A52"/>
    <w:rsid w:val="7B9F0024"/>
    <w:rsid w:val="7BB61179"/>
    <w:rsid w:val="7DD311A8"/>
    <w:rsid w:val="7EEA8762"/>
    <w:rsid w:val="7F9A81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53A93540-C1B2-4CEC-8166-3902B549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87"/>
    <w:pPr>
      <w:widowControl w:val="0"/>
      <w:autoSpaceDE w:val="0"/>
      <w:autoSpaceDN w:val="0"/>
      <w:spacing w:before="60" w:after="6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152C"/>
    <w:pPr>
      <w:keepNext/>
      <w:keepLines/>
      <w:spacing w:before="120"/>
      <w:outlineLvl w:val="1"/>
    </w:pPr>
    <w:rPr>
      <w:b/>
      <w:noProof/>
      <w:color w:val="00797E"/>
      <w:sz w:val="24"/>
      <w:szCs w:val="24"/>
    </w:rPr>
  </w:style>
  <w:style w:type="paragraph" w:styleId="Heading3">
    <w:name w:val="heading 3"/>
    <w:basedOn w:val="Normal"/>
    <w:next w:val="Normal"/>
    <w:link w:val="Heading3Char"/>
    <w:uiPriority w:val="9"/>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152C"/>
    <w:rPr>
      <w:rFonts w:ascii="Arial" w:eastAsia="Arial" w:hAnsi="Arial" w:cs="Arial"/>
      <w:b/>
      <w:noProof/>
      <w:color w:val="00797E"/>
      <w:lang w:val="en-US" w:bidi="en-US"/>
    </w:rPr>
  </w:style>
  <w:style w:type="character" w:customStyle="1" w:styleId="Heading3Char">
    <w:name w:val="Heading 3 Char"/>
    <w:basedOn w:val="DefaultParagraphFont"/>
    <w:link w:val="Heading3"/>
    <w:uiPriority w:val="9"/>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152C"/>
    <w:pPr>
      <w:spacing w:before="154"/>
      <w:ind w:left="5103"/>
    </w:pPr>
    <w:rPr>
      <w:rFonts w:asciiTheme="majorHAnsi" w:hAnsiTheme="majorHAnsi"/>
      <w:b/>
      <w:color w:val="692874"/>
      <w:spacing w:val="-8"/>
      <w:sz w:val="38"/>
    </w:rPr>
  </w:style>
  <w:style w:type="character" w:customStyle="1" w:styleId="TitleChar">
    <w:name w:val="Title Char"/>
    <w:basedOn w:val="DefaultParagraphFont"/>
    <w:link w:val="Title"/>
    <w:uiPriority w:val="10"/>
    <w:rsid w:val="0029152C"/>
    <w:rPr>
      <w:rFonts w:asciiTheme="majorHAnsi" w:eastAsia="Arial" w:hAnsiTheme="majorHAnsi" w:cs="Arial"/>
      <w:b/>
      <w:color w:val="692874"/>
      <w:spacing w:val="-8"/>
      <w:sz w:val="38"/>
      <w:szCs w:val="22"/>
      <w:lang w:val="en-US" w:bidi="en-US"/>
    </w:rPr>
  </w:style>
  <w:style w:type="paragraph" w:styleId="Subtitle">
    <w:name w:val="Subtitle"/>
    <w:basedOn w:val="Normal"/>
    <w:next w:val="Normal"/>
    <w:link w:val="SubtitleChar"/>
    <w:uiPriority w:val="11"/>
    <w:qFormat/>
    <w:rsid w:val="0029152C"/>
    <w:pPr>
      <w:spacing w:before="70" w:line="228" w:lineRule="auto"/>
      <w:ind w:left="5387" w:hanging="284"/>
    </w:pPr>
    <w:rPr>
      <w:bCs/>
      <w:color w:val="00797E"/>
      <w:w w:val="90"/>
      <w:sz w:val="32"/>
    </w:rPr>
  </w:style>
  <w:style w:type="character" w:customStyle="1" w:styleId="SubtitleChar">
    <w:name w:val="Subtitle Char"/>
    <w:basedOn w:val="DefaultParagraphFont"/>
    <w:link w:val="Subtitle"/>
    <w:uiPriority w:val="11"/>
    <w:rsid w:val="0029152C"/>
    <w:rPr>
      <w:rFonts w:ascii="Arial" w:eastAsia="Arial" w:hAnsi="Arial" w:cs="Arial"/>
      <w:bCs/>
      <w:color w:val="00797E"/>
      <w:w w:val="90"/>
      <w:sz w:val="32"/>
      <w:szCs w:val="22"/>
      <w:lang w:val="en-US" w:bidi="en-US"/>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752A9A"/>
    <w:pPr>
      <w:ind w:left="720"/>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F76B6"/>
    <w:rPr>
      <w:b/>
      <w:bCs/>
    </w:rPr>
  </w:style>
  <w:style w:type="character" w:customStyle="1" w:styleId="CommentSubjectChar">
    <w:name w:val="Comment Subject Char"/>
    <w:basedOn w:val="CommentTextChar"/>
    <w:link w:val="CommentSubject"/>
    <w:uiPriority w:val="99"/>
    <w:semiHidden/>
    <w:rsid w:val="009F76B6"/>
    <w:rPr>
      <w:rFonts w:ascii="Arial" w:eastAsia="Arial" w:hAnsi="Arial" w:cs="Arial"/>
      <w:b/>
      <w:bCs/>
      <w:sz w:val="20"/>
      <w:szCs w:val="20"/>
      <w:lang w:val="en-US" w:bidi="en-US"/>
    </w:rPr>
  </w:style>
  <w:style w:type="paragraph" w:styleId="Revision">
    <w:name w:val="Revision"/>
    <w:hidden/>
    <w:uiPriority w:val="99"/>
    <w:semiHidden/>
    <w:rsid w:val="00F71129"/>
    <w:pPr>
      <w:spacing w:after="0" w:line="240" w:lineRule="auto"/>
    </w:pPr>
    <w:rPr>
      <w:rFonts w:ascii="Arial" w:eastAsia="Arial" w:hAnsi="Arial" w:cs="Arial"/>
      <w:sz w:val="22"/>
      <w:szCs w:val="22"/>
      <w:lang w:val="en-US" w:bidi="en-US"/>
    </w:rPr>
  </w:style>
  <w:style w:type="character" w:styleId="PlaceholderText">
    <w:name w:val="Placeholder Text"/>
    <w:basedOn w:val="DefaultParagraphFont"/>
    <w:uiPriority w:val="99"/>
    <w:semiHidden/>
    <w:rsid w:val="004428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313">
      <w:bodyDiv w:val="1"/>
      <w:marLeft w:val="0"/>
      <w:marRight w:val="0"/>
      <w:marTop w:val="0"/>
      <w:marBottom w:val="0"/>
      <w:divBdr>
        <w:top w:val="none" w:sz="0" w:space="0" w:color="auto"/>
        <w:left w:val="none" w:sz="0" w:space="0" w:color="auto"/>
        <w:bottom w:val="none" w:sz="0" w:space="0" w:color="auto"/>
        <w:right w:val="none" w:sz="0" w:space="0" w:color="auto"/>
      </w:divBdr>
    </w:div>
    <w:div w:id="524684029">
      <w:bodyDiv w:val="1"/>
      <w:marLeft w:val="0"/>
      <w:marRight w:val="0"/>
      <w:marTop w:val="0"/>
      <w:marBottom w:val="0"/>
      <w:divBdr>
        <w:top w:val="none" w:sz="0" w:space="0" w:color="auto"/>
        <w:left w:val="none" w:sz="0" w:space="0" w:color="auto"/>
        <w:bottom w:val="none" w:sz="0" w:space="0" w:color="auto"/>
        <w:right w:val="none" w:sz="0" w:space="0" w:color="auto"/>
      </w:divBdr>
    </w:div>
    <w:div w:id="1595623338">
      <w:bodyDiv w:val="1"/>
      <w:marLeft w:val="0"/>
      <w:marRight w:val="0"/>
      <w:marTop w:val="0"/>
      <w:marBottom w:val="0"/>
      <w:divBdr>
        <w:top w:val="none" w:sz="0" w:space="0" w:color="auto"/>
        <w:left w:val="none" w:sz="0" w:space="0" w:color="auto"/>
        <w:bottom w:val="none" w:sz="0" w:space="0" w:color="auto"/>
        <w:right w:val="none" w:sz="0" w:space="0" w:color="auto"/>
      </w:divBdr>
    </w:div>
    <w:div w:id="21098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mmunisation" TargetMode="External"/><Relationship Id="rId18" Type="http://schemas.openxmlformats.org/officeDocument/2006/relationships/hyperlink" Target="http://www.skai.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alth.gov.au/childhoodimmunisation" TargetMode="External"/><Relationship Id="rId17" Type="http://schemas.openxmlformats.org/officeDocument/2006/relationships/hyperlink" Target="https://www.healthdirect.gov.au/pneumococcal-disease" TargetMode="External"/><Relationship Id="rId2" Type="http://schemas.openxmlformats.org/officeDocument/2006/relationships/customXml" Target="../customXml/item2.xml"/><Relationship Id="rId16" Type="http://schemas.openxmlformats.org/officeDocument/2006/relationships/hyperlink" Target="http://www.health.gov.au/immunisation" TargetMode="Externa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gov.au/childhoodimmunisation"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pneumococcal-disea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6CB4D6DA9A64991CCA0E65733748D" ma:contentTypeVersion="26" ma:contentTypeDescription="Create a new document." ma:contentTypeScope="" ma:versionID="f2c6b870bc3ce623e666e2a4a9a2ce53">
  <xsd:schema xmlns:xsd="http://www.w3.org/2001/XMLSchema" xmlns:xs="http://www.w3.org/2001/XMLSchema" xmlns:p="http://schemas.microsoft.com/office/2006/metadata/properties" xmlns:ns2="5db93574-74c3-4f8b-b389-db8821a60597" xmlns:ns3="e7d54a9e-4aca-451b-99db-b94fe438e987" targetNamespace="http://schemas.microsoft.com/office/2006/metadata/properties" ma:root="true" ma:fieldsID="c3dce0566fec453606f6a294f262bca9" ns2:_="" ns3:_="">
    <xsd:import namespace="5db93574-74c3-4f8b-b389-db8821a60597"/>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ateReceived" minOccurs="0"/>
                <xsd:element ref="ns2:ResponseDrafted" minOccurs="0"/>
                <xsd:element ref="ns3:SharedWithUsers" minOccurs="0"/>
                <xsd:element ref="ns3:SharedWithDetails" minOccurs="0"/>
                <xsd:element ref="ns2:NFA" minOccurs="0"/>
                <xsd:element ref="ns2:Drafting" minOccurs="0"/>
                <xsd:element ref="ns2:MediaServiceObjectDetectorVersions" minOccurs="0"/>
                <xsd:element ref="ns2:ResponseCleared" minOccurs="0"/>
                <xsd:element ref="ns2:SeekingInput" minOccurs="0"/>
                <xsd:element ref="ns2:WithEL2" minOccurs="0"/>
                <xsd:element ref="ns3:TaxCatchAll" minOccurs="0"/>
                <xsd:element ref="ns2:MediaServiceOCR" minOccurs="0"/>
                <xsd:element ref="ns2:MediaServiceGenerationTime" minOccurs="0"/>
                <xsd:element ref="ns2:MediaServiceEventHashCode" minOccurs="0"/>
                <xsd:element ref="ns2:Topic" minOccurs="0"/>
                <xsd:element ref="ns2:MediaServiceSearchProperties" minOccurs="0"/>
                <xsd:element ref="ns2:Sectionresponsibl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93574-74c3-4f8b-b389-db8821a60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ateReceived" ma:index="12" nillable="true" ma:displayName="Date Received " ma:format="Dropdown" ma:internalName="DateReceived">
      <xsd:simpleType>
        <xsd:restriction base="dms:Text">
          <xsd:maxLength value="255"/>
        </xsd:restriction>
      </xsd:simpleType>
    </xsd:element>
    <xsd:element name="ResponseDrafted" ma:index="13" nillable="true" ma:displayName="Response Drafted" ma:default="0" ma:format="Dropdown" ma:internalName="ResponseDrafted">
      <xsd:simpleType>
        <xsd:restriction base="dms:Boolean"/>
      </xsd:simpleType>
    </xsd:element>
    <xsd:element name="NFA" ma:index="16" nillable="true" ma:displayName="NFA" ma:format="Dropdown" ma:internalName="NFA">
      <xsd:simpleType>
        <xsd:restriction base="dms:Text">
          <xsd:maxLength value="255"/>
        </xsd:restriction>
      </xsd:simpleType>
    </xsd:element>
    <xsd:element name="Drafting" ma:index="17" nillable="true" ma:displayName="Drafting" ma:description="Who has claimed this enquiry to draft a response" ma:format="Dropdown" ma:list="UserInfo" ma:SharePointGroup="0" ma:internalName="Draft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ResponseCleared" ma:index="19" nillable="true" ma:displayName="Response Cleared " ma:default="0" ma:format="Dropdown" ma:internalName="ResponseCleared">
      <xsd:simpleType>
        <xsd:restriction base="dms:Boolean"/>
      </xsd:simpleType>
    </xsd:element>
    <xsd:element name="SeekingInput" ma:index="20" nillable="true" ma:displayName="Seeking Input" ma:format="Dropdown" ma:internalName="SeekingInput">
      <xsd:simpleType>
        <xsd:restriction base="dms:Text">
          <xsd:maxLength value="255"/>
        </xsd:restriction>
      </xsd:simpleType>
    </xsd:element>
    <xsd:element name="WithEL2" ma:index="21" nillable="true" ma:displayName="With EL2" ma:default="1" ma:format="Dropdown" ma:internalName="WithEL2">
      <xsd:simpleType>
        <xsd:restriction base="dms:Boolea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opic" ma:index="27" nillable="true" ma:displayName="Topic" ma:format="Dropdown" ma:internalName="Topic">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ctionresponsible" ma:index="29" nillable="true" ma:displayName="Section responsible" ma:format="Dropdown" ma:internalName="Sectionresponsible">
      <xsd:simpleType>
        <xsd:restriction base="dms:Choice">
          <xsd:enumeration value="IPA"/>
          <xsd:enumeration value="VA"/>
          <xsd:enumeration value="Onshore"/>
          <xsd:enumeration value="AIR"/>
          <xsd:enumeration value="PPEC"/>
        </xsd:restriction>
      </xsd:simpleType>
    </xsd:element>
    <xsd:element name="Status" ma:index="30" nillable="true" ma:displayName="Status" ma:format="Dropdown" ma:internalName="Status">
      <xsd:simpleType>
        <xsd:restriction base="dms:Choice">
          <xsd:enumeration value="Dispatched"/>
          <xsd:enumeration value="Drafting"/>
          <xsd:enumeration value="Clearance"/>
          <xsd:enumeration value="Redirected"/>
          <xsd:enumeration value="NFA"/>
        </xsd:restriction>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7bcb9-d013-4ef9-bee5-34705a63ecd1}"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d54a9e-4aca-451b-99db-b94fe438e987" xsi:nil="true"/>
    <SharedWithUsers xmlns="e7d54a9e-4aca-451b-99db-b94fe438e987">
      <UserInfo>
        <DisplayName/>
        <AccountId xsi:nil="true"/>
        <AccountType/>
      </UserInfo>
    </SharedWithUsers>
    <Topic xmlns="5db93574-74c3-4f8b-b389-db8821a60597" xsi:nil="true"/>
    <Status xmlns="5db93574-74c3-4f8b-b389-db8821a60597" xsi:nil="true"/>
    <DateReceived xmlns="5db93574-74c3-4f8b-b389-db8821a60597" xsi:nil="true"/>
    <Sectionresponsible xmlns="5db93574-74c3-4f8b-b389-db8821a60597" xsi:nil="true"/>
    <NFA xmlns="5db93574-74c3-4f8b-b389-db8821a60597" xsi:nil="true"/>
    <ResponseCleared xmlns="5db93574-74c3-4f8b-b389-db8821a60597">false</ResponseCleared>
    <Drafting xmlns="5db93574-74c3-4f8b-b389-db8821a60597">
      <UserInfo>
        <DisplayName/>
        <AccountId xsi:nil="true"/>
        <AccountType/>
      </UserInfo>
    </Drafting>
    <WithEL2 xmlns="5db93574-74c3-4f8b-b389-db8821a60597">true</WithEL2>
    <SeekingInput xmlns="5db93574-74c3-4f8b-b389-db8821a60597" xsi:nil="true"/>
    <ResponseDrafted xmlns="5db93574-74c3-4f8b-b389-db8821a60597">false</ResponseDrafted>
  </documentManagement>
</p:properties>
</file>

<file path=customXml/itemProps1.xml><?xml version="1.0" encoding="utf-8"?>
<ds:datastoreItem xmlns:ds="http://schemas.openxmlformats.org/officeDocument/2006/customXml" ds:itemID="{3DD8171E-2FA6-44A2-A81B-024463EECD71}">
  <ds:schemaRefs>
    <ds:schemaRef ds:uri="http://schemas.microsoft.com/sharepoint/v3/contenttype/forms"/>
  </ds:schemaRefs>
</ds:datastoreItem>
</file>

<file path=customXml/itemProps2.xml><?xml version="1.0" encoding="utf-8"?>
<ds:datastoreItem xmlns:ds="http://schemas.openxmlformats.org/officeDocument/2006/customXml" ds:itemID="{5B9EF7A7-AC1C-4D82-B998-828B920F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93574-74c3-4f8b-b389-db8821a60597"/>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81497-1BFA-42E1-BF1E-87E8D2190C12}">
  <ds:schemaRefs>
    <ds:schemaRef ds:uri="http://schemas.openxmlformats.org/officeDocument/2006/bibliography"/>
  </ds:schemaRefs>
</ds:datastoreItem>
</file>

<file path=customXml/itemProps4.xml><?xml version="1.0" encoding="utf-8"?>
<ds:datastoreItem xmlns:ds="http://schemas.openxmlformats.org/officeDocument/2006/customXml" ds:itemID="{F186704A-3F8C-4486-B009-E973A6BEBAFF}">
  <ds:schemaRefs>
    <ds:schemaRef ds:uri="http://schemas.microsoft.com/office/2006/metadata/properties"/>
    <ds:schemaRef ds:uri="http://schemas.microsoft.com/office/infopath/2007/PartnerControls"/>
    <ds:schemaRef ds:uri="e7d54a9e-4aca-451b-99db-b94fe438e987"/>
    <ds:schemaRef ds:uri="5db93574-74c3-4f8b-b389-db8821a605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9924</Characters>
  <Application>Microsoft Office Word</Application>
  <DocSecurity>0</DocSecurity>
  <Lines>367</Lines>
  <Paragraphs>174</Paragraphs>
  <ScaleCrop>false</ScaleCrop>
  <HeadingPairs>
    <vt:vector size="2" baseType="variant">
      <vt:variant>
        <vt:lpstr>Title</vt:lpstr>
      </vt:variant>
      <vt:variant>
        <vt:i4>1</vt:i4>
      </vt:variant>
    </vt:vector>
  </HeadingPairs>
  <TitlesOfParts>
    <vt:vector size="1" baseType="lpstr">
      <vt:lpstr>NIP childhood and adolescence pneumococcal vaccine Frequently Asked Questions</vt:lpstr>
    </vt:vector>
  </TitlesOfParts>
  <Manager/>
  <Company>Australian Government Department of Health, Disability and Ageing</Company>
  <LinksUpToDate>false</LinksUpToDate>
  <CharactersWithSpaces>11509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NIP childhood and adolescence pneumococcal vaccine Frequently Asked Questions</dc:title>
  <dc:subject>Immunisation</dc:subject>
  <dc:creator>Australian Government Department of Health, Disability and Ageing</dc:creator>
  <cp:keywords>Immunisation; Respiratory syncytial virus (RSV) infection</cp:keywords>
  <dc:description/>
  <cp:lastModifiedBy>HOOD, Jodi</cp:lastModifiedBy>
  <cp:revision>3</cp:revision>
  <dcterms:created xsi:type="dcterms:W3CDTF">2025-08-07T07:36:00Z</dcterms:created>
  <dcterms:modified xsi:type="dcterms:W3CDTF">2025-08-07T07:37:00Z</dcterms:modified>
  <cp:category/>
</cp:coreProperties>
</file>