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7DD94" w14:textId="002F7DD0" w:rsidR="00E5518D" w:rsidRPr="008F0832" w:rsidRDefault="003810C7" w:rsidP="007074C5">
      <w:pPr>
        <w:pStyle w:val="Heading1"/>
        <w:spacing w:before="960"/>
      </w:pPr>
      <w:r w:rsidRPr="008F0832">
        <w:t>Expression of Interest</w:t>
      </w:r>
      <w:r w:rsidR="006630FC" w:rsidRPr="008F0832">
        <w:t xml:space="preserve"> </w:t>
      </w:r>
      <w:r w:rsidRPr="008F0832">
        <w:t xml:space="preserve">– MRFF </w:t>
      </w:r>
      <w:r w:rsidR="00C759AA" w:rsidRPr="008F0832">
        <w:t>Reducing Health Inequities Mission</w:t>
      </w:r>
      <w:r w:rsidR="00024185" w:rsidRPr="008F0832">
        <w:t xml:space="preserve"> Expert Advisory Panel</w:t>
      </w:r>
    </w:p>
    <w:p w14:paraId="1F3F7222" w14:textId="77777777" w:rsidR="00AB1960" w:rsidRPr="00AD398B" w:rsidRDefault="00AB1960" w:rsidP="00BB2E6D">
      <w:r w:rsidRPr="00AD398B">
        <w:t xml:space="preserve">The Australian Government Department of Health, Disability and Ageing (DHDA) is inviting applications from people interested in becoming a member of the </w:t>
      </w:r>
      <w:r w:rsidRPr="007D520B">
        <w:rPr>
          <w:rStyle w:val="Emphasis"/>
          <w:u w:val="single"/>
        </w:rPr>
        <w:t>Reducing Health Inequities Mission</w:t>
      </w:r>
      <w:r w:rsidRPr="00AD398B">
        <w:t xml:space="preserve"> (</w:t>
      </w:r>
      <w:r w:rsidRPr="008945C8">
        <w:t>RHIM</w:t>
      </w:r>
      <w:r w:rsidRPr="00AD398B">
        <w:t>) Expert Advisory Panel (EAP).</w:t>
      </w:r>
    </w:p>
    <w:p w14:paraId="3F549C60" w14:textId="2B52CE10" w:rsidR="00AB1960" w:rsidRPr="00AD398B" w:rsidRDefault="00AB1960" w:rsidP="00BB2E6D">
      <w:r w:rsidRPr="00AD398B">
        <w:t xml:space="preserve">The RHIM is part of the health and medical research initiatives under the </w:t>
      </w:r>
      <w:r w:rsidR="00BB2E6D">
        <w:br/>
      </w:r>
      <w:hyperlink r:id="rId11" w:history="1">
        <w:r w:rsidRPr="00AD398B">
          <w:rPr>
            <w:color w:val="0563C1"/>
            <w:u w:val="single"/>
          </w:rPr>
          <w:t>Medical Research Future Fund (MRFF)</w:t>
        </w:r>
      </w:hyperlink>
      <w:r w:rsidRPr="00AD398B">
        <w:t xml:space="preserve"> and is providing up to $150 million over 10 years, starting from 2027-28. The RHIM aims to address inequities in health outcomes by improving access to quality health services by priority populations.</w:t>
      </w:r>
    </w:p>
    <w:p w14:paraId="1164BF1E" w14:textId="77777777" w:rsidR="00AB1960" w:rsidRPr="00AD398B" w:rsidRDefault="00AB1960" w:rsidP="00BB2E6D">
      <w:pPr>
        <w:spacing w:after="0"/>
      </w:pPr>
      <w:r w:rsidRPr="00AD398B">
        <w:t>The RHIM will support research projects that provide:</w:t>
      </w:r>
    </w:p>
    <w:p w14:paraId="61048AA8" w14:textId="77777777" w:rsidR="00AB1960" w:rsidRPr="00AD398B" w:rsidRDefault="00AB1960" w:rsidP="00BB2E6D">
      <w:pPr>
        <w:pStyle w:val="ListParagraph"/>
      </w:pPr>
      <w:r w:rsidRPr="00AD398B">
        <w:t xml:space="preserve">better </w:t>
      </w:r>
      <w:r w:rsidRPr="00EA3CC5">
        <w:t>understanding</w:t>
      </w:r>
      <w:r w:rsidRPr="00AD398B">
        <w:t xml:space="preserve"> of specific health needs for diverse individuals and communities</w:t>
      </w:r>
    </w:p>
    <w:p w14:paraId="0648480B" w14:textId="77777777" w:rsidR="00AB1960" w:rsidRPr="00AD398B" w:rsidRDefault="00AB1960" w:rsidP="00BB2E6D">
      <w:pPr>
        <w:pStyle w:val="ListParagraph"/>
      </w:pPr>
      <w:r w:rsidRPr="00AD398B">
        <w:t>development of inclusive and targeted approaches to improve health and wellbeing</w:t>
      </w:r>
    </w:p>
    <w:p w14:paraId="1E008EE3" w14:textId="41CB038E" w:rsidR="00AB1960" w:rsidRPr="00AD398B" w:rsidRDefault="00AB1960" w:rsidP="00BB2E6D">
      <w:pPr>
        <w:pStyle w:val="ListParagraph"/>
        <w:spacing w:after="240"/>
      </w:pPr>
      <w:r w:rsidRPr="00AD398B">
        <w:t>generation of high-quality evidence to inform changes to health policy and practice to improve access to health services for priority populations.</w:t>
      </w:r>
    </w:p>
    <w:p w14:paraId="026D5F43" w14:textId="63D3BC2A" w:rsidR="00AB1960" w:rsidRPr="00AD398B" w:rsidRDefault="00AB1960" w:rsidP="00BB2E6D">
      <w:r w:rsidRPr="00AD398B">
        <w:t xml:space="preserve">In line with the </w:t>
      </w:r>
      <w:hyperlink r:id="rId12" w:history="1">
        <w:r w:rsidRPr="00AD398B">
          <w:rPr>
            <w:color w:val="0563C1"/>
            <w:u w:val="single"/>
          </w:rPr>
          <w:t>MRFF Mission Governance document</w:t>
        </w:r>
      </w:hyperlink>
      <w:r w:rsidRPr="00AD398B">
        <w:t xml:space="preserve">, the role of the RHIM EAP is to provide the Minister for Health and Ageing with advice on the priorities for research investment through the RHIM by </w:t>
      </w:r>
      <w:r w:rsidRPr="00BB2E6D">
        <w:t>developing</w:t>
      </w:r>
      <w:r w:rsidRPr="00AD398B">
        <w:t xml:space="preserve"> a Roadmap and Implementation Plan.</w:t>
      </w:r>
    </w:p>
    <w:p w14:paraId="5BA77647" w14:textId="4CE68DF2" w:rsidR="00AB1960" w:rsidRPr="00AD398B" w:rsidRDefault="00AB1960" w:rsidP="008F0832">
      <w:pPr>
        <w:spacing w:after="0"/>
      </w:pPr>
      <w:r w:rsidRPr="00AD398B">
        <w:t>The EAP requires multidisciplinary and diversity of membership</w:t>
      </w:r>
      <w:r w:rsidRPr="00AD398B">
        <w:rPr>
          <w:sz w:val="22"/>
          <w:szCs w:val="22"/>
        </w:rPr>
        <w:t xml:space="preserve"> </w:t>
      </w:r>
      <w:r w:rsidRPr="00AD398B">
        <w:t>with skills and backgrounds, expertise in any of the health inequity specialities, including primary health care and clinical research areas. We are seeking applicants with expertise and experience in a range of areas which may include:</w:t>
      </w:r>
    </w:p>
    <w:p w14:paraId="42716FB7" w14:textId="212EDFCB" w:rsidR="00AB1960" w:rsidRPr="00AD398B" w:rsidRDefault="00AB1960" w:rsidP="00BB2E6D">
      <w:pPr>
        <w:pStyle w:val="ListParagraph"/>
        <w:rPr>
          <w:rFonts w:eastAsia="Calibri"/>
          <w:lang w:eastAsia="en-US"/>
        </w:rPr>
      </w:pPr>
      <w:r w:rsidRPr="00AD398B">
        <w:rPr>
          <w:rFonts w:eastAsia="Calibri"/>
          <w:lang w:eastAsia="en-US"/>
        </w:rPr>
        <w:t xml:space="preserve">consumers and those with lived </w:t>
      </w:r>
      <w:proofErr w:type="gramStart"/>
      <w:r w:rsidRPr="00AD398B">
        <w:rPr>
          <w:rFonts w:eastAsia="Calibri"/>
          <w:lang w:eastAsia="en-US"/>
        </w:rPr>
        <w:t>experience</w:t>
      </w:r>
      <w:r w:rsidR="00381271">
        <w:rPr>
          <w:rFonts w:eastAsia="Calibri"/>
          <w:lang w:eastAsia="en-US"/>
        </w:rPr>
        <w:t>;</w:t>
      </w:r>
      <w:proofErr w:type="gramEnd"/>
    </w:p>
    <w:p w14:paraId="14D784DE" w14:textId="6EAC3EB5" w:rsidR="00AB1960" w:rsidRPr="00AD398B" w:rsidRDefault="00AB1960" w:rsidP="00BB2E6D">
      <w:pPr>
        <w:pStyle w:val="ListParagraph"/>
        <w:rPr>
          <w:rFonts w:eastAsia="Calibri"/>
          <w:lang w:eastAsia="en-US"/>
        </w:rPr>
      </w:pPr>
      <w:r w:rsidRPr="00AD398B">
        <w:rPr>
          <w:rFonts w:eastAsia="Calibri"/>
          <w:lang w:eastAsia="en-US"/>
        </w:rPr>
        <w:t xml:space="preserve">health and medical research or clinical research </w:t>
      </w:r>
      <w:proofErr w:type="gramStart"/>
      <w:r w:rsidRPr="00AD398B">
        <w:rPr>
          <w:rFonts w:eastAsia="Calibri"/>
          <w:lang w:eastAsia="en-US"/>
        </w:rPr>
        <w:t>expertise</w:t>
      </w:r>
      <w:r w:rsidR="00381271">
        <w:rPr>
          <w:rFonts w:eastAsia="Calibri"/>
          <w:lang w:eastAsia="en-US"/>
        </w:rPr>
        <w:t>;</w:t>
      </w:r>
      <w:proofErr w:type="gramEnd"/>
    </w:p>
    <w:p w14:paraId="2B10F3C5" w14:textId="76E06A63" w:rsidR="00AB1960" w:rsidRPr="00AD398B" w:rsidRDefault="00AB1960" w:rsidP="00BB2E6D">
      <w:pPr>
        <w:pStyle w:val="ListParagraph"/>
        <w:rPr>
          <w:rFonts w:eastAsia="Calibri"/>
          <w:lang w:eastAsia="en-US"/>
        </w:rPr>
      </w:pPr>
      <w:r w:rsidRPr="00AD398B">
        <w:rPr>
          <w:rFonts w:eastAsia="Calibri"/>
          <w:lang w:eastAsia="en-US"/>
        </w:rPr>
        <w:t xml:space="preserve">experience in community-based population health research </w:t>
      </w:r>
      <w:proofErr w:type="gramStart"/>
      <w:r w:rsidRPr="00AD398B">
        <w:rPr>
          <w:rFonts w:eastAsia="Calibri"/>
          <w:lang w:eastAsia="en-US"/>
        </w:rPr>
        <w:t>activities</w:t>
      </w:r>
      <w:r w:rsidR="00381271">
        <w:rPr>
          <w:rFonts w:eastAsia="Calibri"/>
          <w:lang w:eastAsia="en-US"/>
        </w:rPr>
        <w:t>;</w:t>
      </w:r>
      <w:proofErr w:type="gramEnd"/>
    </w:p>
    <w:p w14:paraId="44648C1B" w14:textId="24542D6A" w:rsidR="00AB1960" w:rsidRPr="00AD398B" w:rsidRDefault="00AB1960" w:rsidP="00BB2E6D">
      <w:pPr>
        <w:pStyle w:val="ListParagraph"/>
        <w:rPr>
          <w:rFonts w:eastAsia="Calibri"/>
          <w:lang w:eastAsia="en-US"/>
        </w:rPr>
      </w:pPr>
      <w:r w:rsidRPr="00AD398B">
        <w:rPr>
          <w:rFonts w:eastAsia="Calibri"/>
          <w:lang w:eastAsia="en-US"/>
        </w:rPr>
        <w:t xml:space="preserve">experience and expertise in primary health care service delivery with a focus on health system inequities </w:t>
      </w:r>
      <w:proofErr w:type="gramStart"/>
      <w:r w:rsidRPr="00AD398B">
        <w:rPr>
          <w:rFonts w:eastAsia="Calibri"/>
          <w:lang w:eastAsia="en-US"/>
        </w:rPr>
        <w:t>research</w:t>
      </w:r>
      <w:r w:rsidR="00381271">
        <w:rPr>
          <w:rFonts w:eastAsia="Calibri"/>
          <w:lang w:eastAsia="en-US"/>
        </w:rPr>
        <w:t>;</w:t>
      </w:r>
      <w:proofErr w:type="gramEnd"/>
    </w:p>
    <w:p w14:paraId="605FC2D8" w14:textId="4C5EF248" w:rsidR="00AB1960" w:rsidRPr="00AD398B" w:rsidRDefault="00AB1960" w:rsidP="00BB2E6D">
      <w:pPr>
        <w:pStyle w:val="ListParagraph"/>
        <w:rPr>
          <w:rFonts w:eastAsia="Calibri"/>
          <w:lang w:eastAsia="en-US"/>
        </w:rPr>
      </w:pPr>
      <w:r w:rsidRPr="00AD398B">
        <w:rPr>
          <w:rFonts w:eastAsia="Calibri"/>
          <w:lang w:eastAsia="en-US"/>
        </w:rPr>
        <w:t xml:space="preserve">experience in First Nations </w:t>
      </w:r>
      <w:proofErr w:type="gramStart"/>
      <w:r w:rsidRPr="00AD398B">
        <w:rPr>
          <w:rFonts w:eastAsia="Calibri"/>
          <w:lang w:eastAsia="en-US"/>
        </w:rPr>
        <w:t>health</w:t>
      </w:r>
      <w:r w:rsidR="00381271">
        <w:rPr>
          <w:rFonts w:eastAsia="Calibri"/>
          <w:lang w:eastAsia="en-US"/>
        </w:rPr>
        <w:t>;</w:t>
      </w:r>
      <w:proofErr w:type="gramEnd"/>
    </w:p>
    <w:p w14:paraId="54C2CCE8" w14:textId="0C1F8B31" w:rsidR="00AB1960" w:rsidRPr="00AD398B" w:rsidRDefault="00AB1960" w:rsidP="00BB2E6D">
      <w:pPr>
        <w:pStyle w:val="ListParagraph"/>
        <w:rPr>
          <w:rFonts w:eastAsia="Calibri"/>
          <w:lang w:eastAsia="en-US"/>
        </w:rPr>
      </w:pPr>
      <w:r w:rsidRPr="00AD398B">
        <w:rPr>
          <w:rFonts w:eastAsia="Calibri"/>
          <w:lang w:eastAsia="en-US"/>
        </w:rPr>
        <w:t>experience and expertise in health and medical research translation and implementation, interventional research / clinical trial and/or evaluation</w:t>
      </w:r>
      <w:r w:rsidR="00381271">
        <w:rPr>
          <w:rFonts w:eastAsia="Calibri"/>
          <w:lang w:eastAsia="en-US"/>
        </w:rPr>
        <w:t>; and</w:t>
      </w:r>
    </w:p>
    <w:p w14:paraId="0C33E261" w14:textId="4EF7859A" w:rsidR="007074C5" w:rsidRPr="007074C5" w:rsidRDefault="00AB1960" w:rsidP="007074C5">
      <w:pPr>
        <w:pStyle w:val="ListParagraph"/>
        <w:spacing w:after="240"/>
      </w:pPr>
      <w:r w:rsidRPr="00AD398B">
        <w:t>those researchers involved in the translation of health inequity research into a new clinical practice or health policy.</w:t>
      </w:r>
    </w:p>
    <w:p w14:paraId="5738A720" w14:textId="4052B9A6" w:rsidR="00AB1960" w:rsidRPr="00AD398B" w:rsidRDefault="00AB1960" w:rsidP="00141463">
      <w:pPr>
        <w:keepNext/>
        <w:keepLines/>
      </w:pPr>
      <w:r w:rsidRPr="00AD398B">
        <w:lastRenderedPageBreak/>
        <w:t>Members from the past MRFF research mission EAPs may apply.</w:t>
      </w:r>
    </w:p>
    <w:p w14:paraId="770DD3ED" w14:textId="19A69EBF" w:rsidR="00AB1960" w:rsidRPr="00AD398B" w:rsidRDefault="00AB1960" w:rsidP="00BB2E6D">
      <w:r w:rsidRPr="00AD398B">
        <w:t xml:space="preserve">EAP members will </w:t>
      </w:r>
      <w:r w:rsidRPr="007074C5">
        <w:rPr>
          <w:rStyle w:val="Emphasis"/>
        </w:rPr>
        <w:t>not</w:t>
      </w:r>
      <w:r w:rsidRPr="00AD398B">
        <w:rPr>
          <w:b/>
          <w:bCs/>
        </w:rPr>
        <w:t xml:space="preserve"> </w:t>
      </w:r>
      <w:r w:rsidRPr="00AD398B">
        <w:t>be eligible to apply for funding from the RHIM grant opportunities that open during the term of the EAP and for one additional year after the term of the EAP ends.</w:t>
      </w:r>
    </w:p>
    <w:p w14:paraId="482BFA96" w14:textId="77777777" w:rsidR="00AB1960" w:rsidRPr="00AD398B" w:rsidRDefault="00AB1960" w:rsidP="00BB2E6D">
      <w:r w:rsidRPr="00AD398B">
        <w:t>EAP members will be able to apply for other MRFF grant opportunities outside of the RHIM during this time. Non-EAP members who are from the same institution as the EAP members are eligible to apply for the RHIM grant opportunities.</w:t>
      </w:r>
    </w:p>
    <w:p w14:paraId="607FDA05" w14:textId="77777777" w:rsidR="00AB1960" w:rsidRPr="00AD398B" w:rsidRDefault="00AB1960" w:rsidP="00BB2E6D">
      <w:pPr>
        <w:rPr>
          <w:rFonts w:eastAsia="Calibri"/>
          <w:lang w:eastAsia="en-US"/>
        </w:rPr>
      </w:pPr>
      <w:r w:rsidRPr="00AD398B">
        <w:rPr>
          <w:rFonts w:eastAsia="Calibri"/>
          <w:color w:val="000000"/>
          <w:lang w:eastAsia="en-US"/>
        </w:rPr>
        <w:t xml:space="preserve">The EAP is expected to be appointed before the end of December 2025. </w:t>
      </w:r>
      <w:r w:rsidRPr="00AD398B">
        <w:rPr>
          <w:rFonts w:eastAsia="Calibri"/>
          <w:lang w:eastAsia="en-US"/>
        </w:rPr>
        <w:t>The term of EAP membership will not be more than 12 months. The term will end on the publishing of the Roadmap and Implementation Plan on the Australian Government DHDA’s website.</w:t>
      </w:r>
    </w:p>
    <w:p w14:paraId="43E40966" w14:textId="77777777" w:rsidR="00AB1960" w:rsidRPr="00EA3CC5" w:rsidRDefault="00AB1960" w:rsidP="00BB2E6D">
      <w:pPr>
        <w:pStyle w:val="Heading2"/>
      </w:pPr>
      <w:r w:rsidRPr="00EA3CC5">
        <w:t>How to submit your application</w:t>
      </w:r>
    </w:p>
    <w:p w14:paraId="010E0CC0" w14:textId="2824D63C" w:rsidR="00B3286D" w:rsidRDefault="00AB1960" w:rsidP="00BB2E6D">
      <w:r w:rsidRPr="00AD398B">
        <w:t>Complete a Curriculum Vitae (not exceeding two pages) and Private Interests Declaration  using the templates provided below and email these to</w:t>
      </w:r>
      <w:bookmarkStart w:id="0" w:name="_Hlk148620695"/>
      <w:r w:rsidRPr="00AD398B">
        <w:t xml:space="preserve"> </w:t>
      </w:r>
      <w:hyperlink r:id="rId13" w:history="1">
        <w:r w:rsidRPr="00AD398B">
          <w:rPr>
            <w:color w:val="0563C1"/>
            <w:u w:val="single"/>
          </w:rPr>
          <w:t>MRFF.Missions@health.gov.au</w:t>
        </w:r>
      </w:hyperlink>
      <w:r w:rsidRPr="00AD398B">
        <w:t xml:space="preserve"> </w:t>
      </w:r>
      <w:bookmarkEnd w:id="0"/>
      <w:r w:rsidRPr="00AD398B">
        <w:t>with the subject of ‘</w:t>
      </w:r>
      <w:r w:rsidRPr="008F0832">
        <w:rPr>
          <w:rStyle w:val="Emphasis"/>
        </w:rPr>
        <w:t>Application for EOI Reducing Health Inequities Mission EAP</w:t>
      </w:r>
      <w:r w:rsidRPr="00AD398B">
        <w:t xml:space="preserve">’ by no later than 5:00PM (AEST) on </w:t>
      </w:r>
      <w:r w:rsidR="008945C8" w:rsidRPr="008F0832">
        <w:rPr>
          <w:rStyle w:val="Emphasis"/>
        </w:rPr>
        <w:t>17</w:t>
      </w:r>
      <w:r w:rsidRPr="008F0832">
        <w:rPr>
          <w:rStyle w:val="Emphasis"/>
        </w:rPr>
        <w:t xml:space="preserve"> </w:t>
      </w:r>
      <w:r w:rsidR="008945C8" w:rsidRPr="008F0832">
        <w:rPr>
          <w:rStyle w:val="Emphasis"/>
        </w:rPr>
        <w:t>October</w:t>
      </w:r>
      <w:r w:rsidRPr="008F0832">
        <w:rPr>
          <w:rStyle w:val="Emphasis"/>
        </w:rPr>
        <w:t xml:space="preserve"> 2025</w:t>
      </w:r>
      <w:r w:rsidRPr="00AD398B">
        <w:t>.</w:t>
      </w:r>
    </w:p>
    <w:p w14:paraId="01D8A5B8" w14:textId="271F3425" w:rsidR="00AB1960" w:rsidRPr="00AD398B" w:rsidRDefault="00AB1960" w:rsidP="00BB2E6D">
      <w:r w:rsidRPr="00AD398B">
        <w:t>Templates are not to be altered in any way. Late and/or incomplete applications will not be accepted.</w:t>
      </w:r>
    </w:p>
    <w:p w14:paraId="744DE7D9" w14:textId="77777777" w:rsidR="00AB1960" w:rsidRPr="00AD398B" w:rsidRDefault="00AB1960" w:rsidP="00BB2E6D">
      <w:pPr>
        <w:pStyle w:val="ListParagraph"/>
      </w:pPr>
      <w:hyperlink r:id="rId14" w:history="1">
        <w:r w:rsidRPr="00AD398B">
          <w:rPr>
            <w:color w:val="0563C1"/>
            <w:u w:val="single"/>
          </w:rPr>
          <w:t>Curriculum Vitae (CV) appointments pro-forma</w:t>
        </w:r>
      </w:hyperlink>
    </w:p>
    <w:p w14:paraId="6BC45AE7" w14:textId="77777777" w:rsidR="00AB1960" w:rsidRPr="00AD398B" w:rsidRDefault="00AB1960" w:rsidP="008F0832">
      <w:pPr>
        <w:pStyle w:val="ListParagraph"/>
        <w:spacing w:after="240"/>
      </w:pPr>
      <w:hyperlink r:id="rId15" w:history="1">
        <w:r w:rsidRPr="00AD398B">
          <w:rPr>
            <w:color w:val="0563C1"/>
            <w:u w:val="single"/>
          </w:rPr>
          <w:t>Private Interests Declaration and Attachment</w:t>
        </w:r>
      </w:hyperlink>
    </w:p>
    <w:p w14:paraId="5DFDF14F" w14:textId="3F985AFC" w:rsidR="007074C5" w:rsidRPr="007074C5" w:rsidRDefault="009A6EC8" w:rsidP="007074C5">
      <w:r w:rsidRPr="00D558A1">
        <w:rPr>
          <w:noProof/>
        </w:rPr>
        <w:drawing>
          <wp:anchor distT="0" distB="0" distL="114300" distR="114300" simplePos="0" relativeHeight="251658240" behindDoc="1" locked="0" layoutInCell="0" allowOverlap="1" wp14:anchorId="7094D6E3" wp14:editId="2B90E7BF">
            <wp:simplePos x="0" y="0"/>
            <wp:positionH relativeFrom="margin">
              <wp:posOffset>4448175</wp:posOffset>
            </wp:positionH>
            <wp:positionV relativeFrom="margin">
              <wp:posOffset>6952986</wp:posOffset>
            </wp:positionV>
            <wp:extent cx="1990725" cy="1958975"/>
            <wp:effectExtent l="0" t="0" r="9525" b="317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1958975"/>
                    </a:xfrm>
                    <a:prstGeom prst="rect">
                      <a:avLst/>
                    </a:prstGeom>
                    <a:noFill/>
                  </pic:spPr>
                </pic:pic>
              </a:graphicData>
            </a:graphic>
            <wp14:sizeRelH relativeFrom="page">
              <wp14:pctWidth>0</wp14:pctWidth>
            </wp14:sizeRelH>
            <wp14:sizeRelV relativeFrom="page">
              <wp14:pctHeight>0</wp14:pctHeight>
            </wp14:sizeRelV>
          </wp:anchor>
        </w:drawing>
      </w:r>
      <w:r w:rsidR="00AB1960" w:rsidRPr="00AD398B">
        <w:t xml:space="preserve">Shortlisting of applications is expected to occur from </w:t>
      </w:r>
      <w:r w:rsidR="00B3286D" w:rsidRPr="002355BA">
        <w:rPr>
          <w:b/>
          <w:bCs/>
        </w:rPr>
        <w:t>November</w:t>
      </w:r>
      <w:r w:rsidR="00CE2271" w:rsidRPr="002355BA">
        <w:rPr>
          <w:b/>
          <w:bCs/>
        </w:rPr>
        <w:t>/December</w:t>
      </w:r>
      <w:r w:rsidR="00AB1960" w:rsidRPr="00934868">
        <w:t xml:space="preserve"> </w:t>
      </w:r>
      <w:r w:rsidR="00AB1960" w:rsidRPr="00AD398B">
        <w:t>2025. Questions on the application process can be submitted to</w:t>
      </w:r>
      <w:hyperlink r:id="rId17" w:history="1"/>
      <w:r w:rsidR="00AB1960" w:rsidRPr="00AD398B">
        <w:t xml:space="preserve"> </w:t>
      </w:r>
      <w:hyperlink r:id="rId18" w:history="1">
        <w:r w:rsidR="00AB1960" w:rsidRPr="00AD398B">
          <w:rPr>
            <w:color w:val="0563C1"/>
            <w:u w:val="single"/>
          </w:rPr>
          <w:t>MRFF.Missions@health.gov.au</w:t>
        </w:r>
      </w:hyperlink>
      <w:r w:rsidR="00653C97">
        <w:rPr>
          <w:sz w:val="22"/>
          <w:szCs w:val="22"/>
        </w:rPr>
        <w:t>.</w:t>
      </w:r>
    </w:p>
    <w:sectPr w:rsidR="007074C5" w:rsidRPr="007074C5" w:rsidSect="00D35013">
      <w:footerReference w:type="even" r:id="rId19"/>
      <w:footerReference w:type="default" r:id="rId20"/>
      <w:headerReference w:type="first" r:id="rId21"/>
      <w:footerReference w:type="first" r:id="rId22"/>
      <w:pgSz w:w="11906" w:h="16838"/>
      <w:pgMar w:top="1560" w:right="849" w:bottom="851" w:left="1134" w:header="680" w:footer="420"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9AE92" w14:textId="77777777" w:rsidR="007674D5" w:rsidRDefault="007674D5" w:rsidP="00BB2E6D">
      <w:r>
        <w:separator/>
      </w:r>
    </w:p>
  </w:endnote>
  <w:endnote w:type="continuationSeparator" w:id="0">
    <w:p w14:paraId="5D6B34DE" w14:textId="77777777" w:rsidR="007674D5" w:rsidRDefault="007674D5" w:rsidP="00BB2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2933141"/>
      <w:docPartObj>
        <w:docPartGallery w:val="Page Numbers (Bottom of Page)"/>
        <w:docPartUnique/>
      </w:docPartObj>
    </w:sdtPr>
    <w:sdtEndPr>
      <w:rPr>
        <w:noProof/>
      </w:rPr>
    </w:sdtEndPr>
    <w:sdtContent>
      <w:p w14:paraId="3191FED8" w14:textId="3BFF1209" w:rsidR="00F1067C" w:rsidRPr="00F1067C" w:rsidRDefault="00F1067C" w:rsidP="00BB2E6D">
        <w:pPr>
          <w:pStyle w:val="Footer"/>
        </w:pPr>
        <w:r w:rsidRPr="00695EAF">
          <w:t>Expression of Interest – MRFF Australian Brain Cancer Mission EAP</w:t>
        </w:r>
        <w:r w:rsidRPr="00695EAF">
          <w:tab/>
        </w:r>
      </w:p>
    </w:sdtContent>
  </w:sdt>
  <w:p w14:paraId="6F33CED0" w14:textId="77777777" w:rsidR="00F1067C" w:rsidRDefault="00F1067C" w:rsidP="00BB2E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652600661"/>
      <w:docPartObj>
        <w:docPartGallery w:val="Page Numbers (Bottom of Page)"/>
        <w:docPartUnique/>
      </w:docPartObj>
    </w:sdtPr>
    <w:sdtEndPr>
      <w:rPr>
        <w:noProof/>
      </w:rPr>
    </w:sdtEndPr>
    <w:sdtContent>
      <w:p w14:paraId="47D00F37" w14:textId="348EE0FB" w:rsidR="009972B7" w:rsidRPr="009A6EC8" w:rsidRDefault="00F1067C" w:rsidP="007074C5">
        <w:pPr>
          <w:pStyle w:val="Footer"/>
          <w:spacing w:after="360"/>
          <w:rPr>
            <w:sz w:val="18"/>
            <w:szCs w:val="18"/>
          </w:rPr>
        </w:pPr>
        <w:r w:rsidRPr="009A6EC8">
          <w:rPr>
            <w:sz w:val="18"/>
            <w:szCs w:val="18"/>
          </w:rPr>
          <w:t xml:space="preserve">Expression of Interest – MRFF </w:t>
        </w:r>
        <w:r w:rsidR="009D610A" w:rsidRPr="009A6EC8">
          <w:rPr>
            <w:sz w:val="18"/>
            <w:szCs w:val="18"/>
          </w:rPr>
          <w:t>Reducing Health Inequities</w:t>
        </w:r>
        <w:r w:rsidRPr="009A6EC8">
          <w:rPr>
            <w:sz w:val="18"/>
            <w:szCs w:val="18"/>
          </w:rPr>
          <w:t xml:space="preserve"> Mission EAP</w:t>
        </w:r>
        <w:r w:rsidR="00F3186C" w:rsidRPr="009A6EC8">
          <w:rPr>
            <w:sz w:val="18"/>
            <w:szCs w:val="18"/>
          </w:rPr>
          <w:t xml:space="preserve"> (2025-26)</w:t>
        </w:r>
        <w:r w:rsidRPr="009A6EC8">
          <w:rPr>
            <w:sz w:val="18"/>
            <w:szCs w:val="18"/>
          </w:rPr>
          <w:tab/>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551123735"/>
      <w:docPartObj>
        <w:docPartGallery w:val="Page Numbers (Bottom of Page)"/>
        <w:docPartUnique/>
      </w:docPartObj>
    </w:sdtPr>
    <w:sdtEndPr>
      <w:rPr>
        <w:noProof/>
      </w:rPr>
    </w:sdtEndPr>
    <w:sdtContent>
      <w:p w14:paraId="1DDFBF3E" w14:textId="402A65D2" w:rsidR="009972B7" w:rsidRPr="00D35013" w:rsidRDefault="00F1067C" w:rsidP="007074C5">
        <w:pPr>
          <w:pStyle w:val="Footer"/>
          <w:spacing w:after="360"/>
          <w:rPr>
            <w:sz w:val="18"/>
            <w:szCs w:val="18"/>
          </w:rPr>
        </w:pPr>
        <w:r w:rsidRPr="00D35013">
          <w:rPr>
            <w:sz w:val="18"/>
            <w:szCs w:val="18"/>
          </w:rPr>
          <w:t xml:space="preserve">Expression of Interest – MRFF </w:t>
        </w:r>
        <w:r w:rsidR="00046F6D" w:rsidRPr="00D35013">
          <w:rPr>
            <w:sz w:val="18"/>
            <w:szCs w:val="18"/>
          </w:rPr>
          <w:t>Reducing Health Inequities</w:t>
        </w:r>
        <w:r w:rsidRPr="00D35013">
          <w:rPr>
            <w:sz w:val="18"/>
            <w:szCs w:val="18"/>
          </w:rPr>
          <w:t xml:space="preserve"> Mission EAP</w:t>
        </w:r>
        <w:r w:rsidR="00B37441" w:rsidRPr="00D35013">
          <w:rPr>
            <w:sz w:val="18"/>
            <w:szCs w:val="18"/>
          </w:rPr>
          <w:t xml:space="preserve"> (2025- 2026)</w:t>
        </w:r>
        <w:r w:rsidRPr="00D35013">
          <w:rPr>
            <w:sz w:val="18"/>
            <w:szCs w:val="18"/>
          </w:rPr>
          <w:tab/>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CEFA4" w14:textId="77777777" w:rsidR="007674D5" w:rsidRDefault="007674D5" w:rsidP="00BB2E6D">
      <w:r>
        <w:separator/>
      </w:r>
    </w:p>
  </w:footnote>
  <w:footnote w:type="continuationSeparator" w:id="0">
    <w:p w14:paraId="14A28A82" w14:textId="77777777" w:rsidR="007674D5" w:rsidRDefault="007674D5" w:rsidP="00BB2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16115" w14:textId="7AD74D08" w:rsidR="009D31FD" w:rsidRDefault="009D31FD" w:rsidP="00BB2E6D">
    <w:pPr>
      <w:pStyle w:val="Header"/>
    </w:pPr>
    <w:r>
      <w:rPr>
        <w:noProof/>
      </w:rPr>
      <w:drawing>
        <wp:anchor distT="0" distB="0" distL="114300" distR="114300" simplePos="0" relativeHeight="251658240" behindDoc="0" locked="0" layoutInCell="1" allowOverlap="1" wp14:anchorId="1AC19D83" wp14:editId="04E5AB0F">
          <wp:simplePos x="0" y="0"/>
          <wp:positionH relativeFrom="margin">
            <wp:posOffset>-480221</wp:posOffset>
          </wp:positionH>
          <wp:positionV relativeFrom="paragraph">
            <wp:posOffset>-319405</wp:posOffset>
          </wp:positionV>
          <wp:extent cx="7077075" cy="1842589"/>
          <wp:effectExtent l="0" t="0" r="0" b="0"/>
          <wp:wrapNone/>
          <wp:docPr id="1707675546" name="Picture 1707675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77075" cy="1842589"/>
                  </a:xfrm>
                  <a:prstGeom prst="rect">
                    <a:avLst/>
                  </a:prstGeom>
                </pic:spPr>
              </pic:pic>
            </a:graphicData>
          </a:graphic>
          <wp14:sizeRelH relativeFrom="page">
            <wp14:pctWidth>0</wp14:pctWidth>
          </wp14:sizeRelH>
          <wp14:sizeRelV relativeFrom="page">
            <wp14:pctHeight>0</wp14:pctHeight>
          </wp14:sizeRelV>
        </wp:anchor>
      </w:drawing>
    </w:r>
  </w:p>
  <w:p w14:paraId="0C72E628" w14:textId="1172C409" w:rsidR="009D31FD" w:rsidRDefault="009D31FD" w:rsidP="00BB2E6D">
    <w:pPr>
      <w:pStyle w:val="Header"/>
    </w:pPr>
  </w:p>
  <w:p w14:paraId="70C26E29" w14:textId="016C06B3" w:rsidR="00F36E3E" w:rsidRDefault="00F36E3E" w:rsidP="00BB2E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6C15"/>
    <w:multiLevelType w:val="hybridMultilevel"/>
    <w:tmpl w:val="5A48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486445"/>
    <w:multiLevelType w:val="hybridMultilevel"/>
    <w:tmpl w:val="DACEB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87DE2"/>
    <w:multiLevelType w:val="hybridMultilevel"/>
    <w:tmpl w:val="2CDC62F4"/>
    <w:lvl w:ilvl="0" w:tplc="1AFCBF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646203"/>
    <w:multiLevelType w:val="multilevel"/>
    <w:tmpl w:val="9CAC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A24297"/>
    <w:multiLevelType w:val="hybridMultilevel"/>
    <w:tmpl w:val="0F2EBFFE"/>
    <w:lvl w:ilvl="0" w:tplc="E584B0DA">
      <w:start w:val="1"/>
      <w:numFmt w:val="bullet"/>
      <w:pStyle w:val="ListParagraph"/>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 w15:restartNumberingAfterBreak="0">
    <w:nsid w:val="4BA713AD"/>
    <w:multiLevelType w:val="multilevel"/>
    <w:tmpl w:val="347A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3D1231"/>
    <w:multiLevelType w:val="hybridMultilevel"/>
    <w:tmpl w:val="45346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9F76B9"/>
    <w:multiLevelType w:val="multilevel"/>
    <w:tmpl w:val="ED70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CF3317"/>
    <w:multiLevelType w:val="hybridMultilevel"/>
    <w:tmpl w:val="16D89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AC5961"/>
    <w:multiLevelType w:val="multilevel"/>
    <w:tmpl w:val="6AEC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8B06B3"/>
    <w:multiLevelType w:val="multilevel"/>
    <w:tmpl w:val="7BDE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172AA8"/>
    <w:multiLevelType w:val="multilevel"/>
    <w:tmpl w:val="6AEE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5824742">
    <w:abstractNumId w:val="9"/>
  </w:num>
  <w:num w:numId="2" w16cid:durableId="460151130">
    <w:abstractNumId w:val="5"/>
  </w:num>
  <w:num w:numId="3" w16cid:durableId="1274098316">
    <w:abstractNumId w:val="3"/>
  </w:num>
  <w:num w:numId="4" w16cid:durableId="538012043">
    <w:abstractNumId w:val="10"/>
  </w:num>
  <w:num w:numId="5" w16cid:durableId="342515657">
    <w:abstractNumId w:val="11"/>
  </w:num>
  <w:num w:numId="6" w16cid:durableId="1373505510">
    <w:abstractNumId w:val="7"/>
  </w:num>
  <w:num w:numId="7" w16cid:durableId="692464464">
    <w:abstractNumId w:val="0"/>
  </w:num>
  <w:num w:numId="8" w16cid:durableId="2027096087">
    <w:abstractNumId w:val="2"/>
  </w:num>
  <w:num w:numId="9" w16cid:durableId="2061981209">
    <w:abstractNumId w:val="8"/>
  </w:num>
  <w:num w:numId="10" w16cid:durableId="42759333">
    <w:abstractNumId w:val="1"/>
  </w:num>
  <w:num w:numId="11" w16cid:durableId="2034529519">
    <w:abstractNumId w:val="6"/>
  </w:num>
  <w:num w:numId="12" w16cid:durableId="9024491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2E"/>
    <w:rsid w:val="00010A37"/>
    <w:rsid w:val="00010CD1"/>
    <w:rsid w:val="00012C44"/>
    <w:rsid w:val="00024185"/>
    <w:rsid w:val="00046F6D"/>
    <w:rsid w:val="00051454"/>
    <w:rsid w:val="0005241E"/>
    <w:rsid w:val="00057E6F"/>
    <w:rsid w:val="00064C79"/>
    <w:rsid w:val="0008429A"/>
    <w:rsid w:val="0008531A"/>
    <w:rsid w:val="000A168B"/>
    <w:rsid w:val="000A7239"/>
    <w:rsid w:val="000B2161"/>
    <w:rsid w:val="000B5C4A"/>
    <w:rsid w:val="000B7943"/>
    <w:rsid w:val="000C334A"/>
    <w:rsid w:val="000C5526"/>
    <w:rsid w:val="000D01B7"/>
    <w:rsid w:val="000D19EC"/>
    <w:rsid w:val="000E314A"/>
    <w:rsid w:val="000F3343"/>
    <w:rsid w:val="000F63EC"/>
    <w:rsid w:val="000F6521"/>
    <w:rsid w:val="000F77D3"/>
    <w:rsid w:val="001029EF"/>
    <w:rsid w:val="00114F95"/>
    <w:rsid w:val="001243BF"/>
    <w:rsid w:val="001249AF"/>
    <w:rsid w:val="0012759D"/>
    <w:rsid w:val="00141463"/>
    <w:rsid w:val="00152DD2"/>
    <w:rsid w:val="0016441A"/>
    <w:rsid w:val="001644AF"/>
    <w:rsid w:val="00183F9F"/>
    <w:rsid w:val="00195A1D"/>
    <w:rsid w:val="00197948"/>
    <w:rsid w:val="001A55AC"/>
    <w:rsid w:val="001A74B8"/>
    <w:rsid w:val="001C19B2"/>
    <w:rsid w:val="001C4AAC"/>
    <w:rsid w:val="001D69EC"/>
    <w:rsid w:val="001F71B9"/>
    <w:rsid w:val="00214E86"/>
    <w:rsid w:val="00223B41"/>
    <w:rsid w:val="00234419"/>
    <w:rsid w:val="00235470"/>
    <w:rsid w:val="002355BA"/>
    <w:rsid w:val="00242D31"/>
    <w:rsid w:val="002475A1"/>
    <w:rsid w:val="00250588"/>
    <w:rsid w:val="00251B35"/>
    <w:rsid w:val="0026547C"/>
    <w:rsid w:val="00280050"/>
    <w:rsid w:val="00280FC4"/>
    <w:rsid w:val="002958F5"/>
    <w:rsid w:val="00296F96"/>
    <w:rsid w:val="002A5500"/>
    <w:rsid w:val="002B008E"/>
    <w:rsid w:val="002B042A"/>
    <w:rsid w:val="002B2265"/>
    <w:rsid w:val="002B54EE"/>
    <w:rsid w:val="002D57A9"/>
    <w:rsid w:val="002D6271"/>
    <w:rsid w:val="002E0AE1"/>
    <w:rsid w:val="002E1A2A"/>
    <w:rsid w:val="002E1E48"/>
    <w:rsid w:val="002E4751"/>
    <w:rsid w:val="002F2E9D"/>
    <w:rsid w:val="003004B0"/>
    <w:rsid w:val="00304CB3"/>
    <w:rsid w:val="00316616"/>
    <w:rsid w:val="0032127D"/>
    <w:rsid w:val="0032366C"/>
    <w:rsid w:val="0032417F"/>
    <w:rsid w:val="00334262"/>
    <w:rsid w:val="00335B8D"/>
    <w:rsid w:val="00337F3F"/>
    <w:rsid w:val="003579E8"/>
    <w:rsid w:val="00364888"/>
    <w:rsid w:val="00365A10"/>
    <w:rsid w:val="00367A93"/>
    <w:rsid w:val="00375F93"/>
    <w:rsid w:val="003810C7"/>
    <w:rsid w:val="00381271"/>
    <w:rsid w:val="00390C89"/>
    <w:rsid w:val="003918D8"/>
    <w:rsid w:val="00394E55"/>
    <w:rsid w:val="003A4778"/>
    <w:rsid w:val="003A47F5"/>
    <w:rsid w:val="003A6E08"/>
    <w:rsid w:val="003C1957"/>
    <w:rsid w:val="003D311B"/>
    <w:rsid w:val="003E081B"/>
    <w:rsid w:val="003E5797"/>
    <w:rsid w:val="003F1865"/>
    <w:rsid w:val="003F4C1E"/>
    <w:rsid w:val="0040219D"/>
    <w:rsid w:val="00405D4D"/>
    <w:rsid w:val="0042659B"/>
    <w:rsid w:val="0042760D"/>
    <w:rsid w:val="00447DD3"/>
    <w:rsid w:val="00455A00"/>
    <w:rsid w:val="00467230"/>
    <w:rsid w:val="00476F3E"/>
    <w:rsid w:val="004869C5"/>
    <w:rsid w:val="00493EBA"/>
    <w:rsid w:val="00495766"/>
    <w:rsid w:val="004976EE"/>
    <w:rsid w:val="004A49EA"/>
    <w:rsid w:val="004A7B68"/>
    <w:rsid w:val="004B15F6"/>
    <w:rsid w:val="004B22ED"/>
    <w:rsid w:val="004B44C7"/>
    <w:rsid w:val="004D1A11"/>
    <w:rsid w:val="004E2857"/>
    <w:rsid w:val="004E69F2"/>
    <w:rsid w:val="004F0097"/>
    <w:rsid w:val="004F1D28"/>
    <w:rsid w:val="004F2A0C"/>
    <w:rsid w:val="00506409"/>
    <w:rsid w:val="005163AC"/>
    <w:rsid w:val="00531E84"/>
    <w:rsid w:val="00544CA7"/>
    <w:rsid w:val="005553BD"/>
    <w:rsid w:val="005563F0"/>
    <w:rsid w:val="005632C2"/>
    <w:rsid w:val="00571F3E"/>
    <w:rsid w:val="00591356"/>
    <w:rsid w:val="005959DD"/>
    <w:rsid w:val="005A0D28"/>
    <w:rsid w:val="005B6ABE"/>
    <w:rsid w:val="005C056D"/>
    <w:rsid w:val="005C1652"/>
    <w:rsid w:val="005D1AE6"/>
    <w:rsid w:val="005D67C0"/>
    <w:rsid w:val="005D6A7E"/>
    <w:rsid w:val="005E559F"/>
    <w:rsid w:val="005F4654"/>
    <w:rsid w:val="005F4A2D"/>
    <w:rsid w:val="005F79DA"/>
    <w:rsid w:val="006009E7"/>
    <w:rsid w:val="00624942"/>
    <w:rsid w:val="00631522"/>
    <w:rsid w:val="00635C2D"/>
    <w:rsid w:val="00636F20"/>
    <w:rsid w:val="006372F3"/>
    <w:rsid w:val="00637851"/>
    <w:rsid w:val="00646C25"/>
    <w:rsid w:val="00653C97"/>
    <w:rsid w:val="006549B2"/>
    <w:rsid w:val="00662C6A"/>
    <w:rsid w:val="006630FC"/>
    <w:rsid w:val="006722D0"/>
    <w:rsid w:val="00695C2D"/>
    <w:rsid w:val="00695EAF"/>
    <w:rsid w:val="006B2BFF"/>
    <w:rsid w:val="006B2F09"/>
    <w:rsid w:val="006B3F03"/>
    <w:rsid w:val="006B493B"/>
    <w:rsid w:val="006C279B"/>
    <w:rsid w:val="006C7595"/>
    <w:rsid w:val="006E383D"/>
    <w:rsid w:val="006E48D3"/>
    <w:rsid w:val="006E6CCA"/>
    <w:rsid w:val="006E7A44"/>
    <w:rsid w:val="006F274F"/>
    <w:rsid w:val="006F468C"/>
    <w:rsid w:val="006F491B"/>
    <w:rsid w:val="0070740D"/>
    <w:rsid w:val="007074C5"/>
    <w:rsid w:val="00712F53"/>
    <w:rsid w:val="00713C6E"/>
    <w:rsid w:val="007156F7"/>
    <w:rsid w:val="00721D3F"/>
    <w:rsid w:val="007225D6"/>
    <w:rsid w:val="00725BB1"/>
    <w:rsid w:val="00730A09"/>
    <w:rsid w:val="00752B8D"/>
    <w:rsid w:val="00753D28"/>
    <w:rsid w:val="00755A45"/>
    <w:rsid w:val="007604DE"/>
    <w:rsid w:val="007674D5"/>
    <w:rsid w:val="007701B5"/>
    <w:rsid w:val="007711CB"/>
    <w:rsid w:val="00773AD8"/>
    <w:rsid w:val="00775692"/>
    <w:rsid w:val="00784E73"/>
    <w:rsid w:val="007940E5"/>
    <w:rsid w:val="0079759A"/>
    <w:rsid w:val="00797FFA"/>
    <w:rsid w:val="007A0E81"/>
    <w:rsid w:val="007A3810"/>
    <w:rsid w:val="007A3868"/>
    <w:rsid w:val="007B0D3C"/>
    <w:rsid w:val="007B46F8"/>
    <w:rsid w:val="007B5082"/>
    <w:rsid w:val="007C09EA"/>
    <w:rsid w:val="007C1E1C"/>
    <w:rsid w:val="007C34BA"/>
    <w:rsid w:val="007C3A33"/>
    <w:rsid w:val="007D520B"/>
    <w:rsid w:val="007D59E4"/>
    <w:rsid w:val="007F14B6"/>
    <w:rsid w:val="007F350A"/>
    <w:rsid w:val="007F59A4"/>
    <w:rsid w:val="007F65D5"/>
    <w:rsid w:val="00806DFF"/>
    <w:rsid w:val="00811644"/>
    <w:rsid w:val="008129AB"/>
    <w:rsid w:val="00812E91"/>
    <w:rsid w:val="00822BF5"/>
    <w:rsid w:val="0082729B"/>
    <w:rsid w:val="00846BAD"/>
    <w:rsid w:val="00852D25"/>
    <w:rsid w:val="00855465"/>
    <w:rsid w:val="00863B38"/>
    <w:rsid w:val="00863EAE"/>
    <w:rsid w:val="0087408D"/>
    <w:rsid w:val="00882573"/>
    <w:rsid w:val="008849AE"/>
    <w:rsid w:val="00890DA2"/>
    <w:rsid w:val="008945C8"/>
    <w:rsid w:val="0089522F"/>
    <w:rsid w:val="008A2E57"/>
    <w:rsid w:val="008C602E"/>
    <w:rsid w:val="008E0BB5"/>
    <w:rsid w:val="008E3159"/>
    <w:rsid w:val="008F0832"/>
    <w:rsid w:val="008F7CCC"/>
    <w:rsid w:val="00900869"/>
    <w:rsid w:val="009155BC"/>
    <w:rsid w:val="00916090"/>
    <w:rsid w:val="0091728B"/>
    <w:rsid w:val="00933027"/>
    <w:rsid w:val="00934868"/>
    <w:rsid w:val="00944F9D"/>
    <w:rsid w:val="00960763"/>
    <w:rsid w:val="00962240"/>
    <w:rsid w:val="00962B01"/>
    <w:rsid w:val="00985D55"/>
    <w:rsid w:val="00992300"/>
    <w:rsid w:val="00994F65"/>
    <w:rsid w:val="00995A01"/>
    <w:rsid w:val="009972B7"/>
    <w:rsid w:val="009A6BA3"/>
    <w:rsid w:val="009A6EC8"/>
    <w:rsid w:val="009B0A93"/>
    <w:rsid w:val="009C361C"/>
    <w:rsid w:val="009D2016"/>
    <w:rsid w:val="009D252B"/>
    <w:rsid w:val="009D3083"/>
    <w:rsid w:val="009D31FD"/>
    <w:rsid w:val="009D610A"/>
    <w:rsid w:val="009F0D7E"/>
    <w:rsid w:val="009F50CA"/>
    <w:rsid w:val="00A015BC"/>
    <w:rsid w:val="00A07851"/>
    <w:rsid w:val="00A101D6"/>
    <w:rsid w:val="00A11DAD"/>
    <w:rsid w:val="00A135A7"/>
    <w:rsid w:val="00A13D1A"/>
    <w:rsid w:val="00A24502"/>
    <w:rsid w:val="00A24E90"/>
    <w:rsid w:val="00A27D25"/>
    <w:rsid w:val="00A330C3"/>
    <w:rsid w:val="00A426E4"/>
    <w:rsid w:val="00A663D3"/>
    <w:rsid w:val="00A86513"/>
    <w:rsid w:val="00A9315E"/>
    <w:rsid w:val="00A96CAF"/>
    <w:rsid w:val="00AA24B7"/>
    <w:rsid w:val="00AA3CFF"/>
    <w:rsid w:val="00AA6E89"/>
    <w:rsid w:val="00AB1960"/>
    <w:rsid w:val="00AB1C1B"/>
    <w:rsid w:val="00AC477A"/>
    <w:rsid w:val="00AC6693"/>
    <w:rsid w:val="00AC741C"/>
    <w:rsid w:val="00AD0F86"/>
    <w:rsid w:val="00AD1AF1"/>
    <w:rsid w:val="00AD3672"/>
    <w:rsid w:val="00AD398B"/>
    <w:rsid w:val="00AE1C7F"/>
    <w:rsid w:val="00AE1FCE"/>
    <w:rsid w:val="00AE2DEE"/>
    <w:rsid w:val="00AE585E"/>
    <w:rsid w:val="00AE75E3"/>
    <w:rsid w:val="00AF0A77"/>
    <w:rsid w:val="00AF3BE7"/>
    <w:rsid w:val="00B06111"/>
    <w:rsid w:val="00B30BF6"/>
    <w:rsid w:val="00B3183C"/>
    <w:rsid w:val="00B3286D"/>
    <w:rsid w:val="00B37441"/>
    <w:rsid w:val="00B65926"/>
    <w:rsid w:val="00B67924"/>
    <w:rsid w:val="00B67ED2"/>
    <w:rsid w:val="00B71959"/>
    <w:rsid w:val="00B7786E"/>
    <w:rsid w:val="00B81A7B"/>
    <w:rsid w:val="00B81F8D"/>
    <w:rsid w:val="00B92C24"/>
    <w:rsid w:val="00B949D0"/>
    <w:rsid w:val="00B97548"/>
    <w:rsid w:val="00BA3BEF"/>
    <w:rsid w:val="00BA57D6"/>
    <w:rsid w:val="00BB2E6D"/>
    <w:rsid w:val="00BD242E"/>
    <w:rsid w:val="00BD584A"/>
    <w:rsid w:val="00BE1D88"/>
    <w:rsid w:val="00BE786F"/>
    <w:rsid w:val="00BF1216"/>
    <w:rsid w:val="00BF2543"/>
    <w:rsid w:val="00BF692A"/>
    <w:rsid w:val="00BF6F97"/>
    <w:rsid w:val="00C01234"/>
    <w:rsid w:val="00C01FA3"/>
    <w:rsid w:val="00C14EB7"/>
    <w:rsid w:val="00C26DFB"/>
    <w:rsid w:val="00C40B75"/>
    <w:rsid w:val="00C43BCC"/>
    <w:rsid w:val="00C5606B"/>
    <w:rsid w:val="00C759AA"/>
    <w:rsid w:val="00C80865"/>
    <w:rsid w:val="00C8250B"/>
    <w:rsid w:val="00C82CB4"/>
    <w:rsid w:val="00C84259"/>
    <w:rsid w:val="00C84734"/>
    <w:rsid w:val="00C97219"/>
    <w:rsid w:val="00CA2A7E"/>
    <w:rsid w:val="00CB69D4"/>
    <w:rsid w:val="00CC144D"/>
    <w:rsid w:val="00CD683D"/>
    <w:rsid w:val="00CE00BA"/>
    <w:rsid w:val="00CE1B45"/>
    <w:rsid w:val="00CE2271"/>
    <w:rsid w:val="00CE286F"/>
    <w:rsid w:val="00CE3002"/>
    <w:rsid w:val="00CE4D54"/>
    <w:rsid w:val="00CF78B8"/>
    <w:rsid w:val="00D0120D"/>
    <w:rsid w:val="00D013FF"/>
    <w:rsid w:val="00D01965"/>
    <w:rsid w:val="00D20CB4"/>
    <w:rsid w:val="00D31E2A"/>
    <w:rsid w:val="00D35013"/>
    <w:rsid w:val="00D35A63"/>
    <w:rsid w:val="00D35E25"/>
    <w:rsid w:val="00D41015"/>
    <w:rsid w:val="00D558A1"/>
    <w:rsid w:val="00D6742A"/>
    <w:rsid w:val="00DA4426"/>
    <w:rsid w:val="00DA57F4"/>
    <w:rsid w:val="00DA635D"/>
    <w:rsid w:val="00DB024B"/>
    <w:rsid w:val="00DB1D08"/>
    <w:rsid w:val="00DB3BC9"/>
    <w:rsid w:val="00DC4A8B"/>
    <w:rsid w:val="00DC6335"/>
    <w:rsid w:val="00DE313D"/>
    <w:rsid w:val="00DE45AC"/>
    <w:rsid w:val="00DE5A94"/>
    <w:rsid w:val="00DE63AC"/>
    <w:rsid w:val="00DF193B"/>
    <w:rsid w:val="00E01547"/>
    <w:rsid w:val="00E0436E"/>
    <w:rsid w:val="00E1381D"/>
    <w:rsid w:val="00E209C7"/>
    <w:rsid w:val="00E23BC0"/>
    <w:rsid w:val="00E308FE"/>
    <w:rsid w:val="00E3222C"/>
    <w:rsid w:val="00E33199"/>
    <w:rsid w:val="00E440BD"/>
    <w:rsid w:val="00E46C36"/>
    <w:rsid w:val="00E5518D"/>
    <w:rsid w:val="00E55D43"/>
    <w:rsid w:val="00E61D0A"/>
    <w:rsid w:val="00E732E0"/>
    <w:rsid w:val="00E73421"/>
    <w:rsid w:val="00E7666C"/>
    <w:rsid w:val="00E8228F"/>
    <w:rsid w:val="00E86948"/>
    <w:rsid w:val="00E8705B"/>
    <w:rsid w:val="00E936BE"/>
    <w:rsid w:val="00E96186"/>
    <w:rsid w:val="00E9643E"/>
    <w:rsid w:val="00EA3CC5"/>
    <w:rsid w:val="00EB524A"/>
    <w:rsid w:val="00EB58A0"/>
    <w:rsid w:val="00EB591B"/>
    <w:rsid w:val="00EC26A3"/>
    <w:rsid w:val="00EC4651"/>
    <w:rsid w:val="00ED0A2B"/>
    <w:rsid w:val="00EE6082"/>
    <w:rsid w:val="00EE63E0"/>
    <w:rsid w:val="00EE6A94"/>
    <w:rsid w:val="00F00331"/>
    <w:rsid w:val="00F1067C"/>
    <w:rsid w:val="00F14D6C"/>
    <w:rsid w:val="00F178BE"/>
    <w:rsid w:val="00F302AA"/>
    <w:rsid w:val="00F30B58"/>
    <w:rsid w:val="00F3186C"/>
    <w:rsid w:val="00F36E3E"/>
    <w:rsid w:val="00F44F12"/>
    <w:rsid w:val="00F5065F"/>
    <w:rsid w:val="00F607C1"/>
    <w:rsid w:val="00F61C29"/>
    <w:rsid w:val="00F62DE5"/>
    <w:rsid w:val="00F63E88"/>
    <w:rsid w:val="00F705AC"/>
    <w:rsid w:val="00F763A0"/>
    <w:rsid w:val="00F85C72"/>
    <w:rsid w:val="00F87CA5"/>
    <w:rsid w:val="00F91FAD"/>
    <w:rsid w:val="00FA3B67"/>
    <w:rsid w:val="00FA5E4F"/>
    <w:rsid w:val="00FB2140"/>
    <w:rsid w:val="00FC6BF4"/>
    <w:rsid w:val="00FD027A"/>
    <w:rsid w:val="00FD1AD0"/>
    <w:rsid w:val="00FE4150"/>
    <w:rsid w:val="00FF070A"/>
    <w:rsid w:val="00FF119B"/>
    <w:rsid w:val="00FF15C6"/>
    <w:rsid w:val="00FF64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CFDE5"/>
  <w15:chartTrackingRefBased/>
  <w15:docId w15:val="{E24E7178-0BEF-4D26-BDBC-313A2719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E6D"/>
    <w:pPr>
      <w:spacing w:after="240"/>
    </w:pPr>
    <w:rPr>
      <w:rFonts w:ascii="Segoe UI" w:eastAsia="Times New Roman" w:hAnsi="Segoe UI" w:cs="Segoe UI"/>
      <w:lang w:eastAsia="en-AU"/>
    </w:rPr>
  </w:style>
  <w:style w:type="paragraph" w:styleId="Heading1">
    <w:name w:val="heading 1"/>
    <w:basedOn w:val="Normal"/>
    <w:next w:val="Normal"/>
    <w:link w:val="Heading1Char"/>
    <w:uiPriority w:val="9"/>
    <w:qFormat/>
    <w:rsid w:val="008F0832"/>
    <w:pPr>
      <w:outlineLvl w:val="0"/>
    </w:pPr>
    <w:rPr>
      <w:b/>
      <w:bCs/>
      <w:kern w:val="36"/>
      <w:sz w:val="44"/>
      <w:szCs w:val="44"/>
    </w:rPr>
  </w:style>
  <w:style w:type="paragraph" w:styleId="Heading2">
    <w:name w:val="heading 2"/>
    <w:basedOn w:val="Normal"/>
    <w:next w:val="Normal"/>
    <w:link w:val="Heading2Char"/>
    <w:uiPriority w:val="9"/>
    <w:qFormat/>
    <w:rsid w:val="00EA3CC5"/>
    <w:pPr>
      <w:spacing w:after="160"/>
      <w:outlineLvl w:val="1"/>
    </w:pPr>
    <w:rPr>
      <w:b/>
      <w:bCs/>
    </w:rPr>
  </w:style>
  <w:style w:type="paragraph" w:styleId="Heading3">
    <w:name w:val="heading 3"/>
    <w:basedOn w:val="Normal"/>
    <w:next w:val="Normal"/>
    <w:link w:val="Heading3Char"/>
    <w:uiPriority w:val="9"/>
    <w:qFormat/>
    <w:rsid w:val="00057E6F"/>
    <w:pPr>
      <w:shd w:val="clear" w:color="auto" w:fill="FFFFFF"/>
      <w:outlineLvl w:val="2"/>
    </w:pPr>
    <w:rPr>
      <w:b/>
      <w:bCs/>
      <w:sz w:val="27"/>
      <w:szCs w:val="27"/>
    </w:rPr>
  </w:style>
  <w:style w:type="paragraph" w:styleId="Heading4">
    <w:name w:val="heading 4"/>
    <w:basedOn w:val="Normal"/>
    <w:next w:val="Normal"/>
    <w:link w:val="Heading4Char"/>
    <w:uiPriority w:val="9"/>
    <w:unhideWhenUsed/>
    <w:qFormat/>
    <w:rsid w:val="00057E6F"/>
    <w:pPr>
      <w:shd w:val="clear" w:color="auto" w:fill="FFFFFF"/>
      <w:spacing w:after="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832"/>
    <w:rPr>
      <w:rFonts w:ascii="Segoe UI" w:eastAsia="Times New Roman" w:hAnsi="Segoe UI" w:cs="Segoe UI"/>
      <w:b/>
      <w:bCs/>
      <w:kern w:val="36"/>
      <w:sz w:val="44"/>
      <w:szCs w:val="44"/>
      <w:lang w:eastAsia="en-AU"/>
    </w:rPr>
  </w:style>
  <w:style w:type="character" w:customStyle="1" w:styleId="Heading2Char">
    <w:name w:val="Heading 2 Char"/>
    <w:basedOn w:val="DefaultParagraphFont"/>
    <w:link w:val="Heading2"/>
    <w:uiPriority w:val="9"/>
    <w:rsid w:val="00EA3CC5"/>
    <w:rPr>
      <w:rFonts w:ascii="Segoe UI" w:eastAsia="Times New Roman" w:hAnsi="Segoe UI" w:cs="Segoe UI"/>
      <w:b/>
      <w:bCs/>
      <w:lang w:eastAsia="en-AU"/>
    </w:rPr>
  </w:style>
  <w:style w:type="character" w:customStyle="1" w:styleId="Heading3Char">
    <w:name w:val="Heading 3 Char"/>
    <w:basedOn w:val="DefaultParagraphFont"/>
    <w:link w:val="Heading3"/>
    <w:uiPriority w:val="9"/>
    <w:rsid w:val="00057E6F"/>
    <w:rPr>
      <w:rFonts w:ascii="Segoe UI" w:eastAsia="Times New Roman" w:hAnsi="Segoe UI" w:cs="Segoe UI"/>
      <w:b/>
      <w:bCs/>
      <w:color w:val="313131"/>
      <w:sz w:val="27"/>
      <w:szCs w:val="27"/>
      <w:shd w:val="clear" w:color="auto" w:fill="FFFFFF"/>
      <w:lang w:eastAsia="en-AU"/>
    </w:rPr>
  </w:style>
  <w:style w:type="paragraph" w:customStyle="1" w:styleId="au-introduction">
    <w:name w:val="au-introduction"/>
    <w:basedOn w:val="Normal"/>
    <w:rsid w:val="00057E6F"/>
  </w:style>
  <w:style w:type="character" w:styleId="Hyperlink">
    <w:name w:val="Hyperlink"/>
    <w:basedOn w:val="DefaultParagraphFont"/>
    <w:uiPriority w:val="99"/>
    <w:unhideWhenUsed/>
    <w:rsid w:val="00057E6F"/>
    <w:rPr>
      <w:color w:val="0000FF"/>
      <w:u w:val="single"/>
    </w:rPr>
  </w:style>
  <w:style w:type="paragraph" w:styleId="NormalWeb">
    <w:name w:val="Normal (Web)"/>
    <w:basedOn w:val="Normal"/>
    <w:uiPriority w:val="99"/>
    <w:unhideWhenUsed/>
    <w:rsid w:val="00057E6F"/>
  </w:style>
  <w:style w:type="character" w:styleId="Strong">
    <w:name w:val="Strong"/>
    <w:basedOn w:val="DefaultParagraphFont"/>
    <w:uiPriority w:val="22"/>
    <w:qFormat/>
    <w:rsid w:val="00057E6F"/>
    <w:rPr>
      <w:b/>
      <w:bCs/>
    </w:rPr>
  </w:style>
  <w:style w:type="character" w:customStyle="1" w:styleId="Heading4Char">
    <w:name w:val="Heading 4 Char"/>
    <w:basedOn w:val="DefaultParagraphFont"/>
    <w:link w:val="Heading4"/>
    <w:uiPriority w:val="9"/>
    <w:rsid w:val="00057E6F"/>
    <w:rPr>
      <w:rFonts w:ascii="Segoe UI" w:eastAsia="Times New Roman" w:hAnsi="Segoe UI" w:cs="Segoe UI"/>
      <w:b/>
      <w:bCs/>
      <w:color w:val="313131"/>
      <w:shd w:val="clear" w:color="auto" w:fill="FFFFFF"/>
      <w:lang w:eastAsia="en-AU"/>
    </w:rPr>
  </w:style>
  <w:style w:type="paragraph" w:styleId="ListParagraph">
    <w:name w:val="List Paragraph"/>
    <w:basedOn w:val="Normal"/>
    <w:uiPriority w:val="34"/>
    <w:qFormat/>
    <w:rsid w:val="00EA3CC5"/>
    <w:pPr>
      <w:numPr>
        <w:numId w:val="12"/>
      </w:numPr>
      <w:spacing w:after="0"/>
      <w:contextualSpacing/>
    </w:pPr>
  </w:style>
  <w:style w:type="character" w:styleId="CommentReference">
    <w:name w:val="annotation reference"/>
    <w:basedOn w:val="DefaultParagraphFont"/>
    <w:uiPriority w:val="99"/>
    <w:semiHidden/>
    <w:unhideWhenUsed/>
    <w:rsid w:val="00BD584A"/>
    <w:rPr>
      <w:sz w:val="16"/>
      <w:szCs w:val="16"/>
    </w:rPr>
  </w:style>
  <w:style w:type="paragraph" w:styleId="CommentText">
    <w:name w:val="annotation text"/>
    <w:basedOn w:val="Normal"/>
    <w:link w:val="CommentTextChar"/>
    <w:uiPriority w:val="99"/>
    <w:unhideWhenUsed/>
    <w:rsid w:val="00BD584A"/>
    <w:rPr>
      <w:sz w:val="20"/>
      <w:szCs w:val="20"/>
    </w:rPr>
  </w:style>
  <w:style w:type="character" w:customStyle="1" w:styleId="CommentTextChar">
    <w:name w:val="Comment Text Char"/>
    <w:basedOn w:val="DefaultParagraphFont"/>
    <w:link w:val="CommentText"/>
    <w:uiPriority w:val="99"/>
    <w:rsid w:val="00BD584A"/>
    <w:rPr>
      <w:rFonts w:ascii="Segoe UI" w:eastAsia="Times New Roman" w:hAnsi="Segoe UI" w:cs="Segoe UI"/>
      <w:color w:val="313131"/>
      <w:sz w:val="20"/>
      <w:szCs w:val="20"/>
      <w:lang w:eastAsia="en-AU"/>
    </w:rPr>
  </w:style>
  <w:style w:type="paragraph" w:styleId="CommentSubject">
    <w:name w:val="annotation subject"/>
    <w:basedOn w:val="CommentText"/>
    <w:next w:val="CommentText"/>
    <w:link w:val="CommentSubjectChar"/>
    <w:uiPriority w:val="99"/>
    <w:semiHidden/>
    <w:unhideWhenUsed/>
    <w:rsid w:val="00BD584A"/>
    <w:rPr>
      <w:b/>
      <w:bCs/>
    </w:rPr>
  </w:style>
  <w:style w:type="character" w:customStyle="1" w:styleId="CommentSubjectChar">
    <w:name w:val="Comment Subject Char"/>
    <w:basedOn w:val="CommentTextChar"/>
    <w:link w:val="CommentSubject"/>
    <w:uiPriority w:val="99"/>
    <w:semiHidden/>
    <w:rsid w:val="00BD584A"/>
    <w:rPr>
      <w:rFonts w:ascii="Segoe UI" w:eastAsia="Times New Roman" w:hAnsi="Segoe UI" w:cs="Segoe UI"/>
      <w:b/>
      <w:bCs/>
      <w:color w:val="313131"/>
      <w:sz w:val="20"/>
      <w:szCs w:val="20"/>
      <w:lang w:eastAsia="en-AU"/>
    </w:rPr>
  </w:style>
  <w:style w:type="paragraph" w:styleId="BalloonText">
    <w:name w:val="Balloon Text"/>
    <w:basedOn w:val="Normal"/>
    <w:link w:val="BalloonTextChar"/>
    <w:uiPriority w:val="99"/>
    <w:semiHidden/>
    <w:unhideWhenUsed/>
    <w:rsid w:val="00BD584A"/>
    <w:pPr>
      <w:spacing w:after="0"/>
    </w:pPr>
    <w:rPr>
      <w:sz w:val="18"/>
      <w:szCs w:val="18"/>
    </w:rPr>
  </w:style>
  <w:style w:type="character" w:customStyle="1" w:styleId="BalloonTextChar">
    <w:name w:val="Balloon Text Char"/>
    <w:basedOn w:val="DefaultParagraphFont"/>
    <w:link w:val="BalloonText"/>
    <w:uiPriority w:val="99"/>
    <w:semiHidden/>
    <w:rsid w:val="00BD584A"/>
    <w:rPr>
      <w:rFonts w:ascii="Segoe UI" w:eastAsia="Times New Roman" w:hAnsi="Segoe UI" w:cs="Segoe UI"/>
      <w:color w:val="313131"/>
      <w:sz w:val="18"/>
      <w:szCs w:val="18"/>
      <w:lang w:eastAsia="en-AU"/>
    </w:rPr>
  </w:style>
  <w:style w:type="paragraph" w:customStyle="1" w:styleId="Onthispagemenuitem">
    <w:name w:val="On this page menu item"/>
    <w:basedOn w:val="NoSpacing"/>
    <w:qFormat/>
    <w:rsid w:val="00962B01"/>
    <w:pPr>
      <w:pBdr>
        <w:left w:val="single" w:sz="24" w:space="5" w:color="2E74B5" w:themeColor="accent1" w:themeShade="BF"/>
      </w:pBdr>
      <w:spacing w:before="100" w:after="100"/>
      <w:contextualSpacing/>
    </w:pPr>
  </w:style>
  <w:style w:type="paragraph" w:styleId="NoSpacing">
    <w:name w:val="No Spacing"/>
    <w:uiPriority w:val="1"/>
    <w:qFormat/>
    <w:rsid w:val="00962B01"/>
    <w:pPr>
      <w:spacing w:beforeAutospacing="1" w:after="0" w:afterAutospacing="1" w:line="240" w:lineRule="auto"/>
    </w:pPr>
    <w:rPr>
      <w:rFonts w:ascii="Segoe UI" w:eastAsia="Times New Roman" w:hAnsi="Segoe UI" w:cs="Segoe UI"/>
      <w:color w:val="313131"/>
      <w:lang w:eastAsia="en-AU"/>
    </w:rPr>
  </w:style>
  <w:style w:type="paragraph" w:styleId="Header">
    <w:name w:val="header"/>
    <w:basedOn w:val="Normal"/>
    <w:link w:val="HeaderChar"/>
    <w:uiPriority w:val="99"/>
    <w:unhideWhenUsed/>
    <w:rsid w:val="005F4A2D"/>
    <w:pPr>
      <w:tabs>
        <w:tab w:val="center" w:pos="4513"/>
        <w:tab w:val="right" w:pos="9026"/>
      </w:tabs>
      <w:spacing w:after="0"/>
    </w:pPr>
  </w:style>
  <w:style w:type="character" w:customStyle="1" w:styleId="HeaderChar">
    <w:name w:val="Header Char"/>
    <w:basedOn w:val="DefaultParagraphFont"/>
    <w:link w:val="Header"/>
    <w:uiPriority w:val="99"/>
    <w:rsid w:val="005F4A2D"/>
    <w:rPr>
      <w:rFonts w:ascii="Segoe UI" w:eastAsia="Times New Roman" w:hAnsi="Segoe UI" w:cs="Segoe UI"/>
      <w:color w:val="313131"/>
      <w:lang w:eastAsia="en-AU"/>
    </w:rPr>
  </w:style>
  <w:style w:type="paragraph" w:styleId="Footer">
    <w:name w:val="footer"/>
    <w:basedOn w:val="Normal"/>
    <w:link w:val="FooterChar"/>
    <w:uiPriority w:val="99"/>
    <w:unhideWhenUsed/>
    <w:rsid w:val="005F4A2D"/>
    <w:pPr>
      <w:tabs>
        <w:tab w:val="center" w:pos="4513"/>
        <w:tab w:val="right" w:pos="9026"/>
      </w:tabs>
      <w:spacing w:after="0"/>
    </w:pPr>
  </w:style>
  <w:style w:type="character" w:customStyle="1" w:styleId="FooterChar">
    <w:name w:val="Footer Char"/>
    <w:basedOn w:val="DefaultParagraphFont"/>
    <w:link w:val="Footer"/>
    <w:uiPriority w:val="99"/>
    <w:rsid w:val="005F4A2D"/>
    <w:rPr>
      <w:rFonts w:ascii="Segoe UI" w:eastAsia="Times New Roman" w:hAnsi="Segoe UI" w:cs="Segoe UI"/>
      <w:color w:val="313131"/>
      <w:lang w:eastAsia="en-AU"/>
    </w:rPr>
  </w:style>
  <w:style w:type="character" w:styleId="FollowedHyperlink">
    <w:name w:val="FollowedHyperlink"/>
    <w:basedOn w:val="DefaultParagraphFont"/>
    <w:uiPriority w:val="99"/>
    <w:semiHidden/>
    <w:unhideWhenUsed/>
    <w:rsid w:val="00B7786E"/>
    <w:rPr>
      <w:color w:val="954F72"/>
      <w:u w:val="single"/>
    </w:rPr>
  </w:style>
  <w:style w:type="paragraph" w:customStyle="1" w:styleId="msonormal0">
    <w:name w:val="msonormal"/>
    <w:basedOn w:val="Normal"/>
    <w:rsid w:val="00B7786E"/>
    <w:rPr>
      <w:rFonts w:ascii="Times New Roman" w:hAnsi="Times New Roman" w:cs="Times New Roman"/>
    </w:rPr>
  </w:style>
  <w:style w:type="character" w:styleId="Emphasis">
    <w:name w:val="Emphasis"/>
    <w:uiPriority w:val="20"/>
    <w:qFormat/>
    <w:rsid w:val="008F0832"/>
    <w:rPr>
      <w:b/>
      <w:bCs/>
    </w:rPr>
  </w:style>
  <w:style w:type="paragraph" w:styleId="FootnoteText">
    <w:name w:val="footnote text"/>
    <w:basedOn w:val="Normal"/>
    <w:link w:val="FootnoteTextChar"/>
    <w:uiPriority w:val="99"/>
    <w:semiHidden/>
    <w:unhideWhenUsed/>
    <w:rsid w:val="00A426E4"/>
    <w:pPr>
      <w:spacing w:after="0"/>
    </w:pPr>
    <w:rPr>
      <w:sz w:val="20"/>
      <w:szCs w:val="20"/>
    </w:rPr>
  </w:style>
  <w:style w:type="character" w:customStyle="1" w:styleId="FootnoteTextChar">
    <w:name w:val="Footnote Text Char"/>
    <w:basedOn w:val="DefaultParagraphFont"/>
    <w:link w:val="FootnoteText"/>
    <w:uiPriority w:val="99"/>
    <w:semiHidden/>
    <w:rsid w:val="00A426E4"/>
    <w:rPr>
      <w:rFonts w:ascii="Segoe UI" w:eastAsia="Times New Roman" w:hAnsi="Segoe UI" w:cs="Segoe UI"/>
      <w:color w:val="313131"/>
      <w:sz w:val="20"/>
      <w:szCs w:val="20"/>
      <w:lang w:eastAsia="en-AU"/>
    </w:rPr>
  </w:style>
  <w:style w:type="character" w:styleId="FootnoteReference">
    <w:name w:val="footnote reference"/>
    <w:basedOn w:val="DefaultParagraphFont"/>
    <w:uiPriority w:val="99"/>
    <w:semiHidden/>
    <w:unhideWhenUsed/>
    <w:rsid w:val="00A426E4"/>
    <w:rPr>
      <w:vertAlign w:val="superscript"/>
    </w:rPr>
  </w:style>
  <w:style w:type="table" w:styleId="TableGridLight">
    <w:name w:val="Grid Table Light"/>
    <w:basedOn w:val="TableNormal"/>
    <w:uiPriority w:val="40"/>
    <w:rsid w:val="00D41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DE4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E45AC"/>
    <w:rPr>
      <w:color w:val="808080"/>
    </w:rPr>
  </w:style>
  <w:style w:type="character" w:styleId="UnresolvedMention">
    <w:name w:val="Unresolved Mention"/>
    <w:basedOn w:val="DefaultParagraphFont"/>
    <w:uiPriority w:val="99"/>
    <w:semiHidden/>
    <w:unhideWhenUsed/>
    <w:rsid w:val="00A330C3"/>
    <w:rPr>
      <w:color w:val="605E5C"/>
      <w:shd w:val="clear" w:color="auto" w:fill="E1DFDD"/>
    </w:rPr>
  </w:style>
  <w:style w:type="paragraph" w:styleId="Revision">
    <w:name w:val="Revision"/>
    <w:hidden/>
    <w:uiPriority w:val="99"/>
    <w:semiHidden/>
    <w:rsid w:val="00476F3E"/>
    <w:pPr>
      <w:spacing w:after="0" w:line="240" w:lineRule="auto"/>
    </w:pPr>
    <w:rPr>
      <w:rFonts w:ascii="Segoe UI" w:eastAsia="Times New Roman" w:hAnsi="Segoe UI" w:cs="Segoe UI"/>
      <w:color w:val="313131"/>
      <w:lang w:eastAsia="en-AU"/>
    </w:rPr>
  </w:style>
  <w:style w:type="paragraph" w:customStyle="1" w:styleId="Default">
    <w:name w:val="Default"/>
    <w:rsid w:val="00AC477A"/>
    <w:pPr>
      <w:autoSpaceDE w:val="0"/>
      <w:autoSpaceDN w:val="0"/>
      <w:adjustRightInd w:val="0"/>
      <w:spacing w:after="0" w:line="240" w:lineRule="auto"/>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48986">
      <w:bodyDiv w:val="1"/>
      <w:marLeft w:val="0"/>
      <w:marRight w:val="0"/>
      <w:marTop w:val="0"/>
      <w:marBottom w:val="0"/>
      <w:divBdr>
        <w:top w:val="none" w:sz="0" w:space="0" w:color="auto"/>
        <w:left w:val="none" w:sz="0" w:space="0" w:color="auto"/>
        <w:bottom w:val="none" w:sz="0" w:space="0" w:color="auto"/>
        <w:right w:val="none" w:sz="0" w:space="0" w:color="auto"/>
      </w:divBdr>
    </w:div>
    <w:div w:id="312753720">
      <w:bodyDiv w:val="1"/>
      <w:marLeft w:val="0"/>
      <w:marRight w:val="0"/>
      <w:marTop w:val="0"/>
      <w:marBottom w:val="0"/>
      <w:divBdr>
        <w:top w:val="none" w:sz="0" w:space="0" w:color="auto"/>
        <w:left w:val="none" w:sz="0" w:space="0" w:color="auto"/>
        <w:bottom w:val="none" w:sz="0" w:space="0" w:color="auto"/>
        <w:right w:val="none" w:sz="0" w:space="0" w:color="auto"/>
      </w:divBdr>
    </w:div>
    <w:div w:id="324822909">
      <w:bodyDiv w:val="1"/>
      <w:marLeft w:val="0"/>
      <w:marRight w:val="0"/>
      <w:marTop w:val="0"/>
      <w:marBottom w:val="0"/>
      <w:divBdr>
        <w:top w:val="none" w:sz="0" w:space="0" w:color="auto"/>
        <w:left w:val="none" w:sz="0" w:space="0" w:color="auto"/>
        <w:bottom w:val="none" w:sz="0" w:space="0" w:color="auto"/>
        <w:right w:val="none" w:sz="0" w:space="0" w:color="auto"/>
      </w:divBdr>
    </w:div>
    <w:div w:id="344065189">
      <w:bodyDiv w:val="1"/>
      <w:marLeft w:val="0"/>
      <w:marRight w:val="0"/>
      <w:marTop w:val="0"/>
      <w:marBottom w:val="0"/>
      <w:divBdr>
        <w:top w:val="none" w:sz="0" w:space="0" w:color="auto"/>
        <w:left w:val="none" w:sz="0" w:space="0" w:color="auto"/>
        <w:bottom w:val="none" w:sz="0" w:space="0" w:color="auto"/>
        <w:right w:val="none" w:sz="0" w:space="0" w:color="auto"/>
      </w:divBdr>
    </w:div>
    <w:div w:id="468018580">
      <w:bodyDiv w:val="1"/>
      <w:marLeft w:val="0"/>
      <w:marRight w:val="0"/>
      <w:marTop w:val="0"/>
      <w:marBottom w:val="0"/>
      <w:divBdr>
        <w:top w:val="none" w:sz="0" w:space="0" w:color="auto"/>
        <w:left w:val="none" w:sz="0" w:space="0" w:color="auto"/>
        <w:bottom w:val="none" w:sz="0" w:space="0" w:color="auto"/>
        <w:right w:val="none" w:sz="0" w:space="0" w:color="auto"/>
      </w:divBdr>
    </w:div>
    <w:div w:id="856115328">
      <w:bodyDiv w:val="1"/>
      <w:marLeft w:val="0"/>
      <w:marRight w:val="0"/>
      <w:marTop w:val="0"/>
      <w:marBottom w:val="0"/>
      <w:divBdr>
        <w:top w:val="none" w:sz="0" w:space="0" w:color="auto"/>
        <w:left w:val="none" w:sz="0" w:space="0" w:color="auto"/>
        <w:bottom w:val="none" w:sz="0" w:space="0" w:color="auto"/>
        <w:right w:val="none" w:sz="0" w:space="0" w:color="auto"/>
      </w:divBdr>
    </w:div>
    <w:div w:id="1051265418">
      <w:bodyDiv w:val="1"/>
      <w:marLeft w:val="0"/>
      <w:marRight w:val="0"/>
      <w:marTop w:val="0"/>
      <w:marBottom w:val="0"/>
      <w:divBdr>
        <w:top w:val="none" w:sz="0" w:space="0" w:color="auto"/>
        <w:left w:val="none" w:sz="0" w:space="0" w:color="auto"/>
        <w:bottom w:val="none" w:sz="0" w:space="0" w:color="auto"/>
        <w:right w:val="none" w:sz="0" w:space="0" w:color="auto"/>
      </w:divBdr>
      <w:divsChild>
        <w:div w:id="1921602033">
          <w:marLeft w:val="0"/>
          <w:marRight w:val="0"/>
          <w:marTop w:val="0"/>
          <w:marBottom w:val="0"/>
          <w:divBdr>
            <w:top w:val="none" w:sz="0" w:space="0" w:color="auto"/>
            <w:left w:val="none" w:sz="0" w:space="0" w:color="auto"/>
            <w:bottom w:val="none" w:sz="0" w:space="0" w:color="auto"/>
            <w:right w:val="none" w:sz="0" w:space="0" w:color="auto"/>
          </w:divBdr>
          <w:divsChild>
            <w:div w:id="1765999943">
              <w:marLeft w:val="0"/>
              <w:marRight w:val="0"/>
              <w:marTop w:val="0"/>
              <w:marBottom w:val="0"/>
              <w:divBdr>
                <w:top w:val="none" w:sz="0" w:space="0" w:color="auto"/>
                <w:left w:val="none" w:sz="0" w:space="0" w:color="auto"/>
                <w:bottom w:val="none" w:sz="0" w:space="0" w:color="auto"/>
                <w:right w:val="none" w:sz="0" w:space="0" w:color="auto"/>
              </w:divBdr>
              <w:divsChild>
                <w:div w:id="471218129">
                  <w:marLeft w:val="-180"/>
                  <w:marRight w:val="-180"/>
                  <w:marTop w:val="0"/>
                  <w:marBottom w:val="0"/>
                  <w:divBdr>
                    <w:top w:val="none" w:sz="0" w:space="0" w:color="auto"/>
                    <w:left w:val="none" w:sz="0" w:space="0" w:color="auto"/>
                    <w:bottom w:val="none" w:sz="0" w:space="0" w:color="auto"/>
                    <w:right w:val="none" w:sz="0" w:space="0" w:color="auto"/>
                  </w:divBdr>
                  <w:divsChild>
                    <w:div w:id="416639483">
                      <w:marLeft w:val="0"/>
                      <w:marRight w:val="0"/>
                      <w:marTop w:val="0"/>
                      <w:marBottom w:val="0"/>
                      <w:divBdr>
                        <w:top w:val="none" w:sz="0" w:space="0" w:color="auto"/>
                        <w:left w:val="none" w:sz="0" w:space="0" w:color="auto"/>
                        <w:bottom w:val="none" w:sz="0" w:space="0" w:color="auto"/>
                        <w:right w:val="none" w:sz="0" w:space="0" w:color="auto"/>
                      </w:divBdr>
                    </w:div>
                    <w:div w:id="1276331871">
                      <w:marLeft w:val="0"/>
                      <w:marRight w:val="0"/>
                      <w:marTop w:val="0"/>
                      <w:marBottom w:val="0"/>
                      <w:divBdr>
                        <w:top w:val="none" w:sz="0" w:space="0" w:color="auto"/>
                        <w:left w:val="none" w:sz="0" w:space="0" w:color="auto"/>
                        <w:bottom w:val="none" w:sz="0" w:space="0" w:color="auto"/>
                        <w:right w:val="none" w:sz="0" w:space="0" w:color="auto"/>
                      </w:divBdr>
                      <w:divsChild>
                        <w:div w:id="272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7635">
          <w:marLeft w:val="0"/>
          <w:marRight w:val="0"/>
          <w:marTop w:val="0"/>
          <w:marBottom w:val="0"/>
          <w:divBdr>
            <w:top w:val="none" w:sz="0" w:space="0" w:color="auto"/>
            <w:left w:val="none" w:sz="0" w:space="0" w:color="auto"/>
            <w:bottom w:val="none" w:sz="0" w:space="0" w:color="auto"/>
            <w:right w:val="none" w:sz="0" w:space="0" w:color="auto"/>
          </w:divBdr>
          <w:divsChild>
            <w:div w:id="1934780700">
              <w:marLeft w:val="-180"/>
              <w:marRight w:val="-180"/>
              <w:marTop w:val="0"/>
              <w:marBottom w:val="0"/>
              <w:divBdr>
                <w:top w:val="none" w:sz="0" w:space="0" w:color="auto"/>
                <w:left w:val="none" w:sz="0" w:space="0" w:color="auto"/>
                <w:bottom w:val="none" w:sz="0" w:space="0" w:color="auto"/>
                <w:right w:val="none" w:sz="0" w:space="0" w:color="auto"/>
              </w:divBdr>
              <w:divsChild>
                <w:div w:id="718556348">
                  <w:marLeft w:val="0"/>
                  <w:marRight w:val="0"/>
                  <w:marTop w:val="0"/>
                  <w:marBottom w:val="0"/>
                  <w:divBdr>
                    <w:top w:val="none" w:sz="0" w:space="0" w:color="auto"/>
                    <w:left w:val="none" w:sz="0" w:space="0" w:color="auto"/>
                    <w:bottom w:val="none" w:sz="0" w:space="0" w:color="auto"/>
                    <w:right w:val="none" w:sz="0" w:space="0" w:color="auto"/>
                  </w:divBdr>
                  <w:divsChild>
                    <w:div w:id="1397976550">
                      <w:marLeft w:val="0"/>
                      <w:marRight w:val="0"/>
                      <w:marTop w:val="0"/>
                      <w:marBottom w:val="0"/>
                      <w:divBdr>
                        <w:top w:val="none" w:sz="0" w:space="0" w:color="auto"/>
                        <w:left w:val="none" w:sz="0" w:space="0" w:color="auto"/>
                        <w:bottom w:val="none" w:sz="0" w:space="0" w:color="auto"/>
                        <w:right w:val="none" w:sz="0" w:space="0" w:color="auto"/>
                      </w:divBdr>
                      <w:divsChild>
                        <w:div w:id="1171069118">
                          <w:marLeft w:val="0"/>
                          <w:marRight w:val="0"/>
                          <w:marTop w:val="0"/>
                          <w:marBottom w:val="0"/>
                          <w:divBdr>
                            <w:top w:val="none" w:sz="0" w:space="0" w:color="auto"/>
                            <w:left w:val="none" w:sz="0" w:space="0" w:color="auto"/>
                            <w:bottom w:val="none" w:sz="0" w:space="0" w:color="auto"/>
                            <w:right w:val="none" w:sz="0" w:space="0" w:color="auto"/>
                          </w:divBdr>
                          <w:divsChild>
                            <w:div w:id="9660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63226">
      <w:bodyDiv w:val="1"/>
      <w:marLeft w:val="0"/>
      <w:marRight w:val="0"/>
      <w:marTop w:val="0"/>
      <w:marBottom w:val="0"/>
      <w:divBdr>
        <w:top w:val="none" w:sz="0" w:space="0" w:color="auto"/>
        <w:left w:val="none" w:sz="0" w:space="0" w:color="auto"/>
        <w:bottom w:val="none" w:sz="0" w:space="0" w:color="auto"/>
        <w:right w:val="none" w:sz="0" w:space="0" w:color="auto"/>
      </w:divBdr>
    </w:div>
    <w:div w:id="1495605465">
      <w:bodyDiv w:val="1"/>
      <w:marLeft w:val="0"/>
      <w:marRight w:val="0"/>
      <w:marTop w:val="0"/>
      <w:marBottom w:val="0"/>
      <w:divBdr>
        <w:top w:val="none" w:sz="0" w:space="0" w:color="auto"/>
        <w:left w:val="none" w:sz="0" w:space="0" w:color="auto"/>
        <w:bottom w:val="none" w:sz="0" w:space="0" w:color="auto"/>
        <w:right w:val="none" w:sz="0" w:space="0" w:color="auto"/>
      </w:divBdr>
    </w:div>
    <w:div w:id="172078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RFF.Missions@health.gov.au" TargetMode="External"/><Relationship Id="rId18" Type="http://schemas.openxmlformats.org/officeDocument/2006/relationships/hyperlink" Target="mailto:MRFF.Missions@health.gov.a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health.gov.au/resources/publications/mrff-mission-governance" TargetMode="External"/><Relationship Id="rId17" Type="http://schemas.openxmlformats.org/officeDocument/2006/relationships/hyperlink" Target="mailto:%20genomics.mission@health.gov.au"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alth.gov.au/MRF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ealthgov.sharepoint.com/sites/about-min-parl/Shared%20Documents/Forms/AllItems.aspx?id=%2Fsites%2Fabout%2Dmin%2Dparl%2FShared%20Documents%2FAppointments%20%2D%20Private%20interests%20declaration%20%28PID%29%20and%20attachment%2EPDF&amp;parent=%2Fsites%2Fabout%2Dmin%2Dparl%2FShared%20Document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lthgov.sharepoint.com/sites/about-min-parl/Shared%20Documents/Forms/AllItems.aspx?id=%2Fsites%2Fabout%2Dmin%2Dparl%2FShared%20Documents%2FCurriculum%20Vitae%20%2DCV%2D%20appointments%20pro%2Dforma%20%28T3%29%2Epdf&amp;parent=%2Fsites%2Fabout%2Dmin%2Dparl%2FShared%20Documents"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 xmlns="6594ee5f-e469-45b2-993d-adfba3896cd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D41F1680C99547959F9B62B85F8F81" ma:contentTypeVersion="5" ma:contentTypeDescription="Create a new document." ma:contentTypeScope="" ma:versionID="be6902d8d960908556ad4f639ce6f93a">
  <xsd:schema xmlns:xsd="http://www.w3.org/2001/XMLSchema" xmlns:xs="http://www.w3.org/2001/XMLSchema" xmlns:p="http://schemas.microsoft.com/office/2006/metadata/properties" xmlns:ns2="6594ee5f-e469-45b2-993d-adfba3896cd9" targetNamespace="http://schemas.microsoft.com/office/2006/metadata/properties" ma:root="true" ma:fieldsID="67f467f0afa8d1908f4b3dfe809504c1" ns2:_="">
    <xsd:import namespace="6594ee5f-e469-45b2-993d-adfba3896c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4ee5f-e469-45b2-993d-adfba3896c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escription" ma:index="12" nillable="true" ma:displayName="Description" ma:format="Dropdown" ma:internalName="Descrip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75A98-99CA-4096-B22D-3042203F7C51}">
  <ds:schemaRefs>
    <ds:schemaRef ds:uri="http://schemas.microsoft.com/office/2006/metadata/properties"/>
    <ds:schemaRef ds:uri="http://schemas.microsoft.com/office/infopath/2007/PartnerControls"/>
    <ds:schemaRef ds:uri="6594ee5f-e469-45b2-993d-adfba3896cd9"/>
  </ds:schemaRefs>
</ds:datastoreItem>
</file>

<file path=customXml/itemProps2.xml><?xml version="1.0" encoding="utf-8"?>
<ds:datastoreItem xmlns:ds="http://schemas.openxmlformats.org/officeDocument/2006/customXml" ds:itemID="{3F8BE1BA-B8A1-4D3A-8949-74BB82A2A6D7}">
  <ds:schemaRefs>
    <ds:schemaRef ds:uri="http://schemas.microsoft.com/sharepoint/v3/contenttype/forms"/>
  </ds:schemaRefs>
</ds:datastoreItem>
</file>

<file path=customXml/itemProps3.xml><?xml version="1.0" encoding="utf-8"?>
<ds:datastoreItem xmlns:ds="http://schemas.openxmlformats.org/officeDocument/2006/customXml" ds:itemID="{514F70EC-0F71-4B34-9ADC-7BABF6B94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4ee5f-e469-45b2-993d-adfba3896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6B9897-11BE-4CD9-AB9D-8C9FFE9C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2</Pages>
  <Words>533</Words>
  <Characters>3026</Characters>
  <Application>Microsoft Office Word</Application>
  <DocSecurity>0</DocSecurity>
  <Lines>52</Lines>
  <Paragraphs>26</Paragraphs>
  <ScaleCrop>false</ScaleCrop>
  <HeadingPairs>
    <vt:vector size="2" baseType="variant">
      <vt:variant>
        <vt:lpstr>Title</vt:lpstr>
      </vt:variant>
      <vt:variant>
        <vt:i4>1</vt:i4>
      </vt:variant>
    </vt:vector>
  </HeadingPairs>
  <TitlesOfParts>
    <vt:vector size="1" baseType="lpstr">
      <vt:lpstr>Expression of interest background and instructions- MRFF Reducing Health Inequities Mission</vt:lpstr>
    </vt:vector>
  </TitlesOfParts>
  <Company>Department of Health</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Expression of interest background and instructions- MRFF Reducing Health Inequities Mission</dc:title>
  <dc:subject>medical research</dc:subject>
  <dc:creator>Australian Government Department of Health, Disability and Ageing</dc:creator>
  <cp:keywords>"Medical Research Future Fund; MRFF</cp:keywords>
  <dc:description/>
  <cp:lastModifiedBy>MASCHKE, Elvia</cp:lastModifiedBy>
  <cp:revision>2</cp:revision>
  <cp:lastPrinted>2023-08-15T02:58:00Z</cp:lastPrinted>
  <dcterms:created xsi:type="dcterms:W3CDTF">2025-08-01T03:17:00Z</dcterms:created>
  <dcterms:modified xsi:type="dcterms:W3CDTF">2025-08-18T05:10:00Z</dcterms:modified>
</cp:coreProperties>
</file>