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CAD24" w14:textId="117BE490" w:rsidR="00D43D3B" w:rsidRPr="00A065F7" w:rsidRDefault="00D43D3B" w:rsidP="001303BF">
      <w:pPr>
        <w:pStyle w:val="Heading1"/>
        <w:spacing w:before="840"/>
        <w:ind w:left="0" w:right="3456"/>
        <w:rPr>
          <w:rFonts w:ascii="Nirmala UI" w:hAnsi="Nirmala UI" w:cs="Nirmala UI"/>
          <w:bCs/>
          <w:szCs w:val="72"/>
        </w:rPr>
      </w:pPr>
      <w:r w:rsidRPr="00A065F7">
        <w:rPr>
          <w:rFonts w:ascii="Nirmala UI" w:eastAsia="Arial Unicode MS" w:hAnsi="Nirmala UI" w:cs="Nirmala UI"/>
          <w:bCs/>
          <w:szCs w:val="72"/>
          <w:lang w:val="hi"/>
        </w:rPr>
        <w:t xml:space="preserve">रेडियोलॉजी क्लिनिक में आपका आना </w:t>
      </w:r>
    </w:p>
    <w:p w14:paraId="527B1CDD" w14:textId="77777777" w:rsidR="003801E0" w:rsidRPr="00A065F7" w:rsidRDefault="007C426A" w:rsidP="003F58E6">
      <w:pPr>
        <w:pStyle w:val="Heading2"/>
        <w:rPr>
          <w:rFonts w:ascii="Nirmala UI" w:hAnsi="Nirmala UI" w:cs="Nirmala UI"/>
          <w:bCs/>
          <w:szCs w:val="44"/>
        </w:rPr>
      </w:pPr>
      <w:r w:rsidRPr="00A065F7">
        <w:rPr>
          <w:rFonts w:ascii="Nirmala UI" w:eastAsia="Arial Unicode MS" w:hAnsi="Nirmala UI" w:cs="Nirmala UI"/>
          <w:bCs/>
          <w:szCs w:val="44"/>
          <w:lang w:val="hi"/>
        </w:rPr>
        <w:t>आपके स्कैन से पहले</w:t>
      </w:r>
    </w:p>
    <w:p w14:paraId="580F1B82" w14:textId="77777777" w:rsidR="00FD4256" w:rsidRPr="00A065F7" w:rsidRDefault="00000000" w:rsidP="00FD4256">
      <w:pPr>
        <w:spacing w:after="0" w:line="240" w:lineRule="auto"/>
        <w:rPr>
          <w:rFonts w:ascii="Nirmala UI" w:hAnsi="Nirmala UI" w:cs="Nirmala UI"/>
          <w:b/>
          <w:bCs/>
        </w:rPr>
      </w:pPr>
      <w:sdt>
        <w:sdtPr>
          <w:rPr>
            <w:rFonts w:ascii="Nirmala UI" w:hAnsi="Nirmala UI" w:cs="Nirmala UI"/>
            <w:sz w:val="56"/>
            <w:szCs w:val="96"/>
            <w:lang w:val="en-GB"/>
          </w:rPr>
          <w:id w:val="1265485061"/>
          <w15:color w:val="000000"/>
          <w14:checkbox>
            <w14:checked w14:val="0"/>
            <w14:checkedState w14:val="2612" w14:font="MS Gothic"/>
            <w14:uncheckedState w14:val="2610" w14:font="MS Gothic"/>
          </w14:checkbox>
        </w:sdtPr>
        <w:sdtContent>
          <w:r w:rsidR="00D05363" w:rsidRPr="00A065F7">
            <w:rPr>
              <w:rFonts w:ascii="Segoe UI Symbol" w:eastAsia="Arial Unicode MS" w:hAnsi="Segoe UI Symbol" w:cs="Segoe UI Symbol"/>
              <w:sz w:val="56"/>
              <w:szCs w:val="96"/>
              <w:lang w:val="hi"/>
            </w:rPr>
            <w:t>☐</w:t>
          </w:r>
        </w:sdtContent>
      </w:sdt>
      <w:r w:rsidR="007C426A" w:rsidRPr="00A065F7">
        <w:rPr>
          <w:rFonts w:ascii="Nirmala UI" w:eastAsia="Arial Unicode MS" w:hAnsi="Nirmala UI" w:cs="Nirmala UI"/>
          <w:b/>
          <w:bCs/>
          <w:szCs w:val="20"/>
          <w:lang w:val="hi"/>
        </w:rPr>
        <w:t>अपने डॉक्टर से कम डोज़ वाले कंप्यूटेड टोमोग्राफी (सीटी) स्कैन का रेफरल लें।</w:t>
      </w:r>
    </w:p>
    <w:p w14:paraId="569F202B" w14:textId="77777777" w:rsidR="00F07EED" w:rsidRPr="00A065F7" w:rsidRDefault="00000000" w:rsidP="00F07EED">
      <w:pPr>
        <w:spacing w:after="0" w:line="240" w:lineRule="auto"/>
        <w:rPr>
          <w:rFonts w:ascii="Nirmala UI" w:hAnsi="Nirmala UI" w:cs="Nirmala UI"/>
          <w:b/>
          <w:bCs/>
        </w:rPr>
      </w:pPr>
      <w:sdt>
        <w:sdtPr>
          <w:rPr>
            <w:rFonts w:ascii="Nirmala UI" w:hAnsi="Nirmala UI" w:cs="Nirmala UI"/>
            <w:sz w:val="56"/>
            <w:szCs w:val="96"/>
            <w:lang w:val="en-GB"/>
          </w:rPr>
          <w:id w:val="288685629"/>
          <w15:color w:val="000000"/>
          <w14:checkbox>
            <w14:checked w14:val="0"/>
            <w14:checkedState w14:val="2612" w14:font="MS Gothic"/>
            <w14:uncheckedState w14:val="2610" w14:font="MS Gothic"/>
          </w14:checkbox>
        </w:sdtPr>
        <w:sdtContent>
          <w:r w:rsidR="007C426A" w:rsidRPr="00A065F7">
            <w:rPr>
              <w:rFonts w:ascii="Segoe UI Symbol" w:eastAsia="Arial Unicode MS" w:hAnsi="Segoe UI Symbol" w:cs="Segoe UI Symbol"/>
              <w:sz w:val="56"/>
              <w:szCs w:val="96"/>
              <w:lang w:val="hi"/>
            </w:rPr>
            <w:t>☐</w:t>
          </w:r>
        </w:sdtContent>
      </w:sdt>
      <w:r w:rsidR="007C426A" w:rsidRPr="00A065F7">
        <w:rPr>
          <w:rFonts w:ascii="Nirmala UI" w:eastAsia="Arial Unicode MS" w:hAnsi="Nirmala UI" w:cs="Nirmala UI"/>
          <w:b/>
          <w:bCs/>
          <w:szCs w:val="20"/>
          <w:lang w:val="hi"/>
        </w:rPr>
        <w:t>अपने डॉक्टर से पूछें कि आपके क्षेत्र में फेफड़े के कैंसर की जांच (लंग कैंसर स्क्रीनिंग) कहाँ की जाती है।</w:t>
      </w:r>
    </w:p>
    <w:p w14:paraId="31A1F893" w14:textId="77777777" w:rsidR="00F07EED" w:rsidRPr="00A065F7" w:rsidRDefault="00000000" w:rsidP="00F07EED">
      <w:pPr>
        <w:spacing w:after="0" w:line="240" w:lineRule="auto"/>
        <w:rPr>
          <w:rFonts w:ascii="Nirmala UI" w:hAnsi="Nirmala UI" w:cs="Nirmala UI"/>
          <w:b/>
          <w:bCs/>
        </w:rPr>
      </w:pPr>
      <w:sdt>
        <w:sdtPr>
          <w:rPr>
            <w:rFonts w:ascii="Nirmala UI" w:hAnsi="Nirmala UI" w:cs="Nirmala UI"/>
            <w:sz w:val="56"/>
            <w:szCs w:val="96"/>
            <w:lang w:val="en-GB"/>
          </w:rPr>
          <w:id w:val="594535761"/>
          <w15:color w:val="000000"/>
          <w14:checkbox>
            <w14:checked w14:val="0"/>
            <w14:checkedState w14:val="2612" w14:font="MS Gothic"/>
            <w14:uncheckedState w14:val="2610" w14:font="MS Gothic"/>
          </w14:checkbox>
        </w:sdtPr>
        <w:sdtContent>
          <w:r w:rsidR="004A4E83" w:rsidRPr="00A065F7">
            <w:rPr>
              <w:rFonts w:ascii="Segoe UI Symbol" w:eastAsia="Arial Unicode MS" w:hAnsi="Segoe UI Symbol" w:cs="Segoe UI Symbol"/>
              <w:sz w:val="56"/>
              <w:szCs w:val="96"/>
              <w:lang w:val="hi"/>
            </w:rPr>
            <w:t>☐</w:t>
          </w:r>
        </w:sdtContent>
      </w:sdt>
      <w:r w:rsidR="007C426A" w:rsidRPr="00A065F7">
        <w:rPr>
          <w:rFonts w:ascii="Nirmala UI" w:eastAsia="Arial Unicode MS" w:hAnsi="Nirmala UI" w:cs="Nirmala UI"/>
          <w:b/>
          <w:bCs/>
          <w:szCs w:val="20"/>
          <w:lang w:val="hi"/>
        </w:rPr>
        <w:t>यदि आपने पहले सीटी स्कैन नहीं कराया है, तो अपने डॉक्टर से किन्हीं चिंताओं के बारे में चर्चा करें।</w:t>
      </w:r>
    </w:p>
    <w:p w14:paraId="2DC9E8E9" w14:textId="77777777" w:rsidR="00F07EED" w:rsidRPr="00A065F7" w:rsidRDefault="00000000" w:rsidP="00A065F7">
      <w:pPr>
        <w:spacing w:after="0" w:line="240" w:lineRule="auto"/>
        <w:ind w:left="490" w:hanging="490"/>
        <w:rPr>
          <w:rFonts w:ascii="Nirmala UI" w:hAnsi="Nirmala UI" w:cs="Nirmala UI"/>
        </w:rPr>
      </w:pPr>
      <w:sdt>
        <w:sdtPr>
          <w:rPr>
            <w:rFonts w:ascii="Nirmala UI" w:hAnsi="Nirmala UI" w:cs="Nirmala UI"/>
            <w:sz w:val="56"/>
            <w:szCs w:val="96"/>
            <w:lang w:val="en-GB"/>
          </w:rPr>
          <w:id w:val="517574084"/>
          <w15:color w:val="000000"/>
          <w14:checkbox>
            <w14:checked w14:val="0"/>
            <w14:checkedState w14:val="2612" w14:font="MS Gothic"/>
            <w14:uncheckedState w14:val="2610" w14:font="MS Gothic"/>
          </w14:checkbox>
        </w:sdtPr>
        <w:sdtContent>
          <w:r w:rsidR="007C426A" w:rsidRPr="00A065F7">
            <w:rPr>
              <w:rFonts w:ascii="Segoe UI Symbol" w:eastAsia="Arial Unicode MS" w:hAnsi="Segoe UI Symbol" w:cs="Segoe UI Symbol"/>
              <w:sz w:val="56"/>
              <w:szCs w:val="96"/>
              <w:lang w:val="hi"/>
            </w:rPr>
            <w:t>☐</w:t>
          </w:r>
        </w:sdtContent>
      </w:sdt>
      <w:r w:rsidR="007C426A" w:rsidRPr="00A065F7">
        <w:rPr>
          <w:rFonts w:ascii="Nirmala UI" w:eastAsia="Arial Unicode MS" w:hAnsi="Nirmala UI" w:cs="Nirmala UI"/>
          <w:b/>
          <w:bCs/>
          <w:szCs w:val="20"/>
          <w:lang w:val="hi"/>
        </w:rPr>
        <w:t>अपना स्कैन ऑनलाइन, टेलीफोन या व्यक्तिगत रूप से बुक करें। उन्हें बताएं कि आप फेफड़े के कैंसर की जांच कार्यक्रम में भाग ले रहे हैं।</w:t>
      </w:r>
    </w:p>
    <w:p w14:paraId="35F8ED64" w14:textId="77777777" w:rsidR="00F07EED" w:rsidRPr="00A065F7" w:rsidRDefault="00000000" w:rsidP="00F07EED">
      <w:pPr>
        <w:spacing w:after="0" w:line="240" w:lineRule="auto"/>
        <w:ind w:left="567" w:hanging="567"/>
        <w:rPr>
          <w:rFonts w:ascii="Nirmala UI" w:hAnsi="Nirmala UI" w:cs="Nirmala UI"/>
          <w:b/>
          <w:bCs/>
        </w:rPr>
      </w:pPr>
      <w:sdt>
        <w:sdtPr>
          <w:rPr>
            <w:rFonts w:ascii="Nirmala UI" w:hAnsi="Nirmala UI" w:cs="Nirmala UI"/>
            <w:sz w:val="56"/>
            <w:szCs w:val="96"/>
            <w:lang w:val="en-GB"/>
          </w:rPr>
          <w:id w:val="698463108"/>
          <w15:color w:val="000000"/>
          <w14:checkbox>
            <w14:checked w14:val="0"/>
            <w14:checkedState w14:val="2612" w14:font="MS Gothic"/>
            <w14:uncheckedState w14:val="2610" w14:font="MS Gothic"/>
          </w14:checkbox>
        </w:sdtPr>
        <w:sdtContent>
          <w:r w:rsidR="007C426A" w:rsidRPr="00A065F7">
            <w:rPr>
              <w:rFonts w:ascii="Segoe UI Symbol" w:eastAsia="Arial Unicode MS" w:hAnsi="Segoe UI Symbol" w:cs="Segoe UI Symbol"/>
              <w:sz w:val="56"/>
              <w:szCs w:val="96"/>
              <w:lang w:val="hi"/>
            </w:rPr>
            <w:t>☐</w:t>
          </w:r>
        </w:sdtContent>
      </w:sdt>
      <w:r w:rsidR="007C426A" w:rsidRPr="00A065F7">
        <w:rPr>
          <w:rFonts w:ascii="Nirmala UI" w:eastAsia="Arial Unicode MS" w:hAnsi="Nirmala UI" w:cs="Nirmala UI"/>
          <w:b/>
          <w:bCs/>
          <w:szCs w:val="20"/>
          <w:lang w:val="hi"/>
        </w:rPr>
        <w:t>सुनिश्चित करें कि आप अपने स्कैन अपॉइंटमेंट के लिए अपना रेफरल और मेडिकेयर कार्ड अपने साथ ले जाएँ।</w:t>
      </w:r>
    </w:p>
    <w:p w14:paraId="29B7D864" w14:textId="77777777" w:rsidR="00F07EED" w:rsidRPr="00A065F7" w:rsidRDefault="00000000" w:rsidP="00F07EED">
      <w:pPr>
        <w:spacing w:after="0" w:line="240" w:lineRule="auto"/>
        <w:ind w:left="567" w:hanging="567"/>
        <w:rPr>
          <w:rFonts w:ascii="Nirmala UI" w:hAnsi="Nirmala UI" w:cs="Nirmala UI"/>
          <w:b/>
          <w:bCs/>
        </w:rPr>
      </w:pPr>
      <w:sdt>
        <w:sdtPr>
          <w:rPr>
            <w:rFonts w:ascii="Nirmala UI" w:hAnsi="Nirmala UI" w:cs="Nirmala UI"/>
            <w:sz w:val="56"/>
            <w:szCs w:val="96"/>
            <w:lang w:val="en-GB"/>
          </w:rPr>
          <w:id w:val="1715443504"/>
          <w15:color w:val="000000"/>
          <w14:checkbox>
            <w14:checked w14:val="0"/>
            <w14:checkedState w14:val="2612" w14:font="MS Gothic"/>
            <w14:uncheckedState w14:val="2610" w14:font="MS Gothic"/>
          </w14:checkbox>
        </w:sdtPr>
        <w:sdtContent>
          <w:r w:rsidR="007C426A" w:rsidRPr="00A065F7">
            <w:rPr>
              <w:rFonts w:ascii="Segoe UI Symbol" w:eastAsia="Arial Unicode MS" w:hAnsi="Segoe UI Symbol" w:cs="Segoe UI Symbol"/>
              <w:sz w:val="56"/>
              <w:szCs w:val="96"/>
              <w:lang w:val="hi"/>
            </w:rPr>
            <w:t>☐</w:t>
          </w:r>
        </w:sdtContent>
      </w:sdt>
      <w:r w:rsidR="007C426A" w:rsidRPr="00A065F7">
        <w:rPr>
          <w:rFonts w:ascii="Nirmala UI" w:eastAsia="Arial Unicode MS" w:hAnsi="Nirmala UI" w:cs="Nirmala UI"/>
          <w:b/>
          <w:bCs/>
          <w:szCs w:val="20"/>
          <w:lang w:val="hi"/>
        </w:rPr>
        <w:t>आरामदायक कपड़े पहनें। स्कैन के लिए आपको गाउन पहनने की आवश्यकता हो सकती है।</w:t>
      </w:r>
    </w:p>
    <w:p w14:paraId="0CF53D9D" w14:textId="77777777" w:rsidR="00F07EED" w:rsidRPr="00A065F7" w:rsidRDefault="00000000" w:rsidP="00A065F7">
      <w:pPr>
        <w:spacing w:after="0" w:line="240" w:lineRule="auto"/>
        <w:ind w:left="490" w:hanging="490"/>
        <w:rPr>
          <w:rFonts w:ascii="Nirmala UI" w:hAnsi="Nirmala UI" w:cs="Nirmala UI"/>
          <w:b/>
          <w:bCs/>
        </w:rPr>
      </w:pPr>
      <w:sdt>
        <w:sdtPr>
          <w:rPr>
            <w:rFonts w:ascii="Nirmala UI" w:hAnsi="Nirmala UI" w:cs="Nirmala UI"/>
            <w:sz w:val="56"/>
            <w:szCs w:val="56"/>
            <w:lang w:val="en-GB"/>
          </w:rPr>
          <w:id w:val="670963743"/>
          <w15:color w:val="000000"/>
          <w14:checkbox>
            <w14:checked w14:val="0"/>
            <w14:checkedState w14:val="2612" w14:font="MS Gothic"/>
            <w14:uncheckedState w14:val="2610" w14:font="MS Gothic"/>
          </w14:checkbox>
        </w:sdtPr>
        <w:sdtContent>
          <w:r w:rsidR="009F0B17" w:rsidRPr="00A065F7">
            <w:rPr>
              <w:rFonts w:ascii="Segoe UI Symbol" w:eastAsia="Arial Unicode MS" w:hAnsi="Segoe UI Symbol" w:cs="Segoe UI Symbol"/>
              <w:sz w:val="56"/>
              <w:szCs w:val="56"/>
              <w:lang w:val="hi"/>
            </w:rPr>
            <w:t>☐</w:t>
          </w:r>
        </w:sdtContent>
      </w:sdt>
      <w:r w:rsidR="007C426A" w:rsidRPr="00A065F7">
        <w:rPr>
          <w:rFonts w:ascii="Nirmala UI" w:eastAsia="Arial Unicode MS" w:hAnsi="Nirmala UI" w:cs="Nirmala UI"/>
          <w:b/>
          <w:bCs/>
          <w:szCs w:val="20"/>
          <w:lang w:val="hi"/>
        </w:rPr>
        <w:t>स्कैन के लिए जाने से पहले अपने सभी आभूषण उतार दें। इसमें अंगूठियां, घड़ियाँ, हार और कोई भी पियर्सिंग (झुमके आदि) शामिल हैं। अन्यथा, आपको स्कैन के समय उन्हें उतारने के लिए कहा जाएगा।</w:t>
      </w:r>
    </w:p>
    <w:p w14:paraId="17EB7045" w14:textId="77777777" w:rsidR="00A065F7" w:rsidRDefault="00000000" w:rsidP="00A065F7">
      <w:pPr>
        <w:spacing w:after="0" w:line="240" w:lineRule="auto"/>
        <w:ind w:left="476" w:right="253" w:hanging="476"/>
        <w:rPr>
          <w:rFonts w:ascii="Nirmala UI" w:eastAsia="Arial Unicode MS" w:hAnsi="Nirmala UI" w:cs="Nirmala UI"/>
          <w:b/>
          <w:bCs/>
          <w:szCs w:val="20"/>
          <w:lang w:val="hi" w:bidi="hi-IN"/>
        </w:rPr>
      </w:pPr>
      <w:sdt>
        <w:sdtPr>
          <w:rPr>
            <w:rFonts w:ascii="Nirmala UI" w:hAnsi="Nirmala UI" w:cs="Nirmala UI"/>
            <w:sz w:val="56"/>
            <w:szCs w:val="96"/>
            <w:lang w:val="en-GB"/>
          </w:rPr>
          <w:id w:val="1503918951"/>
          <w15:color w:val="000000"/>
          <w14:checkbox>
            <w14:checked w14:val="0"/>
            <w14:checkedState w14:val="2612" w14:font="MS Gothic"/>
            <w14:uncheckedState w14:val="2610" w14:font="MS Gothic"/>
          </w14:checkbox>
        </w:sdtPr>
        <w:sdtContent>
          <w:r w:rsidR="00CB523D" w:rsidRPr="00A065F7">
            <w:rPr>
              <w:rFonts w:ascii="Segoe UI Symbol" w:eastAsia="Arial Unicode MS" w:hAnsi="Segoe UI Symbol" w:cs="Segoe UI Symbol"/>
              <w:sz w:val="56"/>
              <w:szCs w:val="96"/>
              <w:lang w:val="hi"/>
            </w:rPr>
            <w:t>☐</w:t>
          </w:r>
        </w:sdtContent>
      </w:sdt>
      <w:r w:rsidR="007C426A" w:rsidRPr="00A065F7">
        <w:rPr>
          <w:rFonts w:ascii="Nirmala UI" w:eastAsia="Arial Unicode MS" w:hAnsi="Nirmala UI" w:cs="Nirmala UI"/>
          <w:b/>
          <w:bCs/>
          <w:szCs w:val="20"/>
          <w:lang w:val="hi"/>
        </w:rPr>
        <w:t>यदि आपको गाउन पहनने या स्कैन के लिए टेबल पर बैठने में सहायता की आवश्यकता हो तो क्लिनिक को पहले ही बता दें।</w:t>
      </w:r>
    </w:p>
    <w:p w14:paraId="137041CD" w14:textId="4E8897F1" w:rsidR="00BC1D55" w:rsidRPr="00A065F7" w:rsidRDefault="00000000" w:rsidP="00A065F7">
      <w:pPr>
        <w:spacing w:after="2000" w:line="240" w:lineRule="auto"/>
        <w:rPr>
          <w:rFonts w:ascii="Nirmala UI" w:hAnsi="Nirmala UI" w:cs="Nirmala UI"/>
          <w:szCs w:val="20"/>
        </w:rPr>
      </w:pPr>
      <w:sdt>
        <w:sdtPr>
          <w:rPr>
            <w:rFonts w:ascii="Nirmala UI" w:hAnsi="Nirmala UI" w:cs="Nirmala UI"/>
            <w:sz w:val="56"/>
            <w:szCs w:val="96"/>
            <w:lang w:val="en-GB"/>
          </w:rPr>
          <w:id w:val="1680166117"/>
          <w15:color w:val="000000"/>
          <w14:checkbox>
            <w14:checked w14:val="0"/>
            <w14:checkedState w14:val="2612" w14:font="MS Gothic"/>
            <w14:uncheckedState w14:val="2610" w14:font="MS Gothic"/>
          </w14:checkbox>
        </w:sdtPr>
        <w:sdtContent>
          <w:r w:rsidR="007C426A" w:rsidRPr="00A065F7">
            <w:rPr>
              <w:rFonts w:ascii="Segoe UI Symbol" w:eastAsia="Arial Unicode MS" w:hAnsi="Segoe UI Symbol" w:cs="Segoe UI Symbol"/>
              <w:sz w:val="56"/>
              <w:szCs w:val="96"/>
              <w:lang w:val="hi"/>
            </w:rPr>
            <w:t>☐</w:t>
          </w:r>
        </w:sdtContent>
      </w:sdt>
      <w:r w:rsidR="007C426A" w:rsidRPr="00A065F7">
        <w:rPr>
          <w:rFonts w:ascii="Nirmala UI" w:eastAsia="Arial Unicode MS" w:hAnsi="Nirmala UI" w:cs="Nirmala UI"/>
          <w:b/>
          <w:bCs/>
          <w:szCs w:val="20"/>
          <w:lang w:val="hi" w:bidi="hi"/>
        </w:rPr>
        <w:t>अगर</w:t>
      </w:r>
      <w:r w:rsidR="007C426A" w:rsidRPr="00A065F7">
        <w:rPr>
          <w:rFonts w:ascii="Nirmala UI" w:eastAsia="Arial Unicode MS" w:hAnsi="Nirmala UI" w:cs="Nirmala UI"/>
          <w:b/>
          <w:bCs/>
          <w:szCs w:val="20"/>
          <w:lang w:val="hi"/>
        </w:rPr>
        <w:t xml:space="preserve"> </w:t>
      </w:r>
      <w:r w:rsidR="007C426A" w:rsidRPr="00A065F7">
        <w:rPr>
          <w:rFonts w:ascii="Nirmala UI" w:eastAsia="Arial Unicode MS" w:hAnsi="Nirmala UI" w:cs="Nirmala UI"/>
          <w:b/>
          <w:bCs/>
          <w:szCs w:val="20"/>
          <w:lang w:val="hi" w:bidi="hi"/>
        </w:rPr>
        <w:t>आप</w:t>
      </w:r>
      <w:r w:rsidR="007C426A" w:rsidRPr="00A065F7">
        <w:rPr>
          <w:rFonts w:ascii="Nirmala UI" w:eastAsia="Arial Unicode MS" w:hAnsi="Nirmala UI" w:cs="Nirmala UI"/>
          <w:b/>
          <w:bCs/>
          <w:szCs w:val="20"/>
          <w:lang w:val="hi"/>
        </w:rPr>
        <w:t xml:space="preserve"> </w:t>
      </w:r>
      <w:r w:rsidR="007C426A" w:rsidRPr="00A065F7">
        <w:rPr>
          <w:rFonts w:ascii="Nirmala UI" w:eastAsia="Arial Unicode MS" w:hAnsi="Nirmala UI" w:cs="Nirmala UI"/>
          <w:b/>
          <w:bCs/>
          <w:szCs w:val="20"/>
          <w:lang w:val="hi" w:bidi="hi"/>
        </w:rPr>
        <w:t>चाहें</w:t>
      </w:r>
      <w:r w:rsidR="007C426A" w:rsidRPr="00A065F7">
        <w:rPr>
          <w:rFonts w:ascii="Nirmala UI" w:eastAsia="Arial Unicode MS" w:hAnsi="Nirmala UI" w:cs="Nirmala UI"/>
          <w:b/>
          <w:bCs/>
          <w:szCs w:val="20"/>
          <w:lang w:val="hi"/>
        </w:rPr>
        <w:t xml:space="preserve">, </w:t>
      </w:r>
      <w:r w:rsidR="007C426A" w:rsidRPr="00A065F7">
        <w:rPr>
          <w:rFonts w:ascii="Nirmala UI" w:eastAsia="Arial Unicode MS" w:hAnsi="Nirmala UI" w:cs="Nirmala UI"/>
          <w:b/>
          <w:bCs/>
          <w:szCs w:val="20"/>
          <w:lang w:val="hi" w:bidi="hi"/>
        </w:rPr>
        <w:t>तो</w:t>
      </w:r>
      <w:r w:rsidR="007C426A" w:rsidRPr="00A065F7">
        <w:rPr>
          <w:rFonts w:ascii="Nirmala UI" w:eastAsia="Arial Unicode MS" w:hAnsi="Nirmala UI" w:cs="Nirmala UI"/>
          <w:b/>
          <w:bCs/>
          <w:szCs w:val="20"/>
          <w:lang w:val="hi"/>
        </w:rPr>
        <w:t xml:space="preserve"> </w:t>
      </w:r>
      <w:r w:rsidR="007C426A" w:rsidRPr="00A065F7">
        <w:rPr>
          <w:rFonts w:ascii="Nirmala UI" w:eastAsia="Arial Unicode MS" w:hAnsi="Nirmala UI" w:cs="Nirmala UI"/>
          <w:b/>
          <w:bCs/>
          <w:szCs w:val="20"/>
          <w:lang w:val="hi" w:bidi="hi"/>
        </w:rPr>
        <w:t>अपने</w:t>
      </w:r>
      <w:r w:rsidR="007C426A" w:rsidRPr="00A065F7">
        <w:rPr>
          <w:rFonts w:ascii="Nirmala UI" w:eastAsia="Arial Unicode MS" w:hAnsi="Nirmala UI" w:cs="Nirmala UI"/>
          <w:b/>
          <w:bCs/>
          <w:szCs w:val="20"/>
          <w:lang w:val="hi"/>
        </w:rPr>
        <w:t xml:space="preserve"> </w:t>
      </w:r>
      <w:r w:rsidR="007C426A" w:rsidRPr="00A065F7">
        <w:rPr>
          <w:rFonts w:ascii="Nirmala UI" w:eastAsia="Arial Unicode MS" w:hAnsi="Nirmala UI" w:cs="Nirmala UI"/>
          <w:b/>
          <w:bCs/>
          <w:szCs w:val="20"/>
          <w:lang w:val="hi" w:bidi="hi"/>
        </w:rPr>
        <w:t>साथ</w:t>
      </w:r>
      <w:r w:rsidR="007C426A" w:rsidRPr="00A065F7">
        <w:rPr>
          <w:rFonts w:ascii="Nirmala UI" w:eastAsia="Arial Unicode MS" w:hAnsi="Nirmala UI" w:cs="Nirmala UI"/>
          <w:b/>
          <w:bCs/>
          <w:szCs w:val="20"/>
          <w:lang w:val="hi"/>
        </w:rPr>
        <w:t xml:space="preserve"> </w:t>
      </w:r>
      <w:r w:rsidR="007C426A" w:rsidRPr="00A065F7">
        <w:rPr>
          <w:rFonts w:ascii="Nirmala UI" w:eastAsia="Arial Unicode MS" w:hAnsi="Nirmala UI" w:cs="Nirmala UI"/>
          <w:b/>
          <w:bCs/>
          <w:szCs w:val="20"/>
          <w:lang w:val="hi" w:bidi="hi"/>
        </w:rPr>
        <w:t>किसी</w:t>
      </w:r>
      <w:r w:rsidR="007C426A" w:rsidRPr="00A065F7">
        <w:rPr>
          <w:rFonts w:ascii="Nirmala UI" w:eastAsia="Arial Unicode MS" w:hAnsi="Nirmala UI" w:cs="Nirmala UI"/>
          <w:b/>
          <w:bCs/>
          <w:szCs w:val="20"/>
          <w:lang w:val="hi"/>
        </w:rPr>
        <w:t xml:space="preserve"> </w:t>
      </w:r>
      <w:r w:rsidR="007C426A" w:rsidRPr="00A065F7">
        <w:rPr>
          <w:rFonts w:ascii="Nirmala UI" w:eastAsia="Arial Unicode MS" w:hAnsi="Nirmala UI" w:cs="Nirmala UI"/>
          <w:b/>
          <w:bCs/>
          <w:szCs w:val="20"/>
          <w:lang w:val="hi" w:bidi="hi"/>
        </w:rPr>
        <w:t>मित्र</w:t>
      </w:r>
      <w:r w:rsidR="007C426A" w:rsidRPr="00A065F7">
        <w:rPr>
          <w:rFonts w:ascii="Nirmala UI" w:eastAsia="Arial Unicode MS" w:hAnsi="Nirmala UI" w:cs="Nirmala UI"/>
          <w:b/>
          <w:bCs/>
          <w:szCs w:val="20"/>
          <w:lang w:val="hi"/>
        </w:rPr>
        <w:t xml:space="preserve"> </w:t>
      </w:r>
      <w:r w:rsidR="007C426A" w:rsidRPr="00A065F7">
        <w:rPr>
          <w:rFonts w:ascii="Nirmala UI" w:eastAsia="Arial Unicode MS" w:hAnsi="Nirmala UI" w:cs="Nirmala UI"/>
          <w:b/>
          <w:bCs/>
          <w:szCs w:val="20"/>
          <w:lang w:val="hi" w:bidi="hi"/>
        </w:rPr>
        <w:t>या</w:t>
      </w:r>
      <w:r w:rsidR="007C426A" w:rsidRPr="00A065F7">
        <w:rPr>
          <w:rFonts w:ascii="Nirmala UI" w:eastAsia="Arial Unicode MS" w:hAnsi="Nirmala UI" w:cs="Nirmala UI"/>
          <w:b/>
          <w:bCs/>
          <w:szCs w:val="20"/>
          <w:lang w:val="hi"/>
        </w:rPr>
        <w:t xml:space="preserve"> </w:t>
      </w:r>
      <w:r w:rsidR="007C426A" w:rsidRPr="00A065F7">
        <w:rPr>
          <w:rFonts w:ascii="Nirmala UI" w:eastAsia="Arial Unicode MS" w:hAnsi="Nirmala UI" w:cs="Nirmala UI"/>
          <w:b/>
          <w:bCs/>
          <w:szCs w:val="20"/>
          <w:lang w:val="hi" w:bidi="hi"/>
        </w:rPr>
        <w:t>परिवार</w:t>
      </w:r>
      <w:r w:rsidR="007C426A" w:rsidRPr="00A065F7">
        <w:rPr>
          <w:rFonts w:ascii="Nirmala UI" w:eastAsia="Arial Unicode MS" w:hAnsi="Nirmala UI" w:cs="Nirmala UI"/>
          <w:b/>
          <w:bCs/>
          <w:szCs w:val="20"/>
          <w:lang w:val="hi"/>
        </w:rPr>
        <w:t xml:space="preserve"> </w:t>
      </w:r>
      <w:r w:rsidR="007C426A" w:rsidRPr="00A065F7">
        <w:rPr>
          <w:rFonts w:ascii="Nirmala UI" w:eastAsia="Arial Unicode MS" w:hAnsi="Nirmala UI" w:cs="Nirmala UI"/>
          <w:b/>
          <w:bCs/>
          <w:szCs w:val="20"/>
          <w:lang w:val="hi" w:bidi="hi"/>
        </w:rPr>
        <w:t>के</w:t>
      </w:r>
      <w:r w:rsidR="007C426A" w:rsidRPr="00A065F7">
        <w:rPr>
          <w:rFonts w:ascii="Nirmala UI" w:eastAsia="Arial Unicode MS" w:hAnsi="Nirmala UI" w:cs="Nirmala UI"/>
          <w:b/>
          <w:bCs/>
          <w:szCs w:val="20"/>
          <w:lang w:val="hi"/>
        </w:rPr>
        <w:t xml:space="preserve"> </w:t>
      </w:r>
      <w:r w:rsidR="007C426A" w:rsidRPr="00A065F7">
        <w:rPr>
          <w:rFonts w:ascii="Nirmala UI" w:eastAsia="Arial Unicode MS" w:hAnsi="Nirmala UI" w:cs="Nirmala UI"/>
          <w:b/>
          <w:bCs/>
          <w:szCs w:val="20"/>
          <w:lang w:val="hi" w:bidi="hi"/>
        </w:rPr>
        <w:t>सदस्य</w:t>
      </w:r>
      <w:r w:rsidR="007C426A" w:rsidRPr="00A065F7">
        <w:rPr>
          <w:rFonts w:ascii="Nirmala UI" w:eastAsia="Arial Unicode MS" w:hAnsi="Nirmala UI" w:cs="Nirmala UI"/>
          <w:b/>
          <w:bCs/>
          <w:szCs w:val="20"/>
          <w:lang w:val="hi"/>
        </w:rPr>
        <w:t xml:space="preserve"> </w:t>
      </w:r>
      <w:r w:rsidR="007C426A" w:rsidRPr="00A065F7">
        <w:rPr>
          <w:rFonts w:ascii="Nirmala UI" w:eastAsia="Arial Unicode MS" w:hAnsi="Nirmala UI" w:cs="Nirmala UI"/>
          <w:b/>
          <w:bCs/>
          <w:szCs w:val="20"/>
          <w:lang w:val="hi" w:bidi="hi"/>
        </w:rPr>
        <w:t>को</w:t>
      </w:r>
      <w:r w:rsidR="007C426A" w:rsidRPr="00A065F7">
        <w:rPr>
          <w:rFonts w:ascii="Nirmala UI" w:eastAsia="Arial Unicode MS" w:hAnsi="Nirmala UI" w:cs="Nirmala UI"/>
          <w:b/>
          <w:bCs/>
          <w:szCs w:val="20"/>
          <w:lang w:val="hi"/>
        </w:rPr>
        <w:t xml:space="preserve"> </w:t>
      </w:r>
      <w:r w:rsidR="007C426A" w:rsidRPr="00A065F7">
        <w:rPr>
          <w:rFonts w:ascii="Nirmala UI" w:eastAsia="Arial Unicode MS" w:hAnsi="Nirmala UI" w:cs="Nirmala UI"/>
          <w:b/>
          <w:bCs/>
          <w:szCs w:val="20"/>
          <w:lang w:val="hi" w:bidi="hi"/>
        </w:rPr>
        <w:t>ले</w:t>
      </w:r>
      <w:r w:rsidR="007C426A" w:rsidRPr="00A065F7">
        <w:rPr>
          <w:rFonts w:ascii="Nirmala UI" w:eastAsia="Arial Unicode MS" w:hAnsi="Nirmala UI" w:cs="Nirmala UI"/>
          <w:b/>
          <w:bCs/>
          <w:szCs w:val="20"/>
          <w:lang w:val="hi"/>
        </w:rPr>
        <w:t xml:space="preserve"> </w:t>
      </w:r>
      <w:r w:rsidR="007C426A" w:rsidRPr="00A065F7">
        <w:rPr>
          <w:rFonts w:ascii="Nirmala UI" w:eastAsia="Arial Unicode MS" w:hAnsi="Nirmala UI" w:cs="Nirmala UI"/>
          <w:b/>
          <w:bCs/>
          <w:szCs w:val="20"/>
          <w:lang w:val="hi" w:bidi="hi"/>
        </w:rPr>
        <w:t>जाने</w:t>
      </w:r>
      <w:r w:rsidR="007C426A" w:rsidRPr="00A065F7">
        <w:rPr>
          <w:rFonts w:ascii="Nirmala UI" w:eastAsia="Arial Unicode MS" w:hAnsi="Nirmala UI" w:cs="Nirmala UI"/>
          <w:b/>
          <w:bCs/>
          <w:szCs w:val="20"/>
          <w:lang w:val="hi"/>
        </w:rPr>
        <w:t xml:space="preserve"> </w:t>
      </w:r>
      <w:r w:rsidR="007C426A" w:rsidRPr="00A065F7">
        <w:rPr>
          <w:rFonts w:ascii="Nirmala UI" w:eastAsia="Arial Unicode MS" w:hAnsi="Nirmala UI" w:cs="Nirmala UI"/>
          <w:b/>
          <w:bCs/>
          <w:szCs w:val="20"/>
          <w:lang w:val="hi" w:bidi="hi"/>
        </w:rPr>
        <w:t>की</w:t>
      </w:r>
      <w:r w:rsidR="007C426A" w:rsidRPr="00A065F7">
        <w:rPr>
          <w:rFonts w:ascii="Nirmala UI" w:eastAsia="Arial Unicode MS" w:hAnsi="Nirmala UI" w:cs="Nirmala UI"/>
          <w:b/>
          <w:bCs/>
          <w:szCs w:val="20"/>
          <w:lang w:val="hi"/>
        </w:rPr>
        <w:t xml:space="preserve"> </w:t>
      </w:r>
      <w:r w:rsidR="007C426A" w:rsidRPr="00A065F7">
        <w:rPr>
          <w:rFonts w:ascii="Nirmala UI" w:eastAsia="Arial Unicode MS" w:hAnsi="Nirmala UI" w:cs="Nirmala UI"/>
          <w:b/>
          <w:bCs/>
          <w:szCs w:val="20"/>
          <w:lang w:val="hi" w:bidi="hi"/>
        </w:rPr>
        <w:t>विचार</w:t>
      </w:r>
      <w:r w:rsidR="007C426A" w:rsidRPr="00A065F7">
        <w:rPr>
          <w:rFonts w:ascii="Nirmala UI" w:eastAsia="Arial Unicode MS" w:hAnsi="Nirmala UI" w:cs="Nirmala UI"/>
          <w:b/>
          <w:bCs/>
          <w:szCs w:val="20"/>
          <w:lang w:val="hi"/>
        </w:rPr>
        <w:t xml:space="preserve"> </w:t>
      </w:r>
      <w:r w:rsidR="007C426A" w:rsidRPr="00A065F7">
        <w:rPr>
          <w:rFonts w:ascii="Nirmala UI" w:eastAsia="Arial Unicode MS" w:hAnsi="Nirmala UI" w:cs="Nirmala UI"/>
          <w:b/>
          <w:bCs/>
          <w:szCs w:val="20"/>
          <w:lang w:val="hi" w:bidi="hi"/>
        </w:rPr>
        <w:t>करें।</w:t>
      </w:r>
      <w:r w:rsidR="007C426A" w:rsidRPr="00A065F7">
        <w:rPr>
          <w:rFonts w:ascii="Nirmala UI" w:hAnsi="Nirmala UI" w:cs="Nirmala UI"/>
        </w:rPr>
        <w:br w:type="page"/>
      </w:r>
    </w:p>
    <w:p w14:paraId="54991DA1" w14:textId="77777777" w:rsidR="00BC1D55" w:rsidRPr="00A065F7" w:rsidRDefault="007C426A" w:rsidP="00BC1D55">
      <w:pPr>
        <w:pStyle w:val="Heading2"/>
        <w:rPr>
          <w:rFonts w:ascii="Nirmala UI" w:hAnsi="Nirmala UI" w:cs="Nirmala UI"/>
          <w:bCs/>
          <w:szCs w:val="44"/>
        </w:rPr>
      </w:pPr>
      <w:r w:rsidRPr="00A065F7">
        <w:rPr>
          <w:rFonts w:ascii="Nirmala UI" w:eastAsia="Arial Unicode MS" w:hAnsi="Nirmala UI" w:cs="Nirmala UI"/>
          <w:bCs/>
          <w:szCs w:val="44"/>
          <w:lang w:val="hi"/>
        </w:rPr>
        <w:lastRenderedPageBreak/>
        <w:t>आपके स्कैन के समय</w:t>
      </w:r>
    </w:p>
    <w:p w14:paraId="11128042" w14:textId="2353DD0C" w:rsidR="00BC1D55" w:rsidRPr="001303BF" w:rsidRDefault="007C426A" w:rsidP="002F7DA8">
      <w:pPr>
        <w:pStyle w:val="ListParagraph"/>
        <w:rPr>
          <w:rFonts w:ascii="Nirmala UI" w:hAnsi="Nirmala UI" w:cs="Nirmala UI"/>
          <w:szCs w:val="20"/>
        </w:rPr>
      </w:pPr>
      <w:r w:rsidRPr="001303BF">
        <w:rPr>
          <w:rFonts w:ascii="Nirmala UI" w:eastAsia="Arial Unicode MS" w:hAnsi="Nirmala UI" w:cs="Nirmala UI"/>
          <w:szCs w:val="20"/>
          <w:lang w:val="hi"/>
        </w:rPr>
        <w:t>आपको अपना कद और वजन मापने के लिए कहा जा सकता है, और कई सवालों के जवाब देने के लिए भी कहा जा सकता है, जैसे कि क्या आप 5 से 10 मिनट तक अपने हाथों को अपने सिर के ऊपर उठा सकते हैं</w:t>
      </w:r>
      <w:r w:rsidR="001303BF" w:rsidRPr="001303BF">
        <w:rPr>
          <w:rFonts w:ascii="Nirmala UI" w:eastAsia="Arial Unicode MS" w:hAnsi="Nirmala UI" w:cs="Nirmala UI" w:hint="cs"/>
          <w:szCs w:val="20"/>
          <w:cs/>
          <w:lang w:val="hi" w:bidi="hi"/>
        </w:rPr>
        <w:t>।</w:t>
      </w:r>
    </w:p>
    <w:p w14:paraId="0DCF247E" w14:textId="77777777" w:rsidR="00BC1D55" w:rsidRPr="00A065F7" w:rsidRDefault="007C426A" w:rsidP="002F7DA8">
      <w:pPr>
        <w:pStyle w:val="ListParagraph"/>
        <w:rPr>
          <w:rFonts w:ascii="Nirmala UI" w:hAnsi="Nirmala UI" w:cs="Nirmala UI"/>
        </w:rPr>
      </w:pPr>
      <w:r w:rsidRPr="00A065F7">
        <w:rPr>
          <w:rFonts w:ascii="Nirmala UI" w:eastAsia="Arial Unicode MS" w:hAnsi="Nirmala UI" w:cs="Nirmala UI"/>
          <w:lang w:val="hi"/>
        </w:rPr>
        <w:t>एक रेडियोग्राफर आपको CT स्कैनिंग रूम में ले जाएगा।</w:t>
      </w:r>
    </w:p>
    <w:p w14:paraId="5EB7B84F" w14:textId="77777777" w:rsidR="00BC1D55" w:rsidRPr="00A065F7" w:rsidRDefault="007C426A" w:rsidP="002F7DA8">
      <w:pPr>
        <w:pStyle w:val="ListParagraph"/>
        <w:rPr>
          <w:rFonts w:ascii="Nirmala UI" w:hAnsi="Nirmala UI" w:cs="Nirmala UI"/>
        </w:rPr>
      </w:pPr>
      <w:r w:rsidRPr="00A065F7">
        <w:rPr>
          <w:rFonts w:ascii="Nirmala UI" w:eastAsia="Arial Unicode MS" w:hAnsi="Nirmala UI" w:cs="Nirmala UI"/>
          <w:lang w:val="hi"/>
        </w:rPr>
        <w:t>आप अपनी बाहों को अपने सिर के ऊपर रखते हुए एक मेज पर अपनी पीठ के बल लेट जाएंगे। आपको कुछ सेकंड के लिए अपनी सांस रोकनी होगी और स्थिर रहना होगा।</w:t>
      </w:r>
    </w:p>
    <w:p w14:paraId="492693ED" w14:textId="77777777" w:rsidR="00BC1D55" w:rsidRPr="00A065F7" w:rsidRDefault="007C426A" w:rsidP="002F7DA8">
      <w:pPr>
        <w:pStyle w:val="ListParagraph"/>
        <w:rPr>
          <w:rFonts w:ascii="Nirmala UI" w:hAnsi="Nirmala UI" w:cs="Nirmala UI"/>
        </w:rPr>
      </w:pPr>
      <w:r w:rsidRPr="00A065F7">
        <w:rPr>
          <w:rFonts w:ascii="Nirmala UI" w:eastAsia="Arial Unicode MS" w:hAnsi="Nirmala UI" w:cs="Nirmala UI"/>
          <w:lang w:val="hi"/>
        </w:rPr>
        <w:t>स्कैन के दौरान रेडियोग्राफर आपकी छाती की तस्वीरें लेगा। आपको कोई सुई लगाने की आवश्यकता नहीं होगी।</w:t>
      </w:r>
    </w:p>
    <w:p w14:paraId="6805D425" w14:textId="77777777" w:rsidR="00BC1D55" w:rsidRPr="00A065F7" w:rsidRDefault="007C426A" w:rsidP="002F7DA8">
      <w:pPr>
        <w:pStyle w:val="ListParagraph"/>
        <w:rPr>
          <w:rFonts w:ascii="Nirmala UI" w:hAnsi="Nirmala UI" w:cs="Nirmala UI"/>
        </w:rPr>
      </w:pPr>
      <w:r w:rsidRPr="00A065F7">
        <w:rPr>
          <w:rFonts w:ascii="Nirmala UI" w:eastAsia="Arial Unicode MS" w:hAnsi="Nirmala UI" w:cs="Nirmala UI"/>
          <w:lang w:val="hi"/>
        </w:rPr>
        <w:t xml:space="preserve">स्कैन में </w:t>
      </w:r>
      <w:r w:rsidRPr="00A065F7">
        <w:rPr>
          <w:rFonts w:ascii="Nirmala UI" w:eastAsia="Arial Unicode MS" w:hAnsi="Nirmala UI" w:cs="Nirmala UI"/>
          <w:b/>
          <w:bCs/>
          <w:szCs w:val="20"/>
          <w:lang w:val="hi"/>
        </w:rPr>
        <w:t>लगभग 10 सेकंड</w:t>
      </w:r>
      <w:r w:rsidRPr="00A065F7">
        <w:rPr>
          <w:rFonts w:ascii="Nirmala UI" w:eastAsia="Arial Unicode MS" w:hAnsi="Nirmala UI" w:cs="Nirmala UI"/>
          <w:lang w:val="hi"/>
        </w:rPr>
        <w:t xml:space="preserve"> का समय ही लगेगा, और</w:t>
      </w:r>
      <w:r w:rsidRPr="00A065F7">
        <w:rPr>
          <w:rFonts w:ascii="Nirmala UI" w:eastAsia="Arial Unicode MS" w:hAnsi="Nirmala UI" w:cs="Nirmala UI"/>
          <w:b/>
          <w:bCs/>
          <w:szCs w:val="20"/>
          <w:lang w:val="hi"/>
        </w:rPr>
        <w:t xml:space="preserve"> आपको कोई दर्द महसूस नहीं होना चाहिए</w:t>
      </w:r>
      <w:r w:rsidRPr="00A065F7">
        <w:rPr>
          <w:rFonts w:ascii="Nirmala UI" w:eastAsia="Arial Unicode MS" w:hAnsi="Nirmala UI" w:cs="Nirmala UI"/>
          <w:lang w:val="hi"/>
        </w:rPr>
        <w:t>।</w:t>
      </w:r>
    </w:p>
    <w:p w14:paraId="42A8829B" w14:textId="77777777" w:rsidR="00BC1D55" w:rsidRPr="00A065F7" w:rsidRDefault="007C426A" w:rsidP="002F7DA8">
      <w:pPr>
        <w:pStyle w:val="ListParagraph"/>
        <w:rPr>
          <w:rFonts w:ascii="Nirmala UI" w:hAnsi="Nirmala UI" w:cs="Nirmala UI"/>
        </w:rPr>
      </w:pPr>
      <w:r w:rsidRPr="00A065F7">
        <w:rPr>
          <w:rFonts w:ascii="Nirmala UI" w:eastAsia="Arial Unicode MS" w:hAnsi="Nirmala UI" w:cs="Nirmala UI"/>
          <w:lang w:val="hi"/>
        </w:rPr>
        <w:t>आपको स्कैन के दिन आपके परिणाम नहीं मिलेंगे।</w:t>
      </w:r>
    </w:p>
    <w:p w14:paraId="55A7551D" w14:textId="77777777" w:rsidR="00F07EED" w:rsidRPr="00A065F7" w:rsidRDefault="007C426A" w:rsidP="00856439">
      <w:pPr>
        <w:pStyle w:val="Heading2"/>
        <w:rPr>
          <w:rFonts w:ascii="Nirmala UI" w:hAnsi="Nirmala UI" w:cs="Nirmala UI"/>
          <w:bCs/>
          <w:szCs w:val="44"/>
        </w:rPr>
      </w:pPr>
      <w:r w:rsidRPr="00A065F7">
        <w:rPr>
          <w:rFonts w:ascii="Nirmala UI" w:eastAsia="Arial Unicode MS" w:hAnsi="Nirmala UI" w:cs="Nirmala UI"/>
          <w:bCs/>
          <w:szCs w:val="44"/>
          <w:lang w:val="hi"/>
        </w:rPr>
        <w:t>आपके स्कैन के बाद</w:t>
      </w:r>
    </w:p>
    <w:p w14:paraId="0F792D74" w14:textId="77777777" w:rsidR="00856439" w:rsidRPr="00A065F7" w:rsidRDefault="007C426A" w:rsidP="00856439">
      <w:pPr>
        <w:pStyle w:val="ListParagraph"/>
        <w:rPr>
          <w:rFonts w:ascii="Nirmala UI" w:hAnsi="Nirmala UI" w:cs="Nirmala UI"/>
        </w:rPr>
      </w:pPr>
      <w:r w:rsidRPr="00A065F7">
        <w:rPr>
          <w:rFonts w:ascii="Nirmala UI" w:eastAsia="Arial Unicode MS" w:hAnsi="Nirmala UI" w:cs="Nirmala UI"/>
          <w:lang w:val="hi"/>
        </w:rPr>
        <w:t>एक रेडियोलॉजिस्ट आपकी छवियों (इमेजिस) की समीक्षा करेगा ताकि किसी भी छोटे गांठ की जाँच की जा सके, जिसे नोड्यूल कहा जाता है। फिर वे एक रिपोर्ट लिखेंगे जो नेशनल कैंसर स्क्रीनिंग रजिस्टर (NCSR) में दर्ज की जाएगी और आपके डॉक्टर को भेजी जाएगी।</w:t>
      </w:r>
    </w:p>
    <w:p w14:paraId="36D16E8B" w14:textId="77777777" w:rsidR="00856439" w:rsidRPr="00A065F7" w:rsidRDefault="007C426A">
      <w:pPr>
        <w:pStyle w:val="ListParagraph"/>
        <w:rPr>
          <w:rFonts w:ascii="Nirmala UI" w:hAnsi="Nirmala UI" w:cs="Nirmala UI"/>
        </w:rPr>
      </w:pPr>
      <w:r w:rsidRPr="00A065F7">
        <w:rPr>
          <w:rFonts w:ascii="Nirmala UI" w:eastAsia="Arial Unicode MS" w:hAnsi="Nirmala UI" w:cs="Nirmala UI"/>
          <w:lang w:val="hi"/>
        </w:rPr>
        <w:t>आपके डॉक्टर को आपके स्कैन के परिणाम मिलेंगे  आपको NCSR से एक अधिसूचना (टेक्स्ट संदेश या पत्र) प्राप्त होगी, जिसमें आपको बताया जाएगा कि आपको आगे क्या करना है। यह दो साल में फिर से कम डोज़ वाला सीटी स्कैन करवाने या अपने डॉक्टर के साथ अपने परिणामों के बारे में चर्चा करने के लिए हो सकता है।</w:t>
      </w:r>
    </w:p>
    <w:p w14:paraId="1B8A9534" w14:textId="77777777" w:rsidR="00856439" w:rsidRPr="00A065F7" w:rsidRDefault="007C426A" w:rsidP="00856439">
      <w:pPr>
        <w:pStyle w:val="ListParagraph"/>
        <w:rPr>
          <w:rFonts w:ascii="Nirmala UI" w:hAnsi="Nirmala UI" w:cs="Nirmala UI"/>
        </w:rPr>
      </w:pPr>
      <w:r w:rsidRPr="00A065F7">
        <w:rPr>
          <w:rFonts w:ascii="Nirmala UI" w:eastAsia="Arial Unicode MS" w:hAnsi="Nirmala UI" w:cs="Nirmala UI"/>
          <w:lang w:val="hi"/>
        </w:rPr>
        <w:t>यदि आपके स्कैन पर कुछ ऐसा है जिसकी आगे जांच किए जाने की आवश्यकता है, तो NCSR आपको अपने डॉक्टर के साथ एक अपॉइंटमेंट बुक करने के लिए प्रोत्साहित करेगा, जो आपसे आपके परिणामों और आगे क्या होता है, इस बारे में बात करेंगे।</w:t>
      </w:r>
    </w:p>
    <w:p w14:paraId="2E8AA30A" w14:textId="77777777" w:rsidR="00856439" w:rsidRPr="00A065F7" w:rsidRDefault="007C426A" w:rsidP="00856439">
      <w:pPr>
        <w:pStyle w:val="ListParagraph"/>
        <w:rPr>
          <w:rFonts w:ascii="Nirmala UI" w:hAnsi="Nirmala UI" w:cs="Nirmala UI"/>
        </w:rPr>
      </w:pPr>
      <w:r w:rsidRPr="00A065F7">
        <w:rPr>
          <w:rFonts w:ascii="Nirmala UI" w:eastAsia="Arial Unicode MS" w:hAnsi="Nirmala UI" w:cs="Nirmala UI"/>
          <w:lang w:val="hi"/>
        </w:rPr>
        <w:t>पाए गए किसी भी नोड्यूल का आकार और रूप अगले चरणों का मार्गदर्शन करेगा। इसमें आगे के स्कैन या आगे के परीक्षणों के लिए श्वसन चिकित्सक के पास रेफर करना शामिल हो सकता है।</w:t>
      </w:r>
    </w:p>
    <w:p w14:paraId="179D847C" w14:textId="77777777" w:rsidR="00856439" w:rsidRPr="00A065F7" w:rsidRDefault="007C426A" w:rsidP="00856439">
      <w:pPr>
        <w:pStyle w:val="ListParagraph"/>
        <w:rPr>
          <w:rFonts w:ascii="Nirmala UI" w:hAnsi="Nirmala UI" w:cs="Nirmala UI"/>
        </w:rPr>
      </w:pPr>
      <w:r w:rsidRPr="00A065F7">
        <w:rPr>
          <w:rFonts w:ascii="Nirmala UI" w:eastAsia="Arial Unicode MS" w:hAnsi="Nirmala UI" w:cs="Nirmala UI"/>
          <w:lang w:val="hi"/>
        </w:rPr>
        <w:t>याद रखें, समय के साथ होने वाले किसी भी बदलाव को देखने के लिए जब आप नियमित स्कैन करवाते हैं, तो स्क्रीनिंग सबसे अच्छा काम करती है। इसलिए यह महत्वपूर्ण है कि आप समय पर फेफड़ों के कैंसर की जांच के लिए अवश्य जाएं।</w:t>
      </w:r>
    </w:p>
    <w:p w14:paraId="10F05853" w14:textId="50904660" w:rsidR="00F07EED" w:rsidRPr="00A065F7" w:rsidRDefault="00856439" w:rsidP="00856439">
      <w:pPr>
        <w:pStyle w:val="ListParagraph"/>
        <w:rPr>
          <w:rFonts w:ascii="Nirmala UI" w:hAnsi="Nirmala UI" w:cs="Nirmala UI"/>
        </w:rPr>
      </w:pPr>
      <w:r w:rsidRPr="00A065F7">
        <w:rPr>
          <w:rFonts w:ascii="Nirmala UI" w:eastAsia="Arial Unicode MS" w:hAnsi="Nirmala UI" w:cs="Nirmala UI"/>
          <w:lang w:val="hi"/>
        </w:rPr>
        <w:t>रेडियोलॉजिस्ट अपनी रिपोर्ट में शामिल करेंगे कि क्या फेफड़ों के कैंसर से असंबंधित कोई भी निष्कर्ष हैं जिन पर आपको अपने डॉक्टर से चर्चा करनी चाहिए।</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00"/>
      </w:tblGrid>
      <w:tr w:rsidR="00BF499D" w:rsidRPr="00A065F7" w14:paraId="0D7D5B5A" w14:textId="77777777" w:rsidTr="01366D8E">
        <w:tc>
          <w:tcPr>
            <w:tcW w:w="6096" w:type="dxa"/>
          </w:tcPr>
          <w:p w14:paraId="6F79225E" w14:textId="77777777" w:rsidR="008D0F97" w:rsidRPr="00A065F7" w:rsidRDefault="007C426A" w:rsidP="008D0F97">
            <w:pPr>
              <w:rPr>
                <w:rFonts w:ascii="Nirmala UI" w:hAnsi="Nirmala UI" w:cs="Nirmala UI"/>
              </w:rPr>
            </w:pPr>
            <w:r w:rsidRPr="00A065F7">
              <w:rPr>
                <w:rFonts w:ascii="Nirmala UI" w:hAnsi="Nirmala UI" w:cs="Nirmala UI"/>
                <w:noProof/>
              </w:rPr>
              <w:drawing>
                <wp:inline distT="0" distB="0" distL="0" distR="0" wp14:anchorId="09F04941" wp14:editId="38CA9812">
                  <wp:extent cx="1162622" cy="1165860"/>
                  <wp:effectExtent l="0" t="0" r="0" b="0"/>
                  <wp:docPr id="1182764757" name="Picture 4" descr="नेशनल लंग कैंसर स्क्रीनिंग प्रोग्राम के बारे में और अधिक जानकारी के लिए क्यूआर को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नेशनल लंग कैंसर स्क्रीनिंग प्रोग्राम के बारे में और अधिक जानकारी के लिए क्यूआर कोड"/>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73434" cy="1176702"/>
                          </a:xfrm>
                          <a:prstGeom prst="rect">
                            <a:avLst/>
                          </a:prstGeom>
                          <a:noFill/>
                          <a:ln>
                            <a:noFill/>
                          </a:ln>
                        </pic:spPr>
                      </pic:pic>
                    </a:graphicData>
                  </a:graphic>
                </wp:inline>
              </w:drawing>
            </w:r>
            <w:r w:rsidRPr="00A065F7">
              <w:rPr>
                <w:rFonts w:ascii="Nirmala UI" w:hAnsi="Nirmala UI" w:cs="Nirmala UI"/>
              </w:rPr>
              <w:t xml:space="preserve"> </w:t>
            </w:r>
          </w:p>
          <w:p w14:paraId="15287586" w14:textId="77777777" w:rsidR="00F45581" w:rsidRPr="00A065F7" w:rsidRDefault="007C426A" w:rsidP="00810D2F">
            <w:pPr>
              <w:spacing w:before="240"/>
              <w:rPr>
                <w:rStyle w:val="Hyperlink"/>
                <w:rFonts w:ascii="Nirmala UI" w:hAnsi="Nirmala UI" w:cs="Nirmala UI"/>
              </w:rPr>
            </w:pPr>
            <w:r w:rsidRPr="00A065F7">
              <w:rPr>
                <w:rFonts w:ascii="Nirmala UI" w:eastAsia="Arial Unicode MS" w:hAnsi="Nirmala UI" w:cs="Nirmala UI"/>
                <w:lang w:val="hi"/>
              </w:rPr>
              <w:t xml:space="preserve">नेशनल लंग कैंसर स्क्रीनिंग प्रोग्राम के बारे में और अधिक जानकारी के लिए: </w:t>
            </w:r>
            <w:hyperlink r:id="rId12" w:history="1">
              <w:r w:rsidR="006E2912" w:rsidRPr="00A065F7">
                <w:rPr>
                  <w:rStyle w:val="Hyperlink"/>
                  <w:rFonts w:ascii="Nirmala UI" w:eastAsia="Arial Unicode MS" w:hAnsi="Nirmala UI" w:cs="Nirmala UI"/>
                  <w:lang w:val="hi"/>
                </w:rPr>
                <w:t>www.health.gov.au/nlcsp</w:t>
              </w:r>
            </w:hyperlink>
          </w:p>
        </w:tc>
        <w:tc>
          <w:tcPr>
            <w:tcW w:w="4100" w:type="dxa"/>
          </w:tcPr>
          <w:p w14:paraId="4C315571" w14:textId="77777777" w:rsidR="00F45581" w:rsidRPr="00A065F7" w:rsidRDefault="007C426A" w:rsidP="008D0F97">
            <w:pPr>
              <w:rPr>
                <w:rFonts w:ascii="Nirmala UI" w:hAnsi="Nirmala UI" w:cs="Nirmala UI"/>
              </w:rPr>
            </w:pPr>
            <w:r w:rsidRPr="00A065F7">
              <w:rPr>
                <w:rFonts w:ascii="Nirmala UI" w:hAnsi="Nirmala UI" w:cs="Nirmala UI"/>
                <w:noProof/>
                <w:spacing w:val="132"/>
              </w:rPr>
              <mc:AlternateContent>
                <mc:Choice Requires="wpg">
                  <w:drawing>
                    <wp:inline distT="0" distB="0" distL="0" distR="0" wp14:anchorId="718E81E5" wp14:editId="031A29D4">
                      <wp:extent cx="1577340" cy="1165860"/>
                      <wp:effectExtent l="0" t="0" r="3810" b="0"/>
                      <wp:docPr id="76" name="Group 76" descr="Quitline 137848"/>
                      <wp:cNvGraphicFramePr/>
                      <a:graphic xmlns:a="http://schemas.openxmlformats.org/drawingml/2006/main">
                        <a:graphicData uri="http://schemas.microsoft.com/office/word/2010/wordprocessingGroup">
                          <wpg:wgp>
                            <wpg:cNvGrpSpPr/>
                            <wpg:grpSpPr>
                              <a:xfrm>
                                <a:off x="0" y="0"/>
                                <a:ext cx="1577340" cy="116586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3"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4"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15"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16"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id="Group 76" o:spid="_x0000_i1028" alt="Quitline 137848" style="width:124.2pt;height:91.8pt;mso-position-horizontal-relative:char;mso-position-vertical-relative:line" coordsize="21386,14941">
                      <v:shape id="Graphic 77" o:spid="_x0000_s1029" style="width:21386;height:14941;mso-wrap-style:square;position:absolute;v-text-anchor:top;visibility:visible" coordsize="2138680,1494155" path="m1418399,l179997,,132144,6430,89146,24576,52717,52722,24573,89152,6429,132149,,179997,,1314005l6429,1361853l24573,1404850l52717,1441280l89146,1469426l132144,1487572l179997,1494002l1958390,1494002l2006244,1487572l2049244,1469426l2085676,1441280l2113823,1404850l2131970,1361853l2138400,1314005l2138400,720001l2136869,672660l2132337,626137l2124901,580527l2114655,535924l2101693,492423l2086111,450120l2068004,409108l2047467,369484l2024593,331341l1999479,294776l1972219,259881l1942908,226753l1911641,195487l1878513,166176l1843619,138917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30" type="#_x0000_t75" style="width:770;height:813;left:3885;mso-wrap-style:square;position:absolute;top:4651;visibility:visible">
                        <v:imagedata r:id="rId17" o:title=""/>
                      </v:shape>
                      <v:shape id="Image 79" o:spid="_x0000_s1031" type="#_x0000_t75" style="width:3654;height:2545;left:4904;mso-wrap-style:square;position:absolute;top:2271;visibility:visible">
                        <v:imagedata r:id="rId18" o:title=""/>
                      </v:shape>
                      <v:shape id="Graphic 80" o:spid="_x0000_s1032" style="width:558;height:2553;left:8736;mso-wrap-style:square;position:absolute;top:2216;v-text-anchor:top;visibility:visible" coordsize="55880,255270" path="m55854,l,,,254723l55854,254723l55854,xe" fillcolor="#253c7f" stroked="f">
                        <v:path arrowok="t"/>
                      </v:shape>
                      <v:shape id="Image 81" o:spid="_x0000_s1033" type="#_x0000_t75" style="width:4747;height:2550;left:9474;mso-wrap-style:square;position:absolute;top:2271;visibility:visible">
                        <v:imagedata r:id="rId19" o:title=""/>
                      </v:shape>
                      <v:shape id="Image 82" o:spid="_x0000_s1034" type="#_x0000_t75" style="width:2746;height:2354;left:3147;mso-wrap-style:square;position:absolute;top:5507;visibility:visible">
                        <v:imagedata r:id="rId20" o:title=""/>
                      </v:shape>
                      <v:shape id="Graphic 83" o:spid="_x0000_s1035" style="width:11392;height:5677;left:2042;mso-wrap-style:square;position:absolute;top:2202;v-text-anchor:top;visibility:visible" coordsize="1139190,567690" path="m265684,130606l258572,89001,239534,52997,210731,24714,174371,6337,132651,,120840,546,109829,2032,99199,4533,88506,8178l123050,65786l129946,64211l135775,64084l142824,66179,75209,170243l71069,162331l68287,154533l66598,146265l65989,137375l66751,125984l69240,115430l73444,105664l79476,96507,43357,35699,24638,56362,10972,81000,2654,108597,,138137l7112,179730l26174,215747l54978,244005l91338,262369l133070,268693l144881,268135l155892,266649l166535,264134l177228,260489l142633,202869l138950,203822l127368,203669l121297,202158l189534,97116l190741,98894l194627,106387l197396,114185l199085,122453l199694,131343l198932,142735l196430,153289l192227,163055l186207,172224l222288,233032l241007,212382l254698,187744l263017,160147l265684,130606xem605815,336651l433806,336651l433806,387057l528942,387057l444195,559689l507834,559689l605815,347357l605815,336651xem766127,500519l763028,480504l755205,465721l754303,464007l740727,451294l723125,442607l723125,442023l754684,408762l757237,392010l751954,368922l750925,364426,734263,344792,710666,333044l709371,332867l709371,493204l707351,503707l701840,512254l693635,518007l683552,520115l673468,518007l665264,512254l659752,503707l657745,493204l659752,482498l665264,473760l673468,467880l683552,465721l693635,467880l701840,473760l707351,482498l709371,493204l709371,332867l707351,332574l707351,393776l705485,403466l700392,411365l692835,416687l683552,418630l674268,416687l666699,411365l661606,403466l659752,393776l661606,384098l666699,376199l674268,370878l683552,368922l692835,370878l700392,376199l705485,384098l707351,393776l707351,332574l656424,333044l616165,364426l609854,392010l612394,408762l619493,423278l630301,434670l643978,442023l643978,442607l626364,451294l612787,464007l604050,480504l600964,500519l608622,530186l628281,550964l654913,563206l683552,567207l712177,563206l738809,550964l758456,530186l761060,520115l766127,500519xem963739,468947l937666,468947l937666,384136l937666,337921l885482,337921l885482,384136l885482,468947l834453,468947l884897,384136l885482,384136l885482,337921l863981,337921l780554,476250l780554,512826l885482,512826l885482,558431l937666,558431l937666,512826l963739,512826l963739,468947xem1139012,500519l1127188,464007l1096010,442607l1096010,442023l1127582,408762l1130122,392010l1124839,368922l1123810,364426l1107160,344792l1083564,333044l1082243,332867l1082243,493204l1080236,503707l1074724,512254l1066533,518007l1056449,520115l1046378,518007l1038186,512254l1032675,503707l1030655,493204l1032675,482498l1038186,473760l1046378,467880l1056449,465721l1066533,467880l1074724,473760l1080236,482498l1082243,493204l1082243,332867l1080249,332574l1080249,393776l1078395,403466l1073302,411365l1065745,416687l1056449,418630l1047178,416687l1039609,411365l1034529,403466l1032662,393776l1034529,384098l1039609,376199l1047178,370878l1056449,368922l1065745,370878l1073302,376199l1078395,384098l1080249,393776l1080249,332574l1029347,333044l989101,364426l982789,392010l985342,408762l992428,423278l1003223,434670l1016901,442023l1016901,442607l999299,451294l985723,464007l976985,480504l973899,500519l981557,530186l1001204,550964l1027836,563206l1056449,567207l1085075,563206l1111707,550964l1131354,530186l1133957,520115l1139012,500519xe" fillcolor="#253c7f" stroked="f">
                        <v:path arrowok="t"/>
                      </v:shape>
                      <w10:anchorlock/>
                    </v:group>
                  </w:pict>
                </mc:Fallback>
              </mc:AlternateContent>
            </w:r>
          </w:p>
          <w:p w14:paraId="1BA7BFFF" w14:textId="77777777" w:rsidR="00F45581" w:rsidRPr="00A065F7" w:rsidRDefault="007C426A" w:rsidP="00810D2F">
            <w:pPr>
              <w:spacing w:before="240" w:line="240" w:lineRule="auto"/>
              <w:rPr>
                <w:rFonts w:ascii="Nirmala UI" w:hAnsi="Nirmala UI" w:cs="Nirmala UI"/>
              </w:rPr>
            </w:pPr>
            <w:r w:rsidRPr="00A065F7">
              <w:rPr>
                <w:rFonts w:ascii="Nirmala UI" w:eastAsia="Arial Unicode MS" w:hAnsi="Nirmala UI" w:cs="Nirmala UI"/>
                <w:lang w:val="hi"/>
              </w:rPr>
              <w:t xml:space="preserve">धूम्रपान छोड़ने में मदद के लिए: </w:t>
            </w:r>
            <w:hyperlink r:id="rId21" w:history="1">
              <w:r w:rsidRPr="00A065F7">
                <w:rPr>
                  <w:rStyle w:val="Hyperlink"/>
                  <w:rFonts w:ascii="Nirmala UI" w:eastAsia="Arial Unicode MS" w:hAnsi="Nirmala UI" w:cs="Nirmala UI"/>
                  <w:lang w:val="hi"/>
                </w:rPr>
                <w:t>www.quit.org.au</w:t>
              </w:r>
            </w:hyperlink>
          </w:p>
        </w:tc>
      </w:tr>
    </w:tbl>
    <w:p w14:paraId="1D264AA3" w14:textId="7D5486E0" w:rsidR="008F713E" w:rsidRDefault="008F713E" w:rsidP="00840C11">
      <w:pPr>
        <w:rPr>
          <w:rFonts w:ascii="Nirmala UI" w:hAnsi="Nirmala UI" w:cs="Nirmala UI"/>
        </w:rPr>
      </w:pPr>
    </w:p>
    <w:p w14:paraId="2EC72F3F" w14:textId="6003372D" w:rsidR="00A065F7" w:rsidRPr="00A065F7" w:rsidRDefault="00A065F7" w:rsidP="00A065F7">
      <w:pPr>
        <w:rPr>
          <w:rFonts w:ascii="Nirmala UI" w:hAnsi="Nirmala UI" w:cs="Nirmala UI"/>
        </w:rPr>
      </w:pPr>
    </w:p>
    <w:p w14:paraId="7668AC49" w14:textId="28A65EC9" w:rsidR="00A065F7" w:rsidRPr="00A065F7" w:rsidRDefault="00A065F7" w:rsidP="00A065F7">
      <w:pPr>
        <w:tabs>
          <w:tab w:val="left" w:pos="3694"/>
        </w:tabs>
        <w:rPr>
          <w:rFonts w:ascii="Nirmala UI" w:hAnsi="Nirmala UI" w:cs="Nirmala UI"/>
        </w:rPr>
      </w:pPr>
      <w:r>
        <w:rPr>
          <w:rFonts w:ascii="Nirmala UI" w:hAnsi="Nirmala UI" w:cs="Nirmala UI"/>
        </w:rPr>
        <w:tab/>
      </w:r>
    </w:p>
    <w:sectPr w:rsidR="00A065F7" w:rsidRPr="00A065F7" w:rsidSect="003728C8">
      <w:headerReference w:type="even" r:id="rId22"/>
      <w:headerReference w:type="default" r:id="rId23"/>
      <w:footerReference w:type="even" r:id="rId24"/>
      <w:footerReference w:type="default" r:id="rId25"/>
      <w:headerReference w:type="first" r:id="rId26"/>
      <w:footerReference w:type="first" r:id="rId27"/>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C6935" w14:textId="77777777" w:rsidR="0074001E" w:rsidRDefault="0074001E">
      <w:pPr>
        <w:spacing w:after="0" w:line="240" w:lineRule="auto"/>
      </w:pPr>
      <w:r>
        <w:separator/>
      </w:r>
    </w:p>
  </w:endnote>
  <w:endnote w:type="continuationSeparator" w:id="0">
    <w:p w14:paraId="2DC953FB" w14:textId="77777777" w:rsidR="0074001E" w:rsidRDefault="00740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Raleway">
    <w:panose1 w:val="020B0803030101060003"/>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DC413" w14:textId="77777777" w:rsidR="00337C1E" w:rsidRDefault="00337C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FEEA2" w14:textId="5B00BF6A" w:rsidR="00347F52" w:rsidRPr="00A065F7" w:rsidRDefault="007C426A" w:rsidP="313991B9">
    <w:pPr>
      <w:pBdr>
        <w:top w:val="nil"/>
        <w:left w:val="nil"/>
        <w:bottom w:val="nil"/>
        <w:right w:val="nil"/>
        <w:between w:val="nil"/>
      </w:pBdr>
      <w:tabs>
        <w:tab w:val="center" w:pos="4513"/>
        <w:tab w:val="right" w:pos="10065"/>
      </w:tabs>
      <w:spacing w:after="120" w:line="240" w:lineRule="auto"/>
      <w:rPr>
        <w:rFonts w:ascii="Nirmala UI" w:hAnsi="Nirmala UI" w:cs="Nirmala UI"/>
        <w:color w:val="002F5E"/>
      </w:rPr>
    </w:pPr>
    <w:r w:rsidRPr="00A065F7">
      <w:rPr>
        <w:rFonts w:ascii="Nirmala UI" w:eastAsia="Arial Unicode MS" w:hAnsi="Nirmala UI" w:cs="Nirmala UI"/>
        <w:color w:val="002F5E"/>
        <w:sz w:val="16"/>
        <w:szCs w:val="16"/>
        <w:lang w:val="hi"/>
      </w:rPr>
      <w:t>नेशनल लंग कैंसर स्क्रीनिंग प्रोग्राम - रेडियोलॉजी क्लिनिक में आपका आना</w:t>
    </w:r>
    <w:r w:rsidR="00A065F7">
      <w:rPr>
        <w:rFonts w:ascii="Nirmala UI" w:eastAsia="Arial Unicode MS" w:hAnsi="Nirmala UI" w:cs="Nirmala UI"/>
        <w:color w:val="002F5E"/>
        <w:sz w:val="16"/>
        <w:szCs w:val="16"/>
        <w:cs/>
        <w:lang w:val="hi" w:bidi="hi-IN"/>
      </w:rPr>
      <w:tab/>
    </w:r>
    <w:r w:rsidRPr="00A065F7">
      <w:rPr>
        <w:rFonts w:ascii="Nirmala UI" w:eastAsia="Arial Unicode MS" w:hAnsi="Nirmala UI" w:cs="Nirmala UI"/>
        <w:color w:val="002F5E"/>
        <w:sz w:val="16"/>
        <w:szCs w:val="16"/>
        <w:lang w:val="hi"/>
      </w:rPr>
      <w:t xml:space="preserve"> </w:t>
    </w:r>
    <w:r w:rsidRPr="00A065F7">
      <w:rPr>
        <w:rFonts w:ascii="Nirmala UI" w:eastAsia="Arial Unicode MS" w:hAnsi="Nirmala UI" w:cs="Nirmala UI"/>
        <w:color w:val="002F5E"/>
        <w:sz w:val="16"/>
        <w:szCs w:val="16"/>
        <w:lang w:val="hi"/>
      </w:rPr>
      <w:tab/>
    </w:r>
    <w:r w:rsidR="00B20C86" w:rsidRPr="00A065F7">
      <w:rPr>
        <w:rFonts w:ascii="Nirmala UI" w:hAnsi="Nirmala UI" w:cs="Nirmala UI"/>
        <w:color w:val="002F5E"/>
        <w:sz w:val="16"/>
        <w:szCs w:val="16"/>
      </w:rPr>
      <w:fldChar w:fldCharType="begin"/>
    </w:r>
    <w:r w:rsidR="00B20C86" w:rsidRPr="00A065F7">
      <w:rPr>
        <w:rFonts w:ascii="Nirmala UI" w:eastAsia="Arial Unicode MS" w:hAnsi="Nirmala UI" w:cs="Nirmala UI"/>
        <w:color w:val="002F5E"/>
        <w:sz w:val="16"/>
        <w:szCs w:val="16"/>
        <w:lang w:val="hi"/>
      </w:rPr>
      <w:instrText>PAGE</w:instrText>
    </w:r>
    <w:r w:rsidR="00B20C86" w:rsidRPr="00A065F7">
      <w:rPr>
        <w:rFonts w:ascii="Nirmala UI" w:hAnsi="Nirmala UI" w:cs="Nirmala UI"/>
        <w:color w:val="002F5E"/>
        <w:sz w:val="16"/>
        <w:szCs w:val="16"/>
      </w:rPr>
      <w:fldChar w:fldCharType="separate"/>
    </w:r>
    <w:r w:rsidR="00B20C86" w:rsidRPr="00A065F7">
      <w:rPr>
        <w:rFonts w:ascii="Nirmala UI" w:eastAsia="Arial Unicode MS" w:hAnsi="Nirmala UI" w:cs="Nirmala UI"/>
        <w:color w:val="002F5E"/>
        <w:sz w:val="16"/>
        <w:szCs w:val="16"/>
        <w:lang w:val="hi"/>
      </w:rPr>
      <w:t>2</w:t>
    </w:r>
    <w:r w:rsidR="00B20C86" w:rsidRPr="00A065F7">
      <w:rPr>
        <w:rFonts w:ascii="Nirmala UI" w:hAnsi="Nirmala UI" w:cs="Nirmala UI"/>
        <w:color w:val="002F5E"/>
        <w:sz w:val="16"/>
        <w:szCs w:val="16"/>
      </w:rPr>
      <w:fldChar w:fldCharType="end"/>
    </w:r>
    <w:r w:rsidRPr="00A065F7">
      <w:rPr>
        <w:rFonts w:ascii="Nirmala UI" w:eastAsia="Arial Unicode MS" w:hAnsi="Nirmala UI" w:cs="Nirmala UI"/>
        <w:color w:val="002F5E"/>
        <w:sz w:val="16"/>
        <w:szCs w:val="16"/>
        <w:lang w:val="hi"/>
      </w:rPr>
      <w:t xml:space="preserve"> का पेज </w:t>
    </w:r>
    <w:r w:rsidR="00B20C86" w:rsidRPr="00A065F7">
      <w:rPr>
        <w:rFonts w:ascii="Nirmala UI" w:hAnsi="Nirmala UI" w:cs="Nirmala UI"/>
        <w:color w:val="002F5E"/>
        <w:sz w:val="16"/>
        <w:szCs w:val="16"/>
      </w:rPr>
      <w:fldChar w:fldCharType="begin"/>
    </w:r>
    <w:r w:rsidR="00B20C86" w:rsidRPr="00A065F7">
      <w:rPr>
        <w:rFonts w:ascii="Nirmala UI" w:eastAsia="Arial Unicode MS" w:hAnsi="Nirmala UI" w:cs="Nirmala UI"/>
        <w:color w:val="002F5E"/>
        <w:sz w:val="16"/>
        <w:szCs w:val="16"/>
        <w:lang w:val="hi"/>
      </w:rPr>
      <w:instrText>NUMPAGES</w:instrText>
    </w:r>
    <w:r w:rsidR="00B20C86" w:rsidRPr="00A065F7">
      <w:rPr>
        <w:rFonts w:ascii="Nirmala UI" w:hAnsi="Nirmala UI" w:cs="Nirmala UI"/>
        <w:color w:val="002F5E"/>
        <w:sz w:val="16"/>
        <w:szCs w:val="16"/>
      </w:rPr>
      <w:fldChar w:fldCharType="separate"/>
    </w:r>
    <w:r w:rsidR="00B20C86" w:rsidRPr="00A065F7">
      <w:rPr>
        <w:rFonts w:ascii="Nirmala UI" w:eastAsia="Arial Unicode MS" w:hAnsi="Nirmala UI" w:cs="Nirmala UI"/>
        <w:color w:val="002F5E"/>
        <w:sz w:val="16"/>
        <w:szCs w:val="16"/>
        <w:lang w:val="hi"/>
      </w:rPr>
      <w:t>2</w:t>
    </w:r>
    <w:r w:rsidR="00B20C86" w:rsidRPr="00A065F7">
      <w:rPr>
        <w:rFonts w:ascii="Nirmala UI" w:hAnsi="Nirmala UI" w:cs="Nirmala UI"/>
        <w:color w:val="002F5E"/>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783B0" w14:textId="533FE3DB" w:rsidR="00337C1E" w:rsidRPr="00337C1E" w:rsidRDefault="00337C1E" w:rsidP="00337C1E">
    <w:pPr>
      <w:pBdr>
        <w:top w:val="nil"/>
        <w:left w:val="nil"/>
        <w:bottom w:val="nil"/>
        <w:right w:val="nil"/>
        <w:between w:val="nil"/>
      </w:pBdr>
      <w:tabs>
        <w:tab w:val="center" w:pos="4513"/>
        <w:tab w:val="right" w:pos="10065"/>
      </w:tabs>
      <w:spacing w:after="120" w:line="240" w:lineRule="auto"/>
      <w:rPr>
        <w:rFonts w:ascii="Nirmala UI" w:hAnsi="Nirmala UI" w:cs="Nirmala UI"/>
        <w:color w:val="002F5E"/>
      </w:rPr>
    </w:pPr>
    <w:r w:rsidRPr="00A065F7">
      <w:rPr>
        <w:rFonts w:ascii="Nirmala UI" w:eastAsia="Arial Unicode MS" w:hAnsi="Nirmala UI" w:cs="Nirmala UI"/>
        <w:color w:val="002F5E"/>
        <w:sz w:val="16"/>
        <w:szCs w:val="16"/>
        <w:lang w:val="hi"/>
      </w:rPr>
      <w:t>नेशनल लंग कैंसर स्क्रीनिंग प्रोग्राम - रेडियोलॉजी क्लिनिक में आपका आना</w:t>
    </w:r>
    <w:r>
      <w:rPr>
        <w:rFonts w:ascii="Nirmala UI" w:eastAsia="Arial Unicode MS" w:hAnsi="Nirmala UI" w:cs="Nirmala UI"/>
        <w:color w:val="002F5E"/>
        <w:sz w:val="16"/>
        <w:szCs w:val="16"/>
        <w:cs/>
        <w:lang w:val="hi" w:bidi="hi-IN"/>
      </w:rPr>
      <w:tab/>
    </w:r>
    <w:r w:rsidRPr="00A065F7">
      <w:rPr>
        <w:rFonts w:ascii="Nirmala UI" w:eastAsia="Arial Unicode MS" w:hAnsi="Nirmala UI" w:cs="Nirmala UI"/>
        <w:color w:val="002F5E"/>
        <w:sz w:val="16"/>
        <w:szCs w:val="16"/>
        <w:lang w:val="hi"/>
      </w:rPr>
      <w:t xml:space="preserve"> </w:t>
    </w:r>
    <w:r w:rsidRPr="00A065F7">
      <w:rPr>
        <w:rFonts w:ascii="Nirmala UI" w:eastAsia="Arial Unicode MS" w:hAnsi="Nirmala UI" w:cs="Nirmala UI"/>
        <w:color w:val="002F5E"/>
        <w:sz w:val="16"/>
        <w:szCs w:val="16"/>
        <w:lang w:val="hi"/>
      </w:rPr>
      <w:tab/>
    </w:r>
    <w:r w:rsidRPr="00A065F7">
      <w:rPr>
        <w:rFonts w:ascii="Nirmala UI" w:hAnsi="Nirmala UI" w:cs="Nirmala UI"/>
        <w:color w:val="002F5E"/>
        <w:sz w:val="16"/>
        <w:szCs w:val="16"/>
      </w:rPr>
      <w:fldChar w:fldCharType="begin"/>
    </w:r>
    <w:r w:rsidRPr="00A065F7">
      <w:rPr>
        <w:rFonts w:ascii="Nirmala UI" w:eastAsia="Arial Unicode MS" w:hAnsi="Nirmala UI" w:cs="Nirmala UI"/>
        <w:color w:val="002F5E"/>
        <w:sz w:val="16"/>
        <w:szCs w:val="16"/>
        <w:lang w:val="hi"/>
      </w:rPr>
      <w:instrText>PAGE</w:instrText>
    </w:r>
    <w:r w:rsidRPr="00A065F7">
      <w:rPr>
        <w:rFonts w:ascii="Nirmala UI" w:hAnsi="Nirmala UI" w:cs="Nirmala UI"/>
        <w:color w:val="002F5E"/>
        <w:sz w:val="16"/>
        <w:szCs w:val="16"/>
      </w:rPr>
      <w:fldChar w:fldCharType="separate"/>
    </w:r>
    <w:r>
      <w:rPr>
        <w:rFonts w:ascii="Nirmala UI" w:hAnsi="Nirmala UI" w:cs="Nirmala UI"/>
        <w:color w:val="002F5E"/>
        <w:sz w:val="16"/>
        <w:szCs w:val="16"/>
      </w:rPr>
      <w:t>2</w:t>
    </w:r>
    <w:r w:rsidRPr="00A065F7">
      <w:rPr>
        <w:rFonts w:ascii="Nirmala UI" w:hAnsi="Nirmala UI" w:cs="Nirmala UI"/>
        <w:color w:val="002F5E"/>
        <w:sz w:val="16"/>
        <w:szCs w:val="16"/>
      </w:rPr>
      <w:fldChar w:fldCharType="end"/>
    </w:r>
    <w:r w:rsidRPr="00A065F7">
      <w:rPr>
        <w:rFonts w:ascii="Nirmala UI" w:eastAsia="Arial Unicode MS" w:hAnsi="Nirmala UI" w:cs="Nirmala UI"/>
        <w:color w:val="002F5E"/>
        <w:sz w:val="16"/>
        <w:szCs w:val="16"/>
        <w:lang w:val="hi"/>
      </w:rPr>
      <w:t xml:space="preserve"> का पेज </w:t>
    </w:r>
    <w:r w:rsidRPr="00A065F7">
      <w:rPr>
        <w:rFonts w:ascii="Nirmala UI" w:hAnsi="Nirmala UI" w:cs="Nirmala UI"/>
        <w:color w:val="002F5E"/>
        <w:sz w:val="16"/>
        <w:szCs w:val="16"/>
      </w:rPr>
      <w:fldChar w:fldCharType="begin"/>
    </w:r>
    <w:r w:rsidRPr="00A065F7">
      <w:rPr>
        <w:rFonts w:ascii="Nirmala UI" w:eastAsia="Arial Unicode MS" w:hAnsi="Nirmala UI" w:cs="Nirmala UI"/>
        <w:color w:val="002F5E"/>
        <w:sz w:val="16"/>
        <w:szCs w:val="16"/>
        <w:lang w:val="hi"/>
      </w:rPr>
      <w:instrText>NUMPAGES</w:instrText>
    </w:r>
    <w:r w:rsidRPr="00A065F7">
      <w:rPr>
        <w:rFonts w:ascii="Nirmala UI" w:hAnsi="Nirmala UI" w:cs="Nirmala UI"/>
        <w:color w:val="002F5E"/>
        <w:sz w:val="16"/>
        <w:szCs w:val="16"/>
      </w:rPr>
      <w:fldChar w:fldCharType="separate"/>
    </w:r>
    <w:r>
      <w:rPr>
        <w:rFonts w:ascii="Nirmala UI" w:hAnsi="Nirmala UI" w:cs="Nirmala UI"/>
        <w:color w:val="002F5E"/>
        <w:sz w:val="16"/>
        <w:szCs w:val="16"/>
      </w:rPr>
      <w:t>2</w:t>
    </w:r>
    <w:r w:rsidRPr="00A065F7">
      <w:rPr>
        <w:rFonts w:ascii="Nirmala UI" w:hAnsi="Nirmala UI" w:cs="Nirmala UI"/>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82352" w14:textId="77777777" w:rsidR="0074001E" w:rsidRDefault="0074001E">
      <w:pPr>
        <w:spacing w:after="0" w:line="240" w:lineRule="auto"/>
      </w:pPr>
      <w:r>
        <w:separator/>
      </w:r>
    </w:p>
  </w:footnote>
  <w:footnote w:type="continuationSeparator" w:id="0">
    <w:p w14:paraId="00DDB947" w14:textId="77777777" w:rsidR="0074001E" w:rsidRDefault="00740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7D3C" w14:textId="77777777" w:rsidR="00337C1E" w:rsidRDefault="00337C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4C96F" w14:textId="77777777" w:rsidR="00337C1E" w:rsidRDefault="00337C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23774" w14:textId="535F5CBB" w:rsidR="00D43D3B" w:rsidRPr="00A065F7" w:rsidRDefault="007C426A" w:rsidP="00A065F7">
    <w:pPr>
      <w:rPr>
        <w:rFonts w:ascii="Nirmala UI" w:eastAsia="Times New Roman" w:hAnsi="Nirmala UI" w:cs="Nirmala UI"/>
        <w:lang w:val="en-PH"/>
      </w:rPr>
    </w:pPr>
    <w:r>
      <w:rPr>
        <w:noProof/>
      </w:rPr>
      <w:drawing>
        <wp:inline distT="0" distB="0" distL="0" distR="0" wp14:anchorId="1579B423" wp14:editId="611C5F24">
          <wp:extent cx="3030220" cy="719455"/>
          <wp:effectExtent l="0" t="0" r="0" b="4445"/>
          <wp:docPr id="679689091" name="Picture 3" descr="ऑस्ट्रेलियाई सरकार का लोगो | नेशनल लंग कैंसर स्क्रीनिंग प्रोग्राम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689091" name="Picture 3" descr="ऑस्ट्रेलियाई सरकार का लोगो | नेशनल लंग कैंसर स्क्रीनिंग प्रोग्राम "/>
                  <pic:cNvPicPr/>
                </pic:nvPicPr>
                <pic:blipFill>
                  <a:blip r:embed="rId1">
                    <a:extLst>
                      <a:ext uri="{28A0092B-C50C-407E-A947-70E740481C1C}">
                        <a14:useLocalDpi xmlns:a14="http://schemas.microsoft.com/office/drawing/2010/main" val="0"/>
                      </a:ext>
                    </a:extLst>
                  </a:blip>
                  <a:stretch>
                    <a:fillRect/>
                  </a:stretch>
                </pic:blipFill>
                <pic:spPr>
                  <a:xfrm>
                    <a:off x="0" y="0"/>
                    <a:ext cx="3030220" cy="719455"/>
                  </a:xfrm>
                  <a:prstGeom prst="rect">
                    <a:avLst/>
                  </a:prstGeom>
                </pic:spPr>
              </pic:pic>
            </a:graphicData>
          </a:graphic>
        </wp:inline>
      </w:drawing>
    </w:r>
    <w:r w:rsidR="00A065F7" w:rsidRPr="00055AB7">
      <w:rPr>
        <w:rFonts w:ascii="Nirmala UI" w:hAnsi="Nirmala UI" w:cs="Nirmala UI"/>
        <w:sz w:val="14"/>
        <w:szCs w:val="14"/>
      </w:rPr>
      <w:tab/>
    </w:r>
    <w:r w:rsidR="00A065F7" w:rsidRPr="00055AB7">
      <w:rPr>
        <w:rFonts w:ascii="Nirmala UI" w:hAnsi="Nirmala UI" w:cs="Nirmala UI"/>
        <w:sz w:val="14"/>
        <w:szCs w:val="14"/>
      </w:rPr>
      <w:tab/>
    </w:r>
    <w:r w:rsidR="00A065F7" w:rsidRPr="00055AB7">
      <w:rPr>
        <w:rFonts w:ascii="Nirmala UI" w:hAnsi="Nirmala UI" w:cs="Nirmala UI"/>
        <w:sz w:val="14"/>
        <w:szCs w:val="14"/>
      </w:rPr>
      <w:tab/>
    </w:r>
    <w:r w:rsidR="00A065F7" w:rsidRPr="00055AB7">
      <w:rPr>
        <w:rFonts w:ascii="Nirmala UI" w:hAnsi="Nirmala UI" w:cs="Nirmala UI"/>
        <w:sz w:val="14"/>
        <w:szCs w:val="14"/>
      </w:rPr>
      <w:tab/>
    </w:r>
    <w:r w:rsidR="00A065F7" w:rsidRPr="00055AB7">
      <w:rPr>
        <w:rFonts w:ascii="Nirmala UI" w:hAnsi="Nirmala UI" w:cs="Nirmala UI"/>
        <w:sz w:val="14"/>
        <w:szCs w:val="14"/>
      </w:rPr>
      <w:tab/>
    </w:r>
    <w:r w:rsidR="00A065F7" w:rsidRPr="00055AB7">
      <w:rPr>
        <w:rFonts w:ascii="Nirmala UI" w:hAnsi="Nirmala UI" w:cs="Nirmala UI"/>
        <w:sz w:val="14"/>
        <w:szCs w:val="14"/>
      </w:rPr>
      <w:tab/>
    </w:r>
    <w:r w:rsidR="00A065F7">
      <w:rPr>
        <w:rFonts w:ascii="Nirmala UI" w:hAnsi="Nirmala UI" w:cs="Nirmala UI"/>
        <w:sz w:val="14"/>
        <w:szCs w:val="14"/>
      </w:rPr>
      <w:t xml:space="preserve">       </w:t>
    </w:r>
    <w:r w:rsidR="00A065F7" w:rsidRPr="00055AB7">
      <w:rPr>
        <w:rFonts w:ascii="Nirmala UI" w:hAnsi="Nirmala UI" w:cs="Nirmala UI"/>
        <w:sz w:val="14"/>
        <w:szCs w:val="14"/>
      </w:rPr>
      <w:t xml:space="preserve">    </w:t>
    </w:r>
    <w:r w:rsidR="00A065F7" w:rsidRPr="00055AB7">
      <w:rPr>
        <w:rFonts w:ascii="Nirmala UI" w:eastAsia="Times New Roman" w:hAnsi="Nirmala UI" w:cs="Nirmala UI"/>
        <w:lang w:val="en-PH"/>
      </w:rPr>
      <w:t xml:space="preserve">Hindi | </w:t>
    </w:r>
    <w:r w:rsidR="00A065F7" w:rsidRPr="00055AB7">
      <w:rPr>
        <w:rFonts w:ascii="Nirmala UI" w:eastAsia="Times New Roman" w:hAnsi="Nirmala UI" w:cs="Nirmala UI"/>
        <w:cs/>
        <w:lang w:val="en-PH" w:bidi="hi-IN"/>
      </w:rPr>
      <w:t>हिन्दी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1786F800">
      <w:start w:val="1"/>
      <w:numFmt w:val="bullet"/>
      <w:lvlText w:val=""/>
      <w:lvlJc w:val="left"/>
      <w:pPr>
        <w:ind w:left="720" w:hanging="360"/>
      </w:pPr>
      <w:rPr>
        <w:rFonts w:ascii="Symbol" w:hAnsi="Symbol" w:hint="default"/>
      </w:rPr>
    </w:lvl>
    <w:lvl w:ilvl="1" w:tplc="ABFA2254" w:tentative="1">
      <w:start w:val="1"/>
      <w:numFmt w:val="bullet"/>
      <w:lvlText w:val="o"/>
      <w:lvlJc w:val="left"/>
      <w:pPr>
        <w:ind w:left="1440" w:hanging="360"/>
      </w:pPr>
      <w:rPr>
        <w:rFonts w:ascii="Courier New" w:hAnsi="Courier New" w:cs="Courier New" w:hint="default"/>
      </w:rPr>
    </w:lvl>
    <w:lvl w:ilvl="2" w:tplc="5EFED2E4" w:tentative="1">
      <w:start w:val="1"/>
      <w:numFmt w:val="bullet"/>
      <w:lvlText w:val=""/>
      <w:lvlJc w:val="left"/>
      <w:pPr>
        <w:ind w:left="2160" w:hanging="360"/>
      </w:pPr>
      <w:rPr>
        <w:rFonts w:ascii="Wingdings" w:hAnsi="Wingdings" w:hint="default"/>
      </w:rPr>
    </w:lvl>
    <w:lvl w:ilvl="3" w:tplc="29783D7E" w:tentative="1">
      <w:start w:val="1"/>
      <w:numFmt w:val="bullet"/>
      <w:lvlText w:val=""/>
      <w:lvlJc w:val="left"/>
      <w:pPr>
        <w:ind w:left="2880" w:hanging="360"/>
      </w:pPr>
      <w:rPr>
        <w:rFonts w:ascii="Symbol" w:hAnsi="Symbol" w:hint="default"/>
      </w:rPr>
    </w:lvl>
    <w:lvl w:ilvl="4" w:tplc="7430E4F6" w:tentative="1">
      <w:start w:val="1"/>
      <w:numFmt w:val="bullet"/>
      <w:lvlText w:val="o"/>
      <w:lvlJc w:val="left"/>
      <w:pPr>
        <w:ind w:left="3600" w:hanging="360"/>
      </w:pPr>
      <w:rPr>
        <w:rFonts w:ascii="Courier New" w:hAnsi="Courier New" w:cs="Courier New" w:hint="default"/>
      </w:rPr>
    </w:lvl>
    <w:lvl w:ilvl="5" w:tplc="7860995C" w:tentative="1">
      <w:start w:val="1"/>
      <w:numFmt w:val="bullet"/>
      <w:lvlText w:val=""/>
      <w:lvlJc w:val="left"/>
      <w:pPr>
        <w:ind w:left="4320" w:hanging="360"/>
      </w:pPr>
      <w:rPr>
        <w:rFonts w:ascii="Wingdings" w:hAnsi="Wingdings" w:hint="default"/>
      </w:rPr>
    </w:lvl>
    <w:lvl w:ilvl="6" w:tplc="D7EADACE" w:tentative="1">
      <w:start w:val="1"/>
      <w:numFmt w:val="bullet"/>
      <w:lvlText w:val=""/>
      <w:lvlJc w:val="left"/>
      <w:pPr>
        <w:ind w:left="5040" w:hanging="360"/>
      </w:pPr>
      <w:rPr>
        <w:rFonts w:ascii="Symbol" w:hAnsi="Symbol" w:hint="default"/>
      </w:rPr>
    </w:lvl>
    <w:lvl w:ilvl="7" w:tplc="C0B0B3D4" w:tentative="1">
      <w:start w:val="1"/>
      <w:numFmt w:val="bullet"/>
      <w:lvlText w:val="o"/>
      <w:lvlJc w:val="left"/>
      <w:pPr>
        <w:ind w:left="5760" w:hanging="360"/>
      </w:pPr>
      <w:rPr>
        <w:rFonts w:ascii="Courier New" w:hAnsi="Courier New" w:cs="Courier New" w:hint="default"/>
      </w:rPr>
    </w:lvl>
    <w:lvl w:ilvl="8" w:tplc="6916F1B6" w:tentative="1">
      <w:start w:val="1"/>
      <w:numFmt w:val="bullet"/>
      <w:lvlText w:val=""/>
      <w:lvlJc w:val="left"/>
      <w:pPr>
        <w:ind w:left="6480" w:hanging="360"/>
      </w:pPr>
      <w:rPr>
        <w:rFonts w:ascii="Wingdings" w:hAnsi="Wingdings" w:hint="default"/>
      </w:rPr>
    </w:lvl>
  </w:abstractNum>
  <w:abstractNum w:abstractNumId="2"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28B39"/>
    <w:multiLevelType w:val="hybridMultilevel"/>
    <w:tmpl w:val="FFFFFFFF"/>
    <w:lvl w:ilvl="0" w:tplc="E564B710">
      <w:start w:val="1"/>
      <w:numFmt w:val="decimal"/>
      <w:lvlText w:val="%1."/>
      <w:lvlJc w:val="left"/>
    </w:lvl>
    <w:lvl w:ilvl="1" w:tplc="77B26346">
      <w:numFmt w:val="decimal"/>
      <w:lvlText w:val=""/>
      <w:lvlJc w:val="left"/>
    </w:lvl>
    <w:lvl w:ilvl="2" w:tplc="043A97C2">
      <w:numFmt w:val="decimal"/>
      <w:lvlText w:val=""/>
      <w:lvlJc w:val="left"/>
    </w:lvl>
    <w:lvl w:ilvl="3" w:tplc="516E4E10">
      <w:numFmt w:val="decimal"/>
      <w:lvlText w:val=""/>
      <w:lvlJc w:val="left"/>
    </w:lvl>
    <w:lvl w:ilvl="4" w:tplc="40D80E10">
      <w:numFmt w:val="decimal"/>
      <w:lvlText w:val=""/>
      <w:lvlJc w:val="left"/>
    </w:lvl>
    <w:lvl w:ilvl="5" w:tplc="E8AC93B6">
      <w:numFmt w:val="decimal"/>
      <w:lvlText w:val=""/>
      <w:lvlJc w:val="left"/>
    </w:lvl>
    <w:lvl w:ilvl="6" w:tplc="3FCA905C">
      <w:numFmt w:val="decimal"/>
      <w:lvlText w:val=""/>
      <w:lvlJc w:val="left"/>
    </w:lvl>
    <w:lvl w:ilvl="7" w:tplc="831AF1B6">
      <w:numFmt w:val="decimal"/>
      <w:lvlText w:val=""/>
      <w:lvlJc w:val="left"/>
    </w:lvl>
    <w:lvl w:ilvl="8" w:tplc="76369458">
      <w:numFmt w:val="decimal"/>
      <w:lvlText w:val=""/>
      <w:lvlJc w:val="left"/>
    </w:lvl>
  </w:abstractNum>
  <w:abstractNum w:abstractNumId="6" w15:restartNumberingAfterBreak="0">
    <w:nsid w:val="2F4817F5"/>
    <w:multiLevelType w:val="hybridMultilevel"/>
    <w:tmpl w:val="17F6B5B6"/>
    <w:lvl w:ilvl="0" w:tplc="E9CE1384">
      <w:start w:val="1"/>
      <w:numFmt w:val="decimal"/>
      <w:lvlText w:val="%1."/>
      <w:lvlJc w:val="left"/>
      <w:pPr>
        <w:ind w:left="720" w:hanging="360"/>
      </w:pPr>
    </w:lvl>
    <w:lvl w:ilvl="1" w:tplc="F6CE08A6" w:tentative="1">
      <w:start w:val="1"/>
      <w:numFmt w:val="lowerLetter"/>
      <w:lvlText w:val="%2."/>
      <w:lvlJc w:val="left"/>
      <w:pPr>
        <w:ind w:left="1440" w:hanging="360"/>
      </w:pPr>
    </w:lvl>
    <w:lvl w:ilvl="2" w:tplc="142A1220" w:tentative="1">
      <w:start w:val="1"/>
      <w:numFmt w:val="lowerRoman"/>
      <w:lvlText w:val="%3."/>
      <w:lvlJc w:val="right"/>
      <w:pPr>
        <w:ind w:left="2160" w:hanging="180"/>
      </w:pPr>
    </w:lvl>
    <w:lvl w:ilvl="3" w:tplc="D7985D74" w:tentative="1">
      <w:start w:val="1"/>
      <w:numFmt w:val="decimal"/>
      <w:lvlText w:val="%4."/>
      <w:lvlJc w:val="left"/>
      <w:pPr>
        <w:ind w:left="2880" w:hanging="360"/>
      </w:pPr>
    </w:lvl>
    <w:lvl w:ilvl="4" w:tplc="946A4FFE" w:tentative="1">
      <w:start w:val="1"/>
      <w:numFmt w:val="lowerLetter"/>
      <w:lvlText w:val="%5."/>
      <w:lvlJc w:val="left"/>
      <w:pPr>
        <w:ind w:left="3600" w:hanging="360"/>
      </w:pPr>
    </w:lvl>
    <w:lvl w:ilvl="5" w:tplc="591CD8D8" w:tentative="1">
      <w:start w:val="1"/>
      <w:numFmt w:val="lowerRoman"/>
      <w:lvlText w:val="%6."/>
      <w:lvlJc w:val="right"/>
      <w:pPr>
        <w:ind w:left="4320" w:hanging="180"/>
      </w:pPr>
    </w:lvl>
    <w:lvl w:ilvl="6" w:tplc="514E98CC" w:tentative="1">
      <w:start w:val="1"/>
      <w:numFmt w:val="decimal"/>
      <w:lvlText w:val="%7."/>
      <w:lvlJc w:val="left"/>
      <w:pPr>
        <w:ind w:left="5040" w:hanging="360"/>
      </w:pPr>
    </w:lvl>
    <w:lvl w:ilvl="7" w:tplc="39722230" w:tentative="1">
      <w:start w:val="1"/>
      <w:numFmt w:val="lowerLetter"/>
      <w:lvlText w:val="%8."/>
      <w:lvlJc w:val="left"/>
      <w:pPr>
        <w:ind w:left="5760" w:hanging="360"/>
      </w:pPr>
    </w:lvl>
    <w:lvl w:ilvl="8" w:tplc="DB84EC12" w:tentative="1">
      <w:start w:val="1"/>
      <w:numFmt w:val="lowerRoman"/>
      <w:lvlText w:val="%9."/>
      <w:lvlJc w:val="right"/>
      <w:pPr>
        <w:ind w:left="6480" w:hanging="180"/>
      </w:pPr>
    </w:lvl>
  </w:abstractNum>
  <w:abstractNum w:abstractNumId="7" w15:restartNumberingAfterBreak="0">
    <w:nsid w:val="390F4491"/>
    <w:multiLevelType w:val="hybridMultilevel"/>
    <w:tmpl w:val="6F34A2D0"/>
    <w:lvl w:ilvl="0" w:tplc="32729FEA">
      <w:start w:val="1"/>
      <w:numFmt w:val="bullet"/>
      <w:lvlText w:val=""/>
      <w:lvlJc w:val="left"/>
      <w:pPr>
        <w:ind w:left="720" w:hanging="360"/>
      </w:pPr>
      <w:rPr>
        <w:rFonts w:ascii="Symbol" w:hAnsi="Symbol" w:hint="default"/>
      </w:rPr>
    </w:lvl>
    <w:lvl w:ilvl="1" w:tplc="4BBCE734" w:tentative="1">
      <w:start w:val="1"/>
      <w:numFmt w:val="bullet"/>
      <w:lvlText w:val="o"/>
      <w:lvlJc w:val="left"/>
      <w:pPr>
        <w:ind w:left="1440" w:hanging="360"/>
      </w:pPr>
      <w:rPr>
        <w:rFonts w:ascii="Courier New" w:hAnsi="Courier New" w:cs="Courier New" w:hint="default"/>
      </w:rPr>
    </w:lvl>
    <w:lvl w:ilvl="2" w:tplc="3D123998" w:tentative="1">
      <w:start w:val="1"/>
      <w:numFmt w:val="bullet"/>
      <w:lvlText w:val=""/>
      <w:lvlJc w:val="left"/>
      <w:pPr>
        <w:ind w:left="2160" w:hanging="360"/>
      </w:pPr>
      <w:rPr>
        <w:rFonts w:ascii="Wingdings" w:hAnsi="Wingdings" w:hint="default"/>
      </w:rPr>
    </w:lvl>
    <w:lvl w:ilvl="3" w:tplc="D5A0E3F6" w:tentative="1">
      <w:start w:val="1"/>
      <w:numFmt w:val="bullet"/>
      <w:lvlText w:val=""/>
      <w:lvlJc w:val="left"/>
      <w:pPr>
        <w:ind w:left="2880" w:hanging="360"/>
      </w:pPr>
      <w:rPr>
        <w:rFonts w:ascii="Symbol" w:hAnsi="Symbol" w:hint="default"/>
      </w:rPr>
    </w:lvl>
    <w:lvl w:ilvl="4" w:tplc="058299B8" w:tentative="1">
      <w:start w:val="1"/>
      <w:numFmt w:val="bullet"/>
      <w:lvlText w:val="o"/>
      <w:lvlJc w:val="left"/>
      <w:pPr>
        <w:ind w:left="3600" w:hanging="360"/>
      </w:pPr>
      <w:rPr>
        <w:rFonts w:ascii="Courier New" w:hAnsi="Courier New" w:cs="Courier New" w:hint="default"/>
      </w:rPr>
    </w:lvl>
    <w:lvl w:ilvl="5" w:tplc="8ECA4220" w:tentative="1">
      <w:start w:val="1"/>
      <w:numFmt w:val="bullet"/>
      <w:lvlText w:val=""/>
      <w:lvlJc w:val="left"/>
      <w:pPr>
        <w:ind w:left="4320" w:hanging="360"/>
      </w:pPr>
      <w:rPr>
        <w:rFonts w:ascii="Wingdings" w:hAnsi="Wingdings" w:hint="default"/>
      </w:rPr>
    </w:lvl>
    <w:lvl w:ilvl="6" w:tplc="4D1A568E" w:tentative="1">
      <w:start w:val="1"/>
      <w:numFmt w:val="bullet"/>
      <w:lvlText w:val=""/>
      <w:lvlJc w:val="left"/>
      <w:pPr>
        <w:ind w:left="5040" w:hanging="360"/>
      </w:pPr>
      <w:rPr>
        <w:rFonts w:ascii="Symbol" w:hAnsi="Symbol" w:hint="default"/>
      </w:rPr>
    </w:lvl>
    <w:lvl w:ilvl="7" w:tplc="DB30840E" w:tentative="1">
      <w:start w:val="1"/>
      <w:numFmt w:val="bullet"/>
      <w:lvlText w:val="o"/>
      <w:lvlJc w:val="left"/>
      <w:pPr>
        <w:ind w:left="5760" w:hanging="360"/>
      </w:pPr>
      <w:rPr>
        <w:rFonts w:ascii="Courier New" w:hAnsi="Courier New" w:cs="Courier New" w:hint="default"/>
      </w:rPr>
    </w:lvl>
    <w:lvl w:ilvl="8" w:tplc="A07C5B30" w:tentative="1">
      <w:start w:val="1"/>
      <w:numFmt w:val="bullet"/>
      <w:lvlText w:val=""/>
      <w:lvlJc w:val="left"/>
      <w:pPr>
        <w:ind w:left="6480" w:hanging="360"/>
      </w:pPr>
      <w:rPr>
        <w:rFonts w:ascii="Wingdings" w:hAnsi="Wingdings" w:hint="default"/>
      </w:rPr>
    </w:lvl>
  </w:abstractNum>
  <w:abstractNum w:abstractNumId="8"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A0C2A"/>
    <w:multiLevelType w:val="hybridMultilevel"/>
    <w:tmpl w:val="D5FE2BCA"/>
    <w:lvl w:ilvl="0" w:tplc="559498F2">
      <w:start w:val="1"/>
      <w:numFmt w:val="bullet"/>
      <w:lvlText w:val=""/>
      <w:lvlJc w:val="left"/>
      <w:pPr>
        <w:ind w:left="720" w:hanging="360"/>
      </w:pPr>
      <w:rPr>
        <w:rFonts w:ascii="Symbol" w:hAnsi="Symbol" w:hint="default"/>
      </w:rPr>
    </w:lvl>
    <w:lvl w:ilvl="1" w:tplc="EAD0E40A" w:tentative="1">
      <w:start w:val="1"/>
      <w:numFmt w:val="bullet"/>
      <w:lvlText w:val="o"/>
      <w:lvlJc w:val="left"/>
      <w:pPr>
        <w:ind w:left="1440" w:hanging="360"/>
      </w:pPr>
      <w:rPr>
        <w:rFonts w:ascii="Courier New" w:hAnsi="Courier New" w:cs="Courier New" w:hint="default"/>
      </w:rPr>
    </w:lvl>
    <w:lvl w:ilvl="2" w:tplc="18BA2166" w:tentative="1">
      <w:start w:val="1"/>
      <w:numFmt w:val="bullet"/>
      <w:lvlText w:val=""/>
      <w:lvlJc w:val="left"/>
      <w:pPr>
        <w:ind w:left="2160" w:hanging="360"/>
      </w:pPr>
      <w:rPr>
        <w:rFonts w:ascii="Wingdings" w:hAnsi="Wingdings" w:hint="default"/>
      </w:rPr>
    </w:lvl>
    <w:lvl w:ilvl="3" w:tplc="A9361ADC" w:tentative="1">
      <w:start w:val="1"/>
      <w:numFmt w:val="bullet"/>
      <w:lvlText w:val=""/>
      <w:lvlJc w:val="left"/>
      <w:pPr>
        <w:ind w:left="2880" w:hanging="360"/>
      </w:pPr>
      <w:rPr>
        <w:rFonts w:ascii="Symbol" w:hAnsi="Symbol" w:hint="default"/>
      </w:rPr>
    </w:lvl>
    <w:lvl w:ilvl="4" w:tplc="B958101C" w:tentative="1">
      <w:start w:val="1"/>
      <w:numFmt w:val="bullet"/>
      <w:lvlText w:val="o"/>
      <w:lvlJc w:val="left"/>
      <w:pPr>
        <w:ind w:left="3600" w:hanging="360"/>
      </w:pPr>
      <w:rPr>
        <w:rFonts w:ascii="Courier New" w:hAnsi="Courier New" w:cs="Courier New" w:hint="default"/>
      </w:rPr>
    </w:lvl>
    <w:lvl w:ilvl="5" w:tplc="6A746E7C" w:tentative="1">
      <w:start w:val="1"/>
      <w:numFmt w:val="bullet"/>
      <w:lvlText w:val=""/>
      <w:lvlJc w:val="left"/>
      <w:pPr>
        <w:ind w:left="4320" w:hanging="360"/>
      </w:pPr>
      <w:rPr>
        <w:rFonts w:ascii="Wingdings" w:hAnsi="Wingdings" w:hint="default"/>
      </w:rPr>
    </w:lvl>
    <w:lvl w:ilvl="6" w:tplc="0FC4502C" w:tentative="1">
      <w:start w:val="1"/>
      <w:numFmt w:val="bullet"/>
      <w:lvlText w:val=""/>
      <w:lvlJc w:val="left"/>
      <w:pPr>
        <w:ind w:left="5040" w:hanging="360"/>
      </w:pPr>
      <w:rPr>
        <w:rFonts w:ascii="Symbol" w:hAnsi="Symbol" w:hint="default"/>
      </w:rPr>
    </w:lvl>
    <w:lvl w:ilvl="7" w:tplc="FF16A6B4" w:tentative="1">
      <w:start w:val="1"/>
      <w:numFmt w:val="bullet"/>
      <w:lvlText w:val="o"/>
      <w:lvlJc w:val="left"/>
      <w:pPr>
        <w:ind w:left="5760" w:hanging="360"/>
      </w:pPr>
      <w:rPr>
        <w:rFonts w:ascii="Courier New" w:hAnsi="Courier New" w:cs="Courier New" w:hint="default"/>
      </w:rPr>
    </w:lvl>
    <w:lvl w:ilvl="8" w:tplc="C7BE7B0A" w:tentative="1">
      <w:start w:val="1"/>
      <w:numFmt w:val="bullet"/>
      <w:lvlText w:val=""/>
      <w:lvlJc w:val="left"/>
      <w:pPr>
        <w:ind w:left="6480" w:hanging="360"/>
      </w:pPr>
      <w:rPr>
        <w:rFonts w:ascii="Wingdings" w:hAnsi="Wingdings" w:hint="default"/>
      </w:rPr>
    </w:lvl>
  </w:abstractNum>
  <w:abstractNum w:abstractNumId="12"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996D65"/>
    <w:multiLevelType w:val="hybridMultilevel"/>
    <w:tmpl w:val="2DE62228"/>
    <w:lvl w:ilvl="0" w:tplc="8C0E8432">
      <w:start w:val="1"/>
      <w:numFmt w:val="bullet"/>
      <w:lvlText w:val=""/>
      <w:lvlJc w:val="left"/>
      <w:pPr>
        <w:ind w:left="720" w:hanging="360"/>
      </w:pPr>
      <w:rPr>
        <w:rFonts w:ascii="Symbol" w:hAnsi="Symbol" w:hint="default"/>
      </w:rPr>
    </w:lvl>
    <w:lvl w:ilvl="1" w:tplc="1A6879C2" w:tentative="1">
      <w:start w:val="1"/>
      <w:numFmt w:val="bullet"/>
      <w:lvlText w:val="o"/>
      <w:lvlJc w:val="left"/>
      <w:pPr>
        <w:ind w:left="1440" w:hanging="360"/>
      </w:pPr>
      <w:rPr>
        <w:rFonts w:ascii="Courier New" w:hAnsi="Courier New" w:cs="Courier New" w:hint="default"/>
      </w:rPr>
    </w:lvl>
    <w:lvl w:ilvl="2" w:tplc="91E815AE" w:tentative="1">
      <w:start w:val="1"/>
      <w:numFmt w:val="bullet"/>
      <w:lvlText w:val=""/>
      <w:lvlJc w:val="left"/>
      <w:pPr>
        <w:ind w:left="2160" w:hanging="360"/>
      </w:pPr>
      <w:rPr>
        <w:rFonts w:ascii="Wingdings" w:hAnsi="Wingdings" w:hint="default"/>
      </w:rPr>
    </w:lvl>
    <w:lvl w:ilvl="3" w:tplc="F2FE954E" w:tentative="1">
      <w:start w:val="1"/>
      <w:numFmt w:val="bullet"/>
      <w:lvlText w:val=""/>
      <w:lvlJc w:val="left"/>
      <w:pPr>
        <w:ind w:left="2880" w:hanging="360"/>
      </w:pPr>
      <w:rPr>
        <w:rFonts w:ascii="Symbol" w:hAnsi="Symbol" w:hint="default"/>
      </w:rPr>
    </w:lvl>
    <w:lvl w:ilvl="4" w:tplc="4B72E68C" w:tentative="1">
      <w:start w:val="1"/>
      <w:numFmt w:val="bullet"/>
      <w:lvlText w:val="o"/>
      <w:lvlJc w:val="left"/>
      <w:pPr>
        <w:ind w:left="3600" w:hanging="360"/>
      </w:pPr>
      <w:rPr>
        <w:rFonts w:ascii="Courier New" w:hAnsi="Courier New" w:cs="Courier New" w:hint="default"/>
      </w:rPr>
    </w:lvl>
    <w:lvl w:ilvl="5" w:tplc="324883EC" w:tentative="1">
      <w:start w:val="1"/>
      <w:numFmt w:val="bullet"/>
      <w:lvlText w:val=""/>
      <w:lvlJc w:val="left"/>
      <w:pPr>
        <w:ind w:left="4320" w:hanging="360"/>
      </w:pPr>
      <w:rPr>
        <w:rFonts w:ascii="Wingdings" w:hAnsi="Wingdings" w:hint="default"/>
      </w:rPr>
    </w:lvl>
    <w:lvl w:ilvl="6" w:tplc="5EF0AEC4" w:tentative="1">
      <w:start w:val="1"/>
      <w:numFmt w:val="bullet"/>
      <w:lvlText w:val=""/>
      <w:lvlJc w:val="left"/>
      <w:pPr>
        <w:ind w:left="5040" w:hanging="360"/>
      </w:pPr>
      <w:rPr>
        <w:rFonts w:ascii="Symbol" w:hAnsi="Symbol" w:hint="default"/>
      </w:rPr>
    </w:lvl>
    <w:lvl w:ilvl="7" w:tplc="3FB21780" w:tentative="1">
      <w:start w:val="1"/>
      <w:numFmt w:val="bullet"/>
      <w:lvlText w:val="o"/>
      <w:lvlJc w:val="left"/>
      <w:pPr>
        <w:ind w:left="5760" w:hanging="360"/>
      </w:pPr>
      <w:rPr>
        <w:rFonts w:ascii="Courier New" w:hAnsi="Courier New" w:cs="Courier New" w:hint="default"/>
      </w:rPr>
    </w:lvl>
    <w:lvl w:ilvl="8" w:tplc="D4624C14" w:tentative="1">
      <w:start w:val="1"/>
      <w:numFmt w:val="bullet"/>
      <w:lvlText w:val=""/>
      <w:lvlJc w:val="left"/>
      <w:pPr>
        <w:ind w:left="6480" w:hanging="360"/>
      </w:pPr>
      <w:rPr>
        <w:rFonts w:ascii="Wingdings" w:hAnsi="Wingdings" w:hint="default"/>
      </w:rPr>
    </w:lvl>
  </w:abstractNum>
  <w:abstractNum w:abstractNumId="15" w15:restartNumberingAfterBreak="0">
    <w:nsid w:val="7A9E5E4E"/>
    <w:multiLevelType w:val="hybridMultilevel"/>
    <w:tmpl w:val="5110463C"/>
    <w:lvl w:ilvl="0" w:tplc="CE588676">
      <w:start w:val="1"/>
      <w:numFmt w:val="decimal"/>
      <w:pStyle w:val="Footer"/>
      <w:lvlText w:val="%1."/>
      <w:lvlJc w:val="left"/>
      <w:pPr>
        <w:ind w:left="720" w:hanging="360"/>
      </w:pPr>
    </w:lvl>
    <w:lvl w:ilvl="1" w:tplc="E69EB8BE" w:tentative="1">
      <w:start w:val="1"/>
      <w:numFmt w:val="lowerLetter"/>
      <w:lvlText w:val="%2."/>
      <w:lvlJc w:val="left"/>
      <w:pPr>
        <w:ind w:left="1440" w:hanging="360"/>
      </w:pPr>
    </w:lvl>
    <w:lvl w:ilvl="2" w:tplc="D602A950" w:tentative="1">
      <w:start w:val="1"/>
      <w:numFmt w:val="lowerRoman"/>
      <w:lvlText w:val="%3."/>
      <w:lvlJc w:val="right"/>
      <w:pPr>
        <w:ind w:left="2160" w:hanging="180"/>
      </w:pPr>
    </w:lvl>
    <w:lvl w:ilvl="3" w:tplc="DC42659A" w:tentative="1">
      <w:start w:val="1"/>
      <w:numFmt w:val="decimal"/>
      <w:lvlText w:val="%4."/>
      <w:lvlJc w:val="left"/>
      <w:pPr>
        <w:ind w:left="2880" w:hanging="360"/>
      </w:pPr>
    </w:lvl>
    <w:lvl w:ilvl="4" w:tplc="563E06E8" w:tentative="1">
      <w:start w:val="1"/>
      <w:numFmt w:val="lowerLetter"/>
      <w:lvlText w:val="%5."/>
      <w:lvlJc w:val="left"/>
      <w:pPr>
        <w:ind w:left="3600" w:hanging="360"/>
      </w:pPr>
    </w:lvl>
    <w:lvl w:ilvl="5" w:tplc="4A68D920" w:tentative="1">
      <w:start w:val="1"/>
      <w:numFmt w:val="lowerRoman"/>
      <w:lvlText w:val="%6."/>
      <w:lvlJc w:val="right"/>
      <w:pPr>
        <w:ind w:left="4320" w:hanging="180"/>
      </w:pPr>
    </w:lvl>
    <w:lvl w:ilvl="6" w:tplc="57A49AAA" w:tentative="1">
      <w:start w:val="1"/>
      <w:numFmt w:val="decimal"/>
      <w:lvlText w:val="%7."/>
      <w:lvlJc w:val="left"/>
      <w:pPr>
        <w:ind w:left="5040" w:hanging="360"/>
      </w:pPr>
    </w:lvl>
    <w:lvl w:ilvl="7" w:tplc="01C09860" w:tentative="1">
      <w:start w:val="1"/>
      <w:numFmt w:val="lowerLetter"/>
      <w:lvlText w:val="%8."/>
      <w:lvlJc w:val="left"/>
      <w:pPr>
        <w:ind w:left="5760" w:hanging="360"/>
      </w:pPr>
    </w:lvl>
    <w:lvl w:ilvl="8" w:tplc="1944AF1A" w:tentative="1">
      <w:start w:val="1"/>
      <w:numFmt w:val="lowerRoman"/>
      <w:lvlText w:val="%9."/>
      <w:lvlJc w:val="right"/>
      <w:pPr>
        <w:ind w:left="6480" w:hanging="180"/>
      </w:pPr>
    </w:lvl>
  </w:abstractNum>
  <w:abstractNum w:abstractNumId="16"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4394725">
    <w:abstractNumId w:val="13"/>
  </w:num>
  <w:num w:numId="2" w16cid:durableId="1803815034">
    <w:abstractNumId w:val="8"/>
  </w:num>
  <w:num w:numId="3" w16cid:durableId="1091505576">
    <w:abstractNumId w:val="16"/>
  </w:num>
  <w:num w:numId="4" w16cid:durableId="797258032">
    <w:abstractNumId w:val="1"/>
  </w:num>
  <w:num w:numId="5" w16cid:durableId="948584661">
    <w:abstractNumId w:val="7"/>
  </w:num>
  <w:num w:numId="6" w16cid:durableId="326129667">
    <w:abstractNumId w:val="5"/>
  </w:num>
  <w:num w:numId="7" w16cid:durableId="1380520337">
    <w:abstractNumId w:val="11"/>
  </w:num>
  <w:num w:numId="8" w16cid:durableId="275412954">
    <w:abstractNumId w:val="14"/>
  </w:num>
  <w:num w:numId="9" w16cid:durableId="2051417469">
    <w:abstractNumId w:val="15"/>
  </w:num>
  <w:num w:numId="10" w16cid:durableId="1738935323">
    <w:abstractNumId w:val="12"/>
  </w:num>
  <w:num w:numId="11" w16cid:durableId="2101100628">
    <w:abstractNumId w:val="10"/>
  </w:num>
  <w:num w:numId="12" w16cid:durableId="1556818852">
    <w:abstractNumId w:val="0"/>
  </w:num>
  <w:num w:numId="13" w16cid:durableId="1582178955">
    <w:abstractNumId w:val="9"/>
  </w:num>
  <w:num w:numId="14" w16cid:durableId="2042516267">
    <w:abstractNumId w:val="3"/>
  </w:num>
  <w:num w:numId="15" w16cid:durableId="1192962260">
    <w:abstractNumId w:val="4"/>
  </w:num>
  <w:num w:numId="16" w16cid:durableId="840194150">
    <w:abstractNumId w:val="2"/>
  </w:num>
  <w:num w:numId="17" w16cid:durableId="587348797">
    <w:abstractNumId w:val="15"/>
    <w:lvlOverride w:ilvl="0">
      <w:startOverride w:val="1"/>
    </w:lvlOverride>
  </w:num>
  <w:num w:numId="18" w16cid:durableId="6981212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37EDA"/>
    <w:rsid w:val="00076159"/>
    <w:rsid w:val="00080B3C"/>
    <w:rsid w:val="000B470C"/>
    <w:rsid w:val="000E634D"/>
    <w:rsid w:val="000E6C8E"/>
    <w:rsid w:val="001079B0"/>
    <w:rsid w:val="00123FD5"/>
    <w:rsid w:val="00125D01"/>
    <w:rsid w:val="00127472"/>
    <w:rsid w:val="001303BF"/>
    <w:rsid w:val="00133137"/>
    <w:rsid w:val="00134089"/>
    <w:rsid w:val="00156955"/>
    <w:rsid w:val="00157BD8"/>
    <w:rsid w:val="00193439"/>
    <w:rsid w:val="0019505B"/>
    <w:rsid w:val="001B1686"/>
    <w:rsid w:val="001B27E0"/>
    <w:rsid w:val="001D5BDF"/>
    <w:rsid w:val="001E55DA"/>
    <w:rsid w:val="001F6914"/>
    <w:rsid w:val="00213A11"/>
    <w:rsid w:val="002359FD"/>
    <w:rsid w:val="00240632"/>
    <w:rsid w:val="00244F4A"/>
    <w:rsid w:val="0024691A"/>
    <w:rsid w:val="00254591"/>
    <w:rsid w:val="002579A6"/>
    <w:rsid w:val="00257C83"/>
    <w:rsid w:val="0027220C"/>
    <w:rsid w:val="00280698"/>
    <w:rsid w:val="002B252D"/>
    <w:rsid w:val="002B48C6"/>
    <w:rsid w:val="002D09BC"/>
    <w:rsid w:val="002E6626"/>
    <w:rsid w:val="002F083E"/>
    <w:rsid w:val="002F2C20"/>
    <w:rsid w:val="002F7DA8"/>
    <w:rsid w:val="00300B86"/>
    <w:rsid w:val="00301C06"/>
    <w:rsid w:val="00326371"/>
    <w:rsid w:val="00337C1E"/>
    <w:rsid w:val="003467F2"/>
    <w:rsid w:val="00347F52"/>
    <w:rsid w:val="0035053F"/>
    <w:rsid w:val="00364C11"/>
    <w:rsid w:val="00366FF9"/>
    <w:rsid w:val="003728C8"/>
    <w:rsid w:val="003801E0"/>
    <w:rsid w:val="003868CD"/>
    <w:rsid w:val="003D4BD3"/>
    <w:rsid w:val="003E6469"/>
    <w:rsid w:val="003E6719"/>
    <w:rsid w:val="003E76A7"/>
    <w:rsid w:val="003F28FE"/>
    <w:rsid w:val="003F58E6"/>
    <w:rsid w:val="00401382"/>
    <w:rsid w:val="004045DB"/>
    <w:rsid w:val="00417992"/>
    <w:rsid w:val="0045441D"/>
    <w:rsid w:val="0048069E"/>
    <w:rsid w:val="004A4E83"/>
    <w:rsid w:val="004C436A"/>
    <w:rsid w:val="00501C69"/>
    <w:rsid w:val="00503991"/>
    <w:rsid w:val="00506144"/>
    <w:rsid w:val="00544874"/>
    <w:rsid w:val="005538E5"/>
    <w:rsid w:val="00554DBC"/>
    <w:rsid w:val="00565A48"/>
    <w:rsid w:val="00575860"/>
    <w:rsid w:val="005969AA"/>
    <w:rsid w:val="005A45F6"/>
    <w:rsid w:val="005B3F67"/>
    <w:rsid w:val="005B5EF0"/>
    <w:rsid w:val="005D21D4"/>
    <w:rsid w:val="005D2B24"/>
    <w:rsid w:val="005E1542"/>
    <w:rsid w:val="005E30BB"/>
    <w:rsid w:val="005F1D2E"/>
    <w:rsid w:val="005F5637"/>
    <w:rsid w:val="00601A23"/>
    <w:rsid w:val="006373F9"/>
    <w:rsid w:val="006419DF"/>
    <w:rsid w:val="00661455"/>
    <w:rsid w:val="006622A2"/>
    <w:rsid w:val="00664F4E"/>
    <w:rsid w:val="006A47F9"/>
    <w:rsid w:val="006A4B23"/>
    <w:rsid w:val="006B6EF0"/>
    <w:rsid w:val="006C366B"/>
    <w:rsid w:val="006E2912"/>
    <w:rsid w:val="006E4EAF"/>
    <w:rsid w:val="00732112"/>
    <w:rsid w:val="0074001E"/>
    <w:rsid w:val="007509E7"/>
    <w:rsid w:val="00751230"/>
    <w:rsid w:val="00777B26"/>
    <w:rsid w:val="0078421A"/>
    <w:rsid w:val="00793F1E"/>
    <w:rsid w:val="007A47B8"/>
    <w:rsid w:val="007B0517"/>
    <w:rsid w:val="007C426A"/>
    <w:rsid w:val="00804307"/>
    <w:rsid w:val="00810D2F"/>
    <w:rsid w:val="00817F76"/>
    <w:rsid w:val="00840BC2"/>
    <w:rsid w:val="00840C11"/>
    <w:rsid w:val="00841E77"/>
    <w:rsid w:val="00856439"/>
    <w:rsid w:val="0088483C"/>
    <w:rsid w:val="008B676D"/>
    <w:rsid w:val="008C1D3C"/>
    <w:rsid w:val="008C3E41"/>
    <w:rsid w:val="008D0F97"/>
    <w:rsid w:val="008F713E"/>
    <w:rsid w:val="00900BE4"/>
    <w:rsid w:val="00903043"/>
    <w:rsid w:val="0091030C"/>
    <w:rsid w:val="00965C35"/>
    <w:rsid w:val="00976B3A"/>
    <w:rsid w:val="009774D4"/>
    <w:rsid w:val="009B7EBF"/>
    <w:rsid w:val="009C4840"/>
    <w:rsid w:val="009D67D0"/>
    <w:rsid w:val="009F0B17"/>
    <w:rsid w:val="00A065F7"/>
    <w:rsid w:val="00A1134A"/>
    <w:rsid w:val="00A3032B"/>
    <w:rsid w:val="00A354B9"/>
    <w:rsid w:val="00A3599F"/>
    <w:rsid w:val="00A434E5"/>
    <w:rsid w:val="00A457C6"/>
    <w:rsid w:val="00A53765"/>
    <w:rsid w:val="00A72840"/>
    <w:rsid w:val="00A779AC"/>
    <w:rsid w:val="00A82B60"/>
    <w:rsid w:val="00AA1246"/>
    <w:rsid w:val="00AA2BC9"/>
    <w:rsid w:val="00AA2FDD"/>
    <w:rsid w:val="00AA4CF6"/>
    <w:rsid w:val="00AA4DB0"/>
    <w:rsid w:val="00AD536D"/>
    <w:rsid w:val="00AE01AB"/>
    <w:rsid w:val="00B03483"/>
    <w:rsid w:val="00B170E8"/>
    <w:rsid w:val="00B20C86"/>
    <w:rsid w:val="00B721C4"/>
    <w:rsid w:val="00B87388"/>
    <w:rsid w:val="00B92066"/>
    <w:rsid w:val="00B97FEB"/>
    <w:rsid w:val="00BB3544"/>
    <w:rsid w:val="00BC1D55"/>
    <w:rsid w:val="00BD04DD"/>
    <w:rsid w:val="00BD6830"/>
    <w:rsid w:val="00BD6ECC"/>
    <w:rsid w:val="00BF1150"/>
    <w:rsid w:val="00BF499D"/>
    <w:rsid w:val="00C00776"/>
    <w:rsid w:val="00C01005"/>
    <w:rsid w:val="00C13654"/>
    <w:rsid w:val="00C14089"/>
    <w:rsid w:val="00C25E37"/>
    <w:rsid w:val="00C26550"/>
    <w:rsid w:val="00C26F0A"/>
    <w:rsid w:val="00C57B6E"/>
    <w:rsid w:val="00C6164F"/>
    <w:rsid w:val="00C70118"/>
    <w:rsid w:val="00C90986"/>
    <w:rsid w:val="00C975A4"/>
    <w:rsid w:val="00CB523D"/>
    <w:rsid w:val="00CC15F6"/>
    <w:rsid w:val="00CE575C"/>
    <w:rsid w:val="00CF16AC"/>
    <w:rsid w:val="00CF4A6A"/>
    <w:rsid w:val="00D05363"/>
    <w:rsid w:val="00D05474"/>
    <w:rsid w:val="00D078F4"/>
    <w:rsid w:val="00D2420D"/>
    <w:rsid w:val="00D31FF7"/>
    <w:rsid w:val="00D34253"/>
    <w:rsid w:val="00D367AC"/>
    <w:rsid w:val="00D43D3B"/>
    <w:rsid w:val="00D50C93"/>
    <w:rsid w:val="00D54D4A"/>
    <w:rsid w:val="00D56F9E"/>
    <w:rsid w:val="00DA256D"/>
    <w:rsid w:val="00DA2FDA"/>
    <w:rsid w:val="00DA3D4D"/>
    <w:rsid w:val="00DB276F"/>
    <w:rsid w:val="00DD2CCC"/>
    <w:rsid w:val="00DE1548"/>
    <w:rsid w:val="00DE7EA4"/>
    <w:rsid w:val="00DF5510"/>
    <w:rsid w:val="00E110C6"/>
    <w:rsid w:val="00E15404"/>
    <w:rsid w:val="00E23EEB"/>
    <w:rsid w:val="00E24198"/>
    <w:rsid w:val="00E40B72"/>
    <w:rsid w:val="00E57400"/>
    <w:rsid w:val="00E83921"/>
    <w:rsid w:val="00E90AC8"/>
    <w:rsid w:val="00E93655"/>
    <w:rsid w:val="00EB23CC"/>
    <w:rsid w:val="00EC24D8"/>
    <w:rsid w:val="00EF5EF5"/>
    <w:rsid w:val="00EF7C06"/>
    <w:rsid w:val="00F04032"/>
    <w:rsid w:val="00F07EED"/>
    <w:rsid w:val="00F27197"/>
    <w:rsid w:val="00F45581"/>
    <w:rsid w:val="00F462DB"/>
    <w:rsid w:val="00F530A2"/>
    <w:rsid w:val="00F60933"/>
    <w:rsid w:val="00F62013"/>
    <w:rsid w:val="00F645BD"/>
    <w:rsid w:val="00F8026C"/>
    <w:rsid w:val="00F81770"/>
    <w:rsid w:val="00F81AFB"/>
    <w:rsid w:val="00FB6270"/>
    <w:rsid w:val="00FB7C1F"/>
    <w:rsid w:val="00FD4256"/>
    <w:rsid w:val="00FE4DA1"/>
    <w:rsid w:val="01366D8E"/>
    <w:rsid w:val="06C6B3C8"/>
    <w:rsid w:val="0BD945EC"/>
    <w:rsid w:val="12C3F6D8"/>
    <w:rsid w:val="1E9F1C96"/>
    <w:rsid w:val="23A82DCE"/>
    <w:rsid w:val="313991B9"/>
    <w:rsid w:val="40A56540"/>
    <w:rsid w:val="42C52F0B"/>
    <w:rsid w:val="474EFE3A"/>
    <w:rsid w:val="58BA6797"/>
    <w:rsid w:val="5BEE72B6"/>
    <w:rsid w:val="5CF58601"/>
    <w:rsid w:val="6527FF10"/>
    <w:rsid w:val="7670CF56"/>
    <w:rsid w:val="7A1696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8D7BE"/>
  <w15:chartTrackingRefBased/>
  <w15:docId w15:val="{05FDDD12-7F6A-4B68-9F9B-4574B26A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customStyle="1" w:styleId="Default">
    <w:name w:val="Default"/>
    <w:rsid w:val="00E23EEB"/>
    <w:pPr>
      <w:autoSpaceDE w:val="0"/>
      <w:autoSpaceDN w:val="0"/>
      <w:adjustRightInd w:val="0"/>
      <w:spacing w:after="0" w:line="240" w:lineRule="auto"/>
    </w:pPr>
    <w:rPr>
      <w:rFonts w:ascii="Open Sans Semibold" w:hAnsi="Open Sans Semibold" w:cs="Open Sans Semibold"/>
      <w:color w:val="000000"/>
      <w:kern w:val="0"/>
      <w:lang w:val="en-ID"/>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43D3B"/>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6E2912"/>
    <w:rPr>
      <w:b/>
      <w:bCs/>
    </w:rPr>
  </w:style>
  <w:style w:type="character" w:customStyle="1" w:styleId="CommentSubjectChar">
    <w:name w:val="Comment Subject Char"/>
    <w:basedOn w:val="CommentTextChar"/>
    <w:link w:val="CommentSubject"/>
    <w:uiPriority w:val="99"/>
    <w:semiHidden/>
    <w:rsid w:val="006E2912"/>
    <w:rPr>
      <w:rFonts w:ascii="Open Sans Light" w:hAnsi="Open Sans Light"/>
      <w:b/>
      <w:bCs/>
      <w:sz w:val="20"/>
      <w:szCs w:val="20"/>
    </w:rPr>
  </w:style>
  <w:style w:type="character" w:styleId="Mention">
    <w:name w:val="Mention"/>
    <w:basedOn w:val="DefaultParagraphFont"/>
    <w:uiPriority w:val="99"/>
    <w:unhideWhenUsed/>
    <w:rsid w:val="00076159"/>
    <w:rPr>
      <w:color w:val="2B579A"/>
      <w:shd w:val="clear" w:color="auto" w:fill="E1DFDD"/>
    </w:rPr>
  </w:style>
  <w:style w:type="character" w:customStyle="1" w:styleId="cf01">
    <w:name w:val="cf01"/>
    <w:basedOn w:val="DefaultParagraphFont"/>
    <w:rsid w:val="002B252D"/>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0.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quit.org.au" TargetMode="External"/><Relationship Id="rId7" Type="http://schemas.openxmlformats.org/officeDocument/2006/relationships/settings" Target="settings.xml"/><Relationship Id="rId12" Type="http://schemas.openxmlformats.org/officeDocument/2006/relationships/hyperlink" Target="http://www.health.gov.au/nlcsp" TargetMode="External"/><Relationship Id="rId17" Type="http://schemas.openxmlformats.org/officeDocument/2006/relationships/image" Target="media/image20.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5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4AC1D-793E-4ECB-9030-A8823D12AE82}">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2.xml><?xml version="1.0" encoding="utf-8"?>
<ds:datastoreItem xmlns:ds="http://schemas.openxmlformats.org/officeDocument/2006/customXml" ds:itemID="{2C0484AB-AF84-4C37-8AB6-6D6F0AA31F27}"/>
</file>

<file path=customXml/itemProps3.xml><?xml version="1.0" encoding="utf-8"?>
<ds:datastoreItem xmlns:ds="http://schemas.openxmlformats.org/officeDocument/2006/customXml" ds:itemID="{555922C5-1D8C-4531-B98F-2B5DAABA545A}">
  <ds:schemaRefs>
    <ds:schemaRef ds:uri="http://schemas.microsoft.com/sharepoint/v3/contenttype/forms"/>
  </ds:schemaRefs>
</ds:datastoreItem>
</file>

<file path=customXml/itemProps4.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626</Words>
  <Characters>2537</Characters>
  <Application>Microsoft Office Word</Application>
  <DocSecurity>0</DocSecurity>
  <Lines>50</Lines>
  <Paragraphs>34</Paragraphs>
  <ScaleCrop>false</ScaleCrop>
  <HeadingPairs>
    <vt:vector size="2" baseType="variant">
      <vt:variant>
        <vt:lpstr>Title</vt:lpstr>
      </vt:variant>
      <vt:variant>
        <vt:i4>1</vt:i4>
      </vt:variant>
    </vt:vector>
  </HeadingPairs>
  <TitlesOfParts>
    <vt:vector size="1" baseType="lpstr">
      <vt:lpstr>नेशनल लंग कैंसर स्क्रीनिंग प्रोग्राम - रेडियोलॉजी क्लिनिक में आपका आना</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नेशनल लंग कैंसर स्क्रीनिंग प्रोग्राम - रेडियोलॉजी क्लिनिक में आपका आना</dc:title>
  <dc:subject>नेशनल लंग कैंसर स्क्रीनिंग प्रोग्राम</dc:subject>
  <dc:creator>Australian Government Department of Health and Aged Care</dc:creator>
  <cp:keywords>कैंसर</cp:keywords>
  <cp:lastModifiedBy>JFL</cp:lastModifiedBy>
  <cp:revision>38</cp:revision>
  <dcterms:created xsi:type="dcterms:W3CDTF">2025-03-15T00:31:00Z</dcterms:created>
  <dcterms:modified xsi:type="dcterms:W3CDTF">2025-06-26T06:23:00Z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GrammarlyDocumentId">
    <vt:lpwstr>79951345-d982-4e0c-b1e4-f8a4ae08594c</vt:lpwstr>
  </property>
  <property fmtid="{D5CDD505-2E9C-101B-9397-08002B2CF9AE}" pid="5" name="Order">
    <vt:r8>631400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