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9492" w14:textId="514A544D" w:rsidR="00D43D3B" w:rsidRPr="00C8347C" w:rsidRDefault="00D43D3B" w:rsidP="00810D2F">
      <w:pPr>
        <w:pStyle w:val="Heading1"/>
        <w:bidi/>
        <w:spacing w:before="840"/>
        <w:ind w:left="0"/>
        <w:rPr>
          <w:rFonts w:ascii="Dubai" w:hAnsi="Dubai" w:cs="Dubai"/>
          <w:bCs/>
          <w:szCs w:val="72"/>
        </w:rPr>
      </w:pPr>
      <w:r w:rsidRPr="00C8347C">
        <w:rPr>
          <w:rFonts w:ascii="Dubai" w:hAnsi="Dubai" w:cs="Dubai"/>
          <w:bCs/>
          <w:szCs w:val="72"/>
          <w:rtl/>
          <w:lang w:val="fa-IR"/>
        </w:rPr>
        <w:t>حضور شما در کلینیک رادیولوژی</w:t>
      </w:r>
    </w:p>
    <w:p w14:paraId="07768BC5" w14:textId="77777777" w:rsidR="003801E0" w:rsidRPr="00C8347C" w:rsidRDefault="00000000" w:rsidP="003F58E6">
      <w:pPr>
        <w:pStyle w:val="Heading2"/>
        <w:bidi/>
        <w:rPr>
          <w:rFonts w:ascii="Dubai" w:hAnsi="Dubai" w:cs="Dubai"/>
          <w:bCs/>
          <w:szCs w:val="44"/>
        </w:rPr>
      </w:pPr>
      <w:r w:rsidRPr="00C8347C">
        <w:rPr>
          <w:rFonts w:ascii="Dubai" w:hAnsi="Dubai" w:cs="Dubai"/>
          <w:bCs/>
          <w:szCs w:val="44"/>
          <w:rtl/>
          <w:lang w:val="fa-IR"/>
        </w:rPr>
        <w:t>قبل ازانجامِ اسکن شما</w:t>
      </w:r>
    </w:p>
    <w:p w14:paraId="69DCB92A" w14:textId="4E0104FF" w:rsidR="00FD4256" w:rsidRPr="00C8347C" w:rsidRDefault="00000000" w:rsidP="00FD4256">
      <w:pPr>
        <w:bidi/>
        <w:spacing w:after="0" w:line="240" w:lineRule="auto"/>
        <w:rPr>
          <w:rFonts w:ascii="Dubai" w:hAnsi="Dubai" w:cs="Dubai"/>
          <w:b/>
          <w:bCs/>
        </w:rPr>
      </w:pPr>
      <w:sdt>
        <w:sdtPr>
          <w:rPr>
            <w:rFonts w:ascii="Dubai" w:hAnsi="Dubai" w:cs="Dubai"/>
            <w:sz w:val="60"/>
            <w:szCs w:val="60"/>
            <w:rtl/>
            <w:lang w:val="en-GB"/>
          </w:rPr>
          <w:id w:val="180488015"/>
          <w15:color w:val="000000"/>
          <w14:checkbox>
            <w14:checked w14:val="0"/>
            <w14:checkedState w14:val="2612" w14:font="MS Gothic"/>
            <w14:uncheckedState w14:val="2610" w14:font="MS Gothic"/>
          </w14:checkbox>
        </w:sdtPr>
        <w:sdtContent>
          <w:r w:rsidR="002F7AA4" w:rsidRPr="00C8347C">
            <w:rPr>
              <w:rFonts w:ascii="MS Gothic" w:eastAsia="MS Gothic" w:hAnsi="MS Gothic" w:cs="Dubai" w:hint="eastAsia"/>
              <w:sz w:val="60"/>
              <w:szCs w:val="60"/>
              <w:rtl/>
              <w:lang w:val="en-GB"/>
            </w:rPr>
            <w:t>☐</w:t>
          </w:r>
        </w:sdtContent>
      </w:sdt>
      <w:bookmarkStart w:id="0" w:name="_Hlk200369457"/>
      <w:r w:rsidR="002F7AA4" w:rsidRPr="00C8347C">
        <w:rPr>
          <w:rFonts w:ascii="Dubai" w:hAnsi="Dubai" w:cs="Dubai"/>
          <w:sz w:val="60"/>
          <w:szCs w:val="60"/>
          <w:lang w:val="en-GB"/>
        </w:rPr>
        <w:t xml:space="preserve"> </w:t>
      </w:r>
      <w:bookmarkEnd w:id="0"/>
      <w:r w:rsidRPr="00C8347C">
        <w:rPr>
          <w:rFonts w:ascii="Dubai" w:hAnsi="Dubai" w:cs="Dubai"/>
          <w:b/>
          <w:bCs/>
          <w:szCs w:val="20"/>
          <w:rtl/>
          <w:lang w:val="fa-IR"/>
        </w:rPr>
        <w:t>از پزشک خود درخواست معرفی‌نامه برای اسکن توموگرافی کامپیوتری (CT) با دوز کم کنید.</w:t>
      </w:r>
    </w:p>
    <w:p w14:paraId="53B86DBA" w14:textId="7CBB5670" w:rsidR="00F07EED" w:rsidRPr="00C8347C" w:rsidRDefault="00000000" w:rsidP="00F07EED">
      <w:pPr>
        <w:bidi/>
        <w:spacing w:after="0" w:line="240" w:lineRule="auto"/>
        <w:rPr>
          <w:rFonts w:ascii="Dubai" w:hAnsi="Dubai" w:cs="Dubai"/>
          <w:b/>
          <w:bCs/>
        </w:rPr>
      </w:pPr>
      <w:sdt>
        <w:sdtPr>
          <w:rPr>
            <w:rFonts w:ascii="Dubai" w:hAnsi="Dubai" w:cs="Dubai"/>
            <w:sz w:val="60"/>
            <w:szCs w:val="60"/>
            <w:rtl/>
            <w:lang w:val="en-GB"/>
          </w:rPr>
          <w:id w:val="975130997"/>
          <w15:color w:val="000000"/>
          <w14:checkbox>
            <w14:checked w14:val="0"/>
            <w14:checkedState w14:val="2612" w14:font="MS Gothic"/>
            <w14:uncheckedState w14:val="2610" w14:font="MS Gothic"/>
          </w14:checkbox>
        </w:sdtPr>
        <w:sdtContent>
          <w:r w:rsidR="002F7AA4" w:rsidRPr="00C8347C">
            <w:rPr>
              <w:rFonts w:ascii="MS Gothic" w:eastAsia="MS Gothic" w:hAnsi="MS Gothic" w:cs="Dubai" w:hint="eastAsia"/>
              <w:sz w:val="60"/>
              <w:szCs w:val="60"/>
              <w:rtl/>
              <w:lang w:val="en-GB"/>
            </w:rPr>
            <w:t>☐</w:t>
          </w:r>
        </w:sdtContent>
      </w:sdt>
      <w:r w:rsidR="002F7AA4" w:rsidRPr="00C8347C">
        <w:rPr>
          <w:rFonts w:ascii="Dubai" w:hAnsi="Dubai" w:cs="Dubai"/>
          <w:sz w:val="60"/>
          <w:szCs w:val="60"/>
          <w:lang w:val="en-GB"/>
        </w:rPr>
        <w:t xml:space="preserve"> </w:t>
      </w:r>
      <w:r w:rsidRPr="00C8347C">
        <w:rPr>
          <w:rFonts w:ascii="Dubai" w:hAnsi="Dubai" w:cs="Dubai"/>
          <w:b/>
          <w:bCs/>
          <w:szCs w:val="20"/>
          <w:rtl/>
          <w:lang w:val="fa-IR"/>
        </w:rPr>
        <w:t>از پزشک خود بپرسید که غربالگری سرطان ریه در منطقه شما در چه مکانی ارائه می‌شود.</w:t>
      </w:r>
    </w:p>
    <w:p w14:paraId="655660DE" w14:textId="66A74FCD" w:rsidR="00F07EED" w:rsidRPr="00C8347C" w:rsidRDefault="00000000" w:rsidP="00F07EED">
      <w:pPr>
        <w:bidi/>
        <w:spacing w:after="0" w:line="240" w:lineRule="auto"/>
        <w:rPr>
          <w:rFonts w:ascii="Dubai" w:hAnsi="Dubai" w:cs="Dubai"/>
          <w:b/>
          <w:bCs/>
        </w:rPr>
      </w:pPr>
      <w:sdt>
        <w:sdtPr>
          <w:rPr>
            <w:rFonts w:ascii="Dubai" w:hAnsi="Dubai" w:cs="Dubai"/>
            <w:sz w:val="60"/>
            <w:szCs w:val="60"/>
            <w:rtl/>
            <w:lang w:val="en-GB"/>
          </w:rPr>
          <w:id w:val="950271775"/>
          <w15:color w:val="000000"/>
          <w14:checkbox>
            <w14:checked w14:val="0"/>
            <w14:checkedState w14:val="2612" w14:font="MS Gothic"/>
            <w14:uncheckedState w14:val="2610" w14:font="MS Gothic"/>
          </w14:checkbox>
        </w:sdtPr>
        <w:sdtContent>
          <w:r w:rsidR="002F7AA4" w:rsidRPr="00C8347C">
            <w:rPr>
              <w:rFonts w:ascii="MS Gothic" w:eastAsia="MS Gothic" w:hAnsi="MS Gothic" w:cs="Dubai" w:hint="eastAsia"/>
              <w:sz w:val="60"/>
              <w:szCs w:val="60"/>
              <w:rtl/>
              <w:lang w:val="en-GB"/>
            </w:rPr>
            <w:t>☐</w:t>
          </w:r>
        </w:sdtContent>
      </w:sdt>
      <w:r w:rsidR="002F7AA4" w:rsidRPr="00C8347C">
        <w:rPr>
          <w:rFonts w:ascii="Dubai" w:hAnsi="Dubai" w:cs="Dubai"/>
          <w:sz w:val="60"/>
          <w:szCs w:val="60"/>
          <w:lang w:val="en-GB"/>
        </w:rPr>
        <w:t xml:space="preserve"> </w:t>
      </w:r>
      <w:r w:rsidRPr="00C8347C">
        <w:rPr>
          <w:rFonts w:ascii="Dubai" w:hAnsi="Dubai" w:cs="Dubai"/>
          <w:b/>
          <w:bCs/>
          <w:szCs w:val="20"/>
          <w:rtl/>
          <w:lang w:val="fa-IR"/>
        </w:rPr>
        <w:t>اگر قبلاً اسکن CT انجام نداده‌اید، هر گونه نگرانی تان را با پزشک خود در میان بگذارید.</w:t>
      </w:r>
    </w:p>
    <w:p w14:paraId="3DCF1EDB" w14:textId="1EF4BAB8" w:rsidR="00F07EED" w:rsidRPr="00C8347C" w:rsidRDefault="00000000" w:rsidP="00F07EED">
      <w:pPr>
        <w:bidi/>
        <w:spacing w:after="0" w:line="240" w:lineRule="auto"/>
        <w:ind w:left="567" w:hanging="567"/>
        <w:rPr>
          <w:rFonts w:ascii="Dubai" w:hAnsi="Dubai" w:cs="Dubai"/>
        </w:rPr>
      </w:pPr>
      <w:sdt>
        <w:sdtPr>
          <w:rPr>
            <w:rFonts w:ascii="Dubai" w:hAnsi="Dubai" w:cs="Dubai"/>
            <w:sz w:val="60"/>
            <w:szCs w:val="60"/>
            <w:rtl/>
            <w:lang w:val="en-GB"/>
          </w:rPr>
          <w:id w:val="1325533148"/>
          <w15:color w:val="000000"/>
          <w14:checkbox>
            <w14:checked w14:val="0"/>
            <w14:checkedState w14:val="2612" w14:font="MS Gothic"/>
            <w14:uncheckedState w14:val="2610" w14:font="MS Gothic"/>
          </w14:checkbox>
        </w:sdtPr>
        <w:sdtContent>
          <w:r w:rsidR="002F7AA4" w:rsidRPr="00C8347C">
            <w:rPr>
              <w:rFonts w:ascii="MS Gothic" w:eastAsia="MS Gothic" w:hAnsi="MS Gothic" w:cs="Dubai" w:hint="eastAsia"/>
              <w:sz w:val="60"/>
              <w:szCs w:val="60"/>
              <w:rtl/>
              <w:lang w:val="en-GB"/>
            </w:rPr>
            <w:t>☐</w:t>
          </w:r>
        </w:sdtContent>
      </w:sdt>
      <w:r w:rsidR="002F7AA4" w:rsidRPr="00C8347C">
        <w:rPr>
          <w:rFonts w:ascii="Dubai" w:hAnsi="Dubai" w:cs="Dubai"/>
          <w:sz w:val="60"/>
          <w:szCs w:val="60"/>
          <w:lang w:val="en-GB"/>
        </w:rPr>
        <w:t xml:space="preserve"> </w:t>
      </w:r>
      <w:r w:rsidRPr="00C8347C">
        <w:rPr>
          <w:rFonts w:ascii="Dubai" w:hAnsi="Dubai" w:cs="Dubai"/>
          <w:b/>
          <w:bCs/>
          <w:szCs w:val="20"/>
          <w:rtl/>
          <w:lang w:val="fa-IR"/>
        </w:rPr>
        <w:t>اسکن خود را به صورت آنلاین، تلفنی یا حضوری رزرو کنید. به آنها اطلاع دهید که در برنامه غربالگری سرطان ریه شرکت می‌کنید.</w:t>
      </w:r>
    </w:p>
    <w:p w14:paraId="4DDF9B36" w14:textId="741339E6" w:rsidR="00F07EED" w:rsidRPr="00C8347C" w:rsidRDefault="00000000" w:rsidP="00F07EED">
      <w:pPr>
        <w:bidi/>
        <w:spacing w:after="0" w:line="240" w:lineRule="auto"/>
        <w:ind w:left="567" w:hanging="567"/>
        <w:rPr>
          <w:rFonts w:ascii="Dubai" w:hAnsi="Dubai" w:cs="Dubai"/>
          <w:b/>
          <w:bCs/>
        </w:rPr>
      </w:pPr>
      <w:sdt>
        <w:sdtPr>
          <w:rPr>
            <w:rFonts w:ascii="Dubai" w:hAnsi="Dubai" w:cs="Dubai"/>
            <w:sz w:val="60"/>
            <w:szCs w:val="60"/>
            <w:rtl/>
            <w:lang w:val="en-GB"/>
          </w:rPr>
          <w:id w:val="1489854244"/>
          <w15:color w:val="000000"/>
          <w14:checkbox>
            <w14:checked w14:val="0"/>
            <w14:checkedState w14:val="2612" w14:font="MS Gothic"/>
            <w14:uncheckedState w14:val="2610" w14:font="MS Gothic"/>
          </w14:checkbox>
        </w:sdtPr>
        <w:sdtContent>
          <w:r w:rsidR="002F7AA4" w:rsidRPr="00C8347C">
            <w:rPr>
              <w:rFonts w:ascii="MS Gothic" w:eastAsia="MS Gothic" w:hAnsi="MS Gothic" w:cs="Dubai" w:hint="eastAsia"/>
              <w:sz w:val="60"/>
              <w:szCs w:val="60"/>
              <w:rtl/>
              <w:lang w:val="en-GB"/>
            </w:rPr>
            <w:t>☐</w:t>
          </w:r>
        </w:sdtContent>
      </w:sdt>
      <w:r w:rsidR="002F7AA4" w:rsidRPr="00C8347C">
        <w:rPr>
          <w:rFonts w:ascii="Dubai" w:hAnsi="Dubai" w:cs="Dubai"/>
          <w:sz w:val="60"/>
          <w:szCs w:val="60"/>
          <w:lang w:val="en-GB"/>
        </w:rPr>
        <w:t xml:space="preserve"> </w:t>
      </w:r>
      <w:r w:rsidRPr="00C8347C">
        <w:rPr>
          <w:rFonts w:ascii="Dubai" w:hAnsi="Dubai" w:cs="Dubai"/>
          <w:b/>
          <w:bCs/>
          <w:szCs w:val="20"/>
          <w:rtl/>
          <w:lang w:val="fa-IR"/>
        </w:rPr>
        <w:t>مطمئن شوید که معرفی‌نامه و کارت مدیکر خود را برای قرار ملاقات اسکن خود به همراه دارید.</w:t>
      </w:r>
    </w:p>
    <w:p w14:paraId="165256CA" w14:textId="7DDF7D36" w:rsidR="00F07EED" w:rsidRPr="00C8347C" w:rsidRDefault="00000000" w:rsidP="00F07EED">
      <w:pPr>
        <w:bidi/>
        <w:spacing w:after="0" w:line="240" w:lineRule="auto"/>
        <w:ind w:left="567" w:hanging="567"/>
        <w:rPr>
          <w:rFonts w:ascii="Dubai" w:hAnsi="Dubai" w:cs="Dubai"/>
          <w:b/>
          <w:bCs/>
        </w:rPr>
      </w:pPr>
      <w:sdt>
        <w:sdtPr>
          <w:rPr>
            <w:rFonts w:ascii="Dubai" w:hAnsi="Dubai" w:cs="Dubai"/>
            <w:sz w:val="60"/>
            <w:szCs w:val="60"/>
            <w:rtl/>
            <w:lang w:val="en-GB"/>
          </w:rPr>
          <w:id w:val="1168374085"/>
          <w15:color w:val="000000"/>
          <w14:checkbox>
            <w14:checked w14:val="0"/>
            <w14:checkedState w14:val="2612" w14:font="MS Gothic"/>
            <w14:uncheckedState w14:val="2610" w14:font="MS Gothic"/>
          </w14:checkbox>
        </w:sdtPr>
        <w:sdtContent>
          <w:r w:rsidR="002F7AA4" w:rsidRPr="00C8347C">
            <w:rPr>
              <w:rFonts w:ascii="MS Gothic" w:eastAsia="MS Gothic" w:hAnsi="MS Gothic" w:cs="Dubai" w:hint="eastAsia"/>
              <w:sz w:val="60"/>
              <w:szCs w:val="60"/>
              <w:rtl/>
              <w:lang w:val="en-GB"/>
            </w:rPr>
            <w:t>☐</w:t>
          </w:r>
        </w:sdtContent>
      </w:sdt>
      <w:r w:rsidR="002F7AA4" w:rsidRPr="00C8347C">
        <w:rPr>
          <w:rFonts w:ascii="Dubai" w:hAnsi="Dubai" w:cs="Dubai"/>
          <w:sz w:val="60"/>
          <w:szCs w:val="60"/>
          <w:lang w:val="en-GB"/>
        </w:rPr>
        <w:t xml:space="preserve"> </w:t>
      </w:r>
      <w:r w:rsidRPr="00C8347C">
        <w:rPr>
          <w:rFonts w:ascii="Dubai" w:hAnsi="Dubai" w:cs="Dubai"/>
          <w:b/>
          <w:bCs/>
          <w:szCs w:val="20"/>
          <w:rtl/>
          <w:lang w:val="fa-IR"/>
        </w:rPr>
        <w:t>لباس راحت بپوشید. ممکن است نیاز باشد که برای انجام اسکن گان بپوشید.</w:t>
      </w:r>
    </w:p>
    <w:p w14:paraId="6FD833A2" w14:textId="30E195CB" w:rsidR="00F07EED" w:rsidRPr="00C8347C" w:rsidRDefault="00000000" w:rsidP="006554CB">
      <w:pPr>
        <w:bidi/>
        <w:spacing w:after="0" w:line="240" w:lineRule="auto"/>
        <w:ind w:left="666" w:hanging="666"/>
        <w:rPr>
          <w:rFonts w:ascii="Dubai" w:hAnsi="Dubai" w:cs="Dubai"/>
          <w:b/>
          <w:bCs/>
        </w:rPr>
      </w:pPr>
      <w:sdt>
        <w:sdtPr>
          <w:rPr>
            <w:rFonts w:ascii="Dubai" w:hAnsi="Dubai" w:cs="Dubai"/>
            <w:sz w:val="60"/>
            <w:szCs w:val="60"/>
            <w:rtl/>
            <w:lang w:val="en-GB"/>
          </w:rPr>
          <w:id w:val="739979600"/>
          <w15:color w:val="000000"/>
          <w14:checkbox>
            <w14:checked w14:val="0"/>
            <w14:checkedState w14:val="2612" w14:font="MS Gothic"/>
            <w14:uncheckedState w14:val="2610" w14:font="MS Gothic"/>
          </w14:checkbox>
        </w:sdtPr>
        <w:sdtContent>
          <w:r w:rsidR="002F7AA4" w:rsidRPr="00C8347C">
            <w:rPr>
              <w:rFonts w:ascii="MS Gothic" w:eastAsia="MS Gothic" w:hAnsi="MS Gothic" w:cs="Dubai" w:hint="eastAsia"/>
              <w:sz w:val="60"/>
              <w:szCs w:val="60"/>
              <w:rtl/>
              <w:lang w:val="en-GB"/>
            </w:rPr>
            <w:t>☐</w:t>
          </w:r>
        </w:sdtContent>
      </w:sdt>
      <w:r w:rsidR="002F7AA4" w:rsidRPr="00C8347C">
        <w:rPr>
          <w:rFonts w:ascii="Dubai" w:hAnsi="Dubai" w:cs="Dubai"/>
          <w:sz w:val="60"/>
          <w:szCs w:val="60"/>
          <w:lang w:val="en-GB"/>
        </w:rPr>
        <w:t xml:space="preserve"> </w:t>
      </w:r>
      <w:r w:rsidRPr="00C8347C">
        <w:rPr>
          <w:rFonts w:ascii="Dubai" w:hAnsi="Dubai" w:cs="Dubai"/>
          <w:b/>
          <w:bCs/>
          <w:szCs w:val="20"/>
          <w:rtl/>
          <w:lang w:val="fa-IR"/>
        </w:rPr>
        <w:t>برنامه‌ ریزی کنید که قبل از رفتن به اسکن، جواهرات به همراه نداشته باشید. ازجمله حلقه‌، ساعت‌، گردنبند و هر نوع پیرسینگ. در غیر این صورت، از شما خواسته می‌شود که آنها را در زمان اسکن بردارید.</w:t>
      </w:r>
    </w:p>
    <w:p w14:paraId="7B684262" w14:textId="6987C9A2" w:rsidR="00BC1D55" w:rsidRPr="00C8347C" w:rsidRDefault="00000000" w:rsidP="009F588C">
      <w:pPr>
        <w:bidi/>
        <w:spacing w:after="2000" w:line="240" w:lineRule="auto"/>
        <w:ind w:right="-709"/>
        <w:rPr>
          <w:rFonts w:ascii="Dubai" w:hAnsi="Dubai" w:cs="Dubai"/>
        </w:rPr>
      </w:pPr>
      <w:sdt>
        <w:sdtPr>
          <w:rPr>
            <w:rFonts w:ascii="Dubai" w:hAnsi="Dubai" w:cs="Dubai"/>
            <w:sz w:val="60"/>
            <w:szCs w:val="60"/>
            <w:rtl/>
            <w:lang w:val="en-GB"/>
          </w:rPr>
          <w:id w:val="1181864123"/>
          <w15:color w:val="000000"/>
          <w14:checkbox>
            <w14:checked w14:val="0"/>
            <w14:checkedState w14:val="2612" w14:font="MS Gothic"/>
            <w14:uncheckedState w14:val="2610" w14:font="MS Gothic"/>
          </w14:checkbox>
        </w:sdtPr>
        <w:sdtContent>
          <w:r w:rsidR="002F7AA4" w:rsidRPr="00C8347C">
            <w:rPr>
              <w:rFonts w:ascii="MS Gothic" w:eastAsia="MS Gothic" w:hAnsi="MS Gothic" w:cs="Dubai" w:hint="eastAsia"/>
              <w:sz w:val="60"/>
              <w:szCs w:val="60"/>
              <w:rtl/>
              <w:lang w:val="en-GB"/>
            </w:rPr>
            <w:t>☐</w:t>
          </w:r>
        </w:sdtContent>
      </w:sdt>
      <w:r w:rsidR="002F7AA4" w:rsidRPr="00C8347C">
        <w:rPr>
          <w:rFonts w:ascii="Dubai" w:hAnsi="Dubai" w:cs="Dubai"/>
          <w:sz w:val="60"/>
          <w:szCs w:val="60"/>
          <w:lang w:val="en-GB"/>
        </w:rPr>
        <w:t xml:space="preserve"> </w:t>
      </w:r>
      <w:r w:rsidRPr="00C8347C">
        <w:rPr>
          <w:rFonts w:ascii="Dubai" w:hAnsi="Dubai" w:cs="Dubai"/>
          <w:b/>
          <w:bCs/>
          <w:szCs w:val="20"/>
          <w:rtl/>
          <w:lang w:val="fa-IR"/>
        </w:rPr>
        <w:t>لطفاً در صورت نیاز به کمک برای تعویض لباس یا قرار گرفتن روی تخت جهت اسکن، از قبل کلینیک را مطلع کنید.</w:t>
      </w:r>
      <w:r w:rsidRPr="00C8347C">
        <w:rPr>
          <w:rFonts w:ascii="Dubai" w:hAnsi="Dubai" w:cs="Dubai"/>
          <w:b/>
          <w:bCs/>
          <w:szCs w:val="20"/>
          <w:rtl/>
          <w:lang w:val="fa-IR"/>
        </w:rPr>
        <w:br/>
      </w:r>
      <w:sdt>
        <w:sdtPr>
          <w:rPr>
            <w:rFonts w:ascii="Dubai" w:hAnsi="Dubai" w:cs="Dubai"/>
            <w:sz w:val="60"/>
            <w:szCs w:val="60"/>
            <w:rtl/>
            <w:lang w:val="en-GB"/>
          </w:rPr>
          <w:id w:val="1668230847"/>
          <w15:color w:val="000000"/>
          <w14:checkbox>
            <w14:checked w14:val="0"/>
            <w14:checkedState w14:val="2612" w14:font="MS Gothic"/>
            <w14:uncheckedState w14:val="2610" w14:font="MS Gothic"/>
          </w14:checkbox>
        </w:sdtPr>
        <w:sdtContent>
          <w:r w:rsidR="002F7AA4" w:rsidRPr="00C8347C">
            <w:rPr>
              <w:rFonts w:ascii="MS Gothic" w:eastAsia="MS Gothic" w:hAnsi="MS Gothic" w:cs="Dubai" w:hint="eastAsia"/>
              <w:sz w:val="60"/>
              <w:szCs w:val="60"/>
              <w:rtl/>
              <w:lang w:val="en-GB"/>
            </w:rPr>
            <w:t>☐</w:t>
          </w:r>
        </w:sdtContent>
      </w:sdt>
      <w:r w:rsidR="002F7AA4" w:rsidRPr="00C8347C">
        <w:rPr>
          <w:rFonts w:ascii="Dubai" w:hAnsi="Dubai" w:cs="Dubai"/>
          <w:sz w:val="60"/>
          <w:szCs w:val="60"/>
          <w:lang w:val="en-GB"/>
        </w:rPr>
        <w:t xml:space="preserve"> </w:t>
      </w:r>
      <w:r w:rsidRPr="00C8347C">
        <w:rPr>
          <w:rFonts w:ascii="Dubai" w:hAnsi="Dubai" w:cs="Dubai"/>
          <w:b/>
          <w:bCs/>
          <w:szCs w:val="20"/>
          <w:rtl/>
          <w:lang w:val="fa-IR"/>
        </w:rPr>
        <w:t xml:space="preserve">در صورت تمایل، هماهنگ کنید که یکی از دوستان یا اعضای خانواده‌تان را همراه خود ببرید.  </w:t>
      </w:r>
      <w:r w:rsidRPr="00C8347C">
        <w:rPr>
          <w:rFonts w:ascii="Dubai" w:hAnsi="Dubai" w:cs="Dubai"/>
        </w:rPr>
        <w:br w:type="page"/>
      </w:r>
    </w:p>
    <w:p w14:paraId="69C7950C" w14:textId="77777777" w:rsidR="00BC1D55" w:rsidRPr="00C8347C" w:rsidRDefault="00000000" w:rsidP="002F7AA4">
      <w:pPr>
        <w:pStyle w:val="Heading2"/>
        <w:bidi/>
        <w:spacing w:before="0" w:after="0" w:line="276" w:lineRule="auto"/>
        <w:rPr>
          <w:rFonts w:ascii="Dubai" w:hAnsi="Dubai" w:cs="Dubai"/>
          <w:bCs/>
          <w:szCs w:val="44"/>
        </w:rPr>
      </w:pPr>
      <w:r w:rsidRPr="00C8347C">
        <w:rPr>
          <w:rFonts w:ascii="Dubai" w:hAnsi="Dubai" w:cs="Dubai"/>
          <w:bCs/>
          <w:szCs w:val="44"/>
          <w:rtl/>
          <w:lang w:val="fa-IR"/>
        </w:rPr>
        <w:lastRenderedPageBreak/>
        <w:t>در زمان انجامِ اسکن شما</w:t>
      </w:r>
    </w:p>
    <w:p w14:paraId="28ADD97C" w14:textId="61F4A8E4" w:rsidR="00BC1D55" w:rsidRPr="00C8347C" w:rsidRDefault="00000000" w:rsidP="002F7AA4">
      <w:pPr>
        <w:pStyle w:val="ListParagraph"/>
        <w:bidi/>
        <w:spacing w:after="120" w:line="240" w:lineRule="auto"/>
        <w:rPr>
          <w:rFonts w:ascii="Dubai" w:hAnsi="Dubai" w:cs="Dubai"/>
        </w:rPr>
      </w:pPr>
      <w:r w:rsidRPr="00C8347C">
        <w:rPr>
          <w:rFonts w:ascii="Dubai" w:hAnsi="Dubai" w:cs="Dubai"/>
          <w:rtl/>
          <w:lang w:val="fa-IR"/>
        </w:rPr>
        <w:t xml:space="preserve">ممکن است از شما خواسته شود که قد و وزن خود را اندازه‌ گیری کرده و به چند سؤال پاسخ دهید، مثلاً اینکه آیا می‌توانید بازوهای خود را به مدت </w:t>
      </w:r>
      <w:r w:rsidR="0017282D" w:rsidRPr="00C8347C">
        <w:rPr>
          <w:rFonts w:ascii="Dubai" w:hAnsi="Dubai" w:cs="Dubai"/>
        </w:rPr>
        <w:t>5</w:t>
      </w:r>
      <w:r w:rsidRPr="00C8347C">
        <w:rPr>
          <w:rFonts w:ascii="Dubai" w:hAnsi="Dubai" w:cs="Dubai"/>
          <w:rtl/>
          <w:lang w:val="fa-IR"/>
        </w:rPr>
        <w:t xml:space="preserve"> تا </w:t>
      </w:r>
      <w:r w:rsidR="0017282D" w:rsidRPr="00C8347C">
        <w:rPr>
          <w:rFonts w:ascii="Dubai" w:hAnsi="Dubai" w:cs="Dubai"/>
        </w:rPr>
        <w:t>10</w:t>
      </w:r>
      <w:r w:rsidRPr="00C8347C">
        <w:rPr>
          <w:rFonts w:ascii="Dubai" w:hAnsi="Dubai" w:cs="Dubai"/>
          <w:rtl/>
          <w:lang w:val="fa-IR"/>
        </w:rPr>
        <w:t xml:space="preserve"> دقیقه بالای سر نگه دارید یا خیر.</w:t>
      </w:r>
      <w:r w:rsidR="00156A20">
        <w:rPr>
          <w:rFonts w:ascii="Dubai" w:hAnsi="Dubai" w:cs="Dubai"/>
          <w:rtl/>
          <w:lang w:val="fa-IR"/>
        </w:rPr>
        <w:t xml:space="preserve"> </w:t>
      </w:r>
      <w:r w:rsidRPr="00C8347C">
        <w:rPr>
          <w:rFonts w:ascii="Dubai" w:hAnsi="Dubai" w:cs="Dubai"/>
          <w:rtl/>
          <w:lang w:val="fa-IR"/>
        </w:rPr>
        <w:t xml:space="preserve"> </w:t>
      </w:r>
    </w:p>
    <w:p w14:paraId="307D21A5" w14:textId="77777777" w:rsidR="00BC1D55" w:rsidRPr="00C8347C" w:rsidRDefault="00000000" w:rsidP="002F7AA4">
      <w:pPr>
        <w:pStyle w:val="ListParagraph"/>
        <w:bidi/>
        <w:spacing w:after="120" w:line="240" w:lineRule="auto"/>
        <w:rPr>
          <w:rFonts w:ascii="Dubai" w:hAnsi="Dubai" w:cs="Dubai"/>
        </w:rPr>
      </w:pPr>
      <w:r w:rsidRPr="00C8347C">
        <w:rPr>
          <w:rFonts w:ascii="Dubai" w:hAnsi="Dubai" w:cs="Dubai"/>
          <w:rtl/>
          <w:lang w:val="fa-IR"/>
        </w:rPr>
        <w:t>یک رادیوگراف از شما درخواست می‌کند که به اتاق سی تی اسکن بروید.</w:t>
      </w:r>
    </w:p>
    <w:p w14:paraId="4B80883D" w14:textId="77777777" w:rsidR="00BC1D55" w:rsidRPr="00C8347C" w:rsidRDefault="00000000" w:rsidP="002F7AA4">
      <w:pPr>
        <w:pStyle w:val="ListParagraph"/>
        <w:bidi/>
        <w:spacing w:after="120" w:line="240" w:lineRule="auto"/>
        <w:rPr>
          <w:rFonts w:ascii="Dubai" w:hAnsi="Dubai" w:cs="Dubai"/>
        </w:rPr>
      </w:pPr>
      <w:r w:rsidRPr="00C8347C">
        <w:rPr>
          <w:rFonts w:ascii="Dubai" w:hAnsi="Dubai" w:cs="Dubai"/>
          <w:rtl/>
          <w:lang w:val="fa-IR"/>
        </w:rPr>
        <w:t>شما باید به صورت صاف بر روی یک میز دراز بکشید و دستان خود را بالای سرتان نگه دارید. شما باید برای چند ثانیه نفس خود را حبس کنید و بی‌حرکت بمانید.</w:t>
      </w:r>
    </w:p>
    <w:p w14:paraId="1CF76913" w14:textId="77777777" w:rsidR="00BC1D55" w:rsidRPr="00C8347C" w:rsidRDefault="00000000" w:rsidP="002F7AA4">
      <w:pPr>
        <w:pStyle w:val="ListParagraph"/>
        <w:bidi/>
        <w:spacing w:after="120" w:line="240" w:lineRule="auto"/>
        <w:rPr>
          <w:rFonts w:ascii="Dubai" w:hAnsi="Dubai" w:cs="Dubai"/>
        </w:rPr>
      </w:pPr>
      <w:r w:rsidRPr="00C8347C">
        <w:rPr>
          <w:rFonts w:ascii="Dubai" w:hAnsi="Dubai" w:cs="Dubai"/>
          <w:rtl/>
          <w:lang w:val="fa-IR"/>
        </w:rPr>
        <w:t>در طول اسکن، رادیوگراف تصاویری از قفسه سینه شما خواهد گرفت. شما نیاز به انجام هیچ تزریقی نخواهید داشت.</w:t>
      </w:r>
    </w:p>
    <w:p w14:paraId="5A86BA5E" w14:textId="4590AA58" w:rsidR="00BC1D55" w:rsidRPr="00C8347C" w:rsidRDefault="00000000" w:rsidP="002F7AA4">
      <w:pPr>
        <w:pStyle w:val="ListParagraph"/>
        <w:bidi/>
        <w:spacing w:after="120" w:line="240" w:lineRule="auto"/>
        <w:rPr>
          <w:rFonts w:ascii="Dubai" w:hAnsi="Dubai" w:cs="Dubai"/>
        </w:rPr>
      </w:pPr>
      <w:r w:rsidRPr="00C8347C">
        <w:rPr>
          <w:rFonts w:ascii="Dubai" w:hAnsi="Dubai" w:cs="Dubai"/>
          <w:rtl/>
          <w:lang w:val="fa-IR"/>
        </w:rPr>
        <w:t>اسکن کردن حدود</w:t>
      </w:r>
      <w:r w:rsidRPr="00C8347C">
        <w:rPr>
          <w:rFonts w:ascii="Dubai" w:hAnsi="Dubai" w:cs="Dubai"/>
          <w:b/>
          <w:bCs/>
          <w:szCs w:val="20"/>
          <w:rtl/>
          <w:lang w:val="fa-IR"/>
        </w:rPr>
        <w:t xml:space="preserve"> </w:t>
      </w:r>
      <w:r w:rsidR="0017282D" w:rsidRPr="00C8347C">
        <w:rPr>
          <w:rFonts w:ascii="Dubai" w:hAnsi="Dubai" w:cs="Dubai"/>
          <w:b/>
          <w:bCs/>
          <w:szCs w:val="20"/>
        </w:rPr>
        <w:t>10</w:t>
      </w:r>
      <w:r w:rsidRPr="00C8347C">
        <w:rPr>
          <w:rFonts w:ascii="Dubai" w:hAnsi="Dubai" w:cs="Dubai"/>
          <w:b/>
          <w:bCs/>
          <w:szCs w:val="20"/>
          <w:rtl/>
          <w:lang w:val="fa-IR"/>
        </w:rPr>
        <w:t xml:space="preserve"> ثانیه</w:t>
      </w:r>
      <w:r w:rsidRPr="00C8347C">
        <w:rPr>
          <w:rFonts w:ascii="Dubai" w:hAnsi="Dubai" w:cs="Dubai"/>
          <w:rtl/>
          <w:lang w:val="fa-IR"/>
        </w:rPr>
        <w:t xml:space="preserve"> طول می‌کشد </w:t>
      </w:r>
      <w:r w:rsidRPr="00C8347C">
        <w:rPr>
          <w:rFonts w:ascii="Dubai" w:hAnsi="Dubai" w:cs="Dubai"/>
          <w:b/>
          <w:bCs/>
          <w:szCs w:val="20"/>
          <w:rtl/>
          <w:lang w:val="fa-IR"/>
        </w:rPr>
        <w:t>و نباید هیچ دردی احساس کنید</w:t>
      </w:r>
      <w:r w:rsidRPr="00C8347C">
        <w:rPr>
          <w:rFonts w:ascii="Dubai" w:hAnsi="Dubai" w:cs="Dubai"/>
          <w:rtl/>
          <w:lang w:val="fa-IR"/>
        </w:rPr>
        <w:t xml:space="preserve">.  </w:t>
      </w:r>
    </w:p>
    <w:p w14:paraId="7DA89863" w14:textId="77777777" w:rsidR="00BC1D55" w:rsidRPr="00C8347C" w:rsidRDefault="00000000" w:rsidP="002F7AA4">
      <w:pPr>
        <w:pStyle w:val="ListParagraph"/>
        <w:bidi/>
        <w:spacing w:after="120" w:line="240" w:lineRule="auto"/>
        <w:rPr>
          <w:rFonts w:ascii="Dubai" w:hAnsi="Dubai" w:cs="Dubai"/>
        </w:rPr>
      </w:pPr>
      <w:r w:rsidRPr="00C8347C">
        <w:rPr>
          <w:rFonts w:ascii="Dubai" w:hAnsi="Dubai" w:cs="Dubai"/>
          <w:rtl/>
          <w:lang w:val="fa-IR"/>
        </w:rPr>
        <w:t>شما در همان روزی که اسکن را انجام دهید، نتایج خود را دریافت نخواهید کرد.</w:t>
      </w:r>
    </w:p>
    <w:p w14:paraId="47EB11EA" w14:textId="77777777" w:rsidR="00F07EED" w:rsidRPr="00C8347C" w:rsidRDefault="00000000" w:rsidP="002F7AA4">
      <w:pPr>
        <w:pStyle w:val="Heading2"/>
        <w:bidi/>
        <w:spacing w:before="0" w:after="0" w:line="276" w:lineRule="auto"/>
        <w:rPr>
          <w:rFonts w:ascii="Dubai" w:hAnsi="Dubai" w:cs="Dubai"/>
          <w:bCs/>
          <w:szCs w:val="44"/>
          <w:lang w:val="fa-IR"/>
        </w:rPr>
      </w:pPr>
      <w:r w:rsidRPr="00C8347C">
        <w:rPr>
          <w:rFonts w:ascii="Dubai" w:hAnsi="Dubai" w:cs="Dubai"/>
          <w:bCs/>
          <w:szCs w:val="44"/>
          <w:rtl/>
          <w:lang w:val="fa-IR"/>
        </w:rPr>
        <w:t>پس از انجامِ اسکن شما</w:t>
      </w:r>
    </w:p>
    <w:p w14:paraId="201B12E7" w14:textId="77777777" w:rsidR="00856439" w:rsidRPr="00C8347C" w:rsidRDefault="00000000" w:rsidP="002F7AA4">
      <w:pPr>
        <w:pStyle w:val="ListParagraph"/>
        <w:bidi/>
        <w:spacing w:after="120" w:line="240" w:lineRule="auto"/>
        <w:rPr>
          <w:rFonts w:ascii="Dubai" w:hAnsi="Dubai" w:cs="Dubai"/>
        </w:rPr>
      </w:pPr>
      <w:r w:rsidRPr="00C8347C">
        <w:rPr>
          <w:rFonts w:ascii="Dubai" w:hAnsi="Dubai" w:cs="Dubai"/>
          <w:rtl/>
          <w:lang w:val="fa-IR"/>
        </w:rPr>
        <w:t>یک رادیولوژیست تصاویر شما را بررسی خواهد کرد تا به دنبال هر گونه توده کوچک، که به آن ندول گفته می‌شود، بگردد. سپس آنها گزارشی خواهند نوشت که داده‌های آن در ثبت‌ نام ملی غربالگری سرطان (NCSR) وارد خواهد شد و برای پزشک شما ارسال خواهد شد.</w:t>
      </w:r>
    </w:p>
    <w:p w14:paraId="49B0FA0A" w14:textId="77777777" w:rsidR="00856439" w:rsidRPr="00C8347C" w:rsidRDefault="00000000" w:rsidP="002F7AA4">
      <w:pPr>
        <w:pStyle w:val="ListParagraph"/>
        <w:bidi/>
        <w:spacing w:after="120" w:line="240" w:lineRule="auto"/>
        <w:rPr>
          <w:rFonts w:ascii="Dubai" w:hAnsi="Dubai" w:cs="Dubai"/>
        </w:rPr>
      </w:pPr>
      <w:r w:rsidRPr="00C8347C">
        <w:rPr>
          <w:rFonts w:ascii="Dubai" w:hAnsi="Dubai" w:cs="Dubai"/>
          <w:rtl/>
          <w:lang w:val="fa-IR"/>
        </w:rPr>
        <w:t>پزشک شما نتایج اسکن شما را دریافت خواهد کرد. شما یک اعلان (پیام متنی یا نامه) از NCSR دریافت خواهید کرد که به شما می‌گوید چه کاری باید انجام دهید. این ممکن است شامل انجام دوباره یک اسکن سی‌تی با دوز کم در دو سال آینده باشد، یا بحث در مورد نتایج خود با پزشک‌‌تان.</w:t>
      </w:r>
    </w:p>
    <w:p w14:paraId="25752E79" w14:textId="77777777" w:rsidR="00856439" w:rsidRPr="00C8347C" w:rsidRDefault="00000000" w:rsidP="002F7AA4">
      <w:pPr>
        <w:pStyle w:val="ListParagraph"/>
        <w:bidi/>
        <w:spacing w:after="120" w:line="240" w:lineRule="auto"/>
        <w:rPr>
          <w:rFonts w:ascii="Dubai" w:hAnsi="Dubai" w:cs="Dubai"/>
        </w:rPr>
      </w:pPr>
      <w:r w:rsidRPr="00C8347C">
        <w:rPr>
          <w:rFonts w:ascii="Dubai" w:hAnsi="Dubai" w:cs="Dubai"/>
          <w:rtl/>
          <w:lang w:val="fa-IR"/>
        </w:rPr>
        <w:t xml:space="preserve">اگر موردی در اسکن شما دیده شود که نیاز به بررسی بیشتر داشته باشد، مرکز ملی ثبت‌ سرطان (NCSR) شما را تشویق خواهد کرد تا یک وقت ملاقات با پزشک خود بگیرید. پزشک نتایج را با شما در میان می‌گذارد و درباره مراحل بعدی توضیح خواهد داد.  </w:t>
      </w:r>
    </w:p>
    <w:p w14:paraId="1B848D75" w14:textId="1B69BACD" w:rsidR="00856439" w:rsidRPr="00C8347C" w:rsidRDefault="00000000" w:rsidP="002F7AA4">
      <w:pPr>
        <w:pStyle w:val="ListParagraph"/>
        <w:bidi/>
        <w:spacing w:after="120" w:line="240" w:lineRule="auto"/>
        <w:rPr>
          <w:rFonts w:ascii="Dubai" w:hAnsi="Dubai" w:cs="Dubai"/>
        </w:rPr>
      </w:pPr>
      <w:r w:rsidRPr="00C8347C">
        <w:rPr>
          <w:rFonts w:ascii="Dubai" w:hAnsi="Dubai" w:cs="Dubai"/>
          <w:rtl/>
          <w:lang w:val="fa-IR"/>
        </w:rPr>
        <w:t>اندازه و ظاهر هر گونه گره (ندول) که پیدا شود، تعیین کننده مراحل بعدی خواهد کرد.</w:t>
      </w:r>
      <w:r w:rsidR="00156A20">
        <w:rPr>
          <w:rFonts w:ascii="Dubai" w:hAnsi="Dubai" w:cs="Dubai"/>
          <w:rtl/>
          <w:lang w:val="fa-IR"/>
        </w:rPr>
        <w:t xml:space="preserve"> </w:t>
      </w:r>
      <w:r w:rsidRPr="00C8347C">
        <w:rPr>
          <w:rFonts w:ascii="Dubai" w:hAnsi="Dubai" w:cs="Dubai"/>
          <w:rtl/>
          <w:lang w:val="fa-IR"/>
        </w:rPr>
        <w:t>این ممکن است شامل اسکن‌های بیشتر یا ارجاع به یک پزشک ریه برای آزمایش‌های بیشتر باشد.</w:t>
      </w:r>
    </w:p>
    <w:p w14:paraId="47338F81" w14:textId="46AEC72E" w:rsidR="00856439" w:rsidRPr="00C8347C" w:rsidRDefault="00000000" w:rsidP="002F7AA4">
      <w:pPr>
        <w:pStyle w:val="ListParagraph"/>
        <w:bidi/>
        <w:spacing w:after="120" w:line="240" w:lineRule="auto"/>
        <w:rPr>
          <w:rFonts w:ascii="Dubai" w:hAnsi="Dubai" w:cs="Dubai"/>
        </w:rPr>
      </w:pPr>
      <w:r w:rsidRPr="00C8347C">
        <w:rPr>
          <w:rFonts w:ascii="Dubai" w:hAnsi="Dubai" w:cs="Dubai"/>
          <w:rtl/>
          <w:lang w:val="fa-IR"/>
        </w:rPr>
        <w:t>به یاد داشته باشید که غربالگری زمانی بهترین نتیجه را دارد که به‌طور منظم اسکن انجام شود تا هرگونه تغییر در طول زمان شناسایی گردد.</w:t>
      </w:r>
      <w:r w:rsidR="00156A20">
        <w:rPr>
          <w:rFonts w:ascii="Dubai" w:hAnsi="Dubai" w:cs="Dubai"/>
          <w:rtl/>
          <w:lang w:val="fa-IR"/>
        </w:rPr>
        <w:t xml:space="preserve"> </w:t>
      </w:r>
      <w:r w:rsidRPr="00C8347C">
        <w:rPr>
          <w:rFonts w:ascii="Dubai" w:hAnsi="Dubai" w:cs="Dubai"/>
          <w:rtl/>
          <w:lang w:val="fa-IR"/>
        </w:rPr>
        <w:t>بنابراین مهم است که در زمان مقرر برای غربالگری سرطان ریه بازگردید.</w:t>
      </w:r>
    </w:p>
    <w:p w14:paraId="20152514" w14:textId="59FAEAE0" w:rsidR="00F07EED" w:rsidRPr="00C8347C" w:rsidRDefault="00856439" w:rsidP="002F7AA4">
      <w:pPr>
        <w:pStyle w:val="ListParagraph"/>
        <w:bidi/>
        <w:spacing w:after="120" w:line="240" w:lineRule="auto"/>
        <w:rPr>
          <w:rFonts w:ascii="Dubai" w:hAnsi="Dubai" w:cs="Dubai"/>
        </w:rPr>
      </w:pPr>
      <w:r w:rsidRPr="00C8347C">
        <w:rPr>
          <w:rFonts w:ascii="Dubai" w:hAnsi="Dubai" w:cs="Dubai"/>
          <w:rtl/>
          <w:lang w:val="fa-IR"/>
        </w:rPr>
        <w:t>رادیولوژیست در گزارش خود ذکر خواهد کرد اگر یافته‌‌هایی وجود داشته باشد که به سرطان ریه مربوط نباشد اما لازم باشد با پزشکتان در مورد آن‌ها صحبت کنید.</w:t>
      </w:r>
      <w:r w:rsidR="00156A20">
        <w:rPr>
          <w:rFonts w:ascii="Dubai" w:hAnsi="Dubai" w:cs="Dubai"/>
          <w:rtl/>
          <w:lang w:val="fa-IR"/>
        </w:rPr>
        <w:t xml:space="preserve"> </w:t>
      </w:r>
    </w:p>
    <w:tbl>
      <w:tblPr>
        <w:bidiVisual/>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2F7AA4" w:rsidRPr="00746FD7" w14:paraId="1C2D7013" w14:textId="77777777" w:rsidTr="00C765C5">
        <w:tc>
          <w:tcPr>
            <w:tcW w:w="6096" w:type="dxa"/>
          </w:tcPr>
          <w:p w14:paraId="355099F3" w14:textId="77777777" w:rsidR="002F7AA4" w:rsidRPr="00C8347C" w:rsidRDefault="002F7AA4" w:rsidP="002F7AA4">
            <w:pPr>
              <w:jc w:val="right"/>
              <w:rPr>
                <w:rFonts w:ascii="Dubai" w:hAnsi="Dubai" w:cs="Dubai"/>
                <w:szCs w:val="20"/>
              </w:rPr>
            </w:pPr>
            <w:bookmarkStart w:id="1" w:name="_Hlk200367351"/>
            <w:r w:rsidRPr="00C8347C">
              <w:rPr>
                <w:rFonts w:ascii="Dubai" w:hAnsi="Dubai" w:cs="Dubai"/>
                <w:noProof/>
                <w:szCs w:val="20"/>
              </w:rPr>
              <w:drawing>
                <wp:inline distT="0" distB="0" distL="0" distR="0" wp14:anchorId="16314F7D" wp14:editId="7CC325EE">
                  <wp:extent cx="1110419" cy="1113511"/>
                  <wp:effectExtent l="0" t="0" r="0" b="0"/>
                  <wp:docPr id="1955914972" name="image3.png" descr="کد QR برای اطلاعات بیشتر در مورد برنامه غربالگری سرطان ریه ملی"/>
                  <wp:cNvGraphicFramePr/>
                  <a:graphic xmlns:a="http://schemas.openxmlformats.org/drawingml/2006/main">
                    <a:graphicData uri="http://schemas.openxmlformats.org/drawingml/2006/picture">
                      <pic:pic xmlns:pic="http://schemas.openxmlformats.org/drawingml/2006/picture">
                        <pic:nvPicPr>
                          <pic:cNvPr id="1955914972" name="image3.png" descr="کد QR برای اطلاعات بیشتر در مورد برنامه غربالگری سرطان ریه ملی"/>
                          <pic:cNvPicPr/>
                        </pic:nvPicPr>
                        <pic:blipFill>
                          <a:blip r:embed="rId11"/>
                          <a:stretch>
                            <a:fillRect/>
                          </a:stretch>
                        </pic:blipFill>
                        <pic:spPr>
                          <a:xfrm>
                            <a:off x="0" y="0"/>
                            <a:ext cx="1110419" cy="1113511"/>
                          </a:xfrm>
                          <a:prstGeom prst="rect">
                            <a:avLst/>
                          </a:prstGeom>
                        </pic:spPr>
                      </pic:pic>
                    </a:graphicData>
                  </a:graphic>
                </wp:inline>
              </w:drawing>
            </w:r>
          </w:p>
          <w:p w14:paraId="281A4BF5" w14:textId="122BCC7D" w:rsidR="002F7AA4" w:rsidRPr="00C8347C" w:rsidRDefault="002F7AA4" w:rsidP="009F588C">
            <w:pPr>
              <w:bidi/>
              <w:spacing w:line="240" w:lineRule="auto"/>
              <w:rPr>
                <w:rFonts w:ascii="Dubai" w:hAnsi="Dubai" w:cs="Dubai"/>
                <w:szCs w:val="20"/>
              </w:rPr>
            </w:pPr>
            <w:r w:rsidRPr="00C8347C">
              <w:rPr>
                <w:rFonts w:ascii="Dubai" w:hAnsi="Dubai" w:cs="Dubai"/>
                <w:szCs w:val="20"/>
                <w:rtl/>
                <w:lang w:val="fa-IR"/>
              </w:rPr>
              <w:t xml:space="preserve">برای کسب اطلاعات بیشتر در مورد برنامه ملی غربالگری سرطان ریه به آدرس </w:t>
            </w:r>
            <w:hyperlink r:id="rId12">
              <w:r w:rsidRPr="00C8347C">
                <w:rPr>
                  <w:rFonts w:ascii="Dubai" w:hAnsi="Dubai" w:cs="Dubai"/>
                  <w:b/>
                  <w:bCs/>
                  <w:color w:val="00708B"/>
                  <w:szCs w:val="20"/>
                  <w:u w:val="single"/>
                  <w:lang w:val="fa-IR"/>
                </w:rPr>
                <w:t>www.health.gov.au/nlcsp</w:t>
              </w:r>
            </w:hyperlink>
            <w:r w:rsidRPr="00C8347C">
              <w:rPr>
                <w:rFonts w:ascii="Dubai" w:hAnsi="Dubai" w:cs="Dubai"/>
                <w:szCs w:val="20"/>
                <w:rtl/>
                <w:lang w:val="fa-IR"/>
              </w:rPr>
              <w:t xml:space="preserve"> مراجعه کنید.</w:t>
            </w:r>
          </w:p>
        </w:tc>
        <w:tc>
          <w:tcPr>
            <w:tcW w:w="4100" w:type="dxa"/>
          </w:tcPr>
          <w:p w14:paraId="13E0CBE0" w14:textId="77777777" w:rsidR="002F7AA4" w:rsidRPr="00C8347C" w:rsidRDefault="002F7AA4" w:rsidP="00C765C5">
            <w:pPr>
              <w:jc w:val="right"/>
              <w:rPr>
                <w:rFonts w:ascii="Dubai" w:hAnsi="Dubai" w:cs="Dubai"/>
                <w:szCs w:val="20"/>
              </w:rPr>
            </w:pPr>
            <w:r w:rsidRPr="00C8347C">
              <w:rPr>
                <w:rFonts w:ascii="Dubai" w:hAnsi="Dubai" w:cs="Dubai"/>
                <w:noProof/>
                <w:szCs w:val="20"/>
              </w:rPr>
              <mc:AlternateContent>
                <mc:Choice Requires="wpg">
                  <w:drawing>
                    <wp:inline distT="0" distB="0" distL="0" distR="0" wp14:anchorId="65930C27" wp14:editId="55461533">
                      <wp:extent cx="1470660" cy="1104900"/>
                      <wp:effectExtent l="0" t="0" r="0" b="0"/>
                      <wp:docPr id="1955914966" name="Group 1955914966" descr="Quitline 137848"/>
                      <wp:cNvGraphicFramePr/>
                      <a:graphic xmlns:a="http://schemas.openxmlformats.org/drawingml/2006/main">
                        <a:graphicData uri="http://schemas.microsoft.com/office/word/2010/wordprocessingGroup">
                          <wpg:wgp>
                            <wpg:cNvGrpSpPr/>
                            <wpg:grpSpPr>
                              <a:xfrm>
                                <a:off x="0" y="0"/>
                                <a:ext cx="1470660" cy="1104900"/>
                                <a:chOff x="4610650" y="3227550"/>
                                <a:chExt cx="1470700" cy="1104900"/>
                              </a:xfrm>
                            </wpg:grpSpPr>
                            <wpg:grpSp>
                              <wpg:cNvPr id="340841074" name="Group 340841074"/>
                              <wpg:cNvGrpSpPr/>
                              <wpg:grpSpPr>
                                <a:xfrm>
                                  <a:off x="4610670" y="3227550"/>
                                  <a:ext cx="1470660" cy="1104900"/>
                                  <a:chOff x="0" y="0"/>
                                  <a:chExt cx="2138680" cy="1494155"/>
                                </a:xfrm>
                              </wpg:grpSpPr>
                              <wps:wsp>
                                <wps:cNvPr id="219274123" name="Rectangle 219274123" descr="خط ترک سیگار(Quitline) ۱۳۷۸۴۸"/>
                                <wps:cNvSpPr/>
                                <wps:spPr>
                                  <a:xfrm>
                                    <a:off x="0" y="0"/>
                                    <a:ext cx="2138675" cy="1494150"/>
                                  </a:xfrm>
                                  <a:prstGeom prst="rect">
                                    <a:avLst/>
                                  </a:prstGeom>
                                  <a:noFill/>
                                  <a:ln>
                                    <a:noFill/>
                                  </a:ln>
                                </wps:spPr>
                                <wps:txbx>
                                  <w:txbxContent>
                                    <w:p w14:paraId="21EB0A09" w14:textId="77777777" w:rsidR="002F7AA4" w:rsidRDefault="002F7AA4" w:rsidP="002F7AA4">
                                      <w:pPr>
                                        <w:spacing w:after="0" w:line="240" w:lineRule="auto"/>
                                      </w:pPr>
                                    </w:p>
                                  </w:txbxContent>
                                </wps:txbx>
                                <wps:bodyPr spcFirstLastPara="1" wrap="square" lIns="91425" tIns="91425" rIns="91425" bIns="91425" anchor="ctr" anchorCtr="0"/>
                              </wps:wsp>
                              <wps:wsp>
                                <wps:cNvPr id="561069259" name="Freeform: Shape 561069259"/>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wps:wsp>
                              <pic:pic xmlns:pic="http://schemas.openxmlformats.org/drawingml/2006/picture">
                                <pic:nvPicPr>
                                  <pic:cNvPr id="5" name="Shape 5"/>
                                  <pic:cNvPicPr/>
                                </pic:nvPicPr>
                                <pic:blipFill>
                                  <a:blip r:embed="rId13">
                                    <a:alphaModFix/>
                                  </a:blip>
                                  <a:stretch>
                                    <a:fillRect/>
                                  </a:stretch>
                                </pic:blipFill>
                                <pic:spPr>
                                  <a:xfrm>
                                    <a:off x="388567" y="465192"/>
                                    <a:ext cx="77016" cy="81255"/>
                                  </a:xfrm>
                                  <a:prstGeom prst="rect">
                                    <a:avLst/>
                                  </a:prstGeom>
                                  <a:noFill/>
                                  <a:ln>
                                    <a:noFill/>
                                  </a:ln>
                                </pic:spPr>
                              </pic:pic>
                              <pic:pic xmlns:pic="http://schemas.openxmlformats.org/drawingml/2006/picture">
                                <pic:nvPicPr>
                                  <pic:cNvPr id="6" name="Shape 6"/>
                                  <pic:cNvPicPr/>
                                </pic:nvPicPr>
                                <pic:blipFill>
                                  <a:blip r:embed="rId14">
                                    <a:alphaModFix/>
                                  </a:blip>
                                  <a:stretch>
                                    <a:fillRect/>
                                  </a:stretch>
                                </pic:blipFill>
                                <pic:spPr>
                                  <a:xfrm>
                                    <a:off x="490418" y="227187"/>
                                    <a:ext cx="365419" cy="254425"/>
                                  </a:xfrm>
                                  <a:prstGeom prst="rect">
                                    <a:avLst/>
                                  </a:prstGeom>
                                  <a:noFill/>
                                  <a:ln>
                                    <a:noFill/>
                                  </a:ln>
                                </pic:spPr>
                              </pic:pic>
                              <wps:wsp>
                                <wps:cNvPr id="1146084480" name="Freeform: Shape 11460844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wps:wsp>
                              <pic:pic xmlns:pic="http://schemas.openxmlformats.org/drawingml/2006/picture">
                                <pic:nvPicPr>
                                  <pic:cNvPr id="8" name="Shape 8"/>
                                  <pic:cNvPicPr/>
                                </pic:nvPicPr>
                                <pic:blipFill>
                                  <a:blip r:embed="rId15">
                                    <a:alphaModFix/>
                                  </a:blip>
                                  <a:stretch>
                                    <a:fillRect/>
                                  </a:stretch>
                                </pic:blipFill>
                                <pic:spPr>
                                  <a:xfrm>
                                    <a:off x="947498" y="227187"/>
                                    <a:ext cx="474630" cy="254996"/>
                                  </a:xfrm>
                                  <a:prstGeom prst="rect">
                                    <a:avLst/>
                                  </a:prstGeom>
                                  <a:noFill/>
                                  <a:ln>
                                    <a:noFill/>
                                  </a:ln>
                                </pic:spPr>
                              </pic:pic>
                              <pic:pic xmlns:pic="http://schemas.openxmlformats.org/drawingml/2006/picture">
                                <pic:nvPicPr>
                                  <pic:cNvPr id="9" name="Shape 9"/>
                                  <pic:cNvPicPr/>
                                </pic:nvPicPr>
                                <pic:blipFill>
                                  <a:blip r:embed="rId16">
                                    <a:alphaModFix/>
                                  </a:blip>
                                  <a:stretch>
                                    <a:fillRect/>
                                  </a:stretch>
                                </pic:blipFill>
                                <pic:spPr>
                                  <a:xfrm>
                                    <a:off x="314770" y="550764"/>
                                    <a:ext cx="274589" cy="235369"/>
                                  </a:xfrm>
                                  <a:prstGeom prst="rect">
                                    <a:avLst/>
                                  </a:prstGeom>
                                  <a:noFill/>
                                  <a:ln>
                                    <a:noFill/>
                                  </a:ln>
                                </pic:spPr>
                              </pic:pic>
                              <wps:wsp>
                                <wps:cNvPr id="1989172163" name="Freeform: Shape 198917216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wps:wsp>
                            </wpg:grpSp>
                          </wpg:wgp>
                        </a:graphicData>
                      </a:graphic>
                    </wp:inline>
                  </w:drawing>
                </mc:Choice>
                <mc:Fallback>
                  <w:pict>
                    <v:group w14:anchorId="65930C27" id="Group 1955914966" o:spid="_x0000_s1026" alt="Quitline 137848" style="width:115.8pt;height:87pt;mso-position-horizontal-relative:char;mso-position-vertical-relative:line" coordorigin="46106,32275" coordsize="1470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">
                      <v:group id="Group 340841074" o:spid="_x0000_s1027" style="position:absolute;left:46106;top:32275;width:14707;height:11049"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">
                        <v:rect id="Rectangle 219274123" o:spid="_x0000_s1028" alt="خط ترک سیگار(Quitline) ۱۳۷۸۴۸" style="position:absolute;width:21386;height:1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" filled="f" stroked="f">
                          <v:textbox inset="2.53958mm,2.53958mm,2.53958mm,2.53958mm">
                            <w:txbxContent>
                              <w:p w14:paraId="21EB0A09" w14:textId="77777777" w:rsidR="002F7AA4" w:rsidRDefault="002F7AA4" w:rsidP="002F7AA4">
                                <w:pPr>
                                  <w:spacing w:after="0" w:line="240" w:lineRule="auto"/>
                                </w:pPr>
                              </w:p>
                            </w:txbxContent>
                          </v:textbox>
                        </v:rect>
                        <v:shape id="Freeform: Shape 561069259"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r:id="rId17" o:title=""/>
                        </v:shape>
                        <v:shape id="Shape 6" o:spid="_x0000_s1031"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r:id="rId18" o:title=""/>
                        </v:shape>
                        <v:shape id="Freeform: Shape 1146084480"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" path="m55854,l,,,254723r55854,l55854,xe" fillcolor="#253c7f" stroked="f">
                          <v:path arrowok="t"/>
                        </v:shape>
                        <v:shape id="Shape 8" o:spid="_x0000_s1033"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r:id="rId19" o:title=""/>
                        </v:shape>
                        <v:shape id="Shape 9" o:spid="_x0000_s1034"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r:id="rId20" o:title=""/>
                        </v:shape>
                        <v:shape id="Freeform: Shape 1989172163" o:spid="_x0000_s1035" style="position:absolute;left:2042;top:2202;width:11392;height:5677;visibility:visible;mso-wrap-style:square;v-text-anchor:middle"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v:group>
                      <w10:anchorlock/>
                    </v:group>
                  </w:pict>
                </mc:Fallback>
              </mc:AlternateContent>
            </w:r>
          </w:p>
          <w:p w14:paraId="605E4943" w14:textId="5EF71DA2" w:rsidR="002F7AA4" w:rsidRPr="009F588C" w:rsidRDefault="002F7AA4" w:rsidP="009F588C">
            <w:pPr>
              <w:bidi/>
              <w:spacing w:line="240" w:lineRule="auto"/>
              <w:ind w:left="21" w:firstLine="21"/>
              <w:rPr>
                <w:rFonts w:ascii="Dubai" w:hAnsi="Dubai" w:cs="Dubai"/>
                <w:szCs w:val="20"/>
              </w:rPr>
            </w:pPr>
            <w:r w:rsidRPr="00C8347C">
              <w:rPr>
                <w:rFonts w:ascii="Dubai" w:hAnsi="Dubai" w:cs="Dubai"/>
                <w:szCs w:val="20"/>
                <w:rtl/>
                <w:lang w:val="fa-IR"/>
              </w:rPr>
              <w:t>برای کمک به ترک سیگار به آدر</w:t>
            </w:r>
            <w:r w:rsidRPr="00C8347C">
              <w:rPr>
                <w:rFonts w:ascii="Dubai" w:hAnsi="Dubai" w:cs="Dubai"/>
                <w:szCs w:val="20"/>
              </w:rPr>
              <w:t xml:space="preserve"> </w:t>
            </w:r>
            <w:hyperlink r:id="rId21" w:history="1">
              <w:r w:rsidRPr="00C8347C">
                <w:rPr>
                  <w:rStyle w:val="Hyperlink"/>
                  <w:rFonts w:ascii="Dubai" w:hAnsi="Dubai" w:cs="Dubai"/>
                  <w:szCs w:val="20"/>
                </w:rPr>
                <w:t>www.quit.org.au</w:t>
              </w:r>
            </w:hyperlink>
            <w:r w:rsidRPr="00C8347C">
              <w:rPr>
                <w:rFonts w:ascii="Dubai" w:hAnsi="Dubai" w:cs="Dubai"/>
                <w:szCs w:val="20"/>
              </w:rPr>
              <w:t xml:space="preserve"> </w:t>
            </w:r>
            <w:r w:rsidRPr="00C8347C">
              <w:rPr>
                <w:rFonts w:ascii="Dubai" w:hAnsi="Dubai" w:cs="Dubai"/>
                <w:szCs w:val="20"/>
                <w:rtl/>
                <w:lang w:val="fa-IR"/>
              </w:rPr>
              <w:t xml:space="preserve"> </w:t>
            </w:r>
            <w:r w:rsidRPr="00C8347C">
              <w:rPr>
                <w:rFonts w:ascii="Dubai" w:hAnsi="Dubai" w:cs="Dubai" w:hint="cs"/>
                <w:szCs w:val="20"/>
                <w:rtl/>
              </w:rPr>
              <w:t>مراجعه</w:t>
            </w:r>
            <w:r w:rsidRPr="00C8347C">
              <w:rPr>
                <w:rFonts w:ascii="Dubai" w:hAnsi="Dubai" w:cs="Dubai"/>
                <w:szCs w:val="20"/>
                <w:rtl/>
              </w:rPr>
              <w:t xml:space="preserve"> </w:t>
            </w:r>
            <w:r w:rsidRPr="00C8347C">
              <w:rPr>
                <w:rFonts w:ascii="Dubai" w:hAnsi="Dubai" w:cs="Dubai" w:hint="cs"/>
                <w:szCs w:val="20"/>
                <w:rtl/>
              </w:rPr>
              <w:t>کنید</w:t>
            </w:r>
            <w:r w:rsidRPr="00C8347C">
              <w:rPr>
                <w:rFonts w:ascii="Dubai" w:hAnsi="Dubai" w:cs="Dubai"/>
                <w:szCs w:val="20"/>
                <w:rtl/>
              </w:rPr>
              <w:t>.</w:t>
            </w:r>
          </w:p>
        </w:tc>
      </w:tr>
      <w:bookmarkEnd w:id="1"/>
    </w:tbl>
    <w:p w14:paraId="0E6F59DA" w14:textId="6B3A0FC8" w:rsidR="008F713E" w:rsidRPr="002F7AA4" w:rsidRDefault="008F713E" w:rsidP="002F7AA4">
      <w:pPr>
        <w:rPr>
          <w:rFonts w:ascii="Dubai" w:hAnsi="Dubai" w:cs="Dubai"/>
          <w:sz w:val="2"/>
          <w:szCs w:val="2"/>
        </w:rPr>
      </w:pPr>
    </w:p>
    <w:sectPr w:rsidR="008F713E" w:rsidRPr="002F7AA4" w:rsidSect="002F7AA4">
      <w:footerReference w:type="default" r:id="rId22"/>
      <w:headerReference w:type="first" r:id="rId23"/>
      <w:footerReference w:type="first" r:id="rId24"/>
      <w:endnotePr>
        <w:numFmt w:val="decimal"/>
      </w:endnotePr>
      <w:pgSz w:w="11906" w:h="16838"/>
      <w:pgMar w:top="850" w:right="850" w:bottom="850" w:left="850" w:header="708" w:footer="5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9B8BA" w14:textId="77777777" w:rsidR="0034185A" w:rsidRDefault="0034185A">
      <w:pPr>
        <w:spacing w:after="0" w:line="240" w:lineRule="auto"/>
      </w:pPr>
      <w:r>
        <w:separator/>
      </w:r>
    </w:p>
  </w:endnote>
  <w:endnote w:type="continuationSeparator" w:id="0">
    <w:p w14:paraId="4F2AD321" w14:textId="77777777" w:rsidR="0034185A" w:rsidRDefault="00341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w:altName w:val="Raleway"/>
    <w:panose1 w:val="020B0503030101060003"/>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198B" w14:textId="6DB0C05E" w:rsidR="00347F52" w:rsidRPr="002F7AA4" w:rsidRDefault="00000000" w:rsidP="002F7AA4">
    <w:pPr>
      <w:pBdr>
        <w:top w:val="nil"/>
        <w:left w:val="nil"/>
        <w:bottom w:val="nil"/>
        <w:right w:val="nil"/>
        <w:between w:val="nil"/>
      </w:pBdr>
      <w:tabs>
        <w:tab w:val="center" w:pos="4513"/>
        <w:tab w:val="right" w:pos="9026"/>
      </w:tabs>
      <w:bidi/>
      <w:spacing w:after="120" w:line="240" w:lineRule="auto"/>
      <w:rPr>
        <w:rFonts w:ascii="Dubai" w:eastAsia="MS Mincho" w:hAnsi="Dubai" w:cs="Dubai"/>
        <w:color w:val="002F5E"/>
        <w:kern w:val="0"/>
        <w:sz w:val="16"/>
        <w:szCs w:val="16"/>
        <w:lang w:val="fa-IR" w:eastAsia="zh-CN"/>
        <w14:ligatures w14:val="none"/>
      </w:rPr>
    </w:pPr>
    <w:r w:rsidRPr="002F7AA4">
      <w:rPr>
        <w:rFonts w:ascii="Dubai" w:eastAsia="MS Mincho" w:hAnsi="Dubai" w:cs="Dubai"/>
        <w:color w:val="002F5E"/>
        <w:kern w:val="0"/>
        <w:sz w:val="16"/>
        <w:szCs w:val="16"/>
        <w:rtl/>
        <w:lang w:val="fa-IR" w:eastAsia="zh-CN"/>
        <w14:ligatures w14:val="none"/>
      </w:rPr>
      <w:t>برنامه ملی غربالگری سرطان ریه – حضور شما در کلینیک رادیولوژی</w:t>
    </w:r>
    <w:r w:rsidR="002F7AA4">
      <w:rPr>
        <w:rFonts w:ascii="Dubai" w:eastAsia="MS Mincho" w:hAnsi="Dubai" w:cs="Dubai"/>
        <w:color w:val="002F5E"/>
        <w:kern w:val="0"/>
        <w:sz w:val="16"/>
        <w:szCs w:val="16"/>
        <w:lang w:eastAsia="zh-CN"/>
        <w14:ligatures w14:val="none"/>
      </w:rPr>
      <w:tab/>
    </w:r>
    <w:r w:rsidR="002F7AA4">
      <w:rPr>
        <w:rFonts w:ascii="Dubai" w:eastAsia="MS Mincho" w:hAnsi="Dubai" w:cs="Dubai"/>
        <w:color w:val="002F5E"/>
        <w:kern w:val="0"/>
        <w:sz w:val="16"/>
        <w:szCs w:val="16"/>
        <w:lang w:eastAsia="zh-CN"/>
        <w14:ligatures w14:val="none"/>
      </w:rPr>
      <w:tab/>
    </w:r>
    <w:r w:rsidRPr="002F7AA4">
      <w:rPr>
        <w:rFonts w:ascii="Dubai" w:eastAsia="MS Mincho" w:hAnsi="Dubai" w:cs="Dubai"/>
        <w:color w:val="002F5E"/>
        <w:kern w:val="0"/>
        <w:sz w:val="16"/>
        <w:szCs w:val="16"/>
        <w:rtl/>
        <w:lang w:val="fa-IR" w:eastAsia="zh-CN"/>
        <w14:ligatures w14:val="none"/>
      </w:rPr>
      <w:tab/>
      <w:t xml:space="preserve">صفحه </w:t>
    </w:r>
    <w:r w:rsidR="00B20C86" w:rsidRPr="002F7AA4">
      <w:rPr>
        <w:rFonts w:ascii="Dubai" w:eastAsia="MS Mincho" w:hAnsi="Dubai" w:cs="Dubai"/>
        <w:color w:val="002F5E"/>
        <w:kern w:val="0"/>
        <w:sz w:val="16"/>
        <w:szCs w:val="16"/>
        <w:lang w:val="fa-IR" w:eastAsia="zh-CN"/>
        <w14:ligatures w14:val="none"/>
      </w:rPr>
      <w:fldChar w:fldCharType="begin"/>
    </w:r>
    <w:r w:rsidR="00B20C86" w:rsidRPr="002F7AA4">
      <w:rPr>
        <w:rFonts w:ascii="Dubai" w:eastAsia="MS Mincho" w:hAnsi="Dubai" w:cs="Dubai"/>
        <w:color w:val="002F5E"/>
        <w:kern w:val="0"/>
        <w:sz w:val="16"/>
        <w:szCs w:val="16"/>
        <w:rtl/>
        <w:lang w:val="fa-IR" w:eastAsia="zh-CN"/>
        <w14:ligatures w14:val="none"/>
      </w:rPr>
      <w:instrText>PAGE</w:instrText>
    </w:r>
    <w:r w:rsidR="00B20C86" w:rsidRPr="002F7AA4">
      <w:rPr>
        <w:rFonts w:ascii="Dubai" w:eastAsia="MS Mincho" w:hAnsi="Dubai" w:cs="Dubai"/>
        <w:color w:val="002F5E"/>
        <w:kern w:val="0"/>
        <w:sz w:val="16"/>
        <w:szCs w:val="16"/>
        <w:lang w:val="fa-IR" w:eastAsia="zh-CN"/>
        <w14:ligatures w14:val="none"/>
      </w:rPr>
      <w:fldChar w:fldCharType="separate"/>
    </w:r>
    <w:r w:rsidR="00B20C86" w:rsidRPr="002F7AA4">
      <w:rPr>
        <w:rFonts w:ascii="Dubai" w:eastAsia="MS Mincho" w:hAnsi="Dubai" w:cs="Dubai"/>
        <w:color w:val="002F5E"/>
        <w:kern w:val="0"/>
        <w:sz w:val="16"/>
        <w:szCs w:val="16"/>
        <w:rtl/>
        <w:lang w:val="fa-IR" w:eastAsia="zh-CN"/>
        <w14:ligatures w14:val="none"/>
      </w:rPr>
      <w:t>4</w:t>
    </w:r>
    <w:r w:rsidR="00B20C86" w:rsidRPr="002F7AA4">
      <w:rPr>
        <w:rFonts w:ascii="Dubai" w:eastAsia="MS Mincho" w:hAnsi="Dubai" w:cs="Dubai"/>
        <w:color w:val="002F5E"/>
        <w:kern w:val="0"/>
        <w:sz w:val="16"/>
        <w:szCs w:val="16"/>
        <w:lang w:val="fa-IR" w:eastAsia="zh-CN"/>
        <w14:ligatures w14:val="none"/>
      </w:rPr>
      <w:fldChar w:fldCharType="end"/>
    </w:r>
    <w:r w:rsidRPr="002F7AA4">
      <w:rPr>
        <w:rFonts w:ascii="Dubai" w:eastAsia="MS Mincho" w:hAnsi="Dubai" w:cs="Dubai"/>
        <w:color w:val="002F5E"/>
        <w:kern w:val="0"/>
        <w:sz w:val="16"/>
        <w:szCs w:val="16"/>
        <w:rtl/>
        <w:lang w:val="fa-IR" w:eastAsia="zh-CN"/>
        <w14:ligatures w14:val="none"/>
      </w:rPr>
      <w:t xml:space="preserve"> از </w:t>
    </w:r>
    <w:r w:rsidR="00B20C86" w:rsidRPr="002F7AA4">
      <w:rPr>
        <w:rFonts w:ascii="Dubai" w:eastAsia="MS Mincho" w:hAnsi="Dubai" w:cs="Dubai"/>
        <w:color w:val="002F5E"/>
        <w:kern w:val="0"/>
        <w:sz w:val="16"/>
        <w:szCs w:val="16"/>
        <w:lang w:val="fa-IR" w:eastAsia="zh-CN"/>
        <w14:ligatures w14:val="none"/>
      </w:rPr>
      <w:fldChar w:fldCharType="begin"/>
    </w:r>
    <w:r w:rsidR="00B20C86" w:rsidRPr="002F7AA4">
      <w:rPr>
        <w:rFonts w:ascii="Dubai" w:eastAsia="MS Mincho" w:hAnsi="Dubai" w:cs="Dubai"/>
        <w:color w:val="002F5E"/>
        <w:kern w:val="0"/>
        <w:sz w:val="16"/>
        <w:szCs w:val="16"/>
        <w:rtl/>
        <w:lang w:val="fa-IR" w:eastAsia="zh-CN"/>
        <w14:ligatures w14:val="none"/>
      </w:rPr>
      <w:instrText>NUMPAGES</w:instrText>
    </w:r>
    <w:r w:rsidR="00B20C86" w:rsidRPr="002F7AA4">
      <w:rPr>
        <w:rFonts w:ascii="Dubai" w:eastAsia="MS Mincho" w:hAnsi="Dubai" w:cs="Dubai"/>
        <w:color w:val="002F5E"/>
        <w:kern w:val="0"/>
        <w:sz w:val="16"/>
        <w:szCs w:val="16"/>
        <w:lang w:val="fa-IR" w:eastAsia="zh-CN"/>
        <w14:ligatures w14:val="none"/>
      </w:rPr>
      <w:fldChar w:fldCharType="separate"/>
    </w:r>
    <w:r w:rsidR="00B20C86" w:rsidRPr="002F7AA4">
      <w:rPr>
        <w:rFonts w:ascii="Dubai" w:eastAsia="MS Mincho" w:hAnsi="Dubai" w:cs="Dubai"/>
        <w:color w:val="002F5E"/>
        <w:kern w:val="0"/>
        <w:sz w:val="16"/>
        <w:szCs w:val="16"/>
        <w:rtl/>
        <w:lang w:val="fa-IR" w:eastAsia="zh-CN"/>
        <w14:ligatures w14:val="none"/>
      </w:rPr>
      <w:t>4</w:t>
    </w:r>
    <w:r w:rsidR="00B20C86" w:rsidRPr="002F7AA4">
      <w:rPr>
        <w:rFonts w:ascii="Dubai" w:eastAsia="MS Mincho" w:hAnsi="Dubai" w:cs="Dubai"/>
        <w:color w:val="002F5E"/>
        <w:kern w:val="0"/>
        <w:sz w:val="16"/>
        <w:szCs w:val="16"/>
        <w:lang w:val="fa-IR" w:eastAsia="zh-CN"/>
        <w14:ligatures w14: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197F" w14:textId="68C1056E" w:rsidR="313991B9" w:rsidRPr="00AA7486" w:rsidRDefault="00AA7486" w:rsidP="00AA7486">
    <w:pPr>
      <w:pBdr>
        <w:top w:val="nil"/>
        <w:left w:val="nil"/>
        <w:bottom w:val="nil"/>
        <w:right w:val="nil"/>
        <w:between w:val="nil"/>
      </w:pBdr>
      <w:tabs>
        <w:tab w:val="center" w:pos="4513"/>
        <w:tab w:val="right" w:pos="9026"/>
      </w:tabs>
      <w:bidi/>
      <w:spacing w:after="120" w:line="240" w:lineRule="auto"/>
      <w:rPr>
        <w:rFonts w:ascii="Dubai" w:eastAsia="MS Mincho" w:hAnsi="Dubai" w:cs="Dubai"/>
        <w:color w:val="002F5E"/>
        <w:kern w:val="0"/>
        <w:sz w:val="16"/>
        <w:szCs w:val="16"/>
        <w:lang w:eastAsia="zh-CN"/>
        <w14:ligatures w14:val="none"/>
      </w:rPr>
    </w:pPr>
    <w:r w:rsidRPr="002F7AA4">
      <w:rPr>
        <w:rFonts w:ascii="Dubai" w:eastAsia="MS Mincho" w:hAnsi="Dubai" w:cs="Dubai"/>
        <w:color w:val="002F5E"/>
        <w:kern w:val="0"/>
        <w:sz w:val="16"/>
        <w:szCs w:val="16"/>
        <w:rtl/>
        <w:lang w:val="fa-IR" w:eastAsia="zh-CN"/>
        <w14:ligatures w14:val="none"/>
      </w:rPr>
      <w:t xml:space="preserve">برنامه </w:t>
    </w:r>
    <w:r w:rsidRPr="002F7AA4">
      <w:rPr>
        <w:rFonts w:ascii="Dubai" w:eastAsia="MS Mincho" w:hAnsi="Dubai" w:cs="Dubai"/>
        <w:color w:val="002F5E"/>
        <w:kern w:val="0"/>
        <w:sz w:val="16"/>
        <w:szCs w:val="16"/>
        <w:rtl/>
        <w:lang w:val="fa-IR" w:eastAsia="zh-CN"/>
        <w14:ligatures w14:val="none"/>
      </w:rPr>
      <w:t>ملی غربالگری سرطان ریه – حضور شما در کلینیک رادیولوژی</w:t>
    </w:r>
    <w:r>
      <w:rPr>
        <w:rFonts w:ascii="Dubai" w:eastAsia="MS Mincho" w:hAnsi="Dubai" w:cs="Dubai"/>
        <w:color w:val="002F5E"/>
        <w:kern w:val="0"/>
        <w:sz w:val="16"/>
        <w:szCs w:val="16"/>
        <w:lang w:eastAsia="zh-CN"/>
        <w14:ligatures w14:val="none"/>
      </w:rPr>
      <w:tab/>
    </w:r>
    <w:r>
      <w:rPr>
        <w:rFonts w:ascii="Dubai" w:eastAsia="MS Mincho" w:hAnsi="Dubai" w:cs="Dubai"/>
        <w:color w:val="002F5E"/>
        <w:kern w:val="0"/>
        <w:sz w:val="16"/>
        <w:szCs w:val="16"/>
        <w:lang w:eastAsia="zh-CN"/>
        <w14:ligatures w14:val="none"/>
      </w:rPr>
      <w:tab/>
    </w:r>
    <w:r w:rsidRPr="002F7AA4">
      <w:rPr>
        <w:rFonts w:ascii="Dubai" w:eastAsia="MS Mincho" w:hAnsi="Dubai" w:cs="Dubai"/>
        <w:color w:val="002F5E"/>
        <w:kern w:val="0"/>
        <w:sz w:val="16"/>
        <w:szCs w:val="16"/>
        <w:rtl/>
        <w:lang w:val="fa-IR" w:eastAsia="zh-CN"/>
        <w14:ligatures w14:val="none"/>
      </w:rPr>
      <w:tab/>
      <w:t xml:space="preserve">صفحه </w:t>
    </w:r>
    <w:r w:rsidRPr="002F7AA4">
      <w:rPr>
        <w:rFonts w:ascii="Dubai" w:eastAsia="MS Mincho" w:hAnsi="Dubai" w:cs="Dubai"/>
        <w:color w:val="002F5E"/>
        <w:kern w:val="0"/>
        <w:sz w:val="16"/>
        <w:szCs w:val="16"/>
        <w:lang w:val="fa-IR" w:eastAsia="zh-CN"/>
        <w14:ligatures w14:val="none"/>
      </w:rPr>
      <w:fldChar w:fldCharType="begin"/>
    </w:r>
    <w:r w:rsidRPr="002F7AA4">
      <w:rPr>
        <w:rFonts w:ascii="Dubai" w:eastAsia="MS Mincho" w:hAnsi="Dubai" w:cs="Dubai"/>
        <w:color w:val="002F5E"/>
        <w:kern w:val="0"/>
        <w:sz w:val="16"/>
        <w:szCs w:val="16"/>
        <w:rtl/>
        <w:lang w:val="fa-IR" w:eastAsia="zh-CN"/>
        <w14:ligatures w14:val="none"/>
      </w:rPr>
      <w:instrText>PAGE</w:instrText>
    </w:r>
    <w:r w:rsidRPr="002F7AA4">
      <w:rPr>
        <w:rFonts w:ascii="Dubai" w:eastAsia="MS Mincho" w:hAnsi="Dubai" w:cs="Dubai"/>
        <w:color w:val="002F5E"/>
        <w:kern w:val="0"/>
        <w:sz w:val="16"/>
        <w:szCs w:val="16"/>
        <w:lang w:val="fa-IR" w:eastAsia="zh-CN"/>
        <w14:ligatures w14:val="none"/>
      </w:rPr>
      <w:fldChar w:fldCharType="separate"/>
    </w:r>
    <w:r>
      <w:rPr>
        <w:rFonts w:ascii="Dubai" w:eastAsia="MS Mincho" w:hAnsi="Dubai" w:cs="Dubai"/>
        <w:color w:val="002F5E"/>
        <w:kern w:val="0"/>
        <w:sz w:val="16"/>
        <w:szCs w:val="16"/>
        <w:lang w:val="fa-IR"/>
        <w14:ligatures w14:val="none"/>
      </w:rPr>
      <w:t>2</w:t>
    </w:r>
    <w:r w:rsidRPr="002F7AA4">
      <w:rPr>
        <w:rFonts w:ascii="Dubai" w:eastAsia="MS Mincho" w:hAnsi="Dubai" w:cs="Dubai"/>
        <w:color w:val="002F5E"/>
        <w:kern w:val="0"/>
        <w:sz w:val="16"/>
        <w:szCs w:val="16"/>
        <w:lang w:val="fa-IR" w:eastAsia="zh-CN"/>
        <w14:ligatures w14:val="none"/>
      </w:rPr>
      <w:fldChar w:fldCharType="end"/>
    </w:r>
    <w:r w:rsidRPr="002F7AA4">
      <w:rPr>
        <w:rFonts w:ascii="Dubai" w:eastAsia="MS Mincho" w:hAnsi="Dubai" w:cs="Dubai"/>
        <w:color w:val="002F5E"/>
        <w:kern w:val="0"/>
        <w:sz w:val="16"/>
        <w:szCs w:val="16"/>
        <w:rtl/>
        <w:lang w:val="fa-IR" w:eastAsia="zh-CN"/>
        <w14:ligatures w14:val="none"/>
      </w:rPr>
      <w:t xml:space="preserve"> از </w:t>
    </w:r>
    <w:r w:rsidRPr="002F7AA4">
      <w:rPr>
        <w:rFonts w:ascii="Dubai" w:eastAsia="MS Mincho" w:hAnsi="Dubai" w:cs="Dubai"/>
        <w:color w:val="002F5E"/>
        <w:kern w:val="0"/>
        <w:sz w:val="16"/>
        <w:szCs w:val="16"/>
        <w:lang w:val="fa-IR" w:eastAsia="zh-CN"/>
        <w14:ligatures w14:val="none"/>
      </w:rPr>
      <w:fldChar w:fldCharType="begin"/>
    </w:r>
    <w:r w:rsidRPr="002F7AA4">
      <w:rPr>
        <w:rFonts w:ascii="Dubai" w:eastAsia="MS Mincho" w:hAnsi="Dubai" w:cs="Dubai"/>
        <w:color w:val="002F5E"/>
        <w:kern w:val="0"/>
        <w:sz w:val="16"/>
        <w:szCs w:val="16"/>
        <w:rtl/>
        <w:lang w:val="fa-IR" w:eastAsia="zh-CN"/>
        <w14:ligatures w14:val="none"/>
      </w:rPr>
      <w:instrText>NUMPAGES</w:instrText>
    </w:r>
    <w:r w:rsidRPr="002F7AA4">
      <w:rPr>
        <w:rFonts w:ascii="Dubai" w:eastAsia="MS Mincho" w:hAnsi="Dubai" w:cs="Dubai"/>
        <w:color w:val="002F5E"/>
        <w:kern w:val="0"/>
        <w:sz w:val="16"/>
        <w:szCs w:val="16"/>
        <w:lang w:val="fa-IR" w:eastAsia="zh-CN"/>
        <w14:ligatures w14:val="none"/>
      </w:rPr>
      <w:fldChar w:fldCharType="separate"/>
    </w:r>
    <w:r>
      <w:rPr>
        <w:rFonts w:ascii="Dubai" w:eastAsia="MS Mincho" w:hAnsi="Dubai" w:cs="Dubai"/>
        <w:color w:val="002F5E"/>
        <w:kern w:val="0"/>
        <w:sz w:val="16"/>
        <w:szCs w:val="16"/>
        <w:lang w:val="fa-IR"/>
        <w14:ligatures w14:val="none"/>
      </w:rPr>
      <w:t>2</w:t>
    </w:r>
    <w:r w:rsidRPr="002F7AA4">
      <w:rPr>
        <w:rFonts w:ascii="Dubai" w:eastAsia="MS Mincho" w:hAnsi="Dubai" w:cs="Dubai"/>
        <w:color w:val="002F5E"/>
        <w:kern w:val="0"/>
        <w:sz w:val="16"/>
        <w:szCs w:val="16"/>
        <w:lang w:val="fa-IR" w:eastAsia="zh-CN"/>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8FD5D" w14:textId="77777777" w:rsidR="0034185A" w:rsidRDefault="0034185A">
      <w:pPr>
        <w:spacing w:after="0" w:line="240" w:lineRule="auto"/>
      </w:pPr>
      <w:r>
        <w:separator/>
      </w:r>
    </w:p>
  </w:footnote>
  <w:footnote w:type="continuationSeparator" w:id="0">
    <w:p w14:paraId="124D75CD" w14:textId="77777777" w:rsidR="0034185A" w:rsidRDefault="00341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9F588C" w14:paraId="1375E8CF" w14:textId="77777777" w:rsidTr="004519CF">
      <w:tc>
        <w:tcPr>
          <w:tcW w:w="5098" w:type="dxa"/>
          <w:vAlign w:val="bottom"/>
        </w:tcPr>
        <w:p w14:paraId="47215A5E" w14:textId="77777777" w:rsidR="009F588C" w:rsidRPr="00991BC9" w:rsidRDefault="009F588C" w:rsidP="009F588C">
          <w:pPr>
            <w:pStyle w:val="Header"/>
            <w:rPr>
              <w:rFonts w:ascii="Dubai" w:hAnsi="Dubai" w:cs="Dubai"/>
              <w:b/>
              <w:bCs/>
            </w:rPr>
          </w:pPr>
          <w:r w:rsidRPr="00746FD7">
            <w:rPr>
              <w:rFonts w:ascii="Dubai" w:hAnsi="Dubai" w:cs="Dubai"/>
              <w:b/>
              <w:bCs/>
            </w:rPr>
            <w:t xml:space="preserve">Farsi | </w:t>
          </w:r>
          <w:r w:rsidRPr="00746FD7">
            <w:rPr>
              <w:rFonts w:ascii="Dubai" w:hAnsi="Dubai" w:cs="Dubai" w:hint="cs"/>
              <w:b/>
              <w:bCs/>
              <w:rtl/>
            </w:rPr>
            <w:t>فارسی</w:t>
          </w:r>
        </w:p>
      </w:tc>
      <w:tc>
        <w:tcPr>
          <w:tcW w:w="5098" w:type="dxa"/>
        </w:tcPr>
        <w:p w14:paraId="6594AB20" w14:textId="77777777" w:rsidR="009F588C" w:rsidRDefault="009F588C" w:rsidP="009F588C">
          <w:pPr>
            <w:pStyle w:val="Header"/>
            <w:jc w:val="right"/>
          </w:pPr>
          <w:r>
            <w:rPr>
              <w:noProof/>
            </w:rPr>
            <w:drawing>
              <wp:inline distT="0" distB="0" distL="0" distR="0" wp14:anchorId="7A9FFC43" wp14:editId="669D9AD0">
                <wp:extent cx="3030220" cy="719455"/>
                <wp:effectExtent l="0" t="0" r="0" b="0"/>
                <wp:docPr id="277907145" name="image2.png" descr="لوگوی دولت استرالیا | برنامه ملی غربالگری سرطان ریه"/>
                <wp:cNvGraphicFramePr/>
                <a:graphic xmlns:a="http://schemas.openxmlformats.org/drawingml/2006/main">
                  <a:graphicData uri="http://schemas.openxmlformats.org/drawingml/2006/picture">
                    <pic:pic xmlns:pic="http://schemas.openxmlformats.org/drawingml/2006/picture">
                      <pic:nvPicPr>
                        <pic:cNvPr id="277907145" name="image2.png" descr="لوگوی دولت استرالیا | برنامه ملی غربالگری سرطان ریه"/>
                        <pic:cNvPicPr/>
                      </pic:nvPicPr>
                      <pic:blipFill>
                        <a:blip r:embed="rId1"/>
                        <a:stretch>
                          <a:fillRect/>
                        </a:stretch>
                      </pic:blipFill>
                      <pic:spPr>
                        <a:xfrm>
                          <a:off x="0" y="0"/>
                          <a:ext cx="3030220" cy="719455"/>
                        </a:xfrm>
                        <a:prstGeom prst="rect">
                          <a:avLst/>
                        </a:prstGeom>
                      </pic:spPr>
                    </pic:pic>
                  </a:graphicData>
                </a:graphic>
              </wp:inline>
            </w:drawing>
          </w:r>
        </w:p>
      </w:tc>
    </w:tr>
  </w:tbl>
  <w:p w14:paraId="2D70FC2E" w14:textId="77777777" w:rsidR="009F588C" w:rsidRPr="00746FD7" w:rsidRDefault="009F588C" w:rsidP="009F588C">
    <w:pPr>
      <w:pStyle w:val="Header"/>
      <w:rPr>
        <w:sz w:val="12"/>
        <w:szCs w:val="12"/>
      </w:rPr>
    </w:pPr>
  </w:p>
  <w:p w14:paraId="62874647" w14:textId="77777777" w:rsidR="009F588C" w:rsidRPr="00BE1BA6" w:rsidRDefault="009F588C" w:rsidP="009F588C">
    <w:pPr>
      <w:pStyle w:val="Header"/>
    </w:pPr>
  </w:p>
  <w:p w14:paraId="3F578F13" w14:textId="5912F3D7" w:rsidR="00D43D3B" w:rsidRPr="009F588C" w:rsidRDefault="00D43D3B" w:rsidP="009F5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4A4A6458">
      <w:start w:val="1"/>
      <w:numFmt w:val="bullet"/>
      <w:lvlText w:val=""/>
      <w:lvlJc w:val="left"/>
      <w:pPr>
        <w:ind w:left="720" w:hanging="360"/>
      </w:pPr>
      <w:rPr>
        <w:rFonts w:ascii="Symbol" w:hAnsi="Symbol" w:hint="default"/>
      </w:rPr>
    </w:lvl>
    <w:lvl w:ilvl="1" w:tplc="156E66FA" w:tentative="1">
      <w:start w:val="1"/>
      <w:numFmt w:val="bullet"/>
      <w:lvlText w:val="o"/>
      <w:lvlJc w:val="left"/>
      <w:pPr>
        <w:ind w:left="1440" w:hanging="360"/>
      </w:pPr>
      <w:rPr>
        <w:rFonts w:ascii="Courier New" w:hAnsi="Courier New" w:cs="Courier New" w:hint="default"/>
      </w:rPr>
    </w:lvl>
    <w:lvl w:ilvl="2" w:tplc="1ADCE47E" w:tentative="1">
      <w:start w:val="1"/>
      <w:numFmt w:val="bullet"/>
      <w:lvlText w:val=""/>
      <w:lvlJc w:val="left"/>
      <w:pPr>
        <w:ind w:left="2160" w:hanging="360"/>
      </w:pPr>
      <w:rPr>
        <w:rFonts w:ascii="Wingdings" w:hAnsi="Wingdings" w:hint="default"/>
      </w:rPr>
    </w:lvl>
    <w:lvl w:ilvl="3" w:tplc="5D088DA2" w:tentative="1">
      <w:start w:val="1"/>
      <w:numFmt w:val="bullet"/>
      <w:lvlText w:val=""/>
      <w:lvlJc w:val="left"/>
      <w:pPr>
        <w:ind w:left="2880" w:hanging="360"/>
      </w:pPr>
      <w:rPr>
        <w:rFonts w:ascii="Symbol" w:hAnsi="Symbol" w:hint="default"/>
      </w:rPr>
    </w:lvl>
    <w:lvl w:ilvl="4" w:tplc="E4C87C72" w:tentative="1">
      <w:start w:val="1"/>
      <w:numFmt w:val="bullet"/>
      <w:lvlText w:val="o"/>
      <w:lvlJc w:val="left"/>
      <w:pPr>
        <w:ind w:left="3600" w:hanging="360"/>
      </w:pPr>
      <w:rPr>
        <w:rFonts w:ascii="Courier New" w:hAnsi="Courier New" w:cs="Courier New" w:hint="default"/>
      </w:rPr>
    </w:lvl>
    <w:lvl w:ilvl="5" w:tplc="C1B84F1E" w:tentative="1">
      <w:start w:val="1"/>
      <w:numFmt w:val="bullet"/>
      <w:lvlText w:val=""/>
      <w:lvlJc w:val="left"/>
      <w:pPr>
        <w:ind w:left="4320" w:hanging="360"/>
      </w:pPr>
      <w:rPr>
        <w:rFonts w:ascii="Wingdings" w:hAnsi="Wingdings" w:hint="default"/>
      </w:rPr>
    </w:lvl>
    <w:lvl w:ilvl="6" w:tplc="A6A47604" w:tentative="1">
      <w:start w:val="1"/>
      <w:numFmt w:val="bullet"/>
      <w:lvlText w:val=""/>
      <w:lvlJc w:val="left"/>
      <w:pPr>
        <w:ind w:left="5040" w:hanging="360"/>
      </w:pPr>
      <w:rPr>
        <w:rFonts w:ascii="Symbol" w:hAnsi="Symbol" w:hint="default"/>
      </w:rPr>
    </w:lvl>
    <w:lvl w:ilvl="7" w:tplc="F7368A2A" w:tentative="1">
      <w:start w:val="1"/>
      <w:numFmt w:val="bullet"/>
      <w:lvlText w:val="o"/>
      <w:lvlJc w:val="left"/>
      <w:pPr>
        <w:ind w:left="5760" w:hanging="360"/>
      </w:pPr>
      <w:rPr>
        <w:rFonts w:ascii="Courier New" w:hAnsi="Courier New" w:cs="Courier New" w:hint="default"/>
      </w:rPr>
    </w:lvl>
    <w:lvl w:ilvl="8" w:tplc="04905442"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5CC0B01E">
      <w:start w:val="1"/>
      <w:numFmt w:val="decimal"/>
      <w:lvlText w:val="%1."/>
      <w:lvlJc w:val="left"/>
    </w:lvl>
    <w:lvl w:ilvl="1" w:tplc="1EB8FEF4">
      <w:numFmt w:val="decimal"/>
      <w:lvlText w:val=""/>
      <w:lvlJc w:val="left"/>
    </w:lvl>
    <w:lvl w:ilvl="2" w:tplc="841A79C6">
      <w:numFmt w:val="decimal"/>
      <w:lvlText w:val=""/>
      <w:lvlJc w:val="left"/>
    </w:lvl>
    <w:lvl w:ilvl="3" w:tplc="2138C45E">
      <w:numFmt w:val="decimal"/>
      <w:lvlText w:val=""/>
      <w:lvlJc w:val="left"/>
    </w:lvl>
    <w:lvl w:ilvl="4" w:tplc="DA72BF8C">
      <w:numFmt w:val="decimal"/>
      <w:lvlText w:val=""/>
      <w:lvlJc w:val="left"/>
    </w:lvl>
    <w:lvl w:ilvl="5" w:tplc="D7F69F50">
      <w:numFmt w:val="decimal"/>
      <w:lvlText w:val=""/>
      <w:lvlJc w:val="left"/>
    </w:lvl>
    <w:lvl w:ilvl="6" w:tplc="43BACA0C">
      <w:numFmt w:val="decimal"/>
      <w:lvlText w:val=""/>
      <w:lvlJc w:val="left"/>
    </w:lvl>
    <w:lvl w:ilvl="7" w:tplc="CA8CFA28">
      <w:numFmt w:val="decimal"/>
      <w:lvlText w:val=""/>
      <w:lvlJc w:val="left"/>
    </w:lvl>
    <w:lvl w:ilvl="8" w:tplc="9D08DFE4">
      <w:numFmt w:val="decimal"/>
      <w:lvlText w:val=""/>
      <w:lvlJc w:val="left"/>
    </w:lvl>
  </w:abstractNum>
  <w:abstractNum w:abstractNumId="6" w15:restartNumberingAfterBreak="0">
    <w:nsid w:val="2F4817F5"/>
    <w:multiLevelType w:val="hybridMultilevel"/>
    <w:tmpl w:val="17F6B5B6"/>
    <w:lvl w:ilvl="0" w:tplc="E056BD10">
      <w:start w:val="1"/>
      <w:numFmt w:val="decimal"/>
      <w:lvlText w:val="%1."/>
      <w:lvlJc w:val="left"/>
      <w:pPr>
        <w:ind w:left="720" w:hanging="360"/>
      </w:pPr>
    </w:lvl>
    <w:lvl w:ilvl="1" w:tplc="B8623C58" w:tentative="1">
      <w:start w:val="1"/>
      <w:numFmt w:val="lowerLetter"/>
      <w:lvlText w:val="%2."/>
      <w:lvlJc w:val="left"/>
      <w:pPr>
        <w:ind w:left="1440" w:hanging="360"/>
      </w:pPr>
    </w:lvl>
    <w:lvl w:ilvl="2" w:tplc="6FB02018" w:tentative="1">
      <w:start w:val="1"/>
      <w:numFmt w:val="lowerRoman"/>
      <w:lvlText w:val="%3."/>
      <w:lvlJc w:val="right"/>
      <w:pPr>
        <w:ind w:left="2160" w:hanging="180"/>
      </w:pPr>
    </w:lvl>
    <w:lvl w:ilvl="3" w:tplc="914816A2" w:tentative="1">
      <w:start w:val="1"/>
      <w:numFmt w:val="decimal"/>
      <w:lvlText w:val="%4."/>
      <w:lvlJc w:val="left"/>
      <w:pPr>
        <w:ind w:left="2880" w:hanging="360"/>
      </w:pPr>
    </w:lvl>
    <w:lvl w:ilvl="4" w:tplc="AB0EA26C" w:tentative="1">
      <w:start w:val="1"/>
      <w:numFmt w:val="lowerLetter"/>
      <w:lvlText w:val="%5."/>
      <w:lvlJc w:val="left"/>
      <w:pPr>
        <w:ind w:left="3600" w:hanging="360"/>
      </w:pPr>
    </w:lvl>
    <w:lvl w:ilvl="5" w:tplc="8ADEEC12" w:tentative="1">
      <w:start w:val="1"/>
      <w:numFmt w:val="lowerRoman"/>
      <w:lvlText w:val="%6."/>
      <w:lvlJc w:val="right"/>
      <w:pPr>
        <w:ind w:left="4320" w:hanging="180"/>
      </w:pPr>
    </w:lvl>
    <w:lvl w:ilvl="6" w:tplc="FD4CF2F0" w:tentative="1">
      <w:start w:val="1"/>
      <w:numFmt w:val="decimal"/>
      <w:lvlText w:val="%7."/>
      <w:lvlJc w:val="left"/>
      <w:pPr>
        <w:ind w:left="5040" w:hanging="360"/>
      </w:pPr>
    </w:lvl>
    <w:lvl w:ilvl="7" w:tplc="89E0BB7A" w:tentative="1">
      <w:start w:val="1"/>
      <w:numFmt w:val="lowerLetter"/>
      <w:lvlText w:val="%8."/>
      <w:lvlJc w:val="left"/>
      <w:pPr>
        <w:ind w:left="5760" w:hanging="360"/>
      </w:pPr>
    </w:lvl>
    <w:lvl w:ilvl="8" w:tplc="D77AF0D0"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AA96BC28">
      <w:start w:val="1"/>
      <w:numFmt w:val="bullet"/>
      <w:lvlText w:val=""/>
      <w:lvlJc w:val="left"/>
      <w:pPr>
        <w:ind w:left="720" w:hanging="360"/>
      </w:pPr>
      <w:rPr>
        <w:rFonts w:ascii="Symbol" w:hAnsi="Symbol" w:hint="default"/>
      </w:rPr>
    </w:lvl>
    <w:lvl w:ilvl="1" w:tplc="C44E7040" w:tentative="1">
      <w:start w:val="1"/>
      <w:numFmt w:val="bullet"/>
      <w:lvlText w:val="o"/>
      <w:lvlJc w:val="left"/>
      <w:pPr>
        <w:ind w:left="1440" w:hanging="360"/>
      </w:pPr>
      <w:rPr>
        <w:rFonts w:ascii="Courier New" w:hAnsi="Courier New" w:cs="Courier New" w:hint="default"/>
      </w:rPr>
    </w:lvl>
    <w:lvl w:ilvl="2" w:tplc="B5D05CFA" w:tentative="1">
      <w:start w:val="1"/>
      <w:numFmt w:val="bullet"/>
      <w:lvlText w:val=""/>
      <w:lvlJc w:val="left"/>
      <w:pPr>
        <w:ind w:left="2160" w:hanging="360"/>
      </w:pPr>
      <w:rPr>
        <w:rFonts w:ascii="Wingdings" w:hAnsi="Wingdings" w:hint="default"/>
      </w:rPr>
    </w:lvl>
    <w:lvl w:ilvl="3" w:tplc="5E927424" w:tentative="1">
      <w:start w:val="1"/>
      <w:numFmt w:val="bullet"/>
      <w:lvlText w:val=""/>
      <w:lvlJc w:val="left"/>
      <w:pPr>
        <w:ind w:left="2880" w:hanging="360"/>
      </w:pPr>
      <w:rPr>
        <w:rFonts w:ascii="Symbol" w:hAnsi="Symbol" w:hint="default"/>
      </w:rPr>
    </w:lvl>
    <w:lvl w:ilvl="4" w:tplc="1F4045A4" w:tentative="1">
      <w:start w:val="1"/>
      <w:numFmt w:val="bullet"/>
      <w:lvlText w:val="o"/>
      <w:lvlJc w:val="left"/>
      <w:pPr>
        <w:ind w:left="3600" w:hanging="360"/>
      </w:pPr>
      <w:rPr>
        <w:rFonts w:ascii="Courier New" w:hAnsi="Courier New" w:cs="Courier New" w:hint="default"/>
      </w:rPr>
    </w:lvl>
    <w:lvl w:ilvl="5" w:tplc="1246583E" w:tentative="1">
      <w:start w:val="1"/>
      <w:numFmt w:val="bullet"/>
      <w:lvlText w:val=""/>
      <w:lvlJc w:val="left"/>
      <w:pPr>
        <w:ind w:left="4320" w:hanging="360"/>
      </w:pPr>
      <w:rPr>
        <w:rFonts w:ascii="Wingdings" w:hAnsi="Wingdings" w:hint="default"/>
      </w:rPr>
    </w:lvl>
    <w:lvl w:ilvl="6" w:tplc="9B78EC2A" w:tentative="1">
      <w:start w:val="1"/>
      <w:numFmt w:val="bullet"/>
      <w:lvlText w:val=""/>
      <w:lvlJc w:val="left"/>
      <w:pPr>
        <w:ind w:left="5040" w:hanging="360"/>
      </w:pPr>
      <w:rPr>
        <w:rFonts w:ascii="Symbol" w:hAnsi="Symbol" w:hint="default"/>
      </w:rPr>
    </w:lvl>
    <w:lvl w:ilvl="7" w:tplc="BA7CD0B6" w:tentative="1">
      <w:start w:val="1"/>
      <w:numFmt w:val="bullet"/>
      <w:lvlText w:val="o"/>
      <w:lvlJc w:val="left"/>
      <w:pPr>
        <w:ind w:left="5760" w:hanging="360"/>
      </w:pPr>
      <w:rPr>
        <w:rFonts w:ascii="Courier New" w:hAnsi="Courier New" w:cs="Courier New" w:hint="default"/>
      </w:rPr>
    </w:lvl>
    <w:lvl w:ilvl="8" w:tplc="86CA710C"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0E3432D0">
      <w:start w:val="1"/>
      <w:numFmt w:val="bullet"/>
      <w:lvlText w:val=""/>
      <w:lvlJc w:val="left"/>
      <w:pPr>
        <w:ind w:left="720" w:hanging="360"/>
      </w:pPr>
      <w:rPr>
        <w:rFonts w:ascii="Symbol" w:hAnsi="Symbol" w:hint="default"/>
      </w:rPr>
    </w:lvl>
    <w:lvl w:ilvl="1" w:tplc="B44C61C8" w:tentative="1">
      <w:start w:val="1"/>
      <w:numFmt w:val="bullet"/>
      <w:lvlText w:val="o"/>
      <w:lvlJc w:val="left"/>
      <w:pPr>
        <w:ind w:left="1440" w:hanging="360"/>
      </w:pPr>
      <w:rPr>
        <w:rFonts w:ascii="Courier New" w:hAnsi="Courier New" w:cs="Courier New" w:hint="default"/>
      </w:rPr>
    </w:lvl>
    <w:lvl w:ilvl="2" w:tplc="8F0C4F36" w:tentative="1">
      <w:start w:val="1"/>
      <w:numFmt w:val="bullet"/>
      <w:lvlText w:val=""/>
      <w:lvlJc w:val="left"/>
      <w:pPr>
        <w:ind w:left="2160" w:hanging="360"/>
      </w:pPr>
      <w:rPr>
        <w:rFonts w:ascii="Wingdings" w:hAnsi="Wingdings" w:hint="default"/>
      </w:rPr>
    </w:lvl>
    <w:lvl w:ilvl="3" w:tplc="4F32B314" w:tentative="1">
      <w:start w:val="1"/>
      <w:numFmt w:val="bullet"/>
      <w:lvlText w:val=""/>
      <w:lvlJc w:val="left"/>
      <w:pPr>
        <w:ind w:left="2880" w:hanging="360"/>
      </w:pPr>
      <w:rPr>
        <w:rFonts w:ascii="Symbol" w:hAnsi="Symbol" w:hint="default"/>
      </w:rPr>
    </w:lvl>
    <w:lvl w:ilvl="4" w:tplc="788AE1EE" w:tentative="1">
      <w:start w:val="1"/>
      <w:numFmt w:val="bullet"/>
      <w:lvlText w:val="o"/>
      <w:lvlJc w:val="left"/>
      <w:pPr>
        <w:ind w:left="3600" w:hanging="360"/>
      </w:pPr>
      <w:rPr>
        <w:rFonts w:ascii="Courier New" w:hAnsi="Courier New" w:cs="Courier New" w:hint="default"/>
      </w:rPr>
    </w:lvl>
    <w:lvl w:ilvl="5" w:tplc="E724FD34" w:tentative="1">
      <w:start w:val="1"/>
      <w:numFmt w:val="bullet"/>
      <w:lvlText w:val=""/>
      <w:lvlJc w:val="left"/>
      <w:pPr>
        <w:ind w:left="4320" w:hanging="360"/>
      </w:pPr>
      <w:rPr>
        <w:rFonts w:ascii="Wingdings" w:hAnsi="Wingdings" w:hint="default"/>
      </w:rPr>
    </w:lvl>
    <w:lvl w:ilvl="6" w:tplc="5DF6268E" w:tentative="1">
      <w:start w:val="1"/>
      <w:numFmt w:val="bullet"/>
      <w:lvlText w:val=""/>
      <w:lvlJc w:val="left"/>
      <w:pPr>
        <w:ind w:left="5040" w:hanging="360"/>
      </w:pPr>
      <w:rPr>
        <w:rFonts w:ascii="Symbol" w:hAnsi="Symbol" w:hint="default"/>
      </w:rPr>
    </w:lvl>
    <w:lvl w:ilvl="7" w:tplc="608EACB0" w:tentative="1">
      <w:start w:val="1"/>
      <w:numFmt w:val="bullet"/>
      <w:lvlText w:val="o"/>
      <w:lvlJc w:val="left"/>
      <w:pPr>
        <w:ind w:left="5760" w:hanging="360"/>
      </w:pPr>
      <w:rPr>
        <w:rFonts w:ascii="Courier New" w:hAnsi="Courier New" w:cs="Courier New" w:hint="default"/>
      </w:rPr>
    </w:lvl>
    <w:lvl w:ilvl="8" w:tplc="517EDEB0"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F6141838">
      <w:start w:val="1"/>
      <w:numFmt w:val="bullet"/>
      <w:lvlText w:val=""/>
      <w:lvlJc w:val="left"/>
      <w:pPr>
        <w:ind w:left="720" w:hanging="360"/>
      </w:pPr>
      <w:rPr>
        <w:rFonts w:ascii="Symbol" w:hAnsi="Symbol" w:hint="default"/>
      </w:rPr>
    </w:lvl>
    <w:lvl w:ilvl="1" w:tplc="5CBE5146" w:tentative="1">
      <w:start w:val="1"/>
      <w:numFmt w:val="bullet"/>
      <w:lvlText w:val="o"/>
      <w:lvlJc w:val="left"/>
      <w:pPr>
        <w:ind w:left="1440" w:hanging="360"/>
      </w:pPr>
      <w:rPr>
        <w:rFonts w:ascii="Courier New" w:hAnsi="Courier New" w:cs="Courier New" w:hint="default"/>
      </w:rPr>
    </w:lvl>
    <w:lvl w:ilvl="2" w:tplc="496ABFB6" w:tentative="1">
      <w:start w:val="1"/>
      <w:numFmt w:val="bullet"/>
      <w:lvlText w:val=""/>
      <w:lvlJc w:val="left"/>
      <w:pPr>
        <w:ind w:left="2160" w:hanging="360"/>
      </w:pPr>
      <w:rPr>
        <w:rFonts w:ascii="Wingdings" w:hAnsi="Wingdings" w:hint="default"/>
      </w:rPr>
    </w:lvl>
    <w:lvl w:ilvl="3" w:tplc="4F640B66" w:tentative="1">
      <w:start w:val="1"/>
      <w:numFmt w:val="bullet"/>
      <w:lvlText w:val=""/>
      <w:lvlJc w:val="left"/>
      <w:pPr>
        <w:ind w:left="2880" w:hanging="360"/>
      </w:pPr>
      <w:rPr>
        <w:rFonts w:ascii="Symbol" w:hAnsi="Symbol" w:hint="default"/>
      </w:rPr>
    </w:lvl>
    <w:lvl w:ilvl="4" w:tplc="9E383490" w:tentative="1">
      <w:start w:val="1"/>
      <w:numFmt w:val="bullet"/>
      <w:lvlText w:val="o"/>
      <w:lvlJc w:val="left"/>
      <w:pPr>
        <w:ind w:left="3600" w:hanging="360"/>
      </w:pPr>
      <w:rPr>
        <w:rFonts w:ascii="Courier New" w:hAnsi="Courier New" w:cs="Courier New" w:hint="default"/>
      </w:rPr>
    </w:lvl>
    <w:lvl w:ilvl="5" w:tplc="BE30BBA6" w:tentative="1">
      <w:start w:val="1"/>
      <w:numFmt w:val="bullet"/>
      <w:lvlText w:val=""/>
      <w:lvlJc w:val="left"/>
      <w:pPr>
        <w:ind w:left="4320" w:hanging="360"/>
      </w:pPr>
      <w:rPr>
        <w:rFonts w:ascii="Wingdings" w:hAnsi="Wingdings" w:hint="default"/>
      </w:rPr>
    </w:lvl>
    <w:lvl w:ilvl="6" w:tplc="57944300" w:tentative="1">
      <w:start w:val="1"/>
      <w:numFmt w:val="bullet"/>
      <w:lvlText w:val=""/>
      <w:lvlJc w:val="left"/>
      <w:pPr>
        <w:ind w:left="5040" w:hanging="360"/>
      </w:pPr>
      <w:rPr>
        <w:rFonts w:ascii="Symbol" w:hAnsi="Symbol" w:hint="default"/>
      </w:rPr>
    </w:lvl>
    <w:lvl w:ilvl="7" w:tplc="CB587FC8" w:tentative="1">
      <w:start w:val="1"/>
      <w:numFmt w:val="bullet"/>
      <w:lvlText w:val="o"/>
      <w:lvlJc w:val="left"/>
      <w:pPr>
        <w:ind w:left="5760" w:hanging="360"/>
      </w:pPr>
      <w:rPr>
        <w:rFonts w:ascii="Courier New" w:hAnsi="Courier New" w:cs="Courier New" w:hint="default"/>
      </w:rPr>
    </w:lvl>
    <w:lvl w:ilvl="8" w:tplc="A3A6B60A"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212E69FE">
      <w:start w:val="1"/>
      <w:numFmt w:val="decimal"/>
      <w:pStyle w:val="Footer"/>
      <w:lvlText w:val="%1."/>
      <w:lvlJc w:val="left"/>
      <w:pPr>
        <w:ind w:left="720" w:hanging="360"/>
      </w:pPr>
    </w:lvl>
    <w:lvl w:ilvl="1" w:tplc="C250F326" w:tentative="1">
      <w:start w:val="1"/>
      <w:numFmt w:val="lowerLetter"/>
      <w:lvlText w:val="%2."/>
      <w:lvlJc w:val="left"/>
      <w:pPr>
        <w:ind w:left="1440" w:hanging="360"/>
      </w:pPr>
    </w:lvl>
    <w:lvl w:ilvl="2" w:tplc="B80ACC04" w:tentative="1">
      <w:start w:val="1"/>
      <w:numFmt w:val="lowerRoman"/>
      <w:lvlText w:val="%3."/>
      <w:lvlJc w:val="right"/>
      <w:pPr>
        <w:ind w:left="2160" w:hanging="180"/>
      </w:pPr>
    </w:lvl>
    <w:lvl w:ilvl="3" w:tplc="46EC2246" w:tentative="1">
      <w:start w:val="1"/>
      <w:numFmt w:val="decimal"/>
      <w:lvlText w:val="%4."/>
      <w:lvlJc w:val="left"/>
      <w:pPr>
        <w:ind w:left="2880" w:hanging="360"/>
      </w:pPr>
    </w:lvl>
    <w:lvl w:ilvl="4" w:tplc="33582136" w:tentative="1">
      <w:start w:val="1"/>
      <w:numFmt w:val="lowerLetter"/>
      <w:lvlText w:val="%5."/>
      <w:lvlJc w:val="left"/>
      <w:pPr>
        <w:ind w:left="3600" w:hanging="360"/>
      </w:pPr>
    </w:lvl>
    <w:lvl w:ilvl="5" w:tplc="70E43454" w:tentative="1">
      <w:start w:val="1"/>
      <w:numFmt w:val="lowerRoman"/>
      <w:lvlText w:val="%6."/>
      <w:lvlJc w:val="right"/>
      <w:pPr>
        <w:ind w:left="4320" w:hanging="180"/>
      </w:pPr>
    </w:lvl>
    <w:lvl w:ilvl="6" w:tplc="C2223A4C" w:tentative="1">
      <w:start w:val="1"/>
      <w:numFmt w:val="decimal"/>
      <w:lvlText w:val="%7."/>
      <w:lvlJc w:val="left"/>
      <w:pPr>
        <w:ind w:left="5040" w:hanging="360"/>
      </w:pPr>
    </w:lvl>
    <w:lvl w:ilvl="7" w:tplc="E4E264B4" w:tentative="1">
      <w:start w:val="1"/>
      <w:numFmt w:val="lowerLetter"/>
      <w:lvlText w:val="%8."/>
      <w:lvlJc w:val="left"/>
      <w:pPr>
        <w:ind w:left="5760" w:hanging="360"/>
      </w:pPr>
    </w:lvl>
    <w:lvl w:ilvl="8" w:tplc="D822395A"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8574983">
    <w:abstractNumId w:val="13"/>
  </w:num>
  <w:num w:numId="2" w16cid:durableId="976683601">
    <w:abstractNumId w:val="8"/>
  </w:num>
  <w:num w:numId="3" w16cid:durableId="1822191195">
    <w:abstractNumId w:val="16"/>
  </w:num>
  <w:num w:numId="4" w16cid:durableId="397561484">
    <w:abstractNumId w:val="1"/>
  </w:num>
  <w:num w:numId="5" w16cid:durableId="999580569">
    <w:abstractNumId w:val="7"/>
  </w:num>
  <w:num w:numId="6" w16cid:durableId="1067728466">
    <w:abstractNumId w:val="5"/>
  </w:num>
  <w:num w:numId="7" w16cid:durableId="1724715735">
    <w:abstractNumId w:val="11"/>
  </w:num>
  <w:num w:numId="8" w16cid:durableId="1503814746">
    <w:abstractNumId w:val="14"/>
  </w:num>
  <w:num w:numId="9" w16cid:durableId="1113400993">
    <w:abstractNumId w:val="15"/>
  </w:num>
  <w:num w:numId="10" w16cid:durableId="1283154521">
    <w:abstractNumId w:val="12"/>
  </w:num>
  <w:num w:numId="11" w16cid:durableId="797259116">
    <w:abstractNumId w:val="10"/>
  </w:num>
  <w:num w:numId="12" w16cid:durableId="312222206">
    <w:abstractNumId w:val="0"/>
  </w:num>
  <w:num w:numId="13" w16cid:durableId="380791444">
    <w:abstractNumId w:val="9"/>
  </w:num>
  <w:num w:numId="14" w16cid:durableId="1384603123">
    <w:abstractNumId w:val="3"/>
  </w:num>
  <w:num w:numId="15" w16cid:durableId="1158110002">
    <w:abstractNumId w:val="4"/>
  </w:num>
  <w:num w:numId="16" w16cid:durableId="1359163202">
    <w:abstractNumId w:val="2"/>
  </w:num>
  <w:num w:numId="17" w16cid:durableId="1729376902">
    <w:abstractNumId w:val="15"/>
    <w:lvlOverride w:ilvl="0">
      <w:startOverride w:val="1"/>
    </w:lvlOverride>
  </w:num>
  <w:num w:numId="18" w16cid:durableId="6953474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37EDA"/>
    <w:rsid w:val="00076159"/>
    <w:rsid w:val="00080B3C"/>
    <w:rsid w:val="000B470C"/>
    <w:rsid w:val="000E634D"/>
    <w:rsid w:val="000E6C8E"/>
    <w:rsid w:val="001001FF"/>
    <w:rsid w:val="001079B0"/>
    <w:rsid w:val="00123FD5"/>
    <w:rsid w:val="00125D01"/>
    <w:rsid w:val="00127472"/>
    <w:rsid w:val="00133137"/>
    <w:rsid w:val="00134089"/>
    <w:rsid w:val="00156955"/>
    <w:rsid w:val="00156A20"/>
    <w:rsid w:val="00157BD8"/>
    <w:rsid w:val="0017282D"/>
    <w:rsid w:val="00184BA4"/>
    <w:rsid w:val="00193439"/>
    <w:rsid w:val="0019505B"/>
    <w:rsid w:val="001B1686"/>
    <w:rsid w:val="001B27E0"/>
    <w:rsid w:val="001D5BDF"/>
    <w:rsid w:val="001E55DA"/>
    <w:rsid w:val="001F6914"/>
    <w:rsid w:val="00213A11"/>
    <w:rsid w:val="002359FD"/>
    <w:rsid w:val="00237E71"/>
    <w:rsid w:val="00240632"/>
    <w:rsid w:val="00244F4A"/>
    <w:rsid w:val="0024691A"/>
    <w:rsid w:val="00254591"/>
    <w:rsid w:val="002579A6"/>
    <w:rsid w:val="00257C83"/>
    <w:rsid w:val="0027220C"/>
    <w:rsid w:val="00280698"/>
    <w:rsid w:val="002B252D"/>
    <w:rsid w:val="002B48C6"/>
    <w:rsid w:val="002D09BC"/>
    <w:rsid w:val="002E6626"/>
    <w:rsid w:val="002F083E"/>
    <w:rsid w:val="002F2C20"/>
    <w:rsid w:val="002F7AA4"/>
    <w:rsid w:val="002F7DA8"/>
    <w:rsid w:val="00300B86"/>
    <w:rsid w:val="00301C06"/>
    <w:rsid w:val="00326371"/>
    <w:rsid w:val="0034185A"/>
    <w:rsid w:val="003467F2"/>
    <w:rsid w:val="00347F52"/>
    <w:rsid w:val="0035053F"/>
    <w:rsid w:val="00364C11"/>
    <w:rsid w:val="00366FF9"/>
    <w:rsid w:val="003728C8"/>
    <w:rsid w:val="003801E0"/>
    <w:rsid w:val="003868CD"/>
    <w:rsid w:val="003D4BD3"/>
    <w:rsid w:val="003E6469"/>
    <w:rsid w:val="003E6719"/>
    <w:rsid w:val="003E76A7"/>
    <w:rsid w:val="003F157A"/>
    <w:rsid w:val="003F28FE"/>
    <w:rsid w:val="003F58E6"/>
    <w:rsid w:val="00401382"/>
    <w:rsid w:val="004045DB"/>
    <w:rsid w:val="00417992"/>
    <w:rsid w:val="0045441D"/>
    <w:rsid w:val="0048069E"/>
    <w:rsid w:val="004A4E83"/>
    <w:rsid w:val="004C436A"/>
    <w:rsid w:val="00501C69"/>
    <w:rsid w:val="00503991"/>
    <w:rsid w:val="00506144"/>
    <w:rsid w:val="00534EB4"/>
    <w:rsid w:val="00544874"/>
    <w:rsid w:val="00552FDF"/>
    <w:rsid w:val="005538E5"/>
    <w:rsid w:val="00554DBC"/>
    <w:rsid w:val="00565A48"/>
    <w:rsid w:val="00575860"/>
    <w:rsid w:val="005969AA"/>
    <w:rsid w:val="005A45F6"/>
    <w:rsid w:val="005A64E9"/>
    <w:rsid w:val="005B3F67"/>
    <w:rsid w:val="005B5EF0"/>
    <w:rsid w:val="005D21D4"/>
    <w:rsid w:val="005D2B24"/>
    <w:rsid w:val="005E1542"/>
    <w:rsid w:val="005E30BB"/>
    <w:rsid w:val="005F1D2E"/>
    <w:rsid w:val="005F5637"/>
    <w:rsid w:val="00601A23"/>
    <w:rsid w:val="006373F9"/>
    <w:rsid w:val="006419DF"/>
    <w:rsid w:val="00642F6E"/>
    <w:rsid w:val="006554CB"/>
    <w:rsid w:val="00661455"/>
    <w:rsid w:val="006622A2"/>
    <w:rsid w:val="00664F4E"/>
    <w:rsid w:val="006A47F9"/>
    <w:rsid w:val="006A4B23"/>
    <w:rsid w:val="006B4D69"/>
    <w:rsid w:val="006B6EF0"/>
    <w:rsid w:val="006C366B"/>
    <w:rsid w:val="006E2912"/>
    <w:rsid w:val="006E4EAF"/>
    <w:rsid w:val="00732112"/>
    <w:rsid w:val="007509E7"/>
    <w:rsid w:val="00751230"/>
    <w:rsid w:val="00777B26"/>
    <w:rsid w:val="0078421A"/>
    <w:rsid w:val="00793F1E"/>
    <w:rsid w:val="007A47B8"/>
    <w:rsid w:val="007B0517"/>
    <w:rsid w:val="00804307"/>
    <w:rsid w:val="00810D2F"/>
    <w:rsid w:val="00817F76"/>
    <w:rsid w:val="00840BC2"/>
    <w:rsid w:val="00840C11"/>
    <w:rsid w:val="00841E77"/>
    <w:rsid w:val="00856439"/>
    <w:rsid w:val="0088483C"/>
    <w:rsid w:val="008B676D"/>
    <w:rsid w:val="008C1D3C"/>
    <w:rsid w:val="008C3E41"/>
    <w:rsid w:val="008D0F97"/>
    <w:rsid w:val="008F713E"/>
    <w:rsid w:val="00900BE4"/>
    <w:rsid w:val="00903043"/>
    <w:rsid w:val="0091030C"/>
    <w:rsid w:val="00952F8B"/>
    <w:rsid w:val="009554A5"/>
    <w:rsid w:val="00965C35"/>
    <w:rsid w:val="00976B3A"/>
    <w:rsid w:val="009774D4"/>
    <w:rsid w:val="009A7140"/>
    <w:rsid w:val="009B7EBF"/>
    <w:rsid w:val="009C4840"/>
    <w:rsid w:val="009D67D0"/>
    <w:rsid w:val="009F0B17"/>
    <w:rsid w:val="009F588C"/>
    <w:rsid w:val="00A1134A"/>
    <w:rsid w:val="00A354B9"/>
    <w:rsid w:val="00A3599F"/>
    <w:rsid w:val="00A434E5"/>
    <w:rsid w:val="00A457C6"/>
    <w:rsid w:val="00A53765"/>
    <w:rsid w:val="00A72840"/>
    <w:rsid w:val="00A779AC"/>
    <w:rsid w:val="00A82B60"/>
    <w:rsid w:val="00AA1246"/>
    <w:rsid w:val="00AA2BC9"/>
    <w:rsid w:val="00AA2FDD"/>
    <w:rsid w:val="00AA4CF6"/>
    <w:rsid w:val="00AA4DB0"/>
    <w:rsid w:val="00AA7486"/>
    <w:rsid w:val="00AD536D"/>
    <w:rsid w:val="00AE01AB"/>
    <w:rsid w:val="00B03483"/>
    <w:rsid w:val="00B170E8"/>
    <w:rsid w:val="00B20C86"/>
    <w:rsid w:val="00B721C4"/>
    <w:rsid w:val="00B87388"/>
    <w:rsid w:val="00B92066"/>
    <w:rsid w:val="00B97FEB"/>
    <w:rsid w:val="00BB3544"/>
    <w:rsid w:val="00BC1D55"/>
    <w:rsid w:val="00BC5F2C"/>
    <w:rsid w:val="00BD04DD"/>
    <w:rsid w:val="00BD6830"/>
    <w:rsid w:val="00BD6ECC"/>
    <w:rsid w:val="00BF1150"/>
    <w:rsid w:val="00C00776"/>
    <w:rsid w:val="00C01005"/>
    <w:rsid w:val="00C13654"/>
    <w:rsid w:val="00C14089"/>
    <w:rsid w:val="00C25E37"/>
    <w:rsid w:val="00C26550"/>
    <w:rsid w:val="00C26F0A"/>
    <w:rsid w:val="00C57B6E"/>
    <w:rsid w:val="00C6164F"/>
    <w:rsid w:val="00C70118"/>
    <w:rsid w:val="00C8347C"/>
    <w:rsid w:val="00C90986"/>
    <w:rsid w:val="00C975A4"/>
    <w:rsid w:val="00CB523D"/>
    <w:rsid w:val="00CC15F6"/>
    <w:rsid w:val="00CE575C"/>
    <w:rsid w:val="00CF16AC"/>
    <w:rsid w:val="00CF4A6A"/>
    <w:rsid w:val="00D0421B"/>
    <w:rsid w:val="00D05363"/>
    <w:rsid w:val="00D05474"/>
    <w:rsid w:val="00D078F4"/>
    <w:rsid w:val="00D2420D"/>
    <w:rsid w:val="00D31FF7"/>
    <w:rsid w:val="00D34253"/>
    <w:rsid w:val="00D367AC"/>
    <w:rsid w:val="00D43D3B"/>
    <w:rsid w:val="00D50C93"/>
    <w:rsid w:val="00D54D4A"/>
    <w:rsid w:val="00D56F9E"/>
    <w:rsid w:val="00D75681"/>
    <w:rsid w:val="00DA256D"/>
    <w:rsid w:val="00DA2FDA"/>
    <w:rsid w:val="00DB276F"/>
    <w:rsid w:val="00DD2CCC"/>
    <w:rsid w:val="00DE1548"/>
    <w:rsid w:val="00DE7EA4"/>
    <w:rsid w:val="00DF5510"/>
    <w:rsid w:val="00E110C6"/>
    <w:rsid w:val="00E15404"/>
    <w:rsid w:val="00E23EEB"/>
    <w:rsid w:val="00E24198"/>
    <w:rsid w:val="00E40B72"/>
    <w:rsid w:val="00E57400"/>
    <w:rsid w:val="00E83921"/>
    <w:rsid w:val="00E90AC8"/>
    <w:rsid w:val="00E93655"/>
    <w:rsid w:val="00EB23CC"/>
    <w:rsid w:val="00EC24D8"/>
    <w:rsid w:val="00EF5EF5"/>
    <w:rsid w:val="00EF7C06"/>
    <w:rsid w:val="00F04032"/>
    <w:rsid w:val="00F07EED"/>
    <w:rsid w:val="00F27197"/>
    <w:rsid w:val="00F45581"/>
    <w:rsid w:val="00F530A2"/>
    <w:rsid w:val="00F60933"/>
    <w:rsid w:val="00F62013"/>
    <w:rsid w:val="00F645BD"/>
    <w:rsid w:val="00F8026C"/>
    <w:rsid w:val="00F81AFB"/>
    <w:rsid w:val="00FB6270"/>
    <w:rsid w:val="00FB7C1F"/>
    <w:rsid w:val="00FD03C9"/>
    <w:rsid w:val="00FD3085"/>
    <w:rsid w:val="00FD4256"/>
    <w:rsid w:val="00FE4DA1"/>
    <w:rsid w:val="01366D8E"/>
    <w:rsid w:val="06C6B3C8"/>
    <w:rsid w:val="0BD945EC"/>
    <w:rsid w:val="12C3F6D8"/>
    <w:rsid w:val="1E9F1C96"/>
    <w:rsid w:val="23A82DCE"/>
    <w:rsid w:val="313991B9"/>
    <w:rsid w:val="40A56540"/>
    <w:rsid w:val="42C52F0B"/>
    <w:rsid w:val="474EFE3A"/>
    <w:rsid w:val="58BA6797"/>
    <w:rsid w:val="5BEE72B6"/>
    <w:rsid w:val="5CF58601"/>
    <w:rsid w:val="6527FF10"/>
    <w:rsid w:val="7670CF56"/>
    <w:rsid w:val="7A1696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B53BD"/>
  <w15:chartTrackingRefBased/>
  <w15:docId w15:val="{05FDDD12-7F6A-4B68-9F9B-4574B26A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customStyle="1" w:styleId="Default">
    <w:name w:val="Default"/>
    <w:rsid w:val="00E23EEB"/>
    <w:pPr>
      <w:autoSpaceDE w:val="0"/>
      <w:autoSpaceDN w:val="0"/>
      <w:adjustRightInd w:val="0"/>
      <w:spacing w:after="0" w:line="240" w:lineRule="auto"/>
    </w:pPr>
    <w:rPr>
      <w:rFonts w:ascii="Open Sans SemiBold" w:hAnsi="Open Sans SemiBold" w:cs="Open Sans SemiBold"/>
      <w:color w:val="000000"/>
      <w:kern w:val="0"/>
      <w:lang w:val="en-ID"/>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3D3B"/>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6E2912"/>
    <w:rPr>
      <w:b/>
      <w:bCs/>
    </w:rPr>
  </w:style>
  <w:style w:type="character" w:customStyle="1" w:styleId="CommentSubjectChar">
    <w:name w:val="Comment Subject Char"/>
    <w:basedOn w:val="CommentTextChar"/>
    <w:link w:val="CommentSubject"/>
    <w:uiPriority w:val="99"/>
    <w:semiHidden/>
    <w:rsid w:val="006E2912"/>
    <w:rPr>
      <w:rFonts w:ascii="Open Sans Light" w:hAnsi="Open Sans Light"/>
      <w:b/>
      <w:bCs/>
      <w:sz w:val="20"/>
      <w:szCs w:val="20"/>
    </w:rPr>
  </w:style>
  <w:style w:type="character" w:styleId="Mention">
    <w:name w:val="Mention"/>
    <w:basedOn w:val="DefaultParagraphFont"/>
    <w:uiPriority w:val="99"/>
    <w:unhideWhenUsed/>
    <w:rsid w:val="00076159"/>
    <w:rPr>
      <w:color w:val="2B579A"/>
      <w:shd w:val="clear" w:color="auto" w:fill="E1DFDD"/>
    </w:rPr>
  </w:style>
  <w:style w:type="character" w:customStyle="1" w:styleId="cf01">
    <w:name w:val="cf01"/>
    <w:basedOn w:val="DefaultParagraphFont"/>
    <w:rsid w:val="002B252D"/>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AD4A7654-6432-4C23-AE03-C7A41466CB2A}"/>
</file>

<file path=customXml/itemProps2.xml><?xml version="1.0" encoding="utf-8"?>
<ds:datastoreItem xmlns:ds="http://schemas.openxmlformats.org/officeDocument/2006/customXml" ds:itemID="{555922C5-1D8C-4531-B98F-2B5DAABA545A}">
  <ds:schemaRefs>
    <ds:schemaRef ds:uri="http://schemas.microsoft.com/sharepoint/v3/contenttype/forms"/>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52E4AC1D-793E-4ECB-9030-A8823D12AE82}">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برنامه ملی غربالگری سرطان ریه - درباره غربالگری سرطان ریه</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برنامه ملی غربالگری سرطان ریه – حضور شما در کلینیک رادیولوژی</dc:title>
  <dc:subject>پروگرام ملی غربالگری سرطان ریه</dc:subject>
  <dc:creator>Australian Government Department of Health, Disability and Ageing</dc:creator>
  <cp:keywords>سرطان</cp:keywords>
  <cp:lastModifiedBy>Nil Syril Matula</cp:lastModifiedBy>
  <cp:revision>44</cp:revision>
  <dcterms:created xsi:type="dcterms:W3CDTF">2025-03-15T00:31:00Z</dcterms:created>
  <dcterms:modified xsi:type="dcterms:W3CDTF">2025-06-27T04:56:00Z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501400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