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6314" w14:textId="5433AB22" w:rsidR="00D43D3B" w:rsidRPr="00872F69" w:rsidRDefault="00D43D3B" w:rsidP="00810D2F">
      <w:pPr>
        <w:pStyle w:val="Heading1"/>
        <w:bidi/>
        <w:spacing w:before="840"/>
        <w:ind w:left="0"/>
        <w:rPr>
          <w:rFonts w:ascii="Dubai" w:hAnsi="Dubai" w:cs="Dubai"/>
          <w:bCs/>
          <w:szCs w:val="72"/>
        </w:rPr>
      </w:pPr>
      <w:r w:rsidRPr="00872F69">
        <w:rPr>
          <w:rFonts w:ascii="Dubai" w:hAnsi="Dubai" w:cs="Dubai"/>
          <w:bCs/>
          <w:szCs w:val="72"/>
          <w:rtl/>
          <w:lang w:val="fa"/>
        </w:rPr>
        <w:t>مراجعه شما به کلینیک رادیولوژی</w:t>
      </w:r>
    </w:p>
    <w:p w14:paraId="7E1FBB45" w14:textId="127621D4" w:rsidR="003801E0" w:rsidRPr="00872F69" w:rsidRDefault="00000000" w:rsidP="003F58E6">
      <w:pPr>
        <w:pStyle w:val="Heading2"/>
        <w:bidi/>
        <w:rPr>
          <w:rFonts w:ascii="Dubai" w:hAnsi="Dubai" w:cs="Dubai"/>
          <w:bCs/>
          <w:szCs w:val="44"/>
        </w:rPr>
      </w:pPr>
      <w:r w:rsidRPr="00872F69">
        <w:rPr>
          <w:rFonts w:ascii="Dubai" w:hAnsi="Dubai" w:cs="Dubai"/>
          <w:bCs/>
          <w:szCs w:val="44"/>
          <w:rtl/>
          <w:lang w:val="fa"/>
        </w:rPr>
        <w:t>قبل از اسکن</w:t>
      </w:r>
    </w:p>
    <w:p w14:paraId="2260516F" w14:textId="33ECD2F7" w:rsidR="00FD4256" w:rsidRPr="00B772CD" w:rsidRDefault="00000000" w:rsidP="00FD4256">
      <w:pPr>
        <w:bidi/>
        <w:spacing w:after="0" w:line="240" w:lineRule="auto"/>
        <w:rPr>
          <w:rFonts w:ascii="Dubai" w:hAnsi="Dubai" w:cs="Dubai"/>
          <w:b/>
          <w:bCs/>
          <w:szCs w:val="20"/>
        </w:rPr>
      </w:pPr>
      <w:sdt>
        <w:sdtPr>
          <w:rPr>
            <w:rFonts w:ascii="Dubai" w:hAnsi="Dubai" w:cs="Dubai"/>
            <w:sz w:val="60"/>
            <w:szCs w:val="60"/>
            <w:rtl/>
            <w:lang w:val="en-GB"/>
          </w:rPr>
          <w:id w:val="905946254"/>
          <w15:color w:val="000000"/>
          <w14:checkbox>
            <w14:checked w14:val="0"/>
            <w14:checkedState w14:val="2612" w14:font="MS Gothic"/>
            <w14:uncheckedState w14:val="2610" w14:font="MS Gothic"/>
          </w14:checkbox>
        </w:sdtPr>
        <w:sdtContent>
          <w:r w:rsidR="00872F69" w:rsidRPr="00872F69">
            <w:rPr>
              <w:rFonts w:ascii="MS Gothic" w:eastAsia="MS Gothic" w:hAnsi="MS Gothic" w:cs="Dubai" w:hint="eastAsia"/>
              <w:sz w:val="60"/>
              <w:szCs w:val="60"/>
              <w:rtl/>
              <w:lang w:val="en-GB"/>
            </w:rPr>
            <w:t>☐</w:t>
          </w:r>
        </w:sdtContent>
      </w:sdt>
      <w:r w:rsidRPr="00872F69">
        <w:rPr>
          <w:rFonts w:ascii="Dubai" w:hAnsi="Dubai" w:cs="Dubai"/>
          <w:b/>
          <w:bCs/>
          <w:szCs w:val="20"/>
          <w:rtl/>
          <w:lang w:val="fa"/>
        </w:rPr>
        <w:t xml:space="preserve">  </w:t>
      </w:r>
      <w:r w:rsidRPr="00B772CD">
        <w:rPr>
          <w:rFonts w:ascii="Dubai" w:hAnsi="Dubai" w:cs="Dubai"/>
          <w:b/>
          <w:bCs/>
          <w:szCs w:val="20"/>
          <w:rtl/>
          <w:lang w:val="fa"/>
        </w:rPr>
        <w:t xml:space="preserve">از داکتر تان  یک معرفی‌نامه برای اسکن توموگرافی کمپیوتری(سی‌تی اسکن) با دوز پایین دریافت کنید. </w:t>
      </w:r>
    </w:p>
    <w:p w14:paraId="6420E378" w14:textId="09A3702C" w:rsidR="00F07EED" w:rsidRPr="00B772CD" w:rsidRDefault="00000000" w:rsidP="00F07EED">
      <w:pPr>
        <w:bidi/>
        <w:spacing w:after="0" w:line="240" w:lineRule="auto"/>
        <w:rPr>
          <w:rFonts w:ascii="Dubai" w:hAnsi="Dubai" w:cs="Dubai"/>
          <w:b/>
          <w:bCs/>
          <w:szCs w:val="20"/>
        </w:rPr>
      </w:pPr>
      <w:sdt>
        <w:sdtPr>
          <w:rPr>
            <w:rFonts w:ascii="Dubai" w:hAnsi="Dubai" w:cs="Dubai"/>
            <w:sz w:val="60"/>
            <w:szCs w:val="60"/>
            <w:rtl/>
            <w:lang w:val="en-GB"/>
          </w:rPr>
          <w:id w:val="583988275"/>
          <w15:color w:val="000000"/>
          <w14:checkbox>
            <w14:checked w14:val="0"/>
            <w14:checkedState w14:val="2612" w14:font="MS Gothic"/>
            <w14:uncheckedState w14:val="2610" w14:font="MS Gothic"/>
          </w14:checkbox>
        </w:sdtPr>
        <w:sdtContent>
          <w:r w:rsidR="00872F69" w:rsidRP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از داکتر خود بپرسید که غربالگری سرطان ریه در منطقه شما کجا ارائه می‌شود.</w:t>
      </w:r>
    </w:p>
    <w:p w14:paraId="5CC34BC2" w14:textId="199BEBA9" w:rsidR="00F07EED" w:rsidRPr="00872F69" w:rsidRDefault="00000000" w:rsidP="00F07EED">
      <w:pPr>
        <w:bidi/>
        <w:spacing w:after="0" w:line="240" w:lineRule="auto"/>
        <w:rPr>
          <w:rFonts w:ascii="Dubai" w:hAnsi="Dubai" w:cs="Dubai"/>
          <w:b/>
          <w:bCs/>
        </w:rPr>
      </w:pPr>
      <w:sdt>
        <w:sdtPr>
          <w:rPr>
            <w:rFonts w:ascii="Dubai" w:hAnsi="Dubai" w:cs="Dubai"/>
            <w:sz w:val="60"/>
            <w:szCs w:val="60"/>
            <w:rtl/>
            <w:lang w:val="en-GB"/>
          </w:rPr>
          <w:id w:val="246723187"/>
          <w15:color w:val="000000"/>
          <w14:checkbox>
            <w14:checked w14:val="0"/>
            <w14:checkedState w14:val="2612" w14:font="MS Gothic"/>
            <w14:uncheckedState w14:val="2610" w14:font="MS Gothic"/>
          </w14:checkbox>
        </w:sdtPr>
        <w:sdtContent>
          <w:r w:rsid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اگر قبلاً سی‌تی اسکن انجام نداده‌اید، هرگونه نگرانی خود را با داکتر  خود در میان بگذارید.</w:t>
      </w:r>
      <w:r w:rsidRPr="00872F69">
        <w:rPr>
          <w:rFonts w:ascii="Dubai" w:hAnsi="Dubai" w:cs="Dubai"/>
          <w:b/>
          <w:bCs/>
          <w:szCs w:val="20"/>
          <w:rtl/>
          <w:lang w:val="fa"/>
        </w:rPr>
        <w:t xml:space="preserve"> </w:t>
      </w:r>
    </w:p>
    <w:p w14:paraId="4B3E3129" w14:textId="58FC7A6F" w:rsidR="00F07EED" w:rsidRPr="00B772CD" w:rsidRDefault="00000000" w:rsidP="00F07EED">
      <w:pPr>
        <w:bidi/>
        <w:spacing w:after="0" w:line="240" w:lineRule="auto"/>
        <w:ind w:left="567" w:hanging="567"/>
        <w:rPr>
          <w:rFonts w:ascii="Dubai" w:hAnsi="Dubai" w:cs="Dubai"/>
          <w:szCs w:val="20"/>
        </w:rPr>
      </w:pPr>
      <w:sdt>
        <w:sdtPr>
          <w:rPr>
            <w:rFonts w:ascii="Dubai" w:hAnsi="Dubai" w:cs="Dubai"/>
            <w:sz w:val="60"/>
            <w:szCs w:val="60"/>
            <w:rtl/>
            <w:lang w:val="en-GB"/>
          </w:rPr>
          <w:id w:val="24514088"/>
          <w15:color w:val="000000"/>
          <w14:checkbox>
            <w14:checked w14:val="0"/>
            <w14:checkedState w14:val="2612" w14:font="MS Gothic"/>
            <w14:uncheckedState w14:val="2610" w14:font="MS Gothic"/>
          </w14:checkbox>
        </w:sdtPr>
        <w:sdtContent>
          <w:r w:rsid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اسکن خود را بشکل آنلاین، از طریق تلیفون یا شخصاً رزرو کنید. به آنها اطلاع دهید که در پروگرام غربالگری سرطان ریه شرکت می‌کنید.</w:t>
      </w:r>
    </w:p>
    <w:p w14:paraId="2BF0CA03" w14:textId="2E33BAFD" w:rsidR="00F07EED" w:rsidRPr="00B772CD" w:rsidRDefault="00000000" w:rsidP="00F07EED">
      <w:pPr>
        <w:bidi/>
        <w:spacing w:after="0" w:line="240" w:lineRule="auto"/>
        <w:ind w:left="567" w:hanging="567"/>
        <w:rPr>
          <w:rFonts w:ascii="Dubai" w:hAnsi="Dubai" w:cs="Dubai"/>
          <w:b/>
          <w:bCs/>
          <w:szCs w:val="20"/>
        </w:rPr>
      </w:pPr>
      <w:sdt>
        <w:sdtPr>
          <w:rPr>
            <w:rFonts w:ascii="Dubai" w:hAnsi="Dubai" w:cs="Dubai"/>
            <w:sz w:val="60"/>
            <w:szCs w:val="60"/>
            <w:rtl/>
            <w:lang w:val="en-GB"/>
          </w:rPr>
          <w:id w:val="1861323970"/>
          <w15:color w:val="000000"/>
          <w14:checkbox>
            <w14:checked w14:val="0"/>
            <w14:checkedState w14:val="2612" w14:font="MS Gothic"/>
            <w14:uncheckedState w14:val="2610" w14:font="MS Gothic"/>
          </w14:checkbox>
        </w:sdtPr>
        <w:sdtContent>
          <w:r w:rsid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مطمئن شوید که معرفی‌نامه و کارت مدیکر خود را برای قرار اسکن همراه دارید.</w:t>
      </w:r>
    </w:p>
    <w:p w14:paraId="4F829FF1" w14:textId="41C94071" w:rsidR="00F07EED" w:rsidRPr="00B772CD" w:rsidRDefault="00000000" w:rsidP="00F07EED">
      <w:pPr>
        <w:bidi/>
        <w:spacing w:after="0" w:line="240" w:lineRule="auto"/>
        <w:ind w:left="567" w:hanging="567"/>
        <w:rPr>
          <w:rFonts w:ascii="Dubai" w:hAnsi="Dubai" w:cs="Dubai"/>
          <w:b/>
          <w:bCs/>
          <w:szCs w:val="20"/>
        </w:rPr>
      </w:pPr>
      <w:sdt>
        <w:sdtPr>
          <w:rPr>
            <w:rFonts w:ascii="Dubai" w:hAnsi="Dubai" w:cs="Dubai"/>
            <w:sz w:val="60"/>
            <w:szCs w:val="60"/>
            <w:rtl/>
            <w:lang w:val="en-GB"/>
          </w:rPr>
          <w:id w:val="1374283942"/>
          <w15:color w:val="000000"/>
          <w14:checkbox>
            <w14:checked w14:val="0"/>
            <w14:checkedState w14:val="2612" w14:font="MS Gothic"/>
            <w14:uncheckedState w14:val="2610" w14:font="MS Gothic"/>
          </w14:checkbox>
        </w:sdtPr>
        <w:sdtContent>
          <w:r w:rsid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 xml:space="preserve">لباس راحت بپوشید.  ممکن است لازم باشد برای اسکن لباستان را عوض کنید. </w:t>
      </w:r>
    </w:p>
    <w:p w14:paraId="613ECBFF" w14:textId="68F1EBE8" w:rsidR="00F07EED" w:rsidRPr="00B772CD" w:rsidRDefault="00000000" w:rsidP="00F07EED">
      <w:pPr>
        <w:bidi/>
        <w:spacing w:after="0" w:line="240" w:lineRule="auto"/>
        <w:ind w:left="567" w:hanging="567"/>
        <w:rPr>
          <w:rFonts w:ascii="Dubai" w:hAnsi="Dubai" w:cs="Dubai"/>
          <w:b/>
          <w:bCs/>
          <w:szCs w:val="20"/>
        </w:rPr>
      </w:pPr>
      <w:sdt>
        <w:sdtPr>
          <w:rPr>
            <w:rFonts w:ascii="Dubai" w:hAnsi="Dubai" w:cs="Dubai"/>
            <w:sz w:val="60"/>
            <w:szCs w:val="60"/>
            <w:rtl/>
            <w:lang w:val="en-GB"/>
          </w:rPr>
          <w:id w:val="771312076"/>
          <w15:color w:val="000000"/>
          <w14:checkbox>
            <w14:checked w14:val="0"/>
            <w14:checkedState w14:val="2612" w14:font="MS Gothic"/>
            <w14:uncheckedState w14:val="2610" w14:font="MS Gothic"/>
          </w14:checkbox>
        </w:sdtPr>
        <w:sdtContent>
          <w:r w:rsid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قبل از رفتن به اسکن، هرگونه جواهرات خود را دربیاورید. این شامل انگشتر، ساعت، گردنبند و هرگونه پیرسینگ می‌شود. در غیر این صورت، از شما خواسته می‌شود که آنها را در طول اسکن دربیاورید.</w:t>
      </w:r>
    </w:p>
    <w:p w14:paraId="3EEFEDB2" w14:textId="52A6C73F" w:rsidR="00BC1D55" w:rsidRPr="00872F69" w:rsidRDefault="00000000" w:rsidP="00872F69">
      <w:pPr>
        <w:bidi/>
        <w:spacing w:after="2000" w:line="240" w:lineRule="auto"/>
        <w:rPr>
          <w:rFonts w:ascii="Dubai" w:hAnsi="Dubai" w:cs="Dubai"/>
        </w:rPr>
      </w:pPr>
      <w:sdt>
        <w:sdtPr>
          <w:rPr>
            <w:rFonts w:ascii="Dubai" w:hAnsi="Dubai" w:cs="Dubai"/>
            <w:sz w:val="60"/>
            <w:szCs w:val="60"/>
            <w:rtl/>
            <w:lang w:val="en-GB"/>
          </w:rPr>
          <w:id w:val="1373319935"/>
          <w15:color w:val="000000"/>
          <w14:checkbox>
            <w14:checked w14:val="0"/>
            <w14:checkedState w14:val="2612" w14:font="MS Gothic"/>
            <w14:uncheckedState w14:val="2610" w14:font="MS Gothic"/>
          </w14:checkbox>
        </w:sdtPr>
        <w:sdtContent>
          <w:r w:rsid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اگر برای پوشیدن لباس یا روی تخت اسکن به کمک نیاز دارید، از قبل به کلینیک اطلاع دهید.</w:t>
      </w:r>
      <w:r w:rsidRPr="00872F69">
        <w:rPr>
          <w:rFonts w:ascii="Dubai" w:hAnsi="Dubai" w:cs="Dubai"/>
          <w:b/>
          <w:bCs/>
          <w:szCs w:val="20"/>
          <w:rtl/>
          <w:lang w:val="fa"/>
        </w:rPr>
        <w:t xml:space="preserve"> </w:t>
      </w:r>
      <w:r w:rsidRPr="00872F69">
        <w:rPr>
          <w:rFonts w:ascii="Dubai" w:hAnsi="Dubai" w:cs="Dubai"/>
          <w:b/>
          <w:bCs/>
          <w:szCs w:val="20"/>
          <w:rtl/>
          <w:lang w:val="fa"/>
        </w:rPr>
        <w:br/>
      </w:r>
      <w:sdt>
        <w:sdtPr>
          <w:rPr>
            <w:rFonts w:ascii="Dubai" w:hAnsi="Dubai" w:cs="Dubai"/>
            <w:sz w:val="60"/>
            <w:szCs w:val="60"/>
            <w:rtl/>
            <w:lang w:val="en-GB"/>
          </w:rPr>
          <w:id w:val="1607629207"/>
          <w15:color w:val="000000"/>
          <w14:checkbox>
            <w14:checked w14:val="0"/>
            <w14:checkedState w14:val="2612" w14:font="MS Gothic"/>
            <w14:uncheckedState w14:val="2610" w14:font="MS Gothic"/>
          </w14:checkbox>
        </w:sdtPr>
        <w:sdtContent>
          <w:r w:rsidR="00872F69">
            <w:rPr>
              <w:rFonts w:ascii="MS Gothic" w:eastAsia="MS Gothic" w:hAnsi="MS Gothic" w:cs="Dubai" w:hint="eastAsia"/>
              <w:sz w:val="60"/>
              <w:szCs w:val="60"/>
              <w:rtl/>
              <w:lang w:val="en-GB"/>
            </w:rPr>
            <w:t>☐</w:t>
          </w:r>
        </w:sdtContent>
      </w:sdt>
      <w:r w:rsidR="00872F69" w:rsidRPr="00872F69">
        <w:rPr>
          <w:rFonts w:ascii="Dubai" w:hAnsi="Dubai" w:cs="Dubai"/>
          <w:b/>
          <w:bCs/>
          <w:szCs w:val="20"/>
          <w:rtl/>
          <w:lang w:val="fa"/>
        </w:rPr>
        <w:t xml:space="preserve">  </w:t>
      </w:r>
      <w:r w:rsidRPr="00B772CD">
        <w:rPr>
          <w:rFonts w:ascii="Dubai" w:hAnsi="Dubai" w:cs="Dubai"/>
          <w:b/>
          <w:bCs/>
          <w:szCs w:val="20"/>
          <w:rtl/>
          <w:lang w:val="fa"/>
        </w:rPr>
        <w:t>در صورت تمایل، یکی از دوستان یا اعضای خانواده خود را با خود ببرید</w:t>
      </w:r>
      <w:r w:rsidRPr="00872F69">
        <w:rPr>
          <w:rFonts w:ascii="Dubai" w:hAnsi="Dubai" w:cs="Dubai"/>
          <w:b/>
          <w:bCs/>
          <w:szCs w:val="20"/>
          <w:rtl/>
          <w:lang w:val="fa"/>
        </w:rPr>
        <w:t>.</w:t>
      </w:r>
      <w:r w:rsidRPr="00872F69">
        <w:rPr>
          <w:rFonts w:ascii="Dubai" w:hAnsi="Dubai" w:cs="Dubai"/>
        </w:rPr>
        <w:br w:type="page"/>
      </w:r>
    </w:p>
    <w:p w14:paraId="157E9F35" w14:textId="77777777" w:rsidR="00BC1D55" w:rsidRPr="00872F69" w:rsidRDefault="00000000" w:rsidP="00872F69">
      <w:pPr>
        <w:pStyle w:val="Heading2"/>
        <w:bidi/>
        <w:spacing w:before="240" w:after="0" w:line="276" w:lineRule="auto"/>
        <w:rPr>
          <w:rFonts w:ascii="Dubai" w:hAnsi="Dubai" w:cs="Dubai"/>
          <w:bCs/>
          <w:szCs w:val="44"/>
        </w:rPr>
      </w:pPr>
      <w:r w:rsidRPr="00872F69">
        <w:rPr>
          <w:rFonts w:ascii="Dubai" w:hAnsi="Dubai" w:cs="Dubai"/>
          <w:bCs/>
          <w:szCs w:val="44"/>
          <w:rtl/>
          <w:lang w:val="fa"/>
        </w:rPr>
        <w:lastRenderedPageBreak/>
        <w:t xml:space="preserve">در موقع اسکن </w:t>
      </w:r>
    </w:p>
    <w:p w14:paraId="35AE6A0E" w14:textId="77777777" w:rsidR="00BC1D55" w:rsidRPr="00B772CD" w:rsidRDefault="00000000" w:rsidP="00872F69">
      <w:pPr>
        <w:pStyle w:val="ListParagraph"/>
        <w:bidi/>
        <w:spacing w:after="120" w:line="276" w:lineRule="auto"/>
        <w:rPr>
          <w:rFonts w:ascii="Dubai" w:hAnsi="Dubai" w:cs="Dubai"/>
          <w:szCs w:val="20"/>
        </w:rPr>
      </w:pPr>
      <w:r w:rsidRPr="00B772CD">
        <w:rPr>
          <w:rFonts w:ascii="Dubai" w:hAnsi="Dubai" w:cs="Dubai"/>
          <w:szCs w:val="20"/>
          <w:rtl/>
          <w:lang w:val="fa"/>
        </w:rPr>
        <w:t xml:space="preserve">ممکن است از شما خواسته شود قد و وزن خود را اندازه بگیرید و به چندین سؤال پاسخ دهید، مثلاً اینکه آیا می‌توانید بازوهای خود را به مدت ۵ تا ۱۰ دقیقه بالای سرتان ببرید؟  </w:t>
      </w:r>
    </w:p>
    <w:p w14:paraId="7F275E98" w14:textId="77777777" w:rsidR="00BC1D55" w:rsidRPr="00B772CD" w:rsidRDefault="00000000" w:rsidP="00872F69">
      <w:pPr>
        <w:pStyle w:val="ListParagraph"/>
        <w:bidi/>
        <w:spacing w:after="120" w:line="276" w:lineRule="auto"/>
        <w:rPr>
          <w:rFonts w:ascii="Dubai" w:hAnsi="Dubai" w:cs="Dubai"/>
          <w:szCs w:val="20"/>
        </w:rPr>
      </w:pPr>
      <w:r w:rsidRPr="00B772CD">
        <w:rPr>
          <w:rFonts w:ascii="Dubai" w:hAnsi="Dubai" w:cs="Dubai"/>
          <w:szCs w:val="20"/>
          <w:rtl/>
          <w:lang w:val="fa"/>
        </w:rPr>
        <w:t>یک رادیوگرافر شما را به اطاق سکن سی تی خواهد برد.</w:t>
      </w:r>
    </w:p>
    <w:p w14:paraId="2464E050" w14:textId="23F41F97" w:rsidR="00BC1D55" w:rsidRPr="00B772CD" w:rsidRDefault="00000000" w:rsidP="00872F69">
      <w:pPr>
        <w:pStyle w:val="ListParagraph"/>
        <w:bidi/>
        <w:spacing w:after="120" w:line="276" w:lineRule="auto"/>
        <w:rPr>
          <w:rFonts w:ascii="Dubai" w:hAnsi="Dubai" w:cs="Dubai"/>
          <w:szCs w:val="20"/>
        </w:rPr>
      </w:pPr>
      <w:r w:rsidRPr="00B772CD">
        <w:rPr>
          <w:rFonts w:ascii="Dubai" w:hAnsi="Dubai" w:cs="Dubai"/>
          <w:szCs w:val="20"/>
          <w:rtl/>
          <w:lang w:val="fa"/>
        </w:rPr>
        <w:t xml:space="preserve"> شما به پشت روی میز دراز می‌کشید و دستانتان بالای سرتان است. شما نیاز دارید تا نفس خود را برای چند ثانیه نگه دارید و بی حرکت بمانید.</w:t>
      </w:r>
    </w:p>
    <w:p w14:paraId="4CFE108A" w14:textId="77777777" w:rsidR="00BC1D55" w:rsidRPr="00B772CD" w:rsidRDefault="00000000" w:rsidP="00872F69">
      <w:pPr>
        <w:pStyle w:val="ListParagraph"/>
        <w:bidi/>
        <w:spacing w:after="120" w:line="276" w:lineRule="auto"/>
        <w:rPr>
          <w:rFonts w:ascii="Dubai" w:hAnsi="Dubai" w:cs="Dubai"/>
          <w:szCs w:val="20"/>
        </w:rPr>
      </w:pPr>
      <w:r w:rsidRPr="00B772CD">
        <w:rPr>
          <w:rFonts w:ascii="Dubai" w:hAnsi="Dubai" w:cs="Dubai"/>
          <w:szCs w:val="20"/>
          <w:rtl/>
          <w:lang w:val="fa"/>
        </w:rPr>
        <w:t xml:space="preserve">در جریان اسکن رادیوگرافر از سینه شما تصاویر خواهد گرفت. شما نیازی به سوزن زدن نخواهید داشت. </w:t>
      </w:r>
    </w:p>
    <w:p w14:paraId="49CD4FCE" w14:textId="676CA471" w:rsidR="00BC1D55" w:rsidRPr="00B772CD" w:rsidRDefault="00000000" w:rsidP="00872F69">
      <w:pPr>
        <w:pStyle w:val="ListParagraph"/>
        <w:bidi/>
        <w:spacing w:after="120" w:line="276" w:lineRule="auto"/>
        <w:rPr>
          <w:rFonts w:ascii="Dubai" w:hAnsi="Dubai" w:cs="Dubai"/>
          <w:szCs w:val="20"/>
        </w:rPr>
      </w:pPr>
      <w:r w:rsidRPr="00B772CD">
        <w:rPr>
          <w:rFonts w:ascii="Dubai" w:hAnsi="Dubai" w:cs="Dubai"/>
          <w:b/>
          <w:bCs/>
          <w:szCs w:val="20"/>
          <w:rtl/>
          <w:lang w:val="fa"/>
        </w:rPr>
        <w:t xml:space="preserve"> </w:t>
      </w:r>
      <w:r w:rsidRPr="00B772CD">
        <w:rPr>
          <w:rFonts w:ascii="Dubai" w:hAnsi="Dubai" w:cs="Dubai"/>
          <w:szCs w:val="20"/>
          <w:rtl/>
          <w:lang w:val="fa"/>
        </w:rPr>
        <w:t xml:space="preserve">خود اسکن حدود </w:t>
      </w:r>
      <w:r w:rsidRPr="00B772CD">
        <w:rPr>
          <w:rFonts w:ascii="Dubai" w:hAnsi="Dubai" w:cs="Dubai"/>
          <w:b/>
          <w:bCs/>
          <w:szCs w:val="20"/>
          <w:rtl/>
          <w:lang w:val="fa"/>
        </w:rPr>
        <w:t>10 ثانیه طول می‌کشد</w:t>
      </w:r>
      <w:r w:rsidRPr="00B772CD">
        <w:rPr>
          <w:rFonts w:ascii="Dubai" w:hAnsi="Dubai" w:cs="Dubai"/>
          <w:szCs w:val="20"/>
          <w:rtl/>
          <w:lang w:val="fa"/>
        </w:rPr>
        <w:t xml:space="preserve"> و </w:t>
      </w:r>
      <w:r w:rsidRPr="00B772CD">
        <w:rPr>
          <w:rFonts w:ascii="Dubai" w:hAnsi="Dubai" w:cs="Dubai"/>
          <w:b/>
          <w:bCs/>
          <w:szCs w:val="20"/>
          <w:rtl/>
          <w:lang w:val="fa"/>
        </w:rPr>
        <w:t>نباید هیچ دردی احساس کنید</w:t>
      </w:r>
      <w:r w:rsidRPr="00B772CD">
        <w:rPr>
          <w:rFonts w:ascii="Dubai" w:hAnsi="Dubai" w:cs="Dubai"/>
          <w:szCs w:val="20"/>
          <w:rtl/>
          <w:lang w:val="fa"/>
        </w:rPr>
        <w:t>.</w:t>
      </w:r>
      <w:r w:rsidRPr="00B772CD">
        <w:rPr>
          <w:rFonts w:ascii="Dubai" w:hAnsi="Dubai" w:cs="Dubai"/>
          <w:b/>
          <w:bCs/>
          <w:szCs w:val="20"/>
          <w:rtl/>
          <w:lang w:val="fa"/>
        </w:rPr>
        <w:t xml:space="preserve"> </w:t>
      </w:r>
    </w:p>
    <w:p w14:paraId="647B6B39" w14:textId="77777777" w:rsidR="00BC1D55" w:rsidRPr="00B772CD" w:rsidRDefault="00000000" w:rsidP="00872F69">
      <w:pPr>
        <w:pStyle w:val="ListParagraph"/>
        <w:bidi/>
        <w:spacing w:after="120" w:line="276" w:lineRule="auto"/>
        <w:rPr>
          <w:rFonts w:ascii="Dubai" w:hAnsi="Dubai" w:cs="Dubai"/>
          <w:szCs w:val="20"/>
        </w:rPr>
      </w:pPr>
      <w:r w:rsidRPr="00B772CD">
        <w:rPr>
          <w:rFonts w:ascii="Dubai" w:hAnsi="Dubai" w:cs="Dubai"/>
          <w:szCs w:val="20"/>
          <w:rtl/>
          <w:lang w:val="fa"/>
        </w:rPr>
        <w:t xml:space="preserve">شما نتایج خود را در روز اسکن دریافت نخواهید کرد. </w:t>
      </w:r>
    </w:p>
    <w:p w14:paraId="6DCD5E4B" w14:textId="77777777" w:rsidR="00F07EED" w:rsidRPr="00872F69" w:rsidRDefault="00000000" w:rsidP="00872F69">
      <w:pPr>
        <w:pStyle w:val="Heading2"/>
        <w:bidi/>
        <w:spacing w:before="240" w:after="0" w:line="276" w:lineRule="auto"/>
        <w:rPr>
          <w:rFonts w:ascii="Dubai" w:hAnsi="Dubai" w:cs="Dubai"/>
          <w:bCs/>
          <w:szCs w:val="44"/>
          <w:lang w:val="fa"/>
        </w:rPr>
      </w:pPr>
      <w:r w:rsidRPr="00872F69">
        <w:rPr>
          <w:rFonts w:ascii="Dubai" w:hAnsi="Dubai" w:cs="Dubai"/>
          <w:bCs/>
          <w:szCs w:val="44"/>
          <w:rtl/>
          <w:lang w:val="fa"/>
        </w:rPr>
        <w:t xml:space="preserve"> پس از اسکن  </w:t>
      </w:r>
    </w:p>
    <w:p w14:paraId="7AA7555C" w14:textId="295E827B" w:rsidR="00856439" w:rsidRPr="00B772CD" w:rsidRDefault="00000000" w:rsidP="00872F69">
      <w:pPr>
        <w:pStyle w:val="ListParagraph"/>
        <w:bidi/>
        <w:spacing w:after="120" w:line="276" w:lineRule="auto"/>
        <w:ind w:left="714" w:hanging="357"/>
        <w:rPr>
          <w:rFonts w:ascii="Dubai" w:hAnsi="Dubai" w:cs="Dubai"/>
          <w:szCs w:val="20"/>
          <w:lang w:val="fa"/>
        </w:rPr>
      </w:pPr>
      <w:r w:rsidRPr="00B772CD">
        <w:rPr>
          <w:rFonts w:ascii="Dubai" w:hAnsi="Dubai" w:cs="Dubai"/>
          <w:szCs w:val="20"/>
          <w:rtl/>
          <w:lang w:val="fa"/>
        </w:rPr>
        <w:t xml:space="preserve">یک رادیولوژیست تصاویر شما را برای یافتن هرگونه توده کوچک، به نام نودول، بررسی می‌کند. سپس آنها گزارشی می‌نویسند که در فهرست ملی غربالگری سرطان (NCSR) ثبت شده و برای داکترشما ارسال می‌شود. </w:t>
      </w:r>
    </w:p>
    <w:p w14:paraId="00829CD7" w14:textId="4DED72EB" w:rsidR="00856439" w:rsidRPr="00B772CD" w:rsidRDefault="00000000" w:rsidP="00872F69">
      <w:pPr>
        <w:pStyle w:val="ListParagraph"/>
        <w:bidi/>
        <w:spacing w:after="120" w:line="276" w:lineRule="auto"/>
        <w:ind w:left="714" w:hanging="357"/>
        <w:rPr>
          <w:rFonts w:ascii="Dubai" w:hAnsi="Dubai" w:cs="Dubai"/>
          <w:szCs w:val="20"/>
          <w:lang w:val="fa"/>
        </w:rPr>
      </w:pPr>
      <w:r w:rsidRPr="00B772CD">
        <w:rPr>
          <w:rFonts w:ascii="Dubai" w:hAnsi="Dubai" w:cs="Dubai"/>
          <w:szCs w:val="20"/>
          <w:rtl/>
          <w:lang w:val="fa"/>
        </w:rPr>
        <w:t xml:space="preserve"> داکتر شما  نتایج اسکن شما را دریافت خواهد کرد. شما یک اعلان (پیامک یا نامه) از NCSR دریافت خواهید کرد که به شما اطلاع می‌دهد در مرحله بعد چه کاری باید انجام دهید.  این می‌تواند شامل انجام مجدد سی‌تی‌اسکن با دوز پایین در دو سال آینده یا صحبت در مورد نتایج با داکتر  باشد. </w:t>
      </w:r>
    </w:p>
    <w:p w14:paraId="2DC7A5AB" w14:textId="77777777" w:rsidR="00856439" w:rsidRPr="00B772CD" w:rsidRDefault="00000000" w:rsidP="00872F69">
      <w:pPr>
        <w:pStyle w:val="ListParagraph"/>
        <w:bidi/>
        <w:spacing w:after="120" w:line="276" w:lineRule="auto"/>
        <w:ind w:left="714" w:hanging="357"/>
        <w:rPr>
          <w:rFonts w:ascii="Dubai" w:hAnsi="Dubai" w:cs="Dubai"/>
          <w:szCs w:val="20"/>
          <w:lang w:val="fa"/>
        </w:rPr>
      </w:pPr>
      <w:r w:rsidRPr="00B772CD">
        <w:rPr>
          <w:rFonts w:ascii="Dubai" w:hAnsi="Dubai" w:cs="Dubai"/>
          <w:szCs w:val="20"/>
          <w:rtl/>
          <w:lang w:val="fa"/>
        </w:rPr>
        <w:t xml:space="preserve"> اگر موردی در اسکن شما وجود داشته باشد که نیاز به بررسی بیشتر داشته باشد، NCSR شما را تشویق می‌کند تا با داکتر خود قرار ملاقات بگذارید تا در مورد نتایج و اقدامات بعدی با شما صحبت کند. </w:t>
      </w:r>
    </w:p>
    <w:p w14:paraId="5F2B687D" w14:textId="29C06BBF" w:rsidR="00856439" w:rsidRPr="00B772CD" w:rsidRDefault="00000000" w:rsidP="00872F69">
      <w:pPr>
        <w:pStyle w:val="ListParagraph"/>
        <w:bidi/>
        <w:spacing w:after="120" w:line="276" w:lineRule="auto"/>
        <w:ind w:left="714" w:hanging="357"/>
        <w:rPr>
          <w:rFonts w:ascii="Dubai" w:hAnsi="Dubai" w:cs="Dubai"/>
          <w:szCs w:val="20"/>
          <w:lang w:val="fa"/>
        </w:rPr>
      </w:pPr>
      <w:r w:rsidRPr="00B772CD">
        <w:rPr>
          <w:rFonts w:ascii="Dubai" w:hAnsi="Dubai" w:cs="Dubai"/>
          <w:szCs w:val="20"/>
          <w:rtl/>
          <w:lang w:val="fa"/>
        </w:rPr>
        <w:t xml:space="preserve"> اندازه و ظاهر هرگونه نودول یافت شده، مراحل بعدی را مشخص می‌کند. این ممکن است شامل اسکن‌های بیشتر یا ارجاع به داکتر متخصص ریه برای آزمایش‌های بیشتر باشد.  </w:t>
      </w:r>
    </w:p>
    <w:p w14:paraId="1F5460D0" w14:textId="55F247AA" w:rsidR="00856439" w:rsidRPr="00B772CD" w:rsidRDefault="00000000" w:rsidP="00872F69">
      <w:pPr>
        <w:pStyle w:val="ListParagraph"/>
        <w:bidi/>
        <w:spacing w:after="120" w:line="276" w:lineRule="auto"/>
        <w:ind w:left="714" w:hanging="357"/>
        <w:rPr>
          <w:rFonts w:ascii="Dubai" w:hAnsi="Dubai" w:cs="Dubai"/>
          <w:szCs w:val="20"/>
          <w:lang w:val="fa"/>
        </w:rPr>
      </w:pPr>
      <w:r w:rsidRPr="00B772CD">
        <w:rPr>
          <w:rFonts w:ascii="Dubai" w:hAnsi="Dubai" w:cs="Dubai"/>
          <w:szCs w:val="20"/>
          <w:rtl/>
          <w:lang w:val="fa"/>
        </w:rPr>
        <w:t>به یاد داشته باشید، غربالگری زمانی بهترین نتیجه را می‌دهد که اسکن‌های منظمی برای بررسی هرگونه تغییر در طول زمان دریافت کنید. بنابراین مهم است که در زمان مقرر برای غربالگری سرطان ریه مراجعه کنید.</w:t>
      </w:r>
    </w:p>
    <w:p w14:paraId="0312BBD2" w14:textId="40662B5A" w:rsidR="00F07EED" w:rsidRPr="00B772CD" w:rsidRDefault="00856439" w:rsidP="00872F69">
      <w:pPr>
        <w:pStyle w:val="ListParagraph"/>
        <w:bidi/>
        <w:spacing w:after="120" w:line="276" w:lineRule="auto"/>
        <w:ind w:left="714" w:hanging="357"/>
        <w:rPr>
          <w:rFonts w:ascii="Dubai" w:hAnsi="Dubai" w:cs="Dubai"/>
          <w:szCs w:val="20"/>
          <w:lang w:val="fa"/>
        </w:rPr>
      </w:pPr>
      <w:r w:rsidRPr="00B772CD">
        <w:rPr>
          <w:rFonts w:ascii="Dubai" w:hAnsi="Dubai" w:cs="Dubai"/>
          <w:szCs w:val="20"/>
          <w:rtl/>
          <w:lang w:val="fa"/>
        </w:rPr>
        <w:t>رادیولوژیست در گزارش خود، هرگونه یافته غیرمرتبط با سرطان ریه را که باید با داکترخود در میان بگذارید، ذکر خواهد 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203A9A" w:rsidRPr="00872F69" w14:paraId="69752BE9" w14:textId="77777777" w:rsidTr="00872F69">
        <w:tc>
          <w:tcPr>
            <w:tcW w:w="6096" w:type="dxa"/>
          </w:tcPr>
          <w:p w14:paraId="655C260E" w14:textId="77777777" w:rsidR="00872F69" w:rsidRDefault="00000000" w:rsidP="00872F69">
            <w:pPr>
              <w:jc w:val="right"/>
              <w:rPr>
                <w:rFonts w:ascii="Dubai" w:hAnsi="Dubai" w:cs="Dubai"/>
              </w:rPr>
            </w:pPr>
            <w:r w:rsidRPr="00872F69">
              <w:rPr>
                <w:rFonts w:ascii="Dubai" w:hAnsi="Dubai" w:cs="Dubai"/>
                <w:noProof/>
              </w:rPr>
              <w:drawing>
                <wp:inline distT="0" distB="0" distL="0" distR="0" wp14:anchorId="4E56BEE4" wp14:editId="0AB24152">
                  <wp:extent cx="1162622" cy="1165860"/>
                  <wp:effectExtent l="0" t="0" r="0" b="0"/>
                  <wp:docPr id="1182764757" name="Picture 4" descr="کد QR برای معلومات بیشتر در مورد پروگرام ملی غربالگری سرطان 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معلومات بیشتر در مورد پروگرام ملی غربالگری سرطان ریه"/>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872F69">
              <w:rPr>
                <w:rFonts w:ascii="Dubai" w:hAnsi="Dubai" w:cs="Dubai"/>
              </w:rPr>
              <w:t xml:space="preserve"> </w:t>
            </w:r>
          </w:p>
          <w:p w14:paraId="4B39246E" w14:textId="17E91F22" w:rsidR="00F45581" w:rsidRPr="00B772CD" w:rsidRDefault="00000000" w:rsidP="00B772CD">
            <w:pPr>
              <w:bidi/>
              <w:spacing w:line="240" w:lineRule="auto"/>
              <w:ind w:left="13"/>
              <w:rPr>
                <w:rStyle w:val="Hyperlink"/>
                <w:rFonts w:ascii="Dubai" w:hAnsi="Dubai" w:cs="Dubai"/>
                <w:szCs w:val="20"/>
              </w:rPr>
            </w:pPr>
            <w:r w:rsidRPr="00B772CD">
              <w:rPr>
                <w:rFonts w:ascii="Dubai" w:hAnsi="Dubai" w:cs="Dubai"/>
                <w:szCs w:val="20"/>
                <w:rtl/>
                <w:lang w:val="fa"/>
              </w:rPr>
              <w:t xml:space="preserve">برای معلومات بیشتر در مورد پروگرام ملی غربالگری سرطان ریه: </w:t>
            </w:r>
            <w:hyperlink r:id="rId12" w:history="1">
              <w:r w:rsidR="006E2912" w:rsidRPr="00B772CD">
                <w:rPr>
                  <w:rStyle w:val="Hyperlink"/>
                  <w:rFonts w:ascii="Dubai" w:hAnsi="Dubai" w:cs="Dubai"/>
                  <w:b w:val="0"/>
                  <w:bCs/>
                  <w:szCs w:val="20"/>
                  <w:rtl/>
                  <w:lang w:val="fa"/>
                </w:rPr>
                <w:t>www.health.gov.au/nlcsp</w:t>
              </w:r>
            </w:hyperlink>
          </w:p>
        </w:tc>
        <w:tc>
          <w:tcPr>
            <w:tcW w:w="4100" w:type="dxa"/>
          </w:tcPr>
          <w:p w14:paraId="6A376512" w14:textId="30345F22" w:rsidR="00F45581" w:rsidRPr="00872F69" w:rsidRDefault="00000000" w:rsidP="00872F69">
            <w:pPr>
              <w:jc w:val="right"/>
              <w:rPr>
                <w:rFonts w:ascii="Dubai" w:hAnsi="Dubai" w:cs="Dubai"/>
              </w:rPr>
            </w:pPr>
            <w:r w:rsidRPr="00872F69">
              <w:rPr>
                <w:rFonts w:ascii="Dubai" w:hAnsi="Dubai" w:cs="Dubai"/>
                <w:noProof/>
                <w:spacing w:val="132"/>
              </w:rPr>
              <mc:AlternateContent>
                <mc:Choice Requires="wpg">
                  <w:drawing>
                    <wp:inline distT="0" distB="0" distL="0" distR="0" wp14:anchorId="45F19FBF" wp14:editId="7D429BEE">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5EF09DE5" id="Group 76" o:spid="_x0000_s1026" alt="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6A2D5DD2" w14:textId="50D152D6" w:rsidR="00F45581" w:rsidRPr="00B772CD" w:rsidRDefault="00000000" w:rsidP="00872F69">
            <w:pPr>
              <w:bidi/>
              <w:spacing w:line="240" w:lineRule="auto"/>
              <w:rPr>
                <w:rFonts w:ascii="Dubai" w:hAnsi="Dubai" w:cs="Dubai"/>
                <w:szCs w:val="20"/>
              </w:rPr>
            </w:pPr>
            <w:r w:rsidRPr="00B772CD">
              <w:rPr>
                <w:rFonts w:ascii="Dubai" w:hAnsi="Dubai" w:cs="Dubai"/>
                <w:szCs w:val="20"/>
                <w:rtl/>
                <w:lang w:val="fa"/>
              </w:rPr>
              <w:t xml:space="preserve">برای کمک به ترک سگرت: </w:t>
            </w:r>
            <w:hyperlink r:id="rId21" w:history="1">
              <w:r w:rsidR="00F45581" w:rsidRPr="00B772CD">
                <w:rPr>
                  <w:rStyle w:val="Hyperlink"/>
                  <w:rFonts w:ascii="Dubai" w:hAnsi="Dubai" w:cs="Dubai"/>
                  <w:b w:val="0"/>
                  <w:bCs/>
                  <w:szCs w:val="20"/>
                  <w:rtl/>
                  <w:lang w:val="fa"/>
                </w:rPr>
                <w:t>www.quit.org.au</w:t>
              </w:r>
            </w:hyperlink>
          </w:p>
        </w:tc>
      </w:tr>
    </w:tbl>
    <w:p w14:paraId="4F2275B1" w14:textId="28B92838" w:rsidR="008F713E" w:rsidRPr="00872F69" w:rsidRDefault="008F713E" w:rsidP="00840C11">
      <w:pPr>
        <w:rPr>
          <w:rFonts w:ascii="Dubai" w:hAnsi="Dubai" w:cs="Dubai"/>
          <w:sz w:val="2"/>
          <w:szCs w:val="2"/>
        </w:rPr>
      </w:pPr>
    </w:p>
    <w:sectPr w:rsidR="008F713E" w:rsidRPr="00872F69"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93886" w14:textId="77777777" w:rsidR="00B64CEF" w:rsidRDefault="00B64CEF">
      <w:pPr>
        <w:spacing w:after="0" w:line="240" w:lineRule="auto"/>
      </w:pPr>
      <w:r>
        <w:separator/>
      </w:r>
    </w:p>
  </w:endnote>
  <w:endnote w:type="continuationSeparator" w:id="0">
    <w:p w14:paraId="3642EEA7" w14:textId="77777777" w:rsidR="00B64CEF" w:rsidRDefault="00B6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1CEF" w14:textId="43899B27" w:rsidR="00347F52" w:rsidRPr="00872F69" w:rsidRDefault="00000000" w:rsidP="00872F69">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 w:eastAsia="zh-CN"/>
        <w14:ligatures w14:val="none"/>
      </w:rPr>
    </w:pPr>
    <w:r w:rsidRPr="00872F69">
      <w:rPr>
        <w:rFonts w:ascii="Dubai" w:eastAsia="MS Mincho" w:hAnsi="Dubai" w:cs="Dubai"/>
        <w:color w:val="002F5E"/>
        <w:kern w:val="0"/>
        <w:sz w:val="16"/>
        <w:szCs w:val="16"/>
        <w:rtl/>
        <w:lang w:val="fa" w:eastAsia="zh-CN"/>
        <w14:ligatures w14:val="none"/>
      </w:rPr>
      <w:t>پروگرام ملی غربالگری سرطان ریه – مراجعه شما به کلینیک رادیولوژی</w:t>
    </w:r>
    <w:r w:rsidRPr="00872F69">
      <w:rPr>
        <w:rFonts w:ascii="Dubai" w:eastAsia="MS Mincho" w:hAnsi="Dubai" w:cs="Dubai"/>
        <w:color w:val="002F5E"/>
        <w:kern w:val="0"/>
        <w:sz w:val="16"/>
        <w:szCs w:val="16"/>
        <w:rtl/>
        <w:lang w:val="fa" w:eastAsia="zh-CN"/>
        <w14:ligatures w14:val="none"/>
      </w:rPr>
      <w:tab/>
    </w:r>
    <w:r w:rsidR="00872F69">
      <w:rPr>
        <w:rFonts w:ascii="Dubai" w:eastAsia="MS Mincho" w:hAnsi="Dubai" w:cs="Dubai"/>
        <w:color w:val="002F5E"/>
        <w:kern w:val="0"/>
        <w:sz w:val="16"/>
        <w:szCs w:val="16"/>
        <w:lang w:eastAsia="zh-CN"/>
        <w14:ligatures w14:val="none"/>
      </w:rPr>
      <w:tab/>
    </w:r>
    <w:r w:rsidR="00872F69">
      <w:rPr>
        <w:rFonts w:ascii="Dubai" w:eastAsia="MS Mincho" w:hAnsi="Dubai" w:cs="Dubai"/>
        <w:color w:val="002F5E"/>
        <w:kern w:val="0"/>
        <w:sz w:val="16"/>
        <w:szCs w:val="16"/>
        <w:lang w:eastAsia="zh-CN"/>
        <w14:ligatures w14:val="none"/>
      </w:rPr>
      <w:tab/>
    </w:r>
    <w:r w:rsidRPr="00872F69">
      <w:rPr>
        <w:rFonts w:ascii="Dubai" w:eastAsia="MS Mincho" w:hAnsi="Dubai" w:cs="Dubai"/>
        <w:color w:val="002F5E"/>
        <w:kern w:val="0"/>
        <w:sz w:val="16"/>
        <w:szCs w:val="16"/>
        <w:rtl/>
        <w:lang w:val="fa" w:eastAsia="zh-CN"/>
        <w14:ligatures w14:val="none"/>
      </w:rPr>
      <w:t xml:space="preserve">صفحه </w:t>
    </w:r>
    <w:r w:rsidR="00B20C86" w:rsidRPr="00872F69">
      <w:rPr>
        <w:rFonts w:ascii="Dubai" w:eastAsia="MS Mincho" w:hAnsi="Dubai" w:cs="Dubai"/>
        <w:color w:val="002F5E"/>
        <w:kern w:val="0"/>
        <w:sz w:val="16"/>
        <w:szCs w:val="16"/>
        <w:lang w:val="fa" w:eastAsia="zh-CN"/>
        <w14:ligatures w14:val="none"/>
      </w:rPr>
      <w:fldChar w:fldCharType="begin"/>
    </w:r>
    <w:r w:rsidR="00B20C86" w:rsidRPr="00872F69">
      <w:rPr>
        <w:rFonts w:ascii="Dubai" w:eastAsia="MS Mincho" w:hAnsi="Dubai" w:cs="Dubai"/>
        <w:color w:val="002F5E"/>
        <w:kern w:val="0"/>
        <w:sz w:val="16"/>
        <w:szCs w:val="16"/>
        <w:rtl/>
        <w:lang w:val="fa" w:eastAsia="zh-CN"/>
        <w14:ligatures w14:val="none"/>
      </w:rPr>
      <w:instrText>PAGE</w:instrText>
    </w:r>
    <w:r w:rsidR="00B20C86" w:rsidRPr="00872F69">
      <w:rPr>
        <w:rFonts w:ascii="Dubai" w:eastAsia="MS Mincho" w:hAnsi="Dubai" w:cs="Dubai"/>
        <w:color w:val="002F5E"/>
        <w:kern w:val="0"/>
        <w:sz w:val="16"/>
        <w:szCs w:val="16"/>
        <w:lang w:val="fa" w:eastAsia="zh-CN"/>
        <w14:ligatures w14:val="none"/>
      </w:rPr>
      <w:fldChar w:fldCharType="separate"/>
    </w:r>
    <w:r w:rsidR="00B20C86" w:rsidRPr="00872F69">
      <w:rPr>
        <w:rFonts w:ascii="Dubai" w:eastAsia="MS Mincho" w:hAnsi="Dubai" w:cs="Dubai"/>
        <w:color w:val="002F5E"/>
        <w:kern w:val="0"/>
        <w:sz w:val="16"/>
        <w:szCs w:val="16"/>
        <w:rtl/>
        <w:lang w:val="fa" w:eastAsia="zh-CN"/>
        <w14:ligatures w14:val="none"/>
      </w:rPr>
      <w:t>4</w:t>
    </w:r>
    <w:r w:rsidR="00B20C86" w:rsidRPr="00872F69">
      <w:rPr>
        <w:rFonts w:ascii="Dubai" w:eastAsia="MS Mincho" w:hAnsi="Dubai" w:cs="Dubai"/>
        <w:color w:val="002F5E"/>
        <w:kern w:val="0"/>
        <w:sz w:val="16"/>
        <w:szCs w:val="16"/>
        <w:lang w:val="fa" w:eastAsia="zh-CN"/>
        <w14:ligatures w14:val="none"/>
      </w:rPr>
      <w:fldChar w:fldCharType="end"/>
    </w:r>
    <w:r w:rsidRPr="00872F69">
      <w:rPr>
        <w:rFonts w:ascii="Dubai" w:eastAsia="MS Mincho" w:hAnsi="Dubai" w:cs="Dubai"/>
        <w:color w:val="002F5E"/>
        <w:kern w:val="0"/>
        <w:sz w:val="16"/>
        <w:szCs w:val="16"/>
        <w:rtl/>
        <w:lang w:val="fa" w:eastAsia="zh-CN"/>
        <w14:ligatures w14:val="none"/>
      </w:rPr>
      <w:t xml:space="preserve"> از </w:t>
    </w:r>
    <w:r w:rsidR="00B20C86" w:rsidRPr="00872F69">
      <w:rPr>
        <w:rFonts w:ascii="Dubai" w:eastAsia="MS Mincho" w:hAnsi="Dubai" w:cs="Dubai"/>
        <w:color w:val="002F5E"/>
        <w:kern w:val="0"/>
        <w:sz w:val="16"/>
        <w:szCs w:val="16"/>
        <w:lang w:val="fa" w:eastAsia="zh-CN"/>
        <w14:ligatures w14:val="none"/>
      </w:rPr>
      <w:fldChar w:fldCharType="begin"/>
    </w:r>
    <w:r w:rsidR="00B20C86" w:rsidRPr="00872F69">
      <w:rPr>
        <w:rFonts w:ascii="Dubai" w:eastAsia="MS Mincho" w:hAnsi="Dubai" w:cs="Dubai"/>
        <w:color w:val="002F5E"/>
        <w:kern w:val="0"/>
        <w:sz w:val="16"/>
        <w:szCs w:val="16"/>
        <w:rtl/>
        <w:lang w:val="fa" w:eastAsia="zh-CN"/>
        <w14:ligatures w14:val="none"/>
      </w:rPr>
      <w:instrText>NUMPAGES</w:instrText>
    </w:r>
    <w:r w:rsidR="00B20C86" w:rsidRPr="00872F69">
      <w:rPr>
        <w:rFonts w:ascii="Dubai" w:eastAsia="MS Mincho" w:hAnsi="Dubai" w:cs="Dubai"/>
        <w:color w:val="002F5E"/>
        <w:kern w:val="0"/>
        <w:sz w:val="16"/>
        <w:szCs w:val="16"/>
        <w:lang w:val="fa" w:eastAsia="zh-CN"/>
        <w14:ligatures w14:val="none"/>
      </w:rPr>
      <w:fldChar w:fldCharType="separate"/>
    </w:r>
    <w:r w:rsidR="00B20C86" w:rsidRPr="00872F69">
      <w:rPr>
        <w:rFonts w:ascii="Dubai" w:eastAsia="MS Mincho" w:hAnsi="Dubai" w:cs="Dubai"/>
        <w:color w:val="002F5E"/>
        <w:kern w:val="0"/>
        <w:sz w:val="16"/>
        <w:szCs w:val="16"/>
        <w:rtl/>
        <w:lang w:val="fa" w:eastAsia="zh-CN"/>
        <w14:ligatures w14:val="none"/>
      </w:rPr>
      <w:t>4</w:t>
    </w:r>
    <w:r w:rsidR="00B20C86" w:rsidRPr="00872F69">
      <w:rPr>
        <w:rFonts w:ascii="Dubai" w:eastAsia="MS Mincho" w:hAnsi="Dubai" w:cs="Dubai"/>
        <w:color w:val="002F5E"/>
        <w:kern w:val="0"/>
        <w:sz w:val="16"/>
        <w:szCs w:val="16"/>
        <w:lang w:val="fa"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18A3" w14:textId="0A23B702" w:rsidR="00872F69" w:rsidRPr="0074621D" w:rsidRDefault="0074621D" w:rsidP="0074621D">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eastAsia="zh-CN"/>
        <w14:ligatures w14:val="none"/>
      </w:rPr>
    </w:pPr>
    <w:r w:rsidRPr="00872F69">
      <w:rPr>
        <w:rFonts w:ascii="Dubai" w:eastAsia="MS Mincho" w:hAnsi="Dubai" w:cs="Dubai"/>
        <w:color w:val="002F5E"/>
        <w:kern w:val="0"/>
        <w:sz w:val="16"/>
        <w:szCs w:val="16"/>
        <w:rtl/>
        <w:lang w:val="fa" w:eastAsia="zh-CN"/>
        <w14:ligatures w14:val="none"/>
      </w:rPr>
      <w:t>پروگرام ملی غربالگری سرطان ریه – مراجعه شما به کلینیک رادیولوژی</w:t>
    </w:r>
    <w:r w:rsidRPr="00872F69">
      <w:rPr>
        <w:rFonts w:ascii="Dubai" w:eastAsia="MS Mincho" w:hAnsi="Dubai" w:cs="Dubai"/>
        <w:color w:val="002F5E"/>
        <w:kern w:val="0"/>
        <w:sz w:val="16"/>
        <w:szCs w:val="16"/>
        <w:rtl/>
        <w:lang w:val="fa" w:eastAsia="zh-CN"/>
        <w14:ligatures w14:val="none"/>
      </w:rPr>
      <w:tab/>
    </w:r>
    <w:r>
      <w:rPr>
        <w:rFonts w:ascii="Dubai" w:eastAsia="MS Mincho" w:hAnsi="Dubai" w:cs="Dubai"/>
        <w:color w:val="002F5E"/>
        <w:kern w:val="0"/>
        <w:sz w:val="16"/>
        <w:szCs w:val="16"/>
        <w:lang w:eastAsia="zh-CN"/>
        <w14:ligatures w14:val="none"/>
      </w:rPr>
      <w:tab/>
    </w:r>
    <w:r>
      <w:rPr>
        <w:rFonts w:ascii="Dubai" w:eastAsia="MS Mincho" w:hAnsi="Dubai" w:cs="Dubai"/>
        <w:color w:val="002F5E"/>
        <w:kern w:val="0"/>
        <w:sz w:val="16"/>
        <w:szCs w:val="16"/>
        <w:lang w:eastAsia="zh-CN"/>
        <w14:ligatures w14:val="none"/>
      </w:rPr>
      <w:tab/>
    </w:r>
    <w:r w:rsidRPr="00872F69">
      <w:rPr>
        <w:rFonts w:ascii="Dubai" w:eastAsia="MS Mincho" w:hAnsi="Dubai" w:cs="Dubai"/>
        <w:color w:val="002F5E"/>
        <w:kern w:val="0"/>
        <w:sz w:val="16"/>
        <w:szCs w:val="16"/>
        <w:rtl/>
        <w:lang w:val="fa" w:eastAsia="zh-CN"/>
        <w14:ligatures w14:val="none"/>
      </w:rPr>
      <w:t xml:space="preserve">صفحه </w:t>
    </w:r>
    <w:r w:rsidRPr="00872F69">
      <w:rPr>
        <w:rFonts w:ascii="Dubai" w:eastAsia="MS Mincho" w:hAnsi="Dubai" w:cs="Dubai"/>
        <w:color w:val="002F5E"/>
        <w:kern w:val="0"/>
        <w:sz w:val="16"/>
        <w:szCs w:val="16"/>
        <w:lang w:val="fa" w:eastAsia="zh-CN"/>
        <w14:ligatures w14:val="none"/>
      </w:rPr>
      <w:fldChar w:fldCharType="begin"/>
    </w:r>
    <w:r w:rsidRPr="00872F69">
      <w:rPr>
        <w:rFonts w:ascii="Dubai" w:eastAsia="MS Mincho" w:hAnsi="Dubai" w:cs="Dubai"/>
        <w:color w:val="002F5E"/>
        <w:kern w:val="0"/>
        <w:sz w:val="16"/>
        <w:szCs w:val="16"/>
        <w:rtl/>
        <w:lang w:val="fa" w:eastAsia="zh-CN"/>
        <w14:ligatures w14:val="none"/>
      </w:rPr>
      <w:instrText>PAGE</w:instrText>
    </w:r>
    <w:r w:rsidRPr="00872F69">
      <w:rPr>
        <w:rFonts w:ascii="Dubai" w:eastAsia="MS Mincho" w:hAnsi="Dubai" w:cs="Dubai"/>
        <w:color w:val="002F5E"/>
        <w:kern w:val="0"/>
        <w:sz w:val="16"/>
        <w:szCs w:val="16"/>
        <w:lang w:val="fa" w:eastAsia="zh-CN"/>
        <w14:ligatures w14:val="none"/>
      </w:rPr>
      <w:fldChar w:fldCharType="separate"/>
    </w:r>
    <w:r>
      <w:rPr>
        <w:rFonts w:ascii="Dubai" w:eastAsia="MS Mincho" w:hAnsi="Dubai" w:cs="Dubai"/>
        <w:color w:val="002F5E"/>
        <w:kern w:val="0"/>
        <w:sz w:val="16"/>
        <w:szCs w:val="16"/>
        <w:lang w:val="fa"/>
        <w14:ligatures w14:val="none"/>
      </w:rPr>
      <w:t>2</w:t>
    </w:r>
    <w:r w:rsidRPr="00872F69">
      <w:rPr>
        <w:rFonts w:ascii="Dubai" w:eastAsia="MS Mincho" w:hAnsi="Dubai" w:cs="Dubai"/>
        <w:color w:val="002F5E"/>
        <w:kern w:val="0"/>
        <w:sz w:val="16"/>
        <w:szCs w:val="16"/>
        <w:lang w:val="fa" w:eastAsia="zh-CN"/>
        <w14:ligatures w14:val="none"/>
      </w:rPr>
      <w:fldChar w:fldCharType="end"/>
    </w:r>
    <w:r w:rsidRPr="00872F69">
      <w:rPr>
        <w:rFonts w:ascii="Dubai" w:eastAsia="MS Mincho" w:hAnsi="Dubai" w:cs="Dubai"/>
        <w:color w:val="002F5E"/>
        <w:kern w:val="0"/>
        <w:sz w:val="16"/>
        <w:szCs w:val="16"/>
        <w:rtl/>
        <w:lang w:val="fa" w:eastAsia="zh-CN"/>
        <w14:ligatures w14:val="none"/>
      </w:rPr>
      <w:t xml:space="preserve"> از </w:t>
    </w:r>
    <w:r w:rsidRPr="00872F69">
      <w:rPr>
        <w:rFonts w:ascii="Dubai" w:eastAsia="MS Mincho" w:hAnsi="Dubai" w:cs="Dubai"/>
        <w:color w:val="002F5E"/>
        <w:kern w:val="0"/>
        <w:sz w:val="16"/>
        <w:szCs w:val="16"/>
        <w:lang w:val="fa" w:eastAsia="zh-CN"/>
        <w14:ligatures w14:val="none"/>
      </w:rPr>
      <w:fldChar w:fldCharType="begin"/>
    </w:r>
    <w:r w:rsidRPr="00872F69">
      <w:rPr>
        <w:rFonts w:ascii="Dubai" w:eastAsia="MS Mincho" w:hAnsi="Dubai" w:cs="Dubai"/>
        <w:color w:val="002F5E"/>
        <w:kern w:val="0"/>
        <w:sz w:val="16"/>
        <w:szCs w:val="16"/>
        <w:rtl/>
        <w:lang w:val="fa" w:eastAsia="zh-CN"/>
        <w14:ligatures w14:val="none"/>
      </w:rPr>
      <w:instrText>NUMPAGES</w:instrText>
    </w:r>
    <w:r w:rsidRPr="00872F69">
      <w:rPr>
        <w:rFonts w:ascii="Dubai" w:eastAsia="MS Mincho" w:hAnsi="Dubai" w:cs="Dubai"/>
        <w:color w:val="002F5E"/>
        <w:kern w:val="0"/>
        <w:sz w:val="16"/>
        <w:szCs w:val="16"/>
        <w:lang w:val="fa" w:eastAsia="zh-CN"/>
        <w14:ligatures w14:val="none"/>
      </w:rPr>
      <w:fldChar w:fldCharType="separate"/>
    </w:r>
    <w:r>
      <w:rPr>
        <w:rFonts w:ascii="Dubai" w:eastAsia="MS Mincho" w:hAnsi="Dubai" w:cs="Dubai"/>
        <w:color w:val="002F5E"/>
        <w:kern w:val="0"/>
        <w:sz w:val="16"/>
        <w:szCs w:val="16"/>
        <w:lang w:val="fa"/>
        <w14:ligatures w14:val="none"/>
      </w:rPr>
      <w:t>2</w:t>
    </w:r>
    <w:r w:rsidRPr="00872F69">
      <w:rPr>
        <w:rFonts w:ascii="Dubai" w:eastAsia="MS Mincho" w:hAnsi="Dubai" w:cs="Dubai"/>
        <w:color w:val="002F5E"/>
        <w:kern w:val="0"/>
        <w:sz w:val="16"/>
        <w:szCs w:val="16"/>
        <w:lang w:val="fa"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F9F0" w14:textId="77777777" w:rsidR="00B64CEF" w:rsidRDefault="00B64CEF">
      <w:pPr>
        <w:spacing w:after="0" w:line="240" w:lineRule="auto"/>
      </w:pPr>
      <w:r>
        <w:separator/>
      </w:r>
    </w:p>
  </w:footnote>
  <w:footnote w:type="continuationSeparator" w:id="0">
    <w:p w14:paraId="2AB4851F" w14:textId="77777777" w:rsidR="00B64CEF" w:rsidRDefault="00B6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72F69" w14:paraId="6C661A1D" w14:textId="77777777" w:rsidTr="003874B2">
      <w:tc>
        <w:tcPr>
          <w:tcW w:w="5098" w:type="dxa"/>
          <w:vAlign w:val="bottom"/>
        </w:tcPr>
        <w:p w14:paraId="6A302C7D" w14:textId="77777777" w:rsidR="00872F69" w:rsidRPr="00991BC9" w:rsidRDefault="00872F69" w:rsidP="00872F69">
          <w:pPr>
            <w:pStyle w:val="Header"/>
            <w:rPr>
              <w:rFonts w:ascii="Dubai" w:hAnsi="Dubai" w:cs="Dubai"/>
              <w:b/>
              <w:bCs/>
            </w:rPr>
          </w:pPr>
          <w:bookmarkStart w:id="0" w:name="_Hlk200362348"/>
          <w:bookmarkStart w:id="1" w:name="_Hlk200362349"/>
          <w:r w:rsidRPr="00360D28">
            <w:rPr>
              <w:rFonts w:ascii="Dubai" w:hAnsi="Dubai" w:cs="Dubai"/>
              <w:b/>
              <w:bCs/>
            </w:rPr>
            <w:t xml:space="preserve">Dari | </w:t>
          </w:r>
          <w:r w:rsidRPr="00360D28">
            <w:rPr>
              <w:rFonts w:ascii="Dubai" w:hAnsi="Dubai" w:cs="Dubai" w:hint="cs"/>
              <w:b/>
              <w:bCs/>
              <w:rtl/>
            </w:rPr>
            <w:t>دری</w:t>
          </w:r>
        </w:p>
      </w:tc>
      <w:tc>
        <w:tcPr>
          <w:tcW w:w="5098" w:type="dxa"/>
        </w:tcPr>
        <w:p w14:paraId="5527A15C" w14:textId="77777777" w:rsidR="00872F69" w:rsidRDefault="00872F69" w:rsidP="00872F69">
          <w:pPr>
            <w:pStyle w:val="Header"/>
            <w:jc w:val="right"/>
          </w:pPr>
          <w:r>
            <w:rPr>
              <w:noProof/>
            </w:rPr>
            <w:drawing>
              <wp:inline distT="0" distB="0" distL="0" distR="0" wp14:anchorId="66446D71" wp14:editId="6A278448">
                <wp:extent cx="3030220" cy="719455"/>
                <wp:effectExtent l="0" t="0" r="0" b="0"/>
                <wp:docPr id="277907145" name="image2.png" descr="پروگرام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پروگرام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tbl>
  <w:p w14:paraId="2404C69E" w14:textId="77777777" w:rsidR="00872F69" w:rsidRPr="007200EB" w:rsidRDefault="00872F69" w:rsidP="00872F69">
    <w:pPr>
      <w:pStyle w:val="Header"/>
      <w:rPr>
        <w:sz w:val="12"/>
        <w:szCs w:val="12"/>
      </w:rPr>
    </w:pPr>
  </w:p>
  <w:p w14:paraId="450213D3" w14:textId="32225553" w:rsidR="00D43D3B" w:rsidRPr="00872F69" w:rsidRDefault="00D43D3B" w:rsidP="00872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991A06B8">
      <w:start w:val="1"/>
      <w:numFmt w:val="bullet"/>
      <w:lvlText w:val=""/>
      <w:lvlJc w:val="left"/>
      <w:pPr>
        <w:ind w:left="720" w:hanging="360"/>
      </w:pPr>
      <w:rPr>
        <w:rFonts w:ascii="Symbol" w:hAnsi="Symbol" w:hint="default"/>
      </w:rPr>
    </w:lvl>
    <w:lvl w:ilvl="1" w:tplc="29724394" w:tentative="1">
      <w:start w:val="1"/>
      <w:numFmt w:val="bullet"/>
      <w:lvlText w:val="o"/>
      <w:lvlJc w:val="left"/>
      <w:pPr>
        <w:ind w:left="1440" w:hanging="360"/>
      </w:pPr>
      <w:rPr>
        <w:rFonts w:ascii="Courier New" w:hAnsi="Courier New" w:cs="Courier New" w:hint="default"/>
      </w:rPr>
    </w:lvl>
    <w:lvl w:ilvl="2" w:tplc="DF52FEB8" w:tentative="1">
      <w:start w:val="1"/>
      <w:numFmt w:val="bullet"/>
      <w:lvlText w:val=""/>
      <w:lvlJc w:val="left"/>
      <w:pPr>
        <w:ind w:left="2160" w:hanging="360"/>
      </w:pPr>
      <w:rPr>
        <w:rFonts w:ascii="Wingdings" w:hAnsi="Wingdings" w:hint="default"/>
      </w:rPr>
    </w:lvl>
    <w:lvl w:ilvl="3" w:tplc="6BA035C6" w:tentative="1">
      <w:start w:val="1"/>
      <w:numFmt w:val="bullet"/>
      <w:lvlText w:val=""/>
      <w:lvlJc w:val="left"/>
      <w:pPr>
        <w:ind w:left="2880" w:hanging="360"/>
      </w:pPr>
      <w:rPr>
        <w:rFonts w:ascii="Symbol" w:hAnsi="Symbol" w:hint="default"/>
      </w:rPr>
    </w:lvl>
    <w:lvl w:ilvl="4" w:tplc="5D9A71BC" w:tentative="1">
      <w:start w:val="1"/>
      <w:numFmt w:val="bullet"/>
      <w:lvlText w:val="o"/>
      <w:lvlJc w:val="left"/>
      <w:pPr>
        <w:ind w:left="3600" w:hanging="360"/>
      </w:pPr>
      <w:rPr>
        <w:rFonts w:ascii="Courier New" w:hAnsi="Courier New" w:cs="Courier New" w:hint="default"/>
      </w:rPr>
    </w:lvl>
    <w:lvl w:ilvl="5" w:tplc="D4BA67EE" w:tentative="1">
      <w:start w:val="1"/>
      <w:numFmt w:val="bullet"/>
      <w:lvlText w:val=""/>
      <w:lvlJc w:val="left"/>
      <w:pPr>
        <w:ind w:left="4320" w:hanging="360"/>
      </w:pPr>
      <w:rPr>
        <w:rFonts w:ascii="Wingdings" w:hAnsi="Wingdings" w:hint="default"/>
      </w:rPr>
    </w:lvl>
    <w:lvl w:ilvl="6" w:tplc="9D80B85C" w:tentative="1">
      <w:start w:val="1"/>
      <w:numFmt w:val="bullet"/>
      <w:lvlText w:val=""/>
      <w:lvlJc w:val="left"/>
      <w:pPr>
        <w:ind w:left="5040" w:hanging="360"/>
      </w:pPr>
      <w:rPr>
        <w:rFonts w:ascii="Symbol" w:hAnsi="Symbol" w:hint="default"/>
      </w:rPr>
    </w:lvl>
    <w:lvl w:ilvl="7" w:tplc="1638B760" w:tentative="1">
      <w:start w:val="1"/>
      <w:numFmt w:val="bullet"/>
      <w:lvlText w:val="o"/>
      <w:lvlJc w:val="left"/>
      <w:pPr>
        <w:ind w:left="5760" w:hanging="360"/>
      </w:pPr>
      <w:rPr>
        <w:rFonts w:ascii="Courier New" w:hAnsi="Courier New" w:cs="Courier New" w:hint="default"/>
      </w:rPr>
    </w:lvl>
    <w:lvl w:ilvl="8" w:tplc="94D2E560"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BB7C23B0">
      <w:start w:val="1"/>
      <w:numFmt w:val="decimal"/>
      <w:lvlText w:val="%1."/>
      <w:lvlJc w:val="left"/>
    </w:lvl>
    <w:lvl w:ilvl="1" w:tplc="6E761F44">
      <w:numFmt w:val="decimal"/>
      <w:lvlText w:val=""/>
      <w:lvlJc w:val="left"/>
    </w:lvl>
    <w:lvl w:ilvl="2" w:tplc="C7FCBA3C">
      <w:numFmt w:val="decimal"/>
      <w:lvlText w:val=""/>
      <w:lvlJc w:val="left"/>
    </w:lvl>
    <w:lvl w:ilvl="3" w:tplc="2B6054B6">
      <w:numFmt w:val="decimal"/>
      <w:lvlText w:val=""/>
      <w:lvlJc w:val="left"/>
    </w:lvl>
    <w:lvl w:ilvl="4" w:tplc="312E386A">
      <w:numFmt w:val="decimal"/>
      <w:lvlText w:val=""/>
      <w:lvlJc w:val="left"/>
    </w:lvl>
    <w:lvl w:ilvl="5" w:tplc="8C60DFF4">
      <w:numFmt w:val="decimal"/>
      <w:lvlText w:val=""/>
      <w:lvlJc w:val="left"/>
    </w:lvl>
    <w:lvl w:ilvl="6" w:tplc="2180A1A4">
      <w:numFmt w:val="decimal"/>
      <w:lvlText w:val=""/>
      <w:lvlJc w:val="left"/>
    </w:lvl>
    <w:lvl w:ilvl="7" w:tplc="8EEEC392">
      <w:numFmt w:val="decimal"/>
      <w:lvlText w:val=""/>
      <w:lvlJc w:val="left"/>
    </w:lvl>
    <w:lvl w:ilvl="8" w:tplc="61462166">
      <w:numFmt w:val="decimal"/>
      <w:lvlText w:val=""/>
      <w:lvlJc w:val="left"/>
    </w:lvl>
  </w:abstractNum>
  <w:abstractNum w:abstractNumId="6" w15:restartNumberingAfterBreak="0">
    <w:nsid w:val="2F4817F5"/>
    <w:multiLevelType w:val="hybridMultilevel"/>
    <w:tmpl w:val="17F6B5B6"/>
    <w:lvl w:ilvl="0" w:tplc="317EF44E">
      <w:start w:val="1"/>
      <w:numFmt w:val="decimal"/>
      <w:lvlText w:val="%1."/>
      <w:lvlJc w:val="left"/>
      <w:pPr>
        <w:ind w:left="720" w:hanging="360"/>
      </w:pPr>
    </w:lvl>
    <w:lvl w:ilvl="1" w:tplc="ED36F0CE" w:tentative="1">
      <w:start w:val="1"/>
      <w:numFmt w:val="lowerLetter"/>
      <w:lvlText w:val="%2."/>
      <w:lvlJc w:val="left"/>
      <w:pPr>
        <w:ind w:left="1440" w:hanging="360"/>
      </w:pPr>
    </w:lvl>
    <w:lvl w:ilvl="2" w:tplc="C16CC332" w:tentative="1">
      <w:start w:val="1"/>
      <w:numFmt w:val="lowerRoman"/>
      <w:lvlText w:val="%3."/>
      <w:lvlJc w:val="right"/>
      <w:pPr>
        <w:ind w:left="2160" w:hanging="180"/>
      </w:pPr>
    </w:lvl>
    <w:lvl w:ilvl="3" w:tplc="09706EDC" w:tentative="1">
      <w:start w:val="1"/>
      <w:numFmt w:val="decimal"/>
      <w:lvlText w:val="%4."/>
      <w:lvlJc w:val="left"/>
      <w:pPr>
        <w:ind w:left="2880" w:hanging="360"/>
      </w:pPr>
    </w:lvl>
    <w:lvl w:ilvl="4" w:tplc="4620CA84" w:tentative="1">
      <w:start w:val="1"/>
      <w:numFmt w:val="lowerLetter"/>
      <w:lvlText w:val="%5."/>
      <w:lvlJc w:val="left"/>
      <w:pPr>
        <w:ind w:left="3600" w:hanging="360"/>
      </w:pPr>
    </w:lvl>
    <w:lvl w:ilvl="5" w:tplc="AAEA86B4" w:tentative="1">
      <w:start w:val="1"/>
      <w:numFmt w:val="lowerRoman"/>
      <w:lvlText w:val="%6."/>
      <w:lvlJc w:val="right"/>
      <w:pPr>
        <w:ind w:left="4320" w:hanging="180"/>
      </w:pPr>
    </w:lvl>
    <w:lvl w:ilvl="6" w:tplc="4AD88DC0" w:tentative="1">
      <w:start w:val="1"/>
      <w:numFmt w:val="decimal"/>
      <w:lvlText w:val="%7."/>
      <w:lvlJc w:val="left"/>
      <w:pPr>
        <w:ind w:left="5040" w:hanging="360"/>
      </w:pPr>
    </w:lvl>
    <w:lvl w:ilvl="7" w:tplc="91AACFB0" w:tentative="1">
      <w:start w:val="1"/>
      <w:numFmt w:val="lowerLetter"/>
      <w:lvlText w:val="%8."/>
      <w:lvlJc w:val="left"/>
      <w:pPr>
        <w:ind w:left="5760" w:hanging="360"/>
      </w:pPr>
    </w:lvl>
    <w:lvl w:ilvl="8" w:tplc="08BEAA5A"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B22CD54C">
      <w:start w:val="1"/>
      <w:numFmt w:val="bullet"/>
      <w:lvlText w:val=""/>
      <w:lvlJc w:val="left"/>
      <w:pPr>
        <w:ind w:left="720" w:hanging="360"/>
      </w:pPr>
      <w:rPr>
        <w:rFonts w:ascii="Symbol" w:hAnsi="Symbol" w:hint="default"/>
      </w:rPr>
    </w:lvl>
    <w:lvl w:ilvl="1" w:tplc="49CC857C" w:tentative="1">
      <w:start w:val="1"/>
      <w:numFmt w:val="bullet"/>
      <w:lvlText w:val="o"/>
      <w:lvlJc w:val="left"/>
      <w:pPr>
        <w:ind w:left="1440" w:hanging="360"/>
      </w:pPr>
      <w:rPr>
        <w:rFonts w:ascii="Courier New" w:hAnsi="Courier New" w:cs="Courier New" w:hint="default"/>
      </w:rPr>
    </w:lvl>
    <w:lvl w:ilvl="2" w:tplc="8D0466E0" w:tentative="1">
      <w:start w:val="1"/>
      <w:numFmt w:val="bullet"/>
      <w:lvlText w:val=""/>
      <w:lvlJc w:val="left"/>
      <w:pPr>
        <w:ind w:left="2160" w:hanging="360"/>
      </w:pPr>
      <w:rPr>
        <w:rFonts w:ascii="Wingdings" w:hAnsi="Wingdings" w:hint="default"/>
      </w:rPr>
    </w:lvl>
    <w:lvl w:ilvl="3" w:tplc="2E98F9A2" w:tentative="1">
      <w:start w:val="1"/>
      <w:numFmt w:val="bullet"/>
      <w:lvlText w:val=""/>
      <w:lvlJc w:val="left"/>
      <w:pPr>
        <w:ind w:left="2880" w:hanging="360"/>
      </w:pPr>
      <w:rPr>
        <w:rFonts w:ascii="Symbol" w:hAnsi="Symbol" w:hint="default"/>
      </w:rPr>
    </w:lvl>
    <w:lvl w:ilvl="4" w:tplc="634CE57E" w:tentative="1">
      <w:start w:val="1"/>
      <w:numFmt w:val="bullet"/>
      <w:lvlText w:val="o"/>
      <w:lvlJc w:val="left"/>
      <w:pPr>
        <w:ind w:left="3600" w:hanging="360"/>
      </w:pPr>
      <w:rPr>
        <w:rFonts w:ascii="Courier New" w:hAnsi="Courier New" w:cs="Courier New" w:hint="default"/>
      </w:rPr>
    </w:lvl>
    <w:lvl w:ilvl="5" w:tplc="C2F0E9B4" w:tentative="1">
      <w:start w:val="1"/>
      <w:numFmt w:val="bullet"/>
      <w:lvlText w:val=""/>
      <w:lvlJc w:val="left"/>
      <w:pPr>
        <w:ind w:left="4320" w:hanging="360"/>
      </w:pPr>
      <w:rPr>
        <w:rFonts w:ascii="Wingdings" w:hAnsi="Wingdings" w:hint="default"/>
      </w:rPr>
    </w:lvl>
    <w:lvl w:ilvl="6" w:tplc="37BA45F0" w:tentative="1">
      <w:start w:val="1"/>
      <w:numFmt w:val="bullet"/>
      <w:lvlText w:val=""/>
      <w:lvlJc w:val="left"/>
      <w:pPr>
        <w:ind w:left="5040" w:hanging="360"/>
      </w:pPr>
      <w:rPr>
        <w:rFonts w:ascii="Symbol" w:hAnsi="Symbol" w:hint="default"/>
      </w:rPr>
    </w:lvl>
    <w:lvl w:ilvl="7" w:tplc="60A283A0" w:tentative="1">
      <w:start w:val="1"/>
      <w:numFmt w:val="bullet"/>
      <w:lvlText w:val="o"/>
      <w:lvlJc w:val="left"/>
      <w:pPr>
        <w:ind w:left="5760" w:hanging="360"/>
      </w:pPr>
      <w:rPr>
        <w:rFonts w:ascii="Courier New" w:hAnsi="Courier New" w:cs="Courier New" w:hint="default"/>
      </w:rPr>
    </w:lvl>
    <w:lvl w:ilvl="8" w:tplc="320C6888"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D9460862">
      <w:start w:val="1"/>
      <w:numFmt w:val="bullet"/>
      <w:lvlText w:val=""/>
      <w:lvlJc w:val="left"/>
      <w:pPr>
        <w:ind w:left="720" w:hanging="360"/>
      </w:pPr>
      <w:rPr>
        <w:rFonts w:ascii="Symbol" w:hAnsi="Symbol" w:hint="default"/>
      </w:rPr>
    </w:lvl>
    <w:lvl w:ilvl="1" w:tplc="E3C4855E" w:tentative="1">
      <w:start w:val="1"/>
      <w:numFmt w:val="bullet"/>
      <w:lvlText w:val="o"/>
      <w:lvlJc w:val="left"/>
      <w:pPr>
        <w:ind w:left="1440" w:hanging="360"/>
      </w:pPr>
      <w:rPr>
        <w:rFonts w:ascii="Courier New" w:hAnsi="Courier New" w:cs="Courier New" w:hint="default"/>
      </w:rPr>
    </w:lvl>
    <w:lvl w:ilvl="2" w:tplc="F7AAEBD0" w:tentative="1">
      <w:start w:val="1"/>
      <w:numFmt w:val="bullet"/>
      <w:lvlText w:val=""/>
      <w:lvlJc w:val="left"/>
      <w:pPr>
        <w:ind w:left="2160" w:hanging="360"/>
      </w:pPr>
      <w:rPr>
        <w:rFonts w:ascii="Wingdings" w:hAnsi="Wingdings" w:hint="default"/>
      </w:rPr>
    </w:lvl>
    <w:lvl w:ilvl="3" w:tplc="484E5420" w:tentative="1">
      <w:start w:val="1"/>
      <w:numFmt w:val="bullet"/>
      <w:lvlText w:val=""/>
      <w:lvlJc w:val="left"/>
      <w:pPr>
        <w:ind w:left="2880" w:hanging="360"/>
      </w:pPr>
      <w:rPr>
        <w:rFonts w:ascii="Symbol" w:hAnsi="Symbol" w:hint="default"/>
      </w:rPr>
    </w:lvl>
    <w:lvl w:ilvl="4" w:tplc="C43A8118" w:tentative="1">
      <w:start w:val="1"/>
      <w:numFmt w:val="bullet"/>
      <w:lvlText w:val="o"/>
      <w:lvlJc w:val="left"/>
      <w:pPr>
        <w:ind w:left="3600" w:hanging="360"/>
      </w:pPr>
      <w:rPr>
        <w:rFonts w:ascii="Courier New" w:hAnsi="Courier New" w:cs="Courier New" w:hint="default"/>
      </w:rPr>
    </w:lvl>
    <w:lvl w:ilvl="5" w:tplc="F73088C2" w:tentative="1">
      <w:start w:val="1"/>
      <w:numFmt w:val="bullet"/>
      <w:lvlText w:val=""/>
      <w:lvlJc w:val="left"/>
      <w:pPr>
        <w:ind w:left="4320" w:hanging="360"/>
      </w:pPr>
      <w:rPr>
        <w:rFonts w:ascii="Wingdings" w:hAnsi="Wingdings" w:hint="default"/>
      </w:rPr>
    </w:lvl>
    <w:lvl w:ilvl="6" w:tplc="FE2C82EE" w:tentative="1">
      <w:start w:val="1"/>
      <w:numFmt w:val="bullet"/>
      <w:lvlText w:val=""/>
      <w:lvlJc w:val="left"/>
      <w:pPr>
        <w:ind w:left="5040" w:hanging="360"/>
      </w:pPr>
      <w:rPr>
        <w:rFonts w:ascii="Symbol" w:hAnsi="Symbol" w:hint="default"/>
      </w:rPr>
    </w:lvl>
    <w:lvl w:ilvl="7" w:tplc="438499C2" w:tentative="1">
      <w:start w:val="1"/>
      <w:numFmt w:val="bullet"/>
      <w:lvlText w:val="o"/>
      <w:lvlJc w:val="left"/>
      <w:pPr>
        <w:ind w:left="5760" w:hanging="360"/>
      </w:pPr>
      <w:rPr>
        <w:rFonts w:ascii="Courier New" w:hAnsi="Courier New" w:cs="Courier New" w:hint="default"/>
      </w:rPr>
    </w:lvl>
    <w:lvl w:ilvl="8" w:tplc="229C2CC6"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E970F362">
      <w:start w:val="1"/>
      <w:numFmt w:val="bullet"/>
      <w:lvlText w:val=""/>
      <w:lvlJc w:val="left"/>
      <w:pPr>
        <w:ind w:left="720" w:hanging="360"/>
      </w:pPr>
      <w:rPr>
        <w:rFonts w:ascii="Symbol" w:hAnsi="Symbol" w:hint="default"/>
      </w:rPr>
    </w:lvl>
    <w:lvl w:ilvl="1" w:tplc="9F0876DA" w:tentative="1">
      <w:start w:val="1"/>
      <w:numFmt w:val="bullet"/>
      <w:lvlText w:val="o"/>
      <w:lvlJc w:val="left"/>
      <w:pPr>
        <w:ind w:left="1440" w:hanging="360"/>
      </w:pPr>
      <w:rPr>
        <w:rFonts w:ascii="Courier New" w:hAnsi="Courier New" w:cs="Courier New" w:hint="default"/>
      </w:rPr>
    </w:lvl>
    <w:lvl w:ilvl="2" w:tplc="1C6E0316" w:tentative="1">
      <w:start w:val="1"/>
      <w:numFmt w:val="bullet"/>
      <w:lvlText w:val=""/>
      <w:lvlJc w:val="left"/>
      <w:pPr>
        <w:ind w:left="2160" w:hanging="360"/>
      </w:pPr>
      <w:rPr>
        <w:rFonts w:ascii="Wingdings" w:hAnsi="Wingdings" w:hint="default"/>
      </w:rPr>
    </w:lvl>
    <w:lvl w:ilvl="3" w:tplc="D79888B4" w:tentative="1">
      <w:start w:val="1"/>
      <w:numFmt w:val="bullet"/>
      <w:lvlText w:val=""/>
      <w:lvlJc w:val="left"/>
      <w:pPr>
        <w:ind w:left="2880" w:hanging="360"/>
      </w:pPr>
      <w:rPr>
        <w:rFonts w:ascii="Symbol" w:hAnsi="Symbol" w:hint="default"/>
      </w:rPr>
    </w:lvl>
    <w:lvl w:ilvl="4" w:tplc="0A5A5EE8" w:tentative="1">
      <w:start w:val="1"/>
      <w:numFmt w:val="bullet"/>
      <w:lvlText w:val="o"/>
      <w:lvlJc w:val="left"/>
      <w:pPr>
        <w:ind w:left="3600" w:hanging="360"/>
      </w:pPr>
      <w:rPr>
        <w:rFonts w:ascii="Courier New" w:hAnsi="Courier New" w:cs="Courier New" w:hint="default"/>
      </w:rPr>
    </w:lvl>
    <w:lvl w:ilvl="5" w:tplc="4AC00BA2" w:tentative="1">
      <w:start w:val="1"/>
      <w:numFmt w:val="bullet"/>
      <w:lvlText w:val=""/>
      <w:lvlJc w:val="left"/>
      <w:pPr>
        <w:ind w:left="4320" w:hanging="360"/>
      </w:pPr>
      <w:rPr>
        <w:rFonts w:ascii="Wingdings" w:hAnsi="Wingdings" w:hint="default"/>
      </w:rPr>
    </w:lvl>
    <w:lvl w:ilvl="6" w:tplc="C9741CBC" w:tentative="1">
      <w:start w:val="1"/>
      <w:numFmt w:val="bullet"/>
      <w:lvlText w:val=""/>
      <w:lvlJc w:val="left"/>
      <w:pPr>
        <w:ind w:left="5040" w:hanging="360"/>
      </w:pPr>
      <w:rPr>
        <w:rFonts w:ascii="Symbol" w:hAnsi="Symbol" w:hint="default"/>
      </w:rPr>
    </w:lvl>
    <w:lvl w:ilvl="7" w:tplc="97B444DE" w:tentative="1">
      <w:start w:val="1"/>
      <w:numFmt w:val="bullet"/>
      <w:lvlText w:val="o"/>
      <w:lvlJc w:val="left"/>
      <w:pPr>
        <w:ind w:left="5760" w:hanging="360"/>
      </w:pPr>
      <w:rPr>
        <w:rFonts w:ascii="Courier New" w:hAnsi="Courier New" w:cs="Courier New" w:hint="default"/>
      </w:rPr>
    </w:lvl>
    <w:lvl w:ilvl="8" w:tplc="5FCA24AA"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F1DE58B8">
      <w:start w:val="1"/>
      <w:numFmt w:val="decimal"/>
      <w:pStyle w:val="Footer"/>
      <w:lvlText w:val="%1."/>
      <w:lvlJc w:val="left"/>
      <w:pPr>
        <w:ind w:left="720" w:hanging="360"/>
      </w:pPr>
    </w:lvl>
    <w:lvl w:ilvl="1" w:tplc="F0C2FABE" w:tentative="1">
      <w:start w:val="1"/>
      <w:numFmt w:val="lowerLetter"/>
      <w:lvlText w:val="%2."/>
      <w:lvlJc w:val="left"/>
      <w:pPr>
        <w:ind w:left="1440" w:hanging="360"/>
      </w:pPr>
    </w:lvl>
    <w:lvl w:ilvl="2" w:tplc="D500E728" w:tentative="1">
      <w:start w:val="1"/>
      <w:numFmt w:val="lowerRoman"/>
      <w:lvlText w:val="%3."/>
      <w:lvlJc w:val="right"/>
      <w:pPr>
        <w:ind w:left="2160" w:hanging="180"/>
      </w:pPr>
    </w:lvl>
    <w:lvl w:ilvl="3" w:tplc="94BC82CE" w:tentative="1">
      <w:start w:val="1"/>
      <w:numFmt w:val="decimal"/>
      <w:lvlText w:val="%4."/>
      <w:lvlJc w:val="left"/>
      <w:pPr>
        <w:ind w:left="2880" w:hanging="360"/>
      </w:pPr>
    </w:lvl>
    <w:lvl w:ilvl="4" w:tplc="85DA9666" w:tentative="1">
      <w:start w:val="1"/>
      <w:numFmt w:val="lowerLetter"/>
      <w:lvlText w:val="%5."/>
      <w:lvlJc w:val="left"/>
      <w:pPr>
        <w:ind w:left="3600" w:hanging="360"/>
      </w:pPr>
    </w:lvl>
    <w:lvl w:ilvl="5" w:tplc="472E0DAE" w:tentative="1">
      <w:start w:val="1"/>
      <w:numFmt w:val="lowerRoman"/>
      <w:lvlText w:val="%6."/>
      <w:lvlJc w:val="right"/>
      <w:pPr>
        <w:ind w:left="4320" w:hanging="180"/>
      </w:pPr>
    </w:lvl>
    <w:lvl w:ilvl="6" w:tplc="1834FB72" w:tentative="1">
      <w:start w:val="1"/>
      <w:numFmt w:val="decimal"/>
      <w:lvlText w:val="%7."/>
      <w:lvlJc w:val="left"/>
      <w:pPr>
        <w:ind w:left="5040" w:hanging="360"/>
      </w:pPr>
    </w:lvl>
    <w:lvl w:ilvl="7" w:tplc="C78A6DAE" w:tentative="1">
      <w:start w:val="1"/>
      <w:numFmt w:val="lowerLetter"/>
      <w:lvlText w:val="%8."/>
      <w:lvlJc w:val="left"/>
      <w:pPr>
        <w:ind w:left="5760" w:hanging="360"/>
      </w:pPr>
    </w:lvl>
    <w:lvl w:ilvl="8" w:tplc="084E11C4"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554053">
    <w:abstractNumId w:val="13"/>
  </w:num>
  <w:num w:numId="2" w16cid:durableId="432406530">
    <w:abstractNumId w:val="8"/>
  </w:num>
  <w:num w:numId="3" w16cid:durableId="1550417868">
    <w:abstractNumId w:val="16"/>
  </w:num>
  <w:num w:numId="4" w16cid:durableId="825902466">
    <w:abstractNumId w:val="1"/>
  </w:num>
  <w:num w:numId="5" w16cid:durableId="472917439">
    <w:abstractNumId w:val="7"/>
  </w:num>
  <w:num w:numId="6" w16cid:durableId="1780643632">
    <w:abstractNumId w:val="5"/>
  </w:num>
  <w:num w:numId="7" w16cid:durableId="1996031345">
    <w:abstractNumId w:val="11"/>
  </w:num>
  <w:num w:numId="8" w16cid:durableId="483468806">
    <w:abstractNumId w:val="14"/>
  </w:num>
  <w:num w:numId="9" w16cid:durableId="1901482184">
    <w:abstractNumId w:val="15"/>
  </w:num>
  <w:num w:numId="10" w16cid:durableId="1658025191">
    <w:abstractNumId w:val="12"/>
  </w:num>
  <w:num w:numId="11" w16cid:durableId="2043817402">
    <w:abstractNumId w:val="10"/>
  </w:num>
  <w:num w:numId="12" w16cid:durableId="189343111">
    <w:abstractNumId w:val="0"/>
  </w:num>
  <w:num w:numId="13" w16cid:durableId="1536846971">
    <w:abstractNumId w:val="9"/>
  </w:num>
  <w:num w:numId="14" w16cid:durableId="1708409193">
    <w:abstractNumId w:val="3"/>
  </w:num>
  <w:num w:numId="15" w16cid:durableId="253057291">
    <w:abstractNumId w:val="4"/>
  </w:num>
  <w:num w:numId="16" w16cid:durableId="1797868859">
    <w:abstractNumId w:val="2"/>
  </w:num>
  <w:num w:numId="17" w16cid:durableId="878320079">
    <w:abstractNumId w:val="15"/>
    <w:lvlOverride w:ilvl="0">
      <w:startOverride w:val="1"/>
    </w:lvlOverride>
  </w:num>
  <w:num w:numId="18" w16cid:durableId="801310582">
    <w:abstractNumId w:val="6"/>
  </w:num>
  <w:num w:numId="19" w16cid:durableId="275260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03A9A"/>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B70D2"/>
    <w:rsid w:val="003D4BD3"/>
    <w:rsid w:val="003E6469"/>
    <w:rsid w:val="003E6719"/>
    <w:rsid w:val="003E76A7"/>
    <w:rsid w:val="003F28FE"/>
    <w:rsid w:val="003F58E6"/>
    <w:rsid w:val="00401382"/>
    <w:rsid w:val="004045DB"/>
    <w:rsid w:val="00417992"/>
    <w:rsid w:val="0045441D"/>
    <w:rsid w:val="0048069E"/>
    <w:rsid w:val="004A4E83"/>
    <w:rsid w:val="004C436A"/>
    <w:rsid w:val="00501C69"/>
    <w:rsid w:val="00503991"/>
    <w:rsid w:val="00506144"/>
    <w:rsid w:val="00544874"/>
    <w:rsid w:val="005538E5"/>
    <w:rsid w:val="00554DBC"/>
    <w:rsid w:val="00565A48"/>
    <w:rsid w:val="00575860"/>
    <w:rsid w:val="00595713"/>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4621D"/>
    <w:rsid w:val="007509E7"/>
    <w:rsid w:val="00751230"/>
    <w:rsid w:val="00777B26"/>
    <w:rsid w:val="0078421A"/>
    <w:rsid w:val="00793F1E"/>
    <w:rsid w:val="007A47B8"/>
    <w:rsid w:val="007B0517"/>
    <w:rsid w:val="00804307"/>
    <w:rsid w:val="00810D2F"/>
    <w:rsid w:val="00817F76"/>
    <w:rsid w:val="00840BC2"/>
    <w:rsid w:val="00840C11"/>
    <w:rsid w:val="00841E77"/>
    <w:rsid w:val="00856439"/>
    <w:rsid w:val="00872F6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64CEF"/>
    <w:rsid w:val="00B721C4"/>
    <w:rsid w:val="00B772CD"/>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4D53"/>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DF5B16"/>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27C1"/>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F5B2"/>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58ADE1B5-054B-4576-925A-5D93BE327BE2}"/>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غربالگری سرطان ریه – مراجعه شما به کلینیک رادیولوژی</dc:title>
  <dc:subject>پروگرام ملی غربالگری سرطان ریه</dc:subject>
  <dc:creator>Australian Government Department of Health, Disability and Ageing</dc:creator>
  <cp:keywords>سرطان</cp:keywords>
  <cp:lastModifiedBy>QMNeve</cp:lastModifiedBy>
  <cp:revision>38</cp:revision>
  <dcterms:created xsi:type="dcterms:W3CDTF">2025-03-15T00:31:00Z</dcterms:created>
  <dcterms:modified xsi:type="dcterms:W3CDTF">2025-06-20T02:19:00Z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213100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