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44C7C" w14:textId="3DA65406" w:rsidR="000D63A9" w:rsidRPr="00FB1AA0" w:rsidRDefault="000D63A9" w:rsidP="00EE5CF3">
      <w:pPr>
        <w:pStyle w:val="Heading1"/>
        <w:spacing w:before="720"/>
        <w:ind w:left="0"/>
        <w:rPr>
          <w:rFonts w:ascii="Microsoft YaHei" w:eastAsia="Microsoft YaHei" w:hAnsi="Microsoft YaHei"/>
          <w:bCs/>
          <w:sz w:val="56"/>
          <w:szCs w:val="56"/>
        </w:rPr>
      </w:pPr>
      <w:r w:rsidRPr="00FB1AA0">
        <w:rPr>
          <w:rFonts w:ascii="Microsoft YaHei" w:eastAsia="Microsoft YaHei" w:hAnsi="Microsoft YaHei" w:cs="SimSun"/>
          <w:bCs/>
          <w:sz w:val="56"/>
          <w:szCs w:val="56"/>
          <w:lang w:val="zh-Hans"/>
        </w:rPr>
        <w:t>我为什么目前不符合肺癌筛查的条件？</w:t>
      </w:r>
    </w:p>
    <w:p w14:paraId="479718D3" w14:textId="77777777" w:rsidR="002600B1" w:rsidRPr="00FB1AA0" w:rsidRDefault="00D91664" w:rsidP="00FB1AA0">
      <w:pPr>
        <w:spacing w:before="240"/>
        <w:ind w:right="141"/>
        <w:rPr>
          <w:rFonts w:ascii="Microsoft YaHei" w:eastAsia="Microsoft YaHei" w:hAnsi="Microsoft YaHei"/>
        </w:rPr>
      </w:pPr>
      <w:r w:rsidRPr="00FB1AA0">
        <w:rPr>
          <w:rFonts w:ascii="Microsoft YaHei" w:eastAsia="Microsoft YaHei" w:hAnsi="Microsoft YaHei" w:cs="SimSun"/>
          <w:lang w:val="zh-Hans"/>
        </w:rPr>
        <w:t>国家肺癌筛查计划旨在及早发现肺癌，适用于符合以下年龄和吸烟史标准，且无肺癌相关症状的人群。研究发现，筛查对以下人群最为有益：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120C66" w:rsidRPr="00FB1AA0" w14:paraId="40219079" w14:textId="77777777" w:rsidTr="014AB72A">
        <w:tc>
          <w:tcPr>
            <w:tcW w:w="10195" w:type="dxa"/>
            <w:shd w:val="clear" w:color="auto" w:fill="D6EAE3"/>
          </w:tcPr>
          <w:p w14:paraId="0AA02029" w14:textId="301DC629" w:rsidR="002600B1" w:rsidRPr="00FB1AA0" w:rsidRDefault="000D3EB8">
            <w:pPr>
              <w:rPr>
                <w:rFonts w:ascii="Microsoft YaHei" w:eastAsia="Microsoft YaHei" w:hAnsi="Microsoft YaHei"/>
              </w:rPr>
            </w:pPr>
            <w:bookmarkStart w:id="0" w:name="_heading=h.gjdgxs" w:colFirst="0" w:colLast="0"/>
            <w:bookmarkEnd w:id="0"/>
            <w:r w:rsidRPr="00FB1AA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2B55E63D" wp14:editId="0147E4F2">
                  <wp:extent cx="711200" cy="711200"/>
                  <wp:effectExtent l="0" t="0" r="0" b="0"/>
                  <wp:docPr id="1955914969" name="image1.png" descr="老年人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9" name="image1.png" descr="老年人图标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E7FA4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  <w:b/>
                <w:bCs/>
              </w:rPr>
            </w:pPr>
            <w:r w:rsidRPr="00FB1AA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年龄在 50 至 70 岁之间</w:t>
            </w:r>
          </w:p>
          <w:p w14:paraId="2D7379A4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420E51DC" w14:textId="3E26C76B" w:rsidR="002600B1" w:rsidRPr="00FB1AA0" w:rsidRDefault="000D3EB8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20C620E0" wp14:editId="70BD33DA">
                  <wp:extent cx="711200" cy="711200"/>
                  <wp:effectExtent l="0" t="0" r="0" b="0"/>
                  <wp:docPr id="1955914968" name="image2.png" descr="肺部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2.png" descr="肺部图标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73120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无任何显示可能有肺癌的症状或体征</w:t>
            </w:r>
            <w:r w:rsidRPr="00FB1AA0">
              <w:rPr>
                <w:rFonts w:ascii="Microsoft YaHei" w:eastAsia="Microsoft YaHei" w:hAnsi="Microsoft YaHei" w:cs="SimSun"/>
                <w:lang w:val="zh-Hans"/>
              </w:rPr>
              <w:t>（例如：原因不明的持续性咳嗽、咳血或无缘由的呼吸急促）。</w:t>
            </w:r>
          </w:p>
          <w:p w14:paraId="23D4680D" w14:textId="012129EE" w:rsidR="002600B1" w:rsidRPr="00FB1AA0" w:rsidRDefault="000D3EB8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26A882E1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0C8684F8" wp14:editId="022C8619">
                  <wp:extent cx="711200" cy="711200"/>
                  <wp:effectExtent l="0" t="0" r="0" b="0"/>
                  <wp:docPr id="1955914971" name="image5.png" descr="香烟盒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5.png" descr="香烟盒图标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1C882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目前吸食烟草类香烟烟，或有此类吸烟史</w:t>
            </w:r>
            <w:r w:rsidRPr="00FB1AA0">
              <w:rPr>
                <w:rFonts w:ascii="Microsoft YaHei" w:eastAsia="Microsoft YaHei" w:hAnsi="Microsoft YaHei" w:cs="SimSun"/>
                <w:lang w:val="zh-Hans"/>
              </w:rPr>
              <w:t>（在最近 10 年内戒烟）</w:t>
            </w:r>
          </w:p>
          <w:p w14:paraId="2465E3BE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73DEB28F" w14:textId="66D4FE90" w:rsidR="002600B1" w:rsidRPr="00FB1AA0" w:rsidRDefault="000D3EB8" w:rsidP="004B7E05">
            <w:pPr>
              <w:spacing w:line="288" w:lineRule="auto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4F2FE6A9" wp14:editId="1436D533">
                  <wp:extent cx="711200" cy="711200"/>
                  <wp:effectExtent l="0" t="0" r="0" b="0"/>
                  <wp:docPr id="1955914970" name="image3.png" descr="日历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3.png" descr="日历图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FD2D" w14:textId="77777777" w:rsidR="002600B1" w:rsidRPr="00FB1AA0" w:rsidRDefault="00D91664" w:rsidP="004B7E05">
            <w:pPr>
              <w:spacing w:line="288" w:lineRule="auto"/>
              <w:rPr>
                <w:rFonts w:ascii="Microsoft YaHei" w:eastAsia="Microsoft YaHei" w:hAnsi="Microsoft YaHei"/>
                <w:i/>
              </w:rPr>
            </w:pPr>
            <w:r w:rsidRPr="00FB1AA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吸食烟草类香烟的历史累计达到至少 30 个“包年”</w:t>
            </w:r>
            <w:r w:rsidRPr="00FB1AA0">
              <w:rPr>
                <w:rFonts w:ascii="Microsoft YaHei" w:eastAsia="Microsoft YaHei" w:hAnsi="Microsoft YaHei" w:cs="SimSun"/>
                <w:lang w:val="zh-Hans"/>
              </w:rPr>
              <w:t>（例如：持续 30 年每天吸一包烟，或持续 15 年每天吸两包烟）。</w:t>
            </w:r>
          </w:p>
        </w:tc>
      </w:tr>
    </w:tbl>
    <w:p w14:paraId="62B045BA" w14:textId="77777777" w:rsidR="002600B1" w:rsidRPr="00FB1AA0" w:rsidRDefault="00D91664">
      <w:pPr>
        <w:pStyle w:val="Heading2"/>
        <w:rPr>
          <w:rFonts w:ascii="Microsoft YaHei" w:eastAsia="Microsoft YaHei" w:hAnsi="Microsoft YaHei"/>
          <w:bCs/>
          <w:szCs w:val="44"/>
        </w:rPr>
      </w:pPr>
      <w:r w:rsidRPr="00FB1AA0">
        <w:rPr>
          <w:rFonts w:ascii="Microsoft YaHei" w:eastAsia="Microsoft YaHei" w:hAnsi="Microsoft YaHei" w:cs="SimSun"/>
          <w:bCs/>
          <w:szCs w:val="44"/>
          <w:lang w:val="zh-Hans"/>
        </w:rPr>
        <w:lastRenderedPageBreak/>
        <w:t>如果我不符合条件但仍然有疑虑，应该怎么办？</w:t>
      </w:r>
    </w:p>
    <w:p w14:paraId="1F6FCD42" w14:textId="77777777" w:rsidR="002600B1" w:rsidRPr="00FB1AA0" w:rsidRDefault="00D91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如果您尚未年满 50 岁，请在满 50 岁后前往医生处进行资格评估。您可以与医生讨论在该筛查计划以外的其他方式，以维护肺部健康。</w:t>
      </w:r>
    </w:p>
    <w:p w14:paraId="1F222AE8" w14:textId="77777777" w:rsidR="002600B1" w:rsidRPr="00FB1AA0" w:rsidRDefault="00D91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如果您已年满 70 岁，也请与医生探讨适合您年龄的其他肺部健康管理方案。</w:t>
      </w:r>
    </w:p>
    <w:p w14:paraId="7CD4B628" w14:textId="77777777" w:rsidR="002600B1" w:rsidRPr="00FB1AA0" w:rsidRDefault="00D91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如果您出现以下任何体征或症状，则不适合参加肺癌筛查：</w:t>
      </w:r>
    </w:p>
    <w:p w14:paraId="075D1F5C" w14:textId="77777777" w:rsidR="002600B1" w:rsidRPr="00FB1AA0" w:rsidRDefault="00D916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新的或较之前有所变化的咳嗽症状</w:t>
      </w:r>
    </w:p>
    <w:p w14:paraId="1A88C598" w14:textId="77777777" w:rsidR="002600B1" w:rsidRPr="00FB1AA0" w:rsidRDefault="00D916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咳血</w:t>
      </w:r>
    </w:p>
    <w:p w14:paraId="0C112267" w14:textId="77777777" w:rsidR="002600B1" w:rsidRPr="00FB1AA0" w:rsidRDefault="00D916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无明显原因的呼吸急促</w:t>
      </w:r>
    </w:p>
    <w:p w14:paraId="08617627" w14:textId="77777777" w:rsidR="002600B1" w:rsidRPr="00FB1AA0" w:rsidRDefault="00D916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极度疲倦</w:t>
      </w:r>
    </w:p>
    <w:p w14:paraId="1DFE7A81" w14:textId="77777777" w:rsidR="002600B1" w:rsidRPr="00FB1AA0" w:rsidRDefault="00D916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/>
          <w:lang w:val="zh-Hans"/>
        </w:rPr>
        <w:t>无故体重下降</w:t>
      </w:r>
    </w:p>
    <w:p w14:paraId="46AE7384" w14:textId="77777777" w:rsidR="002600B1" w:rsidRPr="00FB1AA0" w:rsidRDefault="00D91664" w:rsidP="014AB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rFonts w:ascii="Microsoft YaHei" w:eastAsia="Microsoft YaHei" w:hAnsi="Microsoft YaHei"/>
          <w:b/>
          <w:bCs/>
          <w:color w:val="000000" w:themeColor="text1"/>
        </w:rPr>
      </w:pPr>
      <w:r w:rsidRPr="00FB1AA0">
        <w:rPr>
          <w:rFonts w:ascii="Microsoft YaHei" w:eastAsia="Microsoft YaHei" w:hAnsi="Microsoft YaHei" w:cs="SimSun"/>
          <w:b/>
          <w:bCs/>
          <w:color w:val="000000" w:themeColor="text1"/>
          <w:lang w:val="zh-Hans"/>
        </w:rPr>
        <w:t>胸部或肩膀疼痛持续不缓解</w:t>
      </w:r>
    </w:p>
    <w:p w14:paraId="2D9261D3" w14:textId="77777777" w:rsidR="002600B1" w:rsidRPr="00FB1AA0" w:rsidRDefault="00D91664" w:rsidP="00FB1AA0">
      <w:pPr>
        <w:pBdr>
          <w:top w:val="nil"/>
          <w:left w:val="nil"/>
          <w:bottom w:val="nil"/>
          <w:right w:val="nil"/>
          <w:between w:val="nil"/>
        </w:pBdr>
        <w:spacing w:after="240"/>
        <w:ind w:left="284" w:right="141"/>
        <w:rPr>
          <w:rFonts w:ascii="Microsoft YaHei" w:eastAsia="Microsoft YaHei" w:hAnsi="Microsoft YaHei"/>
          <w:b/>
          <w:bCs/>
          <w:color w:val="000000" w:themeColor="text1"/>
        </w:rPr>
      </w:pPr>
      <w:r w:rsidRPr="00FB1AA0">
        <w:rPr>
          <w:rFonts w:ascii="Microsoft YaHei" w:eastAsia="Microsoft YaHei" w:hAnsi="Microsoft YaHei" w:cs="SimSun"/>
          <w:lang w:val="zh-Hans"/>
        </w:rPr>
        <w:t>如果您出现任何这些症状，请立即与医生联系。如果您有症状，医生可以为您安排项目之外的相关检查或影像扫描。</w:t>
      </w:r>
    </w:p>
    <w:p w14:paraId="63BFB172" w14:textId="77777777" w:rsidR="002600B1" w:rsidRPr="00FB1AA0" w:rsidRDefault="00D91664" w:rsidP="00250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/>
          <w:b/>
          <w:bCs/>
          <w:color w:val="000000" w:themeColor="text1"/>
        </w:rPr>
      </w:pPr>
      <w:r w:rsidRPr="00FB1AA0">
        <w:rPr>
          <w:rFonts w:ascii="Microsoft YaHei" w:eastAsia="Microsoft YaHei" w:hAnsi="Microsoft YaHei" w:cs="SimSun"/>
          <w:b/>
          <w:bCs/>
          <w:lang w:val="zh-Hans"/>
        </w:rPr>
        <w:t>如果您因目前的吸烟史不符合条件，将来仍可能符合筛查资格。建议您与医生讨论您的吸烟史，并定期询问是否已符合筛查计划的资格条件。</w:t>
      </w:r>
    </w:p>
    <w:p w14:paraId="4C073B6E" w14:textId="77777777" w:rsidR="002600B1" w:rsidRPr="00FB1AA0" w:rsidRDefault="00D91664" w:rsidP="014AB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rPr>
          <w:rFonts w:ascii="Microsoft YaHei" w:eastAsia="Microsoft YaHei" w:hAnsi="Microsoft YaHei"/>
          <w:b/>
          <w:bCs/>
          <w:color w:val="000000"/>
        </w:rPr>
      </w:pPr>
      <w:r w:rsidRPr="00FB1AA0">
        <w:rPr>
          <w:rFonts w:ascii="Microsoft YaHei" w:eastAsia="Microsoft YaHei" w:hAnsi="Microsoft YaHei" w:cs="SimSun"/>
          <w:b/>
          <w:bCs/>
          <w:color w:val="000000" w:themeColor="text1"/>
          <w:lang w:val="zh-Hans"/>
        </w:rPr>
        <w:t>即使您符合筛查资格，若当前有其他医疗原因，可能仍暂时不适合接受低剂量 CT 扫描。医生会就此与您进行详细说明与讨论。</w:t>
      </w:r>
    </w:p>
    <w:p w14:paraId="4C7FBCB5" w14:textId="77777777" w:rsidR="002600B1" w:rsidRPr="00FB1AA0" w:rsidRDefault="00D91664" w:rsidP="00FB1AA0">
      <w:pPr>
        <w:pStyle w:val="Heading2"/>
        <w:spacing w:line="240" w:lineRule="auto"/>
        <w:rPr>
          <w:rFonts w:ascii="Microsoft YaHei" w:eastAsia="Microsoft YaHei" w:hAnsi="Microsoft YaHei"/>
          <w:bCs/>
          <w:szCs w:val="44"/>
        </w:rPr>
      </w:pPr>
      <w:r w:rsidRPr="00FB1AA0">
        <w:rPr>
          <w:rFonts w:ascii="Microsoft YaHei" w:eastAsia="Microsoft YaHei" w:hAnsi="Microsoft YaHei" w:cs="SimSun"/>
          <w:bCs/>
          <w:szCs w:val="44"/>
          <w:lang w:val="zh-Hans"/>
        </w:rPr>
        <w:t>即使您目前不符合筛查资格，仍有可能存在患肺癌的风险。</w:t>
      </w:r>
    </w:p>
    <w:p w14:paraId="5B774C1C" w14:textId="77777777" w:rsidR="002600B1" w:rsidRPr="00FB1AA0" w:rsidRDefault="00D91664">
      <w:pPr>
        <w:rPr>
          <w:rFonts w:ascii="Microsoft YaHei" w:eastAsia="Microsoft YaHei" w:hAnsi="Microsoft YaHei"/>
        </w:rPr>
      </w:pPr>
      <w:r w:rsidRPr="00FB1AA0">
        <w:rPr>
          <w:rFonts w:ascii="Microsoft YaHei" w:eastAsia="Microsoft YaHei" w:hAnsi="Microsoft YaHei" w:cs="SimSun"/>
          <w:lang w:val="zh-Hans"/>
        </w:rPr>
        <w:t>如果您当前因年龄或吸烟史而不符合条件，未来仍可能符合筛查资格。请定期咨询医生，确认您是否符合肺癌筛查计划的资格条件。</w:t>
      </w:r>
    </w:p>
    <w:p w14:paraId="0AAFBEA5" w14:textId="77777777" w:rsidR="002600B1" w:rsidRPr="00FB1AA0" w:rsidRDefault="00D91664">
      <w:pPr>
        <w:rPr>
          <w:rFonts w:ascii="Microsoft YaHei" w:eastAsia="Microsoft YaHei" w:hAnsi="Microsoft YaHei"/>
        </w:rPr>
      </w:pPr>
      <w:r w:rsidRPr="00FB1AA0">
        <w:rPr>
          <w:rFonts w:ascii="Microsoft YaHei" w:eastAsia="Microsoft YaHei" w:hAnsi="Microsoft YaHei" w:cs="SimSun"/>
          <w:lang w:val="zh-Hans"/>
        </w:rPr>
        <w:t>即使您不符合筛查资格，仍可能存在肺癌风险。请与医生讨论您的健康风险，并寻求专业的戒烟支持。</w:t>
      </w:r>
    </w:p>
    <w:p w14:paraId="133165B5" w14:textId="77777777" w:rsidR="002600B1" w:rsidRPr="00FB1AA0" w:rsidRDefault="00D91664">
      <w:pPr>
        <w:pStyle w:val="Heading2"/>
        <w:rPr>
          <w:rFonts w:ascii="Microsoft YaHei" w:eastAsia="Microsoft YaHei" w:hAnsi="Microsoft YaHei"/>
          <w:bCs/>
          <w:szCs w:val="44"/>
        </w:rPr>
      </w:pPr>
      <w:r w:rsidRPr="00FB1AA0">
        <w:rPr>
          <w:rFonts w:ascii="Microsoft YaHei" w:eastAsia="Microsoft YaHei" w:hAnsi="Microsoft YaHei" w:cs="SimSun"/>
          <w:bCs/>
          <w:szCs w:val="44"/>
          <w:lang w:val="zh-Hans"/>
        </w:rPr>
        <w:lastRenderedPageBreak/>
        <w:t>完成戒烟并继续坚持将极大地改善您的健康状况。</w:t>
      </w:r>
    </w:p>
    <w:p w14:paraId="69179935" w14:textId="77777777" w:rsidR="002600B1" w:rsidRPr="00FB1AA0" w:rsidRDefault="00D91664" w:rsidP="014AB72A">
      <w:pPr>
        <w:rPr>
          <w:rFonts w:ascii="Microsoft YaHei" w:eastAsia="Microsoft YaHei" w:hAnsi="Microsoft YaHei"/>
        </w:rPr>
      </w:pPr>
      <w:r w:rsidRPr="00FB1AA0">
        <w:rPr>
          <w:rFonts w:ascii="Microsoft YaHei" w:eastAsia="Microsoft YaHei" w:hAnsi="Microsoft YaHei" w:cs="SimSun"/>
          <w:lang w:val="zh-Hans"/>
        </w:rPr>
        <w:t>虽然参加肺癌筛查不要求必须戒烟，但一旦戒烟，您的身体很快就会感受到明显改善。戒烟永远不会太迟。即使您不符合肺癌筛查资格，戒烟依然是您改善和保护健康最有效的方式。尼古丁依赖是一种可以治疗的临床状况。您可以通过以下平台获取帮助：</w:t>
      </w:r>
      <w:hyperlink r:id="rId15">
        <w:r w:rsidR="006F4379" w:rsidRPr="00FB1AA0">
          <w:rPr>
            <w:rStyle w:val="Hyperlink"/>
            <w:rFonts w:ascii="Microsoft YaHei" w:eastAsia="Microsoft YaHei" w:hAnsi="Microsoft YaHei" w:cs="SimSun"/>
            <w:lang w:val="zh-Hans"/>
          </w:rPr>
          <w:t>国家戒烟平台</w:t>
        </w:r>
      </w:hyperlink>
      <w:r w:rsidRPr="00FB1AA0">
        <w:rPr>
          <w:rFonts w:ascii="Microsoft YaHei" w:eastAsia="Microsoft YaHei" w:hAnsi="Microsoft YaHei" w:cs="SimSun"/>
          <w:lang w:val="zh-Hans"/>
        </w:rPr>
        <w:t>（</w:t>
      </w:r>
      <w:r w:rsidR="00FE588D" w:rsidRPr="00FB1AA0">
        <w:rPr>
          <w:rStyle w:val="Hyperlink"/>
          <w:rFonts w:ascii="Microsoft YaHei" w:eastAsia="Microsoft YaHei" w:hAnsi="Microsoft YaHei" w:cs="SimSun"/>
          <w:lang w:val="zh-Hans"/>
        </w:rPr>
        <w:t>quit.org.au</w:t>
      </w:r>
      <w:r w:rsidRPr="00FB1AA0">
        <w:rPr>
          <w:rFonts w:ascii="Microsoft YaHei" w:eastAsia="Microsoft YaHei" w:hAnsi="Microsoft YaHei" w:cs="SimSun"/>
          <w:lang w:val="zh-Hans"/>
        </w:rPr>
        <w:t xml:space="preserve">）和 </w:t>
      </w:r>
      <w:r w:rsidRPr="00FB1AA0">
        <w:rPr>
          <w:rFonts w:ascii="Microsoft YaHei" w:eastAsia="Microsoft YaHei" w:hAnsi="Microsoft YaHei" w:cs="SimSun"/>
          <w:b/>
          <w:bCs/>
          <w:color w:val="00708D"/>
          <w:lang w:val="zh-Hans"/>
        </w:rPr>
        <w:t xml:space="preserve">MyQuitBuddy 应用 </w:t>
      </w:r>
      <w:r w:rsidRPr="00FB1AA0">
        <w:rPr>
          <w:rFonts w:ascii="Microsoft YaHei" w:eastAsia="Microsoft YaHei" w:hAnsi="Microsoft YaHei" w:cs="SimSun"/>
          <w:lang w:val="zh-Hans"/>
        </w:rPr>
        <w:t>（</w:t>
      </w:r>
      <w:hyperlink r:id="rId16">
        <w:r w:rsidR="00D71C8A" w:rsidRPr="00FB1AA0">
          <w:rPr>
            <w:rStyle w:val="Hyperlink"/>
            <w:rFonts w:ascii="Microsoft YaHei" w:eastAsia="Microsoft YaHei" w:hAnsi="Microsoft YaHei" w:cs="SimSun"/>
            <w:lang w:val="zh-Hans"/>
          </w:rPr>
          <w:t>https://www.quit.org.au/articles/national-cessation-platform-stakeholder-toolkit</w:t>
        </w:r>
      </w:hyperlink>
      <w:r w:rsidRPr="00FB1AA0">
        <w:rPr>
          <w:rFonts w:ascii="Microsoft YaHei" w:eastAsia="Microsoft YaHei" w:hAnsi="Microsoft YaHei" w:cs="SimSun"/>
          <w:lang w:val="zh-Hans"/>
        </w:rPr>
        <w:t>)这些工具可帮助您迈出戒烟的第一步。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120C66" w:rsidRPr="00FB1AA0" w14:paraId="5FE80D41" w14:textId="77777777">
        <w:tc>
          <w:tcPr>
            <w:tcW w:w="6096" w:type="dxa"/>
          </w:tcPr>
          <w:p w14:paraId="495D78E5" w14:textId="77777777" w:rsidR="002600B1" w:rsidRPr="00FB1AA0" w:rsidRDefault="00D91664">
            <w:pPr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47958CC0" wp14:editId="15FFBF61">
                  <wp:extent cx="1110419" cy="1113511"/>
                  <wp:effectExtent l="0" t="0" r="0" b="0"/>
                  <wp:docPr id="1955914972" name="image6.png" descr="扫描二维码，了解更多国家肺癌筛查计划信息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6.png" descr="扫描二维码，了解更多国家肺癌筛查计划信息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1AA0">
              <w:rPr>
                <w:rFonts w:ascii="Microsoft YaHei" w:eastAsia="Microsoft YaHei" w:hAnsi="Microsoft YaHei"/>
              </w:rPr>
              <w:t xml:space="preserve"> </w:t>
            </w:r>
          </w:p>
          <w:p w14:paraId="21F3BF96" w14:textId="77777777" w:rsidR="002600B1" w:rsidRPr="00FB1AA0" w:rsidRDefault="00D91664" w:rsidP="00EE5CF3">
            <w:pPr>
              <w:spacing w:before="240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lang w:val="zh-Hans"/>
              </w:rPr>
              <w:t>如需了解更多国家肺癌筛查计划的信息，请访问：</w:t>
            </w:r>
            <w:hyperlink r:id="rId18" w:history="1">
              <w:r w:rsidR="00992855" w:rsidRPr="00FB1AA0">
                <w:rPr>
                  <w:rStyle w:val="Hyperlink"/>
                  <w:rFonts w:ascii="Microsoft YaHei" w:eastAsia="Microsoft YaHei" w:hAnsi="Microsoft YaHei" w:cs="SimSun"/>
                  <w:lang w:val="zh-Hans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F09A188" w14:textId="77777777" w:rsidR="002600B1" w:rsidRPr="00FB1AA0" w:rsidRDefault="00D91664">
            <w:pPr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/>
                <w:noProof/>
                <w:spacing w:val="132"/>
              </w:rPr>
              <mc:AlternateContent>
                <mc:Choice Requires="wpg">
                  <w:drawing>
                    <wp:inline distT="0" distB="0" distL="0" distR="0" wp14:anchorId="39358F6C" wp14:editId="027F4661">
                      <wp:extent cx="1470660" cy="1104900"/>
                      <wp:effectExtent l="0" t="0" r="0" b="0"/>
                      <wp:docPr id="76" name="Group 76" descr="戒烟热线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0" y="0"/>
                                <a:chExt cx="2138680" cy="149415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2138680" cy="149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680" h="1494155">
                                      <a:moveTo>
                                        <a:pt x="1418399" y="0"/>
                                      </a:moveTo>
                                      <a:lnTo>
                                        <a:pt x="179997" y="0"/>
                                      </a:lnTo>
                                      <a:lnTo>
                                        <a:pt x="132144" y="6430"/>
                                      </a:lnTo>
                                      <a:lnTo>
                                        <a:pt x="89146" y="24576"/>
                                      </a:lnTo>
                                      <a:lnTo>
                                        <a:pt x="52717" y="52722"/>
                                      </a:lnTo>
                                      <a:lnTo>
                                        <a:pt x="24573" y="89152"/>
                                      </a:lnTo>
                                      <a:lnTo>
                                        <a:pt x="6429" y="132149"/>
                                      </a:lnTo>
                                      <a:lnTo>
                                        <a:pt x="0" y="179997"/>
                                      </a:lnTo>
                                      <a:lnTo>
                                        <a:pt x="0" y="1314005"/>
                                      </a:lnTo>
                                      <a:lnTo>
                                        <a:pt x="6429" y="1361853"/>
                                      </a:lnTo>
                                      <a:lnTo>
                                        <a:pt x="24573" y="1404850"/>
                                      </a:lnTo>
                                      <a:lnTo>
                                        <a:pt x="52717" y="1441280"/>
                                      </a:lnTo>
                                      <a:lnTo>
                                        <a:pt x="89146" y="1469426"/>
                                      </a:lnTo>
                                      <a:lnTo>
                                        <a:pt x="132144" y="1487572"/>
                                      </a:lnTo>
                                      <a:lnTo>
                                        <a:pt x="179997" y="1494002"/>
                                      </a:lnTo>
                                      <a:lnTo>
                                        <a:pt x="1958390" y="1494002"/>
                                      </a:lnTo>
                                      <a:lnTo>
                                        <a:pt x="2006244" y="1487572"/>
                                      </a:lnTo>
                                      <a:lnTo>
                                        <a:pt x="2049244" y="1469426"/>
                                      </a:lnTo>
                                      <a:lnTo>
                                        <a:pt x="2085676" y="1441280"/>
                                      </a:lnTo>
                                      <a:lnTo>
                                        <a:pt x="2113823" y="1404850"/>
                                      </a:lnTo>
                                      <a:lnTo>
                                        <a:pt x="2131970" y="1361853"/>
                                      </a:lnTo>
                                      <a:lnTo>
                                        <a:pt x="2138400" y="1314005"/>
                                      </a:lnTo>
                                      <a:lnTo>
                                        <a:pt x="2138400" y="720001"/>
                                      </a:lnTo>
                                      <a:lnTo>
                                        <a:pt x="2136869" y="672660"/>
                                      </a:lnTo>
                                      <a:lnTo>
                                        <a:pt x="2132337" y="626137"/>
                                      </a:lnTo>
                                      <a:lnTo>
                                        <a:pt x="2124901" y="580527"/>
                                      </a:lnTo>
                                      <a:lnTo>
                                        <a:pt x="2114655" y="535924"/>
                                      </a:lnTo>
                                      <a:lnTo>
                                        <a:pt x="2101693" y="492423"/>
                                      </a:lnTo>
                                      <a:lnTo>
                                        <a:pt x="2086111" y="450120"/>
                                      </a:lnTo>
                                      <a:lnTo>
                                        <a:pt x="2068004" y="409108"/>
                                      </a:lnTo>
                                      <a:lnTo>
                                        <a:pt x="2047467" y="369484"/>
                                      </a:lnTo>
                                      <a:lnTo>
                                        <a:pt x="2024593" y="331341"/>
                                      </a:lnTo>
                                      <a:lnTo>
                                        <a:pt x="1999479" y="294776"/>
                                      </a:lnTo>
                                      <a:lnTo>
                                        <a:pt x="1972219" y="259881"/>
                                      </a:lnTo>
                                      <a:lnTo>
                                        <a:pt x="1942908" y="226753"/>
                                      </a:lnTo>
                                      <a:lnTo>
                                        <a:pt x="1911641" y="195487"/>
                                      </a:lnTo>
                                      <a:lnTo>
                                        <a:pt x="1878513" y="166176"/>
                                      </a:lnTo>
                                      <a:lnTo>
                                        <a:pt x="1843619" y="138917"/>
                                      </a:lnTo>
                                      <a:lnTo>
                                        <a:pt x="1807053" y="113803"/>
                                      </a:lnTo>
                                      <a:lnTo>
                                        <a:pt x="1768910" y="90930"/>
                                      </a:lnTo>
                                      <a:lnTo>
                                        <a:pt x="1729286" y="70393"/>
                                      </a:lnTo>
                                      <a:lnTo>
                                        <a:pt x="1688275" y="52287"/>
                                      </a:lnTo>
                                      <a:lnTo>
                                        <a:pt x="1645972" y="36705"/>
                                      </a:lnTo>
                                      <a:lnTo>
                                        <a:pt x="1602472" y="23744"/>
                                      </a:lnTo>
                                      <a:lnTo>
                                        <a:pt x="1557870" y="13498"/>
                                      </a:lnTo>
                                      <a:lnTo>
                                        <a:pt x="1512260" y="6062"/>
                                      </a:lnTo>
                                      <a:lnTo>
                                        <a:pt x="1465738" y="1531"/>
                                      </a:lnTo>
                                      <a:lnTo>
                                        <a:pt x="1418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567" y="465192"/>
                                  <a:ext cx="77016" cy="8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418" y="227187"/>
                                  <a:ext cx="365419" cy="25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873605" y="221659"/>
                                  <a:ext cx="5588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255270">
                                      <a:moveTo>
                                        <a:pt x="558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723"/>
                                      </a:lnTo>
                                      <a:lnTo>
                                        <a:pt x="55854" y="254723"/>
                                      </a:lnTo>
                                      <a:lnTo>
                                        <a:pt x="55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498" y="227187"/>
                                  <a:ext cx="474630" cy="25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770" y="550764"/>
                                  <a:ext cx="274589" cy="235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204226" y="220275"/>
                                  <a:ext cx="1139190" cy="56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9190" h="567690">
                                      <a:moveTo>
                                        <a:pt x="265684" y="130606"/>
                                      </a:moveTo>
                                      <a:lnTo>
                                        <a:pt x="258572" y="89001"/>
                                      </a:lnTo>
                                      <a:lnTo>
                                        <a:pt x="239534" y="52997"/>
                                      </a:lnTo>
                                      <a:lnTo>
                                        <a:pt x="210731" y="24714"/>
                                      </a:lnTo>
                                      <a:lnTo>
                                        <a:pt x="174371" y="6337"/>
                                      </a:lnTo>
                                      <a:lnTo>
                                        <a:pt x="132651" y="0"/>
                                      </a:lnTo>
                                      <a:lnTo>
                                        <a:pt x="120840" y="546"/>
                                      </a:lnTo>
                                      <a:lnTo>
                                        <a:pt x="109829" y="2032"/>
                                      </a:lnTo>
                                      <a:lnTo>
                                        <a:pt x="99199" y="4533"/>
                                      </a:lnTo>
                                      <a:lnTo>
                                        <a:pt x="88506" y="8178"/>
                                      </a:lnTo>
                                      <a:lnTo>
                                        <a:pt x="123050" y="65786"/>
                                      </a:lnTo>
                                      <a:lnTo>
                                        <a:pt x="129946" y="64211"/>
                                      </a:lnTo>
                                      <a:lnTo>
                                        <a:pt x="135775" y="64084"/>
                                      </a:lnTo>
                                      <a:lnTo>
                                        <a:pt x="142824" y="66179"/>
                                      </a:lnTo>
                                      <a:lnTo>
                                        <a:pt x="75209" y="170243"/>
                                      </a:lnTo>
                                      <a:lnTo>
                                        <a:pt x="71069" y="162331"/>
                                      </a:lnTo>
                                      <a:lnTo>
                                        <a:pt x="68287" y="154533"/>
                                      </a:lnTo>
                                      <a:lnTo>
                                        <a:pt x="66598" y="146265"/>
                                      </a:lnTo>
                                      <a:lnTo>
                                        <a:pt x="65989" y="137375"/>
                                      </a:lnTo>
                                      <a:lnTo>
                                        <a:pt x="66751" y="125984"/>
                                      </a:lnTo>
                                      <a:lnTo>
                                        <a:pt x="69240" y="115430"/>
                                      </a:lnTo>
                                      <a:lnTo>
                                        <a:pt x="73444" y="105664"/>
                                      </a:lnTo>
                                      <a:lnTo>
                                        <a:pt x="79476" y="96507"/>
                                      </a:lnTo>
                                      <a:lnTo>
                                        <a:pt x="43357" y="35699"/>
                                      </a:lnTo>
                                      <a:lnTo>
                                        <a:pt x="24638" y="56362"/>
                                      </a:lnTo>
                                      <a:lnTo>
                                        <a:pt x="10972" y="81000"/>
                                      </a:lnTo>
                                      <a:lnTo>
                                        <a:pt x="2654" y="108597"/>
                                      </a:lnTo>
                                      <a:lnTo>
                                        <a:pt x="0" y="138137"/>
                                      </a:lnTo>
                                      <a:lnTo>
                                        <a:pt x="7112" y="179730"/>
                                      </a:lnTo>
                                      <a:lnTo>
                                        <a:pt x="26174" y="215747"/>
                                      </a:lnTo>
                                      <a:lnTo>
                                        <a:pt x="54978" y="244005"/>
                                      </a:lnTo>
                                      <a:lnTo>
                                        <a:pt x="91338" y="262369"/>
                                      </a:lnTo>
                                      <a:lnTo>
                                        <a:pt x="133070" y="268693"/>
                                      </a:lnTo>
                                      <a:lnTo>
                                        <a:pt x="144881" y="268135"/>
                                      </a:lnTo>
                                      <a:lnTo>
                                        <a:pt x="155892" y="266649"/>
                                      </a:lnTo>
                                      <a:lnTo>
                                        <a:pt x="166535" y="264134"/>
                                      </a:lnTo>
                                      <a:lnTo>
                                        <a:pt x="177228" y="260489"/>
                                      </a:lnTo>
                                      <a:lnTo>
                                        <a:pt x="142633" y="202869"/>
                                      </a:lnTo>
                                      <a:lnTo>
                                        <a:pt x="138950" y="203822"/>
                                      </a:lnTo>
                                      <a:lnTo>
                                        <a:pt x="127368" y="203669"/>
                                      </a:lnTo>
                                      <a:lnTo>
                                        <a:pt x="121297" y="202158"/>
                                      </a:lnTo>
                                      <a:lnTo>
                                        <a:pt x="189534" y="97116"/>
                                      </a:lnTo>
                                      <a:lnTo>
                                        <a:pt x="190741" y="98894"/>
                                      </a:lnTo>
                                      <a:lnTo>
                                        <a:pt x="194627" y="106387"/>
                                      </a:lnTo>
                                      <a:lnTo>
                                        <a:pt x="197396" y="114185"/>
                                      </a:lnTo>
                                      <a:lnTo>
                                        <a:pt x="199085" y="122453"/>
                                      </a:lnTo>
                                      <a:lnTo>
                                        <a:pt x="199694" y="131343"/>
                                      </a:lnTo>
                                      <a:lnTo>
                                        <a:pt x="198932" y="142735"/>
                                      </a:lnTo>
                                      <a:lnTo>
                                        <a:pt x="196430" y="153289"/>
                                      </a:lnTo>
                                      <a:lnTo>
                                        <a:pt x="192227" y="163055"/>
                                      </a:lnTo>
                                      <a:lnTo>
                                        <a:pt x="186207" y="172224"/>
                                      </a:lnTo>
                                      <a:lnTo>
                                        <a:pt x="222288" y="233032"/>
                                      </a:lnTo>
                                      <a:lnTo>
                                        <a:pt x="241007" y="212382"/>
                                      </a:lnTo>
                                      <a:lnTo>
                                        <a:pt x="254698" y="187744"/>
                                      </a:lnTo>
                                      <a:lnTo>
                                        <a:pt x="263017" y="160147"/>
                                      </a:lnTo>
                                      <a:lnTo>
                                        <a:pt x="265684" y="130606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605815" y="336651"/>
                                      </a:moveTo>
                                      <a:lnTo>
                                        <a:pt x="433806" y="336651"/>
                                      </a:lnTo>
                                      <a:lnTo>
                                        <a:pt x="433806" y="387057"/>
                                      </a:lnTo>
                                      <a:lnTo>
                                        <a:pt x="528942" y="387057"/>
                                      </a:lnTo>
                                      <a:lnTo>
                                        <a:pt x="444195" y="559689"/>
                                      </a:lnTo>
                                      <a:lnTo>
                                        <a:pt x="507834" y="559689"/>
                                      </a:lnTo>
                                      <a:lnTo>
                                        <a:pt x="605815" y="347357"/>
                                      </a:lnTo>
                                      <a:lnTo>
                                        <a:pt x="605815" y="336651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766127" y="500519"/>
                                      </a:moveTo>
                                      <a:lnTo>
                                        <a:pt x="763028" y="480504"/>
                                      </a:lnTo>
                                      <a:lnTo>
                                        <a:pt x="755205" y="465721"/>
                                      </a:lnTo>
                                      <a:lnTo>
                                        <a:pt x="754303" y="464007"/>
                                      </a:lnTo>
                                      <a:lnTo>
                                        <a:pt x="740727" y="451294"/>
                                      </a:lnTo>
                                      <a:lnTo>
                                        <a:pt x="723125" y="442607"/>
                                      </a:lnTo>
                                      <a:lnTo>
                                        <a:pt x="723125" y="442023"/>
                                      </a:lnTo>
                                      <a:lnTo>
                                        <a:pt x="754684" y="408762"/>
                                      </a:lnTo>
                                      <a:lnTo>
                                        <a:pt x="757237" y="392010"/>
                                      </a:lnTo>
                                      <a:lnTo>
                                        <a:pt x="751954" y="368922"/>
                                      </a:lnTo>
                                      <a:lnTo>
                                        <a:pt x="750925" y="364426"/>
                                      </a:lnTo>
                                      <a:lnTo>
                                        <a:pt x="734263" y="344792"/>
                                      </a:lnTo>
                                      <a:lnTo>
                                        <a:pt x="710666" y="33304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7351" y="503707"/>
                                      </a:lnTo>
                                      <a:lnTo>
                                        <a:pt x="701840" y="512254"/>
                                      </a:lnTo>
                                      <a:lnTo>
                                        <a:pt x="693635" y="518007"/>
                                      </a:lnTo>
                                      <a:lnTo>
                                        <a:pt x="683552" y="520115"/>
                                      </a:lnTo>
                                      <a:lnTo>
                                        <a:pt x="673468" y="518007"/>
                                      </a:lnTo>
                                      <a:lnTo>
                                        <a:pt x="665264" y="512254"/>
                                      </a:lnTo>
                                      <a:lnTo>
                                        <a:pt x="659752" y="503707"/>
                                      </a:lnTo>
                                      <a:lnTo>
                                        <a:pt x="657745" y="493204"/>
                                      </a:lnTo>
                                      <a:lnTo>
                                        <a:pt x="659752" y="482498"/>
                                      </a:lnTo>
                                      <a:lnTo>
                                        <a:pt x="665264" y="473760"/>
                                      </a:lnTo>
                                      <a:lnTo>
                                        <a:pt x="673468" y="467880"/>
                                      </a:lnTo>
                                      <a:lnTo>
                                        <a:pt x="683552" y="465721"/>
                                      </a:lnTo>
                                      <a:lnTo>
                                        <a:pt x="693635" y="467880"/>
                                      </a:lnTo>
                                      <a:lnTo>
                                        <a:pt x="701840" y="473760"/>
                                      </a:lnTo>
                                      <a:lnTo>
                                        <a:pt x="707351" y="482498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5485" y="403466"/>
                                      </a:lnTo>
                                      <a:lnTo>
                                        <a:pt x="700392" y="411365"/>
                                      </a:lnTo>
                                      <a:lnTo>
                                        <a:pt x="692835" y="416687"/>
                                      </a:lnTo>
                                      <a:lnTo>
                                        <a:pt x="683552" y="418630"/>
                                      </a:lnTo>
                                      <a:lnTo>
                                        <a:pt x="674268" y="416687"/>
                                      </a:lnTo>
                                      <a:lnTo>
                                        <a:pt x="666699" y="411365"/>
                                      </a:lnTo>
                                      <a:lnTo>
                                        <a:pt x="661606" y="403466"/>
                                      </a:lnTo>
                                      <a:lnTo>
                                        <a:pt x="659752" y="393776"/>
                                      </a:lnTo>
                                      <a:lnTo>
                                        <a:pt x="661606" y="384098"/>
                                      </a:lnTo>
                                      <a:lnTo>
                                        <a:pt x="666699" y="376199"/>
                                      </a:lnTo>
                                      <a:lnTo>
                                        <a:pt x="674268" y="370878"/>
                                      </a:lnTo>
                                      <a:lnTo>
                                        <a:pt x="683552" y="368922"/>
                                      </a:lnTo>
                                      <a:lnTo>
                                        <a:pt x="692835" y="370878"/>
                                      </a:lnTo>
                                      <a:lnTo>
                                        <a:pt x="700392" y="376199"/>
                                      </a:lnTo>
                                      <a:lnTo>
                                        <a:pt x="705485" y="384098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656424" y="333044"/>
                                      </a:lnTo>
                                      <a:lnTo>
                                        <a:pt x="616165" y="364426"/>
                                      </a:lnTo>
                                      <a:lnTo>
                                        <a:pt x="609854" y="392010"/>
                                      </a:lnTo>
                                      <a:lnTo>
                                        <a:pt x="612394" y="408762"/>
                                      </a:lnTo>
                                      <a:lnTo>
                                        <a:pt x="619493" y="423278"/>
                                      </a:lnTo>
                                      <a:lnTo>
                                        <a:pt x="630301" y="434670"/>
                                      </a:lnTo>
                                      <a:lnTo>
                                        <a:pt x="643978" y="442023"/>
                                      </a:lnTo>
                                      <a:lnTo>
                                        <a:pt x="643978" y="442607"/>
                                      </a:lnTo>
                                      <a:lnTo>
                                        <a:pt x="626364" y="451294"/>
                                      </a:lnTo>
                                      <a:lnTo>
                                        <a:pt x="612787" y="464007"/>
                                      </a:lnTo>
                                      <a:lnTo>
                                        <a:pt x="604050" y="480504"/>
                                      </a:lnTo>
                                      <a:lnTo>
                                        <a:pt x="600964" y="500519"/>
                                      </a:lnTo>
                                      <a:lnTo>
                                        <a:pt x="608622" y="530186"/>
                                      </a:lnTo>
                                      <a:lnTo>
                                        <a:pt x="628281" y="550964"/>
                                      </a:lnTo>
                                      <a:lnTo>
                                        <a:pt x="654913" y="563206"/>
                                      </a:lnTo>
                                      <a:lnTo>
                                        <a:pt x="683552" y="567207"/>
                                      </a:lnTo>
                                      <a:lnTo>
                                        <a:pt x="712177" y="563206"/>
                                      </a:lnTo>
                                      <a:lnTo>
                                        <a:pt x="738809" y="550964"/>
                                      </a:lnTo>
                                      <a:lnTo>
                                        <a:pt x="758456" y="530186"/>
                                      </a:lnTo>
                                      <a:lnTo>
                                        <a:pt x="761060" y="520115"/>
                                      </a:lnTo>
                                      <a:lnTo>
                                        <a:pt x="766127" y="500519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963739" y="468947"/>
                                      </a:moveTo>
                                      <a:lnTo>
                                        <a:pt x="937666" y="468947"/>
                                      </a:lnTo>
                                      <a:lnTo>
                                        <a:pt x="937666" y="384136"/>
                                      </a:lnTo>
                                      <a:lnTo>
                                        <a:pt x="937666" y="337921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468947"/>
                                      </a:lnTo>
                                      <a:lnTo>
                                        <a:pt x="834453" y="468947"/>
                                      </a:lnTo>
                                      <a:lnTo>
                                        <a:pt x="884897" y="384136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63981" y="337921"/>
                                      </a:lnTo>
                                      <a:lnTo>
                                        <a:pt x="780554" y="476250"/>
                                      </a:lnTo>
                                      <a:lnTo>
                                        <a:pt x="780554" y="512826"/>
                                      </a:lnTo>
                                      <a:lnTo>
                                        <a:pt x="885482" y="512826"/>
                                      </a:lnTo>
                                      <a:lnTo>
                                        <a:pt x="885482" y="558431"/>
                                      </a:lnTo>
                                      <a:lnTo>
                                        <a:pt x="937666" y="558431"/>
                                      </a:lnTo>
                                      <a:lnTo>
                                        <a:pt x="937666" y="512826"/>
                                      </a:lnTo>
                                      <a:lnTo>
                                        <a:pt x="963739" y="512826"/>
                                      </a:lnTo>
                                      <a:lnTo>
                                        <a:pt x="963739" y="468947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1139012" y="500519"/>
                                      </a:moveTo>
                                      <a:lnTo>
                                        <a:pt x="1127188" y="464007"/>
                                      </a:lnTo>
                                      <a:lnTo>
                                        <a:pt x="1096010" y="442607"/>
                                      </a:lnTo>
                                      <a:lnTo>
                                        <a:pt x="1096010" y="442023"/>
                                      </a:lnTo>
                                      <a:lnTo>
                                        <a:pt x="1127582" y="408762"/>
                                      </a:lnTo>
                                      <a:lnTo>
                                        <a:pt x="1130122" y="392010"/>
                                      </a:lnTo>
                                      <a:lnTo>
                                        <a:pt x="1124839" y="368922"/>
                                      </a:lnTo>
                                      <a:lnTo>
                                        <a:pt x="1123810" y="364426"/>
                                      </a:lnTo>
                                      <a:lnTo>
                                        <a:pt x="1107160" y="344792"/>
                                      </a:lnTo>
                                      <a:lnTo>
                                        <a:pt x="1083564" y="33304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0236" y="503707"/>
                                      </a:lnTo>
                                      <a:lnTo>
                                        <a:pt x="1074724" y="512254"/>
                                      </a:lnTo>
                                      <a:lnTo>
                                        <a:pt x="1066533" y="518007"/>
                                      </a:lnTo>
                                      <a:lnTo>
                                        <a:pt x="1056449" y="520115"/>
                                      </a:lnTo>
                                      <a:lnTo>
                                        <a:pt x="1046378" y="518007"/>
                                      </a:lnTo>
                                      <a:lnTo>
                                        <a:pt x="1038186" y="512254"/>
                                      </a:lnTo>
                                      <a:lnTo>
                                        <a:pt x="1032675" y="503707"/>
                                      </a:lnTo>
                                      <a:lnTo>
                                        <a:pt x="1030655" y="493204"/>
                                      </a:lnTo>
                                      <a:lnTo>
                                        <a:pt x="1032675" y="482498"/>
                                      </a:lnTo>
                                      <a:lnTo>
                                        <a:pt x="1038186" y="473760"/>
                                      </a:lnTo>
                                      <a:lnTo>
                                        <a:pt x="1046378" y="467880"/>
                                      </a:lnTo>
                                      <a:lnTo>
                                        <a:pt x="1056449" y="465721"/>
                                      </a:lnTo>
                                      <a:lnTo>
                                        <a:pt x="1066533" y="467880"/>
                                      </a:lnTo>
                                      <a:lnTo>
                                        <a:pt x="1074724" y="473760"/>
                                      </a:lnTo>
                                      <a:lnTo>
                                        <a:pt x="1080236" y="482498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78395" y="403466"/>
                                      </a:lnTo>
                                      <a:lnTo>
                                        <a:pt x="1073302" y="411365"/>
                                      </a:lnTo>
                                      <a:lnTo>
                                        <a:pt x="1065745" y="416687"/>
                                      </a:lnTo>
                                      <a:lnTo>
                                        <a:pt x="1056449" y="418630"/>
                                      </a:lnTo>
                                      <a:lnTo>
                                        <a:pt x="1047178" y="416687"/>
                                      </a:lnTo>
                                      <a:lnTo>
                                        <a:pt x="1039609" y="411365"/>
                                      </a:lnTo>
                                      <a:lnTo>
                                        <a:pt x="1034529" y="403466"/>
                                      </a:lnTo>
                                      <a:lnTo>
                                        <a:pt x="1032662" y="393776"/>
                                      </a:lnTo>
                                      <a:lnTo>
                                        <a:pt x="1034529" y="384098"/>
                                      </a:lnTo>
                                      <a:lnTo>
                                        <a:pt x="1039609" y="376199"/>
                                      </a:lnTo>
                                      <a:lnTo>
                                        <a:pt x="1047178" y="370878"/>
                                      </a:lnTo>
                                      <a:lnTo>
                                        <a:pt x="1056449" y="368922"/>
                                      </a:lnTo>
                                      <a:lnTo>
                                        <a:pt x="1065745" y="370878"/>
                                      </a:lnTo>
                                      <a:lnTo>
                                        <a:pt x="1073302" y="376199"/>
                                      </a:lnTo>
                                      <a:lnTo>
                                        <a:pt x="1078395" y="384098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29347" y="333044"/>
                                      </a:lnTo>
                                      <a:lnTo>
                                        <a:pt x="989101" y="364426"/>
                                      </a:lnTo>
                                      <a:lnTo>
                                        <a:pt x="982789" y="392010"/>
                                      </a:lnTo>
                                      <a:lnTo>
                                        <a:pt x="985342" y="408762"/>
                                      </a:lnTo>
                                      <a:lnTo>
                                        <a:pt x="992428" y="423278"/>
                                      </a:lnTo>
                                      <a:lnTo>
                                        <a:pt x="1003223" y="434670"/>
                                      </a:lnTo>
                                      <a:lnTo>
                                        <a:pt x="1016901" y="442023"/>
                                      </a:lnTo>
                                      <a:lnTo>
                                        <a:pt x="1016901" y="442607"/>
                                      </a:lnTo>
                                      <a:lnTo>
                                        <a:pt x="999299" y="451294"/>
                                      </a:lnTo>
                                      <a:lnTo>
                                        <a:pt x="985723" y="464007"/>
                                      </a:lnTo>
                                      <a:lnTo>
                                        <a:pt x="976985" y="480504"/>
                                      </a:lnTo>
                                      <a:lnTo>
                                        <a:pt x="973899" y="500519"/>
                                      </a:lnTo>
                                      <a:lnTo>
                                        <a:pt x="981557" y="530186"/>
                                      </a:lnTo>
                                      <a:lnTo>
                                        <a:pt x="1001204" y="550964"/>
                                      </a:lnTo>
                                      <a:lnTo>
                                        <a:pt x="1027836" y="563206"/>
                                      </a:lnTo>
                                      <a:lnTo>
                                        <a:pt x="1056449" y="567207"/>
                                      </a:lnTo>
                                      <a:lnTo>
                                        <a:pt x="1085075" y="563206"/>
                                      </a:lnTo>
                                      <a:lnTo>
                                        <a:pt x="1111707" y="550964"/>
                                      </a:lnTo>
                                      <a:lnTo>
                                        <a:pt x="1131354" y="530186"/>
                                      </a:lnTo>
                                      <a:lnTo>
                                        <a:pt x="1133957" y="520115"/>
                                      </a:lnTo>
                                      <a:lnTo>
                                        <a:pt x="1139012" y="500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94284" id="Group 76" o:spid="_x0000_s1026" alt="戒烟热线 137848" style="width:115.8pt;height:87pt;mso-position-horizontal-relative:char;mso-position-vertical-relative:line" coordsize="21386,1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">
                      <v:shape id="Graphic 77" o:spid="_x0000_s1027" style="position:absolute;width:21386;height:14941;visibility:visible;mso-wrap-style:square;v-text-anchor:top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8" o:spid="_x0000_s1028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">
                        <v:imagedata r:id="rId23" o:title=""/>
                      </v:shape>
                      <v:shape id="Image 79" o:spid="_x0000_s1029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">
                        <v:imagedata r:id="rId24" o:title=""/>
                      </v:shape>
                      <v:shape id="Graphic 80" o:spid="_x0000_s1030" style="position:absolute;left:8736;top:2216;width:558;height:2553;visibility:visible;mso-wrap-style:square;v-text-anchor:top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" path="m55854,l,,,254723r55854,l55854,xe" fillcolor="#253c7f" stroked="f">
                        <v:path arrowok="t"/>
                      </v:shape>
                      <v:shape id="Image 81" o:spid="_x0000_s1031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">
                        <v:imagedata r:id="rId25" o:title=""/>
                      </v:shape>
                      <v:shape id="Image 82" o:spid="_x0000_s1032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">
                        <v:imagedata r:id="rId26" o:title=""/>
                      </v:shape>
                      <v:shape id="Graphic 83" o:spid="_x0000_s1033" style="position:absolute;left:2042;top:2202;width:11392;height:5677;visibility:visible;mso-wrap-style:square;v-text-anchor:top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868F2F" w14:textId="77777777" w:rsidR="002600B1" w:rsidRPr="00FB1AA0" w:rsidRDefault="00D91664" w:rsidP="00EE5CF3">
            <w:pPr>
              <w:spacing w:before="240"/>
              <w:ind w:left="567" w:hanging="567"/>
              <w:rPr>
                <w:rFonts w:ascii="Microsoft YaHei" w:eastAsia="Microsoft YaHei" w:hAnsi="Microsoft YaHei"/>
              </w:rPr>
            </w:pPr>
            <w:r w:rsidRPr="00FB1AA0">
              <w:rPr>
                <w:rFonts w:ascii="Microsoft YaHei" w:eastAsia="Microsoft YaHei" w:hAnsi="Microsoft YaHei" w:cs="SimSun"/>
                <w:lang w:val="zh-Hans"/>
              </w:rPr>
              <w:t>如需获取戒烟帮助，请访问：</w:t>
            </w:r>
            <w:hyperlink r:id="rId27">
              <w:r w:rsidRPr="00FB1AA0">
                <w:rPr>
                  <w:rFonts w:ascii="Microsoft YaHei" w:eastAsia="Microsoft YaHei" w:hAnsi="Microsoft YaHei" w:cs="SimSun"/>
                  <w:b/>
                  <w:color w:val="00708B"/>
                  <w:u w:val="single"/>
                  <w:lang w:val="zh-Hans"/>
                </w:rPr>
                <w:t>www.quit.org.au</w:t>
              </w:r>
            </w:hyperlink>
          </w:p>
          <w:p w14:paraId="782FE16D" w14:textId="77777777" w:rsidR="002600B1" w:rsidRPr="00FB1AA0" w:rsidRDefault="002600B1">
            <w:pPr>
              <w:rPr>
                <w:rFonts w:ascii="Microsoft YaHei" w:eastAsia="Microsoft YaHei" w:hAnsi="Microsoft YaHei"/>
              </w:rPr>
            </w:pPr>
          </w:p>
        </w:tc>
      </w:tr>
    </w:tbl>
    <w:p w14:paraId="64515DCA" w14:textId="2662D6B7" w:rsidR="002600B1" w:rsidRPr="00FB1AA0" w:rsidRDefault="002600B1">
      <w:pPr>
        <w:rPr>
          <w:rFonts w:ascii="Microsoft YaHei" w:eastAsia="Microsoft YaHei" w:hAnsi="Microsoft YaHei"/>
        </w:rPr>
      </w:pPr>
    </w:p>
    <w:sectPr w:rsidR="002600B1" w:rsidRPr="00FB1AA0" w:rsidSect="00BC53F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0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46DA4" w14:textId="77777777" w:rsidR="00724620" w:rsidRDefault="00724620">
      <w:pPr>
        <w:spacing w:after="0" w:line="240" w:lineRule="auto"/>
      </w:pPr>
      <w:r>
        <w:separator/>
      </w:r>
    </w:p>
  </w:endnote>
  <w:endnote w:type="continuationSeparator" w:id="0">
    <w:p w14:paraId="0194023A" w14:textId="77777777" w:rsidR="00724620" w:rsidRDefault="0072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703C889C-A730-46BD-B641-E184B2656C7A}"/>
    <w:embedBold r:id="rId2" w:fontKey="{520B2128-6217-4DD0-AEDE-DBA95BDA6661}"/>
    <w:embedItalic r:id="rId3" w:fontKey="{3F9D79A4-077D-4951-B1B6-265639DCDB8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A8FA4D38-34D7-4FBB-B564-3497D13D1CD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5392F911-B4C5-44BF-844B-8EF6970856EC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00ED8181-5DFF-40D2-92EE-21BBC0418589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0D9B6330-AD34-478B-A37B-E0698A245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FBA5E5C-61F1-40FA-99A0-C6AD6F93141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429DBC7C-BCEC-4E87-B9DB-FF9E7352BCCD}"/>
    <w:embedBold r:id="rId10" w:subsetted="1" w:fontKey="{F532EB39-9DE0-447B-A854-0CAF0ED17C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7848ECC2-65A1-480D-BC75-125B740829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1EE83A9E-1790-4B27-9A09-64E95E43E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EA937" w14:textId="77777777" w:rsidR="008A49BE" w:rsidRDefault="008A49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C882" w14:textId="29764C7C" w:rsidR="002600B1" w:rsidRPr="00FB1AA0" w:rsidRDefault="00D91664" w:rsidP="00FB1A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rFonts w:ascii="Microsoft YaHei" w:eastAsia="Microsoft YaHei" w:hAnsi="Microsoft YaHei"/>
        <w:color w:val="000000"/>
        <w:sz w:val="16"/>
        <w:szCs w:val="16"/>
      </w:rPr>
    </w:pP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国家肺癌筛查计划：我为什么现在不符合肺癌筛查的条件？</w:t>
    </w:r>
    <w:r w:rsid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  <w:t xml:space="preserve">第 </w: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="00A10417"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PAGE</w:instrTex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="00A10417"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2</w: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 xml:space="preserve"> 页</w:t>
    </w:r>
    <w:r w:rsidR="00E97D37" w:rsidRPr="00E97D37">
      <w:rPr>
        <w:rFonts w:ascii="Microsoft YaHei" w:eastAsia="Microsoft YaHei" w:hAnsi="Microsoft YaHei" w:cs="SimSun" w:hint="eastAsia"/>
        <w:color w:val="002F5E"/>
        <w:sz w:val="16"/>
        <w:szCs w:val="16"/>
        <w:lang w:val="zh-Hans"/>
      </w:rPr>
      <w:t>，共</w:t>
    </w:r>
    <w:r w:rsidR="00E97D37">
      <w:rPr>
        <w:rFonts w:ascii="Microsoft YaHei" w:eastAsia="Microsoft YaHei" w:hAnsi="Microsoft YaHei" w:cs="SimSun"/>
        <w:color w:val="002F5E"/>
        <w:sz w:val="16"/>
        <w:szCs w:val="16"/>
      </w:rPr>
      <w:t xml:space="preserve"> </w: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="00A10417"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NUMPAGES</w:instrTex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="00A10417"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2</w:t>
    </w:r>
    <w:r w:rsidR="00A10417" w:rsidRPr="00FB1AA0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="00E97D37">
      <w:rPr>
        <w:rFonts w:ascii="Microsoft YaHei" w:eastAsia="Microsoft YaHei" w:hAnsi="Microsoft YaHei"/>
        <w:color w:val="002F5E"/>
        <w:sz w:val="16"/>
        <w:szCs w:val="16"/>
      </w:rPr>
      <w:t xml:space="preserve"> </w:t>
    </w:r>
    <w:r w:rsidR="00E97D37" w:rsidRPr="00E97D37">
      <w:rPr>
        <w:rFonts w:ascii="Microsoft YaHei" w:eastAsia="Microsoft YaHei" w:hAnsi="Microsoft YaHei" w:hint="eastAsia"/>
        <w:color w:val="002F5E"/>
        <w:sz w:val="16"/>
        <w:szCs w:val="16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2D91" w14:textId="68031AA1" w:rsidR="2ED75CD5" w:rsidRPr="00E97D37" w:rsidRDefault="00E97D37" w:rsidP="00E97D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rFonts w:ascii="Microsoft YaHei" w:eastAsia="Microsoft YaHei" w:hAnsi="Microsoft YaHei"/>
        <w:color w:val="000000"/>
        <w:sz w:val="16"/>
        <w:szCs w:val="16"/>
      </w:rPr>
    </w:pP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国家肺癌筛查计划：我为什么现在不符合肺癌筛查的条件？</w:t>
    </w:r>
    <w:r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  <w:t xml:space="preserve">第 </w: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PAGE</w:instrTex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>
      <w:rPr>
        <w:rFonts w:ascii="Microsoft YaHei" w:eastAsia="Microsoft YaHei" w:hAnsi="Microsoft YaHei"/>
        <w:color w:val="002F5E"/>
        <w:sz w:val="16"/>
        <w:szCs w:val="16"/>
      </w:rPr>
      <w:t>2</w: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 xml:space="preserve"> 页</w:t>
    </w:r>
    <w:r w:rsidRPr="00E97D37">
      <w:rPr>
        <w:rFonts w:ascii="Microsoft YaHei" w:eastAsia="Microsoft YaHei" w:hAnsi="Microsoft YaHei" w:cs="SimSun" w:hint="eastAsia"/>
        <w:color w:val="002F5E"/>
        <w:sz w:val="16"/>
        <w:szCs w:val="16"/>
        <w:lang w:val="zh-Hans"/>
      </w:rPr>
      <w:t>，共</w:t>
    </w:r>
    <w:r>
      <w:rPr>
        <w:rFonts w:ascii="Microsoft YaHei" w:eastAsia="Microsoft YaHei" w:hAnsi="Microsoft YaHei" w:cs="SimSun"/>
        <w:color w:val="002F5E"/>
        <w:sz w:val="16"/>
        <w:szCs w:val="16"/>
      </w:rPr>
      <w:t xml:space="preserve"> </w: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Pr="00FB1AA0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NUMPAGES</w:instrTex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>
      <w:rPr>
        <w:rFonts w:ascii="Microsoft YaHei" w:eastAsia="Microsoft YaHei" w:hAnsi="Microsoft YaHei"/>
        <w:color w:val="002F5E"/>
        <w:sz w:val="16"/>
        <w:szCs w:val="16"/>
      </w:rPr>
      <w:t>3</w:t>
    </w:r>
    <w:r w:rsidRPr="00FB1AA0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>
      <w:rPr>
        <w:rFonts w:ascii="Microsoft YaHei" w:eastAsia="Microsoft YaHei" w:hAnsi="Microsoft YaHei"/>
        <w:color w:val="002F5E"/>
        <w:sz w:val="16"/>
        <w:szCs w:val="16"/>
      </w:rPr>
      <w:t xml:space="preserve"> </w:t>
    </w:r>
    <w:r w:rsidRPr="00E97D37">
      <w:rPr>
        <w:rFonts w:ascii="Microsoft YaHei" w:eastAsia="Microsoft YaHei" w:hAnsi="Microsoft YaHei" w:hint="eastAsia"/>
        <w:color w:val="002F5E"/>
        <w:sz w:val="16"/>
        <w:szCs w:val="16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EFC3E" w14:textId="77777777" w:rsidR="00724620" w:rsidRDefault="00724620">
      <w:pPr>
        <w:spacing w:after="0" w:line="240" w:lineRule="auto"/>
      </w:pPr>
      <w:r>
        <w:separator/>
      </w:r>
    </w:p>
  </w:footnote>
  <w:footnote w:type="continuationSeparator" w:id="0">
    <w:p w14:paraId="44541F3D" w14:textId="77777777" w:rsidR="00724620" w:rsidRDefault="0072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29E46" w14:textId="77777777" w:rsidR="008A49BE" w:rsidRDefault="008A49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120C66" w14:paraId="7EFC155B" w14:textId="77777777" w:rsidTr="2ED75CD5">
      <w:trPr>
        <w:trHeight w:val="300"/>
      </w:trPr>
      <w:tc>
        <w:tcPr>
          <w:tcW w:w="3400" w:type="dxa"/>
        </w:tcPr>
        <w:p w14:paraId="46D579A4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06A86844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05B4AA76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27CC2F82" w14:textId="77777777" w:rsidR="2ED75CD5" w:rsidRDefault="2ED75CD5" w:rsidP="2ED7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8A49BE" w14:paraId="2B61EDA0" w14:textId="77777777" w:rsidTr="00146E75">
      <w:tc>
        <w:tcPr>
          <w:tcW w:w="5098" w:type="dxa"/>
        </w:tcPr>
        <w:p w14:paraId="6DAE91B8" w14:textId="77777777" w:rsidR="008A49BE" w:rsidRDefault="008A49BE" w:rsidP="008A49BE">
          <w:pPr>
            <w:pStyle w:val="Header"/>
            <w:tabs>
              <w:tab w:val="clear" w:pos="4513"/>
              <w:tab w:val="clear" w:pos="9026"/>
              <w:tab w:val="center" w:pos="10065"/>
            </w:tabs>
          </w:pPr>
          <w:bookmarkStart w:id="1" w:name="_Hlk200892278"/>
          <w:bookmarkStart w:id="2" w:name="_Hlk200892318"/>
          <w:bookmarkStart w:id="3" w:name="_Hlk200892319"/>
          <w:r>
            <w:rPr>
              <w:noProof/>
            </w:rPr>
            <w:drawing>
              <wp:inline distT="0" distB="0" distL="0" distR="0" wp14:anchorId="1E19AD65" wp14:editId="5A1DC86B">
                <wp:extent cx="3030220" cy="719455"/>
                <wp:effectExtent l="0" t="0" r="0" b="0"/>
                <wp:docPr id="904426948" name="image2.png" descr="澳大利亚政府标志 | 国家肺癌筛查计划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澳大利亚政府标志 | 国家肺癌筛查计划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5D19370E" w14:textId="77777777" w:rsidR="008A49BE" w:rsidRDefault="008A49BE" w:rsidP="008A49BE">
          <w:pPr>
            <w:pStyle w:val="Header"/>
            <w:tabs>
              <w:tab w:val="clear" w:pos="4513"/>
              <w:tab w:val="clear" w:pos="9026"/>
              <w:tab w:val="center" w:pos="10065"/>
            </w:tabs>
            <w:jc w:val="right"/>
          </w:pPr>
          <w:r w:rsidRPr="00323348">
            <w:rPr>
              <w:rFonts w:ascii="Microsoft YaHei" w:eastAsia="Microsoft YaHei" w:hAnsi="Microsoft YaHei"/>
              <w:b/>
              <w:bCs/>
            </w:rPr>
            <w:t xml:space="preserve">Simplified Chinese | </w:t>
          </w:r>
          <w:r w:rsidRPr="00323348">
            <w:rPr>
              <w:rFonts w:ascii="Microsoft YaHei" w:eastAsia="Microsoft YaHei" w:hAnsi="Microsoft YaHei" w:hint="eastAsia"/>
              <w:b/>
              <w:bCs/>
            </w:rPr>
            <w:t>简体中文</w:t>
          </w:r>
        </w:p>
      </w:tc>
    </w:tr>
    <w:bookmarkEnd w:id="1"/>
    <w:bookmarkEnd w:id="2"/>
    <w:bookmarkEnd w:id="3"/>
  </w:tbl>
  <w:p w14:paraId="19FE9598" w14:textId="1157BB06" w:rsidR="00A10417" w:rsidRPr="008A49BE" w:rsidRDefault="00A10417" w:rsidP="008A49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F26"/>
    <w:multiLevelType w:val="multilevel"/>
    <w:tmpl w:val="874019F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9D10CC"/>
    <w:multiLevelType w:val="multilevel"/>
    <w:tmpl w:val="375E8D40"/>
    <w:lvl w:ilvl="0">
      <w:start w:val="1"/>
      <w:numFmt w:val="decimal"/>
      <w:lvlText w:val="%1."/>
      <w:lvlJc w:val="left"/>
      <w:pPr>
        <w:ind w:left="36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2E4861"/>
    <w:multiLevelType w:val="multilevel"/>
    <w:tmpl w:val="EB3CF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39305414">
    <w:abstractNumId w:val="2"/>
  </w:num>
  <w:num w:numId="2" w16cid:durableId="1745764025">
    <w:abstractNumId w:val="1"/>
  </w:num>
  <w:num w:numId="3" w16cid:durableId="1751733799">
    <w:abstractNumId w:val="0"/>
  </w:num>
  <w:num w:numId="4" w16cid:durableId="2141268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2693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B1"/>
    <w:rsid w:val="00015BB8"/>
    <w:rsid w:val="00016CEB"/>
    <w:rsid w:val="00036940"/>
    <w:rsid w:val="00057E17"/>
    <w:rsid w:val="00080B3C"/>
    <w:rsid w:val="0008253A"/>
    <w:rsid w:val="00084054"/>
    <w:rsid w:val="00086B1E"/>
    <w:rsid w:val="000B1D37"/>
    <w:rsid w:val="000D226F"/>
    <w:rsid w:val="000D3EB8"/>
    <w:rsid w:val="000D63A9"/>
    <w:rsid w:val="000E25A5"/>
    <w:rsid w:val="00120C66"/>
    <w:rsid w:val="0013711D"/>
    <w:rsid w:val="001B054B"/>
    <w:rsid w:val="002337C7"/>
    <w:rsid w:val="0025049A"/>
    <w:rsid w:val="002600B1"/>
    <w:rsid w:val="002913AB"/>
    <w:rsid w:val="0029508F"/>
    <w:rsid w:val="002B4411"/>
    <w:rsid w:val="002C7AF7"/>
    <w:rsid w:val="002D4385"/>
    <w:rsid w:val="00330999"/>
    <w:rsid w:val="003D2DCA"/>
    <w:rsid w:val="00435310"/>
    <w:rsid w:val="00441137"/>
    <w:rsid w:val="0044437C"/>
    <w:rsid w:val="00492BCD"/>
    <w:rsid w:val="004A7E84"/>
    <w:rsid w:val="004B7E05"/>
    <w:rsid w:val="004E234D"/>
    <w:rsid w:val="0053422D"/>
    <w:rsid w:val="00535E9A"/>
    <w:rsid w:val="00541A3B"/>
    <w:rsid w:val="00554DBC"/>
    <w:rsid w:val="00575958"/>
    <w:rsid w:val="0058341D"/>
    <w:rsid w:val="00584792"/>
    <w:rsid w:val="005A1E0F"/>
    <w:rsid w:val="005B45B4"/>
    <w:rsid w:val="00691497"/>
    <w:rsid w:val="006E207C"/>
    <w:rsid w:val="006F4379"/>
    <w:rsid w:val="007147F4"/>
    <w:rsid w:val="00723166"/>
    <w:rsid w:val="00724620"/>
    <w:rsid w:val="00731F59"/>
    <w:rsid w:val="00734074"/>
    <w:rsid w:val="00760EEA"/>
    <w:rsid w:val="00764428"/>
    <w:rsid w:val="0076543B"/>
    <w:rsid w:val="00776534"/>
    <w:rsid w:val="00783135"/>
    <w:rsid w:val="007B0DD9"/>
    <w:rsid w:val="007E57F6"/>
    <w:rsid w:val="00810DF8"/>
    <w:rsid w:val="00822AAC"/>
    <w:rsid w:val="00826C61"/>
    <w:rsid w:val="008A49BE"/>
    <w:rsid w:val="008D3510"/>
    <w:rsid w:val="008E3D58"/>
    <w:rsid w:val="00902D8E"/>
    <w:rsid w:val="009203A6"/>
    <w:rsid w:val="00921993"/>
    <w:rsid w:val="00992855"/>
    <w:rsid w:val="009B7EBF"/>
    <w:rsid w:val="009C275C"/>
    <w:rsid w:val="009D0908"/>
    <w:rsid w:val="009D1D2F"/>
    <w:rsid w:val="009F75BD"/>
    <w:rsid w:val="00A05495"/>
    <w:rsid w:val="00A10417"/>
    <w:rsid w:val="00A41083"/>
    <w:rsid w:val="00A779AC"/>
    <w:rsid w:val="00AF1E63"/>
    <w:rsid w:val="00B466F1"/>
    <w:rsid w:val="00B62157"/>
    <w:rsid w:val="00BC53F9"/>
    <w:rsid w:val="00C230D2"/>
    <w:rsid w:val="00C417C7"/>
    <w:rsid w:val="00C43C86"/>
    <w:rsid w:val="00C54950"/>
    <w:rsid w:val="00CD1D21"/>
    <w:rsid w:val="00D54D4A"/>
    <w:rsid w:val="00D6525B"/>
    <w:rsid w:val="00D71C8A"/>
    <w:rsid w:val="00D91664"/>
    <w:rsid w:val="00D96553"/>
    <w:rsid w:val="00DD478A"/>
    <w:rsid w:val="00DF4C9C"/>
    <w:rsid w:val="00E10654"/>
    <w:rsid w:val="00E1589D"/>
    <w:rsid w:val="00E247EB"/>
    <w:rsid w:val="00E62B8B"/>
    <w:rsid w:val="00E93655"/>
    <w:rsid w:val="00E97D37"/>
    <w:rsid w:val="00EA1A98"/>
    <w:rsid w:val="00ED2FE5"/>
    <w:rsid w:val="00EE5CF3"/>
    <w:rsid w:val="00F25FF4"/>
    <w:rsid w:val="00F42132"/>
    <w:rsid w:val="00F858FD"/>
    <w:rsid w:val="00FB1AA0"/>
    <w:rsid w:val="00FE588D"/>
    <w:rsid w:val="00FF50F0"/>
    <w:rsid w:val="014AB72A"/>
    <w:rsid w:val="05893DDB"/>
    <w:rsid w:val="06825747"/>
    <w:rsid w:val="0C01815A"/>
    <w:rsid w:val="1105E5C7"/>
    <w:rsid w:val="183E1169"/>
    <w:rsid w:val="1B9B5D9E"/>
    <w:rsid w:val="2807BCE7"/>
    <w:rsid w:val="2850C38C"/>
    <w:rsid w:val="2ED75CD5"/>
    <w:rsid w:val="3D9465FD"/>
    <w:rsid w:val="3E807962"/>
    <w:rsid w:val="41D86872"/>
    <w:rsid w:val="4555FDF0"/>
    <w:rsid w:val="55041FA0"/>
    <w:rsid w:val="5527B21F"/>
    <w:rsid w:val="55EF097C"/>
    <w:rsid w:val="5E6081DA"/>
    <w:rsid w:val="6601CE57"/>
    <w:rsid w:val="66472F58"/>
    <w:rsid w:val="680D397F"/>
    <w:rsid w:val="6A5616EF"/>
    <w:rsid w:val="6B9E9168"/>
    <w:rsid w:val="6FFA0528"/>
    <w:rsid w:val="7657FF77"/>
    <w:rsid w:val="79EFCD1E"/>
    <w:rsid w:val="7A04B372"/>
    <w:rsid w:val="7D56E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14F36"/>
  <w15:docId w15:val="{51951E89-0AD6-491F-9E38-58B4C8A8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Theme="minorEastAsia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D63A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D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D58"/>
    <w:rPr>
      <w:b/>
      <w:bCs/>
    </w:rPr>
  </w:style>
  <w:style w:type="character" w:styleId="Mention">
    <w:name w:val="Mention"/>
    <w:basedOn w:val="DefaultParagraphFont"/>
    <w:uiPriority w:val="99"/>
    <w:unhideWhenUsed/>
    <w:rsid w:val="004443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health.gov.au/nlcsp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it.org.au/articles/national-cessation-platform-stakeholder-toolkit" TargetMode="External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quit.org.au/articles/national-cessation-platform-stakeholder-toolkit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quit.org.a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LUluYVJFYjENjU+Ct2M1cW8bA==">CgMxLjAyCGguZ2pkZ3hzOAByITEtY09zb1p4NVdmSlNIRjdCSTQzVzB1d1gtRWwtZFEzbA==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C32838-7E3D-4BDD-8585-7AD86DA95E7C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4E210941-8F7D-4C26-9056-1429158652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58EDBF-D1FD-4FC9-987F-26BD41B28C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Why am I currently not eligible for lung cancer screening?</vt:lpstr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国家肺癌筛查计划：我为什么现在不符合肺癌筛查的条件？</dc:title>
  <dc:subject>国家肺癌筛查计划</dc:subject>
  <dc:creator>Australian Government Department of Health, Disability and Ageing</dc:creator>
  <cp:keywords>癌症</cp:keywords>
  <cp:lastModifiedBy>Flor Djelardini</cp:lastModifiedBy>
  <cp:revision>71</cp:revision>
  <dcterms:created xsi:type="dcterms:W3CDTF">2025-03-28T02:55:00Z</dcterms:created>
  <dcterms:modified xsi:type="dcterms:W3CDTF">2025-06-15T05:06:00Z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436500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