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E67E4" w14:textId="0D50CA52" w:rsidR="00355E8F" w:rsidRPr="006523F2" w:rsidRDefault="00355E8F" w:rsidP="007F4955">
      <w:pPr>
        <w:pStyle w:val="Heading1"/>
        <w:spacing w:before="840"/>
        <w:ind w:left="0"/>
        <w:rPr>
          <w:rFonts w:ascii="Malgun Gothic" w:eastAsia="Malgun Gothic" w:hAnsi="Malgun Gothic"/>
          <w:bCs/>
          <w:szCs w:val="72"/>
          <w:lang w:eastAsia="ko-KR"/>
        </w:rPr>
      </w:pPr>
      <w:r w:rsidRPr="006523F2">
        <w:rPr>
          <w:rFonts w:ascii="Malgun Gothic" w:eastAsia="Malgun Gothic" w:hAnsi="Malgun Gothic" w:cs="Malgun Gothic"/>
          <w:bCs/>
          <w:szCs w:val="72"/>
          <w:lang w:val="ko" w:eastAsia="ko-KR"/>
        </w:rPr>
        <w:t>국가 폐암 검진 프로그램이란 무엇인가요?</w:t>
      </w:r>
    </w:p>
    <w:p w14:paraId="4EA46866" w14:textId="77777777" w:rsidR="00025176" w:rsidRPr="006523F2" w:rsidRDefault="00914C7A">
      <w:pPr>
        <w:spacing w:before="240"/>
        <w:rPr>
          <w:rFonts w:ascii="Malgun Gothic" w:eastAsia="Malgun Gothic" w:hAnsi="Malgun Gothic"/>
          <w:lang w:eastAsia="ko-KR"/>
        </w:rPr>
      </w:pPr>
      <w:r w:rsidRPr="006523F2">
        <w:rPr>
          <w:rFonts w:ascii="Malgun Gothic" w:eastAsia="Malgun Gothic" w:hAnsi="Malgun Gothic" w:cs="Malgun Gothic"/>
          <w:lang w:val="ko" w:eastAsia="ko-KR"/>
        </w:rPr>
        <w:t>2025년 7월부터 호주 내 해당 요건을 충족하는 사람들은 국가 폐암 검진 프로그램을 통해 폐암 검진에 참여할 수 있게 됩니다.</w:t>
      </w:r>
      <w:r w:rsidRPr="006523F2">
        <w:rPr>
          <w:rFonts w:ascii="Malgun Gothic" w:eastAsia="Malgun Gothic" w:hAnsi="Malgun Gothic"/>
          <w:vertAlign w:val="superscript"/>
        </w:rPr>
        <w:footnoteReference w:id="2"/>
      </w:r>
    </w:p>
    <w:p w14:paraId="1445F157" w14:textId="77777777" w:rsidR="00025176" w:rsidRPr="006523F2" w:rsidRDefault="00914C7A">
      <w:pPr>
        <w:spacing w:before="240"/>
        <w:rPr>
          <w:rFonts w:ascii="Malgun Gothic" w:eastAsia="Malgun Gothic" w:hAnsi="Malgun Gothic"/>
          <w:lang w:eastAsia="ko-KR"/>
        </w:rPr>
      </w:pPr>
      <w:r w:rsidRPr="006523F2">
        <w:rPr>
          <w:rFonts w:ascii="Malgun Gothic" w:eastAsia="Malgun Gothic" w:hAnsi="Malgun Gothic" w:cs="Malgun Gothic"/>
          <w:lang w:val="ko" w:eastAsia="ko-KR"/>
        </w:rPr>
        <w:t>검진은 증상이 없는 사람들에게서 암의 징후를 찾아내는 한 방법입니다. 그 목표는 암을 조기에 발견하는 것으로, 조기 발견 시 치료가 더 용이합니다.</w:t>
      </w:r>
    </w:p>
    <w:p w14:paraId="5A4859BD" w14:textId="77777777" w:rsidR="00025176" w:rsidRPr="006523F2" w:rsidRDefault="00914C7A">
      <w:pPr>
        <w:spacing w:before="240"/>
        <w:rPr>
          <w:rFonts w:ascii="Malgun Gothic" w:eastAsia="Malgun Gothic" w:hAnsi="Malgun Gothic"/>
          <w:lang w:eastAsia="ko-KR"/>
        </w:rPr>
      </w:pPr>
      <w:r w:rsidRPr="006523F2">
        <w:rPr>
          <w:rFonts w:ascii="Malgun Gothic" w:eastAsia="Malgun Gothic" w:hAnsi="Malgun Gothic" w:cs="Malgun Gothic"/>
          <w:lang w:val="ko" w:eastAsia="ko-KR"/>
        </w:rPr>
        <w:t>폐암 검진은 저선량 컴퓨터 단층촬영(CT) 검사를 통해 결절이라고 불리는 작은 덩어리를 찾아내는 검사입니다.</w:t>
      </w:r>
    </w:p>
    <w:p w14:paraId="24A79E46" w14:textId="77777777" w:rsidR="00BE6653" w:rsidRPr="006523F2" w:rsidRDefault="00914C7A" w:rsidP="001E7610">
      <w:pPr>
        <w:spacing w:after="0"/>
        <w:rPr>
          <w:rFonts w:ascii="Malgun Gothic" w:eastAsia="Malgun Gothic" w:hAnsi="Malgun Gothic"/>
          <w:vertAlign w:val="superscript"/>
          <w:lang w:eastAsia="ko-KR"/>
        </w:rPr>
      </w:pPr>
      <w:bookmarkStart w:id="0" w:name="_heading=h.gjdgxs" w:colFirst="0" w:colLast="0"/>
      <w:bookmarkEnd w:id="0"/>
      <w:r w:rsidRPr="006523F2">
        <w:rPr>
          <w:rFonts w:ascii="Malgun Gothic" w:eastAsia="Malgun Gothic" w:hAnsi="Malgun Gothic" w:cs="Malgun Gothic"/>
          <w:lang w:val="ko" w:eastAsia="ko-KR"/>
        </w:rPr>
        <w:t>폐암 검진을 통해 증상이 나타나기 전, 치료가 가장 효과적인 초기 단계에서 폐암의 70%를 발견할 수 있습니다.</w:t>
      </w:r>
      <w:r w:rsidRPr="006523F2">
        <w:rPr>
          <w:rFonts w:ascii="Malgun Gothic" w:eastAsia="Malgun Gothic" w:hAnsi="Malgun Gothic"/>
          <w:vertAlign w:val="superscript"/>
        </w:rPr>
        <w:footnoteReference w:id="3"/>
      </w:r>
      <w:r w:rsidRPr="006523F2">
        <w:rPr>
          <w:rFonts w:ascii="Malgun Gothic" w:eastAsia="Malgun Gothic" w:hAnsi="Malgun Gothic" w:cs="Malgun Gothic"/>
          <w:lang w:val="ko" w:eastAsia="ko-KR"/>
        </w:rPr>
        <w:t xml:space="preserve"> </w:t>
      </w:r>
      <w:r w:rsidRPr="006523F2">
        <w:rPr>
          <w:rFonts w:ascii="Malgun Gothic" w:eastAsia="Malgun Gothic" w:hAnsi="Malgun Gothic" w:cs="Malgun Gothic"/>
          <w:vertAlign w:val="superscript"/>
          <w:lang w:val="ko" w:eastAsia="ko-KR"/>
        </w:rPr>
        <w:t>,</w:t>
      </w:r>
      <w:r w:rsidRPr="006523F2">
        <w:rPr>
          <w:rFonts w:ascii="Malgun Gothic" w:eastAsia="Malgun Gothic" w:hAnsi="Malgun Gothic"/>
          <w:vertAlign w:val="superscript"/>
        </w:rPr>
        <w:footnoteReference w:id="4"/>
      </w:r>
    </w:p>
    <w:p w14:paraId="4D6FAB83" w14:textId="77777777" w:rsidR="00BE6653" w:rsidRPr="006523F2" w:rsidRDefault="00BE6653" w:rsidP="7A7760B1">
      <w:pPr>
        <w:spacing w:after="0"/>
        <w:rPr>
          <w:rFonts w:ascii="Malgun Gothic" w:eastAsia="Malgun Gothic" w:hAnsi="Malgun Gothic"/>
          <w:vertAlign w:val="superscript"/>
          <w:lang w:eastAsia="ko-KR"/>
        </w:rPr>
      </w:pPr>
    </w:p>
    <w:p w14:paraId="50139063" w14:textId="77777777" w:rsidR="00025176" w:rsidRPr="006523F2" w:rsidRDefault="00914C7A" w:rsidP="00AB374C">
      <w:pPr>
        <w:pStyle w:val="Heading2"/>
        <w:spacing w:before="0" w:after="120"/>
        <w:rPr>
          <w:rFonts w:ascii="Malgun Gothic" w:eastAsia="Malgun Gothic" w:hAnsi="Malgun Gothic"/>
          <w:bCs/>
          <w:szCs w:val="44"/>
          <w:lang w:eastAsia="ko-KR"/>
        </w:rPr>
      </w:pPr>
      <w:r w:rsidRPr="006523F2">
        <w:rPr>
          <w:rFonts w:ascii="Malgun Gothic" w:eastAsia="Malgun Gothic" w:hAnsi="Malgun Gothic" w:cs="Malgun Gothic"/>
          <w:bCs/>
          <w:szCs w:val="44"/>
          <w:lang w:val="ko" w:eastAsia="ko-KR"/>
        </w:rPr>
        <w:lastRenderedPageBreak/>
        <w:t>자격 요건</w:t>
      </w:r>
    </w:p>
    <w:p w14:paraId="199710F7" w14:textId="77777777" w:rsidR="00025176" w:rsidRPr="006523F2" w:rsidRDefault="00914C7A" w:rsidP="001E7610">
      <w:pPr>
        <w:keepNext/>
        <w:keepLines/>
        <w:rPr>
          <w:rFonts w:ascii="Malgun Gothic" w:eastAsia="Malgun Gothic" w:hAnsi="Malgun Gothic"/>
          <w:lang w:eastAsia="ko-KR"/>
        </w:rPr>
      </w:pPr>
      <w:r w:rsidRPr="006523F2">
        <w:rPr>
          <w:rFonts w:ascii="Malgun Gothic" w:eastAsia="Malgun Gothic" w:hAnsi="Malgun Gothic" w:cs="Malgun Gothic"/>
          <w:lang w:val="ko" w:eastAsia="ko-KR"/>
        </w:rPr>
        <w:t>아래 모든 요건을 충족하는 경우 검진 프로그램에 참여할 수 있습니다.</w:t>
      </w:r>
    </w:p>
    <w:tbl>
      <w:tblPr>
        <w:tblW w:w="10195" w:type="dxa"/>
        <w:tblBorders>
          <w:top w:val="nil"/>
          <w:left w:val="nil"/>
          <w:bottom w:val="nil"/>
          <w:right w:val="nil"/>
          <w:insideH w:val="nil"/>
          <w:insideV w:val="nil"/>
        </w:tblBorders>
        <w:tblLayout w:type="fixed"/>
        <w:tblCellMar>
          <w:top w:w="284" w:type="dxa"/>
          <w:left w:w="284" w:type="dxa"/>
          <w:bottom w:w="284" w:type="dxa"/>
          <w:right w:w="284" w:type="dxa"/>
        </w:tblCellMar>
        <w:tblLook w:val="0400" w:firstRow="0" w:lastRow="0" w:firstColumn="0" w:lastColumn="0" w:noHBand="0" w:noVBand="1"/>
      </w:tblPr>
      <w:tblGrid>
        <w:gridCol w:w="10195"/>
      </w:tblGrid>
      <w:tr w:rsidR="00512122" w:rsidRPr="006523F2" w14:paraId="46B9D3BB" w14:textId="77777777">
        <w:tc>
          <w:tcPr>
            <w:tcW w:w="10195" w:type="dxa"/>
            <w:shd w:val="clear" w:color="auto" w:fill="D6EAE3"/>
          </w:tcPr>
          <w:p w14:paraId="537295E4" w14:textId="19E41CFC" w:rsidR="00025176" w:rsidRPr="006523F2" w:rsidRDefault="00DF0244" w:rsidP="001E7610">
            <w:pPr>
              <w:keepNext/>
              <w:keepLines/>
              <w:rPr>
                <w:rFonts w:ascii="Malgun Gothic" w:eastAsia="Malgun Gothic" w:hAnsi="Malgun Gothic"/>
              </w:rPr>
            </w:pPr>
            <w:bookmarkStart w:id="1" w:name="_heading=h.30j0zll" w:colFirst="0" w:colLast="0"/>
            <w:bookmarkEnd w:id="1"/>
            <w:r w:rsidRPr="006523F2">
              <w:rPr>
                <w:rFonts w:ascii="Malgun Gothic" w:eastAsia="Malgun Gothic" w:hAnsi="Malgun Gothic"/>
                <w:noProof/>
              </w:rPr>
              <w:drawing>
                <wp:inline distT="0" distB="0" distL="0" distR="0" wp14:anchorId="323FC2D6" wp14:editId="5F38A438">
                  <wp:extent cx="711200" cy="711200"/>
                  <wp:effectExtent l="0" t="0" r="0" b="0"/>
                  <wp:docPr id="1955914968" name="image4.png" descr="노인 아이콘"/>
                  <wp:cNvGraphicFramePr/>
                  <a:graphic xmlns:a="http://schemas.openxmlformats.org/drawingml/2006/main">
                    <a:graphicData uri="http://schemas.openxmlformats.org/drawingml/2006/picture">
                      <pic:pic xmlns:pic="http://schemas.openxmlformats.org/drawingml/2006/picture">
                        <pic:nvPicPr>
                          <pic:cNvPr id="1955914968" name="image4.png" descr="노인 아이콘"/>
                          <pic:cNvPicPr/>
                        </pic:nvPicPr>
                        <pic:blipFill>
                          <a:blip r:embed="rId11"/>
                          <a:stretch>
                            <a:fillRect/>
                          </a:stretch>
                        </pic:blipFill>
                        <pic:spPr>
                          <a:xfrm>
                            <a:off x="0" y="0"/>
                            <a:ext cx="711200" cy="711200"/>
                          </a:xfrm>
                          <a:prstGeom prst="rect">
                            <a:avLst/>
                          </a:prstGeom>
                        </pic:spPr>
                      </pic:pic>
                    </a:graphicData>
                  </a:graphic>
                </wp:inline>
              </w:drawing>
            </w:r>
          </w:p>
          <w:p w14:paraId="6DED3493" w14:textId="77777777" w:rsidR="00025176" w:rsidRPr="006523F2" w:rsidRDefault="00914C7A" w:rsidP="001E7610">
            <w:pPr>
              <w:keepNext/>
              <w:keepLines/>
              <w:rPr>
                <w:rFonts w:ascii="Malgun Gothic" w:eastAsia="Malgun Gothic" w:hAnsi="Malgun Gothic"/>
                <w:b/>
                <w:bCs/>
              </w:rPr>
            </w:pPr>
            <w:r w:rsidRPr="006523F2">
              <w:rPr>
                <w:rFonts w:ascii="Malgun Gothic" w:eastAsia="Malgun Gothic" w:hAnsi="Malgun Gothic" w:cs="Malgun Gothic"/>
                <w:b/>
                <w:bCs/>
                <w:lang w:val="ko"/>
              </w:rPr>
              <w:t>50세에서 70세 사이</w:t>
            </w:r>
          </w:p>
          <w:p w14:paraId="4006E90F" w14:textId="77777777" w:rsidR="00025176" w:rsidRPr="006523F2" w:rsidRDefault="00914C7A" w:rsidP="001E7610">
            <w:pPr>
              <w:keepNext/>
              <w:keepLines/>
              <w:rPr>
                <w:rFonts w:ascii="Malgun Gothic" w:eastAsia="Malgun Gothic" w:hAnsi="Malgun Gothic"/>
              </w:rPr>
            </w:pPr>
            <w:r w:rsidRPr="006523F2">
              <w:rPr>
                <w:rFonts w:ascii="Malgun Gothic" w:eastAsia="Malgun Gothic" w:hAnsi="Malgun Gothic" w:cs="Malgun Gothic"/>
                <w:lang w:val="ko"/>
              </w:rPr>
              <w:t>그리고</w:t>
            </w:r>
          </w:p>
          <w:p w14:paraId="6427AF73" w14:textId="1B00ECC9" w:rsidR="00025176" w:rsidRPr="006523F2" w:rsidRDefault="00DF0244" w:rsidP="001E7610">
            <w:pPr>
              <w:keepNext/>
              <w:keepLines/>
              <w:rPr>
                <w:rFonts w:ascii="Malgun Gothic" w:eastAsia="Malgun Gothic" w:hAnsi="Malgun Gothic"/>
              </w:rPr>
            </w:pPr>
            <w:r w:rsidRPr="006523F2">
              <w:rPr>
                <w:rFonts w:ascii="Malgun Gothic" w:eastAsia="Malgun Gothic" w:hAnsi="Malgun Gothic"/>
                <w:noProof/>
              </w:rPr>
              <w:drawing>
                <wp:inline distT="0" distB="0" distL="0" distR="0" wp14:anchorId="79E6D696" wp14:editId="0D8898D7">
                  <wp:extent cx="711200" cy="711200"/>
                  <wp:effectExtent l="0" t="0" r="0" b="0"/>
                  <wp:docPr id="1955914971" name="image3.png" descr="폐 아이콘"/>
                  <wp:cNvGraphicFramePr/>
                  <a:graphic xmlns:a="http://schemas.openxmlformats.org/drawingml/2006/main">
                    <a:graphicData uri="http://schemas.openxmlformats.org/drawingml/2006/picture">
                      <pic:pic xmlns:pic="http://schemas.openxmlformats.org/drawingml/2006/picture">
                        <pic:nvPicPr>
                          <pic:cNvPr id="1955914971" name="image3.png" descr="폐 아이콘"/>
                          <pic:cNvPicPr/>
                        </pic:nvPicPr>
                        <pic:blipFill>
                          <a:blip r:embed="rId12"/>
                          <a:stretch>
                            <a:fillRect/>
                          </a:stretch>
                        </pic:blipFill>
                        <pic:spPr>
                          <a:xfrm>
                            <a:off x="0" y="0"/>
                            <a:ext cx="711200" cy="711200"/>
                          </a:xfrm>
                          <a:prstGeom prst="rect">
                            <a:avLst/>
                          </a:prstGeom>
                        </pic:spPr>
                      </pic:pic>
                    </a:graphicData>
                  </a:graphic>
                </wp:inline>
              </w:drawing>
            </w:r>
          </w:p>
          <w:p w14:paraId="6182C829" w14:textId="77777777" w:rsidR="00025176" w:rsidRPr="006523F2" w:rsidRDefault="00914C7A" w:rsidP="001E7610">
            <w:pPr>
              <w:keepNext/>
              <w:keepLines/>
              <w:rPr>
                <w:rFonts w:ascii="Malgun Gothic" w:eastAsia="Malgun Gothic" w:hAnsi="Malgun Gothic"/>
                <w:lang w:eastAsia="ko-KR"/>
              </w:rPr>
            </w:pPr>
            <w:r w:rsidRPr="006523F2">
              <w:rPr>
                <w:rFonts w:ascii="Malgun Gothic" w:eastAsia="Malgun Gothic" w:hAnsi="Malgun Gothic" w:cs="Malgun Gothic"/>
                <w:b/>
                <w:bCs/>
                <w:lang w:val="ko" w:eastAsia="ko-KR"/>
              </w:rPr>
              <w:t>폐암을 암시하는 증상이나 징후가 없음</w:t>
            </w:r>
            <w:r w:rsidRPr="006523F2">
              <w:rPr>
                <w:rFonts w:ascii="Malgun Gothic" w:eastAsia="Malgun Gothic" w:hAnsi="Malgun Gothic" w:cs="Malgun Gothic"/>
                <w:lang w:val="ko" w:eastAsia="ko-KR"/>
              </w:rPr>
              <w:t xml:space="preserve"> (예: 원인을 알 수 없는 지속적인 기침, 기침 시 피를 토함, 아무 이유 없이 숨이 차는 증상).</w:t>
            </w:r>
          </w:p>
          <w:p w14:paraId="7145B09F" w14:textId="77777777" w:rsidR="00025176" w:rsidRPr="006523F2" w:rsidRDefault="00914C7A" w:rsidP="001E7610">
            <w:pPr>
              <w:keepNext/>
              <w:keepLines/>
              <w:rPr>
                <w:rFonts w:ascii="Malgun Gothic" w:eastAsia="Malgun Gothic" w:hAnsi="Malgun Gothic"/>
              </w:rPr>
            </w:pPr>
            <w:proofErr w:type="spellStart"/>
            <w:r w:rsidRPr="006523F2">
              <w:rPr>
                <w:rFonts w:ascii="Malgun Gothic" w:eastAsia="Malgun Gothic" w:hAnsi="Malgun Gothic" w:cs="Malgun Gothic"/>
                <w:lang w:val="ko"/>
              </w:rPr>
              <w:t>그리고</w:t>
            </w:r>
            <w:proofErr w:type="spellEnd"/>
          </w:p>
          <w:p w14:paraId="1995BAE6" w14:textId="4C5C1DF6" w:rsidR="00025176" w:rsidRPr="006523F2" w:rsidRDefault="00DF0244" w:rsidP="001E7610">
            <w:pPr>
              <w:keepNext/>
              <w:keepLines/>
              <w:rPr>
                <w:rFonts w:ascii="Malgun Gothic" w:eastAsia="Malgun Gothic" w:hAnsi="Malgun Gothic"/>
              </w:rPr>
            </w:pPr>
            <w:r w:rsidRPr="006523F2">
              <w:rPr>
                <w:rFonts w:ascii="Malgun Gothic" w:eastAsia="Malgun Gothic" w:hAnsi="Malgun Gothic"/>
                <w:noProof/>
              </w:rPr>
              <w:drawing>
                <wp:inline distT="0" distB="0" distL="0" distR="0" wp14:anchorId="78302EE6" wp14:editId="04F64681">
                  <wp:extent cx="711200" cy="711200"/>
                  <wp:effectExtent l="0" t="0" r="0" b="0"/>
                  <wp:docPr id="1955914970" name="image1.png" descr="담배갑 아이콘"/>
                  <wp:cNvGraphicFramePr/>
                  <a:graphic xmlns:a="http://schemas.openxmlformats.org/drawingml/2006/main">
                    <a:graphicData uri="http://schemas.openxmlformats.org/drawingml/2006/picture">
                      <pic:pic xmlns:pic="http://schemas.openxmlformats.org/drawingml/2006/picture">
                        <pic:nvPicPr>
                          <pic:cNvPr id="1955914970" name="image1.png" descr="담배갑 아이콘"/>
                          <pic:cNvPicPr/>
                        </pic:nvPicPr>
                        <pic:blipFill>
                          <a:blip r:embed="rId13"/>
                          <a:stretch>
                            <a:fillRect/>
                          </a:stretch>
                        </pic:blipFill>
                        <pic:spPr>
                          <a:xfrm>
                            <a:off x="0" y="0"/>
                            <a:ext cx="711200" cy="711200"/>
                          </a:xfrm>
                          <a:prstGeom prst="rect">
                            <a:avLst/>
                          </a:prstGeom>
                        </pic:spPr>
                      </pic:pic>
                    </a:graphicData>
                  </a:graphic>
                </wp:inline>
              </w:drawing>
            </w:r>
          </w:p>
          <w:p w14:paraId="202FDC34" w14:textId="77777777" w:rsidR="00025176" w:rsidRPr="006523F2" w:rsidRDefault="00914C7A" w:rsidP="001E7610">
            <w:pPr>
              <w:keepNext/>
              <w:keepLines/>
              <w:rPr>
                <w:rFonts w:ascii="Malgun Gothic" w:eastAsia="Malgun Gothic" w:hAnsi="Malgun Gothic"/>
                <w:lang w:eastAsia="ko-KR"/>
              </w:rPr>
            </w:pPr>
            <w:r w:rsidRPr="006523F2">
              <w:rPr>
                <w:rFonts w:ascii="Malgun Gothic" w:eastAsia="Malgun Gothic" w:hAnsi="Malgun Gothic" w:cs="Malgun Gothic"/>
                <w:b/>
                <w:bCs/>
                <w:lang w:val="ko" w:eastAsia="ko-KR"/>
              </w:rPr>
              <w:t xml:space="preserve">현재 담배를 피우거나 담배를 피운 적이 있는 경우 </w:t>
            </w:r>
            <w:r w:rsidRPr="006523F2">
              <w:rPr>
                <w:rFonts w:ascii="Malgun Gothic" w:eastAsia="Malgun Gothic" w:hAnsi="Malgun Gothic" w:cs="Malgun Gothic"/>
                <w:lang w:val="ko" w:eastAsia="ko-KR"/>
              </w:rPr>
              <w:t>(10년 이내에 금연한 경우)</w:t>
            </w:r>
          </w:p>
          <w:p w14:paraId="671F77C7" w14:textId="77777777" w:rsidR="00025176" w:rsidRPr="006523F2" w:rsidRDefault="00914C7A" w:rsidP="001E7610">
            <w:pPr>
              <w:keepNext/>
              <w:keepLines/>
              <w:rPr>
                <w:rFonts w:ascii="Malgun Gothic" w:eastAsia="Malgun Gothic" w:hAnsi="Malgun Gothic"/>
              </w:rPr>
            </w:pPr>
            <w:proofErr w:type="spellStart"/>
            <w:r w:rsidRPr="006523F2">
              <w:rPr>
                <w:rFonts w:ascii="Malgun Gothic" w:eastAsia="Malgun Gothic" w:hAnsi="Malgun Gothic" w:cs="Malgun Gothic"/>
                <w:lang w:val="ko"/>
              </w:rPr>
              <w:t>그리고</w:t>
            </w:r>
            <w:proofErr w:type="spellEnd"/>
          </w:p>
          <w:p w14:paraId="3D42F2AC" w14:textId="76FB780F" w:rsidR="00025176" w:rsidRPr="006523F2" w:rsidRDefault="00DF0244" w:rsidP="001E7610">
            <w:pPr>
              <w:keepNext/>
              <w:keepLines/>
              <w:rPr>
                <w:rFonts w:ascii="Malgun Gothic" w:eastAsia="Malgun Gothic" w:hAnsi="Malgun Gothic"/>
              </w:rPr>
            </w:pPr>
            <w:r w:rsidRPr="006523F2">
              <w:rPr>
                <w:rFonts w:ascii="Malgun Gothic" w:eastAsia="Malgun Gothic" w:hAnsi="Malgun Gothic"/>
                <w:noProof/>
              </w:rPr>
              <w:drawing>
                <wp:inline distT="0" distB="0" distL="0" distR="0" wp14:anchorId="6F40E6F3" wp14:editId="2839D64E">
                  <wp:extent cx="711200" cy="711200"/>
                  <wp:effectExtent l="0" t="0" r="0" b="0"/>
                  <wp:docPr id="1955914973" name="image2.png" descr="달력 아이콘"/>
                  <wp:cNvGraphicFramePr/>
                  <a:graphic xmlns:a="http://schemas.openxmlformats.org/drawingml/2006/main">
                    <a:graphicData uri="http://schemas.openxmlformats.org/drawingml/2006/picture">
                      <pic:pic xmlns:pic="http://schemas.openxmlformats.org/drawingml/2006/picture">
                        <pic:nvPicPr>
                          <pic:cNvPr id="1955914973" name="image2.png" descr="달력 아이콘"/>
                          <pic:cNvPicPr/>
                        </pic:nvPicPr>
                        <pic:blipFill>
                          <a:blip r:embed="rId14"/>
                          <a:stretch>
                            <a:fillRect/>
                          </a:stretch>
                        </pic:blipFill>
                        <pic:spPr>
                          <a:xfrm>
                            <a:off x="0" y="0"/>
                            <a:ext cx="711200" cy="711200"/>
                          </a:xfrm>
                          <a:prstGeom prst="rect">
                            <a:avLst/>
                          </a:prstGeom>
                        </pic:spPr>
                      </pic:pic>
                    </a:graphicData>
                  </a:graphic>
                </wp:inline>
              </w:drawing>
            </w:r>
          </w:p>
          <w:p w14:paraId="4C64811B" w14:textId="77777777" w:rsidR="00025176" w:rsidRPr="006523F2" w:rsidRDefault="00914C7A" w:rsidP="001E7610">
            <w:pPr>
              <w:keepNext/>
              <w:keepLines/>
              <w:rPr>
                <w:rFonts w:ascii="Malgun Gothic" w:eastAsia="Malgun Gothic" w:hAnsi="Malgun Gothic"/>
                <w:i/>
                <w:lang w:eastAsia="ko-KR"/>
              </w:rPr>
            </w:pPr>
            <w:r w:rsidRPr="006523F2">
              <w:rPr>
                <w:rFonts w:ascii="Malgun Gothic" w:eastAsia="Malgun Gothic" w:hAnsi="Malgun Gothic" w:cs="Malgun Gothic"/>
                <w:b/>
                <w:bCs/>
                <w:lang w:val="ko" w:eastAsia="ko-KR"/>
              </w:rPr>
              <w:t xml:space="preserve">담배 흡연 이력이 30갑년 이상인 경우 </w:t>
            </w:r>
            <w:r w:rsidRPr="006523F2">
              <w:rPr>
                <w:rFonts w:ascii="Malgun Gothic" w:eastAsia="Malgun Gothic" w:hAnsi="Malgun Gothic" w:cs="Malgun Gothic"/>
                <w:lang w:val="ko" w:eastAsia="ko-KR"/>
              </w:rPr>
              <w:t>(예: 하루에 한 갑씩 30년, 또는 하루에 두 갑씩 15년)</w:t>
            </w:r>
          </w:p>
        </w:tc>
      </w:tr>
    </w:tbl>
    <w:p w14:paraId="61FC8E7D" w14:textId="77777777" w:rsidR="00025176" w:rsidRPr="006523F2" w:rsidRDefault="00914C7A" w:rsidP="00AB374C">
      <w:pPr>
        <w:rPr>
          <w:rFonts w:ascii="Malgun Gothic" w:eastAsia="Malgun Gothic" w:hAnsi="Malgun Gothic"/>
          <w:lang w:eastAsia="ko"/>
        </w:rPr>
      </w:pPr>
      <w:r w:rsidRPr="006523F2">
        <w:rPr>
          <w:rFonts w:ascii="Malgun Gothic" w:eastAsia="Malgun Gothic" w:hAnsi="Malgun Gothic" w:cs="Malgun Gothic"/>
          <w:lang w:val="ko" w:eastAsia="ko-KR"/>
        </w:rPr>
        <w:t xml:space="preserve">프로그램에 참여할 자격 요건을 확인하기 위해, 담당 의사는 ‘갑년(Pack-years)’을 확인하기 위해 귀하의 담배 흡연 이력을 논의할 것입니다. </w:t>
      </w:r>
      <w:r w:rsidRPr="006523F2">
        <w:rPr>
          <w:rFonts w:ascii="Malgun Gothic" w:eastAsia="Malgun Gothic" w:hAnsi="Malgun Gothic" w:cs="Malgun Gothic"/>
          <w:lang w:val="ko" w:eastAsia="ko"/>
        </w:rPr>
        <w:t>‘</w:t>
      </w:r>
      <w:r w:rsidRPr="006523F2">
        <w:rPr>
          <w:rFonts w:ascii="Malgun Gothic" w:eastAsia="Malgun Gothic" w:hAnsi="Malgun Gothic" w:cs="Malgun Gothic"/>
          <w:lang w:val="ko" w:eastAsia="ko-KR"/>
        </w:rPr>
        <w:t>갑년</w:t>
      </w:r>
      <w:r w:rsidRPr="006523F2">
        <w:rPr>
          <w:rFonts w:ascii="Malgun Gothic" w:eastAsia="Malgun Gothic" w:hAnsi="Malgun Gothic" w:cs="Malgun Gothic"/>
          <w:lang w:val="ko" w:eastAsia="ko"/>
        </w:rPr>
        <w:t>’</w:t>
      </w:r>
      <w:r w:rsidRPr="006523F2">
        <w:rPr>
          <w:rFonts w:ascii="Malgun Gothic" w:eastAsia="Malgun Gothic" w:hAnsi="Malgun Gothic" w:cs="Malgun Gothic"/>
          <w:lang w:val="ko" w:eastAsia="ko-KR"/>
        </w:rPr>
        <w:t>은</w:t>
      </w:r>
      <w:r w:rsidRPr="006523F2">
        <w:rPr>
          <w:rFonts w:ascii="Malgun Gothic" w:eastAsia="Malgun Gothic" w:hAnsi="Malgun Gothic" w:cs="Malgun Gothic"/>
          <w:lang w:val="ko" w:eastAsia="ko"/>
        </w:rPr>
        <w:t xml:space="preserve"> </w:t>
      </w:r>
      <w:r w:rsidRPr="006523F2">
        <w:rPr>
          <w:rFonts w:ascii="Malgun Gothic" w:eastAsia="Malgun Gothic" w:hAnsi="Malgun Gothic" w:cs="Malgun Gothic"/>
          <w:lang w:val="ko" w:eastAsia="ko-KR"/>
        </w:rPr>
        <w:t>시간이</w:t>
      </w:r>
      <w:r w:rsidRPr="006523F2">
        <w:rPr>
          <w:rFonts w:ascii="Malgun Gothic" w:eastAsia="Malgun Gothic" w:hAnsi="Malgun Gothic" w:cs="Malgun Gothic"/>
          <w:lang w:val="ko" w:eastAsia="ko"/>
        </w:rPr>
        <w:t xml:space="preserve"> </w:t>
      </w:r>
      <w:r w:rsidRPr="006523F2">
        <w:rPr>
          <w:rFonts w:ascii="Malgun Gothic" w:eastAsia="Malgun Gothic" w:hAnsi="Malgun Gothic" w:cs="Malgun Gothic"/>
          <w:lang w:val="ko" w:eastAsia="ko-KR"/>
        </w:rPr>
        <w:t>지나면서</w:t>
      </w:r>
      <w:r w:rsidRPr="006523F2">
        <w:rPr>
          <w:rFonts w:ascii="Malgun Gothic" w:eastAsia="Malgun Gothic" w:hAnsi="Malgun Gothic" w:cs="Malgun Gothic"/>
          <w:lang w:val="ko" w:eastAsia="ko"/>
        </w:rPr>
        <w:t xml:space="preserve"> </w:t>
      </w:r>
      <w:r w:rsidRPr="006523F2">
        <w:rPr>
          <w:rFonts w:ascii="Malgun Gothic" w:eastAsia="Malgun Gothic" w:hAnsi="Malgun Gothic" w:cs="Malgun Gothic"/>
          <w:lang w:val="ko" w:eastAsia="ko-KR"/>
        </w:rPr>
        <w:t>한</w:t>
      </w:r>
      <w:r w:rsidRPr="006523F2">
        <w:rPr>
          <w:rFonts w:ascii="Malgun Gothic" w:eastAsia="Malgun Gothic" w:hAnsi="Malgun Gothic" w:cs="Malgun Gothic"/>
          <w:lang w:val="ko" w:eastAsia="ko"/>
        </w:rPr>
        <w:t xml:space="preserve"> </w:t>
      </w:r>
      <w:r w:rsidRPr="006523F2">
        <w:rPr>
          <w:rFonts w:ascii="Malgun Gothic" w:eastAsia="Malgun Gothic" w:hAnsi="Malgun Gothic" w:cs="Malgun Gothic"/>
          <w:lang w:val="ko" w:eastAsia="ko-KR"/>
        </w:rPr>
        <w:t>사람이</w:t>
      </w:r>
      <w:r w:rsidRPr="006523F2">
        <w:rPr>
          <w:rFonts w:ascii="Malgun Gothic" w:eastAsia="Malgun Gothic" w:hAnsi="Malgun Gothic" w:cs="Malgun Gothic"/>
          <w:lang w:val="ko" w:eastAsia="ko"/>
        </w:rPr>
        <w:t xml:space="preserve"> </w:t>
      </w:r>
      <w:r w:rsidRPr="006523F2">
        <w:rPr>
          <w:rFonts w:ascii="Malgun Gothic" w:eastAsia="Malgun Gothic" w:hAnsi="Malgun Gothic" w:cs="Malgun Gothic"/>
          <w:lang w:val="ko" w:eastAsia="ko-KR"/>
        </w:rPr>
        <w:t>피운</w:t>
      </w:r>
      <w:r w:rsidRPr="006523F2">
        <w:rPr>
          <w:rFonts w:ascii="Malgun Gothic" w:eastAsia="Malgun Gothic" w:hAnsi="Malgun Gothic" w:cs="Malgun Gothic"/>
          <w:lang w:val="ko" w:eastAsia="ko"/>
        </w:rPr>
        <w:t xml:space="preserve"> </w:t>
      </w:r>
      <w:r w:rsidRPr="006523F2">
        <w:rPr>
          <w:rFonts w:ascii="Malgun Gothic" w:eastAsia="Malgun Gothic" w:hAnsi="Malgun Gothic" w:cs="Malgun Gothic"/>
          <w:lang w:val="ko" w:eastAsia="ko-KR"/>
        </w:rPr>
        <w:t>담배의</w:t>
      </w:r>
      <w:r w:rsidRPr="006523F2">
        <w:rPr>
          <w:rFonts w:ascii="Malgun Gothic" w:eastAsia="Malgun Gothic" w:hAnsi="Malgun Gothic" w:cs="Malgun Gothic"/>
          <w:lang w:val="ko" w:eastAsia="ko"/>
        </w:rPr>
        <w:t xml:space="preserve"> </w:t>
      </w:r>
      <w:r w:rsidRPr="006523F2">
        <w:rPr>
          <w:rFonts w:ascii="Malgun Gothic" w:eastAsia="Malgun Gothic" w:hAnsi="Malgun Gothic" w:cs="Malgun Gothic"/>
          <w:lang w:val="ko" w:eastAsia="ko-KR"/>
        </w:rPr>
        <w:t>수를</w:t>
      </w:r>
      <w:r w:rsidRPr="006523F2">
        <w:rPr>
          <w:rFonts w:ascii="Malgun Gothic" w:eastAsia="Malgun Gothic" w:hAnsi="Malgun Gothic" w:cs="Malgun Gothic"/>
          <w:lang w:val="ko" w:eastAsia="ko"/>
        </w:rPr>
        <w:t xml:space="preserve"> </w:t>
      </w:r>
      <w:r w:rsidRPr="006523F2">
        <w:rPr>
          <w:rFonts w:ascii="Malgun Gothic" w:eastAsia="Malgun Gothic" w:hAnsi="Malgun Gothic" w:cs="Malgun Gothic"/>
          <w:lang w:val="ko" w:eastAsia="ko-KR"/>
        </w:rPr>
        <w:t>계산하는</w:t>
      </w:r>
      <w:r w:rsidRPr="006523F2">
        <w:rPr>
          <w:rFonts w:ascii="Malgun Gothic" w:eastAsia="Malgun Gothic" w:hAnsi="Malgun Gothic" w:cs="Malgun Gothic"/>
          <w:lang w:val="ko" w:eastAsia="ko"/>
        </w:rPr>
        <w:t xml:space="preserve"> </w:t>
      </w:r>
      <w:r w:rsidRPr="006523F2">
        <w:rPr>
          <w:rFonts w:ascii="Malgun Gothic" w:eastAsia="Malgun Gothic" w:hAnsi="Malgun Gothic" w:cs="Malgun Gothic"/>
          <w:lang w:val="ko" w:eastAsia="ko-KR"/>
        </w:rPr>
        <w:t>방법입니다</w:t>
      </w:r>
      <w:r w:rsidRPr="006523F2">
        <w:rPr>
          <w:rFonts w:ascii="Malgun Gothic" w:eastAsia="Malgun Gothic" w:hAnsi="Malgun Gothic" w:cs="Malgun Gothic"/>
          <w:lang w:val="ko" w:eastAsia="ko"/>
        </w:rPr>
        <w:t>.</w:t>
      </w:r>
    </w:p>
    <w:p w14:paraId="30F33E48" w14:textId="77777777" w:rsidR="00025176" w:rsidRPr="006523F2" w:rsidRDefault="00914C7A" w:rsidP="00AB374C">
      <w:pPr>
        <w:spacing w:line="278" w:lineRule="auto"/>
        <w:rPr>
          <w:rFonts w:ascii="Malgun Gothic" w:eastAsia="Malgun Gothic" w:hAnsi="Malgun Gothic"/>
          <w:color w:val="000000" w:themeColor="text1"/>
          <w:sz w:val="19"/>
          <w:szCs w:val="19"/>
          <w:lang w:val="en-GB" w:eastAsia="ko-KR"/>
        </w:rPr>
      </w:pPr>
      <w:r w:rsidRPr="006523F2">
        <w:rPr>
          <w:rFonts w:ascii="Malgun Gothic" w:eastAsia="Malgun Gothic" w:hAnsi="Malgun Gothic" w:cs="Malgun Gothic"/>
          <w:lang w:val="ko" w:eastAsia="ko-KR"/>
        </w:rPr>
        <w:t xml:space="preserve">30갑년은 20개피 담배 한 갑을 매일 30년간 피우는 것과 같습니다. 정확히 기억하지 못할 수도 있으므로, 의사가 귀하가 피운 담배의 양과 흡연 기간을 추정하여 갑년을 계산하는 데 도움을 줄 수 있습니다. 검진 대상인지 </w:t>
      </w:r>
      <w:r w:rsidRPr="007F17FC">
        <w:rPr>
          <w:rFonts w:ascii="Malgun Gothic" w:eastAsia="Malgun Gothic" w:hAnsi="Malgun Gothic" w:cs="Malgun Gothic"/>
          <w:lang w:val="ko" w:eastAsia="ko-KR"/>
        </w:rPr>
        <w:lastRenderedPageBreak/>
        <w:t>확인하기 위해 이를 담당 의사와 공유하는 것이 중요합니다.</w:t>
      </w:r>
      <w:r w:rsidR="0066727B" w:rsidRPr="007F17FC">
        <w:rPr>
          <w:rFonts w:ascii="Malgun Gothic" w:eastAsia="Malgun Gothic" w:hAnsi="Malgun Gothic" w:cs="Malgun Gothic"/>
          <w:color w:val="000000" w:themeColor="text1"/>
          <w:lang w:val="ko" w:eastAsia="ko-KR"/>
        </w:rPr>
        <w:t xml:space="preserve"> 갑년을 계산하는 것은 '불완전한 과학'이며, 의료 서비스 제공자는 프로그램 참여 자격 여부를 결정할 때 임상적 판단과 최선의 추정치를 사용하여 흡연 갑년을 계산해야 합니다.</w:t>
      </w:r>
    </w:p>
    <w:p w14:paraId="7EA92712" w14:textId="77777777" w:rsidR="6B2BED29" w:rsidRPr="006523F2" w:rsidRDefault="00914C7A" w:rsidP="00AB374C">
      <w:pPr>
        <w:spacing w:line="278" w:lineRule="auto"/>
        <w:rPr>
          <w:rFonts w:ascii="Malgun Gothic" w:eastAsia="Malgun Gothic" w:hAnsi="Malgun Gothic"/>
          <w:lang w:val="en-GB" w:eastAsia="ko-KR"/>
        </w:rPr>
      </w:pPr>
      <w:r w:rsidRPr="006523F2">
        <w:rPr>
          <w:rFonts w:ascii="Malgun Gothic" w:eastAsia="Malgun Gothic" w:hAnsi="Malgun Gothic" w:cs="Malgun Gothic"/>
          <w:sz w:val="19"/>
          <w:szCs w:val="19"/>
          <w:lang w:val="ko" w:eastAsia="ko-KR"/>
        </w:rPr>
        <w:t xml:space="preserve">프로그램에 참여한 개인의 경우, 흡연 이력 자격 요건은 재평가할 필요가 없습니다. </w:t>
      </w:r>
    </w:p>
    <w:p w14:paraId="3A4CD25A" w14:textId="77777777" w:rsidR="00025176" w:rsidRPr="006523F2" w:rsidRDefault="00914C7A" w:rsidP="00AB374C">
      <w:pPr>
        <w:pStyle w:val="Heading2"/>
        <w:spacing w:before="240" w:after="120"/>
        <w:rPr>
          <w:rFonts w:ascii="Malgun Gothic" w:eastAsia="Malgun Gothic" w:hAnsi="Malgun Gothic"/>
          <w:bCs/>
          <w:szCs w:val="44"/>
        </w:rPr>
      </w:pPr>
      <w:proofErr w:type="spellStart"/>
      <w:r w:rsidRPr="006523F2">
        <w:rPr>
          <w:rFonts w:ascii="Malgun Gothic" w:eastAsia="Malgun Gothic" w:hAnsi="Malgun Gothic" w:cs="Malgun Gothic"/>
          <w:bCs/>
          <w:szCs w:val="44"/>
          <w:lang w:val="ko"/>
        </w:rPr>
        <w:t>무엇을</w:t>
      </w:r>
      <w:proofErr w:type="spellEnd"/>
      <w:r w:rsidRPr="006523F2">
        <w:rPr>
          <w:rFonts w:ascii="Malgun Gothic" w:eastAsia="Malgun Gothic" w:hAnsi="Malgun Gothic" w:cs="Malgun Gothic"/>
          <w:bCs/>
          <w:szCs w:val="44"/>
          <w:lang w:val="ko"/>
        </w:rPr>
        <w:t xml:space="preserve"> </w:t>
      </w:r>
      <w:proofErr w:type="spellStart"/>
      <w:r w:rsidRPr="006523F2">
        <w:rPr>
          <w:rFonts w:ascii="Malgun Gothic" w:eastAsia="Malgun Gothic" w:hAnsi="Malgun Gothic" w:cs="Malgun Gothic"/>
          <w:bCs/>
          <w:szCs w:val="44"/>
          <w:lang w:val="ko"/>
        </w:rPr>
        <w:t>해야</w:t>
      </w:r>
      <w:proofErr w:type="spellEnd"/>
      <w:r w:rsidRPr="006523F2">
        <w:rPr>
          <w:rFonts w:ascii="Malgun Gothic" w:eastAsia="Malgun Gothic" w:hAnsi="Malgun Gothic" w:cs="Malgun Gothic"/>
          <w:bCs/>
          <w:szCs w:val="44"/>
          <w:lang w:val="ko"/>
        </w:rPr>
        <w:t xml:space="preserve"> </w:t>
      </w:r>
      <w:proofErr w:type="spellStart"/>
      <w:r w:rsidRPr="006523F2">
        <w:rPr>
          <w:rFonts w:ascii="Malgun Gothic" w:eastAsia="Malgun Gothic" w:hAnsi="Malgun Gothic" w:cs="Malgun Gothic"/>
          <w:bCs/>
          <w:szCs w:val="44"/>
          <w:lang w:val="ko"/>
        </w:rPr>
        <w:t>하나요</w:t>
      </w:r>
      <w:proofErr w:type="spellEnd"/>
      <w:r w:rsidRPr="006523F2">
        <w:rPr>
          <w:rFonts w:ascii="Malgun Gothic" w:eastAsia="Malgun Gothic" w:hAnsi="Malgun Gothic" w:cs="Malgun Gothic"/>
          <w:bCs/>
          <w:szCs w:val="44"/>
          <w:lang w:val="ko"/>
        </w:rPr>
        <w:t>?</w:t>
      </w:r>
      <w:bookmarkStart w:id="2" w:name="_GoBack"/>
      <w:bookmarkEnd w:id="2"/>
    </w:p>
    <w:p w14:paraId="302EA76E" w14:textId="56DEF927" w:rsidR="00025176" w:rsidRPr="006523F2" w:rsidRDefault="00914C7A">
      <w:pPr>
        <w:numPr>
          <w:ilvl w:val="0"/>
          <w:numId w:val="2"/>
        </w:numPr>
        <w:pBdr>
          <w:top w:val="nil"/>
          <w:left w:val="nil"/>
          <w:bottom w:val="nil"/>
          <w:right w:val="nil"/>
          <w:between w:val="nil"/>
        </w:pBdr>
        <w:spacing w:after="0"/>
        <w:ind w:left="567" w:hanging="567"/>
        <w:rPr>
          <w:rFonts w:ascii="Malgun Gothic" w:eastAsia="Malgun Gothic" w:hAnsi="Malgun Gothic"/>
          <w:lang w:eastAsia="ko-KR"/>
        </w:rPr>
      </w:pPr>
      <w:r w:rsidRPr="006523F2">
        <w:rPr>
          <w:rFonts w:ascii="Malgun Gothic" w:eastAsia="Malgun Gothic" w:hAnsi="Malgun Gothic" w:cs="Malgun Gothic"/>
          <w:color w:val="000000"/>
          <w:lang w:val="ko" w:eastAsia="ko-KR"/>
        </w:rPr>
        <w:t xml:space="preserve">본인이 검진 대상자라고 생각되면, 의사와 상담하여 참여 자격을 평가받으세요. 검사를 받으려면 소견서가 필요합니다. 의사가 일괄 청구를 하지 않는 경우 상담료가 부과될 수 있습니다. 검사는 무료이며, </w:t>
      </w:r>
      <w:r w:rsidR="00AA067B">
        <w:rPr>
          <w:rFonts w:ascii="Malgun Gothic" w:eastAsia="Malgun Gothic" w:hAnsi="Malgun Gothic" w:cs="Malgun Gothic" w:hint="eastAsia"/>
          <w:color w:val="000000"/>
          <w:lang w:val="ko" w:eastAsia="ko-KR"/>
        </w:rPr>
        <w:t>메디케어</w:t>
      </w:r>
      <w:r w:rsidRPr="006523F2">
        <w:rPr>
          <w:rFonts w:ascii="Malgun Gothic" w:eastAsia="Malgun Gothic" w:hAnsi="Malgun Gothic" w:cs="Malgun Gothic"/>
          <w:color w:val="000000"/>
          <w:lang w:val="ko" w:eastAsia="ko-KR"/>
        </w:rPr>
        <w:t>에서 부담합니다.</w:t>
      </w:r>
    </w:p>
    <w:p w14:paraId="08D9ED8C" w14:textId="77777777" w:rsidR="00025176" w:rsidRPr="006523F2" w:rsidRDefault="00914C7A">
      <w:pPr>
        <w:numPr>
          <w:ilvl w:val="0"/>
          <w:numId w:val="2"/>
        </w:numPr>
        <w:pBdr>
          <w:top w:val="nil"/>
          <w:left w:val="nil"/>
          <w:bottom w:val="nil"/>
          <w:right w:val="nil"/>
          <w:between w:val="nil"/>
        </w:pBdr>
        <w:spacing w:after="0"/>
        <w:ind w:left="567" w:hanging="567"/>
        <w:rPr>
          <w:rFonts w:ascii="Malgun Gothic" w:eastAsia="Malgun Gothic" w:hAnsi="Malgun Gothic"/>
          <w:lang w:eastAsia="ko-KR"/>
        </w:rPr>
      </w:pPr>
      <w:r w:rsidRPr="006523F2">
        <w:rPr>
          <w:rFonts w:ascii="Malgun Gothic" w:eastAsia="Malgun Gothic" w:hAnsi="Malgun Gothic" w:cs="Malgun Gothic"/>
          <w:color w:val="000000"/>
          <w:lang w:val="ko" w:eastAsia="ko-KR"/>
        </w:rPr>
        <w:t>주변에 검진 대상자일 수 있는 사람이 있다면, 담당 의사와 상담해 보라고 권하세요. 이는 친구, 부모, 조부모 또는 다른 가족 구성원일 수 있습니다. 의사와 상담하려면 추가적인 지원이 필요할 수도 있습니다.</w:t>
      </w:r>
    </w:p>
    <w:p w14:paraId="2B7ACB62" w14:textId="77777777" w:rsidR="00025176" w:rsidRPr="006523F2" w:rsidRDefault="00914C7A">
      <w:pPr>
        <w:numPr>
          <w:ilvl w:val="0"/>
          <w:numId w:val="2"/>
        </w:numPr>
        <w:pBdr>
          <w:top w:val="nil"/>
          <w:left w:val="nil"/>
          <w:bottom w:val="nil"/>
          <w:right w:val="nil"/>
          <w:between w:val="nil"/>
        </w:pBdr>
        <w:spacing w:after="0"/>
        <w:ind w:left="567" w:hanging="567"/>
        <w:rPr>
          <w:rFonts w:ascii="Malgun Gothic" w:eastAsia="Malgun Gothic" w:hAnsi="Malgun Gothic"/>
          <w:lang w:eastAsia="ko-KR"/>
        </w:rPr>
      </w:pPr>
      <w:r w:rsidRPr="006523F2">
        <w:rPr>
          <w:rFonts w:ascii="Malgun Gothic" w:eastAsia="Malgun Gothic" w:hAnsi="Malgun Gothic" w:cs="Malgun Gothic"/>
          <w:color w:val="000000"/>
          <w:lang w:val="ko" w:eastAsia="ko-KR"/>
        </w:rPr>
        <w:t>폐암 검진의 이점과 잠재적인 위험에 대해 의사에게 물어보세요. 폐암 검진이 자신에게 적합한지 결정하고 논의하기 위해 선호 사항을 이야기해 보세요.</w:t>
      </w:r>
    </w:p>
    <w:p w14:paraId="20D938EF" w14:textId="77777777" w:rsidR="00025176" w:rsidRPr="006523F2" w:rsidRDefault="00914C7A" w:rsidP="09A1EFBC">
      <w:pPr>
        <w:numPr>
          <w:ilvl w:val="0"/>
          <w:numId w:val="2"/>
        </w:numPr>
        <w:pBdr>
          <w:top w:val="nil"/>
          <w:left w:val="nil"/>
          <w:bottom w:val="nil"/>
          <w:right w:val="nil"/>
          <w:between w:val="nil"/>
        </w:pBdr>
        <w:spacing w:after="0"/>
        <w:ind w:left="567" w:hanging="567"/>
        <w:rPr>
          <w:rFonts w:ascii="Malgun Gothic" w:eastAsia="Malgun Gothic" w:hAnsi="Malgun Gothic"/>
          <w:lang w:eastAsia="ko-KR"/>
        </w:rPr>
      </w:pPr>
      <w:r w:rsidRPr="006523F2">
        <w:rPr>
          <w:rFonts w:ascii="Malgun Gothic" w:eastAsia="Malgun Gothic" w:hAnsi="Malgun Gothic" w:cs="Malgun Gothic"/>
          <w:color w:val="000000" w:themeColor="text1"/>
          <w:lang w:val="ko" w:eastAsia="ko-KR"/>
        </w:rPr>
        <w:t>담당 의사가 저선량 CT 검사 적합 여부를 확인해 줄 것입니다. 최근에 건강 문제가 있었다면, 지금 당장 검사를 받는 것이 적절하지 않을 수 있습니다. 예를 들어, 지난 12개월 이내에 다른 건강 문제로 CT 검사를 받았거나 지난 12주 이내에 COVID-19에 감염된 경우입니다.</w:t>
      </w:r>
    </w:p>
    <w:p w14:paraId="4869E37E" w14:textId="77777777" w:rsidR="00025176" w:rsidRPr="006523F2" w:rsidRDefault="00914C7A" w:rsidP="09A1EFBC">
      <w:pPr>
        <w:numPr>
          <w:ilvl w:val="0"/>
          <w:numId w:val="2"/>
        </w:numPr>
        <w:pBdr>
          <w:top w:val="nil"/>
          <w:left w:val="nil"/>
          <w:bottom w:val="nil"/>
          <w:right w:val="nil"/>
          <w:between w:val="nil"/>
        </w:pBdr>
        <w:spacing w:after="0"/>
        <w:ind w:left="567" w:hanging="567"/>
        <w:rPr>
          <w:rFonts w:ascii="Malgun Gothic" w:eastAsia="Malgun Gothic" w:hAnsi="Malgun Gothic"/>
          <w:color w:val="000000" w:themeColor="text1"/>
          <w:lang w:eastAsia="ko-KR"/>
        </w:rPr>
      </w:pPr>
      <w:r w:rsidRPr="006523F2">
        <w:rPr>
          <w:rFonts w:ascii="Malgun Gothic" w:eastAsia="Malgun Gothic" w:hAnsi="Malgun Gothic" w:cs="Malgun Gothic"/>
          <w:color w:val="000000" w:themeColor="text1"/>
          <w:lang w:val="ko" w:eastAsia="ko-KR"/>
        </w:rPr>
        <w:t xml:space="preserve">만약 여러분이 검진 대상자이며 검진에 적합하고 폐암 검진에 참여하는 데 동의하는 경우, 담당 의사는 여러분이 메디케어에서 부담하는 무료 저선량 CT 검사를 받도록 의뢰할 것입니다. </w:t>
      </w:r>
    </w:p>
    <w:p w14:paraId="21493B3B" w14:textId="77777777" w:rsidR="00025176" w:rsidRPr="006523F2" w:rsidRDefault="00914C7A">
      <w:pPr>
        <w:numPr>
          <w:ilvl w:val="0"/>
          <w:numId w:val="2"/>
        </w:numPr>
        <w:pBdr>
          <w:top w:val="nil"/>
          <w:left w:val="nil"/>
          <w:bottom w:val="nil"/>
          <w:right w:val="nil"/>
          <w:between w:val="nil"/>
        </w:pBdr>
        <w:spacing w:after="240"/>
        <w:ind w:left="567" w:hanging="567"/>
        <w:rPr>
          <w:rFonts w:ascii="Malgun Gothic" w:eastAsia="Malgun Gothic" w:hAnsi="Malgun Gothic"/>
          <w:lang w:eastAsia="ko"/>
        </w:rPr>
      </w:pPr>
      <w:r w:rsidRPr="006523F2">
        <w:rPr>
          <w:rFonts w:ascii="Malgun Gothic" w:eastAsia="Malgun Gothic" w:hAnsi="Malgun Gothic" w:cs="Malgun Gothic"/>
          <w:color w:val="000000"/>
          <w:lang w:val="ko" w:eastAsia="ko-KR"/>
        </w:rPr>
        <w:t xml:space="preserve">본인의 동의 하에, 담당 의사는 여러분을 국가 암 검진 등록부(NCSR)에 등록할 것입니다. 여기서 검사 알림을 보내고 본인의 검사 결과를 의사에게 전달하여 폐암 검진을 지원합니다. </w:t>
      </w:r>
      <w:r w:rsidRPr="006523F2">
        <w:rPr>
          <w:rFonts w:ascii="Malgun Gothic" w:eastAsia="Malgun Gothic" w:hAnsi="Malgun Gothic" w:cs="Malgun Gothic"/>
          <w:color w:val="000000"/>
          <w:lang w:val="ko" w:eastAsia="ko"/>
        </w:rPr>
        <w:t>NCSR</w:t>
      </w:r>
      <w:r w:rsidRPr="006523F2">
        <w:rPr>
          <w:rFonts w:ascii="Malgun Gothic" w:eastAsia="Malgun Gothic" w:hAnsi="Malgun Gothic" w:cs="Malgun Gothic"/>
          <w:color w:val="000000"/>
          <w:lang w:val="ko" w:eastAsia="ko-KR"/>
        </w:rPr>
        <w:t>에</w:t>
      </w:r>
      <w:r w:rsidRPr="006523F2">
        <w:rPr>
          <w:rFonts w:ascii="Malgun Gothic" w:eastAsia="Malgun Gothic" w:hAnsi="Malgun Gothic" w:cs="Malgun Gothic"/>
          <w:color w:val="000000"/>
          <w:lang w:val="ko" w:eastAsia="ko"/>
        </w:rPr>
        <w:t xml:space="preserve"> </w:t>
      </w:r>
      <w:r w:rsidRPr="006523F2">
        <w:rPr>
          <w:rFonts w:ascii="Malgun Gothic" w:eastAsia="Malgun Gothic" w:hAnsi="Malgun Gothic" w:cs="Malgun Gothic"/>
          <w:color w:val="000000"/>
          <w:lang w:val="ko" w:eastAsia="ko-KR"/>
        </w:rPr>
        <w:t>등록을</w:t>
      </w:r>
      <w:r w:rsidRPr="006523F2">
        <w:rPr>
          <w:rFonts w:ascii="Malgun Gothic" w:eastAsia="Malgun Gothic" w:hAnsi="Malgun Gothic" w:cs="Malgun Gothic"/>
          <w:color w:val="000000"/>
          <w:lang w:val="ko" w:eastAsia="ko"/>
        </w:rPr>
        <w:t xml:space="preserve"> </w:t>
      </w:r>
      <w:r w:rsidRPr="006523F2">
        <w:rPr>
          <w:rFonts w:ascii="Malgun Gothic" w:eastAsia="Malgun Gothic" w:hAnsi="Malgun Gothic" w:cs="Malgun Gothic"/>
          <w:color w:val="000000"/>
          <w:lang w:val="ko" w:eastAsia="ko-KR"/>
        </w:rPr>
        <w:t>원하지</w:t>
      </w:r>
      <w:r w:rsidRPr="006523F2">
        <w:rPr>
          <w:rFonts w:ascii="Malgun Gothic" w:eastAsia="Malgun Gothic" w:hAnsi="Malgun Gothic" w:cs="Malgun Gothic"/>
          <w:color w:val="000000"/>
          <w:lang w:val="ko" w:eastAsia="ko"/>
        </w:rPr>
        <w:t xml:space="preserve"> </w:t>
      </w:r>
      <w:r w:rsidRPr="006523F2">
        <w:rPr>
          <w:rFonts w:ascii="Malgun Gothic" w:eastAsia="Malgun Gothic" w:hAnsi="Malgun Gothic" w:cs="Malgun Gothic"/>
          <w:color w:val="000000"/>
          <w:lang w:val="ko" w:eastAsia="ko-KR"/>
        </w:rPr>
        <w:t>않더라도</w:t>
      </w:r>
      <w:r w:rsidRPr="006523F2">
        <w:rPr>
          <w:rFonts w:ascii="Malgun Gothic" w:eastAsia="Malgun Gothic" w:hAnsi="Malgun Gothic" w:cs="Malgun Gothic"/>
          <w:color w:val="000000"/>
          <w:lang w:val="ko" w:eastAsia="ko"/>
        </w:rPr>
        <w:t xml:space="preserve"> </w:t>
      </w:r>
      <w:r w:rsidRPr="006523F2">
        <w:rPr>
          <w:rFonts w:ascii="Malgun Gothic" w:eastAsia="Malgun Gothic" w:hAnsi="Malgun Gothic" w:cs="Malgun Gothic"/>
          <w:color w:val="000000"/>
          <w:lang w:val="ko" w:eastAsia="ko-KR"/>
        </w:rPr>
        <w:t>폐암</w:t>
      </w:r>
      <w:r w:rsidRPr="006523F2">
        <w:rPr>
          <w:rFonts w:ascii="Malgun Gothic" w:eastAsia="Malgun Gothic" w:hAnsi="Malgun Gothic" w:cs="Malgun Gothic"/>
          <w:color w:val="000000"/>
          <w:lang w:val="ko" w:eastAsia="ko"/>
        </w:rPr>
        <w:t xml:space="preserve"> </w:t>
      </w:r>
      <w:r w:rsidRPr="006523F2">
        <w:rPr>
          <w:rFonts w:ascii="Malgun Gothic" w:eastAsia="Malgun Gothic" w:hAnsi="Malgun Gothic" w:cs="Malgun Gothic"/>
          <w:color w:val="000000"/>
          <w:lang w:val="ko" w:eastAsia="ko-KR"/>
        </w:rPr>
        <w:t>검진에</w:t>
      </w:r>
      <w:r w:rsidRPr="006523F2">
        <w:rPr>
          <w:rFonts w:ascii="Malgun Gothic" w:eastAsia="Malgun Gothic" w:hAnsi="Malgun Gothic" w:cs="Malgun Gothic"/>
          <w:color w:val="000000"/>
          <w:lang w:val="ko" w:eastAsia="ko"/>
        </w:rPr>
        <w:t xml:space="preserve"> </w:t>
      </w:r>
      <w:r w:rsidRPr="006523F2">
        <w:rPr>
          <w:rFonts w:ascii="Malgun Gothic" w:eastAsia="Malgun Gothic" w:hAnsi="Malgun Gothic" w:cs="Malgun Gothic"/>
          <w:color w:val="000000"/>
          <w:lang w:val="ko" w:eastAsia="ko-KR"/>
        </w:rPr>
        <w:t>참여할</w:t>
      </w:r>
      <w:r w:rsidRPr="006523F2">
        <w:rPr>
          <w:rFonts w:ascii="Malgun Gothic" w:eastAsia="Malgun Gothic" w:hAnsi="Malgun Gothic" w:cs="Malgun Gothic"/>
          <w:color w:val="000000"/>
          <w:lang w:val="ko" w:eastAsia="ko"/>
        </w:rPr>
        <w:t xml:space="preserve"> </w:t>
      </w:r>
      <w:r w:rsidRPr="006523F2">
        <w:rPr>
          <w:rFonts w:ascii="Malgun Gothic" w:eastAsia="Malgun Gothic" w:hAnsi="Malgun Gothic" w:cs="Malgun Gothic"/>
          <w:color w:val="000000"/>
          <w:lang w:val="ko" w:eastAsia="ko-KR"/>
        </w:rPr>
        <w:t>수</w:t>
      </w:r>
      <w:r w:rsidRPr="006523F2">
        <w:rPr>
          <w:rFonts w:ascii="Malgun Gothic" w:eastAsia="Malgun Gothic" w:hAnsi="Malgun Gothic" w:cs="Malgun Gothic"/>
          <w:color w:val="000000"/>
          <w:lang w:val="ko" w:eastAsia="ko"/>
        </w:rPr>
        <w:t xml:space="preserve"> </w:t>
      </w:r>
      <w:r w:rsidRPr="006523F2">
        <w:rPr>
          <w:rFonts w:ascii="Malgun Gothic" w:eastAsia="Malgun Gothic" w:hAnsi="Malgun Gothic" w:cs="Malgun Gothic"/>
          <w:color w:val="000000"/>
          <w:lang w:val="ko" w:eastAsia="ko-KR"/>
        </w:rPr>
        <w:t>있습니다</w:t>
      </w:r>
      <w:r w:rsidRPr="006523F2">
        <w:rPr>
          <w:rFonts w:ascii="Malgun Gothic" w:eastAsia="Malgun Gothic" w:hAnsi="Malgun Gothic" w:cs="Malgun Gothic"/>
          <w:color w:val="000000"/>
          <w:lang w:val="ko" w:eastAsia="ko"/>
        </w:rPr>
        <w:t xml:space="preserve">. </w:t>
      </w:r>
      <w:r w:rsidRPr="006523F2">
        <w:rPr>
          <w:rFonts w:ascii="Malgun Gothic" w:eastAsia="Malgun Gothic" w:hAnsi="Malgun Gothic" w:cs="Malgun Gothic"/>
          <w:color w:val="000000"/>
          <w:lang w:val="ko" w:eastAsia="ko-KR"/>
        </w:rPr>
        <w:t>하지만</w:t>
      </w:r>
      <w:r w:rsidRPr="006523F2">
        <w:rPr>
          <w:rFonts w:ascii="Malgun Gothic" w:eastAsia="Malgun Gothic" w:hAnsi="Malgun Gothic" w:cs="Malgun Gothic"/>
          <w:color w:val="000000"/>
          <w:lang w:val="ko" w:eastAsia="ko"/>
        </w:rPr>
        <w:t xml:space="preserve"> </w:t>
      </w:r>
      <w:r w:rsidRPr="006523F2">
        <w:rPr>
          <w:rFonts w:ascii="Malgun Gothic" w:eastAsia="Malgun Gothic" w:hAnsi="Malgun Gothic" w:cs="Malgun Gothic"/>
          <w:color w:val="000000"/>
          <w:lang w:val="ko" w:eastAsia="ko-KR"/>
        </w:rPr>
        <w:t>등록하지</w:t>
      </w:r>
      <w:r w:rsidRPr="006523F2">
        <w:rPr>
          <w:rFonts w:ascii="Malgun Gothic" w:eastAsia="Malgun Gothic" w:hAnsi="Malgun Gothic" w:cs="Malgun Gothic"/>
          <w:color w:val="000000"/>
          <w:lang w:val="ko" w:eastAsia="ko"/>
        </w:rPr>
        <w:t xml:space="preserve"> </w:t>
      </w:r>
      <w:r w:rsidRPr="006523F2">
        <w:rPr>
          <w:rFonts w:ascii="Malgun Gothic" w:eastAsia="Malgun Gothic" w:hAnsi="Malgun Gothic" w:cs="Malgun Gothic"/>
          <w:color w:val="000000"/>
          <w:lang w:val="ko" w:eastAsia="ko-KR"/>
        </w:rPr>
        <w:t>않을</w:t>
      </w:r>
      <w:r w:rsidRPr="006523F2">
        <w:rPr>
          <w:rFonts w:ascii="Malgun Gothic" w:eastAsia="Malgun Gothic" w:hAnsi="Malgun Gothic" w:cs="Malgun Gothic"/>
          <w:color w:val="000000"/>
          <w:lang w:val="ko" w:eastAsia="ko"/>
        </w:rPr>
        <w:t xml:space="preserve"> </w:t>
      </w:r>
      <w:r w:rsidRPr="006523F2">
        <w:rPr>
          <w:rFonts w:ascii="Malgun Gothic" w:eastAsia="Malgun Gothic" w:hAnsi="Malgun Gothic" w:cs="Malgun Gothic"/>
          <w:color w:val="000000"/>
          <w:lang w:val="ko" w:eastAsia="ko-KR"/>
        </w:rPr>
        <w:t>경우</w:t>
      </w:r>
      <w:r w:rsidRPr="006523F2">
        <w:rPr>
          <w:rFonts w:ascii="Malgun Gothic" w:eastAsia="Malgun Gothic" w:hAnsi="Malgun Gothic" w:cs="Malgun Gothic"/>
          <w:color w:val="000000"/>
          <w:lang w:val="ko" w:eastAsia="ko"/>
        </w:rPr>
        <w:t xml:space="preserve"> NCSR</w:t>
      </w:r>
      <w:r w:rsidRPr="006523F2">
        <w:rPr>
          <w:rFonts w:ascii="Malgun Gothic" w:eastAsia="Malgun Gothic" w:hAnsi="Malgun Gothic" w:cs="Malgun Gothic"/>
          <w:color w:val="000000"/>
          <w:lang w:val="ko" w:eastAsia="ko-KR"/>
        </w:rPr>
        <w:t>로부터</w:t>
      </w:r>
      <w:r w:rsidRPr="006523F2">
        <w:rPr>
          <w:rFonts w:ascii="Malgun Gothic" w:eastAsia="Malgun Gothic" w:hAnsi="Malgun Gothic" w:cs="Malgun Gothic"/>
          <w:color w:val="000000"/>
          <w:lang w:val="ko" w:eastAsia="ko"/>
        </w:rPr>
        <w:t xml:space="preserve"> </w:t>
      </w:r>
      <w:r w:rsidRPr="006523F2">
        <w:rPr>
          <w:rFonts w:ascii="Malgun Gothic" w:eastAsia="Malgun Gothic" w:hAnsi="Malgun Gothic" w:cs="Malgun Gothic"/>
          <w:color w:val="000000"/>
          <w:lang w:val="ko" w:eastAsia="ko-KR"/>
        </w:rPr>
        <w:t>알림이나</w:t>
      </w:r>
      <w:r w:rsidRPr="006523F2">
        <w:rPr>
          <w:rFonts w:ascii="Malgun Gothic" w:eastAsia="Malgun Gothic" w:hAnsi="Malgun Gothic" w:cs="Malgun Gothic"/>
          <w:color w:val="000000"/>
          <w:lang w:val="ko" w:eastAsia="ko"/>
        </w:rPr>
        <w:t xml:space="preserve"> </w:t>
      </w:r>
      <w:r w:rsidRPr="006523F2">
        <w:rPr>
          <w:rFonts w:ascii="Malgun Gothic" w:eastAsia="Malgun Gothic" w:hAnsi="Malgun Gothic" w:cs="Malgun Gothic"/>
          <w:color w:val="000000"/>
          <w:lang w:val="ko" w:eastAsia="ko-KR"/>
        </w:rPr>
        <w:t>기타</w:t>
      </w:r>
      <w:r w:rsidRPr="006523F2">
        <w:rPr>
          <w:rFonts w:ascii="Malgun Gothic" w:eastAsia="Malgun Gothic" w:hAnsi="Malgun Gothic" w:cs="Malgun Gothic"/>
          <w:color w:val="000000"/>
          <w:lang w:val="ko" w:eastAsia="ko"/>
        </w:rPr>
        <w:t xml:space="preserve"> </w:t>
      </w:r>
      <w:r w:rsidRPr="006523F2">
        <w:rPr>
          <w:rFonts w:ascii="Malgun Gothic" w:eastAsia="Malgun Gothic" w:hAnsi="Malgun Gothic" w:cs="Malgun Gothic"/>
          <w:color w:val="000000"/>
          <w:lang w:val="ko" w:eastAsia="ko-KR"/>
        </w:rPr>
        <w:t>연락을</w:t>
      </w:r>
      <w:r w:rsidRPr="006523F2">
        <w:rPr>
          <w:rFonts w:ascii="Malgun Gothic" w:eastAsia="Malgun Gothic" w:hAnsi="Malgun Gothic" w:cs="Malgun Gothic"/>
          <w:color w:val="000000"/>
          <w:lang w:val="ko" w:eastAsia="ko"/>
        </w:rPr>
        <w:t xml:space="preserve"> </w:t>
      </w:r>
      <w:r w:rsidRPr="006523F2">
        <w:rPr>
          <w:rFonts w:ascii="Malgun Gothic" w:eastAsia="Malgun Gothic" w:hAnsi="Malgun Gothic" w:cs="Malgun Gothic"/>
          <w:color w:val="000000"/>
          <w:lang w:val="ko" w:eastAsia="ko-KR"/>
        </w:rPr>
        <w:t>받지</w:t>
      </w:r>
      <w:r w:rsidRPr="006523F2">
        <w:rPr>
          <w:rFonts w:ascii="Malgun Gothic" w:eastAsia="Malgun Gothic" w:hAnsi="Malgun Gothic" w:cs="Malgun Gothic"/>
          <w:color w:val="000000"/>
          <w:lang w:val="ko" w:eastAsia="ko"/>
        </w:rPr>
        <w:t xml:space="preserve"> </w:t>
      </w:r>
      <w:r w:rsidRPr="006523F2">
        <w:rPr>
          <w:rFonts w:ascii="Malgun Gothic" w:eastAsia="Malgun Gothic" w:hAnsi="Malgun Gothic" w:cs="Malgun Gothic"/>
          <w:color w:val="000000"/>
          <w:lang w:val="ko" w:eastAsia="ko-KR"/>
        </w:rPr>
        <w:t>못하게</w:t>
      </w:r>
      <w:r w:rsidRPr="006523F2">
        <w:rPr>
          <w:rFonts w:ascii="Malgun Gothic" w:eastAsia="Malgun Gothic" w:hAnsi="Malgun Gothic" w:cs="Malgun Gothic"/>
          <w:color w:val="000000"/>
          <w:lang w:val="ko" w:eastAsia="ko"/>
        </w:rPr>
        <w:t xml:space="preserve"> </w:t>
      </w:r>
      <w:r w:rsidRPr="006523F2">
        <w:rPr>
          <w:rFonts w:ascii="Malgun Gothic" w:eastAsia="Malgun Gothic" w:hAnsi="Malgun Gothic" w:cs="Malgun Gothic"/>
          <w:color w:val="000000"/>
          <w:lang w:val="ko" w:eastAsia="ko-KR"/>
        </w:rPr>
        <w:t>됩니다</w:t>
      </w:r>
      <w:r w:rsidRPr="006523F2">
        <w:rPr>
          <w:rFonts w:ascii="Malgun Gothic" w:eastAsia="Malgun Gothic" w:hAnsi="Malgun Gothic" w:cs="Malgun Gothic"/>
          <w:color w:val="000000"/>
          <w:lang w:val="ko" w:eastAsia="ko"/>
        </w:rPr>
        <w:t>.</w:t>
      </w:r>
    </w:p>
    <w:p w14:paraId="117213D6" w14:textId="77777777" w:rsidR="00025176" w:rsidRPr="00AB374C" w:rsidRDefault="00914C7A" w:rsidP="00AB374C">
      <w:pPr>
        <w:pStyle w:val="Heading2"/>
        <w:spacing w:before="240" w:after="120" w:line="240" w:lineRule="auto"/>
        <w:rPr>
          <w:rFonts w:ascii="Malgun Gothic" w:eastAsia="Malgun Gothic" w:hAnsi="Malgun Gothic" w:cs="Malgun Gothic"/>
          <w:bCs/>
          <w:szCs w:val="44"/>
          <w:lang w:val="ko" w:eastAsia="ko-KR"/>
        </w:rPr>
      </w:pPr>
      <w:r w:rsidRPr="006523F2">
        <w:rPr>
          <w:rFonts w:ascii="Malgun Gothic" w:eastAsia="Malgun Gothic" w:hAnsi="Malgun Gothic" w:cs="Malgun Gothic"/>
          <w:bCs/>
          <w:szCs w:val="44"/>
          <w:lang w:val="ko" w:eastAsia="ko-KR"/>
        </w:rPr>
        <w:t>저선량 CT 검사 의뢰서를 받으면, 다음과 같은 것을 해야 합니다.</w:t>
      </w:r>
    </w:p>
    <w:p w14:paraId="606FC491" w14:textId="77777777" w:rsidR="00025176" w:rsidRPr="006523F2" w:rsidRDefault="00914C7A" w:rsidP="001E7610">
      <w:pPr>
        <w:keepNext/>
        <w:keepLines/>
        <w:numPr>
          <w:ilvl w:val="0"/>
          <w:numId w:val="1"/>
        </w:numPr>
        <w:pBdr>
          <w:top w:val="nil"/>
          <w:left w:val="nil"/>
          <w:bottom w:val="nil"/>
          <w:right w:val="nil"/>
          <w:between w:val="nil"/>
        </w:pBdr>
        <w:spacing w:after="0"/>
        <w:ind w:left="567" w:hanging="567"/>
        <w:rPr>
          <w:rFonts w:ascii="Malgun Gothic" w:eastAsia="Malgun Gothic" w:hAnsi="Malgun Gothic"/>
          <w:lang w:eastAsia="ko-KR"/>
        </w:rPr>
      </w:pPr>
      <w:r w:rsidRPr="006523F2">
        <w:rPr>
          <w:rFonts w:ascii="Malgun Gothic" w:eastAsia="Malgun Gothic" w:hAnsi="Malgun Gothic" w:cs="Malgun Gothic"/>
          <w:color w:val="000000"/>
          <w:lang w:val="ko" w:eastAsia="ko-KR"/>
        </w:rPr>
        <w:t>담당 의사에게 문의하여 거주 지역에서 폐암 검진이 제공되는 곳을 확인하세요.</w:t>
      </w:r>
    </w:p>
    <w:p w14:paraId="3AD4E7FC" w14:textId="77777777" w:rsidR="00025176" w:rsidRPr="006523F2" w:rsidRDefault="00914C7A" w:rsidP="001E7610">
      <w:pPr>
        <w:keepNext/>
        <w:keepLines/>
        <w:numPr>
          <w:ilvl w:val="0"/>
          <w:numId w:val="1"/>
        </w:numPr>
        <w:pBdr>
          <w:top w:val="nil"/>
          <w:left w:val="nil"/>
          <w:bottom w:val="nil"/>
          <w:right w:val="nil"/>
          <w:between w:val="nil"/>
        </w:pBdr>
        <w:spacing w:after="0"/>
        <w:ind w:left="567" w:hanging="567"/>
        <w:rPr>
          <w:rFonts w:ascii="Malgun Gothic" w:eastAsia="Malgun Gothic" w:hAnsi="Malgun Gothic"/>
          <w:lang w:eastAsia="ko-KR"/>
        </w:rPr>
      </w:pPr>
      <w:r w:rsidRPr="006523F2">
        <w:rPr>
          <w:rFonts w:ascii="Malgun Gothic" w:eastAsia="Malgun Gothic" w:hAnsi="Malgun Gothic" w:cs="Malgun Gothic"/>
          <w:color w:val="000000"/>
          <w:lang w:val="ko" w:eastAsia="ko-KR"/>
        </w:rPr>
        <w:t>근처 영상의학 클리닉이나 이동식 검진 차량(일부 시골 및 외딴 지역)에서 검진 예약을 하세요. 검사 비용은 메디케어서에서 부담합니다.</w:t>
      </w:r>
    </w:p>
    <w:p w14:paraId="14D48B50" w14:textId="77777777" w:rsidR="00025176" w:rsidRPr="006523F2" w:rsidRDefault="00914C7A">
      <w:pPr>
        <w:numPr>
          <w:ilvl w:val="0"/>
          <w:numId w:val="1"/>
        </w:numPr>
        <w:pBdr>
          <w:top w:val="nil"/>
          <w:left w:val="nil"/>
          <w:bottom w:val="nil"/>
          <w:right w:val="nil"/>
          <w:between w:val="nil"/>
        </w:pBdr>
        <w:spacing w:after="240"/>
        <w:ind w:left="567" w:hanging="567"/>
        <w:rPr>
          <w:rFonts w:ascii="Malgun Gothic" w:eastAsia="Malgun Gothic" w:hAnsi="Malgun Gothic"/>
          <w:lang w:eastAsia="ko-KR"/>
        </w:rPr>
      </w:pPr>
      <w:r w:rsidRPr="006523F2">
        <w:rPr>
          <w:rFonts w:ascii="Malgun Gothic" w:eastAsia="Malgun Gothic" w:hAnsi="Malgun Gothic" w:cs="Malgun Gothic"/>
          <w:color w:val="000000"/>
          <w:lang w:val="ko" w:eastAsia="ko-KR"/>
        </w:rPr>
        <w:t>무료 저선량 CT 검사를 받으세요.</w:t>
      </w:r>
    </w:p>
    <w:p w14:paraId="38F12A98" w14:textId="77777777" w:rsidR="00025176" w:rsidRPr="00AB374C" w:rsidRDefault="00914C7A" w:rsidP="00AB374C">
      <w:pPr>
        <w:pStyle w:val="Heading2"/>
        <w:spacing w:before="240" w:after="120" w:line="240" w:lineRule="auto"/>
        <w:rPr>
          <w:rFonts w:ascii="Malgun Gothic" w:eastAsia="Malgun Gothic" w:hAnsi="Malgun Gothic" w:cs="Malgun Gothic"/>
          <w:bCs/>
          <w:szCs w:val="44"/>
          <w:lang w:val="ko" w:eastAsia="ko-KR"/>
        </w:rPr>
      </w:pPr>
      <w:r w:rsidRPr="006523F2">
        <w:rPr>
          <w:rFonts w:ascii="Malgun Gothic" w:eastAsia="Malgun Gothic" w:hAnsi="Malgun Gothic" w:cs="Malgun Gothic"/>
          <w:bCs/>
          <w:szCs w:val="44"/>
          <w:lang w:val="ko" w:eastAsia="ko-KR"/>
        </w:rPr>
        <w:lastRenderedPageBreak/>
        <w:t>저선량 CT 검사를 받은 후에는 다음과 같은 것을 해야 합니다.</w:t>
      </w:r>
    </w:p>
    <w:p w14:paraId="16FBDB58" w14:textId="77777777" w:rsidR="00025176" w:rsidRPr="006523F2" w:rsidRDefault="00914C7A" w:rsidP="09A1EFBC">
      <w:pPr>
        <w:numPr>
          <w:ilvl w:val="0"/>
          <w:numId w:val="1"/>
        </w:numPr>
        <w:pBdr>
          <w:top w:val="nil"/>
          <w:left w:val="nil"/>
          <w:bottom w:val="nil"/>
          <w:right w:val="nil"/>
          <w:between w:val="nil"/>
        </w:pBdr>
        <w:spacing w:after="0"/>
        <w:ind w:left="567" w:hanging="567"/>
        <w:rPr>
          <w:rFonts w:ascii="Malgun Gothic" w:eastAsia="Malgun Gothic" w:hAnsi="Malgun Gothic"/>
          <w:lang w:eastAsia="ko-KR"/>
        </w:rPr>
      </w:pPr>
      <w:r w:rsidRPr="006523F2">
        <w:rPr>
          <w:rFonts w:ascii="Malgun Gothic" w:eastAsia="Malgun Gothic" w:hAnsi="Malgun Gothic" w:cs="Malgun Gothic"/>
          <w:color w:val="000000" w:themeColor="text1"/>
          <w:lang w:val="ko" w:eastAsia="ko-KR"/>
        </w:rPr>
        <w:t>NCSR에 등록된 연락처 정보가 최신인지 확인하세요.</w:t>
      </w:r>
    </w:p>
    <w:p w14:paraId="571A7571" w14:textId="77777777" w:rsidR="00025176" w:rsidRPr="006523F2" w:rsidRDefault="00914C7A">
      <w:pPr>
        <w:numPr>
          <w:ilvl w:val="0"/>
          <w:numId w:val="1"/>
        </w:numPr>
        <w:pBdr>
          <w:top w:val="nil"/>
          <w:left w:val="nil"/>
          <w:bottom w:val="nil"/>
          <w:right w:val="nil"/>
          <w:between w:val="nil"/>
        </w:pBdr>
        <w:spacing w:after="0"/>
        <w:ind w:left="567" w:hanging="567"/>
        <w:rPr>
          <w:rFonts w:ascii="Malgun Gothic" w:eastAsia="Malgun Gothic" w:hAnsi="Malgun Gothic"/>
          <w:lang w:eastAsia="ko-KR"/>
        </w:rPr>
      </w:pPr>
      <w:r w:rsidRPr="006523F2">
        <w:rPr>
          <w:rFonts w:ascii="Malgun Gothic" w:eastAsia="Malgun Gothic" w:hAnsi="Malgun Gothic" w:cs="Malgun Gothic"/>
          <w:color w:val="000000"/>
          <w:lang w:val="ko" w:eastAsia="ko-KR"/>
        </w:rPr>
        <w:t>결과를 확인해 주세요. NCSR에서 다음 단계에 대해 알려드릴 것입니다. 이는 (문자 메시지 또는 편지로) 2년 후에 검진을 받으라는 알림이거나 (매우 낮은 위험군으로 판정된 경우) 검사 결과를 확인하기 위해 의사를 다시 방문하라는 알림일 수 있습니다.</w:t>
      </w:r>
    </w:p>
    <w:p w14:paraId="2D184BEA" w14:textId="77777777" w:rsidR="00025176" w:rsidRPr="006523F2" w:rsidRDefault="00914C7A">
      <w:pPr>
        <w:numPr>
          <w:ilvl w:val="0"/>
          <w:numId w:val="1"/>
        </w:numPr>
        <w:pBdr>
          <w:top w:val="nil"/>
          <w:left w:val="nil"/>
          <w:bottom w:val="nil"/>
          <w:right w:val="nil"/>
          <w:between w:val="nil"/>
        </w:pBdr>
        <w:spacing w:after="240"/>
        <w:ind w:left="567" w:hanging="567"/>
        <w:rPr>
          <w:rFonts w:ascii="Malgun Gothic" w:eastAsia="Malgun Gothic" w:hAnsi="Malgun Gothic"/>
          <w:lang w:eastAsia="ko-KR"/>
        </w:rPr>
      </w:pPr>
      <w:r w:rsidRPr="006523F2">
        <w:rPr>
          <w:rFonts w:ascii="Malgun Gothic" w:eastAsia="Malgun Gothic" w:hAnsi="Malgun Gothic" w:cs="Malgun Gothic"/>
          <w:color w:val="000000"/>
          <w:lang w:val="ko" w:eastAsia="ko-KR"/>
        </w:rPr>
        <w:t>NCSR에서 알림을 받은 후, 담당 의사를 방문해 다시 검진을 받기 위해 CT 검사 의뢰서를 새로 받으세요.</w:t>
      </w:r>
    </w:p>
    <w:p w14:paraId="18251E03" w14:textId="77777777" w:rsidR="00025176" w:rsidRPr="006523F2" w:rsidRDefault="00914C7A">
      <w:pPr>
        <w:rPr>
          <w:rFonts w:ascii="Malgun Gothic" w:eastAsia="Malgun Gothic" w:hAnsi="Malgun Gothic"/>
          <w:lang w:eastAsia="ko-KR"/>
        </w:rPr>
      </w:pPr>
      <w:r w:rsidRPr="006523F2">
        <w:rPr>
          <w:rFonts w:ascii="Malgun Gothic" w:eastAsia="Malgun Gothic" w:hAnsi="Malgun Gothic" w:cs="Malgun Gothic"/>
          <w:lang w:val="ko" w:eastAsia="ko-KR"/>
        </w:rPr>
        <w:t>검진 대상자인 경우, 70세가 될 때까지 2년마다 검진을 받아야 합니다. 2년마다 정기 검진을 받는 것이 폐암을 조기에 발견하는 가장 좋은 방법이며, 조기에 발견하면 치료가 더 쉬울 수 있습니다.</w:t>
      </w:r>
    </w:p>
    <w:p w14:paraId="62FD0FF0" w14:textId="77777777" w:rsidR="00025176" w:rsidRPr="006523F2" w:rsidRDefault="00914C7A">
      <w:pPr>
        <w:rPr>
          <w:rFonts w:ascii="Malgun Gothic" w:eastAsia="Malgun Gothic" w:hAnsi="Malgun Gothic"/>
          <w:lang w:eastAsia="ko-KR"/>
        </w:rPr>
      </w:pPr>
      <w:r w:rsidRPr="006523F2">
        <w:rPr>
          <w:rFonts w:ascii="Malgun Gothic" w:eastAsia="Malgun Gothic" w:hAnsi="Malgun Gothic" w:cs="Malgun Gothic"/>
          <w:lang w:val="ko" w:eastAsia="ko-KR"/>
        </w:rPr>
        <w:t>건강하다고 느끼더라도 폐암 검진을 받는 것이 중요합니다.</w:t>
      </w:r>
    </w:p>
    <w:p w14:paraId="21594288" w14:textId="77777777" w:rsidR="00025176" w:rsidRPr="006523F2" w:rsidRDefault="00914C7A">
      <w:pPr>
        <w:rPr>
          <w:rFonts w:ascii="Malgun Gothic" w:eastAsia="Malgun Gothic" w:hAnsi="Malgun Gothic"/>
          <w:lang w:eastAsia="ko-KR"/>
        </w:rPr>
      </w:pPr>
      <w:r w:rsidRPr="006523F2">
        <w:rPr>
          <w:rFonts w:ascii="Malgun Gothic" w:eastAsia="Malgun Gothic" w:hAnsi="Malgun Gothic" w:cs="Malgun Gothic"/>
          <w:lang w:val="ko" w:eastAsia="ko-KR"/>
        </w:rPr>
        <w:t>이 프로그램은 폐암 발병 위험이 가장 높은 사람들을 대상으로 하지만, 현재 검진 대상이 아니더라도 여전히 위험에 처해 있을 수 있습니다.</w:t>
      </w:r>
    </w:p>
    <w:p w14:paraId="785A14CC" w14:textId="77777777" w:rsidR="00025176" w:rsidRPr="006523F2" w:rsidRDefault="00914C7A">
      <w:pPr>
        <w:rPr>
          <w:rFonts w:ascii="Malgun Gothic" w:eastAsia="Malgun Gothic" w:hAnsi="Malgun Gothic"/>
          <w:lang w:eastAsia="ko-KR"/>
        </w:rPr>
      </w:pPr>
      <w:r w:rsidRPr="006523F2">
        <w:rPr>
          <w:rFonts w:ascii="Malgun Gothic" w:eastAsia="Malgun Gothic" w:hAnsi="Malgun Gothic" w:cs="Malgun Gothic"/>
          <w:lang w:val="ko" w:eastAsia="ko-KR"/>
        </w:rPr>
        <w:t>나이 또는 흡연 이력 때문에 현재 본 프로그램에 참여할 수 없더라도, 향후에 참여 자격을 얻을 수 있습니다. 정기적으로 담당 의사와 상담하여 자신이 본 프로그램에 해당되는 폐암 검진 대상자인지 확인하세요.</w:t>
      </w:r>
    </w:p>
    <w:p w14:paraId="32DCDB8F" w14:textId="77777777" w:rsidR="00025176" w:rsidRPr="006523F2" w:rsidRDefault="00914C7A">
      <w:pPr>
        <w:rPr>
          <w:rFonts w:ascii="Malgun Gothic" w:eastAsia="Malgun Gothic" w:hAnsi="Malgun Gothic"/>
          <w:lang w:eastAsia="ko-KR"/>
        </w:rPr>
      </w:pPr>
      <w:r w:rsidRPr="006523F2">
        <w:rPr>
          <w:rFonts w:ascii="Malgun Gothic" w:eastAsia="Malgun Gothic" w:hAnsi="Malgun Gothic" w:cs="Malgun Gothic"/>
          <w:lang w:val="ko" w:eastAsia="ko-KR"/>
        </w:rPr>
        <w:t>지난번 폐암 검진 결과가 매우 낮은 위험군으로 나왔더라도, 피를 토하거나 아무 이유 없이 호흡이 가빠지는 등 폐암의 새로운 징후나 증상이 나타나면 반드시 의사의 진찰을 받는 것이 중요합니다.</w:t>
      </w:r>
    </w:p>
    <w:p w14:paraId="5DDFC3C1" w14:textId="77777777" w:rsidR="00025176" w:rsidRPr="00AB374C" w:rsidRDefault="00914C7A" w:rsidP="00AB374C">
      <w:pPr>
        <w:pStyle w:val="Heading2"/>
        <w:spacing w:before="240" w:after="120"/>
        <w:rPr>
          <w:rFonts w:ascii="Malgun Gothic" w:eastAsia="Malgun Gothic" w:hAnsi="Malgun Gothic" w:cs="Malgun Gothic"/>
          <w:bCs/>
          <w:szCs w:val="44"/>
          <w:lang w:val="ko" w:eastAsia="ko-KR"/>
        </w:rPr>
      </w:pPr>
      <w:r w:rsidRPr="006523F2">
        <w:rPr>
          <w:rFonts w:ascii="Malgun Gothic" w:eastAsia="Malgun Gothic" w:hAnsi="Malgun Gothic" w:cs="Malgun Gothic"/>
          <w:bCs/>
          <w:szCs w:val="44"/>
          <w:lang w:val="ko" w:eastAsia="ko-KR"/>
        </w:rPr>
        <w:t>폐암 검진이 효과가 있나요?</w:t>
      </w:r>
    </w:p>
    <w:p w14:paraId="6C65B5E7" w14:textId="77777777" w:rsidR="00025176" w:rsidRPr="006523F2" w:rsidRDefault="00914C7A">
      <w:pPr>
        <w:rPr>
          <w:rFonts w:ascii="Malgun Gothic" w:eastAsia="Malgun Gothic" w:hAnsi="Malgun Gothic" w:cs="Malgun Gothic"/>
          <w:vertAlign w:val="superscript"/>
        </w:rPr>
      </w:pPr>
      <w:r w:rsidRPr="006523F2">
        <w:rPr>
          <w:rFonts w:ascii="Malgun Gothic" w:eastAsia="Malgun Gothic" w:hAnsi="Malgun Gothic" w:cs="Malgun Gothic"/>
          <w:lang w:val="ko" w:eastAsia="ko-KR"/>
        </w:rPr>
        <w:t xml:space="preserve">미국과 유럽의 폐암 검진 연구에 따르면, 폐암의 최대 70%가 치료나 완치가 쉬운 초기 단계에서 발견되는 것으로 나타났습니다. </w:t>
      </w:r>
      <w:r w:rsidRPr="006523F2">
        <w:rPr>
          <w:rFonts w:ascii="Malgun Gothic" w:eastAsia="Malgun Gothic" w:hAnsi="Malgun Gothic" w:cs="Malgun Gothic"/>
          <w:vertAlign w:val="superscript"/>
          <w:lang w:val="ko"/>
        </w:rPr>
        <w:t>2,3</w:t>
      </w:r>
    </w:p>
    <w:tbl>
      <w:tblPr>
        <w:tblW w:w="10196" w:type="dxa"/>
        <w:tblBorders>
          <w:top w:val="nil"/>
          <w:left w:val="nil"/>
          <w:bottom w:val="nil"/>
          <w:right w:val="nil"/>
          <w:insideH w:val="nil"/>
          <w:insideV w:val="nil"/>
        </w:tblBorders>
        <w:tblLayout w:type="fixed"/>
        <w:tblLook w:val="0400" w:firstRow="0" w:lastRow="0" w:firstColumn="0" w:lastColumn="0" w:noHBand="0" w:noVBand="1"/>
      </w:tblPr>
      <w:tblGrid>
        <w:gridCol w:w="6096"/>
        <w:gridCol w:w="4100"/>
      </w:tblGrid>
      <w:tr w:rsidR="006523F2" w:rsidRPr="006523F2" w14:paraId="74EA1D3B" w14:textId="77777777" w:rsidTr="00F47789">
        <w:tc>
          <w:tcPr>
            <w:tcW w:w="6096" w:type="dxa"/>
          </w:tcPr>
          <w:p w14:paraId="6283128B" w14:textId="77777777" w:rsidR="006523F2" w:rsidRPr="006523F2" w:rsidRDefault="006523F2" w:rsidP="00F47789">
            <w:pPr>
              <w:rPr>
                <w:rFonts w:ascii="Malgun Gothic" w:eastAsia="Malgun Gothic" w:hAnsi="Malgun Gothic"/>
                <w:lang w:eastAsia="ko-KR"/>
              </w:rPr>
            </w:pPr>
            <w:r w:rsidRPr="006523F2">
              <w:rPr>
                <w:rFonts w:ascii="Malgun Gothic" w:eastAsia="Malgun Gothic" w:hAnsi="Malgun Gothic"/>
                <w:noProof/>
              </w:rPr>
              <w:drawing>
                <wp:inline distT="0" distB="0" distL="0" distR="0" wp14:anchorId="54705DCA" wp14:editId="75CAE3DF">
                  <wp:extent cx="1110419" cy="1113511"/>
                  <wp:effectExtent l="0" t="0" r="0" b="0"/>
                  <wp:docPr id="1373505074" name="image3.png" descr="국가 폐암 검진 프로그램에 대한 자세한 정보를 보려면 QR 코드를 스캔하세요."/>
                  <wp:cNvGraphicFramePr/>
                  <a:graphic xmlns:a="http://schemas.openxmlformats.org/drawingml/2006/main">
                    <a:graphicData uri="http://schemas.openxmlformats.org/drawingml/2006/picture">
                      <pic:pic xmlns:pic="http://schemas.openxmlformats.org/drawingml/2006/picture">
                        <pic:nvPicPr>
                          <pic:cNvPr id="1955914972" name="image3.png" descr="국가 폐암 검진 프로그램에 대한 자세한 정보를 보려면 QR 코드를 스캔하세요."/>
                          <pic:cNvPicPr/>
                        </pic:nvPicPr>
                        <pic:blipFill>
                          <a:blip r:embed="rId15"/>
                          <a:stretch>
                            <a:fillRect/>
                          </a:stretch>
                        </pic:blipFill>
                        <pic:spPr>
                          <a:xfrm>
                            <a:off x="0" y="0"/>
                            <a:ext cx="1110419" cy="1113511"/>
                          </a:xfrm>
                          <a:prstGeom prst="rect">
                            <a:avLst/>
                          </a:prstGeom>
                        </pic:spPr>
                      </pic:pic>
                    </a:graphicData>
                  </a:graphic>
                </wp:inline>
              </w:drawing>
            </w:r>
            <w:r w:rsidRPr="006523F2">
              <w:rPr>
                <w:rFonts w:ascii="Malgun Gothic" w:eastAsia="Malgun Gothic" w:hAnsi="Malgun Gothic"/>
                <w:lang w:eastAsia="ko-KR"/>
              </w:rPr>
              <w:t xml:space="preserve"> </w:t>
            </w:r>
          </w:p>
          <w:p w14:paraId="596B5508" w14:textId="77777777" w:rsidR="006523F2" w:rsidRPr="006523F2" w:rsidRDefault="006523F2" w:rsidP="00F47789">
            <w:pPr>
              <w:rPr>
                <w:rFonts w:ascii="Malgun Gothic" w:eastAsia="Malgun Gothic" w:hAnsi="Malgun Gothic"/>
                <w:lang w:eastAsia="ko-KR"/>
              </w:rPr>
            </w:pPr>
            <w:r w:rsidRPr="006523F2">
              <w:rPr>
                <w:rFonts w:ascii="Malgun Gothic" w:eastAsia="Malgun Gothic" w:hAnsi="Malgun Gothic" w:cs="Malgun Gothic"/>
                <w:lang w:val="ko" w:eastAsia="ko-KR"/>
              </w:rPr>
              <w:t xml:space="preserve">국가 폐암 검진 프로그램에 대한 자세한 정보: </w:t>
            </w:r>
            <w:hyperlink r:id="rId16">
              <w:r w:rsidRPr="006523F2">
                <w:rPr>
                  <w:rFonts w:ascii="Malgun Gothic" w:eastAsia="Malgun Gothic" w:hAnsi="Malgun Gothic" w:cs="Malgun Gothic"/>
                  <w:b/>
                  <w:bCs/>
                  <w:color w:val="00708B"/>
                  <w:u w:val="single"/>
                  <w:lang w:val="ko" w:eastAsia="ko-KR"/>
                </w:rPr>
                <w:t>www.health.gov.au/nlcsp</w:t>
              </w:r>
            </w:hyperlink>
          </w:p>
        </w:tc>
        <w:tc>
          <w:tcPr>
            <w:tcW w:w="4100" w:type="dxa"/>
          </w:tcPr>
          <w:p w14:paraId="05A9FB63" w14:textId="77777777" w:rsidR="006523F2" w:rsidRPr="006523F2" w:rsidRDefault="006523F2" w:rsidP="00F47789">
            <w:pPr>
              <w:rPr>
                <w:rFonts w:ascii="Malgun Gothic" w:eastAsia="Malgun Gothic" w:hAnsi="Malgun Gothic"/>
              </w:rPr>
            </w:pPr>
            <w:r w:rsidRPr="006523F2">
              <w:rPr>
                <w:rFonts w:ascii="Malgun Gothic" w:eastAsia="Malgun Gothic" w:hAnsi="Malgun Gothic"/>
                <w:noProof/>
              </w:rPr>
              <mc:AlternateContent>
                <mc:Choice Requires="wpg">
                  <w:drawing>
                    <wp:inline distT="0" distB="0" distL="0" distR="0" wp14:anchorId="0394EBE2" wp14:editId="097DEE04">
                      <wp:extent cx="1470660" cy="1104900"/>
                      <wp:effectExtent l="0" t="0" r="0" b="0"/>
                      <wp:docPr id="1332250346" name="Group 1332250346" descr="금연 상담 전화 (Quitline) 137848"/>
                      <wp:cNvGraphicFramePr/>
                      <a:graphic xmlns:a="http://schemas.openxmlformats.org/drawingml/2006/main">
                        <a:graphicData uri="http://schemas.microsoft.com/office/word/2010/wordprocessingGroup">
                          <wpg:wgp>
                            <wpg:cNvGrpSpPr/>
                            <wpg:grpSpPr>
                              <a:xfrm>
                                <a:off x="0" y="0"/>
                                <a:ext cx="1470660" cy="1104900"/>
                                <a:chOff x="4610650" y="3227550"/>
                                <a:chExt cx="1470700" cy="1104900"/>
                              </a:xfrm>
                            </wpg:grpSpPr>
                            <wpg:grpSp>
                              <wpg:cNvPr id="526941856" name="Group 526941856"/>
                              <wpg:cNvGrpSpPr/>
                              <wpg:grpSpPr>
                                <a:xfrm>
                                  <a:off x="4610670" y="3227550"/>
                                  <a:ext cx="1470660" cy="1104900"/>
                                  <a:chOff x="0" y="0"/>
                                  <a:chExt cx="2138680" cy="1494155"/>
                                </a:xfrm>
                              </wpg:grpSpPr>
                              <wps:wsp>
                                <wps:cNvPr id="1874668712" name="Rectangle 1874668712" descr="금연 상담 전화 (Quitline) 137848"/>
                                <wps:cNvSpPr/>
                                <wps:spPr>
                                  <a:xfrm>
                                    <a:off x="0" y="0"/>
                                    <a:ext cx="2138675" cy="1494150"/>
                                  </a:xfrm>
                                  <a:prstGeom prst="rect">
                                    <a:avLst/>
                                  </a:prstGeom>
                                  <a:noFill/>
                                  <a:ln>
                                    <a:noFill/>
                                  </a:ln>
                                </wps:spPr>
                                <wps:txbx>
                                  <w:txbxContent>
                                    <w:p w14:paraId="234C1C4E" w14:textId="77777777" w:rsidR="006523F2" w:rsidRDefault="006523F2" w:rsidP="006523F2">
                                      <w:pPr>
                                        <w:spacing w:after="0" w:line="240" w:lineRule="auto"/>
                                      </w:pPr>
                                    </w:p>
                                  </w:txbxContent>
                                </wps:txbx>
                                <wps:bodyPr spcFirstLastPara="1" wrap="square" lIns="91425" tIns="91425" rIns="91425" bIns="91425" anchor="ctr" anchorCtr="0"/>
                              </wps:wsp>
                              <wps:wsp>
                                <wps:cNvPr id="924075257" name="Freeform: Shape 561069259"/>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a:ln>
                                    <a:noFill/>
                                  </a:ln>
                                </wps:spPr>
                                <wps:bodyPr spcFirstLastPara="1" wrap="square" lIns="91425" tIns="91425" rIns="91425" bIns="91425" anchor="ctr" anchorCtr="0"/>
                              </wps:wsp>
                              <pic:pic xmlns:pic="http://schemas.openxmlformats.org/drawingml/2006/picture">
                                <pic:nvPicPr>
                                  <pic:cNvPr id="1294729111" name="Shape 5"/>
                                  <pic:cNvPicPr/>
                                </pic:nvPicPr>
                                <pic:blipFill>
                                  <a:blip r:embed="rId17">
                                    <a:alphaModFix/>
                                  </a:blip>
                                  <a:stretch>
                                    <a:fillRect/>
                                  </a:stretch>
                                </pic:blipFill>
                                <pic:spPr>
                                  <a:xfrm>
                                    <a:off x="388567" y="465192"/>
                                    <a:ext cx="77016" cy="81255"/>
                                  </a:xfrm>
                                  <a:prstGeom prst="rect">
                                    <a:avLst/>
                                  </a:prstGeom>
                                  <a:noFill/>
                                  <a:ln>
                                    <a:noFill/>
                                  </a:ln>
                                </pic:spPr>
                              </pic:pic>
                              <pic:pic xmlns:pic="http://schemas.openxmlformats.org/drawingml/2006/picture">
                                <pic:nvPicPr>
                                  <pic:cNvPr id="955236386" name="Shape 6"/>
                                  <pic:cNvPicPr/>
                                </pic:nvPicPr>
                                <pic:blipFill>
                                  <a:blip r:embed="rId18">
                                    <a:alphaModFix/>
                                  </a:blip>
                                  <a:stretch>
                                    <a:fillRect/>
                                  </a:stretch>
                                </pic:blipFill>
                                <pic:spPr>
                                  <a:xfrm>
                                    <a:off x="490418" y="227187"/>
                                    <a:ext cx="365419" cy="254425"/>
                                  </a:xfrm>
                                  <a:prstGeom prst="rect">
                                    <a:avLst/>
                                  </a:prstGeom>
                                  <a:noFill/>
                                  <a:ln>
                                    <a:noFill/>
                                  </a:ln>
                                </pic:spPr>
                              </pic:pic>
                              <wps:wsp>
                                <wps:cNvPr id="410323388" name="Freeform: Shape 11460844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a:ln>
                                    <a:noFill/>
                                  </a:ln>
                                </wps:spPr>
                                <wps:bodyPr spcFirstLastPara="1" wrap="square" lIns="91425" tIns="91425" rIns="91425" bIns="91425" anchor="ctr" anchorCtr="0"/>
                              </wps:wsp>
                              <pic:pic xmlns:pic="http://schemas.openxmlformats.org/drawingml/2006/picture">
                                <pic:nvPicPr>
                                  <pic:cNvPr id="805543726" name="Shape 8"/>
                                  <pic:cNvPicPr/>
                                </pic:nvPicPr>
                                <pic:blipFill>
                                  <a:blip r:embed="rId19">
                                    <a:alphaModFix/>
                                  </a:blip>
                                  <a:stretch>
                                    <a:fillRect/>
                                  </a:stretch>
                                </pic:blipFill>
                                <pic:spPr>
                                  <a:xfrm>
                                    <a:off x="947498" y="227187"/>
                                    <a:ext cx="474630" cy="254996"/>
                                  </a:xfrm>
                                  <a:prstGeom prst="rect">
                                    <a:avLst/>
                                  </a:prstGeom>
                                  <a:noFill/>
                                  <a:ln>
                                    <a:noFill/>
                                  </a:ln>
                                </pic:spPr>
                              </pic:pic>
                              <pic:pic xmlns:pic="http://schemas.openxmlformats.org/drawingml/2006/picture">
                                <pic:nvPicPr>
                                  <pic:cNvPr id="1093416079" name="Shape 9"/>
                                  <pic:cNvPicPr/>
                                </pic:nvPicPr>
                                <pic:blipFill>
                                  <a:blip r:embed="rId20">
                                    <a:alphaModFix/>
                                  </a:blip>
                                  <a:stretch>
                                    <a:fillRect/>
                                  </a:stretch>
                                </pic:blipFill>
                                <pic:spPr>
                                  <a:xfrm>
                                    <a:off x="314770" y="550764"/>
                                    <a:ext cx="274589" cy="235369"/>
                                  </a:xfrm>
                                  <a:prstGeom prst="rect">
                                    <a:avLst/>
                                  </a:prstGeom>
                                  <a:noFill/>
                                  <a:ln>
                                    <a:noFill/>
                                  </a:ln>
                                </pic:spPr>
                              </pic:pic>
                              <wps:wsp>
                                <wps:cNvPr id="1160252671" name="Freeform: Shape 198917216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a:ln>
                                    <a:noFill/>
                                  </a:ln>
                                </wps:spPr>
                                <wps:bodyPr spcFirstLastPara="1" wrap="square" lIns="91425" tIns="91425" rIns="91425" bIns="91425" anchor="ctr" anchorCtr="0"/>
                              </wps:wsp>
                            </wpg:grpSp>
                          </wpg:wgp>
                        </a:graphicData>
                      </a:graphic>
                    </wp:inline>
                  </w:drawing>
                </mc:Choice>
                <mc:Fallback>
                  <w:pict>
                    <v:group w14:anchorId="0394EBE2" id="Group 1332250346" o:spid="_x0000_s1026" alt="금연 상담 전화 (Quitline) 137848" style="width:115.8pt;height:87pt;mso-position-horizontal-relative:char;mso-position-vertical-relative:line" coordorigin="46106,32275" coordsize="14707,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fZ39cA8AAAhKAAAOAAAAZHJzL2Uyb0RvYy54bWzsXM1uI8cRvgfIOxA8&#10;JQdb0/8zhLU+2JFhID+b2HkAihpJRPiXGWqlPQbJIUCuAYLc8gg55JBnSpx3yFdd3ZzRD7tbXltZ&#10;GznsDkkVe6qrv6qu+qqHH318t15N3rRdv9xuTqfiw2o6aTeL7cVyc3U6/fWXZx/U00m/n28u5qvt&#10;pj2dvm376cevfviDj253s1Zur7eri7abYJBNP7vdnU6v9/vd7OSkX1y363n/4XbXbvDHy223nu/x&#10;trs6uejmtxh9vTqRVWVPbrfdxa7bLtq+x6ef8h+nr/z4l5ftYv+Ly8u+3U9Wp1Potvf/d/7/c/r/&#10;5NVH89lVN99dLxdBjfnX0GI9X25w08NQn87388lNt3w01Hq56Lb99nL/4WK7PtleXi4XrZ8DZiOq&#10;B7P5rNve7Pxcrma3V7uDmWDaB3b62sMufv7mdTdZXmDtlJLSVErb6WQzX2Ot/O0n488v2n4B4/3r&#10;n3/86i9/n3z1+9/9+0//mHz1tz/8569/nvzolzfL/Wq5aX+Mr7ha12Tb293VDLf4rNt9sXvdhQ+u&#10;+B2Z6+6yW9MVhpjc+VV5e1iV9m4/WeBDoV1lLRZvgb8JUemmCuu2uMbi0ve0FZU1EIEEZuEMXvuV&#10;XVz/ZDSKwxcfjnISlTghXQ+qHd4c5hDMZKRttKjNAysNHz9/1l5794T2z7AAf/vRrKVQta3jrDU0&#10;N4Ysc3TW8MJ+AFr/bkD74nq+az1+e0JBBFrttLW1EzIC7Vdw0/nmatVOxOhvXwNs/jYHpPWzHqAr&#10;hZk3lTMBIN5U3pwHU81nu67ff9Zu1xN6cTrtoLZ3+vmbn/Z7tmoUobtutmfL1crjcLW59wHGpE8A&#10;uagjvdrfnd959PSz8+3FW5ir3y3OlrjXT+f9/vW8Q2QS08ktotXptP/tzbxrp5PV5xusUiO0hOr7&#10;8Ztu/OZ8/Ga+WVxv4ceLfTed8JtP9j4o0iRIFYCAgP8CaGikrpyRxkUwnHVtS/F+NvHwmRjy7Uaa&#10;huPJOy9xyhvms8UNLzEtV1xWRPULXmB8dh1fLe428SUBgTaYld9g9tMJbAnLnp9OzzkM7eZ7+h4N&#10;Si8nt6fTg2deU4Rjx6S/r7dv2i+3XnJPoU0g2Kim8aEt4nGQWW3uybqmaWDIGEM9zFjggaCSQmsv&#10;aLWKw0aZeN15BWpgC8EOY0ptnA3RI8rEK8sa6QTfH6+kTMrSaMqPizuYtKzVki0gSHGPhKNz40go&#10;2BSEZ/K1p4wQBJXQVRWD4tOSo9tbhH5VOC8MrGveiY4qMVgMCyIkwJlSeVgLrEmjZXo1vLF4lYWu&#10;nXFpIweT0UoTIKsqI94YADMYsUCesjUZQFeijsRGP8jnZysrbMrAJ+uft6UU2BslI7BkpeCwogm7&#10;tFAFOMDwMCLrUwAyCghR3sFYlUhCAeK2tuwV1klKkFLIgbhUin3TSosMLSMukWZhswEYTF0BpRlx&#10;4BGZhRdXBuuWEa+Ebdj0tMhYhaTuVW2FYGW0qYTMTLVCxlMx7nXViMpnokc9EDhDPsKWUYBZndG9&#10;QuAKuisllE4vk0BE1o6XSeJVJoACYVKKIG6aus6NjsCI+ZHdpbQuE5pEI4SFwt5FGoOYkLQ7krHa&#10;iOAh1oqc7rWGW8Q4jVCVG71yFRT2ygD7VRoEuDuGZHdqqiazaQknG1lzMHCVwnqlACZsXaNoYPhK&#10;mTOLBQAQS0lxZTGHzNgATJCWyiEAJjUxxtWHIKObNHSFEVh1tolFdE0PDQ91irEijMoA64msI+6N&#10;i9W2b3kSlMz4HfaQ4MDNxilUv10tLygLpoSm767OP1l1kzdz5Epn4kyeRY3viRXlyu9FgrxbLmb4&#10;F+pyvHpULuX5C3xrf0OJPHMg66Ix1vPuNze7D0AhwPDL8+VquX/r6RCUI6TU5s3r5YJKH3ozqrwo&#10;AkkEAYQALvFDik3AiaL0RVrdR+Ocr5a7uJT0OmiMXPcBGfHEpJno+HS7uFm3mz0zN127gvLbTX+9&#10;3PXImWft+rwFEdF9fiG4rFrtruc/2wI/VBYBWXRXD6R91+4XQN58dglsUfnIAn38g9d+UJjmcqQW&#10;VDWlDd6Z4SCi8ZCcz2Lp7Ry2Kq4JayEfFM/fQkU4aOqngLe8MnjxnYFZY4xUFsTDfZT5ZJXmR4B8&#10;H1AmXw5lSKYQUT3KQE9hYyWPG1CmrNG0cxLDJY2mWp4BHfmxSCt8Y8wDrQN7xICzF6n3tagoE61h&#10;DA5BD+t9gVSyqrXmUoh0Al7ynE7tlMVWzJmQsEwXDBY2po6FP7xYYou9b+DxpvWt1v1BEVT9QQ/C&#10;wVDQhzra1IYT2KjnIBG3YZbkzT9Kxb/F61gGuHKZRBu6hds+S/jh3b+ZBEEa9Yk7C8v0/wThRRIE&#10;VHpGK1ST0Tk5P/BZ6PsUudXLRW5kTJSGc1x5HLmpdkQtEiN300RK5kUjN60N/n1nMgSBAk4LW1Fh&#10;PE5EPbP3PgFNvxzQQBEh2fRAQ/vKWV8oDhuYdNrUMUVQBkzFgx3s+5MigKSoJBpq7lCmPMoRGqIX&#10;pLC+ri/OEUD1oF4OvlxRxX8vCwMh2AhiNCkNIy4Rr/9HWcJBFeQJQZOn8gRpjQVf5SkUVYECCPoe&#10;yxYkNvjARdTooqY5AKkao3hwI6mvwLaIuUW8co4hReXAKfgwqZ3IsBwOmwwLWyIlUwODt0RZ5geO&#10;qxHvHK+sAWhB8Kde0KBhkRyzaurQUJDIRpOyDSDBnJY2Kk0joZLECpAJauEyzI1UVehXg5VBpZRU&#10;F9YPLRh0IlC8J4WVcYHKshoWSQtrWYOrJZWJ34shJRo2XtnA6NJVbAnhwGmlbeGoaecHFhbpflpn&#10;WxPn5lFssla2yO0Di6XBZMdKKeoar6wzyQY1lFPs8EeZYAsClZGGSr/JmA4tyYA2IZAzpbHplI6d&#10;j8pYDu1H1XBIORhGDc40pL1DKyy3t5wyFjhNIUMiU2HDGatyZGEVGc5aoBWRHhfFKy8eOjCZMMH+&#10;CbY314Bwgo4HAJdApctYF+0MxxpIYZxOW8zoBr5JI6O5lGv8NTj8EoSB4sOWGzEWryEAKQVGm4em&#10;1kzaQdDuI3bfK2JhjjSOcWyjBjXF0gBQeqUFfAQDsrRGjyK5fsKh5xBniY5lZmx0HREH/dgVKPaM&#10;tKqbEOcQaetMS1hIFPFBk0rZ3NhSyNDtlhVWPhNxoUjYzRqAKxNxm8qFPgl6ME3GfgjO6I+RRRD0&#10;VK57ADijSPDS1NvPrHuD9g6vJKh+xMb0SqL8gLJ+bGpN5aTrBpufl9awfE4Tf1LASxslcyhpJHgu&#10;Hhv10YE3jR4Tr8FzaisR6PzYwGKuewgJoo/IheFymf1bgnAKYwMvgGDSguA9bNxdapfr1sATqnDe&#10;ASkr8vf02EeStWiLR7TJcFikMB0EAVYLRouC+2Az4/3gWDqI3aMOGcs9+ahRvPIqjaXRo8K+k9pt&#10;DCCiQ5MsL43tUTSsuTENOn3psStXx8w0Lz22igbM03qPpcc2jLZ491VySLWCbxhsQOB906vkgLIQ&#10;n0GKGnS2U3bH2UcZeFBq+MmIgah/vPKaOkpdOJprpIuZbMPhqFbQXKP1mImLYBuRR3k/BaONYj+t&#10;9z3pKsNUQu9Y+CDJdZlsho6+hLMPqqFztmlNsCQho8FuhECWka5wOM3PUlmaZ1pa0fbJ0hrnAjJj&#10;Yz+xvFcoRLpM79iBVAlVFY7y1mhqJXEySGtsAzlUoboLuTGOCLvcWlbiUIph24IxU5ogU7IhWzEC&#10;JzfSettaAeHeggA6cu/02Mi8Q0ZRMrYF68D7J3XWc3oj2Y2a5G0CXwSDw96Qtzfqlji2RoWWOQeA&#10;UB/1RoBzmaNAdrAJzr1QWyS5OoO9C+LJaC0LxkZvNeKkQG+gLmKwwCYjbyjC9/N856AJPA0lR9KC&#10;I71xECV3AggbKw4NMk7oMH4mnlQ43MLeoJEk5KphnIkJngb2FUewk3qPPA15KrHcSZw4RDbOykrG&#10;RlyLtEqB3hbpFcdBnbfJyHcK7I3NOI5N5++ynnbQG35GzFChTRAzcZoqLT14WsG+A/4hrmXB2Hjy&#10;IeKkQO8RBgts8lx8P8d3kDLrQFAV7IBYSnR+eXfN78UWix33+XxWgJxNhdqqIOMANBB12IulkrmV&#10;Rw4WDltquPyhOR1ztXjlnA11WKQwkG/kMqX70rksDIQashjWO5/hUR4biLuC7NFWOnKeBXmsraom&#10;7sXjLDnaIl6DTXBEFIka1YQGpswQqhasZ+Be0Gqh2yS9GJRROAUJ4kweSPaoQbwGTQYvBnFPZW1q&#10;bDwEA/qF9c6PjeN7daBgC/R2ptb0mFKZTRDN0EBg6XxedayGibZ49yqpsSBsA/GOLPxQWx+rZbGz&#10;xlwZGd8gHzWKV16lkTQiHDbO5CqNpRWS9nRNhTYA8hNvSTQ3niOd12Q0dsEsUSQTZUQIKJHGM3uB&#10;TyuwyUiTZ0oX2MSqJvhngQWdP7XAs0QlmHngYiSNAFdn6rXRLJ8pDefLdD1GqAK7+xzpvN4j7ynQ&#10;eyT9JE7e3ZuJwMLBfQ4v43B+zJ1B/+OwRcgn88wEDhSAgOPwVUA2PBDP7aGkjAkuXbD5Y7KYa4gA&#10;+cwCo2s8ScMBI084QBztE55qAeOAB2YdMlwePU854GkJdJI4AyjIuCAOujYQGnnSYSxeUJVBHEsT&#10;trB8iY2Z4ohbcf1O5Aq1dP0GmSceBDp3Go0XL57fIfGcMnYwBnAB9YBTkTWlLaxMlnugQ5ToVrJ4&#10;iWVwOiA8n1Nk92H0glJ7rHtBHT+2TAFJMLZ7AQMxXtWi0QfMFOk+ILLIMoN7FNl9EC+g8Lx7BEQW&#10;8BD3xLH55B7nIZI9cPIFVTed/wBP7RFZQEVgmcCbBJ4jz0XcA0GejADE8CBqMRsBAGP7CMlmno6A&#10;uMaJGJ5qno/wvgqGmly7gJAYj15QfY91Lyjtx5Yp4A3Gdi8gJcarWjT6gJki3QdEFlkGvhrdowTv&#10;I/E8qycqiTOMXLoVbJR0YC2U+AWbNo4nuXBupaBhARoDbYUAx2wzpKEHLoNr5KkJNE/xgxqhhshz&#10;E5gjTs3xsYYCcuKBeI6dwLOUOArFE82zEzALHXgntytgJxoc94u8a77LhiZ+HTS518OLVWa8hmoT&#10;XdlwTKeAnYDJcZYtpDF5egJAhFuEzCHPIYw9uoCgwKaBM0gh0SgYHc+WUXfIpzEFuuOZahU4uBLL&#10;4DhOEw1ZkIIdKzri6jyqa3Am6/lPMn4fHlQYfvwGD9rRb9/g54b8I3fhp5Ho94zG773U8ANOr/4L&#10;AAD//wMAUEsDBBQABgAIAAAAIQBXffHq1AAAAK0CAAAZAAAAZHJzL19yZWxzL2Uyb0RvYy54bWwu&#10;cmVsc7ySwWrDMAyG74O+g9F9cZKWMUadXkah19E9gLAVxzSWje2V9e1nKIMVSnfLURL/938HbXff&#10;fhZnStkFVtA1LQhiHYxjq+DzuH9+BZELssE5MCm4UIbdsHraftCMpYby5GIWlcJZwVRKfJMy64k8&#10;5iZE4noZQ/JY6pisjKhPaEn2bfsi018GDDdMcTAK0sGsQRwvsTb/zw7j6DS9B/3licudCul87a5A&#10;TJaKAk/G4XW5biJbkPcd+mUc+kcO3TIO3SOHzTIOm18HefNkww8AAAD//wMAUEsDBBQABgAIAAAA&#10;IQDZCOw63QAAAAUBAAAPAAAAZHJzL2Rvd25yZXYueG1sTI9BS8NAEIXvgv9hGcGb3aTVWmI2pRT1&#10;VIS2gvQ2TaZJaHY2ZLdJ+u8dvejlwfAe732TLkfbqJ46Xzs2EE8iUMS5K2ouDXzu3x4WoHxALrBx&#10;TAau5GGZ3d6kmBRu4C31u1AqKWGfoIEqhDbR2ucVWfQT1xKLd3KdxSBnV+qiw0HKbaOnUTTXFmuW&#10;hQpbWleUn3cXa+B9wGE1i1/7zfm0vh72Tx9fm5iMub8bVy+gAo3hLww/+IIOmTAd3YULrxoD8kj4&#10;VfGms3gO6iih58cIdJbq//TZNwAAAP//AwBQSwMECgAAAAAAAAAhADl3L2BUBwAAVAcAABQAAABk&#10;cnMvbWVkaWEvaW1hZ2U0LnBuZ4lQTkcNChoKAAAADUlIRFIAAAA6AAAAMQgGAAAAi3y66wAAAAZi&#10;S0dEAP8A/wD/oL2nkwAAAAlwSFlzAAAOxAAADsQBlSsOGwAABvRJREFUaIHdWmlUU0cUnqwQCGsg&#10;ECCsGpYQcEVRFFHcWhda1GIruCBI1dZSbUW6qEeL2HqqAtW6e0QEEVHUaqUeUdFYCALiQSCsYScs&#10;SYAkZO8PTk5TTpD3lPeKfL/ezHz33vnOzHtzZ95gNBoNGAsYkClIZRUtfpxS3tziV02z+d19dgKR&#10;hCLslVLIRga9rk5Wla50SpWLo1WViyOliuFq88qBZt4A1T+moKQ+cDQ66jWRVkI2NuiFa9fcJnRO&#10;zSr4MvNO8WaxRGYCxzZkie+l2M3zv6fZmDWNxMVMDNg7KkOadTrKz8fTngOVPyBTkA6f+OuX9Juc&#10;z9VqDfZt4xoQ8QMb1vgfjf5s9mETsqFoON5bB3gXcOv43qFRZzhp2YXb3kUkAADI5ErDU5fz9wSH&#10;JdUUljYMOztRF1pZ0+Gzdtv5p9X1fOZo+hWIJFax+7Iyunr6bfS1oyq0qVXgGrkr9X5f/4AZEv47&#10;u/ttvzl4I1XfLEFNqFKpxn/xQ2ZWZ3e/LZJxnnFqF55Oe7p7aD1qQi9nF25/zW2bjEas4+fyDlTV&#10;drB061AR2i0QU4+ffXgAjVgAAKBSqXHPX9Qv0K3DoxH45p8vI8RSORmOjZUluYPJoBVLBxRGVbUd&#10;PqI+qQUc+/Kq1qm6ZcSFajQazPW7JRuh8i3NjTsT40M2BM6ccA+DwWgAAECuUBHPZ7B3JV94tFeh&#10;UBGh+Cnntk3RLeOZDFqxPqJCqSIoVWoC1A5iANCbeFTWdPjWNHR6QfFBwOMU6Sc2BbjQKVzdeiIB&#10;J48Jn5NgQMRLD6Xc/xWKr7rGLg+JVG5sRCKKAQAAf+Pclqn6iEd+f5Co7+s1HDQAYPTVl1W0+EH1&#10;sS7UL3moSF1ErJqRdCmrYEdLu9BpJF9qtQZbUdM+aSrL8RkAKHyMKqrbJ0HlBs6cePdN7TgcVsXy&#10;sIOcZvK7+uy0z4i/o8I+qaUDzaIeCtfV0apqJI6pCUkANTbVyqRV+4y40GP7VoWNpj9u3X/XxzeB&#10;SvlX6P+S1L8tWjtEjlBfBVuqabO9rTlPW35vhKpUalx8Ys45mVxpCIW/ONDrOhaLUWvLY16oQqki&#10;cEp5c0Ojz3DYRXXBUO1WLPK5rFtGJTN6G0R9m/ZHc6vQpbGlZ4JCqYK8ngMAwKch00+yPOyKdOvG&#10;rFBuLZ/VxhfR4drZ25rzdsUExw2tH/NTFw4mMR3+vnoy0l/f2dW4EUqxMOYf3796DdXKpE1f+7gR&#10;2i0QUz8I/+110rm8/fpOMMaNUAAAEEvl5JSLj39cuDa5uqGpe6Ju27gSqkWPUGwdsyf9lu7Ijlmh&#10;JBJBPN3X6QmTQSsmEHByuPZ1vC6P2H1ZGSqVGgfAGF5e7lzcysLjsUoABjfepeVN/geP3UuqrO3w&#10;gerjSUHNktwnFR8vDWJeG7MjqhUJwODG22+S8+PrZ6OnRayakQTHz5UbnK0AjOGpqw8EPE4Rt23x&#10;Tu1mGgoKShrm1TZ0er5XQgEYHOmf4lZEwrHJyS1b994JBQAAFzqFa00ht0Pl1zd2uyPyMeoRSqxO&#10;pebHQ+VbmBt1xYTPSYDKx2AwGpaHPefhs6rlUPhNbQJXRIQaEPEDFzKfx0LlE/A4xaawWUeIMJYR&#10;OP9vGlt63BCZusZGxH5zU1IPVL5CqSLU8bo8oPK1J3xQ+WYmJAFi76gLhIMuXVy5ObgMQEFhaUNg&#10;v1hmCpU/2ZvORkzo0iBmJhx+Rk7RlqKyxoCReP0SmUl8Ys55OL6nICl0+ULWFRwOq4Jjs3VPes7d&#10;h+VrhmvnNfdMiNmdfru5TegMx+9kbzobsRSQYmHMD5rFuP0gvzIEqo2wV2r51d5rV3PuvwwPmO6W&#10;y3S3e0EyJEiq6/nMsooWv4xbL7bI5UoDOP0gGRIk7m42ZYjmujujF8Q/YnOXKVVqWHHy2NxleWzu&#10;stHog6+XQwEej1UimjC4OVtXrAv1S0EyxkgImsW4DQAKue72DfP206gj3wNCAosCPbPXr555HAAU&#10;hJqaGApPJISFGBoQpEjH0oUXg1by83cfRWgPsVHJdZnutOJDcSs3oRELAACsKeT2kwlhK7X/RgFA&#10;cZv2YbB3RsrBT0J1gyMBIhEvO5EQFjL02hyqu5dFgZ7ZV09G+kP9jQgX03yd8i8dWz/f18uhYGgb&#10;6ts0dzebV9lno6dtXON/dLTe2ynedPbFoxEL05I3BE5h0dn6OJjhrrG2tAudOjr77KEGY7hRX5GN&#10;DPrgdLBHKLa+cPX515m3i6MEIgkFji0AAPh42hfuiAz6McDPLVd7sWM4DCsUTajVGiy3ju9dWNow&#10;j1PKm9vKFzmKeqWWQpGEIpUpjOxtzHnOdArXmW5Z7eRAqXahU7hODpbVdjZmjSMJ1OIfP+amR7ay&#10;6GAAAAAASUVORK5CYIJQSwMECgAAAAAAAAAhAAGFGxvRBQAA0QUAABQAAABkcnMvbWVkaWEvaW1h&#10;Z2UyLnBuZ4lQTkcNChoKAAAADUlIRFIAAABNAAAANQgGAAAABHhmHAAAAAZiS0dEAP8A/wD/oL2n&#10;kwAAAAlwSFlzAAAOxAAADsQBlSsOGwAABXFJREFUaIHtm31MG2Ucx5+7llYoHZTShna8WWBgKKuT&#10;DjY22JjoNnC8TA0DiYzBnLCxgMYoDkciI0uI2ZxxTDaXLFZRQZTJXhTIphtxbMAAeccNmSCFQnlr&#10;KZSXnn9oibp23HOW9mru89/l9/09z7ff3HO93j1FMAwD1sDd1v6Qr680pbT1yAMf9Ct9RJ68zgBf&#10;YUN8TGDxE94uLeb0gpA9tFntvO3Jc9eOXSity8YwDPl3nU5DFzL2bsk/kLT5uA2dNm8OT6QPLbew&#10;8mxpZeP+5XQZyWHHstK2vWMOT6g5JiHKj3W/7MQTGAAAFH9am9PSMRC80p4AIHloF0rrsvFqFxd1&#10;NFn5ncyV9KOHtKFhGIa0dQ1KYXpg9UQhbWhjExrepGqGA9PTN6D0WVjQ0VfKkx7ShubkaDfCtn9s&#10;EqbHXeh0n05HF1bKkx7ShoYgCCb2FTbA9Ij94PREWfFT+b+Q9HzQh7cae5/Go0UQBEuMlZ4xVv/h&#10;p56osstNqXjnTonfeEK61r3WUI3UoT0T6lcRu0PyScV3LS8vp03dE/KeVOJx01i9f3BcVH2jMw7v&#10;3JHh/qXGaqRdnnrysqMOxkcHnjVWR1FEtz9xU2FWWrhZbmwBIPmZBgAALDuGOv+NXQd2hvuXlV26&#10;m9reLQ/sl4+LPF25PQF+wobEuPVFT/q71pnTE+lD0xMiFdWESEU1APx5I0ujoYuW8kL65WkISwYG&#10;gJWGZmmo0AhAhUYAKjQCIGG7T/yGVyz2EzacLojfjVdfUlGfXiyrzcGrL3gzOm1zkFeV/rj8SlPK&#10;qfPX38XbfzQr8lBEqN9FAABobh/YcCj3y3J9TYdhCKZ7+MmvMVAUwRAEMfiEli5XTLrhHUjAX9WP&#10;VwsAANOaOTbM+LPaedu/H2s0c/ZDiilXvP1a7cJS//z8IkMxqhLi7YWBWp4EoEIjABUaAajQCECF&#10;RgAqNAJQoRHAah4NweLEYSlit0tk+mOVetZhfErDxdvP5bAULFum2lDtfxual4dzV2Fu3NJjctlX&#10;tzPzT139AG//ybwXEqIixF8YqlHLkwBUaASgQiMAFRoBqNAIQIVGAKjQdBgGp9fB6a0FqA81pZ51&#10;hNJDbpWyFqBCGxuf5sPolZB6awFd7eL4AK94YmrGST2tXYVXPzg86QFjxlXA+RVGbylQf19BI0xD&#10;ZXVrIh7dkGLK9U5z3xa84zIZ9FlvT14HjBdLgYp9hVChfX6x4dX5hUWb5XQlFfXpMF8Eft4uLebY&#10;xWgKUNjdhl33hiT7XpNVjU1onA3VdToMff/ja/kfyW6+DTOuuXYxmgI67PIEAIDbTX1bd+0tag1e&#10;9/j1NSJ+q8jduVuhVAl6ehUBze0DG7ruDUlgxxQT8GEp6BwHO6WrwLFvQD7hCdM4olS7XKppTQAA&#10;JJjCCOwZb0lQAACQSjxuWNIEx8FO6eXB67SkBxhQAAA4cnhHlsjDucsSBmxsaHOnC+LjrOVLAIC/&#10;QnNg246fK3wpysmRNWJuA8ffitn3qA3GZGTplsBNyOk9c3xPDINB15pr8sOp4XnRz679zFzzmYp/&#10;3EetE7vdKjwSt+z2c1MQu10iO5gclm+OuUzNQy9WIrf5l64R8dtKKurTv7nakjyt0bJNNRmCINjW&#10;jT6XE+PWF4UGeX9vbCsT2TH4Nsrbk9dxNCsy8/VXInK+rfo5qaSiPqP7/nAA0Uk4DnajLz731Pn4&#10;6MBiNyH+35dMps0Ml8NS4NUzGDSjlxYm02YG5pr9qLFw/bMYwzCkpeP34O7e4QDFqEo4olQLRpQq&#10;gUKpFihGVcKx8Wm+PYs5yXdmy3lcezmPy5bzuexBPtdevlrg2LdJ6lXNZNJn8RomO38AfiLJYZva&#10;ELEAAAAASUVORK5CYIJQSwMECgAAAAAAAAAhAA59JcKZAgAAmQIAABQAAABkcnMvbWVkaWEvaW1h&#10;Z2UxLnBuZ4lQTkcNChoKAAAADUlIRFIAAAAQAAAAEQgGAAAA1K8sxAAAAAZiS0dEAP8A/wD/oL2n&#10;kwAAAAlwSFlzAAAOxAAADsQBlSsOGwAAAjlJREFUOI1j/P//PwMu8P//f8Yfs+cVMXz/wcWZn92M&#10;SxFW/PfDR4HPGbmr3sqo/H+rrPXjz/0HKtjUMWEz9NeBQx4fXbyu/NqyPZSBgYGBUVDwzd/HT+QJ&#10;uuDPg4dKcFtlVP6/VdD49Skla+3vm7c0cbkUovHJU7kvtU2T3ipq/oJp/uDhd/Zrz4SGf1+/csMU&#10;/75+U+ff9++cKAZ8qW6Y8lZB4zfcVgPzF5/zihf9OnnaGlnhjw2bIt+q6Hz72jOhEcWAbxOm1L6V&#10;Ufn/Vk7tz8fkjPU/Nm0N/ff3LxNMwb9Pn/m+lFbNhlugrPXj7/Pn0nAD/n3/zvkpPWf1j117fP/9&#10;+cMM1/jvH+PP3Xt93pvZPoJrllf/8332/IJ///4xooQBOv595arBx4i4PXCNMir/31vYP/h14pQt&#10;1kCE4V+nz1p9SkzbhKzxrazqvy9V9VP/ffnCA08jL15KfimpnPPv5082RMJ59Vr8rbL2d2TNH6Pi&#10;d/2+ctUAxZITp2zfGVs9eyuj8v/btFllKC741jux4a2Myv+PkfG7fx055oQs9+/7d86vTe09b2VV&#10;/8Es+BSTtB3FgH/fvnH9vnTFCEXs3z/Gnzt2Bby3cb6N7LovtU2T/v36xYozL/z794/x1/GT9h+D&#10;Iw8ia3xnZPn8547d/vhj4dx5849+IcdRAlNO7e+X8pqZf9+/F8IZC/A8cfuOBnLq/JSYtunPzdta&#10;OPMCNvy1paPrc07h0t/XruvhUvP//38GAHDZo64g2ThWAAAAAElFTkSuQmCCUEsDBAoAAAAAAAAA&#10;IQDpcTkwdQoAAHUKAAAUAAAAZHJzL21lZGlhL2ltYWdlMy5wbmeJUE5HDQoaCgAAAA1JSERSAAAA&#10;ZAAAADUIBgAAALcwTgYAAAAGYktHRAD/AP8A/6C9p5MAAAAJcEhZcwAADsQAAA7EAZUrDhsAAAoV&#10;SURBVHic7Zx5UBNZHsdfdxJuOYRACFc4Qgi3IqDiNaAi6DqorCPo6og6o8PosIqLzo4uo1JexSLq&#10;iMg6owI6eOC1KoX3NXIERO4jQAIBAuEUwpmk9w+XqUhxvAYCFOFTRVFpfr/f+5Fvv9fv/V53IxiG&#10;gV5KOQJm3O30wLyiaqeSsjpbI6pWma0VlbVyqX3c7Jmmz8EUMgfBMAyIxRLCrwnv9kRefH6ou1uk&#10;2J+hv49z1N4dS/6hqqLQNtZJyhMIhmEgOu7NvvDoJ0eHMl7uYft7RKiv31gkJq+ghexa+9MXnx+C&#10;MX7wNHfdw2d5a2WdlDyDXruTvqNHJCbBOly+kRIky4TkHTSnsNoZj0N+cc0MPAJOgQ+0rKLeCo9D&#10;V7dIqaa2xVhWCck7qKmRdhEeB0UFYqe+nkaFrBKSd1A7pkE6HgcmnZJFIhJ6ZJWQvIP6fTnrPJ4v&#10;eKOv62lZJiTvoEw6JWtnwKJQGGNvd5vrKxbbXZNxTnINEQAAtvm7HQcAgDO/vggdaAa19i9OMfu+&#10;X7pnLJOTRxDpWlZxWZ1t7K3UnXlFNU5sjsDaUF+z3JZBzfBZ5nBl7iyzJ+OYp9zwmSDSYBiGIAjS&#10;/x+nkBkDCjLF+ICOdwJTfM6UIBOMCS0IhmGIvOVAHMvGBgLDMKSkXGCT/Kpg9TtWmUdDk1CvsVlI&#10;bhN2qZsYapcwzHVz6Ka6uZZmurmWZno5hvqa5QQCKh7NHMRiCaG6tsWklCNgsjkC61Ju/f9/C5gk&#10;IqGbbqqbZ0Ej51vQyPnmNHI+3ZScp62lWjfaEx/kTRp7SdC/bibAOuzYOD8sYN3ccOl/ZM7Kk3Ww&#10;/o42Ru8unPBf0fs5u6DK+acT92MK2XwH2Bh2TIP0fx9c429iOJ0N6zMQWXm82SejHh/PLqhy6eoW&#10;KeHx1Zim3GTD0M/Y8+3i/XZWVNZIcwEAAGKPSEJqae3QgnXoL+nmjx3TYf3b2rvUAQBAJJIQIy8+&#10;PxRz9U2IRILhGjpzCqqcfQLOvz+4e3mgj6d97HDO0vrGNr3w6KdHbz18vxmvby8trR1af7DKFqdk&#10;xrhv+uvsUz9s+eKgirKCcLjxABinawiGYUjYmaRT0XGv9+MVoxdhR7daSNjty7t/vnW1s6tHGdZP&#10;JJIQY2+m7vRcf7ZoJGJII5Fg6G8J73av2HQu93Uq23MkscZFkEvXU4LiE9MCRyPWg6e56+IT06Fi&#10;FbJr7Vdtjc48HPnodGtbp8ZotC8Nr6aZtiU4Lin4cGJcY3O7znBijLkghWy+w7FfksOHtoTnQvyb&#10;EGF7t9pgNu0d3aq7Dly/WVRaazeabffHveTs9SFht68MZ4Y25oK0CbvUR3sq2dTSrhN7K3XXYDYn&#10;zz85zuE10Eez3cF4mVLilfQi3xev34Reh+Dh4rU/ggcaht6mly7BO0SiKCKxs6KyvD1sEzavnROx&#10;dCEz0cxYB9fualhkUmSb8NMkBpYJsQ4ZDVpaO7TessqWLFtkfbPv8X1H7/4GGwdFEYnv8pkXt/m7&#10;nehvWp2WxVkYceFZWEZOhdtQseoaWvUjYp4dORDkNWjvlWZcBSERCT3OjiYv7ayoLFsGldXY3E5+&#10;ncb2TMksd8d7ZgEAQFVNM63vscOnHp2pFXw0gPFHEAQ7uu/LgFVejpcHsnFxpL2MP7t5wd4jibH3&#10;H+f4DxUz/nZaoM8yhyuw65RxE0RdTan53NF1Pi6OtJfSx/18Zp3vEYlJYZFJkVfvpO/AE5PH/1wQ&#10;Lq/R4l5y9npY/79vc/9pMDF6QVFEcuxHn69rBa0GaVmchYPZSiQYeiji4dkb0Vtnw+QwLtcQRQVi&#10;5+9RW9z6itELiUjoCQlcGmxmolOIJy6vpslU+nMBm+8I66usRGpfv8r5F1h7EpHQs9Vv7kkY2+yC&#10;KhfYtdK49BBvD9sECxo5fzAbZSVS+/7vPXdv2xv/EDZu3yGroAReEIa5XnZKZrk7rD0AAIglGEFJ&#10;kdQx1JeNYRhSxq23srbUfz9UzHERxN9nVhSMnS2DmoEnbt8b+PDUx7LyeLMD/5mQiKc9PJRy65kw&#10;goz5kEUkoCI7K7h7waZrqgg01ZUbYWP3iCWf3aBRyK6FFkTWlHIFTBi7MRdER1uNj6KIBMYWQRCM&#10;oqtROZx2Wlo7tGrqWoyG4ysLSjn1E1MQ8nQ1Ph57BAHD2m+YSL0DAADYHIE1jN2YC6KoSOoYi3Yq&#10;q5vMxqIdWLi8BjrMUwOTpnTSFzNjfFNmWSMSS4iNTULdoewmTemkL1YWeh8QBMFgC5mrvRwvOTua&#10;vJJlTtPUlJqHspm0gqgoKwhNjbWLyrhwz79QdNV5a7xnQNe8ZMWkHbIAAMDGUj8T1pZT2WApy1xg&#10;mfCCjOSuDjyC5BbVOInFEsJw2xotJu2QBQAATPrQK+NeKqoaza/dZW3fsNoFup71OpXt2dIKd4MH&#10;zUi7GKbyMKkFsbakQAsCAAARMc/C3N0Y96kQj+wlvcj33XXg+g3Y2FciN0HVySb8kDUSNKYpN/1t&#10;jesZWPvWtk6N5RvP5V6+kfKDSCTp92TFMAy5doe1fe/hxFjYuA7WhqmuM2gvYGwndQ8BAICQ75bs&#10;zcipmJdfXDMDxl7Y3jUt7HTSqcs3UoJsLKkZNCPtYiOqVll3j0ixsrrJ7PGrwlV9y/xD8c2Gecf6&#10;uxb2iMQkAoqKpUtJk14QBQVi16lQ369WbYnOFHYMfmeKNLyaZhqvnx1IvJibkAs83Bj3pI9xKhvo&#10;BWy+Y35xzUwFBWKno7VhCt1UN4+iq86b8EMWAoZXy5KGZqRd8nPwiu2jkQ9edgYsCpXuAWyOwJpA&#10;QMXmJuSCOU5mT53sjN9SKZrc2vqPBo3NQvKEF2S0WLnUPn4sF35EAio6/qPP197uNtd7j2EYhlRW&#10;N5kZUbXKYuLfhNQ3tunV1rdSQ8P/G+VgbZj6Ib/KddIPWdIcCPLa2dnVo/zgae46WbajqqzQdubI&#10;V2vmuZgnSx+v4reY9G4JYAAg5RUNDBKJ0K2qotgKAACsD9z5ctNDAPhUTokI9fW7eWGby0D7+SOF&#10;rK3Gjz+7eUFfMQAAgIAifz5CgQCAeXvYJLCyufPDD67xBwAAAgEVyZUgvdgzDdJjT2/64vwxv5Xm&#10;JuSC0YhJ1lbjf7dpwZHb//l25kBbtRRddZ6hvlY5AJ8qEHRT3bzVXo6X7iVnbwAAAGcHk1fEaWqK&#10;LXj2rnX62WDC42+G890qFjRyPmz5hEQidMPGRRAEc3dj3F/gSn906+H7gIR7Gd+UV9Qz8MzEAABg&#10;jpPpMz8f5yiPeYy7Q70RA0EQzICiySnl1lsFb18cAsCnl8Lx6z4asj5w59taUVlTT+FKgWEYImho&#10;o3B4DZbllQ2WnD9/GunKSqR2KkWDa6CnyaVSNLhUPY0KhrletrHB9FK87VTxm02yC6pcPuRXuaoo&#10;kYQz7YzfMumULG0t1br/AZrZCRHiXMQjAAAAAElFTkSuQmCCUEsBAi0AFAAGAAgAAAAhALGCZ7YK&#10;AQAAEwIAABMAAAAAAAAAAAAAAAAAAAAAAFtDb250ZW50X1R5cGVzXS54bWxQSwECLQAUAAYACAAA&#10;ACEAOP0h/9YAAACUAQAACwAAAAAAAAAAAAAAAAA7AQAAX3JlbHMvLnJlbHNQSwECLQAUAAYACAAA&#10;ACEAz32d/XAPAAAISgAADgAAAAAAAAAAAAAAAAA6AgAAZHJzL2Uyb0RvYy54bWxQSwECLQAUAAYA&#10;CAAAACEAV33x6tQAAACtAgAAGQAAAAAAAAAAAAAAAADWEQAAZHJzL19yZWxzL2Uyb0RvYy54bWwu&#10;cmVsc1BLAQItABQABgAIAAAAIQDZCOw63QAAAAUBAAAPAAAAAAAAAAAAAAAAAOESAABkcnMvZG93&#10;bnJldi54bWxQSwECLQAKAAAAAAAAACEAOXcvYFQHAABUBwAAFAAAAAAAAAAAAAAAAADrEwAAZHJz&#10;L21lZGlhL2ltYWdlNC5wbmdQSwECLQAKAAAAAAAAACEAAYUbG9EFAADRBQAAFAAAAAAAAAAAAAAA&#10;AABxGwAAZHJzL21lZGlhL2ltYWdlMi5wbmdQSwECLQAKAAAAAAAAACEADn0lwpkCAACZAgAAFAAA&#10;AAAAAAAAAAAAAAB0IQAAZHJzL21lZGlhL2ltYWdlMS5wbmdQSwECLQAKAAAAAAAAACEA6XE5MHUK&#10;AAB1CgAAFAAAAAAAAAAAAAAAAAA/JAAAZHJzL21lZGlhL2ltYWdlMy5wbmdQSwUGAAAAAAkACQBC&#10;AgAA5i4AAAAA&#10;">
                      <v:group id="Group 526941856" o:spid="_x0000_s1027" style="position:absolute;left:46106;top:32275;width:14707;height:11049" coordsize="21386,14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v7UywAAAOIAAAAPAAAAZHJzL2Rvd25yZXYueG1sRI9Ba8JA&#10;FITvhf6H5RW81U20CZq6ikhbepBCVRBvj+wzCWbfhuw2if++Kwgeh5n5hlmsBlOLjlpXWVYQjyMQ&#10;xLnVFRcKDvvP1xkI55E11pZJwZUcrJbPTwvMtO35l7qdL0SAsMtQQel9k0np8pIMurFtiIN3tq1B&#10;H2RbSN1iH+CmlpMoSqXBisNCiQ1tSsovuz+j4KvHfj2NP7rt5by5nvbJz3Ebk1Kjl2H9DsLT4B/h&#10;e/tbK0gm6fwtniUp3C6FOyCX/wAAAP//AwBQSwECLQAUAAYACAAAACEA2+H2y+4AAACFAQAAEwAA&#10;AAAAAAAAAAAAAAAAAAAAW0NvbnRlbnRfVHlwZXNdLnhtbFBLAQItABQABgAIAAAAIQBa9CxbvwAA&#10;ABUBAAALAAAAAAAAAAAAAAAAAB8BAABfcmVscy8ucmVsc1BLAQItABQABgAIAAAAIQAT6v7UywAA&#10;AOIAAAAPAAAAAAAAAAAAAAAAAAcCAABkcnMvZG93bnJldi54bWxQSwUGAAAAAAMAAwC3AAAA/wIA&#10;AAAA&#10;">
                        <v:rect id="Rectangle 1874668712" o:spid="_x0000_s1028" alt="금연 상담 전화 (Quitline) 137848" style="position:absolute;width:21386;height:1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Sq7xgAAAOMAAAAPAAAAZHJzL2Rvd25yZXYueG1sRE9fa8Iw&#10;EH8X/A7hhL3N1CK164yissHck9Z9gFtza8qaS20y7b69GQx8vN//W64H24oL9b5xrGA2TUAQV043&#10;XCv4OL0+5iB8QNbYOiYFv+RhvRqPllhod+UjXcpQixjCvkAFJoSukNJXhiz6qeuII/fleoshnn0t&#10;dY/XGG5bmSZJJi02HBsMdrQzVH2XP1bBYe4ofUn9tqztkxk+T+/7M2ZKPUyGzTOIQEO4i//dbzrO&#10;zxfzLMsXsxT+fooAyNUNAAD//wMAUEsBAi0AFAAGAAgAAAAhANvh9svuAAAAhQEAABMAAAAAAAAA&#10;AAAAAAAAAAAAAFtDb250ZW50X1R5cGVzXS54bWxQSwECLQAUAAYACAAAACEAWvQsW78AAAAVAQAA&#10;CwAAAAAAAAAAAAAAAAAfAQAAX3JlbHMvLnJlbHNQSwECLQAUAAYACAAAACEAl10qu8YAAADjAAAA&#10;DwAAAAAAAAAAAAAAAAAHAgAAZHJzL2Rvd25yZXYueG1sUEsFBgAAAAADAAMAtwAAAPoCAAAAAA==&#10;" filled="f" stroked="f">
                          <v:textbox inset="2.53958mm,2.53958mm,2.53958mm,2.53958mm">
                            <w:txbxContent>
                              <w:p w14:paraId="234C1C4E" w14:textId="77777777" w:rsidR="006523F2" w:rsidRDefault="006523F2" w:rsidP="006523F2">
                                <w:pPr>
                                  <w:spacing w:after="0" w:line="240" w:lineRule="auto"/>
                                </w:pPr>
                              </w:p>
                            </w:txbxContent>
                          </v:textbox>
                        </v:rect>
                        <v:shape id="Freeform: Shape 561069259" o:spid="_x0000_s1029" style="position:absolute;width:21386;height:14941;visibility:visible;mso-wrap-style:square;v-text-anchor:middle"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IpOygAAAOIAAAAPAAAAZHJzL2Rvd25yZXYueG1sRI/dasJA&#10;FITvC77Dcgq9q5uGpNHoKlJoqWIvavsAh+zJD2bPht2txrd3BaGXw8x8wyzXo+nFiZzvLCt4mSYg&#10;iCurO24U/P68P89A+ICssbdMCi7kYb2aPCyx1PbM33Q6hEZECPsSFbQhDKWUvmrJoJ/agTh6tXUG&#10;Q5SukdrhOcJNL9MkeZUGO44LLQ701lJ1PPwZBR91xcdh9pWlrtaX7T7b1TbfKfX0OG4WIAKN4T98&#10;b39qBfM0S4o8zQu4XYp3QK6uAAAA//8DAFBLAQItABQABgAIAAAAIQDb4fbL7gAAAIUBAAATAAAA&#10;AAAAAAAAAAAAAAAAAABbQ29udGVudF9UeXBlc10ueG1sUEsBAi0AFAAGAAgAAAAhAFr0LFu/AAAA&#10;FQEAAAsAAAAAAAAAAAAAAAAAHwEAAF9yZWxzLy5yZWxzUEsBAi0AFAAGAAgAAAAhAKP0ik7KAAAA&#10;4gAAAA8AAAAAAAAAAAAAAAAABwIAAGRycy9kb3ducmV2LnhtbFBLBQYAAAAAAwADALcAAAD+AgAA&#10;A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7AbxwAAAOMAAAAPAAAAZHJzL2Rvd25yZXYueG1sRE/NasJA&#10;EL4X+g7LFLzVTUKqTeoqIhV6EoxWehyy0yQ0OxuyWxPf3hUEj/P9z2I1mlacqXeNZQXxNAJBXFrd&#10;cKXgeNi+voNwHllja5kUXMjBavn8tMBc24H3dC58JUIIuxwV1N53uZSurMmgm9qOOHC/tjfow9lX&#10;Uvc4hHDTyiSKZtJgw6Ghxo42NZV/xb9RUOz08L39oVM2pFn7Rp/p/FSlSk1exvUHCE+jf4jv7i8d&#10;5idZOk+yOI7h9lMAQC6vAAAA//8DAFBLAQItABQABgAIAAAAIQDb4fbL7gAAAIUBAAATAAAAAAAA&#10;AAAAAAAAAAAAAABbQ29udGVudF9UeXBlc10ueG1sUEsBAi0AFAAGAAgAAAAhAFr0LFu/AAAAFQEA&#10;AAsAAAAAAAAAAAAAAAAAHwEAAF9yZWxzLy5yZWxzUEsBAi0AFAAGAAgAAAAhAC1PsBvHAAAA4wAA&#10;AA8AAAAAAAAAAAAAAAAABwIAAGRycy9kb3ducmV2LnhtbFBLBQYAAAAAAwADALcAAAD7AgAAAAA=&#10;">
                          <v:imagedata r:id="rId21" o:title=""/>
                        </v:shape>
                        <v:shape id="Shape 6" o:spid="_x0000_s1031"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G0JygAAAOIAAAAPAAAAZHJzL2Rvd25yZXYueG1sRI9Ba8JA&#10;FITvQv/D8gq96SZKUk1dRQqFemjBKBVvj93XJDT7NmS3Gv+9Wyh4HGbmG2a5HmwrztT7xrGCdJKA&#10;INbONFwpOOzfxnMQPiAbbB2Tgit5WK8eRkssjLvwjs5lqESEsC9QQR1CV0jpdU0W/cR1xNH7dr3F&#10;EGVfSdPjJcJtK6dJkkuLDceFGjt6rUn/lL9WwR63qTlK2n6kpy/9rMPp8LnJlHp6HDYvIAIN4R7+&#10;b78bBYssm87y2TyHv0vxDsjVDQAA//8DAFBLAQItABQABgAIAAAAIQDb4fbL7gAAAIUBAAATAAAA&#10;AAAAAAAAAAAAAAAAAABbQ29udGVudF9UeXBlc10ueG1sUEsBAi0AFAAGAAgAAAAhAFr0LFu/AAAA&#10;FQEAAAsAAAAAAAAAAAAAAAAAHwEAAF9yZWxzLy5yZWxzUEsBAi0AFAAGAAgAAAAhAE18bQnKAAAA&#10;4gAAAA8AAAAAAAAAAAAAAAAABwIAAGRycy9kb3ducmV2LnhtbFBLBQYAAAAAAwADALcAAAD+AgAA&#10;AAA=&#10;">
                          <v:imagedata r:id="rId22" o:title=""/>
                        </v:shape>
                        <v:shape id="Freeform: Shape 1146084480" o:spid="_x0000_s1032" style="position:absolute;left:8736;top:2216;width:558;height:2553;visibility:visible;mso-wrap-style:square;v-text-anchor:middle"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zc7yAAAAOIAAAAPAAAAZHJzL2Rvd25yZXYueG1sRE/LasJA&#10;FN0X+g/DFbrTyUNaSTOR0lZwU0p9YJeXzDUJZu6EzGiiX99ZCF0ezjtfjqYVF+pdY1lBPItAEJdW&#10;N1wp2G1X0wUI55E1tpZJwZUcLIvHhxwzbQf+ocvGVyKEsMtQQe19l0npypoMupntiAN3tL1BH2Bf&#10;Sd3jEMJNK5MoepYGGw4NNXb0XlN52pyNAr4dEo0f+7I9vcRf19X37/xzWCv1NBnfXkF4Gv2/+O5e&#10;awXzOEqTNF2EzeFSuAOy+AMAAP//AwBQSwECLQAUAAYACAAAACEA2+H2y+4AAACFAQAAEwAAAAAA&#10;AAAAAAAAAAAAAAAAW0NvbnRlbnRfVHlwZXNdLnhtbFBLAQItABQABgAIAAAAIQBa9CxbvwAAABUB&#10;AAALAAAAAAAAAAAAAAAAAB8BAABfcmVscy8ucmVsc1BLAQItABQABgAIAAAAIQAMizc7yAAAAOIA&#10;AAAPAAAAAAAAAAAAAAAAAAcCAABkcnMvZG93bnJldi54bWxQSwUGAAAAAAMAAwC3AAAA/AIAAAAA&#10;" path="m55854,l,,,254723r55854,l55854,xe" fillcolor="#253c7f" stroked="f">
                          <v:path arrowok="t"/>
                        </v:shape>
                        <v:shape id="Shape 8" o:spid="_x0000_s1033"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tTJywAAAOIAAAAPAAAAZHJzL2Rvd25yZXYueG1sRI9BawIx&#10;FITvgv8hPKE3zWrrVlejWGnBQ0WqpefH5pld3bwsm1S3/vqmUPA4zMw3zHzZ2kpcqPGlYwXDQQKC&#10;OHe6ZKPg8/DWn4DwAVlj5ZgU/JCH5aLbmWOm3ZU/6LIPRkQI+wwVFCHUmZQ+L8iiH7iaOHpH11gM&#10;UTZG6gavEW4rOUqSVFosOS4UWNO6oPy8/7YKDrt3c3oZbrbpSVfTW/71atZ4Vuqh165mIAK14R7+&#10;b2+0gkkyHj89Po9S+LsU74Bc/AIAAP//AwBQSwECLQAUAAYACAAAACEA2+H2y+4AAACFAQAAEwAA&#10;AAAAAAAAAAAAAAAAAAAAW0NvbnRlbnRfVHlwZXNdLnhtbFBLAQItABQABgAIAAAAIQBa9CxbvwAA&#10;ABUBAAALAAAAAAAAAAAAAAAAAB8BAABfcmVscy8ucmVsc1BLAQItABQABgAIAAAAIQAv6tTJywAA&#10;AOIAAAAPAAAAAAAAAAAAAAAAAAcCAABkcnMvZG93bnJldi54bWxQSwUGAAAAAAMAAwC3AAAA/wIA&#10;AAAA&#10;">
                          <v:imagedata r:id="rId23" o:title=""/>
                        </v:shape>
                        <v:shape id="Shape 9" o:spid="_x0000_s1034"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T05yAAAAOMAAAAPAAAAZHJzL2Rvd25yZXYueG1sRE9fS8Mw&#10;EH8X9h3CCb6ISzq3udZlY4iC7M1VkL0dzdkUm0tJ4lb99EYQfLzf/1tvR9eLE4XYedZQTBUI4sab&#10;jlsNr/XTzQpETMgGe8+k4YsibDeTizVWxp/5hU6H1IocwrFCDTaloZIyNpYcxqkfiDP37oPDlM/Q&#10;ShPwnMNdL2dKLaXDjnODxYEeLDUfh0+nYfGdjjVez+2ifOPHXR9MXeyT1leX4+4eRKIx/Yv/3M8m&#10;z1fl7bxYqrsSfn/KAMjNDwAAAP//AwBQSwECLQAUAAYACAAAACEA2+H2y+4AAACFAQAAEwAAAAAA&#10;AAAAAAAAAAAAAAAAW0NvbnRlbnRfVHlwZXNdLnhtbFBLAQItABQABgAIAAAAIQBa9CxbvwAAABUB&#10;AAALAAAAAAAAAAAAAAAAAB8BAABfcmVscy8ucmVsc1BLAQItABQABgAIAAAAIQDofT05yAAAAOMA&#10;AAAPAAAAAAAAAAAAAAAAAAcCAABkcnMvZG93bnJldi54bWxQSwUGAAAAAAMAAwC3AAAA/AIAAAAA&#10;">
                          <v:imagedata r:id="rId24" o:title=""/>
                        </v:shape>
                        <v:shape id="Freeform: Shape 1989172163" o:spid="_x0000_s1035" style="position:absolute;left:2042;top:2202;width:11392;height:5677;visibility:visible;mso-wrap-style:square;v-text-anchor:middle"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xAQxwAAAOMAAAAPAAAAZHJzL2Rvd25yZXYueG1sRE9PS8Mw&#10;FL8LfofwBru5tFXrrMuGDAZePNgJ7vho3pqy5iU0cWv36Y0geHy//2+1GW0vzjSEzrGCfJGBIG6c&#10;7rhV8Lnf3S1BhIissXdMCiYKsFnf3qyw0u7CH3SuYytSCIcKFZgYfSVlaAxZDAvniRN3dIPFmM6h&#10;lXrASwq3vSyyrJQWO04NBj1tDTWn+tsq2O398auZ7q/v7PWz4cP2wdSTUvPZ+PoCItIY/8V/7jed&#10;5udlVjwW5VMOvz8lAOT6BwAA//8DAFBLAQItABQABgAIAAAAIQDb4fbL7gAAAIUBAAATAAAAAAAA&#10;AAAAAAAAAAAAAABbQ29udGVudF9UeXBlc10ueG1sUEsBAi0AFAAGAAgAAAAhAFr0LFu/AAAAFQEA&#10;AAsAAAAAAAAAAAAAAAAAHwEAAF9yZWxzLy5yZWxzUEsBAi0AFAAGAAgAAAAhACBHEBDHAAAA4wAA&#10;AA8AAAAAAAAAAAAAAAAABwIAAGRycy9kb3ducmV2LnhtbFBLBQYAAAAAAwADALcAAAD7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v:group>
                      <w10:anchorlock/>
                    </v:group>
                  </w:pict>
                </mc:Fallback>
              </mc:AlternateContent>
            </w:r>
          </w:p>
          <w:p w14:paraId="3F5682F1" w14:textId="33A089E1" w:rsidR="006523F2" w:rsidRPr="006523F2" w:rsidRDefault="006523F2" w:rsidP="00AB374C">
            <w:pPr>
              <w:ind w:left="28"/>
              <w:rPr>
                <w:rFonts w:ascii="Malgun Gothic" w:eastAsia="Malgun Gothic" w:hAnsi="Malgun Gothic"/>
                <w:lang w:eastAsia="ko-KR"/>
              </w:rPr>
            </w:pPr>
            <w:r w:rsidRPr="006523F2">
              <w:rPr>
                <w:rFonts w:ascii="Malgun Gothic" w:eastAsia="Malgun Gothic" w:hAnsi="Malgun Gothic" w:cs="Malgun Gothic"/>
                <w:lang w:val="ko" w:eastAsia="ko-KR"/>
              </w:rPr>
              <w:t xml:space="preserve">금연에 도움이 필요한 경우: </w:t>
            </w:r>
            <w:hyperlink r:id="rId25">
              <w:r w:rsidRPr="006523F2">
                <w:rPr>
                  <w:rFonts w:ascii="Malgun Gothic" w:eastAsia="Malgun Gothic" w:hAnsi="Malgun Gothic" w:cs="Malgun Gothic"/>
                  <w:b/>
                  <w:bCs/>
                  <w:color w:val="00708B"/>
                  <w:u w:val="single"/>
                  <w:lang w:val="ko" w:eastAsia="ko-KR"/>
                </w:rPr>
                <w:t>www.quit.org.au</w:t>
              </w:r>
            </w:hyperlink>
          </w:p>
        </w:tc>
      </w:tr>
    </w:tbl>
    <w:p w14:paraId="01C5F59E" w14:textId="77777777" w:rsidR="00025176" w:rsidRPr="00AB374C" w:rsidRDefault="00025176" w:rsidP="006523F2">
      <w:pPr>
        <w:rPr>
          <w:rFonts w:ascii="Malgun Gothic" w:eastAsia="Malgun Gothic" w:hAnsi="Malgun Gothic"/>
          <w:sz w:val="2"/>
          <w:szCs w:val="2"/>
          <w:lang w:eastAsia="ko-KR"/>
        </w:rPr>
      </w:pPr>
    </w:p>
    <w:sectPr w:rsidR="00025176" w:rsidRPr="00AB374C" w:rsidSect="00AB374C">
      <w:footerReference w:type="default" r:id="rId26"/>
      <w:headerReference w:type="first" r:id="rId27"/>
      <w:footerReference w:type="first" r:id="rId28"/>
      <w:pgSz w:w="11906" w:h="16838"/>
      <w:pgMar w:top="1526" w:right="850" w:bottom="850" w:left="850" w:header="708" w:footer="43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1A56F" w14:textId="77777777" w:rsidR="007970F3" w:rsidRDefault="007970F3">
      <w:pPr>
        <w:spacing w:after="0" w:line="240" w:lineRule="auto"/>
      </w:pPr>
      <w:r>
        <w:separator/>
      </w:r>
    </w:p>
  </w:endnote>
  <w:endnote w:type="continuationSeparator" w:id="0">
    <w:p w14:paraId="7B835378" w14:textId="77777777" w:rsidR="007970F3" w:rsidRDefault="0079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Raleway">
    <w:altName w:val="Trebuchet MS"/>
    <w:charset w:val="00"/>
    <w:family w:val="auto"/>
    <w:pitch w:val="variable"/>
    <w:sig w:usb0="A00002FF" w:usb1="5000205B" w:usb2="00000000" w:usb3="00000000" w:csb0="00000197" w:csb1="00000000"/>
    <w:embedBold r:id="rId1" w:fontKey="{3D5EA583-59A4-46D0-9360-257E989E24B8}"/>
  </w:font>
  <w:font w:name="Yu Gothic Light">
    <w:altName w:val="游ゴシック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2" w:fontKey="{6A0BC709-7E0B-4630-90F9-F183B1412F5D}"/>
  </w:font>
  <w:font w:name="Aptos Display">
    <w:charset w:val="00"/>
    <w:family w:val="swiss"/>
    <w:pitch w:val="variable"/>
    <w:sig w:usb0="20000287" w:usb1="00000003" w:usb2="00000000" w:usb3="00000000" w:csb0="0000019F" w:csb1="00000000"/>
    <w:embedRegular r:id="rId3" w:fontKey="{7159D0C4-5D90-4243-A480-E4438486B79B}"/>
  </w:font>
  <w:font w:name="Malgun Gothic">
    <w:altName w:val="맑은 고딕"/>
    <w:panose1 w:val="020B0503020000020004"/>
    <w:charset w:val="81"/>
    <w:family w:val="swiss"/>
    <w:pitch w:val="variable"/>
    <w:sig w:usb0="9000002F" w:usb1="29D77CFB" w:usb2="00000012" w:usb3="00000000" w:csb0="00080001" w:csb1="00000000"/>
    <w:embedRegular r:id="rId4" w:subsetted="1" w:fontKey="{49AEE754-57C9-4B26-82D8-A62716AAC2EC}"/>
    <w:embedBold r:id="rId5" w:subsetted="1" w:fontKey="{0D0616C2-E8BE-4EF3-8097-E4F689315521}"/>
  </w:font>
  <w:font w:name="Yu Mincho">
    <w:altName w:val="游明朝"/>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embedRegular r:id="rId6" w:fontKey="{A47D1276-1E68-4D68-9D42-DAAE0C14D50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6A2EB" w14:textId="77777777" w:rsidR="00025176" w:rsidRPr="00184AE5" w:rsidRDefault="00914C7A" w:rsidP="0086027E">
    <w:pPr>
      <w:pBdr>
        <w:top w:val="nil"/>
        <w:left w:val="nil"/>
        <w:bottom w:val="nil"/>
        <w:right w:val="nil"/>
        <w:between w:val="nil"/>
      </w:pBdr>
      <w:tabs>
        <w:tab w:val="center" w:pos="4513"/>
        <w:tab w:val="right" w:pos="10065"/>
      </w:tabs>
      <w:spacing w:after="120" w:line="240" w:lineRule="auto"/>
      <w:rPr>
        <w:color w:val="002F5E"/>
        <w:szCs w:val="16"/>
        <w:lang w:eastAsia="ko-KR"/>
      </w:rPr>
    </w:pPr>
    <w:r w:rsidRPr="0090436B">
      <w:rPr>
        <w:rFonts w:ascii="Malgun Gothic" w:eastAsia="Malgun Gothic" w:hAnsi="Malgun Gothic" w:cs="Malgun Gothic"/>
        <w:color w:val="002F5E"/>
        <w:sz w:val="16"/>
        <w:szCs w:val="16"/>
        <w:lang w:val="ko" w:eastAsia="ko-KR"/>
      </w:rPr>
      <w:t>국가 폐암 검진 프로그램 - 국가 폐암 검진 프로그램이란 무엇인가요?</w:t>
    </w:r>
    <w:r w:rsidRPr="0090436B">
      <w:rPr>
        <w:rFonts w:ascii="Malgun Gothic" w:eastAsia="Malgun Gothic" w:hAnsi="Malgun Gothic" w:cs="Malgun Gothic"/>
        <w:color w:val="002F5E"/>
        <w:sz w:val="16"/>
        <w:szCs w:val="16"/>
        <w:lang w:val="ko" w:eastAsia="ko-KR"/>
      </w:rPr>
      <w:tab/>
      <w:t>페이지</w:t>
    </w:r>
    <w:r w:rsidRPr="0090436B">
      <w:rPr>
        <w:color w:val="002F5E"/>
        <w:sz w:val="16"/>
        <w:szCs w:val="16"/>
      </w:rPr>
      <w:fldChar w:fldCharType="begin"/>
    </w:r>
    <w:r w:rsidRPr="0090436B">
      <w:rPr>
        <w:rFonts w:ascii="Malgun Gothic" w:eastAsia="Malgun Gothic" w:hAnsi="Malgun Gothic" w:cs="Malgun Gothic"/>
        <w:color w:val="002F5E"/>
        <w:sz w:val="16"/>
        <w:szCs w:val="16"/>
        <w:lang w:val="ko" w:eastAsia="ko-KR"/>
      </w:rPr>
      <w:instrText>PAGE</w:instrText>
    </w:r>
    <w:r w:rsidRPr="0090436B">
      <w:rPr>
        <w:color w:val="002F5E"/>
        <w:sz w:val="16"/>
        <w:szCs w:val="16"/>
      </w:rPr>
      <w:fldChar w:fldCharType="separate"/>
    </w:r>
    <w:r w:rsidRPr="0090436B">
      <w:rPr>
        <w:rFonts w:ascii="Malgun Gothic" w:eastAsia="Malgun Gothic" w:hAnsi="Malgun Gothic" w:cs="Malgun Gothic"/>
        <w:color w:val="002F5E"/>
        <w:sz w:val="16"/>
        <w:szCs w:val="16"/>
        <w:lang w:val="ko" w:eastAsia="ko-KR"/>
      </w:rPr>
      <w:t>4</w:t>
    </w:r>
    <w:r w:rsidRPr="0090436B">
      <w:rPr>
        <w:color w:val="002F5E"/>
        <w:sz w:val="16"/>
        <w:szCs w:val="16"/>
      </w:rPr>
      <w:fldChar w:fldCharType="end"/>
    </w:r>
    <w:r w:rsidRPr="0090436B">
      <w:rPr>
        <w:rFonts w:ascii="Malgun Gothic" w:eastAsia="Malgun Gothic" w:hAnsi="Malgun Gothic" w:cs="Malgun Gothic"/>
        <w:color w:val="002F5E"/>
        <w:sz w:val="16"/>
        <w:szCs w:val="16"/>
        <w:lang w:val="ko" w:eastAsia="ko-KR"/>
      </w:rPr>
      <w:t xml:space="preserve"> / </w:t>
    </w:r>
    <w:r w:rsidRPr="0090436B">
      <w:rPr>
        <w:color w:val="002F5E"/>
        <w:sz w:val="16"/>
        <w:szCs w:val="16"/>
      </w:rPr>
      <w:fldChar w:fldCharType="begin"/>
    </w:r>
    <w:r w:rsidRPr="0090436B">
      <w:rPr>
        <w:rFonts w:ascii="Malgun Gothic" w:eastAsia="Malgun Gothic" w:hAnsi="Malgun Gothic" w:cs="Malgun Gothic"/>
        <w:color w:val="002F5E"/>
        <w:sz w:val="16"/>
        <w:szCs w:val="16"/>
        <w:lang w:val="ko" w:eastAsia="ko-KR"/>
      </w:rPr>
      <w:instrText>NUMPAGES</w:instrText>
    </w:r>
    <w:r w:rsidRPr="0090436B">
      <w:rPr>
        <w:color w:val="002F5E"/>
        <w:sz w:val="16"/>
        <w:szCs w:val="16"/>
      </w:rPr>
      <w:fldChar w:fldCharType="separate"/>
    </w:r>
    <w:r w:rsidRPr="0090436B">
      <w:rPr>
        <w:rFonts w:ascii="Malgun Gothic" w:eastAsia="Malgun Gothic" w:hAnsi="Malgun Gothic" w:cs="Malgun Gothic"/>
        <w:color w:val="002F5E"/>
        <w:sz w:val="16"/>
        <w:szCs w:val="16"/>
        <w:lang w:val="ko" w:eastAsia="ko-KR"/>
      </w:rPr>
      <w:t>4</w:t>
    </w:r>
    <w:r w:rsidRPr="0090436B">
      <w:rPr>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2CF65" w14:textId="597FB4CF" w:rsidR="003A1B5B" w:rsidRPr="006523F2" w:rsidRDefault="00914C7A" w:rsidP="006523F2">
    <w:pPr>
      <w:pBdr>
        <w:top w:val="nil"/>
        <w:left w:val="nil"/>
        <w:bottom w:val="nil"/>
        <w:right w:val="nil"/>
        <w:between w:val="nil"/>
      </w:pBdr>
      <w:tabs>
        <w:tab w:val="center" w:pos="4513"/>
        <w:tab w:val="right" w:pos="10065"/>
      </w:tabs>
      <w:spacing w:after="120" w:line="240" w:lineRule="auto"/>
      <w:rPr>
        <w:color w:val="002F5E"/>
        <w:szCs w:val="16"/>
        <w:lang w:eastAsia="ko-KR"/>
      </w:rPr>
    </w:pPr>
    <w:r w:rsidRPr="0090436B">
      <w:rPr>
        <w:rFonts w:ascii="Malgun Gothic" w:eastAsia="Malgun Gothic" w:hAnsi="Malgun Gothic" w:cs="Malgun Gothic"/>
        <w:color w:val="002F5E"/>
        <w:sz w:val="16"/>
        <w:szCs w:val="16"/>
        <w:lang w:val="ko" w:eastAsia="ko-KR"/>
      </w:rPr>
      <w:t>국가 폐암 검진 프로그램 - 국가 폐암 검진 프로그램이란 무엇인가요?</w:t>
    </w:r>
    <w:r w:rsidRPr="0090436B">
      <w:rPr>
        <w:rFonts w:ascii="Malgun Gothic" w:eastAsia="Malgun Gothic" w:hAnsi="Malgun Gothic" w:cs="Malgun Gothic"/>
        <w:color w:val="002F5E"/>
        <w:sz w:val="16"/>
        <w:szCs w:val="16"/>
        <w:lang w:val="ko" w:eastAsia="ko-KR"/>
      </w:rPr>
      <w:tab/>
      <w:t>페이지</w:t>
    </w:r>
    <w:r w:rsidR="00AA067B">
      <w:rPr>
        <w:rFonts w:ascii="Malgun Gothic" w:eastAsia="Malgun Gothic" w:hAnsi="Malgun Gothic" w:cs="Malgun Gothic" w:hint="eastAsia"/>
        <w:color w:val="002F5E"/>
        <w:sz w:val="16"/>
        <w:szCs w:val="16"/>
        <w:lang w:val="ko" w:eastAsia="ko-KR"/>
      </w:rPr>
      <w:t xml:space="preserve"> </w:t>
    </w:r>
    <w:r w:rsidRPr="0090436B">
      <w:rPr>
        <w:color w:val="002F5E"/>
        <w:sz w:val="16"/>
        <w:szCs w:val="16"/>
      </w:rPr>
      <w:fldChar w:fldCharType="begin"/>
    </w:r>
    <w:r w:rsidRPr="0090436B">
      <w:rPr>
        <w:rFonts w:ascii="Malgun Gothic" w:eastAsia="Malgun Gothic" w:hAnsi="Malgun Gothic" w:cs="Malgun Gothic"/>
        <w:color w:val="002F5E"/>
        <w:sz w:val="16"/>
        <w:szCs w:val="16"/>
        <w:lang w:val="ko" w:eastAsia="ko-KR"/>
      </w:rPr>
      <w:instrText>PAGE</w:instrText>
    </w:r>
    <w:r w:rsidRPr="0090436B">
      <w:rPr>
        <w:color w:val="002F5E"/>
        <w:sz w:val="16"/>
        <w:szCs w:val="16"/>
      </w:rPr>
      <w:fldChar w:fldCharType="separate"/>
    </w:r>
    <w:r w:rsidRPr="0090436B">
      <w:rPr>
        <w:rFonts w:ascii="Malgun Gothic" w:eastAsia="Malgun Gothic" w:hAnsi="Malgun Gothic" w:cs="Malgun Gothic"/>
        <w:color w:val="002F5E"/>
        <w:sz w:val="16"/>
        <w:szCs w:val="16"/>
        <w:lang w:val="ko" w:eastAsia="ko-KR"/>
      </w:rPr>
      <w:t>1</w:t>
    </w:r>
    <w:r w:rsidRPr="0090436B">
      <w:rPr>
        <w:color w:val="002F5E"/>
        <w:sz w:val="16"/>
        <w:szCs w:val="16"/>
      </w:rPr>
      <w:fldChar w:fldCharType="end"/>
    </w:r>
    <w:r w:rsidRPr="0090436B">
      <w:rPr>
        <w:rFonts w:ascii="Malgun Gothic" w:eastAsia="Malgun Gothic" w:hAnsi="Malgun Gothic" w:cs="Malgun Gothic"/>
        <w:color w:val="002F5E"/>
        <w:sz w:val="16"/>
        <w:szCs w:val="16"/>
        <w:lang w:val="ko" w:eastAsia="ko-KR"/>
      </w:rPr>
      <w:t>/</w:t>
    </w:r>
    <w:r w:rsidRPr="0090436B">
      <w:rPr>
        <w:color w:val="002F5E"/>
        <w:sz w:val="16"/>
        <w:szCs w:val="16"/>
      </w:rPr>
      <w:fldChar w:fldCharType="begin"/>
    </w:r>
    <w:r w:rsidRPr="0090436B">
      <w:rPr>
        <w:rFonts w:ascii="Malgun Gothic" w:eastAsia="Malgun Gothic" w:hAnsi="Malgun Gothic" w:cs="Malgun Gothic"/>
        <w:color w:val="002F5E"/>
        <w:sz w:val="16"/>
        <w:szCs w:val="16"/>
        <w:lang w:val="ko" w:eastAsia="ko-KR"/>
      </w:rPr>
      <w:instrText>NUMPAGES</w:instrText>
    </w:r>
    <w:r w:rsidRPr="0090436B">
      <w:rPr>
        <w:color w:val="002F5E"/>
        <w:sz w:val="16"/>
        <w:szCs w:val="16"/>
      </w:rPr>
      <w:fldChar w:fldCharType="separate"/>
    </w:r>
    <w:r w:rsidRPr="0090436B">
      <w:rPr>
        <w:rFonts w:ascii="Malgun Gothic" w:eastAsia="Malgun Gothic" w:hAnsi="Malgun Gothic" w:cs="Malgun Gothic"/>
        <w:color w:val="002F5E"/>
        <w:sz w:val="16"/>
        <w:szCs w:val="16"/>
        <w:lang w:val="ko" w:eastAsia="ko-KR"/>
      </w:rPr>
      <w:t>4</w:t>
    </w:r>
    <w:r w:rsidRPr="0090436B">
      <w:rPr>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7EED2" w14:textId="77777777" w:rsidR="007970F3" w:rsidRDefault="007970F3">
      <w:pPr>
        <w:spacing w:after="0" w:line="240" w:lineRule="auto"/>
      </w:pPr>
      <w:r>
        <w:separator/>
      </w:r>
    </w:p>
  </w:footnote>
  <w:footnote w:type="continuationSeparator" w:id="0">
    <w:p w14:paraId="2C4C4773" w14:textId="77777777" w:rsidR="007970F3" w:rsidRDefault="007970F3">
      <w:pPr>
        <w:spacing w:after="0" w:line="240" w:lineRule="auto"/>
      </w:pPr>
      <w:r>
        <w:continuationSeparator/>
      </w:r>
    </w:p>
  </w:footnote>
  <w:footnote w:type="continuationNotice" w:id="1">
    <w:p w14:paraId="7CFAA504" w14:textId="77777777" w:rsidR="007970F3" w:rsidRDefault="007970F3">
      <w:pPr>
        <w:spacing w:after="0" w:line="240" w:lineRule="auto"/>
      </w:pPr>
    </w:p>
  </w:footnote>
  <w:footnote w:id="2">
    <w:p w14:paraId="11053139" w14:textId="77777777" w:rsidR="00025176" w:rsidRDefault="00914C7A">
      <w:pPr>
        <w:pBdr>
          <w:top w:val="nil"/>
          <w:left w:val="nil"/>
          <w:bottom w:val="nil"/>
          <w:right w:val="nil"/>
          <w:between w:val="nil"/>
        </w:pBdr>
        <w:spacing w:after="0" w:line="240" w:lineRule="auto"/>
        <w:rPr>
          <w:color w:val="000000"/>
          <w:lang w:eastAsia="ko-KR"/>
        </w:rPr>
      </w:pPr>
      <w:r>
        <w:rPr>
          <w:rStyle w:val="FootnoteReference"/>
        </w:rPr>
        <w:footnoteRef/>
      </w:r>
      <w:r>
        <w:rPr>
          <w:rFonts w:ascii="Malgun Gothic" w:eastAsia="Malgun Gothic" w:hAnsi="Malgun Gothic" w:cs="Malgun Gothic"/>
          <w:color w:val="000000"/>
          <w:sz w:val="16"/>
          <w:szCs w:val="16"/>
          <w:lang w:val="ko" w:eastAsia="ko-KR"/>
        </w:rPr>
        <w:t xml:space="preserve"> 의료 서비스 자문 위원회. 1699 – 국가 폐암 검진 프로그램 공개 요약 문서 [인터넷]. 캔버라, 호주: 호주 정부 보건부; 2022년 7월 [2024년 3월 28일 인용]. 보고서 번호: 1699. </w:t>
      </w:r>
      <w:hyperlink r:id="rId1">
        <w:r w:rsidR="00C05613" w:rsidRPr="00EF0C70">
          <w:rPr>
            <w:rStyle w:val="Hyperlink"/>
            <w:rFonts w:ascii="Malgun Gothic" w:eastAsia="Malgun Gothic" w:hAnsi="Malgun Gothic" w:cs="Malgun Gothic"/>
            <w:sz w:val="16"/>
            <w:szCs w:val="16"/>
            <w:lang w:eastAsia="ko-KR"/>
          </w:rPr>
          <w:t>https://www.msac.gov.au/applications/1699</w:t>
        </w:r>
      </w:hyperlink>
      <w:r w:rsidRPr="00EF0C70">
        <w:rPr>
          <w:rFonts w:ascii="Malgun Gothic" w:eastAsia="Malgun Gothic" w:hAnsi="Malgun Gothic" w:cs="Malgun Gothic"/>
          <w:b/>
          <w:color w:val="000000"/>
          <w:sz w:val="16"/>
          <w:szCs w:val="16"/>
          <w:lang w:eastAsia="ko-KR"/>
        </w:rPr>
        <w:t>.</w:t>
      </w:r>
    </w:p>
  </w:footnote>
  <w:footnote w:id="3">
    <w:p w14:paraId="0F3E051E" w14:textId="77777777" w:rsidR="00025176" w:rsidRDefault="00914C7A">
      <w:pPr>
        <w:pBdr>
          <w:top w:val="nil"/>
          <w:left w:val="nil"/>
          <w:bottom w:val="nil"/>
          <w:right w:val="nil"/>
          <w:between w:val="nil"/>
        </w:pBdr>
        <w:spacing w:after="0" w:line="240" w:lineRule="auto"/>
        <w:rPr>
          <w:color w:val="000000"/>
          <w:lang w:eastAsia="ko-KR"/>
        </w:rPr>
      </w:pPr>
      <w:r>
        <w:rPr>
          <w:rStyle w:val="FootnoteReference"/>
        </w:rPr>
        <w:footnoteRef/>
      </w:r>
      <w:r>
        <w:rPr>
          <w:rFonts w:ascii="Malgun Gothic" w:eastAsia="Malgun Gothic" w:hAnsi="Malgun Gothic" w:cs="Malgun Gothic"/>
          <w:color w:val="000000"/>
          <w:sz w:val="16"/>
          <w:szCs w:val="16"/>
          <w:lang w:val="ko" w:eastAsia="ko-KR"/>
        </w:rPr>
        <w:t xml:space="preserve"> Aberle, D. et al. 국가 폐 검진 시험 연구팀. 저선량 컴퓨터 단층촬영 검진으로 폐암 사망률이 감소. 뉴잉글랜드 의학저널 365, 395–409(2011).</w:t>
      </w:r>
    </w:p>
  </w:footnote>
  <w:footnote w:id="4">
    <w:p w14:paraId="59570638" w14:textId="73F309E0" w:rsidR="00025176" w:rsidRPr="006523F2" w:rsidRDefault="00914C7A">
      <w:pPr>
        <w:pBdr>
          <w:top w:val="nil"/>
          <w:left w:val="nil"/>
          <w:bottom w:val="nil"/>
          <w:right w:val="nil"/>
          <w:between w:val="nil"/>
        </w:pBdr>
        <w:spacing w:after="0" w:line="240" w:lineRule="auto"/>
        <w:rPr>
          <w:color w:val="000000"/>
          <w:sz w:val="16"/>
          <w:szCs w:val="16"/>
          <w:lang w:eastAsia="ko-KR"/>
        </w:rPr>
      </w:pPr>
      <w:r>
        <w:rPr>
          <w:rStyle w:val="FootnoteReference"/>
        </w:rPr>
        <w:footnoteRef/>
      </w:r>
      <w:r>
        <w:rPr>
          <w:rFonts w:ascii="Malgun Gothic" w:eastAsia="Malgun Gothic" w:hAnsi="Malgun Gothic" w:cs="Malgun Gothic"/>
          <w:color w:val="000000"/>
          <w:sz w:val="16"/>
          <w:szCs w:val="16"/>
          <w:lang w:val="ko" w:eastAsia="ko-KR"/>
        </w:rPr>
        <w:t xml:space="preserve"> De Koning, H. J. et al. 무작위 시험에서 체적 CT 검진으로 폐암 사망률이 감소. 뉴잉글랜드 의학 저널 382, 503–513(2020).</w:t>
      </w:r>
      <w:r w:rsidR="006523F2">
        <w:rPr>
          <w:rFonts w:ascii="Malgun Gothic" w:eastAsia="Malgun Gothic" w:hAnsi="Malgun Gothic" w:cs="Malgun Gothic"/>
          <w:color w:val="000000"/>
          <w:sz w:val="16"/>
          <w:szCs w:val="16"/>
          <w:lang w:eastAsia="ko-KR"/>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6523F2" w14:paraId="267EB8B6" w14:textId="77777777" w:rsidTr="00F47789">
      <w:tc>
        <w:tcPr>
          <w:tcW w:w="5098" w:type="dxa"/>
        </w:tcPr>
        <w:p w14:paraId="6BC98F77" w14:textId="77777777" w:rsidR="006523F2" w:rsidRDefault="006523F2" w:rsidP="006523F2">
          <w:pPr>
            <w:pStyle w:val="Header"/>
          </w:pPr>
          <w:r>
            <w:rPr>
              <w:noProof/>
            </w:rPr>
            <w:drawing>
              <wp:inline distT="0" distB="0" distL="0" distR="0" wp14:anchorId="69594864" wp14:editId="213B17A5">
                <wp:extent cx="3030220" cy="719455"/>
                <wp:effectExtent l="0" t="0" r="0" b="0"/>
                <wp:docPr id="1772428504" name="image2.png" descr="호주 정부 로고 | 국가 폐암 검진 프로그램"/>
                <wp:cNvGraphicFramePr/>
                <a:graphic xmlns:a="http://schemas.openxmlformats.org/drawingml/2006/main">
                  <a:graphicData uri="http://schemas.openxmlformats.org/drawingml/2006/picture">
                    <pic:pic xmlns:pic="http://schemas.openxmlformats.org/drawingml/2006/picture">
                      <pic:nvPicPr>
                        <pic:cNvPr id="904426948" name="image2.png" descr="호주 정부 로고 | 국가 폐암 검진 프로그램"/>
                        <pic:cNvPicPr/>
                      </pic:nvPicPr>
                      <pic:blipFill>
                        <a:blip r:embed="rId1"/>
                        <a:stretch>
                          <a:fillRect/>
                        </a:stretch>
                      </pic:blipFill>
                      <pic:spPr>
                        <a:xfrm>
                          <a:off x="0" y="0"/>
                          <a:ext cx="3030220" cy="719455"/>
                        </a:xfrm>
                        <a:prstGeom prst="rect">
                          <a:avLst/>
                        </a:prstGeom>
                      </pic:spPr>
                    </pic:pic>
                  </a:graphicData>
                </a:graphic>
              </wp:inline>
            </w:drawing>
          </w:r>
        </w:p>
      </w:tc>
      <w:tc>
        <w:tcPr>
          <w:tcW w:w="5098" w:type="dxa"/>
          <w:vAlign w:val="bottom"/>
        </w:tcPr>
        <w:p w14:paraId="2E91B2A2" w14:textId="77777777" w:rsidR="006523F2" w:rsidRPr="0027732B" w:rsidRDefault="006523F2" w:rsidP="006523F2">
          <w:pPr>
            <w:pStyle w:val="Header"/>
            <w:jc w:val="right"/>
            <w:rPr>
              <w:rFonts w:ascii="Malgun Gothic" w:eastAsia="Malgun Gothic" w:hAnsi="Malgun Gothic"/>
              <w:b/>
              <w:bCs/>
            </w:rPr>
          </w:pPr>
          <w:r w:rsidRPr="0027732B">
            <w:rPr>
              <w:rFonts w:ascii="Malgun Gothic" w:eastAsia="Malgun Gothic" w:hAnsi="Malgun Gothic"/>
              <w:b/>
              <w:bCs/>
            </w:rPr>
            <w:t xml:space="preserve">Korean | </w:t>
          </w:r>
          <w:proofErr w:type="spellStart"/>
          <w:r w:rsidRPr="0027732B">
            <w:rPr>
              <w:rFonts w:ascii="Malgun Gothic" w:eastAsia="Malgun Gothic" w:hAnsi="Malgun Gothic" w:cs="Malgun Gothic" w:hint="eastAsia"/>
              <w:b/>
              <w:bCs/>
            </w:rPr>
            <w:t>한국어</w:t>
          </w:r>
          <w:proofErr w:type="spellEnd"/>
        </w:p>
      </w:tc>
    </w:tr>
  </w:tbl>
  <w:p w14:paraId="6680D902" w14:textId="77777777" w:rsidR="006523F2" w:rsidRPr="00501DBA" w:rsidRDefault="006523F2" w:rsidP="006523F2">
    <w:pPr>
      <w:pStyle w:val="Header"/>
      <w:rPr>
        <w:sz w:val="12"/>
        <w:szCs w:val="12"/>
      </w:rPr>
    </w:pPr>
  </w:p>
  <w:p w14:paraId="78121916" w14:textId="77777777" w:rsidR="006523F2" w:rsidRPr="0027732B" w:rsidRDefault="006523F2" w:rsidP="006523F2">
    <w:pPr>
      <w:pStyle w:val="Header"/>
      <w:rPr>
        <w:sz w:val="12"/>
        <w:szCs w:val="12"/>
      </w:rPr>
    </w:pPr>
  </w:p>
  <w:p w14:paraId="545A107F" w14:textId="03158630" w:rsidR="00BE6653" w:rsidRPr="006523F2" w:rsidRDefault="00BE6653" w:rsidP="00652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595414"/>
    <w:multiLevelType w:val="multilevel"/>
    <w:tmpl w:val="B2225380"/>
    <w:lvl w:ilvl="0">
      <w:start w:val="1"/>
      <w:numFmt w:val="bullet"/>
      <w:lvlText w:val="●"/>
      <w:lvlJc w:val="left"/>
      <w:pPr>
        <w:ind w:left="720" w:hanging="360"/>
      </w:pPr>
      <w:rPr>
        <w:rFonts w:ascii="Noto Sans Symbols" w:eastAsia="Noto Sans Symbols" w:hAnsi="Noto Sans Symbols" w:cs="Noto Sans Symbols"/>
        <w:color w:val="00708B"/>
        <w:sz w:val="20"/>
        <w:szCs w:val="20"/>
        <w:u w:val="none"/>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4A81D6C"/>
    <w:multiLevelType w:val="multilevel"/>
    <w:tmpl w:val="CC5EEFD6"/>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E2A0225"/>
    <w:multiLevelType w:val="multilevel"/>
    <w:tmpl w:val="F59ADFC6"/>
    <w:lvl w:ilvl="0">
      <w:start w:val="1"/>
      <w:numFmt w:val="decimal"/>
      <w:lvlText w:val="%1."/>
      <w:lvlJc w:val="left"/>
      <w:pPr>
        <w:ind w:left="720" w:hanging="360"/>
      </w:pPr>
      <w:rPr>
        <w:color w:val="00708B"/>
        <w:sz w:val="20"/>
        <w:szCs w:val="20"/>
        <w:u w:val="none"/>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embedTrueTypeFont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176"/>
    <w:rsid w:val="00003135"/>
    <w:rsid w:val="000245BA"/>
    <w:rsid w:val="00025176"/>
    <w:rsid w:val="00080B3C"/>
    <w:rsid w:val="000C1297"/>
    <w:rsid w:val="000D27A2"/>
    <w:rsid w:val="000E58FD"/>
    <w:rsid w:val="000E60C8"/>
    <w:rsid w:val="000F25C3"/>
    <w:rsid w:val="0012470A"/>
    <w:rsid w:val="001264EB"/>
    <w:rsid w:val="00131976"/>
    <w:rsid w:val="0017724F"/>
    <w:rsid w:val="00184AE5"/>
    <w:rsid w:val="00187464"/>
    <w:rsid w:val="0019658A"/>
    <w:rsid w:val="001B16A8"/>
    <w:rsid w:val="001B305C"/>
    <w:rsid w:val="001C638C"/>
    <w:rsid w:val="001E0639"/>
    <w:rsid w:val="001E19F8"/>
    <w:rsid w:val="001E7610"/>
    <w:rsid w:val="002903BB"/>
    <w:rsid w:val="002C5D7C"/>
    <w:rsid w:val="00355E8F"/>
    <w:rsid w:val="003A1B5B"/>
    <w:rsid w:val="003D69DA"/>
    <w:rsid w:val="003E7ACD"/>
    <w:rsid w:val="00412BC3"/>
    <w:rsid w:val="004247E5"/>
    <w:rsid w:val="00437D25"/>
    <w:rsid w:val="004619FE"/>
    <w:rsid w:val="0048018E"/>
    <w:rsid w:val="004A287D"/>
    <w:rsid w:val="004F1520"/>
    <w:rsid w:val="004F5F27"/>
    <w:rsid w:val="005118A0"/>
    <w:rsid w:val="00512122"/>
    <w:rsid w:val="005454B1"/>
    <w:rsid w:val="00554DBC"/>
    <w:rsid w:val="005803DF"/>
    <w:rsid w:val="00582579"/>
    <w:rsid w:val="00584CC7"/>
    <w:rsid w:val="005A496A"/>
    <w:rsid w:val="005B5047"/>
    <w:rsid w:val="005C2FF9"/>
    <w:rsid w:val="005C4C8A"/>
    <w:rsid w:val="005C65A4"/>
    <w:rsid w:val="005F07C6"/>
    <w:rsid w:val="005F21B5"/>
    <w:rsid w:val="005F2F4A"/>
    <w:rsid w:val="005F6817"/>
    <w:rsid w:val="00633C0D"/>
    <w:rsid w:val="006523F2"/>
    <w:rsid w:val="00655651"/>
    <w:rsid w:val="0066727B"/>
    <w:rsid w:val="00677186"/>
    <w:rsid w:val="006B13D8"/>
    <w:rsid w:val="006C2CF3"/>
    <w:rsid w:val="006E70BF"/>
    <w:rsid w:val="006F670F"/>
    <w:rsid w:val="00722C98"/>
    <w:rsid w:val="0074003A"/>
    <w:rsid w:val="00776534"/>
    <w:rsid w:val="00785318"/>
    <w:rsid w:val="007970F3"/>
    <w:rsid w:val="007F17FC"/>
    <w:rsid w:val="007F1F76"/>
    <w:rsid w:val="007F4955"/>
    <w:rsid w:val="00851601"/>
    <w:rsid w:val="008577F8"/>
    <w:rsid w:val="0086027E"/>
    <w:rsid w:val="00870A80"/>
    <w:rsid w:val="00872F5D"/>
    <w:rsid w:val="0089440C"/>
    <w:rsid w:val="008C6D66"/>
    <w:rsid w:val="008E656F"/>
    <w:rsid w:val="008F400E"/>
    <w:rsid w:val="0090436B"/>
    <w:rsid w:val="00914C7A"/>
    <w:rsid w:val="009B7EBF"/>
    <w:rsid w:val="009C528C"/>
    <w:rsid w:val="009E54BD"/>
    <w:rsid w:val="009F72A1"/>
    <w:rsid w:val="00A0050C"/>
    <w:rsid w:val="00A170C9"/>
    <w:rsid w:val="00A21863"/>
    <w:rsid w:val="00A40E3C"/>
    <w:rsid w:val="00A45DB9"/>
    <w:rsid w:val="00A61EA9"/>
    <w:rsid w:val="00A735B1"/>
    <w:rsid w:val="00A779AC"/>
    <w:rsid w:val="00AA067B"/>
    <w:rsid w:val="00AB374C"/>
    <w:rsid w:val="00AC7706"/>
    <w:rsid w:val="00AF2C88"/>
    <w:rsid w:val="00B92505"/>
    <w:rsid w:val="00BD7045"/>
    <w:rsid w:val="00BE3465"/>
    <w:rsid w:val="00BE3FB2"/>
    <w:rsid w:val="00BE6653"/>
    <w:rsid w:val="00BF78DA"/>
    <w:rsid w:val="00C05613"/>
    <w:rsid w:val="00C11EA1"/>
    <w:rsid w:val="00C323C9"/>
    <w:rsid w:val="00C53B1F"/>
    <w:rsid w:val="00D20A36"/>
    <w:rsid w:val="00D453BE"/>
    <w:rsid w:val="00D54D4A"/>
    <w:rsid w:val="00D870A5"/>
    <w:rsid w:val="00DB1187"/>
    <w:rsid w:val="00DC2EE1"/>
    <w:rsid w:val="00DD0C80"/>
    <w:rsid w:val="00DE2C07"/>
    <w:rsid w:val="00DF0244"/>
    <w:rsid w:val="00E05F9A"/>
    <w:rsid w:val="00E06551"/>
    <w:rsid w:val="00E24618"/>
    <w:rsid w:val="00E42A56"/>
    <w:rsid w:val="00E93655"/>
    <w:rsid w:val="00EA2CFA"/>
    <w:rsid w:val="00EA39DE"/>
    <w:rsid w:val="00EA73BF"/>
    <w:rsid w:val="00ED7B5A"/>
    <w:rsid w:val="00EE543C"/>
    <w:rsid w:val="00EF0C70"/>
    <w:rsid w:val="00F05DA7"/>
    <w:rsid w:val="00F23CDC"/>
    <w:rsid w:val="00F25093"/>
    <w:rsid w:val="00F32A98"/>
    <w:rsid w:val="00F35E84"/>
    <w:rsid w:val="00F71BA3"/>
    <w:rsid w:val="00FF054D"/>
    <w:rsid w:val="00FF47B1"/>
    <w:rsid w:val="03D8E38D"/>
    <w:rsid w:val="0724EF03"/>
    <w:rsid w:val="09A1EFBC"/>
    <w:rsid w:val="0BB42876"/>
    <w:rsid w:val="14CAF031"/>
    <w:rsid w:val="1A46EDB6"/>
    <w:rsid w:val="1B12584F"/>
    <w:rsid w:val="1DFC5516"/>
    <w:rsid w:val="1E47A2A6"/>
    <w:rsid w:val="20F74296"/>
    <w:rsid w:val="22292778"/>
    <w:rsid w:val="241C5363"/>
    <w:rsid w:val="293F26BF"/>
    <w:rsid w:val="308D9495"/>
    <w:rsid w:val="3248CB04"/>
    <w:rsid w:val="3849447D"/>
    <w:rsid w:val="41E00906"/>
    <w:rsid w:val="420025C6"/>
    <w:rsid w:val="4EB0C743"/>
    <w:rsid w:val="50D315F0"/>
    <w:rsid w:val="580C83FE"/>
    <w:rsid w:val="62D53328"/>
    <w:rsid w:val="670A1913"/>
    <w:rsid w:val="6B2BED29"/>
    <w:rsid w:val="70954A36"/>
    <w:rsid w:val="7A7760B1"/>
    <w:rsid w:val="7B4FFE82"/>
    <w:rsid w:val="7EA76D0D"/>
    <w:rsid w:val="7FB6DFC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9C0DB"/>
  <w15:docId w15:val="{AD28D383-6993-43E1-A090-5B7883463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Light" w:eastAsia="Batang" w:hAnsi="Open Sans Light" w:cs="Open Sans Light"/>
        <w:lang w:val="en-AU" w:eastAsia="en-AU"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01C7"/>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semiHidden/>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semiHidden/>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0B470C"/>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3"/>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tabs>
        <w:tab w:val="num" w:pos="720"/>
        <w:tab w:val="center" w:pos="4513"/>
        <w:tab w:val="right" w:pos="9026"/>
      </w:tabs>
      <w:spacing w:after="120" w:line="240" w:lineRule="auto"/>
      <w:ind w:left="720" w:hanging="720"/>
    </w:pPr>
    <w:rPr>
      <w:color w:val="000000" w:themeColor="text1"/>
      <w:sz w:val="16"/>
      <w:lang w:val="en-GB"/>
    </w:rPr>
  </w:style>
  <w:style w:type="character" w:customStyle="1" w:styleId="FooterChar">
    <w:name w:val="Footer Char"/>
    <w:basedOn w:val="DefaultParagraphFont"/>
    <w:link w:val="Footer"/>
    <w:uiPriority w:val="99"/>
    <w:rsid w:val="002B48C6"/>
    <w:rPr>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style>
  <w:style w:type="character" w:customStyle="1" w:styleId="FootnoteTextChar">
    <w:name w:val="Footnote Text Char"/>
    <w:basedOn w:val="DefaultParagraphFont"/>
    <w:link w:val="FootnoteText"/>
    <w:uiPriority w:val="99"/>
    <w:semiHidden/>
    <w:rsid w:val="00C01005"/>
  </w:style>
  <w:style w:type="character" w:styleId="FootnoteReference">
    <w:name w:val="footnote reference"/>
    <w:basedOn w:val="DefaultParagraphFont"/>
    <w:uiPriority w:val="99"/>
    <w:unhideWhenUsed/>
    <w:rsid w:val="00C01005"/>
    <w:rPr>
      <w:vertAlign w:val="superscript"/>
    </w:rPr>
  </w:style>
  <w:style w:type="paragraph" w:customStyle="1" w:styleId="NumberedList">
    <w:name w:val="Numbered List"/>
    <w:basedOn w:val="ListParagraph"/>
    <w:qFormat/>
    <w:rsid w:val="00C01005"/>
    <w:pPr>
      <w:numPr>
        <w:numId w:val="0"/>
      </w:numPr>
      <w:tabs>
        <w:tab w:val="num" w:pos="720"/>
      </w:tabs>
      <w:ind w:left="720" w:hanging="720"/>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3801E0"/>
    <w:rPr>
      <w:rFonts w:ascii="Arial" w:eastAsia="Arial" w:hAnsi="Arial" w:cs="Arial"/>
      <w:lang w:val="en-US"/>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sz w:val="22"/>
      <w:szCs w:val="22"/>
      <w:lang w:val="en-US"/>
    </w:rPr>
  </w:style>
  <w:style w:type="paragraph" w:styleId="EndnoteText">
    <w:name w:val="endnote text"/>
    <w:basedOn w:val="Normal"/>
    <w:link w:val="EndnoteTextChar"/>
    <w:uiPriority w:val="99"/>
    <w:semiHidden/>
    <w:unhideWhenUsed/>
    <w:rsid w:val="00193439"/>
    <w:pPr>
      <w:spacing w:after="0" w:line="240" w:lineRule="auto"/>
    </w:pPr>
  </w:style>
  <w:style w:type="character" w:customStyle="1" w:styleId="EndnoteTextChar">
    <w:name w:val="Endnote Text Char"/>
    <w:basedOn w:val="DefaultParagraphFont"/>
    <w:link w:val="EndnoteText"/>
    <w:uiPriority w:val="99"/>
    <w:semiHidden/>
    <w:rsid w:val="00193439"/>
  </w:style>
  <w:style w:type="character" w:styleId="EndnoteReference">
    <w:name w:val="endnote reference"/>
    <w:basedOn w:val="DefaultParagraphFont"/>
    <w:uiPriority w:val="99"/>
    <w:semiHidden/>
    <w:unhideWhenUsed/>
    <w:rsid w:val="00193439"/>
    <w:rPr>
      <w:vertAlign w:val="superscript"/>
    </w:rPr>
  </w:style>
  <w:style w:type="table" w:customStyle="1" w:styleId="a">
    <w:name w:val="a"/>
    <w:basedOn w:val="TableNormal"/>
    <w:pPr>
      <w:spacing w:after="0" w:line="240" w:lineRule="auto"/>
    </w:pPr>
    <w:tblPr>
      <w:tblStyleRowBandSize w:val="1"/>
      <w:tblStyleColBandSize w:val="1"/>
    </w:tblPr>
  </w:style>
  <w:style w:type="table" w:customStyle="1" w:styleId="a0">
    <w:name w:val="a0"/>
    <w:basedOn w:val="TableNormal"/>
    <w:pPr>
      <w:spacing w:after="0" w:line="240" w:lineRule="auto"/>
    </w:pPr>
    <w:tblPr>
      <w:tblStyleRowBandSize w:val="1"/>
      <w:tblStyleColBandSize w:val="1"/>
      <w:tblCellMar>
        <w:top w:w="284" w:type="dxa"/>
        <w:left w:w="284" w:type="dxa"/>
        <w:bottom w:w="284" w:type="dxa"/>
        <w:right w:w="284" w:type="dxa"/>
      </w:tblCellMar>
    </w:tblPr>
  </w:style>
  <w:style w:type="table" w:customStyle="1" w:styleId="a1">
    <w:name w:val="a1"/>
    <w:basedOn w:val="TableNormal"/>
    <w:pPr>
      <w:spacing w:after="0" w:line="240" w:lineRule="auto"/>
    </w:pPr>
    <w:tblPr>
      <w:tblStyleRowBandSize w:val="1"/>
      <w:tblStyleColBandSize w:val="1"/>
    </w:tblPr>
  </w:style>
  <w:style w:type="paragraph" w:styleId="Revision">
    <w:name w:val="Revision"/>
    <w:hidden/>
    <w:uiPriority w:val="99"/>
    <w:semiHidden/>
    <w:rsid w:val="00355E8F"/>
    <w:pPr>
      <w:spacing w:after="0" w:line="240" w:lineRule="auto"/>
    </w:pPr>
  </w:style>
  <w:style w:type="character" w:styleId="CommentReference">
    <w:name w:val="annotation reference"/>
    <w:basedOn w:val="DefaultParagraphFont"/>
    <w:uiPriority w:val="99"/>
    <w:semiHidden/>
    <w:unhideWhenUsed/>
    <w:rsid w:val="009E54BD"/>
    <w:rPr>
      <w:sz w:val="16"/>
      <w:szCs w:val="16"/>
    </w:rPr>
  </w:style>
  <w:style w:type="paragraph" w:styleId="CommentText">
    <w:name w:val="annotation text"/>
    <w:basedOn w:val="Normal"/>
    <w:link w:val="CommentTextChar"/>
    <w:uiPriority w:val="99"/>
    <w:unhideWhenUsed/>
    <w:rsid w:val="009E54BD"/>
    <w:pPr>
      <w:spacing w:line="240" w:lineRule="auto"/>
    </w:pPr>
  </w:style>
  <w:style w:type="character" w:customStyle="1" w:styleId="CommentTextChar">
    <w:name w:val="Comment Text Char"/>
    <w:basedOn w:val="DefaultParagraphFont"/>
    <w:link w:val="CommentText"/>
    <w:uiPriority w:val="99"/>
    <w:rsid w:val="009E54BD"/>
  </w:style>
  <w:style w:type="paragraph" w:styleId="CommentSubject">
    <w:name w:val="annotation subject"/>
    <w:basedOn w:val="CommentText"/>
    <w:next w:val="CommentText"/>
    <w:link w:val="CommentSubjectChar"/>
    <w:uiPriority w:val="99"/>
    <w:semiHidden/>
    <w:unhideWhenUsed/>
    <w:rsid w:val="009E54BD"/>
    <w:rPr>
      <w:b/>
      <w:bCs/>
    </w:rPr>
  </w:style>
  <w:style w:type="character" w:customStyle="1" w:styleId="CommentSubjectChar">
    <w:name w:val="Comment Subject Char"/>
    <w:basedOn w:val="CommentTextChar"/>
    <w:link w:val="CommentSubject"/>
    <w:uiPriority w:val="99"/>
    <w:semiHidden/>
    <w:rsid w:val="009E54BD"/>
    <w:rPr>
      <w:b/>
      <w:bCs/>
    </w:rPr>
  </w:style>
  <w:style w:type="character" w:styleId="Mention">
    <w:name w:val="Mention"/>
    <w:basedOn w:val="DefaultParagraphFont"/>
    <w:uiPriority w:val="99"/>
    <w:unhideWhenUsed/>
    <w:rsid w:val="00785318"/>
    <w:rPr>
      <w:color w:val="2B579A"/>
      <w:shd w:val="clear" w:color="auto" w:fill="E1DFDD"/>
    </w:rPr>
  </w:style>
  <w:style w:type="paragraph" w:styleId="BalloonText">
    <w:name w:val="Balloon Text"/>
    <w:basedOn w:val="Normal"/>
    <w:link w:val="BalloonTextChar"/>
    <w:uiPriority w:val="99"/>
    <w:semiHidden/>
    <w:unhideWhenUsed/>
    <w:rsid w:val="00AA067B"/>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A06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www.quit.org.au" TargetMode="External"/><Relationship Id="rId2" Type="http://schemas.openxmlformats.org/officeDocument/2006/relationships/customXml" Target="../customXml/item2.xml"/><Relationship Id="rId16" Type="http://schemas.openxmlformats.org/officeDocument/2006/relationships/hyperlink" Target="http://www.health.gov.au/nlcsp" TargetMode="External"/><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header" Target="header1.xml"/><Relationship Id="rId30"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notes.xml.rels><?xml version="1.0" encoding="UTF-8" standalone="yes"?>
<Relationships xmlns="http://schemas.openxmlformats.org/package/2006/relationships"><Relationship Id="rId1" Type="http://schemas.openxmlformats.org/officeDocument/2006/relationships/hyperlink" Target="https://www.msac.gov.au/applications/169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LoqNM6dzVLpEfvjkECuV9QNIGQ==">CgMxLjAyCGguZ2pkZ3hzMgloLjMwajB6bGw4AHIhMUhMTGNGbHFtMG53TENGX0ZxWVJzQTNUX3lSNzUtY05Y</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5F1858-BEBE-42A8-8287-E12DE76DD088}">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70395C7-A0E1-4B61-9622-F478D30EB612}">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4.xml><?xml version="1.0" encoding="utf-8"?>
<ds:datastoreItem xmlns:ds="http://schemas.openxmlformats.org/officeDocument/2006/customXml" ds:itemID="{4F4F68B0-ECA9-4011-8BBA-6B2AB8D16F3B}"/>
</file>

<file path=docProps/app.xml><?xml version="1.0" encoding="utf-8"?>
<Properties xmlns="http://schemas.openxmlformats.org/officeDocument/2006/extended-properties" xmlns:vt="http://schemas.openxmlformats.org/officeDocument/2006/docPropsVTypes">
  <Template>Normal</Template>
  <TotalTime>2</TotalTime>
  <Pages>4</Pages>
  <Words>437</Words>
  <Characters>2496</Characters>
  <Application>Microsoft Office Word</Application>
  <DocSecurity>0</DocSecurity>
  <Lines>20</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국가 폐암 검진 프로그램 - 국가 폐암 검진 프로그램이란 무엇인가요?</vt:lpstr>
      <vt:lpstr>National Lung Cancer Screening Program – What is the National Lung Cancer Screening Program?</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국가 폐암 검진 프로그램 - 국가 폐암 검진 프로그램이란 무엇인가요?</dc:title>
  <dc:subject>국가 폐암 검진 프로그램</dc:subject>
  <dc:creator>Dep Health &amp; Aged Care, Australian Government</dc:creator>
  <cp:keywords>암</cp:keywords>
  <cp:lastModifiedBy>QM Glenn</cp:lastModifiedBy>
  <cp:revision>6</cp:revision>
  <dcterms:created xsi:type="dcterms:W3CDTF">2025-06-10T00:11:00Z</dcterms:created>
  <dcterms:modified xsi:type="dcterms:W3CDTF">2025-06-26T06:23:00Z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488f109a-5a46-4d2c-ae21-2f736d8ea89c</vt:lpwstr>
  </property>
  <property fmtid="{D5CDD505-2E9C-101B-9397-08002B2CF9AE}" pid="4" name="ContentTypeId">
    <vt:lpwstr>0x010100A72501577BD38F4381EC32DD28C0BCBB</vt:lpwstr>
  </property>
  <property fmtid="{D5CDD505-2E9C-101B-9397-08002B2CF9AE}" pid="5" name="Order">
    <vt:r8>593200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