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E573D" w14:textId="0D9FE9C4" w:rsidR="00DB03A7" w:rsidRPr="00632450" w:rsidRDefault="00DB03A7" w:rsidP="005257C1">
      <w:pPr>
        <w:rPr>
          <w:lang w:val="es-419"/>
        </w:rPr>
      </w:pPr>
    </w:p>
    <w:p w14:paraId="53759002" w14:textId="77777777" w:rsidR="00DB03A7" w:rsidRPr="00632450" w:rsidRDefault="00000000" w:rsidP="005257C1">
      <w:pPr>
        <w:pStyle w:val="Heading1"/>
        <w:ind w:left="0"/>
        <w:rPr>
          <w:b w:val="0"/>
          <w:sz w:val="60"/>
          <w:szCs w:val="60"/>
          <w:lang w:val="es-419"/>
        </w:rPr>
      </w:pPr>
      <w:r w:rsidRPr="00632450">
        <w:rPr>
          <w:color w:val="002F5E"/>
          <w:sz w:val="60"/>
          <w:szCs w:val="60"/>
          <w:lang w:val="es-419"/>
        </w:rPr>
        <w:t>QUÉ SON</w:t>
      </w:r>
      <w:r w:rsidRPr="00632450">
        <w:rPr>
          <w:sz w:val="60"/>
          <w:szCs w:val="60"/>
          <w:lang w:val="es-419"/>
        </w:rPr>
        <w:t xml:space="preserve"> LAS PRUEBAS DE DETECCIÓN DE CÁNCER DE PULMÓN</w:t>
      </w:r>
    </w:p>
    <w:p w14:paraId="60227630" w14:textId="77777777" w:rsidR="003D41A9" w:rsidRPr="00632450" w:rsidRDefault="00000000" w:rsidP="0047565F">
      <w:pPr>
        <w:spacing w:before="240" w:line="240" w:lineRule="auto"/>
        <w:rPr>
          <w:lang w:val="es-419"/>
        </w:rPr>
      </w:pPr>
      <w:r w:rsidRPr="00632450">
        <w:rPr>
          <w:lang w:val="es-419"/>
        </w:rPr>
        <w:t>La mejor forma de detectar el cáncer de pulmón en etapa temprana es realizarse pruebas de detección de cáncer de pulmón de manera regular.</w:t>
      </w:r>
    </w:p>
    <w:p w14:paraId="251D0AFF" w14:textId="77777777" w:rsidR="003D41A9" w:rsidRPr="00632450" w:rsidRDefault="00000000" w:rsidP="0047565F">
      <w:pPr>
        <w:spacing w:before="240" w:line="240" w:lineRule="auto"/>
        <w:rPr>
          <w:lang w:val="es-419"/>
        </w:rPr>
      </w:pPr>
      <w:r w:rsidRPr="00632450">
        <w:rPr>
          <w:lang w:val="es-419"/>
        </w:rPr>
        <w:t>El cáncer de pulmón es la principal causa de muerte por cáncer en Australia. Pero si se detecta a tiempo, la mayoría de los casos pueden tratarse exitosamente.</w:t>
      </w:r>
    </w:p>
    <w:p w14:paraId="663BA044" w14:textId="77777777" w:rsidR="003D41A9" w:rsidRPr="00632450" w:rsidRDefault="00000000" w:rsidP="0047565F">
      <w:pPr>
        <w:spacing w:before="240" w:line="240" w:lineRule="auto"/>
        <w:rPr>
          <w:lang w:val="es-419"/>
        </w:rPr>
      </w:pPr>
      <w:r w:rsidRPr="00632450">
        <w:rPr>
          <w:lang w:val="es-419"/>
        </w:rPr>
        <w:t>Fumar tabaco es el principal factor de riesgo de cáncer de pulmón.</w:t>
      </w:r>
    </w:p>
    <w:p w14:paraId="1880436C" w14:textId="77777777" w:rsidR="003D41A9" w:rsidRPr="00632450" w:rsidRDefault="00000000" w:rsidP="0047565F">
      <w:pPr>
        <w:spacing w:before="240" w:line="240" w:lineRule="auto"/>
        <w:rPr>
          <w:lang w:val="es-419"/>
        </w:rPr>
      </w:pPr>
      <w:r w:rsidRPr="00632450">
        <w:rPr>
          <w:lang w:val="es-419"/>
        </w:rPr>
        <w:t>El cáncer de pulmón es uno de los más frecuentes en todo el mundo.</w:t>
      </w:r>
    </w:p>
    <w:p w14:paraId="0BA73D3C" w14:textId="77777777" w:rsidR="003D41A9" w:rsidRPr="00632450" w:rsidRDefault="00000000" w:rsidP="0047565F">
      <w:pPr>
        <w:spacing w:before="240" w:line="240" w:lineRule="auto"/>
        <w:rPr>
          <w:lang w:val="es-419"/>
        </w:rPr>
      </w:pPr>
      <w:r w:rsidRPr="00632450">
        <w:rPr>
          <w:lang w:val="es-419"/>
        </w:rPr>
        <w:t>El cáncer de pulmón comienza cuando las células se multiplican sin control en los pulmones.</w:t>
      </w:r>
    </w:p>
    <w:p w14:paraId="29E4E6B6" w14:textId="77777777" w:rsidR="003D41A9" w:rsidRPr="00632450" w:rsidRDefault="00000000" w:rsidP="0047565F">
      <w:pPr>
        <w:spacing w:before="240" w:line="240" w:lineRule="auto"/>
        <w:rPr>
          <w:lang w:val="es-419"/>
        </w:rPr>
      </w:pPr>
      <w:r w:rsidRPr="00632450">
        <w:rPr>
          <w:lang w:val="es-419"/>
        </w:rPr>
        <w:t>Las pruebas de detección permiten detectar el cáncer en etapa temprana, antes de que aparezcan los síntomas, cuando es más fácil de tratar o curar.</w:t>
      </w:r>
    </w:p>
    <w:p w14:paraId="4D73ABA2" w14:textId="77777777" w:rsidR="003D41A9" w:rsidRPr="00632450" w:rsidRDefault="00000000" w:rsidP="0047565F">
      <w:pPr>
        <w:pStyle w:val="Heading2"/>
        <w:spacing w:before="100" w:beforeAutospacing="1" w:after="100" w:afterAutospacing="1" w:line="240" w:lineRule="auto"/>
        <w:rPr>
          <w:lang w:val="es-419"/>
        </w:rPr>
      </w:pPr>
      <w:r w:rsidRPr="00632450">
        <w:rPr>
          <w:lang w:val="es-419"/>
        </w:rPr>
        <w:t>¿Qué son las pruebas de detección de cáncer de pulmón?</w:t>
      </w:r>
    </w:p>
    <w:p w14:paraId="698C45AF" w14:textId="14DC09A1" w:rsidR="003D41A9" w:rsidRPr="00632450" w:rsidRDefault="00000000" w:rsidP="0047565F">
      <w:pPr>
        <w:spacing w:line="240" w:lineRule="auto"/>
        <w:rPr>
          <w:lang w:val="es-419"/>
        </w:rPr>
      </w:pPr>
      <w:r w:rsidRPr="00632450">
        <w:rPr>
          <w:lang w:val="es-419"/>
        </w:rPr>
        <w:t xml:space="preserve">Las pruebas de detección de cáncer de pulmón consisten en una tomografía computarizada de baja dosis para detectar síntomas tempranos de cáncer de pulmón. </w:t>
      </w:r>
      <w:r w:rsidR="00632450" w:rsidRPr="00632450">
        <w:rPr>
          <w:lang w:val="es-419"/>
        </w:rPr>
        <w:t>Las pruebas</w:t>
      </w:r>
      <w:r w:rsidRPr="00632450">
        <w:rPr>
          <w:lang w:val="es-419"/>
        </w:rPr>
        <w:t xml:space="preserve"> de detección se realizan en personas sin síntomas (por ejemplo, tos que no desaparece, tos con sangre).</w:t>
      </w:r>
    </w:p>
    <w:p w14:paraId="455A30A0" w14:textId="586A1764" w:rsidR="003D41A9" w:rsidRPr="00632450" w:rsidRDefault="00000000" w:rsidP="0047565F">
      <w:pPr>
        <w:spacing w:line="240" w:lineRule="auto"/>
        <w:rPr>
          <w:lang w:val="es-419"/>
        </w:rPr>
      </w:pPr>
      <w:r w:rsidRPr="00632450">
        <w:rPr>
          <w:lang w:val="es-419"/>
        </w:rPr>
        <w:t>Las pruebas de detección de cáncer de pulmón detectan si hay bultos, denominados nódulos, a través de una tomografía computarizada de baja dosis (de radiación). La mayoría de los nódulos no serán cancerosos.</w:t>
      </w:r>
    </w:p>
    <w:p w14:paraId="3008531A" w14:textId="77777777" w:rsidR="003D41A9" w:rsidRPr="00632450" w:rsidRDefault="00000000" w:rsidP="0047565F">
      <w:pPr>
        <w:spacing w:line="240" w:lineRule="auto"/>
        <w:rPr>
          <w:lang w:val="es-419"/>
        </w:rPr>
      </w:pPr>
      <w:r w:rsidRPr="00632450">
        <w:rPr>
          <w:lang w:val="es-419"/>
        </w:rPr>
        <w:t>La tomografía computarizada de baja dosis para la prueba de detección de cáncer de pulmón se realiza de manera gratuita y la cubre Medicare</w:t>
      </w:r>
    </w:p>
    <w:p w14:paraId="4A68D247" w14:textId="77777777" w:rsidR="003D41A9" w:rsidRPr="00632450" w:rsidRDefault="00000000" w:rsidP="0047565F">
      <w:pPr>
        <w:pStyle w:val="Heading2"/>
        <w:spacing w:before="100" w:beforeAutospacing="1" w:after="100" w:afterAutospacing="1" w:line="240" w:lineRule="auto"/>
        <w:rPr>
          <w:lang w:val="es-419"/>
        </w:rPr>
      </w:pPr>
      <w:r w:rsidRPr="00632450">
        <w:rPr>
          <w:lang w:val="es-419"/>
        </w:rPr>
        <w:t>¿Por qué es importante?</w:t>
      </w:r>
    </w:p>
    <w:p w14:paraId="3257D2B9" w14:textId="77777777" w:rsidR="003D41A9" w:rsidRPr="00632450" w:rsidRDefault="00000000" w:rsidP="0047565F">
      <w:pPr>
        <w:spacing w:line="240" w:lineRule="auto"/>
        <w:rPr>
          <w:lang w:val="es-419"/>
        </w:rPr>
      </w:pPr>
      <w:r w:rsidRPr="00632450">
        <w:rPr>
          <w:lang w:val="es-419"/>
        </w:rPr>
        <w:t>El cáncer de pulmón es la principal causa de muerte por cáncer en Australia. Pero si se detecta a tiempo, la mayoría de los casos pueden tratarse exitosamente.</w:t>
      </w:r>
    </w:p>
    <w:p w14:paraId="6E3BD061" w14:textId="77777777" w:rsidR="003D41A9" w:rsidRPr="00632450" w:rsidRDefault="00000000" w:rsidP="0047565F">
      <w:pPr>
        <w:spacing w:line="240" w:lineRule="auto"/>
        <w:rPr>
          <w:lang w:val="es-419"/>
        </w:rPr>
      </w:pPr>
      <w:r w:rsidRPr="00632450">
        <w:rPr>
          <w:lang w:val="es-419"/>
        </w:rPr>
        <w:t>Las pruebas de detección se realizan en personas sanas que no presentan ningún síntoma. Las pruebas de detección pueden salvarle la vida.</w:t>
      </w:r>
    </w:p>
    <w:p w14:paraId="07B61CE4" w14:textId="77777777" w:rsidR="003D41A9" w:rsidRPr="00632450" w:rsidRDefault="00000000" w:rsidP="0047565F">
      <w:pPr>
        <w:spacing w:line="240" w:lineRule="auto"/>
        <w:rPr>
          <w:lang w:val="es-419"/>
        </w:rPr>
      </w:pPr>
      <w:r w:rsidRPr="00632450">
        <w:rPr>
          <w:lang w:val="es-419"/>
        </w:rPr>
        <w:t>Cuando el cáncer de pulmón está en sus primeras etapas, no presenta síntomas. Los síntomas como tos con sangre o pérdida de peso sin causas aparentes pueden significar que el cáncer de pulmón está más avanzado.</w:t>
      </w:r>
    </w:p>
    <w:p w14:paraId="707F0FD9" w14:textId="77777777" w:rsidR="003D41A9" w:rsidRPr="00632450" w:rsidRDefault="00000000" w:rsidP="0047565F">
      <w:pPr>
        <w:spacing w:line="240" w:lineRule="auto"/>
        <w:rPr>
          <w:lang w:val="es-419"/>
        </w:rPr>
      </w:pPr>
      <w:r w:rsidRPr="00632450">
        <w:rPr>
          <w:lang w:val="es-419"/>
        </w:rPr>
        <w:lastRenderedPageBreak/>
        <w:t>El mejor momento para tratar el cáncer de pulmón es cuando los nódulos se detectan de manera temprana. Cuando el cáncer de pulmón se detecta de manera temprana, no es tan difícil de tratar y la mayoría de las personas se mejoran y vuelven a su vida normal.</w:t>
      </w:r>
    </w:p>
    <w:p w14:paraId="558FDA70" w14:textId="77777777" w:rsidR="003D41A9" w:rsidRPr="00632450" w:rsidRDefault="00000000" w:rsidP="0047565F">
      <w:pPr>
        <w:spacing w:line="240" w:lineRule="auto"/>
        <w:rPr>
          <w:lang w:val="es-419"/>
        </w:rPr>
      </w:pPr>
      <w:r w:rsidRPr="00632450">
        <w:rPr>
          <w:lang w:val="es-419"/>
        </w:rPr>
        <w:t>Es importante que se realice las pruebas de detección, incluso si se siente bien.</w:t>
      </w:r>
    </w:p>
    <w:p w14:paraId="0ABBD607" w14:textId="77777777" w:rsidR="003D41A9" w:rsidRPr="00632450" w:rsidRDefault="00000000" w:rsidP="0047565F">
      <w:pPr>
        <w:pStyle w:val="Heading2"/>
        <w:spacing w:before="100" w:beforeAutospacing="1" w:after="100" w:afterAutospacing="1" w:line="240" w:lineRule="auto"/>
        <w:rPr>
          <w:lang w:val="es-419"/>
        </w:rPr>
      </w:pPr>
      <w:r w:rsidRPr="00632450">
        <w:rPr>
          <w:lang w:val="es-419"/>
        </w:rPr>
        <w:t>¿Cómo sé si cumplo con los requisitos?</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7F4BE1" w:rsidRPr="00983FE9" w14:paraId="1E53A38A" w14:textId="77777777">
        <w:tc>
          <w:tcPr>
            <w:tcW w:w="10195" w:type="dxa"/>
            <w:shd w:val="clear" w:color="auto" w:fill="D6EAE3"/>
          </w:tcPr>
          <w:p w14:paraId="630E8E20" w14:textId="6B63713C" w:rsidR="003D41A9" w:rsidRPr="00632450" w:rsidRDefault="00573B6E" w:rsidP="0047565F">
            <w:pPr>
              <w:spacing w:before="120" w:after="120" w:line="240" w:lineRule="auto"/>
              <w:rPr>
                <w:lang w:val="es-419"/>
              </w:rPr>
            </w:pPr>
            <w:bookmarkStart w:id="0" w:name="_heading=h.gjdgxs" w:colFirst="0" w:colLast="0"/>
            <w:bookmarkEnd w:id="0"/>
            <w:r w:rsidRPr="00632450">
              <w:rPr>
                <w:noProof/>
                <w:lang w:val="es-419"/>
              </w:rPr>
              <w:drawing>
                <wp:inline distT="0" distB="0" distL="0" distR="0" wp14:anchorId="02D40035" wp14:editId="60FC0288">
                  <wp:extent cx="711200" cy="711200"/>
                  <wp:effectExtent l="0" t="0" r="0" b="0"/>
                  <wp:docPr id="1955914968" name="image4.png" descr="Icono de personas mayores"/>
                  <wp:cNvGraphicFramePr/>
                  <a:graphic xmlns:a="http://schemas.openxmlformats.org/drawingml/2006/main">
                    <a:graphicData uri="http://schemas.openxmlformats.org/drawingml/2006/picture">
                      <pic:pic xmlns:pic="http://schemas.openxmlformats.org/drawingml/2006/picture">
                        <pic:nvPicPr>
                          <pic:cNvPr id="1955914968" name="image4.png" descr="Icono de personas mayores"/>
                          <pic:cNvPicPr/>
                        </pic:nvPicPr>
                        <pic:blipFill>
                          <a:blip r:embed="rId11"/>
                          <a:stretch>
                            <a:fillRect/>
                          </a:stretch>
                        </pic:blipFill>
                        <pic:spPr>
                          <a:xfrm>
                            <a:off x="0" y="0"/>
                            <a:ext cx="711200" cy="711200"/>
                          </a:xfrm>
                          <a:prstGeom prst="rect">
                            <a:avLst/>
                          </a:prstGeom>
                        </pic:spPr>
                      </pic:pic>
                    </a:graphicData>
                  </a:graphic>
                </wp:inline>
              </w:drawing>
            </w:r>
          </w:p>
          <w:p w14:paraId="406F5BAF" w14:textId="77777777" w:rsidR="003D41A9" w:rsidRPr="00632450" w:rsidRDefault="00000000" w:rsidP="0047565F">
            <w:pPr>
              <w:spacing w:before="120" w:after="120" w:line="240" w:lineRule="auto"/>
              <w:rPr>
                <w:b/>
                <w:bCs/>
                <w:lang w:val="es-419"/>
              </w:rPr>
            </w:pPr>
            <w:r w:rsidRPr="00632450">
              <w:rPr>
                <w:b/>
                <w:bCs/>
                <w:lang w:val="es-419"/>
              </w:rPr>
              <w:t>Tiene entre 50 y 70 años</w:t>
            </w:r>
          </w:p>
          <w:p w14:paraId="0B1D1E4C" w14:textId="77777777" w:rsidR="003D41A9" w:rsidRPr="00632450" w:rsidRDefault="00000000" w:rsidP="0047565F">
            <w:pPr>
              <w:spacing w:before="120" w:after="120" w:line="240" w:lineRule="auto"/>
              <w:rPr>
                <w:lang w:val="es-419"/>
              </w:rPr>
            </w:pPr>
            <w:r w:rsidRPr="00632450">
              <w:rPr>
                <w:lang w:val="es-419"/>
              </w:rPr>
              <w:t>Y</w:t>
            </w:r>
          </w:p>
          <w:p w14:paraId="771FF54A" w14:textId="3EF9FF70" w:rsidR="003D41A9" w:rsidRPr="00632450" w:rsidRDefault="00573B6E" w:rsidP="0047565F">
            <w:pPr>
              <w:spacing w:before="120" w:after="120" w:line="240" w:lineRule="auto"/>
              <w:rPr>
                <w:lang w:val="es-419"/>
              </w:rPr>
            </w:pPr>
            <w:r w:rsidRPr="00632450">
              <w:rPr>
                <w:noProof/>
                <w:lang w:val="es-419"/>
              </w:rPr>
              <w:drawing>
                <wp:inline distT="0" distB="0" distL="0" distR="0" wp14:anchorId="72F470E0" wp14:editId="17C931F9">
                  <wp:extent cx="711200" cy="711200"/>
                  <wp:effectExtent l="0" t="0" r="0" b="0"/>
                  <wp:docPr id="1955914971" name="image7.png" descr="Icono de pulmón"/>
                  <wp:cNvGraphicFramePr/>
                  <a:graphic xmlns:a="http://schemas.openxmlformats.org/drawingml/2006/main">
                    <a:graphicData uri="http://schemas.openxmlformats.org/drawingml/2006/picture">
                      <pic:pic xmlns:pic="http://schemas.openxmlformats.org/drawingml/2006/picture">
                        <pic:nvPicPr>
                          <pic:cNvPr id="1955914971" name="image7.png" descr="Icono de pulmón"/>
                          <pic:cNvPicPr/>
                        </pic:nvPicPr>
                        <pic:blipFill>
                          <a:blip r:embed="rId12"/>
                          <a:stretch>
                            <a:fillRect/>
                          </a:stretch>
                        </pic:blipFill>
                        <pic:spPr>
                          <a:xfrm>
                            <a:off x="0" y="0"/>
                            <a:ext cx="711200" cy="711200"/>
                          </a:xfrm>
                          <a:prstGeom prst="rect">
                            <a:avLst/>
                          </a:prstGeom>
                        </pic:spPr>
                      </pic:pic>
                    </a:graphicData>
                  </a:graphic>
                </wp:inline>
              </w:drawing>
            </w:r>
          </w:p>
          <w:p w14:paraId="2012141E" w14:textId="7D12D21A" w:rsidR="003D41A9" w:rsidRPr="00632450" w:rsidRDefault="00000000" w:rsidP="0047565F">
            <w:pPr>
              <w:spacing w:before="120" w:after="120" w:line="240" w:lineRule="auto"/>
              <w:rPr>
                <w:lang w:val="es-419"/>
              </w:rPr>
            </w:pPr>
            <w:r w:rsidRPr="00632450">
              <w:rPr>
                <w:b/>
                <w:bCs/>
                <w:lang w:val="es-419"/>
              </w:rPr>
              <w:t xml:space="preserve">No presenta síntomas o signos que sugieran la presencia de un cáncer de pulmón </w:t>
            </w:r>
            <w:r w:rsidRPr="00632450">
              <w:rPr>
                <w:lang w:val="es-419"/>
              </w:rPr>
              <w:t>(por ejemplo, tos persistente inexplicable, tos con sangre, dificultad para respirar sin motivo).</w:t>
            </w:r>
          </w:p>
          <w:p w14:paraId="709A7CAA" w14:textId="77777777" w:rsidR="003D41A9" w:rsidRPr="00632450" w:rsidRDefault="00000000" w:rsidP="0047565F">
            <w:pPr>
              <w:spacing w:before="120" w:after="120" w:line="240" w:lineRule="auto"/>
              <w:rPr>
                <w:lang w:val="es-419"/>
              </w:rPr>
            </w:pPr>
            <w:r w:rsidRPr="00632450">
              <w:rPr>
                <w:lang w:val="es-419"/>
              </w:rPr>
              <w:t>Y</w:t>
            </w:r>
          </w:p>
          <w:p w14:paraId="71AD87AE" w14:textId="1C8EDF79" w:rsidR="003D41A9" w:rsidRPr="00632450" w:rsidRDefault="00573B6E" w:rsidP="0047565F">
            <w:pPr>
              <w:spacing w:before="120" w:after="120" w:line="240" w:lineRule="auto"/>
              <w:rPr>
                <w:lang w:val="es-419"/>
              </w:rPr>
            </w:pPr>
            <w:r w:rsidRPr="00632450">
              <w:rPr>
                <w:noProof/>
                <w:lang w:val="es-419"/>
              </w:rPr>
              <w:drawing>
                <wp:inline distT="0" distB="0" distL="0" distR="0" wp14:anchorId="06BB8A11" wp14:editId="301FD968">
                  <wp:extent cx="711200" cy="711200"/>
                  <wp:effectExtent l="0" t="0" r="0" b="0"/>
                  <wp:docPr id="1955914970" name="image6.png" descr="Icono de paquete de cigarrillos"/>
                  <wp:cNvGraphicFramePr/>
                  <a:graphic xmlns:a="http://schemas.openxmlformats.org/drawingml/2006/main">
                    <a:graphicData uri="http://schemas.openxmlformats.org/drawingml/2006/picture">
                      <pic:pic xmlns:pic="http://schemas.openxmlformats.org/drawingml/2006/picture">
                        <pic:nvPicPr>
                          <pic:cNvPr id="1955914970" name="image6.png" descr="Icono de paquete de cigarrillos"/>
                          <pic:cNvPicPr/>
                        </pic:nvPicPr>
                        <pic:blipFill>
                          <a:blip r:embed="rId13"/>
                          <a:stretch>
                            <a:fillRect/>
                          </a:stretch>
                        </pic:blipFill>
                        <pic:spPr>
                          <a:xfrm>
                            <a:off x="0" y="0"/>
                            <a:ext cx="711200" cy="711200"/>
                          </a:xfrm>
                          <a:prstGeom prst="rect">
                            <a:avLst/>
                          </a:prstGeom>
                        </pic:spPr>
                      </pic:pic>
                    </a:graphicData>
                  </a:graphic>
                </wp:inline>
              </w:drawing>
            </w:r>
          </w:p>
          <w:p w14:paraId="293B1D37" w14:textId="77777777" w:rsidR="003D41A9" w:rsidRPr="00632450" w:rsidRDefault="00000000" w:rsidP="0047565F">
            <w:pPr>
              <w:spacing w:before="120" w:after="120" w:line="240" w:lineRule="auto"/>
              <w:rPr>
                <w:lang w:val="es-419"/>
              </w:rPr>
            </w:pPr>
            <w:r w:rsidRPr="00632450">
              <w:rPr>
                <w:b/>
                <w:bCs/>
                <w:lang w:val="es-419"/>
              </w:rPr>
              <w:t xml:space="preserve">Fuma cigarrillos de tabaco o tiene un historial de haber fumado cigarrillos </w:t>
            </w:r>
            <w:r w:rsidRPr="00632450">
              <w:rPr>
                <w:lang w:val="es-419"/>
              </w:rPr>
              <w:t>(y de haber dejado de fumar en los últimos 10 años).</w:t>
            </w:r>
          </w:p>
          <w:p w14:paraId="5BDC9C53" w14:textId="77777777" w:rsidR="003D41A9" w:rsidRPr="00632450" w:rsidRDefault="00000000" w:rsidP="0047565F">
            <w:pPr>
              <w:spacing w:before="120" w:after="120" w:line="240" w:lineRule="auto"/>
              <w:rPr>
                <w:lang w:val="es-419"/>
              </w:rPr>
            </w:pPr>
            <w:r w:rsidRPr="00632450">
              <w:rPr>
                <w:lang w:val="es-419"/>
              </w:rPr>
              <w:t>Y</w:t>
            </w:r>
          </w:p>
          <w:p w14:paraId="3965F1B9" w14:textId="50E44A50" w:rsidR="003D41A9" w:rsidRPr="00632450" w:rsidRDefault="00573B6E" w:rsidP="0047565F">
            <w:pPr>
              <w:spacing w:before="120" w:after="120" w:line="240" w:lineRule="auto"/>
              <w:rPr>
                <w:lang w:val="es-419"/>
              </w:rPr>
            </w:pPr>
            <w:r w:rsidRPr="00632450">
              <w:rPr>
                <w:noProof/>
                <w:lang w:val="es-419"/>
              </w:rPr>
              <w:drawing>
                <wp:inline distT="0" distB="0" distL="0" distR="0" wp14:anchorId="0EA9B83C" wp14:editId="6103CF9A">
                  <wp:extent cx="711200" cy="711200"/>
                  <wp:effectExtent l="0" t="0" r="0" b="0"/>
                  <wp:docPr id="1955914973" name="image5.png" descr="Icono de calendario"/>
                  <wp:cNvGraphicFramePr/>
                  <a:graphic xmlns:a="http://schemas.openxmlformats.org/drawingml/2006/main">
                    <a:graphicData uri="http://schemas.openxmlformats.org/drawingml/2006/picture">
                      <pic:pic xmlns:pic="http://schemas.openxmlformats.org/drawingml/2006/picture">
                        <pic:nvPicPr>
                          <pic:cNvPr id="1955914973" name="image5.png" descr="Icono de calendario"/>
                          <pic:cNvPicPr/>
                        </pic:nvPicPr>
                        <pic:blipFill>
                          <a:blip r:embed="rId14"/>
                          <a:stretch>
                            <a:fillRect/>
                          </a:stretch>
                        </pic:blipFill>
                        <pic:spPr>
                          <a:xfrm>
                            <a:off x="0" y="0"/>
                            <a:ext cx="711200" cy="711200"/>
                          </a:xfrm>
                          <a:prstGeom prst="rect">
                            <a:avLst/>
                          </a:prstGeom>
                        </pic:spPr>
                      </pic:pic>
                    </a:graphicData>
                  </a:graphic>
                </wp:inline>
              </w:drawing>
            </w:r>
          </w:p>
          <w:p w14:paraId="16F70A52" w14:textId="77777777" w:rsidR="003D41A9" w:rsidRPr="00632450" w:rsidRDefault="00000000" w:rsidP="0047565F">
            <w:pPr>
              <w:spacing w:before="120" w:after="120" w:line="240" w:lineRule="auto"/>
              <w:rPr>
                <w:i/>
                <w:lang w:val="es-419"/>
              </w:rPr>
            </w:pPr>
            <w:r w:rsidRPr="00632450">
              <w:rPr>
                <w:b/>
                <w:bCs/>
                <w:lang w:val="es-419"/>
              </w:rPr>
              <w:t xml:space="preserve">Tiene un historial de consumo de cigarrillos de tabaco de al menos 30 paquetes en 30 años </w:t>
            </w:r>
            <w:r w:rsidRPr="00632450">
              <w:rPr>
                <w:lang w:val="es-419"/>
              </w:rPr>
              <w:t>(por ejemplo, un paquete al día durante 30 años, o 2 paquetes al día durante 15 años).</w:t>
            </w:r>
          </w:p>
        </w:tc>
      </w:tr>
    </w:tbl>
    <w:p w14:paraId="09B59E02" w14:textId="77777777" w:rsidR="001445DF" w:rsidRPr="00632450" w:rsidRDefault="00000000" w:rsidP="001445DF">
      <w:pPr>
        <w:rPr>
          <w:b/>
          <w:bCs/>
          <w:lang w:val="es-419"/>
        </w:rPr>
      </w:pPr>
      <w:r w:rsidRPr="00632450">
        <w:rPr>
          <w:b/>
          <w:bCs/>
          <w:lang w:val="es-419"/>
        </w:rPr>
        <w:t>Hable con su médico para saber si cumple los requisitos.</w:t>
      </w:r>
      <w:r w:rsidRPr="00632450">
        <w:rPr>
          <w:b/>
          <w:bCs/>
          <w:lang w:val="es-419"/>
        </w:rPr>
        <w:br w:type="page"/>
      </w:r>
    </w:p>
    <w:p w14:paraId="177B6109" w14:textId="7BD9F721" w:rsidR="003D41A9" w:rsidRPr="00632450" w:rsidRDefault="00000000" w:rsidP="0047565F">
      <w:pPr>
        <w:pStyle w:val="Heading2"/>
        <w:spacing w:before="100" w:beforeAutospacing="1" w:after="100" w:afterAutospacing="1" w:line="240" w:lineRule="auto"/>
        <w:rPr>
          <w:lang w:val="es-419"/>
        </w:rPr>
      </w:pPr>
      <w:r w:rsidRPr="00632450">
        <w:rPr>
          <w:lang w:val="es-419"/>
        </w:rPr>
        <w:lastRenderedPageBreak/>
        <w:t>¿Cuándo debo ir</w:t>
      </w:r>
      <w:r w:rsidR="00632450">
        <w:rPr>
          <w:lang w:val="es-419"/>
        </w:rPr>
        <w:t xml:space="preserve"> al médico</w:t>
      </w:r>
      <w:r w:rsidRPr="00632450">
        <w:rPr>
          <w:lang w:val="es-419"/>
        </w:rPr>
        <w:t>?</w:t>
      </w:r>
    </w:p>
    <w:p w14:paraId="7346537C" w14:textId="77777777" w:rsidR="00291DBD" w:rsidRPr="00632450" w:rsidRDefault="00000000" w:rsidP="00291DBD">
      <w:pPr>
        <w:rPr>
          <w:lang w:val="es-419"/>
        </w:rPr>
      </w:pPr>
      <w:r w:rsidRPr="00632450">
        <w:rPr>
          <w:lang w:val="es-419"/>
        </w:rPr>
        <w:t xml:space="preserve">Hable con su médico para saber si cumple los requisitos para participar en el programa. Si cumple los requisitos, puede realizarse una tomografía cada dos años. Un médico deberá prescribirle el estudio. Se debe realizar la prueba de detección incluso cuando se sienta bien. </w:t>
      </w:r>
    </w:p>
    <w:p w14:paraId="6BFDA53E" w14:textId="77777777" w:rsidR="005B1D60" w:rsidRPr="00632450" w:rsidRDefault="005B1D60">
      <w:pPr>
        <w:rPr>
          <w:lang w:val="es-419"/>
        </w:rPr>
      </w:pPr>
    </w:p>
    <w:p w14:paraId="7CB93C9F" w14:textId="77777777" w:rsidR="005B1D60" w:rsidRPr="00632450" w:rsidRDefault="00000000" w:rsidP="0047565F">
      <w:pPr>
        <w:pStyle w:val="Heading2"/>
        <w:spacing w:before="100" w:beforeAutospacing="1" w:after="100" w:afterAutospacing="1" w:line="240" w:lineRule="auto"/>
        <w:rPr>
          <w:lang w:val="es-419"/>
        </w:rPr>
      </w:pPr>
      <w:r w:rsidRPr="00632450">
        <w:rPr>
          <w:lang w:val="es-419"/>
        </w:rPr>
        <w:t>¿Y si tengo síntomas?</w:t>
      </w:r>
    </w:p>
    <w:p w14:paraId="69579EC3" w14:textId="77777777" w:rsidR="003D41A9" w:rsidRPr="00632450" w:rsidRDefault="00000000">
      <w:pPr>
        <w:rPr>
          <w:lang w:val="es-419"/>
        </w:rPr>
      </w:pPr>
      <w:r w:rsidRPr="00632450">
        <w:rPr>
          <w:lang w:val="es-419"/>
        </w:rPr>
        <w:t>Si tiene alguno de estos síntomas, incluso si la última prueba de detección que se realizó fue de muy bajo riesgo o si está esperando realizarse otros estudios, hable con su médico de inmediato.</w:t>
      </w:r>
    </w:p>
    <w:p w14:paraId="61729A8B" w14:textId="77777777" w:rsidR="003D41A9" w:rsidRPr="00632450" w:rsidRDefault="00000000">
      <w:pPr>
        <w:numPr>
          <w:ilvl w:val="0"/>
          <w:numId w:val="1"/>
        </w:numPr>
        <w:pBdr>
          <w:top w:val="nil"/>
          <w:left w:val="nil"/>
          <w:bottom w:val="nil"/>
          <w:right w:val="nil"/>
          <w:between w:val="nil"/>
        </w:pBdr>
        <w:spacing w:after="0"/>
        <w:rPr>
          <w:b/>
          <w:bCs/>
          <w:color w:val="000000"/>
          <w:lang w:val="es-419"/>
        </w:rPr>
      </w:pPr>
      <w:r w:rsidRPr="00632450">
        <w:rPr>
          <w:b/>
          <w:bCs/>
          <w:color w:val="000000"/>
          <w:lang w:val="es-419"/>
        </w:rPr>
        <w:t>Tos nueva o diferente</w:t>
      </w:r>
    </w:p>
    <w:p w14:paraId="049FC26E" w14:textId="77777777" w:rsidR="003D41A9" w:rsidRPr="00632450" w:rsidRDefault="00000000">
      <w:pPr>
        <w:numPr>
          <w:ilvl w:val="0"/>
          <w:numId w:val="1"/>
        </w:numPr>
        <w:pBdr>
          <w:top w:val="nil"/>
          <w:left w:val="nil"/>
          <w:bottom w:val="nil"/>
          <w:right w:val="nil"/>
          <w:between w:val="nil"/>
        </w:pBdr>
        <w:spacing w:after="0"/>
        <w:rPr>
          <w:b/>
          <w:bCs/>
          <w:color w:val="000000"/>
          <w:lang w:val="es-419"/>
        </w:rPr>
      </w:pPr>
      <w:r w:rsidRPr="00632450">
        <w:rPr>
          <w:b/>
          <w:bCs/>
          <w:color w:val="000000"/>
          <w:lang w:val="es-419"/>
        </w:rPr>
        <w:t>Tos con sangre</w:t>
      </w:r>
    </w:p>
    <w:p w14:paraId="7FF2BA11" w14:textId="77777777" w:rsidR="003D41A9" w:rsidRPr="00632450" w:rsidRDefault="00000000">
      <w:pPr>
        <w:numPr>
          <w:ilvl w:val="0"/>
          <w:numId w:val="1"/>
        </w:numPr>
        <w:pBdr>
          <w:top w:val="nil"/>
          <w:left w:val="nil"/>
          <w:bottom w:val="nil"/>
          <w:right w:val="nil"/>
          <w:between w:val="nil"/>
        </w:pBdr>
        <w:spacing w:after="0"/>
        <w:rPr>
          <w:b/>
          <w:bCs/>
          <w:color w:val="000000"/>
          <w:lang w:val="es-419"/>
        </w:rPr>
      </w:pPr>
      <w:r w:rsidRPr="00632450">
        <w:rPr>
          <w:b/>
          <w:bCs/>
          <w:color w:val="000000"/>
          <w:lang w:val="es-419"/>
        </w:rPr>
        <w:t>Dificultad para respirar sin motivo aparente</w:t>
      </w:r>
    </w:p>
    <w:p w14:paraId="1DD922A7" w14:textId="77777777" w:rsidR="003D41A9" w:rsidRPr="00632450" w:rsidRDefault="00000000">
      <w:pPr>
        <w:numPr>
          <w:ilvl w:val="0"/>
          <w:numId w:val="1"/>
        </w:numPr>
        <w:pBdr>
          <w:top w:val="nil"/>
          <w:left w:val="nil"/>
          <w:bottom w:val="nil"/>
          <w:right w:val="nil"/>
          <w:between w:val="nil"/>
        </w:pBdr>
        <w:spacing w:after="0"/>
        <w:rPr>
          <w:b/>
          <w:bCs/>
          <w:color w:val="000000"/>
          <w:lang w:val="es-419"/>
        </w:rPr>
      </w:pPr>
      <w:r w:rsidRPr="00632450">
        <w:rPr>
          <w:b/>
          <w:bCs/>
          <w:color w:val="000000"/>
          <w:lang w:val="es-419"/>
        </w:rPr>
        <w:t>Mucho cansancio</w:t>
      </w:r>
    </w:p>
    <w:p w14:paraId="2E13198A" w14:textId="77777777" w:rsidR="003D41A9" w:rsidRPr="00632450" w:rsidRDefault="00000000">
      <w:pPr>
        <w:numPr>
          <w:ilvl w:val="0"/>
          <w:numId w:val="1"/>
        </w:numPr>
        <w:pBdr>
          <w:top w:val="nil"/>
          <w:left w:val="nil"/>
          <w:bottom w:val="nil"/>
          <w:right w:val="nil"/>
          <w:between w:val="nil"/>
        </w:pBdr>
        <w:spacing w:after="0"/>
        <w:rPr>
          <w:b/>
          <w:bCs/>
          <w:color w:val="000000"/>
          <w:lang w:val="es-419"/>
        </w:rPr>
      </w:pPr>
      <w:r w:rsidRPr="00632450">
        <w:rPr>
          <w:b/>
          <w:bCs/>
          <w:color w:val="000000"/>
          <w:lang w:val="es-419"/>
        </w:rPr>
        <w:t>Pérdida de peso sin causa aparente</w:t>
      </w:r>
    </w:p>
    <w:p w14:paraId="2DC797CE" w14:textId="34A2120C" w:rsidR="003D41A9" w:rsidRPr="00632450" w:rsidRDefault="00573B6E">
      <w:pPr>
        <w:numPr>
          <w:ilvl w:val="0"/>
          <w:numId w:val="1"/>
        </w:numPr>
        <w:pBdr>
          <w:top w:val="nil"/>
          <w:left w:val="nil"/>
          <w:bottom w:val="nil"/>
          <w:right w:val="nil"/>
          <w:between w:val="nil"/>
        </w:pBdr>
        <w:spacing w:after="240"/>
        <w:rPr>
          <w:b/>
          <w:bCs/>
          <w:color w:val="000000"/>
          <w:lang w:val="es-419"/>
        </w:rPr>
      </w:pPr>
      <w:r w:rsidRPr="00632450">
        <w:rPr>
          <w:b/>
          <w:bCs/>
          <w:color w:val="000000"/>
          <w:lang w:val="es-419"/>
        </w:rPr>
        <w:t>Dolor de pecho u hombros que no desaparece</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7F4BE1" w:rsidRPr="00983FE9" w14:paraId="20A0E1FB" w14:textId="77777777">
        <w:tc>
          <w:tcPr>
            <w:tcW w:w="6096" w:type="dxa"/>
          </w:tcPr>
          <w:p w14:paraId="5D17770D" w14:textId="77777777" w:rsidR="003D41A9" w:rsidRPr="00632450" w:rsidRDefault="00000000">
            <w:pPr>
              <w:rPr>
                <w:lang w:val="es-419"/>
              </w:rPr>
            </w:pPr>
            <w:r w:rsidRPr="00632450">
              <w:rPr>
                <w:noProof/>
                <w:lang w:val="es-419"/>
              </w:rPr>
              <w:drawing>
                <wp:inline distT="0" distB="0" distL="0" distR="0" wp14:anchorId="5D11E438" wp14:editId="1FAA3C77">
                  <wp:extent cx="1110419" cy="1113511"/>
                  <wp:effectExtent l="0" t="0" r="0" b="0"/>
                  <wp:docPr id="1955914972" name="image3.png" descr="Código QR para obtener más información sobre el Programa Nacional de Detección de Cáncer de Pulmón"/>
                  <wp:cNvGraphicFramePr/>
                  <a:graphic xmlns:a="http://schemas.openxmlformats.org/drawingml/2006/main">
                    <a:graphicData uri="http://schemas.openxmlformats.org/drawingml/2006/picture">
                      <pic:pic xmlns:pic="http://schemas.openxmlformats.org/drawingml/2006/picture">
                        <pic:nvPicPr>
                          <pic:cNvPr id="1955914972" name="image3.png" descr="Código QR para obtener más información sobre el Programa Nacional de Detección de Cáncer de Pulmón"/>
                          <pic:cNvPicPr/>
                        </pic:nvPicPr>
                        <pic:blipFill>
                          <a:blip r:embed="rId15"/>
                          <a:stretch>
                            <a:fillRect/>
                          </a:stretch>
                        </pic:blipFill>
                        <pic:spPr>
                          <a:xfrm>
                            <a:off x="0" y="0"/>
                            <a:ext cx="1110419" cy="1113511"/>
                          </a:xfrm>
                          <a:prstGeom prst="rect">
                            <a:avLst/>
                          </a:prstGeom>
                        </pic:spPr>
                      </pic:pic>
                    </a:graphicData>
                  </a:graphic>
                </wp:inline>
              </w:drawing>
            </w:r>
            <w:r w:rsidRPr="00632450">
              <w:rPr>
                <w:lang w:val="es-419"/>
              </w:rPr>
              <w:t xml:space="preserve"> </w:t>
            </w:r>
          </w:p>
          <w:p w14:paraId="683F16EB" w14:textId="77777777" w:rsidR="003D41A9" w:rsidRPr="00632450" w:rsidRDefault="00000000">
            <w:pPr>
              <w:rPr>
                <w:lang w:val="es-419"/>
              </w:rPr>
            </w:pPr>
            <w:r w:rsidRPr="00632450">
              <w:rPr>
                <w:lang w:val="es-419"/>
              </w:rPr>
              <w:t xml:space="preserve">Para más información sobre el Programa Nacional de Detección de Cáncer de Pulmón, visite: </w:t>
            </w:r>
            <w:hyperlink r:id="rId16">
              <w:r w:rsidR="003D41A9" w:rsidRPr="00632450">
                <w:rPr>
                  <w:b/>
                  <w:bCs/>
                  <w:color w:val="00708B"/>
                  <w:u w:val="single"/>
                  <w:lang w:val="es-419"/>
                </w:rPr>
                <w:t>www.health.gov.au/nlcsp</w:t>
              </w:r>
            </w:hyperlink>
          </w:p>
        </w:tc>
        <w:tc>
          <w:tcPr>
            <w:tcW w:w="4100" w:type="dxa"/>
          </w:tcPr>
          <w:p w14:paraId="575F3679" w14:textId="77777777" w:rsidR="003D41A9" w:rsidRPr="00632450" w:rsidRDefault="00000000">
            <w:pPr>
              <w:rPr>
                <w:lang w:val="es-419"/>
              </w:rPr>
            </w:pPr>
            <w:r w:rsidRPr="00632450">
              <w:rPr>
                <w:noProof/>
                <w:lang w:val="es-419"/>
              </w:rPr>
              <mc:AlternateContent>
                <mc:Choice Requires="wpg">
                  <w:drawing>
                    <wp:inline distT="0" distB="0" distL="0" distR="0" wp14:anchorId="7D7385D6" wp14:editId="41784FA3">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Quitline (Línea de ayuda para dejar de fumar) 137848"/>
                                <wps:cNvSpPr/>
                                <wps:spPr>
                                  <a:xfrm>
                                    <a:off x="0" y="0"/>
                                    <a:ext cx="2138675" cy="1494150"/>
                                  </a:xfrm>
                                  <a:prstGeom prst="rect">
                                    <a:avLst/>
                                  </a:prstGeom>
                                  <a:noFill/>
                                  <a:ln>
                                    <a:noFill/>
                                  </a:ln>
                                </wps:spPr>
                                <wps:txbx>
                                  <w:txbxContent>
                                    <w:p w14:paraId="3D1AB7E9" w14:textId="77777777" w:rsidR="003D41A9" w:rsidRDefault="003D41A9">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7D7385D6" id="Group 1955914966" o:spid="_x0000_s1030"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">
                      <v:group id="Group 340841074" o:spid="_x0000_s1031"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32" alt="Quitline (Línea de ayuda para dejar de fumar)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3D1AB7E9" w14:textId="77777777" w:rsidR="003D41A9" w:rsidRDefault="003D41A9">
                                <w:pPr>
                                  <w:spacing w:after="0" w:line="240" w:lineRule="auto"/>
                                </w:pPr>
                              </w:p>
                            </w:txbxContent>
                          </v:textbox>
                        </v:rect>
                        <v:shape id="Freeform: Shape 561069259" o:spid="_x0000_s1033"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4"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5"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146084480" o:spid="_x0000_s1036"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7"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8"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1989172163" o:spid="_x0000_s1039"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7AB99885" w14:textId="77777777" w:rsidR="003D41A9" w:rsidRPr="00632450" w:rsidRDefault="00000000">
            <w:pPr>
              <w:ind w:left="567" w:hanging="567"/>
              <w:rPr>
                <w:lang w:val="es-419"/>
              </w:rPr>
            </w:pPr>
            <w:r w:rsidRPr="00632450">
              <w:rPr>
                <w:lang w:val="es-419"/>
              </w:rPr>
              <w:t xml:space="preserve">Para dejar de fumar, visite: </w:t>
            </w:r>
            <w:hyperlink r:id="rId25">
              <w:r w:rsidR="003D41A9" w:rsidRPr="00632450">
                <w:rPr>
                  <w:b/>
                  <w:bCs/>
                  <w:color w:val="00708B"/>
                  <w:u w:val="single"/>
                  <w:lang w:val="es-419"/>
                </w:rPr>
                <w:t>www.quit.org.au</w:t>
              </w:r>
            </w:hyperlink>
          </w:p>
          <w:p w14:paraId="3D1D1AFB" w14:textId="77777777" w:rsidR="003D41A9" w:rsidRPr="00632450" w:rsidRDefault="003D41A9">
            <w:pPr>
              <w:rPr>
                <w:lang w:val="es-419"/>
              </w:rPr>
            </w:pPr>
          </w:p>
        </w:tc>
      </w:tr>
    </w:tbl>
    <w:p w14:paraId="570A2902" w14:textId="77777777" w:rsidR="003D41A9" w:rsidRPr="00632450" w:rsidRDefault="003D41A9">
      <w:pPr>
        <w:rPr>
          <w:rFonts w:eastAsia="Yu Mincho"/>
          <w:lang w:val="es-419" w:eastAsia="ja-JP"/>
        </w:rPr>
      </w:pPr>
    </w:p>
    <w:sectPr w:rsidR="003D41A9" w:rsidRPr="00632450" w:rsidSect="005257C1">
      <w:footerReference w:type="default" r:id="rId26"/>
      <w:headerReference w:type="first" r:id="rId27"/>
      <w:footerReference w:type="first" r:id="rId28"/>
      <w:pgSz w:w="11906" w:h="16838"/>
      <w:pgMar w:top="177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51177" w14:textId="77777777" w:rsidR="00877D02" w:rsidRDefault="00877D02">
      <w:pPr>
        <w:spacing w:after="0" w:line="240" w:lineRule="auto"/>
      </w:pPr>
      <w:r>
        <w:separator/>
      </w:r>
    </w:p>
  </w:endnote>
  <w:endnote w:type="continuationSeparator" w:id="0">
    <w:p w14:paraId="743FB9E8" w14:textId="77777777" w:rsidR="00877D02" w:rsidRDefault="0087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charset w:val="00"/>
    <w:family w:val="swiss"/>
    <w:pitch w:val="variable"/>
    <w:sig w:usb0="E00002EF" w:usb1="4000205B" w:usb2="00000028" w:usb3="00000000" w:csb0="0000019F" w:csb1="00000000"/>
    <w:embedRegular r:id="rId1" w:fontKey="{FD7B077E-5C3C-499B-A65C-979B469DCB10}"/>
    <w:embedBold r:id="rId2" w:fontKey="{8F6568D2-40D3-46B0-811A-80223E49F9AB}"/>
    <w:embedItalic r:id="rId3" w:fontKey="{D871D30B-CBC4-4710-BEBF-0E5F65CD1CD5}"/>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embedRegular r:id="rId4" w:fontKey="{C21127F0-AF72-4BD9-BA87-E7EF89E7FE7C}"/>
    <w:embedBold r:id="rId5" w:fontKey="{C309486C-5E6A-48CF-BC31-6C0D547AD469}"/>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Bold r:id="rId6" w:fontKey="{FEA5C030-288D-4D86-8A36-E49A4A90A8D9}"/>
  </w:font>
  <w:font w:name="Open Sans SemiBold">
    <w:charset w:val="00"/>
    <w:family w:val="swiss"/>
    <w:pitch w:val="variable"/>
    <w:sig w:usb0="E00002EF" w:usb1="4000205B" w:usb2="00000028" w:usb3="00000000" w:csb0="0000019F" w:csb1="00000000"/>
    <w:embedBold r:id="rId7" w:fontKey="{C22F5B8F-DC18-43C9-BBF5-6811BD716780}"/>
  </w:font>
  <w:font w:name="Raleway Light">
    <w:charset w:val="00"/>
    <w:family w:val="auto"/>
    <w:pitch w:val="variable"/>
    <w:sig w:usb0="A00002FF" w:usb1="5000205B" w:usb2="00000000" w:usb3="00000000" w:csb0="00000197" w:csb1="00000000"/>
    <w:embedRegular r:id="rId8" w:fontKey="{A3E73A5B-21CB-4FB6-B3A5-17792A5D0C8B}"/>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9" w:fontKey="{917CEBD7-9FDC-46B0-8647-640E9BA8F794}"/>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embedRegular r:id="rId10" w:fontKey="{DA6A640D-BD85-49BD-8EF2-CAD2EC845DAF}"/>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1" w:fontKey="{723D9DDD-7195-4C67-8F47-AB5247B73D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CA486" w14:textId="47626D45" w:rsidR="003D41A9" w:rsidRPr="0047565F" w:rsidRDefault="00000000" w:rsidP="0047565F">
    <w:pPr>
      <w:pBdr>
        <w:top w:val="nil"/>
        <w:left w:val="nil"/>
        <w:bottom w:val="nil"/>
        <w:right w:val="nil"/>
        <w:between w:val="nil"/>
      </w:pBdr>
      <w:tabs>
        <w:tab w:val="center" w:pos="4513"/>
        <w:tab w:val="right" w:pos="10206"/>
      </w:tabs>
      <w:spacing w:after="120" w:line="240" w:lineRule="auto"/>
      <w:rPr>
        <w:color w:val="002F5E"/>
        <w:sz w:val="16"/>
        <w:szCs w:val="16"/>
        <w:lang w:val="es-DO"/>
      </w:rPr>
    </w:pPr>
    <w:r w:rsidRPr="002450FF">
      <w:rPr>
        <w:color w:val="002F5E"/>
        <w:sz w:val="16"/>
        <w:szCs w:val="16"/>
        <w:lang w:val="es"/>
      </w:rPr>
      <w:t>Programa Nacional de Detección de Cáncer de Pulmón: Qué son las pruebas de detección de cáncer de pulmón</w:t>
    </w:r>
    <w:r w:rsidRPr="002450FF">
      <w:rPr>
        <w:color w:val="002F5E"/>
        <w:sz w:val="16"/>
        <w:szCs w:val="16"/>
        <w:lang w:val="es"/>
      </w:rPr>
      <w:tab/>
      <w:t xml:space="preserve">Página </w:t>
    </w:r>
    <w:r w:rsidR="00573B6E" w:rsidRPr="002450FF">
      <w:rPr>
        <w:color w:val="002F5E"/>
        <w:sz w:val="16"/>
        <w:szCs w:val="16"/>
      </w:rPr>
      <w:fldChar w:fldCharType="begin"/>
    </w:r>
    <w:r w:rsidR="00573B6E" w:rsidRPr="002450FF">
      <w:rPr>
        <w:color w:val="002F5E"/>
        <w:sz w:val="16"/>
        <w:szCs w:val="16"/>
        <w:lang w:val="es"/>
      </w:rPr>
      <w:instrText>PAGE</w:instrText>
    </w:r>
    <w:r w:rsidR="00573B6E" w:rsidRPr="002450FF">
      <w:rPr>
        <w:color w:val="002F5E"/>
        <w:sz w:val="16"/>
        <w:szCs w:val="16"/>
      </w:rPr>
      <w:fldChar w:fldCharType="separate"/>
    </w:r>
    <w:r w:rsidR="00573B6E" w:rsidRPr="002450FF">
      <w:rPr>
        <w:color w:val="002F5E"/>
        <w:sz w:val="16"/>
        <w:szCs w:val="16"/>
        <w:lang w:val="es"/>
      </w:rPr>
      <w:t>4</w:t>
    </w:r>
    <w:r w:rsidR="00573B6E" w:rsidRPr="002450FF">
      <w:rPr>
        <w:color w:val="002F5E"/>
        <w:sz w:val="16"/>
        <w:szCs w:val="16"/>
      </w:rPr>
      <w:fldChar w:fldCharType="end"/>
    </w:r>
    <w:r w:rsidRPr="002450FF">
      <w:rPr>
        <w:color w:val="002F5E"/>
        <w:sz w:val="16"/>
        <w:szCs w:val="16"/>
        <w:lang w:val="es"/>
      </w:rPr>
      <w:t xml:space="preserve"> de </w:t>
    </w:r>
    <w:r w:rsidR="00573B6E" w:rsidRPr="002450FF">
      <w:rPr>
        <w:color w:val="002F5E"/>
        <w:sz w:val="16"/>
        <w:szCs w:val="16"/>
      </w:rPr>
      <w:fldChar w:fldCharType="begin"/>
    </w:r>
    <w:r w:rsidR="00573B6E" w:rsidRPr="002450FF">
      <w:rPr>
        <w:color w:val="002F5E"/>
        <w:sz w:val="16"/>
        <w:szCs w:val="16"/>
        <w:lang w:val="es"/>
      </w:rPr>
      <w:instrText>NUMPAGES</w:instrText>
    </w:r>
    <w:r w:rsidR="00573B6E" w:rsidRPr="002450FF">
      <w:rPr>
        <w:color w:val="002F5E"/>
        <w:sz w:val="16"/>
        <w:szCs w:val="16"/>
      </w:rPr>
      <w:fldChar w:fldCharType="separate"/>
    </w:r>
    <w:r w:rsidR="00573B6E" w:rsidRPr="002450FF">
      <w:rPr>
        <w:color w:val="002F5E"/>
        <w:sz w:val="16"/>
        <w:szCs w:val="16"/>
        <w:lang w:val="es"/>
      </w:rPr>
      <w:t>4</w:t>
    </w:r>
    <w:r w:rsidR="00573B6E" w:rsidRPr="002450FF">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7F285" w14:textId="0E681C29" w:rsidR="000360D5" w:rsidRPr="000360D5" w:rsidRDefault="000360D5" w:rsidP="000360D5">
    <w:pPr>
      <w:pBdr>
        <w:top w:val="nil"/>
        <w:left w:val="nil"/>
        <w:bottom w:val="nil"/>
        <w:right w:val="nil"/>
        <w:between w:val="nil"/>
      </w:pBdr>
      <w:tabs>
        <w:tab w:val="center" w:pos="4513"/>
        <w:tab w:val="right" w:pos="10206"/>
      </w:tabs>
      <w:spacing w:after="120" w:line="240" w:lineRule="auto"/>
      <w:rPr>
        <w:color w:val="002F5E"/>
        <w:sz w:val="16"/>
        <w:szCs w:val="16"/>
        <w:lang w:val="es-DO"/>
      </w:rPr>
    </w:pPr>
    <w:r w:rsidRPr="002450FF">
      <w:rPr>
        <w:color w:val="002F5E"/>
        <w:sz w:val="16"/>
        <w:szCs w:val="16"/>
        <w:lang w:val="es"/>
      </w:rPr>
      <w:t>Programa Nacional de Detección de Cáncer de Pulmón: Qué son las pruebas de detección de cáncer de pulmón</w:t>
    </w:r>
    <w:r w:rsidRPr="002450FF">
      <w:rPr>
        <w:color w:val="002F5E"/>
        <w:sz w:val="16"/>
        <w:szCs w:val="16"/>
        <w:lang w:val="es"/>
      </w:rPr>
      <w:tab/>
      <w:t xml:space="preserve">Página </w:t>
    </w:r>
    <w:r w:rsidRPr="002450FF">
      <w:rPr>
        <w:color w:val="002F5E"/>
        <w:sz w:val="16"/>
        <w:szCs w:val="16"/>
      </w:rPr>
      <w:fldChar w:fldCharType="begin"/>
    </w:r>
    <w:r w:rsidRPr="002450FF">
      <w:rPr>
        <w:color w:val="002F5E"/>
        <w:sz w:val="16"/>
        <w:szCs w:val="16"/>
        <w:lang w:val="es"/>
      </w:rPr>
      <w:instrText>PAGE</w:instrText>
    </w:r>
    <w:r w:rsidRPr="002450FF">
      <w:rPr>
        <w:color w:val="002F5E"/>
        <w:sz w:val="16"/>
        <w:szCs w:val="16"/>
      </w:rPr>
      <w:fldChar w:fldCharType="separate"/>
    </w:r>
    <w:r w:rsidRPr="000360D5">
      <w:rPr>
        <w:color w:val="002F5E"/>
        <w:sz w:val="16"/>
        <w:szCs w:val="16"/>
        <w:lang w:val="es-ES"/>
      </w:rPr>
      <w:t>2</w:t>
    </w:r>
    <w:r w:rsidRPr="002450FF">
      <w:rPr>
        <w:color w:val="002F5E"/>
        <w:sz w:val="16"/>
        <w:szCs w:val="16"/>
      </w:rPr>
      <w:fldChar w:fldCharType="end"/>
    </w:r>
    <w:r w:rsidRPr="002450FF">
      <w:rPr>
        <w:color w:val="002F5E"/>
        <w:sz w:val="16"/>
        <w:szCs w:val="16"/>
        <w:lang w:val="es"/>
      </w:rPr>
      <w:t xml:space="preserve"> de </w:t>
    </w:r>
    <w:r w:rsidRPr="002450FF">
      <w:rPr>
        <w:color w:val="002F5E"/>
        <w:sz w:val="16"/>
        <w:szCs w:val="16"/>
      </w:rPr>
      <w:fldChar w:fldCharType="begin"/>
    </w:r>
    <w:r w:rsidRPr="002450FF">
      <w:rPr>
        <w:color w:val="002F5E"/>
        <w:sz w:val="16"/>
        <w:szCs w:val="16"/>
        <w:lang w:val="es"/>
      </w:rPr>
      <w:instrText>NUMPAGES</w:instrText>
    </w:r>
    <w:r w:rsidRPr="002450FF">
      <w:rPr>
        <w:color w:val="002F5E"/>
        <w:sz w:val="16"/>
        <w:szCs w:val="16"/>
      </w:rPr>
      <w:fldChar w:fldCharType="separate"/>
    </w:r>
    <w:r w:rsidRPr="000360D5">
      <w:rPr>
        <w:color w:val="002F5E"/>
        <w:sz w:val="16"/>
        <w:szCs w:val="16"/>
        <w:lang w:val="es-ES"/>
      </w:rPr>
      <w:t>3</w:t>
    </w:r>
    <w:r w:rsidRPr="002450FF">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87431" w14:textId="77777777" w:rsidR="00877D02" w:rsidRDefault="00877D02">
      <w:pPr>
        <w:spacing w:after="0" w:line="240" w:lineRule="auto"/>
      </w:pPr>
      <w:r>
        <w:separator/>
      </w:r>
    </w:p>
  </w:footnote>
  <w:footnote w:type="continuationSeparator" w:id="0">
    <w:p w14:paraId="5145E8E9" w14:textId="77777777" w:rsidR="00877D02" w:rsidRDefault="00877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A2E9" w14:textId="2E36C72C" w:rsidR="006B175B" w:rsidRDefault="00000000" w:rsidP="0047565F">
    <w:pPr>
      <w:pStyle w:val="Header"/>
      <w:tabs>
        <w:tab w:val="clear" w:pos="9026"/>
        <w:tab w:val="right" w:pos="9923"/>
      </w:tabs>
    </w:pPr>
    <w:r>
      <w:rPr>
        <w:noProof/>
      </w:rPr>
      <w:drawing>
        <wp:inline distT="0" distB="0" distL="0" distR="0" wp14:anchorId="740EBDB5" wp14:editId="787A6671">
          <wp:extent cx="3030220" cy="719455"/>
          <wp:effectExtent l="0" t="0" r="0" b="0"/>
          <wp:docPr id="904426948" name="image2.png" descr="Logotipo del Gobierno australiano | Programa Nacional de Detección de Cáncer de Pulmón"/>
          <wp:cNvGraphicFramePr/>
          <a:graphic xmlns:a="http://schemas.openxmlformats.org/drawingml/2006/main">
            <a:graphicData uri="http://schemas.openxmlformats.org/drawingml/2006/picture">
              <pic:pic xmlns:pic="http://schemas.openxmlformats.org/drawingml/2006/picture">
                <pic:nvPicPr>
                  <pic:cNvPr id="904426948" name="image2.png" descr="Logotipo del Gobierno australiano | Programa Nacional de Detección de Cáncer de Pulmón"/>
                  <pic:cNvPicPr/>
                </pic:nvPicPr>
                <pic:blipFill>
                  <a:blip r:embed="rId1"/>
                  <a:stretch>
                    <a:fillRect/>
                  </a:stretch>
                </pic:blipFill>
                <pic:spPr>
                  <a:xfrm>
                    <a:off x="0" y="0"/>
                    <a:ext cx="3030220" cy="719455"/>
                  </a:xfrm>
                  <a:prstGeom prst="rect">
                    <a:avLst/>
                  </a:prstGeom>
                </pic:spPr>
              </pic:pic>
            </a:graphicData>
          </a:graphic>
        </wp:inline>
      </w:drawing>
    </w:r>
    <w:r w:rsidR="0047565F">
      <w:tab/>
    </w:r>
    <w:r w:rsidR="0047565F" w:rsidRPr="0047565F">
      <w:rPr>
        <w:b/>
        <w:bCs/>
      </w:rPr>
      <w:t>Spanish | Español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76F6C"/>
    <w:multiLevelType w:val="multilevel"/>
    <w:tmpl w:val="C3AC48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BA5317"/>
    <w:multiLevelType w:val="multilevel"/>
    <w:tmpl w:val="CAF8385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22616849">
    <w:abstractNumId w:val="0"/>
  </w:num>
  <w:num w:numId="2" w16cid:durableId="1882475419">
    <w:abstractNumId w:val="1"/>
  </w:num>
  <w:num w:numId="3" w16cid:durableId="7566302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77403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1A9"/>
    <w:rsid w:val="0000064A"/>
    <w:rsid w:val="000360D5"/>
    <w:rsid w:val="000A2B6D"/>
    <w:rsid w:val="00101780"/>
    <w:rsid w:val="001209E3"/>
    <w:rsid w:val="001357F6"/>
    <w:rsid w:val="001445DF"/>
    <w:rsid w:val="001A73D3"/>
    <w:rsid w:val="001E3A57"/>
    <w:rsid w:val="0022084D"/>
    <w:rsid w:val="002450FF"/>
    <w:rsid w:val="00252E4C"/>
    <w:rsid w:val="00291DBD"/>
    <w:rsid w:val="002D2EB3"/>
    <w:rsid w:val="002E4BD6"/>
    <w:rsid w:val="002F1C24"/>
    <w:rsid w:val="003058F6"/>
    <w:rsid w:val="003443AF"/>
    <w:rsid w:val="00353234"/>
    <w:rsid w:val="003D41A9"/>
    <w:rsid w:val="003E7ACD"/>
    <w:rsid w:val="00412A75"/>
    <w:rsid w:val="004226AA"/>
    <w:rsid w:val="00426FE5"/>
    <w:rsid w:val="004473E3"/>
    <w:rsid w:val="0046115B"/>
    <w:rsid w:val="0047565F"/>
    <w:rsid w:val="00477B31"/>
    <w:rsid w:val="004C12BE"/>
    <w:rsid w:val="004F304F"/>
    <w:rsid w:val="005205B7"/>
    <w:rsid w:val="005257C1"/>
    <w:rsid w:val="005402AF"/>
    <w:rsid w:val="005412E1"/>
    <w:rsid w:val="005432D1"/>
    <w:rsid w:val="00573B6E"/>
    <w:rsid w:val="00574944"/>
    <w:rsid w:val="005930F3"/>
    <w:rsid w:val="005B1D60"/>
    <w:rsid w:val="005B4BCA"/>
    <w:rsid w:val="005D2D0A"/>
    <w:rsid w:val="005E49FC"/>
    <w:rsid w:val="00615549"/>
    <w:rsid w:val="006317CD"/>
    <w:rsid w:val="00632450"/>
    <w:rsid w:val="0064089D"/>
    <w:rsid w:val="00651E4B"/>
    <w:rsid w:val="006612E2"/>
    <w:rsid w:val="0067285B"/>
    <w:rsid w:val="006834CC"/>
    <w:rsid w:val="00691D4C"/>
    <w:rsid w:val="006A02F9"/>
    <w:rsid w:val="006B175B"/>
    <w:rsid w:val="006B711B"/>
    <w:rsid w:val="006C5DD7"/>
    <w:rsid w:val="007408B6"/>
    <w:rsid w:val="00761C04"/>
    <w:rsid w:val="00763BA8"/>
    <w:rsid w:val="007730CE"/>
    <w:rsid w:val="00776534"/>
    <w:rsid w:val="007F4BE1"/>
    <w:rsid w:val="00812066"/>
    <w:rsid w:val="00813FA0"/>
    <w:rsid w:val="0085734B"/>
    <w:rsid w:val="008607C7"/>
    <w:rsid w:val="00877D02"/>
    <w:rsid w:val="008E0813"/>
    <w:rsid w:val="00924AF4"/>
    <w:rsid w:val="00977A92"/>
    <w:rsid w:val="00982F61"/>
    <w:rsid w:val="00983FE9"/>
    <w:rsid w:val="00987507"/>
    <w:rsid w:val="009974F2"/>
    <w:rsid w:val="009F1249"/>
    <w:rsid w:val="009F2B4A"/>
    <w:rsid w:val="00A105F3"/>
    <w:rsid w:val="00A168D5"/>
    <w:rsid w:val="00A42694"/>
    <w:rsid w:val="00A46E01"/>
    <w:rsid w:val="00A779AC"/>
    <w:rsid w:val="00AB6D93"/>
    <w:rsid w:val="00AE0765"/>
    <w:rsid w:val="00B3156A"/>
    <w:rsid w:val="00B537BD"/>
    <w:rsid w:val="00B80DE6"/>
    <w:rsid w:val="00B81EA2"/>
    <w:rsid w:val="00B86B84"/>
    <w:rsid w:val="00B94625"/>
    <w:rsid w:val="00BF7FE5"/>
    <w:rsid w:val="00CF235D"/>
    <w:rsid w:val="00CF3A28"/>
    <w:rsid w:val="00D10FD1"/>
    <w:rsid w:val="00D32FA6"/>
    <w:rsid w:val="00D61907"/>
    <w:rsid w:val="00D6360C"/>
    <w:rsid w:val="00D909E4"/>
    <w:rsid w:val="00DA728A"/>
    <w:rsid w:val="00DB03A7"/>
    <w:rsid w:val="00DB3635"/>
    <w:rsid w:val="00DC0B0E"/>
    <w:rsid w:val="00DC189C"/>
    <w:rsid w:val="00DC71BE"/>
    <w:rsid w:val="00DD3AE0"/>
    <w:rsid w:val="00E101C7"/>
    <w:rsid w:val="00E13F9A"/>
    <w:rsid w:val="00E46ED6"/>
    <w:rsid w:val="00E56D30"/>
    <w:rsid w:val="00E939AE"/>
    <w:rsid w:val="00EA2A22"/>
    <w:rsid w:val="00EB4EA4"/>
    <w:rsid w:val="00EE4009"/>
    <w:rsid w:val="00F01082"/>
    <w:rsid w:val="00F34154"/>
    <w:rsid w:val="00F4174F"/>
    <w:rsid w:val="00F522DC"/>
    <w:rsid w:val="00F616B2"/>
    <w:rsid w:val="00F739DC"/>
    <w:rsid w:val="00FC284E"/>
    <w:rsid w:val="00FE69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EC4C4"/>
  <w15:docId w15:val="{BF6090E9-EC06-4366-8777-8A24E5E8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MS Mincho" w:hAnsi="Open Sans Light" w:cs="Open Sans Light"/>
        <w:lang w:val="en-GB"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1A73D3"/>
    <w:pPr>
      <w:keepNext/>
      <w:keepLines/>
      <w:spacing w:before="360" w:after="80" w:line="264" w:lineRule="auto"/>
      <w:ind w:left="720"/>
      <w:outlineLvl w:val="0"/>
    </w:pPr>
    <w:rPr>
      <w:rFonts w:ascii="Raleway" w:eastAsiaTheme="majorEastAsia" w:hAnsi="Raleway" w:cstheme="majorBidi"/>
      <w:b/>
      <w:bCs/>
      <w:color w:val="032849"/>
      <w:sz w:val="72"/>
      <w:szCs w:val="72"/>
    </w:rPr>
  </w:style>
  <w:style w:type="paragraph" w:styleId="Heading2">
    <w:name w:val="heading 2"/>
    <w:basedOn w:val="Normal"/>
    <w:next w:val="Normal"/>
    <w:link w:val="Heading2Char"/>
    <w:uiPriority w:val="9"/>
    <w:unhideWhenUsed/>
    <w:qFormat/>
    <w:rsid w:val="001A73D3"/>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1A73D3"/>
    <w:rPr>
      <w:rFonts w:ascii="Raleway" w:eastAsiaTheme="majorEastAsia" w:hAnsi="Raleway" w:cstheme="majorBidi"/>
      <w:b/>
      <w:bCs/>
      <w:color w:val="032849"/>
      <w:sz w:val="72"/>
      <w:szCs w:val="72"/>
    </w:rPr>
  </w:style>
  <w:style w:type="character" w:customStyle="1" w:styleId="Heading2Char">
    <w:name w:val="Heading 2 Char"/>
    <w:basedOn w:val="DefaultParagraphFont"/>
    <w:link w:val="Heading2"/>
    <w:uiPriority w:val="9"/>
    <w:rsid w:val="001A73D3"/>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2"/>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rPr>
  </w:style>
  <w:style w:type="character" w:customStyle="1" w:styleId="FooterChar">
    <w:name w:val="Footer Char"/>
    <w:basedOn w:val="DefaultParagraphFont"/>
    <w:link w:val="Footer"/>
    <w:uiPriority w:val="99"/>
    <w:rsid w:val="002B48C6"/>
    <w:rPr>
      <w:color w:val="000000" w:themeColor="text1"/>
      <w:sz w:val="16"/>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6A02F9"/>
    <w:rPr>
      <w:sz w:val="16"/>
      <w:szCs w:val="16"/>
    </w:rPr>
  </w:style>
  <w:style w:type="paragraph" w:styleId="CommentText">
    <w:name w:val="annotation text"/>
    <w:basedOn w:val="Normal"/>
    <w:link w:val="CommentTextChar"/>
    <w:uiPriority w:val="99"/>
    <w:unhideWhenUsed/>
    <w:rsid w:val="006A02F9"/>
    <w:pPr>
      <w:spacing w:line="240" w:lineRule="auto"/>
    </w:pPr>
  </w:style>
  <w:style w:type="character" w:customStyle="1" w:styleId="CommentTextChar">
    <w:name w:val="Comment Text Char"/>
    <w:basedOn w:val="DefaultParagraphFont"/>
    <w:link w:val="CommentText"/>
    <w:uiPriority w:val="99"/>
    <w:rsid w:val="006A02F9"/>
  </w:style>
  <w:style w:type="paragraph" w:styleId="CommentSubject">
    <w:name w:val="annotation subject"/>
    <w:basedOn w:val="CommentText"/>
    <w:next w:val="CommentText"/>
    <w:link w:val="CommentSubjectChar"/>
    <w:uiPriority w:val="99"/>
    <w:semiHidden/>
    <w:unhideWhenUsed/>
    <w:rsid w:val="006A02F9"/>
    <w:rPr>
      <w:b/>
      <w:bCs/>
    </w:rPr>
  </w:style>
  <w:style w:type="character" w:customStyle="1" w:styleId="CommentSubjectChar">
    <w:name w:val="Comment Subject Char"/>
    <w:basedOn w:val="CommentTextChar"/>
    <w:link w:val="CommentSubject"/>
    <w:uiPriority w:val="99"/>
    <w:semiHidden/>
    <w:rsid w:val="006A02F9"/>
    <w:rPr>
      <w:b/>
      <w:bCs/>
    </w:rPr>
  </w:style>
  <w:style w:type="paragraph" w:styleId="Revision">
    <w:name w:val="Revision"/>
    <w:hidden/>
    <w:uiPriority w:val="99"/>
    <w:semiHidden/>
    <w:rsid w:val="00DB03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arLAHLWTwaCIg0szDDj3LzOsQ==">CgMxLjAyCGguZ2pkZ3hzOAByITE0S3J3bzNWQWVIQmtMUUZDLUwwM2YwWWZwRHJuTFNLcQ==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Props1.xml><?xml version="1.0" encoding="utf-8"?>
<ds:datastoreItem xmlns:ds="http://schemas.openxmlformats.org/officeDocument/2006/customXml" ds:itemID="{AB1DD599-C278-4CEF-9993-3F6522490BD8}">
  <ds:schemaRefs>
    <ds:schemaRef ds:uri="http://schemas.microsoft.com/sharepoint/v3/contenttype/forms"/>
  </ds:schemaRefs>
</ds:datastoreItem>
</file>

<file path=customXml/itemProps2.xml><?xml version="1.0" encoding="utf-8"?>
<ds:datastoreItem xmlns:ds="http://schemas.openxmlformats.org/officeDocument/2006/customXml" ds:itemID="{1F76304A-AFB1-4A77-955A-A56CDC1A75CA}"/>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38DA1B3-CE71-4CF1-B389-A212246FE216}">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574</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National Lung Cancer Screening Program – About lung cancer screening</vt:lpstr>
    </vt:vector>
  </TitlesOfParts>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Nacional de Detección de Cáncer de Pulmón: Qué son las pruebas de detección de cáncer de pulmón</dc:title>
  <dc:subject>Programa Nacional de Detección de Cáncer de Pulmón</dc:subject>
  <dc:creator>Australian Government Department of Health, Disability and Ageing</dc:creator>
  <cp:keywords>Cáncer</cp:keywords>
  <cp:lastModifiedBy>Flor Djelardini</cp:lastModifiedBy>
  <cp:revision>9</cp:revision>
  <dcterms:created xsi:type="dcterms:W3CDTF">2025-06-05T03:29:00Z</dcterms:created>
  <dcterms:modified xsi:type="dcterms:W3CDTF">2025-06-16T07:35:00Z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y fmtid="{D5CDD505-2E9C-101B-9397-08002B2CF9AE}" pid="4" name="Order">
    <vt:r8>337400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