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5887A" w14:textId="2901851E" w:rsidR="00DB03A7" w:rsidRPr="00B52819" w:rsidRDefault="00DB03A7" w:rsidP="005257C1">
      <w:pPr>
        <w:rPr>
          <w:rFonts w:asciiTheme="minorBidi" w:hAnsiTheme="minorBidi" w:cstheme="minorBidi"/>
        </w:rPr>
      </w:pPr>
    </w:p>
    <w:p w14:paraId="5F517314" w14:textId="77777777" w:rsidR="00DB03A7" w:rsidRPr="00B52819" w:rsidRDefault="00602681" w:rsidP="005257C1">
      <w:pPr>
        <w:pStyle w:val="Heading1"/>
        <w:ind w:left="0"/>
        <w:rPr>
          <w:rFonts w:asciiTheme="minorBidi" w:hAnsiTheme="minorBidi" w:cstheme="minorBidi"/>
          <w:b w:val="0"/>
          <w:sz w:val="60"/>
          <w:szCs w:val="60"/>
        </w:rPr>
      </w:pPr>
      <w:r w:rsidRPr="00B52819">
        <w:rPr>
          <w:rFonts w:asciiTheme="minorBidi" w:hAnsiTheme="minorBidi" w:cstheme="minorBidi"/>
          <w:color w:val="002F5E"/>
          <w:sz w:val="60"/>
          <w:szCs w:val="60"/>
          <w:lang w:val="vi"/>
        </w:rPr>
        <w:t>VỀ</w:t>
      </w:r>
      <w:r w:rsidRPr="00B52819">
        <w:rPr>
          <w:rFonts w:asciiTheme="minorBidi" w:hAnsiTheme="minorBidi" w:cstheme="minorBidi"/>
          <w:sz w:val="60"/>
          <w:szCs w:val="60"/>
          <w:lang w:val="vi"/>
        </w:rPr>
        <w:t xml:space="preserve"> TẦM SOÁT UNG THƯ PHỔI</w:t>
      </w:r>
    </w:p>
    <w:p w14:paraId="52B8C066" w14:textId="77777777" w:rsidR="003D41A9" w:rsidRPr="00B52819" w:rsidRDefault="00602681">
      <w:pPr>
        <w:spacing w:before="240"/>
        <w:rPr>
          <w:rFonts w:asciiTheme="minorBidi" w:hAnsiTheme="minorBidi" w:cstheme="minorBidi"/>
        </w:rPr>
      </w:pPr>
      <w:r w:rsidRPr="00B52819">
        <w:rPr>
          <w:rFonts w:asciiTheme="minorBidi" w:hAnsiTheme="minorBidi" w:cstheme="minorBidi"/>
          <w:lang w:val="vi"/>
        </w:rPr>
        <w:t>Cách tốt nhất để phát hiện sớm ung thư phổi là tầm soát ung thư phổi thường xuyên.</w:t>
      </w:r>
    </w:p>
    <w:p w14:paraId="14B9E5BE" w14:textId="77777777" w:rsidR="003D41A9" w:rsidRPr="00B52819" w:rsidRDefault="00602681">
      <w:pPr>
        <w:spacing w:before="240"/>
        <w:rPr>
          <w:rFonts w:asciiTheme="minorBidi" w:hAnsiTheme="minorBidi" w:cstheme="minorBidi"/>
          <w:lang w:val="vi"/>
        </w:rPr>
      </w:pPr>
      <w:r w:rsidRPr="00B52819">
        <w:rPr>
          <w:rFonts w:asciiTheme="minorBidi" w:hAnsiTheme="minorBidi" w:cstheme="minorBidi"/>
          <w:lang w:val="vi"/>
        </w:rPr>
        <w:t>Ung thư phổi là nguyên nhân hàng đầu gây tử vong do ung thư ở Úc. Nhưng nếu phát hiện sớm, hầu hết các trường hợp đều có thể được điều trị thành công.</w:t>
      </w:r>
    </w:p>
    <w:p w14:paraId="3AAF77F3" w14:textId="77777777" w:rsidR="003D41A9" w:rsidRPr="00B52819" w:rsidRDefault="00602681">
      <w:pPr>
        <w:spacing w:before="240"/>
        <w:rPr>
          <w:rFonts w:asciiTheme="minorBidi" w:hAnsiTheme="minorBidi" w:cstheme="minorBidi"/>
          <w:lang w:val="vi"/>
        </w:rPr>
      </w:pPr>
      <w:r w:rsidRPr="00B52819">
        <w:rPr>
          <w:rFonts w:asciiTheme="minorBidi" w:hAnsiTheme="minorBidi" w:cstheme="minorBidi"/>
          <w:lang w:val="vi"/>
        </w:rPr>
        <w:t>Hút thuốc lá là yếu tố lớn nhất gây ung thư phổi.</w:t>
      </w:r>
    </w:p>
    <w:p w14:paraId="78997B84" w14:textId="77777777" w:rsidR="003D41A9" w:rsidRPr="00B52819" w:rsidRDefault="00602681">
      <w:pPr>
        <w:spacing w:before="240"/>
        <w:rPr>
          <w:rFonts w:asciiTheme="minorBidi" w:hAnsiTheme="minorBidi" w:cstheme="minorBidi"/>
          <w:lang w:val="vi"/>
        </w:rPr>
      </w:pPr>
      <w:r w:rsidRPr="00B52819">
        <w:rPr>
          <w:rFonts w:asciiTheme="minorBidi" w:hAnsiTheme="minorBidi" w:cstheme="minorBidi"/>
          <w:lang w:val="vi"/>
        </w:rPr>
        <w:t>Ung thư phổi là một trong những loại ung thư phổ biến nhất trên toàn thế giới.</w:t>
      </w:r>
    </w:p>
    <w:p w14:paraId="332479C7" w14:textId="77777777" w:rsidR="003D41A9" w:rsidRPr="00B52819" w:rsidRDefault="00602681">
      <w:pPr>
        <w:spacing w:before="240"/>
        <w:rPr>
          <w:rFonts w:asciiTheme="minorBidi" w:hAnsiTheme="minorBidi" w:cstheme="minorBidi"/>
          <w:lang w:val="vi"/>
        </w:rPr>
      </w:pPr>
      <w:r w:rsidRPr="00B52819">
        <w:rPr>
          <w:rFonts w:asciiTheme="minorBidi" w:hAnsiTheme="minorBidi" w:cstheme="minorBidi"/>
          <w:lang w:val="vi"/>
        </w:rPr>
        <w:t>Ung thư phổi bắt đầu khi các tế bào trong phổi phát triển không kiểm soát được.</w:t>
      </w:r>
    </w:p>
    <w:p w14:paraId="1960A6D4" w14:textId="77777777" w:rsidR="003D41A9" w:rsidRPr="00B52819" w:rsidRDefault="00602681">
      <w:pPr>
        <w:spacing w:before="240"/>
        <w:rPr>
          <w:rFonts w:asciiTheme="minorBidi" w:hAnsiTheme="minorBidi" w:cstheme="minorBidi"/>
          <w:lang w:val="vi"/>
        </w:rPr>
      </w:pPr>
      <w:r w:rsidRPr="00B52819">
        <w:rPr>
          <w:rFonts w:asciiTheme="minorBidi" w:hAnsiTheme="minorBidi" w:cstheme="minorBidi"/>
          <w:lang w:val="vi"/>
        </w:rPr>
        <w:t>Việc tầm soát giúp phát hiện ung thư sớm, trước khi quý vị có triệu chứng, khi bệnh chưa khó điều trị hoặc chữa khỏi.</w:t>
      </w:r>
    </w:p>
    <w:p w14:paraId="2BECDD32" w14:textId="77777777" w:rsidR="003D41A9" w:rsidRPr="00B52819" w:rsidRDefault="00602681">
      <w:pPr>
        <w:pStyle w:val="Heading2"/>
        <w:rPr>
          <w:rFonts w:asciiTheme="minorBidi" w:hAnsiTheme="minorBidi" w:cstheme="minorBidi"/>
          <w:lang w:val="vi"/>
        </w:rPr>
      </w:pPr>
      <w:r w:rsidRPr="00B52819">
        <w:rPr>
          <w:rFonts w:asciiTheme="minorBidi" w:hAnsiTheme="minorBidi" w:cstheme="minorBidi"/>
          <w:lang w:val="vi"/>
        </w:rPr>
        <w:t>Tầm soát ung thư phổi là gì?</w:t>
      </w:r>
    </w:p>
    <w:p w14:paraId="38EE9A43" w14:textId="77777777" w:rsidR="003D41A9" w:rsidRPr="00B52819" w:rsidRDefault="00602681">
      <w:pPr>
        <w:rPr>
          <w:rFonts w:asciiTheme="minorBidi" w:hAnsiTheme="minorBidi" w:cstheme="minorBidi"/>
          <w:lang w:val="vi"/>
        </w:rPr>
      </w:pPr>
      <w:r w:rsidRPr="00B52819">
        <w:rPr>
          <w:rFonts w:asciiTheme="minorBidi" w:hAnsiTheme="minorBidi" w:cstheme="minorBidi"/>
          <w:lang w:val="vi"/>
        </w:rPr>
        <w:t>Tầm soát ung thư phổi bao gồm chụp cắt lớp vi tính (CT) với liều bức xạ thấp để tìm kiếm các dấu hiệu ban đầu của ung thư phổi. Việc tầm soát là dành cho những người không có triệu chứng (ví dụ như ho không dứt, ho ra máu).</w:t>
      </w:r>
    </w:p>
    <w:p w14:paraId="34A0C0AD" w14:textId="7E0F1F28" w:rsidR="003D41A9" w:rsidRPr="00B52819" w:rsidRDefault="00602681">
      <w:pPr>
        <w:rPr>
          <w:rFonts w:asciiTheme="minorBidi" w:hAnsiTheme="minorBidi" w:cstheme="minorBidi"/>
          <w:lang w:val="vi"/>
        </w:rPr>
      </w:pPr>
      <w:r w:rsidRPr="00B52819">
        <w:rPr>
          <w:rFonts w:asciiTheme="minorBidi" w:hAnsiTheme="minorBidi" w:cstheme="minorBidi"/>
          <w:lang w:val="vi"/>
        </w:rPr>
        <w:t xml:space="preserve">Tầm soát ung thư phổi sử dụng phương pháp chụp CT liều thấp (có liều bức xạ thấp) để tìm </w:t>
      </w:r>
      <w:r w:rsidR="00EF5287" w:rsidRPr="00B52819">
        <w:rPr>
          <w:rFonts w:asciiTheme="minorBidi" w:hAnsiTheme="minorBidi" w:cstheme="minorBidi"/>
          <w:lang w:val="vi"/>
        </w:rPr>
        <w:t xml:space="preserve">xem có </w:t>
      </w:r>
      <w:r w:rsidRPr="00B52819">
        <w:rPr>
          <w:rFonts w:asciiTheme="minorBidi" w:hAnsiTheme="minorBidi" w:cstheme="minorBidi"/>
          <w:lang w:val="vi"/>
        </w:rPr>
        <w:t xml:space="preserve">bất kỳ khối u nào, </w:t>
      </w:r>
      <w:r w:rsidR="00EF5287" w:rsidRPr="00B52819">
        <w:rPr>
          <w:rFonts w:asciiTheme="minorBidi" w:hAnsiTheme="minorBidi" w:cstheme="minorBidi"/>
          <w:lang w:val="vi"/>
        </w:rPr>
        <w:t xml:space="preserve">còn </w:t>
      </w:r>
      <w:r w:rsidRPr="00B52819">
        <w:rPr>
          <w:rFonts w:asciiTheme="minorBidi" w:hAnsiTheme="minorBidi" w:cstheme="minorBidi"/>
          <w:lang w:val="vi"/>
        </w:rPr>
        <w:t>gọi là nốt sần</w:t>
      </w:r>
      <w:r w:rsidR="00EF5287" w:rsidRPr="00B52819">
        <w:rPr>
          <w:rFonts w:asciiTheme="minorBidi" w:hAnsiTheme="minorBidi" w:cstheme="minorBidi"/>
          <w:lang w:val="vi"/>
        </w:rPr>
        <w:t xml:space="preserve"> ở trong phổi hay không</w:t>
      </w:r>
      <w:r w:rsidRPr="00B52819">
        <w:rPr>
          <w:rFonts w:asciiTheme="minorBidi" w:hAnsiTheme="minorBidi" w:cstheme="minorBidi"/>
          <w:lang w:val="vi"/>
        </w:rPr>
        <w:t>. Hầu hết các nốt sần không phải là ung thư.</w:t>
      </w:r>
    </w:p>
    <w:p w14:paraId="160C7981" w14:textId="77777777" w:rsidR="003D41A9" w:rsidRPr="00B52819" w:rsidRDefault="00602681">
      <w:pPr>
        <w:rPr>
          <w:rFonts w:asciiTheme="minorBidi" w:hAnsiTheme="minorBidi" w:cstheme="minorBidi"/>
          <w:lang w:val="vi"/>
        </w:rPr>
      </w:pPr>
      <w:r w:rsidRPr="00B52819">
        <w:rPr>
          <w:rFonts w:asciiTheme="minorBidi" w:hAnsiTheme="minorBidi" w:cstheme="minorBidi"/>
          <w:lang w:val="vi"/>
        </w:rPr>
        <w:t>Chụp CT với liều bức xạ thấp để tầm soát ung thư phổi là miễn phí, được Medicare chi trả</w:t>
      </w:r>
    </w:p>
    <w:p w14:paraId="779DF65E" w14:textId="77777777" w:rsidR="003D41A9" w:rsidRPr="00B52819" w:rsidRDefault="00602681">
      <w:pPr>
        <w:pStyle w:val="Heading2"/>
        <w:rPr>
          <w:rFonts w:asciiTheme="minorBidi" w:hAnsiTheme="minorBidi" w:cstheme="minorBidi"/>
          <w:lang w:val="vi"/>
        </w:rPr>
      </w:pPr>
      <w:r w:rsidRPr="00B52819">
        <w:rPr>
          <w:rFonts w:asciiTheme="minorBidi" w:hAnsiTheme="minorBidi" w:cstheme="minorBidi"/>
          <w:lang w:val="vi"/>
        </w:rPr>
        <w:t>Tại sao việc tầm soát lại quan trọng?</w:t>
      </w:r>
    </w:p>
    <w:p w14:paraId="0201704F" w14:textId="77777777" w:rsidR="003D41A9" w:rsidRPr="00B52819" w:rsidRDefault="00602681">
      <w:pPr>
        <w:rPr>
          <w:rFonts w:asciiTheme="minorBidi" w:hAnsiTheme="minorBidi" w:cstheme="minorBidi"/>
          <w:lang w:val="vi"/>
        </w:rPr>
      </w:pPr>
      <w:r w:rsidRPr="00B52819">
        <w:rPr>
          <w:rFonts w:asciiTheme="minorBidi" w:hAnsiTheme="minorBidi" w:cstheme="minorBidi"/>
          <w:lang w:val="vi"/>
        </w:rPr>
        <w:t>Ung thư phổi là nguyên nhân hàng đầu gây tử vong do ung thư ở Úc. Nhưng nếu phát hiện sớm, hầu hết các trường hợp đều có thể được điều trị thành công.</w:t>
      </w:r>
    </w:p>
    <w:p w14:paraId="0C3E396E" w14:textId="77777777" w:rsidR="003D41A9" w:rsidRPr="00B52819" w:rsidRDefault="00602681">
      <w:pPr>
        <w:rPr>
          <w:rFonts w:asciiTheme="minorBidi" w:hAnsiTheme="minorBidi" w:cstheme="minorBidi"/>
          <w:lang w:val="vi"/>
        </w:rPr>
      </w:pPr>
      <w:r w:rsidRPr="00B52819">
        <w:rPr>
          <w:rFonts w:asciiTheme="minorBidi" w:hAnsiTheme="minorBidi" w:cstheme="minorBidi"/>
          <w:lang w:val="vi"/>
        </w:rPr>
        <w:t>Việc tầm soát là dành cho những người khỏe mạnh, không có bất kỳ triệu chứng nào. Việc tầm soát có thể cứu sống quý vị.</w:t>
      </w:r>
    </w:p>
    <w:p w14:paraId="4A2DE351" w14:textId="77777777" w:rsidR="003D41A9" w:rsidRPr="00B52819" w:rsidRDefault="00602681">
      <w:pPr>
        <w:rPr>
          <w:rFonts w:asciiTheme="minorBidi" w:hAnsiTheme="minorBidi" w:cstheme="minorBidi"/>
          <w:lang w:val="vi"/>
        </w:rPr>
      </w:pPr>
      <w:r w:rsidRPr="00B52819">
        <w:rPr>
          <w:rFonts w:asciiTheme="minorBidi" w:hAnsiTheme="minorBidi" w:cstheme="minorBidi"/>
          <w:lang w:val="vi"/>
        </w:rPr>
        <w:t>Khi mới phát bệnh ung thư phổi, bệnh không có triệu chứng gì. Các triệu chứng như ho ra máu hoặc sụt cân không rõ nguyên nhân có thể báo hiệu ung thư phổi đã tiến triển nặng hơn.</w:t>
      </w:r>
    </w:p>
    <w:p w14:paraId="5D76674B" w14:textId="77777777" w:rsidR="003D41A9" w:rsidRPr="00B52819" w:rsidRDefault="00602681">
      <w:pPr>
        <w:rPr>
          <w:rFonts w:asciiTheme="minorBidi" w:hAnsiTheme="minorBidi" w:cstheme="minorBidi"/>
          <w:lang w:val="vi"/>
        </w:rPr>
      </w:pPr>
      <w:r w:rsidRPr="00B52819">
        <w:rPr>
          <w:rFonts w:asciiTheme="minorBidi" w:hAnsiTheme="minorBidi" w:cstheme="minorBidi"/>
          <w:lang w:val="vi"/>
        </w:rPr>
        <w:t>Thời điểm tốt nhất để điều trị ung thư phổi là khi phát hiện sớm các nốt sần. Khi phát hiện sớm ung thư phổi, việc điều trị sẽ không khó khăn và hầu hết mọi người đều được chữa khỏi và trở lại cuộc sống bình thường.</w:t>
      </w:r>
    </w:p>
    <w:p w14:paraId="226580BD" w14:textId="77777777" w:rsidR="003D41A9" w:rsidRPr="00B52819" w:rsidRDefault="00602681">
      <w:pPr>
        <w:rPr>
          <w:rFonts w:asciiTheme="minorBidi" w:hAnsiTheme="minorBidi" w:cstheme="minorBidi"/>
          <w:lang w:val="vi"/>
        </w:rPr>
      </w:pPr>
      <w:r w:rsidRPr="00B52819">
        <w:rPr>
          <w:rFonts w:asciiTheme="minorBidi" w:hAnsiTheme="minorBidi" w:cstheme="minorBidi"/>
          <w:lang w:val="vi"/>
        </w:rPr>
        <w:t>Việc tầm soát là rất quan trọng, ngay cả khi quý vị cảm thấy khỏe mạnh.</w:t>
      </w:r>
    </w:p>
    <w:p w14:paraId="2B0899FE" w14:textId="77777777" w:rsidR="003D41A9" w:rsidRPr="00B52819" w:rsidRDefault="00602681">
      <w:pPr>
        <w:pStyle w:val="Heading2"/>
        <w:rPr>
          <w:rFonts w:asciiTheme="minorBidi" w:hAnsiTheme="minorBidi" w:cstheme="minorBidi"/>
          <w:lang w:val="vi"/>
        </w:rPr>
      </w:pPr>
      <w:r w:rsidRPr="00B52819">
        <w:rPr>
          <w:rFonts w:asciiTheme="minorBidi" w:hAnsiTheme="minorBidi" w:cstheme="minorBidi"/>
          <w:lang w:val="vi"/>
        </w:rPr>
        <w:lastRenderedPageBreak/>
        <w:t>Tôi có hội đủ điều kiện không?</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1151D5" w:rsidRPr="00B52819" w14:paraId="2C8A5AAA" w14:textId="77777777">
        <w:tc>
          <w:tcPr>
            <w:tcW w:w="10195" w:type="dxa"/>
            <w:shd w:val="clear" w:color="auto" w:fill="D6EAE3"/>
          </w:tcPr>
          <w:p w14:paraId="04087C1F" w14:textId="69C340D3" w:rsidR="003D41A9" w:rsidRPr="00B52819" w:rsidRDefault="00573B6E">
            <w:pPr>
              <w:rPr>
                <w:rFonts w:asciiTheme="minorBidi" w:hAnsiTheme="minorBidi" w:cstheme="minorBidi"/>
              </w:rPr>
            </w:pPr>
            <w:bookmarkStart w:id="0" w:name="_heading=h.gjdgxs" w:colFirst="0" w:colLast="0"/>
            <w:bookmarkEnd w:id="0"/>
            <w:r w:rsidRPr="00B52819">
              <w:rPr>
                <w:rFonts w:asciiTheme="minorBidi" w:hAnsiTheme="minorBidi" w:cstheme="minorBidi"/>
                <w:noProof/>
              </w:rPr>
              <w:drawing>
                <wp:inline distT="0" distB="0" distL="0" distR="0" wp14:anchorId="5BC4ECFE" wp14:editId="029ABDE4">
                  <wp:extent cx="711200" cy="711200"/>
                  <wp:effectExtent l="0" t="0" r="0" b="0"/>
                  <wp:docPr id="1955914968" name="image4.png" descr="Biểu tượng người cao niên"/>
                  <wp:cNvGraphicFramePr/>
                  <a:graphic xmlns:a="http://schemas.openxmlformats.org/drawingml/2006/main">
                    <a:graphicData uri="http://schemas.openxmlformats.org/drawingml/2006/picture">
                      <pic:pic xmlns:pic="http://schemas.openxmlformats.org/drawingml/2006/picture">
                        <pic:nvPicPr>
                          <pic:cNvPr id="1955914968" name="image4.png" descr="Biểu tượng người cao niên"/>
                          <pic:cNvPicPr/>
                        </pic:nvPicPr>
                        <pic:blipFill>
                          <a:blip r:embed="rId11"/>
                          <a:stretch>
                            <a:fillRect/>
                          </a:stretch>
                        </pic:blipFill>
                        <pic:spPr>
                          <a:xfrm>
                            <a:off x="0" y="0"/>
                            <a:ext cx="711200" cy="711200"/>
                          </a:xfrm>
                          <a:prstGeom prst="rect">
                            <a:avLst/>
                          </a:prstGeom>
                        </pic:spPr>
                      </pic:pic>
                    </a:graphicData>
                  </a:graphic>
                </wp:inline>
              </w:drawing>
            </w:r>
          </w:p>
          <w:p w14:paraId="548E5261" w14:textId="77777777" w:rsidR="003D41A9" w:rsidRPr="00B52819" w:rsidRDefault="00602681">
            <w:pPr>
              <w:rPr>
                <w:rFonts w:asciiTheme="minorBidi" w:hAnsiTheme="minorBidi" w:cstheme="minorBidi"/>
                <w:b/>
                <w:bCs/>
              </w:rPr>
            </w:pPr>
            <w:r w:rsidRPr="00B52819">
              <w:rPr>
                <w:rFonts w:asciiTheme="minorBidi" w:hAnsiTheme="minorBidi" w:cstheme="minorBidi"/>
                <w:b/>
                <w:bCs/>
                <w:lang w:val="vi"/>
              </w:rPr>
              <w:t>Có độ tuổi từ 50 đến 70</w:t>
            </w:r>
          </w:p>
          <w:p w14:paraId="72FB3804" w14:textId="77777777" w:rsidR="003D41A9" w:rsidRPr="00B52819" w:rsidRDefault="00602681">
            <w:pPr>
              <w:rPr>
                <w:rFonts w:asciiTheme="minorBidi" w:hAnsiTheme="minorBidi" w:cstheme="minorBidi"/>
              </w:rPr>
            </w:pPr>
            <w:r w:rsidRPr="00B52819">
              <w:rPr>
                <w:rFonts w:asciiTheme="minorBidi" w:hAnsiTheme="minorBidi" w:cstheme="minorBidi"/>
                <w:lang w:val="vi"/>
              </w:rPr>
              <w:t>VÀ</w:t>
            </w:r>
          </w:p>
          <w:p w14:paraId="2AA0D70F" w14:textId="05738223" w:rsidR="003D41A9" w:rsidRPr="00B52819" w:rsidRDefault="00573B6E">
            <w:pPr>
              <w:rPr>
                <w:rFonts w:asciiTheme="minorBidi" w:hAnsiTheme="minorBidi" w:cstheme="minorBidi"/>
              </w:rPr>
            </w:pPr>
            <w:r w:rsidRPr="00B52819">
              <w:rPr>
                <w:rFonts w:asciiTheme="minorBidi" w:hAnsiTheme="minorBidi" w:cstheme="minorBidi"/>
                <w:noProof/>
              </w:rPr>
              <w:drawing>
                <wp:inline distT="0" distB="0" distL="0" distR="0" wp14:anchorId="45E61C82" wp14:editId="3B5435EF">
                  <wp:extent cx="711200" cy="711200"/>
                  <wp:effectExtent l="0" t="0" r="0" b="0"/>
                  <wp:docPr id="1955914971" name="image7.png" descr="Biểu tượng lá phổi"/>
                  <wp:cNvGraphicFramePr/>
                  <a:graphic xmlns:a="http://schemas.openxmlformats.org/drawingml/2006/main">
                    <a:graphicData uri="http://schemas.openxmlformats.org/drawingml/2006/picture">
                      <pic:pic xmlns:pic="http://schemas.openxmlformats.org/drawingml/2006/picture">
                        <pic:nvPicPr>
                          <pic:cNvPr id="1955914971" name="image7.png" descr="Biểu tượng lá phổi"/>
                          <pic:cNvPicPr/>
                        </pic:nvPicPr>
                        <pic:blipFill>
                          <a:blip r:embed="rId12"/>
                          <a:stretch>
                            <a:fillRect/>
                          </a:stretch>
                        </pic:blipFill>
                        <pic:spPr>
                          <a:xfrm>
                            <a:off x="0" y="0"/>
                            <a:ext cx="711200" cy="711200"/>
                          </a:xfrm>
                          <a:prstGeom prst="rect">
                            <a:avLst/>
                          </a:prstGeom>
                        </pic:spPr>
                      </pic:pic>
                    </a:graphicData>
                  </a:graphic>
                </wp:inline>
              </w:drawing>
            </w:r>
          </w:p>
          <w:p w14:paraId="7767199C" w14:textId="77777777" w:rsidR="003D41A9" w:rsidRPr="00B52819" w:rsidRDefault="00602681">
            <w:pPr>
              <w:rPr>
                <w:rFonts w:asciiTheme="minorBidi" w:hAnsiTheme="minorBidi" w:cstheme="minorBidi"/>
              </w:rPr>
            </w:pPr>
            <w:r w:rsidRPr="00B52819">
              <w:rPr>
                <w:rFonts w:asciiTheme="minorBidi" w:hAnsiTheme="minorBidi" w:cstheme="minorBidi"/>
                <w:b/>
                <w:bCs/>
                <w:lang w:val="vi"/>
              </w:rPr>
              <w:t>Không có triệu chứng hoặc dấu hiệu nào gợi ý bị ung thư phổi</w:t>
            </w:r>
            <w:r w:rsidRPr="00B52819">
              <w:rPr>
                <w:rFonts w:asciiTheme="minorBidi" w:hAnsiTheme="minorBidi" w:cstheme="minorBidi"/>
                <w:lang w:val="vi"/>
              </w:rPr>
              <w:t xml:space="preserve"> (ví dụ như ho dai dẳng không rõ nguyên nhân, ho ra máu, khó thở không rõ lý do).</w:t>
            </w:r>
          </w:p>
          <w:p w14:paraId="494E7A98" w14:textId="77777777" w:rsidR="003D41A9" w:rsidRPr="00B52819" w:rsidRDefault="00602681">
            <w:pPr>
              <w:rPr>
                <w:rFonts w:asciiTheme="minorBidi" w:hAnsiTheme="minorBidi" w:cstheme="minorBidi"/>
              </w:rPr>
            </w:pPr>
            <w:r w:rsidRPr="00B52819">
              <w:rPr>
                <w:rFonts w:asciiTheme="minorBidi" w:hAnsiTheme="minorBidi" w:cstheme="minorBidi"/>
                <w:lang w:val="vi"/>
              </w:rPr>
              <w:t>VÀ</w:t>
            </w:r>
          </w:p>
          <w:p w14:paraId="62C1FC0C" w14:textId="28A5EBA8" w:rsidR="003D41A9" w:rsidRPr="00B52819" w:rsidRDefault="00573B6E">
            <w:pPr>
              <w:rPr>
                <w:rFonts w:asciiTheme="minorBidi" w:hAnsiTheme="minorBidi" w:cstheme="minorBidi"/>
              </w:rPr>
            </w:pPr>
            <w:r w:rsidRPr="00B52819">
              <w:rPr>
                <w:rFonts w:asciiTheme="minorBidi" w:hAnsiTheme="minorBidi" w:cstheme="minorBidi"/>
                <w:noProof/>
              </w:rPr>
              <w:drawing>
                <wp:inline distT="0" distB="0" distL="0" distR="0" wp14:anchorId="5CF433DD" wp14:editId="004E4E6C">
                  <wp:extent cx="711200" cy="711200"/>
                  <wp:effectExtent l="0" t="0" r="0" b="0"/>
                  <wp:docPr id="1955914970" name="image6.png" descr="Biểu tượng hộp thuốc lá"/>
                  <wp:cNvGraphicFramePr/>
                  <a:graphic xmlns:a="http://schemas.openxmlformats.org/drawingml/2006/main">
                    <a:graphicData uri="http://schemas.openxmlformats.org/drawingml/2006/picture">
                      <pic:pic xmlns:pic="http://schemas.openxmlformats.org/drawingml/2006/picture">
                        <pic:nvPicPr>
                          <pic:cNvPr id="1955914970" name="image6.png" descr="Biểu tượng hộp thuốc lá"/>
                          <pic:cNvPicPr/>
                        </pic:nvPicPr>
                        <pic:blipFill>
                          <a:blip r:embed="rId13"/>
                          <a:stretch>
                            <a:fillRect/>
                          </a:stretch>
                        </pic:blipFill>
                        <pic:spPr>
                          <a:xfrm>
                            <a:off x="0" y="0"/>
                            <a:ext cx="711200" cy="711200"/>
                          </a:xfrm>
                          <a:prstGeom prst="rect">
                            <a:avLst/>
                          </a:prstGeom>
                        </pic:spPr>
                      </pic:pic>
                    </a:graphicData>
                  </a:graphic>
                </wp:inline>
              </w:drawing>
            </w:r>
          </w:p>
          <w:p w14:paraId="46EF489A" w14:textId="77777777" w:rsidR="003D41A9" w:rsidRPr="00B52819" w:rsidRDefault="00602681">
            <w:pPr>
              <w:rPr>
                <w:rFonts w:asciiTheme="minorBidi" w:hAnsiTheme="minorBidi" w:cstheme="minorBidi"/>
              </w:rPr>
            </w:pPr>
            <w:r w:rsidRPr="00B52819">
              <w:rPr>
                <w:rFonts w:asciiTheme="minorBidi" w:hAnsiTheme="minorBidi" w:cstheme="minorBidi"/>
                <w:b/>
                <w:bCs/>
                <w:lang w:val="vi"/>
              </w:rPr>
              <w:t xml:space="preserve">Hút thuốc lá hoặc có tiền sử hút thuốc lá </w:t>
            </w:r>
            <w:r w:rsidRPr="00B52819">
              <w:rPr>
                <w:rFonts w:asciiTheme="minorBidi" w:hAnsiTheme="minorBidi" w:cstheme="minorBidi"/>
                <w:lang w:val="vi"/>
              </w:rPr>
              <w:t>(đã bỏ thuốc trong vòng 10 năm)</w:t>
            </w:r>
          </w:p>
          <w:p w14:paraId="64C11987" w14:textId="77777777" w:rsidR="003D41A9" w:rsidRPr="00B52819" w:rsidRDefault="00602681">
            <w:pPr>
              <w:rPr>
                <w:rFonts w:asciiTheme="minorBidi" w:hAnsiTheme="minorBidi" w:cstheme="minorBidi"/>
              </w:rPr>
            </w:pPr>
            <w:r w:rsidRPr="00B52819">
              <w:rPr>
                <w:rFonts w:asciiTheme="minorBidi" w:hAnsiTheme="minorBidi" w:cstheme="minorBidi"/>
                <w:lang w:val="vi"/>
              </w:rPr>
              <w:t>VÀ</w:t>
            </w:r>
          </w:p>
          <w:p w14:paraId="5EFD4B39" w14:textId="57233629" w:rsidR="003D41A9" w:rsidRPr="00B52819" w:rsidRDefault="00573B6E">
            <w:pPr>
              <w:rPr>
                <w:rFonts w:asciiTheme="minorBidi" w:hAnsiTheme="minorBidi" w:cstheme="minorBidi"/>
              </w:rPr>
            </w:pPr>
            <w:r w:rsidRPr="00B52819">
              <w:rPr>
                <w:rFonts w:asciiTheme="minorBidi" w:hAnsiTheme="minorBidi" w:cstheme="minorBidi"/>
                <w:noProof/>
              </w:rPr>
              <w:drawing>
                <wp:inline distT="0" distB="0" distL="0" distR="0" wp14:anchorId="54271FB9" wp14:editId="7CE1B42F">
                  <wp:extent cx="711200" cy="711200"/>
                  <wp:effectExtent l="0" t="0" r="0" b="0"/>
                  <wp:docPr id="1955914973" name="image5.png" descr="Biểu tượng tờ lịch"/>
                  <wp:cNvGraphicFramePr/>
                  <a:graphic xmlns:a="http://schemas.openxmlformats.org/drawingml/2006/main">
                    <a:graphicData uri="http://schemas.openxmlformats.org/drawingml/2006/picture">
                      <pic:pic xmlns:pic="http://schemas.openxmlformats.org/drawingml/2006/picture">
                        <pic:nvPicPr>
                          <pic:cNvPr id="1955914973" name="image5.png" descr="Biểu tượng tờ lịch"/>
                          <pic:cNvPicPr/>
                        </pic:nvPicPr>
                        <pic:blipFill>
                          <a:blip r:embed="rId14"/>
                          <a:stretch>
                            <a:fillRect/>
                          </a:stretch>
                        </pic:blipFill>
                        <pic:spPr>
                          <a:xfrm>
                            <a:off x="0" y="0"/>
                            <a:ext cx="711200" cy="711200"/>
                          </a:xfrm>
                          <a:prstGeom prst="rect">
                            <a:avLst/>
                          </a:prstGeom>
                        </pic:spPr>
                      </pic:pic>
                    </a:graphicData>
                  </a:graphic>
                </wp:inline>
              </w:drawing>
            </w:r>
          </w:p>
          <w:p w14:paraId="363BBB39" w14:textId="77777777" w:rsidR="003D41A9" w:rsidRPr="00B52819" w:rsidRDefault="00602681">
            <w:pPr>
              <w:rPr>
                <w:rFonts w:asciiTheme="minorBidi" w:hAnsiTheme="minorBidi" w:cstheme="minorBidi"/>
                <w:i/>
              </w:rPr>
            </w:pPr>
            <w:r w:rsidRPr="00B52819">
              <w:rPr>
                <w:rFonts w:asciiTheme="minorBidi" w:hAnsiTheme="minorBidi" w:cstheme="minorBidi"/>
                <w:b/>
                <w:bCs/>
                <w:lang w:val="vi"/>
              </w:rPr>
              <w:t xml:space="preserve">Có tiền sử hút thuốc lá tối thiểu 30 gói-năm </w:t>
            </w:r>
            <w:r w:rsidRPr="00B52819">
              <w:rPr>
                <w:rFonts w:asciiTheme="minorBidi" w:hAnsiTheme="minorBidi" w:cstheme="minorBidi"/>
                <w:lang w:val="vi"/>
              </w:rPr>
              <w:t>(ví dụ như hút một gói một ngày trong 30 năm hoặc 2 gói một ngày trong 15 năm)</w:t>
            </w:r>
          </w:p>
        </w:tc>
      </w:tr>
    </w:tbl>
    <w:p w14:paraId="52C5073F" w14:textId="77777777" w:rsidR="001445DF" w:rsidRPr="00B52819" w:rsidRDefault="00602681" w:rsidP="001445DF">
      <w:pPr>
        <w:rPr>
          <w:rFonts w:asciiTheme="minorBidi" w:hAnsiTheme="minorBidi" w:cstheme="minorBidi"/>
          <w:b/>
          <w:bCs/>
        </w:rPr>
      </w:pPr>
      <w:r w:rsidRPr="00B52819">
        <w:rPr>
          <w:rFonts w:asciiTheme="minorBidi" w:hAnsiTheme="minorBidi" w:cstheme="minorBidi"/>
          <w:b/>
          <w:bCs/>
          <w:lang w:val="vi"/>
        </w:rPr>
        <w:t>Hãy trao đổi với bác sĩ để xem quý vị có hội đủ điều kiện hay không.</w:t>
      </w:r>
      <w:r w:rsidRPr="00B52819">
        <w:rPr>
          <w:rFonts w:asciiTheme="minorBidi" w:hAnsiTheme="minorBidi" w:cstheme="minorBidi"/>
          <w:b/>
          <w:bCs/>
          <w:lang w:val="vi"/>
        </w:rPr>
        <w:br w:type="page"/>
      </w:r>
    </w:p>
    <w:p w14:paraId="6BB3CD68" w14:textId="77777777" w:rsidR="003D41A9" w:rsidRPr="00B52819" w:rsidRDefault="00602681">
      <w:pPr>
        <w:pStyle w:val="Heading2"/>
        <w:rPr>
          <w:rFonts w:asciiTheme="minorBidi" w:hAnsiTheme="minorBidi" w:cstheme="minorBidi"/>
        </w:rPr>
      </w:pPr>
      <w:r w:rsidRPr="00B52819">
        <w:rPr>
          <w:rFonts w:asciiTheme="minorBidi" w:hAnsiTheme="minorBidi" w:cstheme="minorBidi"/>
          <w:lang w:val="vi"/>
        </w:rPr>
        <w:lastRenderedPageBreak/>
        <w:t>Khi nào tôi nên tầm soát?</w:t>
      </w:r>
    </w:p>
    <w:p w14:paraId="6BDC0098" w14:textId="77777777" w:rsidR="00291DBD" w:rsidRPr="00B52819" w:rsidRDefault="00602681" w:rsidP="00291DBD">
      <w:pPr>
        <w:rPr>
          <w:rFonts w:asciiTheme="minorBidi" w:hAnsiTheme="minorBidi" w:cstheme="minorBidi"/>
          <w:lang w:val="vi"/>
        </w:rPr>
      </w:pPr>
      <w:r w:rsidRPr="00B52819">
        <w:rPr>
          <w:rFonts w:asciiTheme="minorBidi" w:hAnsiTheme="minorBidi" w:cstheme="minorBidi"/>
          <w:lang w:val="vi"/>
        </w:rPr>
        <w:t xml:space="preserve">Hãy trao đổi với bác sĩ để xem quý vị có hội đủ điều kiện tham gia chương trình hay không. Nếu hội đủ điều kiện, quý vị có thể tầm soát mỗi hai năm. Quý vị sẽ cần phải đến gặp bác sĩ để được giới thiệu đi chụp CT. Quý vị nên tiến hành việc tầm soát ngay cả khi quý vị cảm thấy khỏe mạnh. </w:t>
      </w:r>
    </w:p>
    <w:p w14:paraId="720FC41F" w14:textId="77777777" w:rsidR="005B1D60" w:rsidRPr="00B52819" w:rsidRDefault="005B1D60">
      <w:pPr>
        <w:rPr>
          <w:rFonts w:asciiTheme="minorBidi" w:hAnsiTheme="minorBidi" w:cstheme="minorBidi"/>
          <w:lang w:val="vi"/>
        </w:rPr>
      </w:pPr>
    </w:p>
    <w:p w14:paraId="61E3D1AB" w14:textId="77777777" w:rsidR="005B1D60" w:rsidRPr="00B52819" w:rsidRDefault="00602681" w:rsidP="005B1D60">
      <w:pPr>
        <w:pStyle w:val="Heading2"/>
        <w:rPr>
          <w:rFonts w:asciiTheme="minorBidi" w:hAnsiTheme="minorBidi" w:cstheme="minorBidi"/>
          <w:lang w:val="vi"/>
        </w:rPr>
      </w:pPr>
      <w:r w:rsidRPr="00B52819">
        <w:rPr>
          <w:rFonts w:asciiTheme="minorBidi" w:hAnsiTheme="minorBidi" w:cstheme="minorBidi"/>
          <w:lang w:val="vi"/>
        </w:rPr>
        <w:t>Nếu tôi có triệu chứng thì sao?</w:t>
      </w:r>
    </w:p>
    <w:p w14:paraId="7BEF896C" w14:textId="0771B721" w:rsidR="003D41A9" w:rsidRPr="00B52819" w:rsidRDefault="00602681">
      <w:pPr>
        <w:rPr>
          <w:rFonts w:asciiTheme="minorBidi" w:hAnsiTheme="minorBidi" w:cstheme="minorBidi"/>
          <w:lang w:val="vi"/>
        </w:rPr>
      </w:pPr>
      <w:r w:rsidRPr="00B52819">
        <w:rPr>
          <w:rFonts w:asciiTheme="minorBidi" w:hAnsiTheme="minorBidi" w:cstheme="minorBidi"/>
          <w:lang w:val="vi"/>
        </w:rPr>
        <w:t>Nếu quý vị có bất kỳ triệu chứng nào trong số này, ngay cả khi kết quả tầm soát gần đây nhất cho thấy quý vị có nguy cơ rất thấp bị ung thư hoặc quý vị đang ở trong thời gian giữa các lần chụp</w:t>
      </w:r>
      <w:r w:rsidR="00614FD6" w:rsidRPr="00B52819">
        <w:rPr>
          <w:rFonts w:asciiTheme="minorBidi" w:hAnsiTheme="minorBidi" w:cstheme="minorBidi"/>
          <w:lang w:val="vi"/>
        </w:rPr>
        <w:t xml:space="preserve"> CT</w:t>
      </w:r>
      <w:r w:rsidRPr="00B52819">
        <w:rPr>
          <w:rFonts w:asciiTheme="minorBidi" w:hAnsiTheme="minorBidi" w:cstheme="minorBidi"/>
          <w:lang w:val="vi"/>
        </w:rPr>
        <w:t>, hãy trao đổi với bác sĩ ngay lập tức.</w:t>
      </w:r>
    </w:p>
    <w:p w14:paraId="2F78018D" w14:textId="77777777" w:rsidR="003D41A9" w:rsidRPr="00B52819" w:rsidRDefault="00602681">
      <w:pPr>
        <w:numPr>
          <w:ilvl w:val="0"/>
          <w:numId w:val="1"/>
        </w:numPr>
        <w:pBdr>
          <w:top w:val="nil"/>
          <w:left w:val="nil"/>
          <w:bottom w:val="nil"/>
          <w:right w:val="nil"/>
          <w:between w:val="nil"/>
        </w:pBdr>
        <w:spacing w:after="0"/>
        <w:rPr>
          <w:rFonts w:asciiTheme="minorBidi" w:hAnsiTheme="minorBidi" w:cstheme="minorBidi"/>
          <w:b/>
          <w:bCs/>
          <w:color w:val="000000"/>
          <w:lang w:val="it-IT"/>
        </w:rPr>
      </w:pPr>
      <w:r w:rsidRPr="00B52819">
        <w:rPr>
          <w:rFonts w:asciiTheme="minorBidi" w:hAnsiTheme="minorBidi" w:cstheme="minorBidi"/>
          <w:b/>
          <w:bCs/>
          <w:color w:val="000000"/>
          <w:lang w:val="vi"/>
        </w:rPr>
        <w:t>Có cơn ho mới hoặc cơn ho thay đổi</w:t>
      </w:r>
    </w:p>
    <w:p w14:paraId="29E047E1" w14:textId="77777777" w:rsidR="003D41A9" w:rsidRPr="00B52819" w:rsidRDefault="00602681">
      <w:pPr>
        <w:numPr>
          <w:ilvl w:val="0"/>
          <w:numId w:val="1"/>
        </w:numPr>
        <w:pBdr>
          <w:top w:val="nil"/>
          <w:left w:val="nil"/>
          <w:bottom w:val="nil"/>
          <w:right w:val="nil"/>
          <w:between w:val="nil"/>
        </w:pBdr>
        <w:spacing w:after="0"/>
        <w:rPr>
          <w:rFonts w:asciiTheme="minorBidi" w:hAnsiTheme="minorBidi" w:cstheme="minorBidi"/>
          <w:b/>
          <w:bCs/>
          <w:color w:val="000000"/>
        </w:rPr>
      </w:pPr>
      <w:r w:rsidRPr="00B52819">
        <w:rPr>
          <w:rFonts w:asciiTheme="minorBidi" w:hAnsiTheme="minorBidi" w:cstheme="minorBidi"/>
          <w:b/>
          <w:bCs/>
          <w:color w:val="000000"/>
          <w:lang w:val="vi"/>
        </w:rPr>
        <w:t>Ho ra máu</w:t>
      </w:r>
    </w:p>
    <w:p w14:paraId="1C324B6C" w14:textId="77777777" w:rsidR="003D41A9" w:rsidRPr="00B52819" w:rsidRDefault="00602681">
      <w:pPr>
        <w:numPr>
          <w:ilvl w:val="0"/>
          <w:numId w:val="1"/>
        </w:numPr>
        <w:pBdr>
          <w:top w:val="nil"/>
          <w:left w:val="nil"/>
          <w:bottom w:val="nil"/>
          <w:right w:val="nil"/>
          <w:between w:val="nil"/>
        </w:pBdr>
        <w:spacing w:after="0"/>
        <w:rPr>
          <w:rFonts w:asciiTheme="minorBidi" w:hAnsiTheme="minorBidi" w:cstheme="minorBidi"/>
          <w:b/>
          <w:bCs/>
          <w:color w:val="000000"/>
        </w:rPr>
      </w:pPr>
      <w:r w:rsidRPr="00B52819">
        <w:rPr>
          <w:rFonts w:asciiTheme="minorBidi" w:hAnsiTheme="minorBidi" w:cstheme="minorBidi"/>
          <w:b/>
          <w:bCs/>
          <w:color w:val="000000"/>
          <w:lang w:val="vi"/>
        </w:rPr>
        <w:t>Khó thở không rõ lý do</w:t>
      </w:r>
    </w:p>
    <w:p w14:paraId="5084290D" w14:textId="77777777" w:rsidR="003D41A9" w:rsidRPr="00B52819" w:rsidRDefault="00602681">
      <w:pPr>
        <w:numPr>
          <w:ilvl w:val="0"/>
          <w:numId w:val="1"/>
        </w:numPr>
        <w:pBdr>
          <w:top w:val="nil"/>
          <w:left w:val="nil"/>
          <w:bottom w:val="nil"/>
          <w:right w:val="nil"/>
          <w:between w:val="nil"/>
        </w:pBdr>
        <w:spacing w:after="0"/>
        <w:rPr>
          <w:rFonts w:asciiTheme="minorBidi" w:hAnsiTheme="minorBidi" w:cstheme="minorBidi"/>
          <w:b/>
          <w:bCs/>
          <w:color w:val="000000"/>
        </w:rPr>
      </w:pPr>
      <w:r w:rsidRPr="00B52819">
        <w:rPr>
          <w:rFonts w:asciiTheme="minorBidi" w:hAnsiTheme="minorBidi" w:cstheme="minorBidi"/>
          <w:b/>
          <w:bCs/>
          <w:color w:val="000000"/>
          <w:lang w:val="vi"/>
        </w:rPr>
        <w:t>Rất mệt mỏi</w:t>
      </w:r>
    </w:p>
    <w:p w14:paraId="7927C81D" w14:textId="77777777" w:rsidR="003D41A9" w:rsidRPr="00B52819" w:rsidRDefault="00602681">
      <w:pPr>
        <w:numPr>
          <w:ilvl w:val="0"/>
          <w:numId w:val="1"/>
        </w:numPr>
        <w:pBdr>
          <w:top w:val="nil"/>
          <w:left w:val="nil"/>
          <w:bottom w:val="nil"/>
          <w:right w:val="nil"/>
          <w:between w:val="nil"/>
        </w:pBdr>
        <w:spacing w:after="0"/>
        <w:rPr>
          <w:rFonts w:asciiTheme="minorBidi" w:hAnsiTheme="minorBidi" w:cstheme="minorBidi"/>
          <w:b/>
          <w:bCs/>
          <w:color w:val="000000"/>
        </w:rPr>
      </w:pPr>
      <w:r w:rsidRPr="00B52819">
        <w:rPr>
          <w:rFonts w:asciiTheme="minorBidi" w:hAnsiTheme="minorBidi" w:cstheme="minorBidi"/>
          <w:b/>
          <w:bCs/>
          <w:color w:val="000000"/>
          <w:lang w:val="vi"/>
        </w:rPr>
        <w:t>Giảm cân không rõ nguyên nhân</w:t>
      </w:r>
    </w:p>
    <w:p w14:paraId="0634EC10" w14:textId="5C864281" w:rsidR="003D41A9" w:rsidRPr="00B52819" w:rsidRDefault="00573B6E">
      <w:pPr>
        <w:numPr>
          <w:ilvl w:val="0"/>
          <w:numId w:val="1"/>
        </w:numPr>
        <w:pBdr>
          <w:top w:val="nil"/>
          <w:left w:val="nil"/>
          <w:bottom w:val="nil"/>
          <w:right w:val="nil"/>
          <w:between w:val="nil"/>
        </w:pBdr>
        <w:spacing w:after="240"/>
        <w:rPr>
          <w:rFonts w:asciiTheme="minorBidi" w:hAnsiTheme="minorBidi" w:cstheme="minorBidi"/>
          <w:b/>
          <w:bCs/>
          <w:color w:val="000000"/>
        </w:rPr>
      </w:pPr>
      <w:r w:rsidRPr="00B52819">
        <w:rPr>
          <w:rFonts w:asciiTheme="minorBidi" w:hAnsiTheme="minorBidi" w:cstheme="minorBidi"/>
          <w:b/>
          <w:bCs/>
          <w:color w:val="000000"/>
          <w:lang w:val="vi"/>
        </w:rPr>
        <w:t>Đau ngực hoặc vai kéo dài không khỏi</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1151D5" w:rsidRPr="00B52819" w14:paraId="6BD1C2FA" w14:textId="77777777">
        <w:tc>
          <w:tcPr>
            <w:tcW w:w="6096" w:type="dxa"/>
          </w:tcPr>
          <w:p w14:paraId="3750C81A" w14:textId="77777777" w:rsidR="003D41A9" w:rsidRPr="00B52819" w:rsidRDefault="00602681">
            <w:pPr>
              <w:rPr>
                <w:rFonts w:asciiTheme="minorBidi" w:hAnsiTheme="minorBidi" w:cstheme="minorBidi"/>
              </w:rPr>
            </w:pPr>
            <w:r w:rsidRPr="00B52819">
              <w:rPr>
                <w:rFonts w:asciiTheme="minorBidi" w:hAnsiTheme="minorBidi" w:cstheme="minorBidi"/>
                <w:noProof/>
              </w:rPr>
              <w:drawing>
                <wp:inline distT="0" distB="0" distL="0" distR="0" wp14:anchorId="295D29EA" wp14:editId="44E198C2">
                  <wp:extent cx="1110419" cy="1113511"/>
                  <wp:effectExtent l="0" t="0" r="0" b="0"/>
                  <wp:docPr id="1955914972" name="image3.png" descr="Hãy quét mã QR để biết thêm thông tin về Chương trình Tầm Soát Ung Thư Phổi Toàn Quốc"/>
                  <wp:cNvGraphicFramePr/>
                  <a:graphic xmlns:a="http://schemas.openxmlformats.org/drawingml/2006/main">
                    <a:graphicData uri="http://schemas.openxmlformats.org/drawingml/2006/picture">
                      <pic:pic xmlns:pic="http://schemas.openxmlformats.org/drawingml/2006/picture">
                        <pic:nvPicPr>
                          <pic:cNvPr id="1955914972" name="image3.png" descr="Hãy quét mã QR để biết thêm thông tin về Chương trình Tầm Soát Ung Thư Phổi Toàn Quốc"/>
                          <pic:cNvPicPr/>
                        </pic:nvPicPr>
                        <pic:blipFill>
                          <a:blip r:embed="rId15"/>
                          <a:stretch>
                            <a:fillRect/>
                          </a:stretch>
                        </pic:blipFill>
                        <pic:spPr>
                          <a:xfrm>
                            <a:off x="0" y="0"/>
                            <a:ext cx="1110419" cy="1113511"/>
                          </a:xfrm>
                          <a:prstGeom prst="rect">
                            <a:avLst/>
                          </a:prstGeom>
                        </pic:spPr>
                      </pic:pic>
                    </a:graphicData>
                  </a:graphic>
                </wp:inline>
              </w:drawing>
            </w:r>
            <w:r w:rsidRPr="00B52819">
              <w:rPr>
                <w:rFonts w:asciiTheme="minorBidi" w:hAnsiTheme="minorBidi" w:cstheme="minorBidi"/>
              </w:rPr>
              <w:t xml:space="preserve"> </w:t>
            </w:r>
          </w:p>
          <w:p w14:paraId="31196051" w14:textId="77777777" w:rsidR="003D41A9" w:rsidRPr="00B52819" w:rsidRDefault="00602681">
            <w:pPr>
              <w:rPr>
                <w:rFonts w:asciiTheme="minorBidi" w:hAnsiTheme="minorBidi" w:cstheme="minorBidi"/>
              </w:rPr>
            </w:pPr>
            <w:r w:rsidRPr="00B52819">
              <w:rPr>
                <w:rFonts w:asciiTheme="minorBidi" w:hAnsiTheme="minorBidi" w:cstheme="minorBidi"/>
                <w:lang w:val="vi"/>
              </w:rPr>
              <w:t xml:space="preserve">Để biết thêm thông tin về Chương trình Tầm Soát Ung Thư Phổi Toàn Quốc: </w:t>
            </w:r>
            <w:hyperlink r:id="rId16">
              <w:r w:rsidRPr="00B52819">
                <w:rPr>
                  <w:rFonts w:asciiTheme="minorBidi" w:hAnsiTheme="minorBidi" w:cstheme="minorBidi"/>
                  <w:b/>
                  <w:bCs/>
                  <w:color w:val="00708B"/>
                  <w:u w:val="single"/>
                  <w:lang w:val="vi"/>
                </w:rPr>
                <w:t>www.health.gov.au/nlcsp</w:t>
              </w:r>
            </w:hyperlink>
          </w:p>
        </w:tc>
        <w:tc>
          <w:tcPr>
            <w:tcW w:w="4100" w:type="dxa"/>
          </w:tcPr>
          <w:p w14:paraId="3590D938" w14:textId="77777777" w:rsidR="003D41A9" w:rsidRPr="00B52819" w:rsidRDefault="00602681">
            <w:pPr>
              <w:rPr>
                <w:rFonts w:asciiTheme="minorBidi" w:hAnsiTheme="minorBidi" w:cstheme="minorBidi"/>
              </w:rPr>
            </w:pPr>
            <w:r w:rsidRPr="00B52819">
              <w:rPr>
                <w:rFonts w:asciiTheme="minorBidi" w:hAnsiTheme="minorBidi" w:cstheme="minorBidi"/>
                <w:noProof/>
              </w:rPr>
              <mc:AlternateContent>
                <mc:Choice Requires="wpg">
                  <w:drawing>
                    <wp:inline distT="0" distB="0" distL="0" distR="0" wp14:anchorId="6FB8D524" wp14:editId="68E5F673">
                      <wp:extent cx="1470660" cy="1104900"/>
                      <wp:effectExtent l="0" t="0" r="0" b="0"/>
                      <wp:docPr id="1955914966" name="Group 1955914966" descr="Đường dây Bỏ hút thuốc (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340841074" name="Group 340841074"/>
                              <wpg:cNvGrpSpPr/>
                              <wpg:grpSpPr>
                                <a:xfrm>
                                  <a:off x="4610670" y="3227550"/>
                                  <a:ext cx="1470660" cy="1104900"/>
                                  <a:chOff x="0" y="0"/>
                                  <a:chExt cx="2138680" cy="1494155"/>
                                </a:xfrm>
                              </wpg:grpSpPr>
                              <wps:wsp>
                                <wps:cNvPr id="219274123" name="Rectangle 219274123" descr="Đường dây Bỏ hút thuốc (Quitline) 137848"/>
                                <wps:cNvSpPr/>
                                <wps:spPr>
                                  <a:xfrm>
                                    <a:off x="0" y="0"/>
                                    <a:ext cx="2138675" cy="1494150"/>
                                  </a:xfrm>
                                  <a:prstGeom prst="rect">
                                    <a:avLst/>
                                  </a:prstGeom>
                                  <a:noFill/>
                                  <a:ln>
                                    <a:noFill/>
                                  </a:ln>
                                </wps:spPr>
                                <wps:txbx>
                                  <w:txbxContent>
                                    <w:p w14:paraId="0EBEE4A1" w14:textId="77777777" w:rsidR="003D41A9" w:rsidRDefault="003D41A9">
                                      <w:pPr>
                                        <w:spacing w:after="0" w:line="240" w:lineRule="auto"/>
                                      </w:pPr>
                                    </w:p>
                                  </w:txbxContent>
                                </wps:txbx>
                                <wps:bodyPr spcFirstLastPara="1" wrap="square" lIns="91425" tIns="91425" rIns="91425" bIns="91425" anchor="ctr" anchorCtr="0"/>
                              </wps:wsp>
                              <wps:wsp>
                                <wps:cNvPr id="561069259" name="Freeform: Shape 561069259"/>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7">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8">
                                    <a:alphaModFix/>
                                  </a:blip>
                                  <a:stretch>
                                    <a:fillRect/>
                                  </a:stretch>
                                </pic:blipFill>
                                <pic:spPr>
                                  <a:xfrm>
                                    <a:off x="490418" y="227187"/>
                                    <a:ext cx="365419" cy="254425"/>
                                  </a:xfrm>
                                  <a:prstGeom prst="rect">
                                    <a:avLst/>
                                  </a:prstGeom>
                                  <a:noFill/>
                                  <a:ln>
                                    <a:noFill/>
                                  </a:ln>
                                </pic:spPr>
                              </pic:pic>
                              <wps:wsp>
                                <wps:cNvPr id="1146084480" name="Freeform: Shape 11460844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9">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0">
                                    <a:alphaModFix/>
                                  </a:blip>
                                  <a:stretch>
                                    <a:fillRect/>
                                  </a:stretch>
                                </pic:blipFill>
                                <pic:spPr>
                                  <a:xfrm>
                                    <a:off x="314770" y="550764"/>
                                    <a:ext cx="274589" cy="235369"/>
                                  </a:xfrm>
                                  <a:prstGeom prst="rect">
                                    <a:avLst/>
                                  </a:prstGeom>
                                  <a:noFill/>
                                  <a:ln>
                                    <a:noFill/>
                                  </a:ln>
                                </pic:spPr>
                              </pic:pic>
                              <wps:wsp>
                                <wps:cNvPr id="1989172163" name="Freeform: Shape 198917216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6FB8D524" id="Group 1955914966" o:spid="_x0000_s1026" alt="Đường dây Bỏ hút thuốc (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">
                      <v:group id="Group 340841074"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">
                        <v:rect id="Rectangle 219274123" o:spid="_x0000_s1028" alt="Đường dây Bỏ hút thuốc (Quitline)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" filled="f" stroked="f">
                          <v:textbox inset="2.53958mm,2.53958mm,2.53958mm,2.53958mm">
                            <w:txbxContent>
                              <w:p w14:paraId="0EBEE4A1" w14:textId="77777777" w:rsidR="003D41A9" w:rsidRDefault="003D41A9">
                                <w:pPr>
                                  <w:spacing w:after="0" w:line="240" w:lineRule="auto"/>
                                </w:pPr>
                              </w:p>
                            </w:txbxContent>
                          </v:textbox>
                        </v:rect>
                        <v:shape id="Freeform: Shape 561069259"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1"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2" o:title=""/>
                        </v:shape>
                        <v:shape id="Freeform: Shape 1146084480"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3"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4" o:title=""/>
                        </v:shape>
                        <v:shape id="Freeform: Shape 1989172163"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10EA125D" w14:textId="77777777" w:rsidR="003D41A9" w:rsidRPr="00B52819" w:rsidRDefault="00602681">
            <w:pPr>
              <w:ind w:left="567" w:hanging="567"/>
              <w:rPr>
                <w:rFonts w:asciiTheme="minorBidi" w:hAnsiTheme="minorBidi" w:cstheme="minorBidi"/>
              </w:rPr>
            </w:pPr>
            <w:r w:rsidRPr="00B52819">
              <w:rPr>
                <w:rFonts w:asciiTheme="minorBidi" w:hAnsiTheme="minorBidi" w:cstheme="minorBidi"/>
                <w:lang w:val="vi"/>
              </w:rPr>
              <w:t xml:space="preserve">Để được trợ giúp bỏ thuốc lá: </w:t>
            </w:r>
            <w:hyperlink r:id="rId25">
              <w:r w:rsidRPr="00B52819">
                <w:rPr>
                  <w:rFonts w:asciiTheme="minorBidi" w:hAnsiTheme="minorBidi" w:cstheme="minorBidi"/>
                  <w:b/>
                  <w:bCs/>
                  <w:color w:val="00708B"/>
                  <w:u w:val="single"/>
                  <w:lang w:val="vi"/>
                </w:rPr>
                <w:t>www.quit.org.au</w:t>
              </w:r>
            </w:hyperlink>
          </w:p>
          <w:p w14:paraId="7ECF252A" w14:textId="77777777" w:rsidR="003D41A9" w:rsidRPr="00B52819" w:rsidRDefault="003D41A9">
            <w:pPr>
              <w:rPr>
                <w:rFonts w:asciiTheme="minorBidi" w:hAnsiTheme="minorBidi" w:cstheme="minorBidi"/>
              </w:rPr>
            </w:pPr>
          </w:p>
        </w:tc>
      </w:tr>
    </w:tbl>
    <w:p w14:paraId="6931E16F" w14:textId="77777777" w:rsidR="003D41A9" w:rsidRPr="00B52819" w:rsidRDefault="003D41A9">
      <w:pPr>
        <w:rPr>
          <w:rFonts w:asciiTheme="minorBidi" w:eastAsia="Yu Mincho" w:hAnsiTheme="minorBidi" w:cstheme="minorBidi"/>
          <w:lang w:eastAsia="ja-JP"/>
        </w:rPr>
      </w:pPr>
    </w:p>
    <w:p w14:paraId="4DB64845" w14:textId="77777777" w:rsidR="005D5F66" w:rsidRPr="00B52819" w:rsidRDefault="005D5F66" w:rsidP="005D5F66">
      <w:pPr>
        <w:rPr>
          <w:rFonts w:asciiTheme="minorBidi" w:eastAsia="Yu Mincho" w:hAnsiTheme="minorBidi" w:cstheme="minorBidi"/>
          <w:lang w:eastAsia="ja-JP"/>
        </w:rPr>
      </w:pPr>
    </w:p>
    <w:p w14:paraId="30FA455D" w14:textId="77777777" w:rsidR="005D5F66" w:rsidRPr="00B52819" w:rsidRDefault="005D5F66" w:rsidP="005D5F66">
      <w:pPr>
        <w:rPr>
          <w:rFonts w:asciiTheme="minorBidi" w:eastAsia="Yu Mincho" w:hAnsiTheme="minorBidi" w:cstheme="minorBidi"/>
          <w:lang w:eastAsia="ja-JP"/>
        </w:rPr>
      </w:pPr>
    </w:p>
    <w:p w14:paraId="1EE2836F" w14:textId="77777777" w:rsidR="005D5F66" w:rsidRPr="00B52819" w:rsidRDefault="005D5F66" w:rsidP="005D5F66">
      <w:pPr>
        <w:rPr>
          <w:rFonts w:asciiTheme="minorBidi" w:eastAsia="Yu Mincho" w:hAnsiTheme="minorBidi" w:cstheme="minorBidi"/>
          <w:lang w:eastAsia="ja-JP"/>
        </w:rPr>
      </w:pPr>
    </w:p>
    <w:p w14:paraId="086E55B9" w14:textId="77777777" w:rsidR="005D5F66" w:rsidRPr="00B52819" w:rsidRDefault="005D5F66" w:rsidP="005D5F66">
      <w:pPr>
        <w:rPr>
          <w:rFonts w:asciiTheme="minorBidi" w:eastAsia="Yu Mincho" w:hAnsiTheme="minorBidi" w:cstheme="minorBidi"/>
          <w:lang w:eastAsia="ja-JP"/>
        </w:rPr>
      </w:pPr>
    </w:p>
    <w:p w14:paraId="793FAD39" w14:textId="1AE55ED1" w:rsidR="005D5F66" w:rsidRPr="00B52819" w:rsidRDefault="005D5F66" w:rsidP="005D5F66">
      <w:pPr>
        <w:tabs>
          <w:tab w:val="left" w:pos="9241"/>
        </w:tabs>
        <w:rPr>
          <w:rFonts w:asciiTheme="minorBidi" w:eastAsia="Yu Mincho" w:hAnsiTheme="minorBidi" w:cstheme="minorBidi"/>
          <w:lang w:eastAsia="ja-JP"/>
        </w:rPr>
      </w:pPr>
      <w:r w:rsidRPr="00B52819">
        <w:rPr>
          <w:rFonts w:asciiTheme="minorBidi" w:eastAsia="Yu Mincho" w:hAnsiTheme="minorBidi" w:cstheme="minorBidi"/>
          <w:lang w:eastAsia="ja-JP"/>
        </w:rPr>
        <w:tab/>
      </w:r>
    </w:p>
    <w:sectPr w:rsidR="005D5F66" w:rsidRPr="00B52819" w:rsidSect="005257C1">
      <w:footerReference w:type="default" r:id="rId26"/>
      <w:headerReference w:type="first" r:id="rId27"/>
      <w:footerReference w:type="first" r:id="rId28"/>
      <w:pgSz w:w="11906" w:h="16838"/>
      <w:pgMar w:top="1776"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623852" w14:textId="77777777" w:rsidR="00092078" w:rsidRDefault="00092078">
      <w:pPr>
        <w:spacing w:after="0" w:line="240" w:lineRule="auto"/>
      </w:pPr>
      <w:r>
        <w:separator/>
      </w:r>
    </w:p>
  </w:endnote>
  <w:endnote w:type="continuationSeparator" w:id="0">
    <w:p w14:paraId="5098E792" w14:textId="77777777" w:rsidR="00092078" w:rsidRDefault="0009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Open Sans Light">
    <w:altName w:val="Segoe UI"/>
    <w:charset w:val="00"/>
    <w:family w:val="swiss"/>
    <w:pitch w:val="variable"/>
    <w:sig w:usb0="E00002EF" w:usb1="4000205B" w:usb2="00000028" w:usb3="00000000" w:csb0="0000019F" w:csb1="00000000"/>
    <w:embedRegular r:id="rId1" w:fontKey="{A1D02AC5-80A9-4C4F-BF37-9D83F1A3121C}"/>
    <w:embedBold r:id="rId2" w:fontKey="{0805A968-3AF7-4079-BFB0-F8896CF22E68}"/>
    <w:embedItalic r:id="rId3" w:fontKey="{B6791C14-D89E-48FC-86F9-C0557777DF1D}"/>
  </w:font>
  <w:font w:name="MS Mincho">
    <w:altName w:val="ＭＳ 明朝"/>
    <w:panose1 w:val="02020609040205080304"/>
    <w:charset w:val="80"/>
    <w:family w:val="modern"/>
    <w:pitch w:val="fixed"/>
    <w:sig w:usb0="E00002FF" w:usb1="6AC7FDFB" w:usb2="08000012" w:usb3="00000000" w:csb0="0002009F" w:csb1="00000000"/>
  </w:font>
  <w:font w:name="Raleway">
    <w:altName w:val="Trebuchet MS"/>
    <w:panose1 w:val="020B0503030101060003"/>
    <w:charset w:val="00"/>
    <w:family w:val="auto"/>
    <w:pitch w:val="variable"/>
    <w:sig w:usb0="A00002FF" w:usb1="5000205B" w:usb2="00000000" w:usb3="00000000" w:csb0="00000197" w:csb1="00000000"/>
    <w:embedBold r:id="rId4" w:fontKey="{EEFA826B-892F-4D12-ABD8-4BC39480BFDC}"/>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embedBold r:id="rId5" w:fontKey="{789177FE-67FA-4FE8-B09E-43F13C688A54}"/>
  </w:font>
  <w:font w:name="Open Sans SemiBold">
    <w:panose1 w:val="020B0706030804020204"/>
    <w:charset w:val="00"/>
    <w:family w:val="swiss"/>
    <w:pitch w:val="variable"/>
    <w:sig w:usb0="E00002EF" w:usb1="4000205B" w:usb2="00000028" w:usb3="00000000" w:csb0="0000019F" w:csb1="00000000"/>
    <w:embedBold r:id="rId6" w:fontKey="{B0F97D94-94E6-468B-A45A-C2F08CA83D19}"/>
  </w:font>
  <w:font w:name="Raleway Light">
    <w:charset w:val="00"/>
    <w:family w:val="auto"/>
    <w:pitch w:val="variable"/>
    <w:sig w:usb0="A00002FF" w:usb1="5000205B" w:usb2="00000000" w:usb3="00000000" w:csb0="00000197" w:csb1="00000000"/>
    <w:embedRegular r:id="rId7" w:fontKey="{D8160440-59DB-4E75-919D-8B02F04C025B}"/>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699E83CE-4881-43D9-B881-EB924B76FF4D}"/>
  </w:font>
  <w:font w:name="Yu Mincho">
    <w:altName w:val="游明朝"/>
    <w:panose1 w:val="02020400000000000000"/>
    <w:charset w:val="80"/>
    <w:family w:val="roman"/>
    <w:pitch w:val="variable"/>
    <w:sig w:usb0="800002E7" w:usb1="2AC7FCFF" w:usb2="00000012" w:usb3="00000000" w:csb0="0002009F" w:csb1="00000000"/>
  </w:font>
  <w:font w:name="Aptos Display">
    <w:panose1 w:val="020B0004020202020204"/>
    <w:charset w:val="00"/>
    <w:family w:val="swiss"/>
    <w:pitch w:val="variable"/>
    <w:sig w:usb0="20000287" w:usb1="00000003" w:usb2="00000000" w:usb3="00000000" w:csb0="0000019F" w:csb1="00000000"/>
    <w:embedRegular r:id="rId9" w:fontKey="{D5E53491-66F1-42BB-BC6D-CBA23916DED5}"/>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embedRegular r:id="rId10" w:fontKey="{CF80553D-9132-4BEA-88F5-1352289AF3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1A053" w14:textId="17EC4552" w:rsidR="003D41A9" w:rsidRPr="00B52819" w:rsidRDefault="00602681" w:rsidP="009509F8">
    <w:pPr>
      <w:pBdr>
        <w:top w:val="nil"/>
        <w:left w:val="nil"/>
        <w:bottom w:val="nil"/>
        <w:right w:val="nil"/>
        <w:between w:val="nil"/>
      </w:pBdr>
      <w:tabs>
        <w:tab w:val="center" w:pos="4513"/>
        <w:tab w:val="right" w:pos="10065"/>
      </w:tabs>
      <w:spacing w:after="120" w:line="240" w:lineRule="auto"/>
      <w:rPr>
        <w:rFonts w:asciiTheme="minorBidi" w:hAnsiTheme="minorBidi" w:cstheme="minorBidi"/>
        <w:color w:val="002F5E"/>
        <w:sz w:val="16"/>
        <w:szCs w:val="16"/>
      </w:rPr>
    </w:pPr>
    <w:r w:rsidRPr="00B52819">
      <w:rPr>
        <w:rFonts w:asciiTheme="minorBidi" w:hAnsiTheme="minorBidi" w:cstheme="minorBidi"/>
        <w:color w:val="002F5E"/>
        <w:sz w:val="16"/>
        <w:szCs w:val="16"/>
        <w:lang w:val="vi"/>
      </w:rPr>
      <w:t>Chương trình Tầm Soát Ung Thư Phổi Toàn Quốc - Về tầm soát ung thư phổi</w:t>
    </w:r>
    <w:r w:rsidRPr="00B52819">
      <w:rPr>
        <w:rFonts w:asciiTheme="minorBidi" w:hAnsiTheme="minorBidi" w:cstheme="minorBidi"/>
        <w:color w:val="002F5E"/>
        <w:sz w:val="16"/>
        <w:szCs w:val="16"/>
        <w:lang w:val="vi"/>
      </w:rPr>
      <w:tab/>
    </w:r>
    <w:r w:rsidR="009509F8" w:rsidRPr="00B52819">
      <w:rPr>
        <w:rFonts w:asciiTheme="minorBidi" w:hAnsiTheme="minorBidi" w:cstheme="minorBidi"/>
        <w:color w:val="002F5E"/>
        <w:sz w:val="16"/>
        <w:szCs w:val="16"/>
        <w:lang w:val="en-US"/>
      </w:rPr>
      <w:t xml:space="preserve"> </w:t>
    </w:r>
    <w:r w:rsidRPr="00B52819">
      <w:rPr>
        <w:rFonts w:asciiTheme="minorBidi" w:hAnsiTheme="minorBidi" w:cstheme="minorBidi"/>
        <w:color w:val="002F5E"/>
        <w:sz w:val="16"/>
        <w:szCs w:val="16"/>
        <w:lang w:val="vi"/>
      </w:rPr>
      <w:t>Trang</w:t>
    </w:r>
    <w:r w:rsidR="005D5F66" w:rsidRPr="00B52819">
      <w:rPr>
        <w:rFonts w:asciiTheme="minorBidi" w:hAnsiTheme="minorBidi" w:cstheme="minorBidi"/>
        <w:color w:val="002F5E"/>
        <w:sz w:val="16"/>
        <w:szCs w:val="16"/>
        <w:lang w:val="en-US"/>
      </w:rPr>
      <w:t xml:space="preserve"> </w:t>
    </w:r>
    <w:r w:rsidR="00573B6E" w:rsidRPr="00B52819">
      <w:rPr>
        <w:rFonts w:asciiTheme="minorBidi" w:hAnsiTheme="minorBidi" w:cstheme="minorBidi"/>
        <w:color w:val="002F5E"/>
        <w:sz w:val="16"/>
        <w:szCs w:val="16"/>
      </w:rPr>
      <w:fldChar w:fldCharType="begin"/>
    </w:r>
    <w:r w:rsidR="00573B6E" w:rsidRPr="00B52819">
      <w:rPr>
        <w:rFonts w:asciiTheme="minorBidi" w:hAnsiTheme="minorBidi" w:cstheme="minorBidi"/>
        <w:color w:val="002F5E"/>
        <w:sz w:val="16"/>
        <w:szCs w:val="16"/>
        <w:lang w:val="vi"/>
      </w:rPr>
      <w:instrText>PAGE</w:instrText>
    </w:r>
    <w:r w:rsidR="00573B6E" w:rsidRPr="00B52819">
      <w:rPr>
        <w:rFonts w:asciiTheme="minorBidi" w:hAnsiTheme="minorBidi" w:cstheme="minorBidi"/>
        <w:color w:val="002F5E"/>
        <w:sz w:val="16"/>
        <w:szCs w:val="16"/>
      </w:rPr>
      <w:fldChar w:fldCharType="separate"/>
    </w:r>
    <w:r w:rsidR="00573B6E" w:rsidRPr="00B52819">
      <w:rPr>
        <w:rFonts w:asciiTheme="minorBidi" w:hAnsiTheme="minorBidi" w:cstheme="minorBidi"/>
        <w:color w:val="002F5E"/>
        <w:sz w:val="16"/>
        <w:szCs w:val="16"/>
        <w:lang w:val="vi"/>
      </w:rPr>
      <w:t>3</w:t>
    </w:r>
    <w:r w:rsidR="00573B6E" w:rsidRPr="00B52819">
      <w:rPr>
        <w:rFonts w:asciiTheme="minorBidi" w:hAnsiTheme="minorBidi" w:cstheme="minorBidi"/>
        <w:color w:val="002F5E"/>
        <w:sz w:val="16"/>
        <w:szCs w:val="16"/>
      </w:rPr>
      <w:fldChar w:fldCharType="end"/>
    </w:r>
    <w:r w:rsidRPr="00B52819">
      <w:rPr>
        <w:rFonts w:asciiTheme="minorBidi" w:hAnsiTheme="minorBidi" w:cstheme="minorBidi"/>
        <w:color w:val="002F5E"/>
        <w:sz w:val="16"/>
        <w:szCs w:val="16"/>
        <w:lang w:val="vi"/>
      </w:rPr>
      <w:t xml:space="preserve"> của </w:t>
    </w:r>
    <w:r w:rsidR="00573B6E" w:rsidRPr="00B52819">
      <w:rPr>
        <w:rFonts w:asciiTheme="minorBidi" w:hAnsiTheme="minorBidi" w:cstheme="minorBidi"/>
        <w:color w:val="002F5E"/>
        <w:sz w:val="16"/>
        <w:szCs w:val="16"/>
      </w:rPr>
      <w:fldChar w:fldCharType="begin"/>
    </w:r>
    <w:r w:rsidR="00573B6E" w:rsidRPr="00B52819">
      <w:rPr>
        <w:rFonts w:asciiTheme="minorBidi" w:hAnsiTheme="minorBidi" w:cstheme="minorBidi"/>
        <w:color w:val="002F5E"/>
        <w:sz w:val="16"/>
        <w:szCs w:val="16"/>
        <w:lang w:val="vi"/>
      </w:rPr>
      <w:instrText>NUMPAGES</w:instrText>
    </w:r>
    <w:r w:rsidR="00573B6E" w:rsidRPr="00B52819">
      <w:rPr>
        <w:rFonts w:asciiTheme="minorBidi" w:hAnsiTheme="minorBidi" w:cstheme="minorBidi"/>
        <w:color w:val="002F5E"/>
        <w:sz w:val="16"/>
        <w:szCs w:val="16"/>
      </w:rPr>
      <w:fldChar w:fldCharType="separate"/>
    </w:r>
    <w:r w:rsidR="00573B6E" w:rsidRPr="00B52819">
      <w:rPr>
        <w:rFonts w:asciiTheme="minorBidi" w:hAnsiTheme="minorBidi" w:cstheme="minorBidi"/>
        <w:color w:val="002F5E"/>
        <w:sz w:val="16"/>
        <w:szCs w:val="16"/>
        <w:lang w:val="vi"/>
      </w:rPr>
      <w:t>3</w:t>
    </w:r>
    <w:r w:rsidR="00573B6E" w:rsidRPr="00B52819">
      <w:rPr>
        <w:rFonts w:asciiTheme="minorBidi" w:hAnsiTheme="minorBidi" w:cstheme="minorBidi"/>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5478B" w14:textId="0A59F6E6" w:rsidR="00B52819" w:rsidRPr="00B52819" w:rsidRDefault="00B52819" w:rsidP="00B52819">
    <w:pPr>
      <w:pStyle w:val="Footer"/>
      <w:tabs>
        <w:tab w:val="clear" w:pos="9026"/>
        <w:tab w:val="right" w:pos="10080"/>
      </w:tabs>
      <w:ind w:right="-684"/>
      <w:rPr>
        <w:lang w:val="en-US"/>
      </w:rPr>
    </w:pPr>
    <w:r w:rsidRPr="00B52819">
      <w:rPr>
        <w:rFonts w:asciiTheme="minorBidi" w:hAnsiTheme="minorBidi" w:cstheme="minorBidi"/>
        <w:color w:val="002F5E"/>
        <w:szCs w:val="16"/>
        <w:lang w:val="vi"/>
      </w:rPr>
      <w:t>Chương trình Tầm Soát Ung Thư Phổi Toàn Quốc - Về tầm soát ung thư phổi</w:t>
    </w:r>
    <w:r>
      <w:rPr>
        <w:rFonts w:asciiTheme="minorBidi" w:hAnsiTheme="minorBidi" w:cstheme="minorBidi"/>
        <w:color w:val="002F5E"/>
        <w:szCs w:val="16"/>
        <w:lang w:val="en-US"/>
      </w:rPr>
      <w:tab/>
    </w:r>
    <w:r w:rsidRPr="00B52819">
      <w:rPr>
        <w:rFonts w:asciiTheme="minorBidi" w:hAnsiTheme="minorBidi" w:cstheme="minorBidi"/>
        <w:color w:val="002F5E"/>
        <w:szCs w:val="16"/>
        <w:lang w:val="vi"/>
      </w:rPr>
      <w:t>Trang</w:t>
    </w:r>
    <w:r w:rsidRPr="00B52819">
      <w:rPr>
        <w:rFonts w:asciiTheme="minorBidi" w:hAnsiTheme="minorBidi" w:cstheme="minorBidi"/>
        <w:color w:val="002F5E"/>
        <w:szCs w:val="16"/>
        <w:lang w:val="en-US"/>
      </w:rPr>
      <w:t xml:space="preserve"> </w:t>
    </w:r>
    <w:r w:rsidRPr="00B52819">
      <w:rPr>
        <w:rFonts w:asciiTheme="minorBidi" w:hAnsiTheme="minorBidi" w:cstheme="minorBidi"/>
        <w:color w:val="002F5E"/>
        <w:szCs w:val="16"/>
      </w:rPr>
      <w:fldChar w:fldCharType="begin"/>
    </w:r>
    <w:r w:rsidRPr="00B52819">
      <w:rPr>
        <w:rFonts w:asciiTheme="minorBidi" w:hAnsiTheme="minorBidi" w:cstheme="minorBidi"/>
        <w:color w:val="002F5E"/>
        <w:szCs w:val="16"/>
        <w:lang w:val="vi"/>
      </w:rPr>
      <w:instrText>PAGE</w:instrText>
    </w:r>
    <w:r w:rsidRPr="00B52819">
      <w:rPr>
        <w:rFonts w:asciiTheme="minorBidi" w:hAnsiTheme="minorBidi" w:cstheme="minorBidi"/>
        <w:color w:val="002F5E"/>
        <w:szCs w:val="16"/>
      </w:rPr>
      <w:fldChar w:fldCharType="separate"/>
    </w:r>
    <w:r>
      <w:rPr>
        <w:rFonts w:asciiTheme="minorBidi" w:hAnsiTheme="minorBidi" w:cstheme="minorBidi"/>
        <w:color w:val="002F5E"/>
        <w:szCs w:val="16"/>
      </w:rPr>
      <w:t>2</w:t>
    </w:r>
    <w:r w:rsidRPr="00B52819">
      <w:rPr>
        <w:rFonts w:asciiTheme="minorBidi" w:hAnsiTheme="minorBidi" w:cstheme="minorBidi"/>
        <w:color w:val="002F5E"/>
        <w:szCs w:val="16"/>
      </w:rPr>
      <w:fldChar w:fldCharType="end"/>
    </w:r>
    <w:r w:rsidRPr="00B52819">
      <w:rPr>
        <w:rFonts w:asciiTheme="minorBidi" w:hAnsiTheme="minorBidi" w:cstheme="minorBidi"/>
        <w:color w:val="002F5E"/>
        <w:szCs w:val="16"/>
        <w:lang w:val="vi"/>
      </w:rPr>
      <w:t xml:space="preserve"> của </w:t>
    </w:r>
    <w:r w:rsidRPr="00B52819">
      <w:rPr>
        <w:rFonts w:asciiTheme="minorBidi" w:hAnsiTheme="minorBidi" w:cstheme="minorBidi"/>
        <w:color w:val="002F5E"/>
        <w:szCs w:val="16"/>
      </w:rPr>
      <w:fldChar w:fldCharType="begin"/>
    </w:r>
    <w:r w:rsidRPr="00B52819">
      <w:rPr>
        <w:rFonts w:asciiTheme="minorBidi" w:hAnsiTheme="minorBidi" w:cstheme="minorBidi"/>
        <w:color w:val="002F5E"/>
        <w:szCs w:val="16"/>
        <w:lang w:val="vi"/>
      </w:rPr>
      <w:instrText>NUMPAGES</w:instrText>
    </w:r>
    <w:r w:rsidRPr="00B52819">
      <w:rPr>
        <w:rFonts w:asciiTheme="minorBidi" w:hAnsiTheme="minorBidi" w:cstheme="minorBidi"/>
        <w:color w:val="002F5E"/>
        <w:szCs w:val="16"/>
      </w:rPr>
      <w:fldChar w:fldCharType="separate"/>
    </w:r>
    <w:r>
      <w:rPr>
        <w:rFonts w:asciiTheme="minorBidi" w:hAnsiTheme="minorBidi" w:cstheme="minorBidi"/>
        <w:color w:val="002F5E"/>
        <w:szCs w:val="16"/>
      </w:rPr>
      <w:t>3</w:t>
    </w:r>
    <w:r w:rsidRPr="00B52819">
      <w:rPr>
        <w:rFonts w:asciiTheme="minorBidi" w:hAnsiTheme="minorBidi" w:cstheme="minorBidi"/>
        <w:color w:val="002F5E"/>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394CAC" w14:textId="77777777" w:rsidR="00092078" w:rsidRDefault="00092078">
      <w:pPr>
        <w:spacing w:after="0" w:line="240" w:lineRule="auto"/>
      </w:pPr>
      <w:r>
        <w:separator/>
      </w:r>
    </w:p>
  </w:footnote>
  <w:footnote w:type="continuationSeparator" w:id="0">
    <w:p w14:paraId="345EA94C" w14:textId="77777777" w:rsidR="00092078" w:rsidRDefault="00092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D1A89" w14:textId="7276EAA3" w:rsidR="009509F8" w:rsidRPr="00B52819" w:rsidRDefault="00602681" w:rsidP="009509F8">
    <w:pPr>
      <w:pStyle w:val="Header"/>
      <w:tabs>
        <w:tab w:val="clear" w:pos="9026"/>
        <w:tab w:val="right" w:pos="10206"/>
      </w:tabs>
      <w:rPr>
        <w:rFonts w:asciiTheme="minorBidi" w:hAnsiTheme="minorBidi" w:cstheme="minorBidi"/>
        <w:b/>
        <w:bCs/>
        <w:lang w:val="en-US"/>
      </w:rPr>
    </w:pPr>
    <w:r w:rsidRPr="00B52819">
      <w:rPr>
        <w:rFonts w:asciiTheme="minorBidi" w:hAnsiTheme="minorBidi" w:cstheme="minorBidi"/>
        <w:b/>
        <w:bCs/>
        <w:noProof/>
      </w:rPr>
      <w:drawing>
        <wp:inline distT="0" distB="0" distL="0" distR="0" wp14:anchorId="1814E24C" wp14:editId="3DE583E4">
          <wp:extent cx="3030220" cy="719455"/>
          <wp:effectExtent l="0" t="0" r="0" b="0"/>
          <wp:docPr id="904426948" name="image2.png" descr="Logo của Chính phủ Úc | Chương trình Tầm Soát Ung Thư Phổi Toàn Quốc"/>
          <wp:cNvGraphicFramePr/>
          <a:graphic xmlns:a="http://schemas.openxmlformats.org/drawingml/2006/main">
            <a:graphicData uri="http://schemas.openxmlformats.org/drawingml/2006/picture">
              <pic:pic xmlns:pic="http://schemas.openxmlformats.org/drawingml/2006/picture">
                <pic:nvPicPr>
                  <pic:cNvPr id="904426948" name="image2.png" descr="Logo của Chính phủ Úc | Chương trình Tầm Soát Ung Thư Phổi Toàn Quốc"/>
                  <pic:cNvPicPr/>
                </pic:nvPicPr>
                <pic:blipFill>
                  <a:blip r:embed="rId1"/>
                  <a:stretch>
                    <a:fillRect/>
                  </a:stretch>
                </pic:blipFill>
                <pic:spPr>
                  <a:xfrm>
                    <a:off x="0" y="0"/>
                    <a:ext cx="3030220" cy="719455"/>
                  </a:xfrm>
                  <a:prstGeom prst="rect">
                    <a:avLst/>
                  </a:prstGeom>
                </pic:spPr>
              </pic:pic>
            </a:graphicData>
          </a:graphic>
        </wp:inline>
      </w:drawing>
    </w:r>
    <w:r w:rsidR="009509F8" w:rsidRPr="00B52819">
      <w:rPr>
        <w:rFonts w:asciiTheme="minorBidi" w:eastAsia="Times New Roman" w:hAnsiTheme="minorBidi" w:cstheme="minorBidi"/>
        <w:b/>
        <w:bCs/>
        <w:sz w:val="24"/>
        <w:szCs w:val="24"/>
        <w:lang w:val="en-US"/>
      </w:rPr>
      <w:t xml:space="preserve"> </w:t>
    </w:r>
    <w:r w:rsidR="009509F8" w:rsidRPr="00B52819">
      <w:rPr>
        <w:rFonts w:asciiTheme="minorBidi" w:eastAsia="Times New Roman" w:hAnsiTheme="minorBidi" w:cstheme="minorBidi"/>
        <w:b/>
        <w:bCs/>
        <w:sz w:val="24"/>
        <w:szCs w:val="24"/>
        <w:lang w:val="en-US"/>
      </w:rPr>
      <w:tab/>
      <w:t xml:space="preserve">  </w:t>
    </w:r>
    <w:r w:rsidR="009509F8" w:rsidRPr="00B52819">
      <w:rPr>
        <w:rFonts w:asciiTheme="minorBidi" w:hAnsiTheme="minorBidi" w:cstheme="minorBidi"/>
        <w:b/>
        <w:bCs/>
        <w:lang w:val="en-US"/>
      </w:rPr>
      <w:t xml:space="preserve">Vietnamese | </w:t>
    </w:r>
    <w:proofErr w:type="spellStart"/>
    <w:r w:rsidR="009509F8" w:rsidRPr="00B52819">
      <w:rPr>
        <w:rFonts w:asciiTheme="minorBidi" w:hAnsiTheme="minorBidi" w:cstheme="minorBidi"/>
        <w:b/>
        <w:bCs/>
        <w:lang w:val="en-US"/>
      </w:rPr>
      <w:t>Tiếng</w:t>
    </w:r>
    <w:proofErr w:type="spellEnd"/>
    <w:r w:rsidR="009509F8" w:rsidRPr="00B52819">
      <w:rPr>
        <w:rFonts w:asciiTheme="minorBidi" w:hAnsiTheme="minorBidi" w:cstheme="minorBidi"/>
        <w:b/>
        <w:bCs/>
        <w:lang w:val="en-US"/>
      </w:rPr>
      <w:t xml:space="preserve"> </w:t>
    </w:r>
    <w:proofErr w:type="spellStart"/>
    <w:r w:rsidR="009509F8" w:rsidRPr="00B52819">
      <w:rPr>
        <w:rFonts w:asciiTheme="minorBidi" w:hAnsiTheme="minorBidi" w:cstheme="minorBidi"/>
        <w:b/>
        <w:bCs/>
        <w:lang w:val="en-US"/>
      </w:rPr>
      <w:t>Việt</w:t>
    </w:r>
    <w:proofErr w:type="spellEnd"/>
  </w:p>
  <w:p w14:paraId="2E0E8FCE" w14:textId="4D0FD3E8" w:rsidR="006B175B" w:rsidRPr="009509F8" w:rsidRDefault="006B175B">
    <w:pPr>
      <w:pStyle w:val="Header"/>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C76F6C"/>
    <w:multiLevelType w:val="multilevel"/>
    <w:tmpl w:val="C3AC48F8"/>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BBA5317"/>
    <w:multiLevelType w:val="multilevel"/>
    <w:tmpl w:val="CAF8385C"/>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62620953">
    <w:abstractNumId w:val="0"/>
  </w:num>
  <w:num w:numId="2" w16cid:durableId="1087339601">
    <w:abstractNumId w:val="1"/>
  </w:num>
  <w:num w:numId="3" w16cid:durableId="17677316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945311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1A9"/>
    <w:rsid w:val="0000064A"/>
    <w:rsid w:val="00092078"/>
    <w:rsid w:val="000A2B6D"/>
    <w:rsid w:val="001151D5"/>
    <w:rsid w:val="001209E3"/>
    <w:rsid w:val="001357F6"/>
    <w:rsid w:val="001445DF"/>
    <w:rsid w:val="001A73D3"/>
    <w:rsid w:val="001E3A57"/>
    <w:rsid w:val="0022084D"/>
    <w:rsid w:val="002450FF"/>
    <w:rsid w:val="00252E4C"/>
    <w:rsid w:val="00262B2D"/>
    <w:rsid w:val="00291DBD"/>
    <w:rsid w:val="002D2EB3"/>
    <w:rsid w:val="002E4BD6"/>
    <w:rsid w:val="002F1C24"/>
    <w:rsid w:val="00306DE3"/>
    <w:rsid w:val="003443AF"/>
    <w:rsid w:val="00353234"/>
    <w:rsid w:val="003B2E3B"/>
    <w:rsid w:val="003D41A9"/>
    <w:rsid w:val="003E7ACD"/>
    <w:rsid w:val="00412A75"/>
    <w:rsid w:val="004226AA"/>
    <w:rsid w:val="00426FE5"/>
    <w:rsid w:val="004473E3"/>
    <w:rsid w:val="0046115B"/>
    <w:rsid w:val="00477B31"/>
    <w:rsid w:val="004C12BE"/>
    <w:rsid w:val="004F304F"/>
    <w:rsid w:val="005205B7"/>
    <w:rsid w:val="005257C1"/>
    <w:rsid w:val="005402AF"/>
    <w:rsid w:val="005412E1"/>
    <w:rsid w:val="005432D1"/>
    <w:rsid w:val="00573B6E"/>
    <w:rsid w:val="00574944"/>
    <w:rsid w:val="00585EFB"/>
    <w:rsid w:val="005930F3"/>
    <w:rsid w:val="005B1D60"/>
    <w:rsid w:val="005B4BCA"/>
    <w:rsid w:val="005D2D0A"/>
    <w:rsid w:val="005D5F66"/>
    <w:rsid w:val="005D7A77"/>
    <w:rsid w:val="005E49FC"/>
    <w:rsid w:val="00602681"/>
    <w:rsid w:val="00614FD6"/>
    <w:rsid w:val="00615549"/>
    <w:rsid w:val="0064089D"/>
    <w:rsid w:val="00651E4B"/>
    <w:rsid w:val="006612E2"/>
    <w:rsid w:val="0067285B"/>
    <w:rsid w:val="00691D4C"/>
    <w:rsid w:val="006A02F9"/>
    <w:rsid w:val="006B175B"/>
    <w:rsid w:val="006B711B"/>
    <w:rsid w:val="006C5DD7"/>
    <w:rsid w:val="00761C04"/>
    <w:rsid w:val="00763BA8"/>
    <w:rsid w:val="007730CE"/>
    <w:rsid w:val="00776534"/>
    <w:rsid w:val="008012D8"/>
    <w:rsid w:val="00812066"/>
    <w:rsid w:val="00813FA0"/>
    <w:rsid w:val="0085734B"/>
    <w:rsid w:val="008607C7"/>
    <w:rsid w:val="008E0813"/>
    <w:rsid w:val="00903652"/>
    <w:rsid w:val="00924AF4"/>
    <w:rsid w:val="009509F8"/>
    <w:rsid w:val="00977A92"/>
    <w:rsid w:val="00982F61"/>
    <w:rsid w:val="00987507"/>
    <w:rsid w:val="009974F2"/>
    <w:rsid w:val="009F1249"/>
    <w:rsid w:val="009F2B4A"/>
    <w:rsid w:val="00A105F3"/>
    <w:rsid w:val="00A168D5"/>
    <w:rsid w:val="00A42694"/>
    <w:rsid w:val="00A46E01"/>
    <w:rsid w:val="00A779AC"/>
    <w:rsid w:val="00AB6D93"/>
    <w:rsid w:val="00B3156A"/>
    <w:rsid w:val="00B42A1D"/>
    <w:rsid w:val="00B52819"/>
    <w:rsid w:val="00B537BD"/>
    <w:rsid w:val="00B80DE6"/>
    <w:rsid w:val="00B81EA2"/>
    <w:rsid w:val="00B86B84"/>
    <w:rsid w:val="00B94625"/>
    <w:rsid w:val="00BF7FE5"/>
    <w:rsid w:val="00CF235D"/>
    <w:rsid w:val="00CF3A28"/>
    <w:rsid w:val="00CF70B7"/>
    <w:rsid w:val="00D10FD1"/>
    <w:rsid w:val="00D32FA6"/>
    <w:rsid w:val="00D61907"/>
    <w:rsid w:val="00D6360C"/>
    <w:rsid w:val="00D909E4"/>
    <w:rsid w:val="00DA728A"/>
    <w:rsid w:val="00DB03A7"/>
    <w:rsid w:val="00DB3635"/>
    <w:rsid w:val="00DC0B0E"/>
    <w:rsid w:val="00DC71BE"/>
    <w:rsid w:val="00DD3AE0"/>
    <w:rsid w:val="00E101C7"/>
    <w:rsid w:val="00E117D4"/>
    <w:rsid w:val="00E13F9A"/>
    <w:rsid w:val="00E46ED6"/>
    <w:rsid w:val="00E56D30"/>
    <w:rsid w:val="00E6765F"/>
    <w:rsid w:val="00E939AE"/>
    <w:rsid w:val="00EA2A22"/>
    <w:rsid w:val="00EB4EA4"/>
    <w:rsid w:val="00EF5287"/>
    <w:rsid w:val="00F01082"/>
    <w:rsid w:val="00F1714B"/>
    <w:rsid w:val="00F4174F"/>
    <w:rsid w:val="00F616B2"/>
    <w:rsid w:val="00FC284E"/>
    <w:rsid w:val="00FE698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1C7AAB"/>
  <w15:docId w15:val="{BF6090E9-EC06-4366-8777-8A24E5E88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MS Mincho" w:hAnsi="Open Sans Light" w:cs="Open Sans Light"/>
        <w:lang w:val="en-GB"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1A73D3"/>
    <w:pPr>
      <w:keepNext/>
      <w:keepLines/>
      <w:spacing w:before="360" w:after="80" w:line="264" w:lineRule="auto"/>
      <w:ind w:left="720"/>
      <w:outlineLvl w:val="0"/>
    </w:pPr>
    <w:rPr>
      <w:rFonts w:ascii="Raleway" w:eastAsiaTheme="majorEastAsia" w:hAnsi="Raleway" w:cstheme="majorBidi"/>
      <w:b/>
      <w:bCs/>
      <w:color w:val="032849"/>
      <w:sz w:val="72"/>
      <w:szCs w:val="72"/>
    </w:rPr>
  </w:style>
  <w:style w:type="paragraph" w:styleId="Heading2">
    <w:name w:val="heading 2"/>
    <w:basedOn w:val="Normal"/>
    <w:next w:val="Normal"/>
    <w:link w:val="Heading2Char"/>
    <w:uiPriority w:val="9"/>
    <w:unhideWhenUsed/>
    <w:qFormat/>
    <w:rsid w:val="001A73D3"/>
    <w:pPr>
      <w:keepNext/>
      <w:keepLines/>
      <w:spacing w:before="480" w:after="240"/>
      <w:outlineLvl w:val="1"/>
    </w:pPr>
    <w:rPr>
      <w:rFonts w:ascii="Raleway" w:eastAsiaTheme="majorEastAsia" w:hAnsi="Raleway" w:cstheme="majorBidi"/>
      <w:b/>
      <w:bCs/>
      <w:color w:val="00708B"/>
      <w:sz w:val="44"/>
      <w:szCs w:val="44"/>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1A73D3"/>
    <w:rPr>
      <w:rFonts w:ascii="Raleway" w:eastAsiaTheme="majorEastAsia" w:hAnsi="Raleway" w:cstheme="majorBidi"/>
      <w:b/>
      <w:bCs/>
      <w:color w:val="032849"/>
      <w:sz w:val="72"/>
      <w:szCs w:val="72"/>
    </w:rPr>
  </w:style>
  <w:style w:type="character" w:customStyle="1" w:styleId="Heading2Char">
    <w:name w:val="Heading 2 Char"/>
    <w:basedOn w:val="DefaultParagraphFont"/>
    <w:link w:val="Heading2"/>
    <w:uiPriority w:val="9"/>
    <w:rsid w:val="001A73D3"/>
    <w:rPr>
      <w:rFonts w:ascii="Raleway" w:eastAsiaTheme="majorEastAsia" w:hAnsi="Raleway" w:cstheme="majorBidi"/>
      <w:b/>
      <w:bCs/>
      <w:color w:val="00708B"/>
      <w:sz w:val="44"/>
      <w:szCs w:val="44"/>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2"/>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rPr>
  </w:style>
  <w:style w:type="character" w:customStyle="1" w:styleId="FooterChar">
    <w:name w:val="Footer Char"/>
    <w:basedOn w:val="DefaultParagraphFont"/>
    <w:link w:val="Footer"/>
    <w:uiPriority w:val="99"/>
    <w:rsid w:val="002B48C6"/>
    <w:rPr>
      <w:color w:val="000000" w:themeColor="text1"/>
      <w:sz w:val="16"/>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semiHidden/>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character" w:styleId="CommentReference">
    <w:name w:val="annotation reference"/>
    <w:basedOn w:val="DefaultParagraphFont"/>
    <w:uiPriority w:val="99"/>
    <w:semiHidden/>
    <w:unhideWhenUsed/>
    <w:rsid w:val="006A02F9"/>
    <w:rPr>
      <w:sz w:val="16"/>
      <w:szCs w:val="16"/>
    </w:rPr>
  </w:style>
  <w:style w:type="paragraph" w:styleId="CommentText">
    <w:name w:val="annotation text"/>
    <w:basedOn w:val="Normal"/>
    <w:link w:val="CommentTextChar"/>
    <w:uiPriority w:val="99"/>
    <w:unhideWhenUsed/>
    <w:rsid w:val="006A02F9"/>
    <w:pPr>
      <w:spacing w:line="240" w:lineRule="auto"/>
    </w:pPr>
  </w:style>
  <w:style w:type="character" w:customStyle="1" w:styleId="CommentTextChar">
    <w:name w:val="Comment Text Char"/>
    <w:basedOn w:val="DefaultParagraphFont"/>
    <w:link w:val="CommentText"/>
    <w:uiPriority w:val="99"/>
    <w:rsid w:val="006A02F9"/>
  </w:style>
  <w:style w:type="paragraph" w:styleId="CommentSubject">
    <w:name w:val="annotation subject"/>
    <w:basedOn w:val="CommentText"/>
    <w:next w:val="CommentText"/>
    <w:link w:val="CommentSubjectChar"/>
    <w:uiPriority w:val="99"/>
    <w:semiHidden/>
    <w:unhideWhenUsed/>
    <w:rsid w:val="006A02F9"/>
    <w:rPr>
      <w:b/>
      <w:bCs/>
    </w:rPr>
  </w:style>
  <w:style w:type="character" w:customStyle="1" w:styleId="CommentSubjectChar">
    <w:name w:val="Comment Subject Char"/>
    <w:basedOn w:val="CommentTextChar"/>
    <w:link w:val="CommentSubject"/>
    <w:uiPriority w:val="99"/>
    <w:semiHidden/>
    <w:rsid w:val="006A02F9"/>
    <w:rPr>
      <w:b/>
      <w:bCs/>
    </w:rPr>
  </w:style>
  <w:style w:type="paragraph" w:styleId="Revision">
    <w:name w:val="Revision"/>
    <w:hidden/>
    <w:uiPriority w:val="99"/>
    <w:semiHidden/>
    <w:rsid w:val="00DB03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5504727">
      <w:bodyDiv w:val="1"/>
      <w:marLeft w:val="0"/>
      <w:marRight w:val="0"/>
      <w:marTop w:val="0"/>
      <w:marBottom w:val="0"/>
      <w:divBdr>
        <w:top w:val="none" w:sz="0" w:space="0" w:color="auto"/>
        <w:left w:val="none" w:sz="0" w:space="0" w:color="auto"/>
        <w:bottom w:val="none" w:sz="0" w:space="0" w:color="auto"/>
        <w:right w:val="none" w:sz="0" w:space="0" w:color="auto"/>
      </w:divBdr>
    </w:div>
    <w:div w:id="1568684479">
      <w:bodyDiv w:val="1"/>
      <w:marLeft w:val="0"/>
      <w:marRight w:val="0"/>
      <w:marTop w:val="0"/>
      <w:marBottom w:val="0"/>
      <w:divBdr>
        <w:top w:val="none" w:sz="0" w:space="0" w:color="auto"/>
        <w:left w:val="none" w:sz="0" w:space="0" w:color="auto"/>
        <w:bottom w:val="none" w:sz="0" w:space="0" w:color="auto"/>
        <w:right w:val="none" w:sz="0" w:space="0" w:color="auto"/>
      </w:divBdr>
      <w:divsChild>
        <w:div w:id="1247113276">
          <w:marLeft w:val="0"/>
          <w:marRight w:val="0"/>
          <w:marTop w:val="0"/>
          <w:marBottom w:val="0"/>
          <w:divBdr>
            <w:top w:val="none" w:sz="0" w:space="0" w:color="auto"/>
            <w:left w:val="none" w:sz="0" w:space="0" w:color="auto"/>
            <w:bottom w:val="none" w:sz="0" w:space="0" w:color="auto"/>
            <w:right w:val="none" w:sz="0" w:space="0" w:color="auto"/>
          </w:divBdr>
        </w:div>
      </w:divsChild>
    </w:div>
    <w:div w:id="18038818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quit.org.au" TargetMode="External"/><Relationship Id="rId2" Type="http://schemas.openxmlformats.org/officeDocument/2006/relationships/customXml" Target="../customXml/item2.xml"/><Relationship Id="rId16" Type="http://schemas.openxmlformats.org/officeDocument/2006/relationships/hyperlink" Target="http://www.health.gov.au/nlcsp"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GarLAHLWTwaCIg0szDDj3LzOsQ==">CgMxLjAyCGguZ2pkZ3hzOAByITE0S3J3bzNWQWVIQmtMUUZDLUwwM2YwWWZwRHJuTFNLcQ==</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38DA1B3-CE71-4CF1-B389-A212246FE216}">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3.xml><?xml version="1.0" encoding="utf-8"?>
<ds:datastoreItem xmlns:ds="http://schemas.openxmlformats.org/officeDocument/2006/customXml" ds:itemID="{AB1DD599-C278-4CEF-9993-3F6522490BD8}">
  <ds:schemaRefs>
    <ds:schemaRef ds:uri="http://schemas.microsoft.com/sharepoint/v3/contenttype/forms"/>
  </ds:schemaRefs>
</ds:datastoreItem>
</file>

<file path=customXml/itemProps4.xml><?xml version="1.0" encoding="utf-8"?>
<ds:datastoreItem xmlns:ds="http://schemas.openxmlformats.org/officeDocument/2006/customXml" ds:itemID="{CF8F2201-13D3-449E-A224-B2CB2AC5FA67}"/>
</file>

<file path=docProps/app.xml><?xml version="1.0" encoding="utf-8"?>
<Properties xmlns="http://schemas.openxmlformats.org/officeDocument/2006/extended-properties" xmlns:vt="http://schemas.openxmlformats.org/officeDocument/2006/docPropsVTypes">
  <Template>Normal.dotm</Template>
  <TotalTime>13</TotalTime>
  <Pages>3</Pages>
  <Words>502</Words>
  <Characters>2863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National Lung Cancer Screening Program – About lung cancer screening</vt:lpstr>
    </vt:vector>
  </TitlesOfParts>
  <Company/>
  <LinksUpToDate>false</LinksUpToDate>
  <CharactersWithSpaces>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Chương trình Tầm Soát Ung Thư Phổi Toàn Quốc – Về tầm soát ung thư phổi</dc:title>
  <dc:subject>Chương trình Tầm Soát Ung Thư Phổi Toàn Quốc</dc:subject>
  <dc:creator>Australian Government Department of Health, Disability and Ageing</dc:creator>
  <cp:keywords>Ung thư</cp:keywords>
  <cp:lastModifiedBy>Nil Syril Matula</cp:lastModifiedBy>
  <cp:revision>6</cp:revision>
  <dcterms:created xsi:type="dcterms:W3CDTF">2025-06-14T04:29:00Z</dcterms:created>
  <dcterms:modified xsi:type="dcterms:W3CDTF">2025-06-26T07:07:00Z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0x010100A72501577BD38F4381EC32DD28C0BCBB</vt:lpwstr>
  </property>
  <property fmtid="{D5CDD505-2E9C-101B-9397-08002B2CF9AE}" pid="3" name="MediaServiceImageTags">
    <vt:lpwstr/>
  </property>
  <property fmtid="{D5CDD505-2E9C-101B-9397-08002B2CF9AE}" pid="4" name="GrammarlyDocumentId">
    <vt:lpwstr>bd3eecd8-8e57-43fa-a10b-c5ab43d80e79</vt:lpwstr>
  </property>
  <property fmtid="{D5CDD505-2E9C-101B-9397-08002B2CF9AE}" pid="5" name="Order">
    <vt:r8>766300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