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8C986" w14:textId="5F7F2DEA" w:rsidR="000965B7" w:rsidRDefault="00C56669" w:rsidP="00B800C6">
      <w:pPr>
        <w:pStyle w:val="Heading1"/>
      </w:pPr>
      <w:r>
        <w:t xml:space="preserve">National Aged Care Design Principles and Guidelines </w:t>
      </w:r>
      <w:r w:rsidR="00F80D56" w:rsidRPr="00F80D56">
        <w:t>–</w:t>
      </w:r>
      <w:r w:rsidR="00091B92">
        <w:t xml:space="preserve"> Summary of feedback</w:t>
      </w:r>
    </w:p>
    <w:p w14:paraId="55A80B32" w14:textId="77777777" w:rsidR="000965B7" w:rsidRDefault="00E32122" w:rsidP="000965B7">
      <w:pPr>
        <w:pStyle w:val="Introduction"/>
      </w:pPr>
      <w:r>
        <w:t xml:space="preserve">This document provides </w:t>
      </w:r>
      <w:r w:rsidR="00481460">
        <w:t xml:space="preserve">an overview of </w:t>
      </w:r>
      <w:r w:rsidR="003524A0">
        <w:t xml:space="preserve">the </w:t>
      </w:r>
      <w:r w:rsidR="00481460">
        <w:t xml:space="preserve">feedback </w:t>
      </w:r>
      <w:r w:rsidR="003524A0">
        <w:t>we</w:t>
      </w:r>
      <w:r w:rsidR="00D42F7E">
        <w:t xml:space="preserve"> </w:t>
      </w:r>
      <w:r w:rsidR="00481460">
        <w:t>heard from stakeholders to develop and refine the National Aged Care Design Principles and Guidelines (Principles and Guidelines).</w:t>
      </w:r>
    </w:p>
    <w:p w14:paraId="2AC25E33" w14:textId="6FC4484E" w:rsidR="000965B7" w:rsidRPr="00B800C6" w:rsidRDefault="003524A0" w:rsidP="00B800C6">
      <w:pPr>
        <w:pStyle w:val="Heading2"/>
      </w:pPr>
      <w:r>
        <w:t>Consultation</w:t>
      </w:r>
    </w:p>
    <w:p w14:paraId="7DA4869E" w14:textId="77777777" w:rsidR="00F128B9" w:rsidRDefault="00B67B30" w:rsidP="00E8119C">
      <w:r>
        <w:t>In July 2024, t</w:t>
      </w:r>
      <w:r w:rsidR="00E32122" w:rsidRPr="00E32122">
        <w:t>he Principles and Guidelines</w:t>
      </w:r>
      <w:r w:rsidR="00481460">
        <w:t xml:space="preserve"> </w:t>
      </w:r>
      <w:r w:rsidR="00E32122" w:rsidRPr="00E32122">
        <w:t>were introduced following extensive consultation with older people, their families and carers, the aged care sector and design experts.</w:t>
      </w:r>
      <w:r w:rsidR="00E32122">
        <w:t xml:space="preserve"> </w:t>
      </w:r>
    </w:p>
    <w:p w14:paraId="2BCD4F2A" w14:textId="77777777" w:rsidR="00F128B9" w:rsidRPr="00F128B9" w:rsidRDefault="00F128B9" w:rsidP="00F128B9">
      <w:r w:rsidRPr="00F128B9">
        <w:t xml:space="preserve">Stakeholder feedback has helped us to refine, improve and finalise the </w:t>
      </w:r>
      <w:r>
        <w:t>P</w:t>
      </w:r>
      <w:r w:rsidRPr="00F128B9">
        <w:t xml:space="preserve">rinciples and </w:t>
      </w:r>
      <w:r>
        <w:t>G</w:t>
      </w:r>
      <w:r w:rsidRPr="00F128B9">
        <w:t>uidelines</w:t>
      </w:r>
      <w:r w:rsidR="001C031D">
        <w:t>.</w:t>
      </w:r>
    </w:p>
    <w:p w14:paraId="7E62CA28" w14:textId="77777777" w:rsidR="000965B7" w:rsidRPr="001C031D" w:rsidRDefault="006F479B" w:rsidP="00B800C6">
      <w:pPr>
        <w:pStyle w:val="Heading2"/>
      </w:pPr>
      <w:r>
        <w:t>Initial consultation outcomes</w:t>
      </w:r>
    </w:p>
    <w:p w14:paraId="6A17B65F" w14:textId="31BE3130" w:rsidR="00B52478" w:rsidRPr="00F128B9" w:rsidRDefault="00F128B9" w:rsidP="00B800C6">
      <w:bookmarkStart w:id="0" w:name="_Hlk128569631"/>
      <w:r w:rsidRPr="00F128B9">
        <w:t xml:space="preserve">In response to the Royal Commission into Aged Care Quality and Safety, we </w:t>
      </w:r>
      <w:r w:rsidR="001C031D">
        <w:t xml:space="preserve">consulted </w:t>
      </w:r>
      <w:r w:rsidRPr="00F128B9">
        <w:t xml:space="preserve">with </w:t>
      </w:r>
      <w:r w:rsidR="001C031D">
        <w:t>older people</w:t>
      </w:r>
      <w:r w:rsidRPr="00F128B9">
        <w:t xml:space="preserve"> and the aged care sector to </w:t>
      </w:r>
      <w:r w:rsidR="006D65F9">
        <w:t xml:space="preserve">inform the </w:t>
      </w:r>
      <w:r w:rsidRPr="00F128B9">
        <w:t>develop</w:t>
      </w:r>
      <w:r w:rsidR="006D65F9">
        <w:t>ment of</w:t>
      </w:r>
      <w:r w:rsidRPr="00F128B9">
        <w:t xml:space="preserve"> new</w:t>
      </w:r>
      <w:r w:rsidR="001C031D">
        <w:t xml:space="preserve"> </w:t>
      </w:r>
      <w:r w:rsidR="006D65F9">
        <w:t>Principles and G</w:t>
      </w:r>
      <w:r w:rsidR="00367178">
        <w:t xml:space="preserve">uidelines </w:t>
      </w:r>
      <w:r w:rsidR="001C031D">
        <w:t>to</w:t>
      </w:r>
      <w:r w:rsidR="00FE70A1">
        <w:t xml:space="preserve"> </w:t>
      </w:r>
      <w:r w:rsidRPr="00F128B9">
        <w:t xml:space="preserve">guide the design of residential aged care accommodation going forward to help improve quality of life for </w:t>
      </w:r>
      <w:r w:rsidR="001C031D">
        <w:t>older people</w:t>
      </w:r>
      <w:r w:rsidRPr="00F128B9">
        <w:t>.</w:t>
      </w:r>
    </w:p>
    <w:p w14:paraId="1541C38E" w14:textId="6871CE16" w:rsidR="00B52478" w:rsidRPr="00F128B9" w:rsidRDefault="00F128B9" w:rsidP="00B800C6">
      <w:r w:rsidRPr="00F128B9">
        <w:t>The first public consultation opened in November 2021. Two discussion papers were released inviting feedback from peak bodies, service providers, carers, and technical experts. We received 59 submissions from stakeholders who shared a wide range of issues and ideas from diverse perspectives.</w:t>
      </w:r>
    </w:p>
    <w:p w14:paraId="16F7D5F6" w14:textId="306378DF" w:rsidR="00F128B9" w:rsidRPr="00F128B9" w:rsidRDefault="00F128B9" w:rsidP="00B800C6">
      <w:r w:rsidRPr="00F128B9">
        <w:t xml:space="preserve">A survey for </w:t>
      </w:r>
      <w:r w:rsidR="001C031D">
        <w:t>older people,</w:t>
      </w:r>
      <w:r w:rsidRPr="00F128B9">
        <w:t xml:space="preserve"> their families and carers opened in March 2022, asking about the physical design, social and lifestyle characteristics they wanted the new </w:t>
      </w:r>
      <w:r w:rsidR="005F00EC">
        <w:t xml:space="preserve">Principles and Guidelines </w:t>
      </w:r>
      <w:r w:rsidRPr="00F128B9">
        <w:t>to consider. We received 734 responses to this survey.</w:t>
      </w:r>
    </w:p>
    <w:p w14:paraId="44BBCDC0" w14:textId="70FBFF0D" w:rsidR="001C031D" w:rsidRPr="00F128B9" w:rsidRDefault="00F128B9" w:rsidP="00B800C6">
      <w:r w:rsidRPr="00F128B9">
        <w:lastRenderedPageBreak/>
        <w:t>This broad representation has helped us capture diverse views on a wide range of issues and ideas. Thank you to everyone who took part in the survey or responded to the discussion papers.</w:t>
      </w:r>
    </w:p>
    <w:p w14:paraId="73D12074" w14:textId="77777777" w:rsidR="00F128B9" w:rsidRPr="00F128B9" w:rsidRDefault="00F128B9" w:rsidP="00047A8A">
      <w:pPr>
        <w:pStyle w:val="Heading3"/>
      </w:pPr>
      <w:r w:rsidRPr="00F128B9">
        <w:t>What we heard</w:t>
      </w:r>
    </w:p>
    <w:p w14:paraId="38D6FCF3" w14:textId="42AA21BA" w:rsidR="00F128B9" w:rsidRPr="00F128B9" w:rsidRDefault="00F128B9" w:rsidP="00B800C6">
      <w:r w:rsidRPr="00F128B9">
        <w:t>We received valuable feedback about what people think is important in residential aged care. This include</w:t>
      </w:r>
      <w:r w:rsidR="0063364C">
        <w:t>d</w:t>
      </w:r>
      <w:r w:rsidRPr="00F128B9">
        <w:t>:</w:t>
      </w:r>
    </w:p>
    <w:p w14:paraId="2AB2C507" w14:textId="77777777" w:rsidR="00F128B9" w:rsidRPr="00F128B9" w:rsidRDefault="00F128B9" w:rsidP="00B800C6">
      <w:pPr>
        <w:pStyle w:val="ListBullet"/>
      </w:pPr>
      <w:r w:rsidRPr="00516B13">
        <w:rPr>
          <w:b/>
          <w:bCs/>
        </w:rPr>
        <w:t>Dementia-friendly design</w:t>
      </w:r>
      <w:r w:rsidRPr="00F128B9">
        <w:t> that meets the needs of all residents, not just those people with dementia, and should be incorporated in any design principles</w:t>
      </w:r>
    </w:p>
    <w:p w14:paraId="273D73B6" w14:textId="77777777" w:rsidR="00F128B9" w:rsidRPr="00F128B9" w:rsidRDefault="00F128B9" w:rsidP="00B800C6">
      <w:pPr>
        <w:pStyle w:val="ListBullet"/>
      </w:pPr>
      <w:r w:rsidRPr="00516B13">
        <w:rPr>
          <w:b/>
          <w:bCs/>
        </w:rPr>
        <w:t>A meaningful experience of ‘home’</w:t>
      </w:r>
      <w:r w:rsidRPr="00F128B9">
        <w:t> where residents feel understood, have choice and control, and can personalise their own spaces</w:t>
      </w:r>
    </w:p>
    <w:p w14:paraId="7B8CE29B" w14:textId="77777777" w:rsidR="00F128B9" w:rsidRPr="00F128B9" w:rsidRDefault="00F128B9" w:rsidP="00B800C6">
      <w:pPr>
        <w:pStyle w:val="ListBullet"/>
      </w:pPr>
      <w:r w:rsidRPr="00516B13">
        <w:rPr>
          <w:b/>
          <w:bCs/>
        </w:rPr>
        <w:t>Gardens and outdoor spaces</w:t>
      </w:r>
      <w:r w:rsidRPr="00F128B9">
        <w:t> that are safe, appropriately sheltered, attractive and freely accessible</w:t>
      </w:r>
    </w:p>
    <w:p w14:paraId="66DE5E2D" w14:textId="77777777" w:rsidR="00F128B9" w:rsidRPr="00F128B9" w:rsidRDefault="00F128B9" w:rsidP="00B800C6">
      <w:pPr>
        <w:pStyle w:val="ListBullet"/>
      </w:pPr>
      <w:r w:rsidRPr="00516B13">
        <w:rPr>
          <w:b/>
          <w:bCs/>
        </w:rPr>
        <w:t>Home-like meals and snacks</w:t>
      </w:r>
      <w:r w:rsidRPr="00F128B9">
        <w:t> that are tasty, culturally appropriate, and accessible</w:t>
      </w:r>
    </w:p>
    <w:p w14:paraId="7BCFC693" w14:textId="77777777" w:rsidR="00F128B9" w:rsidRPr="00F128B9" w:rsidRDefault="00F128B9" w:rsidP="00B800C6">
      <w:pPr>
        <w:pStyle w:val="ListBullet"/>
      </w:pPr>
      <w:r w:rsidRPr="00516B13">
        <w:rPr>
          <w:b/>
          <w:bCs/>
        </w:rPr>
        <w:t>Access to kitchens</w:t>
      </w:r>
      <w:r w:rsidRPr="00F128B9">
        <w:t> so residents can assist in meal preparation if they wish</w:t>
      </w:r>
    </w:p>
    <w:p w14:paraId="6D01FA9F" w14:textId="77777777" w:rsidR="00F128B9" w:rsidRPr="00F128B9" w:rsidRDefault="00F128B9" w:rsidP="00B800C6">
      <w:pPr>
        <w:pStyle w:val="ListBullet"/>
      </w:pPr>
      <w:r w:rsidRPr="00516B13">
        <w:rPr>
          <w:b/>
          <w:bCs/>
        </w:rPr>
        <w:t>A sense of community</w:t>
      </w:r>
      <w:r w:rsidRPr="00F128B9">
        <w:t> in the home with a variety of smaller and larger shared spaces for activities, socialising, and family visits</w:t>
      </w:r>
    </w:p>
    <w:p w14:paraId="7FF8A476" w14:textId="77777777" w:rsidR="00F128B9" w:rsidRPr="00F128B9" w:rsidRDefault="00F128B9" w:rsidP="00B800C6">
      <w:pPr>
        <w:pStyle w:val="ListBullet"/>
      </w:pPr>
      <w:r w:rsidRPr="00516B13">
        <w:rPr>
          <w:b/>
          <w:bCs/>
        </w:rPr>
        <w:t>Maintaining community connections</w:t>
      </w:r>
      <w:r w:rsidRPr="00F128B9">
        <w:t> through visits from family and friends, access to transport, and proximity to other community services and facilities</w:t>
      </w:r>
    </w:p>
    <w:p w14:paraId="00CA4911" w14:textId="77777777" w:rsidR="00F128B9" w:rsidRPr="00F128B9" w:rsidRDefault="00F128B9" w:rsidP="00B800C6">
      <w:pPr>
        <w:pStyle w:val="ListBullet"/>
      </w:pPr>
      <w:r w:rsidRPr="00516B13">
        <w:rPr>
          <w:b/>
          <w:bCs/>
        </w:rPr>
        <w:t>Inclusive environments</w:t>
      </w:r>
      <w:r w:rsidRPr="00F128B9">
        <w:t> with flexible spaces that can be used for cultural or religious activities</w:t>
      </w:r>
    </w:p>
    <w:p w14:paraId="6B61D0F0" w14:textId="77777777" w:rsidR="00F128B9" w:rsidRPr="00F128B9" w:rsidRDefault="00F128B9" w:rsidP="00B800C6">
      <w:pPr>
        <w:pStyle w:val="ListBullet"/>
      </w:pPr>
      <w:r w:rsidRPr="00516B13">
        <w:rPr>
          <w:b/>
          <w:bCs/>
        </w:rPr>
        <w:t>Ageing-in-place</w:t>
      </w:r>
      <w:r w:rsidRPr="00F128B9">
        <w:t> with options to stay in the same room or location in the home as care needs change</w:t>
      </w:r>
    </w:p>
    <w:p w14:paraId="22997722" w14:textId="77777777" w:rsidR="00F128B9" w:rsidRPr="00F128B9" w:rsidRDefault="00F128B9" w:rsidP="00B800C6">
      <w:pPr>
        <w:pStyle w:val="ListBullet"/>
      </w:pPr>
      <w:r w:rsidRPr="00516B13">
        <w:rPr>
          <w:b/>
          <w:bCs/>
        </w:rPr>
        <w:t>Staying together</w:t>
      </w:r>
      <w:r w:rsidRPr="00F128B9">
        <w:t> with options for couples, siblings, or other pairs to stay together, including where care needs differ</w:t>
      </w:r>
    </w:p>
    <w:p w14:paraId="747C209A" w14:textId="77777777" w:rsidR="00F128B9" w:rsidRPr="00F128B9" w:rsidRDefault="00F128B9" w:rsidP="00B800C6">
      <w:pPr>
        <w:pStyle w:val="ListBullet"/>
      </w:pPr>
      <w:r w:rsidRPr="00516B13">
        <w:rPr>
          <w:b/>
          <w:bCs/>
        </w:rPr>
        <w:t>Pets</w:t>
      </w:r>
      <w:r w:rsidRPr="00F128B9">
        <w:t> being able to stay or visit</w:t>
      </w:r>
    </w:p>
    <w:p w14:paraId="58FB9833" w14:textId="77777777" w:rsidR="00F128B9" w:rsidRPr="00F128B9" w:rsidRDefault="00F128B9" w:rsidP="00B800C6">
      <w:pPr>
        <w:pStyle w:val="ListBullet"/>
      </w:pPr>
      <w:r w:rsidRPr="00516B13">
        <w:rPr>
          <w:b/>
          <w:bCs/>
        </w:rPr>
        <w:t>Consultation and co-design</w:t>
      </w:r>
      <w:r w:rsidRPr="00F128B9">
        <w:t> to ensure aged care homes meet the needs and expectations of senior Australians and the community</w:t>
      </w:r>
    </w:p>
    <w:p w14:paraId="470AB7DD" w14:textId="77777777" w:rsidR="00F128B9" w:rsidRPr="00F128B9" w:rsidRDefault="00F128B9" w:rsidP="00B800C6">
      <w:pPr>
        <w:pStyle w:val="ListBullet"/>
      </w:pPr>
      <w:r w:rsidRPr="00516B13">
        <w:rPr>
          <w:b/>
          <w:bCs/>
        </w:rPr>
        <w:t>Smart / assistive technologies</w:t>
      </w:r>
      <w:r w:rsidRPr="00F128B9">
        <w:t> to enhance safety and accessibility, provide entertainment and promote community connection</w:t>
      </w:r>
    </w:p>
    <w:p w14:paraId="013C833D" w14:textId="77777777" w:rsidR="00F128B9" w:rsidRPr="00F128B9" w:rsidRDefault="00F128B9" w:rsidP="00B800C6">
      <w:pPr>
        <w:pStyle w:val="ListBullet"/>
      </w:pPr>
      <w:r w:rsidRPr="00516B13">
        <w:rPr>
          <w:b/>
          <w:bCs/>
        </w:rPr>
        <w:t>Good ventilation</w:t>
      </w:r>
      <w:r w:rsidRPr="00F128B9">
        <w:t> including access to fresh air with opening doors and windows</w:t>
      </w:r>
    </w:p>
    <w:p w14:paraId="114C7F7F" w14:textId="246299D7" w:rsidR="00B52478" w:rsidRPr="00F128B9" w:rsidRDefault="00F128B9" w:rsidP="00B800C6">
      <w:pPr>
        <w:pStyle w:val="ListBullet"/>
      </w:pPr>
      <w:r w:rsidRPr="00516B13">
        <w:rPr>
          <w:b/>
          <w:bCs/>
        </w:rPr>
        <w:t>Infection prevention and control</w:t>
      </w:r>
      <w:r w:rsidRPr="00F128B9">
        <w:t> with touchless handwashing facilities, easy clean surfaces, and spaces that enable people to be separated if needed to prevent transmission</w:t>
      </w:r>
    </w:p>
    <w:p w14:paraId="33B8B8B2" w14:textId="75B48DC4" w:rsidR="00B52478" w:rsidRPr="00F128B9" w:rsidRDefault="00F128B9" w:rsidP="00B800C6">
      <w:r w:rsidRPr="00F128B9">
        <w:t>The findings from these initial public consultations inform</w:t>
      </w:r>
      <w:r w:rsidR="00136936">
        <w:t>ed</w:t>
      </w:r>
      <w:r w:rsidRPr="00F128B9">
        <w:t xml:space="preserve"> the next phase of targeted consultations and </w:t>
      </w:r>
      <w:r w:rsidR="00B52478">
        <w:t xml:space="preserve">helped us </w:t>
      </w:r>
      <w:r w:rsidRPr="00F128B9">
        <w:t>develop a detailed understanding of what</w:t>
      </w:r>
      <w:r w:rsidR="00190127">
        <w:t xml:space="preserve"> wa</w:t>
      </w:r>
      <w:r w:rsidRPr="00F128B9">
        <w:t xml:space="preserve">s required in the </w:t>
      </w:r>
      <w:r w:rsidR="00190127">
        <w:t>Principles and Guidelines</w:t>
      </w:r>
      <w:r w:rsidRPr="00F128B9">
        <w:t>.</w:t>
      </w:r>
    </w:p>
    <w:p w14:paraId="50924EEB" w14:textId="52229E0A" w:rsidR="00E8119C" w:rsidRPr="00F128B9" w:rsidRDefault="00F128B9" w:rsidP="00B800C6">
      <w:r w:rsidRPr="00F128B9">
        <w:t xml:space="preserve">The University of Wollongong </w:t>
      </w:r>
      <w:r w:rsidR="001C031D">
        <w:t>was</w:t>
      </w:r>
      <w:r w:rsidR="001C031D" w:rsidRPr="00F128B9">
        <w:t xml:space="preserve"> </w:t>
      </w:r>
      <w:r w:rsidRPr="00F128B9">
        <w:t xml:space="preserve">engaged to provide additional expertise to assist with the development of the </w:t>
      </w:r>
      <w:r w:rsidR="002E7A31">
        <w:t>Principles and Guidelines</w:t>
      </w:r>
      <w:r w:rsidRPr="00F128B9">
        <w:t>.</w:t>
      </w:r>
    </w:p>
    <w:p w14:paraId="17EA6770" w14:textId="77777777" w:rsidR="001C031D" w:rsidRPr="008F66BA" w:rsidRDefault="009E23FB" w:rsidP="00B800C6">
      <w:pPr>
        <w:pStyle w:val="Heading2"/>
      </w:pPr>
      <w:r w:rsidRPr="008F66BA">
        <w:lastRenderedPageBreak/>
        <w:t xml:space="preserve">Feedback on the draft </w:t>
      </w:r>
      <w:r w:rsidRPr="00B800C6">
        <w:t>Principles</w:t>
      </w:r>
      <w:r w:rsidRPr="008F66BA">
        <w:t xml:space="preserve"> and Guidelines</w:t>
      </w:r>
    </w:p>
    <w:p w14:paraId="052FB1F3" w14:textId="65985FB8" w:rsidR="001C031D" w:rsidRPr="001C031D" w:rsidRDefault="00B63D3C" w:rsidP="00B800C6">
      <w:r>
        <w:t xml:space="preserve">In September 2023, </w:t>
      </w:r>
      <w:r w:rsidR="00334158">
        <w:t xml:space="preserve">we released </w:t>
      </w:r>
      <w:r w:rsidR="001C031D" w:rsidRPr="001C031D">
        <w:t>the draft Principles and Guidelines</w:t>
      </w:r>
      <w:r w:rsidR="00C60526">
        <w:t xml:space="preserve"> </w:t>
      </w:r>
      <w:r w:rsidR="00334158">
        <w:t xml:space="preserve">and </w:t>
      </w:r>
      <w:r w:rsidR="00504C7A">
        <w:t xml:space="preserve">an online form seeking feedback from </w:t>
      </w:r>
      <w:r w:rsidR="001C031D" w:rsidRPr="001C031D">
        <w:t>stakeholders</w:t>
      </w:r>
      <w:r w:rsidR="00583A07">
        <w:t xml:space="preserve"> </w:t>
      </w:r>
      <w:r w:rsidR="001C031D" w:rsidRPr="001C031D">
        <w:t>including aged care providers, design professionals and older people, families and carers.</w:t>
      </w:r>
      <w:r w:rsidR="00504C7A">
        <w:t xml:space="preserve"> </w:t>
      </w:r>
    </w:p>
    <w:p w14:paraId="11CA6044" w14:textId="77777777" w:rsidR="001C031D" w:rsidRPr="001C031D" w:rsidRDefault="001C031D" w:rsidP="00B800C6">
      <w:r w:rsidRPr="001C031D">
        <w:t>Thank you to everyone who shared their views.</w:t>
      </w:r>
    </w:p>
    <w:p w14:paraId="1BDBD1E5" w14:textId="77777777" w:rsidR="001C031D" w:rsidRPr="001C031D" w:rsidRDefault="001C031D" w:rsidP="00047A8A">
      <w:pPr>
        <w:pStyle w:val="Heading3"/>
      </w:pPr>
      <w:r w:rsidRPr="001C031D">
        <w:t>What we heard</w:t>
      </w:r>
    </w:p>
    <w:p w14:paraId="5B0FF2B7" w14:textId="4C5BCB0C" w:rsidR="001C031D" w:rsidRPr="001C031D" w:rsidRDefault="001C031D" w:rsidP="00B800C6">
      <w:r>
        <w:t xml:space="preserve">Feedback was largely positive. People found the Principles and Guidelines useful, </w:t>
      </w:r>
      <w:r w:rsidR="224388BC">
        <w:t>well</w:t>
      </w:r>
      <w:r w:rsidR="007D28ED">
        <w:t>-</w:t>
      </w:r>
      <w:r w:rsidR="224388BC">
        <w:t>structured</w:t>
      </w:r>
      <w:r>
        <w:t xml:space="preserve"> and easy to understand.</w:t>
      </w:r>
    </w:p>
    <w:p w14:paraId="0DDF3CFC" w14:textId="33240201" w:rsidR="001C031D" w:rsidRPr="001C031D" w:rsidRDefault="001C031D" w:rsidP="00B800C6">
      <w:r w:rsidRPr="001C031D">
        <w:t>Areas that needed more consideration in the draft Principles and Guidelines include</w:t>
      </w:r>
      <w:r w:rsidR="0063364C">
        <w:t>d</w:t>
      </w:r>
      <w:r w:rsidRPr="001C031D">
        <w:t>:</w:t>
      </w:r>
    </w:p>
    <w:p w14:paraId="4833559B" w14:textId="77777777" w:rsidR="001C031D" w:rsidRPr="001C031D" w:rsidRDefault="001C031D" w:rsidP="00B800C6">
      <w:pPr>
        <w:pStyle w:val="ListBullet"/>
      </w:pPr>
      <w:r w:rsidRPr="001C031D">
        <w:t>balancing resident autonomy and staff safety</w:t>
      </w:r>
    </w:p>
    <w:p w14:paraId="7467EEC7" w14:textId="77777777" w:rsidR="001C031D" w:rsidRPr="001C031D" w:rsidRDefault="001C031D" w:rsidP="00B800C6">
      <w:pPr>
        <w:pStyle w:val="ListBullet"/>
      </w:pPr>
      <w:r w:rsidRPr="001C031D">
        <w:t>the feasibility of some recommendations, such as:</w:t>
      </w:r>
    </w:p>
    <w:p w14:paraId="52402F78" w14:textId="77777777" w:rsidR="001C031D" w:rsidRPr="00B800C6" w:rsidRDefault="001C031D" w:rsidP="00B800C6">
      <w:pPr>
        <w:pStyle w:val="ListBullet2"/>
      </w:pPr>
      <w:r w:rsidRPr="001C031D">
        <w:t xml:space="preserve">monitoring and </w:t>
      </w:r>
      <w:r w:rsidRPr="00B800C6">
        <w:t>control of air quality, temperature and noise</w:t>
      </w:r>
    </w:p>
    <w:p w14:paraId="0369ED15" w14:textId="77777777" w:rsidR="001C031D" w:rsidRPr="00B800C6" w:rsidRDefault="001C031D" w:rsidP="00B800C6">
      <w:pPr>
        <w:pStyle w:val="ListBullet2"/>
      </w:pPr>
      <w:r w:rsidRPr="00B800C6">
        <w:t>openable windows and cross ventilation</w:t>
      </w:r>
    </w:p>
    <w:p w14:paraId="11B8F3FB" w14:textId="77777777" w:rsidR="001C031D" w:rsidRPr="001C031D" w:rsidRDefault="001C031D" w:rsidP="00B800C6">
      <w:pPr>
        <w:pStyle w:val="ListBullet2"/>
      </w:pPr>
      <w:r w:rsidRPr="00B800C6">
        <w:t>minimising the use of</w:t>
      </w:r>
      <w:r w:rsidRPr="001C031D">
        <w:t xml:space="preserve"> handrails in corridors</w:t>
      </w:r>
    </w:p>
    <w:p w14:paraId="7F74A43E" w14:textId="77777777" w:rsidR="001C031D" w:rsidRPr="00B800C6" w:rsidRDefault="001C031D" w:rsidP="00B800C6">
      <w:pPr>
        <w:pStyle w:val="ListBullet"/>
      </w:pPr>
      <w:r w:rsidRPr="00B800C6">
        <w:t>diversity and inclusivity of examples and images</w:t>
      </w:r>
    </w:p>
    <w:p w14:paraId="38CDEA57" w14:textId="77777777" w:rsidR="001C031D" w:rsidRPr="00B800C6" w:rsidRDefault="001C031D" w:rsidP="00B800C6">
      <w:pPr>
        <w:pStyle w:val="ListBullet"/>
      </w:pPr>
      <w:r w:rsidRPr="00B800C6">
        <w:t>costs of retrofitting and upgrading buildings</w:t>
      </w:r>
    </w:p>
    <w:p w14:paraId="4EA3E359" w14:textId="77777777" w:rsidR="001C031D" w:rsidRPr="00B800C6" w:rsidRDefault="001C031D" w:rsidP="00B800C6">
      <w:pPr>
        <w:pStyle w:val="ListBullet"/>
      </w:pPr>
      <w:r w:rsidRPr="00B800C6">
        <w:t>alignment with the Aged Care Quality Standards and the accreditation process</w:t>
      </w:r>
    </w:p>
    <w:p w14:paraId="00559BB6" w14:textId="77777777" w:rsidR="001C031D" w:rsidRPr="00B800C6" w:rsidRDefault="001C031D" w:rsidP="00B800C6">
      <w:pPr>
        <w:pStyle w:val="ListBullet"/>
      </w:pPr>
      <w:r w:rsidRPr="00B800C6">
        <w:t>resident health in relation to climate change and sustainability</w:t>
      </w:r>
    </w:p>
    <w:p w14:paraId="6F434871" w14:textId="77777777" w:rsidR="001C031D" w:rsidRPr="00B800C6" w:rsidRDefault="001C031D" w:rsidP="00B800C6">
      <w:pPr>
        <w:pStyle w:val="ListBullet"/>
      </w:pPr>
      <w:r w:rsidRPr="00B800C6">
        <w:t>flexibility to meet changing needs and preferences</w:t>
      </w:r>
    </w:p>
    <w:p w14:paraId="033F0128" w14:textId="77777777" w:rsidR="001C031D" w:rsidRPr="00B800C6" w:rsidRDefault="001C031D" w:rsidP="00B800C6">
      <w:pPr>
        <w:pStyle w:val="ListBullet"/>
      </w:pPr>
      <w:r w:rsidRPr="00B800C6">
        <w:t>research methods and evidence base.</w:t>
      </w:r>
    </w:p>
    <w:p w14:paraId="231BFED3" w14:textId="77777777" w:rsidR="001C031D" w:rsidRPr="001C031D" w:rsidRDefault="001C031D" w:rsidP="00047A8A">
      <w:pPr>
        <w:pStyle w:val="Heading3"/>
      </w:pPr>
      <w:r w:rsidRPr="001C031D">
        <w:t>What we're doing</w:t>
      </w:r>
    </w:p>
    <w:p w14:paraId="040BAD57" w14:textId="7030E919" w:rsidR="001C031D" w:rsidRPr="001C031D" w:rsidRDefault="001C031D" w:rsidP="00F74557">
      <w:r w:rsidRPr="001C031D">
        <w:t>We used the feedback to refine the final </w:t>
      </w:r>
      <w:hyperlink r:id="rId11" w:history="1">
        <w:r w:rsidRPr="001C031D">
          <w:rPr>
            <w:rStyle w:val="Hyperlink"/>
          </w:rPr>
          <w:t>National Aged Care Design Principles and Guidelines</w:t>
        </w:r>
      </w:hyperlink>
      <w:r w:rsidRPr="001C031D">
        <w:t xml:space="preserve">. We </w:t>
      </w:r>
      <w:r w:rsidR="002629BF">
        <w:t>are</w:t>
      </w:r>
      <w:r w:rsidRPr="001C031D">
        <w:t xml:space="preserve"> also us</w:t>
      </w:r>
      <w:r w:rsidR="002629BF">
        <w:t>ing</w:t>
      </w:r>
      <w:r w:rsidRPr="001C031D">
        <w:t xml:space="preserve"> insights from the consultation to help make sure the Principles and Guidelines are widely adopted.</w:t>
      </w:r>
    </w:p>
    <w:p w14:paraId="4F058E10" w14:textId="7838E36E" w:rsidR="000965B7" w:rsidRDefault="00F74557" w:rsidP="00B800C6">
      <w:r>
        <w:rPr>
          <w:noProof/>
        </w:rPr>
        <mc:AlternateContent>
          <mc:Choice Requires="wpg">
            <w:drawing>
              <wp:anchor distT="0" distB="0" distL="114300" distR="114300" simplePos="0" relativeHeight="251658240" behindDoc="1" locked="0" layoutInCell="1" allowOverlap="1" wp14:anchorId="2327E324" wp14:editId="2D9C4567">
                <wp:simplePos x="0" y="0"/>
                <wp:positionH relativeFrom="column">
                  <wp:posOffset>2540</wp:posOffset>
                </wp:positionH>
                <wp:positionV relativeFrom="paragraph">
                  <wp:posOffset>972820</wp:posOffset>
                </wp:positionV>
                <wp:extent cx="6979920" cy="2325370"/>
                <wp:effectExtent l="0" t="0" r="0" b="0"/>
                <wp:wrapNone/>
                <wp:docPr id="2" name="Group 2" descr="Learn more about aged care"/>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37" name="Group 37">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38" name="Rectangle: Single Corner Rounded 38"/>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4193023" w14:textId="3EFDB832" w:rsidR="00403DC1" w:rsidRPr="00F45B7B" w:rsidRDefault="00AF52FB" w:rsidP="000965B7">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Learn more</w:t>
                                </w:r>
                              </w:p>
                              <w:p w14:paraId="45586DCE" w14:textId="26902F1B" w:rsidR="00403DC1" w:rsidRPr="00F45B7B" w:rsidRDefault="00AF52FB" w:rsidP="000965B7">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For more information about aged care</w:t>
                                </w:r>
                                <w:r w:rsidR="005C0C81">
                                  <w:rPr>
                                    <w:rFonts w:cs="Arial"/>
                                    <w:color w:val="171919" w:themeColor="background1" w:themeShade="1A"/>
                                    <w:sz w:val="22"/>
                                    <w:szCs w:val="22"/>
                                  </w:rPr>
                                  <w:t>:</w:t>
                                </w:r>
                              </w:p>
                              <w:p w14:paraId="6C794F6D" w14:textId="3AED03F9" w:rsidR="00403DC1" w:rsidRPr="00F45B7B" w:rsidRDefault="00403DC1" w:rsidP="000965B7">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005C0C81">
                                  <w:rPr>
                                    <w:rFonts w:cs="Arial"/>
                                    <w:b/>
                                    <w:bCs/>
                                    <w:color w:val="171919" w:themeColor="background1" w:themeShade="1A"/>
                                    <w:sz w:val="22"/>
                                    <w:szCs w:val="22"/>
                                  </w:rPr>
                                  <w:t>myagedcare.gov.au</w:t>
                                </w:r>
                              </w:p>
                              <w:p w14:paraId="04E8EF67" w14:textId="77777777" w:rsidR="00403DC1" w:rsidRPr="00F45B7B" w:rsidRDefault="00403DC1" w:rsidP="000965B7">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6C54DC2B" w14:textId="77777777" w:rsidR="00047A8A" w:rsidRDefault="00403DC1" w:rsidP="000965B7">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p>
                              <w:p w14:paraId="7734FDFC" w14:textId="087E321B" w:rsidR="00403DC1" w:rsidRPr="00F45B7B" w:rsidRDefault="00403DC1" w:rsidP="000965B7">
                                <w:pPr>
                                  <w:ind w:left="567"/>
                                  <w:rPr>
                                    <w:rFonts w:cs="Arial"/>
                                    <w:color w:val="171919" w:themeColor="background1" w:themeShade="1A"/>
                                    <w:sz w:val="22"/>
                                    <w:szCs w:val="22"/>
                                  </w:rPr>
                                </w:pPr>
                                <w:r w:rsidRPr="00F45B7B">
                                  <w:rPr>
                                    <w:rFonts w:cs="Arial"/>
                                    <w:color w:val="171919" w:themeColor="background1" w:themeShade="1A"/>
                                    <w:sz w:val="22"/>
                                    <w:szCs w:val="22"/>
                                  </w:rP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3"/>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3"/>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anchor>
            </w:drawing>
          </mc:Choice>
          <mc:Fallback>
            <w:pict>
              <v:group w14:anchorId="2327E324" id="Group 2" o:spid="_x0000_s1026" alt="Learn more about aged care" style="position:absolute;margin-left:.2pt;margin-top:76.6pt;width:549.6pt;height:183.1pt;z-index:-251658240"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wAFSDq33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AB0g4t9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AB0g4t9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ADIgzd8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ACcg2N9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wAxIM7f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ABcg6N+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AC8g0N9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ADEgzt9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gAISDe30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ADIgzd/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ACwg099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AB4g4d/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AAtINLf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AHiDh&#10;3y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ACQg298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gAZIObf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ADkg&#10;xt9+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wAsINPf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QA2IMnf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oANiDJ39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ADYgyd/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gApINbf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wAjINzf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gAqINXf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UAHyDg33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QAqINXf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0A&#10;LSDS38/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ACQg29/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wAyIM3f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gA2IMnf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APiDB3x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8ARyC43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kAQCC/3/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wAtINLf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gAKyDU&#10;36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AAhIN7f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YAFiDp35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gAjINzf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AArINTf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ADMgzN/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AAnINjf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sAKyDU3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AA7IMTf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gA0IMvf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oAFSDq311x&#10;JzpdJIPYntZdWXYMeNYovoOOtdDEsajyhkgxxuNlvVWsmKWsPsxfMKNiuz8q8biojh/kv2LP2vfn&#10;HcKk2Iyylegd5vTcRJSx3jtXtHhtXXxO5qw3Vc/5MTMqoDum6AYutD258D7W0sJTz8OcahwpkKFD&#10;TYr8Pp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ABsg5N96+gjBKlLZuZwYFEI56UDCIh+0a4GsNc/a7YEB2+cddsD8fpUubPCzQj/udQBnE9hd&#10;wxRlZLoFooaFHOg4SrNB3mr9F63Zzbl1EW3MLq3VRJtPlvxeXsEX1XY6i3k7wbNzFWtlxB/mKyxM&#10;yMK2dtYAsq3Fne3g5tK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AAdIOLfcV8n0RECaXOk5M28Bz9NI21wXz1+bfz5PcPEsK2n7SvI&#10;oeuKOn+iTPniOwU0OGzI/gNtAQRi5QMeM+/ln5ItbdseJPVZfEiXmW7a+l3HY8BrnWt7PjPH1719&#10;AQsFu9YxwXKGQHb/wXk6e61FzanUoS4X9t64zg4s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wAyIM3fh/85X4lrtcNqeMxMyyt1&#10;CRymO6RGeEzrLqtt1m3X4dRRYHNLm3rxzxQItLj4v5tLEyOXPoGgkKUmwQb08fV/3pcGeGkEQr1W&#10;3V7NXHPLDgUz2l9Yu+iAWF/v2LHhpNNDF5gr0q1qo3xTn/sJj2uez72DfGp8W/2O+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gAnINjftGzFx+NJ+fUzyoyqKxXFcl65cWaKlFMUTk2Ji/IaWLuZ&#10;Zd3GCySdknbuexfyheqiqz+BSZ2sQvAtlLotT2nXMGlYkm+qDcjokZpUXKOsxS4la1IYJi0/KPwT&#10;bZqlPfOA1P4/fjPCSm5jdQwbpi+3bVM87PjDkCy7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AAMSDO32jda8si&#10;6KkJ1Q5Bs8ab3C/wioqPZBeYWPbDIQ94Sh2x6xgCKH22fs/aJrkUfJYdyv/L6QntaImuPw7tt77S&#10;LoTy6hO48ZD4/wTBB1hTBwIA4Krn1f1xWNd9fNYTECNDacFjCGjZS5kHCMhWRiBAIGSSt3de3stO&#10;SC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AXIOjfAGTPMAWRQAKZL3l7v+RlAbKnYBniQK2e&#10;PdxQtPaqp4g4igqtCqeeiHin548r2vv+iU+xvnBP6aJUsfKj3SvsmOZni5+fEXhqWuCBQJuZjmN9&#10;OWBrYGNUbnfzP+0r8l41+qKygq9qs+SkormSkx5UJu9vCgvWbLHX+EU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wAvINDfGwq7Cj+1Be07lEGv&#10;MzRWZk/XDJb9lt/mCTXinMQqRHaD/1VlX9FScXKFX+qw/KircE2QBnaWh12AFfa9e/vSm1s7tvVm&#10;1TSvKAvMYzXakUfs+fX3ZJt4/rWxhbtF0mpPqhOYrvwtbgp84poM64ZnOJ7uDUuD9tm2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wAxIM7f/h77GrHI6ji2FlmwnIUVo0Y8vHAWCZucH+FyEsZ3UHGS&#10;RLrDIVwg/IjtRuwTBMzGFUtBrrRegoWhFloB2MWot8uN2A3oUvf3GASK7ZyD9UXd2eGPpaGGHGyx&#10;Yai3tqux89E/2/hhWtAI67WYbHSXVR6mELN0xVeY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ACEg3t8ghCQkIYQr5ODKRQLkgEDIQUgIR0JCgHCEhAQQRUEusSIooGhBxQtQ1+u3mbHTl33JH9CH&#10;z/t3vgpvCFD5RbxpDoStt4Sg19SROQ/UcQWLzamsWw0Z/HEpUTxcVdhoLmfqulkVBn2JsFdTKDM1&#10;URv7lRSdRUrWWWo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wAwIM/f0U9x3cpLcU9WBTxtQ5q2Idt2BxQ57gGV234o9T4E&#10;Z/wd/kt4fUU1geVxHI9jG3UVx+4ogzrjisqiMuAIA4IgUqWHXoy0UAMpBFIgQBJKSIP0DgQCCEOo&#10;IkIQRTAJQVzQGbAfC7jq6BhnlhXxbtaHfYwPn/fvOff8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AALiDR31FtH1AucgRGLwdQ7uXwuG2ew2Cvh0PfvXkO3Y+XOjb9usW94tGeJZb7R1ZnDQd/q70b&#10;FiC/HXVE0I8NZvWRQik3GIj4Xl5M7HUpNvpaMj6yx/AX3XUW1eSdhgH8YwnQqmhdKFZFRCQOCsgq&#10;m6yyZP2SL/tGAkkIBASh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gAeIOHfNnrwdqFrjT46Nxui02lj&#10;dOw1QYfhPciYMEXGrNlfbNdXWNNpFgbwP02xMYoytnHk0QEFFBCBgJEQSggkpJDeiIQWOiYIAST0&#10;EukGGJAqZRERUXlQ1EUdWSs66ri66wzsoiiroiOKigwQzn7XysXv+pz3fN/NC4QBRyD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gA&#10;LSDS387cJzuWUamozKiJPJLRoDyccU95MOO5an/mqGpvJqj2YLuzQDkZmD0JmIX33XnuCD7Gcyz1&#10;QYNlHNS9IoB4sEJC3lqudWgpTZ7WsNBCv1hSyLbOW8ivKVwuPDn7k/9xXadRTd1pGMDfJOwGKChI&#10;lSqggiKb7IFAViy4gc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AB4g4d+ViFqtdqFtUvlobyxYqrs2L1y/&#10;OCfGqDA7wUyllFvmZSltsjNVdlkZa7gZ6RV8RXqNIDWt0TE57YQoUXF5liztAfZGlJg2LkxMA2FS&#10;GpCTvcO78FcynkMWQlfy8R3g364TOHsdXE1BDcVstKvEGm0rEVI3F8+nlRU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AkINvf&#10;7D7KtZIWmg8DugkgcxpIOgVEkibunXXD7jlf7JpbiZ1zG7BjPghvz4dg23wEgm1xCLKlMm/ZVMwW&#10;m44TaDNxNtms3I22fu4btkm79baLduts9+3WzT/hrp39ym7tOdZ+7dlXnKX8YwPA0AjtwhHAMgkY&#10;TgDZZ4DU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AGSDm3w3OqN7BKfU8tKrfR4t6GZrVaTiuXoMmzYc4ptmII5oi&#10;HNaUwa7ZjkaNFfXO9TjofAIHXNqxz/UBbG4vYHUTUeMuYvcbiD70+/LYkAc83rc9FLjNfHyp8cJF&#10;1z447TYQre7DcNxjPI55TMdhz9mwe/4RDZ6LUO+5DAc9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gA5IMbfLijsQ5DbJ5nMvsDK7BeY1H6b&#10;Sezvk0/o8xdMWh9l0rooKyOv2WjVIXNkNxkkXcRDq0EDXW00mpvsDAbHC6hqSISmIRWVjTyoGwug&#10;chaj3KmA0qmBwmmE3FUPmcsNqcsPiWsApa4JVuKaZ2LXOSZyvUq+R37LRM6/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gALCDT32SyG7LRyGPls9EpRaMKu4u1jKtaVr6EyCwiHxYi&#10;W8MuqHa6reouX2mB83Owd3KNI+0Mx2sbR/0+PndwvZXjZbOHs2yuBq138lWDU6BWdwnVSudoWZ1H&#10;qN4lVnUuiVrqmqJa10wtcc3RItd8WdyKVONWrmq3Gs3vWq+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A&#10;NiDJ3zfMwB+m6YcJcBijO3F8J/XYcZClhZ7Y9hH4TH54ndS5lHzn0cLTiTljNfw9kpESxm2IcD4K&#10;toLtkcX7cfCE7i/iT4E95OQZcvIsC+p36dN9+HGAS/kAQ/AATX6Awu4nmftxfh9n9PmjPPc+uCwP&#10;+Z5PvgvamYXkem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ADYgyd828xobXT8bTZ3F&#10;UydodT6q01vV6XfrNHF1mpg61UCder6fSqWfhqSPyrGGD7V7mi0QB7QHaEF6oMTvPM8y2ExyjXIf&#10;wq5Zxn4F+7SwzppF1n4O1gEO2kEOnCEOlmH8aIQ2NpgGk9dArEE8GuMwD8eAZnGEJm34JtC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QA2IMnf5jzEHzf/xpFznXAlAycDHvRa0mYj5CzY&#10;xtWagaLCRJ4RGcmzXMzC1FPmEB04D+vgMqBDysM6dpmk4+Hu60TL5m8S39lzL/7Se+uhve1Lrv2C&#10;vONt23j0qMPv+zhkR7tSFhshaxihTKis5ILEQp7im8lFtgmYphsp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AKSDW3zaRAy0QBNJrOJFiDiNTzaIVmpkalXYape2artLpppCG7qlKs36y&#10;0q6frPDoxyoH9QHkYHew/m/4HzLwYAP0aSiAYIPg9CHQAhs4BSkb7BLEOquy6hETV/+A3kC/S6Pz&#10;FhvY4utEvnyO0Kq6ipdqp7Hyrim0qnuytq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0AIyDc37g71Dwnepc8&#10;oQTxJxiRSX+ExseMnkwLvZ+YRRfzcwPEpQV+4uuFJPGDQv+useLAttGSoMbREmbNWAlHOFbMqRgr&#10;kgQyt0hBlso6EGish2t7ZL52q8jMjStJP5xVlx1cNFDtfGWh27pgby566YIr/q8nkT9Doie9oI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AAKiDV30qmQ5rKgILDhEbiC63WHxpLEFQVYVDULYK0IQ6SxkSIm1gQHkuF4C9s&#10;8M9kgN/OQVYnybrGBe8uD9xnxCBJdmeRfJ6bD95bEXj9YmQ9k3gGTbAX5JE0ZCfRoWAxoElnQif2&#10;g14dAJ05GNrycKiXR0PxSTyk25Ih2Z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AB8g4N+FDEQPMPvEE6xe&#10;8XnCKJ5ld0W/JjpigGjZDcxGCTAaJECvk0CIKcDBPYjEriXFzqnEc6g/Qe8LHNDvxZ9Tfitbb3ar&#10;bIvlTHHgxxfyyaVnciIdpzKlLkfTUjxHk9U+w0la/wFZReChhLoQY3w7syvuELsjdpRslZzhNk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YAKiDV3/ouK+wI0cxrX6eb2bbZMO3QDtOkg3ssd7Vk2O1okjnFHih32dLY6L6poUsQ2XBC&#10;tL7hA3JftL7+B+H6OhRsqEXPyBr02Fi11At6Ls3RLF4uoxrsBxil/IFWgMO0Azb0AFT1qoOijwfy&#10;fkemoM9LNaf3PfWMoxFaKU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AC0g0t/BUbxGBV7iFl7gGZ6/b0l9&#10;z+sRLozv0oglbMh68Crz3soHosHnEBYh/EY0JVE6ZdL497WYRfPf12IV467FK9biBXbhdxzmkDmD&#10;J6jCYw6cR/zGQ3pQz8N6RCPGbuQM4WaAMBhr26FjLWQTu5j9YdUVQhPPNqWwn4Y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AAkINvfWlJFxVMucR+eYQ6OUfugBdiRBWzkWlbz3cN11BtkqM0IRLXxOVRm&#10;jkO5aSrKTLMFl2mBUGxKkxSasqROk12Wl1koX5hZrrBlupXZxpVqi3GjJsu4S5uZ8YbOmHFal5Fx&#10;Q5uR8bMmI0NUGQ2i0o+il4vxfW3w22Zgfza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EAMiDN3//8YED7fXgTzsOLV2IY&#10;AUNhCIRBBERBDMwDB3rZ6CxFo0z/1gpGrNMFrWX8Oxh7A+N2MC1bmJ5uctvFdO0jv8NM3XG9rrP6&#10;G9/+lWq8xGj/5wU4A6evxNCnbYEGPkeQ53XkF43mbOqWgJ6Tac9Fo1DvMCdvqZplWK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oANiDJ34HkBZR/9kLq2FYSQ3EkhJKFifiQWZQRF6ohNtRCTKiH&#10;7aFhokNTbA0dYYuCVGToFhGhbxAx/hPxJyLH5OT3GWwRZ6VxSEyJoBgQ3aLVpzko7UppFysi5Y1K&#10;X7ExdUIZcDqS2LkYosMJRIVT2RLOYnO4gIiwhU1hfd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AD4gwd/iiTAundVr1FFtUqi6RO01FWqrcSpQ0yB/bataasNqru2VzxmX1zmhRudmeZyP&#10;yO18QnXOz8rpfEE1zldV5XwL/gAfcU+FUMvZjcZRNPdgC7Z6sD2UXqMwyO8+nkWgk//DvNdel6WA&#10;q1CtLotaXKVqdleryV0vr9u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AEcguN8Zg3rBbNDKdRPH3gyeNeBPfYIdjhQ4vKwhDWTAlQtXIVyl8FTDE+L/Rmy341UPERoiW8t5&#10;ug5PtxG1vWTwGLgIboI49+LaBM8oR8oSRuM+xp85oBVEua4DIZ5Nx6eaKYmqsTsVTHIrkJCqaptP&#10;VbYsVdry4CqGq4I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AEAgv9+3BoWHPdT6u72SYYNnKiKp9wR07q0cVu5QKkdoSEyt0sVmKbqic1XtUYXNmkihtiWi&#10;sqORUN1Zf7Wm3dx+NexbA3mHNoLo+FaQIYZ6Z2tocHeABr9LCwpM6BN5BH1cRE0Z5TML+zPZEl0S&#10;V9ERn6bWxmRrmmkFnWpKqa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gA&#10;KyDU36KUW4ml1MbL1TH1rFqyKKc+RCRoDBbV3CSImhuDa+7VEit7KiUBmd9LA0d1EwjV5aDuuPzX&#10;9lNblwfOb597ZKo8NW1xfOyFvXH3pKur+JEXvmrEP44/iGdwekI5jM4oHrWDUhzTRi8Pb2VWE1u4&#10;14Oar9biWqpF/i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AArINTfjFskFOPfrupzhrCD2oCJ9M14pG/K&#10;kN3IOL8FZH9n+FeezcGlApcTb3MwZjNpQfaTknCvxwJa4BCHE9Ybk0Dpospi2qIy2U0RBXE/hZUL&#10;bhPqE9T4LmEVfkRYin/KKyK8iFWGzVDzwhci1gLCkAyRB7QBC+mbImQmUpC+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ACMg3N8/MsmDVhbp+ZlFbnYbk0vdDrSzN/yMG65yrWsuC9wOXkgK2PcvdcTOc1lxW1sL&#10;Ejf8c41iTfNGdWHTtoy8xt05WQ3f5mvqqwpV9Q1FyfUdxcr63uKUhqECdf0fOamnJtPTTk1pdMHm&#10;+QT7DMnA93TysJFJbp8zINcuM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ABYg6d+Yx7CEJ8MMC2gT8GlDBNMGkNF6iKR1&#10;sYiejiXMachjaqGSycQaJo12JgO9xM5PgOdOw9+DhtCDiWAfwk8LQhELgUod8BfPgF+2LngVeuCu&#10;1seCNgNwthiCs5MYMILPfmKYOEFcNIbPdeIe8Zx4ZwTOFIH/M/wfg0/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QAIyDc37PP0mUL6U5ir//t&#10;hDHyfMJNylz8CnU2fjNwOv6LwKmEN5SJyz/7TSQhn3E28hpPRsfGkpGnNShuP+5gD6BMBzwfu6do&#10;H7wTO8PfJO7wZ7Ev7OSHEp/lnbPf4Cc5fcTNcr2fnee+nCn3WEzXeM1zKn3m0upIM6kt5B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AKyDU3yhZ97tTig4LAJ2qw7xJd+DKeQHOwRD04HAVQnvrYR80wty3DKGmBoSWN1ig&#10;+kYaVTf+iShvmEWWNAQyC+vDjfPrYs1ya1Mss2vkbEW1ylZeVcBNryrnpVUuFSRXNAkTKtpc4vTd&#10;olj9EXGM/gcw6hKrf/8fvus0qq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QAzIMzfzJgDLgNj/gl48jYF&#10;b5M+1f2K3CbfEKYUdwktBUPBfTG1nPk8JfDEg80CPREmkVmERbrAeQg8jIWNhJtOoOkCDRfOPkNw&#10;HwvBbTQEOXEYBwETyTQyhywmqSSbrCBVZD3ZTFrIm8RODpIOcpz0kAvkErmOn3EHT/AT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QAJyDY3+pg0xqRrrUgTZcupOpyhBTdCjFZt1a06Ools26n&#10;lKDrUMRHn1GYom8o4qIfktdElvoxDXKb5eenccApaney/NtnZZ3NZyPfq/i9lHYULHZG7uJxWKKf&#10;jky9D2z6AKTrQ5Gqj0SK3oBkfSKSDKmCxZAtJBqWCwmGct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ACsg1N83&#10;VIB9C5YXY78M++XYtmF7gy4w6Z7XLv1T+/HxMJPun0mXC+jd0el2zY/hQzgJx1rXoP/hkdzwzRef&#10;IvCnB1pJ+krD8WECGi9g34j92fjxImlowX4x9q3YL8e2Ddsb9YG2oVxNGr+hP+kdjtCnPH6jt4hi&#10;Ayot1MN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EAOyDE30/+Tvop+DfD2ThPWoY1rSxFj2AG1mwiliSD&#10;XEZ58V4zqAH5JDJP0dP8ZMw1yOCJVIgnRsGeRAV6eijA84j8PSwgDxuOZ/yDQubO5b4G4DU9zwI6&#10;pKkYk6l0bzl0cTn0c/BvgLuuXKpZyBnxBHsT11z+H1eGFvltGP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ANCDL3yq2G1Vgt8hjT5PbnqU8e75yHSVyOXzKSQspO61BWenjlZk+&#10;TU5nt9KdK+XI2Cp7xl7ZMl6QNfNN8KlsmRHZwR72/Ri8m/Gzaxn77geLsEidjD1TsGwtfvJArQyj&#10;RqqokfLcGHkyk5TrNCvHaVOW06nMjFxQqIzMCj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">
                <v:group id="Group 37"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4193023" w14:textId="3EFDB832" w:rsidR="00403DC1" w:rsidRPr="00F45B7B" w:rsidRDefault="00AF52FB" w:rsidP="000965B7">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Learn more</w:t>
                          </w:r>
                        </w:p>
                        <w:p w14:paraId="45586DCE" w14:textId="26902F1B" w:rsidR="00403DC1" w:rsidRPr="00F45B7B" w:rsidRDefault="00AF52FB" w:rsidP="000965B7">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For more information about aged care</w:t>
                          </w:r>
                          <w:r w:rsidR="005C0C81">
                            <w:rPr>
                              <w:rFonts w:cs="Arial"/>
                              <w:color w:val="171919" w:themeColor="background1" w:themeShade="1A"/>
                              <w:sz w:val="22"/>
                              <w:szCs w:val="22"/>
                            </w:rPr>
                            <w:t>:</w:t>
                          </w:r>
                        </w:p>
                        <w:p w14:paraId="6C794F6D" w14:textId="3AED03F9" w:rsidR="00403DC1" w:rsidRPr="00F45B7B" w:rsidRDefault="00403DC1" w:rsidP="000965B7">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005C0C81">
                            <w:rPr>
                              <w:rFonts w:cs="Arial"/>
                              <w:b/>
                              <w:bCs/>
                              <w:color w:val="171919" w:themeColor="background1" w:themeShade="1A"/>
                              <w:sz w:val="22"/>
                              <w:szCs w:val="22"/>
                            </w:rPr>
                            <w:t>myagedcare.gov.au</w:t>
                          </w:r>
                        </w:p>
                        <w:p w14:paraId="04E8EF67" w14:textId="77777777" w:rsidR="00403DC1" w:rsidRPr="00F45B7B" w:rsidRDefault="00403DC1" w:rsidP="000965B7">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6C54DC2B" w14:textId="77777777" w:rsidR="00047A8A" w:rsidRDefault="00403DC1" w:rsidP="000965B7">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p>
                        <w:p w14:paraId="7734FDFC" w14:textId="087E321B" w:rsidR="00403DC1" w:rsidRPr="00F45B7B" w:rsidRDefault="00403DC1" w:rsidP="000965B7">
                          <w:pPr>
                            <w:ind w:left="567"/>
                            <w:rPr>
                              <w:rFonts w:cs="Arial"/>
                              <w:color w:val="171919" w:themeColor="background1" w:themeShade="1A"/>
                              <w:sz w:val="22"/>
                              <w:szCs w:val="22"/>
                            </w:rPr>
                          </w:pPr>
                          <w:r w:rsidRPr="00F45B7B">
                            <w:rPr>
                              <w:rFonts w:cs="Arial"/>
                              <w:color w:val="171919" w:themeColor="background1" w:themeShade="1A"/>
                              <w:sz w:val="22"/>
                              <w:szCs w:val="22"/>
                            </w:rP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4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4"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5" o:title=""/>
                  </v:shape>
                </v:group>
              </v:group>
            </w:pict>
          </mc:Fallback>
        </mc:AlternateContent>
      </w:r>
      <w:r w:rsidR="00516B13" w:rsidRPr="00516B13">
        <w:t>For more information, visit </w:t>
      </w:r>
      <w:hyperlink r:id="rId16" w:history="1">
        <w:r w:rsidR="00516B13" w:rsidRPr="00516B13">
          <w:rPr>
            <w:rStyle w:val="Hyperlink"/>
          </w:rPr>
          <w:t>improving accommodation in residential aged care</w:t>
        </w:r>
      </w:hyperlink>
      <w:r w:rsidR="00516B13" w:rsidRPr="00516B13">
        <w:t>.</w:t>
      </w:r>
      <w:bookmarkEnd w:id="0"/>
    </w:p>
    <w:sectPr w:rsidR="000965B7" w:rsidSect="00F74557">
      <w:headerReference w:type="first" r:id="rId17"/>
      <w:pgSz w:w="11906" w:h="16838"/>
      <w:pgMar w:top="1440" w:right="851" w:bottom="284"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58CD1" w14:textId="77777777" w:rsidR="00ED0FE2" w:rsidRDefault="00ED0FE2" w:rsidP="0076491B">
      <w:pPr>
        <w:spacing w:before="0" w:after="0" w:line="240" w:lineRule="auto"/>
      </w:pPr>
      <w:r>
        <w:separator/>
      </w:r>
    </w:p>
  </w:endnote>
  <w:endnote w:type="continuationSeparator" w:id="0">
    <w:p w14:paraId="388C5422" w14:textId="77777777" w:rsidR="00ED0FE2" w:rsidRDefault="00ED0FE2"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FC31A" w14:textId="77777777" w:rsidR="00ED0FE2" w:rsidRDefault="00ED0FE2" w:rsidP="0076491B">
      <w:pPr>
        <w:spacing w:before="0" w:after="0" w:line="240" w:lineRule="auto"/>
      </w:pPr>
      <w:r>
        <w:separator/>
      </w:r>
    </w:p>
  </w:footnote>
  <w:footnote w:type="continuationSeparator" w:id="0">
    <w:p w14:paraId="4FD26B96" w14:textId="77777777" w:rsidR="00ED0FE2" w:rsidRDefault="00ED0FE2"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C6177" w14:textId="77777777" w:rsidR="0076491B" w:rsidRDefault="00ED0C73">
    <w:pPr>
      <w:pStyle w:val="Header"/>
    </w:pPr>
    <w:r>
      <w:rPr>
        <w:noProof/>
      </w:rPr>
      <w:drawing>
        <wp:anchor distT="0" distB="0" distL="114300" distR="114300" simplePos="0" relativeHeight="251658240" behindDoc="0" locked="0" layoutInCell="1" allowOverlap="1" wp14:anchorId="41FC7929" wp14:editId="0DC10040">
          <wp:simplePos x="0" y="0"/>
          <wp:positionH relativeFrom="page">
            <wp:align>left</wp:align>
          </wp:positionH>
          <wp:positionV relativeFrom="page">
            <wp:align>top</wp:align>
          </wp:positionV>
          <wp:extent cx="7558405" cy="1986915"/>
          <wp:effectExtent l="0" t="0" r="0" b="0"/>
          <wp:wrapNone/>
          <wp:docPr id="169710997" name="Picture 169710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r w:rsidR="00EE3E5B">
      <w:rPr>
        <w:noProof/>
      </w:rPr>
      <w:drawing>
        <wp:anchor distT="0" distB="0" distL="114300" distR="114300" simplePos="0" relativeHeight="251658241" behindDoc="1" locked="0" layoutInCell="1" allowOverlap="1" wp14:anchorId="40334F5F" wp14:editId="0B78CB3A">
          <wp:simplePos x="0" y="0"/>
          <wp:positionH relativeFrom="page">
            <wp:posOffset>-343535</wp:posOffset>
          </wp:positionH>
          <wp:positionV relativeFrom="page">
            <wp:posOffset>-153670</wp:posOffset>
          </wp:positionV>
          <wp:extent cx="8230235" cy="3549015"/>
          <wp:effectExtent l="0" t="0" r="0" b="0"/>
          <wp:wrapNone/>
          <wp:docPr id="496306954" name="Picture 496306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4133" r="4748"/>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93073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B42D76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F04DB3"/>
    <w:multiLevelType w:val="multilevel"/>
    <w:tmpl w:val="1BD6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7E4729D"/>
    <w:multiLevelType w:val="hybridMultilevel"/>
    <w:tmpl w:val="9814D052"/>
    <w:lvl w:ilvl="0" w:tplc="0ECA9E3E">
      <w:start w:val="1"/>
      <w:numFmt w:val="bullet"/>
      <w:lvlText w:val=""/>
      <w:lvlJc w:val="left"/>
      <w:pPr>
        <w:ind w:left="360" w:hanging="360"/>
      </w:pPr>
      <w:rPr>
        <w:rFonts w:ascii="Symbol" w:hAnsi="Symbol" w:hint="default"/>
        <w:color w:val="8C59A5"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696B73"/>
    <w:multiLevelType w:val="hybridMultilevel"/>
    <w:tmpl w:val="CFC2F9A6"/>
    <w:lvl w:ilvl="0" w:tplc="0ECA9E3E">
      <w:start w:val="1"/>
      <w:numFmt w:val="bullet"/>
      <w:lvlText w:val=""/>
      <w:lvlJc w:val="left"/>
      <w:pPr>
        <w:ind w:left="360" w:hanging="360"/>
      </w:pPr>
      <w:rPr>
        <w:rFonts w:ascii="Symbol" w:hAnsi="Symbol" w:hint="default"/>
        <w:color w:val="8C59A5" w:themeColor="accent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E12AB1"/>
    <w:multiLevelType w:val="hybridMultilevel"/>
    <w:tmpl w:val="F40883B2"/>
    <w:lvl w:ilvl="0" w:tplc="0ECA9E3E">
      <w:start w:val="1"/>
      <w:numFmt w:val="bullet"/>
      <w:lvlText w:val=""/>
      <w:lvlJc w:val="left"/>
      <w:pPr>
        <w:ind w:left="360" w:hanging="360"/>
      </w:pPr>
      <w:rPr>
        <w:rFonts w:ascii="Symbol" w:hAnsi="Symbol" w:hint="default"/>
        <w:color w:val="8C59A5" w:themeColor="accent3"/>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4B1DE1"/>
    <w:multiLevelType w:val="hybridMultilevel"/>
    <w:tmpl w:val="D09C8916"/>
    <w:lvl w:ilvl="0" w:tplc="2F761E66">
      <w:start w:val="1"/>
      <w:numFmt w:val="bullet"/>
      <w:lvlText w:val=""/>
      <w:lvlJc w:val="left"/>
      <w:pPr>
        <w:ind w:left="360" w:hanging="360"/>
      </w:pPr>
      <w:rPr>
        <w:rFonts w:ascii="Symbol" w:hAnsi="Symbol" w:hint="default"/>
        <w:color w:val="1E1545" w:themeColor="tex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ED50CA"/>
    <w:multiLevelType w:val="multilevel"/>
    <w:tmpl w:val="F8C66642"/>
    <w:lvl w:ilvl="0">
      <w:start w:val="1"/>
      <w:numFmt w:val="bullet"/>
      <w:pStyle w:val="ListBullet"/>
      <w:lvlText w:val=""/>
      <w:lvlJc w:val="left"/>
      <w:pPr>
        <w:tabs>
          <w:tab w:val="num" w:pos="720"/>
        </w:tabs>
        <w:ind w:left="720" w:hanging="360"/>
      </w:pPr>
      <w:rPr>
        <w:rFonts w:ascii="Symbol" w:hAnsi="Symbol" w:hint="default"/>
        <w:sz w:val="20"/>
      </w:rPr>
    </w:lvl>
    <w:lvl w:ilvl="1">
      <w:start w:val="1"/>
      <w:numFmt w:val="bullet"/>
      <w:pStyle w:val="ListBullet2"/>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BE837CF"/>
    <w:multiLevelType w:val="multilevel"/>
    <w:tmpl w:val="962A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574BE3"/>
    <w:multiLevelType w:val="hybridMultilevel"/>
    <w:tmpl w:val="2A58D980"/>
    <w:lvl w:ilvl="0" w:tplc="DEB2F482">
      <w:start w:val="1"/>
      <w:numFmt w:val="bullet"/>
      <w:lvlText w:val=""/>
      <w:lvlJc w:val="left"/>
      <w:pPr>
        <w:ind w:left="1440" w:hanging="360"/>
      </w:pPr>
      <w:rPr>
        <w:rFonts w:ascii="Symbol" w:hAnsi="Symbol" w:hint="default"/>
        <w:color w:val="8C59A5" w:themeColor="accent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495098"/>
    <w:multiLevelType w:val="hybridMultilevel"/>
    <w:tmpl w:val="5A6C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920CB2"/>
    <w:multiLevelType w:val="hybridMultilevel"/>
    <w:tmpl w:val="24F66622"/>
    <w:lvl w:ilvl="0" w:tplc="BBBCB222">
      <w:start w:val="1"/>
      <w:numFmt w:val="bullet"/>
      <w:pStyle w:val="ListParagraph"/>
      <w:lvlText w:val=""/>
      <w:lvlJc w:val="left"/>
      <w:pPr>
        <w:ind w:left="360" w:hanging="360"/>
      </w:pPr>
      <w:rPr>
        <w:rFonts w:ascii="Symbol" w:hAnsi="Symbol" w:hint="default"/>
        <w:color w:val="8C59A5" w:themeColor="accent3"/>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9"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051926442">
    <w:abstractNumId w:val="27"/>
  </w:num>
  <w:num w:numId="2" w16cid:durableId="733502999">
    <w:abstractNumId w:val="10"/>
  </w:num>
  <w:num w:numId="3" w16cid:durableId="984120835">
    <w:abstractNumId w:val="23"/>
  </w:num>
  <w:num w:numId="4" w16cid:durableId="1810709000">
    <w:abstractNumId w:val="24"/>
  </w:num>
  <w:num w:numId="5" w16cid:durableId="274020800">
    <w:abstractNumId w:val="22"/>
  </w:num>
  <w:num w:numId="6" w16cid:durableId="158466382">
    <w:abstractNumId w:val="17"/>
  </w:num>
  <w:num w:numId="7" w16cid:durableId="1419709736">
    <w:abstractNumId w:val="8"/>
  </w:num>
  <w:num w:numId="8" w16cid:durableId="1037317275">
    <w:abstractNumId w:val="6"/>
  </w:num>
  <w:num w:numId="9" w16cid:durableId="957027855">
    <w:abstractNumId w:val="4"/>
  </w:num>
  <w:num w:numId="10" w16cid:durableId="237206317">
    <w:abstractNumId w:val="18"/>
  </w:num>
  <w:num w:numId="11" w16cid:durableId="120152872">
    <w:abstractNumId w:val="13"/>
  </w:num>
  <w:num w:numId="12" w16cid:durableId="1645155679">
    <w:abstractNumId w:val="29"/>
  </w:num>
  <w:num w:numId="13" w16cid:durableId="676540155">
    <w:abstractNumId w:val="28"/>
  </w:num>
  <w:num w:numId="14" w16cid:durableId="1910726085">
    <w:abstractNumId w:val="20"/>
  </w:num>
  <w:num w:numId="15" w16cid:durableId="1085493039">
    <w:abstractNumId w:val="3"/>
  </w:num>
  <w:num w:numId="16" w16cid:durableId="1050886954">
    <w:abstractNumId w:val="9"/>
  </w:num>
  <w:num w:numId="17" w16cid:durableId="854421471">
    <w:abstractNumId w:val="12"/>
  </w:num>
  <w:num w:numId="18" w16cid:durableId="1694569013">
    <w:abstractNumId w:val="16"/>
  </w:num>
  <w:num w:numId="19" w16cid:durableId="1506049504">
    <w:abstractNumId w:val="14"/>
  </w:num>
  <w:num w:numId="20" w16cid:durableId="1245914845">
    <w:abstractNumId w:val="7"/>
  </w:num>
  <w:num w:numId="21" w16cid:durableId="1762414847">
    <w:abstractNumId w:val="11"/>
  </w:num>
  <w:num w:numId="22" w16cid:durableId="519396114">
    <w:abstractNumId w:val="5"/>
  </w:num>
  <w:num w:numId="23" w16cid:durableId="894001727">
    <w:abstractNumId w:val="26"/>
  </w:num>
  <w:num w:numId="24" w16cid:durableId="759987664">
    <w:abstractNumId w:val="21"/>
  </w:num>
  <w:num w:numId="25" w16cid:durableId="2023704985">
    <w:abstractNumId w:val="19"/>
  </w:num>
  <w:num w:numId="26" w16cid:durableId="1684166491">
    <w:abstractNumId w:val="2"/>
  </w:num>
  <w:num w:numId="27" w16cid:durableId="1803958333">
    <w:abstractNumId w:val="15"/>
  </w:num>
  <w:num w:numId="28" w16cid:durableId="1665551100">
    <w:abstractNumId w:val="25"/>
  </w:num>
  <w:num w:numId="29" w16cid:durableId="56826519">
    <w:abstractNumId w:val="1"/>
  </w:num>
  <w:num w:numId="30" w16cid:durableId="574435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61F"/>
    <w:rsid w:val="000219B8"/>
    <w:rsid w:val="0004244A"/>
    <w:rsid w:val="00047A8A"/>
    <w:rsid w:val="00064999"/>
    <w:rsid w:val="00084BC3"/>
    <w:rsid w:val="00091B92"/>
    <w:rsid w:val="000965B7"/>
    <w:rsid w:val="000C19BA"/>
    <w:rsid w:val="000C7098"/>
    <w:rsid w:val="000D1077"/>
    <w:rsid w:val="000E17A8"/>
    <w:rsid w:val="000F6B4F"/>
    <w:rsid w:val="001036F6"/>
    <w:rsid w:val="00136936"/>
    <w:rsid w:val="00142691"/>
    <w:rsid w:val="001457DB"/>
    <w:rsid w:val="00190127"/>
    <w:rsid w:val="001A1644"/>
    <w:rsid w:val="001A4831"/>
    <w:rsid w:val="001B0673"/>
    <w:rsid w:val="001B1925"/>
    <w:rsid w:val="001C031D"/>
    <w:rsid w:val="00203931"/>
    <w:rsid w:val="0023602B"/>
    <w:rsid w:val="002629BF"/>
    <w:rsid w:val="0027625B"/>
    <w:rsid w:val="002852B8"/>
    <w:rsid w:val="002B3EF7"/>
    <w:rsid w:val="002C3238"/>
    <w:rsid w:val="002E7A31"/>
    <w:rsid w:val="003105A6"/>
    <w:rsid w:val="00334158"/>
    <w:rsid w:val="003524A0"/>
    <w:rsid w:val="00356A37"/>
    <w:rsid w:val="00360B34"/>
    <w:rsid w:val="00367178"/>
    <w:rsid w:val="00390F5E"/>
    <w:rsid w:val="00403DC1"/>
    <w:rsid w:val="004275C9"/>
    <w:rsid w:val="004557A0"/>
    <w:rsid w:val="00481460"/>
    <w:rsid w:val="004B3578"/>
    <w:rsid w:val="004C11EB"/>
    <w:rsid w:val="005035B6"/>
    <w:rsid w:val="00504C7A"/>
    <w:rsid w:val="00516B13"/>
    <w:rsid w:val="005177CB"/>
    <w:rsid w:val="005305B6"/>
    <w:rsid w:val="00555403"/>
    <w:rsid w:val="0057151F"/>
    <w:rsid w:val="00577C30"/>
    <w:rsid w:val="00583A07"/>
    <w:rsid w:val="005A1654"/>
    <w:rsid w:val="005C0C81"/>
    <w:rsid w:val="005F00EC"/>
    <w:rsid w:val="0063364C"/>
    <w:rsid w:val="00633DB4"/>
    <w:rsid w:val="00651ACF"/>
    <w:rsid w:val="00655C4E"/>
    <w:rsid w:val="00670B75"/>
    <w:rsid w:val="006D65F9"/>
    <w:rsid w:val="006F4500"/>
    <w:rsid w:val="006F479B"/>
    <w:rsid w:val="00714D54"/>
    <w:rsid w:val="00726939"/>
    <w:rsid w:val="0073349D"/>
    <w:rsid w:val="0076491B"/>
    <w:rsid w:val="007D28ED"/>
    <w:rsid w:val="008C148F"/>
    <w:rsid w:val="008F469F"/>
    <w:rsid w:val="008F66BA"/>
    <w:rsid w:val="00901E78"/>
    <w:rsid w:val="009133D8"/>
    <w:rsid w:val="009346B6"/>
    <w:rsid w:val="00941E85"/>
    <w:rsid w:val="00992524"/>
    <w:rsid w:val="009B2828"/>
    <w:rsid w:val="009B69AD"/>
    <w:rsid w:val="009B7836"/>
    <w:rsid w:val="009E23FB"/>
    <w:rsid w:val="009F67AE"/>
    <w:rsid w:val="00A17A5F"/>
    <w:rsid w:val="00A26331"/>
    <w:rsid w:val="00A336CA"/>
    <w:rsid w:val="00A61A64"/>
    <w:rsid w:val="00A824CA"/>
    <w:rsid w:val="00AB137C"/>
    <w:rsid w:val="00AF52FB"/>
    <w:rsid w:val="00B01A4F"/>
    <w:rsid w:val="00B02B5B"/>
    <w:rsid w:val="00B52478"/>
    <w:rsid w:val="00B61D55"/>
    <w:rsid w:val="00B63D3C"/>
    <w:rsid w:val="00B67B30"/>
    <w:rsid w:val="00B800C6"/>
    <w:rsid w:val="00B94986"/>
    <w:rsid w:val="00BD7B2E"/>
    <w:rsid w:val="00BE0CC0"/>
    <w:rsid w:val="00C46331"/>
    <w:rsid w:val="00C56669"/>
    <w:rsid w:val="00C57424"/>
    <w:rsid w:val="00C60526"/>
    <w:rsid w:val="00C76B54"/>
    <w:rsid w:val="00C9187A"/>
    <w:rsid w:val="00CA0CFC"/>
    <w:rsid w:val="00CB252F"/>
    <w:rsid w:val="00CB4ABE"/>
    <w:rsid w:val="00CD281E"/>
    <w:rsid w:val="00CD532E"/>
    <w:rsid w:val="00CD6D21"/>
    <w:rsid w:val="00D1561F"/>
    <w:rsid w:val="00D372BE"/>
    <w:rsid w:val="00D41508"/>
    <w:rsid w:val="00D42F7E"/>
    <w:rsid w:val="00D77951"/>
    <w:rsid w:val="00D9411C"/>
    <w:rsid w:val="00D96247"/>
    <w:rsid w:val="00DC176E"/>
    <w:rsid w:val="00E32122"/>
    <w:rsid w:val="00E653B5"/>
    <w:rsid w:val="00E7171E"/>
    <w:rsid w:val="00E8119C"/>
    <w:rsid w:val="00E97CB6"/>
    <w:rsid w:val="00ED0C73"/>
    <w:rsid w:val="00ED0FE2"/>
    <w:rsid w:val="00EE3E5B"/>
    <w:rsid w:val="00F128B9"/>
    <w:rsid w:val="00F139A1"/>
    <w:rsid w:val="00F20E64"/>
    <w:rsid w:val="00F74557"/>
    <w:rsid w:val="00F80D56"/>
    <w:rsid w:val="00F8653F"/>
    <w:rsid w:val="00FE70A1"/>
    <w:rsid w:val="00FF78B1"/>
    <w:rsid w:val="224388BC"/>
    <w:rsid w:val="642C91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0600C"/>
  <w15:chartTrackingRefBased/>
  <w15:docId w15:val="{2B4352AB-02F7-479F-8006-4525736A9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0C6"/>
    <w:pPr>
      <w:spacing w:before="120" w:after="120" w:line="276" w:lineRule="auto"/>
    </w:pPr>
    <w:rPr>
      <w:rFonts w:ascii="Arial" w:hAnsi="Arial"/>
    </w:rPr>
  </w:style>
  <w:style w:type="paragraph" w:styleId="Heading1">
    <w:name w:val="heading 1"/>
    <w:basedOn w:val="Normal"/>
    <w:next w:val="Normal"/>
    <w:link w:val="Heading1Char"/>
    <w:uiPriority w:val="9"/>
    <w:qFormat/>
    <w:rsid w:val="000965B7"/>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047A8A"/>
    <w:pPr>
      <w:keepNext/>
      <w:keepLines/>
      <w:spacing w:before="240" w:after="0"/>
      <w:outlineLvl w:val="1"/>
    </w:pPr>
    <w:rPr>
      <w:rFonts w:eastAsiaTheme="majorEastAsia" w:cstheme="majorBidi"/>
      <w:b/>
      <w:color w:val="1E1544" w:themeColor="text1"/>
      <w:sz w:val="28"/>
      <w:szCs w:val="26"/>
    </w:rPr>
  </w:style>
  <w:style w:type="paragraph" w:styleId="Heading3">
    <w:name w:val="heading 3"/>
    <w:basedOn w:val="Heading2"/>
    <w:next w:val="Normal"/>
    <w:link w:val="Heading3Char"/>
    <w:uiPriority w:val="9"/>
    <w:unhideWhenUsed/>
    <w:qFormat/>
    <w:rsid w:val="00047A8A"/>
    <w:pPr>
      <w:outlineLvl w:val="2"/>
    </w:pPr>
    <w:rPr>
      <w:sz w:val="26"/>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5B7"/>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47A8A"/>
    <w:rPr>
      <w:rFonts w:ascii="Arial" w:eastAsiaTheme="majorEastAsia" w:hAnsi="Arial" w:cstheme="majorBidi"/>
      <w:b/>
      <w:color w:val="1E1544" w:themeColor="text1"/>
      <w:sz w:val="28"/>
      <w:szCs w:val="26"/>
    </w:rPr>
  </w:style>
  <w:style w:type="paragraph" w:styleId="ListParagraph">
    <w:name w:val="List Paragraph"/>
    <w:basedOn w:val="Normal"/>
    <w:uiPriority w:val="34"/>
    <w:qFormat/>
    <w:rsid w:val="000965B7"/>
    <w:pPr>
      <w:numPr>
        <w:numId w:val="23"/>
      </w:numPr>
      <w:contextualSpacing/>
    </w:pPr>
  </w:style>
  <w:style w:type="character" w:customStyle="1" w:styleId="Heading3Char">
    <w:name w:val="Heading 3 Char"/>
    <w:basedOn w:val="DefaultParagraphFont"/>
    <w:link w:val="Heading3"/>
    <w:uiPriority w:val="9"/>
    <w:rsid w:val="00047A8A"/>
    <w:rPr>
      <w:rFonts w:ascii="Arial" w:eastAsiaTheme="majorEastAsia" w:hAnsi="Arial" w:cstheme="majorBidi"/>
      <w:b/>
      <w:color w:val="1E1544" w:themeColor="text1"/>
      <w:sz w:val="26"/>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paragraph" w:styleId="Revision">
    <w:name w:val="Revision"/>
    <w:hidden/>
    <w:uiPriority w:val="99"/>
    <w:semiHidden/>
    <w:rsid w:val="001C031D"/>
    <w:rPr>
      <w:rFonts w:ascii="Arial" w:hAnsi="Arial"/>
    </w:rPr>
  </w:style>
  <w:style w:type="character" w:styleId="FollowedHyperlink">
    <w:name w:val="FollowedHyperlink"/>
    <w:basedOn w:val="DefaultParagraphFont"/>
    <w:uiPriority w:val="99"/>
    <w:semiHidden/>
    <w:unhideWhenUsed/>
    <w:rsid w:val="006F479B"/>
    <w:rPr>
      <w:color w:val="6D6D70" w:themeColor="followedHyperlink"/>
      <w:u w:val="single"/>
    </w:rPr>
  </w:style>
  <w:style w:type="character" w:styleId="CommentReference">
    <w:name w:val="annotation reference"/>
    <w:basedOn w:val="DefaultParagraphFont"/>
    <w:uiPriority w:val="99"/>
    <w:semiHidden/>
    <w:unhideWhenUsed/>
    <w:rsid w:val="00084BC3"/>
    <w:rPr>
      <w:sz w:val="16"/>
      <w:szCs w:val="16"/>
    </w:rPr>
  </w:style>
  <w:style w:type="paragraph" w:styleId="CommentText">
    <w:name w:val="annotation text"/>
    <w:basedOn w:val="Normal"/>
    <w:link w:val="CommentTextChar"/>
    <w:uiPriority w:val="99"/>
    <w:unhideWhenUsed/>
    <w:rsid w:val="00084BC3"/>
    <w:pPr>
      <w:spacing w:line="240" w:lineRule="auto"/>
    </w:pPr>
    <w:rPr>
      <w:sz w:val="20"/>
      <w:szCs w:val="20"/>
    </w:rPr>
  </w:style>
  <w:style w:type="character" w:customStyle="1" w:styleId="CommentTextChar">
    <w:name w:val="Comment Text Char"/>
    <w:basedOn w:val="DefaultParagraphFont"/>
    <w:link w:val="CommentText"/>
    <w:uiPriority w:val="99"/>
    <w:rsid w:val="00084B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84BC3"/>
    <w:rPr>
      <w:b/>
      <w:bCs/>
    </w:rPr>
  </w:style>
  <w:style w:type="character" w:customStyle="1" w:styleId="CommentSubjectChar">
    <w:name w:val="Comment Subject Char"/>
    <w:basedOn w:val="CommentTextChar"/>
    <w:link w:val="CommentSubject"/>
    <w:uiPriority w:val="99"/>
    <w:semiHidden/>
    <w:rsid w:val="00084BC3"/>
    <w:rPr>
      <w:rFonts w:ascii="Arial" w:hAnsi="Arial"/>
      <w:b/>
      <w:bCs/>
      <w:sz w:val="20"/>
      <w:szCs w:val="20"/>
    </w:rPr>
  </w:style>
  <w:style w:type="paragraph" w:styleId="ListBullet">
    <w:name w:val="List Bullet"/>
    <w:basedOn w:val="Normal"/>
    <w:uiPriority w:val="99"/>
    <w:unhideWhenUsed/>
    <w:rsid w:val="00B800C6"/>
    <w:pPr>
      <w:numPr>
        <w:numId w:val="27"/>
      </w:numPr>
    </w:pPr>
  </w:style>
  <w:style w:type="paragraph" w:styleId="ListBullet2">
    <w:name w:val="List Bullet 2"/>
    <w:basedOn w:val="Normal"/>
    <w:uiPriority w:val="99"/>
    <w:unhideWhenUsed/>
    <w:rsid w:val="00B800C6"/>
    <w:pPr>
      <w:numPr>
        <w:ilvl w:val="1"/>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74335">
      <w:bodyDiv w:val="1"/>
      <w:marLeft w:val="0"/>
      <w:marRight w:val="0"/>
      <w:marTop w:val="0"/>
      <w:marBottom w:val="0"/>
      <w:divBdr>
        <w:top w:val="none" w:sz="0" w:space="0" w:color="auto"/>
        <w:left w:val="none" w:sz="0" w:space="0" w:color="auto"/>
        <w:bottom w:val="none" w:sz="0" w:space="0" w:color="auto"/>
        <w:right w:val="none" w:sz="0" w:space="0" w:color="auto"/>
      </w:divBdr>
    </w:div>
    <w:div w:id="367797863">
      <w:bodyDiv w:val="1"/>
      <w:marLeft w:val="0"/>
      <w:marRight w:val="0"/>
      <w:marTop w:val="0"/>
      <w:marBottom w:val="0"/>
      <w:divBdr>
        <w:top w:val="none" w:sz="0" w:space="0" w:color="auto"/>
        <w:left w:val="none" w:sz="0" w:space="0" w:color="auto"/>
        <w:bottom w:val="none" w:sz="0" w:space="0" w:color="auto"/>
        <w:right w:val="none" w:sz="0" w:space="0" w:color="auto"/>
      </w:divBdr>
    </w:div>
    <w:div w:id="473638790">
      <w:bodyDiv w:val="1"/>
      <w:marLeft w:val="0"/>
      <w:marRight w:val="0"/>
      <w:marTop w:val="0"/>
      <w:marBottom w:val="0"/>
      <w:divBdr>
        <w:top w:val="none" w:sz="0" w:space="0" w:color="auto"/>
        <w:left w:val="none" w:sz="0" w:space="0" w:color="auto"/>
        <w:bottom w:val="none" w:sz="0" w:space="0" w:color="auto"/>
        <w:right w:val="none" w:sz="0" w:space="0" w:color="auto"/>
      </w:divBdr>
    </w:div>
    <w:div w:id="534193612">
      <w:bodyDiv w:val="1"/>
      <w:marLeft w:val="0"/>
      <w:marRight w:val="0"/>
      <w:marTop w:val="0"/>
      <w:marBottom w:val="0"/>
      <w:divBdr>
        <w:top w:val="none" w:sz="0" w:space="0" w:color="auto"/>
        <w:left w:val="none" w:sz="0" w:space="0" w:color="auto"/>
        <w:bottom w:val="none" w:sz="0" w:space="0" w:color="auto"/>
        <w:right w:val="none" w:sz="0" w:space="0" w:color="auto"/>
      </w:divBdr>
    </w:div>
    <w:div w:id="687488255">
      <w:bodyDiv w:val="1"/>
      <w:marLeft w:val="0"/>
      <w:marRight w:val="0"/>
      <w:marTop w:val="0"/>
      <w:marBottom w:val="0"/>
      <w:divBdr>
        <w:top w:val="none" w:sz="0" w:space="0" w:color="auto"/>
        <w:left w:val="none" w:sz="0" w:space="0" w:color="auto"/>
        <w:bottom w:val="none" w:sz="0" w:space="0" w:color="auto"/>
        <w:right w:val="none" w:sz="0" w:space="0" w:color="auto"/>
      </w:divBdr>
    </w:div>
    <w:div w:id="812528687">
      <w:bodyDiv w:val="1"/>
      <w:marLeft w:val="0"/>
      <w:marRight w:val="0"/>
      <w:marTop w:val="0"/>
      <w:marBottom w:val="0"/>
      <w:divBdr>
        <w:top w:val="none" w:sz="0" w:space="0" w:color="auto"/>
        <w:left w:val="none" w:sz="0" w:space="0" w:color="auto"/>
        <w:bottom w:val="none" w:sz="0" w:space="0" w:color="auto"/>
        <w:right w:val="none" w:sz="0" w:space="0" w:color="auto"/>
      </w:divBdr>
    </w:div>
    <w:div w:id="898858347">
      <w:bodyDiv w:val="1"/>
      <w:marLeft w:val="0"/>
      <w:marRight w:val="0"/>
      <w:marTop w:val="0"/>
      <w:marBottom w:val="0"/>
      <w:divBdr>
        <w:top w:val="none" w:sz="0" w:space="0" w:color="auto"/>
        <w:left w:val="none" w:sz="0" w:space="0" w:color="auto"/>
        <w:bottom w:val="none" w:sz="0" w:space="0" w:color="auto"/>
        <w:right w:val="none" w:sz="0" w:space="0" w:color="auto"/>
      </w:divBdr>
    </w:div>
    <w:div w:id="118891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ealth.gov.au/our-work/improving-accommodation-in-residential-aged-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national-aged-care-design-principles-and-guidelines?language=en"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TEC\Downloads\DaDS%20webpage%20edits%20-%20Summary%20of%20feedback%20content%20-%20June%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6f894838-c9c6-446a-9b36-4c258306e42b">
      <Terms xmlns="http://schemas.microsoft.com/office/infopath/2007/PartnerControls"/>
    </lcf76f155ced4ddcb4097134ff3c332f>
    <SharedWithUsers xmlns="0248287d-23c7-4a2a-a3e0-c0447c1b254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6" ma:contentTypeDescription="Create a new document." ma:contentTypeScope="" ma:versionID="4e521f9487f3a5c90d62caa20ca02b94">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952b4eb4333e14f79a7aded56da6f7cc"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 ds:uri="0248287d-23c7-4a2a-a3e0-c0447c1b254b"/>
    <ds:schemaRef ds:uri="6f894838-c9c6-446a-9b36-4c258306e42b"/>
  </ds:schemaRefs>
</ds:datastoreItem>
</file>

<file path=customXml/itemProps3.xml><?xml version="1.0" encoding="utf-8"?>
<ds:datastoreItem xmlns:ds="http://schemas.openxmlformats.org/officeDocument/2006/customXml" ds:itemID="{5FE715A9-D68A-4FA7-A2F7-C57D63F91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63AA0A-E25A-4465-9960-CEB274E23D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DaDS webpage edits - Summary of feedback content - June 2025.dotx</Template>
  <TotalTime>168</TotalTime>
  <Pages>3</Pages>
  <Words>767</Words>
  <Characters>4413</Characters>
  <Application>Microsoft Office Word</Application>
  <DocSecurity>0</DocSecurity>
  <Lines>86</Lines>
  <Paragraphs>49</Paragraphs>
  <ScaleCrop>false</ScaleCrop>
  <HeadingPairs>
    <vt:vector size="2" baseType="variant">
      <vt:variant>
        <vt:lpstr>Title</vt:lpstr>
      </vt:variant>
      <vt:variant>
        <vt:i4>1</vt:i4>
      </vt:variant>
    </vt:vector>
  </HeadingPairs>
  <TitlesOfParts>
    <vt:vector size="1" baseType="lpstr">
      <vt:lpstr>National Aged Care Design Principles and Guidelines – Summary of feedback</vt:lpstr>
    </vt:vector>
  </TitlesOfParts>
  <Company/>
  <LinksUpToDate>false</LinksUpToDate>
  <CharactersWithSpaces>5157</CharactersWithSpaces>
  <SharedDoc>false</SharedDoc>
  <HLinks>
    <vt:vector size="12" baseType="variant">
      <vt:variant>
        <vt:i4>3342369</vt:i4>
      </vt:variant>
      <vt:variant>
        <vt:i4>3</vt:i4>
      </vt:variant>
      <vt:variant>
        <vt:i4>0</vt:i4>
      </vt:variant>
      <vt:variant>
        <vt:i4>5</vt:i4>
      </vt:variant>
      <vt:variant>
        <vt:lpwstr>https://www.health.gov.au/our-work/improving-accommodation-in-residential-aged-care</vt:lpwstr>
      </vt:variant>
      <vt:variant>
        <vt:lpwstr/>
      </vt:variant>
      <vt:variant>
        <vt:i4>1048667</vt:i4>
      </vt:variant>
      <vt:variant>
        <vt:i4>0</vt:i4>
      </vt:variant>
      <vt:variant>
        <vt:i4>0</vt:i4>
      </vt:variant>
      <vt:variant>
        <vt:i4>5</vt:i4>
      </vt:variant>
      <vt:variant>
        <vt:lpwstr>https://www.health.gov.au/resources/publications/national-aged-care-design-principles-and-guidelines?language=en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Design Principles and Guidelines – Summary of feedback</dc:title>
  <dc:subject>Aged Care</dc:subject>
  <dc:creator>Australian Government Department of Health, Disability and Ageing</dc:creator>
  <cp:keywords>Aged Care, Aged Care Reforms</cp:keywords>
  <dc:description/>
  <cp:lastModifiedBy>MASCHKE, Elvia</cp:lastModifiedBy>
  <cp:revision>41</cp:revision>
  <cp:lastPrinted>2025-07-02T07:35:00Z</cp:lastPrinted>
  <dcterms:created xsi:type="dcterms:W3CDTF">2025-06-23T16:20:00Z</dcterms:created>
  <dcterms:modified xsi:type="dcterms:W3CDTF">2025-07-02T07:35:00Z</dcterms:modified>
</cp:coreProperties>
</file>