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F0841" w14:textId="77777777" w:rsidR="00B733F0" w:rsidRPr="00AF531C" w:rsidRDefault="00B733F0" w:rsidP="000D71A6">
      <w:pPr>
        <w:pStyle w:val="Title"/>
        <w:spacing w:before="0"/>
      </w:pPr>
      <w:r w:rsidRPr="006D1CDD">
        <w:t>Commonwealth Home Support Program (CHSP) service catalogue 2025–27</w:t>
      </w:r>
    </w:p>
    <w:p w14:paraId="179C7903" w14:textId="77777777" w:rsidR="00B733F0" w:rsidRPr="00225DED" w:rsidRDefault="00B733F0" w:rsidP="00AF531C">
      <w:pPr>
        <w:pStyle w:val="Heading1"/>
      </w:pPr>
      <w:r>
        <w:t>Home Support</w:t>
      </w:r>
    </w:p>
    <w:p w14:paraId="68DB21EF" w14:textId="77777777" w:rsidR="00B733F0" w:rsidRDefault="00B733F0" w:rsidP="007066FE">
      <w:pPr>
        <w:pStyle w:val="ListBullet"/>
        <w:numPr>
          <w:ilvl w:val="0"/>
          <w:numId w:val="0"/>
        </w:numPr>
        <w:ind w:left="357" w:hanging="357"/>
      </w:pPr>
      <w:r>
        <w:t>Hoarding and squalor assistance</w:t>
      </w:r>
    </w:p>
    <w:p w14:paraId="39B1B05B" w14:textId="77777777" w:rsidR="00B733F0" w:rsidRDefault="00B733F0" w:rsidP="000D4B06">
      <w:pPr>
        <w:pStyle w:val="ListBullet2"/>
        <w:ind w:left="714"/>
      </w:pPr>
      <w:r>
        <w:t>Hoarding and squalor supports</w:t>
      </w:r>
    </w:p>
    <w:p w14:paraId="70C7676D" w14:textId="77777777" w:rsidR="00B733F0" w:rsidRDefault="00B733F0" w:rsidP="007066FE">
      <w:pPr>
        <w:pStyle w:val="ListBullet"/>
        <w:numPr>
          <w:ilvl w:val="0"/>
          <w:numId w:val="0"/>
        </w:numPr>
        <w:ind w:left="357" w:hanging="357"/>
      </w:pPr>
      <w:r>
        <w:t>Community cottage respite</w:t>
      </w:r>
    </w:p>
    <w:p w14:paraId="2CD7AEAB" w14:textId="77777777" w:rsidR="00B733F0" w:rsidRDefault="00B733F0" w:rsidP="000D4B06">
      <w:pPr>
        <w:pStyle w:val="ListBullet2"/>
        <w:ind w:left="714"/>
      </w:pPr>
      <w:r>
        <w:t>Cottage respite</w:t>
      </w:r>
    </w:p>
    <w:p w14:paraId="6954A984" w14:textId="77777777" w:rsidR="00B733F0" w:rsidRDefault="00B733F0" w:rsidP="007066FE">
      <w:pPr>
        <w:pStyle w:val="ListBullet"/>
        <w:numPr>
          <w:ilvl w:val="0"/>
          <w:numId w:val="0"/>
        </w:numPr>
        <w:ind w:left="357" w:hanging="357"/>
      </w:pPr>
      <w:r>
        <w:t>Home or community general respite</w:t>
      </w:r>
    </w:p>
    <w:p w14:paraId="6FF80D29" w14:textId="77777777" w:rsidR="00B733F0" w:rsidRDefault="00B733F0" w:rsidP="000D4B06">
      <w:pPr>
        <w:pStyle w:val="ListBullet3"/>
        <w:numPr>
          <w:ilvl w:val="0"/>
          <w:numId w:val="32"/>
        </w:numPr>
      </w:pPr>
      <w:r>
        <w:t>Flexible respite</w:t>
      </w:r>
    </w:p>
    <w:p w14:paraId="1A1DC06E" w14:textId="77777777" w:rsidR="00B733F0" w:rsidRDefault="00B733F0" w:rsidP="000D4B06">
      <w:pPr>
        <w:pStyle w:val="ListBullet3"/>
        <w:numPr>
          <w:ilvl w:val="0"/>
          <w:numId w:val="32"/>
        </w:numPr>
      </w:pPr>
      <w:r>
        <w:t>Community and centre-based respite</w:t>
      </w:r>
    </w:p>
    <w:p w14:paraId="026BEA0C" w14:textId="77777777" w:rsidR="00B733F0" w:rsidRDefault="00B733F0" w:rsidP="007066FE">
      <w:pPr>
        <w:pStyle w:val="ListBullet"/>
        <w:numPr>
          <w:ilvl w:val="0"/>
          <w:numId w:val="0"/>
        </w:numPr>
        <w:ind w:left="357" w:hanging="357"/>
      </w:pPr>
      <w:r>
        <w:t>Home maintenance and repairs</w:t>
      </w:r>
    </w:p>
    <w:p w14:paraId="00FE76AD" w14:textId="77777777" w:rsidR="00B733F0" w:rsidRDefault="00B733F0" w:rsidP="000D4B06">
      <w:pPr>
        <w:pStyle w:val="ListBullet3"/>
        <w:numPr>
          <w:ilvl w:val="0"/>
          <w:numId w:val="33"/>
        </w:numPr>
      </w:pPr>
      <w:r>
        <w:t xml:space="preserve">Gardening </w:t>
      </w:r>
    </w:p>
    <w:p w14:paraId="3D1B73B0" w14:textId="77777777" w:rsidR="00B733F0" w:rsidRDefault="00B733F0" w:rsidP="000D4B06">
      <w:pPr>
        <w:pStyle w:val="ListBullet3"/>
        <w:numPr>
          <w:ilvl w:val="0"/>
          <w:numId w:val="33"/>
        </w:numPr>
      </w:pPr>
      <w:r>
        <w:t>Assistance with home maintenance and repairs</w:t>
      </w:r>
    </w:p>
    <w:p w14:paraId="6131F12F" w14:textId="77777777" w:rsidR="00B733F0" w:rsidRDefault="00B733F0" w:rsidP="007066FE">
      <w:pPr>
        <w:pStyle w:val="ListBullet"/>
        <w:numPr>
          <w:ilvl w:val="0"/>
          <w:numId w:val="0"/>
        </w:numPr>
        <w:ind w:left="357" w:hanging="357"/>
      </w:pPr>
      <w:r>
        <w:t>Meals</w:t>
      </w:r>
    </w:p>
    <w:p w14:paraId="53FE8565" w14:textId="77777777" w:rsidR="00B733F0" w:rsidRDefault="00B733F0" w:rsidP="000D4B06">
      <w:pPr>
        <w:pStyle w:val="ListBullet3"/>
        <w:numPr>
          <w:ilvl w:val="0"/>
          <w:numId w:val="34"/>
        </w:numPr>
      </w:pPr>
      <w:r>
        <w:t>Meal delivery</w:t>
      </w:r>
      <w:r w:rsidRPr="00B733F0">
        <w:rPr>
          <w:b/>
          <w:bCs/>
        </w:rPr>
        <w:t>*</w:t>
      </w:r>
    </w:p>
    <w:p w14:paraId="66504E0E" w14:textId="77777777" w:rsidR="00B733F0" w:rsidRPr="00B733F0" w:rsidRDefault="00B733F0" w:rsidP="000D4B06">
      <w:pPr>
        <w:pStyle w:val="ListBullet3"/>
        <w:numPr>
          <w:ilvl w:val="0"/>
          <w:numId w:val="34"/>
        </w:numPr>
        <w:rPr>
          <w:b/>
          <w:bCs/>
        </w:rPr>
      </w:pPr>
      <w:r>
        <w:t>Meal preparation</w:t>
      </w:r>
      <w:r w:rsidRPr="00B733F0">
        <w:rPr>
          <w:b/>
          <w:bCs/>
        </w:rPr>
        <w:t>*</w:t>
      </w:r>
    </w:p>
    <w:p w14:paraId="31CF4B2D" w14:textId="77777777" w:rsidR="00B733F0" w:rsidRDefault="00B733F0" w:rsidP="007066FE">
      <w:pPr>
        <w:pStyle w:val="ListBullet"/>
        <w:numPr>
          <w:ilvl w:val="0"/>
          <w:numId w:val="0"/>
        </w:numPr>
        <w:ind w:left="357" w:hanging="357"/>
      </w:pPr>
      <w:r>
        <w:t>Transport</w:t>
      </w:r>
    </w:p>
    <w:p w14:paraId="7883B9E3" w14:textId="77777777" w:rsidR="00B733F0" w:rsidRDefault="00B733F0" w:rsidP="000D4B06">
      <w:pPr>
        <w:pStyle w:val="ListBullet3"/>
        <w:numPr>
          <w:ilvl w:val="0"/>
          <w:numId w:val="35"/>
        </w:numPr>
      </w:pPr>
      <w:r>
        <w:t>Direct transport</w:t>
      </w:r>
    </w:p>
    <w:p w14:paraId="707F30AC" w14:textId="77777777" w:rsidR="00B733F0" w:rsidRDefault="00B733F0" w:rsidP="000D4B06">
      <w:pPr>
        <w:pStyle w:val="ListBullet3"/>
        <w:numPr>
          <w:ilvl w:val="0"/>
          <w:numId w:val="35"/>
        </w:numPr>
      </w:pPr>
      <w:r>
        <w:t>Indirect transport</w:t>
      </w:r>
    </w:p>
    <w:p w14:paraId="5A7B3663" w14:textId="77777777" w:rsidR="00B733F0" w:rsidRDefault="00B733F0" w:rsidP="007066FE">
      <w:pPr>
        <w:pStyle w:val="ListBullet"/>
        <w:numPr>
          <w:ilvl w:val="0"/>
          <w:numId w:val="0"/>
        </w:numPr>
        <w:ind w:left="357" w:hanging="357"/>
      </w:pPr>
      <w:r>
        <w:t>Domestic assistance</w:t>
      </w:r>
    </w:p>
    <w:p w14:paraId="43E25034" w14:textId="77777777" w:rsidR="00B733F0" w:rsidRDefault="00B733F0" w:rsidP="00C15654">
      <w:pPr>
        <w:pStyle w:val="ListBullet3"/>
        <w:numPr>
          <w:ilvl w:val="0"/>
          <w:numId w:val="36"/>
        </w:numPr>
      </w:pPr>
      <w:r>
        <w:t>General house cleaning</w:t>
      </w:r>
    </w:p>
    <w:p w14:paraId="5C2BA55E" w14:textId="77777777" w:rsidR="00B733F0" w:rsidRDefault="00B733F0" w:rsidP="00C15654">
      <w:pPr>
        <w:pStyle w:val="ListBullet3"/>
        <w:numPr>
          <w:ilvl w:val="0"/>
          <w:numId w:val="36"/>
        </w:numPr>
      </w:pPr>
      <w:r>
        <w:t>Laundry services</w:t>
      </w:r>
    </w:p>
    <w:p w14:paraId="1173F61F" w14:textId="77777777" w:rsidR="00B733F0" w:rsidRDefault="00B733F0" w:rsidP="00C15654">
      <w:pPr>
        <w:pStyle w:val="ListBullet3"/>
        <w:numPr>
          <w:ilvl w:val="0"/>
          <w:numId w:val="36"/>
        </w:numPr>
      </w:pPr>
      <w:r>
        <w:t>Shopping assistance</w:t>
      </w:r>
    </w:p>
    <w:p w14:paraId="28B5B71D" w14:textId="77777777" w:rsidR="00B733F0" w:rsidRDefault="00B733F0" w:rsidP="007066FE">
      <w:pPr>
        <w:pStyle w:val="ListBullet"/>
        <w:numPr>
          <w:ilvl w:val="0"/>
          <w:numId w:val="0"/>
        </w:numPr>
        <w:ind w:left="357" w:hanging="357"/>
      </w:pPr>
      <w:r>
        <w:t>Allied health and therapy services</w:t>
      </w:r>
    </w:p>
    <w:p w14:paraId="5E3EA1AF" w14:textId="77777777" w:rsidR="00B733F0" w:rsidRDefault="00B733F0" w:rsidP="00C15654">
      <w:pPr>
        <w:pStyle w:val="ListBullet3"/>
        <w:numPr>
          <w:ilvl w:val="0"/>
          <w:numId w:val="37"/>
        </w:numPr>
      </w:pPr>
      <w:r>
        <w:t>Diet or nutrition</w:t>
      </w:r>
    </w:p>
    <w:p w14:paraId="23CDA1B9" w14:textId="77777777" w:rsidR="00B733F0" w:rsidRDefault="00B733F0" w:rsidP="00C15654">
      <w:pPr>
        <w:pStyle w:val="ListBullet3"/>
        <w:numPr>
          <w:ilvl w:val="0"/>
          <w:numId w:val="37"/>
        </w:numPr>
      </w:pPr>
      <w:r>
        <w:t xml:space="preserve">Aboriginal and Torres Strait Islander health practitioner assistance  </w:t>
      </w:r>
    </w:p>
    <w:p w14:paraId="22C2064F" w14:textId="77777777" w:rsidR="00B733F0" w:rsidRDefault="00B733F0" w:rsidP="00C15654">
      <w:pPr>
        <w:pStyle w:val="ListBullet3"/>
        <w:numPr>
          <w:ilvl w:val="0"/>
          <w:numId w:val="37"/>
        </w:numPr>
      </w:pPr>
      <w:r>
        <w:t>Aboriginal and Torres Strait Islander health worker assistance</w:t>
      </w:r>
    </w:p>
    <w:p w14:paraId="0878BED9" w14:textId="77777777" w:rsidR="00B733F0" w:rsidRDefault="00B733F0" w:rsidP="00C15654">
      <w:pPr>
        <w:pStyle w:val="ListBullet3"/>
        <w:numPr>
          <w:ilvl w:val="0"/>
          <w:numId w:val="37"/>
        </w:numPr>
      </w:pPr>
      <w:r>
        <w:t>Allied health assistance</w:t>
      </w:r>
    </w:p>
    <w:p w14:paraId="1B3E3C83" w14:textId="77777777" w:rsidR="00B733F0" w:rsidRDefault="00B733F0" w:rsidP="00C15654">
      <w:pPr>
        <w:pStyle w:val="ListBullet3"/>
        <w:numPr>
          <w:ilvl w:val="0"/>
          <w:numId w:val="37"/>
        </w:numPr>
      </w:pPr>
      <w:r>
        <w:t>Counselling or psychotherapy</w:t>
      </w:r>
    </w:p>
    <w:p w14:paraId="3DA4317A" w14:textId="77777777" w:rsidR="00B733F0" w:rsidRDefault="00B733F0" w:rsidP="00C15654">
      <w:pPr>
        <w:pStyle w:val="ListBullet3"/>
        <w:numPr>
          <w:ilvl w:val="0"/>
          <w:numId w:val="37"/>
        </w:numPr>
      </w:pPr>
      <w:r>
        <w:t>Exercise physiology</w:t>
      </w:r>
    </w:p>
    <w:p w14:paraId="5F0ADE86" w14:textId="77777777" w:rsidR="00B733F0" w:rsidRDefault="00B733F0" w:rsidP="00C15654">
      <w:pPr>
        <w:pStyle w:val="ListBullet3"/>
        <w:numPr>
          <w:ilvl w:val="0"/>
          <w:numId w:val="37"/>
        </w:numPr>
      </w:pPr>
      <w:r>
        <w:t>Music therapy</w:t>
      </w:r>
    </w:p>
    <w:p w14:paraId="3F07A647" w14:textId="77777777" w:rsidR="00B733F0" w:rsidRDefault="00B733F0" w:rsidP="00C15654">
      <w:pPr>
        <w:pStyle w:val="ListBullet3"/>
        <w:numPr>
          <w:ilvl w:val="0"/>
          <w:numId w:val="37"/>
        </w:numPr>
      </w:pPr>
      <w:r>
        <w:t>Occupational therapy</w:t>
      </w:r>
    </w:p>
    <w:p w14:paraId="2382C557" w14:textId="77777777" w:rsidR="00B733F0" w:rsidRDefault="00B733F0" w:rsidP="00C15654">
      <w:pPr>
        <w:pStyle w:val="ListBullet3"/>
        <w:numPr>
          <w:ilvl w:val="0"/>
          <w:numId w:val="37"/>
        </w:numPr>
      </w:pPr>
      <w:r>
        <w:t>Physiotherapy</w:t>
      </w:r>
    </w:p>
    <w:p w14:paraId="6AD96262" w14:textId="77777777" w:rsidR="00B733F0" w:rsidRDefault="00B733F0" w:rsidP="00C15654">
      <w:pPr>
        <w:pStyle w:val="ListBullet3"/>
        <w:numPr>
          <w:ilvl w:val="0"/>
          <w:numId w:val="37"/>
        </w:numPr>
      </w:pPr>
      <w:r>
        <w:t>Podiatry</w:t>
      </w:r>
    </w:p>
    <w:p w14:paraId="30A04A41" w14:textId="77777777" w:rsidR="00B733F0" w:rsidRDefault="00B733F0" w:rsidP="00C15654">
      <w:pPr>
        <w:pStyle w:val="ListBullet3"/>
        <w:numPr>
          <w:ilvl w:val="0"/>
          <w:numId w:val="37"/>
        </w:numPr>
      </w:pPr>
      <w:r>
        <w:t>Psychology</w:t>
      </w:r>
    </w:p>
    <w:p w14:paraId="104D74CF" w14:textId="77777777" w:rsidR="00B733F0" w:rsidRDefault="00B733F0" w:rsidP="00C15654">
      <w:pPr>
        <w:pStyle w:val="ListBullet3"/>
        <w:numPr>
          <w:ilvl w:val="0"/>
          <w:numId w:val="37"/>
        </w:numPr>
      </w:pPr>
      <w:r>
        <w:t>Social work</w:t>
      </w:r>
    </w:p>
    <w:p w14:paraId="0686F0D6" w14:textId="36B7927B" w:rsidR="00BA7A7C" w:rsidRDefault="00B733F0" w:rsidP="00C15654">
      <w:pPr>
        <w:pStyle w:val="ListBullet3"/>
        <w:numPr>
          <w:ilvl w:val="0"/>
          <w:numId w:val="37"/>
        </w:numPr>
      </w:pPr>
      <w:r>
        <w:t>Speech pathology</w:t>
      </w:r>
    </w:p>
    <w:p w14:paraId="6B084121" w14:textId="124D8826" w:rsidR="00B733F0" w:rsidRDefault="00BA7A7C" w:rsidP="00BA7A7C">
      <w:pPr>
        <w:spacing w:before="0" w:after="0" w:line="240" w:lineRule="auto"/>
      </w:pPr>
      <w:r>
        <w:br w:type="page"/>
      </w:r>
    </w:p>
    <w:p w14:paraId="01D1E7BC" w14:textId="77777777" w:rsidR="00B733F0" w:rsidRDefault="00B733F0" w:rsidP="007066FE">
      <w:pPr>
        <w:pStyle w:val="ListBullet"/>
        <w:numPr>
          <w:ilvl w:val="0"/>
          <w:numId w:val="0"/>
        </w:numPr>
        <w:ind w:left="357" w:hanging="357"/>
      </w:pPr>
      <w:r>
        <w:lastRenderedPageBreak/>
        <w:t>Therapeutic services for independent living</w:t>
      </w:r>
    </w:p>
    <w:p w14:paraId="6CB3CE4B" w14:textId="77777777" w:rsidR="00B733F0" w:rsidRDefault="00B733F0" w:rsidP="00C15654">
      <w:pPr>
        <w:pStyle w:val="ListBullet3"/>
        <w:numPr>
          <w:ilvl w:val="0"/>
          <w:numId w:val="38"/>
        </w:numPr>
      </w:pPr>
      <w:r>
        <w:t>Acupuncture</w:t>
      </w:r>
    </w:p>
    <w:p w14:paraId="48FDF986" w14:textId="77777777" w:rsidR="00B733F0" w:rsidRDefault="00B733F0" w:rsidP="00C15654">
      <w:pPr>
        <w:pStyle w:val="ListBullet3"/>
        <w:numPr>
          <w:ilvl w:val="0"/>
          <w:numId w:val="38"/>
        </w:numPr>
      </w:pPr>
      <w:proofErr w:type="spellStart"/>
      <w:r>
        <w:t>Chiropractics</w:t>
      </w:r>
      <w:proofErr w:type="spellEnd"/>
      <w:r>
        <w:t xml:space="preserve"> </w:t>
      </w:r>
    </w:p>
    <w:p w14:paraId="525A7833" w14:textId="77777777" w:rsidR="00B733F0" w:rsidRDefault="00B733F0" w:rsidP="00C15654">
      <w:pPr>
        <w:pStyle w:val="ListBullet3"/>
        <w:numPr>
          <w:ilvl w:val="0"/>
          <w:numId w:val="38"/>
        </w:numPr>
      </w:pPr>
      <w:r>
        <w:t>Diversional therapy</w:t>
      </w:r>
    </w:p>
    <w:p w14:paraId="73C2134B" w14:textId="77777777" w:rsidR="00B733F0" w:rsidRDefault="00B733F0" w:rsidP="00C15654">
      <w:pPr>
        <w:pStyle w:val="ListBullet3"/>
        <w:numPr>
          <w:ilvl w:val="0"/>
          <w:numId w:val="38"/>
        </w:numPr>
      </w:pPr>
      <w:r>
        <w:t>Remedial massage</w:t>
      </w:r>
    </w:p>
    <w:p w14:paraId="776B0B1F" w14:textId="77777777" w:rsidR="00B733F0" w:rsidRDefault="00B733F0" w:rsidP="00C15654">
      <w:pPr>
        <w:pStyle w:val="ListBullet3"/>
        <w:numPr>
          <w:ilvl w:val="0"/>
          <w:numId w:val="38"/>
        </w:numPr>
      </w:pPr>
      <w:r>
        <w:t>Art therapy</w:t>
      </w:r>
    </w:p>
    <w:p w14:paraId="60968D3C" w14:textId="77777777" w:rsidR="00B733F0" w:rsidRDefault="00B733F0" w:rsidP="00C15654">
      <w:pPr>
        <w:pStyle w:val="ListBullet3"/>
        <w:numPr>
          <w:ilvl w:val="0"/>
          <w:numId w:val="38"/>
        </w:numPr>
      </w:pPr>
      <w:r>
        <w:t>Osteopathy</w:t>
      </w:r>
    </w:p>
    <w:p w14:paraId="0AB52312" w14:textId="77777777" w:rsidR="00B733F0" w:rsidRDefault="00B733F0" w:rsidP="007066FE">
      <w:pPr>
        <w:pStyle w:val="ListBullet"/>
        <w:numPr>
          <w:ilvl w:val="0"/>
          <w:numId w:val="0"/>
        </w:numPr>
        <w:ind w:left="357" w:hanging="357"/>
      </w:pPr>
      <w:r>
        <w:t xml:space="preserve">Social support and community engagement </w:t>
      </w:r>
    </w:p>
    <w:p w14:paraId="620F2F12" w14:textId="77777777" w:rsidR="00B733F0" w:rsidRDefault="00B733F0" w:rsidP="00C15654">
      <w:pPr>
        <w:pStyle w:val="ListBullet3"/>
        <w:numPr>
          <w:ilvl w:val="0"/>
          <w:numId w:val="39"/>
        </w:numPr>
      </w:pPr>
      <w:r>
        <w:t>Individual social support</w:t>
      </w:r>
      <w:r w:rsidRPr="00B733F0">
        <w:rPr>
          <w:b/>
          <w:bCs/>
        </w:rPr>
        <w:t>*</w:t>
      </w:r>
    </w:p>
    <w:p w14:paraId="7B8DB4F4" w14:textId="77777777" w:rsidR="00B733F0" w:rsidRDefault="00B733F0" w:rsidP="00C15654">
      <w:pPr>
        <w:pStyle w:val="ListBullet3"/>
        <w:numPr>
          <w:ilvl w:val="0"/>
          <w:numId w:val="39"/>
        </w:numPr>
      </w:pPr>
      <w:r>
        <w:t>Accompanied activities</w:t>
      </w:r>
    </w:p>
    <w:p w14:paraId="0663F8AB" w14:textId="77777777" w:rsidR="00B733F0" w:rsidRDefault="00B733F0" w:rsidP="00C15654">
      <w:pPr>
        <w:pStyle w:val="ListBullet3"/>
        <w:numPr>
          <w:ilvl w:val="0"/>
          <w:numId w:val="39"/>
        </w:numPr>
      </w:pPr>
      <w:r>
        <w:t>Cultural support</w:t>
      </w:r>
    </w:p>
    <w:p w14:paraId="44476DB2" w14:textId="77777777" w:rsidR="00B733F0" w:rsidRDefault="00B733F0" w:rsidP="00C15654">
      <w:pPr>
        <w:pStyle w:val="ListBullet3"/>
        <w:numPr>
          <w:ilvl w:val="0"/>
          <w:numId w:val="39"/>
        </w:numPr>
      </w:pPr>
      <w:r>
        <w:t>Digital education and support</w:t>
      </w:r>
    </w:p>
    <w:p w14:paraId="03481AA3" w14:textId="77777777" w:rsidR="00B733F0" w:rsidRDefault="00B733F0" w:rsidP="00C15654">
      <w:pPr>
        <w:pStyle w:val="ListBullet3"/>
        <w:numPr>
          <w:ilvl w:val="0"/>
          <w:numId w:val="39"/>
        </w:numPr>
      </w:pPr>
      <w:r>
        <w:t>Assistance to maintain personal affairs</w:t>
      </w:r>
    </w:p>
    <w:p w14:paraId="003291F2" w14:textId="77777777" w:rsidR="00B733F0" w:rsidRDefault="00B733F0" w:rsidP="00C15654">
      <w:pPr>
        <w:pStyle w:val="ListBullet3"/>
        <w:numPr>
          <w:ilvl w:val="0"/>
          <w:numId w:val="39"/>
        </w:numPr>
      </w:pPr>
      <w:r>
        <w:t>Group social support</w:t>
      </w:r>
      <w:r w:rsidRPr="00B733F0">
        <w:rPr>
          <w:b/>
          <w:bCs/>
        </w:rPr>
        <w:t>*</w:t>
      </w:r>
    </w:p>
    <w:p w14:paraId="2F15A345" w14:textId="77777777" w:rsidR="00B733F0" w:rsidRDefault="00B733F0" w:rsidP="007066FE">
      <w:pPr>
        <w:pStyle w:val="ListBullet"/>
        <w:numPr>
          <w:ilvl w:val="0"/>
          <w:numId w:val="0"/>
        </w:numPr>
        <w:ind w:left="357" w:hanging="357"/>
      </w:pPr>
      <w:r>
        <w:t>Personal care</w:t>
      </w:r>
    </w:p>
    <w:p w14:paraId="6C255AEF" w14:textId="77777777" w:rsidR="00B733F0" w:rsidRDefault="00B733F0" w:rsidP="00C15654">
      <w:pPr>
        <w:pStyle w:val="ListBullet3"/>
        <w:numPr>
          <w:ilvl w:val="0"/>
          <w:numId w:val="40"/>
        </w:numPr>
      </w:pPr>
      <w:r>
        <w:t>Assistance with self-care and activities of daily living</w:t>
      </w:r>
    </w:p>
    <w:p w14:paraId="701E80B3" w14:textId="77777777" w:rsidR="00B733F0" w:rsidRDefault="00B733F0" w:rsidP="00C15654">
      <w:pPr>
        <w:pStyle w:val="ListBullet3"/>
        <w:numPr>
          <w:ilvl w:val="0"/>
          <w:numId w:val="40"/>
        </w:numPr>
      </w:pPr>
      <w:r>
        <w:t>Assistance with the self-administration of medication</w:t>
      </w:r>
    </w:p>
    <w:p w14:paraId="5D3C5939" w14:textId="77777777" w:rsidR="00B733F0" w:rsidRDefault="00B733F0" w:rsidP="00C15654">
      <w:pPr>
        <w:pStyle w:val="ListBullet3"/>
        <w:numPr>
          <w:ilvl w:val="0"/>
          <w:numId w:val="40"/>
        </w:numPr>
      </w:pPr>
      <w:r>
        <w:t>Continence management (non-clinical)</w:t>
      </w:r>
    </w:p>
    <w:p w14:paraId="6F37C5D5" w14:textId="77777777" w:rsidR="00B733F0" w:rsidRDefault="00B733F0" w:rsidP="007066FE">
      <w:pPr>
        <w:pStyle w:val="ListBullet"/>
        <w:numPr>
          <w:ilvl w:val="0"/>
          <w:numId w:val="0"/>
        </w:numPr>
        <w:ind w:left="357" w:hanging="357"/>
      </w:pPr>
      <w:r>
        <w:t>Nursing care</w:t>
      </w:r>
    </w:p>
    <w:p w14:paraId="49AD6C52" w14:textId="77777777" w:rsidR="00B733F0" w:rsidRDefault="00B733F0" w:rsidP="00C15654">
      <w:pPr>
        <w:pStyle w:val="ListBullet3"/>
        <w:numPr>
          <w:ilvl w:val="0"/>
          <w:numId w:val="41"/>
        </w:numPr>
      </w:pPr>
      <w:r>
        <w:t>Registered nurse</w:t>
      </w:r>
    </w:p>
    <w:p w14:paraId="1D216E04" w14:textId="77777777" w:rsidR="00B733F0" w:rsidRDefault="00B733F0" w:rsidP="00C15654">
      <w:pPr>
        <w:pStyle w:val="ListBullet3"/>
        <w:numPr>
          <w:ilvl w:val="0"/>
          <w:numId w:val="41"/>
        </w:numPr>
      </w:pPr>
      <w:r>
        <w:t>Enrolled nurse</w:t>
      </w:r>
    </w:p>
    <w:p w14:paraId="26865C55" w14:textId="77777777" w:rsidR="00B733F0" w:rsidRDefault="00B733F0" w:rsidP="00C15654">
      <w:pPr>
        <w:pStyle w:val="ListBullet3"/>
        <w:numPr>
          <w:ilvl w:val="0"/>
          <w:numId w:val="41"/>
        </w:numPr>
      </w:pPr>
      <w:r>
        <w:t>Nursing assistant</w:t>
      </w:r>
    </w:p>
    <w:p w14:paraId="0B90EA4B" w14:textId="77777777" w:rsidR="00B733F0" w:rsidRPr="00225DED" w:rsidRDefault="00B733F0" w:rsidP="00AF531C">
      <w:pPr>
        <w:pStyle w:val="Heading1"/>
      </w:pPr>
      <w:r>
        <w:t>Assistive Technology</w:t>
      </w:r>
    </w:p>
    <w:p w14:paraId="517908AD" w14:textId="77777777" w:rsidR="00B733F0" w:rsidRDefault="00B733F0" w:rsidP="007066FE">
      <w:pPr>
        <w:pStyle w:val="ListBullet"/>
        <w:numPr>
          <w:ilvl w:val="0"/>
          <w:numId w:val="0"/>
        </w:numPr>
        <w:ind w:left="357" w:hanging="357"/>
      </w:pPr>
      <w:r>
        <w:t>Equipment and products</w:t>
      </w:r>
    </w:p>
    <w:p w14:paraId="2B4EAEFD" w14:textId="77777777" w:rsidR="00B733F0" w:rsidRDefault="00B733F0" w:rsidP="00C15654">
      <w:pPr>
        <w:pStyle w:val="ListBullet3"/>
        <w:numPr>
          <w:ilvl w:val="0"/>
          <w:numId w:val="42"/>
        </w:numPr>
      </w:pPr>
      <w:r>
        <w:t>Self-care products</w:t>
      </w:r>
    </w:p>
    <w:p w14:paraId="049BE719" w14:textId="77777777" w:rsidR="00B733F0" w:rsidRDefault="00B733F0" w:rsidP="00C15654">
      <w:pPr>
        <w:pStyle w:val="ListBullet3"/>
        <w:numPr>
          <w:ilvl w:val="0"/>
          <w:numId w:val="42"/>
        </w:numPr>
      </w:pPr>
      <w:r>
        <w:t xml:space="preserve">Mobility products </w:t>
      </w:r>
    </w:p>
    <w:p w14:paraId="6BFD4C9F" w14:textId="77777777" w:rsidR="00B733F0" w:rsidRDefault="00B733F0" w:rsidP="00C15654">
      <w:pPr>
        <w:pStyle w:val="ListBullet3"/>
        <w:numPr>
          <w:ilvl w:val="0"/>
          <w:numId w:val="42"/>
        </w:numPr>
      </w:pPr>
      <w:r>
        <w:t>Domestic life products</w:t>
      </w:r>
    </w:p>
    <w:p w14:paraId="6F7165D9" w14:textId="77777777" w:rsidR="00B733F0" w:rsidRDefault="00B733F0" w:rsidP="00C15654">
      <w:pPr>
        <w:pStyle w:val="ListBullet3"/>
        <w:numPr>
          <w:ilvl w:val="0"/>
          <w:numId w:val="42"/>
        </w:numPr>
      </w:pPr>
      <w:r>
        <w:t>Communication and information management products</w:t>
      </w:r>
    </w:p>
    <w:p w14:paraId="6C5D19DC" w14:textId="77777777" w:rsidR="00B733F0" w:rsidRDefault="00B733F0" w:rsidP="00C15654">
      <w:pPr>
        <w:pStyle w:val="ListBullet3"/>
        <w:numPr>
          <w:ilvl w:val="0"/>
          <w:numId w:val="42"/>
        </w:numPr>
      </w:pPr>
      <w:r>
        <w:t>Managing body functions</w:t>
      </w:r>
    </w:p>
    <w:p w14:paraId="4AB5F9A4" w14:textId="77777777" w:rsidR="00B733F0" w:rsidRDefault="00B733F0" w:rsidP="00AF531C">
      <w:pPr>
        <w:pStyle w:val="Heading1"/>
      </w:pPr>
      <w:r>
        <w:t>Home Modifications</w:t>
      </w:r>
    </w:p>
    <w:p w14:paraId="4236F7FF" w14:textId="77777777" w:rsidR="00B733F0" w:rsidRDefault="00B733F0" w:rsidP="007066FE">
      <w:pPr>
        <w:pStyle w:val="ListBullet"/>
        <w:numPr>
          <w:ilvl w:val="0"/>
          <w:numId w:val="0"/>
        </w:numPr>
        <w:ind w:left="357" w:hanging="357"/>
      </w:pPr>
      <w:r>
        <w:t>Home adjustments</w:t>
      </w:r>
    </w:p>
    <w:p w14:paraId="51D4CF4C" w14:textId="77777777" w:rsidR="00B733F0" w:rsidRDefault="00B733F0" w:rsidP="00C15654">
      <w:pPr>
        <w:pStyle w:val="ListBullet3"/>
        <w:numPr>
          <w:ilvl w:val="0"/>
          <w:numId w:val="31"/>
        </w:numPr>
      </w:pPr>
      <w:r>
        <w:t>Home modifications</w:t>
      </w:r>
    </w:p>
    <w:p w14:paraId="6C217265" w14:textId="77777777" w:rsidR="00B733F0" w:rsidRPr="00225DED" w:rsidRDefault="00B733F0" w:rsidP="00AF531C">
      <w:pPr>
        <w:pStyle w:val="Heading1"/>
      </w:pPr>
      <w:r w:rsidRPr="00225DED">
        <w:t xml:space="preserve">Advisory </w:t>
      </w:r>
      <w:r>
        <w:t>S</w:t>
      </w:r>
      <w:r w:rsidRPr="00225DED">
        <w:t>ervices</w:t>
      </w:r>
    </w:p>
    <w:p w14:paraId="5A2E7A16" w14:textId="77777777" w:rsidR="00B733F0" w:rsidRDefault="00B733F0" w:rsidP="007066FE">
      <w:pPr>
        <w:pStyle w:val="ListBullet"/>
        <w:numPr>
          <w:ilvl w:val="0"/>
          <w:numId w:val="0"/>
        </w:numPr>
        <w:ind w:left="357" w:hanging="357"/>
      </w:pPr>
      <w:r>
        <w:t>Specialised support services</w:t>
      </w:r>
    </w:p>
    <w:p w14:paraId="440E7F53" w14:textId="77777777" w:rsidR="00B733F0" w:rsidRDefault="00B733F0" w:rsidP="00C15654">
      <w:pPr>
        <w:pStyle w:val="ListBullet3"/>
        <w:numPr>
          <w:ilvl w:val="0"/>
          <w:numId w:val="43"/>
        </w:numPr>
      </w:pPr>
      <w:r>
        <w:t>Continence advisory services</w:t>
      </w:r>
    </w:p>
    <w:p w14:paraId="7B376B1D" w14:textId="77777777" w:rsidR="00B733F0" w:rsidRDefault="00B733F0" w:rsidP="00C15654">
      <w:pPr>
        <w:pStyle w:val="ListBullet3"/>
        <w:numPr>
          <w:ilvl w:val="0"/>
          <w:numId w:val="43"/>
        </w:numPr>
      </w:pPr>
      <w:r>
        <w:t>Dementia advisory services</w:t>
      </w:r>
    </w:p>
    <w:p w14:paraId="1815412E" w14:textId="77777777" w:rsidR="00B733F0" w:rsidRDefault="00B733F0" w:rsidP="00C15654">
      <w:pPr>
        <w:pStyle w:val="ListBullet3"/>
        <w:numPr>
          <w:ilvl w:val="0"/>
          <w:numId w:val="43"/>
        </w:numPr>
      </w:pPr>
      <w:r>
        <w:t>Vision advisory services</w:t>
      </w:r>
    </w:p>
    <w:p w14:paraId="02724F1E" w14:textId="77777777" w:rsidR="00B733F0" w:rsidRDefault="00B733F0" w:rsidP="00C15654">
      <w:pPr>
        <w:pStyle w:val="ListBullet3"/>
        <w:numPr>
          <w:ilvl w:val="0"/>
          <w:numId w:val="43"/>
        </w:numPr>
      </w:pPr>
      <w:r>
        <w:t>Hearing advisory services</w:t>
      </w:r>
    </w:p>
    <w:p w14:paraId="7651D75C" w14:textId="77777777" w:rsidR="00B733F0" w:rsidRDefault="00B733F0" w:rsidP="00C15654">
      <w:pPr>
        <w:pStyle w:val="ListBullet3"/>
        <w:numPr>
          <w:ilvl w:val="0"/>
          <w:numId w:val="43"/>
        </w:numPr>
      </w:pPr>
      <w:r>
        <w:t xml:space="preserve">Client advocacy </w:t>
      </w:r>
    </w:p>
    <w:p w14:paraId="3CBFDDBC" w14:textId="77777777" w:rsidR="00B733F0" w:rsidRDefault="00B733F0" w:rsidP="00C15654">
      <w:pPr>
        <w:pStyle w:val="ListBullet3"/>
        <w:numPr>
          <w:ilvl w:val="0"/>
          <w:numId w:val="43"/>
        </w:numPr>
      </w:pPr>
      <w:r>
        <w:t>Other clinical advisory support</w:t>
      </w:r>
    </w:p>
    <w:p w14:paraId="27AA42B3" w14:textId="1F080565" w:rsidR="00B733F0" w:rsidRPr="00225DED" w:rsidRDefault="00B733F0" w:rsidP="00AF531C">
      <w:pPr>
        <w:pStyle w:val="Heading1"/>
      </w:pPr>
      <w:r w:rsidRPr="00225DED">
        <w:t xml:space="preserve">Sector </w:t>
      </w:r>
      <w:r>
        <w:t>S</w:t>
      </w:r>
      <w:r w:rsidRPr="00225DED">
        <w:t>upport</w:t>
      </w:r>
    </w:p>
    <w:p w14:paraId="7B1504CD" w14:textId="368937A0" w:rsidR="00B733F0" w:rsidRDefault="00B733F0" w:rsidP="007066FE">
      <w:pPr>
        <w:pStyle w:val="ListBullet"/>
        <w:numPr>
          <w:ilvl w:val="0"/>
          <w:numId w:val="0"/>
        </w:numPr>
        <w:ind w:left="357" w:hanging="357"/>
      </w:pPr>
      <w:r>
        <w:t>Sector support and development</w:t>
      </w:r>
    </w:p>
    <w:p w14:paraId="3FCB4D3F" w14:textId="505E359C" w:rsidR="00225DED" w:rsidRPr="007066FE" w:rsidRDefault="00B733F0" w:rsidP="007066FE">
      <w:pPr>
        <w:spacing w:before="240"/>
        <w:rPr>
          <w:i/>
          <w:iCs/>
        </w:rPr>
      </w:pPr>
      <w:r w:rsidRPr="007066FE">
        <w:rPr>
          <w:b/>
          <w:bCs/>
          <w:i/>
          <w:iCs/>
        </w:rPr>
        <w:t>*</w:t>
      </w:r>
      <w:r w:rsidRPr="007066FE">
        <w:rPr>
          <w:i/>
          <w:iCs/>
        </w:rPr>
        <w:t>These services are contracted at the Service level, not Service type.</w:t>
      </w:r>
    </w:p>
    <w:sectPr w:rsidR="00225DED" w:rsidRPr="007066FE" w:rsidSect="00BA7A7C">
      <w:headerReference w:type="first" r:id="rId11"/>
      <w:pgSz w:w="11906" w:h="16838"/>
      <w:pgMar w:top="1135" w:right="851" w:bottom="851" w:left="851" w:header="108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35775" w14:textId="77777777" w:rsidR="002750EA" w:rsidRDefault="002750EA" w:rsidP="0076491B">
      <w:pPr>
        <w:spacing w:before="0" w:after="0" w:line="240" w:lineRule="auto"/>
      </w:pPr>
      <w:r>
        <w:separator/>
      </w:r>
    </w:p>
  </w:endnote>
  <w:endnote w:type="continuationSeparator" w:id="0">
    <w:p w14:paraId="6CF0A94A" w14:textId="77777777" w:rsidR="002750EA" w:rsidRDefault="002750EA" w:rsidP="007649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5771E" w14:textId="77777777" w:rsidR="002750EA" w:rsidRDefault="002750EA" w:rsidP="0076491B">
      <w:pPr>
        <w:spacing w:before="0" w:after="0" w:line="240" w:lineRule="auto"/>
      </w:pPr>
      <w:r>
        <w:separator/>
      </w:r>
    </w:p>
  </w:footnote>
  <w:footnote w:type="continuationSeparator" w:id="0">
    <w:p w14:paraId="7AD9EAAF" w14:textId="77777777" w:rsidR="002750EA" w:rsidRDefault="002750EA" w:rsidP="007649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E148" w14:textId="64B16A08" w:rsidR="0076491B" w:rsidRDefault="00BA7A7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544BE1" wp14:editId="02515D51">
          <wp:simplePos x="0" y="0"/>
          <wp:positionH relativeFrom="column">
            <wp:posOffset>-530860</wp:posOffset>
          </wp:positionH>
          <wp:positionV relativeFrom="paragraph">
            <wp:posOffset>-683895</wp:posOffset>
          </wp:positionV>
          <wp:extent cx="7592060" cy="1762125"/>
          <wp:effectExtent l="0" t="0" r="8890" b="0"/>
          <wp:wrapSquare wrapText="bothSides"/>
          <wp:docPr id="1161509920" name="Picture 6" descr="Australian Government Department of Health, Disability and Ageing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336811" name="Picture 6" descr="Australian Government Department of Health, Disability and Ageing cre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76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0C090003"/>
    <w:lvl w:ilvl="0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FFFFFF83"/>
    <w:multiLevelType w:val="singleLevel"/>
    <w:tmpl w:val="09C0831A"/>
    <w:lvl w:ilvl="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Arial" w:hint="default"/>
      </w:rPr>
    </w:lvl>
  </w:abstractNum>
  <w:abstractNum w:abstractNumId="2" w15:restartNumberingAfterBreak="0">
    <w:nsid w:val="FFFFFF89"/>
    <w:multiLevelType w:val="singleLevel"/>
    <w:tmpl w:val="80827F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012A21"/>
    <w:multiLevelType w:val="hybridMultilevel"/>
    <w:tmpl w:val="F00EFBEE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68B2295"/>
    <w:multiLevelType w:val="hybridMultilevel"/>
    <w:tmpl w:val="C290A552"/>
    <w:lvl w:ilvl="0" w:tplc="0CF8F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5C6544"/>
    <w:multiLevelType w:val="hybridMultilevel"/>
    <w:tmpl w:val="3A6E07F6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0A3E2DAE"/>
    <w:multiLevelType w:val="hybridMultilevel"/>
    <w:tmpl w:val="52F4A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B228C"/>
    <w:multiLevelType w:val="hybridMultilevel"/>
    <w:tmpl w:val="C7B29E56"/>
    <w:lvl w:ilvl="0" w:tplc="FF609D3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1F63DD"/>
    <w:multiLevelType w:val="hybridMultilevel"/>
    <w:tmpl w:val="B326477E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0EE63AC7"/>
    <w:multiLevelType w:val="hybridMultilevel"/>
    <w:tmpl w:val="312A6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466BE"/>
    <w:multiLevelType w:val="hybridMultilevel"/>
    <w:tmpl w:val="555AC2EA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12489C"/>
    <w:multiLevelType w:val="hybridMultilevel"/>
    <w:tmpl w:val="B5588B8C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2C50D01"/>
    <w:multiLevelType w:val="hybridMultilevel"/>
    <w:tmpl w:val="061CD6A4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24033F4D"/>
    <w:multiLevelType w:val="hybridMultilevel"/>
    <w:tmpl w:val="D28025E0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6328CC"/>
    <w:multiLevelType w:val="hybridMultilevel"/>
    <w:tmpl w:val="B42EF856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BB45C8"/>
    <w:multiLevelType w:val="hybridMultilevel"/>
    <w:tmpl w:val="7F321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A1913"/>
    <w:multiLevelType w:val="hybridMultilevel"/>
    <w:tmpl w:val="404E679A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2A117F83"/>
    <w:multiLevelType w:val="hybridMultilevel"/>
    <w:tmpl w:val="21B22A3A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595F7D"/>
    <w:multiLevelType w:val="hybridMultilevel"/>
    <w:tmpl w:val="FD1261A0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387B7D4F"/>
    <w:multiLevelType w:val="hybridMultilevel"/>
    <w:tmpl w:val="6CDCD252"/>
    <w:lvl w:ilvl="0" w:tplc="9DA69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467465"/>
    <w:multiLevelType w:val="hybridMultilevel"/>
    <w:tmpl w:val="27A8A9DC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3D5D5EE4"/>
    <w:multiLevelType w:val="hybridMultilevel"/>
    <w:tmpl w:val="F184EA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26AD0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A0B9C"/>
    <w:multiLevelType w:val="hybridMultilevel"/>
    <w:tmpl w:val="1DFE03C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52E8C"/>
    <w:multiLevelType w:val="hybridMultilevel"/>
    <w:tmpl w:val="56D6A3B6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071BF2"/>
    <w:multiLevelType w:val="hybridMultilevel"/>
    <w:tmpl w:val="8A14B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1593F"/>
    <w:multiLevelType w:val="hybridMultilevel"/>
    <w:tmpl w:val="FBE8AC26"/>
    <w:lvl w:ilvl="0" w:tplc="9AECB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B223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022B2"/>
    <w:multiLevelType w:val="hybridMultilevel"/>
    <w:tmpl w:val="35E26942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971D4B"/>
    <w:multiLevelType w:val="hybridMultilevel"/>
    <w:tmpl w:val="A64C38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26AD0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B5FF2"/>
    <w:multiLevelType w:val="hybridMultilevel"/>
    <w:tmpl w:val="6DBE7834"/>
    <w:lvl w:ilvl="0" w:tplc="0CF8F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6B1989"/>
    <w:multiLevelType w:val="hybridMultilevel"/>
    <w:tmpl w:val="9E802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D7847"/>
    <w:multiLevelType w:val="hybridMultilevel"/>
    <w:tmpl w:val="12DE0C8E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D941C3"/>
    <w:multiLevelType w:val="hybridMultilevel"/>
    <w:tmpl w:val="493E3BD4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2F4058"/>
    <w:multiLevelType w:val="hybridMultilevel"/>
    <w:tmpl w:val="706C695E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626D292B"/>
    <w:multiLevelType w:val="hybridMultilevel"/>
    <w:tmpl w:val="13561036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920CB2"/>
    <w:multiLevelType w:val="hybridMultilevel"/>
    <w:tmpl w:val="396E8FE8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C698354E">
      <w:numFmt w:val="bullet"/>
      <w:lvlText w:val="○"/>
      <w:lvlJc w:val="left"/>
      <w:pPr>
        <w:ind w:left="1440" w:hanging="720"/>
      </w:pPr>
      <w:rPr>
        <w:rFonts w:ascii="Arial" w:eastAsiaTheme="minorHAnsi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964CA"/>
    <w:multiLevelType w:val="hybridMultilevel"/>
    <w:tmpl w:val="B5E24EBC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7A613D1C"/>
    <w:multiLevelType w:val="hybridMultilevel"/>
    <w:tmpl w:val="F00817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26AD0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361ED"/>
    <w:multiLevelType w:val="hybridMultilevel"/>
    <w:tmpl w:val="03B2410E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4636DD"/>
    <w:multiLevelType w:val="hybridMultilevel"/>
    <w:tmpl w:val="0CFEDEEC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910386109">
    <w:abstractNumId w:val="38"/>
  </w:num>
  <w:num w:numId="2" w16cid:durableId="1319306195">
    <w:abstractNumId w:val="18"/>
  </w:num>
  <w:num w:numId="3" w16cid:durableId="122308454">
    <w:abstractNumId w:val="35"/>
  </w:num>
  <w:num w:numId="4" w16cid:durableId="142429765">
    <w:abstractNumId w:val="36"/>
  </w:num>
  <w:num w:numId="5" w16cid:durableId="1318657115">
    <w:abstractNumId w:val="32"/>
  </w:num>
  <w:num w:numId="6" w16cid:durableId="727190321">
    <w:abstractNumId w:val="24"/>
  </w:num>
  <w:num w:numId="7" w16cid:durableId="1243373879">
    <w:abstractNumId w:val="13"/>
  </w:num>
  <w:num w:numId="8" w16cid:durableId="1693803194">
    <w:abstractNumId w:val="10"/>
  </w:num>
  <w:num w:numId="9" w16cid:durableId="1972050380">
    <w:abstractNumId w:val="4"/>
  </w:num>
  <w:num w:numId="10" w16cid:durableId="231353711">
    <w:abstractNumId w:val="27"/>
  </w:num>
  <w:num w:numId="11" w16cid:durableId="190187885">
    <w:abstractNumId w:val="20"/>
  </w:num>
  <w:num w:numId="12" w16cid:durableId="1185561550">
    <w:abstractNumId w:val="41"/>
  </w:num>
  <w:num w:numId="13" w16cid:durableId="858816229">
    <w:abstractNumId w:val="39"/>
  </w:num>
  <w:num w:numId="14" w16cid:durableId="1025441858">
    <w:abstractNumId w:val="31"/>
  </w:num>
  <w:num w:numId="15" w16cid:durableId="306667553">
    <w:abstractNumId w:val="3"/>
  </w:num>
  <w:num w:numId="16" w16cid:durableId="2071729913">
    <w:abstractNumId w:val="14"/>
  </w:num>
  <w:num w:numId="17" w16cid:durableId="1328750544">
    <w:abstractNumId w:val="26"/>
  </w:num>
  <w:num w:numId="18" w16cid:durableId="1277253788">
    <w:abstractNumId w:val="7"/>
  </w:num>
  <w:num w:numId="19" w16cid:durableId="1513573298">
    <w:abstractNumId w:val="29"/>
  </w:num>
  <w:num w:numId="20" w16cid:durableId="2115441206">
    <w:abstractNumId w:val="37"/>
  </w:num>
  <w:num w:numId="21" w16cid:durableId="1151679906">
    <w:abstractNumId w:val="15"/>
  </w:num>
  <w:num w:numId="22" w16cid:durableId="2007439706">
    <w:abstractNumId w:val="30"/>
  </w:num>
  <w:num w:numId="23" w16cid:durableId="54277948">
    <w:abstractNumId w:val="25"/>
  </w:num>
  <w:num w:numId="24" w16cid:durableId="1046104022">
    <w:abstractNumId w:val="9"/>
  </w:num>
  <w:num w:numId="25" w16cid:durableId="1391346171">
    <w:abstractNumId w:val="6"/>
  </w:num>
  <w:num w:numId="26" w16cid:durableId="391386542">
    <w:abstractNumId w:val="22"/>
  </w:num>
  <w:num w:numId="27" w16cid:durableId="46415764">
    <w:abstractNumId w:val="28"/>
  </w:num>
  <w:num w:numId="28" w16cid:durableId="267394713">
    <w:abstractNumId w:val="40"/>
  </w:num>
  <w:num w:numId="29" w16cid:durableId="1898085876">
    <w:abstractNumId w:val="2"/>
  </w:num>
  <w:num w:numId="30" w16cid:durableId="1540512388">
    <w:abstractNumId w:val="1"/>
  </w:num>
  <w:num w:numId="31" w16cid:durableId="1804928399">
    <w:abstractNumId w:val="0"/>
  </w:num>
  <w:num w:numId="32" w16cid:durableId="1538352467">
    <w:abstractNumId w:val="34"/>
  </w:num>
  <w:num w:numId="33" w16cid:durableId="509023627">
    <w:abstractNumId w:val="16"/>
  </w:num>
  <w:num w:numId="34" w16cid:durableId="412045646">
    <w:abstractNumId w:val="33"/>
  </w:num>
  <w:num w:numId="35" w16cid:durableId="1798571348">
    <w:abstractNumId w:val="5"/>
  </w:num>
  <w:num w:numId="36" w16cid:durableId="968242580">
    <w:abstractNumId w:val="19"/>
  </w:num>
  <w:num w:numId="37" w16cid:durableId="2018068481">
    <w:abstractNumId w:val="8"/>
  </w:num>
  <w:num w:numId="38" w16cid:durableId="2112970803">
    <w:abstractNumId w:val="21"/>
  </w:num>
  <w:num w:numId="39" w16cid:durableId="1619943587">
    <w:abstractNumId w:val="11"/>
  </w:num>
  <w:num w:numId="40" w16cid:durableId="857163874">
    <w:abstractNumId w:val="12"/>
  </w:num>
  <w:num w:numId="41" w16cid:durableId="804741901">
    <w:abstractNumId w:val="17"/>
  </w:num>
  <w:num w:numId="42" w16cid:durableId="1516461278">
    <w:abstractNumId w:val="42"/>
  </w:num>
  <w:num w:numId="43" w16cid:durableId="20907337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F8"/>
    <w:rsid w:val="0001245D"/>
    <w:rsid w:val="000C4F62"/>
    <w:rsid w:val="000D4B06"/>
    <w:rsid w:val="000D71A6"/>
    <w:rsid w:val="00116582"/>
    <w:rsid w:val="00121E22"/>
    <w:rsid w:val="00147526"/>
    <w:rsid w:val="001774EF"/>
    <w:rsid w:val="001A4831"/>
    <w:rsid w:val="001D5945"/>
    <w:rsid w:val="002205B7"/>
    <w:rsid w:val="00225DED"/>
    <w:rsid w:val="002509E2"/>
    <w:rsid w:val="002750EA"/>
    <w:rsid w:val="002852B8"/>
    <w:rsid w:val="003451F1"/>
    <w:rsid w:val="00360B34"/>
    <w:rsid w:val="00391BA6"/>
    <w:rsid w:val="003A22DB"/>
    <w:rsid w:val="003A6B81"/>
    <w:rsid w:val="004557A0"/>
    <w:rsid w:val="004C11EB"/>
    <w:rsid w:val="005035B6"/>
    <w:rsid w:val="00577C30"/>
    <w:rsid w:val="005F6758"/>
    <w:rsid w:val="00633DB4"/>
    <w:rsid w:val="00651ACF"/>
    <w:rsid w:val="00681E9F"/>
    <w:rsid w:val="006F4500"/>
    <w:rsid w:val="007066FE"/>
    <w:rsid w:val="00726939"/>
    <w:rsid w:val="0076491B"/>
    <w:rsid w:val="007817D8"/>
    <w:rsid w:val="00901E78"/>
    <w:rsid w:val="009346B6"/>
    <w:rsid w:val="00941E85"/>
    <w:rsid w:val="00992524"/>
    <w:rsid w:val="009A19AC"/>
    <w:rsid w:val="009B2828"/>
    <w:rsid w:val="009F67AE"/>
    <w:rsid w:val="00A0447C"/>
    <w:rsid w:val="00AF531C"/>
    <w:rsid w:val="00B33168"/>
    <w:rsid w:val="00B733F0"/>
    <w:rsid w:val="00B872F7"/>
    <w:rsid w:val="00BA7A7C"/>
    <w:rsid w:val="00BD7B2E"/>
    <w:rsid w:val="00C1451C"/>
    <w:rsid w:val="00C15654"/>
    <w:rsid w:val="00C46331"/>
    <w:rsid w:val="00C57424"/>
    <w:rsid w:val="00C62208"/>
    <w:rsid w:val="00C76B54"/>
    <w:rsid w:val="00C9187A"/>
    <w:rsid w:val="00CA0CFC"/>
    <w:rsid w:val="00CD281E"/>
    <w:rsid w:val="00D372BE"/>
    <w:rsid w:val="00D41508"/>
    <w:rsid w:val="00D43567"/>
    <w:rsid w:val="00D67CF2"/>
    <w:rsid w:val="00D83916"/>
    <w:rsid w:val="00D96247"/>
    <w:rsid w:val="00DD228F"/>
    <w:rsid w:val="00E27023"/>
    <w:rsid w:val="00E270F8"/>
    <w:rsid w:val="00E653B5"/>
    <w:rsid w:val="00E7171E"/>
    <w:rsid w:val="00EC04A6"/>
    <w:rsid w:val="00FC68B9"/>
    <w:rsid w:val="00FD1B6D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9AE0E"/>
  <w15:chartTrackingRefBased/>
  <w15:docId w15:val="{ED44F395-73A3-47DB-A4BF-94D961A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31C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31C"/>
    <w:pPr>
      <w:keepNext/>
      <w:keepLines/>
      <w:outlineLvl w:val="0"/>
    </w:pPr>
    <w:rPr>
      <w:rFonts w:eastAsiaTheme="majorEastAsia" w:cs="Arial"/>
      <w:b/>
      <w:bCs/>
      <w:color w:val="1E1544" w:themeColor="text1"/>
      <w:sz w:val="32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87A"/>
    <w:pPr>
      <w:keepNext/>
      <w:keepLines/>
      <w:spacing w:before="40" w:after="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31C"/>
    <w:rPr>
      <w:rFonts w:ascii="Arial" w:eastAsiaTheme="majorEastAsia" w:hAnsi="Arial" w:cs="Arial"/>
      <w:b/>
      <w:bCs/>
      <w:color w:val="1E1544" w:themeColor="text1"/>
      <w:sz w:val="32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C9187A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7A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7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7AE"/>
    <w:rPr>
      <w:vertAlign w:val="superscript"/>
    </w:rPr>
  </w:style>
  <w:style w:type="table" w:styleId="TableGrid">
    <w:name w:val="Table Grid"/>
    <w:basedOn w:val="TableNormal"/>
    <w:uiPriority w:val="39"/>
    <w:rsid w:val="003A22DB"/>
    <w:tblPr>
      <w:tblBorders>
        <w:top w:val="single" w:sz="4" w:space="0" w:color="DA576C" w:themeColor="accent4"/>
        <w:bottom w:val="single" w:sz="4" w:space="0" w:color="DA576C" w:themeColor="accent4"/>
        <w:insideH w:val="single" w:sz="4" w:space="0" w:color="DA576C" w:themeColor="accent4"/>
      </w:tblBorders>
    </w:tblPr>
  </w:style>
  <w:style w:type="paragraph" w:customStyle="1" w:styleId="boxtext">
    <w:name w:val="box text"/>
    <w:basedOn w:val="IntenseQuote"/>
    <w:qFormat/>
    <w:rsid w:val="00E27023"/>
    <w:pPr>
      <w:pBdr>
        <w:top w:val="single" w:sz="4" w:space="10" w:color="DA576C" w:themeColor="accent4"/>
        <w:left w:val="single" w:sz="4" w:space="4" w:color="DA576C" w:themeColor="accent4"/>
        <w:bottom w:val="single" w:sz="4" w:space="10" w:color="DA576C" w:themeColor="accent4"/>
        <w:right w:val="single" w:sz="4" w:space="4" w:color="DA576C" w:themeColor="accent4"/>
      </w:pBdr>
      <w:spacing w:before="120" w:after="120"/>
      <w:ind w:left="862" w:right="862"/>
      <w:jc w:val="left"/>
    </w:pPr>
    <w:rPr>
      <w:bCs/>
      <w:i w:val="0"/>
      <w:color w:val="auto"/>
    </w:rPr>
  </w:style>
  <w:style w:type="paragraph" w:customStyle="1" w:styleId="Boxtexthead">
    <w:name w:val="Box text head"/>
    <w:basedOn w:val="IntenseQuote"/>
    <w:qFormat/>
    <w:rsid w:val="00E27023"/>
    <w:pPr>
      <w:pBdr>
        <w:top w:val="single" w:sz="4" w:space="10" w:color="DA576C" w:themeColor="accent4"/>
        <w:left w:val="single" w:sz="4" w:space="4" w:color="DA576C" w:themeColor="accent4"/>
        <w:bottom w:val="single" w:sz="4" w:space="10" w:color="DA576C" w:themeColor="accent4"/>
        <w:right w:val="single" w:sz="4" w:space="4" w:color="DA576C" w:themeColor="accent4"/>
      </w:pBdr>
      <w:spacing w:before="120" w:after="120"/>
      <w:ind w:left="862" w:right="862"/>
      <w:jc w:val="left"/>
    </w:pPr>
    <w:rPr>
      <w:b/>
      <w:i w:val="0"/>
      <w:color w:val="auto"/>
    </w:rPr>
  </w:style>
  <w:style w:type="paragraph" w:customStyle="1" w:styleId="TableHeading">
    <w:name w:val="TableHeading"/>
    <w:qFormat/>
    <w:rsid w:val="003A22D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2DB"/>
    <w:pPr>
      <w:pBdr>
        <w:top w:val="single" w:sz="4" w:space="10" w:color="2AB1BB" w:themeColor="accent1"/>
        <w:bottom w:val="single" w:sz="4" w:space="10" w:color="2AB1BB" w:themeColor="accent1"/>
      </w:pBdr>
      <w:spacing w:before="360" w:after="360"/>
      <w:ind w:left="864" w:right="864"/>
      <w:jc w:val="center"/>
    </w:pPr>
    <w:rPr>
      <w:i/>
      <w:iCs/>
      <w:color w:val="2AB1B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2DB"/>
    <w:rPr>
      <w:rFonts w:ascii="Arial" w:hAnsi="Arial"/>
      <w:i/>
      <w:iCs/>
      <w:color w:val="2AB1BB" w:themeColor="accent1"/>
    </w:rPr>
  </w:style>
  <w:style w:type="character" w:styleId="Hyperlink">
    <w:name w:val="Hyperlink"/>
    <w:basedOn w:val="DefaultParagraphFont"/>
    <w:uiPriority w:val="99"/>
    <w:unhideWhenUsed/>
    <w:rsid w:val="00E27023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0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1BA6"/>
    <w:rPr>
      <w:rFonts w:ascii="Arial" w:hAnsi="Arial"/>
    </w:rPr>
  </w:style>
  <w:style w:type="paragraph" w:styleId="Title">
    <w:name w:val="Title"/>
    <w:basedOn w:val="Introduction"/>
    <w:next w:val="Normal"/>
    <w:link w:val="TitleChar"/>
    <w:uiPriority w:val="10"/>
    <w:qFormat/>
    <w:rsid w:val="00AF531C"/>
    <w:pPr>
      <w:spacing w:before="480"/>
    </w:pPr>
    <w:rPr>
      <w:rFonts w:eastAsiaTheme="majorEastAsia" w:cs="Arial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531C"/>
    <w:rPr>
      <w:rFonts w:ascii="Arial" w:eastAsiaTheme="majorEastAsia" w:hAnsi="Arial" w:cs="Arial"/>
      <w:b/>
      <w:bCs/>
      <w:color w:val="1E1544" w:themeColor="text1"/>
      <w:sz w:val="52"/>
      <w:szCs w:val="52"/>
    </w:rPr>
  </w:style>
  <w:style w:type="paragraph" w:styleId="ListBullet">
    <w:name w:val="List Bullet"/>
    <w:basedOn w:val="Normal"/>
    <w:uiPriority w:val="99"/>
    <w:unhideWhenUsed/>
    <w:rsid w:val="002509E2"/>
    <w:pPr>
      <w:numPr>
        <w:numId w:val="29"/>
      </w:numPr>
      <w:spacing w:before="60" w:after="60" w:line="240" w:lineRule="auto"/>
      <w:ind w:left="357" w:hanging="357"/>
    </w:pPr>
  </w:style>
  <w:style w:type="paragraph" w:styleId="ListBullet2">
    <w:name w:val="List Bullet 2"/>
    <w:basedOn w:val="Normal"/>
    <w:uiPriority w:val="99"/>
    <w:unhideWhenUsed/>
    <w:rsid w:val="002509E2"/>
    <w:pPr>
      <w:numPr>
        <w:numId w:val="30"/>
      </w:numPr>
      <w:spacing w:before="60" w:after="60" w:line="240" w:lineRule="auto"/>
      <w:ind w:left="641" w:hanging="357"/>
    </w:pPr>
  </w:style>
  <w:style w:type="paragraph" w:styleId="ListBullet3">
    <w:name w:val="List Bullet 3"/>
    <w:basedOn w:val="Normal"/>
    <w:uiPriority w:val="99"/>
    <w:unhideWhenUsed/>
    <w:rsid w:val="00AF531C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RODM\OneDrive%20-%20Department%20of%20Health\Documents\Templates\Aged_Care_Rose_factsheet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EAD76948A2A43A0E0728352D3F26F" ma:contentTypeVersion="32" ma:contentTypeDescription="Create a new document." ma:contentTypeScope="" ma:versionID="e56e65c1b98e91e003434cbfb1d80102">
  <xsd:schema xmlns:xsd="http://www.w3.org/2001/XMLSchema" xmlns:xs="http://www.w3.org/2001/XMLSchema" xmlns:p="http://schemas.microsoft.com/office/2006/metadata/properties" xmlns:ns2="3e8600df-d0b0-4bf8-9919-75fbfdc08afc" xmlns:ns3="b460321b-948a-465f-b38c-9a30c8f89503" targetNamespace="http://schemas.microsoft.com/office/2006/metadata/properties" ma:root="true" ma:fieldsID="ce2e81b6193f5ff123addacddc8cc51e" ns2:_="" ns3:_="">
    <xsd:import namespace="3e8600df-d0b0-4bf8-9919-75fbfdc08afc"/>
    <xsd:import namespace="b460321b-948a-465f-b38c-9a30c8f89503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Rusrtcleared" minOccurs="0"/>
                <xsd:element ref="ns2:EL2cleared" minOccurs="0"/>
                <xsd:element ref="ns2:FAS_x0020_clear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Program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00df-d0b0-4bf8-9919-75fbfdc08afc" elementFormDefault="qualified">
    <xsd:import namespace="http://schemas.microsoft.com/office/2006/documentManagement/types"/>
    <xsd:import namespace="http://schemas.microsoft.com/office/infopath/2007/PartnerControls"/>
    <xsd:element name="Status" ma:index="1" nillable="true" ma:displayName="Status" ma:default="In draft" ma:format="Dropdown" ma:internalName="Status">
      <xsd:simpleType>
        <xsd:restriction base="dms:Choice">
          <xsd:enumeration value="Sent in PDMS"/>
          <xsd:enumeration value="In draft"/>
          <xsd:enumeration value="Approved"/>
          <xsd:enumeration value="With Lawyers"/>
        </xsd:restriction>
      </xsd:simpleType>
    </xsd:element>
    <xsd:element name="Rusrtcleared" ma:index="2" nillable="true" ma:displayName="AS cleared" ma:format="Dropdown" ma:internalName="Rusrtcleared">
      <xsd:simpleType>
        <xsd:restriction base="dms:Choice">
          <xsd:enumeration value="Cleared"/>
          <xsd:enumeration value="Redraft"/>
          <xsd:enumeration value="Ready for AS"/>
          <xsd:enumeration value="Not yet reviewed"/>
          <xsd:enumeration value="Under review"/>
        </xsd:restriction>
      </xsd:simpleType>
    </xsd:element>
    <xsd:element name="EL2cleared" ma:index="3" nillable="true" ma:displayName="EL2 cleared" ma:default="No" ma:format="RadioButtons" ma:internalName="EL2cleared">
      <xsd:simpleType>
        <xsd:restriction base="dms:Choice">
          <xsd:enumeration value="Yes - CHSP Policy Only"/>
          <xsd:enumeration value="Yes - CHSP Program only"/>
          <xsd:enumeration value="Yes"/>
          <xsd:enumeration value="No"/>
          <xsd:enumeration value="Yes - CHSP Policy and Program"/>
          <xsd:enumeration value="Yes - CHSP Compliance"/>
        </xsd:restriction>
      </xsd:simpleType>
    </xsd:element>
    <xsd:element name="FAS_x0020_cleared" ma:index="4" nillable="true" ma:displayName="FAS cleared" ma:default="N/A" ma:format="Dropdown" ma:hidden="true" ma:internalName="FAS_x0020_cleared">
      <xsd:simpleType>
        <xsd:restriction base="dms:Choice">
          <xsd:enumeration value="Cleared"/>
          <xsd:enumeration value="Redraft"/>
          <xsd:enumeration value="N/A"/>
          <xsd:enumeration value="Ready for FAS"/>
          <xsd:enumeration value="Under review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Program" ma:index="21" nillable="true" ma:displayName="Program" ma:default="OTHER" ma:format="Dropdown" ma:internalName="Program">
      <xsd:simpleType>
        <xsd:restriction base="dms:Choice">
          <xsd:enumeration value="DSOA"/>
          <xsd:enumeration value="CHSP"/>
          <xsd:enumeration value="HCP"/>
          <xsd:enumeration value="FWC"/>
          <xsd:enumeration value="CONTINENCE"/>
          <xsd:enumeration value="CARERS"/>
          <xsd:enumeration value="OTHER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" ma:index="27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0321b-948a-465f-b38c-9a30c8f89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21b2af73-0ffd-4169-8879-5e97ea4a3dec}" ma:internalName="TaxCatchAll" ma:showField="CatchAllData" ma:web="b460321b-948a-465f-b38c-9a30c8f89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 xmlns="3e8600df-d0b0-4bf8-9919-75fbfdc08afc">OTHER</Program>
    <Rusrtcleared xmlns="3e8600df-d0b0-4bf8-9919-75fbfdc08afc" xsi:nil="true"/>
    <lcf76f155ced4ddcb4097134ff3c332f xmlns="3e8600df-d0b0-4bf8-9919-75fbfdc08afc">
      <Terms xmlns="http://schemas.microsoft.com/office/infopath/2007/PartnerControls"/>
    </lcf76f155ced4ddcb4097134ff3c332f>
    <Comment xmlns="3e8600df-d0b0-4bf8-9919-75fbfdc08afc" xsi:nil="true"/>
    <Status xmlns="3e8600df-d0b0-4bf8-9919-75fbfdc08afc">Approved</Status>
    <EL2cleared xmlns="3e8600df-d0b0-4bf8-9919-75fbfdc08afc">No</EL2cleared>
    <TaxCatchAll xmlns="b460321b-948a-465f-b38c-9a30c8f89503" xsi:nil="true"/>
    <FAS_x0020_cleared xmlns="3e8600df-d0b0-4bf8-9919-75fbfdc08afc">N/A</FAS_x0020_cleared>
  </documentManagement>
</p:properties>
</file>

<file path=customXml/itemProps1.xml><?xml version="1.0" encoding="utf-8"?>
<ds:datastoreItem xmlns:ds="http://schemas.openxmlformats.org/officeDocument/2006/customXml" ds:itemID="{72193E48-EDBF-4AEC-8328-8ADA17FB3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00df-d0b0-4bf8-9919-75fbfdc08afc"/>
    <ds:schemaRef ds:uri="b460321b-948a-465f-b38c-9a30c8f89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A4526-3B1A-4483-BC33-A89599EBB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27801-8554-E843-8F95-A508B32130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071644-DA3E-4CB8-B19E-2F3DF50FA85E}">
  <ds:schemaRefs>
    <ds:schemaRef ds:uri="b460321b-948a-465f-b38c-9a30c8f8950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e8600df-d0b0-4bf8-9919-75fbfdc08af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Aged_Care_Rose_factsheet.dotx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Home Support Programm service catalogue 2025-27</vt:lpstr>
    </vt:vector>
  </TitlesOfParts>
  <Company>Australian Government Department of Health and Aged Care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Home Support Programm service catalogue 2025-27</dc:title>
  <dc:subject>Aged Care; Commonwealth Home Support Programme; aged care reforms; new aged care act</dc:subject>
  <dc:creator>Australian Government Department of Health and Aged Care</dc:creator>
  <cp:keywords>Aged Care; Commonwealth Home Support Programme; aged care reforms; new aged care act</cp:keywords>
  <dc:description/>
  <cp:lastModifiedBy>TRYON, Allison</cp:lastModifiedBy>
  <cp:revision>2</cp:revision>
  <dcterms:created xsi:type="dcterms:W3CDTF">2025-06-26T07:03:00Z</dcterms:created>
  <dcterms:modified xsi:type="dcterms:W3CDTF">2025-06-26T07:03:00Z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0x010100611EAD76948A2A43A0E0728352D3F26F</vt:lpwstr>
  </property>
  <property fmtid="{D5CDD505-2E9C-101B-9397-08002B2CF9AE}" pid="3" name="MediaServiceImageTags">
    <vt:lpwstr/>
  </property>
</Properties>
</file>