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66527" w14:textId="77777777" w:rsidR="00C36289" w:rsidRPr="006033C9" w:rsidRDefault="00C36289" w:rsidP="00C36289">
      <w:r>
        <w:rPr>
          <w:noProof/>
        </w:rPr>
        <w:drawing>
          <wp:inline distT="0" distB="0" distL="0" distR="0" wp14:anchorId="53B375F7" wp14:editId="6864AA29">
            <wp:extent cx="3621974" cy="572644"/>
            <wp:effectExtent l="0" t="0" r="0" b="0"/>
            <wp:docPr id="330966444" name="Picture 21" descr="Department of Health, Disability and Ageing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966444" name="Picture 21" descr="Department of Health, Disability and Ageing cre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200" cy="57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78DD" w14:textId="1778A509" w:rsidR="001D5B97" w:rsidRPr="00C36289" w:rsidRDefault="004967A6" w:rsidP="009B00A1">
      <w:pPr>
        <w:pStyle w:val="Title"/>
        <w:rPr>
          <w:b/>
          <w:bCs/>
          <w:lang w:eastAsia="ko-KR"/>
        </w:rPr>
      </w:pPr>
      <w:r w:rsidRPr="00C36289">
        <w:rPr>
          <w:rFonts w:ascii="Malgun Gothic" w:eastAsia="Malgun Gothic" w:hAnsi="Malgun Gothic" w:cs="Malgun Gothic"/>
          <w:b/>
          <w:bCs/>
          <w:lang w:val="ko" w:eastAsia="ko-KR"/>
        </w:rPr>
        <w:t xml:space="preserve">2025년 담배 제품 관련변경 사항 </w:t>
      </w:r>
    </w:p>
    <w:p w14:paraId="4F8671DA" w14:textId="7359596A" w:rsidR="001D5B97" w:rsidRPr="00C93B36" w:rsidRDefault="004967A6" w:rsidP="00627B44">
      <w:pPr>
        <w:pStyle w:val="Subtitle"/>
        <w:spacing w:line="192" w:lineRule="auto"/>
        <w:rPr>
          <w:b/>
          <w:bCs/>
          <w:color w:val="000000" w:themeColor="text1"/>
          <w:lang w:eastAsia="ko-KR"/>
        </w:rPr>
      </w:pPr>
      <w:r w:rsidRPr="00C93B36">
        <w:rPr>
          <w:rFonts w:ascii="Malgun Gothic" w:eastAsia="Malgun Gothic" w:hAnsi="Malgun Gothic" w:cs="Malgun Gothic"/>
          <w:b/>
          <w:bCs/>
          <w:lang w:val="ko" w:eastAsia="ko-KR"/>
        </w:rPr>
        <w:t>흡연자를 위한 정보</w:t>
      </w:r>
    </w:p>
    <w:p w14:paraId="73CAA18B" w14:textId="0D629964" w:rsidR="001D5B97" w:rsidRDefault="004967A6" w:rsidP="00627B44">
      <w:pPr>
        <w:spacing w:line="192" w:lineRule="auto"/>
        <w:rPr>
          <w:rFonts w:ascii="Malgun Gothic" w:eastAsia="Malgun Gothic" w:hAnsi="Malgun Gothic" w:cs="Malgun Gothic"/>
          <w:color w:val="000000" w:themeColor="text1"/>
          <w:lang w:eastAsia="ko-KR"/>
        </w:rPr>
      </w:pPr>
      <w:r w:rsidRPr="00DB0212">
        <w:rPr>
          <w:rFonts w:ascii="Malgun Gothic" w:eastAsia="Malgun Gothic" w:hAnsi="Malgun Gothic" w:cs="Malgun Gothic"/>
          <w:color w:val="000000" w:themeColor="text1"/>
          <w:lang w:val="ko" w:eastAsia="ko-KR"/>
        </w:rPr>
        <w:t>호주의 담배법</w:t>
      </w:r>
      <w:r w:rsidR="00BE0E0E">
        <w:rPr>
          <w:rFonts w:ascii="Malgun Gothic" w:eastAsia="Malgun Gothic" w:hAnsi="Malgun Gothic" w:cs="Malgun Gothic" w:hint="eastAsia"/>
          <w:color w:val="000000" w:themeColor="text1"/>
          <w:lang w:val="ko" w:eastAsia="ko-KR"/>
        </w:rPr>
        <w:t>은</w:t>
      </w:r>
      <w:r w:rsidRPr="00DB0212">
        <w:rPr>
          <w:rFonts w:ascii="Malgun Gothic" w:eastAsia="Malgun Gothic" w:hAnsi="Malgun Gothic" w:cs="Malgun Gothic"/>
          <w:color w:val="000000" w:themeColor="text1"/>
          <w:lang w:val="ko" w:eastAsia="ko-KR"/>
        </w:rPr>
        <w:t xml:space="preserve"> </w:t>
      </w:r>
      <w:r w:rsidR="00BE0E0E">
        <w:rPr>
          <w:rFonts w:ascii="Malgun Gothic" w:eastAsia="Malgun Gothic" w:hAnsi="Malgun Gothic" w:cs="Malgun Gothic" w:hint="eastAsia"/>
          <w:color w:val="000000" w:themeColor="text1"/>
          <w:lang w:val="ko" w:eastAsia="ko-KR"/>
        </w:rPr>
        <w:t>호주인들을</w:t>
      </w:r>
      <w:r w:rsidR="00E948D5">
        <w:rPr>
          <w:rFonts w:ascii="Malgun Gothic" w:eastAsia="Malgun Gothic" w:hAnsi="Malgun Gothic" w:cs="Malgun Gothic" w:hint="eastAsia"/>
          <w:color w:val="000000" w:themeColor="text1"/>
          <w:lang w:val="ko" w:eastAsia="ko-KR"/>
        </w:rPr>
        <w:t xml:space="preserve"> </w:t>
      </w:r>
      <w:r w:rsidRPr="00DB0212">
        <w:rPr>
          <w:rFonts w:ascii="Malgun Gothic" w:eastAsia="Malgun Gothic" w:hAnsi="Malgun Gothic" w:cs="Malgun Gothic"/>
          <w:color w:val="000000" w:themeColor="text1"/>
          <w:lang w:val="ko" w:eastAsia="ko-KR"/>
        </w:rPr>
        <w:t>흡연으로 인한 건강 피해로부터 보호하기 위해 개정되었습니다.</w:t>
      </w:r>
    </w:p>
    <w:p w14:paraId="5B229356" w14:textId="5E45C58A" w:rsidR="00C36289" w:rsidRPr="00C36289" w:rsidRDefault="004E0E4A" w:rsidP="00627B44">
      <w:pPr>
        <w:spacing w:line="192" w:lineRule="auto"/>
        <w:rPr>
          <w:lang w:eastAsia="ko-KR"/>
        </w:rPr>
      </w:pPr>
      <w:r w:rsidRPr="004E0E4A">
        <w:rPr>
          <w:b/>
          <w:bCs/>
          <w:noProof/>
        </w:rPr>
        <mc:AlternateContent>
          <mc:Choice Requires="wps">
            <w:drawing>
              <wp:inline distT="0" distB="0" distL="0" distR="0" wp14:anchorId="35B8331F" wp14:editId="51FA238B">
                <wp:extent cx="5847907" cy="2613063"/>
                <wp:effectExtent l="0" t="0" r="19685" b="2540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907" cy="2613063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D38C3" w14:textId="77777777" w:rsidR="004E0E4A" w:rsidRPr="004E0E4A" w:rsidRDefault="004E0E4A" w:rsidP="004E0E4A">
                            <w:pPr>
                              <w:pStyle w:val="Boxtex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spacing w:line="192" w:lineRule="auto"/>
                              <w:rPr>
                                <w:b/>
                                <w:bCs/>
                                <w:color w:val="524F26"/>
                                <w:sz w:val="24"/>
                                <w:szCs w:val="28"/>
                                <w:lang w:eastAsia="ko-KR"/>
                              </w:rPr>
                            </w:pPr>
                            <w:r w:rsidRPr="004E0E4A">
                              <w:rPr>
                                <w:rFonts w:ascii="Malgun Gothic" w:eastAsia="Malgun Gothic" w:hAnsi="Malgun Gothic" w:cs="Malgun Gothic"/>
                                <w:b/>
                                <w:bCs/>
                                <w:color w:val="524F26"/>
                                <w:sz w:val="24"/>
                                <w:szCs w:val="28"/>
                                <w:lang w:val="ko" w:eastAsia="ko-KR"/>
                              </w:rPr>
                              <w:t>주요 내용</w:t>
                            </w:r>
                          </w:p>
                          <w:p w14:paraId="3657929E" w14:textId="77777777" w:rsidR="004E0E4A" w:rsidRPr="009B00A1" w:rsidRDefault="004E0E4A" w:rsidP="004E0E4A">
                            <w:pPr>
                              <w:pStyle w:val="Boxtext"/>
                              <w:numPr>
                                <w:ilvl w:val="0"/>
                                <w:numId w:val="3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spacing w:line="192" w:lineRule="auto"/>
                              <w:ind w:left="450"/>
                              <w:rPr>
                                <w:lang w:eastAsia="ko-KR"/>
                              </w:rPr>
                            </w:pPr>
                            <w:r w:rsidRPr="009B00A1">
                              <w:rPr>
                                <w:rFonts w:ascii="Malgun Gothic" w:eastAsia="Malgun Gothic" w:hAnsi="Malgun Gothic" w:cs="Malgun Gothic"/>
                                <w:lang w:val="ko" w:eastAsia="ko-KR"/>
                              </w:rPr>
                              <w:t xml:space="preserve">2025년부터 호주에서 판매되는 담배 제품들은 외형, 맛, 느낌, 그리고 그 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lang w:val="ko" w:eastAsia="ko-KR"/>
                              </w:rPr>
                              <w:t>명칭</w:t>
                            </w:r>
                            <w:r w:rsidRPr="009B00A1">
                              <w:rPr>
                                <w:rFonts w:ascii="Malgun Gothic" w:eastAsia="Malgun Gothic" w:hAnsi="Malgun Gothic" w:cs="Malgun Gothic"/>
                                <w:lang w:val="ko" w:eastAsia="ko-KR"/>
                              </w:rPr>
                              <w:t>들이 달라지며, 정해진 크기와 포장으로만 판매됩니다.</w:t>
                            </w:r>
                          </w:p>
                          <w:p w14:paraId="58A081F3" w14:textId="77777777" w:rsidR="004E0E4A" w:rsidRPr="009B00A1" w:rsidRDefault="004E0E4A" w:rsidP="004E0E4A">
                            <w:pPr>
                              <w:pStyle w:val="Boxtext"/>
                              <w:numPr>
                                <w:ilvl w:val="0"/>
                                <w:numId w:val="3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spacing w:line="192" w:lineRule="auto"/>
                              <w:ind w:left="450"/>
                              <w:rPr>
                                <w:lang w:eastAsia="ko-KR"/>
                              </w:rPr>
                            </w:pPr>
                            <w:r w:rsidRPr="009B00A1">
                              <w:rPr>
                                <w:rFonts w:ascii="Malgun Gothic" w:eastAsia="Malgun Gothic" w:hAnsi="Malgun Gothic" w:cs="Malgun Gothic"/>
                                <w:lang w:val="ko" w:eastAsia="ko-KR"/>
                              </w:rPr>
                              <w:t>이번 변경사항들은 담배 제품의 흡연 유인을 줄이고, 흡연의 해로움을 명확히 전달하며, 금연을 보다 쉽게 할 수 있도록 돕는 것을 목표로 합니다.</w:t>
                            </w:r>
                          </w:p>
                          <w:p w14:paraId="20A63D37" w14:textId="77777777" w:rsidR="004E0E4A" w:rsidRPr="009B00A1" w:rsidRDefault="004E0E4A" w:rsidP="004E0E4A">
                            <w:pPr>
                              <w:pStyle w:val="Boxtext"/>
                              <w:numPr>
                                <w:ilvl w:val="0"/>
                                <w:numId w:val="3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spacing w:line="192" w:lineRule="auto"/>
                              <w:ind w:left="450"/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lang w:val="ko" w:eastAsia="ko-KR"/>
                              </w:rPr>
                              <w:t xml:space="preserve">이번 </w:t>
                            </w:r>
                            <w:r w:rsidRPr="009B00A1">
                              <w:rPr>
                                <w:rFonts w:ascii="Malgun Gothic" w:eastAsia="Malgun Gothic" w:hAnsi="Malgun Gothic" w:cs="Malgun Gothic"/>
                                <w:lang w:val="ko" w:eastAsia="ko-KR"/>
                              </w:rPr>
                              <w:t>변경사항들로 인해 일부 담배 제품들은 더 이상 판매되지 않을 수 있습니다</w:t>
                            </w:r>
                          </w:p>
                          <w:p w14:paraId="134F24DC" w14:textId="030F1983" w:rsidR="004E0E4A" w:rsidRPr="004E0E4A" w:rsidRDefault="004E0E4A" w:rsidP="004E0E4A">
                            <w:pPr>
                              <w:pStyle w:val="Boxtext"/>
                              <w:numPr>
                                <w:ilvl w:val="0"/>
                                <w:numId w:val="3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spacing w:line="192" w:lineRule="auto"/>
                              <w:ind w:left="450"/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lang w:val="ko" w:eastAsia="ko-KR"/>
                              </w:rPr>
                              <w:t xml:space="preserve">이러한 </w:t>
                            </w:r>
                            <w:r w:rsidRPr="009B00A1">
                              <w:rPr>
                                <w:rFonts w:ascii="Malgun Gothic" w:eastAsia="Malgun Gothic" w:hAnsi="Malgun Gothic" w:cs="Malgun Gothic"/>
                                <w:lang w:val="ko" w:eastAsia="ko-KR"/>
                              </w:rPr>
                              <w:t>변경사항들이 흡연의 건강 위험을 줄여주는 것은 아닙니다. 어떤 담배 제품이든, 얼마나 피우든 흡연은 결코 안전하지 않으며, 모든 담배는 중독성을 지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lang w:val="ko" w:eastAsia="ko-KR"/>
                              </w:rPr>
                              <w:t>닙</w:t>
                            </w:r>
                            <w:r w:rsidRPr="009B00A1">
                              <w:rPr>
                                <w:rFonts w:ascii="Malgun Gothic" w:eastAsia="Malgun Gothic" w:hAnsi="Malgun Gothic" w:cs="Malgun Gothic"/>
                                <w:lang w:val="ko" w:eastAsia="ko-KR"/>
                              </w:rPr>
                              <w:t>니다.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>
            <w:pict>
              <v:shapetype w14:anchorId="35B833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0.45pt;height:20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" fillcolor="#eeece1">
                <v:textbox style="mso-fit-shape-to-text:t">
                  <w:txbxContent>
                    <w:p w14:paraId="7F5D38C3" w14:textId="77777777" w:rsidR="004E0E4A" w:rsidRPr="004E0E4A" w:rsidRDefault="004E0E4A" w:rsidP="004E0E4A">
                      <w:pPr>
                        <w:pStyle w:val="Boxtex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auto"/>
                        <w:spacing w:line="192" w:lineRule="auto"/>
                        <w:rPr>
                          <w:b/>
                          <w:bCs/>
                          <w:color w:val="524F26"/>
                          <w:sz w:val="24"/>
                          <w:szCs w:val="28"/>
                          <w:lang w:eastAsia="ko-KR"/>
                        </w:rPr>
                      </w:pPr>
                      <w:r w:rsidRPr="004E0E4A">
                        <w:rPr>
                          <w:rFonts w:ascii="Malgun Gothic" w:eastAsia="Malgun Gothic" w:hAnsi="Malgun Gothic" w:cs="Malgun Gothic"/>
                          <w:b/>
                          <w:bCs/>
                          <w:color w:val="524F26"/>
                          <w:sz w:val="24"/>
                          <w:szCs w:val="28"/>
                          <w:lang w:val="ko" w:eastAsia="ko-KR"/>
                        </w:rPr>
                        <w:t>주요 내용</w:t>
                      </w:r>
                    </w:p>
                    <w:p w14:paraId="3657929E" w14:textId="77777777" w:rsidR="004E0E4A" w:rsidRPr="009B00A1" w:rsidRDefault="004E0E4A" w:rsidP="004E0E4A">
                      <w:pPr>
                        <w:pStyle w:val="Boxtext"/>
                        <w:numPr>
                          <w:ilvl w:val="0"/>
                          <w:numId w:val="3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auto"/>
                        <w:spacing w:line="192" w:lineRule="auto"/>
                        <w:ind w:left="450"/>
                        <w:rPr>
                          <w:lang w:eastAsia="ko-KR"/>
                        </w:rPr>
                      </w:pPr>
                      <w:r w:rsidRPr="009B00A1">
                        <w:rPr>
                          <w:rFonts w:ascii="Malgun Gothic" w:eastAsia="Malgun Gothic" w:hAnsi="Malgun Gothic" w:cs="Malgun Gothic"/>
                          <w:lang w:val="ko" w:eastAsia="ko-KR"/>
                        </w:rPr>
                        <w:t xml:space="preserve">2025년부터 호주에서 판매되는 담배 제품들은 외형, 맛, 느낌, 그리고 그 </w:t>
                      </w:r>
                      <w:r>
                        <w:rPr>
                          <w:rFonts w:ascii="Malgun Gothic" w:eastAsia="Malgun Gothic" w:hAnsi="Malgun Gothic" w:cs="Malgun Gothic" w:hint="eastAsia"/>
                          <w:lang w:val="ko" w:eastAsia="ko-KR"/>
                        </w:rPr>
                        <w:t>명칭</w:t>
                      </w:r>
                      <w:r w:rsidRPr="009B00A1">
                        <w:rPr>
                          <w:rFonts w:ascii="Malgun Gothic" w:eastAsia="Malgun Gothic" w:hAnsi="Malgun Gothic" w:cs="Malgun Gothic"/>
                          <w:lang w:val="ko" w:eastAsia="ko-KR"/>
                        </w:rPr>
                        <w:t>들이 달라지며, 정해진 크기와 포장으로만 판매됩니다.</w:t>
                      </w:r>
                    </w:p>
                    <w:p w14:paraId="58A081F3" w14:textId="77777777" w:rsidR="004E0E4A" w:rsidRPr="009B00A1" w:rsidRDefault="004E0E4A" w:rsidP="004E0E4A">
                      <w:pPr>
                        <w:pStyle w:val="Boxtext"/>
                        <w:numPr>
                          <w:ilvl w:val="0"/>
                          <w:numId w:val="3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auto"/>
                        <w:spacing w:line="192" w:lineRule="auto"/>
                        <w:ind w:left="450"/>
                        <w:rPr>
                          <w:lang w:eastAsia="ko-KR"/>
                        </w:rPr>
                      </w:pPr>
                      <w:r w:rsidRPr="009B00A1">
                        <w:rPr>
                          <w:rFonts w:ascii="Malgun Gothic" w:eastAsia="Malgun Gothic" w:hAnsi="Malgun Gothic" w:cs="Malgun Gothic"/>
                          <w:lang w:val="ko" w:eastAsia="ko-KR"/>
                        </w:rPr>
                        <w:t>이번 변경사항들은 담배 제품의 흡연 유인을 줄이고, 흡연의 해로움을 명확히 전달하며, 금연을 보다 쉽게 할 수 있도록 돕는 것을 목표로 합니다.</w:t>
                      </w:r>
                    </w:p>
                    <w:p w14:paraId="20A63D37" w14:textId="77777777" w:rsidR="004E0E4A" w:rsidRPr="009B00A1" w:rsidRDefault="004E0E4A" w:rsidP="004E0E4A">
                      <w:pPr>
                        <w:pStyle w:val="Boxtext"/>
                        <w:numPr>
                          <w:ilvl w:val="0"/>
                          <w:numId w:val="3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auto"/>
                        <w:spacing w:line="192" w:lineRule="auto"/>
                        <w:ind w:left="450"/>
                        <w:rPr>
                          <w:lang w:eastAsia="ko-KR"/>
                        </w:rPr>
                      </w:pPr>
                      <w:r>
                        <w:rPr>
                          <w:rFonts w:ascii="Malgun Gothic" w:eastAsia="Malgun Gothic" w:hAnsi="Malgun Gothic" w:cs="Malgun Gothic" w:hint="eastAsia"/>
                          <w:lang w:val="ko" w:eastAsia="ko-KR"/>
                        </w:rPr>
                        <w:t xml:space="preserve">이번 </w:t>
                      </w:r>
                      <w:r w:rsidRPr="009B00A1">
                        <w:rPr>
                          <w:rFonts w:ascii="Malgun Gothic" w:eastAsia="Malgun Gothic" w:hAnsi="Malgun Gothic" w:cs="Malgun Gothic"/>
                          <w:lang w:val="ko" w:eastAsia="ko-KR"/>
                        </w:rPr>
                        <w:t>변경사항들로 인해 일부 담배 제품들은 더 이상 판매되지 않을 수 있습니다</w:t>
                      </w:r>
                    </w:p>
                    <w:p w14:paraId="134F24DC" w14:textId="030F1983" w:rsidR="004E0E4A" w:rsidRPr="004E0E4A" w:rsidRDefault="004E0E4A" w:rsidP="004E0E4A">
                      <w:pPr>
                        <w:pStyle w:val="Boxtext"/>
                        <w:numPr>
                          <w:ilvl w:val="0"/>
                          <w:numId w:val="3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auto"/>
                        <w:spacing w:line="192" w:lineRule="auto"/>
                        <w:ind w:left="450"/>
                        <w:rPr>
                          <w:lang w:eastAsia="ko-KR"/>
                        </w:rPr>
                      </w:pPr>
                      <w:r>
                        <w:rPr>
                          <w:rFonts w:ascii="Malgun Gothic" w:eastAsia="Malgun Gothic" w:hAnsi="Malgun Gothic" w:cs="Malgun Gothic" w:hint="eastAsia"/>
                          <w:lang w:val="ko" w:eastAsia="ko-KR"/>
                        </w:rPr>
                        <w:t xml:space="preserve">이러한 </w:t>
                      </w:r>
                      <w:r w:rsidRPr="009B00A1">
                        <w:rPr>
                          <w:rFonts w:ascii="Malgun Gothic" w:eastAsia="Malgun Gothic" w:hAnsi="Malgun Gothic" w:cs="Malgun Gothic"/>
                          <w:lang w:val="ko" w:eastAsia="ko-KR"/>
                        </w:rPr>
                        <w:t>변경사항들이 흡연의 건강 위험을 줄여주는 것은 아닙니다. 어떤 담배 제품이든, 얼마나 피우든 흡연은 결코 안전하지 않으며, 모든 담배는 중독성을 지</w:t>
                      </w:r>
                      <w:r>
                        <w:rPr>
                          <w:rFonts w:ascii="Malgun Gothic" w:eastAsia="Malgun Gothic" w:hAnsi="Malgun Gothic" w:cs="Malgun Gothic" w:hint="eastAsia"/>
                          <w:lang w:val="ko" w:eastAsia="ko-KR"/>
                        </w:rPr>
                        <w:t>닙</w:t>
                      </w:r>
                      <w:r w:rsidRPr="009B00A1">
                        <w:rPr>
                          <w:rFonts w:ascii="Malgun Gothic" w:eastAsia="Malgun Gothic" w:hAnsi="Malgun Gothic" w:cs="Malgun Gothic"/>
                          <w:lang w:val="ko" w:eastAsia="ko-KR"/>
                        </w:rPr>
                        <w:t>니다.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57D278" w14:textId="205A19FF" w:rsidR="001D5B97" w:rsidRPr="00C93B36" w:rsidRDefault="004967A6" w:rsidP="00627B44">
      <w:pPr>
        <w:pStyle w:val="Heading1"/>
        <w:spacing w:line="192" w:lineRule="auto"/>
        <w:rPr>
          <w:b/>
          <w:bCs/>
          <w:color w:val="000000" w:themeColor="text1"/>
          <w:lang w:eastAsia="ko-KR"/>
        </w:rPr>
      </w:pPr>
      <w:r w:rsidRPr="00C93B36">
        <w:rPr>
          <w:rFonts w:ascii="Malgun Gothic" w:eastAsia="Malgun Gothic" w:hAnsi="Malgun Gothic" w:cs="Malgun Gothic"/>
          <w:b/>
          <w:bCs/>
          <w:lang w:val="ko" w:eastAsia="ko-KR"/>
        </w:rPr>
        <w:t xml:space="preserve">담배 제품 관련 변경 사항 </w:t>
      </w:r>
    </w:p>
    <w:p w14:paraId="4C320535" w14:textId="7D09DDDC" w:rsidR="001D5B97" w:rsidRPr="009B00A1" w:rsidRDefault="004E0E4A" w:rsidP="00627B44">
      <w:pPr>
        <w:spacing w:line="192" w:lineRule="auto"/>
        <w:rPr>
          <w:lang w:eastAsia="ko-KR"/>
        </w:rPr>
      </w:pPr>
      <w:r w:rsidRPr="004E0E4A">
        <w:rPr>
          <w:b/>
          <w:bCs/>
          <w:noProof/>
        </w:rPr>
        <w:drawing>
          <wp:anchor distT="0" distB="0" distL="114300" distR="114300" simplePos="0" relativeHeight="251658242" behindDoc="0" locked="0" layoutInCell="1" allowOverlap="1" wp14:anchorId="14D1970F" wp14:editId="01D7AA9A">
            <wp:simplePos x="0" y="0"/>
            <wp:positionH relativeFrom="column">
              <wp:posOffset>-167640</wp:posOffset>
            </wp:positionH>
            <wp:positionV relativeFrom="paragraph">
              <wp:posOffset>283757</wp:posOffset>
            </wp:positionV>
            <wp:extent cx="861695" cy="771525"/>
            <wp:effectExtent l="0" t="0" r="0" b="9525"/>
            <wp:wrapSquare wrapText="bothSides"/>
            <wp:docPr id="96280560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80560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7A6" w:rsidRPr="00DB0212">
        <w:rPr>
          <w:rFonts w:ascii="Malgun Gothic" w:eastAsia="Malgun Gothic" w:hAnsi="Malgun Gothic" w:cs="Malgun Gothic"/>
          <w:color w:val="000000" w:themeColor="text1"/>
          <w:lang w:val="ko" w:eastAsia="ko-KR"/>
        </w:rPr>
        <w:t>2025년부터 담배 제품은 다음과 같이 달라집니다:</w:t>
      </w:r>
    </w:p>
    <w:p w14:paraId="35FEA443" w14:textId="3CE6CB16" w:rsidR="001D5B97" w:rsidRPr="004E0E4A" w:rsidRDefault="00565BC4" w:rsidP="004E0E4A">
      <w:pPr>
        <w:pStyle w:val="Heading2"/>
        <w:spacing w:before="0" w:line="156" w:lineRule="auto"/>
        <w:rPr>
          <w:b/>
          <w:bCs/>
          <w:lang w:eastAsia="ko-KR"/>
        </w:rPr>
      </w:pPr>
      <w:r w:rsidRPr="004E0E4A">
        <w:rPr>
          <w:rFonts w:ascii="Malgun Gothic" w:eastAsia="Malgun Gothic" w:hAnsi="Malgun Gothic" w:cs="Malgun Gothic"/>
          <w:b/>
          <w:bCs/>
          <w:lang w:val="ko" w:eastAsia="ko-KR"/>
        </w:rPr>
        <w:t>다른 맛과 느낌</w:t>
      </w:r>
    </w:p>
    <w:p w14:paraId="04F0684C" w14:textId="5DDCAF1F" w:rsidR="001D5B97" w:rsidRPr="00DB0212" w:rsidRDefault="004967A6" w:rsidP="004F7066">
      <w:pPr>
        <w:spacing w:line="156" w:lineRule="auto"/>
        <w:rPr>
          <w:color w:val="000000" w:themeColor="text1"/>
          <w:lang w:eastAsia="ko-KR"/>
        </w:rPr>
      </w:pPr>
      <w:r w:rsidRPr="00DB0212">
        <w:rPr>
          <w:rFonts w:ascii="Malgun Gothic" w:eastAsia="Malgun Gothic" w:hAnsi="Malgun Gothic" w:cs="Malgun Gothic"/>
          <w:color w:val="000000" w:themeColor="text1"/>
          <w:lang w:val="ko" w:eastAsia="ko-KR"/>
        </w:rPr>
        <w:t>일부 성분과 향</w:t>
      </w:r>
      <w:r w:rsidR="00BE0E0E">
        <w:rPr>
          <w:rFonts w:ascii="Malgun Gothic" w:eastAsia="Malgun Gothic" w:hAnsi="Malgun Gothic" w:cs="Malgun Gothic" w:hint="eastAsia"/>
          <w:color w:val="000000" w:themeColor="text1"/>
          <w:lang w:val="ko" w:eastAsia="ko-KR"/>
        </w:rPr>
        <w:t xml:space="preserve"> </w:t>
      </w:r>
      <w:r w:rsidRPr="00DB0212">
        <w:rPr>
          <w:rFonts w:ascii="Malgun Gothic" w:eastAsia="Malgun Gothic" w:hAnsi="Malgun Gothic" w:cs="Malgun Gothic"/>
          <w:color w:val="000000" w:themeColor="text1"/>
          <w:lang w:val="ko" w:eastAsia="ko-KR"/>
        </w:rPr>
        <w:t>(멘톨, 럼, 정향 등) 그리고 부속품들</w:t>
      </w:r>
      <w:r w:rsidR="00BE0E0E">
        <w:rPr>
          <w:rFonts w:ascii="Malgun Gothic" w:eastAsia="Malgun Gothic" w:hAnsi="Malgun Gothic" w:cs="Malgun Gothic" w:hint="eastAsia"/>
          <w:color w:val="000000" w:themeColor="text1"/>
          <w:lang w:val="ko" w:eastAsia="ko-KR"/>
        </w:rPr>
        <w:t xml:space="preserve"> </w:t>
      </w:r>
      <w:r w:rsidRPr="00DB0212">
        <w:rPr>
          <w:rFonts w:ascii="Malgun Gothic" w:eastAsia="Malgun Gothic" w:hAnsi="Malgun Gothic" w:cs="Malgun Gothic"/>
          <w:color w:val="000000" w:themeColor="text1"/>
          <w:lang w:val="ko" w:eastAsia="ko-KR"/>
        </w:rPr>
        <w:t>(크러시 볼 등)이 금지됩니다</w:t>
      </w:r>
      <w:r w:rsidR="004F7066">
        <w:rPr>
          <w:rFonts w:ascii="Malgun Gothic" w:eastAsia="Malgun Gothic" w:hAnsi="Malgun Gothic" w:cs="Malgun Gothic" w:hint="eastAsia"/>
          <w:color w:val="000000" w:themeColor="text1"/>
          <w:lang w:val="ko" w:eastAsia="ko-KR"/>
        </w:rPr>
        <w:t>.</w:t>
      </w:r>
      <w:r w:rsidRPr="00DB0212">
        <w:rPr>
          <w:rFonts w:ascii="Malgun Gothic" w:eastAsia="Malgun Gothic" w:hAnsi="Malgun Gothic" w:cs="Malgun Gothic"/>
          <w:color w:val="000000" w:themeColor="text1"/>
          <w:lang w:val="ko" w:eastAsia="ko-KR"/>
        </w:rPr>
        <w:t xml:space="preserve"> 이는 담배의 불쾌한 자극을 감추고, 중독성을 높이며, 흡연을 쉽게 하고</w:t>
      </w:r>
      <w:r w:rsidR="00BE0E0E">
        <w:rPr>
          <w:rFonts w:ascii="Malgun Gothic" w:eastAsia="Malgun Gothic" w:hAnsi="Malgun Gothic" w:cs="Malgun Gothic" w:hint="eastAsia"/>
          <w:color w:val="000000" w:themeColor="text1"/>
          <w:lang w:val="ko" w:eastAsia="ko-KR"/>
        </w:rPr>
        <w:t>,</w:t>
      </w:r>
      <w:r w:rsidRPr="00DB0212">
        <w:rPr>
          <w:rFonts w:ascii="Malgun Gothic" w:eastAsia="Malgun Gothic" w:hAnsi="Malgun Gothic" w:cs="Malgun Gothic"/>
          <w:color w:val="000000" w:themeColor="text1"/>
          <w:lang w:val="ko" w:eastAsia="ko-KR"/>
        </w:rPr>
        <w:t xml:space="preserve"> 금연을 </w:t>
      </w:r>
      <w:r w:rsidR="00BE0E0E">
        <w:rPr>
          <w:rFonts w:ascii="Malgun Gothic" w:eastAsia="Malgun Gothic" w:hAnsi="Malgun Gothic" w:cs="Malgun Gothic" w:hint="eastAsia"/>
          <w:color w:val="000000" w:themeColor="text1"/>
          <w:lang w:val="ko" w:eastAsia="ko-KR"/>
        </w:rPr>
        <w:t xml:space="preserve">더 </w:t>
      </w:r>
      <w:r w:rsidRPr="00DB0212">
        <w:rPr>
          <w:rFonts w:ascii="Malgun Gothic" w:eastAsia="Malgun Gothic" w:hAnsi="Malgun Gothic" w:cs="Malgun Gothic"/>
          <w:color w:val="000000" w:themeColor="text1"/>
          <w:lang w:val="ko" w:eastAsia="ko-KR"/>
        </w:rPr>
        <w:t>어렵게 만듭니다.</w:t>
      </w:r>
    </w:p>
    <w:p w14:paraId="15DDE9CE" w14:textId="77777777" w:rsidR="001D5B97" w:rsidRPr="004E0E4A" w:rsidRDefault="004967A6" w:rsidP="004F7066">
      <w:pPr>
        <w:pStyle w:val="Heading2"/>
        <w:spacing w:line="156" w:lineRule="auto"/>
        <w:rPr>
          <w:b/>
          <w:bCs/>
          <w:lang w:eastAsia="ko-KR"/>
        </w:rPr>
      </w:pPr>
      <w:r w:rsidRPr="004E0E4A">
        <w:rPr>
          <w:b/>
          <w:bCs/>
          <w:noProof/>
        </w:rPr>
        <w:drawing>
          <wp:anchor distT="0" distB="0" distL="114300" distR="114300" simplePos="0" relativeHeight="251658243" behindDoc="0" locked="0" layoutInCell="1" allowOverlap="1" wp14:anchorId="69C21EA8" wp14:editId="571F1448">
            <wp:simplePos x="0" y="0"/>
            <wp:positionH relativeFrom="column">
              <wp:posOffset>-108585</wp:posOffset>
            </wp:positionH>
            <wp:positionV relativeFrom="paragraph">
              <wp:posOffset>236220</wp:posOffset>
            </wp:positionV>
            <wp:extent cx="772606" cy="691204"/>
            <wp:effectExtent l="0" t="0" r="8890" b="0"/>
            <wp:wrapSquare wrapText="bothSides"/>
            <wp:docPr id="4531892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892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2606" cy="69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5BC4" w:rsidRPr="004E0E4A">
        <w:rPr>
          <w:rFonts w:ascii="Malgun Gothic" w:eastAsia="Malgun Gothic" w:hAnsi="Malgun Gothic" w:cs="Malgun Gothic"/>
          <w:b/>
          <w:bCs/>
          <w:lang w:val="ko" w:eastAsia="ko-KR"/>
        </w:rPr>
        <w:t>제품명 변경</w:t>
      </w:r>
    </w:p>
    <w:p w14:paraId="7D5F2E2B" w14:textId="5C62CF16" w:rsidR="001D5B97" w:rsidRPr="00DB0212" w:rsidRDefault="004967A6" w:rsidP="004F7066">
      <w:pPr>
        <w:spacing w:line="156" w:lineRule="auto"/>
        <w:rPr>
          <w:color w:val="000000" w:themeColor="text1"/>
          <w:lang w:eastAsia="ko-KR"/>
        </w:rPr>
      </w:pPr>
      <w:r w:rsidRPr="00DB0212">
        <w:rPr>
          <w:rFonts w:ascii="Malgun Gothic" w:eastAsia="Malgun Gothic" w:hAnsi="Malgun Gothic" w:cs="Malgun Gothic"/>
          <w:color w:val="000000" w:themeColor="text1"/>
          <w:lang w:val="ko" w:eastAsia="ko-KR"/>
        </w:rPr>
        <w:t>‘순한</w:t>
      </w:r>
      <w:r w:rsidR="00BE0E0E">
        <w:rPr>
          <w:rFonts w:ascii="Malgun Gothic" w:eastAsia="Malgun Gothic" w:hAnsi="Malgun Gothic" w:cs="Malgun Gothic" w:hint="eastAsia"/>
          <w:color w:val="000000" w:themeColor="text1"/>
          <w:lang w:val="ko" w:eastAsia="ko-KR"/>
        </w:rPr>
        <w:t xml:space="preserve"> </w:t>
      </w:r>
      <w:r w:rsidRPr="00DB0212">
        <w:rPr>
          <w:rFonts w:ascii="Malgun Gothic" w:eastAsia="Malgun Gothic" w:hAnsi="Malgun Gothic" w:cs="Malgun Gothic"/>
          <w:color w:val="000000" w:themeColor="text1"/>
          <w:lang w:val="ko" w:eastAsia="ko-KR"/>
        </w:rPr>
        <w:t>(smooth)’과 같은 단어들 또는 ‘골드</w:t>
      </w:r>
      <w:r w:rsidR="00BE0E0E">
        <w:rPr>
          <w:rFonts w:ascii="Malgun Gothic" w:eastAsia="Malgun Gothic" w:hAnsi="Malgun Gothic" w:cs="Malgun Gothic" w:hint="eastAsia"/>
          <w:color w:val="000000" w:themeColor="text1"/>
          <w:lang w:val="ko" w:eastAsia="ko-KR"/>
        </w:rPr>
        <w:t xml:space="preserve"> </w:t>
      </w:r>
      <w:r w:rsidRPr="00DB0212">
        <w:rPr>
          <w:rFonts w:ascii="Malgun Gothic" w:eastAsia="Malgun Gothic" w:hAnsi="Malgun Gothic" w:cs="Malgun Gothic"/>
          <w:color w:val="000000" w:themeColor="text1"/>
          <w:lang w:val="ko" w:eastAsia="ko-KR"/>
        </w:rPr>
        <w:t>(gold)’와 같은 이름 등, 일부 제품은 덜 해롭다고 잘못된 오해를 줄 수 있는 내용은 삭제됩니다.</w:t>
      </w:r>
    </w:p>
    <w:p w14:paraId="477B1983" w14:textId="26070395" w:rsidR="001D5B97" w:rsidRPr="004E0E4A" w:rsidRDefault="004E0E4A" w:rsidP="004F7066">
      <w:pPr>
        <w:pStyle w:val="Heading2"/>
        <w:spacing w:line="156" w:lineRule="auto"/>
        <w:rPr>
          <w:b/>
          <w:bCs/>
          <w:lang w:eastAsia="ko-KR"/>
        </w:rPr>
      </w:pPr>
      <w:r w:rsidRPr="004E0E4A">
        <w:rPr>
          <w:b/>
          <w:bCs/>
          <w:noProof/>
        </w:rPr>
        <w:drawing>
          <wp:anchor distT="0" distB="0" distL="114300" distR="114300" simplePos="0" relativeHeight="251658244" behindDoc="0" locked="0" layoutInCell="1" allowOverlap="1" wp14:anchorId="5E59F4A8" wp14:editId="035CAF8E">
            <wp:simplePos x="0" y="0"/>
            <wp:positionH relativeFrom="margin">
              <wp:posOffset>-76200</wp:posOffset>
            </wp:positionH>
            <wp:positionV relativeFrom="paragraph">
              <wp:posOffset>195152</wp:posOffset>
            </wp:positionV>
            <wp:extent cx="791210" cy="708025"/>
            <wp:effectExtent l="0" t="0" r="8890" b="0"/>
            <wp:wrapSquare wrapText="bothSides"/>
            <wp:docPr id="74748139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48139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0CB" w:rsidRPr="004E0E4A">
        <w:rPr>
          <w:rFonts w:asciiTheme="minorBidi" w:hAnsiTheme="minorBidi" w:cstheme="minorBidi"/>
          <w:b/>
          <w:bCs/>
          <w:noProof/>
          <w:color w:val="000000" w:themeColor="text1"/>
          <w:szCs w:val="20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A986E25" wp14:editId="51259259">
                <wp:simplePos x="0" y="0"/>
                <wp:positionH relativeFrom="page">
                  <wp:posOffset>83820</wp:posOffset>
                </wp:positionH>
                <wp:positionV relativeFrom="page">
                  <wp:posOffset>7444740</wp:posOffset>
                </wp:positionV>
                <wp:extent cx="182880" cy="2612390"/>
                <wp:effectExtent l="0" t="0" r="0" b="0"/>
                <wp:wrapNone/>
                <wp:docPr id="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261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95B2EB" w14:textId="77777777" w:rsidR="001D5B97" w:rsidRDefault="004967A6">
                            <w:pPr>
                              <w:spacing w:before="24"/>
                              <w:ind w:left="20"/>
                              <w:rPr>
                                <w:sz w:val="14"/>
                                <w:lang w:eastAsia="ko-KR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24F26"/>
                                <w:sz w:val="14"/>
                                <w:lang w:val="ko" w:eastAsia="ko-KR"/>
                              </w:rPr>
                              <w:t>담배 개혁 안내서 | 버전 1.0 | 업데이트: 2025년 4월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986E25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7" type="#_x0000_t202" style="position:absolute;left:0;text-align:left;margin-left:6.6pt;margin-top:586.2pt;width:14.4pt;height:205.7pt;z-index:2516582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" filled="f" stroked="f">
                <v:textbox style="layout-flow:vertical" inset="0,0,0,0">
                  <w:txbxContent>
                    <w:p w14:paraId="6A95B2EB" w14:textId="77777777" w:rsidR="001D5B97" w:rsidRDefault="004967A6">
                      <w:pPr>
                        <w:spacing w:before="24"/>
                        <w:ind w:left="20"/>
                        <w:rPr>
                          <w:sz w:val="14"/>
                          <w:lang w:eastAsia="ko-KR"/>
                        </w:rPr>
                      </w:pPr>
                      <w:r>
                        <w:rPr>
                          <w:rFonts w:ascii="Malgun Gothic" w:eastAsia="Malgun Gothic" w:hAnsi="Malgun Gothic" w:cs="Malgun Gothic"/>
                          <w:color w:val="524F26"/>
                          <w:sz w:val="14"/>
                          <w:lang w:val="ko" w:eastAsia="ko-KR"/>
                        </w:rPr>
                        <w:t>담배 개혁 안내서 | 버전 1.0 | 업데이트: 2025년 4월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65BC4" w:rsidRPr="004E0E4A">
        <w:rPr>
          <w:rFonts w:ascii="Malgun Gothic" w:eastAsia="Malgun Gothic" w:hAnsi="Malgun Gothic" w:cs="Malgun Gothic"/>
          <w:b/>
          <w:bCs/>
          <w:lang w:val="ko" w:eastAsia="ko-KR"/>
        </w:rPr>
        <w:t>일관된 포장 단위</w:t>
      </w:r>
    </w:p>
    <w:p w14:paraId="588E9406" w14:textId="44E1CA88" w:rsidR="001D5B97" w:rsidRPr="00DB0212" w:rsidRDefault="004967A6" w:rsidP="004F7066">
      <w:pPr>
        <w:spacing w:line="156" w:lineRule="auto"/>
        <w:rPr>
          <w:color w:val="000000" w:themeColor="text1"/>
          <w:lang w:eastAsia="ko-KR"/>
        </w:rPr>
      </w:pPr>
      <w:r w:rsidRPr="00DB0212">
        <w:rPr>
          <w:rFonts w:ascii="Malgun Gothic" w:eastAsia="Malgun Gothic" w:hAnsi="Malgun Gothic" w:cs="Malgun Gothic"/>
          <w:color w:val="000000" w:themeColor="text1"/>
          <w:lang w:val="ko" w:eastAsia="ko-KR"/>
        </w:rPr>
        <w:t>담배 한 갑에는 20개비가 들어가며, 필터 또는 소형 시가 제품은 20개의 시가가</w:t>
      </w:r>
      <w:r w:rsidR="004F7066">
        <w:rPr>
          <w:rFonts w:ascii="Malgun Gothic" w:eastAsia="Malgun Gothic" w:hAnsi="Malgun Gothic" w:cs="Malgun Gothic" w:hint="eastAsia"/>
          <w:color w:val="000000" w:themeColor="text1"/>
          <w:lang w:val="ko" w:eastAsia="ko-KR"/>
        </w:rPr>
        <w:t xml:space="preserve"> 들어가고</w:t>
      </w:r>
      <w:r w:rsidRPr="00DB0212">
        <w:rPr>
          <w:rFonts w:ascii="Malgun Gothic" w:eastAsia="Malgun Gothic" w:hAnsi="Malgun Gothic" w:cs="Malgun Gothic"/>
          <w:color w:val="000000" w:themeColor="text1"/>
          <w:lang w:val="ko" w:eastAsia="ko-KR"/>
        </w:rPr>
        <w:t xml:space="preserve">, </w:t>
      </w:r>
      <w:r w:rsidR="004F7066">
        <w:rPr>
          <w:rFonts w:ascii="Malgun Gothic" w:eastAsia="Malgun Gothic" w:hAnsi="Malgun Gothic" w:cs="Malgun Gothic" w:hint="eastAsia"/>
          <w:color w:val="000000" w:themeColor="text1"/>
          <w:lang w:val="ko" w:eastAsia="ko-KR"/>
        </w:rPr>
        <w:t>또</w:t>
      </w:r>
      <w:r w:rsidRPr="00DB0212">
        <w:rPr>
          <w:rFonts w:ascii="Malgun Gothic" w:eastAsia="Malgun Gothic" w:hAnsi="Malgun Gothic" w:cs="Malgun Gothic"/>
          <w:color w:val="000000" w:themeColor="text1"/>
          <w:lang w:val="ko" w:eastAsia="ko-KR"/>
        </w:rPr>
        <w:t xml:space="preserve"> 말아 피우는 담배용 파우치에는 30그램의 담배가 담깁니다. 담배 한 보루는 10갑이 들어갑니다.</w:t>
      </w:r>
    </w:p>
    <w:p w14:paraId="70D1976C" w14:textId="1D4709B3" w:rsidR="001D5B97" w:rsidRPr="004E0E4A" w:rsidRDefault="004967A6" w:rsidP="004F7066">
      <w:pPr>
        <w:pStyle w:val="Heading2"/>
        <w:spacing w:line="156" w:lineRule="auto"/>
        <w:rPr>
          <w:b/>
          <w:bCs/>
          <w:lang w:eastAsia="ko-KR"/>
        </w:rPr>
      </w:pPr>
      <w:r w:rsidRPr="004E0E4A">
        <w:rPr>
          <w:b/>
          <w:bCs/>
          <w:noProof/>
        </w:rPr>
        <w:drawing>
          <wp:anchor distT="0" distB="0" distL="114300" distR="114300" simplePos="0" relativeHeight="251658245" behindDoc="0" locked="0" layoutInCell="1" allowOverlap="1" wp14:anchorId="296FDE9D" wp14:editId="27FC4BB2">
            <wp:simplePos x="0" y="0"/>
            <wp:positionH relativeFrom="margin">
              <wp:posOffset>-57150</wp:posOffset>
            </wp:positionH>
            <wp:positionV relativeFrom="paragraph">
              <wp:posOffset>85607</wp:posOffset>
            </wp:positionV>
            <wp:extent cx="725864" cy="725864"/>
            <wp:effectExtent l="0" t="0" r="0" b="0"/>
            <wp:wrapSquare wrapText="bothSides"/>
            <wp:docPr id="166294065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94065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5864" cy="72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5BC4" w:rsidRPr="004E0E4A">
        <w:rPr>
          <w:rFonts w:ascii="Malgun Gothic" w:eastAsia="Malgun Gothic" w:hAnsi="Malgun Gothic" w:cs="Malgun Gothic"/>
          <w:b/>
          <w:bCs/>
          <w:lang w:val="ko" w:eastAsia="ko-KR"/>
        </w:rPr>
        <w:t xml:space="preserve">일관된 </w:t>
      </w:r>
      <w:r w:rsidR="00BE0E0E" w:rsidRPr="004E0E4A">
        <w:rPr>
          <w:rFonts w:ascii="Malgun Gothic" w:eastAsia="Malgun Gothic" w:hAnsi="Malgun Gothic" w:cs="Malgun Gothic" w:hint="eastAsia"/>
          <w:b/>
          <w:bCs/>
          <w:lang w:val="ko" w:eastAsia="ko-KR"/>
        </w:rPr>
        <w:t>외형</w:t>
      </w:r>
      <w:r w:rsidR="00565BC4" w:rsidRPr="004E0E4A">
        <w:rPr>
          <w:rFonts w:ascii="Malgun Gothic" w:eastAsia="Malgun Gothic" w:hAnsi="Malgun Gothic" w:cs="Malgun Gothic"/>
          <w:b/>
          <w:bCs/>
          <w:lang w:val="ko" w:eastAsia="ko-KR"/>
        </w:rPr>
        <w:t>과 필터</w:t>
      </w:r>
    </w:p>
    <w:p w14:paraId="33AB03FE" w14:textId="5F68DBF4" w:rsidR="001D5B97" w:rsidRPr="00DB0212" w:rsidRDefault="004967A6" w:rsidP="004F7066">
      <w:pPr>
        <w:spacing w:line="156" w:lineRule="auto"/>
        <w:rPr>
          <w:color w:val="000000" w:themeColor="text1"/>
          <w:lang w:eastAsia="ko-KR"/>
        </w:rPr>
      </w:pPr>
      <w:r w:rsidRPr="00DB0212">
        <w:rPr>
          <w:rFonts w:ascii="Malgun Gothic" w:eastAsia="Malgun Gothic" w:hAnsi="Malgun Gothic" w:cs="Malgun Gothic"/>
          <w:color w:val="000000" w:themeColor="text1"/>
          <w:lang w:val="ko" w:eastAsia="ko-KR"/>
        </w:rPr>
        <w:t>모든 담배 개비의 길이와 두께가 동일해집니다. 특이한 필터는 금지됩니다.</w:t>
      </w:r>
    </w:p>
    <w:p w14:paraId="42C5078E" w14:textId="77777777" w:rsidR="001D5B97" w:rsidRPr="004E0E4A" w:rsidRDefault="004967A6" w:rsidP="004F7066">
      <w:pPr>
        <w:pStyle w:val="Heading2"/>
        <w:spacing w:line="156" w:lineRule="auto"/>
        <w:rPr>
          <w:b/>
          <w:bCs/>
          <w:lang w:eastAsia="ko-KR"/>
        </w:rPr>
      </w:pPr>
      <w:r w:rsidRPr="004E0E4A">
        <w:rPr>
          <w:b/>
          <w:bCs/>
          <w:noProof/>
        </w:rPr>
        <w:drawing>
          <wp:anchor distT="0" distB="0" distL="114300" distR="114300" simplePos="0" relativeHeight="251658246" behindDoc="0" locked="0" layoutInCell="1" allowOverlap="1" wp14:anchorId="1BA07C3F" wp14:editId="0AB95E88">
            <wp:simplePos x="0" y="0"/>
            <wp:positionH relativeFrom="margin">
              <wp:posOffset>-104775</wp:posOffset>
            </wp:positionH>
            <wp:positionV relativeFrom="paragraph">
              <wp:posOffset>189894</wp:posOffset>
            </wp:positionV>
            <wp:extent cx="772160" cy="676910"/>
            <wp:effectExtent l="0" t="0" r="0" b="8890"/>
            <wp:wrapSquare wrapText="bothSides"/>
            <wp:docPr id="185045317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5317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5BC4" w:rsidRPr="004E0E4A">
        <w:rPr>
          <w:rFonts w:ascii="Malgun Gothic" w:eastAsia="Malgun Gothic" w:hAnsi="Malgun Gothic" w:cs="Malgun Gothic"/>
          <w:b/>
          <w:bCs/>
          <w:lang w:val="ko" w:eastAsia="ko-KR"/>
        </w:rPr>
        <w:t xml:space="preserve">새로운 건강 정보 및 금연 지원 제공 </w:t>
      </w:r>
    </w:p>
    <w:p w14:paraId="1BBFBC16" w14:textId="77777777" w:rsidR="00DA58AA" w:rsidRDefault="004967A6" w:rsidP="004F7066">
      <w:pPr>
        <w:spacing w:line="156" w:lineRule="auto"/>
        <w:rPr>
          <w:color w:val="000000" w:themeColor="text1"/>
          <w:lang w:eastAsia="ko-KR"/>
        </w:rPr>
      </w:pPr>
      <w:r w:rsidRPr="00DB0212">
        <w:rPr>
          <w:rFonts w:ascii="Malgun Gothic" w:eastAsia="Malgun Gothic" w:hAnsi="Malgun Gothic" w:cs="Malgun Gothic"/>
          <w:color w:val="000000" w:themeColor="text1"/>
          <w:lang w:val="ko" w:eastAsia="ko-KR"/>
        </w:rPr>
        <w:t>포장지 및 제품에는 업데이트된 건강 경고 문구와 메시지가 적용됩니다. 포장 내부에는 금연을 돕기 위한 정보 카드가 새롭게 포함됩니다.</w:t>
      </w:r>
    </w:p>
    <w:p w14:paraId="259F683E" w14:textId="77777777" w:rsidR="00DA58AA" w:rsidRPr="00DA58AA" w:rsidRDefault="00DA58AA" w:rsidP="00627B44">
      <w:pPr>
        <w:spacing w:line="192" w:lineRule="auto"/>
        <w:rPr>
          <w:rFonts w:asciiTheme="minorBidi" w:hAnsiTheme="minorBidi" w:cstheme="minorBidi"/>
          <w:lang w:eastAsia="ko-KR"/>
        </w:rPr>
        <w:sectPr w:rsidR="00DA58AA" w:rsidRPr="00DA58AA" w:rsidSect="00DA58AA">
          <w:footerReference w:type="default" r:id="rId16"/>
          <w:type w:val="continuous"/>
          <w:pgSz w:w="11910" w:h="16840"/>
          <w:pgMar w:top="534" w:right="1480" w:bottom="280" w:left="1520" w:header="720" w:footer="257" w:gutter="0"/>
          <w:cols w:space="720"/>
        </w:sectPr>
      </w:pPr>
    </w:p>
    <w:p w14:paraId="6F6EDA9A" w14:textId="5FA518BA" w:rsidR="00DA58AA" w:rsidRPr="00DA58AA" w:rsidRDefault="00BE0E0E" w:rsidP="00164992">
      <w:pPr>
        <w:pStyle w:val="Boxtext"/>
        <w:spacing w:before="240" w:after="240" w:line="192" w:lineRule="auto"/>
        <w:rPr>
          <w:lang w:eastAsia="ko-KR"/>
        </w:rPr>
      </w:pPr>
      <w:r>
        <w:rPr>
          <w:rFonts w:ascii="Malgun Gothic" w:eastAsia="Malgun Gothic" w:hAnsi="Malgun Gothic" w:cs="Malgun Gothic" w:hint="eastAsia"/>
          <w:lang w:val="ko" w:eastAsia="ko-KR"/>
        </w:rPr>
        <w:lastRenderedPageBreak/>
        <w:t>이번 변경</w:t>
      </w:r>
      <w:r w:rsidR="00C93B36">
        <w:rPr>
          <w:rFonts w:ascii="Malgun Gothic" w:eastAsia="Malgun Gothic" w:hAnsi="Malgun Gothic" w:cs="Malgun Gothic" w:hint="eastAsia"/>
          <w:lang w:val="ko" w:eastAsia="ko-KR"/>
        </w:rPr>
        <w:t xml:space="preserve"> </w:t>
      </w:r>
      <w:r>
        <w:rPr>
          <w:rFonts w:ascii="Malgun Gothic" w:eastAsia="Malgun Gothic" w:hAnsi="Malgun Gothic" w:cs="Malgun Gothic" w:hint="eastAsia"/>
          <w:lang w:val="ko" w:eastAsia="ko-KR"/>
        </w:rPr>
        <w:t xml:space="preserve">사항들은 </w:t>
      </w:r>
      <w:r w:rsidRPr="00DA58AA">
        <w:rPr>
          <w:rFonts w:ascii="Malgun Gothic" w:eastAsia="Malgun Gothic" w:hAnsi="Malgun Gothic" w:cs="Malgun Gothic"/>
          <w:lang w:val="ko" w:eastAsia="ko-KR"/>
        </w:rPr>
        <w:t xml:space="preserve">2025년 7월 1일부터 전면 시행되지만, 그 이전부터 변화를 </w:t>
      </w:r>
      <w:r>
        <w:rPr>
          <w:rFonts w:ascii="Malgun Gothic" w:eastAsia="Malgun Gothic" w:hAnsi="Malgun Gothic" w:cs="Malgun Gothic" w:hint="eastAsia"/>
          <w:lang w:val="ko" w:eastAsia="ko-KR"/>
        </w:rPr>
        <w:t xml:space="preserve">실감할 수 </w:t>
      </w:r>
      <w:r w:rsidRPr="00DA58AA">
        <w:rPr>
          <w:rFonts w:ascii="Malgun Gothic" w:eastAsia="Malgun Gothic" w:hAnsi="Malgun Gothic" w:cs="Malgun Gothic"/>
          <w:lang w:val="ko" w:eastAsia="ko-KR"/>
        </w:rPr>
        <w:t xml:space="preserve">있습니다. </w:t>
      </w:r>
    </w:p>
    <w:p w14:paraId="0AC53C1C" w14:textId="099C21F3" w:rsidR="001D5B97" w:rsidRPr="00CF2611" w:rsidRDefault="00C93B36" w:rsidP="00164992">
      <w:pPr>
        <w:pStyle w:val="Boxtext"/>
        <w:spacing w:before="240" w:after="240" w:line="192" w:lineRule="auto"/>
        <w:rPr>
          <w:lang w:eastAsia="ko-KR"/>
        </w:rPr>
      </w:pPr>
      <w:r>
        <w:rPr>
          <w:rFonts w:ascii="Malgun Gothic" w:eastAsia="Malgun Gothic" w:hAnsi="Malgun Gothic" w:cs="Malgun Gothic" w:hint="eastAsia"/>
          <w:lang w:val="ko" w:eastAsia="ko-KR"/>
        </w:rPr>
        <w:t>이러한</w:t>
      </w:r>
      <w:r w:rsidR="00BE0E0E">
        <w:rPr>
          <w:rFonts w:ascii="Malgun Gothic" w:eastAsia="Malgun Gothic" w:hAnsi="Malgun Gothic" w:cs="Malgun Gothic" w:hint="eastAsia"/>
          <w:lang w:val="ko" w:eastAsia="ko-KR"/>
        </w:rPr>
        <w:t xml:space="preserve"> </w:t>
      </w:r>
      <w:r w:rsidR="00BE0E0E" w:rsidRPr="00DA58AA">
        <w:rPr>
          <w:rFonts w:ascii="Malgun Gothic" w:eastAsia="Malgun Gothic" w:hAnsi="Malgun Gothic" w:cs="Malgun Gothic"/>
          <w:lang w:val="ko" w:eastAsia="ko-KR"/>
        </w:rPr>
        <w:t>변경</w:t>
      </w:r>
      <w:r>
        <w:rPr>
          <w:rFonts w:ascii="Malgun Gothic" w:eastAsia="Malgun Gothic" w:hAnsi="Malgun Gothic" w:cs="Malgun Gothic" w:hint="eastAsia"/>
          <w:lang w:val="ko" w:eastAsia="ko-KR"/>
        </w:rPr>
        <w:t>들로</w:t>
      </w:r>
      <w:r w:rsidR="00BE0E0E" w:rsidRPr="00DA58AA">
        <w:rPr>
          <w:rFonts w:ascii="Malgun Gothic" w:eastAsia="Malgun Gothic" w:hAnsi="Malgun Gothic" w:cs="Malgun Gothic"/>
          <w:lang w:val="ko" w:eastAsia="ko-KR"/>
        </w:rPr>
        <w:t>로 흡연의 건강 위험이 감소하는 것이 아닙니다.</w:t>
      </w:r>
      <w:r w:rsidR="004F7066">
        <w:rPr>
          <w:rFonts w:ascii="Malgun Gothic" w:eastAsia="Malgun Gothic" w:hAnsi="Malgun Gothic" w:cs="Malgun Gothic"/>
          <w:lang w:val="ko" w:eastAsia="ko-KR"/>
        </w:rPr>
        <w:t xml:space="preserve"> </w:t>
      </w:r>
      <w:r w:rsidR="00BE0E0E" w:rsidRPr="00DA58AA">
        <w:rPr>
          <w:rFonts w:ascii="Malgun Gothic" w:eastAsia="Malgun Gothic" w:hAnsi="Malgun Gothic" w:cs="Malgun Gothic"/>
          <w:lang w:val="ko" w:eastAsia="ko-KR"/>
        </w:rPr>
        <w:t xml:space="preserve">어떤 담배 제품이든, 얼마나 피우든, 흡연은 결코 안전하지 않으며, 모든 담배는 중독성을 지니고 있습니다. </w:t>
      </w:r>
    </w:p>
    <w:p w14:paraId="4B9FC2E1" w14:textId="54B5CE28" w:rsidR="001D5B97" w:rsidRPr="00C93B36" w:rsidRDefault="004967A6" w:rsidP="00627B44">
      <w:pPr>
        <w:pStyle w:val="Heading1"/>
        <w:spacing w:line="192" w:lineRule="auto"/>
        <w:rPr>
          <w:b/>
          <w:bCs/>
          <w:lang w:eastAsia="ko-KR"/>
        </w:rPr>
      </w:pPr>
      <w:r w:rsidRPr="00C93B36">
        <w:rPr>
          <w:rFonts w:ascii="Malgun Gothic" w:eastAsia="Malgun Gothic" w:hAnsi="Malgun Gothic" w:cs="Malgun Gothic"/>
          <w:b/>
          <w:bCs/>
          <w:lang w:val="ko" w:eastAsia="ko-KR"/>
        </w:rPr>
        <w:t>이러한 변경</w:t>
      </w:r>
      <w:r w:rsidR="00C93B36">
        <w:rPr>
          <w:rFonts w:ascii="Malgun Gothic" w:eastAsia="Malgun Gothic" w:hAnsi="Malgun Gothic" w:cs="Malgun Gothic" w:hint="eastAsia"/>
          <w:b/>
          <w:bCs/>
          <w:lang w:val="ko" w:eastAsia="ko-KR"/>
        </w:rPr>
        <w:t xml:space="preserve"> </w:t>
      </w:r>
      <w:r w:rsidR="00BE0E0E">
        <w:rPr>
          <w:rFonts w:ascii="Malgun Gothic" w:eastAsia="Malgun Gothic" w:hAnsi="Malgun Gothic" w:cs="Malgun Gothic" w:hint="eastAsia"/>
          <w:b/>
          <w:bCs/>
          <w:lang w:val="ko" w:eastAsia="ko-KR"/>
        </w:rPr>
        <w:t>사항</w:t>
      </w:r>
      <w:r w:rsidRPr="00C93B36">
        <w:rPr>
          <w:rFonts w:ascii="Malgun Gothic" w:eastAsia="Malgun Gothic" w:hAnsi="Malgun Gothic" w:cs="Malgun Gothic"/>
          <w:b/>
          <w:bCs/>
          <w:lang w:val="ko" w:eastAsia="ko-KR"/>
        </w:rPr>
        <w:t>들이 시행되는 이유는 무엇인가요?</w:t>
      </w:r>
    </w:p>
    <w:p w14:paraId="4B04213B" w14:textId="45CF0FBD" w:rsidR="001D5B97" w:rsidRPr="00DA58AA" w:rsidRDefault="004967A6" w:rsidP="00627B44">
      <w:pPr>
        <w:spacing w:line="192" w:lineRule="auto"/>
        <w:rPr>
          <w:lang w:eastAsia="ko-KR"/>
        </w:rPr>
      </w:pPr>
      <w:r w:rsidRPr="00B37EC2">
        <w:rPr>
          <w:rFonts w:ascii="Malgun Gothic" w:eastAsia="Malgun Gothic" w:hAnsi="Malgun Gothic" w:cs="Malgun Gothic"/>
          <w:color w:val="000000" w:themeColor="text1"/>
          <w:lang w:val="ko" w:eastAsia="ko-KR"/>
        </w:rPr>
        <w:t xml:space="preserve">이번 변경사항들은 담배 및 기타 담배 제품들의 흡연 유인을 줄이고, 흡연의 해로움을 명확히 전달하는 것을 목표로 합니다. </w:t>
      </w:r>
      <w:r w:rsidRPr="00DA58AA">
        <w:rPr>
          <w:rFonts w:ascii="Malgun Gothic" w:eastAsia="Malgun Gothic" w:hAnsi="Malgun Gothic" w:cs="Malgun Gothic"/>
          <w:lang w:val="ko" w:eastAsia="ko-KR"/>
        </w:rPr>
        <w:t>이를 통해 사람들이 쉽게 금연을 하고 이를 유지할 수 있도록 하며, 처음부터 흡연을 시작하지 않도록 예방</w:t>
      </w:r>
      <w:r w:rsidR="004F7066">
        <w:rPr>
          <w:rFonts w:ascii="Malgun Gothic" w:eastAsia="Malgun Gothic" w:hAnsi="Malgun Gothic" w:cs="Malgun Gothic" w:hint="eastAsia"/>
          <w:lang w:val="ko" w:eastAsia="ko-KR"/>
        </w:rPr>
        <w:t>합니</w:t>
      </w:r>
      <w:r w:rsidRPr="00DA58AA">
        <w:rPr>
          <w:rFonts w:ascii="Malgun Gothic" w:eastAsia="Malgun Gothic" w:hAnsi="Malgun Gothic" w:cs="Malgun Gothic"/>
          <w:lang w:val="ko" w:eastAsia="ko-KR"/>
        </w:rPr>
        <w:t>다.</w:t>
      </w:r>
    </w:p>
    <w:p w14:paraId="787BB90F" w14:textId="3DEF241B" w:rsidR="001D5B97" w:rsidRPr="00DA58AA" w:rsidRDefault="004F7066" w:rsidP="00627B44">
      <w:pPr>
        <w:spacing w:line="192" w:lineRule="auto"/>
        <w:rPr>
          <w:lang w:eastAsia="ko-KR"/>
        </w:rPr>
      </w:pPr>
      <w:r>
        <w:rPr>
          <w:rFonts w:ascii="Malgun Gothic" w:eastAsia="Malgun Gothic" w:hAnsi="Malgun Gothic" w:cs="Malgun Gothic" w:hint="eastAsia"/>
          <w:lang w:val="ko" w:eastAsia="ko-KR"/>
        </w:rPr>
        <w:t xml:space="preserve">담배 </w:t>
      </w:r>
      <w:r w:rsidRPr="00DA58AA">
        <w:rPr>
          <w:rFonts w:ascii="Malgun Gothic" w:eastAsia="Malgun Gothic" w:hAnsi="Malgun Gothic" w:cs="Malgun Gothic"/>
          <w:lang w:val="ko" w:eastAsia="ko-KR"/>
        </w:rPr>
        <w:t>흡연은 호주에서 예방 가능한 사망 원인 중 1위입니다. 이로 인해 매년 24,000명 이상의 호주인이 사망하는 것으로 추정됩니다. 이는 22분마다 1명이 흡연으로 사망한다는 의미입니다.</w:t>
      </w:r>
    </w:p>
    <w:p w14:paraId="3D77727B" w14:textId="77777777" w:rsidR="001D5B97" w:rsidRPr="00DA58AA" w:rsidRDefault="004967A6" w:rsidP="00627B44">
      <w:pPr>
        <w:spacing w:line="192" w:lineRule="auto"/>
        <w:rPr>
          <w:lang w:eastAsia="ko-KR"/>
        </w:rPr>
      </w:pPr>
      <w:r w:rsidRPr="00DA58AA">
        <w:rPr>
          <w:rFonts w:ascii="Malgun Gothic" w:eastAsia="Malgun Gothic" w:hAnsi="Malgun Gothic" w:cs="Malgun Gothic"/>
          <w:lang w:val="ko" w:eastAsia="ko-KR"/>
        </w:rPr>
        <w:t>흡연은 기대 수명과 삶의 질을 낮추며, 암, 심장병, 뇌졸중, 당뇨병을 비롯한 질병들의 위험을 높입니다.</w:t>
      </w:r>
    </w:p>
    <w:p w14:paraId="2A6FA03E" w14:textId="77777777" w:rsidR="001D5B97" w:rsidRPr="00DA58AA" w:rsidRDefault="004967A6" w:rsidP="00627B44">
      <w:pPr>
        <w:spacing w:line="192" w:lineRule="auto"/>
        <w:rPr>
          <w:lang w:eastAsia="ko-KR"/>
        </w:rPr>
      </w:pPr>
      <w:r w:rsidRPr="00DA58AA">
        <w:rPr>
          <w:rFonts w:ascii="Malgun Gothic" w:eastAsia="Malgun Gothic" w:hAnsi="Malgun Gothic" w:cs="Malgun Gothic"/>
          <w:lang w:val="ko" w:eastAsia="ko-KR"/>
        </w:rPr>
        <w:t>위험을 줄일 수 있는 유일한 방법은 흡연을 하지 않는 것입니다.</w:t>
      </w:r>
    </w:p>
    <w:p w14:paraId="17632FE9" w14:textId="77777777" w:rsidR="001D5B97" w:rsidRPr="00F06710" w:rsidRDefault="004967A6" w:rsidP="00627B44">
      <w:pPr>
        <w:pStyle w:val="Heading1"/>
        <w:spacing w:line="192" w:lineRule="auto"/>
        <w:rPr>
          <w:lang w:eastAsia="ko-KR"/>
        </w:rPr>
      </w:pPr>
      <w:r w:rsidRPr="00C93B36">
        <w:rPr>
          <w:rFonts w:ascii="Malgun Gothic" w:eastAsia="Malgun Gothic" w:hAnsi="Malgun Gothic" w:cs="Malgun Gothic"/>
          <w:b/>
          <w:bCs/>
          <w:lang w:val="ko" w:eastAsia="ko-KR"/>
        </w:rPr>
        <w:t>금연을 위한 도움을 받아보세요</w:t>
      </w:r>
      <w:r w:rsidRPr="00F06710">
        <w:rPr>
          <w:rFonts w:ascii="Malgun Gothic" w:eastAsia="Malgun Gothic" w:hAnsi="Malgun Gothic" w:cs="Malgun Gothic"/>
          <w:lang w:val="ko" w:eastAsia="ko-KR"/>
        </w:rPr>
        <w:t>.</w:t>
      </w:r>
    </w:p>
    <w:p w14:paraId="5331B8C3" w14:textId="542EC7F9" w:rsidR="001D5B97" w:rsidRPr="00C93B36" w:rsidRDefault="004967A6" w:rsidP="00627B44">
      <w:pPr>
        <w:spacing w:line="192" w:lineRule="auto"/>
        <w:rPr>
          <w:lang w:eastAsia="ko-KR"/>
        </w:rPr>
      </w:pPr>
      <w:r w:rsidRPr="00C93B36">
        <w:rPr>
          <w:rFonts w:ascii="Malgun Gothic" w:eastAsia="Malgun Gothic" w:hAnsi="Malgun Gothic" w:cs="Malgun Gothic"/>
          <w:lang w:val="ko" w:eastAsia="ko-KR"/>
        </w:rPr>
        <w:t>지금이야말로 금연을 시작하기에 가장 좋은 시기입니다.</w:t>
      </w:r>
    </w:p>
    <w:p w14:paraId="3589F6BE" w14:textId="77777777" w:rsidR="001D5B97" w:rsidRPr="00DA58AA" w:rsidRDefault="004967A6" w:rsidP="00627B44">
      <w:pPr>
        <w:spacing w:line="192" w:lineRule="auto"/>
        <w:rPr>
          <w:lang w:eastAsia="ko-KR"/>
        </w:rPr>
      </w:pPr>
      <w:r w:rsidRPr="00DA58AA">
        <w:rPr>
          <w:rFonts w:ascii="Malgun Gothic" w:eastAsia="Malgun Gothic" w:hAnsi="Malgun Gothic" w:cs="Malgun Gothic"/>
          <w:lang w:val="ko" w:eastAsia="ko-KR"/>
        </w:rPr>
        <w:t>얼마나 오래 흡연을 해왔든, 금연을 시작하기에 너무 늦은 때란 없으며, 금연을 도와줄 다양한 방법들과 지원이 준비되어 있습니다.</w:t>
      </w:r>
    </w:p>
    <w:p w14:paraId="08CBB211" w14:textId="77777777" w:rsidR="001D5B97" w:rsidRPr="00B36FDC" w:rsidRDefault="004967A6" w:rsidP="00627B44">
      <w:pPr>
        <w:pStyle w:val="BodyText"/>
        <w:spacing w:line="192" w:lineRule="auto"/>
        <w:rPr>
          <w:lang w:eastAsia="ko-KR"/>
        </w:rPr>
      </w:pPr>
      <w:r w:rsidRPr="00C93B36">
        <w:rPr>
          <w:b/>
          <w:bCs/>
          <w:noProof/>
        </w:rPr>
        <w:drawing>
          <wp:anchor distT="0" distB="0" distL="114300" distR="114300" simplePos="0" relativeHeight="251658247" behindDoc="0" locked="0" layoutInCell="1" allowOverlap="1" wp14:anchorId="3E554772" wp14:editId="68A2B42F">
            <wp:simplePos x="0" y="0"/>
            <wp:positionH relativeFrom="margin">
              <wp:posOffset>0</wp:posOffset>
            </wp:positionH>
            <wp:positionV relativeFrom="paragraph">
              <wp:posOffset>99060</wp:posOffset>
            </wp:positionV>
            <wp:extent cx="594995" cy="2609850"/>
            <wp:effectExtent l="0" t="0" r="0" b="0"/>
            <wp:wrapSquare wrapText="bothSides"/>
            <wp:docPr id="53338347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834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B36">
        <w:rPr>
          <w:rFonts w:ascii="Malgun Gothic" w:eastAsia="Malgun Gothic" w:hAnsi="Malgun Gothic" w:cs="Malgun Gothic"/>
          <w:b/>
          <w:bCs/>
          <w:lang w:val="ko" w:eastAsia="ko-KR"/>
        </w:rPr>
        <w:t>의사, 약사 또는 기타 의료 전문가와 상담</w:t>
      </w:r>
      <w:r w:rsidRPr="00B36FDC">
        <w:rPr>
          <w:rFonts w:ascii="Malgun Gothic" w:eastAsia="Malgun Gothic" w:hAnsi="Malgun Gothic" w:cs="Malgun Gothic"/>
          <w:lang w:val="ko" w:eastAsia="ko-KR"/>
        </w:rPr>
        <w:t>하여, 금단 증상을 줄이는 데 도움이 될 수 있는 약물 등, 금연을 돕기 위한 다양한 방법들에 대해 알아보세요.</w:t>
      </w:r>
    </w:p>
    <w:p w14:paraId="097ADDE4" w14:textId="2FFAF2BF" w:rsidR="001D5B97" w:rsidRPr="00B36FDC" w:rsidRDefault="004967A6" w:rsidP="00627B44">
      <w:pPr>
        <w:pStyle w:val="BodyText"/>
        <w:spacing w:line="192" w:lineRule="auto"/>
        <w:rPr>
          <w:lang w:eastAsia="ko-KR"/>
        </w:rPr>
      </w:pPr>
      <w:r w:rsidRPr="00C93B36">
        <w:rPr>
          <w:rFonts w:ascii="Malgun Gothic" w:eastAsia="Malgun Gothic" w:hAnsi="Malgun Gothic" w:cs="Malgun Gothic"/>
          <w:b/>
          <w:bCs/>
          <w:lang w:val="ko" w:eastAsia="ko-KR"/>
        </w:rPr>
        <w:t>13 QUIT (13 7848)번의 Quitline으로 전화</w:t>
      </w:r>
      <w:r w:rsidRPr="00B36FDC">
        <w:rPr>
          <w:rFonts w:ascii="Malgun Gothic" w:eastAsia="Malgun Gothic" w:hAnsi="Malgun Gothic" w:cs="Malgun Gothic"/>
          <w:lang w:val="ko" w:eastAsia="ko-KR"/>
        </w:rPr>
        <w:t xml:space="preserve">하여, 전문 상담사로부터 금연과 전자 담배 </w:t>
      </w:r>
      <w:r w:rsidR="00BE0E0E">
        <w:rPr>
          <w:rFonts w:ascii="Malgun Gothic" w:eastAsia="Malgun Gothic" w:hAnsi="Malgun Gothic" w:cs="Malgun Gothic" w:hint="eastAsia"/>
          <w:lang w:val="ko" w:eastAsia="ko-KR"/>
        </w:rPr>
        <w:t>끊기</w:t>
      </w:r>
      <w:r w:rsidRPr="00B36FDC">
        <w:rPr>
          <w:rFonts w:ascii="Malgun Gothic" w:eastAsia="Malgun Gothic" w:hAnsi="Malgun Gothic" w:cs="Malgun Gothic"/>
          <w:lang w:val="ko" w:eastAsia="ko-KR"/>
        </w:rPr>
        <w:t>에 대한 비공개 무료 상담을 받</w:t>
      </w:r>
      <w:r w:rsidR="004F7066">
        <w:rPr>
          <w:rFonts w:ascii="Malgun Gothic" w:eastAsia="Malgun Gothic" w:hAnsi="Malgun Gothic" w:cs="Malgun Gothic" w:hint="eastAsia"/>
          <w:lang w:val="ko" w:eastAsia="ko-KR"/>
        </w:rPr>
        <w:t>아보세</w:t>
      </w:r>
      <w:r w:rsidRPr="00B36FDC">
        <w:rPr>
          <w:rFonts w:ascii="Malgun Gothic" w:eastAsia="Malgun Gothic" w:hAnsi="Malgun Gothic" w:cs="Malgun Gothic"/>
          <w:lang w:val="ko" w:eastAsia="ko-KR"/>
        </w:rPr>
        <w:t>요.</w:t>
      </w:r>
    </w:p>
    <w:p w14:paraId="499F31A5" w14:textId="0FBE0715" w:rsidR="001D5B97" w:rsidRPr="00B36FDC" w:rsidRDefault="004967A6" w:rsidP="00627B44">
      <w:pPr>
        <w:pStyle w:val="BodyText"/>
        <w:spacing w:line="192" w:lineRule="auto"/>
        <w:rPr>
          <w:lang w:eastAsia="ko-KR"/>
        </w:rPr>
      </w:pPr>
      <w:r w:rsidRPr="00B36FDC">
        <w:rPr>
          <w:rFonts w:ascii="Malgun Gothic" w:eastAsia="Malgun Gothic" w:hAnsi="Malgun Gothic" w:cs="Malgun Gothic"/>
          <w:lang w:val="ko" w:eastAsia="ko-KR"/>
        </w:rPr>
        <w:t xml:space="preserve">웹사이트 </w:t>
      </w:r>
      <w:hyperlink r:id="rId18">
        <w:r w:rsidR="00377D4A">
          <w:rPr>
            <w:rStyle w:val="Hyperlink"/>
            <w:b/>
            <w:bCs/>
            <w:lang w:eastAsia="ko-KR"/>
          </w:rPr>
          <w:t>quit.org.au</w:t>
        </w:r>
      </w:hyperlink>
      <w:r w:rsidRPr="00C93B36">
        <w:rPr>
          <w:rFonts w:ascii="Malgun Gothic" w:eastAsia="Malgun Gothic" w:hAnsi="Malgun Gothic" w:cs="Malgun Gothic"/>
          <w:b/>
          <w:bCs/>
          <w:lang w:val="ko" w:eastAsia="ko-KR"/>
        </w:rPr>
        <w:t>에 방문</w:t>
      </w:r>
      <w:r w:rsidRPr="00B36FDC">
        <w:rPr>
          <w:rFonts w:ascii="Malgun Gothic" w:eastAsia="Malgun Gothic" w:hAnsi="Malgun Gothic" w:cs="Malgun Gothic"/>
          <w:lang w:val="ko" w:eastAsia="ko-KR"/>
        </w:rPr>
        <w:t xml:space="preserve">하여, </w:t>
      </w:r>
      <w:r w:rsidR="004F7066" w:rsidRPr="004F7066">
        <w:rPr>
          <w:rFonts w:ascii="Malgun Gothic" w:eastAsia="Malgun Gothic" w:hAnsi="Malgun Gothic" w:cs="Malgun Gothic" w:hint="eastAsia"/>
          <w:lang w:val="ko" w:eastAsia="ko-KR"/>
        </w:rPr>
        <w:t>정보와</w:t>
      </w:r>
      <w:r w:rsidR="004F7066" w:rsidRPr="004F7066">
        <w:rPr>
          <w:rFonts w:ascii="Malgun Gothic" w:eastAsia="Malgun Gothic" w:hAnsi="Malgun Gothic" w:cs="Malgun Gothic"/>
          <w:lang w:val="ko" w:eastAsia="ko-KR"/>
        </w:rPr>
        <w:t xml:space="preserve"> </w:t>
      </w:r>
      <w:r w:rsidR="004F7066" w:rsidRPr="004F7066">
        <w:rPr>
          <w:rFonts w:ascii="Malgun Gothic" w:eastAsia="Malgun Gothic" w:hAnsi="Malgun Gothic" w:cs="Malgun Gothic" w:hint="eastAsia"/>
          <w:lang w:val="ko" w:eastAsia="ko-KR"/>
        </w:rPr>
        <w:t>방법</w:t>
      </w:r>
      <w:r w:rsidR="004F7066" w:rsidRPr="004F7066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B36FDC">
        <w:rPr>
          <w:rFonts w:ascii="Malgun Gothic" w:eastAsia="Malgun Gothic" w:hAnsi="Malgun Gothic" w:cs="Malgun Gothic"/>
          <w:lang w:val="ko" w:eastAsia="ko-KR"/>
        </w:rPr>
        <w:t>다양한 지원 종</w:t>
      </w:r>
      <w:r w:rsidR="004F7066">
        <w:rPr>
          <w:rFonts w:ascii="Malgun Gothic" w:eastAsia="Malgun Gothic" w:hAnsi="Malgun Gothic" w:cs="Malgun Gothic" w:hint="eastAsia"/>
          <w:lang w:val="ko" w:eastAsia="ko-KR"/>
        </w:rPr>
        <w:t xml:space="preserve">류들을 </w:t>
      </w:r>
      <w:r w:rsidRPr="00B36FDC">
        <w:rPr>
          <w:rFonts w:ascii="Malgun Gothic" w:eastAsia="Malgun Gothic" w:hAnsi="Malgun Gothic" w:cs="Malgun Gothic"/>
          <w:lang w:val="ko" w:eastAsia="ko-KR"/>
        </w:rPr>
        <w:t>확인하세요.</w:t>
      </w:r>
    </w:p>
    <w:p w14:paraId="7B405B28" w14:textId="55AF5FD1" w:rsidR="001D5B97" w:rsidRPr="00B36FDC" w:rsidRDefault="006E30CB" w:rsidP="00627B44">
      <w:pPr>
        <w:pStyle w:val="BodyText"/>
        <w:spacing w:line="192" w:lineRule="auto"/>
        <w:rPr>
          <w:lang w:eastAsia="ko-KR"/>
        </w:rPr>
      </w:pPr>
      <w:r w:rsidRPr="00CF2611">
        <w:rPr>
          <w:noProof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6B47BA40" wp14:editId="5D3923AF">
                <wp:simplePos x="0" y="0"/>
                <wp:positionH relativeFrom="page">
                  <wp:posOffset>83820</wp:posOffset>
                </wp:positionH>
                <wp:positionV relativeFrom="page">
                  <wp:posOffset>7444740</wp:posOffset>
                </wp:positionV>
                <wp:extent cx="175260" cy="2612390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" cy="261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487E2B" w14:textId="77777777" w:rsidR="001D5B97" w:rsidRDefault="004967A6">
                            <w:pPr>
                              <w:spacing w:before="24"/>
                              <w:ind w:left="20"/>
                              <w:rPr>
                                <w:sz w:val="14"/>
                                <w:lang w:eastAsia="ko-KR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524F26"/>
                                <w:sz w:val="14"/>
                                <w:lang w:val="ko" w:eastAsia="ko-KR"/>
                              </w:rPr>
                              <w:t>담배 개혁 안내서 | 버전 1.0 | 업데이트: 2025년 4월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47BA40" id="Textbox 6" o:spid="_x0000_s1028" type="#_x0000_t202" style="position:absolute;margin-left:6.6pt;margin-top:586.2pt;width:13.8pt;height:205.7pt;z-index:251658241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" filled="f" stroked="f">
                <v:textbox style="layout-flow:vertical" inset="0,0,0,0">
                  <w:txbxContent>
                    <w:p w14:paraId="22487E2B" w14:textId="77777777" w:rsidR="001D5B97" w:rsidRDefault="004967A6">
                      <w:pPr>
                        <w:spacing w:before="24"/>
                        <w:ind w:left="20"/>
                        <w:rPr>
                          <w:sz w:val="14"/>
                          <w:lang w:eastAsia="ko-KR"/>
                        </w:rPr>
                      </w:pPr>
                      <w:r>
                        <w:rPr>
                          <w:rFonts w:ascii="Malgun Gothic" w:eastAsia="Malgun Gothic" w:hAnsi="Malgun Gothic" w:cs="Malgun Gothic"/>
                          <w:color w:val="524F26"/>
                          <w:sz w:val="14"/>
                          <w:lang w:val="ko" w:eastAsia="ko-KR"/>
                        </w:rPr>
                        <w:t>담배 개혁 안내서 | 버전 1.0 | 업데이트: 2025년 4월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066">
        <w:rPr>
          <w:rFonts w:ascii="Malgun Gothic" w:eastAsia="Malgun Gothic" w:hAnsi="Malgun Gothic" w:cs="Malgun Gothic" w:hint="eastAsia"/>
          <w:lang w:val="ko" w:eastAsia="ko-KR"/>
        </w:rPr>
        <w:t xml:space="preserve">애플 </w:t>
      </w:r>
      <w:r w:rsidRPr="00B36FDC">
        <w:rPr>
          <w:rFonts w:ascii="Malgun Gothic" w:eastAsia="Malgun Gothic" w:hAnsi="Malgun Gothic" w:cs="Malgun Gothic"/>
          <w:lang w:val="ko" w:eastAsia="ko-KR"/>
        </w:rPr>
        <w:t>앱스토어나 구글 플레이</w:t>
      </w:r>
      <w:r w:rsidR="00BE0E0E">
        <w:rPr>
          <w:rFonts w:ascii="Malgun Gothic" w:eastAsia="Malgun Gothic" w:hAnsi="Malgun Gothic" w:cs="Malgun Gothic" w:hint="eastAsia"/>
          <w:lang w:val="ko" w:eastAsia="ko-KR"/>
        </w:rPr>
        <w:t>에서</w:t>
      </w:r>
      <w:r w:rsidRPr="00B36FDC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C93B36">
        <w:rPr>
          <w:rFonts w:ascii="Malgun Gothic" w:eastAsia="Malgun Gothic" w:hAnsi="Malgun Gothic" w:cs="Malgun Gothic"/>
          <w:b/>
          <w:bCs/>
          <w:lang w:val="ko" w:eastAsia="ko-KR"/>
        </w:rPr>
        <w:t xml:space="preserve">무료 My </w:t>
      </w:r>
      <w:hyperlink r:id="rId19">
        <w:proofErr w:type="spellStart"/>
        <w:r w:rsidR="004F7066" w:rsidRPr="00C93B36">
          <w:rPr>
            <w:rStyle w:val="Hyperlink"/>
            <w:b/>
            <w:bCs/>
            <w:lang w:eastAsia="ko-KR"/>
          </w:rPr>
          <w:t>QuitBuddy</w:t>
        </w:r>
        <w:proofErr w:type="spellEnd"/>
      </w:hyperlink>
      <w:r w:rsidRPr="00C93B36">
        <w:rPr>
          <w:rFonts w:ascii="Malgun Gothic" w:eastAsia="Malgun Gothic" w:hAnsi="Malgun Gothic" w:cs="Malgun Gothic"/>
          <w:b/>
          <w:bCs/>
          <w:lang w:val="ko" w:eastAsia="ko-KR"/>
        </w:rPr>
        <w:t xml:space="preserve"> 앱을 다운</w:t>
      </w:r>
      <w:r w:rsidRPr="00B36FDC">
        <w:rPr>
          <w:rFonts w:ascii="Malgun Gothic" w:eastAsia="Malgun Gothic" w:hAnsi="Malgun Gothic" w:cs="Malgun Gothic"/>
          <w:lang w:val="ko" w:eastAsia="ko-KR"/>
        </w:rPr>
        <w:t>받으세요. My QuitBuddy</w:t>
      </w:r>
      <w:r w:rsidR="004F7066">
        <w:rPr>
          <w:rFonts w:ascii="Malgun Gothic" w:eastAsia="Malgun Gothic" w:hAnsi="Malgun Gothic" w:cs="Malgun Gothic" w:hint="eastAsia"/>
          <w:lang w:val="ko" w:eastAsia="ko-KR"/>
        </w:rPr>
        <w:t>는</w:t>
      </w:r>
      <w:r w:rsidRPr="00B36FDC">
        <w:rPr>
          <w:rFonts w:ascii="Malgun Gothic" w:eastAsia="Malgun Gothic" w:hAnsi="Malgun Gothic" w:cs="Malgun Gothic"/>
          <w:lang w:val="ko" w:eastAsia="ko-KR"/>
        </w:rPr>
        <w:t xml:space="preserve"> 흡연과 전자담배 사용 모두에 대한 금연을 지원하며, 흡연 욕구를 </w:t>
      </w:r>
      <w:r w:rsidR="00BE0E0E">
        <w:rPr>
          <w:rFonts w:ascii="Malgun Gothic" w:eastAsia="Malgun Gothic" w:hAnsi="Malgun Gothic" w:cs="Malgun Gothic" w:hint="eastAsia"/>
          <w:lang w:val="ko" w:eastAsia="ko-KR"/>
        </w:rPr>
        <w:t xml:space="preserve">절제하는 </w:t>
      </w:r>
      <w:r w:rsidRPr="00B36FDC">
        <w:rPr>
          <w:rFonts w:ascii="Malgun Gothic" w:eastAsia="Malgun Gothic" w:hAnsi="Malgun Gothic" w:cs="Malgun Gothic"/>
          <w:lang w:val="ko" w:eastAsia="ko-KR"/>
        </w:rPr>
        <w:t>방법을 제공하고, 금연</w:t>
      </w:r>
      <w:r w:rsidR="00BE0E0E">
        <w:rPr>
          <w:rFonts w:ascii="Malgun Gothic" w:eastAsia="Malgun Gothic" w:hAnsi="Malgun Gothic" w:cs="Malgun Gothic" w:hint="eastAsia"/>
          <w:lang w:val="ko" w:eastAsia="ko-KR"/>
        </w:rPr>
        <w:t xml:space="preserve">을 시도하는 </w:t>
      </w:r>
      <w:r w:rsidRPr="00B36FDC">
        <w:rPr>
          <w:rFonts w:ascii="Malgun Gothic" w:eastAsia="Malgun Gothic" w:hAnsi="Malgun Gothic" w:cs="Malgun Gothic"/>
          <w:lang w:val="ko" w:eastAsia="ko-KR"/>
        </w:rPr>
        <w:t>다른 사람들과 소통할 수 있도록 도와줍니다.</w:t>
      </w:r>
    </w:p>
    <w:p w14:paraId="6EF61406" w14:textId="77777777" w:rsidR="001D5B97" w:rsidRPr="00C93B36" w:rsidRDefault="004967A6" w:rsidP="00627B44">
      <w:pPr>
        <w:pStyle w:val="Heading1"/>
        <w:spacing w:line="192" w:lineRule="auto"/>
        <w:rPr>
          <w:b/>
          <w:bCs/>
          <w:lang w:eastAsia="ko-KR"/>
        </w:rPr>
      </w:pPr>
      <w:r w:rsidRPr="00C93B36">
        <w:rPr>
          <w:rFonts w:ascii="Malgun Gothic" w:eastAsia="Malgun Gothic" w:hAnsi="Malgun Gothic" w:cs="Malgun Gothic"/>
          <w:b/>
          <w:bCs/>
          <w:lang w:val="ko" w:eastAsia="ko-KR"/>
        </w:rPr>
        <w:t>자세한 정보</w:t>
      </w:r>
    </w:p>
    <w:p w14:paraId="716B2C2D" w14:textId="43FBBC2D" w:rsidR="001D5B97" w:rsidRPr="00B36FDC" w:rsidRDefault="004F7066" w:rsidP="00627B44">
      <w:pPr>
        <w:spacing w:line="192" w:lineRule="auto"/>
        <w:rPr>
          <w:lang w:eastAsia="ko-KR"/>
        </w:rPr>
      </w:pPr>
      <w:r>
        <w:rPr>
          <w:rFonts w:ascii="Malgun Gothic" w:eastAsia="Malgun Gothic" w:hAnsi="Malgun Gothic" w:cs="Malgun Gothic" w:hint="eastAsia"/>
          <w:lang w:val="ko" w:eastAsia="ko-KR"/>
        </w:rPr>
        <w:t>이</w:t>
      </w:r>
      <w:r w:rsidRPr="00B36FDC">
        <w:rPr>
          <w:rFonts w:ascii="Malgun Gothic" w:eastAsia="Malgun Gothic" w:hAnsi="Malgun Gothic" w:cs="Malgun Gothic"/>
          <w:lang w:val="ko" w:eastAsia="ko-KR"/>
        </w:rPr>
        <w:t xml:space="preserve"> 변경사항</w:t>
      </w:r>
      <w:r>
        <w:rPr>
          <w:rFonts w:ascii="Malgun Gothic" w:eastAsia="Malgun Gothic" w:hAnsi="Malgun Gothic" w:cs="Malgun Gothic" w:hint="eastAsia"/>
          <w:lang w:val="ko" w:eastAsia="ko-KR"/>
        </w:rPr>
        <w:t>들에</w:t>
      </w:r>
      <w:r w:rsidRPr="00B36FDC">
        <w:rPr>
          <w:rFonts w:ascii="Malgun Gothic" w:eastAsia="Malgun Gothic" w:hAnsi="Malgun Gothic" w:cs="Malgun Gothic"/>
          <w:lang w:val="ko" w:eastAsia="ko-KR"/>
        </w:rPr>
        <w:t xml:space="preserve"> 대한 더 자세한 내용은 </w:t>
      </w:r>
      <w:hyperlink r:id="rId20">
        <w:r w:rsidRPr="00B36FDC">
          <w:rPr>
            <w:rStyle w:val="Hyperlink"/>
            <w:lang w:eastAsia="ko-KR"/>
          </w:rPr>
          <w:t>health.gov.au/tobacco-control</w:t>
        </w:r>
      </w:hyperlink>
      <w:r w:rsidRPr="00B36FDC">
        <w:rPr>
          <w:rFonts w:ascii="Malgun Gothic" w:eastAsia="Malgun Gothic" w:hAnsi="Malgun Gothic" w:cs="Malgun Gothic"/>
          <w:lang w:val="ko" w:eastAsia="ko-KR"/>
        </w:rPr>
        <w:t>에서 확인할 수 있습니다.</w:t>
      </w:r>
    </w:p>
    <w:sectPr w:rsidR="001D5B97" w:rsidRPr="00B36FDC" w:rsidSect="00822C95">
      <w:pgSz w:w="11910" w:h="16840"/>
      <w:pgMar w:top="1556" w:right="1480" w:bottom="0" w:left="1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C4084" w14:textId="77777777" w:rsidR="008666EA" w:rsidRDefault="008666EA">
      <w:pPr>
        <w:spacing w:before="0" w:after="0"/>
      </w:pPr>
      <w:r>
        <w:separator/>
      </w:r>
    </w:p>
  </w:endnote>
  <w:endnote w:type="continuationSeparator" w:id="0">
    <w:p w14:paraId="0DC4E6F8" w14:textId="77777777" w:rsidR="008666EA" w:rsidRDefault="008666E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EB7D5" w14:textId="1FF5AAB3" w:rsidR="00DA58AA" w:rsidRPr="00DA58AA" w:rsidRDefault="00DA58AA" w:rsidP="00DA58AA">
    <w:pPr>
      <w:ind w:right="37"/>
      <w:jc w:val="center"/>
      <w:rPr>
        <w:rFonts w:asciiTheme="minorBidi" w:hAnsiTheme="minorBidi" w:cstheme="minorBidi"/>
        <w:b/>
        <w:color w:val="000000" w:themeColor="text1"/>
        <w:sz w:val="28"/>
      </w:rPr>
    </w:pPr>
    <w:hyperlink r:id="rId1" w:history="1">
      <w:r w:rsidRPr="00FE3242">
        <w:rPr>
          <w:rStyle w:val="Hyperlink"/>
          <w:rFonts w:ascii="Malgun Gothic" w:eastAsia="Malgun Gothic" w:hAnsi="Malgun Gothic" w:cs="Malgun Gothic"/>
          <w:b/>
          <w:spacing w:val="-5"/>
          <w:sz w:val="28"/>
          <w:lang w:val="ko"/>
        </w:rPr>
        <w:t>health.gov.au/tobacco-control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941AD" w14:textId="77777777" w:rsidR="008666EA" w:rsidRDefault="008666EA">
      <w:pPr>
        <w:spacing w:before="0" w:after="0"/>
      </w:pPr>
      <w:r>
        <w:separator/>
      </w:r>
    </w:p>
  </w:footnote>
  <w:footnote w:type="continuationSeparator" w:id="0">
    <w:p w14:paraId="6E873A62" w14:textId="77777777" w:rsidR="008666EA" w:rsidRDefault="008666EA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57957"/>
    <w:multiLevelType w:val="hybridMultilevel"/>
    <w:tmpl w:val="B87279F2"/>
    <w:lvl w:ilvl="0" w:tplc="B8F8BC2A">
      <w:numFmt w:val="bullet"/>
      <w:lvlText w:val="•"/>
      <w:lvlJc w:val="left"/>
      <w:pPr>
        <w:ind w:left="591" w:hanging="241"/>
      </w:pPr>
      <w:rPr>
        <w:rFonts w:ascii="Arial" w:eastAsia="Arial" w:hAnsi="Arial" w:cs="Arial" w:hint="default"/>
        <w:b w:val="0"/>
        <w:bCs w:val="0"/>
        <w:i w:val="0"/>
        <w:iCs w:val="0"/>
        <w:color w:val="524F26"/>
        <w:spacing w:val="0"/>
        <w:w w:val="129"/>
        <w:sz w:val="18"/>
        <w:szCs w:val="18"/>
        <w:lang w:val="en-US" w:eastAsia="en-US" w:bidi="ar-SA"/>
      </w:rPr>
    </w:lvl>
    <w:lvl w:ilvl="1" w:tplc="26CA935E">
      <w:numFmt w:val="bullet"/>
      <w:lvlText w:val="•"/>
      <w:lvlJc w:val="left"/>
      <w:pPr>
        <w:ind w:left="1397" w:hanging="241"/>
      </w:pPr>
      <w:rPr>
        <w:rFonts w:hint="default"/>
        <w:lang w:val="en-US" w:eastAsia="en-US" w:bidi="ar-SA"/>
      </w:rPr>
    </w:lvl>
    <w:lvl w:ilvl="2" w:tplc="24F8BC74">
      <w:numFmt w:val="bullet"/>
      <w:lvlText w:val="•"/>
      <w:lvlJc w:val="left"/>
      <w:pPr>
        <w:ind w:left="2195" w:hanging="241"/>
      </w:pPr>
      <w:rPr>
        <w:rFonts w:hint="default"/>
        <w:lang w:val="en-US" w:eastAsia="en-US" w:bidi="ar-SA"/>
      </w:rPr>
    </w:lvl>
    <w:lvl w:ilvl="3" w:tplc="3C6E9308">
      <w:numFmt w:val="bullet"/>
      <w:lvlText w:val="•"/>
      <w:lvlJc w:val="left"/>
      <w:pPr>
        <w:ind w:left="2992" w:hanging="241"/>
      </w:pPr>
      <w:rPr>
        <w:rFonts w:hint="default"/>
        <w:lang w:val="en-US" w:eastAsia="en-US" w:bidi="ar-SA"/>
      </w:rPr>
    </w:lvl>
    <w:lvl w:ilvl="4" w:tplc="FE7EB3D8">
      <w:numFmt w:val="bullet"/>
      <w:lvlText w:val="•"/>
      <w:lvlJc w:val="left"/>
      <w:pPr>
        <w:ind w:left="3790" w:hanging="241"/>
      </w:pPr>
      <w:rPr>
        <w:rFonts w:hint="default"/>
        <w:lang w:val="en-US" w:eastAsia="en-US" w:bidi="ar-SA"/>
      </w:rPr>
    </w:lvl>
    <w:lvl w:ilvl="5" w:tplc="FBFA4C70">
      <w:numFmt w:val="bullet"/>
      <w:lvlText w:val="•"/>
      <w:lvlJc w:val="left"/>
      <w:pPr>
        <w:ind w:left="4588" w:hanging="241"/>
      </w:pPr>
      <w:rPr>
        <w:rFonts w:hint="default"/>
        <w:lang w:val="en-US" w:eastAsia="en-US" w:bidi="ar-SA"/>
      </w:rPr>
    </w:lvl>
    <w:lvl w:ilvl="6" w:tplc="B1C42A30">
      <w:numFmt w:val="bullet"/>
      <w:lvlText w:val="•"/>
      <w:lvlJc w:val="left"/>
      <w:pPr>
        <w:ind w:left="5385" w:hanging="241"/>
      </w:pPr>
      <w:rPr>
        <w:rFonts w:hint="default"/>
        <w:lang w:val="en-US" w:eastAsia="en-US" w:bidi="ar-SA"/>
      </w:rPr>
    </w:lvl>
    <w:lvl w:ilvl="7" w:tplc="C3E498C0">
      <w:numFmt w:val="bullet"/>
      <w:lvlText w:val="•"/>
      <w:lvlJc w:val="left"/>
      <w:pPr>
        <w:ind w:left="6183" w:hanging="241"/>
      </w:pPr>
      <w:rPr>
        <w:rFonts w:hint="default"/>
        <w:lang w:val="en-US" w:eastAsia="en-US" w:bidi="ar-SA"/>
      </w:rPr>
    </w:lvl>
    <w:lvl w:ilvl="8" w:tplc="7918F73A">
      <w:numFmt w:val="bullet"/>
      <w:lvlText w:val="•"/>
      <w:lvlJc w:val="left"/>
      <w:pPr>
        <w:ind w:left="6980" w:hanging="241"/>
      </w:pPr>
      <w:rPr>
        <w:rFonts w:hint="default"/>
        <w:lang w:val="en-US" w:eastAsia="en-US" w:bidi="ar-SA"/>
      </w:rPr>
    </w:lvl>
  </w:abstractNum>
  <w:abstractNum w:abstractNumId="1" w15:restartNumberingAfterBreak="0">
    <w:nsid w:val="34EF0288"/>
    <w:multiLevelType w:val="hybridMultilevel"/>
    <w:tmpl w:val="9D38F5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C03F6"/>
    <w:multiLevelType w:val="hybridMultilevel"/>
    <w:tmpl w:val="81A06DE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2403EE1"/>
    <w:multiLevelType w:val="hybridMultilevel"/>
    <w:tmpl w:val="FC783408"/>
    <w:lvl w:ilvl="0" w:tplc="3DB265EA">
      <w:numFmt w:val="bullet"/>
      <w:lvlText w:val="•"/>
      <w:lvlJc w:val="left"/>
      <w:pPr>
        <w:ind w:left="1341" w:hanging="454"/>
      </w:pPr>
      <w:rPr>
        <w:rFonts w:ascii="Arial" w:eastAsia="Arial" w:hAnsi="Arial" w:cs="Arial" w:hint="default"/>
        <w:b w:val="0"/>
        <w:bCs w:val="0"/>
        <w:i w:val="0"/>
        <w:iCs w:val="0"/>
        <w:color w:val="524F26"/>
        <w:spacing w:val="0"/>
        <w:w w:val="129"/>
        <w:sz w:val="18"/>
        <w:szCs w:val="18"/>
        <w:lang w:val="en-US" w:eastAsia="en-US" w:bidi="ar-SA"/>
      </w:rPr>
    </w:lvl>
    <w:lvl w:ilvl="1" w:tplc="19A4F96A">
      <w:numFmt w:val="bullet"/>
      <w:lvlText w:val="•"/>
      <w:lvlJc w:val="left"/>
      <w:pPr>
        <w:ind w:left="2096" w:hanging="454"/>
      </w:pPr>
      <w:rPr>
        <w:rFonts w:hint="default"/>
        <w:lang w:val="en-US" w:eastAsia="en-US" w:bidi="ar-SA"/>
      </w:rPr>
    </w:lvl>
    <w:lvl w:ilvl="2" w:tplc="FA1EEBF2">
      <w:numFmt w:val="bullet"/>
      <w:lvlText w:val="•"/>
      <w:lvlJc w:val="left"/>
      <w:pPr>
        <w:ind w:left="2853" w:hanging="454"/>
      </w:pPr>
      <w:rPr>
        <w:rFonts w:hint="default"/>
        <w:lang w:val="en-US" w:eastAsia="en-US" w:bidi="ar-SA"/>
      </w:rPr>
    </w:lvl>
    <w:lvl w:ilvl="3" w:tplc="2ED4054A">
      <w:numFmt w:val="bullet"/>
      <w:lvlText w:val="•"/>
      <w:lvlJc w:val="left"/>
      <w:pPr>
        <w:ind w:left="3609" w:hanging="454"/>
      </w:pPr>
      <w:rPr>
        <w:rFonts w:hint="default"/>
        <w:lang w:val="en-US" w:eastAsia="en-US" w:bidi="ar-SA"/>
      </w:rPr>
    </w:lvl>
    <w:lvl w:ilvl="4" w:tplc="62085FB8">
      <w:numFmt w:val="bullet"/>
      <w:lvlText w:val="•"/>
      <w:lvlJc w:val="left"/>
      <w:pPr>
        <w:ind w:left="4366" w:hanging="454"/>
      </w:pPr>
      <w:rPr>
        <w:rFonts w:hint="default"/>
        <w:lang w:val="en-US" w:eastAsia="en-US" w:bidi="ar-SA"/>
      </w:rPr>
    </w:lvl>
    <w:lvl w:ilvl="5" w:tplc="842E4C48">
      <w:numFmt w:val="bullet"/>
      <w:lvlText w:val="•"/>
      <w:lvlJc w:val="left"/>
      <w:pPr>
        <w:ind w:left="5122" w:hanging="454"/>
      </w:pPr>
      <w:rPr>
        <w:rFonts w:hint="default"/>
        <w:lang w:val="en-US" w:eastAsia="en-US" w:bidi="ar-SA"/>
      </w:rPr>
    </w:lvl>
    <w:lvl w:ilvl="6" w:tplc="C3D2E2B8">
      <w:numFmt w:val="bullet"/>
      <w:lvlText w:val="•"/>
      <w:lvlJc w:val="left"/>
      <w:pPr>
        <w:ind w:left="5879" w:hanging="454"/>
      </w:pPr>
      <w:rPr>
        <w:rFonts w:hint="default"/>
        <w:lang w:val="en-US" w:eastAsia="en-US" w:bidi="ar-SA"/>
      </w:rPr>
    </w:lvl>
    <w:lvl w:ilvl="7" w:tplc="6ECC12BC">
      <w:numFmt w:val="bullet"/>
      <w:lvlText w:val="•"/>
      <w:lvlJc w:val="left"/>
      <w:pPr>
        <w:ind w:left="6635" w:hanging="454"/>
      </w:pPr>
      <w:rPr>
        <w:rFonts w:hint="default"/>
        <w:lang w:val="en-US" w:eastAsia="en-US" w:bidi="ar-SA"/>
      </w:rPr>
    </w:lvl>
    <w:lvl w:ilvl="8" w:tplc="F9667C7A">
      <w:numFmt w:val="bullet"/>
      <w:lvlText w:val="•"/>
      <w:lvlJc w:val="left"/>
      <w:pPr>
        <w:ind w:left="7392" w:hanging="454"/>
      </w:pPr>
      <w:rPr>
        <w:rFonts w:hint="default"/>
        <w:lang w:val="en-US" w:eastAsia="en-US" w:bidi="ar-SA"/>
      </w:rPr>
    </w:lvl>
  </w:abstractNum>
  <w:num w:numId="1" w16cid:durableId="166099016">
    <w:abstractNumId w:val="3"/>
  </w:num>
  <w:num w:numId="2" w16cid:durableId="1358504090">
    <w:abstractNumId w:val="0"/>
  </w:num>
  <w:num w:numId="3" w16cid:durableId="1526089997">
    <w:abstractNumId w:val="1"/>
  </w:num>
  <w:num w:numId="4" w16cid:durableId="12631519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B97"/>
    <w:rsid w:val="00036D05"/>
    <w:rsid w:val="00037FAF"/>
    <w:rsid w:val="000C0737"/>
    <w:rsid w:val="000F09EF"/>
    <w:rsid w:val="00164992"/>
    <w:rsid w:val="00180338"/>
    <w:rsid w:val="001D5B97"/>
    <w:rsid w:val="00251E08"/>
    <w:rsid w:val="00285FD4"/>
    <w:rsid w:val="002B2E3E"/>
    <w:rsid w:val="00331770"/>
    <w:rsid w:val="00345AE7"/>
    <w:rsid w:val="00355842"/>
    <w:rsid w:val="00377D4A"/>
    <w:rsid w:val="003870B6"/>
    <w:rsid w:val="003C4572"/>
    <w:rsid w:val="003E0410"/>
    <w:rsid w:val="0042687C"/>
    <w:rsid w:val="00450570"/>
    <w:rsid w:val="004662BA"/>
    <w:rsid w:val="004967A6"/>
    <w:rsid w:val="004A0E59"/>
    <w:rsid w:val="004B5B62"/>
    <w:rsid w:val="004D54AF"/>
    <w:rsid w:val="004E0E4A"/>
    <w:rsid w:val="004F0B73"/>
    <w:rsid w:val="004F7066"/>
    <w:rsid w:val="00533E90"/>
    <w:rsid w:val="00545EB8"/>
    <w:rsid w:val="00565BC4"/>
    <w:rsid w:val="005C78CD"/>
    <w:rsid w:val="005F50F6"/>
    <w:rsid w:val="00621049"/>
    <w:rsid w:val="00627B44"/>
    <w:rsid w:val="00685488"/>
    <w:rsid w:val="006B6746"/>
    <w:rsid w:val="006E30CB"/>
    <w:rsid w:val="00712E26"/>
    <w:rsid w:val="0073784D"/>
    <w:rsid w:val="00767F69"/>
    <w:rsid w:val="007E5733"/>
    <w:rsid w:val="00822C95"/>
    <w:rsid w:val="00865460"/>
    <w:rsid w:val="008666EA"/>
    <w:rsid w:val="008963E0"/>
    <w:rsid w:val="008B602D"/>
    <w:rsid w:val="008C43B3"/>
    <w:rsid w:val="009035C4"/>
    <w:rsid w:val="009104B6"/>
    <w:rsid w:val="0097205B"/>
    <w:rsid w:val="009B00A1"/>
    <w:rsid w:val="009B6054"/>
    <w:rsid w:val="009C3C35"/>
    <w:rsid w:val="00A22A14"/>
    <w:rsid w:val="00A30625"/>
    <w:rsid w:val="00A87451"/>
    <w:rsid w:val="00AA0E16"/>
    <w:rsid w:val="00B36FDC"/>
    <w:rsid w:val="00B37EC2"/>
    <w:rsid w:val="00BA0863"/>
    <w:rsid w:val="00BB0D9C"/>
    <w:rsid w:val="00BE0E0E"/>
    <w:rsid w:val="00C01F8B"/>
    <w:rsid w:val="00C36289"/>
    <w:rsid w:val="00C44334"/>
    <w:rsid w:val="00C71B44"/>
    <w:rsid w:val="00C73ECF"/>
    <w:rsid w:val="00C75AC5"/>
    <w:rsid w:val="00C93B36"/>
    <w:rsid w:val="00CF0C16"/>
    <w:rsid w:val="00CF2611"/>
    <w:rsid w:val="00D123ED"/>
    <w:rsid w:val="00DA58AA"/>
    <w:rsid w:val="00DB0212"/>
    <w:rsid w:val="00DD5BD0"/>
    <w:rsid w:val="00DE5B57"/>
    <w:rsid w:val="00E6572C"/>
    <w:rsid w:val="00E83BF5"/>
    <w:rsid w:val="00E948D5"/>
    <w:rsid w:val="00ED316D"/>
    <w:rsid w:val="00EE3046"/>
    <w:rsid w:val="00EE7D50"/>
    <w:rsid w:val="00F02B44"/>
    <w:rsid w:val="00F06710"/>
    <w:rsid w:val="00F17800"/>
    <w:rsid w:val="00F30F51"/>
    <w:rsid w:val="00F47A47"/>
    <w:rsid w:val="00F80725"/>
    <w:rsid w:val="00FB5B69"/>
    <w:rsid w:val="00FE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22B9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FDC"/>
    <w:pPr>
      <w:spacing w:before="120" w:after="120"/>
    </w:pPr>
    <w:rPr>
      <w:rFonts w:ascii="Arial" w:eastAsia="Arial" w:hAnsi="Arial" w:cs="Arial"/>
      <w:sz w:val="20"/>
    </w:rPr>
  </w:style>
  <w:style w:type="paragraph" w:styleId="Heading1">
    <w:name w:val="heading 1"/>
    <w:basedOn w:val="Normal"/>
    <w:uiPriority w:val="9"/>
    <w:qFormat/>
    <w:rsid w:val="00DA58AA"/>
    <w:pPr>
      <w:outlineLvl w:val="0"/>
    </w:pPr>
    <w:rPr>
      <w:rFonts w:asciiTheme="minorBidi" w:hAnsiTheme="minorBidi" w:cstheme="minorBidi"/>
      <w:color w:val="524F26"/>
      <w:sz w:val="26"/>
      <w:szCs w:val="26"/>
    </w:rPr>
  </w:style>
  <w:style w:type="paragraph" w:styleId="Heading2">
    <w:name w:val="heading 2"/>
    <w:basedOn w:val="BodyText"/>
    <w:uiPriority w:val="9"/>
    <w:unhideWhenUsed/>
    <w:qFormat/>
    <w:rsid w:val="00ED316D"/>
    <w:pPr>
      <w:spacing w:after="240"/>
      <w:ind w:left="851"/>
      <w:outlineLvl w:val="1"/>
    </w:pPr>
    <w:rPr>
      <w:color w:val="524F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36FDC"/>
    <w:pPr>
      <w:spacing w:before="480" w:after="480"/>
    </w:pPr>
    <w:rPr>
      <w:szCs w:val="18"/>
    </w:rPr>
  </w:style>
  <w:style w:type="paragraph" w:styleId="Title">
    <w:name w:val="Title"/>
    <w:basedOn w:val="Normal"/>
    <w:uiPriority w:val="10"/>
    <w:qFormat/>
    <w:rsid w:val="009B00A1"/>
    <w:pPr>
      <w:spacing w:before="480" w:line="194" w:lineRule="auto"/>
      <w:ind w:right="488"/>
    </w:pPr>
    <w:rPr>
      <w:color w:val="524F26"/>
      <w:sz w:val="60"/>
      <w:szCs w:val="60"/>
    </w:rPr>
  </w:style>
  <w:style w:type="paragraph" w:styleId="ListParagraph">
    <w:name w:val="List Paragraph"/>
    <w:basedOn w:val="Normal"/>
    <w:uiPriority w:val="1"/>
    <w:qFormat/>
    <w:pPr>
      <w:ind w:left="1339" w:hanging="45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30F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0F5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30F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0F51"/>
    <w:rPr>
      <w:rFonts w:ascii="Arial" w:eastAsia="Arial" w:hAnsi="Arial" w:cs="Ari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00A1"/>
    <w:rPr>
      <w:color w:val="524F26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00A1"/>
    <w:rPr>
      <w:rFonts w:ascii="Arial" w:eastAsia="Arial" w:hAnsi="Arial" w:cs="Arial"/>
      <w:color w:val="524F26"/>
      <w:sz w:val="28"/>
    </w:rPr>
  </w:style>
  <w:style w:type="paragraph" w:customStyle="1" w:styleId="Boxtext">
    <w:name w:val="Box text"/>
    <w:basedOn w:val="Normal"/>
    <w:link w:val="BoxtextChar"/>
    <w:qFormat/>
    <w:rsid w:val="009B00A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EECE1" w:themeFill="background2"/>
    </w:pPr>
  </w:style>
  <w:style w:type="character" w:customStyle="1" w:styleId="BoxtextChar">
    <w:name w:val="Box text Char"/>
    <w:basedOn w:val="DefaultParagraphFont"/>
    <w:link w:val="Boxtext"/>
    <w:rsid w:val="009B00A1"/>
    <w:rPr>
      <w:rFonts w:ascii="Arial" w:eastAsia="Arial" w:hAnsi="Arial" w:cs="Arial"/>
      <w:sz w:val="20"/>
      <w:shd w:val="clear" w:color="auto" w:fill="EEECE1" w:themeFill="background2"/>
    </w:rPr>
  </w:style>
  <w:style w:type="character" w:styleId="Hyperlink">
    <w:name w:val="Hyperlink"/>
    <w:basedOn w:val="DefaultParagraphFont"/>
    <w:uiPriority w:val="99"/>
    <w:unhideWhenUsed/>
    <w:rsid w:val="00B36FDC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BE0E0E"/>
    <w:pPr>
      <w:widowControl/>
      <w:autoSpaceDE/>
      <w:autoSpaceDN/>
    </w:pPr>
    <w:rPr>
      <w:rFonts w:ascii="Arial" w:eastAsia="Arial" w:hAnsi="Arial" w:cs="Arial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E32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hyperlink" Target="https://www.quit.org.au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health.gov.au/topics/smoking-vaping-and-tobacco/tobacco-control?language=und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10" Type="http://schemas.openxmlformats.org/officeDocument/2006/relationships/image" Target="media/image1.png"/><Relationship Id="rId19" Type="http://schemas.openxmlformats.org/officeDocument/2006/relationships/hyperlink" Target="https://www.health.gov.au/resources/apps-and-tools/my-quitbuddy-ap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health.gov.au/topics/smoking-vaping-and-tobacco/tobacco-control?language=un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9fc35b-5601-4f18-8483-86f8fff82806" xsi:nil="true"/>
    <lcf76f155ced4ddcb4097134ff3c332f xmlns="b751a50a-6a3b-49b6-ac15-97dc8d131d27">
      <Terms xmlns="http://schemas.microsoft.com/office/infopath/2007/PartnerControls"/>
    </lcf76f155ced4ddcb4097134ff3c332f>
    <Status xmlns="b751a50a-6a3b-49b6-ac15-97dc8d131d27" xsi:nil="true"/>
    <DueDate xmlns="b751a50a-6a3b-49b6-ac15-97dc8d131d27" xsi:nil="true"/>
    <Notes xmlns="b751a50a-6a3b-49b6-ac15-97dc8d131d2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88AB60E68B044C9999C7FA1726B2A9" ma:contentTypeVersion="18" ma:contentTypeDescription="Create a new document." ma:contentTypeScope="" ma:versionID="a5d13db81644e7c5c27d27f2ad466f2b">
  <xsd:schema xmlns:xsd="http://www.w3.org/2001/XMLSchema" xmlns:xs="http://www.w3.org/2001/XMLSchema" xmlns:p="http://schemas.microsoft.com/office/2006/metadata/properties" xmlns:ns2="b751a50a-6a3b-49b6-ac15-97dc8d131d27" xmlns:ns3="999fc35b-5601-4f18-8483-86f8fff82806" targetNamespace="http://schemas.microsoft.com/office/2006/metadata/properties" ma:root="true" ma:fieldsID="5c6245501df0c5fd4b7c9d8c61cb19d8" ns2:_="" ns3:_="">
    <xsd:import namespace="b751a50a-6a3b-49b6-ac15-97dc8d131d27"/>
    <xsd:import namespace="999fc35b-5601-4f18-8483-86f8fff828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DueDat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Notes" minOccurs="0"/>
                <xsd:element ref="ns2:MediaLengthInSecond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1a50a-6a3b-49b6-ac15-97dc8d131d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ueDate" ma:index="13" nillable="true" ma:displayName="Due Date" ma:format="DateTime" ma:internalName="DueDate">
      <xsd:simpleType>
        <xsd:restriction base="dms:DateTim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Notes" ma:index="22" nillable="true" ma:displayName="Notes" ma:description="Helpful notes/comments" ma:format="Dropdown" ma:internalName="Notes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4" nillable="true" ma:displayName="Status" ma:format="Dropdown" ma:internalName="Status">
      <xsd:simpleType>
        <xsd:restriction base="dms:Choice">
          <xsd:enumeration value="With Section"/>
          <xsd:enumeration value="With AS"/>
          <xsd:enumeration value="With FAS"/>
          <xsd:enumeration value="Please do not edi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9fc35b-5601-4f18-8483-86f8fff828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3e38483-31e2-4242-b27a-32c65e6ffec0}" ma:internalName="TaxCatchAll" ma:showField="CatchAllData" ma:web="999fc35b-5601-4f18-8483-86f8fff828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ECFAA6-0E52-4309-97BF-73028106766A}">
  <ds:schemaRefs>
    <ds:schemaRef ds:uri="http://schemas.microsoft.com/office/2006/metadata/properties"/>
    <ds:schemaRef ds:uri="http://schemas.microsoft.com/office/infopath/2007/PartnerControls"/>
    <ds:schemaRef ds:uri="999fc35b-5601-4f18-8483-86f8fff82806"/>
    <ds:schemaRef ds:uri="b751a50a-6a3b-49b6-ac15-97dc8d131d27"/>
  </ds:schemaRefs>
</ds:datastoreItem>
</file>

<file path=customXml/itemProps2.xml><?xml version="1.0" encoding="utf-8"?>
<ds:datastoreItem xmlns:ds="http://schemas.openxmlformats.org/officeDocument/2006/customXml" ds:itemID="{55149401-FCD6-46B5-9010-C7F3245CD5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2B21B8-32F7-42D2-8B15-FF27485FB5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1a50a-6a3b-49b6-ac15-97dc8d131d27"/>
    <ds:schemaRef ds:uri="999fc35b-5601-4f18-8483-86f8fff828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451</Words>
  <Characters>1472</Characters>
  <Application>Microsoft Office Word</Application>
  <DocSecurity>0</DocSecurity>
  <Lines>56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KOREAN - Consumer Factsheet - Changes to tobacco products in 2025</vt:lpstr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KOREAN - Consumer Factsheet - Changes to tobacco products in 2025</dc:title>
  <dc:subject/>
  <dc:creator/>
  <cp:keywords>smoking, vaping and tobacco</cp:keywords>
  <dc:description/>
  <cp:lastModifiedBy/>
  <cp:revision>1</cp:revision>
  <dcterms:created xsi:type="dcterms:W3CDTF">2025-06-17T09:45:00Z</dcterms:created>
  <dcterms:modified xsi:type="dcterms:W3CDTF">2025-06-30T06:41:00Z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0x0101002C88AB60E68B044C9999C7FA1726B2A9</vt:lpwstr>
  </property>
  <property fmtid="{D5CDD505-2E9C-101B-9397-08002B2CF9AE}" pid="3" name="MediaServiceImageTags">
    <vt:lpwstr/>
  </property>
</Properties>
</file>