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F772" w14:textId="6B6A4D10" w:rsidR="007954A5" w:rsidRPr="006033C9" w:rsidRDefault="00F12B6F" w:rsidP="006033C9">
      <w:pPr>
        <w:rPr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 wp14:anchorId="7CF6905A" wp14:editId="393ACBC9">
            <wp:extent cx="3621974" cy="572644"/>
            <wp:effectExtent l="0" t="0" r="0" b="0"/>
            <wp:docPr id="330966444" name="Picture 21" descr="Department of Health, Disability and Ageing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66444" name="Picture 21" descr="Department of Health, Disability and Ageing 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00" cy="57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9653" w14:textId="133F6C5B" w:rsidR="00EB5C8A" w:rsidRPr="00FD6465" w:rsidRDefault="00F12B6F" w:rsidP="00AE2AE7">
      <w:pPr>
        <w:pStyle w:val="Title"/>
        <w:spacing w:line="192" w:lineRule="auto"/>
        <w:rPr>
          <w:b/>
          <w:bCs/>
          <w:lang w:eastAsia="ko-KR"/>
        </w:rPr>
      </w:pPr>
      <w:r w:rsidRPr="00FD6465">
        <w:rPr>
          <w:rFonts w:hint="eastAsia"/>
          <w:b/>
          <w:bCs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A76900" wp14:editId="1F4BB791">
                <wp:simplePos x="0" y="0"/>
                <wp:positionH relativeFrom="page">
                  <wp:posOffset>878205</wp:posOffset>
                </wp:positionH>
                <wp:positionV relativeFrom="paragraph">
                  <wp:posOffset>1860360</wp:posOffset>
                </wp:positionV>
                <wp:extent cx="6008370" cy="1404620"/>
                <wp:effectExtent l="0" t="0" r="11430" b="27305"/>
                <wp:wrapThrough wrapText="bothSides">
                  <wp:wrapPolygon edited="0">
                    <wp:start x="0" y="0"/>
                    <wp:lineTo x="0" y="21669"/>
                    <wp:lineTo x="21573" y="21669"/>
                    <wp:lineTo x="2157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4046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A0E7" w14:textId="77777777" w:rsidR="00F12B6F" w:rsidRDefault="00F12B6F" w:rsidP="00F12B6F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주요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내용</w:t>
                            </w:r>
                          </w:p>
                          <w:p w14:paraId="50F49F06" w14:textId="77777777" w:rsidR="00F12B6F" w:rsidRDefault="00F12B6F" w:rsidP="00F12B6F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  <w:t>2025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년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상반기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중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매장에서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판매되는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담배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제품에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변경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사항들이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적용될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예정입니다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5385929A" w14:textId="77777777" w:rsidR="00F12B6F" w:rsidRDefault="00F12B6F" w:rsidP="00F12B6F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  <w:t>2025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년</w:t>
                            </w:r>
                            <w:r>
                              <w:rPr>
                                <w:lang w:eastAsia="ko-KR"/>
                              </w:rPr>
                              <w:t xml:space="preserve"> 7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월</w:t>
                            </w:r>
                            <w:r>
                              <w:rPr>
                                <w:lang w:eastAsia="ko-KR"/>
                              </w:rPr>
                              <w:t xml:space="preserve"> 1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일부터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호주에서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판매되는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모든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담배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제품은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신규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담배법을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준수해야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합니다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46560D97" w14:textId="77777777" w:rsidR="00F12B6F" w:rsidRDefault="00F12B6F" w:rsidP="00F12B6F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소매업자는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신규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법률에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따른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본인의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의무를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반드시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이해해야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합니다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E54260E" w14:textId="77777777" w:rsidR="00F12B6F" w:rsidRDefault="00F12B6F" w:rsidP="00F12B6F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•</w:t>
                            </w:r>
                            <w:r>
                              <w:rPr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문서는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소매업자들을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위하여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다음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사항에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대한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요약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정보를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제공합니다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D44DCE0" w14:textId="77777777" w:rsidR="00F12B6F" w:rsidRPr="00832DAC" w:rsidRDefault="00F12B6F" w:rsidP="00F12B6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0" w:after="160" w:line="278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lang w:val="en-AU" w:eastAsia="ko-KR"/>
                              </w:rPr>
                            </w:pP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담배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제품에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대한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변경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사항</w:t>
                            </w:r>
                          </w:p>
                          <w:p w14:paraId="45DA4588" w14:textId="77777777" w:rsidR="00F12B6F" w:rsidRPr="00832DAC" w:rsidRDefault="00F12B6F" w:rsidP="00F12B6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0" w:after="160" w:line="278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lang w:val="en-AU" w:eastAsia="ko-KR"/>
                              </w:rPr>
                            </w:pP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해당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변경사항들이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소매업자에게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주는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의미</w:t>
                            </w:r>
                          </w:p>
                          <w:p w14:paraId="61AA492C" w14:textId="77777777" w:rsidR="00F12B6F" w:rsidRPr="00832DAC" w:rsidRDefault="00F12B6F" w:rsidP="00F12B6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0" w:after="160" w:line="278" w:lineRule="auto"/>
                              <w:contextualSpacing/>
                              <w:rPr>
                                <w:rFonts w:asciiTheme="minorHAnsi" w:eastAsiaTheme="minorHAnsi" w:hAnsiTheme="minorHAnsi" w:cstheme="minorBidi"/>
                                <w:lang w:val="en-AU" w:eastAsia="ko-KR"/>
                              </w:rPr>
                            </w:pP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법률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준수를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위해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소매업자가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해야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할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일</w:t>
                            </w:r>
                          </w:p>
                          <w:p w14:paraId="338EF7D3" w14:textId="26552DF4" w:rsidR="00F12B6F" w:rsidRPr="00F12B6F" w:rsidRDefault="00F12B6F" w:rsidP="00F12B6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0" w:after="160" w:line="278" w:lineRule="auto"/>
                              <w:ind w:left="709" w:hanging="709"/>
                              <w:contextualSpacing/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</w:pP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소매업자들이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신규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담배법을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이해할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수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있도록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안내서와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자료가</w:t>
                            </w:r>
                            <w:r w:rsidRPr="00832DAC">
                              <w:rPr>
                                <w:rFonts w:asciiTheme="minorHAnsi" w:eastAsiaTheme="minorHAnsi" w:hAnsiTheme="minorHAnsi" w:cstheme="minorBidi"/>
                                <w:lang w:eastAsia="ko-KR"/>
                              </w:rPr>
                              <w:t xml:space="preserve"> </w:t>
                            </w:r>
                            <w:r w:rsidRPr="00832DAC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제공됨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76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15pt;margin-top:146.5pt;width:473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" fillcolor="#eeece1">
                <v:textbox style="mso-fit-shape-to-text:t">
                  <w:txbxContent>
                    <w:p w14:paraId="4247A0E7" w14:textId="77777777" w:rsidR="00F12B6F" w:rsidRDefault="00F12B6F" w:rsidP="00F12B6F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주요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내용</w:t>
                      </w:r>
                    </w:p>
                    <w:p w14:paraId="50F49F06" w14:textId="77777777" w:rsidR="00F12B6F" w:rsidRDefault="00F12B6F" w:rsidP="00F12B6F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•</w:t>
                      </w:r>
                      <w:r>
                        <w:rPr>
                          <w:lang w:eastAsia="ko-KR"/>
                        </w:rPr>
                        <w:tab/>
                        <w:t>2025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년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상반기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중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매장에서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판매되는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담배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제품에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변경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사항들이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적용될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예정입니다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5385929A" w14:textId="77777777" w:rsidR="00F12B6F" w:rsidRDefault="00F12B6F" w:rsidP="00F12B6F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•</w:t>
                      </w:r>
                      <w:r>
                        <w:rPr>
                          <w:lang w:eastAsia="ko-KR"/>
                        </w:rPr>
                        <w:tab/>
                        <w:t>2025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년</w:t>
                      </w:r>
                      <w:r>
                        <w:rPr>
                          <w:lang w:eastAsia="ko-KR"/>
                        </w:rPr>
                        <w:t xml:space="preserve"> 7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월</w:t>
                      </w:r>
                      <w:r>
                        <w:rPr>
                          <w:lang w:eastAsia="ko-KR"/>
                        </w:rPr>
                        <w:t xml:space="preserve"> 1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일부터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호주에서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판매되는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모든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담배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제품은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신규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담배법을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준수해야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합니다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46560D97" w14:textId="77777777" w:rsidR="00F12B6F" w:rsidRDefault="00F12B6F" w:rsidP="00F12B6F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•</w:t>
                      </w:r>
                      <w:r>
                        <w:rPr>
                          <w:lang w:eastAsia="ko-KR"/>
                        </w:rPr>
                        <w:tab/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소매업자는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신규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법률에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따른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본인의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의무를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반드시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이해해야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합니다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6E54260E" w14:textId="77777777" w:rsidR="00F12B6F" w:rsidRDefault="00F12B6F" w:rsidP="00F12B6F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•</w:t>
                      </w:r>
                      <w:r>
                        <w:rPr>
                          <w:lang w:eastAsia="ko-KR"/>
                        </w:rPr>
                        <w:tab/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이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문서는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소매업자들을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위하여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다음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사항에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대한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요약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정보를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제공합니다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D44DCE0" w14:textId="77777777" w:rsidR="00F12B6F" w:rsidRPr="00832DAC" w:rsidRDefault="00F12B6F" w:rsidP="00F12B6F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0" w:after="160" w:line="278" w:lineRule="auto"/>
                        <w:contextualSpacing/>
                        <w:rPr>
                          <w:rFonts w:asciiTheme="minorHAnsi" w:eastAsiaTheme="minorHAnsi" w:hAnsiTheme="minorHAnsi" w:cstheme="minorBidi"/>
                          <w:lang w:val="en-AU" w:eastAsia="ko-KR"/>
                        </w:rPr>
                      </w:pP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담배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제품에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대한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변경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사항</w:t>
                      </w:r>
                    </w:p>
                    <w:p w14:paraId="45DA4588" w14:textId="77777777" w:rsidR="00F12B6F" w:rsidRPr="00832DAC" w:rsidRDefault="00F12B6F" w:rsidP="00F12B6F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0" w:after="160" w:line="278" w:lineRule="auto"/>
                        <w:contextualSpacing/>
                        <w:rPr>
                          <w:rFonts w:asciiTheme="minorHAnsi" w:eastAsiaTheme="minorHAnsi" w:hAnsiTheme="minorHAnsi" w:cstheme="minorBidi"/>
                          <w:lang w:val="en-AU" w:eastAsia="ko-KR"/>
                        </w:rPr>
                      </w:pP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해당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변경사항들이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소매업자에게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주는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의미</w:t>
                      </w:r>
                    </w:p>
                    <w:p w14:paraId="61AA492C" w14:textId="77777777" w:rsidR="00F12B6F" w:rsidRPr="00832DAC" w:rsidRDefault="00F12B6F" w:rsidP="00F12B6F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0" w:after="160" w:line="278" w:lineRule="auto"/>
                        <w:contextualSpacing/>
                        <w:rPr>
                          <w:rFonts w:asciiTheme="minorHAnsi" w:eastAsiaTheme="minorHAnsi" w:hAnsiTheme="minorHAnsi" w:cstheme="minorBidi"/>
                          <w:lang w:val="en-AU" w:eastAsia="ko-KR"/>
                        </w:rPr>
                      </w:pP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법률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준수를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위해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소매업자가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해야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할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일</w:t>
                      </w:r>
                    </w:p>
                    <w:p w14:paraId="338EF7D3" w14:textId="26552DF4" w:rsidR="00F12B6F" w:rsidRPr="00F12B6F" w:rsidRDefault="00F12B6F" w:rsidP="00F12B6F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0" w:after="160" w:line="278" w:lineRule="auto"/>
                        <w:ind w:left="709" w:hanging="709"/>
                        <w:contextualSpacing/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</w:pP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소매업자들이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신규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담배법을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이해할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수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있도록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안내서와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자료가</w:t>
                      </w:r>
                      <w:r w:rsidRPr="00832DAC">
                        <w:rPr>
                          <w:rFonts w:asciiTheme="minorHAnsi" w:eastAsiaTheme="minorHAnsi" w:hAnsiTheme="minorHAnsi" w:cstheme="minorBidi"/>
                          <w:lang w:eastAsia="ko-KR"/>
                        </w:rPr>
                        <w:t xml:space="preserve"> </w:t>
                      </w:r>
                      <w:r w:rsidRPr="00832DAC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제공됨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10A25"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2025년 호주 내 </w:t>
      </w:r>
      <w:r w:rsidR="009A67F6"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판매되는 </w:t>
      </w:r>
      <w:r w:rsidR="00610A25"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>담배 제품 관련 변경사항</w:t>
      </w:r>
    </w:p>
    <w:p w14:paraId="7751560D" w14:textId="6AAD3E64" w:rsidR="00F12B6F" w:rsidRPr="00FD6465" w:rsidRDefault="00610A25" w:rsidP="00F12B6F">
      <w:pPr>
        <w:pStyle w:val="Subtitle"/>
        <w:rPr>
          <w:rFonts w:ascii="Malgun Gothic" w:eastAsia="Malgun Gothic" w:hAnsi="Malgun Gothic" w:cs="Malgun Gothic"/>
          <w:b/>
          <w:bCs/>
          <w:lang w:eastAsia="ko-KR"/>
        </w:rPr>
      </w:pPr>
      <w:r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>담배 소매업자를 위한 자주 묻는 질문</w:t>
      </w:r>
      <w:r w:rsidR="009A67F6"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 </w:t>
      </w:r>
      <w:r w:rsidRPr="00FD6465">
        <w:rPr>
          <w:rFonts w:ascii="Malgun Gothic" w:eastAsia="Malgun Gothic" w:hAnsi="Malgun Gothic" w:cs="Malgun Gothic" w:hint="eastAsia"/>
          <w:b/>
          <w:bCs/>
          <w:lang w:val="ko" w:eastAsia="ko-KR"/>
        </w:rPr>
        <w:t>(FAQ)</w:t>
      </w:r>
    </w:p>
    <w:p w14:paraId="1C70335B" w14:textId="039925C6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7205C7">
        <w:rPr>
          <w:rFonts w:ascii="Malgun Gothic" w:eastAsia="Malgun Gothic" w:hAnsi="Malgun Gothic" w:cs="Malgun Gothic" w:hint="eastAsia"/>
          <w:b/>
          <w:bCs/>
          <w:lang w:val="ko" w:eastAsia="ko-KR"/>
        </w:rPr>
        <w:t>면책 조항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: 본 FAQ는 일반적인 정보 제공을 목적으로 합니다. 이는 법률 조언을 제공하지 않으며, 법률 조언의 근거로 사용되어서는 안 됩니다.</w:t>
      </w:r>
    </w:p>
    <w:p w14:paraId="176EE016" w14:textId="71656F14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lang w:eastAsia="ko-KR"/>
        </w:rPr>
      </w:pPr>
    </w:p>
    <w:p w14:paraId="13975E0C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sz w:val="16"/>
          <w:lang w:eastAsia="ko-KR"/>
        </w:rPr>
        <w:sectPr w:rsidR="00EB5C8A" w:rsidRPr="00AE2AE7" w:rsidSect="006033C9">
          <w:footerReference w:type="default" r:id="rId11"/>
          <w:type w:val="continuous"/>
          <w:pgSz w:w="11910" w:h="16840"/>
          <w:pgMar w:top="709" w:right="1400" w:bottom="280" w:left="1400" w:header="720" w:footer="720" w:gutter="0"/>
          <w:cols w:space="720"/>
        </w:sectPr>
      </w:pPr>
    </w:p>
    <w:p w14:paraId="30FFB2B9" w14:textId="5A48767B" w:rsidR="00EB5C8A" w:rsidRPr="00C64F33" w:rsidRDefault="00610A25" w:rsidP="00AE2AE7">
      <w:pPr>
        <w:pStyle w:val="Heading1"/>
        <w:spacing w:line="202" w:lineRule="auto"/>
        <w:rPr>
          <w:rFonts w:ascii="Malgun Gothic" w:eastAsia="Malgun Gothic" w:hAnsi="Malgun Gothic"/>
          <w:b/>
          <w:bCs/>
          <w:lang w:eastAsia="ko-KR"/>
        </w:rPr>
      </w:pPr>
      <w:r w:rsidRPr="00C64F33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호주의 </w:t>
      </w:r>
      <w:r w:rsidR="00ED52BD" w:rsidRPr="00C64F33">
        <w:rPr>
          <w:rFonts w:ascii="Malgun Gothic" w:eastAsia="Malgun Gothic" w:hAnsi="Malgun Gothic" w:cs="Malgun Gothic" w:hint="eastAsia"/>
          <w:b/>
          <w:bCs/>
          <w:lang w:val="ko" w:eastAsia="ko-KR"/>
        </w:rPr>
        <w:t>신규</w:t>
      </w:r>
      <w:r w:rsidRPr="00C64F33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 담배법과 변경</w:t>
      </w:r>
      <w:r w:rsidR="009A67F6" w:rsidRPr="00C64F33">
        <w:rPr>
          <w:rFonts w:ascii="Malgun Gothic" w:eastAsia="Malgun Gothic" w:hAnsi="Malgun Gothic" w:cs="Malgun Gothic" w:hint="eastAsia"/>
          <w:b/>
          <w:bCs/>
          <w:lang w:val="ko" w:eastAsia="ko-KR"/>
        </w:rPr>
        <w:t xml:space="preserve">사항은 </w:t>
      </w:r>
      <w:r w:rsidRPr="00C64F33">
        <w:rPr>
          <w:rFonts w:ascii="Malgun Gothic" w:eastAsia="Malgun Gothic" w:hAnsi="Malgun Gothic" w:cs="Malgun Gothic" w:hint="eastAsia"/>
          <w:b/>
          <w:bCs/>
          <w:lang w:val="ko" w:eastAsia="ko-KR"/>
        </w:rPr>
        <w:t>무엇인가요?</w:t>
      </w:r>
    </w:p>
    <w:p w14:paraId="5C783E2B" w14:textId="28F63489" w:rsidR="00EB5C8A" w:rsidRPr="00AE2AE7" w:rsidRDefault="00610A25" w:rsidP="00AE2AE7">
      <w:pPr>
        <w:pStyle w:val="Heading2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호주</w:t>
      </w:r>
      <w:r w:rsidR="00DD619B">
        <w:rPr>
          <w:rFonts w:ascii="Malgun Gothic" w:eastAsia="Malgun Gothic" w:hAnsi="Malgun Gothic" w:cs="Malgun Gothic" w:hint="eastAsia"/>
          <w:lang w:val="ko" w:eastAsia="ko-KR"/>
        </w:rPr>
        <w:t>의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</w:t>
      </w:r>
      <w:r w:rsidR="005269E8">
        <w:rPr>
          <w:rFonts w:ascii="Malgun Gothic" w:eastAsia="Malgun Gothic" w:hAnsi="Malgun Gothic" w:cs="Malgun Gothic" w:hint="eastAsia"/>
          <w:lang w:val="ko" w:eastAsia="ko-KR"/>
        </w:rPr>
        <w:t>이 무엇인가요?</w:t>
      </w:r>
    </w:p>
    <w:p w14:paraId="0BF5E518" w14:textId="62454222" w:rsidR="00EB5C8A" w:rsidRPr="00AE2AE7" w:rsidRDefault="00AE2AE7" w:rsidP="00733E52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hint="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298412" wp14:editId="376BA2C9">
                <wp:simplePos x="0" y="0"/>
                <wp:positionH relativeFrom="page">
                  <wp:posOffset>83820</wp:posOffset>
                </wp:positionH>
                <wp:positionV relativeFrom="page">
                  <wp:posOffset>7444740</wp:posOffset>
                </wp:positionV>
                <wp:extent cx="175260" cy="261239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13C0A" w14:textId="423D4DB0" w:rsidR="00EB5C8A" w:rsidRDefault="00610A25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ko-KR"/>
                              </w:rPr>
                            </w:pPr>
                            <w:r w:rsidRPr="00B175AF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>담배</w:t>
                            </w:r>
                            <w:r w:rsidR="00AE2AE7" w:rsidRPr="00B175AF">
                              <w:rPr>
                                <w:rFonts w:ascii="Malgun Gothic" w:eastAsia="Malgun Gothic" w:hAnsi="Malgun Gothic" w:cs="Malgun Gothic" w:hint="eastAsia"/>
                                <w:color w:val="524F26"/>
                                <w:sz w:val="14"/>
                                <w:lang w:val="ko" w:eastAsia="ko-KR"/>
                              </w:rPr>
                              <w:t xml:space="preserve"> 개혁</w:t>
                            </w:r>
                            <w:r w:rsidRPr="00B175AF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 xml:space="preserve"> 안내서 | </w:t>
                            </w:r>
                            <w:r w:rsidR="00AE2AE7" w:rsidRPr="00B175AF">
                              <w:rPr>
                                <w:rFonts w:ascii="Malgun Gothic" w:eastAsia="Malgun Gothic" w:hAnsi="Malgun Gothic" w:cs="Malgun Gothic" w:hint="eastAsia"/>
                                <w:color w:val="524F26"/>
                                <w:sz w:val="14"/>
                                <w:lang w:val="ko" w:eastAsia="ko-KR"/>
                              </w:rPr>
                              <w:t>버전</w:t>
                            </w:r>
                            <w:r w:rsidRPr="00B175AF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 xml:space="preserve"> 1.0 | 업데이트: 2025년 4월 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98412" id="Textbox 5" o:spid="_x0000_s1027" type="#_x0000_t202" style="position:absolute;margin-left:6.6pt;margin-top:586.2pt;width:13.8pt;height:205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" filled="f" stroked="f">
                <v:textbox style="layout-flow:vertical" inset="0,0,0,0">
                  <w:txbxContent>
                    <w:p w14:paraId="12513C0A" w14:textId="423D4DB0" w:rsidR="00EB5C8A" w:rsidRDefault="00610A25">
                      <w:pPr>
                        <w:spacing w:before="24"/>
                        <w:ind w:left="20"/>
                        <w:rPr>
                          <w:sz w:val="14"/>
                          <w:lang w:eastAsia="ko-KR"/>
                        </w:rPr>
                      </w:pPr>
                      <w:r w:rsidRPr="00B175AF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>담배</w:t>
                      </w:r>
                      <w:r w:rsidR="00AE2AE7" w:rsidRPr="00B175AF">
                        <w:rPr>
                          <w:rFonts w:ascii="Malgun Gothic" w:eastAsia="Malgun Gothic" w:hAnsi="Malgun Gothic" w:cs="Malgun Gothic" w:hint="eastAsia"/>
                          <w:color w:val="524F26"/>
                          <w:sz w:val="14"/>
                          <w:lang w:val="ko" w:eastAsia="ko-KR"/>
                        </w:rPr>
                        <w:t xml:space="preserve"> 개혁</w:t>
                      </w:r>
                      <w:r w:rsidRPr="00B175AF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 xml:space="preserve"> 안내서 | </w:t>
                      </w:r>
                      <w:r w:rsidR="00AE2AE7" w:rsidRPr="00B175AF">
                        <w:rPr>
                          <w:rFonts w:ascii="Malgun Gothic" w:eastAsia="Malgun Gothic" w:hAnsi="Malgun Gothic" w:cs="Malgun Gothic" w:hint="eastAsia"/>
                          <w:color w:val="524F26"/>
                          <w:sz w:val="14"/>
                          <w:lang w:val="ko" w:eastAsia="ko-KR"/>
                        </w:rPr>
                        <w:t>버전</w:t>
                      </w:r>
                      <w:r w:rsidRPr="00B175AF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 xml:space="preserve"> 1.0 | 업데이트: 2025년 4월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호주에서 판매되는 담배 제품 및 그 포장에 대한 법적 요건을 규정하는 법률이 변경되었습니다. 이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법률은 2024년 4월 1일부터 시행되었습니다. 전환 기간이 마련되어 담배 제품의 생산, 공급 및 판매에 관여하는 사람들이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법에 맞춰 준비할 수 있는 시간이 주어졌습니다. 2025년 4월 1일부터 6월 30일까지는 특히 소매업자를 위한 전환기 기간입니다.</w:t>
      </w:r>
    </w:p>
    <w:p w14:paraId="73628BA7" w14:textId="39780105" w:rsidR="00EB5C8A" w:rsidRPr="00AE2AE7" w:rsidRDefault="00610A25" w:rsidP="00733E52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2025년 7월 1일부터는 호주 내에서 판매되거나 판매를 위해 제공</w:t>
      </w:r>
      <w:r w:rsidR="009A67F6">
        <w:rPr>
          <w:rFonts w:ascii="Malgun Gothic" w:eastAsia="Malgun Gothic" w:hAnsi="Malgun Gothic" w:cs="Malgun Gothic" w:hint="eastAsia"/>
          <w:lang w:val="ko" w:eastAsia="ko-KR"/>
        </w:rPr>
        <w:t>되고</w:t>
      </w:r>
      <w:r w:rsidR="007205C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공급되는 모든 담배 제품들</w:t>
      </w:r>
      <w:r w:rsidR="009A67F6">
        <w:rPr>
          <w:rFonts w:ascii="Malgun Gothic" w:eastAsia="Malgun Gothic" w:hAnsi="Malgun Gothic" w:cs="Malgun Gothic" w:hint="eastAsia"/>
          <w:lang w:val="ko" w:eastAsia="ko-KR"/>
        </w:rPr>
        <w:t>은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반드시 준수해야 합니다.</w:t>
      </w:r>
    </w:p>
    <w:p w14:paraId="29FA981B" w14:textId="402457FA" w:rsidR="00DB3276" w:rsidRPr="00AE2AE7" w:rsidRDefault="00610A25" w:rsidP="00733E52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eastAsia="ko-KR"/>
        </w:rPr>
        <w:br w:type="column"/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val="ko" w:eastAsia="ko-KR"/>
        </w:rPr>
        <w:t>새롭게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eastAsia="ko-KR"/>
        </w:rPr>
        <w:t xml:space="preserve"> 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val="ko" w:eastAsia="ko-KR"/>
        </w:rPr>
        <w:t>제정된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eastAsia="ko-KR"/>
        </w:rPr>
        <w:t xml:space="preserve"> 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val="ko" w:eastAsia="ko-KR"/>
        </w:rPr>
        <w:t>법률은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>2023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년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공중보건</w:t>
      </w:r>
      <w:r w:rsidR="009A67F6" w:rsidRPr="007205C7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>(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담배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및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기타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제품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>)</w:t>
      </w:r>
      <w:r w:rsidRPr="00DD619B">
        <w:rPr>
          <w:rStyle w:val="Emphasis"/>
          <w:rFonts w:ascii="Malgun Gothic" w:eastAsia="Malgun Gothic" w:hAnsi="Malgun Gothic" w:cs="Malgun Gothic" w:hint="eastAsia"/>
          <w:lang w:val="ko" w:eastAsia="ko-KR"/>
        </w:rPr>
        <w:t>법</w:t>
      </w:r>
      <w:r w:rsidR="00AE2AE7"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 xml:space="preserve"> </w:t>
      </w:r>
      <w:r w:rsidRPr="00DD619B">
        <w:rPr>
          <w:rStyle w:val="Emphasis"/>
          <w:rFonts w:ascii="Malgun Gothic" w:eastAsia="Malgun Gothic" w:hAnsi="Malgun Gothic" w:cs="Malgun Gothic" w:hint="eastAsia"/>
          <w:lang w:eastAsia="ko-KR"/>
        </w:rPr>
        <w:t>(Public Health (Tobacco and Other Products) Act 2023)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eastAsia="ko-KR"/>
        </w:rPr>
        <w:t xml:space="preserve"> </w:t>
      </w:r>
      <w:r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val="ko" w:eastAsia="ko-KR"/>
        </w:rPr>
        <w:t>및</w:t>
      </w:r>
      <w:r w:rsidR="00AE2AE7" w:rsidRPr="00AE2AE7">
        <w:rPr>
          <w:rStyle w:val="Emphasis"/>
          <w:rFonts w:ascii="Malgun Gothic" w:eastAsia="Malgun Gothic" w:hAnsi="Malgun Gothic" w:cs="Malgun Gothic" w:hint="eastAsia"/>
          <w:i w:val="0"/>
          <w:iCs w:val="0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eastAsia="ko-KR"/>
        </w:rPr>
        <w:t>2024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년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공중보건</w:t>
      </w:r>
      <w:r w:rsidR="009A67F6" w:rsidRPr="007205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eastAsia="ko-KR"/>
        </w:rPr>
        <w:t>(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담배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기타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제품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)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규정입니다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.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해당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법률은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hyperlink r:id="rId12">
        <w:r w:rsidR="00AE2AE7" w:rsidRPr="006101C8">
          <w:rPr>
            <w:rStyle w:val="Hyperlink"/>
            <w:rFonts w:hint="eastAsia"/>
            <w:lang w:eastAsia="ko-KR"/>
          </w:rPr>
          <w:t>health.gov.au/tobacco-legislation</w:t>
        </w:r>
      </w:hyperlink>
      <w:r w:rsidRPr="00AE2AE7">
        <w:rPr>
          <w:rFonts w:ascii="Malgun Gothic" w:eastAsia="Malgun Gothic" w:hAnsi="Malgun Gothic" w:cs="Malgun Gothic" w:hint="eastAsia"/>
          <w:lang w:val="ko" w:eastAsia="ko-KR"/>
        </w:rPr>
        <w:t>에서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확인</w:t>
      </w:r>
      <w:r w:rsidR="009A67F6">
        <w:rPr>
          <w:rFonts w:ascii="Malgun Gothic" w:eastAsia="Malgun Gothic" w:hAnsi="Malgun Gothic" w:cs="Malgun Gothic" w:hint="eastAsia"/>
          <w:lang w:val="ko" w:eastAsia="ko-KR"/>
        </w:rPr>
        <w:t>할</w:t>
      </w:r>
      <w:r w:rsidR="009A67F6" w:rsidRPr="007205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수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있습니다</w:t>
      </w:r>
      <w:r w:rsidRPr="00AE2AE7">
        <w:rPr>
          <w:rFonts w:ascii="Malgun Gothic" w:eastAsia="Malgun Gothic" w:hAnsi="Malgun Gothic" w:cs="Malgun Gothic" w:hint="eastAsia"/>
          <w:lang w:eastAsia="ko-KR"/>
        </w:rPr>
        <w:t>.</w:t>
      </w:r>
    </w:p>
    <w:p w14:paraId="50E46AA0" w14:textId="3BA7C60F" w:rsidR="00EB5C8A" w:rsidRPr="00AE2AE7" w:rsidRDefault="00610A25" w:rsidP="00733E52">
      <w:pPr>
        <w:spacing w:line="202" w:lineRule="auto"/>
        <w:rPr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담배 제품의 광고 및 후원 등에 관해서도 기타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법적 요건이 적용됩니다. 이 요건들에 대한 별도의 안내 자료는 </w:t>
      </w:r>
      <w:hyperlink r:id="rId13">
        <w:r w:rsidR="0008431E">
          <w:rPr>
            <w:rFonts w:hint="eastAsia"/>
            <w:color w:val="3953A4"/>
            <w:u w:val="single"/>
            <w:lang w:eastAsia="ko-KR"/>
          </w:rPr>
          <w:t>health.gov.au/tobacco-control</w:t>
        </w:r>
      </w:hyperlink>
      <w:r w:rsidR="0008431E">
        <w:rPr>
          <w:rFonts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에서 확인</w:t>
      </w:r>
      <w:r w:rsidR="009A67F6">
        <w:rPr>
          <w:rFonts w:ascii="Malgun Gothic" w:eastAsia="Malgun Gothic" w:hAnsi="Malgun Gothic" w:cs="Malgun Gothic" w:hint="eastAsia"/>
          <w:lang w:val="ko" w:eastAsia="ko-KR"/>
        </w:rPr>
        <w:t xml:space="preserve">할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수 있습니다.</w:t>
      </w:r>
    </w:p>
    <w:p w14:paraId="2A69974F" w14:textId="39CBA63A" w:rsidR="00EB5C8A" w:rsidRPr="00AE2AE7" w:rsidRDefault="00610A25" w:rsidP="00733E52">
      <w:pPr>
        <w:spacing w:line="202" w:lineRule="auto"/>
        <w:rPr>
          <w:rFonts w:ascii="Malgun Gothic" w:eastAsia="Malgun Gothic" w:hAnsi="Malgun Gothic"/>
          <w:sz w:val="22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참고로, 이 문서에서 담배 제품에 대한 </w:t>
      </w:r>
      <w:r w:rsidR="00AE2AE7">
        <w:rPr>
          <w:rFonts w:ascii="Malgun Gothic" w:eastAsia="Malgun Gothic" w:hAnsi="Malgun Gothic" w:cs="Malgun Gothic" w:hint="eastAsia"/>
          <w:lang w:val="ko" w:eastAsia="ko-KR"/>
        </w:rPr>
        <w:t>구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또는 이전 요건이라고 언급하는 경우, 이는 </w:t>
      </w:r>
      <w:r w:rsidRPr="00DD619B">
        <w:rPr>
          <w:rFonts w:ascii="Malgun Gothic" w:eastAsia="Malgun Gothic" w:hAnsi="Malgun Gothic" w:cs="Malgun Gothic" w:hint="eastAsia"/>
          <w:i/>
          <w:iCs/>
          <w:lang w:val="ko" w:eastAsia="ko-KR"/>
        </w:rPr>
        <w:t>2011년 담배 단일 포장법</w:t>
      </w:r>
      <w:r w:rsidR="009A67F6">
        <w:rPr>
          <w:rFonts w:ascii="Malgun Gothic" w:eastAsia="Malgun Gothic" w:hAnsi="Malgun Gothic" w:cs="Malgun Gothic" w:hint="eastAsia"/>
          <w:i/>
          <w:iCs/>
          <w:lang w:val="ko" w:eastAsia="ko-KR"/>
        </w:rPr>
        <w:t xml:space="preserve"> </w:t>
      </w:r>
      <w:r w:rsidRPr="00DD619B">
        <w:rPr>
          <w:rFonts w:ascii="Malgun Gothic" w:eastAsia="Malgun Gothic" w:hAnsi="Malgun Gothic" w:cs="Malgun Gothic" w:hint="eastAsia"/>
          <w:i/>
          <w:iCs/>
          <w:lang w:val="ko" w:eastAsia="ko-KR"/>
        </w:rPr>
        <w:t>(Tobacco Plain Packaging Act 2011)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에 따른 요건을 의미합니다.</w:t>
      </w:r>
    </w:p>
    <w:p w14:paraId="2FDE8193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sz w:val="18"/>
          <w:lang w:eastAsia="ko-KR"/>
        </w:rPr>
        <w:sectPr w:rsidR="00EB5C8A" w:rsidRPr="00AE2AE7">
          <w:type w:val="continuous"/>
          <w:pgSz w:w="11910" w:h="16840"/>
          <w:pgMar w:top="1920" w:right="1400" w:bottom="280" w:left="1400" w:header="720" w:footer="720" w:gutter="0"/>
          <w:cols w:num="2" w:space="720" w:equalWidth="0">
            <w:col w:w="4052" w:space="625"/>
            <w:col w:w="4433" w:space="0"/>
          </w:cols>
        </w:sectPr>
      </w:pPr>
    </w:p>
    <w:p w14:paraId="66A21A53" w14:textId="58DDB5D2" w:rsidR="00EB5C8A" w:rsidRPr="00AE2AE7" w:rsidRDefault="00610A25" w:rsidP="00AE2AE7">
      <w:pPr>
        <w:pStyle w:val="Heading2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lastRenderedPageBreak/>
        <w:t>변경</w:t>
      </w:r>
      <w:r w:rsidR="009A67F6">
        <w:rPr>
          <w:rFonts w:ascii="Malgun Gothic" w:eastAsia="Malgun Gothic" w:hAnsi="Malgun Gothic" w:cs="Malgun Gothic" w:hint="eastAsia"/>
          <w:snapToGrid w:val="0"/>
          <w:lang w:val="ko" w:eastAsia="ko-KR"/>
        </w:rPr>
        <w:t>사항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은 무엇인가요?</w:t>
      </w:r>
    </w:p>
    <w:p w14:paraId="73D8DC48" w14:textId="4C951E11" w:rsidR="00EB5C8A" w:rsidRPr="00AE2AE7" w:rsidRDefault="00ED52BD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담배법은 담배 제품의 판매 방식 및 소비자가 접하게 되는 담배 제품의 외형과 사용 경험을 변화시킵니다.</w:t>
      </w:r>
    </w:p>
    <w:p w14:paraId="6187B934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bookmarkStart w:id="0" w:name="_Hlk199703620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2025년부터 담배 제품은 다음과 같이 달라집니다</w:t>
      </w:r>
      <w:bookmarkEnd w:id="0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:</w:t>
      </w:r>
    </w:p>
    <w:p w14:paraId="2ED8F441" w14:textId="77777777" w:rsidR="00EB5C8A" w:rsidRPr="00AE2AE7" w:rsidRDefault="00610A25" w:rsidP="006C5C50">
      <w:pPr>
        <w:pStyle w:val="Heading3"/>
        <w:spacing w:before="0" w:line="192" w:lineRule="auto"/>
        <w:rPr>
          <w:rFonts w:ascii="Malgun Gothic" w:eastAsia="Malgun Gothic" w:hAnsi="Malgun Gothic"/>
          <w:snapToGrid w:val="0"/>
          <w:color w:val="524F26"/>
          <w:lang w:eastAsia="ko-KR"/>
        </w:rPr>
      </w:pPr>
      <w:r w:rsidRPr="00AE2AE7">
        <w:rPr>
          <w:rFonts w:ascii="Malgun Gothic" w:eastAsia="Malgun Gothic" w:hAnsi="Malgun Gothic" w:hint="eastAsia"/>
          <w:noProof/>
          <w:snapToGrid w:val="0"/>
          <w:lang w:eastAsia="ko-K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6F6778" wp14:editId="7AE12C20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695325" cy="6038850"/>
                <wp:effectExtent l="0" t="0" r="9525" b="0"/>
                <wp:wrapSquare wrapText="bothSides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6038850"/>
                          <a:chOff x="0" y="0"/>
                          <a:chExt cx="641350" cy="51536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89" y="0"/>
                            <a:ext cx="640080" cy="515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5153660">
                                <a:moveTo>
                                  <a:pt x="639622" y="0"/>
                                </a:moveTo>
                                <a:lnTo>
                                  <a:pt x="4394" y="0"/>
                                </a:lnTo>
                                <a:lnTo>
                                  <a:pt x="4394" y="2977959"/>
                                </a:lnTo>
                                <a:lnTo>
                                  <a:pt x="0" y="3027007"/>
                                </a:lnTo>
                                <a:lnTo>
                                  <a:pt x="4394" y="3076079"/>
                                </a:lnTo>
                                <a:lnTo>
                                  <a:pt x="4394" y="5153304"/>
                                </a:lnTo>
                                <a:lnTo>
                                  <a:pt x="639622" y="5153304"/>
                                </a:lnTo>
                                <a:lnTo>
                                  <a:pt x="639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9685" y="2906428"/>
                            <a:ext cx="15748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39370">
                                <a:moveTo>
                                  <a:pt x="142544" y="38747"/>
                                </a:moveTo>
                                <a:lnTo>
                                  <a:pt x="14693" y="38747"/>
                                </a:lnTo>
                                <a:lnTo>
                                  <a:pt x="6578" y="38747"/>
                                </a:lnTo>
                                <a:lnTo>
                                  <a:pt x="0" y="32169"/>
                                </a:lnTo>
                                <a:lnTo>
                                  <a:pt x="0" y="24041"/>
                                </a:lnTo>
                                <a:lnTo>
                                  <a:pt x="0" y="14706"/>
                                </a:lnTo>
                                <a:lnTo>
                                  <a:pt x="0" y="6591"/>
                                </a:lnTo>
                                <a:lnTo>
                                  <a:pt x="6578" y="0"/>
                                </a:lnTo>
                                <a:lnTo>
                                  <a:pt x="14693" y="0"/>
                                </a:lnTo>
                                <a:lnTo>
                                  <a:pt x="142544" y="0"/>
                                </a:lnTo>
                                <a:lnTo>
                                  <a:pt x="150660" y="0"/>
                                </a:lnTo>
                                <a:lnTo>
                                  <a:pt x="157238" y="6591"/>
                                </a:lnTo>
                                <a:lnTo>
                                  <a:pt x="157238" y="14706"/>
                                </a:lnTo>
                                <a:lnTo>
                                  <a:pt x="157238" y="24041"/>
                                </a:lnTo>
                                <a:lnTo>
                                  <a:pt x="157238" y="32169"/>
                                </a:lnTo>
                                <a:lnTo>
                                  <a:pt x="150660" y="38747"/>
                                </a:lnTo>
                                <a:lnTo>
                                  <a:pt x="142544" y="38747"/>
                                </a:lnTo>
                                <a:close/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397" y="2947455"/>
                            <a:ext cx="2927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97298" y="0"/>
                                </a:moveTo>
                                <a:lnTo>
                                  <a:pt x="102670" y="0"/>
                                </a:ln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397" y="2947455"/>
                            <a:ext cx="2927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5910">
                                <a:moveTo>
                                  <a:pt x="102670" y="0"/>
                                </a:moveTo>
                                <a:lnTo>
                                  <a:pt x="106967" y="47939"/>
                                </a:lnTo>
                                <a:lnTo>
                                  <a:pt x="105708" y="78717"/>
                                </a:lnTo>
                                <a:lnTo>
                                  <a:pt x="96473" y="105652"/>
                                </a:lnTo>
                                <a:lnTo>
                                  <a:pt x="76838" y="142062"/>
                                </a:lnTo>
                                <a:lnTo>
                                  <a:pt x="55940" y="177056"/>
                                </a:lnTo>
                                <a:lnTo>
                                  <a:pt x="33850" y="211572"/>
                                </a:lnTo>
                                <a:lnTo>
                                  <a:pt x="9236" y="248411"/>
                                </a:lnTo>
                                <a:lnTo>
                                  <a:pt x="0" y="276065"/>
                                </a:lnTo>
                                <a:lnTo>
                                  <a:pt x="876" y="290188"/>
                                </a:lnTo>
                                <a:lnTo>
                                  <a:pt x="15426" y="295196"/>
                                </a:lnTo>
                                <a:lnTo>
                                  <a:pt x="47209" y="295503"/>
                                </a:lnTo>
                                <a:lnTo>
                                  <a:pt x="50181" y="295465"/>
                                </a:lnTo>
                                <a:lnTo>
                                  <a:pt x="53394" y="295427"/>
                                </a:lnTo>
                                <a:lnTo>
                                  <a:pt x="56810" y="295402"/>
                                </a:lnTo>
                                <a:lnTo>
                                  <a:pt x="83219" y="295362"/>
                                </a:lnTo>
                                <a:lnTo>
                                  <a:pt x="101749" y="295282"/>
                                </a:lnTo>
                                <a:lnTo>
                                  <a:pt x="121089" y="295233"/>
                                </a:lnTo>
                                <a:lnTo>
                                  <a:pt x="149977" y="295186"/>
                                </a:lnTo>
                                <a:lnTo>
                                  <a:pt x="185124" y="295267"/>
                                </a:lnTo>
                                <a:lnTo>
                                  <a:pt x="214885" y="295373"/>
                                </a:lnTo>
                                <a:lnTo>
                                  <a:pt x="235501" y="295464"/>
                                </a:lnTo>
                                <a:lnTo>
                                  <a:pt x="243208" y="295503"/>
                                </a:lnTo>
                                <a:lnTo>
                                  <a:pt x="246574" y="295427"/>
                                </a:lnTo>
                                <a:lnTo>
                                  <a:pt x="249787" y="295465"/>
                                </a:lnTo>
                                <a:lnTo>
                                  <a:pt x="252746" y="295503"/>
                                </a:lnTo>
                                <a:lnTo>
                                  <a:pt x="282079" y="288467"/>
                                </a:lnTo>
                                <a:lnTo>
                                  <a:pt x="292536" y="272243"/>
                                </a:lnTo>
                                <a:lnTo>
                                  <a:pt x="292595" y="255877"/>
                                </a:lnTo>
                                <a:lnTo>
                                  <a:pt x="290731" y="248411"/>
                                </a:lnTo>
                                <a:lnTo>
                                  <a:pt x="265429" y="211431"/>
                                </a:lnTo>
                                <a:lnTo>
                                  <a:pt x="249953" y="188026"/>
                                </a:lnTo>
                                <a:lnTo>
                                  <a:pt x="223129" y="142062"/>
                                </a:lnTo>
                                <a:lnTo>
                                  <a:pt x="204670" y="94222"/>
                                </a:lnTo>
                                <a:lnTo>
                                  <a:pt x="197393" y="48237"/>
                                </a:lnTo>
                                <a:lnTo>
                                  <a:pt x="196526" y="13649"/>
                                </a:lnTo>
                                <a:lnTo>
                                  <a:pt x="19729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214" y="3019078"/>
                            <a:ext cx="148463" cy="81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31587" y="2987716"/>
                            <a:ext cx="6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>
                                <a:moveTo>
                                  <a:pt x="0" y="0"/>
                                </a:moveTo>
                                <a:lnTo>
                                  <a:pt x="65328" y="0"/>
                                </a:lnTo>
                              </a:path>
                            </a:pathLst>
                          </a:custGeom>
                          <a:ln w="162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99" y="2783578"/>
                            <a:ext cx="126601" cy="934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4467" y="3065181"/>
                            <a:ext cx="28575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121154" y="0"/>
                                </a:moveTo>
                                <a:lnTo>
                                  <a:pt x="106395" y="3194"/>
                                </a:lnTo>
                                <a:lnTo>
                                  <a:pt x="81162" y="13176"/>
                                </a:lnTo>
                                <a:lnTo>
                                  <a:pt x="75139" y="24249"/>
                                </a:lnTo>
                                <a:lnTo>
                                  <a:pt x="64679" y="42276"/>
                                </a:lnTo>
                                <a:lnTo>
                                  <a:pt x="50267" y="68800"/>
                                </a:lnTo>
                                <a:lnTo>
                                  <a:pt x="42755" y="81038"/>
                                </a:lnTo>
                                <a:lnTo>
                                  <a:pt x="30326" y="99230"/>
                                </a:lnTo>
                                <a:lnTo>
                                  <a:pt x="8378" y="130397"/>
                                </a:lnTo>
                                <a:lnTo>
                                  <a:pt x="0" y="155804"/>
                                </a:lnTo>
                                <a:lnTo>
                                  <a:pt x="72" y="168638"/>
                                </a:lnTo>
                                <a:lnTo>
                                  <a:pt x="11175" y="172825"/>
                                </a:lnTo>
                                <a:lnTo>
                                  <a:pt x="35886" y="172294"/>
                                </a:lnTo>
                                <a:lnTo>
                                  <a:pt x="175954" y="172294"/>
                                </a:lnTo>
                                <a:lnTo>
                                  <a:pt x="256777" y="171443"/>
                                </a:lnTo>
                                <a:lnTo>
                                  <a:pt x="276632" y="169157"/>
                                </a:lnTo>
                                <a:lnTo>
                                  <a:pt x="285454" y="164252"/>
                                </a:lnTo>
                                <a:lnTo>
                                  <a:pt x="285227" y="152998"/>
                                </a:lnTo>
                                <a:lnTo>
                                  <a:pt x="277935" y="131667"/>
                                </a:lnTo>
                                <a:lnTo>
                                  <a:pt x="248153" y="87218"/>
                                </a:lnTo>
                                <a:lnTo>
                                  <a:pt x="231703" y="61734"/>
                                </a:lnTo>
                                <a:lnTo>
                                  <a:pt x="222712" y="45613"/>
                                </a:lnTo>
                                <a:lnTo>
                                  <a:pt x="215312" y="29254"/>
                                </a:lnTo>
                                <a:lnTo>
                                  <a:pt x="197087" y="32655"/>
                                </a:lnTo>
                                <a:lnTo>
                                  <a:pt x="177118" y="31689"/>
                                </a:lnTo>
                                <a:lnTo>
                                  <a:pt x="157942" y="25804"/>
                                </a:lnTo>
                                <a:lnTo>
                                  <a:pt x="142096" y="14446"/>
                                </a:lnTo>
                                <a:lnTo>
                                  <a:pt x="131150" y="3710"/>
                                </a:lnTo>
                                <a:lnTo>
                                  <a:pt x="12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4467" y="3065181"/>
                            <a:ext cx="28575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173355">
                                <a:moveTo>
                                  <a:pt x="81162" y="13176"/>
                                </a:moveTo>
                                <a:lnTo>
                                  <a:pt x="106395" y="3194"/>
                                </a:lnTo>
                                <a:lnTo>
                                  <a:pt x="121154" y="0"/>
                                </a:lnTo>
                                <a:lnTo>
                                  <a:pt x="131150" y="3710"/>
                                </a:lnTo>
                                <a:lnTo>
                                  <a:pt x="142096" y="14446"/>
                                </a:lnTo>
                                <a:lnTo>
                                  <a:pt x="157942" y="25804"/>
                                </a:lnTo>
                                <a:lnTo>
                                  <a:pt x="177118" y="31689"/>
                                </a:lnTo>
                                <a:lnTo>
                                  <a:pt x="197087" y="32655"/>
                                </a:lnTo>
                                <a:lnTo>
                                  <a:pt x="215312" y="29254"/>
                                </a:lnTo>
                                <a:lnTo>
                                  <a:pt x="222712" y="45613"/>
                                </a:lnTo>
                                <a:lnTo>
                                  <a:pt x="231703" y="61734"/>
                                </a:lnTo>
                                <a:lnTo>
                                  <a:pt x="248153" y="87218"/>
                                </a:lnTo>
                                <a:lnTo>
                                  <a:pt x="277935" y="131667"/>
                                </a:lnTo>
                                <a:lnTo>
                                  <a:pt x="285227" y="152998"/>
                                </a:lnTo>
                                <a:lnTo>
                                  <a:pt x="285454" y="164252"/>
                                </a:lnTo>
                                <a:lnTo>
                                  <a:pt x="276632" y="169157"/>
                                </a:lnTo>
                                <a:lnTo>
                                  <a:pt x="256777" y="171443"/>
                                </a:lnTo>
                                <a:lnTo>
                                  <a:pt x="175954" y="172294"/>
                                </a:lnTo>
                                <a:lnTo>
                                  <a:pt x="35886" y="172294"/>
                                </a:lnTo>
                                <a:lnTo>
                                  <a:pt x="11175" y="172825"/>
                                </a:lnTo>
                                <a:lnTo>
                                  <a:pt x="72" y="168638"/>
                                </a:lnTo>
                                <a:lnTo>
                                  <a:pt x="0" y="155804"/>
                                </a:lnTo>
                                <a:lnTo>
                                  <a:pt x="8378" y="130397"/>
                                </a:lnTo>
                                <a:lnTo>
                                  <a:pt x="30326" y="99230"/>
                                </a:lnTo>
                                <a:lnTo>
                                  <a:pt x="42755" y="81038"/>
                                </a:lnTo>
                                <a:lnTo>
                                  <a:pt x="50267" y="68800"/>
                                </a:lnTo>
                                <a:lnTo>
                                  <a:pt x="57463" y="55492"/>
                                </a:lnTo>
                                <a:lnTo>
                                  <a:pt x="64679" y="42276"/>
                                </a:lnTo>
                                <a:lnTo>
                                  <a:pt x="70108" y="32905"/>
                                </a:lnTo>
                                <a:lnTo>
                                  <a:pt x="75139" y="24249"/>
                                </a:lnTo>
                                <a:lnTo>
                                  <a:pt x="81162" y="13176"/>
                                </a:lnTo>
                                <a:close/>
                              </a:path>
                            </a:pathLst>
                          </a:custGeom>
                          <a:ln w="4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6" y="57187"/>
                            <a:ext cx="5524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552450">
                                <a:moveTo>
                                  <a:pt x="552170" y="276085"/>
                                </a:moveTo>
                                <a:lnTo>
                                  <a:pt x="547725" y="226466"/>
                                </a:lnTo>
                                <a:lnTo>
                                  <a:pt x="534898" y="179755"/>
                                </a:lnTo>
                                <a:lnTo>
                                  <a:pt x="514477" y="136740"/>
                                </a:lnTo>
                                <a:lnTo>
                                  <a:pt x="487235" y="98209"/>
                                </a:lnTo>
                                <a:lnTo>
                                  <a:pt x="453961" y="64935"/>
                                </a:lnTo>
                                <a:lnTo>
                                  <a:pt x="415429" y="37706"/>
                                </a:lnTo>
                                <a:lnTo>
                                  <a:pt x="372414" y="17284"/>
                                </a:lnTo>
                                <a:lnTo>
                                  <a:pt x="325716" y="4457"/>
                                </a:lnTo>
                                <a:lnTo>
                                  <a:pt x="276085" y="0"/>
                                </a:lnTo>
                                <a:lnTo>
                                  <a:pt x="226453" y="4457"/>
                                </a:lnTo>
                                <a:lnTo>
                                  <a:pt x="179755" y="17284"/>
                                </a:lnTo>
                                <a:lnTo>
                                  <a:pt x="136740" y="37706"/>
                                </a:lnTo>
                                <a:lnTo>
                                  <a:pt x="98209" y="64935"/>
                                </a:lnTo>
                                <a:lnTo>
                                  <a:pt x="64935" y="98209"/>
                                </a:lnTo>
                                <a:lnTo>
                                  <a:pt x="37693" y="136740"/>
                                </a:lnTo>
                                <a:lnTo>
                                  <a:pt x="17272" y="179755"/>
                                </a:lnTo>
                                <a:lnTo>
                                  <a:pt x="4445" y="226466"/>
                                </a:lnTo>
                                <a:lnTo>
                                  <a:pt x="0" y="276085"/>
                                </a:lnTo>
                                <a:lnTo>
                                  <a:pt x="4445" y="325716"/>
                                </a:lnTo>
                                <a:lnTo>
                                  <a:pt x="17272" y="372427"/>
                                </a:lnTo>
                                <a:lnTo>
                                  <a:pt x="37693" y="415442"/>
                                </a:lnTo>
                                <a:lnTo>
                                  <a:pt x="64935" y="453974"/>
                                </a:lnTo>
                                <a:lnTo>
                                  <a:pt x="98209" y="487248"/>
                                </a:lnTo>
                                <a:lnTo>
                                  <a:pt x="136740" y="514477"/>
                                </a:lnTo>
                                <a:lnTo>
                                  <a:pt x="179755" y="534898"/>
                                </a:lnTo>
                                <a:lnTo>
                                  <a:pt x="226453" y="547725"/>
                                </a:lnTo>
                                <a:lnTo>
                                  <a:pt x="276085" y="552170"/>
                                </a:lnTo>
                                <a:lnTo>
                                  <a:pt x="325716" y="547725"/>
                                </a:lnTo>
                                <a:lnTo>
                                  <a:pt x="372414" y="534898"/>
                                </a:lnTo>
                                <a:lnTo>
                                  <a:pt x="415429" y="514477"/>
                                </a:lnTo>
                                <a:lnTo>
                                  <a:pt x="453961" y="487248"/>
                                </a:lnTo>
                                <a:lnTo>
                                  <a:pt x="487235" y="453974"/>
                                </a:lnTo>
                                <a:lnTo>
                                  <a:pt x="514477" y="415442"/>
                                </a:lnTo>
                                <a:lnTo>
                                  <a:pt x="534898" y="372427"/>
                                </a:lnTo>
                                <a:lnTo>
                                  <a:pt x="547725" y="325716"/>
                                </a:lnTo>
                                <a:lnTo>
                                  <a:pt x="552170" y="27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4233" y="130888"/>
                            <a:ext cx="28384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415290">
                                <a:moveTo>
                                  <a:pt x="265772" y="414883"/>
                                </a:moveTo>
                                <a:lnTo>
                                  <a:pt x="17932" y="414883"/>
                                </a:lnTo>
                                <a:lnTo>
                                  <a:pt x="8026" y="414883"/>
                                </a:lnTo>
                                <a:lnTo>
                                  <a:pt x="0" y="406857"/>
                                </a:lnTo>
                                <a:lnTo>
                                  <a:pt x="0" y="396951"/>
                                </a:lnTo>
                                <a:lnTo>
                                  <a:pt x="0" y="17945"/>
                                </a:lnTo>
                                <a:lnTo>
                                  <a:pt x="0" y="8039"/>
                                </a:lnTo>
                                <a:lnTo>
                                  <a:pt x="8026" y="0"/>
                                </a:lnTo>
                                <a:lnTo>
                                  <a:pt x="17932" y="0"/>
                                </a:lnTo>
                                <a:lnTo>
                                  <a:pt x="265772" y="0"/>
                                </a:lnTo>
                                <a:lnTo>
                                  <a:pt x="275678" y="0"/>
                                </a:lnTo>
                                <a:lnTo>
                                  <a:pt x="283705" y="8039"/>
                                </a:lnTo>
                                <a:lnTo>
                                  <a:pt x="283705" y="17945"/>
                                </a:lnTo>
                                <a:lnTo>
                                  <a:pt x="283705" y="396951"/>
                                </a:lnTo>
                                <a:lnTo>
                                  <a:pt x="283705" y="406857"/>
                                </a:lnTo>
                                <a:lnTo>
                                  <a:pt x="275678" y="414883"/>
                                </a:lnTo>
                                <a:lnTo>
                                  <a:pt x="265772" y="414883"/>
                                </a:lnTo>
                                <a:close/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3990" y="296193"/>
                            <a:ext cx="281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>
                                <a:moveTo>
                                  <a:pt x="0" y="0"/>
                                </a:moveTo>
                                <a:lnTo>
                                  <a:pt x="281419" y="0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91" y="146474"/>
                            <a:ext cx="245873" cy="124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34338" y="224466"/>
                            <a:ext cx="28321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37465">
                                <a:moveTo>
                                  <a:pt x="0" y="0"/>
                                </a:moveTo>
                                <a:lnTo>
                                  <a:pt x="33947" y="37160"/>
                                </a:lnTo>
                                <a:lnTo>
                                  <a:pt x="254241" y="37160"/>
                                </a:lnTo>
                                <a:lnTo>
                                  <a:pt x="282867" y="6489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08" y="889253"/>
                            <a:ext cx="5524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552450">
                                <a:moveTo>
                                  <a:pt x="552170" y="276085"/>
                                </a:moveTo>
                                <a:lnTo>
                                  <a:pt x="547725" y="226466"/>
                                </a:lnTo>
                                <a:lnTo>
                                  <a:pt x="534898" y="179755"/>
                                </a:lnTo>
                                <a:lnTo>
                                  <a:pt x="514477" y="136740"/>
                                </a:lnTo>
                                <a:lnTo>
                                  <a:pt x="487235" y="98209"/>
                                </a:lnTo>
                                <a:lnTo>
                                  <a:pt x="453961" y="64935"/>
                                </a:lnTo>
                                <a:lnTo>
                                  <a:pt x="415429" y="37693"/>
                                </a:lnTo>
                                <a:lnTo>
                                  <a:pt x="372414" y="17272"/>
                                </a:lnTo>
                                <a:lnTo>
                                  <a:pt x="325704" y="4445"/>
                                </a:lnTo>
                                <a:lnTo>
                                  <a:pt x="276085" y="0"/>
                                </a:lnTo>
                                <a:lnTo>
                                  <a:pt x="226453" y="4445"/>
                                </a:lnTo>
                                <a:lnTo>
                                  <a:pt x="179755" y="17272"/>
                                </a:lnTo>
                                <a:lnTo>
                                  <a:pt x="136740" y="37693"/>
                                </a:lnTo>
                                <a:lnTo>
                                  <a:pt x="98209" y="64935"/>
                                </a:lnTo>
                                <a:lnTo>
                                  <a:pt x="64935" y="98209"/>
                                </a:lnTo>
                                <a:lnTo>
                                  <a:pt x="37693" y="136740"/>
                                </a:lnTo>
                                <a:lnTo>
                                  <a:pt x="17272" y="179755"/>
                                </a:lnTo>
                                <a:lnTo>
                                  <a:pt x="4445" y="226466"/>
                                </a:lnTo>
                                <a:lnTo>
                                  <a:pt x="0" y="276085"/>
                                </a:lnTo>
                                <a:lnTo>
                                  <a:pt x="4445" y="325716"/>
                                </a:lnTo>
                                <a:lnTo>
                                  <a:pt x="17272" y="372414"/>
                                </a:lnTo>
                                <a:lnTo>
                                  <a:pt x="37693" y="415429"/>
                                </a:lnTo>
                                <a:lnTo>
                                  <a:pt x="64935" y="453961"/>
                                </a:lnTo>
                                <a:lnTo>
                                  <a:pt x="98209" y="487235"/>
                                </a:lnTo>
                                <a:lnTo>
                                  <a:pt x="136740" y="514477"/>
                                </a:lnTo>
                                <a:lnTo>
                                  <a:pt x="179755" y="534898"/>
                                </a:lnTo>
                                <a:lnTo>
                                  <a:pt x="226453" y="547725"/>
                                </a:lnTo>
                                <a:lnTo>
                                  <a:pt x="276085" y="552170"/>
                                </a:lnTo>
                                <a:lnTo>
                                  <a:pt x="325704" y="547725"/>
                                </a:lnTo>
                                <a:lnTo>
                                  <a:pt x="372414" y="534898"/>
                                </a:lnTo>
                                <a:lnTo>
                                  <a:pt x="415429" y="514477"/>
                                </a:lnTo>
                                <a:lnTo>
                                  <a:pt x="453961" y="487235"/>
                                </a:lnTo>
                                <a:lnTo>
                                  <a:pt x="487235" y="453961"/>
                                </a:lnTo>
                                <a:lnTo>
                                  <a:pt x="514477" y="415429"/>
                                </a:lnTo>
                                <a:lnTo>
                                  <a:pt x="534898" y="372414"/>
                                </a:lnTo>
                                <a:lnTo>
                                  <a:pt x="547725" y="325716"/>
                                </a:lnTo>
                                <a:lnTo>
                                  <a:pt x="552170" y="276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9824" y="1014389"/>
                            <a:ext cx="37465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374650">
                                <a:moveTo>
                                  <a:pt x="374345" y="280352"/>
                                </a:moveTo>
                                <a:lnTo>
                                  <a:pt x="280365" y="374332"/>
                                </a:lnTo>
                                <a:lnTo>
                                  <a:pt x="0" y="93980"/>
                                </a:lnTo>
                                <a:lnTo>
                                  <a:pt x="93992" y="0"/>
                                </a:lnTo>
                                <a:lnTo>
                                  <a:pt x="374345" y="280352"/>
                                </a:lnTo>
                                <a:close/>
                              </a:path>
                            </a:pathLst>
                          </a:custGeom>
                          <a:ln w="1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856" y="1051391"/>
                            <a:ext cx="237056" cy="238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40" y="1934514"/>
                            <a:ext cx="509752" cy="508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1634" y="4491710"/>
                            <a:ext cx="50419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504190">
                                <a:moveTo>
                                  <a:pt x="503631" y="251815"/>
                                </a:moveTo>
                                <a:lnTo>
                                  <a:pt x="499567" y="206552"/>
                                </a:lnTo>
                                <a:lnTo>
                                  <a:pt x="487870" y="163957"/>
                                </a:lnTo>
                                <a:lnTo>
                                  <a:pt x="469252" y="124726"/>
                                </a:lnTo>
                                <a:lnTo>
                                  <a:pt x="444411" y="89573"/>
                                </a:lnTo>
                                <a:lnTo>
                                  <a:pt x="414058" y="59220"/>
                                </a:lnTo>
                                <a:lnTo>
                                  <a:pt x="378917" y="34378"/>
                                </a:lnTo>
                                <a:lnTo>
                                  <a:pt x="339686" y="15760"/>
                                </a:lnTo>
                                <a:lnTo>
                                  <a:pt x="297078" y="4064"/>
                                </a:lnTo>
                                <a:lnTo>
                                  <a:pt x="251815" y="0"/>
                                </a:lnTo>
                                <a:lnTo>
                                  <a:pt x="206552" y="4064"/>
                                </a:lnTo>
                                <a:lnTo>
                                  <a:pt x="163944" y="15760"/>
                                </a:lnTo>
                                <a:lnTo>
                                  <a:pt x="124714" y="34378"/>
                                </a:lnTo>
                                <a:lnTo>
                                  <a:pt x="89573" y="59220"/>
                                </a:lnTo>
                                <a:lnTo>
                                  <a:pt x="59220" y="89573"/>
                                </a:lnTo>
                                <a:lnTo>
                                  <a:pt x="34378" y="124726"/>
                                </a:lnTo>
                                <a:lnTo>
                                  <a:pt x="15748" y="163957"/>
                                </a:lnTo>
                                <a:lnTo>
                                  <a:pt x="4051" y="206552"/>
                                </a:lnTo>
                                <a:lnTo>
                                  <a:pt x="0" y="251815"/>
                                </a:lnTo>
                                <a:lnTo>
                                  <a:pt x="4051" y="297078"/>
                                </a:lnTo>
                                <a:lnTo>
                                  <a:pt x="15748" y="339686"/>
                                </a:lnTo>
                                <a:lnTo>
                                  <a:pt x="34378" y="378917"/>
                                </a:lnTo>
                                <a:lnTo>
                                  <a:pt x="59220" y="414058"/>
                                </a:lnTo>
                                <a:lnTo>
                                  <a:pt x="89573" y="444411"/>
                                </a:lnTo>
                                <a:lnTo>
                                  <a:pt x="124714" y="469252"/>
                                </a:lnTo>
                                <a:lnTo>
                                  <a:pt x="163944" y="487883"/>
                                </a:lnTo>
                                <a:lnTo>
                                  <a:pt x="206552" y="499579"/>
                                </a:lnTo>
                                <a:lnTo>
                                  <a:pt x="251815" y="503631"/>
                                </a:lnTo>
                                <a:lnTo>
                                  <a:pt x="297078" y="499579"/>
                                </a:lnTo>
                                <a:lnTo>
                                  <a:pt x="339686" y="487883"/>
                                </a:lnTo>
                                <a:lnTo>
                                  <a:pt x="378917" y="469252"/>
                                </a:lnTo>
                                <a:lnTo>
                                  <a:pt x="414058" y="444411"/>
                                </a:lnTo>
                                <a:lnTo>
                                  <a:pt x="444411" y="414058"/>
                                </a:lnTo>
                                <a:lnTo>
                                  <a:pt x="469252" y="378917"/>
                                </a:lnTo>
                                <a:lnTo>
                                  <a:pt x="487870" y="339686"/>
                                </a:lnTo>
                                <a:lnTo>
                                  <a:pt x="499567" y="297078"/>
                                </a:lnTo>
                                <a:lnTo>
                                  <a:pt x="503631" y="2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3360" y="4546340"/>
                            <a:ext cx="3606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315595">
                                <a:moveTo>
                                  <a:pt x="191015" y="7839"/>
                                </a:move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lnTo>
                                  <a:pt x="185905" y="1959"/>
                                </a:lnTo>
                                <a:lnTo>
                                  <a:pt x="180093" y="0"/>
                                </a:lnTo>
                                <a:lnTo>
                                  <a:pt x="174281" y="1959"/>
                                </a:lnTo>
                                <a:lnTo>
                                  <a:pt x="169171" y="7839"/>
                                </a:lnTo>
                                <a:lnTo>
                                  <a:pt x="2535" y="296471"/>
                                </a:lnTo>
                                <a:lnTo>
                                  <a:pt x="0" y="303836"/>
                                </a:lnTo>
                                <a:lnTo>
                                  <a:pt x="1209" y="309846"/>
                                </a:lnTo>
                                <a:lnTo>
                                  <a:pt x="5812" y="313897"/>
                                </a:lnTo>
                                <a:lnTo>
                                  <a:pt x="13457" y="315382"/>
                                </a:lnTo>
                                <a:lnTo>
                                  <a:pt x="346743" y="315382"/>
                                </a:lnTo>
                                <a:lnTo>
                                  <a:pt x="354380" y="313897"/>
                                </a:lnTo>
                                <a:lnTo>
                                  <a:pt x="358979" y="309846"/>
                                </a:lnTo>
                                <a:lnTo>
                                  <a:pt x="360187" y="303836"/>
                                </a:lnTo>
                                <a:lnTo>
                                  <a:pt x="357652" y="296471"/>
                                </a:lnTo>
                                <a:lnTo>
                                  <a:pt x="191015" y="7839"/>
                                </a:lnTo>
                                <a:close/>
                              </a:path>
                            </a:pathLst>
                          </a:custGeom>
                          <a:ln w="14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0339" y="4627615"/>
                            <a:ext cx="4635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92405">
                                <a:moveTo>
                                  <a:pt x="28346" y="153631"/>
                                </a:moveTo>
                                <a:lnTo>
                                  <a:pt x="17881" y="153631"/>
                                </a:lnTo>
                                <a:lnTo>
                                  <a:pt x="13411" y="155511"/>
                                </a:lnTo>
                                <a:lnTo>
                                  <a:pt x="9639" y="159245"/>
                                </a:lnTo>
                                <a:lnTo>
                                  <a:pt x="5905" y="163004"/>
                                </a:lnTo>
                                <a:lnTo>
                                  <a:pt x="4025" y="167487"/>
                                </a:lnTo>
                                <a:lnTo>
                                  <a:pt x="4025" y="177952"/>
                                </a:lnTo>
                                <a:lnTo>
                                  <a:pt x="5905" y="182435"/>
                                </a:lnTo>
                                <a:lnTo>
                                  <a:pt x="13411" y="189941"/>
                                </a:lnTo>
                                <a:lnTo>
                                  <a:pt x="17881" y="191808"/>
                                </a:lnTo>
                                <a:lnTo>
                                  <a:pt x="26644" y="191808"/>
                                </a:lnTo>
                                <a:lnTo>
                                  <a:pt x="42202" y="176187"/>
                                </a:lnTo>
                                <a:lnTo>
                                  <a:pt x="42202" y="167487"/>
                                </a:lnTo>
                                <a:lnTo>
                                  <a:pt x="40335" y="163004"/>
                                </a:lnTo>
                                <a:lnTo>
                                  <a:pt x="36588" y="159245"/>
                                </a:lnTo>
                                <a:lnTo>
                                  <a:pt x="32816" y="155511"/>
                                </a:lnTo>
                                <a:lnTo>
                                  <a:pt x="28346" y="153631"/>
                                </a:lnTo>
                                <a:close/>
                              </a:path>
                              <a:path w="46355" h="192405">
                                <a:moveTo>
                                  <a:pt x="40106" y="0"/>
                                </a:moveTo>
                                <a:lnTo>
                                  <a:pt x="6121" y="0"/>
                                </a:lnTo>
                                <a:lnTo>
                                  <a:pt x="0" y="6629"/>
                                </a:lnTo>
                                <a:lnTo>
                                  <a:pt x="10375" y="136220"/>
                                </a:lnTo>
                                <a:lnTo>
                                  <a:pt x="16167" y="141554"/>
                                </a:lnTo>
                                <a:lnTo>
                                  <a:pt x="30060" y="141554"/>
                                </a:lnTo>
                                <a:lnTo>
                                  <a:pt x="35852" y="136220"/>
                                </a:lnTo>
                                <a:lnTo>
                                  <a:pt x="46227" y="6629"/>
                                </a:lnTo>
                                <a:lnTo>
                                  <a:pt x="40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0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ABD52" id="Group 9" o:spid="_x0000_s1026" alt="&quot;&quot;" style="position:absolute;left:0;text-align:left;margin-left:-9pt;margin-top:9.3pt;width:54.75pt;height:475.5pt;z-index:251666432;mso-position-horizontal-relative:margin;mso-width-relative:margin;mso-height-relative:margin" coordsize="6413,5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">
                <v:shape id="Graphic 10" o:spid="_x0000_s1027" style="position:absolute;left:12;width:6401;height:51536;visibility:visible;mso-wrap-style:square;v-text-anchor:top" coordsize="640080,515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" path="m639622,l4394,r,2977959l,3027007r4394,49072l4394,5153304r635228,l639622,xe" stroked="f">
                  <v:path arrowok="t"/>
                </v:shape>
                <v:shape id="Graphic 11" o:spid="_x0000_s1028" style="position:absolute;left:1996;top:29064;width:1575;height:393;visibility:visible;mso-wrap-style:square;v-text-anchor:top" coordsize="15748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" path="m142544,38747r-127851,l6578,38747,,32169,,24041,,14706,,6591,6578,r8115,l142544,r8116,l157238,6591r,8115l157238,24041r,8128l150660,38747r-8116,xe" filled="f" strokeweight=".45225mm">
                  <v:path arrowok="t"/>
                </v:shape>
                <v:shape id="Graphic 12" o:spid="_x0000_s1029" style="position:absolute;left:1273;top:29474;width:2928;height:2959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" path="m197298,l102670,r4297,47939l105708,78717,76838,142062,55940,177056,33850,211572,9236,248411,,276065r876,14123l15426,295196r237320,307l282079,288467r10457,-16224l292595,255877r-1864,-7466l265429,211431,249953,188026,223129,142062,204670,94222,197393,48237r-867,-34588l197298,xe" stroked="f">
                  <v:path arrowok="t"/>
                </v:shape>
                <v:shape id="Graphic 13" o:spid="_x0000_s1030" style="position:absolute;left:1273;top:29474;width:2928;height:2959;visibility:visible;mso-wrap-style:square;v-text-anchor:top" coordsize="29273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" path="m102670,r4297,47939l105708,78717r-9235,26935l76838,142062,55940,177056,33850,211572,9236,248411,,276065r876,14123l15426,295196r31783,307l50181,295465r3213,-38l56810,295402r26409,-40l101749,295282r19340,-49l149977,295186r35147,81l214885,295373r20616,91l243208,295503r3366,-76l249787,295465r2959,38l282079,288467r10457,-16224l292595,255877r-1864,-7466l265429,211431,249953,188026,223129,142062,204670,94222,197393,48237r-867,-34588l197298,e" filled="f" strokeweight=".4522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1" type="#_x0000_t75" style="position:absolute;left:2052;top:30190;width:1484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">
                  <v:imagedata r:id="rId19" o:title=""/>
                </v:shape>
                <v:shape id="Graphic 15" o:spid="_x0000_s1032" style="position:absolute;left:2315;top:29877;width:654;height:12;visibility:visible;mso-wrap-style:square;v-text-anchor:top" coordsize="65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" path="m,l65328,e" filled="f" strokeweight=".45225mm">
                  <v:path arrowok="t"/>
                </v:shape>
                <v:shape id="Image 16" o:spid="_x0000_s1033" type="#_x0000_t75" style="position:absolute;left:2604;top:27835;width:1267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">
                  <v:imagedata r:id="rId20" o:title=""/>
                </v:shape>
                <v:shape id="Graphic 17" o:spid="_x0000_s1034" style="position:absolute;left:1344;top:30651;width:2858;height:1734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" path="m121154,l106395,3194,81162,13176,75139,24249,64679,42276,50267,68800,42755,81038,30326,99230,8378,130397,,155804r72,12834l11175,172825r24711,-531l175954,172294r80823,-851l276632,169157r8822,-4905l285227,152998r-7292,-21331l248153,87218,231703,61734,222712,45613,215312,29254r-18225,3401l177118,31689,157942,25804,142096,14446,131150,3710,121154,xe" fillcolor="#9a9279" stroked="f">
                  <v:path arrowok="t"/>
                </v:shape>
                <v:shape id="Graphic 18" o:spid="_x0000_s1035" style="position:absolute;left:1344;top:30651;width:2858;height:1734;visibility:visible;mso-wrap-style:square;v-text-anchor:top" coordsize="2857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" path="m81162,13176l106395,3194,121154,r9996,3710l142096,14446r15846,11358l177118,31689r19969,966l215312,29254r7400,16359l231703,61734r16450,25484l277935,131667r7292,21331l285454,164252r-8822,4905l256777,171443r-80823,851l35886,172294r-24711,531l72,168638,,155804,8378,130397,30326,99230,42755,81038,50267,68800,57463,55492,64679,42276r5429,-9371l75139,24249,81162,13176xe" filled="f" strokeweight=".1277mm">
                  <v:path arrowok="t"/>
                </v:shape>
                <v:shape id="Graphic 19" o:spid="_x0000_s1036" style="position:absolute;top:571;width:5524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" path="m552170,276085r-4445,-49619l534898,179755,514477,136740,487235,98209,453961,64935,415429,37706,372414,17284,325716,4457,276085,,226453,4457,179755,17284,136740,37706,98209,64935,64935,98209,37693,136740,17272,179755,4445,226466,,276085r4445,49631l17272,372427r20421,43015l64935,453974r33274,33274l136740,514477r43015,20421l226453,547725r49632,4445l325716,547725r46698,-12827l415429,514477r38532,-27229l487235,453974r27242,-38532l534898,372427r12827,-46711l552170,276085xe" stroked="f">
                  <v:path arrowok="t"/>
                </v:shape>
                <v:shape id="Graphic 20" o:spid="_x0000_s1037" style="position:absolute;left:1342;top:1308;width:2838;height:4153;visibility:visible;mso-wrap-style:square;v-text-anchor:top" coordsize="28384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" path="m265772,414883r-247840,l8026,414883,,406857r,-9906l,17945,,8039,8026,r9906,l265772,r9906,l283705,8039r,9906l283705,396951r,9906l275678,414883r-9906,xe" filled="f" strokeweight=".47378mm">
                  <v:path arrowok="t"/>
                </v:shape>
                <v:shape id="Graphic 21" o:spid="_x0000_s1038" style="position:absolute;left:1339;top:2961;width:2820;height:13;visibility:visible;mso-wrap-style:square;v-text-anchor:top" coordsize="281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" path="m,l281419,e" filled="f" strokeweight=".47378mm">
                  <v:path arrowok="t"/>
                </v:shape>
                <v:shape id="Image 22" o:spid="_x0000_s1039" type="#_x0000_t75" style="position:absolute;left:1516;top:1464;width:245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">
                  <v:imagedata r:id="rId21" o:title=""/>
                </v:shape>
                <v:shape id="Graphic 23" o:spid="_x0000_s1040" style="position:absolute;left:1343;top:2244;width:2832;height:375;visibility:visible;mso-wrap-style:square;v-text-anchor:top" coordsize="2832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" path="m,l33947,37160r220294,l282867,6489e" filled="f" strokeweight=".47378mm">
                  <v:path arrowok="t"/>
                </v:shape>
                <v:shape id="Graphic 24" o:spid="_x0000_s1041" style="position:absolute;left:9;top:8892;width:5524;height:5525;visibility:visible;mso-wrap-style:square;v-text-anchor:top" coordsize="55245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" path="m552170,276085r-4445,-49619l534898,179755,514477,136740,487235,98209,453961,64935,415429,37693,372414,17272,325704,4445,276085,,226453,4445,179755,17272,136740,37693,98209,64935,64935,98209,37693,136740,17272,179755,4445,226466,,276085r4445,49631l17272,372414r20421,43015l64935,453961r33274,33274l136740,514477r43015,20421l226453,547725r49632,4445l325704,547725r46710,-12827l415429,514477r38532,-27242l487235,453961r27242,-38532l534898,372414r12827,-46698l552170,276085xe" stroked="f">
                  <v:path arrowok="t"/>
                </v:shape>
                <v:shape id="Graphic 25" o:spid="_x0000_s1042" style="position:absolute;left:898;top:10143;width:3746;height:3747;visibility:visible;mso-wrap-style:square;v-text-anchor:top" coordsize="37465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" path="m374345,280352r-93980,93980l,93980,93992,,374345,280352xe" filled="f" strokeweight=".44731mm">
                  <v:path arrowok="t"/>
                </v:shape>
                <v:shape id="Image 26" o:spid="_x0000_s1043" type="#_x0000_t75" style="position:absolute;left:1908;top:10513;width:2371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">
                  <v:imagedata r:id="rId22" o:title=""/>
                </v:shape>
                <v:shape id="Image 27" o:spid="_x0000_s1044" type="#_x0000_t75" style="position:absolute;left:142;top:19345;width:5097;height:5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">
                  <v:imagedata r:id="rId23" o:title=""/>
                </v:shape>
                <v:shape id="Graphic 28" o:spid="_x0000_s1045" style="position:absolute;left:216;top:44917;width:5042;height:5042;visibility:visible;mso-wrap-style:square;v-text-anchor:top" coordsize="504190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" path="m503631,251815r-4064,-45263l487870,163957,469252,124726,444411,89573,414058,59220,378917,34378,339686,15760,297078,4064,251815,,206552,4064,163944,15760,124714,34378,89573,59220,59220,89573,34378,124726,15748,163957,4051,206552,,251815r4051,45263l15748,339686r18630,39231l59220,414058r30353,30353l124714,469252r39230,18631l206552,499579r45263,4052l297078,499579r42608,-11696l378917,469252r35141,-24841l444411,414058r24841,-35141l487870,339686r11697,-42608l503631,251815xe" stroked="f">
                  <v:path arrowok="t"/>
                </v:shape>
                <v:shape id="Graphic 29" o:spid="_x0000_s1046" style="position:absolute;left:933;top:45463;width:3607;height:3156;visibility:visible;mso-wrap-style:square;v-text-anchor:top" coordsize="3606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" path="m191015,7839l185905,1959,180093,r-5812,1959l169171,7839,2535,296471,,303836r1209,6010l5812,313897r7645,1485l346743,315382r7637,-1485l358979,309846r1208,-6010l357652,296471,191015,7839,185905,1959,180093,r-5812,1959l169171,7839,2535,296471,,303836r1209,6010l5812,313897r7645,1485l346743,315382r7637,-1485l358979,309846r1208,-6010l357652,296471,191015,7839xe" filled="f" strokeweight=".40781mm">
                  <v:path arrowok="t"/>
                </v:shape>
                <v:shape id="Graphic 30" o:spid="_x0000_s1047" style="position:absolute;left:2503;top:46276;width:463;height:1924;visibility:visible;mso-wrap-style:square;v-text-anchor:top" coordsize="4635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" path="m28346,153631r-10465,l13411,155511r-3772,3734l5905,163004r-1880,4483l4025,177952r1880,4483l13411,189941r4470,1867l26644,191808,42202,176187r,-8700l40335,163004r-3747,-3759l32816,155511r-4470,-1880xem40106,l6121,,,6629,10375,136220r5792,5334l30060,141554r5792,-5334l46227,6629,40106,xe" fillcolor="#535027" stroked="f">
                  <v:path arrowok="t"/>
                </v:shape>
                <w10:wrap type="square" anchorx="margin"/>
              </v:group>
            </w:pict>
          </mc:Fallback>
        </mc:AlternateContent>
      </w:r>
      <w:r w:rsidR="00DB3276"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제품명 변경</w:t>
      </w:r>
    </w:p>
    <w:p w14:paraId="4DB9FCFE" w14:textId="0FAF57C8" w:rsidR="00EB5C8A" w:rsidRPr="00AE2AE7" w:rsidRDefault="00610A25" w:rsidP="006C5C50">
      <w:pPr>
        <w:spacing w:line="19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‘순한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(smooth)’과 같은 단어들 또는</w:t>
      </w:r>
      <w:r w:rsidR="006C5C50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‘골드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(gold)’와 같은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명칭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등, 일부 제품은 덜 해롭다고 잘못된 오해를 줄 수 있는 </w:t>
      </w:r>
      <w:r w:rsidR="004C19B6">
        <w:rPr>
          <w:rFonts w:ascii="Malgun Gothic" w:eastAsia="Malgun Gothic" w:hAnsi="Malgun Gothic" w:cs="Malgun Gothic" w:hint="eastAsia"/>
          <w:lang w:val="ko" w:eastAsia="ko-KR"/>
        </w:rPr>
        <w:t>내용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은 삭제됩니다.</w:t>
      </w:r>
    </w:p>
    <w:p w14:paraId="732B7C07" w14:textId="2CCD3094" w:rsidR="00EB5C8A" w:rsidRPr="00AE2AE7" w:rsidRDefault="00610A25" w:rsidP="006C5C50">
      <w:pPr>
        <w:pStyle w:val="Heading3"/>
        <w:spacing w:before="202" w:line="192" w:lineRule="auto"/>
        <w:rPr>
          <w:rFonts w:ascii="Malgun Gothic" w:eastAsia="Malgun Gothic" w:hAnsi="Malgun Gothic"/>
          <w:snapToGrid w:val="0"/>
          <w:color w:val="524F26"/>
          <w:lang w:eastAsia="ko-KR"/>
        </w:rPr>
      </w:pPr>
      <w:bookmarkStart w:id="1" w:name="_Hlk199703398"/>
      <w:r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일관된 포장 </w:t>
      </w:r>
      <w:r w:rsidR="00733E52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규격</w:t>
      </w:r>
      <w:bookmarkEnd w:id="1"/>
    </w:p>
    <w:p w14:paraId="11856015" w14:textId="7C265E77" w:rsidR="00EB5C8A" w:rsidRPr="00AE2AE7" w:rsidRDefault="00610A25" w:rsidP="006C5C50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  <w:bookmarkStart w:id="2" w:name="_Hlk199703406"/>
      <w:r w:rsidRPr="00AE2AE7">
        <w:rPr>
          <w:rFonts w:ascii="Malgun Gothic" w:eastAsia="Malgun Gothic" w:hAnsi="Malgun Gothic" w:cs="Malgun Gothic" w:hint="eastAsia"/>
          <w:lang w:val="ko" w:eastAsia="ko-KR"/>
        </w:rPr>
        <w:t>담배 한 갑에는 20개비가 들어가며</w:t>
      </w:r>
      <w:bookmarkEnd w:id="2"/>
      <w:r w:rsidRPr="00AE2AE7">
        <w:rPr>
          <w:rFonts w:ascii="Malgun Gothic" w:eastAsia="Malgun Gothic" w:hAnsi="Malgun Gothic" w:cs="Malgun Gothic" w:hint="eastAsia"/>
          <w:lang w:val="ko" w:eastAsia="ko-KR"/>
        </w:rPr>
        <w:t>, 필터 또는 소형 시가 제품은</w:t>
      </w:r>
      <w:r w:rsidR="006C5C50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20개의 시가가</w:t>
      </w:r>
      <w:r w:rsidR="00270A0C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들어가고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, </w:t>
      </w:r>
      <w:r w:rsidR="00270A0C">
        <w:rPr>
          <w:rFonts w:ascii="Malgun Gothic" w:eastAsia="Malgun Gothic" w:hAnsi="Malgun Gothic" w:cs="Malgun Gothic" w:hint="eastAsia"/>
          <w:snapToGrid w:val="0"/>
          <w:lang w:val="ko" w:eastAsia="ko-KR"/>
        </w:rPr>
        <w:t>또</w:t>
      </w:r>
      <w:r w:rsidR="00733E52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</w:t>
      </w:r>
      <w:bookmarkStart w:id="3" w:name="_Hlk199703419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말아 피우는 담배용 파우치에는 30그램의 담배가 담깁니다</w:t>
      </w:r>
      <w:bookmarkEnd w:id="3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. 담배 한 보루는 10갑이 들어갑니다.</w:t>
      </w:r>
    </w:p>
    <w:p w14:paraId="44C3D20E" w14:textId="54C752D2" w:rsidR="00EB5C8A" w:rsidRPr="00AE2AE7" w:rsidRDefault="00510EF1" w:rsidP="006C5C50">
      <w:pPr>
        <w:pStyle w:val="Heading3"/>
        <w:spacing w:line="192" w:lineRule="auto"/>
        <w:rPr>
          <w:rFonts w:ascii="Malgun Gothic" w:eastAsia="Malgun Gothic" w:hAnsi="Malgun Gothic"/>
          <w:snapToGrid w:val="0"/>
          <w:color w:val="524F26"/>
          <w:lang w:eastAsia="ko-KR"/>
        </w:rPr>
      </w:pPr>
      <w:bookmarkStart w:id="4" w:name="_Hlk199703431"/>
      <w:r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일관된</w:t>
      </w:r>
      <w:r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외형 및</w:t>
      </w:r>
      <w:r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 필터</w:t>
      </w:r>
      <w:bookmarkEnd w:id="4"/>
    </w:p>
    <w:p w14:paraId="275E476B" w14:textId="77777777" w:rsidR="00EB5C8A" w:rsidRPr="00AE2AE7" w:rsidRDefault="00610A25" w:rsidP="006C5C50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  <w:bookmarkStart w:id="5" w:name="_Hlk199703450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모든 담배 개비의 길이와 두께가 동일해집니다. 특이한 필터는 금지됩니다</w:t>
      </w:r>
      <w:bookmarkEnd w:id="5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.</w:t>
      </w:r>
    </w:p>
    <w:p w14:paraId="66E68FA9" w14:textId="7E8367D0" w:rsidR="00EB5C8A" w:rsidRPr="00AE2AE7" w:rsidRDefault="007205C7" w:rsidP="006C5C50">
      <w:pPr>
        <w:pStyle w:val="Heading3"/>
        <w:spacing w:line="192" w:lineRule="auto"/>
        <w:rPr>
          <w:rFonts w:ascii="Malgun Gothic" w:eastAsia="Malgun Gothic" w:hAnsi="Malgun Gothic"/>
          <w:snapToGrid w:val="0"/>
          <w:color w:val="524F26"/>
          <w:lang w:eastAsia="ko-KR"/>
        </w:rPr>
      </w:pPr>
      <w:r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향 </w:t>
      </w:r>
      <w:r w:rsidR="00ED52BD"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사용 </w:t>
      </w:r>
      <w:r w:rsidR="00ED52BD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금지 </w:t>
      </w:r>
      <w:r w:rsidR="00ED52BD"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및 일부 성분 </w:t>
      </w:r>
      <w:r w:rsidR="00ED52BD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배제</w:t>
      </w:r>
    </w:p>
    <w:p w14:paraId="5BB0709D" w14:textId="3B6C9C54" w:rsidR="00EB5C8A" w:rsidRPr="00AE2AE7" w:rsidRDefault="00610A25" w:rsidP="006C5C50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담배의 불쾌한 자극을 감추고, 중독성을 높이며, 흡연을 쉽게 하고 금연을 어렵게 만드는 </w:t>
      </w:r>
      <w:r w:rsidR="00AE2AE7" w:rsidRPr="00AE2AE7">
        <w:rPr>
          <w:rFonts w:ascii="Malgun Gothic" w:eastAsia="Malgun Gothic" w:hAnsi="Malgun Gothic" w:hint="eastAsia"/>
          <w:noProof/>
          <w:snapToGrid w:val="0"/>
          <w:lang w:eastAsia="ko-K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095845" wp14:editId="6187F66B">
                <wp:simplePos x="0" y="0"/>
                <wp:positionH relativeFrom="page">
                  <wp:posOffset>83820</wp:posOffset>
                </wp:positionH>
                <wp:positionV relativeFrom="page">
                  <wp:posOffset>7444740</wp:posOffset>
                </wp:positionV>
                <wp:extent cx="182880" cy="261239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250CE" w14:textId="77777777" w:rsidR="00EB5C8A" w:rsidRDefault="00610A25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ko-KR"/>
                              </w:rPr>
                            </w:pPr>
                            <w:r w:rsidRPr="00BF5930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>담배 개혁 안내서 | 버전 1.0 | 업데이트: 2025년 4월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95845" id="Textbox 8" o:spid="_x0000_s1028" type="#_x0000_t202" style="position:absolute;margin-left:6.6pt;margin-top:586.2pt;width:14.4pt;height:205.7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" filled="f" stroked="f">
                <v:textbox style="layout-flow:vertical" inset="0,0,0,0">
                  <w:txbxContent>
                    <w:p w14:paraId="290250CE" w14:textId="77777777" w:rsidR="00EB5C8A" w:rsidRDefault="00610A25">
                      <w:pPr>
                        <w:spacing w:before="24"/>
                        <w:ind w:left="20"/>
                        <w:rPr>
                          <w:sz w:val="14"/>
                          <w:lang w:eastAsia="ko-KR"/>
                        </w:rPr>
                      </w:pPr>
                      <w:r w:rsidRPr="00BF5930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>담배 개혁 안내서 | 버전 1.0 | 업데이트: 2025년 4월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특정 성분과 향(멘톨, 럼, 정향 등)</w:t>
      </w:r>
      <w:r w:rsidR="007205C7">
        <w:rPr>
          <w:rFonts w:ascii="Malgun Gothic" w:eastAsia="Malgun Gothic" w:hAnsi="Malgun Gothic" w:cs="Malgun Gothic" w:hint="eastAsia"/>
          <w:snapToGrid w:val="0"/>
          <w:lang w:val="ko" w:eastAsia="ko-KR"/>
        </w:rPr>
        <w:t>이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금지됩니다. 카드, 캡슐, 크러시볼, 향 비즈 등 담배 부속품은 허용되지 않습니다.</w:t>
      </w:r>
    </w:p>
    <w:p w14:paraId="1ADD2ED9" w14:textId="50B610E4" w:rsidR="00EB5C8A" w:rsidRPr="00AE2AE7" w:rsidRDefault="00ED52BD" w:rsidP="006C5C50">
      <w:pPr>
        <w:pStyle w:val="Heading3"/>
        <w:spacing w:line="192" w:lineRule="auto"/>
        <w:rPr>
          <w:rFonts w:ascii="Malgun Gothic" w:eastAsia="Malgun Gothic" w:hAnsi="Malgun Gothic"/>
          <w:snapToGrid w:val="0"/>
          <w:color w:val="524F26"/>
          <w:lang w:eastAsia="ko-KR"/>
        </w:rPr>
      </w:pPr>
      <w:r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snapToGrid w:val="0"/>
          <w:color w:val="524F26"/>
          <w:lang w:val="ko" w:eastAsia="ko-KR"/>
        </w:rPr>
        <w:t xml:space="preserve"> 포장으로 변경</w:t>
      </w:r>
    </w:p>
    <w:p w14:paraId="74BC56AB" w14:textId="77777777" w:rsidR="005B28AD" w:rsidRDefault="00610A25" w:rsidP="005B28AD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  <w:bookmarkStart w:id="6" w:name="_Hlk199703505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포장지 및 제품에는 업데이트된 건강 경고 문구와 메시지가 적용됩니다</w:t>
      </w:r>
      <w:bookmarkEnd w:id="6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. 여기에는 담배 개비에 직접 인쇄되는 건강 경고 문구도 포함됩니다. 포장 내부에는 금연을 돕기 위한 정보 카드가 새롭게 포함됩니다.</w:t>
      </w:r>
    </w:p>
    <w:p w14:paraId="10253494" w14:textId="77777777" w:rsidR="005B28AD" w:rsidRDefault="005B28AD" w:rsidP="005B28AD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</w:p>
    <w:p w14:paraId="6801A103" w14:textId="7855D6FA" w:rsidR="00EB5C8A" w:rsidRPr="00AE2AE7" w:rsidRDefault="00610A25" w:rsidP="005B28AD">
      <w:pPr>
        <w:spacing w:line="19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이러한 변경으로 인해 일부 담배 제품은 더 이상 판매되지 않을 수 있습니다.</w:t>
      </w:r>
    </w:p>
    <w:p w14:paraId="50840989" w14:textId="2A342893" w:rsidR="006C5C50" w:rsidRDefault="00610A25" w:rsidP="006C5C50">
      <w:pPr>
        <w:spacing w:line="202" w:lineRule="auto"/>
        <w:rPr>
          <w:rFonts w:ascii="Malgun Gothic" w:eastAsia="Malgun Gothic" w:hAnsi="Malgun Gothic" w:cs="Malgun Gothic"/>
          <w:snapToGrid w:val="0"/>
          <w:lang w:val="ko"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또한 이전 요건을 기반으로 한 담배 광고 및 후원에 대해서도 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규정이 도입됩니다. 각 주 및 테리토리의 판매 시점 관련 법률과의 연계를 포함</w:t>
      </w:r>
      <w:r w:rsidR="00510EF1">
        <w:rPr>
          <w:rFonts w:ascii="Malgun Gothic" w:eastAsia="Malgun Gothic" w:hAnsi="Malgun Gothic" w:cs="Malgun Gothic" w:hint="eastAsia"/>
          <w:snapToGrid w:val="0"/>
          <w:lang w:val="ko" w:eastAsia="ko-KR"/>
        </w:rPr>
        <w:t>하여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 광고 및 후원에 대한 자세한 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정보는 </w:t>
      </w:r>
      <w:hyperlink r:id="rId24">
        <w:r w:rsidR="006C5C50" w:rsidRPr="00DE755F">
          <w:rPr>
            <w:rFonts w:hint="eastAsia"/>
            <w:snapToGrid w:val="0"/>
            <w:color w:val="3953A4"/>
            <w:u w:val="single" w:color="3953A4"/>
            <w:lang w:eastAsia="ko-KR"/>
          </w:rPr>
          <w:t>health.gov.au/tobacco-advertising</w:t>
        </w:r>
      </w:hyperlink>
      <w:r w:rsidR="0008431E">
        <w:rPr>
          <w:rFonts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에서 확인할 수 있습니다.</w:t>
      </w:r>
      <w:r w:rsidR="006C5C50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 </w:t>
      </w:r>
    </w:p>
    <w:p w14:paraId="310F09AB" w14:textId="77777777" w:rsidR="006C5C50" w:rsidRDefault="006C5C50" w:rsidP="006C5C50">
      <w:pPr>
        <w:spacing w:line="202" w:lineRule="auto"/>
        <w:rPr>
          <w:rFonts w:ascii="Malgun Gothic" w:eastAsia="Malgun Gothic" w:hAnsi="Malgun Gothic" w:cs="Malgun Gothic"/>
          <w:b/>
          <w:bCs/>
          <w:snapToGrid w:val="0"/>
          <w:lang w:val="ko" w:eastAsia="ko-KR"/>
        </w:rPr>
      </w:pPr>
    </w:p>
    <w:p w14:paraId="67E9B92B" w14:textId="5EDBCB31" w:rsidR="00EB5C8A" w:rsidRPr="00C64F33" w:rsidRDefault="00610A25" w:rsidP="006C5C50">
      <w:pPr>
        <w:spacing w:line="202" w:lineRule="auto"/>
        <w:rPr>
          <w:rFonts w:ascii="Malgun Gothic" w:eastAsia="Malgun Gothic" w:hAnsi="Malgun Gothic"/>
          <w:b/>
          <w:bCs/>
          <w:snapToGrid w:val="0"/>
          <w:color w:val="524F26"/>
          <w:lang w:eastAsia="ko-KR"/>
        </w:rPr>
      </w:pPr>
      <w:r w:rsidRPr="00C64F33">
        <w:rPr>
          <w:rFonts w:ascii="Malgun Gothic" w:eastAsia="Malgun Gothic" w:hAnsi="Malgun Gothic" w:cs="Malgun Gothic" w:hint="eastAsia"/>
          <w:b/>
          <w:bCs/>
          <w:snapToGrid w:val="0"/>
          <w:color w:val="524F26"/>
          <w:lang w:val="ko" w:eastAsia="ko-KR"/>
        </w:rPr>
        <w:t>이러한 변경들</w:t>
      </w:r>
      <w:r w:rsidR="006C5C50" w:rsidRPr="00C64F33">
        <w:rPr>
          <w:rFonts w:ascii="Malgun Gothic" w:eastAsia="Malgun Gothic" w:hAnsi="Malgun Gothic" w:cs="Malgun Gothic" w:hint="eastAsia"/>
          <w:b/>
          <w:bCs/>
          <w:snapToGrid w:val="0"/>
          <w:color w:val="524F26"/>
          <w:lang w:val="ko" w:eastAsia="ko-KR"/>
        </w:rPr>
        <w:t>이</w:t>
      </w:r>
      <w:r w:rsidRPr="00C64F33">
        <w:rPr>
          <w:rFonts w:ascii="Malgun Gothic" w:eastAsia="Malgun Gothic" w:hAnsi="Malgun Gothic" w:cs="Malgun Gothic" w:hint="eastAsia"/>
          <w:b/>
          <w:bCs/>
          <w:snapToGrid w:val="0"/>
          <w:color w:val="524F26"/>
          <w:lang w:val="ko" w:eastAsia="ko-KR"/>
        </w:rPr>
        <w:t xml:space="preserve"> 시행되는 이유는 무엇인가요?</w:t>
      </w:r>
    </w:p>
    <w:p w14:paraId="0C719EF6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흡연은 호주에서 예방 가능한 사망 원인 중 1위입니다. 매년 24,000명 이상의 호주인이 흡연으로 사망하는 것으로 추정되며, 이는 22분마다 1명이 흡연으로 사망한다는 의미입니다.</w:t>
      </w:r>
    </w:p>
    <w:p w14:paraId="7DEBEBE6" w14:textId="2E8FB60E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호주의 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담배법의 목표는 다음과 같습니다:</w:t>
      </w:r>
    </w:p>
    <w:p w14:paraId="5EC5E105" w14:textId="2AF7D545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담배 제품의 </w:t>
      </w:r>
      <w:r w:rsidR="004C19B6">
        <w:rPr>
          <w:rFonts w:ascii="Malgun Gothic" w:eastAsia="Malgun Gothic" w:hAnsi="Malgun Gothic" w:cs="Malgun Gothic" w:hint="eastAsia"/>
          <w:snapToGrid w:val="0"/>
          <w:lang w:val="ko" w:eastAsia="ko-KR"/>
        </w:rPr>
        <w:t>흡연 유인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을 줄여 흡연을 억제</w:t>
      </w:r>
    </w:p>
    <w:p w14:paraId="6856706E" w14:textId="5A47F25A" w:rsidR="00EB5C8A" w:rsidRPr="00AE2AE7" w:rsidRDefault="00ED52BD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>
        <w:rPr>
          <w:rFonts w:ascii="Malgun Gothic" w:eastAsia="Malgun Gothic" w:hAnsi="Malgun Gothic" w:cs="Malgun Gothic" w:hint="eastAsia"/>
          <w:snapToGrid w:val="0"/>
          <w:lang w:val="ko" w:eastAsia="ko-KR"/>
        </w:rPr>
        <w:t>흡연자들이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</w:t>
      </w:r>
      <w:r w:rsidR="00D51C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쉽게 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금연을 하고</w:t>
      </w:r>
      <w:r w:rsidR="00D51C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이를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유지</w:t>
      </w:r>
      <w:r w:rsidR="00D51CE7">
        <w:rPr>
          <w:rFonts w:ascii="Malgun Gothic" w:eastAsia="Malgun Gothic" w:hAnsi="Malgun Gothic" w:cs="Malgun Gothic" w:hint="eastAsia"/>
          <w:snapToGrid w:val="0"/>
          <w:lang w:val="ko" w:eastAsia="ko-KR"/>
        </w:rPr>
        <w:t>할 수 있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도록 지원</w:t>
      </w:r>
    </w:p>
    <w:p w14:paraId="57241037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처음부터 흡연을 시작하지 않도록 예방</w:t>
      </w:r>
    </w:p>
    <w:p w14:paraId="1D8EE92C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흡연이 건강에 미치는 영향을 더 잘 이해할 수 있도록 도움</w:t>
      </w:r>
    </w:p>
    <w:p w14:paraId="0E93F2A3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담배 제품과 포장으로 인해 호주 국민들이 흡연의 해로움을 잘못 인식하지 않도록 방지</w:t>
      </w:r>
    </w:p>
    <w:p w14:paraId="5CD00CCA" w14:textId="6E830C90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변경</w:t>
      </w:r>
      <w:r w:rsidR="007205C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사항들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이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흡연의 건강 위험</w:t>
      </w:r>
      <w:r w:rsidR="00854F87">
        <w:rPr>
          <w:rFonts w:ascii="Malgun Gothic" w:eastAsia="Malgun Gothic" w:hAnsi="Malgun Gothic" w:cs="Malgun Gothic" w:hint="eastAsia"/>
          <w:snapToGrid w:val="0"/>
          <w:lang w:val="ko" w:eastAsia="ko-KR"/>
        </w:rPr>
        <w:t>을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</w:t>
      </w:r>
      <w:r w:rsidR="00854F87">
        <w:rPr>
          <w:rFonts w:ascii="Malgun Gothic" w:eastAsia="Malgun Gothic" w:hAnsi="Malgun Gothic" w:cs="Malgun Gothic" w:hint="eastAsia"/>
          <w:snapToGrid w:val="0"/>
          <w:lang w:val="ko" w:eastAsia="ko-KR"/>
        </w:rPr>
        <w:t>줄여주는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것</w:t>
      </w:r>
      <w:r w:rsidR="00854F87">
        <w:rPr>
          <w:rFonts w:ascii="Malgun Gothic" w:eastAsia="Malgun Gothic" w:hAnsi="Malgun Gothic" w:cs="Malgun Gothic" w:hint="eastAsia"/>
          <w:snapToGrid w:val="0"/>
          <w:lang w:val="ko" w:eastAsia="ko-KR"/>
        </w:rPr>
        <w:t>은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아닙니다. </w:t>
      </w:r>
      <w:bookmarkStart w:id="7" w:name="_Hlk199704195"/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어떤 담배 제품이든, 얼마나 피우든</w:t>
      </w:r>
      <w:r w:rsidR="006C5C50">
        <w:rPr>
          <w:rFonts w:ascii="Malgun Gothic" w:eastAsia="Malgun Gothic" w:hAnsi="Malgun Gothic" w:cs="Malgun Gothic" w:hint="eastAsia"/>
          <w:snapToGrid w:val="0"/>
          <w:lang w:val="ko" w:eastAsia="ko-KR"/>
        </w:rPr>
        <w:t>,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흡연은 결코 안전하지 않으며, 모든 담배는 중독성을 지</w:t>
      </w:r>
      <w:r w:rsidR="00D51CE7">
        <w:rPr>
          <w:rFonts w:ascii="Malgun Gothic" w:eastAsia="Malgun Gothic" w:hAnsi="Malgun Gothic" w:cs="Malgun Gothic" w:hint="eastAsia"/>
          <w:snapToGrid w:val="0"/>
          <w:lang w:val="ko" w:eastAsia="ko-KR"/>
        </w:rPr>
        <w:t>닙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니다.</w:t>
      </w:r>
    </w:p>
    <w:bookmarkEnd w:id="7"/>
    <w:p w14:paraId="3487765A" w14:textId="3485E580" w:rsidR="00EB5C8A" w:rsidRPr="00AE2AE7" w:rsidRDefault="00ED52BD" w:rsidP="00AE2AE7">
      <w:pPr>
        <w:pStyle w:val="Heading2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담배법은 모든 담배 제품에 적용되나요?</w:t>
      </w:r>
    </w:p>
    <w:p w14:paraId="4BD433C9" w14:textId="0FC23CA4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네, 모든 담배 제품들은 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담배법을 준수해야 합니다. 다음과 같은 제품들이 포함됩니다:</w:t>
      </w:r>
    </w:p>
    <w:p w14:paraId="26D37EBD" w14:textId="2EA8643F" w:rsidR="00EB5C8A" w:rsidRPr="00AE2AE7" w:rsidRDefault="00ED52BD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궐련</w:t>
      </w:r>
    </w:p>
    <w:p w14:paraId="1AB1CE89" w14:textId="2AE72446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말아 피우는 담배 (</w:t>
      </w:r>
      <w:r w:rsidR="00510EF1" w:rsidRPr="00CC3C72">
        <w:rPr>
          <w:rFonts w:hint="eastAsia"/>
          <w:lang w:eastAsia="ko-KR"/>
        </w:rPr>
        <w:t>roll your own tobacco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)</w:t>
      </w:r>
    </w:p>
    <w:p w14:paraId="324D2840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파이프 담배</w:t>
      </w:r>
    </w:p>
    <w:p w14:paraId="550DE7DB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담배 성분이 포함된 시샤 </w:t>
      </w:r>
    </w:p>
    <w:p w14:paraId="118496C7" w14:textId="77777777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시가</w:t>
      </w:r>
    </w:p>
    <w:p w14:paraId="2698F815" w14:textId="5F15961F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비디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.</w:t>
      </w:r>
    </w:p>
    <w:p w14:paraId="55720269" w14:textId="49971B39" w:rsidR="00EB5C8A" w:rsidRPr="00C64F33" w:rsidRDefault="00610A25" w:rsidP="00AE2AE7">
      <w:pPr>
        <w:pStyle w:val="Heading1"/>
        <w:spacing w:line="202" w:lineRule="auto"/>
        <w:rPr>
          <w:rFonts w:ascii="Malgun Gothic" w:eastAsia="Malgun Gothic" w:hAnsi="Malgun Gothic"/>
          <w:b/>
          <w:bCs/>
          <w:snapToGrid w:val="0"/>
          <w:lang w:eastAsia="ko-KR"/>
        </w:rPr>
      </w:pPr>
      <w:r w:rsidRPr="00C64F33">
        <w:rPr>
          <w:rFonts w:ascii="Malgun Gothic" w:eastAsia="Malgun Gothic" w:hAnsi="Malgun Gothic" w:cs="Malgun Gothic" w:hint="eastAsia"/>
          <w:b/>
          <w:bCs/>
          <w:snapToGrid w:val="0"/>
          <w:lang w:val="ko" w:eastAsia="ko-KR"/>
        </w:rPr>
        <w:t>소매업자</w:t>
      </w:r>
      <w:r w:rsidR="00ED52BD" w:rsidRPr="00C64F33">
        <w:rPr>
          <w:rFonts w:ascii="Malgun Gothic" w:eastAsia="Malgun Gothic" w:hAnsi="Malgun Gothic" w:cs="Malgun Gothic" w:hint="eastAsia"/>
          <w:b/>
          <w:bCs/>
          <w:snapToGrid w:val="0"/>
          <w:lang w:val="ko" w:eastAsia="ko-KR"/>
        </w:rPr>
        <w:t>의</w:t>
      </w:r>
      <w:r w:rsidRPr="00C64F33">
        <w:rPr>
          <w:rFonts w:ascii="Malgun Gothic" w:eastAsia="Malgun Gothic" w:hAnsi="Malgun Gothic" w:cs="Malgun Gothic" w:hint="eastAsia"/>
          <w:b/>
          <w:bCs/>
          <w:snapToGrid w:val="0"/>
          <w:lang w:val="ko" w:eastAsia="ko-KR"/>
        </w:rPr>
        <w:t xml:space="preserve"> 책임은 무엇인가요?</w:t>
      </w:r>
    </w:p>
    <w:p w14:paraId="11D36C9C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소매업자는 다음과 같은 책임을 집니다:</w:t>
      </w:r>
    </w:p>
    <w:p w14:paraId="76FA56D0" w14:textId="32C42113" w:rsidR="00EB5C8A" w:rsidRPr="00AE2AE7" w:rsidRDefault="00ED52BD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담배법에 따른 </w:t>
      </w:r>
      <w:r>
        <w:rPr>
          <w:rFonts w:ascii="Malgun Gothic" w:eastAsia="Malgun Gothic" w:hAnsi="Malgun Gothic" w:cs="Malgun Gothic" w:hint="eastAsia"/>
          <w:snapToGrid w:val="0"/>
          <w:lang w:val="ko" w:eastAsia="ko-KR"/>
        </w:rPr>
        <w:t>본인</w:t>
      </w:r>
      <w:r w:rsidR="00610A25"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>의 책임을 확실히 이해</w:t>
      </w:r>
    </w:p>
    <w:p w14:paraId="7CE167F7" w14:textId="17DAD899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snapToGrid w:val="0"/>
          <w:lang w:eastAsia="ko-KR"/>
        </w:rPr>
      </w:pP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자신이 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재고 또는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판매하는 모든 담배 제품이 </w:t>
      </w:r>
      <w:r w:rsidR="00ED52BD">
        <w:rPr>
          <w:rFonts w:ascii="Malgun Gothic" w:eastAsia="Malgun Gothic" w:hAnsi="Malgun Gothic" w:cs="Malgun Gothic" w:hint="eastAsia"/>
          <w:snapToGrid w:val="0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napToGrid w:val="0"/>
          <w:lang w:val="ko" w:eastAsia="ko-KR"/>
        </w:rPr>
        <w:t xml:space="preserve"> 담배법의 요건을 충족하는지 반드시 확인.</w:t>
      </w:r>
    </w:p>
    <w:p w14:paraId="6E5E590D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sz w:val="18"/>
          <w:lang w:eastAsia="ko-KR"/>
        </w:rPr>
        <w:sectPr w:rsidR="00EB5C8A" w:rsidRPr="00AE2AE7" w:rsidSect="000A3B91">
          <w:type w:val="continuous"/>
          <w:pgSz w:w="11910" w:h="16840"/>
          <w:pgMar w:top="1780" w:right="1400" w:bottom="280" w:left="1400" w:header="720" w:footer="720" w:gutter="0"/>
          <w:cols w:num="2" w:space="720" w:equalWidth="0">
            <w:col w:w="4411" w:space="380"/>
            <w:col w:w="4319" w:space="0"/>
          </w:cols>
        </w:sectPr>
      </w:pPr>
    </w:p>
    <w:p w14:paraId="348B3E56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lang w:eastAsia="ko-KR"/>
        </w:rPr>
      </w:pPr>
    </w:p>
    <w:p w14:paraId="5CE33166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lang w:eastAsia="ko-KR"/>
        </w:rPr>
        <w:sectPr w:rsidR="00EB5C8A" w:rsidRPr="00AE2AE7">
          <w:pgSz w:w="11910" w:h="16840"/>
          <w:pgMar w:top="1920" w:right="1400" w:bottom="280" w:left="1400" w:header="720" w:footer="720" w:gutter="0"/>
          <w:cols w:space="720"/>
        </w:sectPr>
      </w:pPr>
    </w:p>
    <w:p w14:paraId="12EAECD3" w14:textId="3605E50C" w:rsidR="00EB5C8A" w:rsidRPr="00AE2AE7" w:rsidRDefault="00610A25" w:rsidP="00AE2AE7">
      <w:pPr>
        <w:pStyle w:val="Heading2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해당 변경 사항들이 소매업자에게 주는 의미</w:t>
      </w:r>
    </w:p>
    <w:p w14:paraId="598C1B2A" w14:textId="346EAEEB" w:rsidR="00EB5C8A" w:rsidRDefault="00ED52BD" w:rsidP="00AE2AE7">
      <w:pPr>
        <w:spacing w:line="202" w:lineRule="auto"/>
        <w:rPr>
          <w:rFonts w:ascii="Malgun Gothic" w:eastAsia="Malgun Gothic" w:hAnsi="Malgun Gothic" w:cs="Malgun Gothic"/>
          <w:lang w:val="ko"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 시행으로 담배 제품은 크게 달라질 것입니다. 구 담배 제품이 판매 중단되고 </w:t>
      </w: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 제품이 출시됨에 따라, 이러한 변화는 소매업자에게 직접적인 영향을 미칩니다. 이러한 전환을 원활히 진행하기 위해 소매업자가 숙지해야 할 주요 일정 기한들이 있습니다.</w:t>
      </w:r>
    </w:p>
    <w:p w14:paraId="33659220" w14:textId="77777777" w:rsidR="00ED52BD" w:rsidRPr="007205C7" w:rsidRDefault="00ED52BD" w:rsidP="00AE2AE7">
      <w:pPr>
        <w:spacing w:line="202" w:lineRule="auto"/>
        <w:rPr>
          <w:rFonts w:ascii="Malgun Gothic" w:eastAsia="Malgun Gothic" w:hAnsi="Malgun Gothic"/>
          <w:sz w:val="4"/>
          <w:szCs w:val="6"/>
          <w:lang w:eastAsia="ko-KR"/>
        </w:rPr>
      </w:pPr>
    </w:p>
    <w:p w14:paraId="6EFB0328" w14:textId="4D5D231B" w:rsidR="00EB5C8A" w:rsidRDefault="00ED52BD" w:rsidP="00AE2AE7">
      <w:pPr>
        <w:spacing w:line="202" w:lineRule="auto"/>
        <w:rPr>
          <w:rFonts w:ascii="Malgun Gothic" w:eastAsia="Malgun Gothic" w:hAnsi="Malgun Gothic" w:cs="Malgun Gothic"/>
          <w:lang w:val="ko"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담배법은 2024년 4월 1일부터 시행되었습니다. 전환 기간이 마련되어 담배 제품의 생산, 공급 및 판매에 관여하는 사람들이 </w:t>
      </w: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법에 맞춰 준비할 수 있는 시간이 주어졌습니다.</w:t>
      </w:r>
    </w:p>
    <w:p w14:paraId="34815ED1" w14:textId="77777777" w:rsidR="00ED52BD" w:rsidRPr="007205C7" w:rsidRDefault="00ED52BD" w:rsidP="00AE2AE7">
      <w:pPr>
        <w:spacing w:line="202" w:lineRule="auto"/>
        <w:rPr>
          <w:rFonts w:ascii="Malgun Gothic" w:eastAsia="Malgun Gothic" w:hAnsi="Malgun Gothic"/>
          <w:sz w:val="2"/>
          <w:szCs w:val="4"/>
          <w:lang w:eastAsia="ko-KR"/>
        </w:rPr>
      </w:pPr>
    </w:p>
    <w:p w14:paraId="2EB4FAC3" w14:textId="77777777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주요 전환 일정은 다음과 같습니다:</w:t>
      </w:r>
    </w:p>
    <w:p w14:paraId="7004CD99" w14:textId="77777777" w:rsidR="00B043B8" w:rsidRPr="00AE2AE7" w:rsidRDefault="00610A25" w:rsidP="00AE2AE7">
      <w:pPr>
        <w:pStyle w:val="boxtext"/>
        <w:spacing w:line="202" w:lineRule="auto"/>
        <w:rPr>
          <w:rStyle w:val="Strong"/>
          <w:rFonts w:ascii="Malgun Gothic" w:eastAsia="Malgun Gothic" w:hAnsi="Malgun Gothic"/>
          <w:lang w:eastAsia="ko-KR"/>
        </w:rPr>
      </w:pPr>
      <w:r w:rsidRPr="00AE2AE7">
        <w:rPr>
          <w:rStyle w:val="Strong"/>
          <w:rFonts w:ascii="Malgun Gothic" w:eastAsia="Malgun Gothic" w:hAnsi="Malgun Gothic" w:cs="Malgun Gothic" w:hint="eastAsia"/>
          <w:lang w:val="ko" w:eastAsia="ko-KR"/>
        </w:rPr>
        <w:t>2024년 4월 1일 ~ 2025년 3월 31일</w:t>
      </w:r>
    </w:p>
    <w:p w14:paraId="035060B8" w14:textId="091897DB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이 기간에는 이전 요건 또는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요건을 준수하는 담배 제품이 소매업자에게 공급될 수 있었습니다.</w:t>
      </w:r>
    </w:p>
    <w:p w14:paraId="3D9B2951" w14:textId="320DA035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소매업자는 이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전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 또는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요건을 준수하는 담배 제품을 판매할 수 있었습니다.</w:t>
      </w:r>
    </w:p>
    <w:p w14:paraId="048CE44B" w14:textId="77777777" w:rsidR="00B043B8" w:rsidRPr="00AE2AE7" w:rsidRDefault="00610A25" w:rsidP="00AE2AE7">
      <w:pPr>
        <w:pStyle w:val="boxtext"/>
        <w:spacing w:line="202" w:lineRule="auto"/>
        <w:rPr>
          <w:rStyle w:val="Strong"/>
          <w:rFonts w:ascii="Malgun Gothic" w:eastAsia="Malgun Gothic" w:hAnsi="Malgun Gothic"/>
          <w:lang w:eastAsia="ko-KR"/>
        </w:rPr>
      </w:pPr>
      <w:r w:rsidRPr="00AE2AE7">
        <w:rPr>
          <w:rStyle w:val="Strong"/>
          <w:rFonts w:ascii="Malgun Gothic" w:eastAsia="Malgun Gothic" w:hAnsi="Malgun Gothic" w:cs="Malgun Gothic" w:hint="eastAsia"/>
          <w:lang w:val="ko" w:eastAsia="ko-KR"/>
        </w:rPr>
        <w:t>2025년 4월 1일 ~ 2025년 6월 30일</w:t>
      </w:r>
    </w:p>
    <w:p w14:paraId="2C1ECFE3" w14:textId="4FC7EDDD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소매업자에게 공급되는 모든 담배 제품들은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준수해야 합니다. 2025년 4월 1일부터 소매업자는 더 이상 구 재고를 공급받아서는 안 됩니다.</w:t>
      </w:r>
    </w:p>
    <w:p w14:paraId="433C38D6" w14:textId="43FD249B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이 기간 동안 소매업자는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요건을 충족하는 담배 제품을 판매할 수 있으며,</w:t>
      </w:r>
      <w:r w:rsidR="00510EF1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이전 요건을 따르는 구 재고는 판매 소진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(또는 반품)할 수 있습니다.</w:t>
      </w:r>
    </w:p>
    <w:p w14:paraId="785D496C" w14:textId="617228AC" w:rsidR="00B043B8" w:rsidRPr="00AE2AE7" w:rsidRDefault="00AE2AE7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hint="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B66B70C" wp14:editId="5ECA3015">
                <wp:simplePos x="0" y="0"/>
                <wp:positionH relativeFrom="page">
                  <wp:posOffset>83820</wp:posOffset>
                </wp:positionH>
                <wp:positionV relativeFrom="page">
                  <wp:posOffset>7444740</wp:posOffset>
                </wp:positionV>
                <wp:extent cx="175260" cy="261239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7F78A" w14:textId="77777777" w:rsidR="00EB5C8A" w:rsidRDefault="00610A25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ko-KR"/>
                              </w:rPr>
                            </w:pPr>
                            <w:r w:rsidRPr="00BF5930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>담배 개혁 안내서 | 버전 1.0 | 업데이트: 2025년 4월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6B70C" id="Textbox 32" o:spid="_x0000_s1029" type="#_x0000_t202" style="position:absolute;margin-left:6.6pt;margin-top:586.2pt;width:13.8pt;height:205.7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" filled="f" stroked="f">
                <v:textbox style="layout-flow:vertical" inset="0,0,0,0">
                  <w:txbxContent>
                    <w:p w14:paraId="0AF7F78A" w14:textId="77777777" w:rsidR="00EB5C8A" w:rsidRDefault="00610A25">
                      <w:pPr>
                        <w:spacing w:before="24"/>
                        <w:ind w:left="20"/>
                        <w:rPr>
                          <w:sz w:val="14"/>
                          <w:lang w:eastAsia="ko-KR"/>
                        </w:rPr>
                      </w:pPr>
                      <w:r w:rsidRPr="00BF5930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>담배 개혁 안내서 | 버전 1.0 | 업데이트: 2025년 4월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이전 요건을 따르는 구 재고는 2025년 6월 30일까지 모두 반품하거나 판매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해야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합니다.</w:t>
      </w:r>
    </w:p>
    <w:p w14:paraId="2DD6B2B7" w14:textId="77777777" w:rsidR="00B043B8" w:rsidRPr="00AE2AE7" w:rsidRDefault="00610A25" w:rsidP="00AE2AE7">
      <w:pPr>
        <w:pStyle w:val="boxtext"/>
        <w:spacing w:line="202" w:lineRule="auto"/>
        <w:rPr>
          <w:rStyle w:val="Strong"/>
          <w:rFonts w:ascii="Malgun Gothic" w:eastAsia="Malgun Gothic" w:hAnsi="Malgun Gothic"/>
          <w:lang w:eastAsia="ko-KR"/>
        </w:rPr>
      </w:pPr>
      <w:r w:rsidRPr="00AE2AE7">
        <w:rPr>
          <w:rStyle w:val="Strong"/>
          <w:rFonts w:ascii="Malgun Gothic" w:eastAsia="Malgun Gothic" w:hAnsi="Malgun Gothic" w:cs="Malgun Gothic" w:hint="eastAsia"/>
          <w:lang w:val="ko" w:eastAsia="ko-KR"/>
        </w:rPr>
        <w:t>2025년 7월 1일부터</w:t>
      </w:r>
    </w:p>
    <w:p w14:paraId="2092E156" w14:textId="632DE5C3" w:rsidR="00B043B8" w:rsidRPr="00AE2AE7" w:rsidRDefault="00610A25" w:rsidP="00AE2AE7">
      <w:pPr>
        <w:pStyle w:val="boxtex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모든 담배 제품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(호주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국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외 수출용 제품 제외)은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반드시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준수해야 합니다. 소매업자는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법률을 준수하는 담배 제품만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재고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하거나 판매할 수 있습니다. 이는 매장 내 진열대, 찬장, 계산대 뒤, 창고 등 담배 제품이 위치한 모든 장소에 적용됩니다.</w:t>
      </w:r>
    </w:p>
    <w:p w14:paraId="3DDB6554" w14:textId="77777777" w:rsidR="00EB5C8A" w:rsidRPr="00AE2AE7" w:rsidRDefault="00610A25" w:rsidP="00AE2AE7">
      <w:pPr>
        <w:pStyle w:val="Heading2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br w:type="column"/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소매업자 전환 기간 동안 무엇을 해야 하나요?</w:t>
      </w:r>
    </w:p>
    <w:p w14:paraId="24CB0D20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2025년 4월 1일부터 6월 30일까지는 담배 제품을 판매하는 소매업자를 위한 전환 기간입니다.</w:t>
      </w:r>
    </w:p>
    <w:p w14:paraId="1CC354A7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이 기간 동안 소매업자는 다음과 같은 활동을 할 수 있습니다:</w:t>
      </w:r>
    </w:p>
    <w:p w14:paraId="0C933DD9" w14:textId="5426DC87" w:rsidR="00EB5C8A" w:rsidRPr="00AE2AE7" w:rsidRDefault="00ED52BD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요건을 준수하는 담배 제품 판매</w:t>
      </w:r>
    </w:p>
    <w:p w14:paraId="07B863A2" w14:textId="552366C3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이전 요건을 따르는 담배 제품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이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소진될 때까지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판매</w:t>
      </w:r>
    </w:p>
    <w:p w14:paraId="47D3015D" w14:textId="4A2A1AD6" w:rsidR="00EB5C8A" w:rsidRPr="00AE2AE7" w:rsidRDefault="00610A25" w:rsidP="00AE2AE7">
      <w:pPr>
        <w:pStyle w:val="ListBullet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이전 요건을 따르는 구 재고 반품</w:t>
      </w:r>
    </w:p>
    <w:p w14:paraId="04E81984" w14:textId="4C544EF8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이 기간 동안, 소매업자는 공급업체로부터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요건을 준수하는 담배 제품만을 수령해야 합니다.</w:t>
      </w:r>
    </w:p>
    <w:p w14:paraId="5727906E" w14:textId="372EBF4D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만약 2025년 4월 1일 이후 공급업체로부터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준수하지 않는 담배 제품을 공급받았다면, 소매업자는 즉시 해당 제품을 공급업체에 반품해야 합니다. 또한 미준수 제품이 공급된 경우에는 조사를 위해 웹사이트 </w:t>
      </w:r>
      <w:hyperlink r:id="rId25">
        <w:r w:rsidR="001C0F1A" w:rsidRPr="00DE755F">
          <w:rPr>
            <w:rFonts w:hint="eastAsia"/>
            <w:color w:val="3953A4"/>
            <w:u w:val="single" w:color="3953A4"/>
            <w:lang w:eastAsia="ko-KR"/>
          </w:rPr>
          <w:t>health.gov.au/tobacco-complaints</w:t>
        </w:r>
      </w:hyperlink>
      <w:r w:rsidRPr="00AE2AE7">
        <w:rPr>
          <w:rFonts w:ascii="Malgun Gothic" w:eastAsia="Malgun Gothic" w:hAnsi="Malgun Gothic" w:cs="Malgun Gothic" w:hint="eastAsia"/>
          <w:lang w:val="ko" w:eastAsia="ko-KR"/>
        </w:rPr>
        <w:t>에 온라인으로 신고할 수 있습니다.</w:t>
      </w:r>
    </w:p>
    <w:p w14:paraId="23DC9DA3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소매업자는 2025년 6월 30일까지 모든 구 재고를 판매 소진하거나 반품해야 합니다.</w:t>
      </w:r>
    </w:p>
    <w:p w14:paraId="6198293D" w14:textId="48B15F2F" w:rsidR="00EB5C8A" w:rsidRPr="00AE2AE7" w:rsidRDefault="00ED52BD" w:rsidP="00AE2AE7">
      <w:pPr>
        <w:pStyle w:val="Heading2"/>
        <w:spacing w:line="202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준수하지 않는 구 재고는 어떻게 반품하나요?</w:t>
      </w:r>
    </w:p>
    <w:p w14:paraId="2572FDC0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소매업자는 재고 수준 관리를 위해 공급업체와 지금 협력하는 것이 바람직합니다. 소매업자는 보유 중인 구 담배 제품 재고들을 2025년 6월 30일까지 판매 소진하거나 반품하도록 해야 합니다.</w:t>
      </w:r>
    </w:p>
    <w:p w14:paraId="477D7A81" w14:textId="77777777" w:rsidR="00EB5C8A" w:rsidRPr="00AE2AE7" w:rsidRDefault="00610A25" w:rsidP="00AE2AE7">
      <w:pPr>
        <w:pStyle w:val="Heading2"/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모든 구 제품을 2025년 6월 30일까지 반드시 반품해야 하나요?</w:t>
      </w:r>
    </w:p>
    <w:p w14:paraId="33D172D7" w14:textId="77777777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예. 소매업자들은 2025년 6월 30일까지 구 담배 제품들을 전량 판매 소진하거나 반품해야 합니다.</w:t>
      </w:r>
    </w:p>
    <w:p w14:paraId="052F82FE" w14:textId="4B779B63" w:rsidR="00EB5C8A" w:rsidRPr="00AE2AE7" w:rsidRDefault="00610A25" w:rsidP="00AE2AE7">
      <w:pPr>
        <w:spacing w:line="202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2025년 7월 1일부터는, 호주에서 판매되거나 판매를 위해 제공되거나 공급되는 모든 담배 제품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은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반드시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준수해야 합니다.</w:t>
      </w:r>
    </w:p>
    <w:p w14:paraId="0AC0F86F" w14:textId="77777777" w:rsidR="00EB5C8A" w:rsidRPr="00AE2AE7" w:rsidRDefault="00EB5C8A" w:rsidP="00AE2AE7">
      <w:pPr>
        <w:spacing w:line="202" w:lineRule="auto"/>
        <w:rPr>
          <w:rFonts w:ascii="Malgun Gothic" w:eastAsia="Malgun Gothic" w:hAnsi="Malgun Gothic"/>
          <w:lang w:eastAsia="ko-KR"/>
        </w:rPr>
        <w:sectPr w:rsidR="00EB5C8A" w:rsidRPr="00AE2AE7" w:rsidSect="00CC3C72">
          <w:type w:val="continuous"/>
          <w:pgSz w:w="11910" w:h="16840"/>
          <w:pgMar w:top="1920" w:right="1400" w:bottom="280" w:left="1400" w:header="720" w:footer="645" w:gutter="0"/>
          <w:cols w:num="2" w:space="720" w:equalWidth="0">
            <w:col w:w="4286" w:space="392"/>
            <w:col w:w="4432" w:space="0"/>
          </w:cols>
        </w:sectPr>
      </w:pPr>
    </w:p>
    <w:p w14:paraId="6E38746C" w14:textId="77777777" w:rsidR="00F152D4" w:rsidRDefault="00F152D4" w:rsidP="005B28AD">
      <w:pPr>
        <w:pStyle w:val="Heading2"/>
        <w:spacing w:line="187" w:lineRule="auto"/>
        <w:rPr>
          <w:rFonts w:ascii="Malgun Gothic" w:eastAsia="Malgun Gothic" w:hAnsi="Malgun Gothic" w:cs="Malgun Gothic"/>
          <w:lang w:eastAsia="ko-KR"/>
        </w:rPr>
      </w:pPr>
    </w:p>
    <w:p w14:paraId="0CB18C8F" w14:textId="77777777" w:rsidR="00F152D4" w:rsidRDefault="00F152D4" w:rsidP="005B28AD">
      <w:pPr>
        <w:pStyle w:val="Heading2"/>
        <w:spacing w:line="187" w:lineRule="auto"/>
        <w:rPr>
          <w:rFonts w:ascii="Malgun Gothic" w:eastAsia="Malgun Gothic" w:hAnsi="Malgun Gothic" w:cs="Malgun Gothic"/>
          <w:lang w:eastAsia="ko-KR"/>
        </w:rPr>
      </w:pPr>
    </w:p>
    <w:p w14:paraId="0D45F1F5" w14:textId="06D74CFF" w:rsidR="00EB5C8A" w:rsidRPr="00AE2AE7" w:rsidRDefault="00ED52BD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lastRenderedPageBreak/>
        <w:t>내가 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제대로 준수하고 있는지 어떻게 확인할 수 있나요?</w:t>
      </w:r>
    </w:p>
    <w:p w14:paraId="4F5FFD40" w14:textId="45B3DDAD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담배 제품의 생산, 공급, 판매에 관여하는 모든 관계자는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준수해야 할 책임이 있습니다. 여기에는 제조업자, 도매업자, 유통업자, 공급업자, 소매업자 등이 포함됩니다.</w:t>
      </w:r>
    </w:p>
    <w:p w14:paraId="30835166" w14:textId="204C1DA0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이러한 변경 사항을 정확히 이해하고,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준수하는 것은 소매업자 본인의 책임입니다.</w:t>
      </w:r>
    </w:p>
    <w:p w14:paraId="38D68508" w14:textId="23194C8F" w:rsidR="00EB5C8A" w:rsidRPr="00AE2AE7" w:rsidRDefault="00ED52BD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위반할 경우 처벌을 받을 수 있습니다.</w:t>
      </w:r>
    </w:p>
    <w:p w14:paraId="18BA489E" w14:textId="1C9ABDBA" w:rsidR="00EB5C8A" w:rsidRPr="00AE2AE7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보유 중인 재고가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준수하는지 어떻게 알 수 있나요?</w:t>
      </w:r>
    </w:p>
    <w:p w14:paraId="3D809E87" w14:textId="12AA1D35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spacing w:val="-4"/>
          <w:lang w:val="ko" w:eastAsia="ko-KR"/>
        </w:rPr>
        <w:t xml:space="preserve">소매업자들이 </w:t>
      </w:r>
      <w:r w:rsidR="00ED52BD">
        <w:rPr>
          <w:rFonts w:ascii="Malgun Gothic" w:eastAsia="Malgun Gothic" w:hAnsi="Malgun Gothic" w:cs="Malgun Gothic" w:hint="eastAsia"/>
          <w:spacing w:val="-4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pacing w:val="-4"/>
          <w:lang w:val="ko" w:eastAsia="ko-KR"/>
        </w:rPr>
        <w:t xml:space="preserve"> 담배법을 이해할 수 있도록 돕기 위해 자세한 안내서가 제공되고 있습니다. 이는 웹사이트 </w:t>
      </w:r>
      <w:hyperlink r:id="rId26">
        <w:r w:rsidR="00727F75" w:rsidRPr="007954A5">
          <w:rPr>
            <w:rFonts w:hint="eastAsia"/>
            <w:color w:val="3953A4"/>
            <w:u w:val="single" w:color="3953A4"/>
            <w:lang w:eastAsia="ko-KR"/>
          </w:rPr>
          <w:t>health.gov.au/tobacco-control</w:t>
        </w:r>
      </w:hyperlink>
      <w:r w:rsidRPr="00AE2AE7">
        <w:rPr>
          <w:rFonts w:ascii="Malgun Gothic" w:eastAsia="Malgun Gothic" w:hAnsi="Malgun Gothic" w:cs="Malgun Gothic" w:hint="eastAsia"/>
          <w:spacing w:val="-4"/>
          <w:lang w:val="ko" w:eastAsia="ko-KR"/>
        </w:rPr>
        <w:t>에서 확인할 수 있습니다.</w:t>
      </w:r>
    </w:p>
    <w:p w14:paraId="0A4E85AD" w14:textId="73860D08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소매업자는 2025년 4월 1일부터 공급업체가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준수하는 제품만 공급할 수 있도록,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요건에 대해 공급업체와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논의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하는 것이 바람직합니다.</w:t>
      </w:r>
    </w:p>
    <w:p w14:paraId="016AEF28" w14:textId="78AED46E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소매업자로서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법률을 준수할 수 있을지 우려되는 경우, 본인에 적용되는 상황 및 사례에 대해 독립적인 법적 조언을 구하는 것이 좋습니다.</w:t>
      </w:r>
    </w:p>
    <w:p w14:paraId="7E657292" w14:textId="661868C9" w:rsidR="00EB5C8A" w:rsidRPr="00AE2AE7" w:rsidRDefault="00AE2AE7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hint="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8A12EB1" wp14:editId="0876B983">
                <wp:simplePos x="0" y="0"/>
                <wp:positionH relativeFrom="page">
                  <wp:posOffset>83820</wp:posOffset>
                </wp:positionH>
                <wp:positionV relativeFrom="page">
                  <wp:posOffset>7444740</wp:posOffset>
                </wp:positionV>
                <wp:extent cx="182880" cy="2612390"/>
                <wp:effectExtent l="0" t="0" r="0" b="0"/>
                <wp:wrapNone/>
                <wp:docPr id="37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61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E9221" w14:textId="77777777" w:rsidR="00EB5C8A" w:rsidRDefault="00610A25">
                            <w:pPr>
                              <w:spacing w:before="24"/>
                              <w:ind w:left="20"/>
                              <w:rPr>
                                <w:sz w:val="14"/>
                                <w:lang w:eastAsia="ko-KR"/>
                              </w:rPr>
                            </w:pPr>
                            <w:r w:rsidRPr="00BF5930">
                              <w:rPr>
                                <w:rFonts w:ascii="Malgun Gothic" w:eastAsia="Malgun Gothic" w:hAnsi="Malgun Gothic" w:cs="Malgun Gothic"/>
                                <w:color w:val="524F26"/>
                                <w:sz w:val="14"/>
                                <w:lang w:val="ko" w:eastAsia="ko-KR"/>
                              </w:rPr>
                              <w:t>담배 개혁 안내서 | 버전 1.0 | 업데이트: 2025년 4월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12EB1" id="Textbox 37" o:spid="_x0000_s1030" type="#_x0000_t202" style="position:absolute;margin-left:6.6pt;margin-top:586.2pt;width:14.4pt;height:205.7pt;z-index: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" filled="f" stroked="f">
                <v:textbox style="layout-flow:vertical" inset="0,0,0,0">
                  <w:txbxContent>
                    <w:p w14:paraId="5FFE9221" w14:textId="77777777" w:rsidR="00EB5C8A" w:rsidRDefault="00610A25">
                      <w:pPr>
                        <w:spacing w:before="24"/>
                        <w:ind w:left="20"/>
                        <w:rPr>
                          <w:sz w:val="14"/>
                          <w:lang w:eastAsia="ko-KR"/>
                        </w:rPr>
                      </w:pPr>
                      <w:r w:rsidRPr="00BF5930">
                        <w:rPr>
                          <w:rFonts w:ascii="Malgun Gothic" w:eastAsia="Malgun Gothic" w:hAnsi="Malgun Gothic" w:cs="Malgun Gothic"/>
                          <w:color w:val="524F26"/>
                          <w:sz w:val="14"/>
                          <w:lang w:val="ko" w:eastAsia="ko-KR"/>
                        </w:rPr>
                        <w:t>담배 개혁 안내서 | 버전 1.0 | 업데이트: 2025년 4월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공급업체로부터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준수하지 않는 제품을 받은 경우 어떻게 해야 하나요?</w:t>
      </w:r>
    </w:p>
    <w:p w14:paraId="5590BFE1" w14:textId="2BB0FD86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spacing w:val="-2"/>
          <w:lang w:val="ko" w:eastAsia="ko-KR"/>
        </w:rPr>
        <w:t xml:space="preserve">공급업체로부터 </w:t>
      </w:r>
      <w:r w:rsidR="00ED52BD">
        <w:rPr>
          <w:rFonts w:ascii="Malgun Gothic" w:eastAsia="Malgun Gothic" w:hAnsi="Malgun Gothic" w:cs="Malgun Gothic" w:hint="eastAsia"/>
          <w:spacing w:val="-2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pacing w:val="-2"/>
          <w:lang w:val="ko" w:eastAsia="ko-KR"/>
        </w:rPr>
        <w:t xml:space="preserve"> 담배법을 준수하지 않는 제품을 받은 것으로 의심되는 경우, 소매업자는 해당 제품을 즉시 공급업체에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반품해야 합니다. 또한 조사를 위해 미준수 제품이 공급된 사실을 웹사이트 </w:t>
      </w:r>
      <w:hyperlink r:id="rId27">
        <w:r w:rsidR="00727F75" w:rsidRPr="007954A5">
          <w:rPr>
            <w:rFonts w:hint="eastAsia"/>
            <w:color w:val="3953A4"/>
            <w:u w:val="single" w:color="3953A4"/>
            <w:lang w:eastAsia="ko-KR"/>
          </w:rPr>
          <w:t>health.gov.au/</w:t>
        </w:r>
      </w:hyperlink>
      <w:hyperlink r:id="rId28">
        <w:r w:rsidR="00727F75" w:rsidRPr="007954A5">
          <w:rPr>
            <w:rFonts w:hint="eastAsia"/>
            <w:color w:val="3953A4"/>
            <w:spacing w:val="-2"/>
            <w:u w:val="single" w:color="3953A4"/>
            <w:lang w:eastAsia="ko-KR"/>
          </w:rPr>
          <w:t>tobacco-complaints</w:t>
        </w:r>
      </w:hyperlink>
      <w:r w:rsidRPr="00AE2AE7">
        <w:rPr>
          <w:rFonts w:ascii="Malgun Gothic" w:eastAsia="Malgun Gothic" w:hAnsi="Malgun Gothic" w:cs="Malgun Gothic" w:hint="eastAsia"/>
          <w:lang w:val="ko" w:eastAsia="ko-KR"/>
        </w:rPr>
        <w:t>에서 온라인으로 신고할 수 있습니다.</w:t>
      </w:r>
    </w:p>
    <w:p w14:paraId="2D1DFED8" w14:textId="213801D6" w:rsidR="00EB5C8A" w:rsidRPr="00AE2AE7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소매업자가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준수하지 않으면 어떻게 되나요?</w:t>
      </w:r>
    </w:p>
    <w:p w14:paraId="63EC3261" w14:textId="426C88EA" w:rsidR="00727F75" w:rsidRDefault="00610A25" w:rsidP="005B28AD">
      <w:pPr>
        <w:spacing w:line="187" w:lineRule="auto"/>
        <w:rPr>
          <w:rFonts w:ascii="Malgun Gothic" w:eastAsia="Malgun Gothic" w:hAnsi="Malgun Gothic" w:cs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소매업자가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담배법을 준수하지 않을 경우, 법적 결과를 초래할 수 있습니다. </w:t>
      </w:r>
      <w:r w:rsidR="00727F75" w:rsidRPr="00BF5930">
        <w:rPr>
          <w:rFonts w:hint="eastAsia"/>
          <w:spacing w:val="-2"/>
          <w:lang w:eastAsia="ko-KR"/>
        </w:rPr>
        <w:t>Department</w:t>
      </w:r>
      <w:r w:rsidR="00727F75" w:rsidRPr="00BF5930">
        <w:rPr>
          <w:rFonts w:hint="eastAsia"/>
          <w:spacing w:val="-19"/>
          <w:lang w:eastAsia="ko-KR"/>
        </w:rPr>
        <w:t xml:space="preserve"> </w:t>
      </w:r>
      <w:r w:rsidR="00727F75" w:rsidRPr="00BF5930">
        <w:rPr>
          <w:rFonts w:hint="eastAsia"/>
          <w:spacing w:val="-2"/>
          <w:lang w:eastAsia="ko-KR"/>
        </w:rPr>
        <w:t>of</w:t>
      </w:r>
      <w:r w:rsidR="00727F75" w:rsidRPr="00BF5930">
        <w:rPr>
          <w:rFonts w:hint="eastAsia"/>
          <w:spacing w:val="-16"/>
          <w:lang w:eastAsia="ko-KR"/>
        </w:rPr>
        <w:t xml:space="preserve"> </w:t>
      </w:r>
      <w:r w:rsidR="00DD4DC7" w:rsidRPr="00DD4DC7">
        <w:rPr>
          <w:rFonts w:hint="eastAsia"/>
          <w:spacing w:val="-2"/>
          <w:lang w:eastAsia="ko-KR"/>
        </w:rPr>
        <w:t>Health, Disability and Ageing</w:t>
      </w:r>
      <w:r w:rsidR="00DD4DC7">
        <w:rPr>
          <w:rFonts w:hint="eastAsia"/>
          <w:spacing w:val="-2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는 해당 법률의 조사 및 집행 권한을 가지고 있습니다. 위반의 정도에 따라, 시정 명령부터 고액의 벌금까지 처분이 내려질 수 있으며, 또는 소매업자가 법원에 제소되어 중대한 처벌을 받을 수 있습니다.</w:t>
      </w:r>
      <w:r w:rsidR="00727F75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</w:p>
    <w:p w14:paraId="4E1E7287" w14:textId="77777777" w:rsidR="00CD6FFC" w:rsidRPr="00CD6FFC" w:rsidRDefault="00CD6FFC" w:rsidP="005B28AD">
      <w:pPr>
        <w:spacing w:line="187" w:lineRule="auto"/>
        <w:rPr>
          <w:rFonts w:ascii="Malgun Gothic" w:eastAsia="Malgun Gothic" w:hAnsi="Malgun Gothic" w:cs="Malgun Gothic"/>
          <w:lang w:eastAsia="ko-KR"/>
        </w:rPr>
      </w:pPr>
    </w:p>
    <w:p w14:paraId="42058419" w14:textId="034E71E0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2025년 4월 1일</w:t>
      </w:r>
      <w:r w:rsidR="00727F75">
        <w:rPr>
          <w:rFonts w:ascii="Malgun Gothic" w:eastAsia="Malgun Gothic" w:hAnsi="Malgun Gothic" w:cs="Malgun Gothic" w:hint="eastAsia"/>
          <w:lang w:val="ko" w:eastAsia="ko-KR"/>
        </w:rPr>
        <w:t xml:space="preserve"> 기준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, 중대한 위반 행위 시, 개인은 최대 66만 달러의 벌금이 부과될 수 있으며,기업은 최대 660만 달러의 처벌을 받을 수 있습니다.</w:t>
      </w:r>
    </w:p>
    <w:p w14:paraId="68A98E6B" w14:textId="4F6BAC10" w:rsidR="00EB5C8A" w:rsidRPr="00AE2AE7" w:rsidRDefault="00ED52BD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 위반이 의심되는 경우 어떻게 신고할 수 있나요?</w:t>
      </w:r>
    </w:p>
    <w:p w14:paraId="4BC988D2" w14:textId="4B46ADB4" w:rsidR="00EB5C8A" w:rsidRPr="00AE2AE7" w:rsidRDefault="00ED52BD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cs="Malgun Gothic" w:hint="eastAsia"/>
          <w:lang w:val="ko" w:eastAsia="ko-KR"/>
        </w:rPr>
        <w:t>신규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 담배법 위반이 의심되는 경우, 조사를 위해 웹사이트 </w:t>
      </w:r>
      <w:hyperlink r:id="rId29">
        <w:r w:rsidR="00727F75" w:rsidRPr="007954A5">
          <w:rPr>
            <w:rFonts w:hint="eastAsia"/>
            <w:color w:val="3953A4"/>
            <w:u w:val="single" w:color="3953A4"/>
            <w:lang w:eastAsia="ko-KR"/>
          </w:rPr>
          <w:t>health.gov.au/tobacco-complaints</w:t>
        </w:r>
      </w:hyperlink>
      <w:r w:rsidR="00727F75" w:rsidRPr="007954A5">
        <w:rPr>
          <w:rFonts w:hint="eastAsia"/>
          <w:color w:val="3953A4"/>
          <w:lang w:eastAsia="ko-KR"/>
        </w:rPr>
        <w:t xml:space="preserve"> </w:t>
      </w:r>
      <w:r w:rsidR="00610A25" w:rsidRPr="00AE2AE7">
        <w:rPr>
          <w:rFonts w:ascii="Malgun Gothic" w:eastAsia="Malgun Gothic" w:hAnsi="Malgun Gothic" w:cs="Malgun Gothic" w:hint="eastAsia"/>
          <w:lang w:val="ko" w:eastAsia="ko-KR"/>
        </w:rPr>
        <w:t xml:space="preserve">에 온라인으로 신고할 수 있습니다. </w:t>
      </w:r>
    </w:p>
    <w:p w14:paraId="0D92B3FD" w14:textId="48224145" w:rsidR="00EB5C8A" w:rsidRPr="00AE2AE7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고객에게 이러한 변경 사항을 어떻게 안내할 수 있을</w:t>
      </w:r>
      <w:r w:rsidR="00727F75">
        <w:rPr>
          <w:rFonts w:ascii="Malgun Gothic" w:eastAsia="Malgun Gothic" w:hAnsi="Malgun Gothic" w:cs="Malgun Gothic" w:hint="eastAsia"/>
          <w:lang w:val="ko" w:eastAsia="ko-KR"/>
        </w:rPr>
        <w:t>까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요?</w:t>
      </w:r>
    </w:p>
    <w:p w14:paraId="028422C1" w14:textId="50845E6F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고객은 담배 제품의 맛, 느낌, 이름, 크기, 형태, 포장 등에 변화가 있다는 것을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 xml:space="preserve">감지할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것입니다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. 기존에 구매하던 일부 제품은 더 이상 판매되지 않을 수도 있습니다.</w:t>
      </w:r>
    </w:p>
    <w:p w14:paraId="2235F59F" w14:textId="6A25C42D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매장에 게시하여 변경 사항을 고객에게 안내할 수 있도록 </w:t>
      </w:r>
      <w:r w:rsidR="00ED52BD" w:rsidRPr="00AE2AE7">
        <w:rPr>
          <w:rFonts w:ascii="Malgun Gothic" w:eastAsia="Malgun Gothic" w:hAnsi="Malgun Gothic" w:cs="Malgun Gothic" w:hint="eastAsia"/>
          <w:lang w:val="ko" w:eastAsia="ko-KR"/>
        </w:rPr>
        <w:t>소매업체</w:t>
      </w:r>
      <w:r w:rsidR="00ED52BD">
        <w:rPr>
          <w:rFonts w:ascii="Malgun Gothic" w:eastAsia="Malgun Gothic" w:hAnsi="Malgun Gothic" w:cs="Malgun Gothic" w:hint="eastAsia"/>
          <w:lang w:val="ko" w:eastAsia="ko-KR"/>
        </w:rPr>
        <w:t>에게</w:t>
      </w:r>
      <w:r w:rsidR="00ED52BD"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포스터들이 제공됩니다.</w:t>
      </w:r>
    </w:p>
    <w:p w14:paraId="0B1C8E63" w14:textId="172DFC7A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이러한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포스터들은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hyperlink r:id="rId30">
        <w:r w:rsidR="0008431E">
          <w:rPr>
            <w:rFonts w:hint="eastAsia"/>
            <w:color w:val="3953A4"/>
            <w:u w:val="single" w:color="3953A4"/>
            <w:lang w:eastAsia="ko-KR"/>
          </w:rPr>
          <w:t>health.gov.au/tobacco-legislation-resources</w:t>
        </w:r>
      </w:hyperlink>
      <w:r w:rsidR="0008431E">
        <w:rPr>
          <w:rFonts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에서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다운로드받을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수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있습니다</w:t>
      </w:r>
      <w:r w:rsidRPr="00AE2AE7">
        <w:rPr>
          <w:rFonts w:ascii="Malgun Gothic" w:eastAsia="Malgun Gothic" w:hAnsi="Malgun Gothic" w:cs="Malgun Gothic" w:hint="eastAsia"/>
          <w:lang w:eastAsia="ko-KR"/>
        </w:rPr>
        <w:t>.</w:t>
      </w:r>
    </w:p>
    <w:p w14:paraId="618F2A3B" w14:textId="682FDEEC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금연을 원하는 사람이 있다면, 이제 더 많은 지원을 받을 수 있게 되었습니다. 의료 전문가와 상담하거나, </w:t>
      </w:r>
      <w:r w:rsidR="00727F75" w:rsidRPr="007954A5">
        <w:rPr>
          <w:rFonts w:hint="eastAsia"/>
          <w:lang w:eastAsia="ko-KR"/>
        </w:rPr>
        <w:t>Quitline</w:t>
      </w:r>
      <w:r w:rsidR="00727F75" w:rsidRPr="00AE2AE7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(13 7848)에 전화하고, </w:t>
      </w:r>
      <w:r w:rsidR="00727F75" w:rsidRPr="006101C8">
        <w:rPr>
          <w:rFonts w:hint="eastAsia"/>
          <w:lang w:eastAsia="ko-KR"/>
        </w:rPr>
        <w:t>quit</w:t>
      </w:r>
      <w:r w:rsidR="00727F75" w:rsidRPr="007954A5">
        <w:rPr>
          <w:rFonts w:hint="eastAsia"/>
          <w:lang w:eastAsia="ko-KR"/>
        </w:rPr>
        <w:t>.org.au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를 방문하거나 무료 앱 </w:t>
      </w:r>
      <w:r w:rsidR="00727F75" w:rsidRPr="007954A5">
        <w:rPr>
          <w:rFonts w:hint="eastAsia"/>
          <w:lang w:eastAsia="ko-KR"/>
        </w:rPr>
        <w:t xml:space="preserve">My </w:t>
      </w:r>
      <w:proofErr w:type="spellStart"/>
      <w:r w:rsidR="00727F75" w:rsidRPr="007954A5">
        <w:rPr>
          <w:rFonts w:hint="eastAsia"/>
          <w:lang w:eastAsia="ko-KR"/>
        </w:rPr>
        <w:t>QuitBuddy</w:t>
      </w:r>
      <w:proofErr w:type="spellEnd"/>
      <w:r w:rsidRPr="00AE2AE7">
        <w:rPr>
          <w:rFonts w:ascii="Malgun Gothic" w:eastAsia="Malgun Gothic" w:hAnsi="Malgun Gothic" w:cs="Malgun Gothic" w:hint="eastAsia"/>
          <w:lang w:val="ko" w:eastAsia="ko-KR"/>
        </w:rPr>
        <w:t>를 다운로드</w:t>
      </w:r>
      <w:r w:rsidR="00727F75">
        <w:rPr>
          <w:rFonts w:ascii="Malgun Gothic" w:eastAsia="Malgun Gothic" w:hAnsi="Malgun Gothic" w:cs="Malgun Gothic" w:hint="eastAsia"/>
          <w:lang w:val="ko"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받을 수 있습니다.</w:t>
      </w:r>
    </w:p>
    <w:p w14:paraId="4C53F119" w14:textId="45E3DBFF" w:rsidR="00EB5C8A" w:rsidRPr="00AE2AE7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고객들은 변경 사항에 대한 자세한 정보를 어디에서 </w:t>
      </w:r>
      <w:r w:rsidR="00B67EF1">
        <w:rPr>
          <w:rFonts w:ascii="Malgun Gothic" w:eastAsia="Malgun Gothic" w:hAnsi="Malgun Gothic" w:cs="Malgun Gothic" w:hint="eastAsia"/>
          <w:lang w:val="ko" w:eastAsia="ko-KR"/>
        </w:rPr>
        <w:t>찾아볼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 수 있나요?</w:t>
      </w:r>
    </w:p>
    <w:p w14:paraId="1F993E02" w14:textId="3829BDE9" w:rsidR="00EB5C8A" w:rsidRPr="00727F75" w:rsidRDefault="00727F7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DD4DC7">
        <w:rPr>
          <w:rFonts w:hint="eastAsia"/>
          <w:spacing w:val="-2"/>
          <w:lang w:eastAsia="ko-KR"/>
        </w:rPr>
        <w:t>Department</w:t>
      </w:r>
      <w:r w:rsidRPr="00DD4DC7">
        <w:rPr>
          <w:rFonts w:hint="eastAsia"/>
          <w:spacing w:val="-14"/>
          <w:lang w:eastAsia="ko-KR"/>
        </w:rPr>
        <w:t xml:space="preserve"> </w:t>
      </w:r>
      <w:r w:rsidRPr="00DD4DC7">
        <w:rPr>
          <w:rFonts w:hint="eastAsia"/>
          <w:spacing w:val="-2"/>
          <w:lang w:eastAsia="ko-KR"/>
        </w:rPr>
        <w:t>of</w:t>
      </w:r>
      <w:r w:rsidRPr="00DD4DC7">
        <w:rPr>
          <w:rFonts w:hint="eastAsia"/>
          <w:spacing w:val="-14"/>
          <w:lang w:eastAsia="ko-KR"/>
        </w:rPr>
        <w:t xml:space="preserve"> </w:t>
      </w:r>
      <w:r w:rsidRPr="00DD4DC7">
        <w:rPr>
          <w:rFonts w:hint="eastAsia"/>
          <w:spacing w:val="-2"/>
          <w:lang w:eastAsia="ko-KR"/>
        </w:rPr>
        <w:t>Healt</w:t>
      </w:r>
      <w:r w:rsidR="00DD4DC7" w:rsidRPr="00DD4DC7">
        <w:rPr>
          <w:rFonts w:hint="eastAsia"/>
          <w:spacing w:val="-2"/>
          <w:lang w:eastAsia="ko-KR"/>
        </w:rPr>
        <w:t xml:space="preserve">h, Disability and Ageing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웹사이트</w:t>
      </w:r>
      <w:r w:rsidRPr="00DD4DC7">
        <w:rPr>
          <w:rFonts w:ascii="Malgun Gothic" w:eastAsia="Malgun Gothic" w:hAnsi="Malgun Gothic" w:cs="Malgun Gothic" w:hint="eastAsia"/>
          <w:lang w:eastAsia="ko-KR"/>
        </w:rPr>
        <w:t xml:space="preserve"> </w:t>
      </w:r>
      <w:hyperlink r:id="rId31">
        <w:r w:rsidRPr="00DD4DC7">
          <w:rPr>
            <w:rStyle w:val="Hyperlink"/>
            <w:rFonts w:hint="eastAsia"/>
            <w:lang w:eastAsia="ko-KR"/>
          </w:rPr>
          <w:t>health.gov.au/</w:t>
        </w:r>
      </w:hyperlink>
      <w:hyperlink r:id="rId32">
        <w:r w:rsidRPr="00DD4DC7">
          <w:rPr>
            <w:rStyle w:val="Hyperlink"/>
            <w:rFonts w:hint="eastAsia"/>
            <w:lang w:eastAsia="ko-KR"/>
          </w:rPr>
          <w:t>tobacco-control</w:t>
        </w:r>
      </w:hyperlink>
      <w:r w:rsidR="0008431E" w:rsidRPr="00DD4DC7">
        <w:rPr>
          <w:rFonts w:hint="eastAsia"/>
          <w:lang w:eastAsia="ko-KR"/>
        </w:rPr>
        <w:t xml:space="preserve">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에서</w:t>
      </w:r>
      <w:r w:rsidRPr="00DD4D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정보를</w:t>
      </w:r>
      <w:r w:rsidRPr="00DD4D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찾아볼</w:t>
      </w:r>
      <w:r w:rsidRPr="00DD4D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수</w:t>
      </w:r>
      <w:r w:rsidRPr="00DD4DC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DD4DC7">
        <w:rPr>
          <w:rFonts w:ascii="Malgun Gothic" w:eastAsia="Malgun Gothic" w:hAnsi="Malgun Gothic" w:cs="Malgun Gothic" w:hint="eastAsia"/>
          <w:lang w:val="ko" w:eastAsia="ko-KR"/>
        </w:rPr>
        <w:t>있습니다</w:t>
      </w:r>
      <w:r w:rsidRPr="00DD4DC7">
        <w:rPr>
          <w:rFonts w:ascii="Malgun Gothic" w:eastAsia="Malgun Gothic" w:hAnsi="Malgun Gothic" w:cs="Malgun Gothic" w:hint="eastAsia"/>
          <w:lang w:eastAsia="ko-KR"/>
        </w:rPr>
        <w:t>.</w:t>
      </w:r>
    </w:p>
    <w:p w14:paraId="54EC9616" w14:textId="77777777" w:rsidR="00EB5C8A" w:rsidRPr="00727F75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727F75">
        <w:rPr>
          <w:rFonts w:ascii="Malgun Gothic" w:eastAsia="Malgun Gothic" w:hAnsi="Malgun Gothic" w:cs="Malgun Gothic" w:hint="eastAsia"/>
          <w:lang w:val="ko" w:eastAsia="ko-KR"/>
        </w:rPr>
        <w:t>고객이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변경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사항에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대해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우려하거나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불만을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제기하는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경우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어떻게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해야</w:t>
      </w:r>
      <w:r w:rsidRPr="00996414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727F75">
        <w:rPr>
          <w:rFonts w:ascii="Malgun Gothic" w:eastAsia="Malgun Gothic" w:hAnsi="Malgun Gothic" w:cs="Malgun Gothic" w:hint="eastAsia"/>
          <w:lang w:val="ko" w:eastAsia="ko-KR"/>
        </w:rPr>
        <w:t>하나요</w:t>
      </w:r>
      <w:r w:rsidRPr="00996414">
        <w:rPr>
          <w:rFonts w:ascii="Malgun Gothic" w:eastAsia="Malgun Gothic" w:hAnsi="Malgun Gothic" w:cs="Malgun Gothic" w:hint="eastAsia"/>
          <w:lang w:eastAsia="ko-KR"/>
        </w:rPr>
        <w:t>?</w:t>
      </w:r>
    </w:p>
    <w:p w14:paraId="1346AF26" w14:textId="517BAF49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727F75">
        <w:rPr>
          <w:rFonts w:ascii="Malgun Gothic" w:eastAsia="Malgun Gothic" w:hAnsi="Malgun Gothic" w:cs="Malgun Gothic" w:hint="eastAsia"/>
          <w:spacing w:val="-2"/>
          <w:lang w:val="ko" w:eastAsia="ko-KR"/>
        </w:rPr>
        <w:t>고객이</w:t>
      </w:r>
      <w:r w:rsidRPr="00AE2AE7">
        <w:rPr>
          <w:rFonts w:ascii="Malgun Gothic" w:eastAsia="Malgun Gothic" w:hAnsi="Malgun Gothic" w:cs="Malgun Gothic" w:hint="eastAsia"/>
          <w:spacing w:val="-2"/>
          <w:lang w:val="ko" w:eastAsia="ko-KR"/>
        </w:rPr>
        <w:t xml:space="preserve"> </w:t>
      </w:r>
      <w:r w:rsidR="00ED52BD">
        <w:rPr>
          <w:rFonts w:ascii="Malgun Gothic" w:eastAsia="Malgun Gothic" w:hAnsi="Malgun Gothic" w:cs="Malgun Gothic" w:hint="eastAsia"/>
          <w:spacing w:val="-2"/>
          <w:lang w:val="ko" w:eastAsia="ko-KR"/>
        </w:rPr>
        <w:t>신규</w:t>
      </w:r>
      <w:r w:rsidRPr="00AE2AE7">
        <w:rPr>
          <w:rFonts w:ascii="Malgun Gothic" w:eastAsia="Malgun Gothic" w:hAnsi="Malgun Gothic" w:cs="Malgun Gothic" w:hint="eastAsia"/>
          <w:spacing w:val="-2"/>
          <w:lang w:val="ko" w:eastAsia="ko-KR"/>
        </w:rPr>
        <w:t xml:space="preserve"> 담배법에 대해 우려하거나 불만을 제기하고자 할 경우, </w:t>
      </w:r>
      <w:hyperlink r:id="rId33">
        <w:r w:rsidR="00727F75" w:rsidRPr="007954A5">
          <w:rPr>
            <w:rFonts w:hint="eastAsia"/>
            <w:color w:val="3953A4"/>
            <w:spacing w:val="-2"/>
            <w:u w:val="single" w:color="3953A4"/>
            <w:lang w:eastAsia="ko-KR"/>
          </w:rPr>
          <w:t>tobacco.control@health.gov.au</w:t>
        </w:r>
      </w:hyperlink>
      <w:r w:rsidR="00727F75">
        <w:rPr>
          <w:rFonts w:ascii="Malgun Gothic" w:eastAsia="Malgun Gothic" w:hAnsi="Malgun Gothic" w:cs="Malgun Gothic" w:hint="eastAsia"/>
          <w:spacing w:val="-2"/>
          <w:lang w:eastAsia="ko-KR"/>
        </w:rPr>
        <w:t>로</w:t>
      </w:r>
      <w:r w:rsidRPr="00AE2AE7">
        <w:rPr>
          <w:rFonts w:ascii="Malgun Gothic" w:eastAsia="Malgun Gothic" w:hAnsi="Malgun Gothic" w:cs="Malgun Gothic" w:hint="eastAsia"/>
          <w:spacing w:val="-2"/>
          <w:lang w:val="ko" w:eastAsia="ko-KR"/>
        </w:rPr>
        <w:t xml:space="preserve"> 이메일을 보낼 수 있습니다.</w:t>
      </w:r>
    </w:p>
    <w:p w14:paraId="19BA0086" w14:textId="56B11C97" w:rsidR="00EB5C8A" w:rsidRPr="00AE2AE7" w:rsidRDefault="00610A25" w:rsidP="005B28AD">
      <w:pPr>
        <w:pStyle w:val="Heading2"/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 xml:space="preserve">변경 사항 및 소매업자로서의 책임에 대한 더 자세한 정보는 어디에서 </w:t>
      </w:r>
      <w:r w:rsidR="00B67EF1">
        <w:rPr>
          <w:rFonts w:ascii="Malgun Gothic" w:eastAsia="Malgun Gothic" w:hAnsi="Malgun Gothic" w:cs="Malgun Gothic" w:hint="eastAsia"/>
          <w:lang w:val="ko" w:eastAsia="ko-KR"/>
        </w:rPr>
        <w:t xml:space="preserve">찾아볼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수 있나요?</w:t>
      </w:r>
    </w:p>
    <w:p w14:paraId="0FB2E59B" w14:textId="2CF63B7A" w:rsidR="00EB5C8A" w:rsidRPr="00AE2AE7" w:rsidRDefault="00610A25" w:rsidP="005B28AD">
      <w:pPr>
        <w:spacing w:line="187" w:lineRule="auto"/>
        <w:rPr>
          <w:rFonts w:ascii="Malgun Gothic" w:eastAsia="Malgun Gothic" w:hAnsi="Malgun Gothic"/>
          <w:lang w:eastAsia="ko-KR"/>
        </w:rPr>
      </w:pPr>
      <w:r w:rsidRPr="00AE2AE7">
        <w:rPr>
          <w:rFonts w:ascii="Malgun Gothic" w:eastAsia="Malgun Gothic" w:hAnsi="Malgun Gothic" w:cs="Malgun Gothic" w:hint="eastAsia"/>
          <w:lang w:val="ko" w:eastAsia="ko-KR"/>
        </w:rPr>
        <w:t>자세한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정보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및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안내는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727F75" w:rsidRPr="00BF5930">
        <w:rPr>
          <w:rFonts w:hint="eastAsia"/>
          <w:spacing w:val="-2"/>
          <w:lang w:eastAsia="ko-KR"/>
        </w:rPr>
        <w:t>Department</w:t>
      </w:r>
      <w:r w:rsidR="00727F75" w:rsidRPr="00BF5930">
        <w:rPr>
          <w:rFonts w:hint="eastAsia"/>
          <w:spacing w:val="-14"/>
          <w:lang w:eastAsia="ko-KR"/>
        </w:rPr>
        <w:t xml:space="preserve"> </w:t>
      </w:r>
      <w:r w:rsidR="00727F75" w:rsidRPr="00BF5930">
        <w:rPr>
          <w:rFonts w:hint="eastAsia"/>
          <w:spacing w:val="-2"/>
          <w:lang w:eastAsia="ko-KR"/>
        </w:rPr>
        <w:t>of</w:t>
      </w:r>
      <w:r w:rsidR="00727F75" w:rsidRPr="00BF5930">
        <w:rPr>
          <w:rFonts w:hint="eastAsia"/>
          <w:spacing w:val="-14"/>
          <w:lang w:eastAsia="ko-KR"/>
        </w:rPr>
        <w:t xml:space="preserve"> </w:t>
      </w:r>
      <w:r w:rsidR="00DD4DC7" w:rsidRPr="00BF5930">
        <w:rPr>
          <w:rFonts w:hint="eastAsia"/>
          <w:spacing w:val="-2"/>
          <w:lang w:eastAsia="ko-KR"/>
        </w:rPr>
        <w:t>Health,</w:t>
      </w:r>
      <w:r w:rsidR="00DD4DC7" w:rsidRPr="00DD4DC7">
        <w:rPr>
          <w:rFonts w:hint="eastAsia"/>
          <w:spacing w:val="-2"/>
          <w:lang w:eastAsia="ko-KR"/>
        </w:rPr>
        <w:t xml:space="preserve"> Disability and Ageing</w:t>
      </w:r>
      <w:r w:rsidR="00727F75" w:rsidRPr="007954A5">
        <w:rPr>
          <w:rFonts w:hint="eastAsia"/>
          <w:spacing w:val="-14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웹사이트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hyperlink r:id="rId34">
        <w:r w:rsidR="00727F75" w:rsidRPr="007954A5">
          <w:rPr>
            <w:rFonts w:hint="eastAsia"/>
            <w:color w:val="3953A4"/>
            <w:spacing w:val="-2"/>
            <w:u w:val="single" w:color="3953A4"/>
            <w:lang w:eastAsia="ko-KR"/>
          </w:rPr>
          <w:t>health.gov.au/tobacco-control</w:t>
        </w:r>
      </w:hyperlink>
      <w:r w:rsidR="0008431E">
        <w:rPr>
          <w:rFonts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에서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B67EF1">
        <w:rPr>
          <w:rFonts w:ascii="Malgun Gothic" w:eastAsia="Malgun Gothic" w:hAnsi="Malgun Gothic" w:cs="Malgun Gothic" w:hint="eastAsia"/>
          <w:lang w:eastAsia="ko-KR"/>
        </w:rPr>
        <w:t>찾아볼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수</w:t>
      </w:r>
      <w:r w:rsidRPr="00AE2AE7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Pr="00AE2AE7">
        <w:rPr>
          <w:rFonts w:ascii="Malgun Gothic" w:eastAsia="Malgun Gothic" w:hAnsi="Malgun Gothic" w:cs="Malgun Gothic" w:hint="eastAsia"/>
          <w:lang w:val="ko" w:eastAsia="ko-KR"/>
        </w:rPr>
        <w:t>있습니다</w:t>
      </w:r>
      <w:r w:rsidRPr="00AE2AE7">
        <w:rPr>
          <w:rFonts w:ascii="Malgun Gothic" w:eastAsia="Malgun Gothic" w:hAnsi="Malgun Gothic" w:cs="Malgun Gothic" w:hint="eastAsia"/>
          <w:lang w:eastAsia="ko-KR"/>
        </w:rPr>
        <w:t>.</w:t>
      </w:r>
    </w:p>
    <w:sectPr w:rsidR="00EB5C8A" w:rsidRPr="00AE2AE7">
      <w:type w:val="continuous"/>
      <w:pgSz w:w="11910" w:h="16840"/>
      <w:pgMar w:top="1920" w:right="1400" w:bottom="280" w:left="1400" w:header="720" w:footer="720" w:gutter="0"/>
      <w:cols w:num="2" w:space="720" w:equalWidth="0">
        <w:col w:w="4316" w:space="362"/>
        <w:col w:w="44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8A06" w14:textId="77777777" w:rsidR="00A37FE7" w:rsidRDefault="00A37FE7" w:rsidP="006101C8">
      <w:pPr>
        <w:spacing w:before="0" w:after="0" w:line="240" w:lineRule="auto"/>
      </w:pPr>
      <w:r>
        <w:separator/>
      </w:r>
    </w:p>
  </w:endnote>
  <w:endnote w:type="continuationSeparator" w:id="0">
    <w:p w14:paraId="77123974" w14:textId="77777777" w:rsidR="00A37FE7" w:rsidRDefault="00A37FE7" w:rsidP="006101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27B8" w14:textId="283C6ACA" w:rsidR="006101C8" w:rsidRPr="006101C8" w:rsidRDefault="006101C8" w:rsidP="006101C8">
    <w:pPr>
      <w:ind w:right="37"/>
      <w:jc w:val="center"/>
      <w:rPr>
        <w:rFonts w:asciiTheme="minorBidi" w:hAnsiTheme="minorBidi" w:cstheme="minorBidi"/>
        <w:b/>
        <w:color w:val="000000" w:themeColor="text1"/>
        <w:sz w:val="28"/>
      </w:rPr>
    </w:pPr>
    <w:hyperlink r:id="rId1" w:history="1">
      <w:r w:rsidRPr="0008431E">
        <w:rPr>
          <w:rStyle w:val="Hyperlink"/>
          <w:rFonts w:ascii="Malgun Gothic" w:eastAsia="Malgun Gothic" w:hAnsi="Malgun Gothic" w:cs="Malgun Gothic"/>
          <w:b/>
          <w:spacing w:val="-5"/>
          <w:sz w:val="28"/>
          <w:lang w:val="ko"/>
        </w:rPr>
        <w:t>health.gov.au/tobacco-control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9D99" w14:textId="77777777" w:rsidR="00A37FE7" w:rsidRDefault="00A37FE7" w:rsidP="006101C8">
      <w:pPr>
        <w:spacing w:before="0" w:after="0" w:line="240" w:lineRule="auto"/>
      </w:pPr>
      <w:r>
        <w:separator/>
      </w:r>
    </w:p>
  </w:footnote>
  <w:footnote w:type="continuationSeparator" w:id="0">
    <w:p w14:paraId="1B5AA7AC" w14:textId="77777777" w:rsidR="00A37FE7" w:rsidRDefault="00A37FE7" w:rsidP="006101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A81FB4"/>
    <w:lvl w:ilvl="0">
      <w:numFmt w:val="bullet"/>
      <w:pStyle w:val="List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</w:abstractNum>
  <w:abstractNum w:abstractNumId="1" w15:restartNumberingAfterBreak="0">
    <w:nsid w:val="1DFF05E1"/>
    <w:multiLevelType w:val="hybridMultilevel"/>
    <w:tmpl w:val="B96861AE"/>
    <w:lvl w:ilvl="0" w:tplc="D05271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CE7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F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CF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C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86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6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2B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2F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F8C"/>
    <w:multiLevelType w:val="hybridMultilevel"/>
    <w:tmpl w:val="533C80B4"/>
    <w:lvl w:ilvl="0" w:tplc="2D6E30F4">
      <w:numFmt w:val="bullet"/>
      <w:lvlText w:val="•"/>
      <w:lvlJc w:val="left"/>
      <w:pPr>
        <w:ind w:left="329" w:hanging="227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1" w:tplc="8DB01846">
      <w:numFmt w:val="bullet"/>
      <w:lvlText w:val="•"/>
      <w:lvlJc w:val="left"/>
      <w:pPr>
        <w:ind w:left="719" w:hanging="227"/>
      </w:pPr>
      <w:rPr>
        <w:rFonts w:hint="default"/>
        <w:lang w:val="en-US" w:eastAsia="en-US" w:bidi="ar-SA"/>
      </w:rPr>
    </w:lvl>
    <w:lvl w:ilvl="2" w:tplc="ADC6F5E8">
      <w:numFmt w:val="bullet"/>
      <w:lvlText w:val="•"/>
      <w:lvlJc w:val="left"/>
      <w:pPr>
        <w:ind w:left="1119" w:hanging="227"/>
      </w:pPr>
      <w:rPr>
        <w:rFonts w:hint="default"/>
        <w:lang w:val="en-US" w:eastAsia="en-US" w:bidi="ar-SA"/>
      </w:rPr>
    </w:lvl>
    <w:lvl w:ilvl="3" w:tplc="87509D3C">
      <w:numFmt w:val="bullet"/>
      <w:lvlText w:val="•"/>
      <w:lvlJc w:val="left"/>
      <w:pPr>
        <w:ind w:left="1518" w:hanging="227"/>
      </w:pPr>
      <w:rPr>
        <w:rFonts w:hint="default"/>
        <w:lang w:val="en-US" w:eastAsia="en-US" w:bidi="ar-SA"/>
      </w:rPr>
    </w:lvl>
    <w:lvl w:ilvl="4" w:tplc="96D4E890">
      <w:numFmt w:val="bullet"/>
      <w:lvlText w:val="•"/>
      <w:lvlJc w:val="left"/>
      <w:pPr>
        <w:ind w:left="1917" w:hanging="227"/>
      </w:pPr>
      <w:rPr>
        <w:rFonts w:hint="default"/>
        <w:lang w:val="en-US" w:eastAsia="en-US" w:bidi="ar-SA"/>
      </w:rPr>
    </w:lvl>
    <w:lvl w:ilvl="5" w:tplc="760AF758">
      <w:numFmt w:val="bullet"/>
      <w:lvlText w:val="•"/>
      <w:lvlJc w:val="left"/>
      <w:pPr>
        <w:ind w:left="2317" w:hanging="227"/>
      </w:pPr>
      <w:rPr>
        <w:rFonts w:hint="default"/>
        <w:lang w:val="en-US" w:eastAsia="en-US" w:bidi="ar-SA"/>
      </w:rPr>
    </w:lvl>
    <w:lvl w:ilvl="6" w:tplc="89003B20">
      <w:numFmt w:val="bullet"/>
      <w:lvlText w:val="•"/>
      <w:lvlJc w:val="left"/>
      <w:pPr>
        <w:ind w:left="2716" w:hanging="227"/>
      </w:pPr>
      <w:rPr>
        <w:rFonts w:hint="default"/>
        <w:lang w:val="en-US" w:eastAsia="en-US" w:bidi="ar-SA"/>
      </w:rPr>
    </w:lvl>
    <w:lvl w:ilvl="7" w:tplc="B46C1A88">
      <w:numFmt w:val="bullet"/>
      <w:lvlText w:val="•"/>
      <w:lvlJc w:val="left"/>
      <w:pPr>
        <w:ind w:left="3116" w:hanging="227"/>
      </w:pPr>
      <w:rPr>
        <w:rFonts w:hint="default"/>
        <w:lang w:val="en-US" w:eastAsia="en-US" w:bidi="ar-SA"/>
      </w:rPr>
    </w:lvl>
    <w:lvl w:ilvl="8" w:tplc="15EE99A8">
      <w:numFmt w:val="bullet"/>
      <w:lvlText w:val="•"/>
      <w:lvlJc w:val="left"/>
      <w:pPr>
        <w:ind w:left="3515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358C03F6"/>
    <w:multiLevelType w:val="hybridMultilevel"/>
    <w:tmpl w:val="81A06D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64F93"/>
    <w:multiLevelType w:val="hybridMultilevel"/>
    <w:tmpl w:val="121AD1E6"/>
    <w:lvl w:ilvl="0" w:tplc="0AEE9B4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1" w:tplc="E280F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81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A5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25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27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8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82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8B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55DF"/>
    <w:multiLevelType w:val="hybridMultilevel"/>
    <w:tmpl w:val="0F1880B8"/>
    <w:lvl w:ilvl="0" w:tplc="F912D2F4">
      <w:numFmt w:val="bullet"/>
      <w:lvlText w:val="•"/>
      <w:lvlJc w:val="left"/>
      <w:pPr>
        <w:ind w:left="577" w:hanging="227"/>
      </w:pPr>
      <w:rPr>
        <w:rFonts w:ascii="Arial" w:eastAsia="Arial" w:hAnsi="Arial" w:cs="Arial" w:hint="default"/>
        <w:b w:val="0"/>
        <w:bCs w:val="0"/>
        <w:i w:val="0"/>
        <w:iCs w:val="0"/>
        <w:color w:val="524F26"/>
        <w:spacing w:val="0"/>
        <w:w w:val="129"/>
        <w:sz w:val="19"/>
        <w:szCs w:val="19"/>
        <w:lang w:val="en-US" w:eastAsia="en-US" w:bidi="ar-SA"/>
      </w:rPr>
    </w:lvl>
    <w:lvl w:ilvl="1" w:tplc="6A4A1FC4">
      <w:numFmt w:val="bullet"/>
      <w:lvlText w:val="•"/>
      <w:lvlJc w:val="left"/>
      <w:pPr>
        <w:ind w:left="747" w:hanging="171"/>
      </w:pPr>
      <w:rPr>
        <w:rFonts w:ascii="Arial" w:eastAsia="Arial" w:hAnsi="Arial" w:cs="Arial" w:hint="default"/>
        <w:b w:val="0"/>
        <w:bCs w:val="0"/>
        <w:i w:val="0"/>
        <w:iCs w:val="0"/>
        <w:color w:val="9A9279"/>
        <w:spacing w:val="0"/>
        <w:w w:val="129"/>
        <w:sz w:val="18"/>
        <w:szCs w:val="18"/>
        <w:lang w:val="en-US" w:eastAsia="en-US" w:bidi="ar-SA"/>
      </w:rPr>
    </w:lvl>
    <w:lvl w:ilvl="2" w:tplc="203606F0">
      <w:numFmt w:val="bullet"/>
      <w:lvlText w:val="•"/>
      <w:lvlJc w:val="left"/>
      <w:pPr>
        <w:ind w:left="1646" w:hanging="171"/>
      </w:pPr>
      <w:rPr>
        <w:rFonts w:hint="default"/>
        <w:lang w:val="en-US" w:eastAsia="en-US" w:bidi="ar-SA"/>
      </w:rPr>
    </w:lvl>
    <w:lvl w:ilvl="3" w:tplc="6D4A11B6">
      <w:numFmt w:val="bullet"/>
      <w:lvlText w:val="•"/>
      <w:lvlJc w:val="left"/>
      <w:pPr>
        <w:ind w:left="2553" w:hanging="171"/>
      </w:pPr>
      <w:rPr>
        <w:rFonts w:hint="default"/>
        <w:lang w:val="en-US" w:eastAsia="en-US" w:bidi="ar-SA"/>
      </w:rPr>
    </w:lvl>
    <w:lvl w:ilvl="4" w:tplc="F104BAAC">
      <w:numFmt w:val="bullet"/>
      <w:lvlText w:val="•"/>
      <w:lvlJc w:val="left"/>
      <w:pPr>
        <w:ind w:left="3460" w:hanging="171"/>
      </w:pPr>
      <w:rPr>
        <w:rFonts w:hint="default"/>
        <w:lang w:val="en-US" w:eastAsia="en-US" w:bidi="ar-SA"/>
      </w:rPr>
    </w:lvl>
    <w:lvl w:ilvl="5" w:tplc="F60A8E18">
      <w:numFmt w:val="bullet"/>
      <w:lvlText w:val="•"/>
      <w:lvlJc w:val="left"/>
      <w:pPr>
        <w:ind w:left="4367" w:hanging="171"/>
      </w:pPr>
      <w:rPr>
        <w:rFonts w:hint="default"/>
        <w:lang w:val="en-US" w:eastAsia="en-US" w:bidi="ar-SA"/>
      </w:rPr>
    </w:lvl>
    <w:lvl w:ilvl="6" w:tplc="9CD888A4">
      <w:numFmt w:val="bullet"/>
      <w:lvlText w:val="•"/>
      <w:lvlJc w:val="left"/>
      <w:pPr>
        <w:ind w:left="5273" w:hanging="171"/>
      </w:pPr>
      <w:rPr>
        <w:rFonts w:hint="default"/>
        <w:lang w:val="en-US" w:eastAsia="en-US" w:bidi="ar-SA"/>
      </w:rPr>
    </w:lvl>
    <w:lvl w:ilvl="7" w:tplc="751EA278">
      <w:numFmt w:val="bullet"/>
      <w:lvlText w:val="•"/>
      <w:lvlJc w:val="left"/>
      <w:pPr>
        <w:ind w:left="6180" w:hanging="171"/>
      </w:pPr>
      <w:rPr>
        <w:rFonts w:hint="default"/>
        <w:lang w:val="en-US" w:eastAsia="en-US" w:bidi="ar-SA"/>
      </w:rPr>
    </w:lvl>
    <w:lvl w:ilvl="8" w:tplc="627830B8">
      <w:numFmt w:val="bullet"/>
      <w:lvlText w:val="•"/>
      <w:lvlJc w:val="left"/>
      <w:pPr>
        <w:ind w:left="7087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681D7544"/>
    <w:multiLevelType w:val="hybridMultilevel"/>
    <w:tmpl w:val="06C865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301390">
    <w:abstractNumId w:val="2"/>
  </w:num>
  <w:num w:numId="2" w16cid:durableId="1718817663">
    <w:abstractNumId w:val="5"/>
  </w:num>
  <w:num w:numId="3" w16cid:durableId="1778862871">
    <w:abstractNumId w:val="0"/>
  </w:num>
  <w:num w:numId="4" w16cid:durableId="264845988">
    <w:abstractNumId w:val="1"/>
  </w:num>
  <w:num w:numId="5" w16cid:durableId="1386949849">
    <w:abstractNumId w:val="4"/>
  </w:num>
  <w:num w:numId="6" w16cid:durableId="1593080899">
    <w:abstractNumId w:val="6"/>
  </w:num>
  <w:num w:numId="7" w16cid:durableId="126315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8A"/>
    <w:rsid w:val="0008431E"/>
    <w:rsid w:val="000A3B91"/>
    <w:rsid w:val="000B0A21"/>
    <w:rsid w:val="000B76DB"/>
    <w:rsid w:val="000F49A4"/>
    <w:rsid w:val="001131C0"/>
    <w:rsid w:val="00135F05"/>
    <w:rsid w:val="001B355A"/>
    <w:rsid w:val="001C0F1A"/>
    <w:rsid w:val="001F2E7C"/>
    <w:rsid w:val="00257550"/>
    <w:rsid w:val="00270A0C"/>
    <w:rsid w:val="002C4F56"/>
    <w:rsid w:val="002E2013"/>
    <w:rsid w:val="0032192E"/>
    <w:rsid w:val="00342053"/>
    <w:rsid w:val="004C19B6"/>
    <w:rsid w:val="00510EF1"/>
    <w:rsid w:val="005269E8"/>
    <w:rsid w:val="00545EB8"/>
    <w:rsid w:val="00556547"/>
    <w:rsid w:val="005813F7"/>
    <w:rsid w:val="0059323C"/>
    <w:rsid w:val="005B28AD"/>
    <w:rsid w:val="006033C9"/>
    <w:rsid w:val="006101C8"/>
    <w:rsid w:val="00610A25"/>
    <w:rsid w:val="006120F8"/>
    <w:rsid w:val="00641D78"/>
    <w:rsid w:val="006B6746"/>
    <w:rsid w:val="006C48FF"/>
    <w:rsid w:val="006C5C50"/>
    <w:rsid w:val="006D12D1"/>
    <w:rsid w:val="0070391A"/>
    <w:rsid w:val="007205C7"/>
    <w:rsid w:val="00727F75"/>
    <w:rsid w:val="00733E52"/>
    <w:rsid w:val="007954A5"/>
    <w:rsid w:val="00826FC9"/>
    <w:rsid w:val="00854F87"/>
    <w:rsid w:val="008963E0"/>
    <w:rsid w:val="008B602D"/>
    <w:rsid w:val="00964148"/>
    <w:rsid w:val="00996414"/>
    <w:rsid w:val="009A67F6"/>
    <w:rsid w:val="009F7ECB"/>
    <w:rsid w:val="00A37FE7"/>
    <w:rsid w:val="00A75236"/>
    <w:rsid w:val="00A87451"/>
    <w:rsid w:val="00A973CE"/>
    <w:rsid w:val="00AB0433"/>
    <w:rsid w:val="00AB1471"/>
    <w:rsid w:val="00AC092C"/>
    <w:rsid w:val="00AE2AE7"/>
    <w:rsid w:val="00B043B8"/>
    <w:rsid w:val="00B175AF"/>
    <w:rsid w:val="00B67EF1"/>
    <w:rsid w:val="00BB0D9C"/>
    <w:rsid w:val="00BF5930"/>
    <w:rsid w:val="00C0600B"/>
    <w:rsid w:val="00C52378"/>
    <w:rsid w:val="00C64F33"/>
    <w:rsid w:val="00C73ECF"/>
    <w:rsid w:val="00CA3892"/>
    <w:rsid w:val="00CB5409"/>
    <w:rsid w:val="00CC3C72"/>
    <w:rsid w:val="00CD6FFC"/>
    <w:rsid w:val="00CF2611"/>
    <w:rsid w:val="00D45A3D"/>
    <w:rsid w:val="00D51CE7"/>
    <w:rsid w:val="00D816DE"/>
    <w:rsid w:val="00DB3276"/>
    <w:rsid w:val="00DD4DC7"/>
    <w:rsid w:val="00DD5078"/>
    <w:rsid w:val="00DD619B"/>
    <w:rsid w:val="00DE755F"/>
    <w:rsid w:val="00E10BE7"/>
    <w:rsid w:val="00EA10CC"/>
    <w:rsid w:val="00EB5C8A"/>
    <w:rsid w:val="00ED52BD"/>
    <w:rsid w:val="00ED75A6"/>
    <w:rsid w:val="00EE426D"/>
    <w:rsid w:val="00F12B6F"/>
    <w:rsid w:val="00F152D4"/>
    <w:rsid w:val="00F537D1"/>
    <w:rsid w:val="00FD6465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30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1C8"/>
    <w:pPr>
      <w:spacing w:before="60" w:after="60" w:line="252" w:lineRule="auto"/>
    </w:pPr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9"/>
    <w:qFormat/>
    <w:rsid w:val="00CC3C72"/>
    <w:pPr>
      <w:spacing w:before="112" w:line="238" w:lineRule="auto"/>
      <w:ind w:right="397"/>
      <w:outlineLvl w:val="0"/>
    </w:pPr>
    <w:rPr>
      <w:color w:val="524F26"/>
      <w:sz w:val="30"/>
      <w:szCs w:val="30"/>
    </w:rPr>
  </w:style>
  <w:style w:type="paragraph" w:styleId="Heading2">
    <w:name w:val="heading 2"/>
    <w:basedOn w:val="Normal"/>
    <w:uiPriority w:val="9"/>
    <w:unhideWhenUsed/>
    <w:qFormat/>
    <w:rsid w:val="006101C8"/>
    <w:pPr>
      <w:spacing w:before="240" w:after="120"/>
      <w:outlineLvl w:val="1"/>
    </w:pPr>
    <w:rPr>
      <w:b/>
      <w:color w:val="524F26"/>
      <w:szCs w:val="20"/>
    </w:rPr>
  </w:style>
  <w:style w:type="paragraph" w:styleId="Heading3">
    <w:name w:val="heading 3"/>
    <w:basedOn w:val="Normal"/>
    <w:uiPriority w:val="9"/>
    <w:unhideWhenUsed/>
    <w:qFormat/>
    <w:rsid w:val="00CC3C72"/>
    <w:pPr>
      <w:spacing w:before="180"/>
      <w:ind w:left="1123"/>
      <w:outlineLvl w:val="2"/>
    </w:pPr>
    <w:rPr>
      <w:b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6033C9"/>
    <w:pPr>
      <w:spacing w:before="600" w:after="120" w:line="202" w:lineRule="auto"/>
    </w:pPr>
    <w:rPr>
      <w:color w:val="524F26"/>
      <w:sz w:val="60"/>
      <w:szCs w:val="60"/>
    </w:rPr>
  </w:style>
  <w:style w:type="paragraph" w:styleId="ListParagraph">
    <w:name w:val="List Paragraph"/>
    <w:basedOn w:val="Normal"/>
    <w:uiPriority w:val="34"/>
    <w:qFormat/>
    <w:pPr>
      <w:spacing w:before="114"/>
      <w:ind w:left="329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6033C9"/>
    <w:pPr>
      <w:spacing w:before="165"/>
    </w:pPr>
    <w:rPr>
      <w:color w:val="524F2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3C9"/>
    <w:rPr>
      <w:rFonts w:ascii="Arial" w:eastAsia="Arial" w:hAnsi="Arial" w:cs="Arial"/>
      <w:color w:val="524F26"/>
      <w:sz w:val="28"/>
    </w:rPr>
  </w:style>
  <w:style w:type="paragraph" w:styleId="ListBullet">
    <w:name w:val="List Bullet"/>
    <w:basedOn w:val="Normal"/>
    <w:uiPriority w:val="99"/>
    <w:unhideWhenUsed/>
    <w:rsid w:val="00CC3C72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6101C8"/>
    <w:rPr>
      <w:i/>
      <w:iCs/>
    </w:rPr>
  </w:style>
  <w:style w:type="character" w:styleId="Hyperlink">
    <w:name w:val="Hyperlink"/>
    <w:basedOn w:val="DefaultParagraphFont"/>
    <w:uiPriority w:val="99"/>
    <w:unhideWhenUsed/>
    <w:rsid w:val="006101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C8"/>
    <w:rPr>
      <w:rFonts w:ascii="Arial" w:eastAsia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101C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C8"/>
    <w:rPr>
      <w:rFonts w:ascii="Arial" w:eastAsia="Arial" w:hAnsi="Arial" w:cs="Arial"/>
      <w:sz w:val="20"/>
    </w:rPr>
  </w:style>
  <w:style w:type="paragraph" w:customStyle="1" w:styleId="boxtext">
    <w:name w:val="box text"/>
    <w:basedOn w:val="Normal"/>
    <w:link w:val="boxtextChar"/>
    <w:qFormat/>
    <w:rsid w:val="006033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 w:themeFill="background2"/>
    </w:pPr>
  </w:style>
  <w:style w:type="character" w:customStyle="1" w:styleId="boxtextChar">
    <w:name w:val="box text Char"/>
    <w:basedOn w:val="DefaultParagraphFont"/>
    <w:link w:val="boxtext"/>
    <w:rsid w:val="006033C9"/>
    <w:rPr>
      <w:rFonts w:ascii="Arial" w:eastAsia="Arial" w:hAnsi="Arial" w:cs="Arial"/>
      <w:sz w:val="20"/>
      <w:shd w:val="clear" w:color="auto" w:fill="EEECE1" w:themeFill="background2"/>
    </w:rPr>
  </w:style>
  <w:style w:type="character" w:styleId="Strong">
    <w:name w:val="Strong"/>
    <w:basedOn w:val="DefaultParagraphFont"/>
    <w:uiPriority w:val="22"/>
    <w:qFormat/>
    <w:rsid w:val="006033C9"/>
    <w:rPr>
      <w:b/>
      <w:bCs/>
    </w:rPr>
  </w:style>
  <w:style w:type="paragraph" w:styleId="Revision">
    <w:name w:val="Revision"/>
    <w:hidden/>
    <w:uiPriority w:val="99"/>
    <w:semiHidden/>
    <w:rsid w:val="009A67F6"/>
    <w:pPr>
      <w:widowControl/>
      <w:autoSpaceDE/>
      <w:autoSpaceDN/>
    </w:pPr>
    <w:rPr>
      <w:rFonts w:ascii="Arial" w:eastAsia="Arial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topics/smoking-vaping-and-tobacco/tobacco-control?language=und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www.health.gov.au/topics/smoking-vaping-and-tobacco/tobacco-control?language=und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s://www.health.gov.au/topics/smoking-vaping-and-tobacco/tobacco-control?language=un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topics/smoking-vaping-and-tobacco/tobacco-control/new-legislation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health.gov.au/topics/smoking-vaping-and-tobacco/tobacco-control/plain-packaging/complaints-form" TargetMode="External"/><Relationship Id="rId33" Type="http://schemas.openxmlformats.org/officeDocument/2006/relationships/hyperlink" Target="mailto:tobacco.control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www.health.gov.au/topics/smoking-vaping-and-tobacco/tobacco-control/plain-packaging/complaints-for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health.gov.au/topics/smoking-vaping-and-tobacco/tobacco-control/advertising-bans" TargetMode="External"/><Relationship Id="rId32" Type="http://schemas.openxmlformats.org/officeDocument/2006/relationships/hyperlink" Target="https://www.health.gov.au/topics/smoking-vaping-and-tobacco/tobacco-control?language=und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www.health.gov.au/topics/smoking-vaping-and-tobacco/tobacco-control/plain-packaging/complaints-for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hyperlink" Target="https://www.health.gov.au/topics/smoking-vaping-and-tobacco/tobacco-control?language=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s://www.health.gov.au/topics/smoking-vaping-and-tobacco/tobacco-control/plain-packaging/complaints-form" TargetMode="External"/><Relationship Id="rId30" Type="http://schemas.openxmlformats.org/officeDocument/2006/relationships/hyperlink" Target="https://www.health.gov.au/resources/collections/tobacco-legislation-resources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topics/smoking-vaping-and-tobacco/tobacco-control?language=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61B9D-ED0E-4EB7-A2EF-14CE6EB8E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1AA5E-E374-48D5-B024-B7FBB502DF95}">
  <ds:schemaRefs>
    <ds:schemaRef ds:uri="http://purl.org/dc/elements/1.1/"/>
    <ds:schemaRef ds:uri="http://schemas.openxmlformats.org/package/2006/metadata/core-properties"/>
    <ds:schemaRef ds:uri="http://purl.org/dc/terms/"/>
    <ds:schemaRef ds:uri="b751a50a-6a3b-49b6-ac15-97dc8d131d2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9fc35b-5601-4f18-8483-86f8fff828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041AD-A172-44B0-B3BE-87F6EA236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4602</Characters>
  <Application>Microsoft Office Word</Application>
  <DocSecurity>0</DocSecurity>
  <Lines>290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KOREAN - FAQ Retailer Resource</vt:lpstr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- FAQ Retailer Resource</dc:title>
  <dc:subject/>
  <dc:creator/>
  <cp:keywords>smoking, vaping and tobacco</cp:keywords>
  <dc:description/>
  <cp:lastModifiedBy/>
  <cp:revision>1</cp:revision>
  <dcterms:created xsi:type="dcterms:W3CDTF">2025-06-18T02:31:00Z</dcterms:created>
  <dcterms:modified xsi:type="dcterms:W3CDTF">2025-06-30T06:37:00Z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