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4C56" w14:textId="2BEDF61A" w:rsidR="00385555" w:rsidRDefault="0062164A" w:rsidP="00D25A17">
      <w:pPr>
        <w:pStyle w:val="BodyText"/>
        <w:ind w:left="117"/>
        <w:rPr>
          <w:color w:val="35818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31967" wp14:editId="73813637">
            <wp:simplePos x="0" y="0"/>
            <wp:positionH relativeFrom="column">
              <wp:posOffset>76200</wp:posOffset>
            </wp:positionH>
            <wp:positionV relativeFrom="paragraph">
              <wp:posOffset>3175</wp:posOffset>
            </wp:positionV>
            <wp:extent cx="3820795" cy="609600"/>
            <wp:effectExtent l="0" t="0" r="8255" b="0"/>
            <wp:wrapSquare wrapText="bothSides"/>
            <wp:docPr id="14564944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944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555">
        <w:rPr>
          <w:noProof/>
        </w:rPr>
        <w:drawing>
          <wp:inline distT="0" distB="0" distL="0" distR="0" wp14:anchorId="6306EBFC" wp14:editId="3F09C135">
            <wp:extent cx="6093135" cy="76200"/>
            <wp:effectExtent l="0" t="0" r="3175" b="0"/>
            <wp:docPr id="24872015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2015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29346" cy="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1C87" w14:textId="51A7923C" w:rsidR="00D360FC" w:rsidRPr="00D25A17" w:rsidRDefault="00C918DA" w:rsidP="00D25A17">
      <w:pPr>
        <w:pStyle w:val="Title"/>
      </w:pPr>
      <w:r w:rsidRPr="00D25A17">
        <w:t>Agreement to participate in the Bonded Medical Program new arrangement</w:t>
      </w:r>
    </w:p>
    <w:p w14:paraId="392D4F45" w14:textId="73EC208A" w:rsidR="00D360FC" w:rsidRDefault="003E2145" w:rsidP="00D25A17">
      <w:r>
        <w:t xml:space="preserve">The following links are provided to assist you to learn more about the Bonded Medical Program’s </w:t>
      </w:r>
      <w:r w:rsidR="00C918DA">
        <w:t xml:space="preserve">requirements before you agree to participate in </w:t>
      </w:r>
      <w:r w:rsidR="00C918DA" w:rsidRPr="00D25A17">
        <w:t>the</w:t>
      </w:r>
      <w:r w:rsidR="00C918DA">
        <w:t xml:space="preserve"> Program:</w:t>
      </w:r>
    </w:p>
    <w:p w14:paraId="2AB3A333" w14:textId="7E8A63F7" w:rsidR="00D360FC" w:rsidRDefault="00D25A17" w:rsidP="00D25A17">
      <w:pPr>
        <w:pStyle w:val="ListBullet"/>
      </w:pPr>
      <w:hyperlink r:id="rId13" w:history="1">
        <w:r w:rsidR="00C918DA" w:rsidRPr="00D25A17">
          <w:rPr>
            <w:rStyle w:val="Hyperlink"/>
            <w:i/>
          </w:rPr>
          <w:t>Part</w:t>
        </w:r>
        <w:r w:rsidR="00C918DA" w:rsidRPr="00D25A17">
          <w:rPr>
            <w:rStyle w:val="Hyperlink"/>
            <w:i/>
            <w:spacing w:val="-4"/>
          </w:rPr>
          <w:t xml:space="preserve"> </w:t>
        </w:r>
        <w:r w:rsidR="00C918DA" w:rsidRPr="00D25A17">
          <w:rPr>
            <w:rStyle w:val="Hyperlink"/>
            <w:i/>
          </w:rPr>
          <w:t>VD</w:t>
        </w:r>
        <w:r w:rsidR="00C918DA" w:rsidRPr="00D25A17">
          <w:rPr>
            <w:rStyle w:val="Hyperlink"/>
            <w:i/>
            <w:spacing w:val="-3"/>
          </w:rPr>
          <w:t xml:space="preserve"> </w:t>
        </w:r>
        <w:r w:rsidR="00C918DA" w:rsidRPr="00D25A17">
          <w:rPr>
            <w:rStyle w:val="Hyperlink"/>
            <w:i/>
          </w:rPr>
          <w:t>of</w:t>
        </w:r>
        <w:r w:rsidR="00C918DA" w:rsidRPr="00D25A17">
          <w:rPr>
            <w:rStyle w:val="Hyperlink"/>
            <w:i/>
            <w:spacing w:val="-4"/>
          </w:rPr>
          <w:t xml:space="preserve"> </w:t>
        </w:r>
        <w:r w:rsidR="00C918DA" w:rsidRPr="00D25A17">
          <w:rPr>
            <w:rStyle w:val="Hyperlink"/>
            <w:i/>
          </w:rPr>
          <w:t>the</w:t>
        </w:r>
        <w:r w:rsidR="00C918DA" w:rsidRPr="00D25A17">
          <w:rPr>
            <w:rStyle w:val="Hyperlink"/>
            <w:i/>
            <w:spacing w:val="-5"/>
          </w:rPr>
          <w:t xml:space="preserve"> </w:t>
        </w:r>
        <w:r w:rsidR="00C918DA" w:rsidRPr="00D25A17">
          <w:rPr>
            <w:rStyle w:val="Hyperlink"/>
            <w:i/>
          </w:rPr>
          <w:t>Health</w:t>
        </w:r>
        <w:r w:rsidR="00C918DA" w:rsidRPr="00D25A17">
          <w:rPr>
            <w:rStyle w:val="Hyperlink"/>
            <w:i/>
            <w:spacing w:val="-6"/>
          </w:rPr>
          <w:t xml:space="preserve"> </w:t>
        </w:r>
        <w:r w:rsidR="00C918DA" w:rsidRPr="00D25A17">
          <w:rPr>
            <w:rStyle w:val="Hyperlink"/>
            <w:i/>
          </w:rPr>
          <w:t>Insurance</w:t>
        </w:r>
        <w:r w:rsidR="00C918DA" w:rsidRPr="00D25A17">
          <w:rPr>
            <w:rStyle w:val="Hyperlink"/>
            <w:i/>
            <w:spacing w:val="-5"/>
          </w:rPr>
          <w:t xml:space="preserve"> </w:t>
        </w:r>
        <w:r w:rsidR="00C918DA" w:rsidRPr="00D25A17">
          <w:rPr>
            <w:rStyle w:val="Hyperlink"/>
            <w:i/>
          </w:rPr>
          <w:t>Act</w:t>
        </w:r>
        <w:r w:rsidR="00C918DA" w:rsidRPr="00D25A17">
          <w:rPr>
            <w:rStyle w:val="Hyperlink"/>
            <w:i/>
            <w:spacing w:val="-4"/>
          </w:rPr>
          <w:t xml:space="preserve"> 1973</w:t>
        </w:r>
      </w:hyperlink>
    </w:p>
    <w:bookmarkStart w:id="0" w:name="_Hlk201155436"/>
    <w:p w14:paraId="4888A0D6" w14:textId="6C504407" w:rsidR="00D360FC" w:rsidRDefault="00D25A17" w:rsidP="00D25A17">
      <w:pPr>
        <w:pStyle w:val="ListBullet"/>
      </w:pPr>
      <w:r>
        <w:rPr>
          <w:i/>
          <w:color w:val="0A529C"/>
          <w:u w:val="single" w:color="0A529C"/>
        </w:rPr>
        <w:fldChar w:fldCharType="begin"/>
      </w:r>
      <w:r>
        <w:rPr>
          <w:i/>
          <w:color w:val="0A529C"/>
          <w:u w:val="single" w:color="0A529C"/>
        </w:rPr>
        <w:instrText>HYPERLINK "https://www.legislation.gov.au/Details/F2019L01513"</w:instrText>
      </w:r>
      <w:r>
        <w:rPr>
          <w:i/>
          <w:color w:val="0A529C"/>
          <w:u w:val="single" w:color="0A529C"/>
        </w:rPr>
      </w:r>
      <w:r>
        <w:rPr>
          <w:i/>
          <w:color w:val="0A529C"/>
          <w:u w:val="single" w:color="0A529C"/>
        </w:rPr>
        <w:fldChar w:fldCharType="separate"/>
      </w:r>
      <w:r w:rsidR="00C918DA" w:rsidRPr="00D25A17">
        <w:rPr>
          <w:rStyle w:val="Hyperlink"/>
          <w:i/>
        </w:rPr>
        <w:t>Health</w:t>
      </w:r>
      <w:r w:rsidR="00C918DA" w:rsidRPr="00D25A17">
        <w:rPr>
          <w:rStyle w:val="Hyperlink"/>
          <w:i/>
          <w:spacing w:val="-11"/>
        </w:rPr>
        <w:t xml:space="preserve"> </w:t>
      </w:r>
      <w:r w:rsidR="00C918DA" w:rsidRPr="00D25A17">
        <w:rPr>
          <w:rStyle w:val="Hyperlink"/>
          <w:i/>
        </w:rPr>
        <w:t>Insurance</w:t>
      </w:r>
      <w:r w:rsidR="00C918DA" w:rsidRPr="00D25A17">
        <w:rPr>
          <w:rStyle w:val="Hyperlink"/>
          <w:i/>
          <w:spacing w:val="-9"/>
        </w:rPr>
        <w:t xml:space="preserve"> </w:t>
      </w:r>
      <w:r w:rsidR="00C918DA" w:rsidRPr="00D25A17">
        <w:rPr>
          <w:rStyle w:val="Hyperlink"/>
          <w:i/>
        </w:rPr>
        <w:t>(Bonded</w:t>
      </w:r>
      <w:r w:rsidR="00C918DA" w:rsidRPr="00D25A17">
        <w:rPr>
          <w:rStyle w:val="Hyperlink"/>
          <w:i/>
          <w:spacing w:val="-6"/>
        </w:rPr>
        <w:t xml:space="preserve"> </w:t>
      </w:r>
      <w:r w:rsidR="00C918DA" w:rsidRPr="00D25A17">
        <w:rPr>
          <w:rStyle w:val="Hyperlink"/>
          <w:i/>
        </w:rPr>
        <w:t>Medical</w:t>
      </w:r>
      <w:r w:rsidR="00C918DA" w:rsidRPr="00D25A17">
        <w:rPr>
          <w:rStyle w:val="Hyperlink"/>
          <w:i/>
          <w:spacing w:val="-10"/>
        </w:rPr>
        <w:t xml:space="preserve"> </w:t>
      </w:r>
      <w:r w:rsidR="00C918DA" w:rsidRPr="00D25A17">
        <w:rPr>
          <w:rStyle w:val="Hyperlink"/>
          <w:i/>
        </w:rPr>
        <w:t>Program)</w:t>
      </w:r>
      <w:r w:rsidR="00C918DA" w:rsidRPr="00D25A17">
        <w:rPr>
          <w:rStyle w:val="Hyperlink"/>
          <w:i/>
          <w:spacing w:val="-8"/>
        </w:rPr>
        <w:t xml:space="preserve"> </w:t>
      </w:r>
      <w:r w:rsidR="00C918DA" w:rsidRPr="00D25A17">
        <w:rPr>
          <w:rStyle w:val="Hyperlink"/>
          <w:i/>
        </w:rPr>
        <w:t>Rule</w:t>
      </w:r>
      <w:r w:rsidR="00C918DA" w:rsidRPr="00D25A17">
        <w:rPr>
          <w:rStyle w:val="Hyperlink"/>
          <w:i/>
          <w:spacing w:val="-8"/>
        </w:rPr>
        <w:t xml:space="preserve"> </w:t>
      </w:r>
      <w:r w:rsidR="00C918DA" w:rsidRPr="00D25A17">
        <w:rPr>
          <w:rStyle w:val="Hyperlink"/>
          <w:i/>
          <w:spacing w:val="-4"/>
        </w:rPr>
        <w:t>2020</w:t>
      </w:r>
      <w:r>
        <w:rPr>
          <w:i/>
          <w:color w:val="0A529C"/>
          <w:u w:val="single" w:color="0A529C"/>
        </w:rPr>
        <w:fldChar w:fldCharType="end"/>
      </w:r>
    </w:p>
    <w:bookmarkEnd w:id="0"/>
    <w:p w14:paraId="3C8F0C42" w14:textId="5ABC153D" w:rsidR="00D360FC" w:rsidRDefault="00D25A17" w:rsidP="00D25A17">
      <w:pPr>
        <w:pStyle w:val="ListBullet"/>
      </w:pPr>
      <w:r>
        <w:rPr>
          <w:i/>
          <w:u w:val="single" w:color="0461C1"/>
        </w:rPr>
        <w:fldChar w:fldCharType="begin"/>
      </w:r>
      <w:r>
        <w:rPr>
          <w:i/>
          <w:u w:val="single" w:color="0461C1"/>
        </w:rPr>
        <w:instrText>HYPERLINK "https://www.legislation.gov.au/Details/C2020C00168"</w:instrText>
      </w:r>
      <w:r>
        <w:rPr>
          <w:i/>
          <w:u w:val="single" w:color="0461C1"/>
        </w:rPr>
      </w:r>
      <w:r>
        <w:rPr>
          <w:i/>
          <w:u w:val="single" w:color="0461C1"/>
        </w:rPr>
        <w:fldChar w:fldCharType="separate"/>
      </w:r>
      <w:r w:rsidR="00C918DA" w:rsidRPr="00D25A17">
        <w:rPr>
          <w:rStyle w:val="Hyperlink"/>
          <w:i/>
        </w:rPr>
        <w:t>Privacy</w:t>
      </w:r>
      <w:r w:rsidR="00C918DA" w:rsidRPr="00D25A17">
        <w:rPr>
          <w:rStyle w:val="Hyperlink"/>
          <w:i/>
          <w:spacing w:val="-3"/>
        </w:rPr>
        <w:t xml:space="preserve"> </w:t>
      </w:r>
      <w:r w:rsidR="00C918DA" w:rsidRPr="00D25A17">
        <w:rPr>
          <w:rStyle w:val="Hyperlink"/>
          <w:i/>
        </w:rPr>
        <w:t>Act</w:t>
      </w:r>
      <w:r w:rsidR="00C918DA" w:rsidRPr="00D25A17">
        <w:rPr>
          <w:rStyle w:val="Hyperlink"/>
          <w:i/>
          <w:spacing w:val="-1"/>
        </w:rPr>
        <w:t xml:space="preserve"> </w:t>
      </w:r>
      <w:r w:rsidR="00C918DA" w:rsidRPr="00D25A17">
        <w:rPr>
          <w:rStyle w:val="Hyperlink"/>
          <w:i/>
          <w:spacing w:val="-4"/>
        </w:rPr>
        <w:t>1988</w:t>
      </w:r>
      <w:r>
        <w:rPr>
          <w:i/>
          <w:u w:val="single" w:color="0461C1"/>
        </w:rPr>
        <w:fldChar w:fldCharType="end"/>
      </w:r>
    </w:p>
    <w:p w14:paraId="6B565EE0" w14:textId="77777777" w:rsidR="00D360FC" w:rsidRPr="00D25A17" w:rsidRDefault="00C918DA" w:rsidP="00D25A17">
      <w:pPr>
        <w:pStyle w:val="Heading1"/>
      </w:pPr>
      <w:r>
        <w:t>The</w:t>
      </w:r>
      <w:r>
        <w:rPr>
          <w:spacing w:val="-7"/>
        </w:rPr>
        <w:t xml:space="preserve"> </w:t>
      </w:r>
      <w:r>
        <w:t>Bonded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6B82AF55" w14:textId="4885439D" w:rsidR="00D360FC" w:rsidRPr="00D25A17" w:rsidRDefault="00C918DA" w:rsidP="00D25A17">
      <w:r>
        <w:t>The</w:t>
      </w:r>
      <w:r>
        <w:rPr>
          <w:spacing w:val="-1"/>
        </w:rPr>
        <w:t xml:space="preserve"> </w:t>
      </w:r>
      <w:r w:rsidR="00595572">
        <w:rPr>
          <w:spacing w:val="-1"/>
        </w:rPr>
        <w:t xml:space="preserve">statutory </w:t>
      </w:r>
      <w:r>
        <w:t>Bonded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</w:t>
      </w:r>
      <w:r w:rsidRPr="322AAF79">
        <w:rPr>
          <w:b/>
          <w:bCs/>
        </w:rPr>
        <w:t>the</w:t>
      </w:r>
      <w:r w:rsidRPr="322AAF79">
        <w:rPr>
          <w:b/>
          <w:bCs/>
          <w:spacing w:val="-1"/>
        </w:rPr>
        <w:t xml:space="preserve"> </w:t>
      </w:r>
      <w:r w:rsidRPr="322AAF79">
        <w:rPr>
          <w:b/>
          <w:bCs/>
        </w:rPr>
        <w:t>Program</w:t>
      </w:r>
      <w:r>
        <w:t>)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Commonwealth</w:t>
      </w:r>
      <w:r>
        <w:rPr>
          <w:spacing w:val="-6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(</w:t>
      </w:r>
      <w:r w:rsidRPr="322AAF79">
        <w:rPr>
          <w:b/>
          <w:bCs/>
        </w:rPr>
        <w:t>CSP</w:t>
      </w:r>
      <w:r>
        <w:t>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 xml:space="preserve">for a commitment to work in regional, rural or remote areas for a specified period </w:t>
      </w:r>
      <w:r w:rsidR="2E7D1FDF">
        <w:t>to complete</w:t>
      </w:r>
      <w:r>
        <w:t xml:space="preserve"> the Return of Service Obligation (</w:t>
      </w:r>
      <w:r w:rsidRPr="322AAF79">
        <w:rPr>
          <w:b/>
          <w:bCs/>
        </w:rPr>
        <w:t>RoSO</w:t>
      </w:r>
      <w:r>
        <w:t>).</w:t>
      </w:r>
    </w:p>
    <w:p w14:paraId="0F8D48BE" w14:textId="77777777" w:rsidR="00D360FC" w:rsidRPr="00D25A17" w:rsidRDefault="00C918DA" w:rsidP="00D25A17">
      <w:pPr>
        <w:pStyle w:val="Heading1"/>
      </w:pP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Participate</w:t>
      </w:r>
    </w:p>
    <w:p w14:paraId="3A2C540D" w14:textId="162C7A0F" w:rsidR="00D360FC" w:rsidRDefault="5B82FB50" w:rsidP="00D25A17">
      <w:r w:rsidRPr="00D25A17">
        <w:rPr>
          <w:rStyle w:val="Strong"/>
        </w:rPr>
        <w:t>Bonded p</w:t>
      </w:r>
      <w:r w:rsidR="00C918DA" w:rsidRPr="00D25A17">
        <w:rPr>
          <w:rStyle w:val="Strong"/>
        </w:rPr>
        <w:t>articipants</w:t>
      </w:r>
      <w:r w:rsidR="00C918DA">
        <w:rPr>
          <w:spacing w:val="-4"/>
        </w:rPr>
        <w:t xml:space="preserve"> </w:t>
      </w:r>
      <w:r w:rsidR="00C918DA">
        <w:t>are</w:t>
      </w:r>
      <w:r w:rsidR="00C918DA">
        <w:rPr>
          <w:spacing w:val="-2"/>
        </w:rPr>
        <w:t xml:space="preserve"> </w:t>
      </w:r>
      <w:r w:rsidR="00C918DA">
        <w:t>bound</w:t>
      </w:r>
      <w:r w:rsidR="00C918DA">
        <w:rPr>
          <w:spacing w:val="-6"/>
        </w:rPr>
        <w:t xml:space="preserve"> </w:t>
      </w:r>
      <w:r w:rsidR="00C918DA">
        <w:t>by</w:t>
      </w:r>
      <w:r w:rsidR="00C918DA">
        <w:rPr>
          <w:spacing w:val="-5"/>
        </w:rPr>
        <w:t xml:space="preserve"> </w:t>
      </w:r>
      <w:r w:rsidR="00C918DA">
        <w:t>Part</w:t>
      </w:r>
      <w:r w:rsidR="00C918DA">
        <w:rPr>
          <w:spacing w:val="-1"/>
        </w:rPr>
        <w:t xml:space="preserve"> </w:t>
      </w:r>
      <w:r w:rsidR="00C918DA">
        <w:t>VD</w:t>
      </w:r>
      <w:r w:rsidR="00C918DA">
        <w:rPr>
          <w:spacing w:val="-4"/>
        </w:rPr>
        <w:t xml:space="preserve"> </w:t>
      </w:r>
      <w:r w:rsidR="00C918DA">
        <w:t>of</w:t>
      </w:r>
      <w:r w:rsidR="00C918DA">
        <w:rPr>
          <w:spacing w:val="-2"/>
        </w:rPr>
        <w:t xml:space="preserve"> </w:t>
      </w:r>
      <w:r w:rsidR="00C918DA">
        <w:t>the</w:t>
      </w:r>
      <w:r w:rsidR="00C918DA">
        <w:rPr>
          <w:spacing w:val="-1"/>
        </w:rPr>
        <w:t xml:space="preserve"> </w:t>
      </w:r>
      <w:r w:rsidR="00C918DA" w:rsidRPr="322AAF79">
        <w:t>Health</w:t>
      </w:r>
      <w:r w:rsidR="00C918DA" w:rsidRPr="322AAF79">
        <w:rPr>
          <w:spacing w:val="-10"/>
        </w:rPr>
        <w:t xml:space="preserve"> </w:t>
      </w:r>
      <w:r w:rsidR="00C918DA" w:rsidRPr="322AAF79">
        <w:t>Insurance</w:t>
      </w:r>
      <w:r w:rsidR="00C918DA" w:rsidRPr="322AAF79">
        <w:rPr>
          <w:spacing w:val="-3"/>
        </w:rPr>
        <w:t xml:space="preserve"> </w:t>
      </w:r>
      <w:r w:rsidR="00C918DA" w:rsidRPr="322AAF79">
        <w:t>Act</w:t>
      </w:r>
      <w:r w:rsidR="00C918DA" w:rsidRPr="322AAF79">
        <w:rPr>
          <w:spacing w:val="-3"/>
        </w:rPr>
        <w:t xml:space="preserve"> </w:t>
      </w:r>
      <w:r w:rsidR="00C918DA" w:rsidRPr="322AAF79">
        <w:t>1973</w:t>
      </w:r>
      <w:r w:rsidR="00C918DA" w:rsidRPr="322AAF79">
        <w:rPr>
          <w:spacing w:val="-5"/>
        </w:rPr>
        <w:t xml:space="preserve"> </w:t>
      </w:r>
      <w:r w:rsidR="00C918DA">
        <w:t>(</w:t>
      </w:r>
      <w:r w:rsidR="00C918DA" w:rsidRPr="322AAF79">
        <w:rPr>
          <w:b/>
          <w:bCs/>
        </w:rPr>
        <w:t>Act</w:t>
      </w:r>
      <w:r w:rsidR="00C918DA">
        <w:t>)</w:t>
      </w:r>
      <w:r w:rsidR="00C918DA">
        <w:rPr>
          <w:spacing w:val="-2"/>
        </w:rPr>
        <w:t xml:space="preserve"> </w:t>
      </w:r>
      <w:r w:rsidR="00C918DA">
        <w:t xml:space="preserve">and must abide by the </w:t>
      </w:r>
      <w:r w:rsidR="00C918DA" w:rsidRPr="322AAF79">
        <w:t xml:space="preserve">Health Insurance (Bonded Medical Program) Rule 2020 </w:t>
      </w:r>
      <w:r w:rsidR="00C918DA">
        <w:t>(</w:t>
      </w:r>
      <w:r w:rsidR="00C918DA" w:rsidRPr="322AAF79">
        <w:rPr>
          <w:b/>
          <w:bCs/>
        </w:rPr>
        <w:t>Rule</w:t>
      </w:r>
      <w:r w:rsidR="00C918DA">
        <w:t>).</w:t>
      </w:r>
    </w:p>
    <w:p w14:paraId="51A144F2" w14:textId="77777777" w:rsidR="00D360FC" w:rsidRDefault="00C918DA" w:rsidP="00D25A17"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subsection</w:t>
      </w:r>
      <w:r>
        <w:rPr>
          <w:spacing w:val="-4"/>
        </w:rPr>
        <w:t xml:space="preserve"> </w:t>
      </w:r>
      <w:r>
        <w:t>124</w:t>
      </w:r>
      <w:proofErr w:type="gramStart"/>
      <w:r>
        <w:t>ZE(</w:t>
      </w:r>
      <w:proofErr w:type="gramEnd"/>
      <w:r>
        <w:t>2)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 w:rsidR="7551E791">
        <w:t xml:space="preserve">bonded </w:t>
      </w:r>
      <w:r>
        <w:t xml:space="preserve">participant </w:t>
      </w:r>
      <w:r>
        <w:rPr>
          <w:spacing w:val="-4"/>
        </w:rPr>
        <w:t>if:</w:t>
      </w:r>
    </w:p>
    <w:p w14:paraId="32DEEA08" w14:textId="77777777" w:rsidR="00D360FC" w:rsidRDefault="00C918DA" w:rsidP="00D25A17">
      <w:pPr>
        <w:pStyle w:val="ListBullet"/>
        <w:rPr>
          <w:rFonts w:ascii="Symbol" w:hAnsi="Symbol"/>
        </w:rPr>
      </w:pPr>
      <w:r>
        <w:t>you were a party to a deed of agreement with the Commonwealth (as represented by the Department)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Bonded</w:t>
      </w:r>
      <w:r>
        <w:rPr>
          <w:spacing w:val="-1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Scheme,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deed of agreement as varied; and</w:t>
      </w:r>
    </w:p>
    <w:p w14:paraId="2CC500E3" w14:textId="77777777" w:rsidR="00D360FC" w:rsidRDefault="00C918DA" w:rsidP="00D25A17">
      <w:pPr>
        <w:pStyle w:val="ListBullet"/>
        <w:rPr>
          <w:rFonts w:ascii="Symbol" w:hAnsi="Symbol"/>
        </w:rPr>
      </w:pPr>
      <w:r>
        <w:t>you</w:t>
      </w:r>
      <w:r>
        <w:rPr>
          <w:spacing w:val="-3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Bonded</w:t>
      </w:r>
      <w:r>
        <w:rPr>
          <w:spacing w:val="-8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under section 124ZU; and</w:t>
      </w:r>
    </w:p>
    <w:p w14:paraId="1CBFBEFC" w14:textId="77777777" w:rsidR="00D360FC" w:rsidRDefault="00C918DA" w:rsidP="00D25A17">
      <w:pPr>
        <w:pStyle w:val="ListBullet"/>
        <w:rPr>
          <w:rFonts w:ascii="Symbol" w:hAnsi="Symbol"/>
        </w:rPr>
      </w:pPr>
      <w:r>
        <w:t>the</w:t>
      </w:r>
      <w:r>
        <w:rPr>
          <w:spacing w:val="-13"/>
        </w:rPr>
        <w:t xml:space="preserve"> </w:t>
      </w:r>
      <w:r>
        <w:t>Secretary</w:t>
      </w:r>
      <w:r>
        <w:rPr>
          <w:spacing w:val="-13"/>
        </w:rPr>
        <w:t xml:space="preserve"> </w:t>
      </w:r>
      <w:r>
        <w:t>agrees,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writing,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Bonded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rPr>
          <w:spacing w:val="-2"/>
        </w:rPr>
        <w:t>Program.</w:t>
      </w:r>
    </w:p>
    <w:p w14:paraId="62D2C7D1" w14:textId="77777777" w:rsidR="00D360FC" w:rsidRDefault="00C918DA" w:rsidP="00D25A17"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serves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voluntarily</w:t>
      </w:r>
      <w:r>
        <w:rPr>
          <w:spacing w:val="-1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opt-in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purposes of subsection 124</w:t>
      </w:r>
      <w:proofErr w:type="gramStart"/>
      <w:r>
        <w:t>ZU(</w:t>
      </w:r>
      <w:proofErr w:type="gramEnd"/>
      <w:r>
        <w:t>2) of the Act.</w:t>
      </w:r>
    </w:p>
    <w:p w14:paraId="15BB44A0" w14:textId="77312F53" w:rsidR="00D360FC" w:rsidRPr="00D25A17" w:rsidRDefault="00C918DA" w:rsidP="00D25A17">
      <w:pPr>
        <w:rPr>
          <w:rStyle w:val="Strong"/>
        </w:rPr>
      </w:pPr>
      <w:r w:rsidRPr="00D25A17">
        <w:rPr>
          <w:rStyle w:val="Strong"/>
        </w:rPr>
        <w:t>By signing this agreement, you are advising the Department that you wish to voluntarily opt in to the Program and that you voluntarily agree to participate in the Program using a web portal maintained by the Department:</w:t>
      </w: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1792"/>
        <w:gridCol w:w="7984"/>
      </w:tblGrid>
      <w:tr w:rsidR="00D360FC" w14:paraId="0F648E52" w14:textId="77777777" w:rsidTr="00D25A17">
        <w:trPr>
          <w:trHeight w:val="555"/>
        </w:trPr>
        <w:tc>
          <w:tcPr>
            <w:tcW w:w="0" w:type="auto"/>
          </w:tcPr>
          <w:p w14:paraId="75335032" w14:textId="77777777" w:rsidR="00D360FC" w:rsidRDefault="00C918DA">
            <w:pPr>
              <w:pStyle w:val="TableParagraph"/>
              <w:spacing w:line="242" w:lineRule="auto"/>
              <w:ind w:left="50" w:right="502"/>
            </w:pPr>
            <w:r>
              <w:rPr>
                <w:spacing w:val="-4"/>
              </w:rPr>
              <w:t>Full Name:</w:t>
            </w:r>
          </w:p>
        </w:tc>
        <w:sdt>
          <w:sdtPr>
            <w:rPr>
              <w:rFonts w:ascii="Times New Roman"/>
            </w:rPr>
            <w:id w:val="-793823370"/>
            <w:placeholder>
              <w:docPart w:val="CA9CD5AFBE514D0CAAB7EA779CBFECCD"/>
            </w:placeholder>
            <w:showingPlcHdr/>
          </w:sdtPr>
          <w:sdtContent>
            <w:tc>
              <w:tcPr>
                <w:tcW w:w="7984" w:type="dxa"/>
              </w:tcPr>
              <w:p w14:paraId="4C987245" w14:textId="7C99C274" w:rsidR="00D360FC" w:rsidRDefault="00D25A17">
                <w:pPr>
                  <w:pStyle w:val="TableParagraph"/>
                  <w:rPr>
                    <w:rFonts w:ascii="Times New Roman"/>
                  </w:rPr>
                </w:pPr>
                <w:r w:rsidRPr="00BC0BC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full name</w:t>
                </w:r>
                <w:r w:rsidRPr="00BC0BC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360FC" w14:paraId="1F4CE012" w14:textId="77777777" w:rsidTr="00D25A17">
        <w:trPr>
          <w:trHeight w:val="491"/>
        </w:trPr>
        <w:tc>
          <w:tcPr>
            <w:tcW w:w="0" w:type="auto"/>
          </w:tcPr>
          <w:p w14:paraId="1FB49DAF" w14:textId="77777777" w:rsidR="00D360FC" w:rsidRDefault="00C918DA">
            <w:pPr>
              <w:pStyle w:val="TableParagraph"/>
              <w:spacing w:before="117"/>
              <w:ind w:left="50"/>
            </w:pPr>
            <w:r>
              <w:rPr>
                <w:spacing w:val="-2"/>
              </w:rPr>
              <w:t>Signature:</w:t>
            </w:r>
          </w:p>
        </w:tc>
        <w:tc>
          <w:tcPr>
            <w:tcW w:w="7984" w:type="dxa"/>
          </w:tcPr>
          <w:p w14:paraId="6F11F765" w14:textId="77777777" w:rsidR="00D360FC" w:rsidRDefault="00D360FC">
            <w:pPr>
              <w:pStyle w:val="TableParagraph"/>
              <w:rPr>
                <w:rFonts w:ascii="Times New Roman"/>
              </w:rPr>
            </w:pPr>
          </w:p>
        </w:tc>
      </w:tr>
      <w:tr w:rsidR="00D360FC" w14:paraId="7F6C8EF3" w14:textId="77777777" w:rsidTr="00D25A17">
        <w:trPr>
          <w:trHeight w:val="374"/>
        </w:trPr>
        <w:tc>
          <w:tcPr>
            <w:tcW w:w="0" w:type="auto"/>
          </w:tcPr>
          <w:p w14:paraId="633CC81C" w14:textId="77777777" w:rsidR="00D360FC" w:rsidRDefault="00C918DA">
            <w:pPr>
              <w:pStyle w:val="TableParagraph"/>
              <w:spacing w:before="60"/>
              <w:ind w:left="50"/>
            </w:pPr>
            <w:r>
              <w:rPr>
                <w:spacing w:val="-2"/>
              </w:rPr>
              <w:t>Date:</w:t>
            </w:r>
          </w:p>
        </w:tc>
        <w:sdt>
          <w:sdtPr>
            <w:rPr>
              <w:rFonts w:ascii="Times New Roman"/>
            </w:rPr>
            <w:id w:val="1878429100"/>
            <w:placeholder>
              <w:docPart w:val="8D6707FFF4604B1584B47C7DBFF705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984" w:type="dxa"/>
              </w:tcPr>
              <w:p w14:paraId="2DD5D581" w14:textId="36A18C65" w:rsidR="00D360FC" w:rsidRDefault="00D25A17">
                <w:pPr>
                  <w:pStyle w:val="TableParagraph"/>
                  <w:rPr>
                    <w:rFonts w:ascii="Times New Roman"/>
                  </w:rPr>
                </w:pPr>
                <w:r w:rsidRPr="00BC0B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408CCB" w14:textId="571E3A05" w:rsidR="00D360FC" w:rsidRPr="00D25A17" w:rsidRDefault="00C918DA" w:rsidP="00D25A17">
      <w:r>
        <w:t xml:space="preserve">After returning this signed agreement to the Department, the Secretary will then decide whether to agree to your participation in the Program. </w:t>
      </w:r>
    </w:p>
    <w:p w14:paraId="6FF3624B" w14:textId="22F98ECD" w:rsidR="00D60549" w:rsidRPr="00D25A17" w:rsidRDefault="00C918DA" w:rsidP="00D25A17">
      <w:r>
        <w:t xml:space="preserve">If the Secretary agrees, you will receive an email welcoming you into the Program. The email </w:t>
      </w:r>
      <w:r w:rsidR="0892F21D">
        <w:t>will contain notice of the</w:t>
      </w:r>
      <w:r>
        <w:t xml:space="preserve"> Secretary’s written agreement to your participation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 w:rsidR="36A37A39">
        <w:t xml:space="preserve"> and the date. Y</w:t>
      </w:r>
      <w:r>
        <w:t>ou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 a</w:t>
      </w:r>
      <w:r>
        <w:rPr>
          <w:spacing w:val="-3"/>
        </w:rPr>
        <w:t xml:space="preserve"> </w:t>
      </w:r>
      <w:r>
        <w:t>bonded</w:t>
      </w:r>
      <w:r>
        <w:rPr>
          <w:spacing w:val="-8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 w:rsidR="36360CFA">
        <w:rPr>
          <w:spacing w:val="-4"/>
        </w:rPr>
        <w:t>that date</w:t>
      </w:r>
      <w:r>
        <w:t>.</w:t>
      </w:r>
    </w:p>
    <w:sectPr w:rsidR="00D60549" w:rsidRPr="00D25A17">
      <w:footerReference w:type="default" r:id="rId14"/>
      <w:type w:val="continuous"/>
      <w:pgSz w:w="11920" w:h="16850"/>
      <w:pgMar w:top="580" w:right="10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16F8" w14:textId="77777777" w:rsidR="005F376C" w:rsidRDefault="005F376C" w:rsidP="00385555">
      <w:r>
        <w:separator/>
      </w:r>
    </w:p>
  </w:endnote>
  <w:endnote w:type="continuationSeparator" w:id="0">
    <w:p w14:paraId="581EE498" w14:textId="77777777" w:rsidR="005F376C" w:rsidRDefault="005F376C" w:rsidP="0038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451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8D71" w14:textId="78D13AE3" w:rsidR="00352C18" w:rsidRDefault="00352C18" w:rsidP="00D25A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0A91" w14:textId="77777777" w:rsidR="005F376C" w:rsidRDefault="005F376C" w:rsidP="00385555">
      <w:r>
        <w:separator/>
      </w:r>
    </w:p>
  </w:footnote>
  <w:footnote w:type="continuationSeparator" w:id="0">
    <w:p w14:paraId="3C8FBB4E" w14:textId="77777777" w:rsidR="005F376C" w:rsidRDefault="005F376C" w:rsidP="0038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13A5504"/>
    <w:lvl w:ilvl="0">
      <w:start w:val="1"/>
      <w:numFmt w:val="bullet"/>
      <w:pStyle w:val="List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1F497D" w:themeColor="text2"/>
        <w:sz w:val="22"/>
        <w:szCs w:val="20"/>
      </w:rPr>
    </w:lvl>
  </w:abstractNum>
  <w:abstractNum w:abstractNumId="1" w15:restartNumberingAfterBreak="0">
    <w:nsid w:val="28F75067"/>
    <w:multiLevelType w:val="hybridMultilevel"/>
    <w:tmpl w:val="693C857E"/>
    <w:lvl w:ilvl="0" w:tplc="92D6A35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8008397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D954EEA0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plc="24588E70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DACA167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DFC4F720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2732140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 w:tplc="3EB079CA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  <w:lvl w:ilvl="8" w:tplc="DC8C8F1E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1074402046">
    <w:abstractNumId w:val="1"/>
  </w:num>
  <w:num w:numId="2" w16cid:durableId="20282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FC"/>
    <w:rsid w:val="0002418A"/>
    <w:rsid w:val="000D114E"/>
    <w:rsid w:val="00101C40"/>
    <w:rsid w:val="00151F80"/>
    <w:rsid w:val="001E6CA0"/>
    <w:rsid w:val="00206EB7"/>
    <w:rsid w:val="0023040D"/>
    <w:rsid w:val="002E66AF"/>
    <w:rsid w:val="003335EF"/>
    <w:rsid w:val="00352C18"/>
    <w:rsid w:val="00355D67"/>
    <w:rsid w:val="00371D36"/>
    <w:rsid w:val="00385555"/>
    <w:rsid w:val="003E2145"/>
    <w:rsid w:val="003F2239"/>
    <w:rsid w:val="00435C0C"/>
    <w:rsid w:val="00441B7E"/>
    <w:rsid w:val="004D39B0"/>
    <w:rsid w:val="004E787B"/>
    <w:rsid w:val="00595572"/>
    <w:rsid w:val="005F376C"/>
    <w:rsid w:val="006127CA"/>
    <w:rsid w:val="0062164A"/>
    <w:rsid w:val="006B39F2"/>
    <w:rsid w:val="006D2D64"/>
    <w:rsid w:val="006E1825"/>
    <w:rsid w:val="007C1E1B"/>
    <w:rsid w:val="00843E85"/>
    <w:rsid w:val="00921C36"/>
    <w:rsid w:val="00925E57"/>
    <w:rsid w:val="009275AE"/>
    <w:rsid w:val="00952C0A"/>
    <w:rsid w:val="009E6756"/>
    <w:rsid w:val="00A52439"/>
    <w:rsid w:val="00A650C3"/>
    <w:rsid w:val="00A90FDB"/>
    <w:rsid w:val="00AA7AD8"/>
    <w:rsid w:val="00B05140"/>
    <w:rsid w:val="00C918DA"/>
    <w:rsid w:val="00D25A17"/>
    <w:rsid w:val="00D360FC"/>
    <w:rsid w:val="00D373E2"/>
    <w:rsid w:val="00D60549"/>
    <w:rsid w:val="00D6580D"/>
    <w:rsid w:val="00F34405"/>
    <w:rsid w:val="00F735F1"/>
    <w:rsid w:val="00FE417C"/>
    <w:rsid w:val="0892F21D"/>
    <w:rsid w:val="17190D29"/>
    <w:rsid w:val="1B509B9A"/>
    <w:rsid w:val="273257E0"/>
    <w:rsid w:val="2E7D1FDF"/>
    <w:rsid w:val="322AAF79"/>
    <w:rsid w:val="34139995"/>
    <w:rsid w:val="34F2D5FE"/>
    <w:rsid w:val="36360CFA"/>
    <w:rsid w:val="36A37A39"/>
    <w:rsid w:val="3B2AAE37"/>
    <w:rsid w:val="3E28E310"/>
    <w:rsid w:val="4D6EFC85"/>
    <w:rsid w:val="51225883"/>
    <w:rsid w:val="562E9F3B"/>
    <w:rsid w:val="56A7D623"/>
    <w:rsid w:val="5B82FB50"/>
    <w:rsid w:val="605B0594"/>
    <w:rsid w:val="7551E791"/>
    <w:rsid w:val="79DAB433"/>
    <w:rsid w:val="79EBB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71383"/>
  <w15:docId w15:val="{74A5DC72-ACED-4B48-AE3E-5F54E9C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17"/>
    <w:pPr>
      <w:spacing w:before="120" w:after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25A17"/>
    <w:pPr>
      <w:outlineLvl w:val="0"/>
    </w:pPr>
    <w:rPr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1" w:lineRule="exact"/>
      <w:ind w:left="8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5555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85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5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5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555"/>
    <w:rPr>
      <w:rFonts w:ascii="Arial" w:eastAsia="Arial" w:hAnsi="Arial" w:cs="Arial"/>
    </w:rPr>
  </w:style>
  <w:style w:type="paragraph" w:styleId="List">
    <w:name w:val="List"/>
    <w:basedOn w:val="Normal"/>
    <w:uiPriority w:val="1"/>
    <w:unhideWhenUsed/>
    <w:qFormat/>
    <w:rsid w:val="001E6CA0"/>
    <w:pPr>
      <w:widowControl/>
      <w:autoSpaceDE/>
      <w:autoSpaceDN/>
      <w:spacing w:line="252" w:lineRule="auto"/>
      <w:ind w:right="720"/>
    </w:pPr>
    <w:rPr>
      <w:rFonts w:asciiTheme="minorHAnsi" w:eastAsiaTheme="minorHAnsi" w:hAnsiTheme="minorHAnsi" w:cstheme="minorBidi"/>
      <w:color w:val="0F243E" w:themeColor="text2" w:themeShade="80"/>
      <w:kern w:val="2"/>
      <w:sz w:val="18"/>
      <w:szCs w:val="20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1E6CA0"/>
    <w:pPr>
      <w:widowControl/>
      <w:autoSpaceDE/>
      <w:autoSpaceDN/>
      <w:spacing w:before="60" w:line="252" w:lineRule="auto"/>
    </w:pPr>
    <w:rPr>
      <w:rFonts w:ascii="Segoe UI Symbol" w:eastAsiaTheme="minorHAnsi" w:hAnsi="Segoe UI Symbol" w:cs="Segoe UI Symbol"/>
      <w:color w:val="365F91" w:themeColor="accent1" w:themeShade="BF"/>
      <w:kern w:val="2"/>
      <w:sz w:val="21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21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C3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Light">
    <w:name w:val="Grid Table Light"/>
    <w:basedOn w:val="TableNormal"/>
    <w:uiPriority w:val="40"/>
    <w:rsid w:val="00D25A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D25A17"/>
    <w:rPr>
      <w:b/>
      <w:bCs/>
    </w:rPr>
  </w:style>
  <w:style w:type="paragraph" w:styleId="ListBullet">
    <w:name w:val="List Bullet"/>
    <w:basedOn w:val="Normal"/>
    <w:uiPriority w:val="99"/>
    <w:unhideWhenUsed/>
    <w:rsid w:val="00D25A17"/>
    <w:pPr>
      <w:numPr>
        <w:numId w:val="2"/>
      </w:numPr>
      <w:spacing w:before="40" w:after="40"/>
    </w:pPr>
  </w:style>
  <w:style w:type="paragraph" w:styleId="Title">
    <w:name w:val="Title"/>
    <w:basedOn w:val="Heading1"/>
    <w:next w:val="Normal"/>
    <w:link w:val="TitleChar"/>
    <w:uiPriority w:val="10"/>
    <w:qFormat/>
    <w:rsid w:val="00D25A17"/>
    <w:rPr>
      <w:color w:val="358187"/>
    </w:rPr>
  </w:style>
  <w:style w:type="character" w:customStyle="1" w:styleId="TitleChar">
    <w:name w:val="Title Char"/>
    <w:basedOn w:val="DefaultParagraphFont"/>
    <w:link w:val="Title"/>
    <w:uiPriority w:val="10"/>
    <w:rsid w:val="00D25A17"/>
    <w:rPr>
      <w:rFonts w:ascii="Arial" w:eastAsia="Arial" w:hAnsi="Arial" w:cs="Arial"/>
      <w:color w:val="358187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5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Details/C2020C000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9CD5AFBE514D0CAAB7EA779CBF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A7D7-B78A-4CEE-8A33-BDF981E6DBB2}"/>
      </w:docPartPr>
      <w:docPartBody>
        <w:p w:rsidR="00000000" w:rsidRDefault="004A7E3D" w:rsidP="004A7E3D">
          <w:pPr>
            <w:pStyle w:val="CA9CD5AFBE514D0CAAB7EA779CBFECCD"/>
          </w:pPr>
          <w:r w:rsidRPr="00BC0BC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full name</w:t>
          </w:r>
          <w:r w:rsidRPr="00BC0BC8">
            <w:rPr>
              <w:rStyle w:val="PlaceholderText"/>
            </w:rPr>
            <w:t>.</w:t>
          </w:r>
        </w:p>
      </w:docPartBody>
    </w:docPart>
    <w:docPart>
      <w:docPartPr>
        <w:name w:val="8D6707FFF4604B1584B47C7DBFF7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742F-2B96-4541-9E04-10376CC528F1}"/>
      </w:docPartPr>
      <w:docPartBody>
        <w:p w:rsidR="00000000" w:rsidRDefault="004A7E3D" w:rsidP="004A7E3D">
          <w:pPr>
            <w:pStyle w:val="8D6707FFF4604B1584B47C7DBFF705D7"/>
          </w:pPr>
          <w:r w:rsidRPr="00BC0B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3D"/>
    <w:rsid w:val="002F5565"/>
    <w:rsid w:val="004A7E3D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E3D"/>
    <w:rPr>
      <w:color w:val="666666"/>
    </w:rPr>
  </w:style>
  <w:style w:type="paragraph" w:customStyle="1" w:styleId="CA9CD5AFBE514D0CAAB7EA779CBFECCD">
    <w:name w:val="CA9CD5AFBE514D0CAAB7EA779CBFECCD"/>
    <w:rsid w:val="004A7E3D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D6707FFF4604B1584B47C7DBFF705D7">
    <w:name w:val="8D6707FFF4604B1584B47C7DBFF705D7"/>
    <w:rsid w:val="004A7E3D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301A7-8F30-4F5B-A746-C69BAE1B2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A2997-C8F8-43F2-9B9D-09A05B66E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233FB-BB3B-46D0-8A29-576CB127F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FD685-1BF7-444F-B1A9-1C3E59743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1850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Bonded Medical Program – Agreement to participate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Bonded Medical Program – Agreement to participate</dc:title>
  <dc:subject>Bonded Medical Program</dc:subject>
  <dc:creator>Australian Government Department of Health, Disability and Ageing</dc:creator>
  <cp:keywords>Health workforce; Medical doctors and specialists; Rural health workforce; Bonded Medical Program; Bonded Medical Places Scheme; Medical Rural Bonded Scholarship Scheme</cp:keywords>
  <cp:lastModifiedBy>MASCHKE, Elvia</cp:lastModifiedBy>
  <cp:revision>8</cp:revision>
  <cp:lastPrinted>2025-07-25T04:53:00Z</cp:lastPrinted>
  <dcterms:created xsi:type="dcterms:W3CDTF">2025-07-23T00:10:00Z</dcterms:created>
  <dcterms:modified xsi:type="dcterms:W3CDTF">2025-07-25T04:53:00Z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  <property fmtid="{D5CDD505-2E9C-101B-9397-08002B2CF9AE}" pid="5" name="Producer">
    <vt:lpwstr>Microsoft® Word for Microsoft 365</vt:lpwstr>
  </property>
</Properties>
</file>