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4FD1" w14:textId="77777777" w:rsidR="00B31918" w:rsidRDefault="00A67494"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28108976" wp14:editId="1D763E80">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78C8CCC7" w14:textId="77777777" w:rsidR="00B31918" w:rsidRDefault="00B31918" w:rsidP="00BF7EB2">
      <w:pPr>
        <w:spacing w:after="0" w:line="240" w:lineRule="auto"/>
        <w:rPr>
          <w:sz w:val="13"/>
          <w:szCs w:val="13"/>
        </w:rPr>
      </w:pPr>
    </w:p>
    <w:p w14:paraId="4A64F5EA" w14:textId="77777777" w:rsidR="00B31918" w:rsidRDefault="00B31918" w:rsidP="00BF7EB2">
      <w:pPr>
        <w:spacing w:after="0" w:line="240" w:lineRule="auto"/>
        <w:rPr>
          <w:sz w:val="20"/>
          <w:szCs w:val="20"/>
        </w:rPr>
      </w:pPr>
    </w:p>
    <w:p w14:paraId="1E3AE328" w14:textId="77777777" w:rsidR="00B31918" w:rsidRPr="00C85FB3" w:rsidRDefault="00A67494"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004E7AB1">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54294481" w14:textId="77777777" w:rsidR="00B31918" w:rsidRPr="00C85FB3" w:rsidRDefault="00234660" w:rsidP="00BF7EB2">
      <w:pPr>
        <w:spacing w:after="0" w:line="240" w:lineRule="auto"/>
        <w:ind w:left="1202" w:right="1402"/>
        <w:jc w:val="center"/>
        <w:rPr>
          <w:rFonts w:ascii="Times New Roman" w:eastAsia="Times New Roman" w:hAnsi="Times New Roman" w:cs="Times New Roman"/>
          <w:sz w:val="24"/>
          <w:szCs w:val="24"/>
        </w:rPr>
      </w:pPr>
      <w:r w:rsidRPr="00234660">
        <w:rPr>
          <w:rFonts w:ascii="Times New Roman" w:eastAsia="Times New Roman" w:hAnsi="Times New Roman" w:cs="Times New Roman"/>
          <w:spacing w:val="3"/>
          <w:sz w:val="24"/>
          <w:szCs w:val="24"/>
        </w:rPr>
        <w:t xml:space="preserve">Joint Standing Committee on the National Disability Insurance Scheme </w:t>
      </w:r>
      <w:r w:rsidR="004E7AB1">
        <w:rPr>
          <w:rFonts w:ascii="Times New Roman" w:eastAsia="Times New Roman" w:hAnsi="Times New Roman" w:cs="Times New Roman"/>
          <w:spacing w:val="3"/>
          <w:sz w:val="24"/>
          <w:szCs w:val="24"/>
        </w:rPr>
        <w:t xml:space="preserve">Final Report </w:t>
      </w:r>
    </w:p>
    <w:p w14:paraId="4E35F3EF" w14:textId="77777777" w:rsidR="00B31918" w:rsidRPr="00C85FB3" w:rsidRDefault="00B31918" w:rsidP="00BF7EB2">
      <w:pPr>
        <w:spacing w:after="0" w:line="240" w:lineRule="auto"/>
        <w:rPr>
          <w:sz w:val="24"/>
          <w:szCs w:val="24"/>
        </w:rPr>
      </w:pPr>
    </w:p>
    <w:p w14:paraId="06DC0752" w14:textId="77777777" w:rsidR="00B31918" w:rsidRPr="009E6378" w:rsidRDefault="00A67494" w:rsidP="009E6378">
      <w:pPr>
        <w:spacing w:after="0" w:line="240" w:lineRule="auto"/>
        <w:ind w:left="69" w:right="265"/>
        <w:jc w:val="center"/>
        <w:rPr>
          <w:rFonts w:ascii="Times New Roman" w:eastAsia="Times New Roman" w:hAnsi="Times New Roman" w:cs="Times New Roman"/>
          <w:spacing w:val="2"/>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 xml:space="preserve">o </w:t>
      </w:r>
      <w:r w:rsidR="00234660">
        <w:rPr>
          <w:rFonts w:ascii="Times New Roman" w:eastAsia="Times New Roman" w:hAnsi="Times New Roman" w:cs="Times New Roman"/>
          <w:sz w:val="24"/>
          <w:szCs w:val="24"/>
        </w:rPr>
        <w:t xml:space="preserve">the </w:t>
      </w:r>
      <w:r w:rsidR="00234660" w:rsidRPr="00234660">
        <w:rPr>
          <w:rFonts w:ascii="Times New Roman" w:eastAsia="Times New Roman" w:hAnsi="Times New Roman" w:cs="Times New Roman"/>
          <w:sz w:val="24"/>
          <w:szCs w:val="24"/>
        </w:rPr>
        <w:t>Capability and Culture of the National Dis</w:t>
      </w:r>
      <w:r w:rsidR="004E7AB1">
        <w:rPr>
          <w:rFonts w:ascii="Times New Roman" w:eastAsia="Times New Roman" w:hAnsi="Times New Roman" w:cs="Times New Roman"/>
          <w:sz w:val="24"/>
          <w:szCs w:val="24"/>
        </w:rPr>
        <w:t>ability Insurance Agency (NDIA)</w:t>
      </w:r>
    </w:p>
    <w:p w14:paraId="4211930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74357C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D8A4E85"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DF3222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3710F59"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366AE7D"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540AD2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D3E9BE9"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5F01A15"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725426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B71AB7C"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2CC78C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941739B"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EFCE5F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70DFFD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F1D3BF8"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F92508B"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B28A7DB"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1BC61B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2FD655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E25E63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EFCBDFF"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111A219"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C84775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0E331C8"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6F96BCC"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49A9360B"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7B8B2D87"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255EA15C"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A611014"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8B297F2"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67C0019"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4E1C891C" w14:textId="768150D0" w:rsidR="00B31918" w:rsidRPr="00C85FB3" w:rsidRDefault="00AD15A5"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4E7AB1">
        <w:rPr>
          <w:rFonts w:ascii="Times New Roman" w:eastAsia="Times New Roman" w:hAnsi="Times New Roman" w:cs="Times New Roman"/>
          <w:sz w:val="24"/>
          <w:szCs w:val="24"/>
        </w:rPr>
        <w:t xml:space="preserve"> 2024</w:t>
      </w:r>
    </w:p>
    <w:p w14:paraId="37C4E2B2" w14:textId="77777777" w:rsidR="00B31918" w:rsidRDefault="00B31918" w:rsidP="00BF7EB2">
      <w:pPr>
        <w:spacing w:after="0" w:line="240" w:lineRule="auto"/>
        <w:jc w:val="right"/>
        <w:rPr>
          <w:color w:val="FF0000"/>
        </w:rPr>
      </w:pPr>
    </w:p>
    <w:p w14:paraId="1739933E" w14:textId="77777777" w:rsidR="00B31918" w:rsidRPr="00C85FB3" w:rsidRDefault="00B31918" w:rsidP="00BF7EB2">
      <w:pPr>
        <w:spacing w:after="0" w:line="240" w:lineRule="auto"/>
        <w:jc w:val="right"/>
        <w:rPr>
          <w:color w:val="FF0000"/>
        </w:rPr>
        <w:sectPr w:rsidR="00B31918" w:rsidRPr="00C85FB3" w:rsidSect="00682865">
          <w:footerReference w:type="default" r:id="rId9"/>
          <w:pgSz w:w="11920" w:h="16840"/>
          <w:pgMar w:top="1560" w:right="1320" w:bottom="1220" w:left="1540" w:header="720" w:footer="1035" w:gutter="0"/>
          <w:pgNumType w:start="1"/>
          <w:cols w:space="720"/>
          <w:titlePg/>
          <w:docGrid w:linePitch="299"/>
        </w:sectPr>
      </w:pPr>
    </w:p>
    <w:p w14:paraId="16D27D6E" w14:textId="77777777" w:rsidR="00B31918" w:rsidRPr="003462F8" w:rsidRDefault="00A67494" w:rsidP="00E26C5F">
      <w:pPr>
        <w:pStyle w:val="Heading1"/>
        <w:rPr>
          <w:rFonts w:eastAsia="Times New Roman"/>
        </w:rPr>
      </w:pPr>
      <w:r w:rsidRPr="003462F8">
        <w:rPr>
          <w:rFonts w:eastAsia="Times New Roman"/>
        </w:rPr>
        <w:lastRenderedPageBreak/>
        <w:t>I</w:t>
      </w:r>
      <w:r w:rsidRPr="003462F8">
        <w:rPr>
          <w:rFonts w:eastAsia="Times New Roman"/>
          <w:spacing w:val="1"/>
        </w:rPr>
        <w:t>n</w:t>
      </w:r>
      <w:r w:rsidRPr="003462F8">
        <w:rPr>
          <w:rFonts w:eastAsia="Times New Roman"/>
        </w:rPr>
        <w:t>t</w:t>
      </w:r>
      <w:r w:rsidRPr="003462F8">
        <w:rPr>
          <w:rFonts w:eastAsia="Times New Roman"/>
          <w:spacing w:val="-2"/>
        </w:rPr>
        <w:t>r</w:t>
      </w:r>
      <w:r w:rsidRPr="003462F8">
        <w:rPr>
          <w:rFonts w:eastAsia="Times New Roman"/>
        </w:rPr>
        <w:t>o</w:t>
      </w:r>
      <w:r w:rsidRPr="003462F8">
        <w:rPr>
          <w:rFonts w:eastAsia="Times New Roman"/>
          <w:spacing w:val="1"/>
        </w:rPr>
        <w:t>du</w:t>
      </w:r>
      <w:r w:rsidRPr="003462F8">
        <w:rPr>
          <w:rFonts w:eastAsia="Times New Roman"/>
          <w:spacing w:val="-1"/>
        </w:rPr>
        <w:t>c</w:t>
      </w:r>
      <w:r w:rsidRPr="003462F8">
        <w:rPr>
          <w:rFonts w:eastAsia="Times New Roman"/>
        </w:rPr>
        <w:t>tion</w:t>
      </w:r>
    </w:p>
    <w:p w14:paraId="5E4EFD42" w14:textId="77777777" w:rsidR="004F1E6B" w:rsidRPr="00A03C7C" w:rsidRDefault="004F1E6B" w:rsidP="004F1E6B">
      <w:pPr>
        <w:spacing w:after="120" w:line="240" w:lineRule="auto"/>
        <w:ind w:right="88"/>
        <w:rPr>
          <w:rFonts w:ascii="Times New Roman" w:eastAsia="Times New Roman" w:hAnsi="Times New Roman" w:cs="Times New Roman"/>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(the Government)</w:t>
      </w:r>
      <w:r w:rsidRPr="00A03C7C">
        <w:rPr>
          <w:rFonts w:ascii="Times New Roman" w:eastAsia="Times New Roman" w:hAnsi="Times New Roman" w:cs="Times New Roman"/>
          <w:sz w:val="24"/>
          <w:szCs w:val="24"/>
        </w:rPr>
        <w:t xml:space="preserve">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s the</w:t>
      </w:r>
      <w:r w:rsidRPr="00234660">
        <w:t xml:space="preserve"> </w:t>
      </w:r>
      <w:r w:rsidRPr="00234660">
        <w:rPr>
          <w:rFonts w:ascii="Times New Roman" w:eastAsia="Times New Roman" w:hAnsi="Times New Roman" w:cs="Times New Roman"/>
          <w:spacing w:val="1"/>
          <w:sz w:val="24"/>
          <w:szCs w:val="24"/>
        </w:rPr>
        <w:t>Joint Standing Committee on the National Disability Insurance Scheme</w:t>
      </w:r>
      <w:r>
        <w:rPr>
          <w:rFonts w:ascii="Times New Roman" w:eastAsia="Times New Roman" w:hAnsi="Times New Roman" w:cs="Times New Roman"/>
          <w:spacing w:val="1"/>
          <w:sz w:val="24"/>
          <w:szCs w:val="24"/>
        </w:rPr>
        <w:t>’s (the Committee) final report of its</w:t>
      </w:r>
      <w:r w:rsidRPr="0023466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sidRPr="00234660">
        <w:rPr>
          <w:rFonts w:ascii="Times New Roman" w:eastAsia="Times New Roman" w:hAnsi="Times New Roman" w:cs="Times New Roman"/>
          <w:spacing w:val="1"/>
          <w:sz w:val="24"/>
          <w:szCs w:val="24"/>
        </w:rPr>
        <w:t>nquiry into the Capability and Culture of the National Disability Insurance Agency (NDIA</w:t>
      </w:r>
      <w:r>
        <w:rPr>
          <w:rFonts w:ascii="Times New Roman" w:eastAsia="Times New Roman" w:hAnsi="Times New Roman" w:cs="Times New Roman"/>
          <w:spacing w:val="1"/>
          <w:sz w:val="24"/>
          <w:szCs w:val="24"/>
        </w:rPr>
        <w:t>, the Agency</w:t>
      </w:r>
      <w:r w:rsidRPr="00234660">
        <w:rPr>
          <w:rFonts w:ascii="Times New Roman" w:eastAsia="Times New Roman" w:hAnsi="Times New Roman" w:cs="Times New Roman"/>
          <w:spacing w:val="1"/>
          <w:sz w:val="24"/>
          <w:szCs w:val="24"/>
        </w:rPr>
        <w:t>).</w:t>
      </w:r>
    </w:p>
    <w:p w14:paraId="1756C04B" w14:textId="1FA06189" w:rsidR="004F1E6B" w:rsidRDefault="004F1E6B" w:rsidP="004F1E6B">
      <w:pPr>
        <w:tabs>
          <w:tab w:val="left" w:pos="4111"/>
          <w:tab w:val="left" w:pos="8789"/>
        </w:tabs>
        <w:spacing w:before="240" w:after="240" w:line="240" w:lineRule="auto"/>
        <w:ind w:right="88"/>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 xml:space="preserve">On </w:t>
      </w:r>
      <w:r>
        <w:rPr>
          <w:rFonts w:ascii="Times New Roman" w:eastAsia="Times New Roman" w:hAnsi="Times New Roman" w:cs="Times New Roman"/>
          <w:spacing w:val="-1"/>
          <w:sz w:val="24"/>
          <w:szCs w:val="24"/>
        </w:rPr>
        <w:t>14</w:t>
      </w:r>
      <w:r w:rsidRPr="18D30AE4">
        <w:rPr>
          <w:rFonts w:ascii="Times New Roman" w:eastAsia="Times New Roman" w:hAnsi="Times New Roman" w:cs="Times New Roman"/>
          <w:spacing w:val="-1"/>
          <w:sz w:val="24"/>
          <w:szCs w:val="24"/>
        </w:rPr>
        <w:t xml:space="preserve"> September 2022, the Committee a</w:t>
      </w:r>
      <w:r>
        <w:rPr>
          <w:rFonts w:ascii="Times New Roman" w:eastAsia="Times New Roman" w:hAnsi="Times New Roman" w:cs="Times New Roman"/>
          <w:spacing w:val="-1"/>
          <w:sz w:val="24"/>
          <w:szCs w:val="24"/>
        </w:rPr>
        <w:t xml:space="preserve">nnounced it had </w:t>
      </w:r>
      <w:r w:rsidRPr="00014046">
        <w:rPr>
          <w:rFonts w:ascii="Times New Roman" w:eastAsia="Times New Roman" w:hAnsi="Times New Roman" w:cs="Times New Roman"/>
          <w:spacing w:val="-1"/>
          <w:sz w:val="24"/>
          <w:szCs w:val="24"/>
        </w:rPr>
        <w:t>initiated</w:t>
      </w:r>
      <w:r w:rsidR="00DA352C">
        <w:rPr>
          <w:rFonts w:ascii="Times New Roman" w:eastAsia="Times New Roman" w:hAnsi="Times New Roman" w:cs="Times New Roman"/>
          <w:spacing w:val="-1"/>
          <w:sz w:val="24"/>
          <w:szCs w:val="24"/>
        </w:rPr>
        <w:t xml:space="preserve"> </w:t>
      </w:r>
      <w:r w:rsidRPr="18D30AE4">
        <w:rPr>
          <w:rFonts w:ascii="Times New Roman" w:eastAsia="Times New Roman" w:hAnsi="Times New Roman" w:cs="Times New Roman"/>
          <w:spacing w:val="-1"/>
          <w:sz w:val="24"/>
          <w:szCs w:val="24"/>
        </w:rPr>
        <w:t>an inquiry into the capability and culture of the NDIA</w:t>
      </w:r>
      <w:r>
        <w:rPr>
          <w:rFonts w:ascii="Times New Roman" w:eastAsia="Times New Roman" w:hAnsi="Times New Roman" w:cs="Times New Roman"/>
          <w:spacing w:val="-1"/>
          <w:sz w:val="24"/>
          <w:szCs w:val="24"/>
        </w:rPr>
        <w:t>.</w:t>
      </w:r>
      <w:r w:rsidRPr="18D30AE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The Committee would inquire into the i</w:t>
      </w:r>
      <w:r w:rsidRPr="00856A96">
        <w:rPr>
          <w:rFonts w:ascii="Times New Roman" w:eastAsia="Times New Roman" w:hAnsi="Times New Roman" w:cs="Times New Roman"/>
          <w:spacing w:val="-1"/>
          <w:sz w:val="24"/>
          <w:szCs w:val="24"/>
        </w:rPr>
        <w:t xml:space="preserve">mplementation, performance, governance, </w:t>
      </w:r>
      <w:proofErr w:type="gramStart"/>
      <w:r w:rsidRPr="00856A96">
        <w:rPr>
          <w:rFonts w:ascii="Times New Roman" w:eastAsia="Times New Roman" w:hAnsi="Times New Roman" w:cs="Times New Roman"/>
          <w:spacing w:val="-1"/>
          <w:sz w:val="24"/>
          <w:szCs w:val="24"/>
        </w:rPr>
        <w:t>administration</w:t>
      </w:r>
      <w:proofErr w:type="gramEnd"/>
      <w:r w:rsidRPr="00856A96">
        <w:rPr>
          <w:rFonts w:ascii="Times New Roman" w:eastAsia="Times New Roman" w:hAnsi="Times New Roman" w:cs="Times New Roman"/>
          <w:spacing w:val="-1"/>
          <w:sz w:val="24"/>
          <w:szCs w:val="24"/>
        </w:rPr>
        <w:t xml:space="preserve"> and expenditure </w:t>
      </w:r>
      <w:r>
        <w:rPr>
          <w:rFonts w:ascii="Times New Roman" w:eastAsia="Times New Roman" w:hAnsi="Times New Roman" w:cs="Times New Roman"/>
          <w:spacing w:val="-1"/>
          <w:sz w:val="24"/>
          <w:szCs w:val="24"/>
        </w:rPr>
        <w:t xml:space="preserve">of the </w:t>
      </w:r>
      <w:r w:rsidRPr="00856A96">
        <w:rPr>
          <w:rFonts w:ascii="Times New Roman" w:eastAsia="Times New Roman" w:hAnsi="Times New Roman" w:cs="Times New Roman"/>
          <w:spacing w:val="-1"/>
          <w:sz w:val="24"/>
          <w:szCs w:val="24"/>
        </w:rPr>
        <w:t>National Disability Insurance Scheme (NDIS)</w:t>
      </w:r>
      <w:r>
        <w:rPr>
          <w:rFonts w:ascii="Times New Roman" w:eastAsia="Times New Roman" w:hAnsi="Times New Roman" w:cs="Times New Roman"/>
          <w:spacing w:val="-1"/>
          <w:sz w:val="24"/>
          <w:szCs w:val="24"/>
        </w:rPr>
        <w:t xml:space="preserve">, </w:t>
      </w:r>
      <w:r w:rsidRPr="18D30AE4">
        <w:rPr>
          <w:rFonts w:ascii="Times New Roman" w:eastAsia="Times New Roman" w:hAnsi="Times New Roman" w:cs="Times New Roman"/>
          <w:spacing w:val="-1"/>
          <w:sz w:val="24"/>
          <w:szCs w:val="24"/>
        </w:rPr>
        <w:t>with particular reference to:</w:t>
      </w:r>
    </w:p>
    <w:p w14:paraId="761BC5A0" w14:textId="77777777" w:rsidR="004F1E6B" w:rsidRDefault="004F1E6B" w:rsidP="004F1E6B">
      <w:pPr>
        <w:pStyle w:val="ListParagraph"/>
        <w:numPr>
          <w:ilvl w:val="0"/>
          <w:numId w:val="6"/>
        </w:numPr>
        <w:tabs>
          <w:tab w:val="left" w:pos="4111"/>
          <w:tab w:val="left" w:pos="8789"/>
        </w:tabs>
        <w:spacing w:before="240" w:after="240" w:line="240" w:lineRule="auto"/>
        <w:ind w:right="88"/>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the capability and culture of the NDIA, with reference to operational processes and procedures, and the nature of staff employment:</w:t>
      </w:r>
    </w:p>
    <w:p w14:paraId="227976CD" w14:textId="77777777" w:rsidR="004F1E6B" w:rsidRDefault="004F1E6B" w:rsidP="004F1E6B">
      <w:pPr>
        <w:pStyle w:val="ListParagraph"/>
        <w:numPr>
          <w:ilvl w:val="0"/>
          <w:numId w:val="6"/>
        </w:numPr>
        <w:tabs>
          <w:tab w:val="left" w:pos="4111"/>
          <w:tab w:val="left" w:pos="8789"/>
        </w:tabs>
        <w:spacing w:before="240" w:after="240" w:line="240" w:lineRule="auto"/>
        <w:ind w:right="88"/>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 xml:space="preserve">the impacts of NDIA capability and culture on the experiences of people with disability and NDIS participants trying to access information, </w:t>
      </w:r>
      <w:proofErr w:type="gramStart"/>
      <w:r w:rsidRPr="18D30AE4">
        <w:rPr>
          <w:rFonts w:ascii="Times New Roman" w:eastAsia="Times New Roman" w:hAnsi="Times New Roman" w:cs="Times New Roman"/>
          <w:spacing w:val="-1"/>
          <w:sz w:val="24"/>
          <w:szCs w:val="24"/>
        </w:rPr>
        <w:t>support</w:t>
      </w:r>
      <w:proofErr w:type="gramEnd"/>
      <w:r w:rsidRPr="18D30AE4">
        <w:rPr>
          <w:rFonts w:ascii="Times New Roman" w:eastAsia="Times New Roman" w:hAnsi="Times New Roman" w:cs="Times New Roman"/>
          <w:spacing w:val="-1"/>
          <w:sz w:val="24"/>
          <w:szCs w:val="24"/>
        </w:rPr>
        <w:t xml:space="preserve"> and services from the </w:t>
      </w:r>
      <w:r>
        <w:rPr>
          <w:rFonts w:ascii="Times New Roman" w:eastAsia="Times New Roman" w:hAnsi="Times New Roman" w:cs="Times New Roman"/>
          <w:spacing w:val="-1"/>
          <w:sz w:val="24"/>
          <w:szCs w:val="24"/>
        </w:rPr>
        <w:t>A</w:t>
      </w:r>
      <w:r w:rsidRPr="18D30AE4">
        <w:rPr>
          <w:rFonts w:ascii="Times New Roman" w:eastAsia="Times New Roman" w:hAnsi="Times New Roman" w:cs="Times New Roman"/>
          <w:spacing w:val="-1"/>
          <w:sz w:val="24"/>
          <w:szCs w:val="24"/>
        </w:rPr>
        <w:t>gency; and</w:t>
      </w:r>
    </w:p>
    <w:p w14:paraId="28CF4AB3" w14:textId="77777777" w:rsidR="004F1E6B" w:rsidRDefault="004F1E6B" w:rsidP="004F1E6B">
      <w:pPr>
        <w:pStyle w:val="ListParagraph"/>
        <w:numPr>
          <w:ilvl w:val="0"/>
          <w:numId w:val="6"/>
        </w:numPr>
        <w:tabs>
          <w:tab w:val="left" w:pos="4111"/>
          <w:tab w:val="left" w:pos="8789"/>
        </w:tabs>
        <w:spacing w:before="240" w:after="240" w:line="240" w:lineRule="auto"/>
        <w:ind w:right="88"/>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any other relevant matters.</w:t>
      </w:r>
    </w:p>
    <w:p w14:paraId="33717FA8" w14:textId="77777777" w:rsidR="004F1E6B" w:rsidRPr="00425A35" w:rsidRDefault="004F1E6B" w:rsidP="004F1E6B">
      <w:pPr>
        <w:tabs>
          <w:tab w:val="left" w:pos="4111"/>
          <w:tab w:val="left" w:pos="8789"/>
        </w:tabs>
        <w:spacing w:before="240" w:after="240" w:line="240" w:lineRule="auto"/>
        <w:ind w:right="88"/>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The Government notes that the Committee received a total of 206 submissions</w:t>
      </w:r>
      <w:r>
        <w:rPr>
          <w:rFonts w:ascii="Times New Roman" w:eastAsia="Times New Roman" w:hAnsi="Times New Roman" w:cs="Times New Roman"/>
          <w:spacing w:val="-1"/>
          <w:sz w:val="24"/>
          <w:szCs w:val="24"/>
        </w:rPr>
        <w:t xml:space="preserve"> and held 13 public hearings across the country</w:t>
      </w:r>
      <w:r w:rsidRPr="18D30AE4">
        <w:rPr>
          <w:rFonts w:ascii="Times New Roman" w:eastAsia="Times New Roman" w:hAnsi="Times New Roman" w:cs="Times New Roman"/>
          <w:spacing w:val="-1"/>
          <w:sz w:val="24"/>
          <w:szCs w:val="24"/>
        </w:rPr>
        <w:t xml:space="preserve">. The Committee tabled an </w:t>
      </w:r>
      <w:r>
        <w:rPr>
          <w:rFonts w:ascii="Times New Roman" w:eastAsia="Times New Roman" w:hAnsi="Times New Roman" w:cs="Times New Roman"/>
          <w:spacing w:val="-1"/>
          <w:sz w:val="24"/>
          <w:szCs w:val="24"/>
        </w:rPr>
        <w:t>i</w:t>
      </w:r>
      <w:r w:rsidRPr="18D30AE4">
        <w:rPr>
          <w:rFonts w:ascii="Times New Roman" w:eastAsia="Times New Roman" w:hAnsi="Times New Roman" w:cs="Times New Roman"/>
          <w:spacing w:val="-1"/>
          <w:sz w:val="24"/>
          <w:szCs w:val="24"/>
        </w:rPr>
        <w:t xml:space="preserve">nterim </w:t>
      </w:r>
      <w:r>
        <w:rPr>
          <w:rFonts w:ascii="Times New Roman" w:eastAsia="Times New Roman" w:hAnsi="Times New Roman" w:cs="Times New Roman"/>
          <w:spacing w:val="-1"/>
          <w:sz w:val="24"/>
          <w:szCs w:val="24"/>
        </w:rPr>
        <w:t>r</w:t>
      </w:r>
      <w:r w:rsidRPr="18D30AE4">
        <w:rPr>
          <w:rFonts w:ascii="Times New Roman" w:eastAsia="Times New Roman" w:hAnsi="Times New Roman" w:cs="Times New Roman"/>
          <w:spacing w:val="-1"/>
          <w:sz w:val="24"/>
          <w:szCs w:val="24"/>
        </w:rPr>
        <w:t xml:space="preserve">eport for this </w:t>
      </w:r>
      <w:r>
        <w:rPr>
          <w:rFonts w:ascii="Times New Roman" w:eastAsia="Times New Roman" w:hAnsi="Times New Roman" w:cs="Times New Roman"/>
          <w:spacing w:val="-1"/>
          <w:sz w:val="24"/>
          <w:szCs w:val="24"/>
        </w:rPr>
        <w:t>i</w:t>
      </w:r>
      <w:r w:rsidRPr="18D30AE4">
        <w:rPr>
          <w:rFonts w:ascii="Times New Roman" w:eastAsia="Times New Roman" w:hAnsi="Times New Roman" w:cs="Times New Roman"/>
          <w:spacing w:val="-1"/>
          <w:sz w:val="24"/>
          <w:szCs w:val="24"/>
        </w:rPr>
        <w:t xml:space="preserve">nquiry </w:t>
      </w:r>
      <w:r>
        <w:rPr>
          <w:rFonts w:ascii="Times New Roman" w:eastAsia="Times New Roman" w:hAnsi="Times New Roman" w:cs="Times New Roman"/>
          <w:spacing w:val="-1"/>
          <w:sz w:val="24"/>
          <w:szCs w:val="24"/>
        </w:rPr>
        <w:t>o</w:t>
      </w:r>
      <w:r w:rsidRPr="18D30AE4">
        <w:rPr>
          <w:rFonts w:ascii="Times New Roman" w:eastAsia="Times New Roman" w:hAnsi="Times New Roman" w:cs="Times New Roman"/>
          <w:spacing w:val="-1"/>
          <w:sz w:val="24"/>
          <w:szCs w:val="24"/>
        </w:rPr>
        <w:t xml:space="preserve">n </w:t>
      </w:r>
      <w:r>
        <w:rPr>
          <w:rFonts w:ascii="Times New Roman" w:eastAsia="Times New Roman" w:hAnsi="Times New Roman" w:cs="Times New Roman"/>
          <w:spacing w:val="-1"/>
          <w:sz w:val="24"/>
          <w:szCs w:val="24"/>
        </w:rPr>
        <w:t xml:space="preserve">30 </w:t>
      </w:r>
      <w:r w:rsidRPr="18D30AE4">
        <w:rPr>
          <w:rFonts w:ascii="Times New Roman" w:eastAsia="Times New Roman" w:hAnsi="Times New Roman" w:cs="Times New Roman"/>
          <w:spacing w:val="-1"/>
          <w:sz w:val="24"/>
          <w:szCs w:val="24"/>
        </w:rPr>
        <w:t>March 2023</w:t>
      </w:r>
      <w:r>
        <w:rPr>
          <w:rFonts w:ascii="Times New Roman" w:eastAsia="Times New Roman" w:hAnsi="Times New Roman" w:cs="Times New Roman"/>
          <w:spacing w:val="-1"/>
          <w:sz w:val="24"/>
          <w:szCs w:val="24"/>
        </w:rPr>
        <w:t xml:space="preserve"> and its final report on 16 November 2023</w:t>
      </w:r>
      <w:r w:rsidRPr="18D30AE4">
        <w:rPr>
          <w:rFonts w:ascii="Times New Roman" w:eastAsia="Times New Roman" w:hAnsi="Times New Roman" w:cs="Times New Roman"/>
          <w:spacing w:val="-1"/>
          <w:sz w:val="24"/>
          <w:szCs w:val="24"/>
        </w:rPr>
        <w:t>.</w:t>
      </w:r>
    </w:p>
    <w:p w14:paraId="243B2693" w14:textId="390CC155" w:rsidR="004F1E6B" w:rsidRDefault="004F1E6B" w:rsidP="004F1E6B">
      <w:pPr>
        <w:widowControl/>
        <w:spacing w:line="240" w:lineRule="auto"/>
        <w:rPr>
          <w:rFonts w:ascii="Times New Roman" w:eastAsia="Times New Roman" w:hAnsi="Times New Roman" w:cs="Times New Roman"/>
          <w:spacing w:val="1"/>
          <w:sz w:val="24"/>
          <w:szCs w:val="24"/>
        </w:rPr>
      </w:pPr>
      <w:r w:rsidRPr="18D30AE4">
        <w:rPr>
          <w:rFonts w:ascii="Times New Roman" w:eastAsia="Times New Roman" w:hAnsi="Times New Roman" w:cs="Times New Roman"/>
          <w:spacing w:val="1"/>
          <w:sz w:val="24"/>
          <w:szCs w:val="24"/>
        </w:rPr>
        <w:t>The final report</w:t>
      </w:r>
      <w:r>
        <w:rPr>
          <w:rFonts w:ascii="Times New Roman" w:eastAsia="Times New Roman" w:hAnsi="Times New Roman" w:cs="Times New Roman"/>
          <w:b/>
          <w:bCs/>
          <w:spacing w:val="1"/>
          <w:sz w:val="24"/>
          <w:szCs w:val="24"/>
        </w:rPr>
        <w:t xml:space="preserve"> </w:t>
      </w:r>
      <w:r w:rsidRPr="18D30AE4">
        <w:rPr>
          <w:rFonts w:ascii="Times New Roman" w:eastAsia="Times New Roman" w:hAnsi="Times New Roman" w:cs="Times New Roman"/>
          <w:spacing w:val="1"/>
          <w:sz w:val="24"/>
          <w:szCs w:val="24"/>
        </w:rPr>
        <w:t xml:space="preserve">makes 27 recommendations. In addition, the Committee made </w:t>
      </w:r>
      <w:r>
        <w:rPr>
          <w:rFonts w:ascii="Times New Roman" w:eastAsia="Times New Roman" w:hAnsi="Times New Roman" w:cs="Times New Roman"/>
          <w:spacing w:val="1"/>
          <w:sz w:val="24"/>
          <w:szCs w:val="24"/>
        </w:rPr>
        <w:t>five</w:t>
      </w:r>
      <w:r w:rsidRPr="18D30AE4">
        <w:rPr>
          <w:rFonts w:ascii="Times New Roman" w:eastAsia="Times New Roman" w:hAnsi="Times New Roman" w:cs="Times New Roman"/>
          <w:spacing w:val="1"/>
          <w:sz w:val="24"/>
          <w:szCs w:val="24"/>
        </w:rPr>
        <w:t xml:space="preserve"> recommendations in its </w:t>
      </w:r>
      <w:r w:rsidR="00FD058D">
        <w:rPr>
          <w:rFonts w:ascii="Times New Roman" w:eastAsia="Times New Roman" w:hAnsi="Times New Roman" w:cs="Times New Roman"/>
          <w:spacing w:val="1"/>
          <w:sz w:val="24"/>
          <w:szCs w:val="24"/>
        </w:rPr>
        <w:t>i</w:t>
      </w:r>
      <w:r w:rsidR="00FD058D" w:rsidRPr="18D30AE4">
        <w:rPr>
          <w:rFonts w:ascii="Times New Roman" w:eastAsia="Times New Roman" w:hAnsi="Times New Roman" w:cs="Times New Roman"/>
          <w:spacing w:val="1"/>
          <w:sz w:val="24"/>
          <w:szCs w:val="24"/>
        </w:rPr>
        <w:t>nterim</w:t>
      </w:r>
      <w:r w:rsidRPr="18D30AE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sidRPr="18D30AE4">
        <w:rPr>
          <w:rFonts w:ascii="Times New Roman" w:eastAsia="Times New Roman" w:hAnsi="Times New Roman" w:cs="Times New Roman"/>
          <w:spacing w:val="1"/>
          <w:sz w:val="24"/>
          <w:szCs w:val="24"/>
        </w:rPr>
        <w:t xml:space="preserve">eport. There are a further </w:t>
      </w:r>
      <w:r>
        <w:rPr>
          <w:rFonts w:ascii="Times New Roman" w:eastAsia="Times New Roman" w:hAnsi="Times New Roman" w:cs="Times New Roman"/>
          <w:spacing w:val="1"/>
          <w:sz w:val="24"/>
          <w:szCs w:val="24"/>
        </w:rPr>
        <w:t>three</w:t>
      </w:r>
      <w:r w:rsidRPr="18D30AE4">
        <w:rPr>
          <w:rFonts w:ascii="Times New Roman" w:eastAsia="Times New Roman" w:hAnsi="Times New Roman" w:cs="Times New Roman"/>
          <w:spacing w:val="1"/>
          <w:sz w:val="24"/>
          <w:szCs w:val="24"/>
        </w:rPr>
        <w:t xml:space="preserve"> recommendations from the Coalition and </w:t>
      </w:r>
      <w:r>
        <w:rPr>
          <w:rFonts w:ascii="Times New Roman" w:eastAsia="Times New Roman" w:hAnsi="Times New Roman" w:cs="Times New Roman"/>
          <w:spacing w:val="1"/>
          <w:sz w:val="24"/>
          <w:szCs w:val="24"/>
        </w:rPr>
        <w:t>seven</w:t>
      </w:r>
      <w:r w:rsidRPr="18D30AE4">
        <w:rPr>
          <w:rFonts w:ascii="Times New Roman" w:eastAsia="Times New Roman" w:hAnsi="Times New Roman" w:cs="Times New Roman"/>
          <w:spacing w:val="1"/>
          <w:sz w:val="24"/>
          <w:szCs w:val="24"/>
        </w:rPr>
        <w:t xml:space="preserve"> recommendations from the Australian Greens. This </w:t>
      </w:r>
      <w:r>
        <w:rPr>
          <w:rFonts w:ascii="Times New Roman" w:eastAsia="Times New Roman" w:hAnsi="Times New Roman" w:cs="Times New Roman"/>
          <w:spacing w:val="1"/>
          <w:sz w:val="24"/>
          <w:szCs w:val="24"/>
        </w:rPr>
        <w:t>G</w:t>
      </w:r>
      <w:r w:rsidRPr="18D30AE4">
        <w:rPr>
          <w:rFonts w:ascii="Times New Roman" w:eastAsia="Times New Roman" w:hAnsi="Times New Roman" w:cs="Times New Roman"/>
          <w:spacing w:val="1"/>
          <w:sz w:val="24"/>
          <w:szCs w:val="24"/>
        </w:rPr>
        <w:t>overnment response address</w:t>
      </w:r>
      <w:r>
        <w:rPr>
          <w:rFonts w:ascii="Times New Roman" w:eastAsia="Times New Roman" w:hAnsi="Times New Roman" w:cs="Times New Roman"/>
          <w:spacing w:val="1"/>
          <w:sz w:val="24"/>
          <w:szCs w:val="24"/>
        </w:rPr>
        <w:t>es</w:t>
      </w:r>
      <w:r w:rsidRPr="18D30AE4">
        <w:rPr>
          <w:rFonts w:ascii="Times New Roman" w:eastAsia="Times New Roman" w:hAnsi="Times New Roman" w:cs="Times New Roman"/>
          <w:spacing w:val="1"/>
          <w:sz w:val="24"/>
          <w:szCs w:val="24"/>
        </w:rPr>
        <w:t xml:space="preserve"> all recommendations made in relation to the </w:t>
      </w:r>
      <w:r>
        <w:rPr>
          <w:rFonts w:ascii="Times New Roman" w:eastAsia="Times New Roman" w:hAnsi="Times New Roman" w:cs="Times New Roman"/>
          <w:spacing w:val="1"/>
          <w:sz w:val="24"/>
          <w:szCs w:val="24"/>
        </w:rPr>
        <w:t>i</w:t>
      </w:r>
      <w:r w:rsidRPr="18D30AE4">
        <w:rPr>
          <w:rFonts w:ascii="Times New Roman" w:eastAsia="Times New Roman" w:hAnsi="Times New Roman" w:cs="Times New Roman"/>
          <w:spacing w:val="1"/>
          <w:sz w:val="24"/>
          <w:szCs w:val="24"/>
        </w:rPr>
        <w:t>nquiry.</w:t>
      </w:r>
    </w:p>
    <w:p w14:paraId="0C43A761"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significant and related processes ran in parallel to this inquiry:</w:t>
      </w:r>
    </w:p>
    <w:p w14:paraId="1A78DCC7" w14:textId="77777777" w:rsidR="004F1E6B" w:rsidRDefault="004F1E6B" w:rsidP="004F1E6B">
      <w:pPr>
        <w:pStyle w:val="ListParagraph"/>
        <w:widowControl/>
        <w:numPr>
          <w:ilvl w:val="0"/>
          <w:numId w:val="7"/>
        </w:numPr>
        <w:spacing w:line="240" w:lineRule="auto"/>
        <w:contextualSpacing w:val="0"/>
        <w:rPr>
          <w:rFonts w:ascii="Times New Roman" w:eastAsia="Times New Roman" w:hAnsi="Times New Roman" w:cs="Times New Roman"/>
          <w:sz w:val="24"/>
          <w:szCs w:val="24"/>
        </w:rPr>
      </w:pPr>
      <w:r w:rsidRPr="00D57771">
        <w:rPr>
          <w:rFonts w:ascii="Times New Roman" w:eastAsia="Times New Roman" w:hAnsi="Times New Roman" w:cs="Times New Roman"/>
          <w:sz w:val="24"/>
          <w:szCs w:val="24"/>
        </w:rPr>
        <w:t>The Royal Commission into Violence, Abuse, Neglect and Exploitation of People with Disabilit</w:t>
      </w:r>
      <w:r>
        <w:rPr>
          <w:rFonts w:ascii="Times New Roman" w:eastAsia="Times New Roman" w:hAnsi="Times New Roman" w:cs="Times New Roman"/>
          <w:sz w:val="24"/>
          <w:szCs w:val="24"/>
        </w:rPr>
        <w:t xml:space="preserve">y (the Disability Royal Commission) published its final report on 29 September 2023. It made </w:t>
      </w:r>
      <w:r w:rsidRPr="00D57771">
        <w:rPr>
          <w:rFonts w:ascii="Times New Roman" w:eastAsia="Times New Roman" w:hAnsi="Times New Roman" w:cs="Times New Roman"/>
          <w:sz w:val="24"/>
          <w:szCs w:val="24"/>
        </w:rPr>
        <w:t xml:space="preserve">222 recommendations on how to improve laws, policies, </w:t>
      </w:r>
      <w:proofErr w:type="gramStart"/>
      <w:r w:rsidRPr="00D57771">
        <w:rPr>
          <w:rFonts w:ascii="Times New Roman" w:eastAsia="Times New Roman" w:hAnsi="Times New Roman" w:cs="Times New Roman"/>
          <w:sz w:val="24"/>
          <w:szCs w:val="24"/>
        </w:rPr>
        <w:t>structures</w:t>
      </w:r>
      <w:proofErr w:type="gramEnd"/>
      <w:r w:rsidRPr="00D57771">
        <w:rPr>
          <w:rFonts w:ascii="Times New Roman" w:eastAsia="Times New Roman" w:hAnsi="Times New Roman" w:cs="Times New Roman"/>
          <w:sz w:val="24"/>
          <w:szCs w:val="24"/>
        </w:rPr>
        <w:t xml:space="preserve"> and practices to ensure a more inclusive and just society that supports the independence of people with disability and their right to live free from violence, abuse, neglect and exploitation.</w:t>
      </w:r>
    </w:p>
    <w:p w14:paraId="29BA7C09" w14:textId="77777777" w:rsidR="004F1E6B" w:rsidRPr="00D57771" w:rsidRDefault="004F1E6B" w:rsidP="004F1E6B">
      <w:pPr>
        <w:pStyle w:val="ListParagraph"/>
        <w:widowControl/>
        <w:numPr>
          <w:ilvl w:val="0"/>
          <w:numId w:val="7"/>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Independent Review of the NDIS (the NDIS Review) released its final report on 7 December 2023. It made 26 recommendations, with 139 detailed actions under these recommendations, </w:t>
      </w:r>
      <w:r w:rsidRPr="007A37FB">
        <w:rPr>
          <w:rFonts w:ascii="Times New Roman" w:eastAsia="Times New Roman" w:hAnsi="Times New Roman" w:cs="Times New Roman"/>
          <w:sz w:val="24"/>
          <w:szCs w:val="24"/>
        </w:rPr>
        <w:t>to help restore trust, ensure the Scheme’s sustainability, and deliver a better N</w:t>
      </w:r>
      <w:r>
        <w:rPr>
          <w:rFonts w:ascii="Times New Roman" w:eastAsia="Times New Roman" w:hAnsi="Times New Roman" w:cs="Times New Roman"/>
          <w:sz w:val="24"/>
          <w:szCs w:val="24"/>
        </w:rPr>
        <w:t xml:space="preserve">DIS experience for participants.   </w:t>
      </w:r>
    </w:p>
    <w:p w14:paraId="72353285" w14:textId="77777777" w:rsidR="004F1E6B" w:rsidRDefault="004F1E6B" w:rsidP="004F1E6B">
      <w:pPr>
        <w:widowControl/>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There is considerable overlap and alignment between the Committee’s recommendations in its interim and final reports and the recommendations of the Disability Royal Commission and the NDIS Review. T</w:t>
      </w:r>
      <w:r w:rsidRPr="0085230F">
        <w:rPr>
          <w:rFonts w:ascii="Times New Roman" w:eastAsia="Times New Roman" w:hAnsi="Times New Roman" w:cs="Times New Roman"/>
          <w:spacing w:val="1"/>
          <w:sz w:val="24"/>
          <w:szCs w:val="24"/>
        </w:rPr>
        <w:t xml:space="preserve">he Government response </w:t>
      </w:r>
      <w:r>
        <w:rPr>
          <w:rFonts w:ascii="Times New Roman" w:eastAsia="Times New Roman" w:hAnsi="Times New Roman" w:cs="Times New Roman"/>
          <w:spacing w:val="1"/>
          <w:sz w:val="24"/>
          <w:szCs w:val="24"/>
        </w:rPr>
        <w:t xml:space="preserve">to this inquiry </w:t>
      </w:r>
      <w:r w:rsidRPr="0085230F">
        <w:rPr>
          <w:rFonts w:ascii="Times New Roman" w:eastAsia="Times New Roman" w:hAnsi="Times New Roman" w:cs="Times New Roman"/>
          <w:spacing w:val="1"/>
          <w:sz w:val="24"/>
          <w:szCs w:val="24"/>
        </w:rPr>
        <w:t>notes where there is alignment between the</w:t>
      </w:r>
      <w:r>
        <w:rPr>
          <w:rFonts w:ascii="Times New Roman" w:eastAsia="Times New Roman" w:hAnsi="Times New Roman" w:cs="Times New Roman"/>
          <w:spacing w:val="1"/>
          <w:sz w:val="24"/>
          <w:szCs w:val="24"/>
        </w:rPr>
        <w:t>se</w:t>
      </w:r>
      <w:r w:rsidRPr="0085230F">
        <w:rPr>
          <w:rFonts w:ascii="Times New Roman" w:eastAsia="Times New Roman" w:hAnsi="Times New Roman" w:cs="Times New Roman"/>
          <w:spacing w:val="1"/>
          <w:sz w:val="24"/>
          <w:szCs w:val="24"/>
        </w:rPr>
        <w:t xml:space="preserve"> </w:t>
      </w:r>
      <w:proofErr w:type="gramStart"/>
      <w:r w:rsidRPr="0085230F">
        <w:rPr>
          <w:rFonts w:ascii="Times New Roman" w:eastAsia="Times New Roman" w:hAnsi="Times New Roman" w:cs="Times New Roman"/>
          <w:spacing w:val="1"/>
          <w:sz w:val="24"/>
          <w:szCs w:val="24"/>
        </w:rPr>
        <w:t>recommendations, and</w:t>
      </w:r>
      <w:proofErr w:type="gramEnd"/>
      <w:r w:rsidRPr="0085230F">
        <w:rPr>
          <w:rFonts w:ascii="Times New Roman" w:eastAsia="Times New Roman" w:hAnsi="Times New Roman" w:cs="Times New Roman"/>
          <w:spacing w:val="1"/>
          <w:sz w:val="24"/>
          <w:szCs w:val="24"/>
        </w:rPr>
        <w:t xml:space="preserve"> does not pre-empt the Government’s response to the NDIS Review</w:t>
      </w:r>
      <w:r>
        <w:rPr>
          <w:rFonts w:ascii="Times New Roman" w:eastAsia="Times New Roman" w:hAnsi="Times New Roman" w:cs="Times New Roman"/>
          <w:spacing w:val="1"/>
          <w:sz w:val="24"/>
          <w:szCs w:val="24"/>
        </w:rPr>
        <w:t xml:space="preserve"> and the Disability Royal Commission</w:t>
      </w:r>
      <w:r w:rsidRPr="0085230F">
        <w:rPr>
          <w:rFonts w:ascii="Times New Roman" w:eastAsia="Times New Roman" w:hAnsi="Times New Roman" w:cs="Times New Roman"/>
          <w:spacing w:val="1"/>
          <w:sz w:val="24"/>
          <w:szCs w:val="24"/>
        </w:rPr>
        <w:t>.</w:t>
      </w:r>
    </w:p>
    <w:p w14:paraId="7DDFFC91" w14:textId="77777777" w:rsidR="004F1E6B" w:rsidRDefault="004F1E6B" w:rsidP="004F1E6B">
      <w:pPr>
        <w:widowControl/>
        <w:spacing w:line="240" w:lineRule="auto"/>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 xml:space="preserve">The Government acknowledges that the </w:t>
      </w:r>
      <w:r>
        <w:rPr>
          <w:rFonts w:ascii="Times New Roman" w:eastAsia="Times New Roman" w:hAnsi="Times New Roman" w:cs="Times New Roman"/>
          <w:spacing w:val="1"/>
          <w:sz w:val="24"/>
          <w:szCs w:val="24"/>
        </w:rPr>
        <w:t xml:space="preserve">Committee’s recommendations in its </w:t>
      </w:r>
      <w:r w:rsidRPr="18D30AE4">
        <w:rPr>
          <w:rFonts w:ascii="Times New Roman" w:eastAsia="Times New Roman" w:hAnsi="Times New Roman" w:cs="Times New Roman"/>
          <w:spacing w:val="1"/>
          <w:sz w:val="24"/>
          <w:szCs w:val="24"/>
        </w:rPr>
        <w:t>interim and final reports</w:t>
      </w:r>
      <w:r>
        <w:rPr>
          <w:rFonts w:ascii="Times New Roman" w:eastAsia="Times New Roman" w:hAnsi="Times New Roman" w:cs="Times New Roman"/>
          <w:spacing w:val="1"/>
          <w:sz w:val="24"/>
          <w:szCs w:val="24"/>
        </w:rPr>
        <w:t>,</w:t>
      </w:r>
      <w:r w:rsidRPr="18D30AE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along with the recommendations of the Disability Royal Commission and the NDIS Review,</w:t>
      </w:r>
      <w:r w:rsidRPr="18D30AE4">
        <w:rPr>
          <w:rFonts w:ascii="Times New Roman" w:eastAsia="Times New Roman" w:hAnsi="Times New Roman" w:cs="Times New Roman"/>
          <w:spacing w:val="1"/>
          <w:sz w:val="24"/>
          <w:szCs w:val="24"/>
        </w:rPr>
        <w:t xml:space="preserve"> are aligned with the Government’s focus on rebuilding trust and confidence in the NDIS and getting the Scheme back on track. The Government accepts reform is required to secure the future of the NDIS, so that it can continue to provide life-changing outcomes for </w:t>
      </w:r>
      <w:r>
        <w:rPr>
          <w:rFonts w:ascii="Times New Roman" w:eastAsia="Times New Roman" w:hAnsi="Times New Roman" w:cs="Times New Roman"/>
          <w:spacing w:val="1"/>
          <w:sz w:val="24"/>
          <w:szCs w:val="24"/>
        </w:rPr>
        <w:lastRenderedPageBreak/>
        <w:t xml:space="preserve">current and </w:t>
      </w:r>
      <w:r w:rsidRPr="18D30AE4">
        <w:rPr>
          <w:rFonts w:ascii="Times New Roman" w:eastAsia="Times New Roman" w:hAnsi="Times New Roman" w:cs="Times New Roman"/>
          <w:spacing w:val="1"/>
          <w:sz w:val="24"/>
          <w:szCs w:val="24"/>
        </w:rPr>
        <w:t xml:space="preserve">future generations of Australians with disability. This hard work necessarily starts with lifting the capability and capacity of the NDIA. </w:t>
      </w:r>
    </w:p>
    <w:p w14:paraId="14E94861" w14:textId="77777777" w:rsidR="004F1E6B" w:rsidRDefault="004F1E6B" w:rsidP="004F1E6B">
      <w:pPr>
        <w:widowControl/>
        <w:spacing w:line="240" w:lineRule="auto"/>
        <w:rPr>
          <w:rFonts w:ascii="Times New Roman" w:eastAsia="Times New Roman" w:hAnsi="Times New Roman" w:cs="Times New Roman"/>
          <w:spacing w:val="1"/>
          <w:sz w:val="24"/>
          <w:szCs w:val="24"/>
        </w:rPr>
      </w:pPr>
      <w:r w:rsidRPr="18D30AE4">
        <w:rPr>
          <w:rFonts w:ascii="Times New Roman" w:eastAsia="Times New Roman" w:hAnsi="Times New Roman" w:cs="Times New Roman"/>
          <w:spacing w:val="1"/>
          <w:sz w:val="24"/>
          <w:szCs w:val="24"/>
        </w:rPr>
        <w:t xml:space="preserve">The Government </w:t>
      </w:r>
      <w:r w:rsidRPr="18D30AE4" w:rsidDel="00B64411">
        <w:rPr>
          <w:rFonts w:ascii="Times New Roman" w:eastAsia="Times New Roman" w:hAnsi="Times New Roman" w:cs="Times New Roman"/>
          <w:spacing w:val="1"/>
          <w:sz w:val="24"/>
          <w:szCs w:val="24"/>
        </w:rPr>
        <w:t xml:space="preserve">is </w:t>
      </w:r>
      <w:r>
        <w:rPr>
          <w:rFonts w:ascii="Times New Roman" w:eastAsia="Times New Roman" w:hAnsi="Times New Roman" w:cs="Times New Roman"/>
          <w:spacing w:val="1"/>
          <w:sz w:val="24"/>
          <w:szCs w:val="24"/>
        </w:rPr>
        <w:t xml:space="preserve">working </w:t>
      </w:r>
      <w:r w:rsidRPr="00E466EC">
        <w:rPr>
          <w:rFonts w:ascii="Times New Roman" w:eastAsia="Times New Roman" w:hAnsi="Times New Roman" w:cs="Times New Roman"/>
          <w:spacing w:val="1"/>
          <w:sz w:val="24"/>
          <w:szCs w:val="24"/>
        </w:rPr>
        <w:t>openly and transparently, as it takes forward the further work required with the disability community and state</w:t>
      </w:r>
      <w:r>
        <w:rPr>
          <w:rFonts w:ascii="Times New Roman" w:eastAsia="Times New Roman" w:hAnsi="Times New Roman" w:cs="Times New Roman"/>
          <w:spacing w:val="1"/>
          <w:sz w:val="24"/>
          <w:szCs w:val="24"/>
        </w:rPr>
        <w:t xml:space="preserve"> and territory government</w:t>
      </w:r>
      <w:r w:rsidRPr="00E466EC">
        <w:rPr>
          <w:rFonts w:ascii="Times New Roman" w:eastAsia="Times New Roman" w:hAnsi="Times New Roman" w:cs="Times New Roman"/>
          <w:spacing w:val="1"/>
          <w:sz w:val="24"/>
          <w:szCs w:val="24"/>
        </w:rPr>
        <w:t xml:space="preserve">s on the response to the </w:t>
      </w:r>
      <w:r>
        <w:rPr>
          <w:rFonts w:ascii="Times New Roman" w:eastAsia="Times New Roman" w:hAnsi="Times New Roman" w:cs="Times New Roman"/>
          <w:spacing w:val="1"/>
          <w:sz w:val="24"/>
          <w:szCs w:val="24"/>
        </w:rPr>
        <w:t>Disability Royal Commission and the NDIS R</w:t>
      </w:r>
      <w:r w:rsidRPr="00E466EC">
        <w:rPr>
          <w:rFonts w:ascii="Times New Roman" w:eastAsia="Times New Roman" w:hAnsi="Times New Roman" w:cs="Times New Roman"/>
          <w:spacing w:val="1"/>
          <w:sz w:val="24"/>
          <w:szCs w:val="24"/>
        </w:rPr>
        <w:t>eview</w:t>
      </w:r>
      <w:r>
        <w:rPr>
          <w:rFonts w:ascii="Times New Roman" w:eastAsia="Times New Roman" w:hAnsi="Times New Roman" w:cs="Times New Roman"/>
          <w:spacing w:val="1"/>
          <w:sz w:val="24"/>
          <w:szCs w:val="24"/>
        </w:rPr>
        <w:t>.</w:t>
      </w:r>
    </w:p>
    <w:p w14:paraId="548A74E6" w14:textId="69A9DA2F" w:rsidR="004F1E6B" w:rsidRDefault="004F1E6B" w:rsidP="004F1E6B">
      <w:pPr>
        <w:widowControl/>
        <w:spacing w:line="240" w:lineRule="auto"/>
        <w:rPr>
          <w:rFonts w:ascii="Times New Roman" w:eastAsia="Times New Roman" w:hAnsi="Times New Roman" w:cs="Times New Roman"/>
          <w:sz w:val="24"/>
          <w:szCs w:val="24"/>
        </w:rPr>
      </w:pPr>
      <w:r w:rsidRPr="18D30AE4">
        <w:rPr>
          <w:rFonts w:ascii="Times New Roman" w:eastAsia="Times New Roman" w:hAnsi="Times New Roman" w:cs="Times New Roman"/>
          <w:spacing w:val="1"/>
          <w:sz w:val="24"/>
          <w:szCs w:val="24"/>
        </w:rPr>
        <w:t xml:space="preserve">The Government </w:t>
      </w:r>
      <w:r>
        <w:rPr>
          <w:rFonts w:ascii="Times New Roman" w:eastAsia="Times New Roman" w:hAnsi="Times New Roman" w:cs="Times New Roman"/>
          <w:spacing w:val="1"/>
          <w:sz w:val="24"/>
          <w:szCs w:val="24"/>
        </w:rPr>
        <w:t xml:space="preserve">has already </w:t>
      </w:r>
      <w:r w:rsidRPr="18D30AE4">
        <w:rPr>
          <w:rFonts w:ascii="Times New Roman" w:eastAsia="Times New Roman" w:hAnsi="Times New Roman" w:cs="Times New Roman"/>
          <w:spacing w:val="1"/>
          <w:sz w:val="24"/>
          <w:szCs w:val="24"/>
        </w:rPr>
        <w:t>invest</w:t>
      </w:r>
      <w:r>
        <w:rPr>
          <w:rFonts w:ascii="Times New Roman" w:eastAsia="Times New Roman" w:hAnsi="Times New Roman" w:cs="Times New Roman"/>
          <w:spacing w:val="1"/>
          <w:sz w:val="24"/>
          <w:szCs w:val="24"/>
        </w:rPr>
        <w:t>ed</w:t>
      </w:r>
      <w:r w:rsidRPr="18D30AE4">
        <w:rPr>
          <w:rFonts w:ascii="Times New Roman" w:eastAsia="Times New Roman" w:hAnsi="Times New Roman" w:cs="Times New Roman"/>
          <w:spacing w:val="1"/>
          <w:sz w:val="24"/>
          <w:szCs w:val="24"/>
        </w:rPr>
        <w:t xml:space="preserve"> more than $429.5 million through the 2023-24 Budget to lift the NDIA’s capability, </w:t>
      </w:r>
      <w:proofErr w:type="gramStart"/>
      <w:r w:rsidRPr="18D30AE4">
        <w:rPr>
          <w:rFonts w:ascii="Times New Roman" w:eastAsia="Times New Roman" w:hAnsi="Times New Roman" w:cs="Times New Roman"/>
          <w:spacing w:val="1"/>
          <w:sz w:val="24"/>
          <w:szCs w:val="24"/>
        </w:rPr>
        <w:t>capacity</w:t>
      </w:r>
      <w:proofErr w:type="gramEnd"/>
      <w:r w:rsidRPr="18D30AE4">
        <w:rPr>
          <w:rFonts w:ascii="Times New Roman" w:eastAsia="Times New Roman" w:hAnsi="Times New Roman" w:cs="Times New Roman"/>
          <w:spacing w:val="1"/>
          <w:sz w:val="24"/>
          <w:szCs w:val="24"/>
        </w:rPr>
        <w:t xml:space="preserve"> and systems to better support participants. These investments include better decision-making processes and planner capability for participants with specialised needs, strengthening guidelines for planners on support volumes and intensity, and providing clear minimum standards of evidence for assistance with daily living. </w:t>
      </w:r>
    </w:p>
    <w:p w14:paraId="5EB37637" w14:textId="77777777" w:rsidR="004F1E6B" w:rsidRDefault="004F1E6B" w:rsidP="004F1E6B">
      <w:pPr>
        <w:widowControl/>
        <w:spacing w:line="240" w:lineRule="auto"/>
        <w:rPr>
          <w:rFonts w:ascii="Times New Roman" w:eastAsia="Times New Roman" w:hAnsi="Times New Roman" w:cs="Times New Roman"/>
          <w:spacing w:val="1"/>
          <w:sz w:val="24"/>
          <w:szCs w:val="24"/>
        </w:rPr>
      </w:pPr>
      <w:r w:rsidRPr="18D30AE4">
        <w:rPr>
          <w:rFonts w:ascii="Times New Roman" w:eastAsia="Times New Roman" w:hAnsi="Times New Roman" w:cs="Times New Roman"/>
          <w:spacing w:val="1"/>
          <w:sz w:val="24"/>
          <w:szCs w:val="24"/>
        </w:rPr>
        <w:t>The Government is committed to transparency and partnership with the disability community in delivering these initiatives.</w:t>
      </w:r>
    </w:p>
    <w:p w14:paraId="25CB13F1" w14:textId="77777777" w:rsidR="004F1E6B" w:rsidRPr="000817F9"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has also worked through National Cabinet on </w:t>
      </w:r>
      <w:r w:rsidRPr="000817F9">
        <w:rPr>
          <w:rFonts w:ascii="Times New Roman" w:eastAsia="Times New Roman" w:hAnsi="Times New Roman" w:cs="Times New Roman"/>
          <w:sz w:val="24"/>
          <w:szCs w:val="24"/>
        </w:rPr>
        <w:t xml:space="preserve">an initial response to key aspects of the </w:t>
      </w:r>
      <w:r>
        <w:rPr>
          <w:rFonts w:ascii="Times New Roman" w:eastAsia="Times New Roman" w:hAnsi="Times New Roman" w:cs="Times New Roman"/>
          <w:sz w:val="24"/>
          <w:szCs w:val="24"/>
        </w:rPr>
        <w:t>NDIS Review. On 6 December 2023,</w:t>
      </w:r>
      <w:r w:rsidRPr="000817F9">
        <w:rPr>
          <w:rFonts w:ascii="Times New Roman" w:eastAsia="Times New Roman" w:hAnsi="Times New Roman" w:cs="Times New Roman"/>
          <w:sz w:val="24"/>
          <w:szCs w:val="24"/>
        </w:rPr>
        <w:t xml:space="preserve"> National Cabinet agreed to work together to implement legislative and other changes to the NDIS to improve the experience of participants and restore the original intent of the NDIS to support people with permanent and significant disability, within a broader ecosystem of support. </w:t>
      </w:r>
    </w:p>
    <w:p w14:paraId="55C050DC" w14:textId="77777777" w:rsidR="003B3153" w:rsidRDefault="003B3153"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Cabinet agreed to jointly design additional Foundational Supports to be jointly commissioned by the Commonwealth and the states, with the work to be oversighted by the First Secretaries Group. </w:t>
      </w:r>
    </w:p>
    <w:p w14:paraId="34D5E4C3" w14:textId="77777777" w:rsidR="003B3153" w:rsidRDefault="003B3153"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initial tranche of legislation will be introduced into the Commonwealth Parliament in the first half of 2024, with rule changes phased in as developed. </w:t>
      </w:r>
    </w:p>
    <w:p w14:paraId="451C0A4A" w14:textId="73ADE170" w:rsidR="004F1E6B" w:rsidRPr="000817F9" w:rsidRDefault="004F1E6B" w:rsidP="004F1E6B">
      <w:pPr>
        <w:widowControl/>
        <w:spacing w:line="240" w:lineRule="auto"/>
        <w:rPr>
          <w:rFonts w:ascii="Times New Roman" w:eastAsia="Times New Roman" w:hAnsi="Times New Roman" w:cs="Times New Roman"/>
          <w:sz w:val="24"/>
          <w:szCs w:val="24"/>
        </w:rPr>
      </w:pPr>
      <w:r w:rsidRPr="000817F9">
        <w:rPr>
          <w:rFonts w:ascii="Times New Roman" w:eastAsia="Times New Roman" w:hAnsi="Times New Roman" w:cs="Times New Roman"/>
          <w:sz w:val="24"/>
          <w:szCs w:val="24"/>
        </w:rPr>
        <w:t xml:space="preserve"> This is a significant step. These commitments demonstrate governments’ ongoing commitment to the NDIS. It reinforces support for the NDIS and the social and economic inclusion of people with disability across the nation.</w:t>
      </w:r>
    </w:p>
    <w:p w14:paraId="5FC38F59" w14:textId="142459E7" w:rsidR="004F1E6B" w:rsidRPr="00A6778F" w:rsidRDefault="004F1E6B" w:rsidP="004F1E6B">
      <w:pPr>
        <w:widowControl/>
        <w:spacing w:line="240" w:lineRule="auto"/>
        <w:rPr>
          <w:rFonts w:ascii="Times New Roman" w:eastAsia="Times New Roman" w:hAnsi="Times New Roman" w:cs="Times New Roman"/>
          <w:sz w:val="24"/>
          <w:szCs w:val="24"/>
        </w:rPr>
      </w:pPr>
      <w:r w:rsidRPr="000817F9">
        <w:rPr>
          <w:rFonts w:ascii="Times New Roman" w:eastAsia="Times New Roman" w:hAnsi="Times New Roman" w:cs="Times New Roman"/>
          <w:sz w:val="24"/>
          <w:szCs w:val="24"/>
        </w:rPr>
        <w:t>Discussions with the disability community will continue over the coming months as we work together to make the positive changes needed for people with disability.</w:t>
      </w:r>
      <w:r w:rsidRPr="004E7AB1">
        <w:rPr>
          <w:rFonts w:ascii="Times New Roman" w:eastAsia="Times New Roman" w:hAnsi="Times New Roman" w:cs="Times New Roman"/>
          <w:b/>
          <w:bCs/>
          <w:spacing w:val="1"/>
          <w:sz w:val="24"/>
          <w:szCs w:val="24"/>
        </w:rPr>
        <w:br w:type="page"/>
      </w:r>
    </w:p>
    <w:p w14:paraId="6C5F3AB2" w14:textId="77777777" w:rsidR="004F1E6B" w:rsidRPr="009E6378" w:rsidRDefault="004F1E6B" w:rsidP="00E26C5F">
      <w:pPr>
        <w:pStyle w:val="Heading1"/>
        <w:rPr>
          <w:rFonts w:eastAsia="Times New Roman"/>
        </w:rPr>
      </w:pPr>
      <w:r w:rsidRPr="009E6378">
        <w:rPr>
          <w:rFonts w:eastAsia="Times New Roman"/>
        </w:rPr>
        <w:lastRenderedPageBreak/>
        <w:t xml:space="preserve">Inquiry into the </w:t>
      </w:r>
      <w:r>
        <w:rPr>
          <w:rFonts w:eastAsia="Times New Roman"/>
        </w:rPr>
        <w:t>Capability and Culture of the NDIA</w:t>
      </w:r>
    </w:p>
    <w:p w14:paraId="1C5BB80D" w14:textId="77777777" w:rsidR="004F1E6B" w:rsidRDefault="004F1E6B" w:rsidP="00E26C5F">
      <w:pPr>
        <w:pStyle w:val="Heading2"/>
        <w:rPr>
          <w:rFonts w:eastAsia="Times New Roman"/>
        </w:rPr>
      </w:pPr>
      <w:r w:rsidRPr="00AD3EA5">
        <w:rPr>
          <w:rFonts w:eastAsia="Times New Roman"/>
        </w:rPr>
        <w:t>R</w:t>
      </w:r>
      <w:r w:rsidRPr="00AD3EA5">
        <w:rPr>
          <w:rFonts w:eastAsia="Times New Roman"/>
          <w:spacing w:val="-1"/>
        </w:rPr>
        <w:t>ec</w:t>
      </w:r>
      <w:r w:rsidRPr="00AD3EA5">
        <w:rPr>
          <w:rFonts w:eastAsia="Times New Roman"/>
          <w:spacing w:val="2"/>
        </w:rPr>
        <w:t>o</w:t>
      </w:r>
      <w:r w:rsidRPr="00AD3EA5">
        <w:rPr>
          <w:rFonts w:eastAsia="Times New Roman"/>
          <w:spacing w:val="-1"/>
        </w:rPr>
        <w:t>mme</w:t>
      </w:r>
      <w:r w:rsidRPr="00AD3EA5">
        <w:rPr>
          <w:rFonts w:eastAsia="Times New Roman"/>
        </w:rPr>
        <w:t>nda</w:t>
      </w:r>
      <w:r w:rsidRPr="00AD3EA5">
        <w:rPr>
          <w:rFonts w:eastAsia="Times New Roman"/>
          <w:spacing w:val="-1"/>
        </w:rPr>
        <w:t>t</w:t>
      </w:r>
      <w:r w:rsidRPr="00AD3EA5">
        <w:rPr>
          <w:rFonts w:eastAsia="Times New Roman"/>
        </w:rPr>
        <w:t xml:space="preserve">ions </w:t>
      </w:r>
      <w:r>
        <w:rPr>
          <w:rFonts w:eastAsia="Times New Roman"/>
        </w:rPr>
        <w:t>made by</w:t>
      </w:r>
      <w:r w:rsidRPr="00AD3EA5">
        <w:rPr>
          <w:rFonts w:eastAsia="Times New Roman"/>
        </w:rPr>
        <w:t xml:space="preserve"> </w:t>
      </w:r>
      <w:r w:rsidRPr="00AD3EA5">
        <w:rPr>
          <w:rFonts w:eastAsia="Times New Roman"/>
          <w:spacing w:val="-1"/>
        </w:rPr>
        <w:t>t</w:t>
      </w:r>
      <w:r w:rsidRPr="00AD3EA5">
        <w:rPr>
          <w:rFonts w:eastAsia="Times New Roman"/>
        </w:rPr>
        <w:t>he</w:t>
      </w:r>
      <w:r w:rsidRPr="00AD3EA5">
        <w:rPr>
          <w:rFonts w:eastAsia="Times New Roman"/>
          <w:spacing w:val="-1"/>
        </w:rPr>
        <w:t xml:space="preserve"> </w:t>
      </w:r>
      <w:r w:rsidRPr="00AD3EA5">
        <w:rPr>
          <w:rFonts w:eastAsia="Times New Roman"/>
        </w:rPr>
        <w:t>Co</w:t>
      </w:r>
      <w:r w:rsidRPr="00AD3EA5">
        <w:rPr>
          <w:rFonts w:eastAsia="Times New Roman"/>
          <w:spacing w:val="-1"/>
        </w:rPr>
        <w:t>m</w:t>
      </w:r>
      <w:r w:rsidRPr="00AD3EA5">
        <w:rPr>
          <w:rFonts w:eastAsia="Times New Roman"/>
          <w:spacing w:val="-3"/>
        </w:rPr>
        <w:t>m</w:t>
      </w:r>
      <w:r w:rsidRPr="00AD3EA5">
        <w:rPr>
          <w:rFonts w:eastAsia="Times New Roman"/>
        </w:rPr>
        <w:t>itt</w:t>
      </w:r>
      <w:r w:rsidRPr="00AD3EA5">
        <w:rPr>
          <w:rFonts w:eastAsia="Times New Roman"/>
          <w:spacing w:val="-1"/>
        </w:rPr>
        <w:t>e</w:t>
      </w:r>
      <w:r w:rsidRPr="00AD3EA5">
        <w:rPr>
          <w:rFonts w:eastAsia="Times New Roman"/>
        </w:rPr>
        <w:t>e</w:t>
      </w:r>
      <w:r>
        <w:rPr>
          <w:rFonts w:eastAsia="Times New Roman"/>
        </w:rPr>
        <w:t xml:space="preserve"> in the Interim Report</w:t>
      </w:r>
    </w:p>
    <w:p w14:paraId="05B08818" w14:textId="77777777" w:rsidR="004F1E6B" w:rsidRPr="00C30816" w:rsidRDefault="004F1E6B" w:rsidP="004F1E6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Interim Report – The Committee recommends that NDIA staff have comprehensive training in disability awareness and anti-discrimination, and that the Government support planners and other NDIA staff, including contact centre staff, develop specialis</w:t>
      </w:r>
      <w:r>
        <w:rPr>
          <w:rFonts w:ascii="Times New Roman" w:eastAsia="Times New Roman" w:hAnsi="Times New Roman" w:cs="Times New Roman"/>
          <w:b/>
          <w:bCs/>
          <w:sz w:val="24"/>
          <w:szCs w:val="24"/>
        </w:rPr>
        <w:t>e</w:t>
      </w:r>
      <w:r w:rsidRPr="18D30AE4">
        <w:rPr>
          <w:rFonts w:ascii="Times New Roman" w:eastAsia="Times New Roman" w:hAnsi="Times New Roman" w:cs="Times New Roman"/>
          <w:b/>
          <w:bCs/>
          <w:sz w:val="24"/>
          <w:szCs w:val="24"/>
        </w:rPr>
        <w:t xml:space="preserve">d skills in specific areas of disability and participants’ needs, so the Scheme can serve the diversity of NDIS participants. </w:t>
      </w:r>
    </w:p>
    <w:p w14:paraId="6061AB20" w14:textId="77777777" w:rsidR="004F1E6B" w:rsidRPr="007400F7" w:rsidRDefault="004F1E6B" w:rsidP="00E26C5F">
      <w:pPr>
        <w:pStyle w:val="Heading3"/>
        <w:rPr>
          <w:rFonts w:eastAsia="Times New Roman"/>
        </w:rPr>
      </w:pPr>
      <w:r w:rsidRPr="007400F7">
        <w:rPr>
          <w:rFonts w:eastAsia="Times New Roman"/>
        </w:rPr>
        <w:t>Australian Government response to Interim Report recommendation 1: Noted</w:t>
      </w:r>
    </w:p>
    <w:p w14:paraId="1DEEE37D" w14:textId="77777777" w:rsidR="004F1E6B" w:rsidRPr="007400F7" w:rsidRDefault="004F1E6B" w:rsidP="004F1E6B">
      <w:pPr>
        <w:spacing w:before="120" w:after="120" w:line="240" w:lineRule="auto"/>
        <w:ind w:right="91"/>
        <w:rPr>
          <w:rFonts w:ascii="Times New Roman" w:eastAsia="Times New Roman" w:hAnsi="Times New Roman" w:cs="Times New Roman"/>
          <w:bCs/>
          <w:spacing w:val="2"/>
          <w:sz w:val="24"/>
          <w:szCs w:val="24"/>
        </w:rPr>
      </w:pPr>
      <w:r w:rsidRPr="007400F7">
        <w:rPr>
          <w:rFonts w:ascii="Times New Roman" w:eastAsia="Times New Roman" w:hAnsi="Times New Roman" w:cs="Times New Roman"/>
          <w:bCs/>
          <w:spacing w:val="2"/>
          <w:sz w:val="24"/>
          <w:szCs w:val="24"/>
        </w:rPr>
        <w:t xml:space="preserve">The Government is committed to improving the training and development for NDIA staff so that the NDIS works for all participants, including those from diverse backgrounds. </w:t>
      </w:r>
    </w:p>
    <w:p w14:paraId="7099E55C" w14:textId="77777777" w:rsidR="004F1E6B" w:rsidRDefault="004F1E6B" w:rsidP="004F1E6B">
      <w:pPr>
        <w:spacing w:before="120" w:after="120" w:line="240" w:lineRule="auto"/>
        <w:ind w:right="91"/>
        <w:rPr>
          <w:rFonts w:ascii="Times New Roman" w:eastAsia="Times New Roman" w:hAnsi="Times New Roman" w:cs="Times New Roman"/>
          <w:sz w:val="24"/>
          <w:szCs w:val="24"/>
        </w:rPr>
      </w:pPr>
      <w:r w:rsidRPr="007400F7">
        <w:rPr>
          <w:rFonts w:ascii="Times New Roman" w:eastAsia="Times New Roman" w:hAnsi="Times New Roman" w:cs="Times New Roman"/>
          <w:bCs/>
          <w:spacing w:val="2"/>
          <w:sz w:val="24"/>
          <w:szCs w:val="24"/>
        </w:rPr>
        <w:t>There are a number of initiatives underway including</w:t>
      </w:r>
      <w:r>
        <w:rPr>
          <w:rFonts w:ascii="Times New Roman" w:eastAsia="Times New Roman" w:hAnsi="Times New Roman" w:cs="Times New Roman"/>
          <w:bCs/>
          <w:spacing w:val="2"/>
          <w:sz w:val="24"/>
          <w:szCs w:val="24"/>
        </w:rPr>
        <w:t xml:space="preserve"> </w:t>
      </w:r>
      <w:r w:rsidRPr="00A43894">
        <w:rPr>
          <w:rFonts w:ascii="Times New Roman" w:eastAsia="Times New Roman" w:hAnsi="Times New Roman" w:cs="Times New Roman"/>
          <w:spacing w:val="2"/>
          <w:sz w:val="24"/>
          <w:szCs w:val="24"/>
        </w:rPr>
        <w:t>mandatory annual training on contemporary disability rights, disability awareness and diversity for all people working at the NDIA, access to a Disability Navigator and Disability Snapshots, a Disability Inclusion Plan, deep dives led by the NDIA’s Disability Champion focused on improving accessibility and inclusion,</w:t>
      </w:r>
      <w:r>
        <w:rPr>
          <w:rFonts w:ascii="Times New Roman" w:eastAsia="Times New Roman" w:hAnsi="Times New Roman" w:cs="Times New Roman"/>
          <w:spacing w:val="2"/>
          <w:sz w:val="24"/>
          <w:szCs w:val="24"/>
        </w:rPr>
        <w:t xml:space="preserve"> and</w:t>
      </w:r>
      <w:r w:rsidRPr="00A43894">
        <w:rPr>
          <w:rFonts w:ascii="Times New Roman" w:eastAsia="Times New Roman" w:hAnsi="Times New Roman" w:cs="Times New Roman"/>
          <w:spacing w:val="2"/>
          <w:sz w:val="24"/>
          <w:szCs w:val="24"/>
        </w:rPr>
        <w:t xml:space="preserve"> co-designing a new Culturally and Linguistically Diverse (CALD) strategy and First Nations strategy</w:t>
      </w:r>
      <w:r>
        <w:rPr>
          <w:rFonts w:ascii="Times New Roman" w:eastAsia="Times New Roman" w:hAnsi="Times New Roman" w:cs="Times New Roman"/>
          <w:spacing w:val="2"/>
          <w:sz w:val="24"/>
          <w:szCs w:val="24"/>
        </w:rPr>
        <w:t>.</w:t>
      </w:r>
    </w:p>
    <w:p w14:paraId="5B00E80A" w14:textId="77777777" w:rsidR="004F1E6B" w:rsidRPr="007400F7" w:rsidRDefault="004F1E6B" w:rsidP="004F1E6B">
      <w:pPr>
        <w:spacing w:before="120" w:after="120" w:line="240" w:lineRule="auto"/>
        <w:ind w:right="91"/>
        <w:rPr>
          <w:rFonts w:ascii="Times New Roman" w:eastAsia="Times New Roman" w:hAnsi="Times New Roman" w:cs="Times New Roman"/>
          <w:sz w:val="24"/>
          <w:szCs w:val="24"/>
        </w:rPr>
      </w:pPr>
      <w:r w:rsidRPr="007400F7">
        <w:rPr>
          <w:rFonts w:ascii="Times New Roman" w:eastAsia="Times New Roman" w:hAnsi="Times New Roman" w:cs="Times New Roman"/>
          <w:spacing w:val="2"/>
          <w:sz w:val="24"/>
          <w:szCs w:val="24"/>
        </w:rPr>
        <w:t xml:space="preserve">The NDIA is </w:t>
      </w:r>
      <w:r>
        <w:rPr>
          <w:rFonts w:ascii="Times New Roman" w:eastAsia="Times New Roman" w:hAnsi="Times New Roman" w:cs="Times New Roman"/>
          <w:spacing w:val="2"/>
          <w:sz w:val="24"/>
          <w:szCs w:val="24"/>
        </w:rPr>
        <w:t xml:space="preserve">also </w:t>
      </w:r>
      <w:r w:rsidRPr="007400F7">
        <w:rPr>
          <w:rFonts w:ascii="Times New Roman" w:eastAsia="Times New Roman" w:hAnsi="Times New Roman" w:cs="Times New Roman"/>
          <w:spacing w:val="2"/>
          <w:sz w:val="24"/>
          <w:szCs w:val="24"/>
        </w:rPr>
        <w:t>transforming the National Contact Centre (NCC) by redeveloping and expanding the NCC induction training, doubling the amount of training provided to staff, creating and training specialist teams with a new additional advanced skills program, and a skills-based routing model design, which will direct calls to specialised teams based on menu selections.</w:t>
      </w:r>
    </w:p>
    <w:p w14:paraId="4CD2BDF2" w14:textId="77777777" w:rsidR="004F1E6B" w:rsidRDefault="004F1E6B" w:rsidP="004F1E6B">
      <w:pPr>
        <w:spacing w:before="120" w:after="12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Government’s investment in the NDIA’s capability, culture and systems will build on these initiatives and allow the NDIA to invest in a workforce capacity and capability package to improve training, tools, and system improvements for planners and partners. It will also improve the consistency, cultural inclusivity, and experience of the planning process for both the frontline workforce and participants. </w:t>
      </w:r>
    </w:p>
    <w:p w14:paraId="4BCDBF7C" w14:textId="0036849B"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22 of</w:t>
      </w:r>
      <w:r w:rsidRPr="18D30AE4">
        <w:rPr>
          <w:rFonts w:ascii="Times New Roman" w:hAnsi="Times New Roman" w:cs="Times New Roman"/>
          <w:sz w:val="24"/>
          <w:szCs w:val="24"/>
          <w:lang w:val="en-AU"/>
        </w:rPr>
        <w:t xml:space="preserve"> the NDIS Review</w:t>
      </w:r>
      <w:r>
        <w:rPr>
          <w:rFonts w:ascii="Times New Roman" w:hAnsi="Times New Roman" w:cs="Times New Roman"/>
          <w:sz w:val="24"/>
          <w:szCs w:val="24"/>
          <w:lang w:val="en-AU"/>
        </w:rPr>
        <w:t xml:space="preserve"> to </w:t>
      </w:r>
      <w:r w:rsidR="00FD058D" w:rsidRPr="001B18EF">
        <w:rPr>
          <w:rFonts w:ascii="Times New Roman" w:eastAsia="Times New Roman" w:hAnsi="Times New Roman" w:cs="Times New Roman"/>
          <w:sz w:val="24"/>
          <w:szCs w:val="24"/>
        </w:rPr>
        <w:t>embed</w:t>
      </w:r>
      <w:r w:rsidRPr="001B18EF">
        <w:rPr>
          <w:rFonts w:ascii="Times New Roman" w:eastAsia="Times New Roman" w:hAnsi="Times New Roman" w:cs="Times New Roman"/>
          <w:sz w:val="24"/>
          <w:szCs w:val="24"/>
        </w:rPr>
        <w:t xml:space="preserve"> a highly skilled, person-centred, disability aware culture across all</w:t>
      </w:r>
      <w:r>
        <w:rPr>
          <w:rFonts w:ascii="Times New Roman" w:eastAsia="Times New Roman" w:hAnsi="Times New Roman" w:cs="Times New Roman"/>
          <w:sz w:val="24"/>
          <w:szCs w:val="24"/>
        </w:rPr>
        <w:t xml:space="preserve"> </w:t>
      </w:r>
      <w:r w:rsidRPr="001B18EF">
        <w:rPr>
          <w:rFonts w:ascii="Times New Roman" w:eastAsia="Times New Roman" w:hAnsi="Times New Roman" w:cs="Times New Roman"/>
          <w:sz w:val="24"/>
          <w:szCs w:val="24"/>
        </w:rPr>
        <w:t>disability agencies and governments</w:t>
      </w:r>
      <w:r>
        <w:rPr>
          <w:rFonts w:ascii="Times New Roman" w:eastAsia="Times New Roman" w:hAnsi="Times New Roman" w:cs="Times New Roman"/>
          <w:sz w:val="24"/>
          <w:szCs w:val="24"/>
        </w:rPr>
        <w:t>.</w:t>
      </w:r>
    </w:p>
    <w:p w14:paraId="2F37D855" w14:textId="7C6DF6A0" w:rsidR="004F1E6B" w:rsidRDefault="004F1E6B"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w:t>
      </w:r>
      <w:r w:rsidR="002467E8">
        <w:rPr>
          <w:rFonts w:ascii="Times New Roman" w:hAnsi="Times New Roman" w:cs="Times New Roman"/>
          <w:sz w:val="24"/>
          <w:szCs w:val="24"/>
          <w:lang w:val="en-AU"/>
        </w:rPr>
        <w:t>in</w:t>
      </w:r>
      <w:r>
        <w:rPr>
          <w:rFonts w:ascii="Times New Roman" w:hAnsi="Times New Roman" w:cs="Times New Roman"/>
          <w:sz w:val="24"/>
          <w:szCs w:val="24"/>
          <w:lang w:val="en-AU"/>
        </w:rPr>
        <w:t xml:space="preserve"> response to the </w:t>
      </w:r>
      <w:r w:rsidR="002467E8">
        <w:rPr>
          <w:rFonts w:ascii="Times New Roman" w:hAnsi="Times New Roman" w:cs="Times New Roman"/>
          <w:sz w:val="24"/>
          <w:szCs w:val="24"/>
          <w:lang w:val="en-AU"/>
        </w:rPr>
        <w:t>release of the</w:t>
      </w:r>
      <w:r w:rsidR="003E04B2">
        <w:rPr>
          <w:rFonts w:ascii="Times New Roman" w:hAnsi="Times New Roman" w:cs="Times New Roman"/>
          <w:sz w:val="24"/>
          <w:szCs w:val="24"/>
          <w:lang w:val="en-AU"/>
        </w:rPr>
        <w:t xml:space="preserve"> final report of the</w:t>
      </w:r>
      <w:r w:rsidR="002467E8">
        <w:rPr>
          <w:rFonts w:ascii="Times New Roman" w:hAnsi="Times New Roman" w:cs="Times New Roman"/>
          <w:sz w:val="24"/>
          <w:szCs w:val="24"/>
          <w:lang w:val="en-AU"/>
        </w:rPr>
        <w:t xml:space="preserve"> </w:t>
      </w:r>
      <w:r>
        <w:rPr>
          <w:rFonts w:ascii="Times New Roman" w:hAnsi="Times New Roman" w:cs="Times New Roman"/>
          <w:sz w:val="24"/>
          <w:szCs w:val="24"/>
          <w:lang w:val="en-AU"/>
        </w:rPr>
        <w:t>NDIS Review</w:t>
      </w:r>
      <w:r w:rsidR="009573FA">
        <w:rPr>
          <w:rFonts w:ascii="Times New Roman" w:hAnsi="Times New Roman" w:cs="Times New Roman"/>
          <w:sz w:val="24"/>
          <w:szCs w:val="24"/>
          <w:lang w:val="en-AU"/>
        </w:rPr>
        <w:t xml:space="preserve"> in late 2023. </w:t>
      </w:r>
    </w:p>
    <w:p w14:paraId="219B4A78" w14:textId="77777777" w:rsidR="00C1197E" w:rsidRPr="001B18EF" w:rsidRDefault="00C1197E" w:rsidP="004F1E6B">
      <w:pPr>
        <w:widowControl/>
        <w:spacing w:line="240" w:lineRule="auto"/>
        <w:rPr>
          <w:rFonts w:ascii="Times New Roman" w:hAnsi="Times New Roman" w:cs="Times New Roman"/>
          <w:sz w:val="24"/>
          <w:szCs w:val="24"/>
          <w:lang w:val="en-AU"/>
        </w:rPr>
      </w:pPr>
    </w:p>
    <w:p w14:paraId="31A181B4" w14:textId="77777777" w:rsidR="004F1E6B" w:rsidRPr="00141870" w:rsidRDefault="004F1E6B" w:rsidP="004F1E6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Interim Report - The Committee recommends that the Government lift staffing caps and improve workplace culture to reduce staff turnover and improve the experience of participants through continuity of relationships.</w:t>
      </w:r>
    </w:p>
    <w:p w14:paraId="1BF99E79" w14:textId="77777777" w:rsidR="004F1E6B" w:rsidRPr="00141870" w:rsidRDefault="004F1E6B" w:rsidP="00E26C5F">
      <w:pPr>
        <w:pStyle w:val="Heading3"/>
        <w:rPr>
          <w:lang w:val="en-AU"/>
        </w:rPr>
      </w:pPr>
      <w:r w:rsidRPr="18D30AE4">
        <w:rPr>
          <w:rFonts w:eastAsia="Times New Roman"/>
        </w:rPr>
        <w:t xml:space="preserve">Australian Government response to Interim Report recommendation 2: </w:t>
      </w:r>
      <w:r>
        <w:rPr>
          <w:rFonts w:eastAsia="Times New Roman"/>
        </w:rPr>
        <w:t>Noted</w:t>
      </w:r>
    </w:p>
    <w:p w14:paraId="524157C1" w14:textId="7229BB0D" w:rsidR="004F1E6B" w:rsidRDefault="004F1E6B" w:rsidP="004F1E6B">
      <w:pPr>
        <w:spacing w:before="120" w:after="120" w:line="240" w:lineRule="auto"/>
        <w:ind w:right="91"/>
        <w:rPr>
          <w:rFonts w:ascii="Times New Roman" w:eastAsia="Times New Roman" w:hAnsi="Times New Roman" w:cs="Times New Roman"/>
          <w:spacing w:val="2"/>
          <w:sz w:val="24"/>
          <w:szCs w:val="24"/>
        </w:rPr>
      </w:pPr>
      <w:r w:rsidRPr="00141870">
        <w:rPr>
          <w:rFonts w:ascii="Times New Roman" w:eastAsia="Times New Roman" w:hAnsi="Times New Roman" w:cs="Times New Roman"/>
          <w:spacing w:val="2"/>
          <w:sz w:val="24"/>
          <w:szCs w:val="24"/>
        </w:rPr>
        <w:t xml:space="preserve">The Government is committed to increasing permanent staffing at the NDIA, by reducing insecure labour hire arrangements, </w:t>
      </w:r>
      <w:r>
        <w:rPr>
          <w:rFonts w:ascii="Times New Roman" w:eastAsia="Times New Roman" w:hAnsi="Times New Roman" w:cs="Times New Roman"/>
          <w:spacing w:val="2"/>
          <w:sz w:val="24"/>
          <w:szCs w:val="24"/>
        </w:rPr>
        <w:t xml:space="preserve">investing in leadership capability development and career pathways, </w:t>
      </w:r>
      <w:r w:rsidRPr="00141870">
        <w:rPr>
          <w:rFonts w:ascii="Times New Roman" w:eastAsia="Times New Roman" w:hAnsi="Times New Roman" w:cs="Times New Roman"/>
          <w:spacing w:val="2"/>
          <w:sz w:val="24"/>
          <w:szCs w:val="24"/>
        </w:rPr>
        <w:t xml:space="preserve">and improving Agency culture. </w:t>
      </w:r>
    </w:p>
    <w:p w14:paraId="672B7619" w14:textId="47B51544" w:rsidR="009573FA" w:rsidRPr="009C2EF5" w:rsidRDefault="009573FA" w:rsidP="009573FA">
      <w:pPr>
        <w:widowControl/>
        <w:spacing w:line="240" w:lineRule="auto"/>
        <w:rPr>
          <w:rFonts w:ascii="Times New Roman" w:eastAsia="Times New Roman" w:hAnsi="Times New Roman" w:cs="Times New Roman"/>
          <w:spacing w:val="2"/>
          <w:sz w:val="24"/>
          <w:szCs w:val="24"/>
        </w:rPr>
      </w:pPr>
      <w:r w:rsidRPr="009C2EF5">
        <w:rPr>
          <w:rFonts w:ascii="Times New Roman" w:eastAsia="Times New Roman" w:hAnsi="Times New Roman" w:cs="Times New Roman"/>
          <w:spacing w:val="2"/>
          <w:sz w:val="24"/>
          <w:szCs w:val="24"/>
        </w:rPr>
        <w:t>The proportion of permanent Australian Public Service (APS) roles has increased from 69.59</w:t>
      </w:r>
      <w:r>
        <w:rPr>
          <w:rFonts w:ascii="Times New Roman" w:eastAsia="Times New Roman" w:hAnsi="Times New Roman" w:cs="Times New Roman"/>
          <w:spacing w:val="2"/>
          <w:sz w:val="24"/>
          <w:szCs w:val="24"/>
        </w:rPr>
        <w:t> </w:t>
      </w:r>
      <w:r w:rsidRPr="009C2EF5">
        <w:rPr>
          <w:rFonts w:ascii="Times New Roman" w:eastAsia="Times New Roman" w:hAnsi="Times New Roman" w:cs="Times New Roman"/>
          <w:spacing w:val="2"/>
          <w:sz w:val="24"/>
          <w:szCs w:val="24"/>
        </w:rPr>
        <w:t>per cent as of 30 June 2023 to 75.95 per cent as of 31 December 2023. Between 30</w:t>
      </w:r>
      <w:r>
        <w:rPr>
          <w:rFonts w:ascii="Times New Roman" w:eastAsia="Times New Roman" w:hAnsi="Times New Roman" w:cs="Times New Roman"/>
          <w:spacing w:val="2"/>
          <w:sz w:val="24"/>
          <w:szCs w:val="24"/>
        </w:rPr>
        <w:t> </w:t>
      </w:r>
      <w:r w:rsidRPr="009C2EF5">
        <w:rPr>
          <w:rFonts w:ascii="Times New Roman" w:eastAsia="Times New Roman" w:hAnsi="Times New Roman" w:cs="Times New Roman"/>
          <w:spacing w:val="2"/>
          <w:sz w:val="24"/>
          <w:szCs w:val="24"/>
        </w:rPr>
        <w:t>June 2023 and 31 December 2023, the number of permanent APS roles has increased by 1,279 (5,328 to 6,607). The number of temporary roles decreased</w:t>
      </w:r>
      <w:r w:rsidR="00C1197E">
        <w:rPr>
          <w:rFonts w:ascii="Times New Roman" w:eastAsia="Times New Roman" w:hAnsi="Times New Roman" w:cs="Times New Roman"/>
          <w:spacing w:val="2"/>
          <w:sz w:val="24"/>
          <w:szCs w:val="24"/>
        </w:rPr>
        <w:t>, with APS n</w:t>
      </w:r>
      <w:r w:rsidRPr="009C2EF5">
        <w:rPr>
          <w:rFonts w:ascii="Times New Roman" w:eastAsia="Times New Roman" w:hAnsi="Times New Roman" w:cs="Times New Roman"/>
          <w:spacing w:val="2"/>
          <w:sz w:val="24"/>
          <w:szCs w:val="24"/>
        </w:rPr>
        <w:t xml:space="preserve">on-ongoing roles decreasing by 112 (324 to 212) and Labour Hire roles decreasing by 122 (2,004 to </w:t>
      </w:r>
      <w:r w:rsidRPr="009C2EF5">
        <w:rPr>
          <w:rFonts w:ascii="Times New Roman" w:eastAsia="Times New Roman" w:hAnsi="Times New Roman" w:cs="Times New Roman"/>
          <w:spacing w:val="2"/>
          <w:sz w:val="24"/>
          <w:szCs w:val="24"/>
        </w:rPr>
        <w:lastRenderedPageBreak/>
        <w:t xml:space="preserve">1,882). 292 Labour Hire workers also transitioned to APS employment with the Agency over this period. </w:t>
      </w:r>
    </w:p>
    <w:p w14:paraId="095E7B6C" w14:textId="77777777" w:rsidR="009573FA" w:rsidRPr="009C2EF5" w:rsidRDefault="009573FA" w:rsidP="009573FA">
      <w:pPr>
        <w:widowControl/>
        <w:spacing w:line="240" w:lineRule="auto"/>
        <w:rPr>
          <w:rFonts w:ascii="Times New Roman" w:eastAsia="Times New Roman" w:hAnsi="Times New Roman" w:cs="Times New Roman"/>
          <w:spacing w:val="2"/>
          <w:sz w:val="24"/>
          <w:szCs w:val="24"/>
        </w:rPr>
      </w:pPr>
      <w:r w:rsidRPr="009C2EF5">
        <w:rPr>
          <w:rFonts w:ascii="Times New Roman" w:eastAsia="Times New Roman" w:hAnsi="Times New Roman" w:cs="Times New Roman"/>
          <w:spacing w:val="2"/>
          <w:sz w:val="24"/>
          <w:szCs w:val="24"/>
        </w:rPr>
        <w:t>Service Delivery roles continue to be the priority area of Agency workforce growth. Between 30 June 2023 and 31 December 2023, the number of Agency Planners has increased by 895 (2,303 to 3,198).</w:t>
      </w:r>
    </w:p>
    <w:p w14:paraId="08B185A6" w14:textId="77777777" w:rsidR="009573FA" w:rsidRPr="009C2EF5" w:rsidRDefault="009573FA" w:rsidP="009573FA">
      <w:pPr>
        <w:widowControl/>
        <w:spacing w:line="240" w:lineRule="auto"/>
        <w:rPr>
          <w:rFonts w:ascii="Times New Roman" w:eastAsia="Times New Roman" w:hAnsi="Times New Roman" w:cs="Times New Roman"/>
          <w:spacing w:val="2"/>
          <w:sz w:val="24"/>
          <w:szCs w:val="24"/>
        </w:rPr>
      </w:pPr>
      <w:r w:rsidRPr="009C2EF5">
        <w:rPr>
          <w:rFonts w:ascii="Times New Roman" w:eastAsia="Times New Roman" w:hAnsi="Times New Roman" w:cs="Times New Roman"/>
          <w:spacing w:val="2"/>
          <w:sz w:val="24"/>
          <w:szCs w:val="24"/>
        </w:rPr>
        <w:t>The implementation of the APS Strategic Commissioning Framework, released by the Australian Public Service Commission in October 2023, will result in additional increases to Agency ASL in financial years’ 23-24 and 24-25. The framework sets a clear expectation that most roles and functions in Government Agencies will be delivered by APS employees and outlines the limited circumstances in which external workforces such as labour hire can be engaged. The Agency is currently developing an implementation plan to support to support role transition and ensure adherence to the framework for new recruitment requests in the Agency.</w:t>
      </w:r>
    </w:p>
    <w:p w14:paraId="1D60F99D" w14:textId="77777777" w:rsidR="009573FA" w:rsidRPr="009C2EF5" w:rsidRDefault="009573FA" w:rsidP="009573FA">
      <w:pPr>
        <w:widowControl/>
        <w:spacing w:line="240" w:lineRule="auto"/>
        <w:rPr>
          <w:rFonts w:ascii="Times New Roman" w:eastAsia="Times New Roman" w:hAnsi="Times New Roman" w:cs="Times New Roman"/>
          <w:spacing w:val="2"/>
          <w:sz w:val="24"/>
          <w:szCs w:val="24"/>
        </w:rPr>
      </w:pPr>
      <w:r w:rsidRPr="009C2EF5">
        <w:rPr>
          <w:rFonts w:ascii="Times New Roman" w:eastAsia="Times New Roman" w:hAnsi="Times New Roman" w:cs="Times New Roman"/>
          <w:spacing w:val="2"/>
          <w:sz w:val="24"/>
          <w:szCs w:val="24"/>
        </w:rPr>
        <w:t>The Agency is making good progress in reducing rates of employee turnover. Over the 12</w:t>
      </w:r>
      <w:r>
        <w:rPr>
          <w:rFonts w:ascii="Times New Roman" w:eastAsia="Times New Roman" w:hAnsi="Times New Roman" w:cs="Times New Roman"/>
          <w:spacing w:val="2"/>
          <w:sz w:val="24"/>
          <w:szCs w:val="24"/>
        </w:rPr>
        <w:t> </w:t>
      </w:r>
      <w:r w:rsidRPr="009C2EF5">
        <w:rPr>
          <w:rFonts w:ascii="Times New Roman" w:eastAsia="Times New Roman" w:hAnsi="Times New Roman" w:cs="Times New Roman"/>
          <w:spacing w:val="2"/>
          <w:sz w:val="24"/>
          <w:szCs w:val="24"/>
        </w:rPr>
        <w:t>months to 31 December 2023, the Agency staff turnover rate for ongoing APS employees has decreased from 11.20 per cent to 7.86 per cent; a reduction of 3.34 per cent</w:t>
      </w:r>
      <w:r w:rsidRPr="00E857E3">
        <w:rPr>
          <w:rFonts w:ascii="Times New Roman" w:eastAsia="Times New Roman" w:hAnsi="Times New Roman" w:cs="Times New Roman"/>
          <w:spacing w:val="2"/>
          <w:sz w:val="24"/>
          <w:szCs w:val="24"/>
        </w:rPr>
        <w:t xml:space="preserve">. </w:t>
      </w:r>
    </w:p>
    <w:p w14:paraId="6AB684B2"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22 of</w:t>
      </w:r>
      <w:r w:rsidRPr="18D30AE4">
        <w:rPr>
          <w:rFonts w:ascii="Times New Roman" w:hAnsi="Times New Roman" w:cs="Times New Roman"/>
          <w:sz w:val="24"/>
          <w:szCs w:val="24"/>
          <w:lang w:val="en-AU"/>
        </w:rPr>
        <w:t xml:space="preserve"> the NDIS Review</w:t>
      </w:r>
      <w:r>
        <w:rPr>
          <w:rFonts w:ascii="Times New Roman" w:hAnsi="Times New Roman" w:cs="Times New Roman"/>
          <w:sz w:val="24"/>
          <w:szCs w:val="24"/>
          <w:lang w:val="en-AU"/>
        </w:rPr>
        <w:t xml:space="preserve"> to e</w:t>
      </w:r>
      <w:r w:rsidRPr="001B18EF">
        <w:rPr>
          <w:rFonts w:ascii="Times New Roman" w:eastAsia="Times New Roman" w:hAnsi="Times New Roman" w:cs="Times New Roman"/>
          <w:sz w:val="24"/>
          <w:szCs w:val="24"/>
        </w:rPr>
        <w:t>mbed a highly skilled, person-centred, disability aware culture across all</w:t>
      </w:r>
      <w:r>
        <w:rPr>
          <w:rFonts w:ascii="Times New Roman" w:eastAsia="Times New Roman" w:hAnsi="Times New Roman" w:cs="Times New Roman"/>
          <w:sz w:val="24"/>
          <w:szCs w:val="24"/>
        </w:rPr>
        <w:t xml:space="preserve"> </w:t>
      </w:r>
      <w:r w:rsidRPr="001B18EF">
        <w:rPr>
          <w:rFonts w:ascii="Times New Roman" w:eastAsia="Times New Roman" w:hAnsi="Times New Roman" w:cs="Times New Roman"/>
          <w:sz w:val="24"/>
          <w:szCs w:val="24"/>
        </w:rPr>
        <w:t>disability agencies and governments</w:t>
      </w:r>
      <w:r>
        <w:rPr>
          <w:rFonts w:ascii="Times New Roman" w:eastAsia="Times New Roman" w:hAnsi="Times New Roman" w:cs="Times New Roman"/>
          <w:sz w:val="24"/>
          <w:szCs w:val="24"/>
        </w:rPr>
        <w:t>.</w:t>
      </w:r>
    </w:p>
    <w:p w14:paraId="5D5D7ECC" w14:textId="6B3F1F4C" w:rsidR="004F1E6B" w:rsidRDefault="003E04B2" w:rsidP="004F1E6B">
      <w:pPr>
        <w:spacing w:before="120" w:after="120" w:line="240" w:lineRule="auto"/>
        <w:ind w:right="91"/>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FA086AB" w14:textId="77777777" w:rsidR="00C1197E" w:rsidRDefault="00C1197E" w:rsidP="004F1E6B">
      <w:pPr>
        <w:spacing w:before="120" w:after="120" w:line="240" w:lineRule="auto"/>
        <w:ind w:right="91"/>
        <w:jc w:val="both"/>
        <w:rPr>
          <w:rFonts w:ascii="Times New Roman" w:eastAsia="Times New Roman" w:hAnsi="Times New Roman" w:cs="Times New Roman"/>
          <w:b/>
          <w:spacing w:val="2"/>
          <w:sz w:val="24"/>
          <w:szCs w:val="24"/>
        </w:rPr>
      </w:pPr>
    </w:p>
    <w:p w14:paraId="66D64979" w14:textId="77777777" w:rsidR="004F1E6B" w:rsidRPr="006C66B6" w:rsidRDefault="004F1E6B" w:rsidP="004F1E6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Interim Report - The Committee recommends that the Government invest in training of staff and updating systems to improve the quality and transparency of decision-making, and to ensure that decisions consistently meet the requirements of the NDIS Act, so participants do not have to tell their stories again and again to multiple people.</w:t>
      </w:r>
    </w:p>
    <w:p w14:paraId="45CDA057" w14:textId="77777777" w:rsidR="004F1E6B" w:rsidRPr="00C511D5" w:rsidRDefault="004F1E6B" w:rsidP="00E26C5F">
      <w:pPr>
        <w:pStyle w:val="Heading3"/>
        <w:rPr>
          <w:rFonts w:eastAsia="Times New Roman"/>
        </w:rPr>
      </w:pPr>
      <w:r w:rsidRPr="18D30AE4">
        <w:rPr>
          <w:rFonts w:eastAsia="Times New Roman"/>
        </w:rPr>
        <w:t xml:space="preserve">Australian Government response to Interim Report recommendation 3: </w:t>
      </w:r>
      <w:r>
        <w:rPr>
          <w:rFonts w:eastAsia="Times New Roman"/>
        </w:rPr>
        <w:t>Noted</w:t>
      </w:r>
    </w:p>
    <w:p w14:paraId="7C8D0D55" w14:textId="77777777" w:rsidR="004F1E6B" w:rsidRDefault="004F1E6B"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 Government is committed to ensur</w:t>
      </w:r>
      <w:r>
        <w:rPr>
          <w:rFonts w:ascii="Times New Roman" w:hAnsi="Times New Roman" w:cs="Times New Roman"/>
          <w:sz w:val="24"/>
          <w:szCs w:val="24"/>
          <w:lang w:val="en-AU"/>
        </w:rPr>
        <w:t>ing</w:t>
      </w:r>
      <w:r w:rsidRPr="18D30AE4">
        <w:rPr>
          <w:rFonts w:ascii="Times New Roman" w:hAnsi="Times New Roman" w:cs="Times New Roman"/>
          <w:sz w:val="24"/>
          <w:szCs w:val="24"/>
          <w:lang w:val="en-AU"/>
        </w:rPr>
        <w:t xml:space="preserve"> the </w:t>
      </w:r>
      <w:proofErr w:type="gramStart"/>
      <w:r w:rsidRPr="18D30AE4">
        <w:rPr>
          <w:rFonts w:ascii="Times New Roman" w:hAnsi="Times New Roman" w:cs="Times New Roman"/>
          <w:sz w:val="24"/>
          <w:szCs w:val="24"/>
          <w:lang w:val="en-AU"/>
        </w:rPr>
        <w:t>NDIS</w:t>
      </w:r>
      <w:proofErr w:type="gramEnd"/>
      <w:r w:rsidRPr="18D30AE4">
        <w:rPr>
          <w:rFonts w:ascii="Times New Roman" w:hAnsi="Times New Roman" w:cs="Times New Roman"/>
          <w:sz w:val="24"/>
          <w:szCs w:val="24"/>
          <w:lang w:val="en-AU"/>
        </w:rPr>
        <w:t xml:space="preserve"> planning process is simpler and more transparent for NDIS participants. The NDIA’s Participants, Platforms and Processes (3P) Project will improve </w:t>
      </w:r>
      <w:r>
        <w:rPr>
          <w:rFonts w:ascii="Times New Roman" w:hAnsi="Times New Roman" w:cs="Times New Roman"/>
          <w:sz w:val="24"/>
          <w:szCs w:val="24"/>
          <w:lang w:val="en-AU"/>
        </w:rPr>
        <w:t xml:space="preserve">the consistent application of </w:t>
      </w:r>
      <w:r w:rsidRPr="18D30AE4">
        <w:rPr>
          <w:rFonts w:ascii="Times New Roman" w:hAnsi="Times New Roman" w:cs="Times New Roman"/>
          <w:sz w:val="24"/>
          <w:szCs w:val="24"/>
          <w:lang w:val="en-AU"/>
        </w:rPr>
        <w:t>NDIA’s processes</w:t>
      </w:r>
      <w:r>
        <w:rPr>
          <w:rFonts w:ascii="Times New Roman" w:hAnsi="Times New Roman" w:cs="Times New Roman"/>
          <w:sz w:val="24"/>
          <w:szCs w:val="24"/>
          <w:lang w:val="en-AU"/>
        </w:rPr>
        <w:t>, and</w:t>
      </w:r>
      <w:r w:rsidRPr="18D30AE4">
        <w:rPr>
          <w:rFonts w:ascii="Times New Roman" w:hAnsi="Times New Roman" w:cs="Times New Roman"/>
          <w:sz w:val="24"/>
          <w:szCs w:val="24"/>
          <w:lang w:val="en-AU"/>
        </w:rPr>
        <w:t xml:space="preserve"> better support participants through a new fit</w:t>
      </w:r>
      <w:r>
        <w:rPr>
          <w:rFonts w:ascii="Times New Roman" w:hAnsi="Times New Roman" w:cs="Times New Roman"/>
          <w:sz w:val="24"/>
          <w:szCs w:val="24"/>
          <w:lang w:val="en-AU"/>
        </w:rPr>
        <w:t>-</w:t>
      </w:r>
      <w:r w:rsidRPr="18D30AE4">
        <w:rPr>
          <w:rFonts w:ascii="Times New Roman" w:hAnsi="Times New Roman" w:cs="Times New Roman"/>
          <w:sz w:val="24"/>
          <w:szCs w:val="24"/>
          <w:lang w:val="en-AU"/>
        </w:rPr>
        <w:t>for</w:t>
      </w:r>
      <w:r>
        <w:rPr>
          <w:rFonts w:ascii="Times New Roman" w:hAnsi="Times New Roman" w:cs="Times New Roman"/>
          <w:sz w:val="24"/>
          <w:szCs w:val="24"/>
          <w:lang w:val="en-AU"/>
        </w:rPr>
        <w:t>-</w:t>
      </w:r>
      <w:r w:rsidRPr="18D30AE4">
        <w:rPr>
          <w:rFonts w:ascii="Times New Roman" w:hAnsi="Times New Roman" w:cs="Times New Roman"/>
          <w:sz w:val="24"/>
          <w:szCs w:val="24"/>
          <w:lang w:val="en-AU"/>
        </w:rPr>
        <w:t xml:space="preserve">purpose business system called PACE, </w:t>
      </w:r>
      <w:r>
        <w:rPr>
          <w:rFonts w:ascii="Times New Roman" w:hAnsi="Times New Roman" w:cs="Times New Roman"/>
          <w:sz w:val="24"/>
          <w:szCs w:val="24"/>
          <w:lang w:val="en-AU"/>
        </w:rPr>
        <w:t>to</w:t>
      </w:r>
      <w:r w:rsidRPr="18D30AE4">
        <w:rPr>
          <w:rFonts w:ascii="Times New Roman" w:hAnsi="Times New Roman" w:cs="Times New Roman"/>
          <w:sz w:val="24"/>
          <w:szCs w:val="24"/>
          <w:lang w:val="en-AU"/>
        </w:rPr>
        <w:t xml:space="preserve"> eventually replace the NDIA’s current Customer Relationship Management (CRM) system and portals.</w:t>
      </w:r>
      <w:r>
        <w:rPr>
          <w:rFonts w:ascii="Times New Roman" w:hAnsi="Times New Roman" w:cs="Times New Roman"/>
          <w:sz w:val="24"/>
          <w:szCs w:val="24"/>
          <w:lang w:val="en-AU"/>
        </w:rPr>
        <w:t xml:space="preserve"> The PACE system was successfully tested in Tasmania and commenced national implementation on 31 October 2023.</w:t>
      </w:r>
      <w:r w:rsidRPr="18D30AE4">
        <w:rPr>
          <w:rFonts w:ascii="Times New Roman" w:hAnsi="Times New Roman" w:cs="Times New Roman"/>
          <w:sz w:val="24"/>
          <w:szCs w:val="24"/>
          <w:lang w:val="en-AU"/>
        </w:rPr>
        <w:t xml:space="preserve"> </w:t>
      </w:r>
      <w:r>
        <w:rPr>
          <w:rFonts w:ascii="Times New Roman" w:hAnsi="Times New Roman" w:cs="Times New Roman"/>
          <w:sz w:val="24"/>
          <w:szCs w:val="24"/>
          <w:lang w:val="en-AU"/>
        </w:rPr>
        <w:t>The NDIA has been working directly with staff, participants, and providers in designing the change program required to support implementation of PACE.</w:t>
      </w:r>
    </w:p>
    <w:p w14:paraId="4A456D04" w14:textId="77777777" w:rsidR="004F1E6B" w:rsidRDefault="004F1E6B"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 NDIA is building PACE in a way that futureproofs the system, recognising it will need to be flexible to implement future legislative changes and outcomes of ongoing codesign, as required, including changes arising from the NDIS Review and the Disability</w:t>
      </w:r>
      <w:r>
        <w:rPr>
          <w:rFonts w:ascii="Times New Roman" w:hAnsi="Times New Roman" w:cs="Times New Roman"/>
          <w:sz w:val="24"/>
          <w:szCs w:val="24"/>
          <w:lang w:val="en-AU"/>
        </w:rPr>
        <w:t xml:space="preserve"> </w:t>
      </w:r>
      <w:r w:rsidRPr="18D30AE4">
        <w:rPr>
          <w:rFonts w:ascii="Times New Roman" w:hAnsi="Times New Roman" w:cs="Times New Roman"/>
          <w:sz w:val="24"/>
          <w:szCs w:val="24"/>
          <w:lang w:val="en-AU"/>
        </w:rPr>
        <w:t>Royal</w:t>
      </w:r>
      <w:r>
        <w:rPr>
          <w:rFonts w:ascii="Times New Roman" w:hAnsi="Times New Roman" w:cs="Times New Roman"/>
          <w:sz w:val="24"/>
          <w:szCs w:val="24"/>
          <w:lang w:val="en-AU"/>
        </w:rPr>
        <w:t xml:space="preserve"> </w:t>
      </w:r>
      <w:r w:rsidRPr="18D30AE4">
        <w:rPr>
          <w:rFonts w:ascii="Times New Roman" w:hAnsi="Times New Roman" w:cs="Times New Roman"/>
          <w:sz w:val="24"/>
          <w:szCs w:val="24"/>
          <w:lang w:val="en-AU"/>
        </w:rPr>
        <w:t xml:space="preserve">Commission. </w:t>
      </w:r>
    </w:p>
    <w:p w14:paraId="64740519" w14:textId="77777777" w:rsidR="004F1E6B" w:rsidRDefault="004F1E6B"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Participant Service Improvement Plan (PSIP) is published on the NDIS website and outlines 51 commitments to ensure NDIS transparency. These commitments have a strong focus on a more consistent experience for NDIS participants when they are interacting with the Agency, which is clearer and more easily understood. </w:t>
      </w:r>
    </w:p>
    <w:p w14:paraId="51F47755"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hAnsi="Times New Roman" w:cs="Times New Roman"/>
          <w:sz w:val="24"/>
          <w:szCs w:val="24"/>
          <w:lang w:val="en-AU"/>
        </w:rPr>
        <w:t xml:space="preserve"> and Recommendation 22 to e</w:t>
      </w:r>
      <w:r w:rsidRPr="001B18EF">
        <w:rPr>
          <w:rFonts w:ascii="Times New Roman" w:eastAsia="Times New Roman" w:hAnsi="Times New Roman" w:cs="Times New Roman"/>
          <w:sz w:val="24"/>
          <w:szCs w:val="24"/>
        </w:rPr>
        <w:t>mbed a highly skilled, person-centred, disability aware culture across all</w:t>
      </w:r>
      <w:r>
        <w:rPr>
          <w:rFonts w:ascii="Times New Roman" w:eastAsia="Times New Roman" w:hAnsi="Times New Roman" w:cs="Times New Roman"/>
          <w:sz w:val="24"/>
          <w:szCs w:val="24"/>
        </w:rPr>
        <w:t xml:space="preserve"> </w:t>
      </w:r>
      <w:r w:rsidRPr="001B18EF">
        <w:rPr>
          <w:rFonts w:ascii="Times New Roman" w:eastAsia="Times New Roman" w:hAnsi="Times New Roman" w:cs="Times New Roman"/>
          <w:sz w:val="24"/>
          <w:szCs w:val="24"/>
        </w:rPr>
        <w:t>disability agencies and governments</w:t>
      </w:r>
      <w:r>
        <w:rPr>
          <w:rFonts w:ascii="Times New Roman" w:eastAsia="Times New Roman" w:hAnsi="Times New Roman" w:cs="Times New Roman"/>
          <w:sz w:val="24"/>
          <w:szCs w:val="24"/>
        </w:rPr>
        <w:t>.</w:t>
      </w:r>
    </w:p>
    <w:p w14:paraId="5F3EFD99" w14:textId="4BFB7E6D" w:rsidR="004F1E6B" w:rsidRDefault="003E04B2"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0A2DE93A" w14:textId="77777777" w:rsidR="00C1197E" w:rsidRDefault="00C1197E" w:rsidP="004F1E6B">
      <w:pPr>
        <w:widowControl/>
        <w:spacing w:line="240" w:lineRule="auto"/>
        <w:rPr>
          <w:rFonts w:ascii="Times New Roman" w:hAnsi="Times New Roman" w:cs="Times New Roman"/>
          <w:sz w:val="24"/>
          <w:szCs w:val="24"/>
          <w:lang w:val="en-AU"/>
        </w:rPr>
      </w:pPr>
    </w:p>
    <w:p w14:paraId="0E93C182" w14:textId="77777777" w:rsidR="004F1E6B" w:rsidRPr="00662FF2" w:rsidRDefault="004F1E6B" w:rsidP="004F1E6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Interim Report - The Committee recommends that the NDIA adopt a participant-led, user-centred design approach to improve the participant experience, including better supporting participants at life-changing events.</w:t>
      </w:r>
    </w:p>
    <w:p w14:paraId="5573536B" w14:textId="77777777" w:rsidR="004F1E6B" w:rsidRPr="00C511D5" w:rsidRDefault="004F1E6B" w:rsidP="00E26C5F">
      <w:pPr>
        <w:pStyle w:val="Heading3"/>
        <w:rPr>
          <w:rFonts w:eastAsia="Times New Roman"/>
        </w:rPr>
      </w:pPr>
      <w:r w:rsidRPr="18D30AE4">
        <w:rPr>
          <w:rFonts w:eastAsia="Times New Roman"/>
        </w:rPr>
        <w:t xml:space="preserve">Australian Government response to Interim Report recommendation 4: </w:t>
      </w:r>
      <w:r>
        <w:rPr>
          <w:rFonts w:eastAsia="Times New Roman"/>
        </w:rPr>
        <w:t>Noted</w:t>
      </w:r>
    </w:p>
    <w:p w14:paraId="44541CBE" w14:textId="77777777" w:rsidR="004F1E6B" w:rsidRDefault="004F1E6B" w:rsidP="004F1E6B">
      <w:pP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eastAsia="Times New Roman" w:hAnsi="Times New Roman" w:cs="Times New Roman"/>
          <w:sz w:val="24"/>
          <w:szCs w:val="24"/>
        </w:rPr>
        <w:t>.</w:t>
      </w:r>
    </w:p>
    <w:p w14:paraId="3DA29B00" w14:textId="44F8D53B" w:rsidR="004F1E6B" w:rsidRDefault="003E04B2"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ing these issues further in response to the release of the final report of the NDIS Review in late 2023.</w:t>
      </w:r>
    </w:p>
    <w:p w14:paraId="191908D6" w14:textId="77777777" w:rsidR="00C1197E" w:rsidRDefault="00C1197E" w:rsidP="004F1E6B">
      <w:pPr>
        <w:spacing w:after="120" w:line="240" w:lineRule="auto"/>
        <w:ind w:right="88"/>
        <w:rPr>
          <w:rFonts w:ascii="Times New Roman" w:hAnsi="Times New Roman" w:cs="Times New Roman"/>
          <w:sz w:val="24"/>
          <w:szCs w:val="24"/>
          <w:lang w:val="en-AU"/>
        </w:rPr>
      </w:pPr>
    </w:p>
    <w:p w14:paraId="22212FA9" w14:textId="77777777" w:rsidR="004F1E6B" w:rsidRPr="005F0574" w:rsidRDefault="004F1E6B" w:rsidP="004F1E6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bCs/>
          <w:sz w:val="24"/>
          <w:szCs w:val="24"/>
        </w:rPr>
      </w:pPr>
      <w:r w:rsidRPr="18D30AE4">
        <w:rPr>
          <w:rFonts w:ascii="Times New Roman" w:hAnsi="Times New Roman" w:cs="Times New Roman"/>
          <w:b/>
          <w:bCs/>
          <w:sz w:val="24"/>
          <w:szCs w:val="24"/>
          <w:lang w:val="en-AU"/>
        </w:rPr>
        <w:t xml:space="preserve">Interim Report - </w:t>
      </w:r>
      <w:r w:rsidRPr="18D30AE4">
        <w:rPr>
          <w:rFonts w:ascii="Times New Roman" w:eastAsia="Times New Roman" w:hAnsi="Times New Roman" w:cs="Times New Roman"/>
          <w:b/>
          <w:bCs/>
          <w:sz w:val="24"/>
          <w:szCs w:val="24"/>
        </w:rPr>
        <w:t xml:space="preserve">The Committee recommends that the Government address the concerns of participants that a plan underspend might lead to reduced funding in their next plan. </w:t>
      </w:r>
    </w:p>
    <w:p w14:paraId="6E2E2602" w14:textId="77777777" w:rsidR="004F1E6B" w:rsidRPr="001E3BC0" w:rsidRDefault="004F1E6B" w:rsidP="00E26C5F">
      <w:pPr>
        <w:pStyle w:val="Heading3"/>
        <w:rPr>
          <w:lang w:val="en-AU"/>
        </w:rPr>
      </w:pPr>
      <w:r w:rsidRPr="18D30AE4">
        <w:rPr>
          <w:lang w:val="en-AU"/>
        </w:rPr>
        <w:t xml:space="preserve">Australian Government response to Interim Report recommendation 5: </w:t>
      </w:r>
      <w:r>
        <w:rPr>
          <w:lang w:val="en-AU"/>
        </w:rPr>
        <w:t>Noted</w:t>
      </w:r>
    </w:p>
    <w:p w14:paraId="7B74FCBB"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eastAsia="Times New Roman" w:hAnsi="Times New Roman" w:cs="Times New Roman"/>
          <w:sz w:val="24"/>
          <w:szCs w:val="24"/>
        </w:rPr>
        <w:t>.</w:t>
      </w:r>
    </w:p>
    <w:p w14:paraId="5E61B5E1" w14:textId="75E3F6AE" w:rsidR="004F1E6B" w:rsidRDefault="003E04B2"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58B5067" w14:textId="77777777" w:rsidR="004F1E6B" w:rsidRDefault="004F1E6B" w:rsidP="00E26C5F">
      <w:pPr>
        <w:pStyle w:val="Heading2"/>
        <w:rPr>
          <w:rFonts w:eastAsia="Times New Roman"/>
        </w:rPr>
      </w:pPr>
      <w:r w:rsidRPr="00AD3EA5">
        <w:rPr>
          <w:rFonts w:eastAsia="Times New Roman"/>
        </w:rPr>
        <w:t>R</w:t>
      </w:r>
      <w:r w:rsidRPr="00AD3EA5">
        <w:rPr>
          <w:rFonts w:eastAsia="Times New Roman"/>
          <w:spacing w:val="-1"/>
        </w:rPr>
        <w:t>ec</w:t>
      </w:r>
      <w:r w:rsidRPr="00AD3EA5">
        <w:rPr>
          <w:rFonts w:eastAsia="Times New Roman"/>
          <w:spacing w:val="2"/>
        </w:rPr>
        <w:t>o</w:t>
      </w:r>
      <w:r w:rsidRPr="00AD3EA5">
        <w:rPr>
          <w:rFonts w:eastAsia="Times New Roman"/>
          <w:spacing w:val="-1"/>
        </w:rPr>
        <w:t>mme</w:t>
      </w:r>
      <w:r w:rsidRPr="00AD3EA5">
        <w:rPr>
          <w:rFonts w:eastAsia="Times New Roman"/>
        </w:rPr>
        <w:t>nda</w:t>
      </w:r>
      <w:r w:rsidRPr="00AD3EA5">
        <w:rPr>
          <w:rFonts w:eastAsia="Times New Roman"/>
          <w:spacing w:val="-1"/>
        </w:rPr>
        <w:t>t</w:t>
      </w:r>
      <w:r w:rsidRPr="00AD3EA5">
        <w:rPr>
          <w:rFonts w:eastAsia="Times New Roman"/>
        </w:rPr>
        <w:t xml:space="preserve">ions </w:t>
      </w:r>
      <w:r>
        <w:rPr>
          <w:rFonts w:eastAsia="Times New Roman"/>
        </w:rPr>
        <w:t>made by</w:t>
      </w:r>
      <w:r w:rsidRPr="00AD3EA5">
        <w:rPr>
          <w:rFonts w:eastAsia="Times New Roman"/>
        </w:rPr>
        <w:t xml:space="preserve"> </w:t>
      </w:r>
      <w:r w:rsidRPr="00AD3EA5">
        <w:rPr>
          <w:rFonts w:eastAsia="Times New Roman"/>
          <w:spacing w:val="-1"/>
        </w:rPr>
        <w:t>t</w:t>
      </w:r>
      <w:r w:rsidRPr="00AD3EA5">
        <w:rPr>
          <w:rFonts w:eastAsia="Times New Roman"/>
        </w:rPr>
        <w:t>he</w:t>
      </w:r>
      <w:r w:rsidRPr="00AD3EA5">
        <w:rPr>
          <w:rFonts w:eastAsia="Times New Roman"/>
          <w:spacing w:val="-1"/>
        </w:rPr>
        <w:t xml:space="preserve"> </w:t>
      </w:r>
      <w:r w:rsidRPr="00AD3EA5">
        <w:rPr>
          <w:rFonts w:eastAsia="Times New Roman"/>
        </w:rPr>
        <w:t>Co</w:t>
      </w:r>
      <w:r w:rsidRPr="00AD3EA5">
        <w:rPr>
          <w:rFonts w:eastAsia="Times New Roman"/>
          <w:spacing w:val="-1"/>
        </w:rPr>
        <w:t>m</w:t>
      </w:r>
      <w:r w:rsidRPr="00AD3EA5">
        <w:rPr>
          <w:rFonts w:eastAsia="Times New Roman"/>
          <w:spacing w:val="-3"/>
        </w:rPr>
        <w:t>m</w:t>
      </w:r>
      <w:r w:rsidRPr="00AD3EA5">
        <w:rPr>
          <w:rFonts w:eastAsia="Times New Roman"/>
        </w:rPr>
        <w:t>itt</w:t>
      </w:r>
      <w:r w:rsidRPr="00AD3EA5">
        <w:rPr>
          <w:rFonts w:eastAsia="Times New Roman"/>
          <w:spacing w:val="-1"/>
        </w:rPr>
        <w:t>e</w:t>
      </w:r>
      <w:r w:rsidRPr="00AD3EA5">
        <w:rPr>
          <w:rFonts w:eastAsia="Times New Roman"/>
        </w:rPr>
        <w:t>e</w:t>
      </w:r>
      <w:r>
        <w:rPr>
          <w:rFonts w:eastAsia="Times New Roman"/>
        </w:rPr>
        <w:t xml:space="preserve"> in the Final Report</w:t>
      </w:r>
    </w:p>
    <w:p w14:paraId="2C986D30" w14:textId="77777777" w:rsidR="004F1E6B" w:rsidRPr="00C30816"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assess people according to the totality of their disabilities and no longer require participants to nominate ‘primary disabil</w:t>
      </w:r>
      <w:r>
        <w:rPr>
          <w:rFonts w:ascii="Times New Roman" w:eastAsia="Times New Roman" w:hAnsi="Times New Roman" w:cs="Times New Roman"/>
          <w:b/>
          <w:bCs/>
          <w:sz w:val="24"/>
          <w:szCs w:val="24"/>
        </w:rPr>
        <w:t>i</w:t>
      </w:r>
      <w:r w:rsidRPr="18D30AE4">
        <w:rPr>
          <w:rFonts w:ascii="Times New Roman" w:eastAsia="Times New Roman" w:hAnsi="Times New Roman" w:cs="Times New Roman"/>
          <w:b/>
          <w:bCs/>
          <w:sz w:val="24"/>
          <w:szCs w:val="24"/>
        </w:rPr>
        <w:t xml:space="preserve">ty’ and ‘secondary disability’. </w:t>
      </w:r>
    </w:p>
    <w:p w14:paraId="6EA1A83F" w14:textId="77777777" w:rsidR="004F1E6B" w:rsidRDefault="004F1E6B" w:rsidP="00E26C5F">
      <w:pPr>
        <w:pStyle w:val="Heading3"/>
        <w:rPr>
          <w:rFonts w:eastAsia="Times New Roman"/>
        </w:rPr>
      </w:pPr>
      <w:r w:rsidRPr="18D30AE4">
        <w:rPr>
          <w:rFonts w:eastAsia="Times New Roman"/>
        </w:rPr>
        <w:t xml:space="preserve">Australian Government response to Final Report recommendation 1: </w:t>
      </w:r>
      <w:r>
        <w:rPr>
          <w:rFonts w:eastAsia="Times New Roman"/>
        </w:rPr>
        <w:t>N</w:t>
      </w:r>
      <w:r w:rsidRPr="18D30AE4">
        <w:rPr>
          <w:rFonts w:eastAsia="Times New Roman"/>
        </w:rPr>
        <w:t>oted</w:t>
      </w:r>
    </w:p>
    <w:p w14:paraId="4AC0629C"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eastAsia="Times New Roman" w:hAnsi="Times New Roman" w:cs="Times New Roman"/>
          <w:sz w:val="24"/>
          <w:szCs w:val="24"/>
        </w:rPr>
        <w:t>.</w:t>
      </w:r>
    </w:p>
    <w:p w14:paraId="3101639B" w14:textId="0B352325" w:rsidR="004F1E6B" w:rsidRDefault="003E04B2" w:rsidP="004F1E6B">
      <w:pPr>
        <w:spacing w:before="120" w:after="120" w:line="240" w:lineRule="auto"/>
        <w:ind w:right="91"/>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10920368" w14:textId="77777777" w:rsidR="00C1197E" w:rsidRPr="00C511D5" w:rsidRDefault="00C1197E" w:rsidP="004F1E6B">
      <w:pPr>
        <w:spacing w:before="120" w:after="120" w:line="240" w:lineRule="auto"/>
        <w:ind w:right="91"/>
        <w:jc w:val="both"/>
        <w:rPr>
          <w:rFonts w:ascii="Times New Roman" w:eastAsia="Times New Roman" w:hAnsi="Times New Roman" w:cs="Times New Roman"/>
          <w:b/>
          <w:bCs/>
          <w:sz w:val="24"/>
          <w:szCs w:val="24"/>
        </w:rPr>
      </w:pPr>
    </w:p>
    <w:p w14:paraId="1D56FE1D" w14:textId="77777777" w:rsidR="004F1E6B" w:rsidRPr="00C30816"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18D30AE4">
        <w:rPr>
          <w:rFonts w:ascii="Times New Roman" w:eastAsia="Times New Roman" w:hAnsi="Times New Roman" w:cs="Times New Roman"/>
          <w:b/>
          <w:bCs/>
          <w:sz w:val="24"/>
          <w:szCs w:val="24"/>
        </w:rPr>
        <w:t xml:space="preserve">Final Report – The Committee recommends that the NDIA review, publish and implement changes to List A: Conditions that are likely to meet the disability requirements, and List B: Conditions that are likely to result in a permanent impairment to improve inclusion of invisible, episodic, rare, and psychosocial disabilities. </w:t>
      </w:r>
    </w:p>
    <w:p w14:paraId="2D5F58FB" w14:textId="77777777" w:rsidR="004F1E6B" w:rsidRDefault="004F1E6B" w:rsidP="00E26C5F">
      <w:pPr>
        <w:pStyle w:val="Heading3"/>
        <w:rPr>
          <w:rFonts w:eastAsia="Times New Roman"/>
        </w:rPr>
      </w:pPr>
      <w:r w:rsidRPr="18D30AE4">
        <w:rPr>
          <w:rFonts w:eastAsia="Times New Roman"/>
        </w:rPr>
        <w:t xml:space="preserve">Australian Government response to Final Report recommendation 2: </w:t>
      </w:r>
      <w:r>
        <w:rPr>
          <w:rFonts w:eastAsia="Times New Roman"/>
        </w:rPr>
        <w:t>N</w:t>
      </w:r>
      <w:r w:rsidRPr="18D30AE4">
        <w:rPr>
          <w:rFonts w:eastAsia="Times New Roman"/>
        </w:rPr>
        <w:t>oted</w:t>
      </w:r>
    </w:p>
    <w:p w14:paraId="3DE562BC" w14:textId="77777777" w:rsidR="004F1E6B" w:rsidRDefault="004F1E6B" w:rsidP="004F1E6B">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Pr="002C5883">
        <w:rPr>
          <w:rFonts w:ascii="Times New Roman" w:hAnsi="Times New Roman" w:cs="Times New Roman"/>
          <w:sz w:val="24"/>
          <w:szCs w:val="24"/>
          <w:lang w:val="en-AU"/>
        </w:rPr>
        <w:t xml:space="preserve">Government notes amendments to the </w:t>
      </w:r>
      <w:r w:rsidRPr="002C5883">
        <w:rPr>
          <w:rFonts w:ascii="Times New Roman" w:hAnsi="Times New Roman" w:cs="Times New Roman"/>
          <w:i/>
          <w:sz w:val="24"/>
          <w:szCs w:val="24"/>
          <w:lang w:val="en-AU"/>
        </w:rPr>
        <w:t>National Disability Insurance Scheme (NDIS) Act 2013</w:t>
      </w:r>
      <w:r w:rsidRPr="002C5883">
        <w:rPr>
          <w:rFonts w:ascii="Times New Roman" w:hAnsi="Times New Roman" w:cs="Times New Roman"/>
          <w:sz w:val="24"/>
          <w:szCs w:val="24"/>
          <w:lang w:val="en-AU"/>
        </w:rPr>
        <w:t xml:space="preserve">, which took effect on 1 July 2022, clarified that episodic and fluctuating impairments can </w:t>
      </w:r>
      <w:r w:rsidRPr="002C5883">
        <w:rPr>
          <w:rFonts w:ascii="Times New Roman" w:hAnsi="Times New Roman" w:cs="Times New Roman"/>
          <w:sz w:val="24"/>
          <w:szCs w:val="24"/>
          <w:lang w:val="en-AU"/>
        </w:rPr>
        <w:lastRenderedPageBreak/>
        <w:t xml:space="preserve">be considered permanent when determining eligibility to the Scheme, including for people with psychosocial disability. </w:t>
      </w:r>
    </w:p>
    <w:p w14:paraId="2409A010"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also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hAnsi="Times New Roman" w:cs="Times New Roman"/>
          <w:sz w:val="24"/>
          <w:szCs w:val="24"/>
          <w:lang w:val="en-AU"/>
        </w:rPr>
        <w:t xml:space="preserve"> and Recommendation 7</w:t>
      </w:r>
      <w:r w:rsidRPr="00302F92">
        <w:rPr>
          <w:rFonts w:ascii="Times New Roman" w:hAnsi="Times New Roman" w:cs="Times New Roman"/>
          <w:sz w:val="24"/>
          <w:szCs w:val="24"/>
          <w:lang w:val="en-AU"/>
        </w:rPr>
        <w:t xml:space="preserve"> to introduce a new approach to NDIS supports for psychosocial disability, focused on personal recovery, and develop mental health reforms to better support people with</w:t>
      </w:r>
      <w:r>
        <w:rPr>
          <w:rFonts w:ascii="Times New Roman" w:hAnsi="Times New Roman" w:cs="Times New Roman"/>
          <w:sz w:val="24"/>
          <w:szCs w:val="24"/>
          <w:lang w:val="en-AU"/>
        </w:rPr>
        <w:t xml:space="preserve"> </w:t>
      </w:r>
      <w:r w:rsidRPr="00302F92">
        <w:rPr>
          <w:rFonts w:ascii="Times New Roman" w:hAnsi="Times New Roman" w:cs="Times New Roman"/>
          <w:sz w:val="24"/>
          <w:szCs w:val="24"/>
          <w:lang w:val="en-AU"/>
        </w:rPr>
        <w:t>severe mental illness</w:t>
      </w:r>
      <w:r>
        <w:rPr>
          <w:rFonts w:ascii="Times New Roman" w:eastAsia="Times New Roman" w:hAnsi="Times New Roman" w:cs="Times New Roman"/>
          <w:sz w:val="24"/>
          <w:szCs w:val="24"/>
        </w:rPr>
        <w:t>.</w:t>
      </w:r>
    </w:p>
    <w:p w14:paraId="7773B576" w14:textId="3CE92EE8" w:rsidR="004F1E6B" w:rsidRDefault="003E04B2" w:rsidP="004F1E6B">
      <w:pPr>
        <w:spacing w:before="120" w:after="120" w:line="240" w:lineRule="auto"/>
        <w:ind w:right="91"/>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58B94F2C" w14:textId="77777777" w:rsidR="00C1197E" w:rsidRDefault="00C1197E" w:rsidP="004F1E6B">
      <w:pPr>
        <w:spacing w:before="120" w:after="120" w:line="240" w:lineRule="auto"/>
        <w:ind w:right="91"/>
        <w:jc w:val="both"/>
        <w:rPr>
          <w:rFonts w:ascii="Times New Roman" w:hAnsi="Times New Roman" w:cs="Times New Roman"/>
          <w:sz w:val="24"/>
          <w:szCs w:val="24"/>
          <w:lang w:val="en-AU"/>
        </w:rPr>
      </w:pPr>
    </w:p>
    <w:p w14:paraId="2D056415" w14:textId="77777777" w:rsidR="004F1E6B" w:rsidRPr="00631558"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459"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that the NDIA develop, publish, and implement a mechanism to improve staff knowledge and acceptance of invisible, episodic, rare, and psychosocial disabilities. </w:t>
      </w:r>
    </w:p>
    <w:p w14:paraId="42DD48FA" w14:textId="77777777" w:rsidR="004F1E6B" w:rsidRDefault="004F1E6B" w:rsidP="00E26C5F">
      <w:pPr>
        <w:pStyle w:val="Heading3"/>
        <w:rPr>
          <w:lang w:val="en-AU"/>
        </w:rPr>
      </w:pPr>
      <w:r w:rsidRPr="18D30AE4">
        <w:rPr>
          <w:rFonts w:eastAsia="Times New Roman"/>
        </w:rPr>
        <w:t xml:space="preserve">Australian Government response to Final Report recommendation 3: </w:t>
      </w:r>
      <w:r>
        <w:rPr>
          <w:rFonts w:eastAsia="Times New Roman"/>
        </w:rPr>
        <w:t>N</w:t>
      </w:r>
      <w:r w:rsidRPr="18D30AE4">
        <w:rPr>
          <w:rFonts w:eastAsia="Times New Roman"/>
        </w:rPr>
        <w:t>oted</w:t>
      </w:r>
      <w:r>
        <w:rPr>
          <w:lang w:val="en-AU"/>
        </w:rPr>
        <w:t xml:space="preserve"> </w:t>
      </w:r>
    </w:p>
    <w:p w14:paraId="3E45865F" w14:textId="77777777" w:rsidR="004F1E6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the following recommendations in the NDIS Review:</w:t>
      </w:r>
    </w:p>
    <w:p w14:paraId="0C40C567" w14:textId="77777777" w:rsidR="004F1E6B" w:rsidRPr="00302F92" w:rsidRDefault="004F1E6B" w:rsidP="004F1E6B">
      <w:pPr>
        <w:pStyle w:val="ListParagraph"/>
        <w:widowControl/>
        <w:numPr>
          <w:ilvl w:val="0"/>
          <w:numId w:val="8"/>
        </w:numPr>
        <w:spacing w:line="240" w:lineRule="auto"/>
        <w:rPr>
          <w:rFonts w:ascii="Times New Roman" w:eastAsia="Times New Roman" w:hAnsi="Times New Roman" w:cs="Times New Roman"/>
          <w:sz w:val="24"/>
          <w:szCs w:val="24"/>
        </w:rPr>
      </w:pPr>
      <w:r w:rsidRPr="00302F92">
        <w:rPr>
          <w:rFonts w:ascii="Times New Roman" w:hAnsi="Times New Roman" w:cs="Times New Roman"/>
          <w:sz w:val="24"/>
          <w:szCs w:val="24"/>
          <w:lang w:val="en-AU"/>
        </w:rPr>
        <w:t xml:space="preserve">Recommendation 3 to provide a fairer and more consistent participant pathway </w:t>
      </w:r>
    </w:p>
    <w:p w14:paraId="2BE1C08F" w14:textId="77777777" w:rsidR="004F1E6B" w:rsidRPr="00302F92" w:rsidRDefault="004F1E6B" w:rsidP="004F1E6B">
      <w:pPr>
        <w:pStyle w:val="ListParagraph"/>
        <w:widowControl/>
        <w:numPr>
          <w:ilvl w:val="0"/>
          <w:numId w:val="8"/>
        </w:numPr>
        <w:spacing w:line="240" w:lineRule="auto"/>
        <w:rPr>
          <w:rFonts w:ascii="Times New Roman" w:eastAsia="Times New Roman" w:hAnsi="Times New Roman" w:cs="Times New Roman"/>
          <w:sz w:val="24"/>
          <w:szCs w:val="24"/>
        </w:rPr>
      </w:pPr>
      <w:r w:rsidRPr="00302F92">
        <w:rPr>
          <w:rFonts w:ascii="Times New Roman" w:hAnsi="Times New Roman" w:cs="Times New Roman"/>
          <w:sz w:val="24"/>
          <w:szCs w:val="24"/>
          <w:lang w:val="en-AU"/>
        </w:rPr>
        <w:t>Recommendation 7</w:t>
      </w:r>
      <w:r>
        <w:rPr>
          <w:rFonts w:ascii="Times New Roman" w:hAnsi="Times New Roman" w:cs="Times New Roman"/>
          <w:sz w:val="24"/>
          <w:szCs w:val="24"/>
          <w:lang w:val="en-AU"/>
        </w:rPr>
        <w:t xml:space="preserve"> </w:t>
      </w:r>
      <w:r w:rsidRPr="00302F92">
        <w:rPr>
          <w:rFonts w:ascii="Times New Roman" w:hAnsi="Times New Roman" w:cs="Times New Roman"/>
          <w:sz w:val="24"/>
          <w:szCs w:val="24"/>
          <w:lang w:val="en-AU"/>
        </w:rPr>
        <w:t>to introduce a new approach to NDIS supports for psychosocial disability, focused on personal recovery, and develop mental health reforms to better support people with</w:t>
      </w:r>
      <w:r>
        <w:rPr>
          <w:rFonts w:ascii="Times New Roman" w:hAnsi="Times New Roman" w:cs="Times New Roman"/>
          <w:sz w:val="24"/>
          <w:szCs w:val="24"/>
          <w:lang w:val="en-AU"/>
        </w:rPr>
        <w:t xml:space="preserve"> </w:t>
      </w:r>
      <w:r w:rsidRPr="00302F92">
        <w:rPr>
          <w:rFonts w:ascii="Times New Roman" w:hAnsi="Times New Roman" w:cs="Times New Roman"/>
          <w:sz w:val="24"/>
          <w:szCs w:val="24"/>
          <w:lang w:val="en-AU"/>
        </w:rPr>
        <w:t xml:space="preserve">severe mental illness </w:t>
      </w:r>
    </w:p>
    <w:p w14:paraId="0EA4F403" w14:textId="77777777" w:rsidR="004F1E6B" w:rsidRPr="00302F92" w:rsidRDefault="004F1E6B" w:rsidP="004F1E6B">
      <w:pPr>
        <w:pStyle w:val="ListParagraph"/>
        <w:widowControl/>
        <w:numPr>
          <w:ilvl w:val="0"/>
          <w:numId w:val="8"/>
        </w:numPr>
        <w:spacing w:line="240" w:lineRule="auto"/>
        <w:rPr>
          <w:rFonts w:ascii="Times New Roman" w:eastAsia="Times New Roman" w:hAnsi="Times New Roman" w:cs="Times New Roman"/>
          <w:sz w:val="24"/>
          <w:szCs w:val="24"/>
        </w:rPr>
      </w:pPr>
      <w:r w:rsidRPr="00302F92">
        <w:rPr>
          <w:rFonts w:ascii="Times New Roman" w:hAnsi="Times New Roman" w:cs="Times New Roman"/>
          <w:sz w:val="24"/>
          <w:szCs w:val="24"/>
          <w:lang w:val="en-AU"/>
        </w:rPr>
        <w:t>Recommendation 22 to e</w:t>
      </w:r>
      <w:r w:rsidRPr="00302F92">
        <w:rPr>
          <w:rFonts w:ascii="Times New Roman" w:eastAsia="Times New Roman" w:hAnsi="Times New Roman" w:cs="Times New Roman"/>
          <w:sz w:val="24"/>
          <w:szCs w:val="24"/>
        </w:rPr>
        <w:t>mbed a highly skilled, person-centred, disability aware culture across all disability agencies and governments.</w:t>
      </w:r>
    </w:p>
    <w:p w14:paraId="35409957" w14:textId="4B5F7DD6"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r w:rsidRPr="18D30AE4" w:rsidDel="002467E8">
        <w:rPr>
          <w:rFonts w:ascii="Times New Roman" w:hAnsi="Times New Roman" w:cs="Times New Roman"/>
          <w:sz w:val="24"/>
          <w:szCs w:val="24"/>
          <w:lang w:val="en-AU"/>
        </w:rPr>
        <w:t xml:space="preserve"> </w:t>
      </w:r>
    </w:p>
    <w:p w14:paraId="296B546F" w14:textId="77777777" w:rsidR="00C1197E" w:rsidRPr="009B0C6F" w:rsidRDefault="00C1197E" w:rsidP="004F1E6B">
      <w:pPr>
        <w:spacing w:after="120" w:line="240" w:lineRule="auto"/>
        <w:ind w:right="88"/>
        <w:jc w:val="both"/>
        <w:rPr>
          <w:rFonts w:ascii="Times New Roman" w:eastAsia="Times New Roman" w:hAnsi="Times New Roman" w:cs="Times New Roman"/>
          <w:bCs/>
          <w:sz w:val="24"/>
          <w:szCs w:val="24"/>
        </w:rPr>
      </w:pPr>
    </w:p>
    <w:p w14:paraId="0A477D05" w14:textId="77777777" w:rsidR="004F1E6B" w:rsidRPr="00631558"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that the NDIA develop and implement a mechanism to recruit and retain staff with specialised knowledge and skills regarding invisible, episodic, rare, and psychosocial disabilities. </w:t>
      </w:r>
    </w:p>
    <w:p w14:paraId="7393D732" w14:textId="77777777" w:rsidR="004F1E6B" w:rsidRPr="00A506C8" w:rsidRDefault="004F1E6B" w:rsidP="00E26C5F">
      <w:pPr>
        <w:pStyle w:val="Heading3"/>
        <w:rPr>
          <w:lang w:val="en-AU"/>
        </w:rPr>
      </w:pPr>
      <w:r w:rsidRPr="18D30AE4">
        <w:rPr>
          <w:rFonts w:eastAsia="Times New Roman"/>
        </w:rPr>
        <w:t xml:space="preserve">Australian Government response to Final Report recommendation 4: </w:t>
      </w:r>
      <w:r>
        <w:rPr>
          <w:rFonts w:eastAsia="Times New Roman"/>
        </w:rPr>
        <w:t>N</w:t>
      </w:r>
      <w:r w:rsidRPr="18D30AE4">
        <w:rPr>
          <w:rFonts w:eastAsia="Times New Roman"/>
        </w:rPr>
        <w:t>oted</w:t>
      </w:r>
      <w:r w:rsidRPr="00A506C8">
        <w:rPr>
          <w:lang w:val="en-AU"/>
        </w:rPr>
        <w:t xml:space="preserve"> </w:t>
      </w:r>
    </w:p>
    <w:p w14:paraId="09B383B7"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7</w:t>
      </w:r>
      <w:r w:rsidRPr="00351A17">
        <w:rPr>
          <w:rFonts w:ascii="Times New Roman" w:hAnsi="Times New Roman" w:cs="Times New Roman"/>
          <w:sz w:val="24"/>
          <w:szCs w:val="24"/>
          <w:lang w:val="en-AU"/>
        </w:rPr>
        <w:t xml:space="preserve"> </w:t>
      </w:r>
      <w:r>
        <w:rPr>
          <w:rFonts w:ascii="Times New Roman" w:hAnsi="Times New Roman" w:cs="Times New Roman"/>
          <w:sz w:val="24"/>
          <w:szCs w:val="24"/>
          <w:lang w:val="en-AU"/>
        </w:rPr>
        <w:t>of the NDIS Review</w:t>
      </w:r>
      <w:r w:rsidRPr="00302F92">
        <w:rPr>
          <w:rFonts w:ascii="Times New Roman" w:hAnsi="Times New Roman" w:cs="Times New Roman"/>
          <w:sz w:val="24"/>
          <w:szCs w:val="24"/>
          <w:lang w:val="en-AU"/>
        </w:rPr>
        <w:t xml:space="preserve"> to introduce a new approach to NDIS supports for psychosocial disability, focused on personal recovery, and develop mental health reforms to better support people with</w:t>
      </w:r>
      <w:r>
        <w:rPr>
          <w:rFonts w:ascii="Times New Roman" w:hAnsi="Times New Roman" w:cs="Times New Roman"/>
          <w:sz w:val="24"/>
          <w:szCs w:val="24"/>
          <w:lang w:val="en-AU"/>
        </w:rPr>
        <w:t xml:space="preserve"> </w:t>
      </w:r>
      <w:r w:rsidRPr="00302F92">
        <w:rPr>
          <w:rFonts w:ascii="Times New Roman" w:hAnsi="Times New Roman" w:cs="Times New Roman"/>
          <w:sz w:val="24"/>
          <w:szCs w:val="24"/>
          <w:lang w:val="en-AU"/>
        </w:rPr>
        <w:t>severe mental illness</w:t>
      </w:r>
      <w:r>
        <w:rPr>
          <w:rFonts w:ascii="Times New Roman" w:eastAsia="Times New Roman" w:hAnsi="Times New Roman" w:cs="Times New Roman"/>
          <w:sz w:val="24"/>
          <w:szCs w:val="24"/>
        </w:rPr>
        <w:t xml:space="preserve"> and </w:t>
      </w:r>
      <w:r w:rsidRPr="00302F92">
        <w:rPr>
          <w:rFonts w:ascii="Times New Roman" w:hAnsi="Times New Roman" w:cs="Times New Roman"/>
          <w:sz w:val="24"/>
          <w:szCs w:val="24"/>
          <w:lang w:val="en-AU"/>
        </w:rPr>
        <w:t>Recommendation 22 to e</w:t>
      </w:r>
      <w:r w:rsidRPr="00302F92">
        <w:rPr>
          <w:rFonts w:ascii="Times New Roman" w:eastAsia="Times New Roman" w:hAnsi="Times New Roman" w:cs="Times New Roman"/>
          <w:sz w:val="24"/>
          <w:szCs w:val="24"/>
        </w:rPr>
        <w:t>mbed a highly skilled, person-centred, disability aware culture across all disability agencies and governments</w:t>
      </w:r>
      <w:r>
        <w:rPr>
          <w:rFonts w:ascii="Times New Roman" w:eastAsia="Times New Roman" w:hAnsi="Times New Roman" w:cs="Times New Roman"/>
          <w:sz w:val="24"/>
          <w:szCs w:val="24"/>
        </w:rPr>
        <w:t>.</w:t>
      </w:r>
    </w:p>
    <w:p w14:paraId="51BC9304" w14:textId="22BE545A"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AB6B465" w14:textId="77777777" w:rsidR="00C1197E" w:rsidRPr="00A506C8" w:rsidRDefault="00C1197E" w:rsidP="004F1E6B">
      <w:pPr>
        <w:spacing w:after="120" w:line="240" w:lineRule="auto"/>
        <w:ind w:right="88"/>
        <w:jc w:val="both"/>
        <w:rPr>
          <w:rFonts w:ascii="Times New Roman" w:hAnsi="Times New Roman" w:cs="Times New Roman"/>
          <w:sz w:val="24"/>
          <w:szCs w:val="24"/>
          <w:lang w:val="en-AU"/>
        </w:rPr>
      </w:pPr>
    </w:p>
    <w:p w14:paraId="4A60F39E" w14:textId="34242BF8" w:rsidR="004F1E6B" w:rsidRPr="00631558"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that the NDIA focus its compliance activities on the activities of service providers and subcontractors, to prevent systematic fraud and to ensure that people with disability do not experience further discrimination in wider society. </w:t>
      </w:r>
    </w:p>
    <w:p w14:paraId="046ED536" w14:textId="20F587E1" w:rsidR="004F1E6B" w:rsidRDefault="004F1E6B" w:rsidP="00E26C5F">
      <w:pPr>
        <w:pStyle w:val="Heading3"/>
        <w:rPr>
          <w:lang w:val="en-AU"/>
        </w:rPr>
      </w:pPr>
      <w:r w:rsidRPr="18D30AE4">
        <w:rPr>
          <w:rFonts w:eastAsia="Times New Roman"/>
        </w:rPr>
        <w:t xml:space="preserve">Australian Government response to Final Report recommendation 5: </w:t>
      </w:r>
      <w:r w:rsidR="002008A3">
        <w:rPr>
          <w:rFonts w:eastAsia="Times New Roman"/>
        </w:rPr>
        <w:t>Supported</w:t>
      </w:r>
      <w:r>
        <w:rPr>
          <w:lang w:val="en-AU"/>
        </w:rPr>
        <w:t xml:space="preserve"> </w:t>
      </w:r>
    </w:p>
    <w:p w14:paraId="2AF61FCE" w14:textId="3FCF906D" w:rsidR="004F1E6B" w:rsidRDefault="00694699"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The</w:t>
      </w:r>
      <w:r w:rsidR="004F1E6B">
        <w:rPr>
          <w:rFonts w:ascii="Times New Roman" w:hAnsi="Times New Roman" w:cs="Times New Roman"/>
          <w:sz w:val="24"/>
          <w:szCs w:val="24"/>
          <w:lang w:val="en-AU"/>
        </w:rPr>
        <w:t xml:space="preserve"> Fraud Fusion Taskforce (FFT) brings together 16 Government agencies to deliver a </w:t>
      </w:r>
      <w:r w:rsidR="004F1E6B">
        <w:rPr>
          <w:rFonts w:ascii="Times New Roman" w:hAnsi="Times New Roman" w:cs="Times New Roman"/>
          <w:sz w:val="24"/>
          <w:szCs w:val="24"/>
          <w:lang w:val="en-AU"/>
        </w:rPr>
        <w:lastRenderedPageBreak/>
        <w:t>whole-of-government capability uplift to detect and respond to potential fraudulent and criminal activity against the NDIS and deliver greater integrity and fairness across Commonwealth programs and payments.</w:t>
      </w:r>
    </w:p>
    <w:p w14:paraId="3F2EFB9A" w14:textId="26708F4C" w:rsidR="004F1E6B" w:rsidRDefault="004F1E6B"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The FFT has new capabilities to identify misu</w:t>
      </w:r>
      <w:r w:rsidR="00B208B4">
        <w:rPr>
          <w:rFonts w:ascii="Times New Roman" w:hAnsi="Times New Roman" w:cs="Times New Roman"/>
          <w:sz w:val="24"/>
          <w:szCs w:val="24"/>
          <w:lang w:val="en-AU"/>
        </w:rPr>
        <w:t>s</w:t>
      </w:r>
      <w:r>
        <w:rPr>
          <w:rFonts w:ascii="Times New Roman" w:hAnsi="Times New Roman" w:cs="Times New Roman"/>
          <w:sz w:val="24"/>
          <w:szCs w:val="24"/>
          <w:lang w:val="en-AU"/>
        </w:rPr>
        <w:t>es of NDIS funds intended to support people with disability. The FFT is reducing risk to participants by disrupting bad practice and fraudulent behaviours of providers, including prosecuting and shutting them down. FFT activities strengthen and improve the NDIS and other government systems, making it easy to do the right thing and harder to do the wrong thing.</w:t>
      </w:r>
    </w:p>
    <w:p w14:paraId="08770DA7" w14:textId="77777777" w:rsidR="004F1E6B" w:rsidRDefault="004F1E6B"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In addition, t</w:t>
      </w:r>
      <w:r w:rsidRPr="18D30AE4">
        <w:rPr>
          <w:rFonts w:ascii="Times New Roman" w:hAnsi="Times New Roman" w:cs="Times New Roman"/>
          <w:sz w:val="24"/>
          <w:szCs w:val="24"/>
          <w:lang w:val="en-AU"/>
        </w:rPr>
        <w:t xml:space="preserve">he </w:t>
      </w:r>
      <w:r>
        <w:rPr>
          <w:rFonts w:ascii="Times New Roman" w:hAnsi="Times New Roman" w:cs="Times New Roman"/>
          <w:sz w:val="24"/>
          <w:szCs w:val="24"/>
          <w:lang w:val="en-AU"/>
        </w:rPr>
        <w:t>NDIA regularly delivers a variety of education and awareness sessions to assist providers to understand their roles and responsibilities as a NDIS provider. This includes general sessions focused on operating as a provider within the NDIS, as well as issues specific sessions on topics such as good payment practices. These information sessions are supported by a variety of provider focused online resources available on the NDIS website.</w:t>
      </w:r>
    </w:p>
    <w:p w14:paraId="5A5376D0" w14:textId="77777777" w:rsidR="004F1E6B" w:rsidRDefault="004F1E6B" w:rsidP="004F1E6B">
      <w:pPr>
        <w:spacing w:after="120" w:line="240" w:lineRule="auto"/>
        <w:ind w:right="88"/>
        <w:jc w:val="both"/>
        <w:rPr>
          <w:rFonts w:ascii="Times New Roman" w:hAnsi="Times New Roman" w:cs="Times New Roman"/>
          <w:sz w:val="24"/>
          <w:szCs w:val="24"/>
          <w:lang w:val="en-AU"/>
        </w:rPr>
      </w:pPr>
    </w:p>
    <w:p w14:paraId="4F01FDC7" w14:textId="77777777" w:rsidR="004F1E6B" w:rsidRPr="00631558"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NDIS Quality and Safeguards Commission make recommendations to the Fraud Fusion Taskforce for increasing investigation, detection, and prosecution of systematic fraud against the Scheme.</w:t>
      </w:r>
    </w:p>
    <w:p w14:paraId="1A718A92" w14:textId="0F505081" w:rsidR="004F1E6B" w:rsidRDefault="004F1E6B" w:rsidP="00E26C5F">
      <w:pPr>
        <w:pStyle w:val="Heading3"/>
        <w:rPr>
          <w:lang w:val="en-AU"/>
        </w:rPr>
      </w:pPr>
      <w:r w:rsidRPr="18D30AE4">
        <w:rPr>
          <w:rFonts w:eastAsia="Times New Roman"/>
        </w:rPr>
        <w:t xml:space="preserve">Australian Government response to Final Report recommendation 6: </w:t>
      </w:r>
      <w:r w:rsidR="002008A3">
        <w:rPr>
          <w:rFonts w:eastAsia="Times New Roman"/>
        </w:rPr>
        <w:t>Supported</w:t>
      </w:r>
      <w:r>
        <w:rPr>
          <w:lang w:val="en-AU"/>
        </w:rPr>
        <w:t xml:space="preserve"> </w:t>
      </w:r>
    </w:p>
    <w:p w14:paraId="10DDBD43" w14:textId="77777777" w:rsidR="004F1E6B" w:rsidRDefault="004F1E6B"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NDIS Quality and Safeguards Commission is a key contributor to the Fraud Fusion Taskforce (FFT), being a permanent member on all governance committees, driving the strategic direction of the FFT.</w:t>
      </w:r>
    </w:p>
    <w:p w14:paraId="25B26BFD" w14:textId="77777777" w:rsidR="004F1E6B" w:rsidRDefault="004F1E6B" w:rsidP="004F1E6B">
      <w:pPr>
        <w:spacing w:after="120" w:line="240" w:lineRule="auto"/>
        <w:ind w:right="88"/>
        <w:jc w:val="both"/>
        <w:rPr>
          <w:rFonts w:ascii="Times New Roman" w:hAnsi="Times New Roman" w:cs="Times New Roman"/>
          <w:sz w:val="24"/>
          <w:szCs w:val="24"/>
          <w:lang w:val="en-AU"/>
        </w:rPr>
      </w:pPr>
    </w:p>
    <w:p w14:paraId="48E588AD" w14:textId="77777777" w:rsidR="004F1E6B" w:rsidRPr="00631558"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that the Australian Government work with state and territory government counterparts to ensure that children with a disability who need access to early childhood intervention services are able to do so, especially in rural, regional and remote areas. </w:t>
      </w:r>
    </w:p>
    <w:p w14:paraId="28B91E6E" w14:textId="77777777" w:rsidR="004F1E6B" w:rsidRDefault="004F1E6B" w:rsidP="00E26C5F">
      <w:pPr>
        <w:pStyle w:val="Heading3"/>
        <w:rPr>
          <w:lang w:val="en-AU"/>
        </w:rPr>
      </w:pPr>
      <w:r w:rsidRPr="18D30AE4">
        <w:rPr>
          <w:rFonts w:eastAsia="Times New Roman"/>
        </w:rPr>
        <w:t xml:space="preserve">Australian Government response to Final Report recommendation 7: </w:t>
      </w:r>
      <w:r>
        <w:rPr>
          <w:rFonts w:eastAsia="Times New Roman"/>
        </w:rPr>
        <w:t>N</w:t>
      </w:r>
      <w:r w:rsidRPr="18D30AE4">
        <w:rPr>
          <w:rFonts w:eastAsia="Times New Roman"/>
        </w:rPr>
        <w:t>oted</w:t>
      </w:r>
      <w:r>
        <w:rPr>
          <w:lang w:val="en-AU"/>
        </w:rPr>
        <w:t xml:space="preserve"> </w:t>
      </w:r>
    </w:p>
    <w:p w14:paraId="60D123AC"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6</w:t>
      </w:r>
      <w:r w:rsidRPr="00351A17">
        <w:rPr>
          <w:rFonts w:ascii="Times New Roman" w:hAnsi="Times New Roman" w:cs="Times New Roman"/>
          <w:sz w:val="24"/>
          <w:szCs w:val="24"/>
          <w:lang w:val="en-AU"/>
        </w:rPr>
        <w:t xml:space="preserve"> </w:t>
      </w:r>
      <w:r>
        <w:rPr>
          <w:rFonts w:ascii="Times New Roman" w:hAnsi="Times New Roman" w:cs="Times New Roman"/>
          <w:sz w:val="24"/>
          <w:szCs w:val="24"/>
          <w:lang w:val="en-AU"/>
        </w:rPr>
        <w:t>of the NDIS Review</w:t>
      </w:r>
      <w:r w:rsidRPr="00302F92">
        <w:rPr>
          <w:rFonts w:ascii="Times New Roman" w:hAnsi="Times New Roman" w:cs="Times New Roman"/>
          <w:sz w:val="24"/>
          <w:szCs w:val="24"/>
          <w:lang w:val="en-AU"/>
        </w:rPr>
        <w:t xml:space="preserve"> to </w:t>
      </w:r>
      <w:r>
        <w:rPr>
          <w:rFonts w:ascii="Times New Roman" w:hAnsi="Times New Roman" w:cs="Times New Roman"/>
          <w:sz w:val="24"/>
          <w:szCs w:val="24"/>
          <w:lang w:val="en-AU"/>
        </w:rPr>
        <w:t>c</w:t>
      </w:r>
      <w:r w:rsidRPr="00783179">
        <w:rPr>
          <w:rFonts w:ascii="Times New Roman" w:hAnsi="Times New Roman" w:cs="Times New Roman"/>
          <w:sz w:val="24"/>
          <w:szCs w:val="24"/>
          <w:lang w:val="en-AU"/>
        </w:rPr>
        <w:t>reate a continuum of support for children under the age of 9 and their families</w:t>
      </w:r>
      <w:r>
        <w:rPr>
          <w:rFonts w:ascii="Times New Roman" w:eastAsia="Times New Roman" w:hAnsi="Times New Roman" w:cs="Times New Roman"/>
          <w:sz w:val="24"/>
          <w:szCs w:val="24"/>
        </w:rPr>
        <w:t>.</w:t>
      </w:r>
    </w:p>
    <w:p w14:paraId="3DA4A90A" w14:textId="6CCFCE38"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B272843" w14:textId="77777777"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70F5AD50" w14:textId="77777777" w:rsidR="004F1E6B" w:rsidRPr="00631558"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Australian Government work with state and territory governments to ensure that the rights and wishes of participants of the NDIS are upheld and respected when they are under guardianship and trustee orders.</w:t>
      </w:r>
    </w:p>
    <w:p w14:paraId="1C06B73F" w14:textId="77777777" w:rsidR="004F1E6B" w:rsidRDefault="004F1E6B" w:rsidP="00E26C5F">
      <w:pPr>
        <w:pStyle w:val="Heading3"/>
        <w:rPr>
          <w:lang w:val="en-AU"/>
        </w:rPr>
      </w:pPr>
      <w:r w:rsidRPr="18D30AE4">
        <w:rPr>
          <w:rFonts w:eastAsia="Times New Roman"/>
        </w:rPr>
        <w:t xml:space="preserve">Australian Government response to Final Report recommendation 8: </w:t>
      </w:r>
      <w:r>
        <w:rPr>
          <w:rFonts w:eastAsia="Times New Roman"/>
        </w:rPr>
        <w:t>N</w:t>
      </w:r>
      <w:r w:rsidRPr="18D30AE4">
        <w:rPr>
          <w:rFonts w:eastAsia="Times New Roman"/>
        </w:rPr>
        <w:t>oted</w:t>
      </w:r>
      <w:r>
        <w:rPr>
          <w:lang w:val="en-AU"/>
        </w:rPr>
        <w:t xml:space="preserve"> </w:t>
      </w:r>
    </w:p>
    <w:p w14:paraId="48B0B5FE"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sidRPr="00783179">
        <w:rPr>
          <w:rFonts w:ascii="Times New Roman" w:eastAsia="Times New Roman" w:hAnsi="Times New Roman" w:cs="Times New Roman"/>
          <w:spacing w:val="2"/>
          <w:sz w:val="24"/>
          <w:szCs w:val="24"/>
        </w:rPr>
        <w:t xml:space="preserve">The Government notes the NDIA introduced a new Supported </w:t>
      </w:r>
      <w:proofErr w:type="gramStart"/>
      <w:r w:rsidRPr="00783179">
        <w:rPr>
          <w:rFonts w:ascii="Times New Roman" w:eastAsia="Times New Roman" w:hAnsi="Times New Roman" w:cs="Times New Roman"/>
          <w:spacing w:val="2"/>
          <w:sz w:val="24"/>
          <w:szCs w:val="24"/>
        </w:rPr>
        <w:t>Decision Making</w:t>
      </w:r>
      <w:proofErr w:type="gramEnd"/>
      <w:r w:rsidRPr="00783179">
        <w:rPr>
          <w:rFonts w:ascii="Times New Roman" w:eastAsia="Times New Roman" w:hAnsi="Times New Roman" w:cs="Times New Roman"/>
          <w:spacing w:val="2"/>
          <w:sz w:val="24"/>
          <w:szCs w:val="24"/>
        </w:rPr>
        <w:t xml:space="preserve"> policy in April 2023 to better support people with disability to make decisions in the NDIS, including those participants with child representatives and nominees under the NDIS Act. </w:t>
      </w:r>
    </w:p>
    <w:p w14:paraId="33AEA803" w14:textId="32E7928A" w:rsidR="00BE1582" w:rsidRPr="00783179" w:rsidRDefault="004F1E6B" w:rsidP="00BE1582">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also </w:t>
      </w:r>
      <w:r w:rsidRPr="00783179">
        <w:rPr>
          <w:rFonts w:ascii="Times New Roman" w:eastAsia="Times New Roman" w:hAnsi="Times New Roman" w:cs="Times New Roman"/>
          <w:spacing w:val="2"/>
          <w:sz w:val="24"/>
          <w:szCs w:val="24"/>
        </w:rPr>
        <w:t xml:space="preserve">notes this recommendation overlaps with Recommendation 5 of the NDIS Review to provide better support for people with disability to make decisions about </w:t>
      </w:r>
      <w:r w:rsidRPr="00783179">
        <w:rPr>
          <w:rFonts w:ascii="Times New Roman" w:eastAsia="Times New Roman" w:hAnsi="Times New Roman" w:cs="Times New Roman"/>
          <w:spacing w:val="2"/>
          <w:sz w:val="24"/>
          <w:szCs w:val="24"/>
        </w:rPr>
        <w:lastRenderedPageBreak/>
        <w:t>their lives</w:t>
      </w:r>
      <w:r w:rsidR="00BE1582">
        <w:rPr>
          <w:rFonts w:ascii="Times New Roman" w:eastAsia="Times New Roman" w:hAnsi="Times New Roman" w:cs="Times New Roman"/>
          <w:spacing w:val="2"/>
          <w:sz w:val="24"/>
          <w:szCs w:val="24"/>
        </w:rPr>
        <w:t xml:space="preserve">, and Recommendation </w:t>
      </w:r>
      <w:r w:rsidR="00BE1582" w:rsidRPr="00CD2D0D">
        <w:rPr>
          <w:rFonts w:ascii="Times New Roman" w:eastAsia="Times New Roman" w:hAnsi="Times New Roman" w:cs="Times New Roman"/>
          <w:spacing w:val="2"/>
          <w:sz w:val="24"/>
          <w:szCs w:val="24"/>
        </w:rPr>
        <w:t>6</w:t>
      </w:r>
      <w:r w:rsidR="00BE1582">
        <w:rPr>
          <w:rFonts w:ascii="Times New Roman" w:eastAsia="Times New Roman" w:hAnsi="Times New Roman" w:cs="Times New Roman"/>
          <w:spacing w:val="2"/>
          <w:sz w:val="24"/>
          <w:szCs w:val="24"/>
        </w:rPr>
        <w:t>.15</w:t>
      </w:r>
      <w:r w:rsidR="00BE1582" w:rsidRPr="00CD2D0D">
        <w:rPr>
          <w:rFonts w:ascii="Times New Roman" w:eastAsia="Times New Roman" w:hAnsi="Times New Roman" w:cs="Times New Roman"/>
          <w:spacing w:val="2"/>
          <w:sz w:val="24"/>
          <w:szCs w:val="24"/>
        </w:rPr>
        <w:t xml:space="preserve"> of the </w:t>
      </w:r>
      <w:r w:rsidR="00BE1582">
        <w:rPr>
          <w:rFonts w:ascii="Times New Roman" w:eastAsia="Times New Roman" w:hAnsi="Times New Roman" w:cs="Times New Roman"/>
          <w:spacing w:val="2"/>
          <w:sz w:val="24"/>
          <w:szCs w:val="24"/>
        </w:rPr>
        <w:t xml:space="preserve">Disability </w:t>
      </w:r>
      <w:r w:rsidR="00BE1582" w:rsidRPr="00CD2D0D">
        <w:rPr>
          <w:rFonts w:ascii="Times New Roman" w:eastAsia="Times New Roman" w:hAnsi="Times New Roman" w:cs="Times New Roman"/>
          <w:spacing w:val="2"/>
          <w:sz w:val="24"/>
          <w:szCs w:val="24"/>
        </w:rPr>
        <w:t>Royal Commission o</w:t>
      </w:r>
      <w:r w:rsidR="00BE1582">
        <w:rPr>
          <w:rFonts w:ascii="Times New Roman" w:eastAsia="Times New Roman" w:hAnsi="Times New Roman" w:cs="Times New Roman"/>
          <w:spacing w:val="2"/>
          <w:sz w:val="24"/>
          <w:szCs w:val="24"/>
        </w:rPr>
        <w:t>n</w:t>
      </w:r>
      <w:r w:rsidR="00BE1582" w:rsidRPr="00CD2D0D">
        <w:rPr>
          <w:rFonts w:ascii="Times New Roman" w:eastAsia="Times New Roman" w:hAnsi="Times New Roman" w:cs="Times New Roman"/>
          <w:spacing w:val="2"/>
          <w:sz w:val="24"/>
          <w:szCs w:val="24"/>
        </w:rPr>
        <w:t xml:space="preserve"> </w:t>
      </w:r>
      <w:r w:rsidR="00BE1582">
        <w:rPr>
          <w:rFonts w:ascii="Times New Roman" w:hAnsi="Times New Roman" w:cs="Times New Roman"/>
          <w:sz w:val="24"/>
          <w:szCs w:val="24"/>
          <w:lang w:val="en-AU"/>
        </w:rPr>
        <w:t>u</w:t>
      </w:r>
      <w:r w:rsidR="00BE1582" w:rsidRPr="003678F1">
        <w:rPr>
          <w:rFonts w:ascii="Times New Roman" w:hAnsi="Times New Roman" w:cs="Times New Roman"/>
          <w:sz w:val="24"/>
          <w:szCs w:val="24"/>
          <w:lang w:val="en-AU"/>
        </w:rPr>
        <w:t>pdating the national standar</w:t>
      </w:r>
      <w:r w:rsidR="00BE1582">
        <w:rPr>
          <w:rFonts w:ascii="Times New Roman" w:hAnsi="Times New Roman" w:cs="Times New Roman"/>
          <w:sz w:val="24"/>
          <w:szCs w:val="24"/>
          <w:lang w:val="en-AU"/>
        </w:rPr>
        <w:t xml:space="preserve">ds for public </w:t>
      </w:r>
      <w:r w:rsidR="00BE1582" w:rsidRPr="003678F1">
        <w:rPr>
          <w:rFonts w:ascii="Times New Roman" w:hAnsi="Times New Roman" w:cs="Times New Roman"/>
          <w:sz w:val="24"/>
          <w:szCs w:val="24"/>
          <w:lang w:val="en-AU"/>
        </w:rPr>
        <w:t>advocates, public guardians and public trustees</w:t>
      </w:r>
      <w:r w:rsidR="00BE1582" w:rsidRPr="00CD2D0D">
        <w:rPr>
          <w:rFonts w:ascii="Times New Roman" w:eastAsia="Times New Roman" w:hAnsi="Times New Roman" w:cs="Times New Roman"/>
          <w:spacing w:val="2"/>
          <w:sz w:val="24"/>
          <w:szCs w:val="24"/>
        </w:rPr>
        <w:t>.</w:t>
      </w:r>
    </w:p>
    <w:p w14:paraId="1C9D40E0" w14:textId="50FEEB82" w:rsidR="004F1E6B" w:rsidRPr="00783179" w:rsidRDefault="002467E8" w:rsidP="004F1E6B">
      <w:pPr>
        <w:widowControl/>
        <w:spacing w:line="240" w:lineRule="auto"/>
        <w:rPr>
          <w:rFonts w:ascii="Times New Roman" w:eastAsia="Times New Roman" w:hAnsi="Times New Roman" w:cs="Times New Roman"/>
          <w:spacing w:val="2"/>
          <w:sz w:val="24"/>
          <w:szCs w:val="24"/>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reports of the NDIS Review and the Disability Royal Commission. </w:t>
      </w:r>
    </w:p>
    <w:p w14:paraId="57CE9DA7" w14:textId="77777777" w:rsidR="004F1E6B" w:rsidRDefault="004F1E6B" w:rsidP="004F1E6B">
      <w:pPr>
        <w:spacing w:after="120" w:line="240" w:lineRule="auto"/>
        <w:ind w:right="88"/>
        <w:jc w:val="both"/>
        <w:rPr>
          <w:rFonts w:ascii="Times New Roman" w:hAnsi="Times New Roman" w:cs="Times New Roman"/>
          <w:sz w:val="24"/>
          <w:szCs w:val="24"/>
          <w:lang w:val="en-AU"/>
        </w:rPr>
      </w:pPr>
    </w:p>
    <w:p w14:paraId="2C82E610" w14:textId="77777777" w:rsidR="004F1E6B" w:rsidRPr="00255612"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keep and maintain accurate records of participants under guardianship and/or financial administration orders.</w:t>
      </w:r>
    </w:p>
    <w:p w14:paraId="34C0B7D9" w14:textId="77777777" w:rsidR="004F1E6B" w:rsidRDefault="004F1E6B" w:rsidP="00E26C5F">
      <w:pPr>
        <w:pStyle w:val="Heading3"/>
        <w:rPr>
          <w:lang w:val="en-AU"/>
        </w:rPr>
      </w:pPr>
      <w:r w:rsidRPr="18D30AE4">
        <w:rPr>
          <w:rFonts w:eastAsia="Times New Roman"/>
        </w:rPr>
        <w:t xml:space="preserve">Australian Government response to Final Report recommendation 9: </w:t>
      </w:r>
      <w:r>
        <w:rPr>
          <w:rFonts w:eastAsia="Times New Roman"/>
        </w:rPr>
        <w:t>N</w:t>
      </w:r>
      <w:r w:rsidRPr="18D30AE4">
        <w:rPr>
          <w:rFonts w:eastAsia="Times New Roman"/>
        </w:rPr>
        <w:t>oted</w:t>
      </w:r>
      <w:r>
        <w:rPr>
          <w:lang w:val="en-AU"/>
        </w:rPr>
        <w:t xml:space="preserve"> </w:t>
      </w:r>
    </w:p>
    <w:p w14:paraId="6059D6F9" w14:textId="03101C97" w:rsidR="004F1E6B" w:rsidRDefault="004F1E6B"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NDIA is working with state and territory guardian and financial administrators to improve processes and management of records related to state and territory guardianship and financial administration orders.</w:t>
      </w:r>
      <w:r w:rsidRPr="18D30AE4">
        <w:rPr>
          <w:rFonts w:ascii="Times New Roman" w:hAnsi="Times New Roman" w:cs="Times New Roman"/>
          <w:sz w:val="24"/>
          <w:szCs w:val="24"/>
          <w:lang w:val="en-AU"/>
        </w:rPr>
        <w:t xml:space="preserve"> </w:t>
      </w:r>
    </w:p>
    <w:p w14:paraId="404CF438" w14:textId="77777777" w:rsidR="00BE1582" w:rsidRPr="00783179" w:rsidRDefault="00BE1582" w:rsidP="00BE1582">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w:t>
      </w:r>
      <w:r>
        <w:rPr>
          <w:rFonts w:ascii="Times New Roman" w:eastAsia="Times New Roman" w:hAnsi="Times New Roman" w:cs="Times New Roman"/>
          <w:spacing w:val="2"/>
          <w:sz w:val="24"/>
          <w:szCs w:val="24"/>
        </w:rPr>
        <w:t xml:space="preserve">Recommendation </w:t>
      </w:r>
      <w:r w:rsidRPr="00CD2D0D">
        <w:rPr>
          <w:rFonts w:ascii="Times New Roman" w:eastAsia="Times New Roman" w:hAnsi="Times New Roman" w:cs="Times New Roman"/>
          <w:spacing w:val="2"/>
          <w:sz w:val="24"/>
          <w:szCs w:val="24"/>
        </w:rPr>
        <w:t>6</w:t>
      </w:r>
      <w:r>
        <w:rPr>
          <w:rFonts w:ascii="Times New Roman" w:eastAsia="Times New Roman" w:hAnsi="Times New Roman" w:cs="Times New Roman"/>
          <w:spacing w:val="2"/>
          <w:sz w:val="24"/>
          <w:szCs w:val="24"/>
        </w:rPr>
        <w:t>.15</w:t>
      </w:r>
      <w:r w:rsidRPr="00CD2D0D">
        <w:rPr>
          <w:rFonts w:ascii="Times New Roman" w:eastAsia="Times New Roman" w:hAnsi="Times New Roman" w:cs="Times New Roman"/>
          <w:spacing w:val="2"/>
          <w:sz w:val="24"/>
          <w:szCs w:val="24"/>
        </w:rPr>
        <w:t xml:space="preserve"> of the </w:t>
      </w:r>
      <w:r>
        <w:rPr>
          <w:rFonts w:ascii="Times New Roman" w:eastAsia="Times New Roman" w:hAnsi="Times New Roman" w:cs="Times New Roman"/>
          <w:spacing w:val="2"/>
          <w:sz w:val="24"/>
          <w:szCs w:val="24"/>
        </w:rPr>
        <w:t xml:space="preserve">Disability </w:t>
      </w:r>
      <w:r w:rsidRPr="00CD2D0D">
        <w:rPr>
          <w:rFonts w:ascii="Times New Roman" w:eastAsia="Times New Roman" w:hAnsi="Times New Roman" w:cs="Times New Roman"/>
          <w:spacing w:val="2"/>
          <w:sz w:val="24"/>
          <w:szCs w:val="24"/>
        </w:rPr>
        <w:t>Royal Commission o</w:t>
      </w:r>
      <w:r>
        <w:rPr>
          <w:rFonts w:ascii="Times New Roman" w:eastAsia="Times New Roman" w:hAnsi="Times New Roman" w:cs="Times New Roman"/>
          <w:spacing w:val="2"/>
          <w:sz w:val="24"/>
          <w:szCs w:val="24"/>
        </w:rPr>
        <w:t>n</w:t>
      </w:r>
      <w:r w:rsidRPr="00CD2D0D">
        <w:rPr>
          <w:rFonts w:ascii="Times New Roman" w:eastAsia="Times New Roman" w:hAnsi="Times New Roman" w:cs="Times New Roman"/>
          <w:spacing w:val="2"/>
          <w:sz w:val="24"/>
          <w:szCs w:val="24"/>
        </w:rPr>
        <w:t xml:space="preserve"> </w:t>
      </w:r>
      <w:r>
        <w:rPr>
          <w:rFonts w:ascii="Times New Roman" w:hAnsi="Times New Roman" w:cs="Times New Roman"/>
          <w:sz w:val="24"/>
          <w:szCs w:val="24"/>
          <w:lang w:val="en-AU"/>
        </w:rPr>
        <w:t>u</w:t>
      </w:r>
      <w:r w:rsidRPr="003678F1">
        <w:rPr>
          <w:rFonts w:ascii="Times New Roman" w:hAnsi="Times New Roman" w:cs="Times New Roman"/>
          <w:sz w:val="24"/>
          <w:szCs w:val="24"/>
          <w:lang w:val="en-AU"/>
        </w:rPr>
        <w:t>pdating the national standar</w:t>
      </w:r>
      <w:r>
        <w:rPr>
          <w:rFonts w:ascii="Times New Roman" w:hAnsi="Times New Roman" w:cs="Times New Roman"/>
          <w:sz w:val="24"/>
          <w:szCs w:val="24"/>
          <w:lang w:val="en-AU"/>
        </w:rPr>
        <w:t xml:space="preserve">ds for public </w:t>
      </w:r>
      <w:r w:rsidRPr="003678F1">
        <w:rPr>
          <w:rFonts w:ascii="Times New Roman" w:hAnsi="Times New Roman" w:cs="Times New Roman"/>
          <w:sz w:val="24"/>
          <w:szCs w:val="24"/>
          <w:lang w:val="en-AU"/>
        </w:rPr>
        <w:t>advocates, public guardians and public trustees</w:t>
      </w:r>
      <w:r w:rsidRPr="00CD2D0D">
        <w:rPr>
          <w:rFonts w:ascii="Times New Roman" w:eastAsia="Times New Roman" w:hAnsi="Times New Roman" w:cs="Times New Roman"/>
          <w:spacing w:val="2"/>
          <w:sz w:val="24"/>
          <w:szCs w:val="24"/>
        </w:rPr>
        <w:t>.</w:t>
      </w:r>
    </w:p>
    <w:p w14:paraId="1C256C1A" w14:textId="6210A45F" w:rsidR="00BE1582" w:rsidRDefault="00BE1582" w:rsidP="004F1E6B">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The Government is considering these issues further as part of its response to the Disability Royal Commission</w:t>
      </w:r>
      <w:r w:rsidR="003E04B2">
        <w:rPr>
          <w:rFonts w:ascii="Times New Roman" w:hAnsi="Times New Roman" w:cs="Times New Roman"/>
          <w:sz w:val="24"/>
          <w:szCs w:val="24"/>
          <w:lang w:val="en-AU"/>
        </w:rPr>
        <w:t>.</w:t>
      </w:r>
    </w:p>
    <w:p w14:paraId="7198F1CF" w14:textId="77777777" w:rsidR="004F1E6B" w:rsidRDefault="004F1E6B" w:rsidP="004F1E6B">
      <w:pPr>
        <w:spacing w:after="120" w:line="240" w:lineRule="auto"/>
        <w:ind w:right="88"/>
        <w:jc w:val="both"/>
        <w:rPr>
          <w:rFonts w:ascii="Times New Roman" w:eastAsia="Times New Roman" w:hAnsi="Times New Roman" w:cs="Times New Roman"/>
          <w:bCs/>
          <w:sz w:val="24"/>
          <w:szCs w:val="24"/>
        </w:rPr>
      </w:pPr>
    </w:p>
    <w:p w14:paraId="13818CDC" w14:textId="77777777" w:rsidR="004F1E6B" w:rsidRPr="002E391C"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that, where a participant is under a guardianship order, NDIA delegates and planners are required to meet with the participant, including a face-to-face option, to ensure that plans reflect the wishes of the participant. </w:t>
      </w:r>
    </w:p>
    <w:p w14:paraId="6C0594BC" w14:textId="77777777" w:rsidR="004F1E6B" w:rsidRDefault="004F1E6B" w:rsidP="00E26C5F">
      <w:pPr>
        <w:pStyle w:val="Heading3"/>
        <w:rPr>
          <w:lang w:val="en-AU"/>
        </w:rPr>
      </w:pPr>
      <w:r w:rsidRPr="18D30AE4">
        <w:rPr>
          <w:rFonts w:eastAsia="Times New Roman"/>
        </w:rPr>
        <w:t xml:space="preserve">Australian Government response to Final Report recommendation 10: </w:t>
      </w:r>
      <w:r>
        <w:rPr>
          <w:rFonts w:eastAsia="Times New Roman"/>
        </w:rPr>
        <w:t>N</w:t>
      </w:r>
      <w:r w:rsidRPr="18D30AE4">
        <w:rPr>
          <w:rFonts w:eastAsia="Times New Roman"/>
        </w:rPr>
        <w:t>oted</w:t>
      </w:r>
      <w:r>
        <w:rPr>
          <w:lang w:val="en-AU"/>
        </w:rPr>
        <w:t xml:space="preserve"> </w:t>
      </w:r>
    </w:p>
    <w:p w14:paraId="2D27CEB5"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sidRPr="00783179">
        <w:rPr>
          <w:rFonts w:ascii="Times New Roman" w:eastAsia="Times New Roman" w:hAnsi="Times New Roman" w:cs="Times New Roman"/>
          <w:spacing w:val="2"/>
          <w:sz w:val="24"/>
          <w:szCs w:val="24"/>
        </w:rPr>
        <w:t xml:space="preserve">The Government notes the NDIA introduced a new Supported </w:t>
      </w:r>
      <w:proofErr w:type="gramStart"/>
      <w:r w:rsidRPr="00783179">
        <w:rPr>
          <w:rFonts w:ascii="Times New Roman" w:eastAsia="Times New Roman" w:hAnsi="Times New Roman" w:cs="Times New Roman"/>
          <w:spacing w:val="2"/>
          <w:sz w:val="24"/>
          <w:szCs w:val="24"/>
        </w:rPr>
        <w:t>Decision Making</w:t>
      </w:r>
      <w:proofErr w:type="gramEnd"/>
      <w:r w:rsidRPr="00783179">
        <w:rPr>
          <w:rFonts w:ascii="Times New Roman" w:eastAsia="Times New Roman" w:hAnsi="Times New Roman" w:cs="Times New Roman"/>
          <w:spacing w:val="2"/>
          <w:sz w:val="24"/>
          <w:szCs w:val="24"/>
        </w:rPr>
        <w:t xml:space="preserve"> policy in April 2023 to better support people with disability to make decisions in the NDIS, including those participants with child representatives and nominees under the NDIS Act. </w:t>
      </w:r>
    </w:p>
    <w:p w14:paraId="6B31CA7F" w14:textId="4DD6956C"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also </w:t>
      </w:r>
      <w:r w:rsidRPr="00783179">
        <w:rPr>
          <w:rFonts w:ascii="Times New Roman" w:eastAsia="Times New Roman" w:hAnsi="Times New Roman" w:cs="Times New Roman"/>
          <w:spacing w:val="2"/>
          <w:sz w:val="24"/>
          <w:szCs w:val="24"/>
        </w:rPr>
        <w:t>notes this recommendation overlaps with Recommendation 5 of the NDIS Review to provide better support for people with disability to make decisions about their lives</w:t>
      </w:r>
      <w:r w:rsidR="002008A3">
        <w:rPr>
          <w:rFonts w:ascii="Times New Roman" w:eastAsia="Times New Roman" w:hAnsi="Times New Roman" w:cs="Times New Roman"/>
          <w:spacing w:val="2"/>
          <w:sz w:val="24"/>
          <w:szCs w:val="24"/>
        </w:rPr>
        <w:t xml:space="preserve"> and Recommendation</w:t>
      </w:r>
      <w:r w:rsidR="00AD0B92">
        <w:rPr>
          <w:rFonts w:ascii="Times New Roman" w:eastAsia="Times New Roman" w:hAnsi="Times New Roman" w:cs="Times New Roman"/>
          <w:spacing w:val="2"/>
          <w:sz w:val="24"/>
          <w:szCs w:val="24"/>
        </w:rPr>
        <w:t>s 6.6 and</w:t>
      </w:r>
      <w:r w:rsidR="002008A3">
        <w:rPr>
          <w:rFonts w:ascii="Times New Roman" w:eastAsia="Times New Roman" w:hAnsi="Times New Roman" w:cs="Times New Roman"/>
          <w:spacing w:val="2"/>
          <w:sz w:val="24"/>
          <w:szCs w:val="24"/>
        </w:rPr>
        <w:t xml:space="preserve"> 10.6 of the Disability Royal Commission </w:t>
      </w:r>
      <w:r w:rsidR="00AD0B92">
        <w:rPr>
          <w:rFonts w:ascii="Times New Roman" w:eastAsia="Times New Roman" w:hAnsi="Times New Roman" w:cs="Times New Roman"/>
          <w:spacing w:val="2"/>
          <w:sz w:val="24"/>
          <w:szCs w:val="24"/>
        </w:rPr>
        <w:t xml:space="preserve">in relation to Supported Decision Making principles, and </w:t>
      </w:r>
      <w:r w:rsidR="002008A3">
        <w:rPr>
          <w:rFonts w:ascii="Times New Roman" w:eastAsia="Times New Roman" w:hAnsi="Times New Roman" w:cs="Times New Roman"/>
          <w:spacing w:val="2"/>
          <w:sz w:val="24"/>
          <w:szCs w:val="24"/>
        </w:rPr>
        <w:t>to amend the NDIS (Quality Indicators for NDIS Practice Standards) Guidelines 2018 (Cth) to reflect that each participant has opportunities to make decisions and is supported to develop their decision making skills and communicate their will and preferences.</w:t>
      </w:r>
    </w:p>
    <w:p w14:paraId="55E7A2CD" w14:textId="35887BB6"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reports of the NDIS Review and the Disability Royal Commission. </w:t>
      </w:r>
    </w:p>
    <w:p w14:paraId="062BCD71" w14:textId="77777777" w:rsidR="00C1197E" w:rsidRDefault="00C1197E">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4FFECC7C" w14:textId="1B9A368F" w:rsidR="00C1197E" w:rsidRPr="009B0C6F" w:rsidRDefault="00C1197E" w:rsidP="004F1E6B">
      <w:pPr>
        <w:spacing w:after="120" w:line="240" w:lineRule="auto"/>
        <w:ind w:right="88"/>
        <w:jc w:val="both"/>
        <w:rPr>
          <w:rFonts w:ascii="Times New Roman" w:eastAsia="Times New Roman" w:hAnsi="Times New Roman" w:cs="Times New Roman"/>
          <w:bCs/>
          <w:sz w:val="24"/>
          <w:szCs w:val="24"/>
        </w:rPr>
      </w:pPr>
    </w:p>
    <w:p w14:paraId="325D7B99" w14:textId="77777777" w:rsidR="004F1E6B" w:rsidRPr="002E391C"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Australian Government work with its state and territory counterparts to establish a joint task force with the powers necessary to investigate any instances where NDIS participants are exploited, coerced, or abused while being supported by the state regulated Supported Residential Services sector.</w:t>
      </w:r>
    </w:p>
    <w:p w14:paraId="475B705A" w14:textId="77777777" w:rsidR="004F1E6B" w:rsidRDefault="004F1E6B" w:rsidP="00E26C5F">
      <w:pPr>
        <w:pStyle w:val="Heading3"/>
        <w:rPr>
          <w:lang w:val="en-AU"/>
        </w:rPr>
      </w:pPr>
      <w:r w:rsidRPr="18D30AE4">
        <w:rPr>
          <w:rFonts w:eastAsia="Times New Roman"/>
        </w:rPr>
        <w:t xml:space="preserve">Australian Government response to Final Report recommendation 11: </w:t>
      </w:r>
      <w:r>
        <w:rPr>
          <w:rFonts w:eastAsia="Times New Roman"/>
        </w:rPr>
        <w:t>Noted</w:t>
      </w:r>
      <w:r>
        <w:rPr>
          <w:lang w:val="en-AU"/>
        </w:rPr>
        <w:t xml:space="preserve"> </w:t>
      </w:r>
    </w:p>
    <w:p w14:paraId="19F20962" w14:textId="7A0ADC84" w:rsidR="004F1E6B"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9</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d</w:t>
      </w:r>
      <w:r w:rsidRPr="007E6A71">
        <w:rPr>
          <w:rFonts w:ascii="Times New Roman" w:eastAsia="Times New Roman" w:hAnsi="Times New Roman" w:cs="Times New Roman"/>
          <w:spacing w:val="2"/>
          <w:sz w:val="24"/>
          <w:szCs w:val="24"/>
        </w:rPr>
        <w:t>eliver a diverse and innovative range of inclusive housing and living supports</w:t>
      </w:r>
      <w:r>
        <w:rPr>
          <w:rFonts w:ascii="Times New Roman" w:eastAsia="Times New Roman" w:hAnsi="Times New Roman" w:cs="Times New Roman"/>
          <w:spacing w:val="2"/>
          <w:sz w:val="24"/>
          <w:szCs w:val="24"/>
        </w:rPr>
        <w:t xml:space="preserve"> and Recommendation 17 to d</w:t>
      </w:r>
      <w:r w:rsidRPr="007E6A71">
        <w:rPr>
          <w:rFonts w:ascii="Times New Roman" w:eastAsia="Times New Roman" w:hAnsi="Times New Roman" w:cs="Times New Roman"/>
          <w:spacing w:val="2"/>
          <w:sz w:val="24"/>
          <w:szCs w:val="24"/>
        </w:rPr>
        <w:t>evelop and deliver a risk-proportionate model for the visibility and regulation of all</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 xml:space="preserve">providers and </w:t>
      </w:r>
      <w:proofErr w:type="gramStart"/>
      <w:r w:rsidRPr="007E6A71">
        <w:rPr>
          <w:rFonts w:ascii="Times New Roman" w:eastAsia="Times New Roman" w:hAnsi="Times New Roman" w:cs="Times New Roman"/>
          <w:spacing w:val="2"/>
          <w:sz w:val="24"/>
          <w:szCs w:val="24"/>
        </w:rPr>
        <w:t>workers, and</w:t>
      </w:r>
      <w:proofErr w:type="gramEnd"/>
      <w:r w:rsidRPr="007E6A71">
        <w:rPr>
          <w:rFonts w:ascii="Times New Roman" w:eastAsia="Times New Roman" w:hAnsi="Times New Roman" w:cs="Times New Roman"/>
          <w:spacing w:val="2"/>
          <w:sz w:val="24"/>
          <w:szCs w:val="24"/>
        </w:rPr>
        <w:t xml:space="preserve"> strengthen the regulatory response to long-standing and</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emerging quality and safeguards issues</w:t>
      </w:r>
      <w:r w:rsidRPr="00783179">
        <w:rPr>
          <w:rFonts w:ascii="Times New Roman" w:eastAsia="Times New Roman" w:hAnsi="Times New Roman" w:cs="Times New Roman"/>
          <w:spacing w:val="2"/>
          <w:sz w:val="24"/>
          <w:szCs w:val="24"/>
        </w:rPr>
        <w:t>.</w:t>
      </w:r>
    </w:p>
    <w:p w14:paraId="0DBAA912" w14:textId="1C5B4379" w:rsidR="00AD0B92" w:rsidRPr="00783179" w:rsidRDefault="00AD0B92"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This recommendation also overlaps with Disability Royal Commission recommendations 10.13, 10.14 and 10.15 in relation to </w:t>
      </w:r>
      <w:r w:rsidR="00A009BE">
        <w:rPr>
          <w:rFonts w:ascii="Times New Roman" w:eastAsia="Times New Roman" w:hAnsi="Times New Roman" w:cs="Times New Roman"/>
          <w:spacing w:val="2"/>
          <w:sz w:val="24"/>
          <w:szCs w:val="24"/>
        </w:rPr>
        <w:t>creating an independent investigators panel for complaint handling and investigative practice guidelines.</w:t>
      </w:r>
    </w:p>
    <w:p w14:paraId="4F598B49" w14:textId="76E65C0D"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reports of the NDIS Review and the Disability Royal Commission. </w:t>
      </w:r>
    </w:p>
    <w:p w14:paraId="7E66607F"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39414C0F" w14:textId="77777777" w:rsidR="004F1E6B" w:rsidRPr="005842F5"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Australian Government work with its state and territory counterparts to develop comprehensive guidance regarding the regulation of disability accommodation providers who are also NDIS providers.</w:t>
      </w:r>
    </w:p>
    <w:p w14:paraId="190F9B71" w14:textId="77777777" w:rsidR="004F1E6B" w:rsidRDefault="004F1E6B" w:rsidP="00E26C5F">
      <w:pPr>
        <w:pStyle w:val="Heading3"/>
        <w:rPr>
          <w:lang w:val="en-AU"/>
        </w:rPr>
      </w:pPr>
      <w:r w:rsidRPr="18D30AE4">
        <w:rPr>
          <w:rFonts w:eastAsia="Times New Roman"/>
        </w:rPr>
        <w:t xml:space="preserve">Australian Government response to Final Report recommendation 12: </w:t>
      </w:r>
      <w:r>
        <w:rPr>
          <w:rFonts w:eastAsia="Times New Roman"/>
        </w:rPr>
        <w:t>N</w:t>
      </w:r>
      <w:r w:rsidRPr="18D30AE4">
        <w:rPr>
          <w:rFonts w:eastAsia="Times New Roman"/>
        </w:rPr>
        <w:t>oted</w:t>
      </w:r>
      <w:r>
        <w:rPr>
          <w:lang w:val="en-AU"/>
        </w:rPr>
        <w:t xml:space="preserve"> </w:t>
      </w:r>
    </w:p>
    <w:p w14:paraId="06CAF62D"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9</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d</w:t>
      </w:r>
      <w:r w:rsidRPr="007E6A71">
        <w:rPr>
          <w:rFonts w:ascii="Times New Roman" w:eastAsia="Times New Roman" w:hAnsi="Times New Roman" w:cs="Times New Roman"/>
          <w:spacing w:val="2"/>
          <w:sz w:val="24"/>
          <w:szCs w:val="24"/>
        </w:rPr>
        <w:t>eliver a diverse and innovative range of inclusive housing and living supports</w:t>
      </w:r>
      <w:r>
        <w:rPr>
          <w:rFonts w:ascii="Times New Roman" w:eastAsia="Times New Roman" w:hAnsi="Times New Roman" w:cs="Times New Roman"/>
          <w:spacing w:val="2"/>
          <w:sz w:val="24"/>
          <w:szCs w:val="24"/>
        </w:rPr>
        <w:t xml:space="preserve"> and Recommendation 17 to d</w:t>
      </w:r>
      <w:r w:rsidRPr="007E6A71">
        <w:rPr>
          <w:rFonts w:ascii="Times New Roman" w:eastAsia="Times New Roman" w:hAnsi="Times New Roman" w:cs="Times New Roman"/>
          <w:spacing w:val="2"/>
          <w:sz w:val="24"/>
          <w:szCs w:val="24"/>
        </w:rPr>
        <w:t>evelop and deliver a risk-proportionate model for the visibility and regulation of all</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 xml:space="preserve">providers and </w:t>
      </w:r>
      <w:proofErr w:type="gramStart"/>
      <w:r w:rsidRPr="007E6A71">
        <w:rPr>
          <w:rFonts w:ascii="Times New Roman" w:eastAsia="Times New Roman" w:hAnsi="Times New Roman" w:cs="Times New Roman"/>
          <w:spacing w:val="2"/>
          <w:sz w:val="24"/>
          <w:szCs w:val="24"/>
        </w:rPr>
        <w:t>workers, and</w:t>
      </w:r>
      <w:proofErr w:type="gramEnd"/>
      <w:r w:rsidRPr="007E6A71">
        <w:rPr>
          <w:rFonts w:ascii="Times New Roman" w:eastAsia="Times New Roman" w:hAnsi="Times New Roman" w:cs="Times New Roman"/>
          <w:spacing w:val="2"/>
          <w:sz w:val="24"/>
          <w:szCs w:val="24"/>
        </w:rPr>
        <w:t xml:space="preserve"> strengthen the regulatory response to long-standing and</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emerging quality and safeguards issues</w:t>
      </w:r>
      <w:r w:rsidRPr="00783179">
        <w:rPr>
          <w:rFonts w:ascii="Times New Roman" w:eastAsia="Times New Roman" w:hAnsi="Times New Roman" w:cs="Times New Roman"/>
          <w:spacing w:val="2"/>
          <w:sz w:val="24"/>
          <w:szCs w:val="24"/>
        </w:rPr>
        <w:t>.</w:t>
      </w:r>
    </w:p>
    <w:p w14:paraId="0B438018" w14:textId="276636E8"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175524AC"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3795D7CF" w14:textId="77777777" w:rsidR="004F1E6B" w:rsidRPr="00F96816"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Australian Government develop, publish, and implement a mechanism to ensure that a participant’s support coordinators, accommodation provider, and support providers do not have conflicts of interest that would impact the quality or safety of participant supports.</w:t>
      </w:r>
    </w:p>
    <w:p w14:paraId="0A84F7CB" w14:textId="77777777" w:rsidR="004F1E6B" w:rsidRDefault="004F1E6B" w:rsidP="00E26C5F">
      <w:pPr>
        <w:pStyle w:val="Heading3"/>
        <w:rPr>
          <w:lang w:val="en-AU"/>
        </w:rPr>
      </w:pPr>
      <w:r w:rsidRPr="18D30AE4">
        <w:rPr>
          <w:rFonts w:eastAsia="Times New Roman"/>
        </w:rPr>
        <w:t xml:space="preserve">Australian Government response to Final Report recommendation 13: </w:t>
      </w:r>
      <w:r>
        <w:rPr>
          <w:rFonts w:eastAsia="Times New Roman"/>
        </w:rPr>
        <w:t>N</w:t>
      </w:r>
      <w:r w:rsidRPr="18D30AE4">
        <w:rPr>
          <w:rFonts w:eastAsia="Times New Roman"/>
        </w:rPr>
        <w:t>oted</w:t>
      </w:r>
      <w:r>
        <w:rPr>
          <w:lang w:val="en-AU"/>
        </w:rPr>
        <w:t xml:space="preserve"> </w:t>
      </w:r>
    </w:p>
    <w:p w14:paraId="2A22E730" w14:textId="77777777" w:rsidR="004F1E6B" w:rsidRDefault="004F1E6B"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NDIA regularly deliver a variety of education and awareness sessions to assist providers understand their roles and responsibilities and expectations of good practice. This includes advice on identifying and managing conflict of interest.</w:t>
      </w:r>
    </w:p>
    <w:p w14:paraId="180BD802" w14:textId="77777777" w:rsidR="004F1E6B"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also </w:t>
      </w:r>
      <w:r w:rsidRPr="00783179">
        <w:rPr>
          <w:rFonts w:ascii="Times New Roman" w:eastAsia="Times New Roman" w:hAnsi="Times New Roman" w:cs="Times New Roman"/>
          <w:spacing w:val="2"/>
          <w:sz w:val="24"/>
          <w:szCs w:val="24"/>
        </w:rPr>
        <w:t>notes this recommendation overlaps with</w:t>
      </w:r>
      <w:r>
        <w:rPr>
          <w:rFonts w:ascii="Times New Roman" w:eastAsia="Times New Roman" w:hAnsi="Times New Roman" w:cs="Times New Roman"/>
          <w:spacing w:val="2"/>
          <w:sz w:val="24"/>
          <w:szCs w:val="24"/>
        </w:rPr>
        <w:t xml:space="preserve"> the following recommendations from the NDIS Review:</w:t>
      </w:r>
    </w:p>
    <w:p w14:paraId="196A87B7" w14:textId="77777777" w:rsidR="004F1E6B" w:rsidRPr="007E6A71" w:rsidRDefault="004F1E6B" w:rsidP="004F1E6B">
      <w:pPr>
        <w:pStyle w:val="ListParagraph"/>
        <w:widowControl/>
        <w:numPr>
          <w:ilvl w:val="0"/>
          <w:numId w:val="8"/>
        </w:numPr>
        <w:spacing w:line="240" w:lineRule="auto"/>
        <w:rPr>
          <w:rFonts w:ascii="Times New Roman" w:hAnsi="Times New Roman" w:cs="Times New Roman"/>
          <w:sz w:val="24"/>
          <w:szCs w:val="24"/>
          <w:lang w:val="en-AU"/>
        </w:rPr>
      </w:pPr>
      <w:r w:rsidRPr="007E6A71">
        <w:rPr>
          <w:rFonts w:ascii="Times New Roman" w:hAnsi="Times New Roman" w:cs="Times New Roman"/>
          <w:sz w:val="24"/>
          <w:szCs w:val="24"/>
          <w:lang w:val="en-AU"/>
        </w:rPr>
        <w:t xml:space="preserve">Recommendation 9 to deliver a diverse and innovative range of inclusive housing and living supports </w:t>
      </w:r>
    </w:p>
    <w:p w14:paraId="26E539CB" w14:textId="77777777" w:rsidR="004F1E6B" w:rsidRPr="007E6A71" w:rsidRDefault="004F1E6B" w:rsidP="004F1E6B">
      <w:pPr>
        <w:pStyle w:val="ListParagraph"/>
        <w:widowControl/>
        <w:numPr>
          <w:ilvl w:val="0"/>
          <w:numId w:val="8"/>
        </w:numPr>
        <w:spacing w:line="240" w:lineRule="auto"/>
        <w:rPr>
          <w:rFonts w:ascii="Times New Roman" w:hAnsi="Times New Roman" w:cs="Times New Roman"/>
          <w:sz w:val="24"/>
          <w:szCs w:val="24"/>
          <w:lang w:val="en-AU"/>
        </w:rPr>
      </w:pPr>
      <w:r w:rsidRPr="007E6A71">
        <w:rPr>
          <w:rFonts w:ascii="Times New Roman" w:hAnsi="Times New Roman" w:cs="Times New Roman"/>
          <w:sz w:val="24"/>
          <w:szCs w:val="24"/>
          <w:lang w:val="en-AU"/>
        </w:rPr>
        <w:lastRenderedPageBreak/>
        <w:t xml:space="preserve">Recommendation 10 to invest in digital infrastructure for the NDIS to enable accessible, timely and reliable information and streamlined processes that strengthen NDIS market functioning and scheme integrity </w:t>
      </w:r>
    </w:p>
    <w:p w14:paraId="42E6F112" w14:textId="77777777" w:rsidR="004F1E6B" w:rsidRPr="007E6A71" w:rsidRDefault="004F1E6B" w:rsidP="004F1E6B">
      <w:pPr>
        <w:pStyle w:val="ListParagraph"/>
        <w:widowControl/>
        <w:numPr>
          <w:ilvl w:val="0"/>
          <w:numId w:val="8"/>
        </w:numPr>
        <w:spacing w:line="240" w:lineRule="auto"/>
        <w:rPr>
          <w:rFonts w:ascii="Times New Roman" w:hAnsi="Times New Roman" w:cs="Times New Roman"/>
          <w:sz w:val="24"/>
          <w:szCs w:val="24"/>
          <w:lang w:val="en-AU"/>
        </w:rPr>
      </w:pPr>
      <w:r w:rsidRPr="007E6A71">
        <w:rPr>
          <w:rFonts w:ascii="Times New Roman" w:hAnsi="Times New Roman" w:cs="Times New Roman"/>
          <w:sz w:val="24"/>
          <w:szCs w:val="24"/>
          <w:lang w:val="en-AU"/>
        </w:rPr>
        <w:t>Recommendation 17 to develop and deliver a risk-proportionate model for the visibility and regulation of all providers and workers, and strengthen the regulatory response to long-standing and emerging quality and safeguards issues.</w:t>
      </w:r>
    </w:p>
    <w:p w14:paraId="132B8289" w14:textId="7893CEAB"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596C7C04" w14:textId="77777777"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073B86C8" w14:textId="77777777" w:rsidR="004F1E6B" w:rsidRPr="00823CAB"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 Government re-evaluate the design of grant funding under the Information, Linkages and Capacity Building program, giving consideration to the complexity and transparency of the application process, length of funding periods, and amount of funding available.</w:t>
      </w:r>
    </w:p>
    <w:p w14:paraId="11AE654D" w14:textId="77777777" w:rsidR="004F1E6B" w:rsidRDefault="004F1E6B" w:rsidP="00457A6F">
      <w:pPr>
        <w:pStyle w:val="Heading3"/>
        <w:rPr>
          <w:lang w:val="en-AU"/>
        </w:rPr>
      </w:pPr>
      <w:r w:rsidRPr="18D30AE4">
        <w:rPr>
          <w:rFonts w:eastAsia="Times New Roman"/>
        </w:rPr>
        <w:t xml:space="preserve">Australian Government response to Final Report recommendation 14: </w:t>
      </w:r>
      <w:r>
        <w:rPr>
          <w:rFonts w:eastAsia="Times New Roman"/>
        </w:rPr>
        <w:t>N</w:t>
      </w:r>
      <w:r w:rsidRPr="18D30AE4">
        <w:rPr>
          <w:rFonts w:eastAsia="Times New Roman"/>
        </w:rPr>
        <w:t>oted</w:t>
      </w:r>
      <w:r>
        <w:rPr>
          <w:lang w:val="en-AU"/>
        </w:rPr>
        <w:t xml:space="preserve"> </w:t>
      </w:r>
    </w:p>
    <w:p w14:paraId="6A70E8C0"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sidRPr="00783179">
        <w:rPr>
          <w:rFonts w:ascii="Times New Roman" w:eastAsia="Times New Roman" w:hAnsi="Times New Roman" w:cs="Times New Roman"/>
          <w:spacing w:val="2"/>
          <w:sz w:val="24"/>
          <w:szCs w:val="24"/>
        </w:rPr>
        <w:t>.</w:t>
      </w:r>
    </w:p>
    <w:p w14:paraId="32703C7A" w14:textId="5A2E0B38"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33715875" w14:textId="77777777" w:rsidR="00C1197E" w:rsidRPr="009B0C6F" w:rsidRDefault="00C1197E" w:rsidP="004F1E6B">
      <w:pPr>
        <w:spacing w:after="120" w:line="240" w:lineRule="auto"/>
        <w:ind w:right="88"/>
        <w:jc w:val="both"/>
        <w:rPr>
          <w:rFonts w:ascii="Times New Roman" w:eastAsia="Times New Roman" w:hAnsi="Times New Roman" w:cs="Times New Roman"/>
          <w:bCs/>
          <w:sz w:val="24"/>
          <w:szCs w:val="24"/>
        </w:rPr>
      </w:pPr>
    </w:p>
    <w:p w14:paraId="16CCEC70" w14:textId="77777777" w:rsidR="004F1E6B" w:rsidRPr="00823CAB"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Final Report – The Committee recommends the Australian Government promote secure, long-term investment in activities that support people with disability, including through Information, Linkages and Capacity Building funding. </w:t>
      </w:r>
    </w:p>
    <w:p w14:paraId="4E974F8A" w14:textId="77777777" w:rsidR="004F1E6B" w:rsidRDefault="004F1E6B" w:rsidP="00457A6F">
      <w:pPr>
        <w:pStyle w:val="Heading3"/>
        <w:rPr>
          <w:lang w:val="en-AU"/>
        </w:rPr>
      </w:pPr>
      <w:r w:rsidRPr="18D30AE4">
        <w:rPr>
          <w:rFonts w:eastAsia="Times New Roman"/>
        </w:rPr>
        <w:t xml:space="preserve">Australian Government response to Final Report recommendation 15: </w:t>
      </w:r>
      <w:r>
        <w:rPr>
          <w:rFonts w:eastAsia="Times New Roman"/>
        </w:rPr>
        <w:t>N</w:t>
      </w:r>
      <w:r w:rsidRPr="18D30AE4">
        <w:rPr>
          <w:rFonts w:eastAsia="Times New Roman"/>
        </w:rPr>
        <w:t>oted</w:t>
      </w:r>
      <w:r>
        <w:rPr>
          <w:lang w:val="en-AU"/>
        </w:rPr>
        <w:t xml:space="preserve"> </w:t>
      </w:r>
    </w:p>
    <w:p w14:paraId="1DD34C95"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sidRPr="00783179">
        <w:rPr>
          <w:rFonts w:ascii="Times New Roman" w:eastAsia="Times New Roman" w:hAnsi="Times New Roman" w:cs="Times New Roman"/>
          <w:spacing w:val="2"/>
          <w:sz w:val="24"/>
          <w:szCs w:val="24"/>
        </w:rPr>
        <w:t>.</w:t>
      </w:r>
    </w:p>
    <w:p w14:paraId="4AA1E3AF" w14:textId="73441CA7"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170C23E3" w14:textId="77777777" w:rsidR="00C1197E" w:rsidRPr="009B0C6F" w:rsidRDefault="00C1197E" w:rsidP="004F1E6B">
      <w:pPr>
        <w:spacing w:after="120" w:line="240" w:lineRule="auto"/>
        <w:ind w:right="88"/>
        <w:jc w:val="both"/>
        <w:rPr>
          <w:rFonts w:ascii="Times New Roman" w:eastAsia="Times New Roman" w:hAnsi="Times New Roman" w:cs="Times New Roman"/>
          <w:sz w:val="24"/>
          <w:szCs w:val="24"/>
        </w:rPr>
      </w:pPr>
    </w:p>
    <w:p w14:paraId="3FA88A1D" w14:textId="77777777" w:rsidR="004F1E6B" w:rsidRPr="00B5196A"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Information, Linkages and Capacity Building program be refocused to better meet the needs of people with disability through ongoing evaluation of outcomes and facilitation of information sharing and strategic development of services across jurisdictions.</w:t>
      </w:r>
    </w:p>
    <w:p w14:paraId="3FC756B3" w14:textId="77777777" w:rsidR="004F1E6B" w:rsidRDefault="004F1E6B" w:rsidP="00457A6F">
      <w:pPr>
        <w:pStyle w:val="Heading3"/>
        <w:rPr>
          <w:lang w:val="en-AU"/>
        </w:rPr>
      </w:pPr>
      <w:r w:rsidRPr="18D30AE4">
        <w:rPr>
          <w:rFonts w:eastAsia="Times New Roman"/>
        </w:rPr>
        <w:t xml:space="preserve">Australian Government response to Final Report recommendation 16: </w:t>
      </w:r>
      <w:r>
        <w:rPr>
          <w:rFonts w:eastAsia="Times New Roman"/>
        </w:rPr>
        <w:t>N</w:t>
      </w:r>
      <w:r w:rsidRPr="18D30AE4">
        <w:rPr>
          <w:rFonts w:eastAsia="Times New Roman"/>
        </w:rPr>
        <w:t>oted</w:t>
      </w:r>
      <w:r>
        <w:rPr>
          <w:lang w:val="en-AU"/>
        </w:rPr>
        <w:t xml:space="preserve"> </w:t>
      </w:r>
    </w:p>
    <w:p w14:paraId="5D55D489"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sidRPr="00783179">
        <w:rPr>
          <w:rFonts w:ascii="Times New Roman" w:eastAsia="Times New Roman" w:hAnsi="Times New Roman" w:cs="Times New Roman"/>
          <w:spacing w:val="2"/>
          <w:sz w:val="24"/>
          <w:szCs w:val="24"/>
        </w:rPr>
        <w:t>.</w:t>
      </w:r>
    </w:p>
    <w:p w14:paraId="405A97C3" w14:textId="0EBA3566" w:rsidR="004F1E6B" w:rsidRDefault="003E04B2"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2BBF9317" w14:textId="77777777" w:rsidR="00C1197E" w:rsidRDefault="00C1197E">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189F391D" w14:textId="0226F632" w:rsidR="00C1197E" w:rsidRDefault="00C1197E" w:rsidP="004F1E6B">
      <w:pPr>
        <w:spacing w:after="120" w:line="240" w:lineRule="auto"/>
        <w:ind w:right="88"/>
        <w:jc w:val="both"/>
        <w:rPr>
          <w:rFonts w:ascii="Times New Roman" w:hAnsi="Times New Roman" w:cs="Times New Roman"/>
          <w:sz w:val="24"/>
          <w:szCs w:val="24"/>
          <w:lang w:val="en-AU"/>
        </w:rPr>
      </w:pPr>
    </w:p>
    <w:p w14:paraId="6E7CE582" w14:textId="77777777" w:rsidR="004F1E6B" w:rsidRPr="00B5196A"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the Australian Government revise the administrative arrangements for Information, Linkages and Capacity Building grants, consistent with recommendation 5.6 of the Royal Commission into Violence, Abuse, Neglect and Exploitation of People with Disability for the Australian Government to establish new governance arrangements for disability policies and programs.</w:t>
      </w:r>
    </w:p>
    <w:p w14:paraId="487DABFB" w14:textId="77777777" w:rsidR="004F1E6B" w:rsidRDefault="004F1E6B" w:rsidP="00457A6F">
      <w:pPr>
        <w:pStyle w:val="Heading3"/>
        <w:rPr>
          <w:lang w:val="en-AU"/>
        </w:rPr>
      </w:pPr>
      <w:r w:rsidRPr="18D30AE4">
        <w:rPr>
          <w:rFonts w:eastAsia="Times New Roman"/>
        </w:rPr>
        <w:t xml:space="preserve">Australian Government response to Final Report recommendation 17: </w:t>
      </w:r>
      <w:r>
        <w:rPr>
          <w:rFonts w:eastAsia="Times New Roman"/>
        </w:rPr>
        <w:t>N</w:t>
      </w:r>
      <w:r w:rsidRPr="18D30AE4">
        <w:rPr>
          <w:rFonts w:eastAsia="Times New Roman"/>
        </w:rPr>
        <w:t>oted</w:t>
      </w:r>
      <w:r>
        <w:rPr>
          <w:lang w:val="en-AU"/>
        </w:rPr>
        <w:t xml:space="preserve"> </w:t>
      </w:r>
    </w:p>
    <w:p w14:paraId="183B8A7D"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Pr>
          <w:rFonts w:ascii="Times New Roman" w:eastAsia="Times New Roman" w:hAnsi="Times New Roman" w:cs="Times New Roman"/>
          <w:spacing w:val="2"/>
          <w:sz w:val="24"/>
          <w:szCs w:val="24"/>
        </w:rPr>
        <w:t xml:space="preserve"> and Recommendation </w:t>
      </w:r>
      <w:r w:rsidRPr="00CD2D0D">
        <w:rPr>
          <w:rFonts w:ascii="Times New Roman" w:eastAsia="Times New Roman" w:hAnsi="Times New Roman" w:cs="Times New Roman"/>
          <w:spacing w:val="2"/>
          <w:sz w:val="24"/>
          <w:szCs w:val="24"/>
        </w:rPr>
        <w:t xml:space="preserve">5.6 of the </w:t>
      </w:r>
      <w:r>
        <w:rPr>
          <w:rFonts w:ascii="Times New Roman" w:eastAsia="Times New Roman" w:hAnsi="Times New Roman" w:cs="Times New Roman"/>
          <w:spacing w:val="2"/>
          <w:sz w:val="24"/>
          <w:szCs w:val="24"/>
        </w:rPr>
        <w:t xml:space="preserve">Disability </w:t>
      </w:r>
      <w:r w:rsidRPr="00CD2D0D">
        <w:rPr>
          <w:rFonts w:ascii="Times New Roman" w:eastAsia="Times New Roman" w:hAnsi="Times New Roman" w:cs="Times New Roman"/>
          <w:spacing w:val="2"/>
          <w:sz w:val="24"/>
          <w:szCs w:val="24"/>
        </w:rPr>
        <w:t>Royal Commission to establish new governance arrangements for disability policies and programs.</w:t>
      </w:r>
    </w:p>
    <w:p w14:paraId="107E126D" w14:textId="1DBA272B" w:rsidR="003E5F91" w:rsidRDefault="003E04B2">
      <w:pPr>
        <w:widowControl/>
        <w:rPr>
          <w:rFonts w:ascii="Times New Roman" w:eastAsia="Times New Roman" w:hAnsi="Times New Roman" w:cs="Times New Roman"/>
          <w:bCs/>
          <w:sz w:val="24"/>
          <w:szCs w:val="24"/>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reports of the NDIS Review and the Disability Royal Commission. </w:t>
      </w:r>
    </w:p>
    <w:p w14:paraId="2513E07A" w14:textId="77777777" w:rsidR="004F1E6B" w:rsidRDefault="004F1E6B" w:rsidP="004F1E6B">
      <w:pPr>
        <w:spacing w:after="120" w:line="240" w:lineRule="auto"/>
        <w:ind w:right="88"/>
        <w:jc w:val="both"/>
        <w:rPr>
          <w:rFonts w:ascii="Times New Roman" w:eastAsia="Times New Roman" w:hAnsi="Times New Roman" w:cs="Times New Roman"/>
          <w:bCs/>
          <w:sz w:val="24"/>
          <w:szCs w:val="24"/>
        </w:rPr>
      </w:pPr>
    </w:p>
    <w:p w14:paraId="4F959A7E" w14:textId="77777777" w:rsidR="004F1E6B" w:rsidRPr="00586934"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Department of Social Services revise the role of Local Area Coordinators to ensure sufficient resources are directed to the roles of capacity building, information sharing, and community engagement, alongside coordinating NDIS supports.</w:t>
      </w:r>
    </w:p>
    <w:p w14:paraId="3954A4C6" w14:textId="77777777" w:rsidR="004F1E6B" w:rsidRDefault="004F1E6B" w:rsidP="00457A6F">
      <w:pPr>
        <w:pStyle w:val="Heading3"/>
        <w:rPr>
          <w:lang w:val="en-AU"/>
        </w:rPr>
      </w:pPr>
      <w:r w:rsidRPr="18D30AE4">
        <w:rPr>
          <w:rFonts w:eastAsia="Times New Roman"/>
        </w:rPr>
        <w:t xml:space="preserve">Australian Government response to Final Report recommendation 18: </w:t>
      </w:r>
      <w:r>
        <w:rPr>
          <w:rFonts w:eastAsia="Times New Roman"/>
        </w:rPr>
        <w:t>N</w:t>
      </w:r>
      <w:r w:rsidRPr="18D30AE4">
        <w:rPr>
          <w:rFonts w:eastAsia="Times New Roman"/>
        </w:rPr>
        <w:t>oted</w:t>
      </w:r>
      <w:r>
        <w:rPr>
          <w:lang w:val="en-AU"/>
        </w:rPr>
        <w:t xml:space="preserve"> </w:t>
      </w:r>
    </w:p>
    <w:p w14:paraId="7F4200F7"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Pr>
          <w:rFonts w:ascii="Times New Roman" w:eastAsia="Times New Roman" w:hAnsi="Times New Roman" w:cs="Times New Roman"/>
          <w:spacing w:val="2"/>
          <w:sz w:val="24"/>
          <w:szCs w:val="24"/>
        </w:rPr>
        <w:t xml:space="preserve"> and Recommendation 4</w:t>
      </w:r>
      <w:r w:rsidRPr="00CD2D0D">
        <w:rPr>
          <w:rFonts w:ascii="Times New Roman" w:eastAsia="Times New Roman" w:hAnsi="Times New Roman" w:cs="Times New Roman"/>
          <w:spacing w:val="2"/>
          <w:sz w:val="24"/>
          <w:szCs w:val="24"/>
        </w:rPr>
        <w:t xml:space="preserve"> to </w:t>
      </w:r>
      <w:r>
        <w:rPr>
          <w:rFonts w:ascii="Times New Roman" w:eastAsia="Times New Roman" w:hAnsi="Times New Roman" w:cs="Times New Roman"/>
          <w:spacing w:val="2"/>
          <w:sz w:val="24"/>
          <w:szCs w:val="24"/>
        </w:rPr>
        <w:t>s</w:t>
      </w:r>
      <w:r w:rsidRPr="00A50C28">
        <w:rPr>
          <w:rFonts w:ascii="Times New Roman" w:eastAsia="Times New Roman" w:hAnsi="Times New Roman" w:cs="Times New Roman"/>
          <w:spacing w:val="2"/>
          <w:sz w:val="24"/>
          <w:szCs w:val="24"/>
        </w:rPr>
        <w:t>upport all people with disability to navigate mainstream, foundational and NDIS</w:t>
      </w:r>
      <w:r>
        <w:rPr>
          <w:rFonts w:ascii="Times New Roman" w:eastAsia="Times New Roman" w:hAnsi="Times New Roman" w:cs="Times New Roman"/>
          <w:spacing w:val="2"/>
          <w:sz w:val="24"/>
          <w:szCs w:val="24"/>
        </w:rPr>
        <w:t xml:space="preserve"> </w:t>
      </w:r>
      <w:r w:rsidRPr="00A50C28">
        <w:rPr>
          <w:rFonts w:ascii="Times New Roman" w:eastAsia="Times New Roman" w:hAnsi="Times New Roman" w:cs="Times New Roman"/>
          <w:spacing w:val="2"/>
          <w:sz w:val="24"/>
          <w:szCs w:val="24"/>
        </w:rPr>
        <w:t>service systems</w:t>
      </w:r>
      <w:r w:rsidRPr="00CD2D0D">
        <w:rPr>
          <w:rFonts w:ascii="Times New Roman" w:eastAsia="Times New Roman" w:hAnsi="Times New Roman" w:cs="Times New Roman"/>
          <w:spacing w:val="2"/>
          <w:sz w:val="24"/>
          <w:szCs w:val="24"/>
        </w:rPr>
        <w:t>.</w:t>
      </w:r>
    </w:p>
    <w:p w14:paraId="0BB14FD2" w14:textId="110AB141"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23EBAA4" w14:textId="77777777" w:rsidR="00C1197E" w:rsidRPr="009B0C6F" w:rsidRDefault="00C1197E" w:rsidP="004F1E6B">
      <w:pPr>
        <w:spacing w:after="120" w:line="240" w:lineRule="auto"/>
        <w:ind w:right="88"/>
        <w:jc w:val="both"/>
        <w:rPr>
          <w:rFonts w:ascii="Times New Roman" w:eastAsia="Times New Roman" w:hAnsi="Times New Roman" w:cs="Times New Roman"/>
          <w:bCs/>
          <w:sz w:val="24"/>
          <w:szCs w:val="24"/>
        </w:rPr>
      </w:pPr>
    </w:p>
    <w:p w14:paraId="2C4FD134" w14:textId="77777777" w:rsidR="004F1E6B" w:rsidRPr="00B057B8"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ensure that planners fully explore current and future accommodation and support needs with participants during pre-planning, planning and plan reviews.</w:t>
      </w:r>
    </w:p>
    <w:p w14:paraId="0D198E49" w14:textId="77777777" w:rsidR="004F1E6B" w:rsidRDefault="004F1E6B" w:rsidP="00457A6F">
      <w:pPr>
        <w:pStyle w:val="Heading3"/>
        <w:rPr>
          <w:lang w:val="en-AU"/>
        </w:rPr>
      </w:pPr>
      <w:r w:rsidRPr="18D30AE4">
        <w:rPr>
          <w:rFonts w:eastAsia="Times New Roman"/>
        </w:rPr>
        <w:t xml:space="preserve">Australian Government response to Final Report recommendation 19: </w:t>
      </w:r>
      <w:r>
        <w:rPr>
          <w:rFonts w:eastAsia="Times New Roman"/>
        </w:rPr>
        <w:t>N</w:t>
      </w:r>
      <w:r w:rsidRPr="18D30AE4">
        <w:rPr>
          <w:rFonts w:eastAsia="Times New Roman"/>
        </w:rPr>
        <w:t>oted</w:t>
      </w:r>
      <w:r>
        <w:rPr>
          <w:lang w:val="en-AU"/>
        </w:rPr>
        <w:t xml:space="preserve"> </w:t>
      </w:r>
    </w:p>
    <w:p w14:paraId="28744A8E"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8</w:t>
      </w:r>
      <w:r w:rsidRPr="00783179">
        <w:rPr>
          <w:rFonts w:ascii="Times New Roman" w:eastAsia="Times New Roman" w:hAnsi="Times New Roman" w:cs="Times New Roman"/>
          <w:spacing w:val="2"/>
          <w:sz w:val="24"/>
          <w:szCs w:val="24"/>
        </w:rPr>
        <w:t xml:space="preserve"> of the NDIS Review </w:t>
      </w:r>
      <w:r>
        <w:rPr>
          <w:rFonts w:ascii="Times New Roman" w:eastAsia="Times New Roman" w:hAnsi="Times New Roman" w:cs="Times New Roman"/>
          <w:spacing w:val="2"/>
          <w:sz w:val="24"/>
          <w:szCs w:val="24"/>
        </w:rPr>
        <w:t>to f</w:t>
      </w:r>
      <w:r w:rsidRPr="006847C7">
        <w:rPr>
          <w:rFonts w:ascii="Times New Roman" w:eastAsia="Times New Roman" w:hAnsi="Times New Roman" w:cs="Times New Roman"/>
          <w:spacing w:val="2"/>
          <w:sz w:val="24"/>
          <w:szCs w:val="24"/>
        </w:rPr>
        <w:t>und housing and living supports that are fair and consistent, and support participants</w:t>
      </w:r>
      <w:r>
        <w:rPr>
          <w:rFonts w:ascii="Times New Roman" w:eastAsia="Times New Roman" w:hAnsi="Times New Roman" w:cs="Times New Roman"/>
          <w:spacing w:val="2"/>
          <w:sz w:val="24"/>
          <w:szCs w:val="24"/>
        </w:rPr>
        <w:t xml:space="preserve"> </w:t>
      </w:r>
      <w:r w:rsidRPr="006847C7">
        <w:rPr>
          <w:rFonts w:ascii="Times New Roman" w:eastAsia="Times New Roman" w:hAnsi="Times New Roman" w:cs="Times New Roman"/>
          <w:spacing w:val="2"/>
          <w:sz w:val="24"/>
          <w:szCs w:val="24"/>
        </w:rPr>
        <w:t>to exercise genuine choice and control over their living arrangement</w:t>
      </w:r>
      <w:r w:rsidRPr="00783179">
        <w:rPr>
          <w:rFonts w:ascii="Times New Roman" w:eastAsia="Times New Roman" w:hAnsi="Times New Roman" w:cs="Times New Roman"/>
          <w:spacing w:val="2"/>
          <w:sz w:val="24"/>
          <w:szCs w:val="24"/>
        </w:rPr>
        <w:t>.</w:t>
      </w:r>
    </w:p>
    <w:p w14:paraId="5AF1C2ED" w14:textId="7D404E29"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27037242"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07CFD265" w14:textId="77777777" w:rsidR="004F1E6B" w:rsidRPr="00B057B8"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allow participants to use plan budgets more flexibly, including in situations where short term or emergency accommodation is required.</w:t>
      </w:r>
    </w:p>
    <w:p w14:paraId="4AC72D6E" w14:textId="77777777" w:rsidR="004F1E6B" w:rsidRDefault="004F1E6B" w:rsidP="00457A6F">
      <w:pPr>
        <w:pStyle w:val="Heading3"/>
        <w:rPr>
          <w:lang w:val="en-AU"/>
        </w:rPr>
      </w:pPr>
      <w:r w:rsidRPr="18D30AE4">
        <w:rPr>
          <w:rFonts w:eastAsia="Times New Roman"/>
        </w:rPr>
        <w:lastRenderedPageBreak/>
        <w:t xml:space="preserve">Australian Government response to Final Report recommendation 20: </w:t>
      </w:r>
      <w:r>
        <w:rPr>
          <w:rFonts w:eastAsia="Times New Roman"/>
        </w:rPr>
        <w:t>N</w:t>
      </w:r>
      <w:r w:rsidRPr="18D30AE4">
        <w:rPr>
          <w:rFonts w:eastAsia="Times New Roman"/>
        </w:rPr>
        <w:t>oted</w:t>
      </w:r>
      <w:r>
        <w:rPr>
          <w:lang w:val="en-AU"/>
        </w:rPr>
        <w:t xml:space="preserve"> </w:t>
      </w:r>
    </w:p>
    <w:p w14:paraId="5626AC67"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hAnsi="Times New Roman" w:cs="Times New Roman"/>
          <w:sz w:val="24"/>
          <w:szCs w:val="24"/>
          <w:lang w:val="en-AU"/>
        </w:rPr>
        <w:t xml:space="preserve"> and Recommendation 8 </w:t>
      </w:r>
      <w:r>
        <w:rPr>
          <w:rFonts w:ascii="Times New Roman" w:eastAsia="Times New Roman" w:hAnsi="Times New Roman" w:cs="Times New Roman"/>
          <w:spacing w:val="2"/>
          <w:sz w:val="24"/>
          <w:szCs w:val="24"/>
        </w:rPr>
        <w:t>to f</w:t>
      </w:r>
      <w:r w:rsidRPr="006847C7">
        <w:rPr>
          <w:rFonts w:ascii="Times New Roman" w:eastAsia="Times New Roman" w:hAnsi="Times New Roman" w:cs="Times New Roman"/>
          <w:spacing w:val="2"/>
          <w:sz w:val="24"/>
          <w:szCs w:val="24"/>
        </w:rPr>
        <w:t>und housing and living supports that are fair and consistent, and support participants</w:t>
      </w:r>
      <w:r>
        <w:rPr>
          <w:rFonts w:ascii="Times New Roman" w:eastAsia="Times New Roman" w:hAnsi="Times New Roman" w:cs="Times New Roman"/>
          <w:spacing w:val="2"/>
          <w:sz w:val="24"/>
          <w:szCs w:val="24"/>
        </w:rPr>
        <w:t xml:space="preserve"> </w:t>
      </w:r>
      <w:r w:rsidRPr="006847C7">
        <w:rPr>
          <w:rFonts w:ascii="Times New Roman" w:eastAsia="Times New Roman" w:hAnsi="Times New Roman" w:cs="Times New Roman"/>
          <w:spacing w:val="2"/>
          <w:sz w:val="24"/>
          <w:szCs w:val="24"/>
        </w:rPr>
        <w:t>to exercise genuine choice and control over their living arrangement</w:t>
      </w:r>
      <w:r>
        <w:rPr>
          <w:rFonts w:ascii="Times New Roman" w:eastAsia="Times New Roman" w:hAnsi="Times New Roman" w:cs="Times New Roman"/>
          <w:sz w:val="24"/>
          <w:szCs w:val="24"/>
        </w:rPr>
        <w:t>.</w:t>
      </w:r>
    </w:p>
    <w:p w14:paraId="2C66E855" w14:textId="2C849F2A"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6DAD3CA"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02EBC71F" w14:textId="77777777" w:rsidR="004F1E6B" w:rsidRPr="00B057B8"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develop and publish clear, comprehensive guidance material for participants who seek to transition into other forms of supported accommodation, including state disability housing, Supported Independent Living, or Specialist Disability Accommodation.</w:t>
      </w:r>
    </w:p>
    <w:p w14:paraId="2A429341" w14:textId="77777777" w:rsidR="004F1E6B" w:rsidRDefault="004F1E6B" w:rsidP="00457A6F">
      <w:pPr>
        <w:pStyle w:val="Heading3"/>
        <w:rPr>
          <w:lang w:val="en-AU"/>
        </w:rPr>
      </w:pPr>
      <w:r w:rsidRPr="18D30AE4">
        <w:rPr>
          <w:rFonts w:eastAsia="Times New Roman"/>
        </w:rPr>
        <w:t xml:space="preserve">Australian Government response to Final Report recommendation 21: </w:t>
      </w:r>
      <w:r>
        <w:rPr>
          <w:rFonts w:eastAsia="Times New Roman"/>
        </w:rPr>
        <w:t>N</w:t>
      </w:r>
      <w:r w:rsidRPr="18D30AE4">
        <w:rPr>
          <w:rFonts w:eastAsia="Times New Roman"/>
        </w:rPr>
        <w:t>oted</w:t>
      </w:r>
      <w:r>
        <w:rPr>
          <w:lang w:val="en-AU"/>
        </w:rPr>
        <w:t xml:space="preserve"> </w:t>
      </w:r>
    </w:p>
    <w:p w14:paraId="5717F7C9"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8</w:t>
      </w:r>
      <w:r w:rsidRPr="00783179">
        <w:rPr>
          <w:rFonts w:ascii="Times New Roman" w:eastAsia="Times New Roman" w:hAnsi="Times New Roman" w:cs="Times New Roman"/>
          <w:spacing w:val="2"/>
          <w:sz w:val="24"/>
          <w:szCs w:val="24"/>
        </w:rPr>
        <w:t xml:space="preserve"> of the NDIS Review </w:t>
      </w:r>
      <w:r>
        <w:rPr>
          <w:rFonts w:ascii="Times New Roman" w:eastAsia="Times New Roman" w:hAnsi="Times New Roman" w:cs="Times New Roman"/>
          <w:spacing w:val="2"/>
          <w:sz w:val="24"/>
          <w:szCs w:val="24"/>
        </w:rPr>
        <w:t>to f</w:t>
      </w:r>
      <w:r w:rsidRPr="006847C7">
        <w:rPr>
          <w:rFonts w:ascii="Times New Roman" w:eastAsia="Times New Roman" w:hAnsi="Times New Roman" w:cs="Times New Roman"/>
          <w:spacing w:val="2"/>
          <w:sz w:val="24"/>
          <w:szCs w:val="24"/>
        </w:rPr>
        <w:t>und housing and living supports that are fair and consistent, and support participants</w:t>
      </w:r>
      <w:r>
        <w:rPr>
          <w:rFonts w:ascii="Times New Roman" w:eastAsia="Times New Roman" w:hAnsi="Times New Roman" w:cs="Times New Roman"/>
          <w:spacing w:val="2"/>
          <w:sz w:val="24"/>
          <w:szCs w:val="24"/>
        </w:rPr>
        <w:t xml:space="preserve"> </w:t>
      </w:r>
      <w:r w:rsidRPr="006847C7">
        <w:rPr>
          <w:rFonts w:ascii="Times New Roman" w:eastAsia="Times New Roman" w:hAnsi="Times New Roman" w:cs="Times New Roman"/>
          <w:spacing w:val="2"/>
          <w:sz w:val="24"/>
          <w:szCs w:val="24"/>
        </w:rPr>
        <w:t>to exercise genuine choice and control over their living arrangement</w:t>
      </w:r>
      <w:r w:rsidRPr="00783179">
        <w:rPr>
          <w:rFonts w:ascii="Times New Roman" w:eastAsia="Times New Roman" w:hAnsi="Times New Roman" w:cs="Times New Roman"/>
          <w:spacing w:val="2"/>
          <w:sz w:val="24"/>
          <w:szCs w:val="24"/>
        </w:rPr>
        <w:t>.</w:t>
      </w:r>
    </w:p>
    <w:p w14:paraId="380AA1FB" w14:textId="57DA7658"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2FAF12C" w14:textId="77777777"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0AF4EE42" w14:textId="77777777" w:rsidR="004F1E6B" w:rsidRPr="00AA0C63"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implement mechanisms to support women with disability who are at risk of, or have experienced, domestic, family and sexual violence, including expedited approvals for Supported Independent Living, Specialist Disability Accommodation and Short Term Accommodation, where it is considered reasonable and necessary.</w:t>
      </w:r>
    </w:p>
    <w:p w14:paraId="716505CF" w14:textId="237DCBD5" w:rsidR="004F1E6B" w:rsidRDefault="004F1E6B" w:rsidP="00457A6F">
      <w:pPr>
        <w:pStyle w:val="Heading3"/>
        <w:rPr>
          <w:lang w:val="en-AU"/>
        </w:rPr>
      </w:pPr>
      <w:r w:rsidRPr="18D30AE4">
        <w:rPr>
          <w:rFonts w:eastAsia="Times New Roman"/>
        </w:rPr>
        <w:t xml:space="preserve">Australian Government response to Final Report recommendation 22: </w:t>
      </w:r>
      <w:r>
        <w:rPr>
          <w:rFonts w:eastAsia="Times New Roman"/>
        </w:rPr>
        <w:t>N</w:t>
      </w:r>
      <w:r w:rsidRPr="18D30AE4">
        <w:rPr>
          <w:rFonts w:eastAsia="Times New Roman"/>
        </w:rPr>
        <w:t>oted</w:t>
      </w:r>
      <w:r>
        <w:rPr>
          <w:lang w:val="en-AU"/>
        </w:rPr>
        <w:t xml:space="preserve"> </w:t>
      </w:r>
    </w:p>
    <w:p w14:paraId="4B9CBA01" w14:textId="3AEC8E7B" w:rsidR="004F1E6B" w:rsidRDefault="004F1E6B"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NDIA released the Participant Safeguarding Policy and Implementation Plan in April 2023. The Agency’s initial focus is to support frontline staff to have a more complete and individualised view of participant risk of harms from abuse, neglect, violence and exploitation, and opportunities to meaningfully mitigate these risks through supports that can be provided through NDIS supports and services. The implementation of the Policy will include a capability uplift of NDIA staff and partners to further embed a safeguarding culture within the NDIA.</w:t>
      </w:r>
    </w:p>
    <w:p w14:paraId="4D57293F" w14:textId="363525DF" w:rsidR="00AD6D81" w:rsidRDefault="00AD6D81"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notes this recommendation overlaps with NDIS Review Recommendations 8 and 9 regarding housing and living supports, and Recommendation 16 regarding safeguarding.  </w:t>
      </w:r>
    </w:p>
    <w:p w14:paraId="5698901A" w14:textId="76D1E413"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D27AC81" w14:textId="77777777" w:rsidR="00C1197E" w:rsidRPr="00475D90" w:rsidRDefault="00C1197E" w:rsidP="004F1E6B">
      <w:pPr>
        <w:spacing w:after="120" w:line="240" w:lineRule="auto"/>
        <w:ind w:right="88"/>
        <w:jc w:val="both"/>
        <w:rPr>
          <w:rFonts w:ascii="Times New Roman" w:hAnsi="Times New Roman" w:cs="Times New Roman"/>
          <w:sz w:val="24"/>
          <w:szCs w:val="24"/>
          <w:lang w:val="en-AU"/>
        </w:rPr>
      </w:pPr>
    </w:p>
    <w:p w14:paraId="35DD2A2F" w14:textId="77777777" w:rsidR="004F1E6B" w:rsidRPr="00756433"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improve connections with Aboriginal and Torres Strait Islander peak organisations with the goal of improving co-design, and access to culturally appropriate services.</w:t>
      </w:r>
    </w:p>
    <w:p w14:paraId="00A826C4" w14:textId="77777777" w:rsidR="004F1E6B" w:rsidRDefault="004F1E6B" w:rsidP="00457A6F">
      <w:pPr>
        <w:pStyle w:val="Heading3"/>
        <w:rPr>
          <w:lang w:val="en-AU"/>
        </w:rPr>
      </w:pPr>
      <w:r w:rsidRPr="18D30AE4">
        <w:rPr>
          <w:rFonts w:eastAsia="Times New Roman"/>
        </w:rPr>
        <w:t xml:space="preserve">Australian Government response to Final Report recommendation 23: </w:t>
      </w:r>
      <w:r>
        <w:rPr>
          <w:rFonts w:eastAsia="Times New Roman"/>
        </w:rPr>
        <w:t>N</w:t>
      </w:r>
      <w:r w:rsidRPr="18D30AE4">
        <w:rPr>
          <w:rFonts w:eastAsia="Times New Roman"/>
        </w:rPr>
        <w:t>oted</w:t>
      </w:r>
      <w:r>
        <w:rPr>
          <w:lang w:val="en-AU"/>
        </w:rPr>
        <w:t xml:space="preserve"> </w:t>
      </w:r>
    </w:p>
    <w:p w14:paraId="4DE3F0F0" w14:textId="77777777" w:rsidR="004F1E6B" w:rsidRDefault="004F1E6B" w:rsidP="004F1E6B">
      <w:pPr>
        <w:spacing w:after="120" w:line="240" w:lineRule="auto"/>
        <w:ind w:right="88"/>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w:t>
      </w:r>
      <w:r>
        <w:rPr>
          <w:rFonts w:ascii="Times New Roman" w:hAnsi="Times New Roman" w:cs="Times New Roman"/>
          <w:sz w:val="24"/>
          <w:szCs w:val="24"/>
          <w:lang w:val="en-AU"/>
        </w:rPr>
        <w:t xml:space="preserve">notes the NDIA and First Peoples Disability Network (FPDN) jointly established a First Nations Advisory Council in 2023. First Nations Advisory Council </w:t>
      </w:r>
      <w:r>
        <w:rPr>
          <w:rFonts w:ascii="Times New Roman" w:hAnsi="Times New Roman" w:cs="Times New Roman"/>
          <w:sz w:val="24"/>
          <w:szCs w:val="24"/>
          <w:lang w:val="en-AU"/>
        </w:rPr>
        <w:lastRenderedPageBreak/>
        <w:t>members include First Nations people with lived experience of disability, peak body, and sector representatives.</w:t>
      </w:r>
    </w:p>
    <w:p w14:paraId="3C9F08D2" w14:textId="77777777" w:rsidR="004F1E6B" w:rsidRDefault="004F1E6B"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The NDIA will work with the First Nations Advisory Council to discuss and make shared decisions about the goals, strategies, and initiatives that affect First Nations people with disability. This included working on a review NDIS First Nations Strategy and action plan.</w:t>
      </w:r>
    </w:p>
    <w:p w14:paraId="3C22393B" w14:textId="77777777" w:rsidR="004F1E6B" w:rsidRDefault="004F1E6B"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The NDIA is progressing the development of a new First Nations Strategy, to replace the 2017 Aboriginal and Torres Strait Islander Strategy. The NDIS has publicly committed to working with First Nations people with disability, participants, the broader First Nations disability community, families, carers, and sector stakeholders to co-design this strategy.</w:t>
      </w:r>
    </w:p>
    <w:p w14:paraId="07FA5737" w14:textId="77777777" w:rsidR="004F1E6B" w:rsidRPr="00BF230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also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14 of the NDIS Review to i</w:t>
      </w:r>
      <w:r w:rsidRPr="00BF230B">
        <w:rPr>
          <w:rFonts w:ascii="Times New Roman" w:hAnsi="Times New Roman" w:cs="Times New Roman"/>
          <w:sz w:val="24"/>
          <w:szCs w:val="24"/>
          <w:lang w:val="en-AU"/>
        </w:rPr>
        <w:t>mprove access to supports for First Nations participan</w:t>
      </w:r>
      <w:r>
        <w:rPr>
          <w:rFonts w:ascii="Times New Roman" w:hAnsi="Times New Roman" w:cs="Times New Roman"/>
          <w:sz w:val="24"/>
          <w:szCs w:val="24"/>
          <w:lang w:val="en-AU"/>
        </w:rPr>
        <w:t xml:space="preserve">ts across Australia and for all </w:t>
      </w:r>
      <w:r w:rsidRPr="00BF230B">
        <w:rPr>
          <w:rFonts w:ascii="Times New Roman" w:hAnsi="Times New Roman" w:cs="Times New Roman"/>
          <w:sz w:val="24"/>
          <w:szCs w:val="24"/>
          <w:lang w:val="en-AU"/>
        </w:rPr>
        <w:t>participants in remote communities through alternative commissioning arrangements</w:t>
      </w:r>
      <w:r>
        <w:rPr>
          <w:rFonts w:ascii="Times New Roman" w:hAnsi="Times New Roman" w:cs="Times New Roman"/>
          <w:sz w:val="24"/>
          <w:szCs w:val="24"/>
          <w:lang w:val="en-AU"/>
        </w:rPr>
        <w:t xml:space="preserve"> and Recommendation 20 </w:t>
      </w:r>
      <w:r>
        <w:rPr>
          <w:rFonts w:ascii="Times New Roman" w:eastAsia="Times New Roman" w:hAnsi="Times New Roman" w:cs="Times New Roman"/>
          <w:spacing w:val="2"/>
          <w:sz w:val="24"/>
          <w:szCs w:val="24"/>
        </w:rPr>
        <w:t>to c</w:t>
      </w:r>
      <w:r w:rsidRPr="00BF230B">
        <w:rPr>
          <w:rFonts w:ascii="Times New Roman" w:eastAsia="Times New Roman" w:hAnsi="Times New Roman" w:cs="Times New Roman"/>
          <w:spacing w:val="2"/>
          <w:sz w:val="24"/>
          <w:szCs w:val="24"/>
        </w:rPr>
        <w:t>reate a new compact between Australian governments</w:t>
      </w:r>
      <w:r>
        <w:rPr>
          <w:rFonts w:ascii="Times New Roman" w:eastAsia="Times New Roman" w:hAnsi="Times New Roman" w:cs="Times New Roman"/>
          <w:sz w:val="24"/>
          <w:szCs w:val="24"/>
        </w:rPr>
        <w:t>.</w:t>
      </w:r>
    </w:p>
    <w:p w14:paraId="0DE163D1" w14:textId="272F338C"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58D93795"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1ABEF237" w14:textId="77777777" w:rsidR="004F1E6B" w:rsidRPr="004B238C"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improve connections with Culturally and Linguistically Diverse peak organisations with the goal of improving co-design, and access to culturally appropriate services.</w:t>
      </w:r>
    </w:p>
    <w:p w14:paraId="2A5EDEAE" w14:textId="77777777" w:rsidR="004F1E6B" w:rsidRDefault="004F1E6B" w:rsidP="00457A6F">
      <w:pPr>
        <w:pStyle w:val="Heading3"/>
        <w:rPr>
          <w:lang w:val="en-AU"/>
        </w:rPr>
      </w:pPr>
      <w:r w:rsidRPr="18D30AE4">
        <w:rPr>
          <w:rFonts w:eastAsia="Times New Roman"/>
        </w:rPr>
        <w:t xml:space="preserve">Australian Government response to Final Report recommendation 24: </w:t>
      </w:r>
      <w:r>
        <w:rPr>
          <w:rFonts w:eastAsia="Times New Roman"/>
        </w:rPr>
        <w:t>N</w:t>
      </w:r>
      <w:r w:rsidRPr="18D30AE4">
        <w:rPr>
          <w:rFonts w:eastAsia="Times New Roman"/>
        </w:rPr>
        <w:t>oted</w:t>
      </w:r>
      <w:r>
        <w:rPr>
          <w:lang w:val="en-AU"/>
        </w:rPr>
        <w:t xml:space="preserve"> </w:t>
      </w:r>
    </w:p>
    <w:p w14:paraId="1491839E" w14:textId="77777777" w:rsidR="004F1E6B" w:rsidRPr="00BF230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2 of the NDIS Review to i</w:t>
      </w:r>
      <w:r w:rsidRPr="00E91805">
        <w:rPr>
          <w:rFonts w:ascii="Times New Roman" w:hAnsi="Times New Roman" w:cs="Times New Roman"/>
          <w:sz w:val="24"/>
          <w:szCs w:val="24"/>
          <w:lang w:val="en-AU"/>
        </w:rPr>
        <w:t>ncrease the scale and pace of change in mainstr</w:t>
      </w:r>
      <w:r>
        <w:rPr>
          <w:rFonts w:ascii="Times New Roman" w:hAnsi="Times New Roman" w:cs="Times New Roman"/>
          <w:sz w:val="24"/>
          <w:szCs w:val="24"/>
          <w:lang w:val="en-AU"/>
        </w:rPr>
        <w:t xml:space="preserve">eam and community inclusion and </w:t>
      </w:r>
      <w:r w:rsidRPr="00E91805">
        <w:rPr>
          <w:rFonts w:ascii="Times New Roman" w:hAnsi="Times New Roman" w:cs="Times New Roman"/>
          <w:sz w:val="24"/>
          <w:szCs w:val="24"/>
          <w:lang w:val="en-AU"/>
        </w:rPr>
        <w:t>accessibility and improve the connection between mainstream services and the NDIS</w:t>
      </w:r>
      <w:r>
        <w:rPr>
          <w:rFonts w:ascii="Times New Roman" w:hAnsi="Times New Roman" w:cs="Times New Roman"/>
          <w:sz w:val="24"/>
          <w:szCs w:val="24"/>
          <w:lang w:val="en-AU"/>
        </w:rPr>
        <w:t xml:space="preserve"> and Recommendation 22 </w:t>
      </w:r>
      <w:r>
        <w:rPr>
          <w:rFonts w:ascii="Times New Roman" w:eastAsia="Times New Roman" w:hAnsi="Times New Roman" w:cs="Times New Roman"/>
          <w:spacing w:val="2"/>
          <w:sz w:val="24"/>
          <w:szCs w:val="24"/>
        </w:rPr>
        <w:t>to e</w:t>
      </w:r>
      <w:r w:rsidRPr="00E91805">
        <w:rPr>
          <w:rFonts w:ascii="Times New Roman" w:eastAsia="Times New Roman" w:hAnsi="Times New Roman" w:cs="Times New Roman"/>
          <w:spacing w:val="2"/>
          <w:sz w:val="24"/>
          <w:szCs w:val="24"/>
        </w:rPr>
        <w:t>mbed a highly skilled, person-centred, disability aware culture across all disability</w:t>
      </w:r>
      <w:r>
        <w:rPr>
          <w:rFonts w:ascii="Times New Roman" w:eastAsia="Times New Roman" w:hAnsi="Times New Roman" w:cs="Times New Roman"/>
          <w:spacing w:val="2"/>
          <w:sz w:val="24"/>
          <w:szCs w:val="24"/>
        </w:rPr>
        <w:t xml:space="preserve"> </w:t>
      </w:r>
      <w:r w:rsidRPr="00E91805">
        <w:rPr>
          <w:rFonts w:ascii="Times New Roman" w:eastAsia="Times New Roman" w:hAnsi="Times New Roman" w:cs="Times New Roman"/>
          <w:spacing w:val="2"/>
          <w:sz w:val="24"/>
          <w:szCs w:val="24"/>
        </w:rPr>
        <w:t>agencies and governments</w:t>
      </w:r>
      <w:r>
        <w:rPr>
          <w:rFonts w:ascii="Times New Roman" w:eastAsia="Times New Roman" w:hAnsi="Times New Roman" w:cs="Times New Roman"/>
          <w:sz w:val="24"/>
          <w:szCs w:val="24"/>
        </w:rPr>
        <w:t>.</w:t>
      </w:r>
    </w:p>
    <w:p w14:paraId="30BB659B" w14:textId="4268F149"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4EFD5E7A"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2035B916" w14:textId="77777777" w:rsidR="004F1E6B" w:rsidRPr="00D50144"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NDIA invest in building staff capacity to drive an inclusive culture and appropriate support for LGBTQIA+ people with a disability.</w:t>
      </w:r>
    </w:p>
    <w:p w14:paraId="480A494C" w14:textId="77777777" w:rsidR="004F1E6B" w:rsidRDefault="004F1E6B" w:rsidP="00457A6F">
      <w:pPr>
        <w:pStyle w:val="Heading3"/>
        <w:rPr>
          <w:lang w:val="en-AU"/>
        </w:rPr>
      </w:pPr>
      <w:r w:rsidRPr="18D30AE4">
        <w:rPr>
          <w:rFonts w:eastAsia="Times New Roman"/>
        </w:rPr>
        <w:t xml:space="preserve">Australian Government response to Final Report recommendation 25: </w:t>
      </w:r>
      <w:r>
        <w:rPr>
          <w:rFonts w:eastAsia="Times New Roman"/>
        </w:rPr>
        <w:t>N</w:t>
      </w:r>
      <w:r w:rsidRPr="18D30AE4">
        <w:rPr>
          <w:rFonts w:eastAsia="Times New Roman"/>
        </w:rPr>
        <w:t>oted</w:t>
      </w:r>
      <w:r>
        <w:rPr>
          <w:lang w:val="en-AU"/>
        </w:rPr>
        <w:t xml:space="preserve"> </w:t>
      </w:r>
    </w:p>
    <w:p w14:paraId="4DAACD50" w14:textId="77777777" w:rsidR="004F1E6B" w:rsidRDefault="004F1E6B"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NDIA is working with the disability and LGBTIQA+ community to review and update the NDIS LGBTIQA+ Strategy in 2024.</w:t>
      </w:r>
    </w:p>
    <w:p w14:paraId="2C9354B3" w14:textId="77777777" w:rsidR="004F1E6B" w:rsidRPr="00BF230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also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1 of the NDIS Review to i</w:t>
      </w:r>
      <w:r w:rsidRPr="00167BD8">
        <w:rPr>
          <w:rFonts w:ascii="Times New Roman" w:hAnsi="Times New Roman" w:cs="Times New Roman"/>
          <w:sz w:val="24"/>
          <w:szCs w:val="24"/>
          <w:lang w:val="en-AU"/>
        </w:rPr>
        <w:t>nvest in foundational supports to bring fairness, balance and sustainability to the</w:t>
      </w:r>
      <w:r>
        <w:rPr>
          <w:rFonts w:ascii="Times New Roman" w:hAnsi="Times New Roman" w:cs="Times New Roman"/>
          <w:sz w:val="24"/>
          <w:szCs w:val="24"/>
          <w:lang w:val="en-AU"/>
        </w:rPr>
        <w:t xml:space="preserve"> </w:t>
      </w:r>
      <w:r w:rsidRPr="00167BD8">
        <w:rPr>
          <w:rFonts w:ascii="Times New Roman" w:hAnsi="Times New Roman" w:cs="Times New Roman"/>
          <w:sz w:val="24"/>
          <w:szCs w:val="24"/>
          <w:lang w:val="en-AU"/>
        </w:rPr>
        <w:t>ecosystem supporting people with disability</w:t>
      </w:r>
      <w:r>
        <w:rPr>
          <w:rFonts w:ascii="Times New Roman" w:hAnsi="Times New Roman" w:cs="Times New Roman"/>
          <w:sz w:val="24"/>
          <w:szCs w:val="24"/>
          <w:lang w:val="en-AU"/>
        </w:rPr>
        <w:t xml:space="preserve"> and Recommendation 22 </w:t>
      </w:r>
      <w:r>
        <w:rPr>
          <w:rFonts w:ascii="Times New Roman" w:eastAsia="Times New Roman" w:hAnsi="Times New Roman" w:cs="Times New Roman"/>
          <w:spacing w:val="2"/>
          <w:sz w:val="24"/>
          <w:szCs w:val="24"/>
        </w:rPr>
        <w:t>to e</w:t>
      </w:r>
      <w:r w:rsidRPr="00E91805">
        <w:rPr>
          <w:rFonts w:ascii="Times New Roman" w:eastAsia="Times New Roman" w:hAnsi="Times New Roman" w:cs="Times New Roman"/>
          <w:spacing w:val="2"/>
          <w:sz w:val="24"/>
          <w:szCs w:val="24"/>
        </w:rPr>
        <w:t>mbed a highly skilled, person-centred, disability aware culture across all disability</w:t>
      </w:r>
      <w:r>
        <w:rPr>
          <w:rFonts w:ascii="Times New Roman" w:eastAsia="Times New Roman" w:hAnsi="Times New Roman" w:cs="Times New Roman"/>
          <w:spacing w:val="2"/>
          <w:sz w:val="24"/>
          <w:szCs w:val="24"/>
        </w:rPr>
        <w:t xml:space="preserve"> </w:t>
      </w:r>
      <w:r w:rsidRPr="00E91805">
        <w:rPr>
          <w:rFonts w:ascii="Times New Roman" w:eastAsia="Times New Roman" w:hAnsi="Times New Roman" w:cs="Times New Roman"/>
          <w:spacing w:val="2"/>
          <w:sz w:val="24"/>
          <w:szCs w:val="24"/>
        </w:rPr>
        <w:t>agencies and governments</w:t>
      </w:r>
      <w:r>
        <w:rPr>
          <w:rFonts w:ascii="Times New Roman" w:eastAsia="Times New Roman" w:hAnsi="Times New Roman" w:cs="Times New Roman"/>
          <w:sz w:val="24"/>
          <w:szCs w:val="24"/>
        </w:rPr>
        <w:t>.</w:t>
      </w:r>
    </w:p>
    <w:p w14:paraId="496F4D3F" w14:textId="79B9C4BB"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EB75384" w14:textId="77777777" w:rsidR="00C1197E" w:rsidRDefault="00C1197E">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66BD2754" w14:textId="1D76B981"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4DF35017" w14:textId="77777777" w:rsidR="004F1E6B" w:rsidRPr="00D50144" w:rsidRDefault="004F1E6B" w:rsidP="004F1E6B">
      <w:pPr>
        <w:pStyle w:val="ListParagraph"/>
        <w:numPr>
          <w:ilvl w:val="0"/>
          <w:numId w:val="3"/>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Department of Social Services provide ongoing and adequate funding of advocacy organisations, including disability advocacy organisations.</w:t>
      </w:r>
    </w:p>
    <w:p w14:paraId="0A5452E8" w14:textId="77777777" w:rsidR="004F1E6B" w:rsidRDefault="004F1E6B" w:rsidP="00457A6F">
      <w:pPr>
        <w:pStyle w:val="Heading3"/>
        <w:rPr>
          <w:lang w:val="en-AU"/>
        </w:rPr>
      </w:pPr>
      <w:r w:rsidRPr="18D30AE4">
        <w:rPr>
          <w:rFonts w:eastAsia="Times New Roman"/>
        </w:rPr>
        <w:t xml:space="preserve">Australian Government response to Final Report recommendation 26: </w:t>
      </w:r>
      <w:r>
        <w:rPr>
          <w:rFonts w:eastAsia="Times New Roman"/>
        </w:rPr>
        <w:t>N</w:t>
      </w:r>
      <w:r w:rsidRPr="18D30AE4">
        <w:rPr>
          <w:rFonts w:eastAsia="Times New Roman"/>
        </w:rPr>
        <w:t>oted</w:t>
      </w:r>
      <w:r>
        <w:rPr>
          <w:lang w:val="en-AU"/>
        </w:rPr>
        <w:t xml:space="preserve"> </w:t>
      </w:r>
    </w:p>
    <w:p w14:paraId="5FFD4BDF"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Pr>
          <w:rFonts w:ascii="Times New Roman" w:eastAsia="Times New Roman" w:hAnsi="Times New Roman" w:cs="Times New Roman"/>
          <w:spacing w:val="2"/>
          <w:sz w:val="24"/>
          <w:szCs w:val="24"/>
        </w:rPr>
        <w:t xml:space="preserve"> and Recommendation </w:t>
      </w:r>
      <w:r w:rsidRPr="00CD2D0D">
        <w:rPr>
          <w:rFonts w:ascii="Times New Roman" w:eastAsia="Times New Roman" w:hAnsi="Times New Roman" w:cs="Times New Roman"/>
          <w:spacing w:val="2"/>
          <w:sz w:val="24"/>
          <w:szCs w:val="24"/>
        </w:rPr>
        <w:t>6</w:t>
      </w:r>
      <w:r>
        <w:rPr>
          <w:rFonts w:ascii="Times New Roman" w:eastAsia="Times New Roman" w:hAnsi="Times New Roman" w:cs="Times New Roman"/>
          <w:spacing w:val="2"/>
          <w:sz w:val="24"/>
          <w:szCs w:val="24"/>
        </w:rPr>
        <w:t>.21</w:t>
      </w:r>
      <w:r w:rsidRPr="00CD2D0D">
        <w:rPr>
          <w:rFonts w:ascii="Times New Roman" w:eastAsia="Times New Roman" w:hAnsi="Times New Roman" w:cs="Times New Roman"/>
          <w:spacing w:val="2"/>
          <w:sz w:val="24"/>
          <w:szCs w:val="24"/>
        </w:rPr>
        <w:t xml:space="preserve"> of the </w:t>
      </w:r>
      <w:r>
        <w:rPr>
          <w:rFonts w:ascii="Times New Roman" w:eastAsia="Times New Roman" w:hAnsi="Times New Roman" w:cs="Times New Roman"/>
          <w:spacing w:val="2"/>
          <w:sz w:val="24"/>
          <w:szCs w:val="24"/>
        </w:rPr>
        <w:t xml:space="preserve">Disability </w:t>
      </w:r>
      <w:r w:rsidRPr="00CD2D0D">
        <w:rPr>
          <w:rFonts w:ascii="Times New Roman" w:eastAsia="Times New Roman" w:hAnsi="Times New Roman" w:cs="Times New Roman"/>
          <w:spacing w:val="2"/>
          <w:sz w:val="24"/>
          <w:szCs w:val="24"/>
        </w:rPr>
        <w:t>Royal Commission o</w:t>
      </w:r>
      <w:r>
        <w:rPr>
          <w:rFonts w:ascii="Times New Roman" w:eastAsia="Times New Roman" w:hAnsi="Times New Roman" w:cs="Times New Roman"/>
          <w:spacing w:val="2"/>
          <w:sz w:val="24"/>
          <w:szCs w:val="24"/>
        </w:rPr>
        <w:t>n additional funding for advocacy programs</w:t>
      </w:r>
      <w:r w:rsidRPr="00CD2D0D">
        <w:rPr>
          <w:rFonts w:ascii="Times New Roman" w:eastAsia="Times New Roman" w:hAnsi="Times New Roman" w:cs="Times New Roman"/>
          <w:spacing w:val="2"/>
          <w:sz w:val="24"/>
          <w:szCs w:val="24"/>
        </w:rPr>
        <w:t>.</w:t>
      </w:r>
    </w:p>
    <w:p w14:paraId="13548FB1" w14:textId="296D48AF" w:rsidR="004F1E6B" w:rsidRPr="00783179" w:rsidRDefault="004F1E6B" w:rsidP="004F1E6B">
      <w:pPr>
        <w:widowControl/>
        <w:spacing w:line="240" w:lineRule="auto"/>
        <w:rPr>
          <w:rFonts w:ascii="Times New Roman" w:eastAsia="Times New Roman" w:hAnsi="Times New Roman" w:cs="Times New Roman"/>
          <w:spacing w:val="2"/>
          <w:sz w:val="24"/>
          <w:szCs w:val="24"/>
        </w:rPr>
      </w:pPr>
      <w:r w:rsidRPr="00783179">
        <w:rPr>
          <w:rFonts w:ascii="Times New Roman" w:eastAsia="Times New Roman" w:hAnsi="Times New Roman" w:cs="Times New Roman"/>
          <w:spacing w:val="2"/>
          <w:sz w:val="24"/>
          <w:szCs w:val="24"/>
        </w:rPr>
        <w:t>The Government is considering these issues further as part of its response to the</w:t>
      </w:r>
      <w:r w:rsidR="00C1197E">
        <w:rPr>
          <w:rFonts w:ascii="Times New Roman" w:eastAsia="Times New Roman" w:hAnsi="Times New Roman" w:cs="Times New Roman"/>
          <w:spacing w:val="2"/>
          <w:sz w:val="24"/>
          <w:szCs w:val="24"/>
        </w:rPr>
        <w:t xml:space="preserve"> release of the final reports of the</w:t>
      </w:r>
      <w:r w:rsidRPr="00783179">
        <w:rPr>
          <w:rFonts w:ascii="Times New Roman" w:eastAsia="Times New Roman" w:hAnsi="Times New Roman" w:cs="Times New Roman"/>
          <w:spacing w:val="2"/>
          <w:sz w:val="24"/>
          <w:szCs w:val="24"/>
        </w:rPr>
        <w:t xml:space="preserve"> NDIS Review</w:t>
      </w:r>
      <w:r>
        <w:rPr>
          <w:rFonts w:ascii="Times New Roman" w:eastAsia="Times New Roman" w:hAnsi="Times New Roman" w:cs="Times New Roman"/>
          <w:spacing w:val="2"/>
          <w:sz w:val="24"/>
          <w:szCs w:val="24"/>
        </w:rPr>
        <w:t xml:space="preserve"> and the Disability Royal Commission</w:t>
      </w:r>
      <w:r w:rsidRPr="00783179">
        <w:rPr>
          <w:rFonts w:ascii="Times New Roman" w:eastAsia="Times New Roman" w:hAnsi="Times New Roman" w:cs="Times New Roman"/>
          <w:spacing w:val="2"/>
          <w:sz w:val="24"/>
          <w:szCs w:val="24"/>
        </w:rPr>
        <w:t>.</w:t>
      </w:r>
    </w:p>
    <w:p w14:paraId="2E193F6F" w14:textId="77777777" w:rsidR="004F1E6B" w:rsidRPr="009B0C6F" w:rsidRDefault="004F1E6B" w:rsidP="004F1E6B">
      <w:pPr>
        <w:spacing w:after="120" w:line="240" w:lineRule="auto"/>
        <w:ind w:right="88"/>
        <w:jc w:val="both"/>
        <w:rPr>
          <w:rFonts w:ascii="Times New Roman" w:eastAsia="Times New Roman" w:hAnsi="Times New Roman" w:cs="Times New Roman"/>
          <w:sz w:val="24"/>
          <w:szCs w:val="24"/>
        </w:rPr>
      </w:pPr>
    </w:p>
    <w:p w14:paraId="19A35FC4" w14:textId="77777777" w:rsidR="004F1E6B" w:rsidRPr="00543D13" w:rsidRDefault="004F1E6B" w:rsidP="004F1E6B">
      <w:pPr>
        <w:pStyle w:val="ListParagraph"/>
        <w:keepNext/>
        <w:keepLines/>
        <w:numPr>
          <w:ilvl w:val="0"/>
          <w:numId w:val="3"/>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Final Report – The Committee recommends that the Australian Government has regard to the recommendations of the Disability Roy</w:t>
      </w:r>
      <w:r>
        <w:rPr>
          <w:rFonts w:ascii="Times New Roman" w:eastAsia="Times New Roman" w:hAnsi="Times New Roman" w:cs="Times New Roman"/>
          <w:b/>
          <w:bCs/>
          <w:sz w:val="24"/>
          <w:szCs w:val="24"/>
        </w:rPr>
        <w:t>al</w:t>
      </w:r>
      <w:r w:rsidRPr="18D30AE4">
        <w:rPr>
          <w:rFonts w:ascii="Times New Roman" w:eastAsia="Times New Roman" w:hAnsi="Times New Roman" w:cs="Times New Roman"/>
          <w:b/>
          <w:bCs/>
          <w:sz w:val="24"/>
          <w:szCs w:val="24"/>
        </w:rPr>
        <w:t xml:space="preserve"> Commission 4.7 (right to live free from exploitation, violence, abuse), 6.41 (legislative prohibi</w:t>
      </w:r>
      <w:r>
        <w:rPr>
          <w:rFonts w:ascii="Times New Roman" w:eastAsia="Times New Roman" w:hAnsi="Times New Roman" w:cs="Times New Roman"/>
          <w:b/>
          <w:bCs/>
          <w:sz w:val="24"/>
          <w:szCs w:val="24"/>
        </w:rPr>
        <w:t>tion of non</w:t>
      </w:r>
      <w:r>
        <w:rPr>
          <w:rFonts w:ascii="Times New Roman" w:eastAsia="Times New Roman" w:hAnsi="Times New Roman" w:cs="Times New Roman"/>
          <w:b/>
          <w:bCs/>
          <w:sz w:val="24"/>
          <w:szCs w:val="24"/>
        </w:rPr>
        <w:noBreakHyphen/>
        <w:t>therapeutic sterilis</w:t>
      </w:r>
      <w:r w:rsidRPr="18D30AE4">
        <w:rPr>
          <w:rFonts w:ascii="Times New Roman" w:eastAsia="Times New Roman" w:hAnsi="Times New Roman" w:cs="Times New Roman"/>
          <w:b/>
          <w:bCs/>
          <w:sz w:val="24"/>
          <w:szCs w:val="24"/>
        </w:rPr>
        <w:t>ation), 7.3 (improve policies and procedures on the provision of reasonable adjustments to students with disability) and 10.1 (embedding human rights) in the implementation of the NDIS and throughout the participant planning pathway.</w:t>
      </w:r>
    </w:p>
    <w:p w14:paraId="2B9D9EE6" w14:textId="77777777" w:rsidR="004F1E6B" w:rsidRDefault="004F1E6B" w:rsidP="00457A6F">
      <w:pPr>
        <w:pStyle w:val="Heading3"/>
        <w:rPr>
          <w:lang w:val="en-AU"/>
        </w:rPr>
      </w:pPr>
      <w:r w:rsidRPr="18D30AE4">
        <w:rPr>
          <w:rFonts w:eastAsia="Times New Roman"/>
        </w:rPr>
        <w:t xml:space="preserve">Australian Government response to Final Report recommendation 27: </w:t>
      </w:r>
      <w:r>
        <w:rPr>
          <w:rFonts w:eastAsia="Times New Roman"/>
        </w:rPr>
        <w:t>N</w:t>
      </w:r>
      <w:r w:rsidRPr="18D30AE4">
        <w:rPr>
          <w:rFonts w:eastAsia="Times New Roman"/>
        </w:rPr>
        <w:t>oted</w:t>
      </w:r>
      <w:r>
        <w:rPr>
          <w:lang w:val="en-AU"/>
        </w:rPr>
        <w:t xml:space="preserve"> </w:t>
      </w:r>
    </w:p>
    <w:p w14:paraId="58E595F9" w14:textId="77777777" w:rsidR="004F1E6B"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w:t>
      </w:r>
      <w:r>
        <w:rPr>
          <w:rFonts w:ascii="Times New Roman" w:eastAsia="Times New Roman" w:hAnsi="Times New Roman" w:cs="Times New Roman"/>
          <w:spacing w:val="2"/>
          <w:sz w:val="24"/>
          <w:szCs w:val="24"/>
        </w:rPr>
        <w:t>the following recommendations of the Disability Royal Commission and the NDIS Review:</w:t>
      </w:r>
    </w:p>
    <w:p w14:paraId="7AB7690A" w14:textId="77777777" w:rsidR="004F1E6B" w:rsidRPr="00A43A75" w:rsidRDefault="004F1E6B" w:rsidP="004F1E6B">
      <w:pPr>
        <w:pStyle w:val="ListParagraph"/>
        <w:widowControl/>
        <w:numPr>
          <w:ilvl w:val="0"/>
          <w:numId w:val="9"/>
        </w:numPr>
        <w:spacing w:line="240" w:lineRule="auto"/>
        <w:rPr>
          <w:rFonts w:ascii="Times New Roman" w:eastAsia="Times New Roman" w:hAnsi="Times New Roman" w:cs="Times New Roman"/>
          <w:spacing w:val="2"/>
          <w:sz w:val="24"/>
          <w:szCs w:val="24"/>
        </w:rPr>
      </w:pPr>
      <w:r w:rsidRPr="00A43A75">
        <w:rPr>
          <w:rFonts w:ascii="Times New Roman" w:eastAsia="Times New Roman" w:hAnsi="Times New Roman" w:cs="Times New Roman"/>
          <w:spacing w:val="2"/>
          <w:sz w:val="24"/>
          <w:szCs w:val="24"/>
        </w:rPr>
        <w:t>Recommendation 4.7 of the Disability Royal Commission on the right to live free from exploitation, violence, abuse</w:t>
      </w:r>
    </w:p>
    <w:p w14:paraId="6945A0F0" w14:textId="77777777" w:rsidR="004F1E6B" w:rsidRPr="00A43A75" w:rsidRDefault="004F1E6B" w:rsidP="004F1E6B">
      <w:pPr>
        <w:pStyle w:val="ListParagraph"/>
        <w:widowControl/>
        <w:numPr>
          <w:ilvl w:val="0"/>
          <w:numId w:val="9"/>
        </w:numPr>
        <w:spacing w:line="240" w:lineRule="auto"/>
        <w:rPr>
          <w:rFonts w:ascii="Times New Roman" w:eastAsia="Times New Roman" w:hAnsi="Times New Roman" w:cs="Times New Roman"/>
          <w:spacing w:val="2"/>
          <w:sz w:val="24"/>
          <w:szCs w:val="24"/>
        </w:rPr>
      </w:pPr>
      <w:r w:rsidRPr="00A43A75">
        <w:rPr>
          <w:rFonts w:ascii="Times New Roman" w:eastAsia="Times New Roman" w:hAnsi="Times New Roman" w:cs="Times New Roman"/>
          <w:spacing w:val="2"/>
          <w:sz w:val="24"/>
          <w:szCs w:val="24"/>
        </w:rPr>
        <w:t>Recommendation 6.41 of the Disability Royal Commission on legislative prohibition of non</w:t>
      </w:r>
      <w:r w:rsidRPr="00A43A75">
        <w:rPr>
          <w:rFonts w:ascii="Times New Roman" w:eastAsia="Times New Roman" w:hAnsi="Times New Roman" w:cs="Times New Roman"/>
          <w:spacing w:val="2"/>
          <w:sz w:val="24"/>
          <w:szCs w:val="24"/>
        </w:rPr>
        <w:noBreakHyphen/>
        <w:t>therapeutic sterilization</w:t>
      </w:r>
    </w:p>
    <w:p w14:paraId="2F3BFE37" w14:textId="77777777" w:rsidR="004F1E6B" w:rsidRPr="00A43A75" w:rsidRDefault="004F1E6B" w:rsidP="004F1E6B">
      <w:pPr>
        <w:pStyle w:val="ListParagraph"/>
        <w:widowControl/>
        <w:numPr>
          <w:ilvl w:val="0"/>
          <w:numId w:val="9"/>
        </w:numPr>
        <w:spacing w:line="240" w:lineRule="auto"/>
        <w:rPr>
          <w:rFonts w:ascii="Times New Roman" w:eastAsia="Times New Roman" w:hAnsi="Times New Roman" w:cs="Times New Roman"/>
          <w:spacing w:val="2"/>
          <w:sz w:val="24"/>
          <w:szCs w:val="24"/>
        </w:rPr>
      </w:pPr>
      <w:r w:rsidRPr="00A43A75">
        <w:rPr>
          <w:rFonts w:ascii="Times New Roman" w:eastAsia="Times New Roman" w:hAnsi="Times New Roman" w:cs="Times New Roman"/>
          <w:spacing w:val="2"/>
          <w:sz w:val="24"/>
          <w:szCs w:val="24"/>
        </w:rPr>
        <w:t xml:space="preserve">Recommendation 7.3 of the Disability Royal Commission to improve policies and procedures on the provision of reasonable adjustments to students with disability </w:t>
      </w:r>
    </w:p>
    <w:p w14:paraId="2B945474" w14:textId="77777777" w:rsidR="004F1E6B" w:rsidRPr="00A43A75" w:rsidRDefault="004F1E6B" w:rsidP="004F1E6B">
      <w:pPr>
        <w:pStyle w:val="ListParagraph"/>
        <w:widowControl/>
        <w:numPr>
          <w:ilvl w:val="0"/>
          <w:numId w:val="9"/>
        </w:numPr>
        <w:spacing w:line="240" w:lineRule="auto"/>
        <w:rPr>
          <w:rFonts w:ascii="Times New Roman" w:eastAsia="Times New Roman" w:hAnsi="Times New Roman" w:cs="Times New Roman"/>
          <w:spacing w:val="2"/>
          <w:sz w:val="24"/>
          <w:szCs w:val="24"/>
        </w:rPr>
      </w:pPr>
      <w:r w:rsidRPr="00A43A75">
        <w:rPr>
          <w:rFonts w:ascii="Times New Roman" w:eastAsia="Times New Roman" w:hAnsi="Times New Roman" w:cs="Times New Roman"/>
          <w:spacing w:val="2"/>
          <w:sz w:val="24"/>
          <w:szCs w:val="24"/>
        </w:rPr>
        <w:t>Recommendation 10.1 of the Disability Royal Commission on embedding human rights</w:t>
      </w:r>
    </w:p>
    <w:p w14:paraId="7478C320" w14:textId="77777777" w:rsidR="004F1E6B" w:rsidRPr="00A43A75" w:rsidRDefault="004F1E6B" w:rsidP="004F1E6B">
      <w:pPr>
        <w:pStyle w:val="ListParagraph"/>
        <w:widowControl/>
        <w:numPr>
          <w:ilvl w:val="0"/>
          <w:numId w:val="9"/>
        </w:numPr>
        <w:spacing w:line="240" w:lineRule="auto"/>
        <w:rPr>
          <w:rFonts w:ascii="Times New Roman" w:eastAsia="Times New Roman" w:hAnsi="Times New Roman" w:cs="Times New Roman"/>
          <w:spacing w:val="2"/>
          <w:sz w:val="24"/>
          <w:szCs w:val="24"/>
        </w:rPr>
      </w:pPr>
      <w:r w:rsidRPr="00A43A75">
        <w:rPr>
          <w:rFonts w:ascii="Times New Roman" w:eastAsia="Times New Roman" w:hAnsi="Times New Roman" w:cs="Times New Roman"/>
          <w:spacing w:val="2"/>
          <w:sz w:val="24"/>
          <w:szCs w:val="24"/>
        </w:rPr>
        <w:t>Recommendation 6 of the NDIS Review to Create a continuum of support for children under the age of 9 and their families</w:t>
      </w:r>
    </w:p>
    <w:p w14:paraId="684CA316" w14:textId="6E54B650" w:rsidR="00C1197E" w:rsidRPr="00783179" w:rsidRDefault="00C1197E" w:rsidP="00C1197E">
      <w:pPr>
        <w:widowControl/>
        <w:spacing w:line="240" w:lineRule="auto"/>
        <w:rPr>
          <w:rFonts w:ascii="Times New Roman" w:eastAsia="Times New Roman" w:hAnsi="Times New Roman" w:cs="Times New Roman"/>
          <w:spacing w:val="2"/>
          <w:sz w:val="24"/>
          <w:szCs w:val="24"/>
        </w:rPr>
      </w:pPr>
      <w:r w:rsidRPr="00783179">
        <w:rPr>
          <w:rFonts w:ascii="Times New Roman" w:eastAsia="Times New Roman" w:hAnsi="Times New Roman" w:cs="Times New Roman"/>
          <w:spacing w:val="2"/>
          <w:sz w:val="24"/>
          <w:szCs w:val="24"/>
        </w:rPr>
        <w:t>The Government is considering these issues further as part of its response to the</w:t>
      </w:r>
      <w:r>
        <w:rPr>
          <w:rFonts w:ascii="Times New Roman" w:eastAsia="Times New Roman" w:hAnsi="Times New Roman" w:cs="Times New Roman"/>
          <w:spacing w:val="2"/>
          <w:sz w:val="24"/>
          <w:szCs w:val="24"/>
        </w:rPr>
        <w:t xml:space="preserve"> release of the final reports of the</w:t>
      </w:r>
      <w:r w:rsidRPr="00783179">
        <w:rPr>
          <w:rFonts w:ascii="Times New Roman" w:eastAsia="Times New Roman" w:hAnsi="Times New Roman" w:cs="Times New Roman"/>
          <w:spacing w:val="2"/>
          <w:sz w:val="24"/>
          <w:szCs w:val="24"/>
        </w:rPr>
        <w:t xml:space="preserve"> NDIS Review</w:t>
      </w:r>
      <w:r>
        <w:rPr>
          <w:rFonts w:ascii="Times New Roman" w:eastAsia="Times New Roman" w:hAnsi="Times New Roman" w:cs="Times New Roman"/>
          <w:spacing w:val="2"/>
          <w:sz w:val="24"/>
          <w:szCs w:val="24"/>
        </w:rPr>
        <w:t xml:space="preserve"> and the Disability Royal Commission</w:t>
      </w:r>
      <w:r w:rsidRPr="00783179">
        <w:rPr>
          <w:rFonts w:ascii="Times New Roman" w:eastAsia="Times New Roman" w:hAnsi="Times New Roman" w:cs="Times New Roman"/>
          <w:spacing w:val="2"/>
          <w:sz w:val="24"/>
          <w:szCs w:val="24"/>
        </w:rPr>
        <w:t>.</w:t>
      </w:r>
    </w:p>
    <w:p w14:paraId="7CEB3C04" w14:textId="7ABC3002" w:rsidR="004F1E6B" w:rsidRDefault="004F1E6B" w:rsidP="004F1E6B">
      <w:pPr>
        <w:spacing w:before="240" w:after="240" w:line="240" w:lineRule="auto"/>
        <w:ind w:right="88"/>
        <w:rPr>
          <w:rFonts w:ascii="Times New Roman" w:eastAsia="Times New Roman" w:hAnsi="Times New Roman" w:cs="Times New Roman"/>
          <w:b/>
          <w:bCs/>
          <w:sz w:val="24"/>
          <w:szCs w:val="24"/>
        </w:rPr>
      </w:pPr>
      <w:r w:rsidRPr="00AD3EA5">
        <w:rPr>
          <w:rFonts w:ascii="Times New Roman" w:eastAsia="Times New Roman" w:hAnsi="Times New Roman" w:cs="Times New Roman"/>
          <w:b/>
          <w:bCs/>
          <w:position w:val="-1"/>
          <w:sz w:val="24"/>
          <w:szCs w:val="24"/>
        </w:rPr>
        <w:t>R</w:t>
      </w:r>
      <w:r w:rsidRPr="00AD3EA5">
        <w:rPr>
          <w:rFonts w:ascii="Times New Roman" w:eastAsia="Times New Roman" w:hAnsi="Times New Roman" w:cs="Times New Roman"/>
          <w:b/>
          <w:bCs/>
          <w:spacing w:val="-1"/>
          <w:position w:val="-1"/>
          <w:sz w:val="24"/>
          <w:szCs w:val="24"/>
        </w:rPr>
        <w:t>ec</w:t>
      </w:r>
      <w:r w:rsidRPr="00AD3EA5">
        <w:rPr>
          <w:rFonts w:ascii="Times New Roman" w:eastAsia="Times New Roman" w:hAnsi="Times New Roman" w:cs="Times New Roman"/>
          <w:b/>
          <w:bCs/>
          <w:spacing w:val="2"/>
          <w:position w:val="-1"/>
          <w:sz w:val="24"/>
          <w:szCs w:val="24"/>
        </w:rPr>
        <w:t>o</w:t>
      </w:r>
      <w:r w:rsidRPr="00AD3EA5">
        <w:rPr>
          <w:rFonts w:ascii="Times New Roman" w:eastAsia="Times New Roman" w:hAnsi="Times New Roman" w:cs="Times New Roman"/>
          <w:b/>
          <w:bCs/>
          <w:spacing w:val="-1"/>
          <w:position w:val="-1"/>
          <w:sz w:val="24"/>
          <w:szCs w:val="24"/>
        </w:rPr>
        <w:t>mme</w:t>
      </w:r>
      <w:r w:rsidRPr="00AD3EA5">
        <w:rPr>
          <w:rFonts w:ascii="Times New Roman" w:eastAsia="Times New Roman" w:hAnsi="Times New Roman" w:cs="Times New Roman"/>
          <w:b/>
          <w:bCs/>
          <w:spacing w:val="1"/>
          <w:position w:val="-1"/>
          <w:sz w:val="24"/>
          <w:szCs w:val="24"/>
        </w:rPr>
        <w:t>nd</w:t>
      </w:r>
      <w:r w:rsidRPr="00AD3EA5">
        <w:rPr>
          <w:rFonts w:ascii="Times New Roman" w:eastAsia="Times New Roman" w:hAnsi="Times New Roman" w:cs="Times New Roman"/>
          <w:b/>
          <w:bCs/>
          <w:position w:val="-1"/>
          <w:sz w:val="24"/>
          <w:szCs w:val="24"/>
        </w:rPr>
        <w:t>a</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position w:val="-1"/>
          <w:sz w:val="24"/>
          <w:szCs w:val="24"/>
        </w:rPr>
        <w:t>io</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position w:val="-1"/>
          <w:sz w:val="24"/>
          <w:szCs w:val="24"/>
        </w:rPr>
        <w:t xml:space="preserve">s </w:t>
      </w:r>
      <w:r>
        <w:rPr>
          <w:rFonts w:ascii="Times New Roman" w:eastAsia="Times New Roman" w:hAnsi="Times New Roman" w:cs="Times New Roman"/>
          <w:b/>
          <w:bCs/>
          <w:position w:val="-1"/>
          <w:sz w:val="24"/>
          <w:szCs w:val="24"/>
        </w:rPr>
        <w:t>made by</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h</w:t>
      </w:r>
      <w:r w:rsidRPr="00AD3EA5">
        <w:rPr>
          <w:rFonts w:ascii="Times New Roman" w:eastAsia="Times New Roman" w:hAnsi="Times New Roman" w:cs="Times New Roman"/>
          <w:b/>
          <w:bCs/>
          <w:position w:val="-1"/>
          <w:sz w:val="24"/>
          <w:szCs w:val="24"/>
        </w:rPr>
        <w:t>e</w:t>
      </w:r>
      <w:r w:rsidRPr="00AD3EA5">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 xml:space="preserve">Coalition </w:t>
      </w:r>
      <w:r>
        <w:rPr>
          <w:rFonts w:ascii="Times New Roman" w:eastAsia="Times New Roman" w:hAnsi="Times New Roman" w:cs="Times New Roman"/>
          <w:b/>
          <w:bCs/>
          <w:spacing w:val="1"/>
          <w:position w:val="-1"/>
          <w:sz w:val="24"/>
          <w:szCs w:val="24"/>
        </w:rPr>
        <w:t>in the Final Report</w:t>
      </w:r>
    </w:p>
    <w:p w14:paraId="676A5D1D" w14:textId="77777777" w:rsidR="004F1E6B" w:rsidRPr="00AF2BAB" w:rsidRDefault="004F1E6B" w:rsidP="004F1E6B">
      <w:pPr>
        <w:pStyle w:val="ListParagraph"/>
        <w:numPr>
          <w:ilvl w:val="0"/>
          <w:numId w:val="4"/>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Coalition – The Committee recommends that the NDIA co-design and implement a Sex and Relationships policy to give NDIA staff and participants clear guidelines on the approach to related supports. Additionally, the Committee recommends that planners and coordinators are trained to engage with participants about relationships and sexual expression goals during the development of plans.</w:t>
      </w:r>
    </w:p>
    <w:p w14:paraId="7682FE85" w14:textId="521DB913" w:rsidR="004F1E6B" w:rsidRDefault="004F1E6B" w:rsidP="00457A6F">
      <w:pPr>
        <w:pStyle w:val="Heading3"/>
        <w:rPr>
          <w:lang w:val="en-AU"/>
        </w:rPr>
      </w:pPr>
      <w:r>
        <w:rPr>
          <w:rFonts w:eastAsia="Times New Roman"/>
        </w:rPr>
        <w:t xml:space="preserve">Australian Government response to </w:t>
      </w:r>
      <w:r w:rsidR="00B208B4">
        <w:rPr>
          <w:rFonts w:eastAsia="Times New Roman"/>
        </w:rPr>
        <w:t>Coalition</w:t>
      </w:r>
      <w:r>
        <w:rPr>
          <w:rFonts w:eastAsia="Times New Roman"/>
        </w:rPr>
        <w:t xml:space="preserve"> recommendation 1: Noted</w:t>
      </w:r>
    </w:p>
    <w:p w14:paraId="1A6B1E1E" w14:textId="77777777" w:rsidR="004F1E6B" w:rsidRDefault="004F1E6B" w:rsidP="004F1E6B">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Government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531E81">
        <w:rPr>
          <w:rFonts w:ascii="Times New Roman" w:hAnsi="Times New Roman" w:cs="Times New Roman"/>
          <w:sz w:val="24"/>
          <w:szCs w:val="24"/>
          <w:lang w:val="en-AU"/>
        </w:rPr>
        <w:t>rovide a fairer and more consistent participant pathway</w:t>
      </w:r>
      <w:r>
        <w:rPr>
          <w:rFonts w:ascii="Times New Roman" w:eastAsia="Times New Roman" w:hAnsi="Times New Roman" w:cs="Times New Roman"/>
          <w:sz w:val="24"/>
          <w:szCs w:val="24"/>
        </w:rPr>
        <w:t>.</w:t>
      </w:r>
    </w:p>
    <w:p w14:paraId="35C44CFE" w14:textId="22357797"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lastRenderedPageBreak/>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8399745"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46CA7D92" w14:textId="77777777" w:rsidR="004F1E6B" w:rsidRPr="00AF2BAB" w:rsidRDefault="004F1E6B" w:rsidP="004F1E6B">
      <w:pPr>
        <w:pStyle w:val="ListParagraph"/>
        <w:numPr>
          <w:ilvl w:val="0"/>
          <w:numId w:val="4"/>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Coalition – The Committee recommends the ILC program be administered by the NDIA, with robust links with the Department of Social Services.</w:t>
      </w:r>
    </w:p>
    <w:p w14:paraId="614026F3" w14:textId="77777777" w:rsidR="004F1E6B" w:rsidRDefault="004F1E6B" w:rsidP="00457A6F">
      <w:pPr>
        <w:pStyle w:val="Heading3"/>
        <w:rPr>
          <w:lang w:val="en-AU"/>
        </w:rPr>
      </w:pPr>
      <w:r w:rsidRPr="18D30AE4">
        <w:rPr>
          <w:rFonts w:eastAsia="Times New Roman"/>
        </w:rPr>
        <w:t xml:space="preserve">Australian Government response to Coalition recommendation 2: </w:t>
      </w:r>
      <w:r>
        <w:rPr>
          <w:rFonts w:eastAsia="Times New Roman"/>
        </w:rPr>
        <w:t>N</w:t>
      </w:r>
      <w:r w:rsidRPr="18D30AE4">
        <w:rPr>
          <w:rFonts w:eastAsia="Times New Roman"/>
        </w:rPr>
        <w:t>oted</w:t>
      </w:r>
      <w:r>
        <w:rPr>
          <w:lang w:val="en-AU"/>
        </w:rPr>
        <w:t xml:space="preserve"> </w:t>
      </w:r>
    </w:p>
    <w:p w14:paraId="75231B1B"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sidRPr="00CD2D0D">
        <w:rPr>
          <w:rFonts w:ascii="Times New Roman" w:eastAsia="Times New Roman" w:hAnsi="Times New Roman" w:cs="Times New Roman"/>
          <w:spacing w:val="2"/>
          <w:sz w:val="24"/>
          <w:szCs w:val="24"/>
        </w:rPr>
        <w:t>.</w:t>
      </w:r>
    </w:p>
    <w:p w14:paraId="7E218F74" w14:textId="27FD13B9"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32EA6B96" w14:textId="77777777"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68895E42" w14:textId="77777777" w:rsidR="004F1E6B" w:rsidRPr="00AF2BAB" w:rsidRDefault="004F1E6B" w:rsidP="004F1E6B">
      <w:pPr>
        <w:pStyle w:val="ListParagraph"/>
        <w:numPr>
          <w:ilvl w:val="0"/>
          <w:numId w:val="4"/>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Coalition – We recommend the Labor Government resume releasing the NDIS Monthly summaries, and immediately release the outstanding 2022-23 Annual Financial Sustainability Report and the NDIS Independent Review in full.</w:t>
      </w:r>
    </w:p>
    <w:p w14:paraId="78F1F366" w14:textId="77777777" w:rsidR="004F1E6B" w:rsidRDefault="004F1E6B" w:rsidP="00457A6F">
      <w:pPr>
        <w:pStyle w:val="Heading3"/>
        <w:rPr>
          <w:lang w:val="en-AU"/>
        </w:rPr>
      </w:pPr>
      <w:r w:rsidRPr="18D30AE4">
        <w:rPr>
          <w:rFonts w:eastAsia="Times New Roman"/>
        </w:rPr>
        <w:t xml:space="preserve">Australian Government response to Coalition recommendation 3: </w:t>
      </w:r>
      <w:r>
        <w:rPr>
          <w:rFonts w:eastAsia="Times New Roman"/>
        </w:rPr>
        <w:t>N</w:t>
      </w:r>
      <w:r w:rsidRPr="18D30AE4">
        <w:rPr>
          <w:rFonts w:eastAsia="Times New Roman"/>
        </w:rPr>
        <w:t>oted</w:t>
      </w:r>
      <w:r>
        <w:rPr>
          <w:lang w:val="en-AU"/>
        </w:rPr>
        <w:t xml:space="preserve"> </w:t>
      </w:r>
    </w:p>
    <w:p w14:paraId="75137FB2" w14:textId="77777777" w:rsidR="004F1E6B" w:rsidRDefault="004F1E6B" w:rsidP="004F1E6B">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notes the 2022-23 </w:t>
      </w:r>
      <w:r w:rsidRPr="00396B51">
        <w:rPr>
          <w:rFonts w:ascii="Times New Roman" w:hAnsi="Times New Roman" w:cs="Times New Roman"/>
          <w:sz w:val="24"/>
          <w:szCs w:val="24"/>
          <w:lang w:val="en-AU"/>
        </w:rPr>
        <w:t>Annual Financial Sustainability Report</w:t>
      </w:r>
      <w:r>
        <w:rPr>
          <w:rFonts w:ascii="Times New Roman" w:hAnsi="Times New Roman" w:cs="Times New Roman"/>
          <w:sz w:val="24"/>
          <w:szCs w:val="24"/>
          <w:lang w:val="en-AU"/>
        </w:rPr>
        <w:t xml:space="preserve"> was released on 8 December 2023 and the NDIS Review was released on 7 December 2023.</w:t>
      </w:r>
    </w:p>
    <w:p w14:paraId="0816C262"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also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23</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m</w:t>
      </w:r>
      <w:r w:rsidRPr="003678F1">
        <w:rPr>
          <w:rFonts w:ascii="Times New Roman" w:eastAsia="Times New Roman" w:hAnsi="Times New Roman" w:cs="Times New Roman"/>
          <w:spacing w:val="2"/>
          <w:sz w:val="24"/>
          <w:szCs w:val="24"/>
        </w:rPr>
        <w:t>easure what matters, build an evidence b</w:t>
      </w:r>
      <w:r>
        <w:rPr>
          <w:rFonts w:ascii="Times New Roman" w:eastAsia="Times New Roman" w:hAnsi="Times New Roman" w:cs="Times New Roman"/>
          <w:spacing w:val="2"/>
          <w:sz w:val="24"/>
          <w:szCs w:val="24"/>
        </w:rPr>
        <w:t xml:space="preserve">ase of what works, and create a </w:t>
      </w:r>
      <w:r w:rsidRPr="003678F1">
        <w:rPr>
          <w:rFonts w:ascii="Times New Roman" w:eastAsia="Times New Roman" w:hAnsi="Times New Roman" w:cs="Times New Roman"/>
          <w:spacing w:val="2"/>
          <w:sz w:val="24"/>
          <w:szCs w:val="24"/>
        </w:rPr>
        <w:t>learning system</w:t>
      </w:r>
      <w:r w:rsidRPr="00CD2D0D">
        <w:rPr>
          <w:rFonts w:ascii="Times New Roman" w:eastAsia="Times New Roman" w:hAnsi="Times New Roman" w:cs="Times New Roman"/>
          <w:spacing w:val="2"/>
          <w:sz w:val="24"/>
          <w:szCs w:val="24"/>
        </w:rPr>
        <w:t>.</w:t>
      </w:r>
    </w:p>
    <w:p w14:paraId="6A5713BA" w14:textId="7B4B54B6"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13FDC647"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299CC07B" w14:textId="77777777" w:rsidR="004F1E6B" w:rsidRDefault="004F1E6B" w:rsidP="00457A6F">
      <w:pPr>
        <w:pStyle w:val="Heading2"/>
        <w:rPr>
          <w:rFonts w:eastAsia="Times New Roman"/>
        </w:rPr>
      </w:pPr>
      <w:r w:rsidRPr="00AD3EA5">
        <w:rPr>
          <w:rFonts w:eastAsia="Times New Roman"/>
        </w:rPr>
        <w:t>Rec</w:t>
      </w:r>
      <w:r w:rsidRPr="00AD3EA5">
        <w:rPr>
          <w:rFonts w:eastAsia="Times New Roman"/>
          <w:spacing w:val="2"/>
        </w:rPr>
        <w:t>o</w:t>
      </w:r>
      <w:r w:rsidRPr="00AD3EA5">
        <w:rPr>
          <w:rFonts w:eastAsia="Times New Roman"/>
        </w:rPr>
        <w:t>mme</w:t>
      </w:r>
      <w:r w:rsidRPr="00AD3EA5">
        <w:rPr>
          <w:rFonts w:eastAsia="Times New Roman"/>
          <w:spacing w:val="1"/>
        </w:rPr>
        <w:t>nd</w:t>
      </w:r>
      <w:r w:rsidRPr="00AD3EA5">
        <w:rPr>
          <w:rFonts w:eastAsia="Times New Roman"/>
        </w:rPr>
        <w:t>atio</w:t>
      </w:r>
      <w:r w:rsidRPr="00AD3EA5">
        <w:rPr>
          <w:rFonts w:eastAsia="Times New Roman"/>
          <w:spacing w:val="1"/>
        </w:rPr>
        <w:t>n</w:t>
      </w:r>
      <w:r w:rsidRPr="00AD3EA5">
        <w:rPr>
          <w:rFonts w:eastAsia="Times New Roman"/>
        </w:rPr>
        <w:t xml:space="preserve">s </w:t>
      </w:r>
      <w:r>
        <w:rPr>
          <w:rFonts w:eastAsia="Times New Roman"/>
        </w:rPr>
        <w:t>made by</w:t>
      </w:r>
      <w:r w:rsidRPr="00AD3EA5">
        <w:rPr>
          <w:rFonts w:eastAsia="Times New Roman"/>
          <w:spacing w:val="1"/>
        </w:rPr>
        <w:t xml:space="preserve"> </w:t>
      </w:r>
      <w:r w:rsidRPr="00AD3EA5">
        <w:rPr>
          <w:rFonts w:eastAsia="Times New Roman"/>
        </w:rPr>
        <w:t>t</w:t>
      </w:r>
      <w:r w:rsidRPr="00AD3EA5">
        <w:rPr>
          <w:rFonts w:eastAsia="Times New Roman"/>
          <w:spacing w:val="1"/>
        </w:rPr>
        <w:t>h</w:t>
      </w:r>
      <w:r w:rsidRPr="00AD3EA5">
        <w:rPr>
          <w:rFonts w:eastAsia="Times New Roman"/>
        </w:rPr>
        <w:t xml:space="preserve">e </w:t>
      </w:r>
      <w:r>
        <w:rPr>
          <w:rFonts w:eastAsia="Times New Roman"/>
        </w:rPr>
        <w:t xml:space="preserve">Australian Greens </w:t>
      </w:r>
      <w:r>
        <w:rPr>
          <w:rFonts w:eastAsia="Times New Roman"/>
          <w:spacing w:val="1"/>
        </w:rPr>
        <w:t>in the Final Report</w:t>
      </w:r>
    </w:p>
    <w:p w14:paraId="7D90F676" w14:textId="77777777" w:rsidR="004F1E6B" w:rsidRPr="006B2BC0" w:rsidRDefault="004F1E6B" w:rsidP="004F1E6B">
      <w:pPr>
        <w:pStyle w:val="ListParagraph"/>
        <w:numPr>
          <w:ilvl w:val="0"/>
          <w:numId w:val="5"/>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recommend that the Standing Council of Attorneys General expedite national consistency for public guardianship and trustees, including improving the lives of disabled people by considering removing the protection and confidentiality laws order, national consistency of fees, transparency of decision-making, and implementing supported decision making and reviews of orders.</w:t>
      </w:r>
    </w:p>
    <w:p w14:paraId="3D4C0D85" w14:textId="77777777" w:rsidR="004F1E6B" w:rsidRDefault="004F1E6B" w:rsidP="00457A6F">
      <w:pPr>
        <w:pStyle w:val="Heading3"/>
        <w:rPr>
          <w:lang w:val="en-AU"/>
        </w:rPr>
      </w:pPr>
      <w:r w:rsidRPr="003678F1">
        <w:rPr>
          <w:rFonts w:eastAsia="Times New Roman"/>
        </w:rPr>
        <w:t xml:space="preserve">Australian Government response to </w:t>
      </w:r>
      <w:r>
        <w:rPr>
          <w:rFonts w:eastAsia="Times New Roman"/>
        </w:rPr>
        <w:t xml:space="preserve">Australian Greens </w:t>
      </w:r>
      <w:r w:rsidRPr="003678F1">
        <w:rPr>
          <w:rFonts w:eastAsia="Times New Roman"/>
        </w:rPr>
        <w:t xml:space="preserve">recommendation </w:t>
      </w:r>
      <w:r>
        <w:rPr>
          <w:rFonts w:eastAsia="Times New Roman"/>
        </w:rPr>
        <w:t>1</w:t>
      </w:r>
      <w:r w:rsidRPr="003678F1">
        <w:rPr>
          <w:rFonts w:eastAsia="Times New Roman"/>
        </w:rPr>
        <w:t xml:space="preserve">: Noted </w:t>
      </w:r>
    </w:p>
    <w:p w14:paraId="29AF7C83"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w:t>
      </w:r>
      <w:r>
        <w:rPr>
          <w:rFonts w:ascii="Times New Roman" w:eastAsia="Times New Roman" w:hAnsi="Times New Roman" w:cs="Times New Roman"/>
          <w:spacing w:val="2"/>
          <w:sz w:val="24"/>
          <w:szCs w:val="24"/>
        </w:rPr>
        <w:t xml:space="preserve">Recommendation </w:t>
      </w:r>
      <w:r w:rsidRPr="00CD2D0D">
        <w:rPr>
          <w:rFonts w:ascii="Times New Roman" w:eastAsia="Times New Roman" w:hAnsi="Times New Roman" w:cs="Times New Roman"/>
          <w:spacing w:val="2"/>
          <w:sz w:val="24"/>
          <w:szCs w:val="24"/>
        </w:rPr>
        <w:t>6</w:t>
      </w:r>
      <w:r>
        <w:rPr>
          <w:rFonts w:ascii="Times New Roman" w:eastAsia="Times New Roman" w:hAnsi="Times New Roman" w:cs="Times New Roman"/>
          <w:spacing w:val="2"/>
          <w:sz w:val="24"/>
          <w:szCs w:val="24"/>
        </w:rPr>
        <w:t>.15</w:t>
      </w:r>
      <w:r w:rsidRPr="00CD2D0D">
        <w:rPr>
          <w:rFonts w:ascii="Times New Roman" w:eastAsia="Times New Roman" w:hAnsi="Times New Roman" w:cs="Times New Roman"/>
          <w:spacing w:val="2"/>
          <w:sz w:val="24"/>
          <w:szCs w:val="24"/>
        </w:rPr>
        <w:t xml:space="preserve"> of the </w:t>
      </w:r>
      <w:r>
        <w:rPr>
          <w:rFonts w:ascii="Times New Roman" w:eastAsia="Times New Roman" w:hAnsi="Times New Roman" w:cs="Times New Roman"/>
          <w:spacing w:val="2"/>
          <w:sz w:val="24"/>
          <w:szCs w:val="24"/>
        </w:rPr>
        <w:t xml:space="preserve">Disability </w:t>
      </w:r>
      <w:r w:rsidRPr="00CD2D0D">
        <w:rPr>
          <w:rFonts w:ascii="Times New Roman" w:eastAsia="Times New Roman" w:hAnsi="Times New Roman" w:cs="Times New Roman"/>
          <w:spacing w:val="2"/>
          <w:sz w:val="24"/>
          <w:szCs w:val="24"/>
        </w:rPr>
        <w:t>Royal Commission o</w:t>
      </w:r>
      <w:r>
        <w:rPr>
          <w:rFonts w:ascii="Times New Roman" w:eastAsia="Times New Roman" w:hAnsi="Times New Roman" w:cs="Times New Roman"/>
          <w:spacing w:val="2"/>
          <w:sz w:val="24"/>
          <w:szCs w:val="24"/>
        </w:rPr>
        <w:t>n</w:t>
      </w:r>
      <w:r w:rsidRPr="00CD2D0D">
        <w:rPr>
          <w:rFonts w:ascii="Times New Roman" w:eastAsia="Times New Roman" w:hAnsi="Times New Roman" w:cs="Times New Roman"/>
          <w:spacing w:val="2"/>
          <w:sz w:val="24"/>
          <w:szCs w:val="24"/>
        </w:rPr>
        <w:t xml:space="preserve"> </w:t>
      </w:r>
      <w:r>
        <w:rPr>
          <w:rFonts w:ascii="Times New Roman" w:hAnsi="Times New Roman" w:cs="Times New Roman"/>
          <w:sz w:val="24"/>
          <w:szCs w:val="24"/>
          <w:lang w:val="en-AU"/>
        </w:rPr>
        <w:t>u</w:t>
      </w:r>
      <w:r w:rsidRPr="003678F1">
        <w:rPr>
          <w:rFonts w:ascii="Times New Roman" w:hAnsi="Times New Roman" w:cs="Times New Roman"/>
          <w:sz w:val="24"/>
          <w:szCs w:val="24"/>
          <w:lang w:val="en-AU"/>
        </w:rPr>
        <w:t>pdating the national standar</w:t>
      </w:r>
      <w:r>
        <w:rPr>
          <w:rFonts w:ascii="Times New Roman" w:hAnsi="Times New Roman" w:cs="Times New Roman"/>
          <w:sz w:val="24"/>
          <w:szCs w:val="24"/>
          <w:lang w:val="en-AU"/>
        </w:rPr>
        <w:t xml:space="preserve">ds for public </w:t>
      </w:r>
      <w:r w:rsidRPr="003678F1">
        <w:rPr>
          <w:rFonts w:ascii="Times New Roman" w:hAnsi="Times New Roman" w:cs="Times New Roman"/>
          <w:sz w:val="24"/>
          <w:szCs w:val="24"/>
          <w:lang w:val="en-AU"/>
        </w:rPr>
        <w:t xml:space="preserve">advocates, public </w:t>
      </w:r>
      <w:proofErr w:type="gramStart"/>
      <w:r w:rsidRPr="003678F1">
        <w:rPr>
          <w:rFonts w:ascii="Times New Roman" w:hAnsi="Times New Roman" w:cs="Times New Roman"/>
          <w:sz w:val="24"/>
          <w:szCs w:val="24"/>
          <w:lang w:val="en-AU"/>
        </w:rPr>
        <w:t>guardians</w:t>
      </w:r>
      <w:proofErr w:type="gramEnd"/>
      <w:r w:rsidRPr="003678F1">
        <w:rPr>
          <w:rFonts w:ascii="Times New Roman" w:hAnsi="Times New Roman" w:cs="Times New Roman"/>
          <w:sz w:val="24"/>
          <w:szCs w:val="24"/>
          <w:lang w:val="en-AU"/>
        </w:rPr>
        <w:t xml:space="preserve"> and public trustees</w:t>
      </w:r>
      <w:r w:rsidRPr="00CD2D0D">
        <w:rPr>
          <w:rFonts w:ascii="Times New Roman" w:eastAsia="Times New Roman" w:hAnsi="Times New Roman" w:cs="Times New Roman"/>
          <w:spacing w:val="2"/>
          <w:sz w:val="24"/>
          <w:szCs w:val="24"/>
        </w:rPr>
        <w:t>.</w:t>
      </w:r>
    </w:p>
    <w:p w14:paraId="4C487539" w14:textId="5DCB4A62" w:rsidR="004F1E6B" w:rsidRPr="003678F1" w:rsidRDefault="004F1E6B" w:rsidP="004F1E6B">
      <w:pPr>
        <w:widowControl/>
        <w:spacing w:line="240" w:lineRule="auto"/>
        <w:rPr>
          <w:rFonts w:ascii="Times New Roman" w:eastAsia="Times New Roman" w:hAnsi="Times New Roman" w:cs="Times New Roman"/>
          <w:spacing w:val="2"/>
          <w:sz w:val="24"/>
          <w:szCs w:val="24"/>
        </w:rPr>
      </w:pPr>
      <w:r w:rsidRPr="00783179">
        <w:rPr>
          <w:rFonts w:ascii="Times New Roman" w:eastAsia="Times New Roman" w:hAnsi="Times New Roman" w:cs="Times New Roman"/>
          <w:spacing w:val="2"/>
          <w:sz w:val="24"/>
          <w:szCs w:val="24"/>
        </w:rPr>
        <w:t xml:space="preserve">The Government is considering these issues further as part of its response to </w:t>
      </w:r>
      <w:r>
        <w:rPr>
          <w:rFonts w:ascii="Times New Roman" w:eastAsia="Times New Roman" w:hAnsi="Times New Roman" w:cs="Times New Roman"/>
          <w:spacing w:val="2"/>
          <w:sz w:val="24"/>
          <w:szCs w:val="24"/>
        </w:rPr>
        <w:t xml:space="preserve">the </w:t>
      </w:r>
      <w:r w:rsidR="00C1197E">
        <w:rPr>
          <w:rFonts w:ascii="Times New Roman" w:eastAsia="Times New Roman" w:hAnsi="Times New Roman" w:cs="Times New Roman"/>
          <w:spacing w:val="2"/>
          <w:sz w:val="24"/>
          <w:szCs w:val="24"/>
        </w:rPr>
        <w:t xml:space="preserve">final report of the </w:t>
      </w:r>
      <w:r>
        <w:rPr>
          <w:rFonts w:ascii="Times New Roman" w:eastAsia="Times New Roman" w:hAnsi="Times New Roman" w:cs="Times New Roman"/>
          <w:spacing w:val="2"/>
          <w:sz w:val="24"/>
          <w:szCs w:val="24"/>
        </w:rPr>
        <w:t>Disability Royal Commission</w:t>
      </w:r>
      <w:r w:rsidRPr="00783179">
        <w:rPr>
          <w:rFonts w:ascii="Times New Roman" w:eastAsia="Times New Roman" w:hAnsi="Times New Roman" w:cs="Times New Roman"/>
          <w:spacing w:val="2"/>
          <w:sz w:val="24"/>
          <w:szCs w:val="24"/>
        </w:rPr>
        <w:t>.</w:t>
      </w:r>
    </w:p>
    <w:p w14:paraId="12C5D810" w14:textId="2EA5FDAC" w:rsidR="00C1197E" w:rsidRDefault="00C1197E">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310174A5" w14:textId="77777777" w:rsidR="004F1E6B" w:rsidRDefault="004F1E6B" w:rsidP="004F1E6B">
      <w:pPr>
        <w:spacing w:after="120" w:line="240" w:lineRule="auto"/>
        <w:ind w:right="88"/>
        <w:jc w:val="both"/>
        <w:rPr>
          <w:rFonts w:ascii="Times New Roman" w:hAnsi="Times New Roman" w:cs="Times New Roman"/>
          <w:sz w:val="24"/>
          <w:szCs w:val="24"/>
          <w:lang w:val="en-AU"/>
        </w:rPr>
      </w:pPr>
    </w:p>
    <w:p w14:paraId="4AFE94CF" w14:textId="77777777" w:rsidR="004F1E6B" w:rsidRPr="006B2BC0" w:rsidRDefault="004F1E6B" w:rsidP="004F1E6B">
      <w:pPr>
        <w:pStyle w:val="ListParagraph"/>
        <w:numPr>
          <w:ilvl w:val="0"/>
          <w:numId w:val="5"/>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 xml:space="preserve">Australian Greens – The Australian Greens recommend that the ILC program be administered by the NDIA, with robust links with the Department of Social Services. </w:t>
      </w:r>
    </w:p>
    <w:p w14:paraId="239FAF7A" w14:textId="77777777" w:rsidR="004F1E6B" w:rsidRDefault="004F1E6B" w:rsidP="00457A6F">
      <w:pPr>
        <w:pStyle w:val="Heading3"/>
        <w:rPr>
          <w:lang w:val="en-AU"/>
        </w:rPr>
      </w:pPr>
      <w:r w:rsidRPr="18D30AE4">
        <w:rPr>
          <w:rFonts w:eastAsia="Times New Roman"/>
        </w:rPr>
        <w:t xml:space="preserve">Australian Government response to Australian Greens recommendation 2: </w:t>
      </w:r>
      <w:r>
        <w:rPr>
          <w:rFonts w:eastAsia="Times New Roman"/>
        </w:rPr>
        <w:t>N</w:t>
      </w:r>
      <w:r w:rsidRPr="18D30AE4">
        <w:rPr>
          <w:rFonts w:eastAsia="Times New Roman"/>
        </w:rPr>
        <w:t>oted</w:t>
      </w:r>
      <w:r>
        <w:rPr>
          <w:lang w:val="en-AU"/>
        </w:rPr>
        <w:t xml:space="preserve"> </w:t>
      </w:r>
    </w:p>
    <w:p w14:paraId="401BB2D6"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1</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i</w:t>
      </w:r>
      <w:r w:rsidRPr="007E6A71">
        <w:rPr>
          <w:rFonts w:ascii="Times New Roman" w:eastAsia="Times New Roman" w:hAnsi="Times New Roman" w:cs="Times New Roman"/>
          <w:spacing w:val="2"/>
          <w:sz w:val="24"/>
          <w:szCs w:val="24"/>
        </w:rPr>
        <w:t>nvest in foundational supports to bring fairness, balance and sustainability to the</w:t>
      </w:r>
      <w:r>
        <w:rPr>
          <w:rFonts w:ascii="Times New Roman" w:eastAsia="Times New Roman" w:hAnsi="Times New Roman" w:cs="Times New Roman"/>
          <w:spacing w:val="2"/>
          <w:sz w:val="24"/>
          <w:szCs w:val="24"/>
        </w:rPr>
        <w:t xml:space="preserve"> </w:t>
      </w:r>
      <w:r w:rsidRPr="007E6A71">
        <w:rPr>
          <w:rFonts w:ascii="Times New Roman" w:eastAsia="Times New Roman" w:hAnsi="Times New Roman" w:cs="Times New Roman"/>
          <w:spacing w:val="2"/>
          <w:sz w:val="24"/>
          <w:szCs w:val="24"/>
        </w:rPr>
        <w:t>ecosystem supporting people with disability</w:t>
      </w:r>
      <w:r w:rsidRPr="00CD2D0D">
        <w:rPr>
          <w:rFonts w:ascii="Times New Roman" w:eastAsia="Times New Roman" w:hAnsi="Times New Roman" w:cs="Times New Roman"/>
          <w:spacing w:val="2"/>
          <w:sz w:val="24"/>
          <w:szCs w:val="24"/>
        </w:rPr>
        <w:t>.</w:t>
      </w:r>
    </w:p>
    <w:p w14:paraId="3C653C75" w14:textId="558F4B3A"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7545C20A"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12CD171F" w14:textId="77777777" w:rsidR="004F1E6B" w:rsidRPr="006B2BC0" w:rsidRDefault="004F1E6B" w:rsidP="004F1E6B">
      <w:pPr>
        <w:pStyle w:val="ListParagraph"/>
        <w:keepNext/>
        <w:keepLines/>
        <w:numPr>
          <w:ilvl w:val="0"/>
          <w:numId w:val="5"/>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recommend that the NDIA ensure that planners fully explore current and future accommodation and support needs with participants during pre-planning, planning and plan review.</w:t>
      </w:r>
    </w:p>
    <w:p w14:paraId="60FCAB32" w14:textId="77777777" w:rsidR="004F1E6B" w:rsidRDefault="004F1E6B" w:rsidP="00457A6F">
      <w:pPr>
        <w:pStyle w:val="Heading3"/>
        <w:rPr>
          <w:lang w:val="en-AU"/>
        </w:rPr>
      </w:pPr>
      <w:r w:rsidRPr="18D30AE4">
        <w:rPr>
          <w:rFonts w:eastAsia="Times New Roman"/>
        </w:rPr>
        <w:t xml:space="preserve">Australian Government response to Australian Greens recommendation 3: </w:t>
      </w:r>
      <w:r>
        <w:rPr>
          <w:rFonts w:eastAsia="Times New Roman"/>
        </w:rPr>
        <w:t>N</w:t>
      </w:r>
      <w:r w:rsidRPr="18D30AE4">
        <w:rPr>
          <w:rFonts w:eastAsia="Times New Roman"/>
        </w:rPr>
        <w:t>oted</w:t>
      </w:r>
      <w:r>
        <w:rPr>
          <w:lang w:val="en-AU"/>
        </w:rPr>
        <w:t xml:space="preserve"> </w:t>
      </w:r>
    </w:p>
    <w:p w14:paraId="58407A13"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8</w:t>
      </w:r>
      <w:r w:rsidRPr="00783179">
        <w:rPr>
          <w:rFonts w:ascii="Times New Roman" w:eastAsia="Times New Roman" w:hAnsi="Times New Roman" w:cs="Times New Roman"/>
          <w:spacing w:val="2"/>
          <w:sz w:val="24"/>
          <w:szCs w:val="24"/>
        </w:rPr>
        <w:t xml:space="preserve"> of the NDIS Review </w:t>
      </w:r>
      <w:r>
        <w:rPr>
          <w:rFonts w:ascii="Times New Roman" w:eastAsia="Times New Roman" w:hAnsi="Times New Roman" w:cs="Times New Roman"/>
          <w:spacing w:val="2"/>
          <w:sz w:val="24"/>
          <w:szCs w:val="24"/>
        </w:rPr>
        <w:t>to f</w:t>
      </w:r>
      <w:r w:rsidRPr="006847C7">
        <w:rPr>
          <w:rFonts w:ascii="Times New Roman" w:eastAsia="Times New Roman" w:hAnsi="Times New Roman" w:cs="Times New Roman"/>
          <w:spacing w:val="2"/>
          <w:sz w:val="24"/>
          <w:szCs w:val="24"/>
        </w:rPr>
        <w:t>und housing and living supports that are fair and consistent, and support participants</w:t>
      </w:r>
      <w:r>
        <w:rPr>
          <w:rFonts w:ascii="Times New Roman" w:eastAsia="Times New Roman" w:hAnsi="Times New Roman" w:cs="Times New Roman"/>
          <w:spacing w:val="2"/>
          <w:sz w:val="24"/>
          <w:szCs w:val="24"/>
        </w:rPr>
        <w:t xml:space="preserve"> </w:t>
      </w:r>
      <w:r w:rsidRPr="006847C7">
        <w:rPr>
          <w:rFonts w:ascii="Times New Roman" w:eastAsia="Times New Roman" w:hAnsi="Times New Roman" w:cs="Times New Roman"/>
          <w:spacing w:val="2"/>
          <w:sz w:val="24"/>
          <w:szCs w:val="24"/>
        </w:rPr>
        <w:t>to exercise genuine choice and control over their living arrangement</w:t>
      </w:r>
      <w:r w:rsidRPr="00783179">
        <w:rPr>
          <w:rFonts w:ascii="Times New Roman" w:eastAsia="Times New Roman" w:hAnsi="Times New Roman" w:cs="Times New Roman"/>
          <w:spacing w:val="2"/>
          <w:sz w:val="24"/>
          <w:szCs w:val="24"/>
        </w:rPr>
        <w:t>.</w:t>
      </w:r>
    </w:p>
    <w:p w14:paraId="3053AF2D" w14:textId="2555A5D4"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61C782E4" w14:textId="77777777" w:rsidR="00C1197E" w:rsidRDefault="00C1197E" w:rsidP="004F1E6B">
      <w:pPr>
        <w:spacing w:after="120" w:line="240" w:lineRule="auto"/>
        <w:ind w:right="88"/>
        <w:jc w:val="both"/>
        <w:rPr>
          <w:rFonts w:ascii="Times New Roman" w:eastAsia="Times New Roman" w:hAnsi="Times New Roman" w:cs="Times New Roman"/>
          <w:bCs/>
          <w:sz w:val="24"/>
          <w:szCs w:val="24"/>
        </w:rPr>
      </w:pPr>
    </w:p>
    <w:p w14:paraId="15742EF0" w14:textId="77777777" w:rsidR="004F1E6B" w:rsidRPr="006B2BC0" w:rsidRDefault="004F1E6B" w:rsidP="004F1E6B">
      <w:pPr>
        <w:pStyle w:val="ListParagraph"/>
        <w:numPr>
          <w:ilvl w:val="0"/>
          <w:numId w:val="5"/>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recommend the NDIA review processes to ensure they are inclusive of gender and sexuality, including exploring establishing supports such as shared safe spaces for LGBTIQA+ disabled people.</w:t>
      </w:r>
    </w:p>
    <w:p w14:paraId="25395BA5" w14:textId="77777777" w:rsidR="004F1E6B" w:rsidRDefault="004F1E6B" w:rsidP="00457A6F">
      <w:pPr>
        <w:pStyle w:val="Heading3"/>
        <w:rPr>
          <w:lang w:val="en-AU"/>
        </w:rPr>
      </w:pPr>
      <w:r w:rsidRPr="18D30AE4">
        <w:rPr>
          <w:rFonts w:eastAsia="Times New Roman"/>
        </w:rPr>
        <w:t xml:space="preserve">Australian Government response to Australian Greens recommendation 4: </w:t>
      </w:r>
      <w:r>
        <w:rPr>
          <w:rFonts w:eastAsia="Times New Roman"/>
        </w:rPr>
        <w:t>N</w:t>
      </w:r>
      <w:r w:rsidRPr="18D30AE4">
        <w:rPr>
          <w:rFonts w:eastAsia="Times New Roman"/>
        </w:rPr>
        <w:t>oted</w:t>
      </w:r>
      <w:r>
        <w:rPr>
          <w:lang w:val="en-AU"/>
        </w:rPr>
        <w:t xml:space="preserve"> </w:t>
      </w:r>
    </w:p>
    <w:p w14:paraId="247D9419" w14:textId="77777777" w:rsidR="004F1E6B" w:rsidRDefault="004F1E6B"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the NDIA is working with the disability and LGBTIQA+ community to review and update the NDIS LGBTIQA+ Strategy in 2024.</w:t>
      </w:r>
    </w:p>
    <w:p w14:paraId="00A73DAE" w14:textId="77777777" w:rsidR="004F1E6B" w:rsidRPr="00BF230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also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1 of the NDIS Review to i</w:t>
      </w:r>
      <w:r w:rsidRPr="00167BD8">
        <w:rPr>
          <w:rFonts w:ascii="Times New Roman" w:hAnsi="Times New Roman" w:cs="Times New Roman"/>
          <w:sz w:val="24"/>
          <w:szCs w:val="24"/>
          <w:lang w:val="en-AU"/>
        </w:rPr>
        <w:t>nvest in foundational supports to bring fairness, balance and sustainability to the</w:t>
      </w:r>
      <w:r>
        <w:rPr>
          <w:rFonts w:ascii="Times New Roman" w:hAnsi="Times New Roman" w:cs="Times New Roman"/>
          <w:sz w:val="24"/>
          <w:szCs w:val="24"/>
          <w:lang w:val="en-AU"/>
        </w:rPr>
        <w:t xml:space="preserve"> </w:t>
      </w:r>
      <w:r w:rsidRPr="00167BD8">
        <w:rPr>
          <w:rFonts w:ascii="Times New Roman" w:hAnsi="Times New Roman" w:cs="Times New Roman"/>
          <w:sz w:val="24"/>
          <w:szCs w:val="24"/>
          <w:lang w:val="en-AU"/>
        </w:rPr>
        <w:t>ecosystem supporting people with disability</w:t>
      </w:r>
      <w:r>
        <w:rPr>
          <w:rFonts w:ascii="Times New Roman" w:hAnsi="Times New Roman" w:cs="Times New Roman"/>
          <w:sz w:val="24"/>
          <w:szCs w:val="24"/>
          <w:lang w:val="en-AU"/>
        </w:rPr>
        <w:t xml:space="preserve"> and Recommendation 3 to p</w:t>
      </w:r>
      <w:r w:rsidRPr="00304495">
        <w:rPr>
          <w:rFonts w:ascii="Times New Roman" w:hAnsi="Times New Roman" w:cs="Times New Roman"/>
          <w:sz w:val="24"/>
          <w:szCs w:val="24"/>
          <w:lang w:val="en-AU"/>
        </w:rPr>
        <w:t>rovide a fairer and more consistent participant pathway</w:t>
      </w:r>
      <w:r>
        <w:rPr>
          <w:rFonts w:ascii="Times New Roman" w:eastAsia="Times New Roman" w:hAnsi="Times New Roman" w:cs="Times New Roman"/>
          <w:sz w:val="24"/>
          <w:szCs w:val="24"/>
        </w:rPr>
        <w:t>.</w:t>
      </w:r>
    </w:p>
    <w:p w14:paraId="383841C4" w14:textId="06E668FF" w:rsidR="004F1E6B" w:rsidRDefault="00C1197E"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5056A034" w14:textId="77777777" w:rsidR="00C1197E" w:rsidRPr="007469BB" w:rsidRDefault="00C1197E" w:rsidP="004F1E6B">
      <w:pPr>
        <w:widowControl/>
        <w:spacing w:line="240" w:lineRule="auto"/>
        <w:rPr>
          <w:rFonts w:ascii="Times New Roman" w:hAnsi="Times New Roman" w:cs="Times New Roman"/>
          <w:sz w:val="24"/>
          <w:szCs w:val="24"/>
          <w:lang w:val="en-AU"/>
        </w:rPr>
      </w:pPr>
    </w:p>
    <w:p w14:paraId="613FD328" w14:textId="77777777" w:rsidR="004F1E6B" w:rsidRPr="0018611B" w:rsidRDefault="004F1E6B" w:rsidP="004F1E6B">
      <w:pPr>
        <w:pStyle w:val="ListParagraph"/>
        <w:keepNext/>
        <w:keepLines/>
        <w:numPr>
          <w:ilvl w:val="0"/>
          <w:numId w:val="5"/>
        </w:numPr>
        <w:pBdr>
          <w:top w:val="single" w:sz="4" w:space="0" w:color="auto"/>
          <w:left w:val="single" w:sz="4" w:space="4" w:color="auto"/>
          <w:bottom w:val="single" w:sz="4" w:space="1" w:color="auto"/>
          <w:right w:val="single" w:sz="4" w:space="4" w:color="auto"/>
        </w:pBdr>
        <w:spacing w:after="120" w:line="240" w:lineRule="auto"/>
        <w:ind w:left="357" w:right="91" w:hanging="357"/>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note the impact of algorithmic technologies, such as Robodebt and recommend that the NDIA and the Department of Social Services immediately cease any use of algorithmic technologies or automated decision-making with participants.</w:t>
      </w:r>
    </w:p>
    <w:p w14:paraId="68948AAF" w14:textId="77777777" w:rsidR="004F1E6B" w:rsidRDefault="004F1E6B" w:rsidP="00457A6F">
      <w:pPr>
        <w:pStyle w:val="Heading3"/>
        <w:rPr>
          <w:lang w:val="en-AU"/>
        </w:rPr>
      </w:pPr>
      <w:r>
        <w:rPr>
          <w:rFonts w:eastAsia="Times New Roman"/>
        </w:rPr>
        <w:t>Australian Government response to the Australian Green’s recommendation 5: N</w:t>
      </w:r>
      <w:r w:rsidRPr="18D30AE4">
        <w:rPr>
          <w:rFonts w:eastAsia="Times New Roman"/>
        </w:rPr>
        <w:t>oted</w:t>
      </w:r>
      <w:r>
        <w:rPr>
          <w:lang w:val="en-AU"/>
        </w:rPr>
        <w:t xml:space="preserve"> </w:t>
      </w:r>
    </w:p>
    <w:p w14:paraId="25993DA8" w14:textId="77777777" w:rsidR="004F1E6B" w:rsidRDefault="004F1E6B" w:rsidP="004F1E6B">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notes NDIS access and planning decisions are not made using algorithmic technologies or in an automated manner. The NDIA uses data to assist in the prioritisation of work and to support staff in making decisions by providing benchmarks. </w:t>
      </w:r>
      <w:r w:rsidRPr="00304495">
        <w:rPr>
          <w:rFonts w:ascii="Times New Roman" w:hAnsi="Times New Roman" w:cs="Times New Roman"/>
          <w:sz w:val="24"/>
          <w:szCs w:val="24"/>
          <w:lang w:val="en-AU"/>
        </w:rPr>
        <w:t xml:space="preserve">This approach is consistent with that used more broadly within an insurance context to enable efficient decision </w:t>
      </w:r>
      <w:r w:rsidRPr="00304495">
        <w:rPr>
          <w:rFonts w:ascii="Times New Roman" w:hAnsi="Times New Roman" w:cs="Times New Roman"/>
          <w:sz w:val="24"/>
          <w:szCs w:val="24"/>
          <w:lang w:val="en-AU"/>
        </w:rPr>
        <w:lastRenderedPageBreak/>
        <w:t>making. It is important to note that a human is still required to review all available information and make a determination.</w:t>
      </w:r>
      <w:r>
        <w:rPr>
          <w:rStyle w:val="eop"/>
          <w:rFonts w:ascii="Times New Roman" w:hAnsi="Times New Roman" w:cs="Times New Roman"/>
          <w:color w:val="CC3595"/>
          <w:sz w:val="24"/>
          <w:szCs w:val="24"/>
        </w:rPr>
        <w:t> </w:t>
      </w:r>
    </w:p>
    <w:p w14:paraId="02DF26F5" w14:textId="77777777" w:rsidR="004F1E6B" w:rsidRDefault="004F1E6B" w:rsidP="004F1E6B">
      <w:pPr>
        <w:spacing w:after="120" w:line="240" w:lineRule="auto"/>
        <w:ind w:right="88"/>
        <w:jc w:val="both"/>
        <w:rPr>
          <w:rFonts w:ascii="Times New Roman" w:hAnsi="Times New Roman" w:cs="Times New Roman"/>
          <w:sz w:val="24"/>
          <w:szCs w:val="24"/>
          <w:lang w:val="en-AU"/>
        </w:rPr>
      </w:pPr>
    </w:p>
    <w:p w14:paraId="45E63F13" w14:textId="77777777" w:rsidR="004F1E6B" w:rsidRPr="0018611B" w:rsidRDefault="004F1E6B" w:rsidP="004F1E6B">
      <w:pPr>
        <w:pStyle w:val="ListParagraph"/>
        <w:numPr>
          <w:ilvl w:val="0"/>
          <w:numId w:val="5"/>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recommend the NDIA take steps to ensure financial transparency, including making available to the public the full Annual Financial Sustainability Reports.</w:t>
      </w:r>
    </w:p>
    <w:p w14:paraId="2D0E8CFB" w14:textId="77777777" w:rsidR="004F1E6B" w:rsidRDefault="004F1E6B" w:rsidP="00457A6F">
      <w:pPr>
        <w:pStyle w:val="Heading3"/>
        <w:rPr>
          <w:lang w:val="en-AU"/>
        </w:rPr>
      </w:pPr>
      <w:r w:rsidRPr="18D30AE4">
        <w:rPr>
          <w:rFonts w:eastAsia="Times New Roman"/>
        </w:rPr>
        <w:t xml:space="preserve">Australian Government response to Australian Greens recommendation 6: </w:t>
      </w:r>
      <w:r>
        <w:rPr>
          <w:rFonts w:eastAsia="Times New Roman"/>
        </w:rPr>
        <w:t>N</w:t>
      </w:r>
      <w:r w:rsidRPr="18D30AE4">
        <w:rPr>
          <w:rFonts w:eastAsia="Times New Roman"/>
        </w:rPr>
        <w:t>oted</w:t>
      </w:r>
      <w:r>
        <w:rPr>
          <w:lang w:val="en-AU"/>
        </w:rPr>
        <w:t xml:space="preserve"> </w:t>
      </w:r>
    </w:p>
    <w:p w14:paraId="224331D5" w14:textId="77777777" w:rsidR="004F1E6B" w:rsidRDefault="004F1E6B" w:rsidP="004F1E6B">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notes the 2022-23 </w:t>
      </w:r>
      <w:r w:rsidRPr="00396B51">
        <w:rPr>
          <w:rFonts w:ascii="Times New Roman" w:hAnsi="Times New Roman" w:cs="Times New Roman"/>
          <w:sz w:val="24"/>
          <w:szCs w:val="24"/>
          <w:lang w:val="en-AU"/>
        </w:rPr>
        <w:t>Annual Financial Sustainability Report</w:t>
      </w:r>
      <w:r>
        <w:rPr>
          <w:rFonts w:ascii="Times New Roman" w:hAnsi="Times New Roman" w:cs="Times New Roman"/>
          <w:sz w:val="24"/>
          <w:szCs w:val="24"/>
          <w:lang w:val="en-AU"/>
        </w:rPr>
        <w:t xml:space="preserve"> was released on 8 December 2023.</w:t>
      </w:r>
    </w:p>
    <w:p w14:paraId="06DB7826" w14:textId="77777777" w:rsidR="004F1E6B" w:rsidRPr="00783179" w:rsidRDefault="004F1E6B" w:rsidP="004F1E6B">
      <w:pPr>
        <w:widowControl/>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also </w:t>
      </w:r>
      <w:r w:rsidRPr="00783179">
        <w:rPr>
          <w:rFonts w:ascii="Times New Roman" w:eastAsia="Times New Roman" w:hAnsi="Times New Roman" w:cs="Times New Roman"/>
          <w:spacing w:val="2"/>
          <w:sz w:val="24"/>
          <w:szCs w:val="24"/>
        </w:rPr>
        <w:t xml:space="preserve">notes this recommendation overlaps with Recommendation </w:t>
      </w:r>
      <w:r>
        <w:rPr>
          <w:rFonts w:ascii="Times New Roman" w:eastAsia="Times New Roman" w:hAnsi="Times New Roman" w:cs="Times New Roman"/>
          <w:spacing w:val="2"/>
          <w:sz w:val="24"/>
          <w:szCs w:val="24"/>
        </w:rPr>
        <w:t>23</w:t>
      </w:r>
      <w:r w:rsidRPr="00783179">
        <w:rPr>
          <w:rFonts w:ascii="Times New Roman" w:eastAsia="Times New Roman" w:hAnsi="Times New Roman" w:cs="Times New Roman"/>
          <w:spacing w:val="2"/>
          <w:sz w:val="24"/>
          <w:szCs w:val="24"/>
        </w:rPr>
        <w:t xml:space="preserve"> of the NDIS Review to</w:t>
      </w:r>
      <w:r>
        <w:rPr>
          <w:rFonts w:ascii="Times New Roman" w:eastAsia="Times New Roman" w:hAnsi="Times New Roman" w:cs="Times New Roman"/>
          <w:spacing w:val="2"/>
          <w:sz w:val="24"/>
          <w:szCs w:val="24"/>
        </w:rPr>
        <w:t xml:space="preserve"> m</w:t>
      </w:r>
      <w:r w:rsidRPr="003678F1">
        <w:rPr>
          <w:rFonts w:ascii="Times New Roman" w:eastAsia="Times New Roman" w:hAnsi="Times New Roman" w:cs="Times New Roman"/>
          <w:spacing w:val="2"/>
          <w:sz w:val="24"/>
          <w:szCs w:val="24"/>
        </w:rPr>
        <w:t>easure what matters, build an evidence b</w:t>
      </w:r>
      <w:r>
        <w:rPr>
          <w:rFonts w:ascii="Times New Roman" w:eastAsia="Times New Roman" w:hAnsi="Times New Roman" w:cs="Times New Roman"/>
          <w:spacing w:val="2"/>
          <w:sz w:val="24"/>
          <w:szCs w:val="24"/>
        </w:rPr>
        <w:t xml:space="preserve">ase of what works, and create a </w:t>
      </w:r>
      <w:r w:rsidRPr="003678F1">
        <w:rPr>
          <w:rFonts w:ascii="Times New Roman" w:eastAsia="Times New Roman" w:hAnsi="Times New Roman" w:cs="Times New Roman"/>
          <w:spacing w:val="2"/>
          <w:sz w:val="24"/>
          <w:szCs w:val="24"/>
        </w:rPr>
        <w:t>learning system</w:t>
      </w:r>
      <w:r w:rsidRPr="00CD2D0D">
        <w:rPr>
          <w:rFonts w:ascii="Times New Roman" w:eastAsia="Times New Roman" w:hAnsi="Times New Roman" w:cs="Times New Roman"/>
          <w:spacing w:val="2"/>
          <w:sz w:val="24"/>
          <w:szCs w:val="24"/>
        </w:rPr>
        <w:t>.</w:t>
      </w:r>
    </w:p>
    <w:p w14:paraId="1B3DC0E5" w14:textId="17D9F3EF" w:rsidR="004F1E6B" w:rsidRDefault="00C1197E" w:rsidP="004F1E6B">
      <w:pPr>
        <w:spacing w:after="120" w:line="240" w:lineRule="auto"/>
        <w:ind w:right="88"/>
        <w:jc w:val="both"/>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1F6FD724" w14:textId="77777777" w:rsidR="00C1197E" w:rsidRDefault="00C1197E" w:rsidP="004F1E6B">
      <w:pPr>
        <w:spacing w:after="120" w:line="240" w:lineRule="auto"/>
        <w:ind w:right="88"/>
        <w:jc w:val="both"/>
        <w:rPr>
          <w:rFonts w:ascii="Times New Roman" w:hAnsi="Times New Roman" w:cs="Times New Roman"/>
          <w:sz w:val="24"/>
          <w:szCs w:val="24"/>
          <w:lang w:val="en-AU"/>
        </w:rPr>
      </w:pPr>
    </w:p>
    <w:p w14:paraId="2B1DD022" w14:textId="77777777" w:rsidR="004F1E6B" w:rsidRPr="002F3C94" w:rsidRDefault="004F1E6B" w:rsidP="004F1E6B">
      <w:pPr>
        <w:pStyle w:val="ListParagraph"/>
        <w:numPr>
          <w:ilvl w:val="0"/>
          <w:numId w:val="5"/>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b/>
          <w:bCs/>
          <w:sz w:val="24"/>
          <w:szCs w:val="24"/>
        </w:rPr>
      </w:pPr>
      <w:r w:rsidRPr="18D30AE4">
        <w:rPr>
          <w:rFonts w:ascii="Times New Roman" w:eastAsia="Times New Roman" w:hAnsi="Times New Roman" w:cs="Times New Roman"/>
          <w:b/>
          <w:bCs/>
          <w:sz w:val="24"/>
          <w:szCs w:val="24"/>
        </w:rPr>
        <w:t>Australian Greens – The Australian Greens recommend that NDIA planners and coordinators are trained to engage with participants about relationships, gender, and sexual expression goals during the development of plans.</w:t>
      </w:r>
    </w:p>
    <w:p w14:paraId="31C67202" w14:textId="77777777" w:rsidR="004F1E6B" w:rsidRDefault="004F1E6B" w:rsidP="00457A6F">
      <w:pPr>
        <w:pStyle w:val="Heading3"/>
        <w:rPr>
          <w:lang w:val="en-AU"/>
        </w:rPr>
      </w:pPr>
      <w:r>
        <w:rPr>
          <w:rFonts w:eastAsia="Times New Roman"/>
        </w:rPr>
        <w:t>Australian Government response to the Australian Green’s recommendation 7: N</w:t>
      </w:r>
      <w:r w:rsidRPr="18D30AE4">
        <w:rPr>
          <w:rFonts w:eastAsia="Times New Roman"/>
        </w:rPr>
        <w:t>oted</w:t>
      </w:r>
      <w:r>
        <w:rPr>
          <w:lang w:val="en-AU"/>
        </w:rPr>
        <w:t xml:space="preserve"> </w:t>
      </w:r>
    </w:p>
    <w:p w14:paraId="25107F69" w14:textId="77777777" w:rsidR="004F1E6B" w:rsidRDefault="004F1E6B" w:rsidP="004F1E6B">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notes NDIA staff are required to complete online training in Unconscious Bias, </w:t>
      </w:r>
      <w:proofErr w:type="gramStart"/>
      <w:r>
        <w:rPr>
          <w:rFonts w:ascii="Times New Roman" w:hAnsi="Times New Roman" w:cs="Times New Roman"/>
          <w:sz w:val="24"/>
          <w:szCs w:val="24"/>
          <w:lang w:val="en-AU"/>
        </w:rPr>
        <w:t>Diversity</w:t>
      </w:r>
      <w:proofErr w:type="gramEnd"/>
      <w:r>
        <w:rPr>
          <w:rFonts w:ascii="Times New Roman" w:hAnsi="Times New Roman" w:cs="Times New Roman"/>
          <w:sz w:val="24"/>
          <w:szCs w:val="24"/>
          <w:lang w:val="en-AU"/>
        </w:rPr>
        <w:t xml:space="preserve"> and Inclusion.</w:t>
      </w:r>
    </w:p>
    <w:p w14:paraId="04F499F8" w14:textId="77777777" w:rsidR="004F1E6B" w:rsidRPr="00BF230B" w:rsidRDefault="004F1E6B" w:rsidP="004F1E6B">
      <w:pPr>
        <w:widowControl/>
        <w:spacing w:line="240" w:lineRule="auto"/>
        <w:rPr>
          <w:rFonts w:ascii="Times New Roman" w:hAnsi="Times New Roman" w:cs="Times New Roman"/>
          <w:sz w:val="24"/>
          <w:szCs w:val="24"/>
          <w:lang w:val="en-AU"/>
        </w:rPr>
      </w:pPr>
      <w:r>
        <w:rPr>
          <w:rFonts w:ascii="Times New Roman" w:eastAsia="Times New Roman" w:hAnsi="Times New Roman" w:cs="Times New Roman"/>
          <w:spacing w:val="2"/>
          <w:sz w:val="24"/>
          <w:szCs w:val="24"/>
        </w:rPr>
        <w:t xml:space="preserve">The Government also </w:t>
      </w:r>
      <w:r w:rsidRPr="18D30AE4">
        <w:rPr>
          <w:rFonts w:ascii="Times New Roman" w:hAnsi="Times New Roman" w:cs="Times New Roman"/>
          <w:sz w:val="24"/>
          <w:szCs w:val="24"/>
          <w:lang w:val="en-AU"/>
        </w:rPr>
        <w:t xml:space="preserve">notes this recommendation </w:t>
      </w:r>
      <w:r>
        <w:rPr>
          <w:rFonts w:ascii="Times New Roman" w:hAnsi="Times New Roman" w:cs="Times New Roman"/>
          <w:sz w:val="24"/>
          <w:szCs w:val="24"/>
          <w:lang w:val="en-AU"/>
        </w:rPr>
        <w:t>overlaps w</w:t>
      </w:r>
      <w:r w:rsidRPr="18D30AE4">
        <w:rPr>
          <w:rFonts w:ascii="Times New Roman" w:hAnsi="Times New Roman" w:cs="Times New Roman"/>
          <w:sz w:val="24"/>
          <w:szCs w:val="24"/>
          <w:lang w:val="en-AU"/>
        </w:rPr>
        <w:t xml:space="preserve">ith </w:t>
      </w:r>
      <w:r>
        <w:rPr>
          <w:rFonts w:ascii="Times New Roman" w:hAnsi="Times New Roman" w:cs="Times New Roman"/>
          <w:sz w:val="24"/>
          <w:szCs w:val="24"/>
          <w:lang w:val="en-AU"/>
        </w:rPr>
        <w:t>Recommendation 3 of the NDIS Review to p</w:t>
      </w:r>
      <w:r w:rsidRPr="00304495">
        <w:rPr>
          <w:rFonts w:ascii="Times New Roman" w:hAnsi="Times New Roman" w:cs="Times New Roman"/>
          <w:sz w:val="24"/>
          <w:szCs w:val="24"/>
          <w:lang w:val="en-AU"/>
        </w:rPr>
        <w:t>rovide a fairer and more consistent participant pathway</w:t>
      </w:r>
      <w:r>
        <w:rPr>
          <w:rFonts w:ascii="Times New Roman" w:hAnsi="Times New Roman" w:cs="Times New Roman"/>
          <w:sz w:val="24"/>
          <w:szCs w:val="24"/>
          <w:lang w:val="en-AU"/>
        </w:rPr>
        <w:t xml:space="preserve"> and Recommendation 4 to s</w:t>
      </w:r>
      <w:r w:rsidRPr="00304495">
        <w:rPr>
          <w:rFonts w:ascii="Times New Roman" w:hAnsi="Times New Roman" w:cs="Times New Roman"/>
          <w:sz w:val="24"/>
          <w:szCs w:val="24"/>
          <w:lang w:val="en-AU"/>
        </w:rPr>
        <w:t>upport all people with disability to navigate mainstream, foundational and NDIS</w:t>
      </w:r>
      <w:r>
        <w:rPr>
          <w:rFonts w:ascii="Times New Roman" w:hAnsi="Times New Roman" w:cs="Times New Roman"/>
          <w:sz w:val="24"/>
          <w:szCs w:val="24"/>
          <w:lang w:val="en-AU"/>
        </w:rPr>
        <w:t xml:space="preserve"> </w:t>
      </w:r>
      <w:r w:rsidRPr="00304495">
        <w:rPr>
          <w:rFonts w:ascii="Times New Roman" w:hAnsi="Times New Roman" w:cs="Times New Roman"/>
          <w:sz w:val="24"/>
          <w:szCs w:val="24"/>
          <w:lang w:val="en-AU"/>
        </w:rPr>
        <w:t>service systems</w:t>
      </w:r>
      <w:r>
        <w:rPr>
          <w:rFonts w:ascii="Times New Roman" w:eastAsia="Times New Roman" w:hAnsi="Times New Roman" w:cs="Times New Roman"/>
          <w:sz w:val="24"/>
          <w:szCs w:val="24"/>
        </w:rPr>
        <w:t>.</w:t>
      </w:r>
    </w:p>
    <w:p w14:paraId="565AE344" w14:textId="5FCA5FD4" w:rsidR="004F1E6B" w:rsidRDefault="00C1197E" w:rsidP="004F1E6B">
      <w:pPr>
        <w:widowControl/>
        <w:spacing w:line="240" w:lineRule="auto"/>
        <w:rPr>
          <w:rFonts w:ascii="Times New Roman" w:hAnsi="Times New Roman" w:cs="Times New Roman"/>
          <w:sz w:val="24"/>
          <w:szCs w:val="24"/>
          <w:lang w:val="en-AU"/>
        </w:rPr>
      </w:pPr>
      <w:r w:rsidRPr="18D30AE4">
        <w:rPr>
          <w:rFonts w:ascii="Times New Roman" w:hAnsi="Times New Roman" w:cs="Times New Roman"/>
          <w:sz w:val="24"/>
          <w:szCs w:val="24"/>
          <w:lang w:val="en-AU"/>
        </w:rPr>
        <w:t>The</w:t>
      </w:r>
      <w:r>
        <w:rPr>
          <w:rFonts w:ascii="Times New Roman" w:hAnsi="Times New Roman" w:cs="Times New Roman"/>
          <w:sz w:val="24"/>
          <w:szCs w:val="24"/>
          <w:lang w:val="en-AU"/>
        </w:rPr>
        <w:t xml:space="preserve"> Government is </w:t>
      </w:r>
      <w:r w:rsidRPr="18D30AE4">
        <w:rPr>
          <w:rFonts w:ascii="Times New Roman" w:hAnsi="Times New Roman" w:cs="Times New Roman"/>
          <w:sz w:val="24"/>
          <w:szCs w:val="24"/>
          <w:lang w:val="en-AU"/>
        </w:rPr>
        <w:t>consider</w:t>
      </w:r>
      <w:r>
        <w:rPr>
          <w:rFonts w:ascii="Times New Roman" w:hAnsi="Times New Roman" w:cs="Times New Roman"/>
          <w:sz w:val="24"/>
          <w:szCs w:val="24"/>
          <w:lang w:val="en-AU"/>
        </w:rPr>
        <w:t xml:space="preserve">ing these issues further in response to the release of the final report of the NDIS Review in late 2023. </w:t>
      </w:r>
    </w:p>
    <w:p w14:paraId="5DB22321" w14:textId="77777777" w:rsidR="004F1E6B" w:rsidRDefault="004F1E6B" w:rsidP="004F1E6B">
      <w:pPr>
        <w:widowControl/>
        <w:spacing w:line="240" w:lineRule="auto"/>
        <w:rPr>
          <w:rFonts w:ascii="Times New Roman" w:hAnsi="Times New Roman" w:cs="Times New Roman"/>
          <w:sz w:val="24"/>
          <w:szCs w:val="24"/>
          <w:lang w:val="en-AU"/>
        </w:rPr>
      </w:pPr>
    </w:p>
    <w:sectPr w:rsidR="004F1E6B" w:rsidSect="00682865">
      <w:footerReference w:type="default" r:id="rId10"/>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42C3" w14:textId="77777777" w:rsidR="00682865" w:rsidRDefault="00682865">
      <w:pPr>
        <w:spacing w:after="0" w:line="240" w:lineRule="auto"/>
      </w:pPr>
      <w:r>
        <w:separator/>
      </w:r>
    </w:p>
  </w:endnote>
  <w:endnote w:type="continuationSeparator" w:id="0">
    <w:p w14:paraId="0DB035B6" w14:textId="77777777" w:rsidR="00682865" w:rsidRDefault="0068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1099"/>
      <w:docPartObj>
        <w:docPartGallery w:val="Page Numbers (Bottom of Page)"/>
        <w:docPartUnique/>
      </w:docPartObj>
    </w:sdtPr>
    <w:sdtEndPr>
      <w:rPr>
        <w:noProof/>
      </w:rPr>
    </w:sdtEndPr>
    <w:sdtContent>
      <w:p w14:paraId="2C9FD0BE" w14:textId="77777777" w:rsidR="001D708B" w:rsidRPr="00E959E8" w:rsidRDefault="00A67494" w:rsidP="009E5358">
        <w:pPr>
          <w:pStyle w:val="Footer"/>
          <w:jc w:val="center"/>
        </w:pPr>
        <w:r>
          <w:fldChar w:fldCharType="begin"/>
        </w:r>
        <w:r>
          <w:instrText xml:space="preserve"> PAGE   \* MERGEFORMAT </w:instrText>
        </w:r>
        <w:r>
          <w:fldChar w:fldCharType="separate"/>
        </w:r>
        <w:r w:rsidR="004E7AB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91292"/>
      <w:docPartObj>
        <w:docPartGallery w:val="Page Numbers (Bottom of Page)"/>
        <w:docPartUnique/>
      </w:docPartObj>
    </w:sdtPr>
    <w:sdtEndPr>
      <w:rPr>
        <w:noProof/>
      </w:rPr>
    </w:sdtEndPr>
    <w:sdtContent>
      <w:p w14:paraId="4DBDF41E" w14:textId="53406521" w:rsidR="001D708B" w:rsidRDefault="00A67494">
        <w:pPr>
          <w:pStyle w:val="Footer"/>
          <w:jc w:val="center"/>
        </w:pPr>
        <w:r>
          <w:fldChar w:fldCharType="begin"/>
        </w:r>
        <w:r>
          <w:instrText xml:space="preserve"> PAGE   \* MERGEFORMAT </w:instrText>
        </w:r>
        <w:r>
          <w:fldChar w:fldCharType="separate"/>
        </w:r>
        <w:r w:rsidR="009A3AC0">
          <w:rPr>
            <w:noProof/>
          </w:rPr>
          <w:t>3</w:t>
        </w:r>
        <w:r>
          <w:rPr>
            <w:noProof/>
          </w:rPr>
          <w:fldChar w:fldCharType="end"/>
        </w:r>
      </w:p>
    </w:sdtContent>
  </w:sdt>
  <w:p w14:paraId="0B4AFD0A"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3496" w14:textId="77777777" w:rsidR="00682865" w:rsidRDefault="00682865">
      <w:pPr>
        <w:spacing w:after="0" w:line="240" w:lineRule="auto"/>
      </w:pPr>
      <w:r>
        <w:separator/>
      </w:r>
    </w:p>
  </w:footnote>
  <w:footnote w:type="continuationSeparator" w:id="0">
    <w:p w14:paraId="6895009A" w14:textId="77777777" w:rsidR="00682865" w:rsidRDefault="00682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398"/>
    <w:multiLevelType w:val="hybridMultilevel"/>
    <w:tmpl w:val="36DA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220BA"/>
    <w:multiLevelType w:val="hybridMultilevel"/>
    <w:tmpl w:val="F07448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F029C9"/>
    <w:multiLevelType w:val="hybridMultilevel"/>
    <w:tmpl w:val="A2B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83C74"/>
    <w:multiLevelType w:val="hybridMultilevel"/>
    <w:tmpl w:val="D3086C46"/>
    <w:lvl w:ilvl="0" w:tplc="5BB82468">
      <w:start w:val="1"/>
      <w:numFmt w:val="decimal"/>
      <w:lvlText w:val="%1."/>
      <w:lvlJc w:val="left"/>
      <w:pPr>
        <w:ind w:left="3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4" w15:restartNumberingAfterBreak="0">
    <w:nsid w:val="34B24430"/>
    <w:multiLevelType w:val="hybridMultilevel"/>
    <w:tmpl w:val="E204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03B3B"/>
    <w:multiLevelType w:val="hybridMultilevel"/>
    <w:tmpl w:val="14B6F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F40C67"/>
    <w:multiLevelType w:val="hybridMultilevel"/>
    <w:tmpl w:val="BA723E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942F11"/>
    <w:multiLevelType w:val="hybridMultilevel"/>
    <w:tmpl w:val="B026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16cid:durableId="1381788178">
    <w:abstractNumId w:val="8"/>
  </w:num>
  <w:num w:numId="2" w16cid:durableId="1771731805">
    <w:abstractNumId w:val="4"/>
  </w:num>
  <w:num w:numId="3" w16cid:durableId="143858565">
    <w:abstractNumId w:val="3"/>
  </w:num>
  <w:num w:numId="4" w16cid:durableId="680161124">
    <w:abstractNumId w:val="1"/>
  </w:num>
  <w:num w:numId="5" w16cid:durableId="1018048179">
    <w:abstractNumId w:val="6"/>
  </w:num>
  <w:num w:numId="6" w16cid:durableId="158471708">
    <w:abstractNumId w:val="7"/>
  </w:num>
  <w:num w:numId="7" w16cid:durableId="1150512201">
    <w:abstractNumId w:val="5"/>
  </w:num>
  <w:num w:numId="8" w16cid:durableId="1750617093">
    <w:abstractNumId w:val="2"/>
  </w:num>
  <w:num w:numId="9" w16cid:durableId="15416982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18"/>
    <w:rsid w:val="00014035"/>
    <w:rsid w:val="00027662"/>
    <w:rsid w:val="00043534"/>
    <w:rsid w:val="00047AE9"/>
    <w:rsid w:val="0005157D"/>
    <w:rsid w:val="0008148E"/>
    <w:rsid w:val="000838F2"/>
    <w:rsid w:val="0008455E"/>
    <w:rsid w:val="000A39ED"/>
    <w:rsid w:val="000A509F"/>
    <w:rsid w:val="000A680A"/>
    <w:rsid w:val="000A6AF3"/>
    <w:rsid w:val="000B1D6A"/>
    <w:rsid w:val="000B6F47"/>
    <w:rsid w:val="000B7386"/>
    <w:rsid w:val="000C6445"/>
    <w:rsid w:val="000E7FE9"/>
    <w:rsid w:val="000F14A7"/>
    <w:rsid w:val="001001AE"/>
    <w:rsid w:val="00116D21"/>
    <w:rsid w:val="00141870"/>
    <w:rsid w:val="0014360F"/>
    <w:rsid w:val="00146869"/>
    <w:rsid w:val="00173775"/>
    <w:rsid w:val="0018010D"/>
    <w:rsid w:val="0018084F"/>
    <w:rsid w:val="0018611B"/>
    <w:rsid w:val="0019482B"/>
    <w:rsid w:val="001A56CF"/>
    <w:rsid w:val="001B3389"/>
    <w:rsid w:val="001D708B"/>
    <w:rsid w:val="002008A3"/>
    <w:rsid w:val="00213071"/>
    <w:rsid w:val="00222552"/>
    <w:rsid w:val="00223040"/>
    <w:rsid w:val="00225A39"/>
    <w:rsid w:val="00234660"/>
    <w:rsid w:val="002467E8"/>
    <w:rsid w:val="00246CC3"/>
    <w:rsid w:val="00255612"/>
    <w:rsid w:val="002561BC"/>
    <w:rsid w:val="00266224"/>
    <w:rsid w:val="002925D3"/>
    <w:rsid w:val="002B3942"/>
    <w:rsid w:val="002C2762"/>
    <w:rsid w:val="002E391C"/>
    <w:rsid w:val="002F3C94"/>
    <w:rsid w:val="00311E22"/>
    <w:rsid w:val="003231E6"/>
    <w:rsid w:val="003269D4"/>
    <w:rsid w:val="003462F8"/>
    <w:rsid w:val="003473E9"/>
    <w:rsid w:val="00353181"/>
    <w:rsid w:val="00353386"/>
    <w:rsid w:val="00362169"/>
    <w:rsid w:val="00367179"/>
    <w:rsid w:val="0037569B"/>
    <w:rsid w:val="00390EE3"/>
    <w:rsid w:val="00392C1C"/>
    <w:rsid w:val="003A20C9"/>
    <w:rsid w:val="003B3153"/>
    <w:rsid w:val="003B48BE"/>
    <w:rsid w:val="003C7A01"/>
    <w:rsid w:val="003D6012"/>
    <w:rsid w:val="003E01A9"/>
    <w:rsid w:val="003E04B2"/>
    <w:rsid w:val="003E05A3"/>
    <w:rsid w:val="003E0A6B"/>
    <w:rsid w:val="003E5F91"/>
    <w:rsid w:val="00414105"/>
    <w:rsid w:val="00414D17"/>
    <w:rsid w:val="00422725"/>
    <w:rsid w:val="00425A35"/>
    <w:rsid w:val="004304F1"/>
    <w:rsid w:val="00433024"/>
    <w:rsid w:val="00443B3C"/>
    <w:rsid w:val="0045027D"/>
    <w:rsid w:val="00457A6F"/>
    <w:rsid w:val="00470A54"/>
    <w:rsid w:val="00475D90"/>
    <w:rsid w:val="00483026"/>
    <w:rsid w:val="00483B7A"/>
    <w:rsid w:val="004A1A40"/>
    <w:rsid w:val="004B238C"/>
    <w:rsid w:val="004B2929"/>
    <w:rsid w:val="004C7B52"/>
    <w:rsid w:val="004E7AB1"/>
    <w:rsid w:val="004F1E6B"/>
    <w:rsid w:val="00511244"/>
    <w:rsid w:val="00511F15"/>
    <w:rsid w:val="00524AED"/>
    <w:rsid w:val="005418DA"/>
    <w:rsid w:val="00543D13"/>
    <w:rsid w:val="00580DAC"/>
    <w:rsid w:val="005842F5"/>
    <w:rsid w:val="00586934"/>
    <w:rsid w:val="005A3C8F"/>
    <w:rsid w:val="005A768A"/>
    <w:rsid w:val="005C7535"/>
    <w:rsid w:val="005E38B1"/>
    <w:rsid w:val="005E3F97"/>
    <w:rsid w:val="005E538B"/>
    <w:rsid w:val="005E751E"/>
    <w:rsid w:val="005F0490"/>
    <w:rsid w:val="005F6030"/>
    <w:rsid w:val="00601383"/>
    <w:rsid w:val="006030C9"/>
    <w:rsid w:val="00604615"/>
    <w:rsid w:val="00631558"/>
    <w:rsid w:val="00631F37"/>
    <w:rsid w:val="00644CAD"/>
    <w:rsid w:val="0066489C"/>
    <w:rsid w:val="0066591B"/>
    <w:rsid w:val="00672EB6"/>
    <w:rsid w:val="00682865"/>
    <w:rsid w:val="00684CF0"/>
    <w:rsid w:val="00694699"/>
    <w:rsid w:val="006A19F5"/>
    <w:rsid w:val="006A3A55"/>
    <w:rsid w:val="006B2BC0"/>
    <w:rsid w:val="006C3DD7"/>
    <w:rsid w:val="006E27E4"/>
    <w:rsid w:val="006F424F"/>
    <w:rsid w:val="007323C3"/>
    <w:rsid w:val="007524A7"/>
    <w:rsid w:val="00756433"/>
    <w:rsid w:val="00767E27"/>
    <w:rsid w:val="007823B0"/>
    <w:rsid w:val="007953A4"/>
    <w:rsid w:val="007A62F3"/>
    <w:rsid w:val="007A6D5C"/>
    <w:rsid w:val="007C2AA5"/>
    <w:rsid w:val="007C38AF"/>
    <w:rsid w:val="007C60A6"/>
    <w:rsid w:val="007D46B5"/>
    <w:rsid w:val="00823CAB"/>
    <w:rsid w:val="00857485"/>
    <w:rsid w:val="00861C95"/>
    <w:rsid w:val="0088251E"/>
    <w:rsid w:val="00885FCE"/>
    <w:rsid w:val="008C12AF"/>
    <w:rsid w:val="008D0F04"/>
    <w:rsid w:val="008E0330"/>
    <w:rsid w:val="008E3B7B"/>
    <w:rsid w:val="008E5B0F"/>
    <w:rsid w:val="009028ED"/>
    <w:rsid w:val="00907392"/>
    <w:rsid w:val="009219B8"/>
    <w:rsid w:val="009220FA"/>
    <w:rsid w:val="00943A60"/>
    <w:rsid w:val="00946A13"/>
    <w:rsid w:val="0095443A"/>
    <w:rsid w:val="009544FA"/>
    <w:rsid w:val="009573FA"/>
    <w:rsid w:val="00962827"/>
    <w:rsid w:val="009923E6"/>
    <w:rsid w:val="00994975"/>
    <w:rsid w:val="009A3AC0"/>
    <w:rsid w:val="009A5C0E"/>
    <w:rsid w:val="009B0C6F"/>
    <w:rsid w:val="009B1F07"/>
    <w:rsid w:val="009C2370"/>
    <w:rsid w:val="009E5358"/>
    <w:rsid w:val="009E6378"/>
    <w:rsid w:val="00A009BE"/>
    <w:rsid w:val="00A01BC7"/>
    <w:rsid w:val="00A03C7C"/>
    <w:rsid w:val="00A330CB"/>
    <w:rsid w:val="00A406C3"/>
    <w:rsid w:val="00A506C8"/>
    <w:rsid w:val="00A67494"/>
    <w:rsid w:val="00A6778F"/>
    <w:rsid w:val="00A925A1"/>
    <w:rsid w:val="00AA0C63"/>
    <w:rsid w:val="00AB35F6"/>
    <w:rsid w:val="00AB6239"/>
    <w:rsid w:val="00AD0B92"/>
    <w:rsid w:val="00AD15A5"/>
    <w:rsid w:val="00AD3EA5"/>
    <w:rsid w:val="00AD6D81"/>
    <w:rsid w:val="00AE552A"/>
    <w:rsid w:val="00AF2BAB"/>
    <w:rsid w:val="00B02530"/>
    <w:rsid w:val="00B049C2"/>
    <w:rsid w:val="00B057B8"/>
    <w:rsid w:val="00B12070"/>
    <w:rsid w:val="00B208B4"/>
    <w:rsid w:val="00B31918"/>
    <w:rsid w:val="00B35F51"/>
    <w:rsid w:val="00B424EA"/>
    <w:rsid w:val="00B454F3"/>
    <w:rsid w:val="00B5196A"/>
    <w:rsid w:val="00B91616"/>
    <w:rsid w:val="00BA5A44"/>
    <w:rsid w:val="00BC07CE"/>
    <w:rsid w:val="00BC4AF5"/>
    <w:rsid w:val="00BE1582"/>
    <w:rsid w:val="00BE1BA2"/>
    <w:rsid w:val="00BE62F8"/>
    <w:rsid w:val="00BF7EB2"/>
    <w:rsid w:val="00C00229"/>
    <w:rsid w:val="00C04787"/>
    <w:rsid w:val="00C1197E"/>
    <w:rsid w:val="00C12945"/>
    <w:rsid w:val="00C30816"/>
    <w:rsid w:val="00C342E7"/>
    <w:rsid w:val="00C37964"/>
    <w:rsid w:val="00C511D5"/>
    <w:rsid w:val="00C63811"/>
    <w:rsid w:val="00C66CFA"/>
    <w:rsid w:val="00C70563"/>
    <w:rsid w:val="00C810BD"/>
    <w:rsid w:val="00C8577C"/>
    <w:rsid w:val="00C85FB3"/>
    <w:rsid w:val="00C93430"/>
    <w:rsid w:val="00CA00F9"/>
    <w:rsid w:val="00CB7089"/>
    <w:rsid w:val="00CC2B6E"/>
    <w:rsid w:val="00D02C3F"/>
    <w:rsid w:val="00D16BB9"/>
    <w:rsid w:val="00D17C12"/>
    <w:rsid w:val="00D50144"/>
    <w:rsid w:val="00D733BB"/>
    <w:rsid w:val="00D9190B"/>
    <w:rsid w:val="00DA2E9F"/>
    <w:rsid w:val="00DA352C"/>
    <w:rsid w:val="00DA44B2"/>
    <w:rsid w:val="00DA7AEA"/>
    <w:rsid w:val="00DB1E40"/>
    <w:rsid w:val="00DC7FC2"/>
    <w:rsid w:val="00DD714E"/>
    <w:rsid w:val="00DE5103"/>
    <w:rsid w:val="00DF0408"/>
    <w:rsid w:val="00E00B63"/>
    <w:rsid w:val="00E143D9"/>
    <w:rsid w:val="00E26C5F"/>
    <w:rsid w:val="00E7135E"/>
    <w:rsid w:val="00E81AD5"/>
    <w:rsid w:val="00E84367"/>
    <w:rsid w:val="00E959E8"/>
    <w:rsid w:val="00EA079D"/>
    <w:rsid w:val="00EA2336"/>
    <w:rsid w:val="00EB2AC0"/>
    <w:rsid w:val="00EB6B59"/>
    <w:rsid w:val="00EB77A3"/>
    <w:rsid w:val="00EC206B"/>
    <w:rsid w:val="00EC64A8"/>
    <w:rsid w:val="00EC6A43"/>
    <w:rsid w:val="00EF161C"/>
    <w:rsid w:val="00F07681"/>
    <w:rsid w:val="00F15261"/>
    <w:rsid w:val="00F157FE"/>
    <w:rsid w:val="00F17A28"/>
    <w:rsid w:val="00F20731"/>
    <w:rsid w:val="00F213D7"/>
    <w:rsid w:val="00F21552"/>
    <w:rsid w:val="00F22E11"/>
    <w:rsid w:val="00F27A36"/>
    <w:rsid w:val="00F44859"/>
    <w:rsid w:val="00F555F5"/>
    <w:rsid w:val="00F93026"/>
    <w:rsid w:val="00F93321"/>
    <w:rsid w:val="00F942EA"/>
    <w:rsid w:val="00F9597E"/>
    <w:rsid w:val="00F96816"/>
    <w:rsid w:val="00FB10D6"/>
    <w:rsid w:val="00FB3A67"/>
    <w:rsid w:val="00FB46F9"/>
    <w:rsid w:val="00FB5C20"/>
    <w:rsid w:val="00FD058D"/>
    <w:rsid w:val="00FE646E"/>
    <w:rsid w:val="00FF068A"/>
    <w:rsid w:val="00FF0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E26C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6C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6C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AR bullet 1,Bullet point,CAB - List Bullet,L,List - bullet,List Bullet Cab,List Paragraph - bullet,List Paragraph - bullets,List Paragraph1,List Paragraph11,List Paragraph111,Number,Recommendation,Use Case List Paragraph,l"/>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ListParagraphChar">
    <w:name w:val="List Paragraph Char"/>
    <w:aliases w:val="#List Paragraph Char,AR bullet 1 Char,Bullet point Char,CAB - List Bullet Char,L Char,List - bullet Char,List Bullet Cab Char,List Paragraph - bullet Char,List Paragraph - bullets Char,List Paragraph1 Char,List Paragraph11 Char"/>
    <w:basedOn w:val="DefaultParagraphFont"/>
    <w:link w:val="ListParagraph"/>
    <w:uiPriority w:val="34"/>
    <w:qFormat/>
    <w:locked/>
    <w:rsid w:val="00141870"/>
    <w:rPr>
      <w:lang w:val="en-US"/>
    </w:rPr>
  </w:style>
  <w:style w:type="paragraph" w:styleId="Header">
    <w:name w:val="header"/>
    <w:basedOn w:val="Normal"/>
    <w:link w:val="HeaderChar"/>
    <w:uiPriority w:val="99"/>
    <w:unhideWhenUsed/>
    <w:rsid w:val="00141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70"/>
    <w:rPr>
      <w:lang w:val="en-US"/>
    </w:rPr>
  </w:style>
  <w:style w:type="character" w:customStyle="1" w:styleId="eop">
    <w:name w:val="eop"/>
    <w:basedOn w:val="DefaultParagraphFont"/>
    <w:rsid w:val="004F1E6B"/>
  </w:style>
  <w:style w:type="character" w:customStyle="1" w:styleId="Heading1Char">
    <w:name w:val="Heading 1 Char"/>
    <w:basedOn w:val="DefaultParagraphFont"/>
    <w:link w:val="Heading1"/>
    <w:uiPriority w:val="9"/>
    <w:rsid w:val="00E26C5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26C5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E26C5F"/>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2522-686F-4D0A-AB27-F4CE967A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6895</Words>
  <Characters>40342</Characters>
  <Application>Microsoft Office Word</Application>
  <DocSecurity>0</DocSecurity>
  <Lines>733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2024-03-25T03:18:00Z</dcterms:created>
  <dcterms:modified xsi:type="dcterms:W3CDTF">2024-03-25T03:21:00Z</dcterms:modified>
  <cp:category/>
</cp:coreProperties>
</file>