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E2817" w14:textId="0C8CEE22" w:rsidR="002352BD" w:rsidRPr="0032792D" w:rsidRDefault="006663CC" w:rsidP="002352BD">
      <w:pPr>
        <w:pStyle w:val="Heading1"/>
        <w:spacing w:before="3800"/>
        <w:rPr>
          <w:sz w:val="48"/>
          <w:szCs w:val="48"/>
        </w:rPr>
      </w:pPr>
      <w:r w:rsidRPr="0032792D">
        <w:rPr>
          <w:sz w:val="48"/>
          <w:szCs w:val="48"/>
          <w:lang w:val="ru"/>
        </w:rPr>
        <w:t>Новый Закон об уходе за престарелыми, основанный на правах человека</w:t>
      </w:r>
    </w:p>
    <w:p w14:paraId="4584D58B" w14:textId="77777777" w:rsidR="002352BD" w:rsidRPr="007537DA" w:rsidRDefault="006663CC" w:rsidP="002352BD">
      <w:pPr>
        <w:pStyle w:val="Introduction"/>
      </w:pPr>
      <w:r w:rsidRPr="007537DA">
        <w:rPr>
          <w:lang w:val="ru"/>
        </w:rPr>
        <w:t xml:space="preserve">Новый Закон об уходе за престарелыми ставит права пожилых людей на первое место. Он включает в себя заявление Statement of Rights [Заявление прав] пожилых людей, получающих услуги по уходу за престарелыми. В этом информационном бюллетене доступным языком кратко изложены эти права. </w:t>
      </w:r>
    </w:p>
    <w:p w14:paraId="14011183" w14:textId="24A42B66" w:rsidR="002352BD" w:rsidRPr="00542AE2" w:rsidRDefault="006663CC" w:rsidP="002352BD">
      <w:pPr>
        <w:pStyle w:val="Heading2"/>
      </w:pPr>
      <w:r>
        <w:rPr>
          <w:lang w:val="ru"/>
        </w:rPr>
        <w:t>О Заявлени</w:t>
      </w:r>
      <w:r w:rsidR="007964C2">
        <w:rPr>
          <w:lang w:val="ru-RU"/>
        </w:rPr>
        <w:t>и</w:t>
      </w:r>
      <w:r>
        <w:rPr>
          <w:lang w:val="ru"/>
        </w:rPr>
        <w:t xml:space="preserve"> прав</w:t>
      </w:r>
    </w:p>
    <w:p w14:paraId="0809842B" w14:textId="49CCDEAA" w:rsidR="002352BD" w:rsidRPr="007537DA" w:rsidRDefault="006663CC" w:rsidP="00571CC5">
      <w:r w:rsidRPr="007537DA">
        <w:rPr>
          <w:lang w:val="ru"/>
        </w:rPr>
        <w:t xml:space="preserve">Правительство Австралии меняет австралийские законы об уходе за престарелыми. </w:t>
      </w:r>
      <w:r w:rsidRPr="007537DA">
        <w:rPr>
          <w:i/>
          <w:iCs/>
          <w:lang w:val="ru"/>
        </w:rPr>
        <w:t xml:space="preserve">Aged Care Act 2024 - [Закон об уходе за престарелыми 2024г.] </w:t>
      </w:r>
      <w:r w:rsidRPr="007537DA">
        <w:rPr>
          <w:lang w:val="ru"/>
        </w:rPr>
        <w:t xml:space="preserve"> (новый Закон) содержит Заявление прав. В нем объясняется, какие права имеют пожилые люди при получении услуг по уходу за </w:t>
      </w:r>
      <w:r w:rsidRPr="00BA71C2">
        <w:rPr>
          <w:lang w:val="ru"/>
        </w:rPr>
        <w:t>престарелыми, финансируемых правительством Австралии. Заявление прав</w:t>
      </w:r>
      <w:r w:rsidR="00542AE2" w:rsidRPr="00BA71C2">
        <w:t xml:space="preserve"> </w:t>
      </w:r>
      <w:r w:rsidRPr="00BA71C2">
        <w:rPr>
          <w:lang w:val="ru"/>
        </w:rPr>
        <w:t>заме</w:t>
      </w:r>
      <w:r w:rsidR="00526F2C" w:rsidRPr="00BA71C2">
        <w:rPr>
          <w:lang w:val="ru"/>
        </w:rPr>
        <w:t xml:space="preserve">нит </w:t>
      </w:r>
      <w:r w:rsidRPr="00BA71C2">
        <w:rPr>
          <w:lang w:val="ru"/>
        </w:rPr>
        <w:t xml:space="preserve">действующий свод прав Charter of Aged Care Rights [Свод прав по уходу за </w:t>
      </w:r>
      <w:r w:rsidR="00740C67" w:rsidRPr="00BA71C2">
        <w:rPr>
          <w:lang w:val="ru"/>
        </w:rPr>
        <w:t xml:space="preserve">престарелыми] 1 ноября </w:t>
      </w:r>
      <w:r w:rsidRPr="00BA71C2">
        <w:rPr>
          <w:lang w:val="ru"/>
        </w:rPr>
        <w:t>2025 г.</w:t>
      </w:r>
    </w:p>
    <w:p w14:paraId="70201439" w14:textId="514B861C" w:rsidR="002352BD" w:rsidRPr="007537DA" w:rsidRDefault="006663CC" w:rsidP="002352BD">
      <w:r w:rsidRPr="007537DA">
        <w:rPr>
          <w:lang w:val="ru"/>
        </w:rPr>
        <w:t>Полный текст Заявлени</w:t>
      </w:r>
      <w:r w:rsidR="007964C2">
        <w:rPr>
          <w:lang w:val="ru"/>
        </w:rPr>
        <w:t>я</w:t>
      </w:r>
      <w:r w:rsidRPr="007537DA">
        <w:rPr>
          <w:lang w:val="ru"/>
        </w:rPr>
        <w:t xml:space="preserve"> прав из нового Закона приведен в конце данного информационного бюллетеня.</w:t>
      </w:r>
    </w:p>
    <w:p w14:paraId="19B4CE2A" w14:textId="7656F8D4" w:rsidR="002352BD" w:rsidRPr="007537DA" w:rsidRDefault="006663CC" w:rsidP="002352BD">
      <w:pPr>
        <w:pStyle w:val="Heading2"/>
      </w:pPr>
      <w:r w:rsidRPr="007537DA">
        <w:rPr>
          <w:lang w:val="ru"/>
        </w:rPr>
        <w:t>Что Заявление прав</w:t>
      </w:r>
      <w:r w:rsidR="00542AE2">
        <w:t xml:space="preserve"> </w:t>
      </w:r>
      <w:r w:rsidRPr="007537DA">
        <w:rPr>
          <w:lang w:val="ru"/>
        </w:rPr>
        <w:t>означает для вас</w:t>
      </w:r>
    </w:p>
    <w:p w14:paraId="4855D3AF" w14:textId="02F84533" w:rsidR="002352BD" w:rsidRPr="007537DA" w:rsidRDefault="006663CC" w:rsidP="002352BD">
      <w:r w:rsidRPr="007537DA">
        <w:rPr>
          <w:lang w:val="ru"/>
        </w:rPr>
        <w:t xml:space="preserve">Заявление прав поможет обеспечить то, чтобы вы были в центре внимания при получении ухода за престарелыми. </w:t>
      </w:r>
    </w:p>
    <w:p w14:paraId="1FA6C3C8" w14:textId="77777777" w:rsidR="002352BD" w:rsidRPr="007537DA" w:rsidRDefault="006663CC" w:rsidP="002352BD">
      <w:r w:rsidRPr="007537DA">
        <w:rPr>
          <w:lang w:val="ru"/>
        </w:rPr>
        <w:t>Оно дает вам право:</w:t>
      </w:r>
    </w:p>
    <w:p w14:paraId="5BB19603" w14:textId="77777777" w:rsidR="00C06EAE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lastRenderedPageBreak/>
        <w:t>принимать собственные решения относительно своей жизни</w:t>
      </w:r>
    </w:p>
    <w:p w14:paraId="46D4E06F" w14:textId="77777777" w:rsidR="00A63429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 xml:space="preserve">на то, чтобы ваши решения не только принимали, но и уважали </w:t>
      </w:r>
    </w:p>
    <w:p w14:paraId="6FB2D903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получать информацию и поддержку при принятии вами решений</w:t>
      </w:r>
    </w:p>
    <w:p w14:paraId="3B3C4E5D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сообщать о своих желаниях, потребностях и предпочтениях</w:t>
      </w:r>
    </w:p>
    <w:p w14:paraId="13970C72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чувствовать себя в безопасности и пользоваться уважением</w:t>
      </w:r>
    </w:p>
    <w:p w14:paraId="24C52FE8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на уважение вашей культуры и самобытности</w:t>
      </w:r>
    </w:p>
    <w:p w14:paraId="0D65A5D2" w14:textId="07BD6851" w:rsidR="000A3414" w:rsidRDefault="006663CC" w:rsidP="0011260F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 xml:space="preserve">на поддержание связи с вашей общиной.  </w:t>
      </w:r>
    </w:p>
    <w:p w14:paraId="0F9721DD" w14:textId="77777777" w:rsidR="002352BD" w:rsidRPr="007537DA" w:rsidRDefault="006663CC" w:rsidP="000A3414">
      <w:pPr>
        <w:pStyle w:val="Heading3"/>
      </w:pPr>
      <w:r w:rsidRPr="007537DA">
        <w:rPr>
          <w:lang w:val="ru"/>
        </w:rPr>
        <w:t xml:space="preserve">Независимость, выбор и контроль </w:t>
      </w:r>
    </w:p>
    <w:p w14:paraId="33FAD415" w14:textId="77777777" w:rsidR="002352BD" w:rsidRPr="007537DA" w:rsidRDefault="006663CC" w:rsidP="002352BD">
      <w:r w:rsidRPr="007537DA">
        <w:rPr>
          <w:lang w:val="ru"/>
        </w:rPr>
        <w:t>Вы имеете право принимать свои собственные решения и контролировать следующие аспекты:</w:t>
      </w:r>
    </w:p>
    <w:p w14:paraId="38A6F755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какими финансируемыми услугами по уходу за престарелыми вы пользуетесь</w:t>
      </w:r>
    </w:p>
    <w:p w14:paraId="786B3937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как вы получаете доступ к финансируемым услугам по уходу за престарелыми и кто их предоставляет</w:t>
      </w:r>
    </w:p>
    <w:p w14:paraId="447EDBCE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 xml:space="preserve">ваши деньги и имущество. </w:t>
      </w:r>
    </w:p>
    <w:p w14:paraId="51C34C2B" w14:textId="77777777" w:rsidR="002352BD" w:rsidRPr="007537DA" w:rsidRDefault="006663CC" w:rsidP="002352BD">
      <w:r w:rsidRPr="007537DA">
        <w:rPr>
          <w:lang w:val="ru"/>
        </w:rPr>
        <w:t>Вы имеете право получать поддержку при принятии этих решений, если вам это необходимо.</w:t>
      </w:r>
    </w:p>
    <w:p w14:paraId="4C4E01C2" w14:textId="77777777" w:rsidR="002352BD" w:rsidRPr="007537DA" w:rsidRDefault="006663CC" w:rsidP="002352BD">
      <w:r w:rsidRPr="007537DA">
        <w:rPr>
          <w:lang w:val="ru"/>
        </w:rPr>
        <w:t>Вы также имеете право выбирать, как вам жить, даже если это сопряжено с определенным риском для вас. Например, выбор, касающийся вашей социальной жизни и личных отношений.</w:t>
      </w:r>
    </w:p>
    <w:p w14:paraId="67A65E25" w14:textId="77777777" w:rsidR="002352BD" w:rsidRPr="007537DA" w:rsidRDefault="006663CC" w:rsidP="000A3414">
      <w:pPr>
        <w:pStyle w:val="Heading3"/>
      </w:pPr>
      <w:r w:rsidRPr="007537DA">
        <w:rPr>
          <w:lang w:val="ru"/>
        </w:rPr>
        <w:t xml:space="preserve">Справедливый доступ </w:t>
      </w:r>
    </w:p>
    <w:p w14:paraId="74769624" w14:textId="77777777" w:rsidR="002352BD" w:rsidRPr="007537DA" w:rsidRDefault="006663CC" w:rsidP="002352BD">
      <w:r w:rsidRPr="007537DA">
        <w:rPr>
          <w:lang w:val="ru"/>
        </w:rPr>
        <w:t xml:space="preserve">Вы имеете право на справедливую и точную оценку, чтобы выяснить, в каких финансируемых услугах по уходу за престарелыми вы нуждаетесь. </w:t>
      </w:r>
    </w:p>
    <w:p w14:paraId="046AE814" w14:textId="77777777" w:rsidR="002352BD" w:rsidRPr="007537DA" w:rsidRDefault="006663CC" w:rsidP="002352BD">
      <w:r w:rsidRPr="007537DA">
        <w:rPr>
          <w:lang w:val="ru"/>
        </w:rPr>
        <w:t>Эта оценка должна быть проведена так, как устраивает вас. При этом должно быть проявлено уважение к вашей:</w:t>
      </w:r>
    </w:p>
    <w:p w14:paraId="14560AA1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культуре и происхождению</w:t>
      </w:r>
    </w:p>
    <w:p w14:paraId="43E28147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личному опыту и любым эмоциональным травмам</w:t>
      </w:r>
    </w:p>
    <w:p w14:paraId="638662DF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когнитивным расстройствам, таким как деменция.</w:t>
      </w:r>
    </w:p>
    <w:p w14:paraId="358BFC4C" w14:textId="14FF2AFA" w:rsidR="002352BD" w:rsidRPr="007537DA" w:rsidRDefault="006663CC" w:rsidP="002352BD">
      <w:r w:rsidRPr="007537DA">
        <w:rPr>
          <w:lang w:val="ru"/>
        </w:rPr>
        <w:t>Вы также имеете право на получение необходимого вам ухода, когда он вам нужен. Это включает паллиативный уход и уход в конце жизни.</w:t>
      </w:r>
    </w:p>
    <w:p w14:paraId="565AD00B" w14:textId="77777777" w:rsidR="002352BD" w:rsidRPr="007537DA" w:rsidRDefault="006663CC" w:rsidP="000A3414">
      <w:pPr>
        <w:pStyle w:val="Heading3"/>
      </w:pPr>
      <w:r w:rsidRPr="007537DA">
        <w:rPr>
          <w:lang w:val="ru"/>
        </w:rPr>
        <w:t xml:space="preserve">Безопасность и качество </w:t>
      </w:r>
    </w:p>
    <w:p w14:paraId="74EC0711" w14:textId="77777777" w:rsidR="002352BD" w:rsidRPr="007537DA" w:rsidRDefault="006663CC" w:rsidP="002352BD">
      <w:r w:rsidRPr="007537DA">
        <w:rPr>
          <w:lang w:val="ru"/>
        </w:rPr>
        <w:t>Вы имеете право на безопасные, качественные и справедливые финансируемые услуги по уходу за престарелыми, при оказании которых к вам относятся с достоинством и уважением.</w:t>
      </w:r>
    </w:p>
    <w:p w14:paraId="1DD8058C" w14:textId="77777777" w:rsidR="002352BD" w:rsidRPr="007537DA" w:rsidRDefault="006663CC" w:rsidP="002352BD">
      <w:r w:rsidRPr="007537DA">
        <w:rPr>
          <w:lang w:val="ru"/>
        </w:rPr>
        <w:t>Это включает право на доступ к финансируемым услугам по уходу за престарелыми, при оказании которых:</w:t>
      </w:r>
    </w:p>
    <w:p w14:paraId="035994C5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lastRenderedPageBreak/>
        <w:t>ценят и поддерживают вашу личность, культуру и происхождение</w:t>
      </w:r>
    </w:p>
    <w:p w14:paraId="1EACF2EE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уважают ваш опыт, включая любые эмоциональные травмы</w:t>
      </w:r>
    </w:p>
    <w:p w14:paraId="6BF05220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обеспечивают то, чтобы они были доступны и отвечали вашим потребностям</w:t>
      </w:r>
    </w:p>
    <w:p w14:paraId="7D8B8245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обеспечивают то, чтобы вы не подвергались насилию, жестокому обращению или оставлению без ухода.</w:t>
      </w:r>
    </w:p>
    <w:p w14:paraId="6C117970" w14:textId="77777777" w:rsidR="002352BD" w:rsidRPr="007537DA" w:rsidRDefault="006663CC" w:rsidP="002352BD">
      <w:pPr>
        <w:spacing w:before="0" w:after="160" w:line="259" w:lineRule="auto"/>
      </w:pPr>
      <w:r w:rsidRPr="007537DA">
        <w:rPr>
          <w:lang w:val="ru"/>
        </w:rPr>
        <w:t>Вы имеете право на доступ к финансируемым услугам по уходу за престарелыми, которые оказывают:</w:t>
      </w:r>
    </w:p>
    <w:p w14:paraId="756CBEF0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работники с соответствующей подготовкой, навыками и опытом</w:t>
      </w:r>
    </w:p>
    <w:p w14:paraId="67E5E3C3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 xml:space="preserve">поставщики услуг, которые отвечают всем условиям, предусмотренным законами об уходе за престарелыми. </w:t>
      </w:r>
    </w:p>
    <w:p w14:paraId="6508BDA7" w14:textId="53B6394F" w:rsidR="000A3414" w:rsidRDefault="006663CC" w:rsidP="0011260F">
      <w:r w:rsidRPr="007537DA">
        <w:rPr>
          <w:lang w:val="ru"/>
        </w:rPr>
        <w:t xml:space="preserve">Если вы чувствуете себя небезопасно при получении услуг по уходу за престарелыми, вы можете получить бесплатную поддержку юристов, социальных работников и других специалистов. Зайдите на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ru"/>
          </w:rPr>
          <w:t>сайт генерального прокурора</w:t>
        </w:r>
      </w:hyperlink>
      <w:r w:rsidRPr="007537DA">
        <w:rPr>
          <w:lang w:val="ru"/>
        </w:rPr>
        <w:t>, чтобы получить дополнительную информацию о защите от жестокого обращения с престарелыми.</w:t>
      </w:r>
    </w:p>
    <w:p w14:paraId="1B60931A" w14:textId="77777777" w:rsidR="002352BD" w:rsidRPr="007537DA" w:rsidRDefault="006663CC" w:rsidP="000A3414">
      <w:pPr>
        <w:pStyle w:val="Heading3"/>
      </w:pPr>
      <w:r w:rsidRPr="007537DA">
        <w:rPr>
          <w:lang w:val="ru"/>
        </w:rPr>
        <w:t>Уважение к вашей частной жизни и информации</w:t>
      </w:r>
    </w:p>
    <w:p w14:paraId="62F80158" w14:textId="77777777" w:rsidR="002352BD" w:rsidRPr="007537DA" w:rsidRDefault="006663CC" w:rsidP="002352BD">
      <w:r w:rsidRPr="007537DA">
        <w:rPr>
          <w:lang w:val="ru"/>
        </w:rPr>
        <w:t xml:space="preserve">Ваш поставщик услуг должен: </w:t>
      </w:r>
    </w:p>
    <w:p w14:paraId="5F586FF3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уважать вашу частную жизнь</w:t>
      </w:r>
    </w:p>
    <w:p w14:paraId="5ECB9517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защищать вашу личную информацию, например, информацию о вашем здоровье и финансах</w:t>
      </w:r>
    </w:p>
    <w:p w14:paraId="43238F10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позволять вам выбирать, когда ваша личная информация может быть передана кому-то другому, например представителю ваших интересов или юристу.</w:t>
      </w:r>
    </w:p>
    <w:p w14:paraId="46342E61" w14:textId="77777777" w:rsidR="002352BD" w:rsidRPr="007537DA" w:rsidRDefault="006663CC" w:rsidP="002352BD">
      <w:r w:rsidRPr="007537DA">
        <w:rPr>
          <w:lang w:val="ru"/>
        </w:rPr>
        <w:t>Вы имеете право получать записи и информацию о своих правах и финансируемых услугах по уходу за престарелыми, которыми вы пользуетесь. В том числе о том, сколько они стоят.</w:t>
      </w:r>
    </w:p>
    <w:p w14:paraId="5AE429B6" w14:textId="77777777" w:rsidR="002352BD" w:rsidRPr="007537DA" w:rsidRDefault="006663CC" w:rsidP="000A3414">
      <w:pPr>
        <w:pStyle w:val="Heading3"/>
      </w:pPr>
      <w:r w:rsidRPr="007537DA">
        <w:rPr>
          <w:lang w:val="ru"/>
        </w:rPr>
        <w:t>Обмен информацией с вами, отвечающий вашим потребностям</w:t>
      </w:r>
    </w:p>
    <w:p w14:paraId="7E210939" w14:textId="77777777" w:rsidR="002352BD" w:rsidRPr="007537DA" w:rsidRDefault="006663CC" w:rsidP="002352BD">
      <w:r w:rsidRPr="007537DA">
        <w:rPr>
          <w:lang w:val="ru"/>
        </w:rPr>
        <w:t xml:space="preserve">Вы имеете право: </w:t>
      </w:r>
    </w:p>
    <w:p w14:paraId="546BD54E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>получать информацию в понятном для вас виде</w:t>
      </w:r>
    </w:p>
    <w:p w14:paraId="47E2E614" w14:textId="77777777" w:rsidR="002352BD" w:rsidRPr="007537DA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ru"/>
        </w:rPr>
        <w:t xml:space="preserve">оставлять свои отзывы. </w:t>
      </w:r>
    </w:p>
    <w:p w14:paraId="66A177D0" w14:textId="77777777" w:rsidR="002352BD" w:rsidRPr="007537DA" w:rsidRDefault="006663CC" w:rsidP="002352BD">
      <w:r w:rsidRPr="007537DA">
        <w:rPr>
          <w:lang w:val="ru"/>
        </w:rPr>
        <w:t>Вы имеете право общаться на том языке или тем способом, которые вы предпочитаете. Это включает использование переводчиков или технических средств коммуникации, если они вам нужны.</w:t>
      </w:r>
    </w:p>
    <w:p w14:paraId="5B7E4BA4" w14:textId="77777777" w:rsidR="002352BD" w:rsidRDefault="006663CC" w:rsidP="002352BD">
      <w:r w:rsidRPr="007537DA">
        <w:rPr>
          <w:lang w:val="ru"/>
        </w:rPr>
        <w:t xml:space="preserve">Вы также имеете право встречаться с вашим поставщиком услуг и вашими помощниками таким образом, чтобы это вам подходило. Это может означать встречу в удобное для вас время суток. </w:t>
      </w:r>
    </w:p>
    <w:p w14:paraId="1728ADB2" w14:textId="77777777" w:rsidR="002352BD" w:rsidRDefault="006663CC" w:rsidP="000A3414">
      <w:pPr>
        <w:pStyle w:val="Heading3"/>
      </w:pPr>
      <w:r>
        <w:rPr>
          <w:lang w:val="ru"/>
        </w:rPr>
        <w:lastRenderedPageBreak/>
        <w:t>Поддержка для быстрого и справедливого рассмотрения проблем</w:t>
      </w:r>
    </w:p>
    <w:p w14:paraId="0E9C3459" w14:textId="77777777" w:rsidR="002352BD" w:rsidRPr="009765DB" w:rsidRDefault="006663CC" w:rsidP="002352BD">
      <w:r>
        <w:rPr>
          <w:lang w:val="ru"/>
        </w:rPr>
        <w:t xml:space="preserve">Если у вас возникают проблемы с вашими финансируемыми услугами по уходу за престарелыми, вы имеете право: </w:t>
      </w:r>
    </w:p>
    <w:p w14:paraId="1990F408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>получить поддержку от вашего поставщика услуг</w:t>
      </w:r>
    </w:p>
    <w:p w14:paraId="68EE8523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>подать жалобу без страха быть за это наказанным</w:t>
      </w:r>
    </w:p>
    <w:p w14:paraId="21766C54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 xml:space="preserve">получить быстрый и справедливый ответ на свои жалобы. </w:t>
      </w:r>
    </w:p>
    <w:p w14:paraId="57269979" w14:textId="77777777" w:rsidR="002352BD" w:rsidRDefault="006663CC" w:rsidP="000A3414">
      <w:pPr>
        <w:pStyle w:val="Heading3"/>
      </w:pPr>
      <w:r>
        <w:rPr>
          <w:lang w:val="ru"/>
        </w:rPr>
        <w:t>Поддержка и связь с людьми и обществом</w:t>
      </w:r>
    </w:p>
    <w:p w14:paraId="7EDA9151" w14:textId="77777777" w:rsidR="002352BD" w:rsidRPr="00A46BDD" w:rsidRDefault="006663CC" w:rsidP="002352BD">
      <w:r>
        <w:rPr>
          <w:lang w:val="ru"/>
        </w:rPr>
        <w:t xml:space="preserve">Вам может понадобиться поддержка, чтобы понять свои права, принять решение или подать жалобу. Вы имеете право получить такую поддержку от независимого представителя или от другого лица по вашему выбору. </w:t>
      </w:r>
    </w:p>
    <w:p w14:paraId="2205D2E1" w14:textId="77777777" w:rsidR="002352BD" w:rsidRPr="002028AF" w:rsidRDefault="006663CC" w:rsidP="002352BD">
      <w:r>
        <w:rPr>
          <w:lang w:val="ru"/>
        </w:rPr>
        <w:t xml:space="preserve">Вы имеете право общаться со своим представителем или с человеком, оказывающим поддержку, в любое удобное для вас время. </w:t>
      </w:r>
    </w:p>
    <w:p w14:paraId="5477BE5B" w14:textId="77777777" w:rsidR="002352BD" w:rsidRPr="00A46BDD" w:rsidRDefault="006663CC" w:rsidP="002352BD">
      <w:r>
        <w:rPr>
          <w:lang w:val="ru"/>
        </w:rPr>
        <w:t>Поставщики услуг должны уважать роль важных для вас людей. Например, это может быть семья, друзья и лица, предоставляющие уход.</w:t>
      </w:r>
    </w:p>
    <w:p w14:paraId="10CE80E1" w14:textId="77777777" w:rsidR="002352BD" w:rsidRPr="00A46BDD" w:rsidRDefault="006663CC" w:rsidP="002352BD">
      <w:r>
        <w:rPr>
          <w:lang w:val="ru"/>
        </w:rPr>
        <w:t>Вы имеете право поддерживать связь:</w:t>
      </w:r>
    </w:p>
    <w:p w14:paraId="5D32E6B8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>с важными для вас людьми</w:t>
      </w:r>
    </w:p>
    <w:p w14:paraId="04C9F66A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>со своей общиной, в том числе участвовать в досуговых или культурных мероприятиях</w:t>
      </w:r>
    </w:p>
    <w:p w14:paraId="52FF049E" w14:textId="77777777" w:rsidR="002352BD" w:rsidRDefault="006663CC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ru"/>
        </w:rPr>
        <w:t>со своими домашними животными.</w:t>
      </w:r>
    </w:p>
    <w:p w14:paraId="1C60FF83" w14:textId="77777777" w:rsidR="002352BD" w:rsidRDefault="006663CC" w:rsidP="002352BD">
      <w:pPr>
        <w:spacing w:before="0" w:after="160" w:line="259" w:lineRule="auto"/>
      </w:pPr>
      <w:r>
        <w:rPr>
          <w:lang w:val="ru"/>
        </w:rPr>
        <w:t>Представители аборигенных народов и жители островов Торресова пролива имеют право поддерживать связь со своей общиной, страной и островом.</w:t>
      </w:r>
    </w:p>
    <w:p w14:paraId="5036FD76" w14:textId="77777777" w:rsidR="002352BD" w:rsidRDefault="006663CC" w:rsidP="00EE646B">
      <w:pPr>
        <w:pStyle w:val="Heading2"/>
      </w:pPr>
      <w:r>
        <w:rPr>
          <w:lang w:val="ru"/>
        </w:rPr>
        <w:t>Как обеспечить соблюдение ваших прав</w:t>
      </w:r>
    </w:p>
    <w:p w14:paraId="68A66C89" w14:textId="22A45C1D" w:rsidR="002352BD" w:rsidRDefault="006663CC" w:rsidP="002352BD">
      <w:r>
        <w:rPr>
          <w:lang w:val="ru"/>
        </w:rPr>
        <w:t>Ваш поставщик услуг должен понимать и соблюдать Заявление прав. Если они этого не делают, вы можете обратиться с жалобой к уполномоченному по рассмотрению жалоб.</w:t>
      </w:r>
    </w:p>
    <w:p w14:paraId="539EA759" w14:textId="77777777" w:rsidR="002352BD" w:rsidRDefault="006663CC" w:rsidP="002352BD">
      <w:r>
        <w:rPr>
          <w:lang w:val="ru"/>
        </w:rPr>
        <w:t xml:space="preserve">Вы можете подать жалобу онлайн, по телефону или письмом. Чтобы получить дополнительную информацию, посетите сайт комиссии </w:t>
      </w:r>
      <w:hyperlink r:id="rId12" w:history="1">
        <w:r w:rsidR="002352BD" w:rsidRPr="001B18F1">
          <w:rPr>
            <w:rStyle w:val="Hyperlink"/>
            <w:color w:val="15585D" w:themeColor="accent1" w:themeShade="80"/>
            <w:lang w:val="ru"/>
          </w:rPr>
          <w:t>Aged Care Quality and Safety Commission</w:t>
        </w:r>
      </w:hyperlink>
      <w:r>
        <w:rPr>
          <w:lang w:val="ru"/>
        </w:rPr>
        <w:t xml:space="preserve"> [Комиссия по качеству и безопасности ухода за престарелыми].</w:t>
      </w:r>
    </w:p>
    <w:p w14:paraId="148EA7E9" w14:textId="46DE6D15" w:rsidR="00CD5F82" w:rsidRPr="00597484" w:rsidRDefault="00CD5F82" w:rsidP="00597484">
      <w:pPr>
        <w:shd w:val="clear" w:color="auto" w:fill="FFFFFF"/>
        <w:rPr>
          <w:lang w:val="ru"/>
        </w:rPr>
      </w:pPr>
      <w:r w:rsidRPr="00CD5F82">
        <w:rPr>
          <w:lang w:val="ru"/>
        </w:rPr>
        <w:t xml:space="preserve">Если вам нужна помощь при подаче жалобы или в поиске информации, позвоните в организацию Older Persons Advocacy Network </w:t>
      </w:r>
      <w:r w:rsidRPr="00597484">
        <w:rPr>
          <w:lang w:val="ru"/>
        </w:rPr>
        <w:t>(OPAN</w:t>
      </w:r>
      <w:r w:rsidR="00597484">
        <w:t xml:space="preserve">) </w:t>
      </w:r>
      <w:r w:rsidRPr="00CD5F82">
        <w:rPr>
          <w:lang w:val="ru"/>
        </w:rPr>
        <w:t>[Организация защиты интересов пожилых людей] по номеру 1800 700 600.</w:t>
      </w:r>
    </w:p>
    <w:p w14:paraId="6F538BE5" w14:textId="03CE4D56" w:rsidR="00CD5F82" w:rsidRPr="00597484" w:rsidRDefault="00CD5F82" w:rsidP="00597484">
      <w:pPr>
        <w:shd w:val="clear" w:color="auto" w:fill="FFFFFF"/>
        <w:rPr>
          <w:lang w:val="ru"/>
        </w:rPr>
      </w:pPr>
      <w:r w:rsidRPr="00597484">
        <w:rPr>
          <w:lang w:val="ru"/>
        </w:rPr>
        <w:t>В организации OPAN работают бесплатные независимые и конфиденциальные защитники интересов, которые вам помогут.</w:t>
      </w:r>
    </w:p>
    <w:p w14:paraId="0886EA89" w14:textId="3F693783" w:rsidR="002352BD" w:rsidRDefault="006663CC" w:rsidP="002352BD">
      <w:pPr>
        <w:pStyle w:val="Heading2"/>
      </w:pPr>
      <w:r>
        <w:rPr>
          <w:lang w:val="ru"/>
        </w:rPr>
        <w:t>Полный текст Заявлени</w:t>
      </w:r>
      <w:r w:rsidR="005C1329">
        <w:rPr>
          <w:lang w:val="ru"/>
        </w:rPr>
        <w:t>я</w:t>
      </w:r>
      <w:r>
        <w:rPr>
          <w:lang w:val="ru"/>
        </w:rPr>
        <w:t xml:space="preserve"> прав</w:t>
      </w:r>
      <w:r w:rsidR="00542AE2">
        <w:t xml:space="preserve"> </w:t>
      </w:r>
      <w:r>
        <w:rPr>
          <w:lang w:val="ru"/>
        </w:rPr>
        <w:t>из нового Закона</w:t>
      </w:r>
    </w:p>
    <w:p w14:paraId="3AE03E25" w14:textId="04DD4A5F" w:rsidR="002352BD" w:rsidRPr="00997D44" w:rsidRDefault="006663CC" w:rsidP="002352BD">
      <w:pPr>
        <w:rPr>
          <w:rFonts w:cs="Arial"/>
        </w:rPr>
      </w:pPr>
      <w:r>
        <w:rPr>
          <w:rFonts w:cs="Arial"/>
          <w:lang w:val="ru"/>
        </w:rPr>
        <w:t>Ниже приводится полный текст Заявлени</w:t>
      </w:r>
      <w:r w:rsidR="005C1329">
        <w:rPr>
          <w:rFonts w:cs="Arial"/>
          <w:lang w:val="ru"/>
        </w:rPr>
        <w:t>я</w:t>
      </w:r>
      <w:r>
        <w:rPr>
          <w:rFonts w:cs="Arial"/>
          <w:lang w:val="ru"/>
        </w:rPr>
        <w:t xml:space="preserve"> прав из раздела 23 нового Закона. </w:t>
      </w:r>
    </w:p>
    <w:p w14:paraId="47BCEA02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lastRenderedPageBreak/>
        <w:t>Независимость, самостоятельность, расширение прав и возможностей и свобода выбора</w:t>
      </w:r>
    </w:p>
    <w:p w14:paraId="356A1D07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(1)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право:</w:t>
      </w:r>
    </w:p>
    <w:p w14:paraId="42E8684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осуществлять выбор и принимать решения, влияющие на его жизнь, в том числе в отношении следующего:</w:t>
      </w:r>
    </w:p>
    <w:p w14:paraId="68F4C08F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(i)</w:t>
      </w:r>
      <w:r w:rsidRPr="00997D44">
        <w:rPr>
          <w:rFonts w:ascii="Arial" w:hAnsi="Arial" w:cs="Arial"/>
          <w:sz w:val="24"/>
          <w:szCs w:val="24"/>
          <w:lang w:val="ru"/>
        </w:rPr>
        <w:tab/>
        <w:t>финансируемые услуги по уходу за престарелыми, доступ к которым был утвержден для данного лица;</w:t>
      </w:r>
    </w:p>
    <w:p w14:paraId="108C0F36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(ii)</w:t>
      </w:r>
      <w:r w:rsidRPr="00997D44">
        <w:rPr>
          <w:rFonts w:ascii="Arial" w:hAnsi="Arial" w:cs="Arial"/>
          <w:sz w:val="24"/>
          <w:szCs w:val="24"/>
          <w:lang w:val="ru"/>
        </w:rPr>
        <w:tab/>
        <w:t>то, как, когда и кем эти услуги предоставляются данному лицу;</w:t>
      </w:r>
    </w:p>
    <w:p w14:paraId="68303540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(iii)</w:t>
      </w:r>
      <w:r w:rsidRPr="00997D44">
        <w:rPr>
          <w:rFonts w:ascii="Arial" w:hAnsi="Arial" w:cs="Arial"/>
          <w:sz w:val="24"/>
          <w:szCs w:val="24"/>
          <w:lang w:val="ru"/>
        </w:rPr>
        <w:tab/>
        <w:t>финансовые дела и личное имущество данного лица; и</w:t>
      </w:r>
    </w:p>
    <w:p w14:paraId="1C77BFA7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получать поддержку (при необходимости) в принятии таких решений и уважение этих решений; и</w:t>
      </w:r>
    </w:p>
    <w:p w14:paraId="3900369F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(c)</w:t>
      </w:r>
      <w:r w:rsidRPr="00997D44">
        <w:rPr>
          <w:rFonts w:ascii="Arial" w:hAnsi="Arial" w:cs="Arial"/>
          <w:sz w:val="24"/>
          <w:szCs w:val="24"/>
          <w:lang w:val="ru"/>
        </w:rPr>
        <w:tab/>
        <w:t>принимать определенный риск для себя, в том числе для обеспечения своего качества жизни, участия в общественной жизни, а также интимных и сексуальных отношений.</w:t>
      </w:r>
    </w:p>
    <w:p w14:paraId="583C3A24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>Равный доступ</w:t>
      </w:r>
    </w:p>
    <w:p w14:paraId="198F62C1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(2)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равный доступ к следующему:</w:t>
      </w:r>
    </w:p>
    <w:p w14:paraId="2CCC3A4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оценка или переоценка потребности данного лица в финансируемых услугах по уходу за престарелыми таким образом, который является:</w:t>
      </w:r>
    </w:p>
    <w:p w14:paraId="31E4065D" w14:textId="6EBE1990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(i)</w:t>
      </w:r>
      <w:r w:rsidRPr="00997D44">
        <w:rPr>
          <w:rFonts w:ascii="Arial" w:hAnsi="Arial" w:cs="Arial"/>
          <w:sz w:val="24"/>
          <w:szCs w:val="24"/>
          <w:lang w:val="ru"/>
        </w:rPr>
        <w:tab/>
        <w:t>культурно безопасным, культурно приемлемым, учитывающим эмоциональные травмы и информированным о лечении; и</w:t>
      </w:r>
    </w:p>
    <w:p w14:paraId="13D4F874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(ii)</w:t>
      </w:r>
      <w:r w:rsidRPr="00997D44">
        <w:rPr>
          <w:rFonts w:ascii="Arial" w:hAnsi="Arial" w:cs="Arial"/>
          <w:sz w:val="24"/>
          <w:szCs w:val="24"/>
          <w:lang w:val="ru"/>
        </w:rPr>
        <w:tab/>
        <w:t>доступным и подходящим для лиц, живущих с деменцией или другими когнитивными расстройствами; и</w:t>
      </w:r>
    </w:p>
    <w:p w14:paraId="6C4C255F" w14:textId="7EEC6AB8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это включает паллиативный уход и уход в конце жизни, когда это необходимо.</w:t>
      </w:r>
    </w:p>
    <w:p w14:paraId="4042A64C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>Качественные и безопасные финансируемые услуги по уходу за престарелыми</w:t>
      </w:r>
    </w:p>
    <w:p w14:paraId="57F283F4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(3)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право:</w:t>
      </w:r>
    </w:p>
    <w:p w14:paraId="0DBD1963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на достойное и уважительное отношение; и</w:t>
      </w:r>
    </w:p>
    <w:p w14:paraId="2A83941A" w14:textId="6FD69903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на безопасное, справедливое, равноправное и недискриминационное обращение; и</w:t>
      </w:r>
    </w:p>
    <w:p w14:paraId="14D57893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(c)</w:t>
      </w:r>
      <w:r w:rsidRPr="00997D44">
        <w:rPr>
          <w:rFonts w:ascii="Arial" w:hAnsi="Arial" w:cs="Arial"/>
          <w:sz w:val="24"/>
          <w:szCs w:val="24"/>
          <w:lang w:val="ru"/>
        </w:rPr>
        <w:tab/>
        <w:t>на то, чтобы самобытность, культура, духовность и этнокультурные различия человека ценились и поддерживались; и</w:t>
      </w:r>
    </w:p>
    <w:p w14:paraId="5C7F4BAF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(d)</w:t>
      </w:r>
      <w:r w:rsidRPr="00997D44">
        <w:rPr>
          <w:rFonts w:ascii="Arial" w:hAnsi="Arial" w:cs="Arial"/>
          <w:sz w:val="24"/>
          <w:szCs w:val="24"/>
          <w:lang w:val="ru"/>
        </w:rPr>
        <w:tab/>
        <w:t>предоставление человеку финансируемых услуг по уходу за престарелыми:</w:t>
      </w:r>
    </w:p>
    <w:p w14:paraId="1A875FD4" w14:textId="1137AAD4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(i)</w:t>
      </w:r>
      <w:r w:rsidRPr="00997D44">
        <w:rPr>
          <w:rFonts w:ascii="Arial" w:hAnsi="Arial" w:cs="Arial"/>
          <w:sz w:val="24"/>
          <w:szCs w:val="24"/>
          <w:lang w:val="ru"/>
        </w:rPr>
        <w:tab/>
        <w:t>способом, культурно безопасным, культурно приемлемым,</w:t>
      </w:r>
      <w:r w:rsidR="005C1329">
        <w:rPr>
          <w:rFonts w:ascii="Arial" w:hAnsi="Arial" w:cs="Arial"/>
          <w:sz w:val="24"/>
          <w:szCs w:val="24"/>
          <w:lang w:val="ru"/>
        </w:rPr>
        <w:t xml:space="preserve"> </w:t>
      </w:r>
      <w:r w:rsidRPr="00997D44">
        <w:rPr>
          <w:rFonts w:ascii="Arial" w:hAnsi="Arial" w:cs="Arial"/>
          <w:sz w:val="24"/>
          <w:szCs w:val="24"/>
          <w:lang w:val="ru"/>
        </w:rPr>
        <w:t>учитывающим эмоциональные травмы и информированным о лечении; и</w:t>
      </w:r>
    </w:p>
    <w:p w14:paraId="56740707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(ii)</w:t>
      </w:r>
      <w:r w:rsidRPr="00997D44">
        <w:rPr>
          <w:rFonts w:ascii="Arial" w:hAnsi="Arial" w:cs="Arial"/>
          <w:sz w:val="24"/>
          <w:szCs w:val="24"/>
          <w:lang w:val="ru"/>
        </w:rPr>
        <w:tab/>
        <w:t>доступным способом; и</w:t>
      </w:r>
    </w:p>
    <w:p w14:paraId="3C3E8E88" w14:textId="77777777" w:rsidR="002352BD" w:rsidRPr="00997D44" w:rsidRDefault="006663CC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(iii)</w:t>
      </w:r>
      <w:r w:rsidRPr="00997D44">
        <w:rPr>
          <w:rFonts w:ascii="Arial" w:hAnsi="Arial" w:cs="Arial"/>
          <w:sz w:val="24"/>
          <w:szCs w:val="24"/>
          <w:lang w:val="ru"/>
        </w:rPr>
        <w:tab/>
        <w:t>работниками по уходу за престарелыми из зарегистрированных поставщиков услуг, имеющими соответствующую квалификацию, навыки и опыт.</w:t>
      </w:r>
    </w:p>
    <w:p w14:paraId="46EEBBF7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lastRenderedPageBreak/>
        <w:tab/>
        <w:t>(4)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право:</w:t>
      </w:r>
    </w:p>
    <w:p w14:paraId="4FADD449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быть свободным от всех форм насилия, унижающего достоинство или бесчеловечного обращения, эксплуатации, оставления без ухода, принуждения, жестокого обращения или насильственных действий сексуального характера; и</w:t>
      </w:r>
    </w:p>
    <w:p w14:paraId="5AB5E16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получать качественные и безопасные финансируемые услуги по уходу за престарелыми, предоставляемые в соответствии с требованиями к зарегистрированным поставщикам услуг в соответствии с настоящим Законом.</w:t>
      </w:r>
    </w:p>
    <w:p w14:paraId="0E949040" w14:textId="77777777" w:rsidR="002352BD" w:rsidRPr="00997D44" w:rsidRDefault="006663CC" w:rsidP="002352BD">
      <w:pPr>
        <w:pStyle w:val="notetext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>Примечание:</w:t>
      </w:r>
      <w:r w:rsidRPr="00997D44">
        <w:rPr>
          <w:rFonts w:ascii="Arial" w:hAnsi="Arial" w:cs="Arial"/>
          <w:sz w:val="24"/>
          <w:szCs w:val="24"/>
          <w:lang w:val="ru"/>
        </w:rPr>
        <w:tab/>
        <w:t>В подразделе 1 части 4 главы 3 рассматриваются условия, предъявляемые к зарегистрированным поставщикам услуг, включая требования в отношении использования ограничительных методов и управления инцидентами.</w:t>
      </w:r>
    </w:p>
    <w:p w14:paraId="746E8F55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>Уважение к частной жизни и информации</w:t>
      </w:r>
    </w:p>
    <w:p w14:paraId="507DB6E6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(5)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то, чтобы его:</w:t>
      </w:r>
    </w:p>
    <w:p w14:paraId="01DE7B89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частная жизнь уважалась; и</w:t>
      </w:r>
    </w:p>
    <w:p w14:paraId="4F35F269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личная информация защищалась.</w:t>
      </w:r>
    </w:p>
    <w:p w14:paraId="63A19676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(6)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запрашивать и получать записи и информацию о правах данного лица в соответствии с данным разделом и о финансируемых услугах по уходу за престарелыми, к которым он обращается, включая стоимость этих услуг.</w:t>
      </w:r>
    </w:p>
    <w:p w14:paraId="4916286C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33224D3F">
        <w:rPr>
          <w:rFonts w:ascii="Arial" w:hAnsi="Arial" w:cs="Arial"/>
          <w:sz w:val="24"/>
          <w:szCs w:val="24"/>
          <w:lang w:val="ru"/>
        </w:rPr>
        <w:t>Ориентированное на человека общение и возможность поднимать вопросы, не опасаясь преследования</w:t>
      </w:r>
    </w:p>
    <w:p w14:paraId="7219A53A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(7)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право:</w:t>
      </w:r>
    </w:p>
    <w:p w14:paraId="5CE494C9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быть проинформированным понятным для него способом о финансируемых услугах по уходу за престарелыми, к которым он имеет доступ; и</w:t>
      </w:r>
    </w:p>
    <w:p w14:paraId="482CC07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выражать свое мнение о финансируемых услугах по уходу за престарелыми, к которым он имеет доступ, и быть услышанным.</w:t>
      </w:r>
    </w:p>
    <w:p w14:paraId="77E00F62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(8)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общаться на предпочитаемом им языке или предпочитаемым им методом общения, с доступом к переводчикам и техническим средствам коммуникации, если они нужны.</w:t>
      </w:r>
    </w:p>
    <w:p w14:paraId="69BB1C5C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(9)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право:</w:t>
      </w:r>
    </w:p>
    <w:p w14:paraId="4A3BD5B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на открытое общение и поддержку со стороны зарегистрированных поставщиков услуг при возникновении проблем, связанных с предоставлением финансируемых услуг по уходу за престарелыми; и</w:t>
      </w:r>
    </w:p>
    <w:p w14:paraId="748243E3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подавать жалобы с использованием доступного механизма, не опасаясь преследования, на предоставление финансируемых услуг по уходу за престарелыми; и</w:t>
      </w:r>
    </w:p>
    <w:p w14:paraId="44735214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(c)</w:t>
      </w:r>
      <w:r w:rsidRPr="00997D44">
        <w:rPr>
          <w:rFonts w:ascii="Arial" w:hAnsi="Arial" w:cs="Arial"/>
          <w:sz w:val="24"/>
          <w:szCs w:val="24"/>
          <w:lang w:val="ru"/>
        </w:rPr>
        <w:tab/>
        <w:t>получать справедливое и оперативное рассмотрение своих жалоб.</w:t>
      </w:r>
    </w:p>
    <w:p w14:paraId="1720916D" w14:textId="77777777" w:rsidR="002352BD" w:rsidRPr="00997D44" w:rsidRDefault="006663CC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lastRenderedPageBreak/>
        <w:t>Представители интересов, значимые лица и социальные связи</w:t>
      </w:r>
    </w:p>
    <w:p w14:paraId="5777B300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(10)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поддержку со стороны представителя интересов или другого лица по выбору человека, в том числе при осуществлении или попытке понять права человека в данном разделе, высказывании мнения человека, принятии решений, которые влияют на жизнь человека, а также при подаче жалоб или отзывов.</w:t>
      </w:r>
    </w:p>
    <w:p w14:paraId="261AEDE1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(11)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признание и уважение роли значимых для него людей, включая предоставляющих уход лиц, посетителей и волонтеров.</w:t>
      </w:r>
    </w:p>
    <w:p w14:paraId="72249346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(12)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возможности и помощь, чтобы поддерживать связь (если он того пожелает) с:</w:t>
      </w:r>
    </w:p>
    <w:p w14:paraId="0032C9A9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(a)</w:t>
      </w:r>
      <w:r w:rsidRPr="00997D44">
        <w:rPr>
          <w:rFonts w:ascii="Arial" w:hAnsi="Arial" w:cs="Arial"/>
          <w:sz w:val="24"/>
          <w:szCs w:val="24"/>
          <w:lang w:val="ru"/>
        </w:rPr>
        <w:tab/>
        <w:t>значимыми людьми в жизни данного лица и его домашними животными, в том числе посредством безопасного посещения членами семьи, друзьями, волонтерами или другими посетителями места проживания данного лица и посещения членов семьи или друзей; и</w:t>
      </w:r>
    </w:p>
    <w:p w14:paraId="376F1B28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(b)</w:t>
      </w:r>
      <w:r w:rsidRPr="00997D44">
        <w:rPr>
          <w:rFonts w:ascii="Arial" w:hAnsi="Arial" w:cs="Arial"/>
          <w:sz w:val="24"/>
          <w:szCs w:val="24"/>
          <w:lang w:val="ru"/>
        </w:rPr>
        <w:tab/>
        <w:t>общиной данного лица, в том числе посредством участия в общественной жизни и досуге, культурной, духовной и жизненной деятельности; и</w:t>
      </w:r>
    </w:p>
    <w:p w14:paraId="3C71A14E" w14:textId="77777777" w:rsidR="002352BD" w:rsidRPr="00997D44" w:rsidRDefault="006663CC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(c)</w:t>
      </w:r>
      <w:r w:rsidRPr="00997D44">
        <w:rPr>
          <w:rFonts w:ascii="Arial" w:hAnsi="Arial" w:cs="Arial"/>
          <w:sz w:val="24"/>
          <w:szCs w:val="24"/>
          <w:lang w:val="ru"/>
        </w:rPr>
        <w:tab/>
        <w:t>если лицо является представителем аборигенных народов или жителей островов Торресова пролива - с общиной, страной и своим островом.</w:t>
      </w:r>
    </w:p>
    <w:p w14:paraId="6E45F20B" w14:textId="77777777" w:rsidR="002352BD" w:rsidRPr="00997D44" w:rsidRDefault="006663CC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ru"/>
        </w:rPr>
        <w:tab/>
        <w:t>(13)</w:t>
      </w:r>
      <w:r w:rsidRPr="00997D44">
        <w:rPr>
          <w:rFonts w:ascii="Arial" w:hAnsi="Arial" w:cs="Arial"/>
          <w:sz w:val="24"/>
          <w:szCs w:val="24"/>
          <w:lang w:val="ru"/>
        </w:rPr>
        <w:tab/>
        <w:t>Человек имеет право на доступ в любое время по своему выбору к лицу, назначенному человеком, или к лицу, назначенному соответствующим органом власти.</w:t>
      </w:r>
    </w:p>
    <w:p w14:paraId="0C637F7E" w14:textId="4CC6635D" w:rsidR="002352BD" w:rsidRPr="00C31CC7" w:rsidRDefault="002352BD" w:rsidP="000A3414"/>
    <w:p w14:paraId="601EC30A" w14:textId="14806142" w:rsidR="00677BC9" w:rsidRPr="00BA10AD" w:rsidRDefault="00677BC9" w:rsidP="000A3414">
      <w:bookmarkStart w:id="0" w:name="_Hlk163458687"/>
    </w:p>
    <w:bookmarkEnd w:id="0"/>
    <w:p w14:paraId="172D2E4D" w14:textId="3B4F9E35" w:rsidR="00422631" w:rsidRPr="00677BC9" w:rsidRDefault="00422631" w:rsidP="000A3414"/>
    <w:sectPr w:rsidR="00422631" w:rsidRPr="00677BC9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84616" w14:textId="77777777" w:rsidR="00483871" w:rsidRDefault="00483871" w:rsidP="0076491B">
      <w:pPr>
        <w:spacing w:before="0" w:after="0" w:line="240" w:lineRule="auto"/>
      </w:pPr>
      <w:r>
        <w:separator/>
      </w:r>
    </w:p>
  </w:endnote>
  <w:endnote w:type="continuationSeparator" w:id="0">
    <w:p w14:paraId="0CD62737" w14:textId="77777777" w:rsidR="00483871" w:rsidRDefault="0048387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5A063FA" w14:textId="77777777" w:rsidR="00483871" w:rsidRDefault="0048387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124317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317551" w14:textId="4CA779A4" w:rsidR="00DF60F8" w:rsidRDefault="00DF60F8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8E0FFC" w14:textId="77777777" w:rsidR="00DF60F8" w:rsidRDefault="00DF60F8" w:rsidP="00DF60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76817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C66489" w14:textId="437CC17D" w:rsidR="00DF60F8" w:rsidRDefault="00DF60F8" w:rsidP="00DF60F8">
        <w:pPr>
          <w:pStyle w:val="Footer"/>
          <w:framePr w:h="924" w:hRule="exact" w:wrap="none" w:vAnchor="text" w:hAnchor="margin" w:xAlign="right" w:y="29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B213D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652EBF0" w14:textId="77777777" w:rsidR="0011260F" w:rsidRDefault="0011260F" w:rsidP="00DF60F8">
    <w:pPr>
      <w:pStyle w:val="Footer"/>
      <w:ind w:right="360"/>
    </w:pPr>
  </w:p>
  <w:p w14:paraId="7420B734" w14:textId="12B28988" w:rsidR="2566EFA4" w:rsidRDefault="0011260F" w:rsidP="2566EFA4">
    <w:pPr>
      <w:pStyle w:val="Footer"/>
    </w:pPr>
    <w:r w:rsidRPr="007537DA">
      <w:rPr>
        <w:lang w:val="ru"/>
      </w:rPr>
      <w:t>Новый Закон об уходе за престарелыми, основанный на правах человека</w:t>
    </w:r>
    <w:r>
      <w:rPr>
        <w:lang w:val="ru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61886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F16652" w14:textId="64BBB617" w:rsidR="00DF60F8" w:rsidRDefault="00DF60F8" w:rsidP="00DF60F8">
        <w:pPr>
          <w:pStyle w:val="Footer"/>
          <w:framePr w:h="952" w:hRule="exact" w:wrap="none" w:vAnchor="text" w:hAnchor="margin" w:xAlign="right" w:y="60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B213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D86DAD" w14:paraId="4249E3A9" w14:textId="77777777" w:rsidTr="2566EFA4">
      <w:trPr>
        <w:trHeight w:val="300"/>
      </w:trPr>
      <w:tc>
        <w:tcPr>
          <w:tcW w:w="3400" w:type="dxa"/>
        </w:tcPr>
        <w:p w14:paraId="66645424" w14:textId="77777777" w:rsidR="2566EFA4" w:rsidRDefault="2566EFA4" w:rsidP="00DF60F8">
          <w:pPr>
            <w:pStyle w:val="Header"/>
            <w:ind w:left="-115" w:right="360"/>
          </w:pPr>
        </w:p>
      </w:tc>
      <w:tc>
        <w:tcPr>
          <w:tcW w:w="3400" w:type="dxa"/>
        </w:tcPr>
        <w:p w14:paraId="31FCE1B7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4D6BF95B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58218DE1" w14:textId="77777777" w:rsidR="0011260F" w:rsidRDefault="0011260F" w:rsidP="0011260F">
    <w:pPr>
      <w:pStyle w:val="Footer"/>
    </w:pPr>
  </w:p>
  <w:p w14:paraId="1A4CDE23" w14:textId="77777777" w:rsidR="0011260F" w:rsidRDefault="0011260F" w:rsidP="0011260F">
    <w:pPr>
      <w:pStyle w:val="Footer"/>
    </w:pPr>
    <w:r w:rsidRPr="007537DA">
      <w:rPr>
        <w:lang w:val="ru"/>
      </w:rPr>
      <w:t>Новый Закон об уходе за престарелыми, основанный на правах человека</w:t>
    </w:r>
    <w:r>
      <w:rPr>
        <w:lang w:val="ru"/>
      </w:rPr>
      <w:t xml:space="preserve"> </w:t>
    </w:r>
    <w:r>
      <w:ptab w:relativeTo="margin" w:alignment="center" w:leader="none"/>
    </w:r>
    <w:r>
      <w:ptab w:relativeTo="margin" w:alignment="right" w:leader="none"/>
    </w:r>
  </w:p>
  <w:p w14:paraId="27AFAECD" w14:textId="77777777" w:rsidR="2566EFA4" w:rsidRDefault="2566EFA4" w:rsidP="2566E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146FB" w14:textId="77777777" w:rsidR="00483871" w:rsidRDefault="0048387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A5051A6" w14:textId="77777777" w:rsidR="00483871" w:rsidRDefault="0048387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44B331C" w14:textId="77777777" w:rsidR="00483871" w:rsidRDefault="0048387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D86DAD" w14:paraId="7CCBE1FD" w14:textId="77777777" w:rsidTr="2566EFA4">
      <w:trPr>
        <w:trHeight w:val="300"/>
      </w:trPr>
      <w:tc>
        <w:tcPr>
          <w:tcW w:w="3400" w:type="dxa"/>
        </w:tcPr>
        <w:p w14:paraId="6BC86879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025CDD3D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3FA01ED7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34A9AD7B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A28D" w14:textId="256DEDDA" w:rsidR="0076491B" w:rsidRDefault="009F5EA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795046C" wp14:editId="0E8FC799">
          <wp:simplePos x="0" y="0"/>
          <wp:positionH relativeFrom="page">
            <wp:posOffset>13335</wp:posOffset>
          </wp:positionH>
          <wp:positionV relativeFrom="page">
            <wp:posOffset>-24329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63CC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667D5C" wp14:editId="09760CCA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1398712543" name="Picture 13987125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35F8E5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55889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9AEE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A803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262C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0DA21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64E8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5880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3C81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D5A25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5B66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C2BA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CEC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CE7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A03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82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67D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B42E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CF742CE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53844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62CE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9099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D8EF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470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12E1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8D4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48F3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DE3C364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15046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7A11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E618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8E0A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0EE3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7EDC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0CCE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E407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2A10FC4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D4E6143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75468612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FD4629C2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4D10C1F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56ECFA1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6F769A9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BB08973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541A0544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3FE6C1E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2CA88B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EC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821B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0AE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A5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E04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8B4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2036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F44EF6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4B58D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34B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0DE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0D3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0AF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023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28A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04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6D5A7A8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51014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F617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1476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46E3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A8F1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46A5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CA81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F4E0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68C6D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C4F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A90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872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5CA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92A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81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2C93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9A6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CE541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9D696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5CAD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8D0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EE5E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7E02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2226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5042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9A08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8C0F44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DE2AA73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715C577A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61BA8578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ECD2D802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5BE0248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BE8A26B2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FFF4C1D8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D0CD8AC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94C23B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4F6E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7A8E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3E73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60C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FCDC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4AF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B4A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22D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9710D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F9444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2645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CE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86C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3E0B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CD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2E4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8EB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FFF2B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D9E53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3877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D6A5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5EFE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8035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FA46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2662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121E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7F626FA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D1B8FE3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3862CC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7DC0931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5EF8E85C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450D470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5F58120E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2045BA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2A62724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E180A5C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3383A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ECA5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A4C2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067A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4E77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A46E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0888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72DD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C554C9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A025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7E96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0655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A29B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FAFD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9CC6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48C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A883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E856D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07433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94E0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F677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CAD1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3E44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E27C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B009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660C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1A8A6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C2F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4A4C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292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0A1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2C7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AB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882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389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B0D2D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E8E7E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468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A39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2C0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52CC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7E5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0420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2EDB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17487">
    <w:abstractNumId w:val="18"/>
  </w:num>
  <w:num w:numId="2" w16cid:durableId="1728257829">
    <w:abstractNumId w:val="3"/>
  </w:num>
  <w:num w:numId="3" w16cid:durableId="113599722">
    <w:abstractNumId w:val="16"/>
  </w:num>
  <w:num w:numId="4" w16cid:durableId="202982030">
    <w:abstractNumId w:val="17"/>
  </w:num>
  <w:num w:numId="5" w16cid:durableId="272328645">
    <w:abstractNumId w:val="8"/>
  </w:num>
  <w:num w:numId="6" w16cid:durableId="1996565164">
    <w:abstractNumId w:val="2"/>
  </w:num>
  <w:num w:numId="7" w16cid:durableId="492843420">
    <w:abstractNumId w:val="13"/>
  </w:num>
  <w:num w:numId="8" w16cid:durableId="1638299684">
    <w:abstractNumId w:val="12"/>
  </w:num>
  <w:num w:numId="9" w16cid:durableId="2029060704">
    <w:abstractNumId w:val="15"/>
  </w:num>
  <w:num w:numId="10" w16cid:durableId="1412694888">
    <w:abstractNumId w:val="0"/>
  </w:num>
  <w:num w:numId="11" w16cid:durableId="217323239">
    <w:abstractNumId w:val="19"/>
  </w:num>
  <w:num w:numId="12" w16cid:durableId="41254264">
    <w:abstractNumId w:val="5"/>
  </w:num>
  <w:num w:numId="13" w16cid:durableId="1594629008">
    <w:abstractNumId w:val="11"/>
  </w:num>
  <w:num w:numId="14" w16cid:durableId="576481449">
    <w:abstractNumId w:val="1"/>
  </w:num>
  <w:num w:numId="15" w16cid:durableId="958603792">
    <w:abstractNumId w:val="7"/>
  </w:num>
  <w:num w:numId="16" w16cid:durableId="225847244">
    <w:abstractNumId w:val="9"/>
  </w:num>
  <w:num w:numId="17" w16cid:durableId="1030029469">
    <w:abstractNumId w:val="14"/>
  </w:num>
  <w:num w:numId="18" w16cid:durableId="485436733">
    <w:abstractNumId w:val="10"/>
  </w:num>
  <w:num w:numId="19" w16cid:durableId="1711683405">
    <w:abstractNumId w:val="4"/>
  </w:num>
  <w:num w:numId="20" w16cid:durableId="12402878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3FC"/>
    <w:rsid w:val="0002516D"/>
    <w:rsid w:val="00042B6A"/>
    <w:rsid w:val="0004589B"/>
    <w:rsid w:val="00047023"/>
    <w:rsid w:val="00052267"/>
    <w:rsid w:val="00082EB5"/>
    <w:rsid w:val="000A236F"/>
    <w:rsid w:val="000A3414"/>
    <w:rsid w:val="0011260F"/>
    <w:rsid w:val="00154129"/>
    <w:rsid w:val="0018537B"/>
    <w:rsid w:val="00187ABC"/>
    <w:rsid w:val="001A0C68"/>
    <w:rsid w:val="001B18F1"/>
    <w:rsid w:val="002028AF"/>
    <w:rsid w:val="00210366"/>
    <w:rsid w:val="00210EA7"/>
    <w:rsid w:val="002352BD"/>
    <w:rsid w:val="002822FC"/>
    <w:rsid w:val="002A13FC"/>
    <w:rsid w:val="002C087F"/>
    <w:rsid w:val="002C2D46"/>
    <w:rsid w:val="002D52B5"/>
    <w:rsid w:val="002F2642"/>
    <w:rsid w:val="003269D2"/>
    <w:rsid w:val="0032792D"/>
    <w:rsid w:val="00360B34"/>
    <w:rsid w:val="003619F4"/>
    <w:rsid w:val="00365A01"/>
    <w:rsid w:val="003955F3"/>
    <w:rsid w:val="003A4DC1"/>
    <w:rsid w:val="003D2F76"/>
    <w:rsid w:val="003D6307"/>
    <w:rsid w:val="003D68C7"/>
    <w:rsid w:val="003E2754"/>
    <w:rsid w:val="003F150B"/>
    <w:rsid w:val="00422624"/>
    <w:rsid w:val="00422631"/>
    <w:rsid w:val="004273DB"/>
    <w:rsid w:val="004557A0"/>
    <w:rsid w:val="00466CC1"/>
    <w:rsid w:val="00483871"/>
    <w:rsid w:val="004C11EB"/>
    <w:rsid w:val="004F6971"/>
    <w:rsid w:val="004F7E50"/>
    <w:rsid w:val="005035B6"/>
    <w:rsid w:val="005163A6"/>
    <w:rsid w:val="00526F2C"/>
    <w:rsid w:val="0054281E"/>
    <w:rsid w:val="00542AE2"/>
    <w:rsid w:val="005639D9"/>
    <w:rsid w:val="00571CC5"/>
    <w:rsid w:val="00597484"/>
    <w:rsid w:val="005C1329"/>
    <w:rsid w:val="00633DB4"/>
    <w:rsid w:val="00645CA5"/>
    <w:rsid w:val="006663CC"/>
    <w:rsid w:val="00677BC9"/>
    <w:rsid w:val="006C07D3"/>
    <w:rsid w:val="006C3D5C"/>
    <w:rsid w:val="006E4B26"/>
    <w:rsid w:val="006F23E9"/>
    <w:rsid w:val="00722AC8"/>
    <w:rsid w:val="00726939"/>
    <w:rsid w:val="007302A9"/>
    <w:rsid w:val="00740C67"/>
    <w:rsid w:val="00746B36"/>
    <w:rsid w:val="007537DA"/>
    <w:rsid w:val="0076491B"/>
    <w:rsid w:val="0077062B"/>
    <w:rsid w:val="00771913"/>
    <w:rsid w:val="007964C2"/>
    <w:rsid w:val="007E444A"/>
    <w:rsid w:val="008456E9"/>
    <w:rsid w:val="00857558"/>
    <w:rsid w:val="008D56B8"/>
    <w:rsid w:val="008E2C07"/>
    <w:rsid w:val="008F467F"/>
    <w:rsid w:val="009346B6"/>
    <w:rsid w:val="009765DB"/>
    <w:rsid w:val="009903B2"/>
    <w:rsid w:val="00997D44"/>
    <w:rsid w:val="009B2828"/>
    <w:rsid w:val="009F2F15"/>
    <w:rsid w:val="009F5EAF"/>
    <w:rsid w:val="00A04105"/>
    <w:rsid w:val="00A21C95"/>
    <w:rsid w:val="00A46BDD"/>
    <w:rsid w:val="00A56A26"/>
    <w:rsid w:val="00A63429"/>
    <w:rsid w:val="00AC04A6"/>
    <w:rsid w:val="00AD71DF"/>
    <w:rsid w:val="00AF3EEB"/>
    <w:rsid w:val="00B53805"/>
    <w:rsid w:val="00BA10AD"/>
    <w:rsid w:val="00BA3EE1"/>
    <w:rsid w:val="00BA71C2"/>
    <w:rsid w:val="00BD577C"/>
    <w:rsid w:val="00C06EAE"/>
    <w:rsid w:val="00C074CB"/>
    <w:rsid w:val="00C10D59"/>
    <w:rsid w:val="00C156DD"/>
    <w:rsid w:val="00C30FB1"/>
    <w:rsid w:val="00C31CC7"/>
    <w:rsid w:val="00C42AC2"/>
    <w:rsid w:val="00C46331"/>
    <w:rsid w:val="00C56811"/>
    <w:rsid w:val="00C76B54"/>
    <w:rsid w:val="00C9187A"/>
    <w:rsid w:val="00CA0CFC"/>
    <w:rsid w:val="00CD5F82"/>
    <w:rsid w:val="00D81390"/>
    <w:rsid w:val="00D825AC"/>
    <w:rsid w:val="00D86DAD"/>
    <w:rsid w:val="00DD3253"/>
    <w:rsid w:val="00DF60F8"/>
    <w:rsid w:val="00E171D0"/>
    <w:rsid w:val="00E62944"/>
    <w:rsid w:val="00E77972"/>
    <w:rsid w:val="00E91CEE"/>
    <w:rsid w:val="00EC267D"/>
    <w:rsid w:val="00EC43E3"/>
    <w:rsid w:val="00ED5105"/>
    <w:rsid w:val="00EE646B"/>
    <w:rsid w:val="00F15884"/>
    <w:rsid w:val="00F613FB"/>
    <w:rsid w:val="00F623A5"/>
    <w:rsid w:val="00F76B45"/>
    <w:rsid w:val="00FA64C1"/>
    <w:rsid w:val="00FB213D"/>
    <w:rsid w:val="00FD763D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C3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FB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B1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F6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CB041-3CFE-D04B-94FE-C39976F483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2025-06-24T03:52:00Z</dcterms:created>
  <dcterms:modified xsi:type="dcterms:W3CDTF">2025-06-24T03:52:00Z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