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BA1C0" w14:textId="49580332" w:rsidR="002352BD" w:rsidRPr="00FD3257" w:rsidRDefault="00FD3257" w:rsidP="002352BD">
      <w:pPr>
        <w:pStyle w:val="Heading1"/>
        <w:spacing w:before="3800"/>
        <w:rPr>
          <w:sz w:val="56"/>
          <w:szCs w:val="56"/>
        </w:rPr>
      </w:pPr>
      <w:r w:rsidRPr="003A345C">
        <w:rPr>
          <w:sz w:val="56"/>
          <w:szCs w:val="56"/>
          <w:lang w:val="mk"/>
        </w:rPr>
        <w:t>Нов закон за нега на стари лица заснован на права</w:t>
      </w:r>
    </w:p>
    <w:p w14:paraId="0AA90B22" w14:textId="77777777" w:rsidR="002352BD" w:rsidRPr="003A345C" w:rsidRDefault="00B763FF" w:rsidP="002352BD">
      <w:pPr>
        <w:pStyle w:val="Introduction"/>
        <w:rPr>
          <w:sz w:val="28"/>
          <w:szCs w:val="28"/>
        </w:rPr>
      </w:pPr>
      <w:r w:rsidRPr="003A345C">
        <w:rPr>
          <w:sz w:val="28"/>
          <w:szCs w:val="28"/>
          <w:lang w:val="mk"/>
        </w:rPr>
        <w:t xml:space="preserve">Новиот Закон за нега на стари лица ќе ги стави правата на старите лица на прво место. Тој вклучува Statement of Rights [Изјава за правата] на постарите луѓе кои користат услуги на нега на стари лица. Овој информативен лист е резиме на тие права на едноставен јазик. </w:t>
      </w:r>
    </w:p>
    <w:p w14:paraId="121CDCAA" w14:textId="77777777" w:rsidR="002352BD" w:rsidRPr="003A345C" w:rsidRDefault="00B763FF" w:rsidP="002352BD">
      <w:pPr>
        <w:pStyle w:val="Heading2"/>
        <w:rPr>
          <w:sz w:val="28"/>
          <w:szCs w:val="24"/>
        </w:rPr>
      </w:pPr>
      <w:r w:rsidRPr="003A345C">
        <w:rPr>
          <w:sz w:val="28"/>
          <w:szCs w:val="24"/>
          <w:lang w:val="mk"/>
        </w:rPr>
        <w:t>За Изјавата за правата</w:t>
      </w:r>
    </w:p>
    <w:p w14:paraId="784A19E8" w14:textId="0F7783B8" w:rsidR="002352BD" w:rsidRPr="003A345C" w:rsidRDefault="00B763FF" w:rsidP="00571CC5">
      <w:pPr>
        <w:rPr>
          <w:sz w:val="22"/>
          <w:szCs w:val="22"/>
        </w:rPr>
      </w:pPr>
      <w:r w:rsidRPr="003A345C">
        <w:rPr>
          <w:sz w:val="22"/>
          <w:szCs w:val="22"/>
          <w:lang w:val="mk"/>
        </w:rPr>
        <w:t xml:space="preserve">Австралиската влада ги менува австралиските закони за нега на стари лица. </w:t>
      </w:r>
      <w:r w:rsidRPr="003A345C">
        <w:rPr>
          <w:i/>
          <w:iCs/>
          <w:sz w:val="22"/>
          <w:szCs w:val="22"/>
          <w:lang w:val="mk"/>
        </w:rPr>
        <w:t>Aged Care Act 2024</w:t>
      </w:r>
      <w:r w:rsidR="00657B26">
        <w:rPr>
          <w:i/>
          <w:iCs/>
          <w:sz w:val="22"/>
          <w:szCs w:val="22"/>
          <w:lang w:val="mk"/>
        </w:rPr>
        <w:t xml:space="preserve"> </w:t>
      </w:r>
      <w:r w:rsidR="00657B26">
        <w:rPr>
          <w:i/>
          <w:iCs/>
          <w:sz w:val="22"/>
          <w:szCs w:val="22"/>
          <w:lang w:val="en-US"/>
        </w:rPr>
        <w:t>[</w:t>
      </w:r>
      <w:r w:rsidR="00657B26">
        <w:rPr>
          <w:i/>
          <w:iCs/>
          <w:sz w:val="22"/>
          <w:szCs w:val="22"/>
          <w:lang w:val="mk"/>
        </w:rPr>
        <w:t xml:space="preserve">Закон за нега на стари лица </w:t>
      </w:r>
      <w:r w:rsidR="00657B26" w:rsidRPr="00361DAE">
        <w:rPr>
          <w:i/>
          <w:iCs/>
          <w:sz w:val="22"/>
          <w:szCs w:val="22"/>
          <w:lang w:val="mk"/>
        </w:rPr>
        <w:t>2024</w:t>
      </w:r>
      <w:r w:rsidR="00657B26" w:rsidRPr="00361DAE">
        <w:rPr>
          <w:i/>
          <w:iCs/>
          <w:sz w:val="22"/>
          <w:szCs w:val="22"/>
          <w:lang w:val="en-US"/>
        </w:rPr>
        <w:t>]</w:t>
      </w:r>
      <w:r w:rsidR="003A345C" w:rsidRPr="00361DAE">
        <w:rPr>
          <w:i/>
          <w:iCs/>
          <w:sz w:val="22"/>
          <w:szCs w:val="22"/>
        </w:rPr>
        <w:t xml:space="preserve"> </w:t>
      </w:r>
      <w:r w:rsidRPr="00361DAE">
        <w:rPr>
          <w:sz w:val="22"/>
          <w:szCs w:val="22"/>
          <w:lang w:val="mk"/>
        </w:rPr>
        <w:t>(новиот закон) содржи изјава за правата. Во неа се објаснува кои права имаат постарите луѓе кога користат услуги на нега на стари лица што ги финансира австралиската влада. Изјавата за правата ќе ја замени сегашната Charter of Aged Care Rights [Повелба за правата во негата на стари лица] на 1-ви ноември 2025 година.</w:t>
      </w:r>
      <w:r w:rsidRPr="003A345C">
        <w:rPr>
          <w:sz w:val="22"/>
          <w:szCs w:val="22"/>
          <w:lang w:val="mk"/>
        </w:rPr>
        <w:t xml:space="preserve"> </w:t>
      </w:r>
    </w:p>
    <w:p w14:paraId="4DD0C34E" w14:textId="77777777" w:rsidR="002352BD" w:rsidRPr="003A345C" w:rsidRDefault="00B763FF" w:rsidP="002352BD">
      <w:pPr>
        <w:rPr>
          <w:sz w:val="22"/>
          <w:szCs w:val="22"/>
        </w:rPr>
      </w:pPr>
      <w:r w:rsidRPr="003A345C">
        <w:rPr>
          <w:sz w:val="22"/>
          <w:szCs w:val="22"/>
          <w:lang w:val="mk"/>
        </w:rPr>
        <w:t>Целиот текст на Изјавата за правата од новиот закон е на крајот од овој информативен лист.</w:t>
      </w:r>
    </w:p>
    <w:p w14:paraId="5CE16213" w14:textId="77777777" w:rsidR="002352BD" w:rsidRPr="003A345C" w:rsidRDefault="00B763FF" w:rsidP="002352BD">
      <w:pPr>
        <w:pStyle w:val="Heading2"/>
        <w:rPr>
          <w:sz w:val="28"/>
          <w:szCs w:val="24"/>
        </w:rPr>
      </w:pPr>
      <w:r w:rsidRPr="003A345C">
        <w:rPr>
          <w:sz w:val="28"/>
          <w:szCs w:val="24"/>
          <w:lang w:val="mk"/>
        </w:rPr>
        <w:t>Што Изјавата за правата значи за вас</w:t>
      </w:r>
    </w:p>
    <w:p w14:paraId="4D7C4B78" w14:textId="77777777" w:rsidR="002352BD" w:rsidRPr="003A345C" w:rsidRDefault="00B763FF" w:rsidP="002352BD">
      <w:pPr>
        <w:rPr>
          <w:sz w:val="22"/>
          <w:szCs w:val="22"/>
        </w:rPr>
      </w:pPr>
      <w:r w:rsidRPr="003A345C">
        <w:rPr>
          <w:sz w:val="22"/>
          <w:szCs w:val="22"/>
          <w:lang w:val="mk"/>
        </w:rPr>
        <w:t xml:space="preserve">Изјавата за правата ќе помогне да се овозможи да сте во центарот на вашата нега на стари лица. </w:t>
      </w:r>
    </w:p>
    <w:p w14:paraId="346808E5" w14:textId="77777777" w:rsidR="002352BD" w:rsidRPr="003A345C" w:rsidRDefault="00B763FF" w:rsidP="002352BD">
      <w:pPr>
        <w:rPr>
          <w:sz w:val="22"/>
          <w:szCs w:val="22"/>
        </w:rPr>
      </w:pPr>
      <w:r w:rsidRPr="003A345C">
        <w:rPr>
          <w:sz w:val="22"/>
          <w:szCs w:val="22"/>
          <w:lang w:val="mk"/>
        </w:rPr>
        <w:t>Таа ви дава право:</w:t>
      </w:r>
    </w:p>
    <w:p w14:paraId="162A0BEA" w14:textId="77777777" w:rsidR="00C06EAE"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да донесувате сопствени одлуки за вашиот живот</w:t>
      </w:r>
    </w:p>
    <w:p w14:paraId="6617D7DD" w14:textId="77777777" w:rsidR="00A63429"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 xml:space="preserve">вашите одлуки да бидат не само прифатени, туку и почитувани </w:t>
      </w:r>
    </w:p>
    <w:p w14:paraId="3BC11A8B" w14:textId="77777777" w:rsidR="002352BD"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да добивате информации и поддршка што ќе ви помогнат да донесувате одлуки</w:t>
      </w:r>
    </w:p>
    <w:p w14:paraId="7A24177E" w14:textId="77777777" w:rsidR="002352BD"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да ги искажувате вашите желби, потреби и приоритети</w:t>
      </w:r>
    </w:p>
    <w:p w14:paraId="55A6242C" w14:textId="77777777" w:rsidR="002352BD"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да се чувствувате безбедни и почитувани</w:t>
      </w:r>
    </w:p>
    <w:p w14:paraId="61C69F4C" w14:textId="77777777" w:rsidR="002352BD"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вашата култура и идентитет да бидат почитувани</w:t>
      </w:r>
    </w:p>
    <w:p w14:paraId="1872095F" w14:textId="4D8DFE5E" w:rsidR="000A3414" w:rsidRPr="003A345C" w:rsidRDefault="00B763FF" w:rsidP="003A345C">
      <w:pPr>
        <w:pStyle w:val="ListParagraph"/>
        <w:numPr>
          <w:ilvl w:val="0"/>
          <w:numId w:val="7"/>
        </w:numPr>
        <w:spacing w:before="0" w:after="160" w:line="259" w:lineRule="auto"/>
        <w:rPr>
          <w:sz w:val="22"/>
          <w:szCs w:val="22"/>
        </w:rPr>
      </w:pPr>
      <w:r w:rsidRPr="003A345C">
        <w:rPr>
          <w:sz w:val="22"/>
          <w:szCs w:val="22"/>
          <w:lang w:val="mk"/>
        </w:rPr>
        <w:t xml:space="preserve">да останете поврзани со вашата заедница. </w:t>
      </w:r>
    </w:p>
    <w:p w14:paraId="69DE35A9" w14:textId="77777777" w:rsidR="002352BD" w:rsidRPr="003A345C" w:rsidRDefault="00B763FF" w:rsidP="000A3414">
      <w:pPr>
        <w:pStyle w:val="Heading3"/>
        <w:rPr>
          <w:sz w:val="24"/>
          <w:szCs w:val="22"/>
        </w:rPr>
      </w:pPr>
      <w:r w:rsidRPr="003A345C">
        <w:rPr>
          <w:sz w:val="24"/>
          <w:szCs w:val="22"/>
          <w:lang w:val="mk"/>
        </w:rPr>
        <w:lastRenderedPageBreak/>
        <w:t xml:space="preserve">Самостојност, избор и контрола </w:t>
      </w:r>
    </w:p>
    <w:p w14:paraId="0CBD7E6C" w14:textId="15EACE1E" w:rsidR="002352BD" w:rsidRPr="003A345C" w:rsidRDefault="00B763FF" w:rsidP="002352BD">
      <w:pPr>
        <w:rPr>
          <w:sz w:val="22"/>
          <w:szCs w:val="22"/>
        </w:rPr>
      </w:pPr>
      <w:r w:rsidRPr="003A345C">
        <w:rPr>
          <w:sz w:val="22"/>
          <w:szCs w:val="22"/>
          <w:lang w:val="mk"/>
        </w:rPr>
        <w:t>Имате право да донесувате сопствени одлуки и да имате контрола:</w:t>
      </w:r>
    </w:p>
    <w:p w14:paraId="5CA7A988" w14:textId="77777777" w:rsidR="002352BD"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кои финансирани услуги на нега на стари лица користите</w:t>
      </w:r>
    </w:p>
    <w:p w14:paraId="271FBE5E" w14:textId="6BF20DD7" w:rsidR="002352BD"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како ги користите финансираните услуги на нега на стари лица и кој ги дава</w:t>
      </w:r>
    </w:p>
    <w:p w14:paraId="07D6EE93" w14:textId="79A316E3" w:rsidR="002352BD" w:rsidRPr="003A345C" w:rsidRDefault="009E1D55" w:rsidP="002352BD">
      <w:pPr>
        <w:pStyle w:val="ListParagraph"/>
        <w:numPr>
          <w:ilvl w:val="0"/>
          <w:numId w:val="7"/>
        </w:numPr>
        <w:spacing w:before="0" w:after="160" w:line="259" w:lineRule="auto"/>
        <w:rPr>
          <w:sz w:val="22"/>
          <w:szCs w:val="22"/>
        </w:rPr>
      </w:pPr>
      <w:r>
        <w:rPr>
          <w:sz w:val="22"/>
          <w:szCs w:val="22"/>
          <w:lang w:val="mk-MK"/>
        </w:rPr>
        <w:t xml:space="preserve">на </w:t>
      </w:r>
      <w:r w:rsidRPr="003A345C">
        <w:rPr>
          <w:sz w:val="22"/>
          <w:szCs w:val="22"/>
          <w:lang w:val="mk"/>
        </w:rPr>
        <w:t xml:space="preserve">вашите пари и личен имот. </w:t>
      </w:r>
    </w:p>
    <w:p w14:paraId="5B8B2962" w14:textId="77777777" w:rsidR="002352BD" w:rsidRPr="003A345C" w:rsidRDefault="00B763FF" w:rsidP="002352BD">
      <w:pPr>
        <w:rPr>
          <w:sz w:val="22"/>
          <w:szCs w:val="22"/>
        </w:rPr>
      </w:pPr>
      <w:r w:rsidRPr="003A345C">
        <w:rPr>
          <w:sz w:val="22"/>
          <w:szCs w:val="22"/>
          <w:lang w:val="mk"/>
        </w:rPr>
        <w:t>Имате право да добивате помош да ги донесувате овие одлуки, ако ви е потребна.</w:t>
      </w:r>
    </w:p>
    <w:p w14:paraId="04BF8659" w14:textId="77777777" w:rsidR="002352BD" w:rsidRPr="003A345C" w:rsidRDefault="00B763FF" w:rsidP="002352BD">
      <w:pPr>
        <w:rPr>
          <w:sz w:val="22"/>
          <w:szCs w:val="22"/>
        </w:rPr>
      </w:pPr>
      <w:r w:rsidRPr="003A345C">
        <w:rPr>
          <w:sz w:val="22"/>
          <w:szCs w:val="22"/>
          <w:lang w:val="mk"/>
        </w:rPr>
        <w:t>Исто така имате право да одберете како живеете, дури и ако постои некој личен ризик. На пример, избор на вашиот социјален живот и блиски врски.</w:t>
      </w:r>
    </w:p>
    <w:p w14:paraId="4291AD78" w14:textId="77777777" w:rsidR="002352BD" w:rsidRPr="003A345C" w:rsidRDefault="00B763FF" w:rsidP="000A3414">
      <w:pPr>
        <w:pStyle w:val="Heading3"/>
        <w:rPr>
          <w:sz w:val="24"/>
          <w:szCs w:val="22"/>
        </w:rPr>
      </w:pPr>
      <w:r w:rsidRPr="003A345C">
        <w:rPr>
          <w:sz w:val="24"/>
          <w:szCs w:val="22"/>
          <w:lang w:val="mk"/>
        </w:rPr>
        <w:t xml:space="preserve">Праведен пристап </w:t>
      </w:r>
    </w:p>
    <w:p w14:paraId="69B8A3B7" w14:textId="77777777" w:rsidR="002352BD" w:rsidRPr="003A345C" w:rsidRDefault="00B763FF" w:rsidP="002352BD">
      <w:pPr>
        <w:rPr>
          <w:sz w:val="22"/>
          <w:szCs w:val="22"/>
        </w:rPr>
      </w:pPr>
      <w:r w:rsidRPr="003A345C">
        <w:rPr>
          <w:sz w:val="22"/>
          <w:szCs w:val="22"/>
          <w:lang w:val="mk"/>
        </w:rPr>
        <w:t xml:space="preserve">Имате право на праведна и точна процена за да дознаете кои финансирани услуги на нега на стари лица ви се потребни. </w:t>
      </w:r>
    </w:p>
    <w:p w14:paraId="6B6D9C7D" w14:textId="77777777" w:rsidR="002352BD" w:rsidRPr="003A345C" w:rsidRDefault="00B763FF" w:rsidP="002352BD">
      <w:pPr>
        <w:rPr>
          <w:sz w:val="22"/>
          <w:szCs w:val="22"/>
        </w:rPr>
      </w:pPr>
      <w:r w:rsidRPr="003A345C">
        <w:rPr>
          <w:sz w:val="22"/>
          <w:szCs w:val="22"/>
          <w:lang w:val="mk"/>
        </w:rPr>
        <w:t>Оваа процена треба да се направи на начин што вам ви одговара. Таа треба да ги почитува:</w:t>
      </w:r>
    </w:p>
    <w:p w14:paraId="67194EA9" w14:textId="77777777" w:rsidR="002352BD"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вашата култура и потекло</w:t>
      </w:r>
    </w:p>
    <w:p w14:paraId="50EB8EC6" w14:textId="77777777" w:rsidR="002352BD"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вашето лично искуство и секоја траума</w:t>
      </w:r>
    </w:p>
    <w:p w14:paraId="77D1128D" w14:textId="77777777" w:rsidR="002352BD"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когнитивни состојби, како на пример деменција.</w:t>
      </w:r>
    </w:p>
    <w:p w14:paraId="2AC19626" w14:textId="58C03257" w:rsidR="002352BD" w:rsidRPr="003A345C" w:rsidRDefault="00B763FF" w:rsidP="002352BD">
      <w:pPr>
        <w:rPr>
          <w:sz w:val="22"/>
          <w:szCs w:val="22"/>
        </w:rPr>
      </w:pPr>
      <w:r w:rsidRPr="003A345C">
        <w:rPr>
          <w:sz w:val="22"/>
          <w:szCs w:val="22"/>
          <w:lang w:val="mk"/>
        </w:rPr>
        <w:t>Исто така, имате право да добивате вид на нега која ви е потребна, кога ви е потребна. Тоа ги вклучува палијативната нега и негата на крајот</w:t>
      </w:r>
      <w:r w:rsidR="00F42324">
        <w:rPr>
          <w:sz w:val="22"/>
          <w:szCs w:val="22"/>
          <w:lang w:val="mk"/>
        </w:rPr>
        <w:t xml:space="preserve"> </w:t>
      </w:r>
      <w:r w:rsidRPr="003A345C">
        <w:rPr>
          <w:sz w:val="22"/>
          <w:szCs w:val="22"/>
          <w:lang w:val="mk"/>
        </w:rPr>
        <w:t>од</w:t>
      </w:r>
      <w:r w:rsidR="00F42324">
        <w:rPr>
          <w:sz w:val="22"/>
          <w:szCs w:val="22"/>
          <w:lang w:val="mk"/>
        </w:rPr>
        <w:t xml:space="preserve"> </w:t>
      </w:r>
      <w:r w:rsidRPr="003A345C">
        <w:rPr>
          <w:sz w:val="22"/>
          <w:szCs w:val="22"/>
          <w:lang w:val="mk"/>
        </w:rPr>
        <w:t>животот.</w:t>
      </w:r>
    </w:p>
    <w:p w14:paraId="5FA9EB12" w14:textId="77777777" w:rsidR="002352BD" w:rsidRPr="003A345C" w:rsidRDefault="00B763FF" w:rsidP="000A3414">
      <w:pPr>
        <w:pStyle w:val="Heading3"/>
        <w:rPr>
          <w:sz w:val="24"/>
          <w:szCs w:val="22"/>
        </w:rPr>
      </w:pPr>
      <w:r w:rsidRPr="003A345C">
        <w:rPr>
          <w:sz w:val="24"/>
          <w:szCs w:val="22"/>
          <w:lang w:val="mk"/>
        </w:rPr>
        <w:t xml:space="preserve">Безбедност и квалитет </w:t>
      </w:r>
    </w:p>
    <w:p w14:paraId="14AC0562" w14:textId="77777777" w:rsidR="002352BD" w:rsidRPr="003A345C" w:rsidRDefault="00B763FF" w:rsidP="002352BD">
      <w:pPr>
        <w:rPr>
          <w:sz w:val="22"/>
          <w:szCs w:val="22"/>
        </w:rPr>
      </w:pPr>
      <w:r w:rsidRPr="003A345C">
        <w:rPr>
          <w:sz w:val="22"/>
          <w:szCs w:val="22"/>
          <w:lang w:val="mk"/>
        </w:rPr>
        <w:t>Имате право на безбедни, квалитетни и праведни услуги на финансирана нега на стари лица кои ве третираат со достоинство и почит.</w:t>
      </w:r>
    </w:p>
    <w:p w14:paraId="26572D09" w14:textId="77777777" w:rsidR="002352BD" w:rsidRPr="003A345C" w:rsidRDefault="00B763FF" w:rsidP="002352BD">
      <w:pPr>
        <w:rPr>
          <w:sz w:val="22"/>
          <w:szCs w:val="22"/>
        </w:rPr>
      </w:pPr>
      <w:r w:rsidRPr="003A345C">
        <w:rPr>
          <w:sz w:val="22"/>
          <w:szCs w:val="22"/>
          <w:lang w:val="mk"/>
        </w:rPr>
        <w:t>Ова го вклучува правото на користење на финансирани услуги на нега на стари лица кои:</w:t>
      </w:r>
    </w:p>
    <w:p w14:paraId="79678117" w14:textId="77777777" w:rsidR="002352BD"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го ценат и поддржуваат вашиот идентитет, култура и потекло</w:t>
      </w:r>
    </w:p>
    <w:p w14:paraId="12D052DC" w14:textId="77777777" w:rsidR="002352BD"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го почитуваат вашето искуство, вклучувајќи било која траума</w:t>
      </w:r>
    </w:p>
    <w:p w14:paraId="5D076D01" w14:textId="77777777" w:rsidR="002352BD"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се достапни и ги задоволуваат вашите потреби</w:t>
      </w:r>
    </w:p>
    <w:p w14:paraId="00EDAA37" w14:textId="77777777" w:rsidR="002352BD"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не ве изложуваат на насилство, малтретирање и запоставување.</w:t>
      </w:r>
    </w:p>
    <w:p w14:paraId="38A7B435" w14:textId="77777777" w:rsidR="002352BD" w:rsidRPr="003A345C" w:rsidRDefault="00B763FF" w:rsidP="002352BD">
      <w:pPr>
        <w:spacing w:before="0" w:after="160" w:line="259" w:lineRule="auto"/>
        <w:rPr>
          <w:sz w:val="22"/>
          <w:szCs w:val="22"/>
        </w:rPr>
      </w:pPr>
      <w:r w:rsidRPr="003A345C">
        <w:rPr>
          <w:sz w:val="22"/>
          <w:szCs w:val="22"/>
          <w:lang w:val="mk"/>
        </w:rPr>
        <w:t>Имате право да добивате финансирани услуги на нега на стари лица од:</w:t>
      </w:r>
    </w:p>
    <w:p w14:paraId="14B91FE3" w14:textId="77777777" w:rsidR="002352BD"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работници со соодветна обука, способности и искуство</w:t>
      </w:r>
    </w:p>
    <w:p w14:paraId="1D09031C" w14:textId="77777777" w:rsidR="002352BD"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 xml:space="preserve">даватели кои ги исполнуваат сите услови според законите за нега на стари лица. </w:t>
      </w:r>
    </w:p>
    <w:p w14:paraId="25EF972E" w14:textId="3049A7A2" w:rsidR="000A3414" w:rsidRPr="003A345C" w:rsidRDefault="00B763FF" w:rsidP="003A345C">
      <w:pPr>
        <w:rPr>
          <w:sz w:val="22"/>
          <w:szCs w:val="22"/>
        </w:rPr>
      </w:pPr>
      <w:r w:rsidRPr="003A345C">
        <w:rPr>
          <w:sz w:val="22"/>
          <w:szCs w:val="22"/>
          <w:lang w:val="mk"/>
        </w:rPr>
        <w:t xml:space="preserve">Ако не се чувствувате безбедни додека добивате нега, може да добиете бесплатна поддршка од правници, социјални работници и други специјалисти. Посетете ја веб-страницата на </w:t>
      </w:r>
      <w:hyperlink r:id="rId11" w:anchor="specialist-elder-abuse-services">
        <w:r w:rsidR="002352BD" w:rsidRPr="003A345C">
          <w:rPr>
            <w:rStyle w:val="Hyperlink"/>
            <w:color w:val="1F848B" w:themeColor="accent1" w:themeShade="BF"/>
            <w:sz w:val="22"/>
            <w:szCs w:val="22"/>
            <w:lang w:val="mk"/>
          </w:rPr>
          <w:t>Attorney-General [Јавниот правобранител]</w:t>
        </w:r>
      </w:hyperlink>
      <w:r w:rsidRPr="003A345C">
        <w:rPr>
          <w:sz w:val="22"/>
          <w:szCs w:val="22"/>
          <w:lang w:val="mk"/>
        </w:rPr>
        <w:t xml:space="preserve"> за повеќе информации за заштитата од малтретирање на постари лица.</w:t>
      </w:r>
    </w:p>
    <w:p w14:paraId="73879068" w14:textId="77777777" w:rsidR="002352BD" w:rsidRPr="003A345C" w:rsidRDefault="00B763FF" w:rsidP="000A3414">
      <w:pPr>
        <w:pStyle w:val="Heading3"/>
        <w:rPr>
          <w:sz w:val="24"/>
          <w:szCs w:val="22"/>
        </w:rPr>
      </w:pPr>
      <w:r w:rsidRPr="003A345C">
        <w:rPr>
          <w:sz w:val="24"/>
          <w:szCs w:val="22"/>
          <w:lang w:val="mk"/>
        </w:rPr>
        <w:t>Почитување на вашата приватност и информации</w:t>
      </w:r>
    </w:p>
    <w:p w14:paraId="32BBD7AC" w14:textId="77777777" w:rsidR="002352BD" w:rsidRPr="003A345C" w:rsidRDefault="00B763FF" w:rsidP="002352BD">
      <w:pPr>
        <w:rPr>
          <w:sz w:val="22"/>
          <w:szCs w:val="22"/>
        </w:rPr>
      </w:pPr>
      <w:r w:rsidRPr="003A345C">
        <w:rPr>
          <w:sz w:val="22"/>
          <w:szCs w:val="22"/>
          <w:lang w:val="mk"/>
        </w:rPr>
        <w:t xml:space="preserve">Вашиот давател на услуги мора: </w:t>
      </w:r>
    </w:p>
    <w:p w14:paraId="6B4DBEEB" w14:textId="77777777" w:rsidR="002352BD"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да ја почитува вашата лична приватност</w:t>
      </w:r>
    </w:p>
    <w:p w14:paraId="20A22A9E" w14:textId="77777777" w:rsidR="002352BD"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lastRenderedPageBreak/>
        <w:t>да ги заштити вашите лични информации, како што се информациите за вашето здравје и финансии</w:t>
      </w:r>
    </w:p>
    <w:p w14:paraId="0849C2CC" w14:textId="77777777" w:rsidR="002352BD"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да ви дозволи да одбирате кога вашите лични информации може да бидат дадени на некој друг, како што е застапник или правник.</w:t>
      </w:r>
    </w:p>
    <w:p w14:paraId="10C2C5F5" w14:textId="77777777" w:rsidR="002352BD" w:rsidRPr="003A345C" w:rsidRDefault="00B763FF" w:rsidP="002352BD">
      <w:pPr>
        <w:rPr>
          <w:sz w:val="22"/>
          <w:szCs w:val="22"/>
        </w:rPr>
      </w:pPr>
      <w:r w:rsidRPr="003A345C">
        <w:rPr>
          <w:sz w:val="22"/>
          <w:szCs w:val="22"/>
          <w:lang w:val="mk"/>
        </w:rPr>
        <w:t>Имате право да добиете записи и информации за вашите права и финансираните услуги на нега на стари лица што ги користите. Тоа ја вклучува нивната цена.</w:t>
      </w:r>
    </w:p>
    <w:p w14:paraId="1B31042D" w14:textId="77777777" w:rsidR="002352BD" w:rsidRPr="003A345C" w:rsidRDefault="00B763FF" w:rsidP="000A3414">
      <w:pPr>
        <w:pStyle w:val="Heading3"/>
        <w:rPr>
          <w:sz w:val="24"/>
          <w:szCs w:val="22"/>
        </w:rPr>
      </w:pPr>
      <w:r w:rsidRPr="003A345C">
        <w:rPr>
          <w:sz w:val="24"/>
          <w:szCs w:val="22"/>
          <w:lang w:val="mk"/>
        </w:rPr>
        <w:t>Комуникација што ги задоволува вашите потреби</w:t>
      </w:r>
    </w:p>
    <w:p w14:paraId="4279E05B" w14:textId="77777777" w:rsidR="002352BD" w:rsidRPr="003A345C" w:rsidRDefault="00B763FF" w:rsidP="002352BD">
      <w:pPr>
        <w:rPr>
          <w:sz w:val="22"/>
          <w:szCs w:val="22"/>
        </w:rPr>
      </w:pPr>
      <w:r w:rsidRPr="003A345C">
        <w:rPr>
          <w:sz w:val="22"/>
          <w:szCs w:val="22"/>
          <w:lang w:val="mk"/>
        </w:rPr>
        <w:t xml:space="preserve">Имате право: </w:t>
      </w:r>
    </w:p>
    <w:p w14:paraId="58A0CAC4" w14:textId="77777777" w:rsidR="002352BD"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да добивате информации на начин што го разбирате</w:t>
      </w:r>
    </w:p>
    <w:p w14:paraId="2B8F9486" w14:textId="77777777" w:rsidR="002352BD"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 xml:space="preserve">да давате повратни информации. </w:t>
      </w:r>
    </w:p>
    <w:p w14:paraId="3E41B1EB" w14:textId="77777777" w:rsidR="002352BD" w:rsidRPr="003A345C" w:rsidRDefault="00B763FF" w:rsidP="002352BD">
      <w:pPr>
        <w:rPr>
          <w:sz w:val="22"/>
          <w:szCs w:val="22"/>
        </w:rPr>
      </w:pPr>
      <w:r w:rsidRPr="003A345C">
        <w:rPr>
          <w:sz w:val="22"/>
          <w:szCs w:val="22"/>
          <w:lang w:val="mk"/>
        </w:rPr>
        <w:t>Имате право да комуницирате на јазик или начин што го претпочитате. Тоа вклучува користење на преведувачи или помагала за комуницирање, ако ви требаат.</w:t>
      </w:r>
    </w:p>
    <w:p w14:paraId="79536B05" w14:textId="77777777" w:rsidR="002352BD" w:rsidRPr="003A345C" w:rsidRDefault="00B763FF" w:rsidP="002352BD">
      <w:pPr>
        <w:rPr>
          <w:sz w:val="22"/>
          <w:szCs w:val="22"/>
        </w:rPr>
      </w:pPr>
      <w:r w:rsidRPr="003A345C">
        <w:rPr>
          <w:sz w:val="22"/>
          <w:szCs w:val="22"/>
          <w:lang w:val="mk"/>
        </w:rPr>
        <w:t xml:space="preserve">Исто така имате право да се сретнете со вашиот давател на услуги и со вашите помагачи на начин кој ви одговара. Тоа може да значи состанок во време од денот што најмногу ви одговара. </w:t>
      </w:r>
    </w:p>
    <w:p w14:paraId="103D992D" w14:textId="77777777" w:rsidR="002352BD" w:rsidRPr="003A345C" w:rsidRDefault="00B763FF" w:rsidP="000A3414">
      <w:pPr>
        <w:pStyle w:val="Heading3"/>
        <w:rPr>
          <w:sz w:val="24"/>
          <w:szCs w:val="22"/>
        </w:rPr>
      </w:pPr>
      <w:r w:rsidRPr="003A345C">
        <w:rPr>
          <w:sz w:val="24"/>
          <w:szCs w:val="22"/>
          <w:lang w:val="mk"/>
        </w:rPr>
        <w:t>Поддршка да покренете прашања брзо и праведно</w:t>
      </w:r>
    </w:p>
    <w:p w14:paraId="262A1EA7" w14:textId="77777777" w:rsidR="002352BD" w:rsidRPr="003A345C" w:rsidRDefault="00B763FF" w:rsidP="002352BD">
      <w:pPr>
        <w:rPr>
          <w:sz w:val="22"/>
          <w:szCs w:val="22"/>
        </w:rPr>
      </w:pPr>
      <w:r w:rsidRPr="003A345C">
        <w:rPr>
          <w:sz w:val="22"/>
          <w:szCs w:val="22"/>
          <w:lang w:val="mk"/>
        </w:rPr>
        <w:t xml:space="preserve">Кога има проблеми со вашите финансирани услуги на нега на стари лица, имате право: </w:t>
      </w:r>
    </w:p>
    <w:p w14:paraId="38E6B533" w14:textId="77777777" w:rsidR="002352BD"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да добиете поддршка од вашиот давател на услуги</w:t>
      </w:r>
    </w:p>
    <w:p w14:paraId="05C238C7" w14:textId="77777777" w:rsidR="002352BD"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да се жалите без страв или без да бидете казнети</w:t>
      </w:r>
    </w:p>
    <w:p w14:paraId="0708D634" w14:textId="77777777" w:rsidR="002352BD"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 xml:space="preserve">да добиете брз и праведен одговор на вашите жалби. </w:t>
      </w:r>
    </w:p>
    <w:p w14:paraId="790E4D4C" w14:textId="77777777" w:rsidR="002352BD" w:rsidRPr="003A345C" w:rsidRDefault="00B763FF" w:rsidP="000A3414">
      <w:pPr>
        <w:pStyle w:val="Heading3"/>
        <w:rPr>
          <w:sz w:val="24"/>
          <w:szCs w:val="22"/>
        </w:rPr>
      </w:pPr>
      <w:r w:rsidRPr="003A345C">
        <w:rPr>
          <w:sz w:val="24"/>
          <w:szCs w:val="22"/>
          <w:lang w:val="mk"/>
        </w:rPr>
        <w:t>Поддршка и врска со луѓето и заедницата</w:t>
      </w:r>
    </w:p>
    <w:p w14:paraId="34B85698" w14:textId="77777777" w:rsidR="002352BD" w:rsidRPr="003A345C" w:rsidRDefault="00B763FF" w:rsidP="002352BD">
      <w:pPr>
        <w:rPr>
          <w:sz w:val="22"/>
          <w:szCs w:val="22"/>
        </w:rPr>
      </w:pPr>
      <w:r w:rsidRPr="003A345C">
        <w:rPr>
          <w:sz w:val="22"/>
          <w:szCs w:val="22"/>
          <w:lang w:val="mk"/>
        </w:rPr>
        <w:t xml:space="preserve">Може да ви треба помош да ги разберете вашите права, да донесувате одлуки или да поднесете жалба. Имате право таа помош да ја добиете од независен застапник или од некој друг по ваш избор. </w:t>
      </w:r>
    </w:p>
    <w:p w14:paraId="1EDED3F9" w14:textId="77777777" w:rsidR="002352BD" w:rsidRPr="003A345C" w:rsidRDefault="00B763FF" w:rsidP="002352BD">
      <w:pPr>
        <w:rPr>
          <w:sz w:val="22"/>
          <w:szCs w:val="22"/>
        </w:rPr>
      </w:pPr>
      <w:r w:rsidRPr="003A345C">
        <w:rPr>
          <w:sz w:val="22"/>
          <w:szCs w:val="22"/>
          <w:lang w:val="mk"/>
        </w:rPr>
        <w:t xml:space="preserve">Имате право да комуницирате со вашиот застапник или со лице за поддршка во секое време кога сакате. </w:t>
      </w:r>
    </w:p>
    <w:p w14:paraId="6576A742" w14:textId="77777777" w:rsidR="002352BD" w:rsidRPr="003A345C" w:rsidRDefault="00B763FF" w:rsidP="002352BD">
      <w:pPr>
        <w:rPr>
          <w:sz w:val="22"/>
          <w:szCs w:val="22"/>
        </w:rPr>
      </w:pPr>
      <w:r w:rsidRPr="003A345C">
        <w:rPr>
          <w:sz w:val="22"/>
          <w:szCs w:val="22"/>
          <w:lang w:val="mk"/>
        </w:rPr>
        <w:t>Давателите на услуги треба да ја почитуваат улогата на луѓето кои ви се важни. На пример, семејството, пријателите и негувателите.</w:t>
      </w:r>
    </w:p>
    <w:p w14:paraId="13FB8AD6" w14:textId="77777777" w:rsidR="002352BD" w:rsidRPr="003A345C" w:rsidRDefault="00B763FF" w:rsidP="002352BD">
      <w:pPr>
        <w:rPr>
          <w:sz w:val="22"/>
          <w:szCs w:val="22"/>
        </w:rPr>
      </w:pPr>
      <w:r w:rsidRPr="003A345C">
        <w:rPr>
          <w:sz w:val="22"/>
          <w:szCs w:val="22"/>
          <w:lang w:val="mk"/>
        </w:rPr>
        <w:t>Имате право да останете во врска со:</w:t>
      </w:r>
    </w:p>
    <w:p w14:paraId="3409F0E2" w14:textId="77777777" w:rsidR="002352BD"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луѓето кои ви се важни</w:t>
      </w:r>
    </w:p>
    <w:p w14:paraId="7C6AF054" w14:textId="77777777" w:rsidR="002352BD"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вашата заедница, вклучувајќи учество во забавни и културни активности</w:t>
      </w:r>
    </w:p>
    <w:p w14:paraId="2D92CBBD" w14:textId="77777777" w:rsidR="002352BD" w:rsidRPr="003A345C" w:rsidRDefault="00B763FF" w:rsidP="002352BD">
      <w:pPr>
        <w:pStyle w:val="ListParagraph"/>
        <w:numPr>
          <w:ilvl w:val="0"/>
          <w:numId w:val="7"/>
        </w:numPr>
        <w:spacing w:before="0" w:after="160" w:line="259" w:lineRule="auto"/>
        <w:rPr>
          <w:sz w:val="22"/>
          <w:szCs w:val="22"/>
        </w:rPr>
      </w:pPr>
      <w:r w:rsidRPr="003A345C">
        <w:rPr>
          <w:sz w:val="22"/>
          <w:szCs w:val="22"/>
          <w:lang w:val="mk"/>
        </w:rPr>
        <w:t>вашите домашни миленици.</w:t>
      </w:r>
    </w:p>
    <w:p w14:paraId="739EE9D9" w14:textId="77777777" w:rsidR="002352BD" w:rsidRPr="003A345C" w:rsidRDefault="00B763FF" w:rsidP="002352BD">
      <w:pPr>
        <w:spacing w:before="0" w:after="160" w:line="259" w:lineRule="auto"/>
        <w:rPr>
          <w:sz w:val="22"/>
          <w:szCs w:val="22"/>
        </w:rPr>
      </w:pPr>
      <w:r w:rsidRPr="003A345C">
        <w:rPr>
          <w:sz w:val="22"/>
          <w:szCs w:val="22"/>
          <w:lang w:val="mk"/>
        </w:rPr>
        <w:t>Абориџините и Островјаните од Теснецот Торес имаат право да останат во врска со нивната заедница, земја и роден остров.</w:t>
      </w:r>
    </w:p>
    <w:p w14:paraId="327E2205" w14:textId="77777777" w:rsidR="002352BD" w:rsidRPr="003A345C" w:rsidRDefault="00B763FF" w:rsidP="00EE646B">
      <w:pPr>
        <w:pStyle w:val="Heading2"/>
        <w:rPr>
          <w:sz w:val="28"/>
          <w:szCs w:val="24"/>
        </w:rPr>
      </w:pPr>
      <w:r w:rsidRPr="003A345C">
        <w:rPr>
          <w:sz w:val="28"/>
          <w:szCs w:val="24"/>
          <w:lang w:val="mk"/>
        </w:rPr>
        <w:lastRenderedPageBreak/>
        <w:t>Како да обезбедите вашите права да бидат заштитени</w:t>
      </w:r>
    </w:p>
    <w:p w14:paraId="2BEBDAC8" w14:textId="77777777" w:rsidR="002352BD" w:rsidRPr="003A345C" w:rsidRDefault="00B763FF" w:rsidP="002352BD">
      <w:pPr>
        <w:rPr>
          <w:sz w:val="22"/>
          <w:szCs w:val="22"/>
        </w:rPr>
      </w:pPr>
      <w:r w:rsidRPr="003A345C">
        <w:rPr>
          <w:sz w:val="22"/>
          <w:szCs w:val="22"/>
          <w:lang w:val="mk"/>
        </w:rPr>
        <w:t>Вашиот давател на услуги мора да ја разбере Изјавата за правата и да постапува според неа. Ако не го прави тоа, можете да поднесете жалба до Complaints Commissioner [Началник за жалби].</w:t>
      </w:r>
    </w:p>
    <w:p w14:paraId="1234F0A4" w14:textId="60582425" w:rsidR="002352BD" w:rsidRPr="003A345C" w:rsidRDefault="00B763FF" w:rsidP="002352BD">
      <w:pPr>
        <w:rPr>
          <w:sz w:val="22"/>
          <w:szCs w:val="22"/>
        </w:rPr>
      </w:pPr>
      <w:r w:rsidRPr="003A345C">
        <w:rPr>
          <w:sz w:val="22"/>
          <w:szCs w:val="22"/>
          <w:lang w:val="mk"/>
        </w:rPr>
        <w:t xml:space="preserve">Жалба може да поднесете преку интернет, по телефон или со писмо. За повеќе информации посетете ја веб-страницата на </w:t>
      </w:r>
      <w:hyperlink r:id="rId12" w:history="1">
        <w:r w:rsidR="002352BD" w:rsidRPr="003A345C">
          <w:rPr>
            <w:rStyle w:val="Hyperlink"/>
            <w:color w:val="15585D" w:themeColor="accent1" w:themeShade="80"/>
            <w:sz w:val="22"/>
            <w:szCs w:val="22"/>
            <w:lang w:val="mk"/>
          </w:rPr>
          <w:t>Aged Care Quality and Safety Commission [Комисија за квалитет и безбедност на негата на стари лица]</w:t>
        </w:r>
      </w:hyperlink>
      <w:r w:rsidRPr="003A345C">
        <w:rPr>
          <w:sz w:val="22"/>
          <w:szCs w:val="22"/>
          <w:lang w:val="mk"/>
        </w:rPr>
        <w:t>.</w:t>
      </w:r>
    </w:p>
    <w:p w14:paraId="362FD248" w14:textId="516F9667" w:rsidR="006437EF" w:rsidRDefault="006437EF" w:rsidP="002352BD">
      <w:pPr>
        <w:pStyle w:val="Heading2"/>
        <w:rPr>
          <w:rFonts w:eastAsiaTheme="minorHAnsi" w:cstheme="minorBidi"/>
          <w:b w:val="0"/>
          <w:color w:val="auto"/>
          <w:sz w:val="22"/>
          <w:szCs w:val="22"/>
        </w:rPr>
      </w:pPr>
      <w:r w:rsidRPr="006437EF">
        <w:rPr>
          <w:rFonts w:eastAsiaTheme="minorHAnsi" w:cstheme="minorBidi"/>
          <w:b w:val="0"/>
          <w:color w:val="auto"/>
          <w:sz w:val="22"/>
          <w:szCs w:val="22"/>
          <w:lang w:val="mk"/>
        </w:rPr>
        <w:t>Ако ви треба помош за да поднесете жалба или да најдете информации, јавете се на</w:t>
      </w:r>
      <w:r>
        <w:rPr>
          <w:rFonts w:eastAsiaTheme="minorHAnsi" w:cstheme="minorBidi"/>
          <w:b w:val="0"/>
          <w:color w:val="auto"/>
          <w:sz w:val="22"/>
          <w:szCs w:val="22"/>
        </w:rPr>
        <w:t xml:space="preserve"> </w:t>
      </w:r>
      <w:r w:rsidRPr="006437EF">
        <w:rPr>
          <w:rFonts w:eastAsiaTheme="minorHAnsi" w:cstheme="minorBidi"/>
          <w:b w:val="0"/>
          <w:color w:val="auto"/>
          <w:sz w:val="22"/>
          <w:szCs w:val="22"/>
          <w:lang w:val="mk"/>
        </w:rPr>
        <w:t xml:space="preserve">Older Persons Advocacy Network </w:t>
      </w:r>
      <w:r>
        <w:rPr>
          <w:rFonts w:eastAsiaTheme="minorHAnsi" w:cstheme="minorBidi"/>
          <w:b w:val="0"/>
          <w:color w:val="auto"/>
          <w:sz w:val="22"/>
          <w:szCs w:val="22"/>
        </w:rPr>
        <w:t>(</w:t>
      </w:r>
      <w:r w:rsidRPr="006437EF">
        <w:rPr>
          <w:rFonts w:eastAsiaTheme="minorHAnsi" w:cstheme="minorBidi"/>
          <w:b w:val="0"/>
          <w:color w:val="auto"/>
          <w:sz w:val="22"/>
          <w:szCs w:val="22"/>
          <w:lang w:val="mk"/>
        </w:rPr>
        <w:t>OPAN</w:t>
      </w:r>
      <w:r>
        <w:rPr>
          <w:rFonts w:eastAsiaTheme="minorHAnsi" w:cstheme="minorBidi"/>
          <w:b w:val="0"/>
          <w:color w:val="auto"/>
          <w:sz w:val="22"/>
          <w:szCs w:val="22"/>
        </w:rPr>
        <w:t>)</w:t>
      </w:r>
      <w:r w:rsidRPr="006437EF">
        <w:rPr>
          <w:rFonts w:eastAsiaTheme="minorHAnsi" w:cstheme="minorBidi"/>
          <w:b w:val="0"/>
          <w:color w:val="auto"/>
          <w:sz w:val="22"/>
          <w:szCs w:val="22"/>
          <w:lang w:val="mk"/>
        </w:rPr>
        <w:t xml:space="preserve"> </w:t>
      </w:r>
      <w:r>
        <w:rPr>
          <w:rFonts w:eastAsiaTheme="minorHAnsi" w:cstheme="minorBidi"/>
          <w:b w:val="0"/>
          <w:color w:val="auto"/>
          <w:sz w:val="22"/>
          <w:szCs w:val="22"/>
        </w:rPr>
        <w:t>[</w:t>
      </w:r>
      <w:r w:rsidRPr="006437EF">
        <w:rPr>
          <w:rFonts w:eastAsiaTheme="minorHAnsi" w:cstheme="minorBidi"/>
          <w:b w:val="0"/>
          <w:color w:val="auto"/>
          <w:sz w:val="22"/>
          <w:szCs w:val="22"/>
          <w:lang w:val="mk"/>
        </w:rPr>
        <w:t>Мрежата за застапување на  постари лица</w:t>
      </w:r>
      <w:r>
        <w:rPr>
          <w:rFonts w:eastAsiaTheme="minorHAnsi" w:cstheme="minorBidi"/>
          <w:b w:val="0"/>
          <w:color w:val="auto"/>
          <w:sz w:val="22"/>
          <w:szCs w:val="22"/>
        </w:rPr>
        <w:t>]</w:t>
      </w:r>
      <w:r w:rsidRPr="006437EF">
        <w:rPr>
          <w:rFonts w:eastAsiaTheme="minorHAnsi" w:cstheme="minorBidi"/>
          <w:b w:val="0"/>
          <w:color w:val="auto"/>
          <w:sz w:val="22"/>
          <w:szCs w:val="22"/>
          <w:lang w:val="mk"/>
        </w:rPr>
        <w:t xml:space="preserve"> на 1800 700 600.</w:t>
      </w:r>
    </w:p>
    <w:p w14:paraId="62157197" w14:textId="57AC7D15" w:rsidR="006437EF" w:rsidRPr="006437EF" w:rsidRDefault="006437EF" w:rsidP="006437EF">
      <w:pPr>
        <w:rPr>
          <w:sz w:val="22"/>
          <w:szCs w:val="22"/>
          <w:lang w:val="mk"/>
        </w:rPr>
      </w:pPr>
      <w:r w:rsidRPr="006437EF">
        <w:rPr>
          <w:sz w:val="22"/>
          <w:szCs w:val="22"/>
          <w:lang w:val="mk"/>
        </w:rPr>
        <w:t>OPAN има бесплатни, независни и доверливи застапници за да ви помогнат.</w:t>
      </w:r>
    </w:p>
    <w:p w14:paraId="14009015" w14:textId="530306FC" w:rsidR="002352BD" w:rsidRPr="003A345C" w:rsidRDefault="00B763FF" w:rsidP="002352BD">
      <w:pPr>
        <w:pStyle w:val="Heading2"/>
        <w:rPr>
          <w:sz w:val="28"/>
          <w:szCs w:val="24"/>
        </w:rPr>
      </w:pPr>
      <w:r w:rsidRPr="003A345C">
        <w:rPr>
          <w:sz w:val="28"/>
          <w:szCs w:val="24"/>
          <w:lang w:val="mk"/>
        </w:rPr>
        <w:t>Целиот текст на Изјавата за правата од новиот закон</w:t>
      </w:r>
    </w:p>
    <w:p w14:paraId="74A43A8F" w14:textId="77777777" w:rsidR="002352BD" w:rsidRPr="003A345C" w:rsidRDefault="00B763FF" w:rsidP="002352BD">
      <w:pPr>
        <w:rPr>
          <w:rFonts w:cs="Arial"/>
          <w:sz w:val="22"/>
          <w:szCs w:val="22"/>
        </w:rPr>
      </w:pPr>
      <w:r w:rsidRPr="003A345C">
        <w:rPr>
          <w:rFonts w:cs="Arial"/>
          <w:sz w:val="22"/>
          <w:szCs w:val="22"/>
          <w:lang w:val="mk"/>
        </w:rPr>
        <w:t xml:space="preserve">Во продолжение е целиот текст на Изјавата за правата од членот 23 од новиот закон. </w:t>
      </w:r>
    </w:p>
    <w:p w14:paraId="5B678459" w14:textId="77777777" w:rsidR="002352BD" w:rsidRPr="003A345C" w:rsidRDefault="00B763FF" w:rsidP="002352BD">
      <w:pPr>
        <w:pStyle w:val="SubsectionHead"/>
        <w:rPr>
          <w:rFonts w:ascii="Arial" w:hAnsi="Arial" w:cs="Arial"/>
          <w:szCs w:val="22"/>
        </w:rPr>
      </w:pPr>
      <w:r w:rsidRPr="003A345C">
        <w:rPr>
          <w:rFonts w:ascii="Arial" w:hAnsi="Arial" w:cs="Arial"/>
          <w:szCs w:val="22"/>
          <w:lang w:val="mk"/>
        </w:rPr>
        <w:t>Самостојност, автономија, овластување и слободен избор</w:t>
      </w:r>
    </w:p>
    <w:p w14:paraId="2D4D22AD" w14:textId="77777777" w:rsidR="002352BD" w:rsidRPr="003A345C" w:rsidRDefault="00B763FF" w:rsidP="002352BD">
      <w:pPr>
        <w:pStyle w:val="subsection"/>
        <w:rPr>
          <w:rFonts w:ascii="Arial" w:hAnsi="Arial" w:cs="Arial"/>
          <w:szCs w:val="22"/>
        </w:rPr>
      </w:pPr>
      <w:r w:rsidRPr="003A345C">
        <w:rPr>
          <w:rFonts w:ascii="Arial" w:hAnsi="Arial" w:cs="Arial"/>
          <w:szCs w:val="22"/>
          <w:lang w:val="mk"/>
        </w:rPr>
        <w:tab/>
        <w:t>(1)</w:t>
      </w:r>
      <w:r w:rsidRPr="003A345C">
        <w:rPr>
          <w:rFonts w:ascii="Arial" w:hAnsi="Arial" w:cs="Arial"/>
          <w:szCs w:val="22"/>
          <w:lang w:val="mk"/>
        </w:rPr>
        <w:tab/>
        <w:t>Поединецот има право:</w:t>
      </w:r>
    </w:p>
    <w:p w14:paraId="0338003F" w14:textId="77777777" w:rsidR="002352BD" w:rsidRPr="003A345C" w:rsidRDefault="00B763FF" w:rsidP="002352BD">
      <w:pPr>
        <w:pStyle w:val="paragraph"/>
        <w:rPr>
          <w:rFonts w:ascii="Arial" w:hAnsi="Arial" w:cs="Arial"/>
          <w:szCs w:val="22"/>
        </w:rPr>
      </w:pPr>
      <w:r w:rsidRPr="003A345C">
        <w:rPr>
          <w:rFonts w:ascii="Arial" w:hAnsi="Arial" w:cs="Arial"/>
          <w:szCs w:val="22"/>
          <w:lang w:val="mk"/>
        </w:rPr>
        <w:tab/>
        <w:t>(a)</w:t>
      </w:r>
      <w:r w:rsidRPr="003A345C">
        <w:rPr>
          <w:rFonts w:ascii="Arial" w:hAnsi="Arial" w:cs="Arial"/>
          <w:szCs w:val="22"/>
          <w:lang w:val="mk"/>
        </w:rPr>
        <w:tab/>
        <w:t>да избира и да донесува одлуки кои влијаат врз животот на поединецот, вклучувајќи поврзано со следните работи:</w:t>
      </w:r>
    </w:p>
    <w:p w14:paraId="166E299C" w14:textId="77777777" w:rsidR="002352BD" w:rsidRPr="003A345C" w:rsidRDefault="00B763FF" w:rsidP="002352BD">
      <w:pPr>
        <w:pStyle w:val="paragraphsub"/>
        <w:rPr>
          <w:rFonts w:ascii="Arial" w:hAnsi="Arial" w:cs="Arial"/>
          <w:szCs w:val="22"/>
        </w:rPr>
      </w:pPr>
      <w:r w:rsidRPr="003A345C">
        <w:rPr>
          <w:rFonts w:ascii="Arial" w:hAnsi="Arial" w:cs="Arial"/>
          <w:szCs w:val="22"/>
          <w:lang w:val="mk"/>
        </w:rPr>
        <w:tab/>
        <w:t>(i)</w:t>
      </w:r>
      <w:r w:rsidRPr="003A345C">
        <w:rPr>
          <w:rFonts w:ascii="Arial" w:hAnsi="Arial" w:cs="Arial"/>
          <w:szCs w:val="22"/>
          <w:lang w:val="mk"/>
        </w:rPr>
        <w:tab/>
        <w:t>финансираните услуги на нега на стари лица кои што му се одобрени на поединецот да ги користи;</w:t>
      </w:r>
    </w:p>
    <w:p w14:paraId="1B3F0C69" w14:textId="77777777" w:rsidR="002352BD" w:rsidRPr="003A345C" w:rsidRDefault="00B763FF" w:rsidP="002352BD">
      <w:pPr>
        <w:pStyle w:val="paragraphsub"/>
        <w:rPr>
          <w:rFonts w:ascii="Arial" w:hAnsi="Arial" w:cs="Arial"/>
          <w:szCs w:val="22"/>
        </w:rPr>
      </w:pPr>
      <w:r w:rsidRPr="003A345C">
        <w:rPr>
          <w:rFonts w:ascii="Arial" w:hAnsi="Arial" w:cs="Arial"/>
          <w:szCs w:val="22"/>
          <w:lang w:val="mk"/>
        </w:rPr>
        <w:tab/>
        <w:t>(ii)</w:t>
      </w:r>
      <w:r w:rsidRPr="003A345C">
        <w:rPr>
          <w:rFonts w:ascii="Arial" w:hAnsi="Arial" w:cs="Arial"/>
          <w:szCs w:val="22"/>
          <w:lang w:val="mk"/>
        </w:rPr>
        <w:tab/>
        <w:t>како, кога и кој тие услуги ќе му ги дава на поединецот;</w:t>
      </w:r>
    </w:p>
    <w:p w14:paraId="5CCBCE3E" w14:textId="77777777" w:rsidR="002352BD" w:rsidRPr="003A345C" w:rsidRDefault="00B763FF" w:rsidP="002352BD">
      <w:pPr>
        <w:pStyle w:val="paragraphsub"/>
        <w:rPr>
          <w:rFonts w:ascii="Arial" w:hAnsi="Arial" w:cs="Arial"/>
          <w:szCs w:val="22"/>
        </w:rPr>
      </w:pPr>
      <w:r w:rsidRPr="003A345C">
        <w:rPr>
          <w:rFonts w:ascii="Arial" w:hAnsi="Arial" w:cs="Arial"/>
          <w:szCs w:val="22"/>
          <w:lang w:val="mk"/>
        </w:rPr>
        <w:tab/>
        <w:t>(iii)</w:t>
      </w:r>
      <w:r w:rsidRPr="003A345C">
        <w:rPr>
          <w:rFonts w:ascii="Arial" w:hAnsi="Arial" w:cs="Arial"/>
          <w:szCs w:val="22"/>
          <w:lang w:val="mk"/>
        </w:rPr>
        <w:tab/>
        <w:t>финансиските работи и личниот имот на поединецот; и</w:t>
      </w:r>
    </w:p>
    <w:p w14:paraId="11B3FFE9" w14:textId="77777777" w:rsidR="002352BD" w:rsidRPr="003A345C" w:rsidRDefault="00B763FF" w:rsidP="002352BD">
      <w:pPr>
        <w:pStyle w:val="paragraph"/>
        <w:rPr>
          <w:rFonts w:ascii="Arial" w:hAnsi="Arial" w:cs="Arial"/>
          <w:szCs w:val="22"/>
        </w:rPr>
      </w:pPr>
      <w:r w:rsidRPr="003A345C">
        <w:rPr>
          <w:rFonts w:ascii="Arial" w:hAnsi="Arial" w:cs="Arial"/>
          <w:szCs w:val="22"/>
          <w:lang w:val="mk"/>
        </w:rPr>
        <w:tab/>
        <w:t>(b)</w:t>
      </w:r>
      <w:r w:rsidRPr="003A345C">
        <w:rPr>
          <w:rFonts w:ascii="Arial" w:hAnsi="Arial" w:cs="Arial"/>
          <w:szCs w:val="22"/>
          <w:lang w:val="mk"/>
        </w:rPr>
        <w:tab/>
        <w:t>да има поддршка (ако е потребно) да ги донесува тие одлуки и тие одлуки да бидат почитувани; и</w:t>
      </w:r>
    </w:p>
    <w:p w14:paraId="416D49E3" w14:textId="77777777" w:rsidR="002352BD" w:rsidRPr="003A345C" w:rsidRDefault="00B763FF" w:rsidP="002352BD">
      <w:pPr>
        <w:pStyle w:val="paragraph"/>
        <w:rPr>
          <w:rFonts w:ascii="Arial" w:hAnsi="Arial" w:cs="Arial"/>
          <w:szCs w:val="22"/>
        </w:rPr>
      </w:pPr>
      <w:r w:rsidRPr="003A345C">
        <w:rPr>
          <w:rFonts w:ascii="Arial" w:hAnsi="Arial" w:cs="Arial"/>
          <w:szCs w:val="22"/>
          <w:lang w:val="mk"/>
        </w:rPr>
        <w:tab/>
        <w:t>(c)</w:t>
      </w:r>
      <w:r w:rsidRPr="003A345C">
        <w:rPr>
          <w:rFonts w:ascii="Arial" w:hAnsi="Arial" w:cs="Arial"/>
          <w:szCs w:val="22"/>
          <w:lang w:val="mk"/>
        </w:rPr>
        <w:tab/>
        <w:t>да презема лични ризици, вклучувајќи го изборот во поглед на квалитет на животот, општественото учество и интимните и сексуални врски.</w:t>
      </w:r>
    </w:p>
    <w:p w14:paraId="18B864CE" w14:textId="77777777" w:rsidR="002352BD" w:rsidRPr="003A345C" w:rsidRDefault="00B763FF" w:rsidP="002352BD">
      <w:pPr>
        <w:pStyle w:val="SubsectionHead"/>
        <w:rPr>
          <w:rFonts w:ascii="Arial" w:hAnsi="Arial" w:cs="Arial"/>
          <w:szCs w:val="22"/>
        </w:rPr>
      </w:pPr>
      <w:r w:rsidRPr="003A345C">
        <w:rPr>
          <w:rFonts w:ascii="Arial" w:hAnsi="Arial" w:cs="Arial"/>
          <w:szCs w:val="22"/>
          <w:lang w:val="mk"/>
        </w:rPr>
        <w:t>Рамноправен пристап</w:t>
      </w:r>
    </w:p>
    <w:p w14:paraId="74FFF66B" w14:textId="77777777" w:rsidR="002352BD" w:rsidRPr="003A345C" w:rsidRDefault="00B763FF" w:rsidP="002352BD">
      <w:pPr>
        <w:pStyle w:val="subsection"/>
        <w:rPr>
          <w:rFonts w:ascii="Arial" w:hAnsi="Arial" w:cs="Arial"/>
          <w:szCs w:val="22"/>
        </w:rPr>
      </w:pPr>
      <w:r w:rsidRPr="003A345C">
        <w:rPr>
          <w:rFonts w:ascii="Arial" w:hAnsi="Arial" w:cs="Arial"/>
          <w:szCs w:val="22"/>
          <w:lang w:val="mk"/>
        </w:rPr>
        <w:tab/>
        <w:t>(2)</w:t>
      </w:r>
      <w:r w:rsidRPr="003A345C">
        <w:rPr>
          <w:rFonts w:ascii="Arial" w:hAnsi="Arial" w:cs="Arial"/>
          <w:szCs w:val="22"/>
          <w:lang w:val="mk"/>
        </w:rPr>
        <w:tab/>
        <w:t>Поединецот има право на рамноправен пристап на:</w:t>
      </w:r>
    </w:p>
    <w:p w14:paraId="1A9D60EF" w14:textId="77777777" w:rsidR="002352BD" w:rsidRPr="003A345C" w:rsidRDefault="00B763FF" w:rsidP="002352BD">
      <w:pPr>
        <w:pStyle w:val="paragraph"/>
        <w:rPr>
          <w:rFonts w:ascii="Arial" w:hAnsi="Arial" w:cs="Arial"/>
          <w:szCs w:val="22"/>
        </w:rPr>
      </w:pPr>
      <w:r w:rsidRPr="003A345C">
        <w:rPr>
          <w:rFonts w:ascii="Arial" w:hAnsi="Arial" w:cs="Arial"/>
          <w:szCs w:val="22"/>
          <w:lang w:val="mk"/>
        </w:rPr>
        <w:tab/>
        <w:t>(a)</w:t>
      </w:r>
      <w:r w:rsidRPr="003A345C">
        <w:rPr>
          <w:rFonts w:ascii="Arial" w:hAnsi="Arial" w:cs="Arial"/>
          <w:szCs w:val="22"/>
          <w:lang w:val="mk"/>
        </w:rPr>
        <w:tab/>
        <w:t>процена или преоцена на потребите на поединецот од финансирани услуги на нега на стари лица на начин што е:</w:t>
      </w:r>
    </w:p>
    <w:p w14:paraId="229C6042" w14:textId="44499A41" w:rsidR="002352BD" w:rsidRPr="003A345C" w:rsidRDefault="00B763FF" w:rsidP="002352BD">
      <w:pPr>
        <w:pStyle w:val="paragraphsub"/>
        <w:rPr>
          <w:rFonts w:ascii="Arial" w:hAnsi="Arial" w:cs="Arial"/>
          <w:szCs w:val="22"/>
        </w:rPr>
      </w:pPr>
      <w:r w:rsidRPr="003A345C">
        <w:rPr>
          <w:rFonts w:ascii="Arial" w:hAnsi="Arial" w:cs="Arial"/>
          <w:szCs w:val="22"/>
          <w:lang w:val="mk"/>
        </w:rPr>
        <w:tab/>
        <w:t>(i)</w:t>
      </w:r>
      <w:r w:rsidRPr="003A345C">
        <w:rPr>
          <w:rFonts w:ascii="Arial" w:hAnsi="Arial" w:cs="Arial"/>
          <w:szCs w:val="22"/>
          <w:lang w:val="mk"/>
        </w:rPr>
        <w:tab/>
        <w:t>безбеден во поглед на културата, соодветен во поглед на културата, свесен за трауми и со информации за лекување; и</w:t>
      </w:r>
    </w:p>
    <w:p w14:paraId="642576A0" w14:textId="77777777" w:rsidR="002352BD" w:rsidRPr="003A345C" w:rsidRDefault="00B763FF" w:rsidP="002352BD">
      <w:pPr>
        <w:pStyle w:val="paragraphsub"/>
        <w:rPr>
          <w:rFonts w:ascii="Arial" w:hAnsi="Arial" w:cs="Arial"/>
          <w:szCs w:val="22"/>
        </w:rPr>
      </w:pPr>
      <w:r w:rsidRPr="003A345C">
        <w:rPr>
          <w:rFonts w:ascii="Arial" w:hAnsi="Arial" w:cs="Arial"/>
          <w:szCs w:val="22"/>
          <w:lang w:val="mk"/>
        </w:rPr>
        <w:tab/>
        <w:t>(ii)</w:t>
      </w:r>
      <w:r w:rsidRPr="003A345C">
        <w:rPr>
          <w:rFonts w:ascii="Arial" w:hAnsi="Arial" w:cs="Arial"/>
          <w:szCs w:val="22"/>
          <w:lang w:val="mk"/>
        </w:rPr>
        <w:tab/>
        <w:t>достапен и соодветен за поединци со деменција или друга когнитивна попреченост; и</w:t>
      </w:r>
    </w:p>
    <w:p w14:paraId="0C44D03D" w14:textId="253F0F93" w:rsidR="002352BD" w:rsidRPr="003A345C" w:rsidRDefault="00B763FF" w:rsidP="002352BD">
      <w:pPr>
        <w:pStyle w:val="paragraph"/>
        <w:rPr>
          <w:rFonts w:ascii="Arial" w:hAnsi="Arial" w:cs="Arial"/>
          <w:szCs w:val="22"/>
        </w:rPr>
      </w:pPr>
      <w:r w:rsidRPr="003A345C">
        <w:rPr>
          <w:rFonts w:ascii="Arial" w:hAnsi="Arial" w:cs="Arial"/>
          <w:szCs w:val="22"/>
          <w:lang w:val="mk"/>
        </w:rPr>
        <w:tab/>
        <w:t>(b)</w:t>
      </w:r>
      <w:r w:rsidRPr="003A345C">
        <w:rPr>
          <w:rFonts w:ascii="Arial" w:hAnsi="Arial" w:cs="Arial"/>
          <w:szCs w:val="22"/>
          <w:lang w:val="mk"/>
        </w:rPr>
        <w:tab/>
        <w:t>палијативна нега и нега за крај</w:t>
      </w:r>
      <w:r w:rsidR="002A64CB">
        <w:rPr>
          <w:rFonts w:ascii="Arial" w:hAnsi="Arial" w:cs="Arial"/>
          <w:szCs w:val="22"/>
          <w:lang w:val="en-US"/>
        </w:rPr>
        <w:t xml:space="preserve"> </w:t>
      </w:r>
      <w:r w:rsidRPr="003A345C">
        <w:rPr>
          <w:rFonts w:ascii="Arial" w:hAnsi="Arial" w:cs="Arial"/>
          <w:szCs w:val="22"/>
          <w:lang w:val="mk"/>
        </w:rPr>
        <w:t>на</w:t>
      </w:r>
      <w:r w:rsidR="002A64CB">
        <w:rPr>
          <w:rFonts w:ascii="Arial" w:hAnsi="Arial" w:cs="Arial"/>
          <w:szCs w:val="22"/>
          <w:lang w:val="en-US"/>
        </w:rPr>
        <w:t xml:space="preserve"> </w:t>
      </w:r>
      <w:r w:rsidRPr="003A345C">
        <w:rPr>
          <w:rFonts w:ascii="Arial" w:hAnsi="Arial" w:cs="Arial"/>
          <w:szCs w:val="22"/>
          <w:lang w:val="mk"/>
        </w:rPr>
        <w:t>животот кога е потребна.</w:t>
      </w:r>
    </w:p>
    <w:p w14:paraId="46F56E28" w14:textId="77777777" w:rsidR="002352BD" w:rsidRPr="003A345C" w:rsidRDefault="00B763FF" w:rsidP="002352BD">
      <w:pPr>
        <w:pStyle w:val="SubsectionHead"/>
        <w:rPr>
          <w:rFonts w:ascii="Arial" w:hAnsi="Arial" w:cs="Arial"/>
          <w:szCs w:val="22"/>
        </w:rPr>
      </w:pPr>
      <w:r w:rsidRPr="003A345C">
        <w:rPr>
          <w:rFonts w:ascii="Arial" w:hAnsi="Arial" w:cs="Arial"/>
          <w:szCs w:val="22"/>
          <w:lang w:val="mk"/>
        </w:rPr>
        <w:t>Квалитетни и безбедни финансирани услуги на нега на стари лица</w:t>
      </w:r>
    </w:p>
    <w:p w14:paraId="508FBEA2" w14:textId="77777777" w:rsidR="002352BD" w:rsidRPr="003A345C" w:rsidRDefault="00B763FF" w:rsidP="002352BD">
      <w:pPr>
        <w:pStyle w:val="subsection"/>
        <w:rPr>
          <w:rFonts w:ascii="Arial" w:hAnsi="Arial" w:cs="Arial"/>
          <w:szCs w:val="22"/>
        </w:rPr>
      </w:pPr>
      <w:r w:rsidRPr="003A345C">
        <w:rPr>
          <w:rFonts w:ascii="Arial" w:hAnsi="Arial" w:cs="Arial"/>
          <w:szCs w:val="22"/>
          <w:lang w:val="mk"/>
        </w:rPr>
        <w:tab/>
        <w:t>(3)</w:t>
      </w:r>
      <w:r w:rsidRPr="003A345C">
        <w:rPr>
          <w:rFonts w:ascii="Arial" w:hAnsi="Arial" w:cs="Arial"/>
          <w:szCs w:val="22"/>
          <w:lang w:val="mk"/>
        </w:rPr>
        <w:tab/>
        <w:t>Поединецот има право:</w:t>
      </w:r>
    </w:p>
    <w:p w14:paraId="35913F58" w14:textId="77777777" w:rsidR="002352BD" w:rsidRPr="003A345C" w:rsidRDefault="00B763FF" w:rsidP="002352BD">
      <w:pPr>
        <w:pStyle w:val="paragraph"/>
        <w:rPr>
          <w:rFonts w:ascii="Arial" w:hAnsi="Arial" w:cs="Arial"/>
          <w:szCs w:val="22"/>
        </w:rPr>
      </w:pPr>
      <w:r w:rsidRPr="003A345C">
        <w:rPr>
          <w:rFonts w:ascii="Arial" w:hAnsi="Arial" w:cs="Arial"/>
          <w:szCs w:val="22"/>
          <w:lang w:val="mk"/>
        </w:rPr>
        <w:tab/>
        <w:t>(a)</w:t>
      </w:r>
      <w:r w:rsidRPr="003A345C">
        <w:rPr>
          <w:rFonts w:ascii="Arial" w:hAnsi="Arial" w:cs="Arial"/>
          <w:szCs w:val="22"/>
          <w:lang w:val="mk"/>
        </w:rPr>
        <w:tab/>
        <w:t>односот кон него/неа да биде достоинствен и со почит; и</w:t>
      </w:r>
    </w:p>
    <w:p w14:paraId="2037DB6D" w14:textId="77777777" w:rsidR="002352BD" w:rsidRPr="003A345C" w:rsidRDefault="00B763FF" w:rsidP="002352BD">
      <w:pPr>
        <w:pStyle w:val="paragraph"/>
        <w:rPr>
          <w:rFonts w:ascii="Arial" w:hAnsi="Arial" w:cs="Arial"/>
          <w:szCs w:val="22"/>
        </w:rPr>
      </w:pPr>
      <w:r w:rsidRPr="003A345C">
        <w:rPr>
          <w:rFonts w:ascii="Arial" w:hAnsi="Arial" w:cs="Arial"/>
          <w:szCs w:val="22"/>
          <w:lang w:val="mk"/>
        </w:rPr>
        <w:tab/>
        <w:t>(b)</w:t>
      </w:r>
      <w:r w:rsidRPr="003A345C">
        <w:rPr>
          <w:rFonts w:ascii="Arial" w:hAnsi="Arial" w:cs="Arial"/>
          <w:szCs w:val="22"/>
          <w:lang w:val="mk"/>
        </w:rPr>
        <w:tab/>
        <w:t xml:space="preserve">на третман кој е безбеден, праведен, рамноправен и без дискриминација; </w:t>
      </w:r>
      <w:r w:rsidRPr="003A345C">
        <w:rPr>
          <w:rFonts w:ascii="Arial" w:hAnsi="Arial" w:cs="Arial"/>
          <w:szCs w:val="22"/>
          <w:lang w:val="mk"/>
        </w:rPr>
        <w:noBreakHyphen/>
        <w:t>и</w:t>
      </w:r>
    </w:p>
    <w:p w14:paraId="19E9B0E1" w14:textId="77777777" w:rsidR="002352BD" w:rsidRPr="003A345C" w:rsidRDefault="00B763FF" w:rsidP="002352BD">
      <w:pPr>
        <w:pStyle w:val="paragraph"/>
        <w:rPr>
          <w:rFonts w:ascii="Arial" w:hAnsi="Arial" w:cs="Arial"/>
          <w:szCs w:val="22"/>
        </w:rPr>
      </w:pPr>
      <w:r w:rsidRPr="003A345C">
        <w:rPr>
          <w:rFonts w:ascii="Arial" w:hAnsi="Arial" w:cs="Arial"/>
          <w:szCs w:val="22"/>
          <w:lang w:val="mk"/>
        </w:rPr>
        <w:tab/>
        <w:t>(c)</w:t>
      </w:r>
      <w:r w:rsidRPr="003A345C">
        <w:rPr>
          <w:rFonts w:ascii="Arial" w:hAnsi="Arial" w:cs="Arial"/>
          <w:szCs w:val="22"/>
          <w:lang w:val="mk"/>
        </w:rPr>
        <w:tab/>
        <w:t>идентитетот, културата, духовноста и различноста на поединецот да бидат ценети и поткрепени; и</w:t>
      </w:r>
    </w:p>
    <w:p w14:paraId="353357C5" w14:textId="77777777" w:rsidR="002352BD" w:rsidRPr="003A345C" w:rsidRDefault="00B763FF" w:rsidP="002352BD">
      <w:pPr>
        <w:pStyle w:val="paragraph"/>
        <w:rPr>
          <w:rFonts w:ascii="Arial" w:hAnsi="Arial" w:cs="Arial"/>
          <w:szCs w:val="22"/>
        </w:rPr>
      </w:pPr>
      <w:r w:rsidRPr="003A345C">
        <w:rPr>
          <w:rFonts w:ascii="Arial" w:hAnsi="Arial" w:cs="Arial"/>
          <w:szCs w:val="22"/>
          <w:lang w:val="mk"/>
        </w:rPr>
        <w:tab/>
        <w:t>(d)</w:t>
      </w:r>
      <w:r w:rsidRPr="003A345C">
        <w:rPr>
          <w:rFonts w:ascii="Arial" w:hAnsi="Arial" w:cs="Arial"/>
          <w:szCs w:val="22"/>
          <w:lang w:val="mk"/>
        </w:rPr>
        <w:tab/>
        <w:t>финансираните услуги на нега на стари лица да бидат дадени на поединецот:</w:t>
      </w:r>
    </w:p>
    <w:p w14:paraId="0DBAE49B" w14:textId="2122672E" w:rsidR="002352BD" w:rsidRPr="003A345C" w:rsidRDefault="00B763FF" w:rsidP="002352BD">
      <w:pPr>
        <w:pStyle w:val="paragraphsub"/>
        <w:rPr>
          <w:rFonts w:ascii="Arial" w:hAnsi="Arial" w:cs="Arial"/>
          <w:szCs w:val="22"/>
        </w:rPr>
      </w:pPr>
      <w:r w:rsidRPr="003A345C">
        <w:rPr>
          <w:rFonts w:ascii="Arial" w:hAnsi="Arial" w:cs="Arial"/>
          <w:szCs w:val="22"/>
          <w:lang w:val="mk"/>
        </w:rPr>
        <w:lastRenderedPageBreak/>
        <w:tab/>
        <w:t>(i)</w:t>
      </w:r>
      <w:r w:rsidRPr="003A345C">
        <w:rPr>
          <w:rFonts w:ascii="Arial" w:hAnsi="Arial" w:cs="Arial"/>
          <w:szCs w:val="22"/>
          <w:lang w:val="mk"/>
        </w:rPr>
        <w:tab/>
        <w:t>на начин што е безбеден во поглед на културата, соодветен во поглед на културата, свесен за трауми и со информации за лекување; и</w:t>
      </w:r>
    </w:p>
    <w:p w14:paraId="55E0BF16" w14:textId="77777777" w:rsidR="002352BD" w:rsidRPr="003A345C" w:rsidRDefault="00B763FF" w:rsidP="002352BD">
      <w:pPr>
        <w:pStyle w:val="paragraphsub"/>
        <w:rPr>
          <w:rFonts w:ascii="Arial" w:hAnsi="Arial" w:cs="Arial"/>
          <w:szCs w:val="22"/>
        </w:rPr>
      </w:pPr>
      <w:r w:rsidRPr="003A345C">
        <w:rPr>
          <w:rFonts w:ascii="Arial" w:hAnsi="Arial" w:cs="Arial"/>
          <w:szCs w:val="22"/>
          <w:lang w:val="mk"/>
        </w:rPr>
        <w:tab/>
        <w:t>(ii)</w:t>
      </w:r>
      <w:r w:rsidRPr="003A345C">
        <w:rPr>
          <w:rFonts w:ascii="Arial" w:hAnsi="Arial" w:cs="Arial"/>
          <w:szCs w:val="22"/>
          <w:lang w:val="mk"/>
        </w:rPr>
        <w:tab/>
        <w:t>на достапен начин; и</w:t>
      </w:r>
    </w:p>
    <w:p w14:paraId="2A0F9259" w14:textId="77777777" w:rsidR="002352BD" w:rsidRPr="003A345C" w:rsidRDefault="00B763FF" w:rsidP="002352BD">
      <w:pPr>
        <w:pStyle w:val="paragraphsub"/>
        <w:rPr>
          <w:rFonts w:ascii="Arial" w:hAnsi="Arial" w:cs="Arial"/>
          <w:szCs w:val="22"/>
        </w:rPr>
      </w:pPr>
      <w:r w:rsidRPr="003A345C">
        <w:rPr>
          <w:rFonts w:ascii="Arial" w:hAnsi="Arial" w:cs="Arial"/>
          <w:szCs w:val="22"/>
          <w:lang w:val="mk"/>
        </w:rPr>
        <w:tab/>
        <w:t>(iii)</w:t>
      </w:r>
      <w:r w:rsidRPr="003A345C">
        <w:rPr>
          <w:rFonts w:ascii="Arial" w:hAnsi="Arial" w:cs="Arial"/>
          <w:szCs w:val="22"/>
          <w:lang w:val="mk"/>
        </w:rPr>
        <w:tab/>
        <w:t>од работници за нега на стари лица во регистрирани даватели на услуги, кои имаат соодветни квалификации, способности и искуство.</w:t>
      </w:r>
    </w:p>
    <w:p w14:paraId="326E34A1" w14:textId="77777777" w:rsidR="002352BD" w:rsidRPr="003A345C" w:rsidRDefault="00B763FF" w:rsidP="002352BD">
      <w:pPr>
        <w:pStyle w:val="subsection"/>
        <w:rPr>
          <w:rFonts w:ascii="Arial" w:hAnsi="Arial" w:cs="Arial"/>
          <w:szCs w:val="22"/>
        </w:rPr>
      </w:pPr>
      <w:r w:rsidRPr="003A345C">
        <w:rPr>
          <w:rFonts w:ascii="Arial" w:hAnsi="Arial" w:cs="Arial"/>
          <w:szCs w:val="22"/>
          <w:lang w:val="mk"/>
        </w:rPr>
        <w:tab/>
        <w:t>(4)</w:t>
      </w:r>
      <w:r w:rsidRPr="003A345C">
        <w:rPr>
          <w:rFonts w:ascii="Arial" w:hAnsi="Arial" w:cs="Arial"/>
          <w:szCs w:val="22"/>
          <w:lang w:val="mk"/>
        </w:rPr>
        <w:tab/>
        <w:t>Поединецот има право:</w:t>
      </w:r>
    </w:p>
    <w:p w14:paraId="48E5C53A" w14:textId="77777777" w:rsidR="002352BD" w:rsidRPr="003A345C" w:rsidRDefault="00B763FF" w:rsidP="002352BD">
      <w:pPr>
        <w:pStyle w:val="paragraph"/>
        <w:rPr>
          <w:rFonts w:ascii="Arial" w:hAnsi="Arial" w:cs="Arial"/>
          <w:szCs w:val="22"/>
        </w:rPr>
      </w:pPr>
      <w:r w:rsidRPr="003A345C">
        <w:rPr>
          <w:rFonts w:ascii="Arial" w:hAnsi="Arial" w:cs="Arial"/>
          <w:szCs w:val="22"/>
          <w:lang w:val="mk"/>
        </w:rPr>
        <w:tab/>
        <w:t>(a)</w:t>
      </w:r>
      <w:r w:rsidRPr="003A345C">
        <w:rPr>
          <w:rFonts w:ascii="Arial" w:hAnsi="Arial" w:cs="Arial"/>
          <w:szCs w:val="22"/>
          <w:lang w:val="mk"/>
        </w:rPr>
        <w:tab/>
        <w:t>да не биде изложен на било какви ви облици на насилство, понижувачко или нехумано однесување, експлоатација, запоставување, присила, малтретирање или сексуално недолично однесување; и</w:t>
      </w:r>
    </w:p>
    <w:p w14:paraId="31CC1983" w14:textId="77777777" w:rsidR="002352BD" w:rsidRPr="003A345C" w:rsidRDefault="00B763FF" w:rsidP="002352BD">
      <w:pPr>
        <w:pStyle w:val="paragraph"/>
        <w:rPr>
          <w:rFonts w:ascii="Arial" w:hAnsi="Arial" w:cs="Arial"/>
          <w:szCs w:val="22"/>
        </w:rPr>
      </w:pPr>
      <w:r w:rsidRPr="003A345C">
        <w:rPr>
          <w:rFonts w:ascii="Arial" w:hAnsi="Arial" w:cs="Arial"/>
          <w:szCs w:val="22"/>
          <w:lang w:val="mk"/>
        </w:rPr>
        <w:tab/>
        <w:t>(b)</w:t>
      </w:r>
      <w:r w:rsidRPr="003A345C">
        <w:rPr>
          <w:rFonts w:ascii="Arial" w:hAnsi="Arial" w:cs="Arial"/>
          <w:szCs w:val="22"/>
          <w:lang w:val="mk"/>
        </w:rPr>
        <w:tab/>
        <w:t>на квалитетни и безбедни финансирани услуги на нега на стари лица дадени доследно според условите што овој закон им ги наложува на регистрираните даватели.</w:t>
      </w:r>
    </w:p>
    <w:p w14:paraId="7DFB8F74" w14:textId="77777777" w:rsidR="002352BD" w:rsidRPr="003A345C" w:rsidRDefault="00B763FF" w:rsidP="002352BD">
      <w:pPr>
        <w:pStyle w:val="notetext"/>
        <w:rPr>
          <w:rFonts w:ascii="Arial" w:hAnsi="Arial" w:cs="Arial"/>
          <w:sz w:val="22"/>
          <w:szCs w:val="22"/>
        </w:rPr>
      </w:pPr>
      <w:r w:rsidRPr="003A345C">
        <w:rPr>
          <w:rFonts w:ascii="Arial" w:hAnsi="Arial" w:cs="Arial"/>
          <w:sz w:val="22"/>
          <w:szCs w:val="22"/>
          <w:lang w:val="mk"/>
        </w:rPr>
        <w:t>Забелешка:</w:t>
      </w:r>
      <w:r w:rsidRPr="003A345C">
        <w:rPr>
          <w:rFonts w:ascii="Arial" w:hAnsi="Arial" w:cs="Arial"/>
          <w:sz w:val="22"/>
          <w:szCs w:val="22"/>
          <w:lang w:val="mk"/>
        </w:rPr>
        <w:tab/>
        <w:t>Поглавјето 1 од Делот 4 на Повелбата 3 се однесува на условите за регистрираните даватели на услуги, вклучително условите во врска со употребата на ограничувачки постапки и справување со инциденти.</w:t>
      </w:r>
    </w:p>
    <w:p w14:paraId="36BB3F51" w14:textId="77777777" w:rsidR="002352BD" w:rsidRPr="003A345C" w:rsidRDefault="00B763FF" w:rsidP="002352BD">
      <w:pPr>
        <w:pStyle w:val="SubsectionHead"/>
        <w:rPr>
          <w:rFonts w:ascii="Arial" w:hAnsi="Arial" w:cs="Arial"/>
          <w:szCs w:val="22"/>
        </w:rPr>
      </w:pPr>
      <w:r w:rsidRPr="003A345C">
        <w:rPr>
          <w:rFonts w:ascii="Arial" w:hAnsi="Arial" w:cs="Arial"/>
          <w:szCs w:val="22"/>
          <w:lang w:val="mk"/>
        </w:rPr>
        <w:t>Почитување на приватност и информации</w:t>
      </w:r>
    </w:p>
    <w:p w14:paraId="4878C8BD" w14:textId="77777777" w:rsidR="002352BD" w:rsidRPr="003A345C" w:rsidRDefault="00B763FF" w:rsidP="002352BD">
      <w:pPr>
        <w:pStyle w:val="subsection"/>
        <w:rPr>
          <w:rFonts w:ascii="Arial" w:hAnsi="Arial" w:cs="Arial"/>
          <w:szCs w:val="22"/>
        </w:rPr>
      </w:pPr>
      <w:r w:rsidRPr="003A345C">
        <w:rPr>
          <w:rFonts w:ascii="Arial" w:hAnsi="Arial" w:cs="Arial"/>
          <w:szCs w:val="22"/>
          <w:lang w:val="mk"/>
        </w:rPr>
        <w:tab/>
        <w:t>(5)</w:t>
      </w:r>
      <w:r w:rsidRPr="003A345C">
        <w:rPr>
          <w:rFonts w:ascii="Arial" w:hAnsi="Arial" w:cs="Arial"/>
          <w:szCs w:val="22"/>
          <w:lang w:val="mk"/>
        </w:rPr>
        <w:tab/>
        <w:t>Поединецот има право:</w:t>
      </w:r>
    </w:p>
    <w:p w14:paraId="5CB9CAFB" w14:textId="77777777" w:rsidR="002352BD" w:rsidRPr="003A345C" w:rsidRDefault="00B763FF" w:rsidP="002352BD">
      <w:pPr>
        <w:pStyle w:val="paragraph"/>
        <w:rPr>
          <w:rFonts w:ascii="Arial" w:hAnsi="Arial" w:cs="Arial"/>
          <w:szCs w:val="22"/>
        </w:rPr>
      </w:pPr>
      <w:r w:rsidRPr="003A345C">
        <w:rPr>
          <w:rFonts w:ascii="Arial" w:hAnsi="Arial" w:cs="Arial"/>
          <w:szCs w:val="22"/>
          <w:lang w:val="mk"/>
        </w:rPr>
        <w:tab/>
        <w:t>(a)</w:t>
      </w:r>
      <w:r w:rsidRPr="003A345C">
        <w:rPr>
          <w:rFonts w:ascii="Arial" w:hAnsi="Arial" w:cs="Arial"/>
          <w:szCs w:val="22"/>
          <w:lang w:val="mk"/>
        </w:rPr>
        <w:tab/>
        <w:t>на почитување на личната приватност; и</w:t>
      </w:r>
    </w:p>
    <w:p w14:paraId="5EACF498" w14:textId="77777777" w:rsidR="002352BD" w:rsidRPr="003A345C" w:rsidRDefault="00B763FF" w:rsidP="002352BD">
      <w:pPr>
        <w:pStyle w:val="paragraph"/>
        <w:rPr>
          <w:rFonts w:ascii="Arial" w:hAnsi="Arial" w:cs="Arial"/>
          <w:szCs w:val="22"/>
        </w:rPr>
      </w:pPr>
      <w:r w:rsidRPr="003A345C">
        <w:rPr>
          <w:rFonts w:ascii="Arial" w:hAnsi="Arial" w:cs="Arial"/>
          <w:szCs w:val="22"/>
          <w:lang w:val="mk"/>
        </w:rPr>
        <w:tab/>
        <w:t>(b)</w:t>
      </w:r>
      <w:r w:rsidRPr="003A345C">
        <w:rPr>
          <w:rFonts w:ascii="Arial" w:hAnsi="Arial" w:cs="Arial"/>
          <w:szCs w:val="22"/>
          <w:lang w:val="mk"/>
        </w:rPr>
        <w:tab/>
        <w:t>заштита на личните информации.</w:t>
      </w:r>
    </w:p>
    <w:p w14:paraId="2C305D43" w14:textId="77777777" w:rsidR="002352BD" w:rsidRPr="003A345C" w:rsidRDefault="00B763FF" w:rsidP="002352BD">
      <w:pPr>
        <w:pStyle w:val="subsection"/>
        <w:rPr>
          <w:rFonts w:ascii="Arial" w:hAnsi="Arial" w:cs="Arial"/>
          <w:szCs w:val="22"/>
        </w:rPr>
      </w:pPr>
      <w:r w:rsidRPr="003A345C">
        <w:rPr>
          <w:rFonts w:ascii="Arial" w:hAnsi="Arial" w:cs="Arial"/>
          <w:szCs w:val="22"/>
          <w:lang w:val="mk"/>
        </w:rPr>
        <w:tab/>
        <w:t>(6)</w:t>
      </w:r>
      <w:r w:rsidRPr="003A345C">
        <w:rPr>
          <w:rFonts w:ascii="Arial" w:hAnsi="Arial" w:cs="Arial"/>
          <w:szCs w:val="22"/>
          <w:lang w:val="mk"/>
        </w:rPr>
        <w:tab/>
        <w:t>Поединецот има право да бара, и да му бидат дадени, записи и информации за правата на поединецот според овој член на законот и за финансираните услуги на нега на стари лица што поединецот ги добива, вклучително цените на тие услуги.</w:t>
      </w:r>
    </w:p>
    <w:p w14:paraId="56769859" w14:textId="77777777" w:rsidR="002352BD" w:rsidRPr="003A345C" w:rsidRDefault="00B763FF" w:rsidP="002352BD">
      <w:pPr>
        <w:pStyle w:val="SubsectionHead"/>
        <w:rPr>
          <w:rFonts w:ascii="Arial" w:hAnsi="Arial" w:cs="Arial"/>
          <w:szCs w:val="22"/>
        </w:rPr>
      </w:pPr>
      <w:r w:rsidRPr="003A345C">
        <w:rPr>
          <w:rFonts w:ascii="Arial" w:hAnsi="Arial" w:cs="Arial"/>
          <w:szCs w:val="22"/>
          <w:lang w:val="mk"/>
        </w:rPr>
        <w:t>Комуникација со лицето во центарот на вниманието и способност да се покренат прашања без страв од одмазда</w:t>
      </w:r>
    </w:p>
    <w:p w14:paraId="1EBF7356" w14:textId="77777777" w:rsidR="002352BD" w:rsidRPr="003A345C" w:rsidRDefault="00B763FF" w:rsidP="002352BD">
      <w:pPr>
        <w:pStyle w:val="subsection"/>
        <w:rPr>
          <w:rFonts w:ascii="Arial" w:hAnsi="Arial" w:cs="Arial"/>
          <w:szCs w:val="22"/>
        </w:rPr>
      </w:pPr>
      <w:r w:rsidRPr="003A345C">
        <w:rPr>
          <w:rFonts w:ascii="Arial" w:hAnsi="Arial" w:cs="Arial"/>
          <w:szCs w:val="22"/>
          <w:lang w:val="mk"/>
        </w:rPr>
        <w:tab/>
        <w:t>(7)</w:t>
      </w:r>
      <w:r w:rsidRPr="003A345C">
        <w:rPr>
          <w:rFonts w:ascii="Arial" w:hAnsi="Arial" w:cs="Arial"/>
          <w:szCs w:val="22"/>
          <w:lang w:val="mk"/>
        </w:rPr>
        <w:tab/>
        <w:t>Поединецот има право:</w:t>
      </w:r>
    </w:p>
    <w:p w14:paraId="31B87E63" w14:textId="77777777" w:rsidR="002352BD" w:rsidRPr="003A345C" w:rsidRDefault="00B763FF" w:rsidP="002352BD">
      <w:pPr>
        <w:pStyle w:val="paragraph"/>
        <w:rPr>
          <w:rFonts w:ascii="Arial" w:hAnsi="Arial" w:cs="Arial"/>
          <w:szCs w:val="22"/>
        </w:rPr>
      </w:pPr>
      <w:r w:rsidRPr="003A345C">
        <w:rPr>
          <w:rFonts w:ascii="Arial" w:hAnsi="Arial" w:cs="Arial"/>
          <w:szCs w:val="22"/>
          <w:lang w:val="mk"/>
        </w:rPr>
        <w:tab/>
        <w:t>(a)</w:t>
      </w:r>
      <w:r w:rsidRPr="003A345C">
        <w:rPr>
          <w:rFonts w:ascii="Arial" w:hAnsi="Arial" w:cs="Arial"/>
          <w:szCs w:val="22"/>
          <w:lang w:val="mk"/>
        </w:rPr>
        <w:tab/>
        <w:t>да биде информиран за финансираните услуги на нега на стари лица што поединецот ги добива, на начин што поединецот го разбира, и</w:t>
      </w:r>
    </w:p>
    <w:p w14:paraId="0DD57522" w14:textId="77777777" w:rsidR="002352BD" w:rsidRPr="003A345C" w:rsidRDefault="00B763FF" w:rsidP="002352BD">
      <w:pPr>
        <w:pStyle w:val="paragraph"/>
        <w:rPr>
          <w:rFonts w:ascii="Arial" w:hAnsi="Arial" w:cs="Arial"/>
          <w:szCs w:val="22"/>
        </w:rPr>
      </w:pPr>
      <w:r w:rsidRPr="003A345C">
        <w:rPr>
          <w:rFonts w:ascii="Arial" w:hAnsi="Arial" w:cs="Arial"/>
          <w:szCs w:val="22"/>
          <w:lang w:val="mk"/>
        </w:rPr>
        <w:tab/>
        <w:t>(b)</w:t>
      </w:r>
      <w:r w:rsidRPr="003A345C">
        <w:rPr>
          <w:rFonts w:ascii="Arial" w:hAnsi="Arial" w:cs="Arial"/>
          <w:szCs w:val="22"/>
          <w:lang w:val="mk"/>
        </w:rPr>
        <w:tab/>
        <w:t>да изразува мислења за финансираните услуги на нега на стари лица што поединецот ги добива, и да биде слушнат/слушната.</w:t>
      </w:r>
    </w:p>
    <w:p w14:paraId="50FB52AC" w14:textId="77777777" w:rsidR="002352BD" w:rsidRPr="003A345C" w:rsidRDefault="00B763FF" w:rsidP="002352BD">
      <w:pPr>
        <w:pStyle w:val="subsection"/>
        <w:rPr>
          <w:rFonts w:ascii="Arial" w:hAnsi="Arial" w:cs="Arial"/>
          <w:szCs w:val="22"/>
        </w:rPr>
      </w:pPr>
      <w:r w:rsidRPr="003A345C">
        <w:rPr>
          <w:rFonts w:ascii="Arial" w:hAnsi="Arial" w:cs="Arial"/>
          <w:szCs w:val="22"/>
          <w:lang w:val="mk"/>
        </w:rPr>
        <w:tab/>
        <w:t>(8)</w:t>
      </w:r>
      <w:r w:rsidRPr="003A345C">
        <w:rPr>
          <w:rFonts w:ascii="Arial" w:hAnsi="Arial" w:cs="Arial"/>
          <w:szCs w:val="22"/>
          <w:lang w:val="mk"/>
        </w:rPr>
        <w:tab/>
        <w:t>Поединецот има право да комуницира на претпочитаниот јазик на поединецот или начин на комуницирање, со користење на преведувачи и средства за комуницирање, ако е потребно.</w:t>
      </w:r>
    </w:p>
    <w:p w14:paraId="549F6899" w14:textId="77777777" w:rsidR="002352BD" w:rsidRPr="003A345C" w:rsidRDefault="00B763FF" w:rsidP="002352BD">
      <w:pPr>
        <w:pStyle w:val="subsection"/>
        <w:rPr>
          <w:rFonts w:ascii="Arial" w:hAnsi="Arial" w:cs="Arial"/>
          <w:szCs w:val="22"/>
        </w:rPr>
      </w:pPr>
      <w:r w:rsidRPr="003A345C">
        <w:rPr>
          <w:rFonts w:ascii="Arial" w:hAnsi="Arial" w:cs="Arial"/>
          <w:szCs w:val="22"/>
          <w:lang w:val="mk"/>
        </w:rPr>
        <w:tab/>
        <w:t>(9)</w:t>
      </w:r>
      <w:r w:rsidRPr="003A345C">
        <w:rPr>
          <w:rFonts w:ascii="Arial" w:hAnsi="Arial" w:cs="Arial"/>
          <w:szCs w:val="22"/>
          <w:lang w:val="mk"/>
        </w:rPr>
        <w:tab/>
        <w:t>Поединецот има право:</w:t>
      </w:r>
    </w:p>
    <w:p w14:paraId="027CA6CE" w14:textId="77777777" w:rsidR="002352BD" w:rsidRPr="003A345C" w:rsidRDefault="00B763FF" w:rsidP="002352BD">
      <w:pPr>
        <w:pStyle w:val="paragraph"/>
        <w:rPr>
          <w:rFonts w:ascii="Arial" w:hAnsi="Arial" w:cs="Arial"/>
          <w:szCs w:val="22"/>
        </w:rPr>
      </w:pPr>
      <w:r w:rsidRPr="003A345C">
        <w:rPr>
          <w:rFonts w:ascii="Arial" w:hAnsi="Arial" w:cs="Arial"/>
          <w:szCs w:val="22"/>
          <w:lang w:val="mk"/>
        </w:rPr>
        <w:tab/>
        <w:t>(a)</w:t>
      </w:r>
      <w:r w:rsidRPr="003A345C">
        <w:rPr>
          <w:rFonts w:ascii="Arial" w:hAnsi="Arial" w:cs="Arial"/>
          <w:szCs w:val="22"/>
          <w:lang w:val="mk"/>
        </w:rPr>
        <w:tab/>
        <w:t>на отворена комуникација и поддршка од регистрирани даватели кога ќе се појават прашања при давањето на финансирани услуги на нега на стари лица; и</w:t>
      </w:r>
    </w:p>
    <w:p w14:paraId="0317CB90" w14:textId="77777777" w:rsidR="002352BD" w:rsidRPr="003A345C" w:rsidRDefault="00B763FF" w:rsidP="002352BD">
      <w:pPr>
        <w:pStyle w:val="paragraph"/>
        <w:rPr>
          <w:rFonts w:ascii="Arial" w:hAnsi="Arial" w:cs="Arial"/>
          <w:szCs w:val="22"/>
        </w:rPr>
      </w:pPr>
      <w:r w:rsidRPr="003A345C">
        <w:rPr>
          <w:rFonts w:ascii="Arial" w:hAnsi="Arial" w:cs="Arial"/>
          <w:szCs w:val="22"/>
          <w:lang w:val="mk"/>
        </w:rPr>
        <w:tab/>
        <w:t>(b)</w:t>
      </w:r>
      <w:r w:rsidRPr="003A345C">
        <w:rPr>
          <w:rFonts w:ascii="Arial" w:hAnsi="Arial" w:cs="Arial"/>
          <w:szCs w:val="22"/>
          <w:lang w:val="mk"/>
        </w:rPr>
        <w:tab/>
        <w:t>да поднесува жалби за давањето на финансирани услуги на нега на стари лица на поединецот, користејќи достапен механизам, без страв од одмазда; и</w:t>
      </w:r>
    </w:p>
    <w:p w14:paraId="42E8F28F" w14:textId="77777777" w:rsidR="002352BD" w:rsidRPr="003A345C" w:rsidRDefault="00B763FF" w:rsidP="002352BD">
      <w:pPr>
        <w:pStyle w:val="paragraph"/>
        <w:rPr>
          <w:rFonts w:ascii="Arial" w:hAnsi="Arial" w:cs="Arial"/>
          <w:szCs w:val="22"/>
        </w:rPr>
      </w:pPr>
      <w:r w:rsidRPr="003A345C">
        <w:rPr>
          <w:rFonts w:ascii="Arial" w:hAnsi="Arial" w:cs="Arial"/>
          <w:szCs w:val="22"/>
          <w:lang w:val="mk"/>
        </w:rPr>
        <w:tab/>
        <w:t>(c)</w:t>
      </w:r>
      <w:r w:rsidRPr="003A345C">
        <w:rPr>
          <w:rFonts w:ascii="Arial" w:hAnsi="Arial" w:cs="Arial"/>
          <w:szCs w:val="22"/>
          <w:lang w:val="mk"/>
        </w:rPr>
        <w:tab/>
        <w:t>жалбите на поединецот да се разгледаат праведно и брзо.</w:t>
      </w:r>
    </w:p>
    <w:p w14:paraId="7DAE3EF8" w14:textId="77777777" w:rsidR="002352BD" w:rsidRPr="003A345C" w:rsidRDefault="00B763FF" w:rsidP="002352BD">
      <w:pPr>
        <w:pStyle w:val="SubsectionHead"/>
        <w:rPr>
          <w:rFonts w:ascii="Arial" w:hAnsi="Arial" w:cs="Arial"/>
          <w:szCs w:val="22"/>
        </w:rPr>
      </w:pPr>
      <w:r w:rsidRPr="003A345C">
        <w:rPr>
          <w:rFonts w:ascii="Arial" w:hAnsi="Arial" w:cs="Arial"/>
          <w:szCs w:val="22"/>
          <w:lang w:val="mk"/>
        </w:rPr>
        <w:t>Претставници, значајни лица и социјални врски</w:t>
      </w:r>
    </w:p>
    <w:p w14:paraId="20B29F4A" w14:textId="77777777" w:rsidR="002352BD" w:rsidRPr="003A345C" w:rsidRDefault="00B763FF" w:rsidP="002352BD">
      <w:pPr>
        <w:pStyle w:val="subsection"/>
        <w:rPr>
          <w:rFonts w:ascii="Arial" w:hAnsi="Arial" w:cs="Arial"/>
          <w:szCs w:val="22"/>
        </w:rPr>
      </w:pPr>
      <w:r w:rsidRPr="003A345C">
        <w:rPr>
          <w:rFonts w:ascii="Arial" w:hAnsi="Arial" w:cs="Arial"/>
          <w:szCs w:val="22"/>
          <w:lang w:val="mk"/>
        </w:rPr>
        <w:tab/>
        <w:t>(10)</w:t>
      </w:r>
      <w:r w:rsidRPr="003A345C">
        <w:rPr>
          <w:rFonts w:ascii="Arial" w:hAnsi="Arial" w:cs="Arial"/>
          <w:szCs w:val="22"/>
          <w:lang w:val="mk"/>
        </w:rPr>
        <w:tab/>
        <w:t xml:space="preserve">Поединецот има право на поддршка од претставник или од друго лице по избор на поединецот, вклучително кога ги користи или бара да ги разбере правата на поединецот во овој член, изразувајќи ги своите мислења, донесувајќи одлуки што </w:t>
      </w:r>
      <w:r w:rsidRPr="003A345C">
        <w:rPr>
          <w:rFonts w:ascii="Arial" w:hAnsi="Arial" w:cs="Arial"/>
          <w:szCs w:val="22"/>
          <w:lang w:val="mk"/>
        </w:rPr>
        <w:lastRenderedPageBreak/>
        <w:t>влијаат врз животот на поединецот и да поднесува жалби или да дава повратни информации.</w:t>
      </w:r>
    </w:p>
    <w:p w14:paraId="7F95A2A2" w14:textId="77777777" w:rsidR="002352BD" w:rsidRPr="003A345C" w:rsidRDefault="00B763FF" w:rsidP="002352BD">
      <w:pPr>
        <w:pStyle w:val="subsection"/>
        <w:rPr>
          <w:rFonts w:ascii="Arial" w:hAnsi="Arial" w:cs="Arial"/>
          <w:szCs w:val="22"/>
        </w:rPr>
      </w:pPr>
      <w:r w:rsidRPr="003A345C">
        <w:rPr>
          <w:rFonts w:ascii="Arial" w:hAnsi="Arial" w:cs="Arial"/>
          <w:szCs w:val="22"/>
          <w:lang w:val="mk"/>
        </w:rPr>
        <w:tab/>
        <w:t>(11)</w:t>
      </w:r>
      <w:r w:rsidRPr="003A345C">
        <w:rPr>
          <w:rFonts w:ascii="Arial" w:hAnsi="Arial" w:cs="Arial"/>
          <w:szCs w:val="22"/>
          <w:lang w:val="mk"/>
        </w:rPr>
        <w:tab/>
        <w:t>Поединецот има право улогата на лицата кои се значајни за поединецот, вклучително негувателите, посетителите и доброволците, да биде призната и почитувана.</w:t>
      </w:r>
    </w:p>
    <w:p w14:paraId="2A8D2F5E" w14:textId="77777777" w:rsidR="002352BD" w:rsidRPr="003A345C" w:rsidRDefault="00B763FF" w:rsidP="002352BD">
      <w:pPr>
        <w:pStyle w:val="subsection"/>
        <w:rPr>
          <w:rFonts w:ascii="Arial" w:hAnsi="Arial" w:cs="Arial"/>
          <w:szCs w:val="22"/>
        </w:rPr>
      </w:pPr>
      <w:r w:rsidRPr="003A345C">
        <w:rPr>
          <w:rFonts w:ascii="Arial" w:hAnsi="Arial" w:cs="Arial"/>
          <w:szCs w:val="22"/>
          <w:lang w:val="mk"/>
        </w:rPr>
        <w:tab/>
        <w:t>(12)</w:t>
      </w:r>
      <w:r w:rsidRPr="003A345C">
        <w:rPr>
          <w:rFonts w:ascii="Arial" w:hAnsi="Arial" w:cs="Arial"/>
          <w:szCs w:val="22"/>
          <w:lang w:val="mk"/>
        </w:rPr>
        <w:tab/>
        <w:t>Поединецот има право на можности и помош да остане во врска (ако поединецот така избере) со:</w:t>
      </w:r>
    </w:p>
    <w:p w14:paraId="055EEF0F" w14:textId="77777777" w:rsidR="002352BD" w:rsidRPr="003A345C" w:rsidRDefault="00B763FF" w:rsidP="002352BD">
      <w:pPr>
        <w:pStyle w:val="paragraph"/>
        <w:rPr>
          <w:rFonts w:ascii="Arial" w:hAnsi="Arial" w:cs="Arial"/>
          <w:szCs w:val="22"/>
        </w:rPr>
      </w:pPr>
      <w:r w:rsidRPr="003A345C">
        <w:rPr>
          <w:rFonts w:ascii="Arial" w:hAnsi="Arial" w:cs="Arial"/>
          <w:szCs w:val="22"/>
          <w:lang w:val="mk"/>
        </w:rPr>
        <w:tab/>
        <w:t>(a)</w:t>
      </w:r>
      <w:r w:rsidRPr="003A345C">
        <w:rPr>
          <w:rFonts w:ascii="Arial" w:hAnsi="Arial" w:cs="Arial"/>
          <w:szCs w:val="22"/>
          <w:lang w:val="mk"/>
        </w:rPr>
        <w:tab/>
        <w:t>значајни лица во животот на поединецот и со домашни миленици, вклучувајќи безбедни посети од членови на семејството, пријатели, доброволци или други посетители каде што поединецот живее и посети на членови на семејството или пријатели; и</w:t>
      </w:r>
    </w:p>
    <w:p w14:paraId="2605D7FC" w14:textId="77777777" w:rsidR="002352BD" w:rsidRPr="003A345C" w:rsidRDefault="00B763FF" w:rsidP="002352BD">
      <w:pPr>
        <w:pStyle w:val="paragraph"/>
        <w:rPr>
          <w:rFonts w:ascii="Arial" w:hAnsi="Arial" w:cs="Arial"/>
          <w:szCs w:val="22"/>
        </w:rPr>
      </w:pPr>
      <w:r w:rsidRPr="003A345C">
        <w:rPr>
          <w:rFonts w:ascii="Arial" w:hAnsi="Arial" w:cs="Arial"/>
          <w:szCs w:val="22"/>
          <w:lang w:val="mk"/>
        </w:rPr>
        <w:tab/>
        <w:t>(b)</w:t>
      </w:r>
      <w:r w:rsidRPr="003A345C">
        <w:rPr>
          <w:rFonts w:ascii="Arial" w:hAnsi="Arial" w:cs="Arial"/>
          <w:szCs w:val="22"/>
          <w:lang w:val="mk"/>
        </w:rPr>
        <w:tab/>
        <w:t>заедницата на поединецот, вклучувајќи учество во јавниот живот и во забавни, културни, верски активности или активности за начин на живот; и</w:t>
      </w:r>
    </w:p>
    <w:p w14:paraId="493BA79A" w14:textId="77777777" w:rsidR="002352BD" w:rsidRPr="003A345C" w:rsidRDefault="00B763FF" w:rsidP="002352BD">
      <w:pPr>
        <w:pStyle w:val="paragraph"/>
        <w:rPr>
          <w:rFonts w:ascii="Arial" w:hAnsi="Arial" w:cs="Arial"/>
          <w:szCs w:val="22"/>
        </w:rPr>
      </w:pPr>
      <w:r w:rsidRPr="003A345C">
        <w:rPr>
          <w:rFonts w:ascii="Arial" w:hAnsi="Arial" w:cs="Arial"/>
          <w:szCs w:val="22"/>
          <w:lang w:val="mk"/>
        </w:rPr>
        <w:tab/>
        <w:t>(c)</w:t>
      </w:r>
      <w:r w:rsidRPr="003A345C">
        <w:rPr>
          <w:rFonts w:ascii="Arial" w:hAnsi="Arial" w:cs="Arial"/>
          <w:szCs w:val="22"/>
          <w:lang w:val="mk"/>
        </w:rPr>
        <w:tab/>
        <w:t>ако поединецот е Абориџин или Островјанин од Теснецот Торес, со нивната заедница, земја и роден остров.</w:t>
      </w:r>
    </w:p>
    <w:p w14:paraId="10999C9C" w14:textId="77777777" w:rsidR="002352BD" w:rsidRPr="003A345C" w:rsidRDefault="00B763FF" w:rsidP="002352BD">
      <w:pPr>
        <w:pStyle w:val="subsection"/>
        <w:rPr>
          <w:rFonts w:ascii="Arial" w:hAnsi="Arial" w:cs="Arial"/>
          <w:szCs w:val="22"/>
        </w:rPr>
      </w:pPr>
      <w:r w:rsidRPr="003A345C">
        <w:rPr>
          <w:rFonts w:ascii="Arial" w:hAnsi="Arial" w:cs="Arial"/>
          <w:szCs w:val="22"/>
          <w:lang w:val="mk"/>
        </w:rPr>
        <w:tab/>
        <w:t>(13)</w:t>
      </w:r>
      <w:r w:rsidRPr="003A345C">
        <w:rPr>
          <w:rFonts w:ascii="Arial" w:hAnsi="Arial" w:cs="Arial"/>
          <w:szCs w:val="22"/>
          <w:lang w:val="mk"/>
        </w:rPr>
        <w:tab/>
        <w:t>Поединецот има право на пристап до лице одредено од поединецот или до лице одредено од соодветна служба, во кое било време по избор на поединецот.</w:t>
      </w:r>
    </w:p>
    <w:p w14:paraId="7019C218" w14:textId="77777777" w:rsidR="002352BD" w:rsidRPr="003A345C" w:rsidRDefault="002352BD" w:rsidP="000A3414">
      <w:pPr>
        <w:rPr>
          <w:sz w:val="22"/>
          <w:szCs w:val="22"/>
        </w:rPr>
      </w:pPr>
    </w:p>
    <w:p w14:paraId="2738001E" w14:textId="77777777" w:rsidR="00677BC9" w:rsidRPr="00BA10AD" w:rsidRDefault="00677BC9" w:rsidP="000A3414">
      <w:bookmarkStart w:id="0" w:name="_Hlk163458687"/>
    </w:p>
    <w:bookmarkEnd w:id="0"/>
    <w:p w14:paraId="2A6939DE" w14:textId="07ACAB19" w:rsidR="00422631" w:rsidRPr="00677BC9" w:rsidRDefault="00422631" w:rsidP="000A3414"/>
    <w:sectPr w:rsidR="00422631" w:rsidRPr="00677BC9" w:rsidSect="002352BD">
      <w:headerReference w:type="default" r:id="rId13"/>
      <w:footerReference w:type="even" r:id="rId14"/>
      <w:footerReference w:type="default" r:id="rId15"/>
      <w:headerReference w:type="first" r:id="rId16"/>
      <w:footerReference w:type="first" r:id="rId17"/>
      <w:pgSz w:w="11906" w:h="16838"/>
      <w:pgMar w:top="1440" w:right="851" w:bottom="851" w:left="851" w:header="147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4DBD3" w14:textId="77777777" w:rsidR="00B8468B" w:rsidRDefault="00B8468B" w:rsidP="0076491B">
      <w:pPr>
        <w:spacing w:before="0" w:after="0" w:line="240" w:lineRule="auto"/>
      </w:pPr>
      <w:r>
        <w:separator/>
      </w:r>
    </w:p>
  </w:endnote>
  <w:endnote w:type="continuationSeparator" w:id="0">
    <w:p w14:paraId="447C5975" w14:textId="77777777" w:rsidR="00B8468B" w:rsidRDefault="00B8468B" w:rsidP="0076491B">
      <w:pPr>
        <w:spacing w:before="0" w:after="0" w:line="240" w:lineRule="auto"/>
      </w:pPr>
      <w:r>
        <w:continuationSeparator/>
      </w:r>
    </w:p>
  </w:endnote>
  <w:endnote w:type="continuationNotice" w:id="1">
    <w:p w14:paraId="738D6B0D" w14:textId="77777777" w:rsidR="00B8468B" w:rsidRDefault="00B8468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3023195"/>
      <w:docPartObj>
        <w:docPartGallery w:val="Page Numbers (Bottom of Page)"/>
        <w:docPartUnique/>
      </w:docPartObj>
    </w:sdtPr>
    <w:sdtEndPr>
      <w:rPr>
        <w:rStyle w:val="PageNumber"/>
      </w:rPr>
    </w:sdtEndPr>
    <w:sdtContent>
      <w:p w14:paraId="68E4FEC3" w14:textId="29B12BBE" w:rsidR="00FD3257" w:rsidRDefault="00FD3257" w:rsidP="005E6EB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E7CC1D1" w14:textId="77777777" w:rsidR="00FD3257" w:rsidRDefault="00FD3257" w:rsidP="00FD32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1539468"/>
      <w:docPartObj>
        <w:docPartGallery w:val="Page Numbers (Bottom of Page)"/>
        <w:docPartUnique/>
      </w:docPartObj>
    </w:sdtPr>
    <w:sdtEndPr>
      <w:rPr>
        <w:rStyle w:val="PageNumber"/>
      </w:rPr>
    </w:sdtEndPr>
    <w:sdtContent>
      <w:p w14:paraId="793866F8" w14:textId="6804764A" w:rsidR="00FD3257" w:rsidRDefault="00FD3257" w:rsidP="00FD3257">
        <w:pPr>
          <w:pStyle w:val="Footer"/>
          <w:framePr w:h="1218" w:hRule="exact" w:wrap="none" w:vAnchor="text" w:hAnchor="margin" w:xAlign="right" w:y="32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FD8CEEA" w14:textId="77777777" w:rsidR="003A345C" w:rsidRDefault="003A345C" w:rsidP="00FD3257">
    <w:pPr>
      <w:pStyle w:val="Footer"/>
      <w:ind w:right="360"/>
    </w:pPr>
  </w:p>
  <w:p w14:paraId="40489A45" w14:textId="285E9723" w:rsidR="2566EFA4" w:rsidRDefault="003A345C" w:rsidP="2566EFA4">
    <w:pPr>
      <w:pStyle w:val="Footer"/>
    </w:pPr>
    <w:r w:rsidRPr="003A345C">
      <w:rPr>
        <w:lang w:val="mk"/>
      </w:rPr>
      <w:t>Нов закон за нега на стари лица заснован на права</w:t>
    </w:r>
    <w:r w:rsidRPr="003A345C">
      <w:rPr>
        <w:sz w:val="32"/>
        <w:szCs w:val="32"/>
        <w:lang w:val="mk"/>
      </w:rPr>
      <w:t xml:space="preserve"> </w:t>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9443909"/>
      <w:docPartObj>
        <w:docPartGallery w:val="Page Numbers (Bottom of Page)"/>
        <w:docPartUnique/>
      </w:docPartObj>
    </w:sdtPr>
    <w:sdtEndPr>
      <w:rPr>
        <w:rStyle w:val="PageNumber"/>
      </w:rPr>
    </w:sdtEndPr>
    <w:sdtContent>
      <w:p w14:paraId="791D5828" w14:textId="18BD1350" w:rsidR="00FD3257" w:rsidRDefault="00FD3257" w:rsidP="00FD3257">
        <w:pPr>
          <w:pStyle w:val="Footer"/>
          <w:framePr w:h="956" w:hRule="exact" w:wrap="none" w:vAnchor="text" w:hAnchor="margin" w:xAlign="right" w:y="30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9176773" w14:textId="77777777" w:rsidR="003A345C" w:rsidRDefault="003A345C" w:rsidP="00FD3257">
    <w:pPr>
      <w:pStyle w:val="Footer"/>
      <w:ind w:right="360"/>
    </w:pPr>
  </w:p>
  <w:p w14:paraId="5C4953AC" w14:textId="19B53DFA" w:rsidR="2566EFA4" w:rsidRDefault="003A345C" w:rsidP="2566EFA4">
    <w:pPr>
      <w:pStyle w:val="Footer"/>
    </w:pPr>
    <w:r>
      <w:t xml:space="preserve"> </w:t>
    </w:r>
    <w:r w:rsidRPr="003A345C">
      <w:rPr>
        <w:lang w:val="mk"/>
      </w:rPr>
      <w:t>Нов закон за нега на стари лица заснован на права</w:t>
    </w:r>
    <w:r w:rsidRPr="003A345C">
      <w:rPr>
        <w:sz w:val="32"/>
        <w:szCs w:val="32"/>
        <w:lang w:val="mk"/>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FE0F7" w14:textId="77777777" w:rsidR="00B8468B" w:rsidRDefault="00B8468B" w:rsidP="0076491B">
      <w:pPr>
        <w:spacing w:before="0" w:after="0" w:line="240" w:lineRule="auto"/>
      </w:pPr>
      <w:r>
        <w:separator/>
      </w:r>
    </w:p>
  </w:footnote>
  <w:footnote w:type="continuationSeparator" w:id="0">
    <w:p w14:paraId="4F70B050" w14:textId="77777777" w:rsidR="00B8468B" w:rsidRDefault="00B8468B" w:rsidP="0076491B">
      <w:pPr>
        <w:spacing w:before="0" w:after="0" w:line="240" w:lineRule="auto"/>
      </w:pPr>
      <w:r>
        <w:continuationSeparator/>
      </w:r>
    </w:p>
  </w:footnote>
  <w:footnote w:type="continuationNotice" w:id="1">
    <w:p w14:paraId="067A058A" w14:textId="77777777" w:rsidR="00B8468B" w:rsidRDefault="00B8468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A91814" w14:paraId="0A3592A7" w14:textId="77777777" w:rsidTr="2566EFA4">
      <w:trPr>
        <w:trHeight w:val="300"/>
      </w:trPr>
      <w:tc>
        <w:tcPr>
          <w:tcW w:w="3400" w:type="dxa"/>
        </w:tcPr>
        <w:p w14:paraId="0BBD929A" w14:textId="77777777" w:rsidR="2566EFA4" w:rsidRDefault="2566EFA4" w:rsidP="2566EFA4">
          <w:pPr>
            <w:pStyle w:val="Header"/>
            <w:ind w:left="-115"/>
          </w:pPr>
        </w:p>
      </w:tc>
      <w:tc>
        <w:tcPr>
          <w:tcW w:w="3400" w:type="dxa"/>
        </w:tcPr>
        <w:p w14:paraId="02ADC25D" w14:textId="77777777" w:rsidR="2566EFA4" w:rsidRDefault="2566EFA4" w:rsidP="2566EFA4">
          <w:pPr>
            <w:pStyle w:val="Header"/>
            <w:jc w:val="center"/>
          </w:pPr>
        </w:p>
      </w:tc>
      <w:tc>
        <w:tcPr>
          <w:tcW w:w="3400" w:type="dxa"/>
        </w:tcPr>
        <w:p w14:paraId="5F0627E6" w14:textId="77777777" w:rsidR="2566EFA4" w:rsidRDefault="2566EFA4" w:rsidP="2566EFA4">
          <w:pPr>
            <w:pStyle w:val="Header"/>
            <w:ind w:right="-115"/>
            <w:jc w:val="right"/>
          </w:pPr>
        </w:p>
      </w:tc>
    </w:tr>
  </w:tbl>
  <w:p w14:paraId="4447D0F5" w14:textId="77777777" w:rsidR="2566EFA4" w:rsidRDefault="2566EFA4" w:rsidP="2566EF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6D71F" w14:textId="46E5799F" w:rsidR="0076491B" w:rsidRDefault="00824320">
    <w:pPr>
      <w:pStyle w:val="Header"/>
    </w:pPr>
    <w:r>
      <w:rPr>
        <w:noProof/>
        <w:lang w:val="en-US"/>
      </w:rPr>
      <w:drawing>
        <wp:anchor distT="0" distB="0" distL="114300" distR="114300" simplePos="0" relativeHeight="251661312" behindDoc="0" locked="0" layoutInCell="1" allowOverlap="1" wp14:anchorId="11E0D072" wp14:editId="4E574376">
          <wp:simplePos x="0" y="0"/>
          <wp:positionH relativeFrom="page">
            <wp:posOffset>-6869</wp:posOffset>
          </wp:positionH>
          <wp:positionV relativeFrom="page">
            <wp:posOffset>-20609</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7D21952B" wp14:editId="57E860AE">
          <wp:simplePos x="0" y="0"/>
          <wp:positionH relativeFrom="page">
            <wp:posOffset>-342900</wp:posOffset>
          </wp:positionH>
          <wp:positionV relativeFrom="page">
            <wp:posOffset>-152400</wp:posOffset>
          </wp:positionV>
          <wp:extent cx="8230235" cy="3549015"/>
          <wp:effectExtent l="0" t="0" r="0" b="0"/>
          <wp:wrapNone/>
          <wp:docPr id="334162585" name="Picture 334162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2585" name="Picture 33416258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2431" t="-2776" r="2431" b="38124"/>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1C46EE18">
      <w:start w:val="1"/>
      <w:numFmt w:val="bullet"/>
      <w:lvlText w:val=""/>
      <w:lvlJc w:val="left"/>
      <w:pPr>
        <w:ind w:left="360" w:hanging="360"/>
      </w:pPr>
      <w:rPr>
        <w:rFonts w:ascii="Symbol" w:hAnsi="Symbol" w:hint="default"/>
        <w:color w:val="2AB1BB" w:themeColor="accent1"/>
      </w:rPr>
    </w:lvl>
    <w:lvl w:ilvl="1" w:tplc="A462B372" w:tentative="1">
      <w:start w:val="1"/>
      <w:numFmt w:val="bullet"/>
      <w:lvlText w:val="o"/>
      <w:lvlJc w:val="left"/>
      <w:pPr>
        <w:ind w:left="1080" w:hanging="360"/>
      </w:pPr>
      <w:rPr>
        <w:rFonts w:ascii="Courier New" w:hAnsi="Courier New" w:cs="Courier New" w:hint="default"/>
      </w:rPr>
    </w:lvl>
    <w:lvl w:ilvl="2" w:tplc="BC22F318" w:tentative="1">
      <w:start w:val="1"/>
      <w:numFmt w:val="bullet"/>
      <w:lvlText w:val=""/>
      <w:lvlJc w:val="left"/>
      <w:pPr>
        <w:ind w:left="1800" w:hanging="360"/>
      </w:pPr>
      <w:rPr>
        <w:rFonts w:ascii="Wingdings" w:hAnsi="Wingdings" w:hint="default"/>
      </w:rPr>
    </w:lvl>
    <w:lvl w:ilvl="3" w:tplc="76B8E38E" w:tentative="1">
      <w:start w:val="1"/>
      <w:numFmt w:val="bullet"/>
      <w:lvlText w:val=""/>
      <w:lvlJc w:val="left"/>
      <w:pPr>
        <w:ind w:left="2520" w:hanging="360"/>
      </w:pPr>
      <w:rPr>
        <w:rFonts w:ascii="Symbol" w:hAnsi="Symbol" w:hint="default"/>
      </w:rPr>
    </w:lvl>
    <w:lvl w:ilvl="4" w:tplc="82F21EBA" w:tentative="1">
      <w:start w:val="1"/>
      <w:numFmt w:val="bullet"/>
      <w:lvlText w:val="o"/>
      <w:lvlJc w:val="left"/>
      <w:pPr>
        <w:ind w:left="3240" w:hanging="360"/>
      </w:pPr>
      <w:rPr>
        <w:rFonts w:ascii="Courier New" w:hAnsi="Courier New" w:cs="Courier New" w:hint="default"/>
      </w:rPr>
    </w:lvl>
    <w:lvl w:ilvl="5" w:tplc="1D522E2A" w:tentative="1">
      <w:start w:val="1"/>
      <w:numFmt w:val="bullet"/>
      <w:lvlText w:val=""/>
      <w:lvlJc w:val="left"/>
      <w:pPr>
        <w:ind w:left="3960" w:hanging="360"/>
      </w:pPr>
      <w:rPr>
        <w:rFonts w:ascii="Wingdings" w:hAnsi="Wingdings" w:hint="default"/>
      </w:rPr>
    </w:lvl>
    <w:lvl w:ilvl="6" w:tplc="609813E8" w:tentative="1">
      <w:start w:val="1"/>
      <w:numFmt w:val="bullet"/>
      <w:lvlText w:val=""/>
      <w:lvlJc w:val="left"/>
      <w:pPr>
        <w:ind w:left="4680" w:hanging="360"/>
      </w:pPr>
      <w:rPr>
        <w:rFonts w:ascii="Symbol" w:hAnsi="Symbol" w:hint="default"/>
      </w:rPr>
    </w:lvl>
    <w:lvl w:ilvl="7" w:tplc="2AC41EDC" w:tentative="1">
      <w:start w:val="1"/>
      <w:numFmt w:val="bullet"/>
      <w:lvlText w:val="o"/>
      <w:lvlJc w:val="left"/>
      <w:pPr>
        <w:ind w:left="5400" w:hanging="360"/>
      </w:pPr>
      <w:rPr>
        <w:rFonts w:ascii="Courier New" w:hAnsi="Courier New" w:cs="Courier New" w:hint="default"/>
      </w:rPr>
    </w:lvl>
    <w:lvl w:ilvl="8" w:tplc="558C5E80"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685632BA">
      <w:start w:val="1"/>
      <w:numFmt w:val="bullet"/>
      <w:lvlText w:val=""/>
      <w:lvlJc w:val="left"/>
      <w:pPr>
        <w:ind w:left="720" w:hanging="360"/>
      </w:pPr>
      <w:rPr>
        <w:rFonts w:ascii="Symbol" w:hAnsi="Symbol" w:hint="default"/>
        <w:color w:val="2AB1BB" w:themeColor="accent1"/>
      </w:rPr>
    </w:lvl>
    <w:lvl w:ilvl="1" w:tplc="6B0656E8" w:tentative="1">
      <w:start w:val="1"/>
      <w:numFmt w:val="bullet"/>
      <w:lvlText w:val="o"/>
      <w:lvlJc w:val="left"/>
      <w:pPr>
        <w:ind w:left="1440" w:hanging="360"/>
      </w:pPr>
      <w:rPr>
        <w:rFonts w:ascii="Courier New" w:hAnsi="Courier New" w:cs="Courier New" w:hint="default"/>
      </w:rPr>
    </w:lvl>
    <w:lvl w:ilvl="2" w:tplc="7BCA5A4E" w:tentative="1">
      <w:start w:val="1"/>
      <w:numFmt w:val="bullet"/>
      <w:lvlText w:val=""/>
      <w:lvlJc w:val="left"/>
      <w:pPr>
        <w:ind w:left="2160" w:hanging="360"/>
      </w:pPr>
      <w:rPr>
        <w:rFonts w:ascii="Wingdings" w:hAnsi="Wingdings" w:hint="default"/>
      </w:rPr>
    </w:lvl>
    <w:lvl w:ilvl="3" w:tplc="FA343A44" w:tentative="1">
      <w:start w:val="1"/>
      <w:numFmt w:val="bullet"/>
      <w:lvlText w:val=""/>
      <w:lvlJc w:val="left"/>
      <w:pPr>
        <w:ind w:left="2880" w:hanging="360"/>
      </w:pPr>
      <w:rPr>
        <w:rFonts w:ascii="Symbol" w:hAnsi="Symbol" w:hint="default"/>
      </w:rPr>
    </w:lvl>
    <w:lvl w:ilvl="4" w:tplc="A3B4C3C6" w:tentative="1">
      <w:start w:val="1"/>
      <w:numFmt w:val="bullet"/>
      <w:lvlText w:val="o"/>
      <w:lvlJc w:val="left"/>
      <w:pPr>
        <w:ind w:left="3600" w:hanging="360"/>
      </w:pPr>
      <w:rPr>
        <w:rFonts w:ascii="Courier New" w:hAnsi="Courier New" w:cs="Courier New" w:hint="default"/>
      </w:rPr>
    </w:lvl>
    <w:lvl w:ilvl="5" w:tplc="0B6EFDC8" w:tentative="1">
      <w:start w:val="1"/>
      <w:numFmt w:val="bullet"/>
      <w:lvlText w:val=""/>
      <w:lvlJc w:val="left"/>
      <w:pPr>
        <w:ind w:left="4320" w:hanging="360"/>
      </w:pPr>
      <w:rPr>
        <w:rFonts w:ascii="Wingdings" w:hAnsi="Wingdings" w:hint="default"/>
      </w:rPr>
    </w:lvl>
    <w:lvl w:ilvl="6" w:tplc="8FC4D61A" w:tentative="1">
      <w:start w:val="1"/>
      <w:numFmt w:val="bullet"/>
      <w:lvlText w:val=""/>
      <w:lvlJc w:val="left"/>
      <w:pPr>
        <w:ind w:left="5040" w:hanging="360"/>
      </w:pPr>
      <w:rPr>
        <w:rFonts w:ascii="Symbol" w:hAnsi="Symbol" w:hint="default"/>
      </w:rPr>
    </w:lvl>
    <w:lvl w:ilvl="7" w:tplc="41084530" w:tentative="1">
      <w:start w:val="1"/>
      <w:numFmt w:val="bullet"/>
      <w:lvlText w:val="o"/>
      <w:lvlJc w:val="left"/>
      <w:pPr>
        <w:ind w:left="5760" w:hanging="360"/>
      </w:pPr>
      <w:rPr>
        <w:rFonts w:ascii="Courier New" w:hAnsi="Courier New" w:cs="Courier New" w:hint="default"/>
      </w:rPr>
    </w:lvl>
    <w:lvl w:ilvl="8" w:tplc="8E386A0E"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A75AA90A">
      <w:numFmt w:val="bullet"/>
      <w:lvlText w:val="•"/>
      <w:lvlJc w:val="left"/>
      <w:pPr>
        <w:ind w:left="720" w:hanging="720"/>
      </w:pPr>
      <w:rPr>
        <w:rFonts w:ascii="Arial" w:eastAsiaTheme="minorHAnsi" w:hAnsi="Arial" w:cs="Arial" w:hint="default"/>
      </w:rPr>
    </w:lvl>
    <w:lvl w:ilvl="1" w:tplc="7932038E" w:tentative="1">
      <w:start w:val="1"/>
      <w:numFmt w:val="bullet"/>
      <w:lvlText w:val="o"/>
      <w:lvlJc w:val="left"/>
      <w:pPr>
        <w:ind w:left="1080" w:hanging="360"/>
      </w:pPr>
      <w:rPr>
        <w:rFonts w:ascii="Courier New" w:hAnsi="Courier New" w:cs="Courier New" w:hint="default"/>
      </w:rPr>
    </w:lvl>
    <w:lvl w:ilvl="2" w:tplc="DD5CA0C0" w:tentative="1">
      <w:start w:val="1"/>
      <w:numFmt w:val="bullet"/>
      <w:lvlText w:val=""/>
      <w:lvlJc w:val="left"/>
      <w:pPr>
        <w:ind w:left="1800" w:hanging="360"/>
      </w:pPr>
      <w:rPr>
        <w:rFonts w:ascii="Wingdings" w:hAnsi="Wingdings" w:hint="default"/>
      </w:rPr>
    </w:lvl>
    <w:lvl w:ilvl="3" w:tplc="925AEC80" w:tentative="1">
      <w:start w:val="1"/>
      <w:numFmt w:val="bullet"/>
      <w:lvlText w:val=""/>
      <w:lvlJc w:val="left"/>
      <w:pPr>
        <w:ind w:left="2520" w:hanging="360"/>
      </w:pPr>
      <w:rPr>
        <w:rFonts w:ascii="Symbol" w:hAnsi="Symbol" w:hint="default"/>
      </w:rPr>
    </w:lvl>
    <w:lvl w:ilvl="4" w:tplc="78443F1E" w:tentative="1">
      <w:start w:val="1"/>
      <w:numFmt w:val="bullet"/>
      <w:lvlText w:val="o"/>
      <w:lvlJc w:val="left"/>
      <w:pPr>
        <w:ind w:left="3240" w:hanging="360"/>
      </w:pPr>
      <w:rPr>
        <w:rFonts w:ascii="Courier New" w:hAnsi="Courier New" w:cs="Courier New" w:hint="default"/>
      </w:rPr>
    </w:lvl>
    <w:lvl w:ilvl="5" w:tplc="E6781C12" w:tentative="1">
      <w:start w:val="1"/>
      <w:numFmt w:val="bullet"/>
      <w:lvlText w:val=""/>
      <w:lvlJc w:val="left"/>
      <w:pPr>
        <w:ind w:left="3960" w:hanging="360"/>
      </w:pPr>
      <w:rPr>
        <w:rFonts w:ascii="Wingdings" w:hAnsi="Wingdings" w:hint="default"/>
      </w:rPr>
    </w:lvl>
    <w:lvl w:ilvl="6" w:tplc="62560F26" w:tentative="1">
      <w:start w:val="1"/>
      <w:numFmt w:val="bullet"/>
      <w:lvlText w:val=""/>
      <w:lvlJc w:val="left"/>
      <w:pPr>
        <w:ind w:left="4680" w:hanging="360"/>
      </w:pPr>
      <w:rPr>
        <w:rFonts w:ascii="Symbol" w:hAnsi="Symbol" w:hint="default"/>
      </w:rPr>
    </w:lvl>
    <w:lvl w:ilvl="7" w:tplc="831EA52A" w:tentative="1">
      <w:start w:val="1"/>
      <w:numFmt w:val="bullet"/>
      <w:lvlText w:val="o"/>
      <w:lvlJc w:val="left"/>
      <w:pPr>
        <w:ind w:left="5400" w:hanging="360"/>
      </w:pPr>
      <w:rPr>
        <w:rFonts w:ascii="Courier New" w:hAnsi="Courier New" w:cs="Courier New" w:hint="default"/>
      </w:rPr>
    </w:lvl>
    <w:lvl w:ilvl="8" w:tplc="A4EC799A"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00122B8A">
      <w:numFmt w:val="bullet"/>
      <w:lvlText w:val="•"/>
      <w:lvlJc w:val="left"/>
      <w:pPr>
        <w:ind w:left="720" w:hanging="720"/>
      </w:pPr>
      <w:rPr>
        <w:rFonts w:ascii="Arial" w:eastAsiaTheme="minorHAnsi" w:hAnsi="Arial" w:cs="Arial" w:hint="default"/>
      </w:rPr>
    </w:lvl>
    <w:lvl w:ilvl="1" w:tplc="A6245C9C" w:tentative="1">
      <w:start w:val="1"/>
      <w:numFmt w:val="bullet"/>
      <w:lvlText w:val="o"/>
      <w:lvlJc w:val="left"/>
      <w:pPr>
        <w:ind w:left="1080" w:hanging="360"/>
      </w:pPr>
      <w:rPr>
        <w:rFonts w:ascii="Courier New" w:hAnsi="Courier New" w:cs="Courier New" w:hint="default"/>
      </w:rPr>
    </w:lvl>
    <w:lvl w:ilvl="2" w:tplc="41DE4DF0" w:tentative="1">
      <w:start w:val="1"/>
      <w:numFmt w:val="bullet"/>
      <w:lvlText w:val=""/>
      <w:lvlJc w:val="left"/>
      <w:pPr>
        <w:ind w:left="1800" w:hanging="360"/>
      </w:pPr>
      <w:rPr>
        <w:rFonts w:ascii="Wingdings" w:hAnsi="Wingdings" w:hint="default"/>
      </w:rPr>
    </w:lvl>
    <w:lvl w:ilvl="3" w:tplc="69D82056" w:tentative="1">
      <w:start w:val="1"/>
      <w:numFmt w:val="bullet"/>
      <w:lvlText w:val=""/>
      <w:lvlJc w:val="left"/>
      <w:pPr>
        <w:ind w:left="2520" w:hanging="360"/>
      </w:pPr>
      <w:rPr>
        <w:rFonts w:ascii="Symbol" w:hAnsi="Symbol" w:hint="default"/>
      </w:rPr>
    </w:lvl>
    <w:lvl w:ilvl="4" w:tplc="05A4CCDA" w:tentative="1">
      <w:start w:val="1"/>
      <w:numFmt w:val="bullet"/>
      <w:lvlText w:val="o"/>
      <w:lvlJc w:val="left"/>
      <w:pPr>
        <w:ind w:left="3240" w:hanging="360"/>
      </w:pPr>
      <w:rPr>
        <w:rFonts w:ascii="Courier New" w:hAnsi="Courier New" w:cs="Courier New" w:hint="default"/>
      </w:rPr>
    </w:lvl>
    <w:lvl w:ilvl="5" w:tplc="735ABC2A" w:tentative="1">
      <w:start w:val="1"/>
      <w:numFmt w:val="bullet"/>
      <w:lvlText w:val=""/>
      <w:lvlJc w:val="left"/>
      <w:pPr>
        <w:ind w:left="3960" w:hanging="360"/>
      </w:pPr>
      <w:rPr>
        <w:rFonts w:ascii="Wingdings" w:hAnsi="Wingdings" w:hint="default"/>
      </w:rPr>
    </w:lvl>
    <w:lvl w:ilvl="6" w:tplc="45C2B592" w:tentative="1">
      <w:start w:val="1"/>
      <w:numFmt w:val="bullet"/>
      <w:lvlText w:val=""/>
      <w:lvlJc w:val="left"/>
      <w:pPr>
        <w:ind w:left="4680" w:hanging="360"/>
      </w:pPr>
      <w:rPr>
        <w:rFonts w:ascii="Symbol" w:hAnsi="Symbol" w:hint="default"/>
      </w:rPr>
    </w:lvl>
    <w:lvl w:ilvl="7" w:tplc="234A39E0" w:tentative="1">
      <w:start w:val="1"/>
      <w:numFmt w:val="bullet"/>
      <w:lvlText w:val="o"/>
      <w:lvlJc w:val="left"/>
      <w:pPr>
        <w:ind w:left="5400" w:hanging="360"/>
      </w:pPr>
      <w:rPr>
        <w:rFonts w:ascii="Courier New" w:hAnsi="Courier New" w:cs="Courier New" w:hint="default"/>
      </w:rPr>
    </w:lvl>
    <w:lvl w:ilvl="8" w:tplc="A6CA0C40"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0C6E1826">
      <w:start w:val="1"/>
      <w:numFmt w:val="bullet"/>
      <w:lvlText w:val=""/>
      <w:lvlJc w:val="left"/>
      <w:pPr>
        <w:ind w:left="1222" w:hanging="360"/>
      </w:pPr>
      <w:rPr>
        <w:rFonts w:ascii="Symbol" w:hAnsi="Symbol" w:hint="default"/>
      </w:rPr>
    </w:lvl>
    <w:lvl w:ilvl="1" w:tplc="C88E9DA0" w:tentative="1">
      <w:start w:val="1"/>
      <w:numFmt w:val="bullet"/>
      <w:lvlText w:val="o"/>
      <w:lvlJc w:val="left"/>
      <w:pPr>
        <w:ind w:left="1942" w:hanging="360"/>
      </w:pPr>
      <w:rPr>
        <w:rFonts w:ascii="Courier New" w:hAnsi="Courier New" w:cs="Courier New" w:hint="default"/>
      </w:rPr>
    </w:lvl>
    <w:lvl w:ilvl="2" w:tplc="777401E2" w:tentative="1">
      <w:start w:val="1"/>
      <w:numFmt w:val="bullet"/>
      <w:lvlText w:val=""/>
      <w:lvlJc w:val="left"/>
      <w:pPr>
        <w:ind w:left="2662" w:hanging="360"/>
      </w:pPr>
      <w:rPr>
        <w:rFonts w:ascii="Wingdings" w:hAnsi="Wingdings" w:hint="default"/>
      </w:rPr>
    </w:lvl>
    <w:lvl w:ilvl="3" w:tplc="720A6E84" w:tentative="1">
      <w:start w:val="1"/>
      <w:numFmt w:val="bullet"/>
      <w:lvlText w:val=""/>
      <w:lvlJc w:val="left"/>
      <w:pPr>
        <w:ind w:left="3382" w:hanging="360"/>
      </w:pPr>
      <w:rPr>
        <w:rFonts w:ascii="Symbol" w:hAnsi="Symbol" w:hint="default"/>
      </w:rPr>
    </w:lvl>
    <w:lvl w:ilvl="4" w:tplc="39CCA5A2" w:tentative="1">
      <w:start w:val="1"/>
      <w:numFmt w:val="bullet"/>
      <w:lvlText w:val="o"/>
      <w:lvlJc w:val="left"/>
      <w:pPr>
        <w:ind w:left="4102" w:hanging="360"/>
      </w:pPr>
      <w:rPr>
        <w:rFonts w:ascii="Courier New" w:hAnsi="Courier New" w:cs="Courier New" w:hint="default"/>
      </w:rPr>
    </w:lvl>
    <w:lvl w:ilvl="5" w:tplc="C3BEC9E0" w:tentative="1">
      <w:start w:val="1"/>
      <w:numFmt w:val="bullet"/>
      <w:lvlText w:val=""/>
      <w:lvlJc w:val="left"/>
      <w:pPr>
        <w:ind w:left="4822" w:hanging="360"/>
      </w:pPr>
      <w:rPr>
        <w:rFonts w:ascii="Wingdings" w:hAnsi="Wingdings" w:hint="default"/>
      </w:rPr>
    </w:lvl>
    <w:lvl w:ilvl="6" w:tplc="1DBCFB02" w:tentative="1">
      <w:start w:val="1"/>
      <w:numFmt w:val="bullet"/>
      <w:lvlText w:val=""/>
      <w:lvlJc w:val="left"/>
      <w:pPr>
        <w:ind w:left="5542" w:hanging="360"/>
      </w:pPr>
      <w:rPr>
        <w:rFonts w:ascii="Symbol" w:hAnsi="Symbol" w:hint="default"/>
      </w:rPr>
    </w:lvl>
    <w:lvl w:ilvl="7" w:tplc="031A456A" w:tentative="1">
      <w:start w:val="1"/>
      <w:numFmt w:val="bullet"/>
      <w:lvlText w:val="o"/>
      <w:lvlJc w:val="left"/>
      <w:pPr>
        <w:ind w:left="6262" w:hanging="360"/>
      </w:pPr>
      <w:rPr>
        <w:rFonts w:ascii="Courier New" w:hAnsi="Courier New" w:cs="Courier New" w:hint="default"/>
      </w:rPr>
    </w:lvl>
    <w:lvl w:ilvl="8" w:tplc="3F68DC6E"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152CB07C">
      <w:numFmt w:val="bullet"/>
      <w:lvlText w:val="•"/>
      <w:lvlJc w:val="left"/>
      <w:pPr>
        <w:ind w:left="1080" w:hanging="720"/>
      </w:pPr>
      <w:rPr>
        <w:rFonts w:ascii="Arial" w:eastAsiaTheme="minorHAnsi" w:hAnsi="Arial" w:cs="Arial" w:hint="default"/>
      </w:rPr>
    </w:lvl>
    <w:lvl w:ilvl="1" w:tplc="F3269BF0" w:tentative="1">
      <w:start w:val="1"/>
      <w:numFmt w:val="bullet"/>
      <w:lvlText w:val="o"/>
      <w:lvlJc w:val="left"/>
      <w:pPr>
        <w:ind w:left="1440" w:hanging="360"/>
      </w:pPr>
      <w:rPr>
        <w:rFonts w:ascii="Courier New" w:hAnsi="Courier New" w:cs="Courier New" w:hint="default"/>
      </w:rPr>
    </w:lvl>
    <w:lvl w:ilvl="2" w:tplc="B3F4406E" w:tentative="1">
      <w:start w:val="1"/>
      <w:numFmt w:val="bullet"/>
      <w:lvlText w:val=""/>
      <w:lvlJc w:val="left"/>
      <w:pPr>
        <w:ind w:left="2160" w:hanging="360"/>
      </w:pPr>
      <w:rPr>
        <w:rFonts w:ascii="Wingdings" w:hAnsi="Wingdings" w:hint="default"/>
      </w:rPr>
    </w:lvl>
    <w:lvl w:ilvl="3" w:tplc="1D80329A" w:tentative="1">
      <w:start w:val="1"/>
      <w:numFmt w:val="bullet"/>
      <w:lvlText w:val=""/>
      <w:lvlJc w:val="left"/>
      <w:pPr>
        <w:ind w:left="2880" w:hanging="360"/>
      </w:pPr>
      <w:rPr>
        <w:rFonts w:ascii="Symbol" w:hAnsi="Symbol" w:hint="default"/>
      </w:rPr>
    </w:lvl>
    <w:lvl w:ilvl="4" w:tplc="9C725E30" w:tentative="1">
      <w:start w:val="1"/>
      <w:numFmt w:val="bullet"/>
      <w:lvlText w:val="o"/>
      <w:lvlJc w:val="left"/>
      <w:pPr>
        <w:ind w:left="3600" w:hanging="360"/>
      </w:pPr>
      <w:rPr>
        <w:rFonts w:ascii="Courier New" w:hAnsi="Courier New" w:cs="Courier New" w:hint="default"/>
      </w:rPr>
    </w:lvl>
    <w:lvl w:ilvl="5" w:tplc="D4FC653A" w:tentative="1">
      <w:start w:val="1"/>
      <w:numFmt w:val="bullet"/>
      <w:lvlText w:val=""/>
      <w:lvlJc w:val="left"/>
      <w:pPr>
        <w:ind w:left="4320" w:hanging="360"/>
      </w:pPr>
      <w:rPr>
        <w:rFonts w:ascii="Wingdings" w:hAnsi="Wingdings" w:hint="default"/>
      </w:rPr>
    </w:lvl>
    <w:lvl w:ilvl="6" w:tplc="C2CA6B1A" w:tentative="1">
      <w:start w:val="1"/>
      <w:numFmt w:val="bullet"/>
      <w:lvlText w:val=""/>
      <w:lvlJc w:val="left"/>
      <w:pPr>
        <w:ind w:left="5040" w:hanging="360"/>
      </w:pPr>
      <w:rPr>
        <w:rFonts w:ascii="Symbol" w:hAnsi="Symbol" w:hint="default"/>
      </w:rPr>
    </w:lvl>
    <w:lvl w:ilvl="7" w:tplc="408CC1CA" w:tentative="1">
      <w:start w:val="1"/>
      <w:numFmt w:val="bullet"/>
      <w:lvlText w:val="o"/>
      <w:lvlJc w:val="left"/>
      <w:pPr>
        <w:ind w:left="5760" w:hanging="360"/>
      </w:pPr>
      <w:rPr>
        <w:rFonts w:ascii="Courier New" w:hAnsi="Courier New" w:cs="Courier New" w:hint="default"/>
      </w:rPr>
    </w:lvl>
    <w:lvl w:ilvl="8" w:tplc="DBB8D0FA"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F29AA380">
      <w:start w:val="1"/>
      <w:numFmt w:val="bullet"/>
      <w:lvlText w:val=""/>
      <w:lvlJc w:val="left"/>
      <w:pPr>
        <w:ind w:left="360" w:hanging="360"/>
      </w:pPr>
      <w:rPr>
        <w:rFonts w:ascii="Symbol" w:hAnsi="Symbol" w:hint="default"/>
        <w:color w:val="F2692B" w:themeColor="accent5"/>
      </w:rPr>
    </w:lvl>
    <w:lvl w:ilvl="1" w:tplc="D8E6A6EA">
      <w:start w:val="1"/>
      <w:numFmt w:val="bullet"/>
      <w:lvlText w:val="o"/>
      <w:lvlJc w:val="left"/>
      <w:pPr>
        <w:ind w:left="1440" w:hanging="360"/>
      </w:pPr>
      <w:rPr>
        <w:rFonts w:ascii="Courier New" w:hAnsi="Courier New" w:cs="Courier New" w:hint="default"/>
      </w:rPr>
    </w:lvl>
    <w:lvl w:ilvl="2" w:tplc="0BB22CC4" w:tentative="1">
      <w:start w:val="1"/>
      <w:numFmt w:val="bullet"/>
      <w:lvlText w:val=""/>
      <w:lvlJc w:val="left"/>
      <w:pPr>
        <w:ind w:left="2160" w:hanging="360"/>
      </w:pPr>
      <w:rPr>
        <w:rFonts w:ascii="Wingdings" w:hAnsi="Wingdings" w:hint="default"/>
      </w:rPr>
    </w:lvl>
    <w:lvl w:ilvl="3" w:tplc="CE1EDCAE" w:tentative="1">
      <w:start w:val="1"/>
      <w:numFmt w:val="bullet"/>
      <w:lvlText w:val=""/>
      <w:lvlJc w:val="left"/>
      <w:pPr>
        <w:ind w:left="2880" w:hanging="360"/>
      </w:pPr>
      <w:rPr>
        <w:rFonts w:ascii="Symbol" w:hAnsi="Symbol" w:hint="default"/>
      </w:rPr>
    </w:lvl>
    <w:lvl w:ilvl="4" w:tplc="8BD4EDFE" w:tentative="1">
      <w:start w:val="1"/>
      <w:numFmt w:val="bullet"/>
      <w:lvlText w:val="o"/>
      <w:lvlJc w:val="left"/>
      <w:pPr>
        <w:ind w:left="3600" w:hanging="360"/>
      </w:pPr>
      <w:rPr>
        <w:rFonts w:ascii="Courier New" w:hAnsi="Courier New" w:cs="Courier New" w:hint="default"/>
      </w:rPr>
    </w:lvl>
    <w:lvl w:ilvl="5" w:tplc="D8E8F236" w:tentative="1">
      <w:start w:val="1"/>
      <w:numFmt w:val="bullet"/>
      <w:lvlText w:val=""/>
      <w:lvlJc w:val="left"/>
      <w:pPr>
        <w:ind w:left="4320" w:hanging="360"/>
      </w:pPr>
      <w:rPr>
        <w:rFonts w:ascii="Wingdings" w:hAnsi="Wingdings" w:hint="default"/>
      </w:rPr>
    </w:lvl>
    <w:lvl w:ilvl="6" w:tplc="AD062DF8" w:tentative="1">
      <w:start w:val="1"/>
      <w:numFmt w:val="bullet"/>
      <w:lvlText w:val=""/>
      <w:lvlJc w:val="left"/>
      <w:pPr>
        <w:ind w:left="5040" w:hanging="360"/>
      </w:pPr>
      <w:rPr>
        <w:rFonts w:ascii="Symbol" w:hAnsi="Symbol" w:hint="default"/>
      </w:rPr>
    </w:lvl>
    <w:lvl w:ilvl="7" w:tplc="E0F24528" w:tentative="1">
      <w:start w:val="1"/>
      <w:numFmt w:val="bullet"/>
      <w:lvlText w:val="o"/>
      <w:lvlJc w:val="left"/>
      <w:pPr>
        <w:ind w:left="5760" w:hanging="360"/>
      </w:pPr>
      <w:rPr>
        <w:rFonts w:ascii="Courier New" w:hAnsi="Courier New" w:cs="Courier New" w:hint="default"/>
      </w:rPr>
    </w:lvl>
    <w:lvl w:ilvl="8" w:tplc="6930C71C"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7046B30A">
      <w:numFmt w:val="bullet"/>
      <w:lvlText w:val="•"/>
      <w:lvlJc w:val="left"/>
      <w:pPr>
        <w:ind w:left="720" w:hanging="720"/>
      </w:pPr>
      <w:rPr>
        <w:rFonts w:ascii="Arial" w:eastAsiaTheme="minorHAnsi" w:hAnsi="Arial" w:cs="Arial" w:hint="default"/>
      </w:rPr>
    </w:lvl>
    <w:lvl w:ilvl="1" w:tplc="2AC41550" w:tentative="1">
      <w:start w:val="1"/>
      <w:numFmt w:val="bullet"/>
      <w:lvlText w:val="o"/>
      <w:lvlJc w:val="left"/>
      <w:pPr>
        <w:ind w:left="1080" w:hanging="360"/>
      </w:pPr>
      <w:rPr>
        <w:rFonts w:ascii="Courier New" w:hAnsi="Courier New" w:cs="Courier New" w:hint="default"/>
      </w:rPr>
    </w:lvl>
    <w:lvl w:ilvl="2" w:tplc="FE5810E2" w:tentative="1">
      <w:start w:val="1"/>
      <w:numFmt w:val="bullet"/>
      <w:lvlText w:val=""/>
      <w:lvlJc w:val="left"/>
      <w:pPr>
        <w:ind w:left="1800" w:hanging="360"/>
      </w:pPr>
      <w:rPr>
        <w:rFonts w:ascii="Wingdings" w:hAnsi="Wingdings" w:hint="default"/>
      </w:rPr>
    </w:lvl>
    <w:lvl w:ilvl="3" w:tplc="199E3550" w:tentative="1">
      <w:start w:val="1"/>
      <w:numFmt w:val="bullet"/>
      <w:lvlText w:val=""/>
      <w:lvlJc w:val="left"/>
      <w:pPr>
        <w:ind w:left="2520" w:hanging="360"/>
      </w:pPr>
      <w:rPr>
        <w:rFonts w:ascii="Symbol" w:hAnsi="Symbol" w:hint="default"/>
      </w:rPr>
    </w:lvl>
    <w:lvl w:ilvl="4" w:tplc="902694C8" w:tentative="1">
      <w:start w:val="1"/>
      <w:numFmt w:val="bullet"/>
      <w:lvlText w:val="o"/>
      <w:lvlJc w:val="left"/>
      <w:pPr>
        <w:ind w:left="3240" w:hanging="360"/>
      </w:pPr>
      <w:rPr>
        <w:rFonts w:ascii="Courier New" w:hAnsi="Courier New" w:cs="Courier New" w:hint="default"/>
      </w:rPr>
    </w:lvl>
    <w:lvl w:ilvl="5" w:tplc="6678663E" w:tentative="1">
      <w:start w:val="1"/>
      <w:numFmt w:val="bullet"/>
      <w:lvlText w:val=""/>
      <w:lvlJc w:val="left"/>
      <w:pPr>
        <w:ind w:left="3960" w:hanging="360"/>
      </w:pPr>
      <w:rPr>
        <w:rFonts w:ascii="Wingdings" w:hAnsi="Wingdings" w:hint="default"/>
      </w:rPr>
    </w:lvl>
    <w:lvl w:ilvl="6" w:tplc="F0BE3CB2" w:tentative="1">
      <w:start w:val="1"/>
      <w:numFmt w:val="bullet"/>
      <w:lvlText w:val=""/>
      <w:lvlJc w:val="left"/>
      <w:pPr>
        <w:ind w:left="4680" w:hanging="360"/>
      </w:pPr>
      <w:rPr>
        <w:rFonts w:ascii="Symbol" w:hAnsi="Symbol" w:hint="default"/>
      </w:rPr>
    </w:lvl>
    <w:lvl w:ilvl="7" w:tplc="E6F872BA" w:tentative="1">
      <w:start w:val="1"/>
      <w:numFmt w:val="bullet"/>
      <w:lvlText w:val="o"/>
      <w:lvlJc w:val="left"/>
      <w:pPr>
        <w:ind w:left="5400" w:hanging="360"/>
      </w:pPr>
      <w:rPr>
        <w:rFonts w:ascii="Courier New" w:hAnsi="Courier New" w:cs="Courier New" w:hint="default"/>
      </w:rPr>
    </w:lvl>
    <w:lvl w:ilvl="8" w:tplc="AB7C4790"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49780DDC">
      <w:start w:val="1"/>
      <w:numFmt w:val="bullet"/>
      <w:lvlText w:val=""/>
      <w:lvlJc w:val="left"/>
      <w:pPr>
        <w:ind w:left="720" w:hanging="360"/>
      </w:pPr>
      <w:rPr>
        <w:rFonts w:ascii="Symbol" w:hAnsi="Symbol" w:hint="default"/>
      </w:rPr>
    </w:lvl>
    <w:lvl w:ilvl="1" w:tplc="3386E20E" w:tentative="1">
      <w:start w:val="1"/>
      <w:numFmt w:val="bullet"/>
      <w:lvlText w:val="o"/>
      <w:lvlJc w:val="left"/>
      <w:pPr>
        <w:ind w:left="1440" w:hanging="360"/>
      </w:pPr>
      <w:rPr>
        <w:rFonts w:ascii="Courier New" w:hAnsi="Courier New" w:cs="Courier New" w:hint="default"/>
      </w:rPr>
    </w:lvl>
    <w:lvl w:ilvl="2" w:tplc="C35E89BC" w:tentative="1">
      <w:start w:val="1"/>
      <w:numFmt w:val="bullet"/>
      <w:lvlText w:val=""/>
      <w:lvlJc w:val="left"/>
      <w:pPr>
        <w:ind w:left="2160" w:hanging="360"/>
      </w:pPr>
      <w:rPr>
        <w:rFonts w:ascii="Wingdings" w:hAnsi="Wingdings" w:hint="default"/>
      </w:rPr>
    </w:lvl>
    <w:lvl w:ilvl="3" w:tplc="625A6DCA" w:tentative="1">
      <w:start w:val="1"/>
      <w:numFmt w:val="bullet"/>
      <w:lvlText w:val=""/>
      <w:lvlJc w:val="left"/>
      <w:pPr>
        <w:ind w:left="2880" w:hanging="360"/>
      </w:pPr>
      <w:rPr>
        <w:rFonts w:ascii="Symbol" w:hAnsi="Symbol" w:hint="default"/>
      </w:rPr>
    </w:lvl>
    <w:lvl w:ilvl="4" w:tplc="5860C73C" w:tentative="1">
      <w:start w:val="1"/>
      <w:numFmt w:val="bullet"/>
      <w:lvlText w:val="o"/>
      <w:lvlJc w:val="left"/>
      <w:pPr>
        <w:ind w:left="3600" w:hanging="360"/>
      </w:pPr>
      <w:rPr>
        <w:rFonts w:ascii="Courier New" w:hAnsi="Courier New" w:cs="Courier New" w:hint="default"/>
      </w:rPr>
    </w:lvl>
    <w:lvl w:ilvl="5" w:tplc="FB044DD2" w:tentative="1">
      <w:start w:val="1"/>
      <w:numFmt w:val="bullet"/>
      <w:lvlText w:val=""/>
      <w:lvlJc w:val="left"/>
      <w:pPr>
        <w:ind w:left="4320" w:hanging="360"/>
      </w:pPr>
      <w:rPr>
        <w:rFonts w:ascii="Wingdings" w:hAnsi="Wingdings" w:hint="default"/>
      </w:rPr>
    </w:lvl>
    <w:lvl w:ilvl="6" w:tplc="E612D6E2" w:tentative="1">
      <w:start w:val="1"/>
      <w:numFmt w:val="bullet"/>
      <w:lvlText w:val=""/>
      <w:lvlJc w:val="left"/>
      <w:pPr>
        <w:ind w:left="5040" w:hanging="360"/>
      </w:pPr>
      <w:rPr>
        <w:rFonts w:ascii="Symbol" w:hAnsi="Symbol" w:hint="default"/>
      </w:rPr>
    </w:lvl>
    <w:lvl w:ilvl="7" w:tplc="34F642A4" w:tentative="1">
      <w:start w:val="1"/>
      <w:numFmt w:val="bullet"/>
      <w:lvlText w:val="o"/>
      <w:lvlJc w:val="left"/>
      <w:pPr>
        <w:ind w:left="5760" w:hanging="360"/>
      </w:pPr>
      <w:rPr>
        <w:rFonts w:ascii="Courier New" w:hAnsi="Courier New" w:cs="Courier New" w:hint="default"/>
      </w:rPr>
    </w:lvl>
    <w:lvl w:ilvl="8" w:tplc="0610E430"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3E103B5C">
      <w:start w:val="1"/>
      <w:numFmt w:val="bullet"/>
      <w:lvlText w:val=""/>
      <w:lvlJc w:val="left"/>
      <w:pPr>
        <w:ind w:left="360" w:hanging="360"/>
      </w:pPr>
      <w:rPr>
        <w:rFonts w:ascii="Symbol" w:hAnsi="Symbol" w:hint="default"/>
        <w:color w:val="2AB1BB" w:themeColor="accent1"/>
      </w:rPr>
    </w:lvl>
    <w:lvl w:ilvl="1" w:tplc="98740562" w:tentative="1">
      <w:start w:val="1"/>
      <w:numFmt w:val="bullet"/>
      <w:lvlText w:val="o"/>
      <w:lvlJc w:val="left"/>
      <w:pPr>
        <w:ind w:left="1080" w:hanging="360"/>
      </w:pPr>
      <w:rPr>
        <w:rFonts w:ascii="Courier New" w:hAnsi="Courier New" w:cs="Courier New" w:hint="default"/>
      </w:rPr>
    </w:lvl>
    <w:lvl w:ilvl="2" w:tplc="F0465480" w:tentative="1">
      <w:start w:val="1"/>
      <w:numFmt w:val="bullet"/>
      <w:lvlText w:val=""/>
      <w:lvlJc w:val="left"/>
      <w:pPr>
        <w:ind w:left="1800" w:hanging="360"/>
      </w:pPr>
      <w:rPr>
        <w:rFonts w:ascii="Wingdings" w:hAnsi="Wingdings" w:hint="default"/>
      </w:rPr>
    </w:lvl>
    <w:lvl w:ilvl="3" w:tplc="1F3A605A" w:tentative="1">
      <w:start w:val="1"/>
      <w:numFmt w:val="bullet"/>
      <w:lvlText w:val=""/>
      <w:lvlJc w:val="left"/>
      <w:pPr>
        <w:ind w:left="2520" w:hanging="360"/>
      </w:pPr>
      <w:rPr>
        <w:rFonts w:ascii="Symbol" w:hAnsi="Symbol" w:hint="default"/>
      </w:rPr>
    </w:lvl>
    <w:lvl w:ilvl="4" w:tplc="F184F10C" w:tentative="1">
      <w:start w:val="1"/>
      <w:numFmt w:val="bullet"/>
      <w:lvlText w:val="o"/>
      <w:lvlJc w:val="left"/>
      <w:pPr>
        <w:ind w:left="3240" w:hanging="360"/>
      </w:pPr>
      <w:rPr>
        <w:rFonts w:ascii="Courier New" w:hAnsi="Courier New" w:cs="Courier New" w:hint="default"/>
      </w:rPr>
    </w:lvl>
    <w:lvl w:ilvl="5" w:tplc="E3F001C6" w:tentative="1">
      <w:start w:val="1"/>
      <w:numFmt w:val="bullet"/>
      <w:lvlText w:val=""/>
      <w:lvlJc w:val="left"/>
      <w:pPr>
        <w:ind w:left="3960" w:hanging="360"/>
      </w:pPr>
      <w:rPr>
        <w:rFonts w:ascii="Wingdings" w:hAnsi="Wingdings" w:hint="default"/>
      </w:rPr>
    </w:lvl>
    <w:lvl w:ilvl="6" w:tplc="7E26F580" w:tentative="1">
      <w:start w:val="1"/>
      <w:numFmt w:val="bullet"/>
      <w:lvlText w:val=""/>
      <w:lvlJc w:val="left"/>
      <w:pPr>
        <w:ind w:left="4680" w:hanging="360"/>
      </w:pPr>
      <w:rPr>
        <w:rFonts w:ascii="Symbol" w:hAnsi="Symbol" w:hint="default"/>
      </w:rPr>
    </w:lvl>
    <w:lvl w:ilvl="7" w:tplc="C096F422" w:tentative="1">
      <w:start w:val="1"/>
      <w:numFmt w:val="bullet"/>
      <w:lvlText w:val="o"/>
      <w:lvlJc w:val="left"/>
      <w:pPr>
        <w:ind w:left="5400" w:hanging="360"/>
      </w:pPr>
      <w:rPr>
        <w:rFonts w:ascii="Courier New" w:hAnsi="Courier New" w:cs="Courier New" w:hint="default"/>
      </w:rPr>
    </w:lvl>
    <w:lvl w:ilvl="8" w:tplc="7F66F73A"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2B16709E">
      <w:start w:val="1"/>
      <w:numFmt w:val="bullet"/>
      <w:lvlText w:val=""/>
      <w:lvlJc w:val="left"/>
      <w:pPr>
        <w:ind w:left="1582" w:hanging="360"/>
      </w:pPr>
      <w:rPr>
        <w:rFonts w:ascii="Symbol" w:hAnsi="Symbol" w:hint="default"/>
      </w:rPr>
    </w:lvl>
    <w:lvl w:ilvl="1" w:tplc="CEFE9882" w:tentative="1">
      <w:start w:val="1"/>
      <w:numFmt w:val="bullet"/>
      <w:lvlText w:val="o"/>
      <w:lvlJc w:val="left"/>
      <w:pPr>
        <w:ind w:left="2302" w:hanging="360"/>
      </w:pPr>
      <w:rPr>
        <w:rFonts w:ascii="Courier New" w:hAnsi="Courier New" w:cs="Courier New" w:hint="default"/>
      </w:rPr>
    </w:lvl>
    <w:lvl w:ilvl="2" w:tplc="48881652" w:tentative="1">
      <w:start w:val="1"/>
      <w:numFmt w:val="bullet"/>
      <w:lvlText w:val=""/>
      <w:lvlJc w:val="left"/>
      <w:pPr>
        <w:ind w:left="3022" w:hanging="360"/>
      </w:pPr>
      <w:rPr>
        <w:rFonts w:ascii="Wingdings" w:hAnsi="Wingdings" w:hint="default"/>
      </w:rPr>
    </w:lvl>
    <w:lvl w:ilvl="3" w:tplc="955C9956" w:tentative="1">
      <w:start w:val="1"/>
      <w:numFmt w:val="bullet"/>
      <w:lvlText w:val=""/>
      <w:lvlJc w:val="left"/>
      <w:pPr>
        <w:ind w:left="3742" w:hanging="360"/>
      </w:pPr>
      <w:rPr>
        <w:rFonts w:ascii="Symbol" w:hAnsi="Symbol" w:hint="default"/>
      </w:rPr>
    </w:lvl>
    <w:lvl w:ilvl="4" w:tplc="18389A84" w:tentative="1">
      <w:start w:val="1"/>
      <w:numFmt w:val="bullet"/>
      <w:lvlText w:val="o"/>
      <w:lvlJc w:val="left"/>
      <w:pPr>
        <w:ind w:left="4462" w:hanging="360"/>
      </w:pPr>
      <w:rPr>
        <w:rFonts w:ascii="Courier New" w:hAnsi="Courier New" w:cs="Courier New" w:hint="default"/>
      </w:rPr>
    </w:lvl>
    <w:lvl w:ilvl="5" w:tplc="5D9A66CC" w:tentative="1">
      <w:start w:val="1"/>
      <w:numFmt w:val="bullet"/>
      <w:lvlText w:val=""/>
      <w:lvlJc w:val="left"/>
      <w:pPr>
        <w:ind w:left="5182" w:hanging="360"/>
      </w:pPr>
      <w:rPr>
        <w:rFonts w:ascii="Wingdings" w:hAnsi="Wingdings" w:hint="default"/>
      </w:rPr>
    </w:lvl>
    <w:lvl w:ilvl="6" w:tplc="0BB800AA" w:tentative="1">
      <w:start w:val="1"/>
      <w:numFmt w:val="bullet"/>
      <w:lvlText w:val=""/>
      <w:lvlJc w:val="left"/>
      <w:pPr>
        <w:ind w:left="5902" w:hanging="360"/>
      </w:pPr>
      <w:rPr>
        <w:rFonts w:ascii="Symbol" w:hAnsi="Symbol" w:hint="default"/>
      </w:rPr>
    </w:lvl>
    <w:lvl w:ilvl="7" w:tplc="DF6A93D2" w:tentative="1">
      <w:start w:val="1"/>
      <w:numFmt w:val="bullet"/>
      <w:lvlText w:val="o"/>
      <w:lvlJc w:val="left"/>
      <w:pPr>
        <w:ind w:left="6622" w:hanging="360"/>
      </w:pPr>
      <w:rPr>
        <w:rFonts w:ascii="Courier New" w:hAnsi="Courier New" w:cs="Courier New" w:hint="default"/>
      </w:rPr>
    </w:lvl>
    <w:lvl w:ilvl="8" w:tplc="6D9EDFC6"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E7C28C9C">
      <w:start w:val="1"/>
      <w:numFmt w:val="bullet"/>
      <w:lvlText w:val=""/>
      <w:lvlJc w:val="left"/>
      <w:pPr>
        <w:ind w:left="360" w:hanging="360"/>
      </w:pPr>
      <w:rPr>
        <w:rFonts w:ascii="Symbol" w:hAnsi="Symbol" w:hint="default"/>
        <w:color w:val="2AB1BB" w:themeColor="accent1"/>
      </w:rPr>
    </w:lvl>
    <w:lvl w:ilvl="1" w:tplc="C56EA7A4" w:tentative="1">
      <w:start w:val="1"/>
      <w:numFmt w:val="bullet"/>
      <w:lvlText w:val="o"/>
      <w:lvlJc w:val="left"/>
      <w:pPr>
        <w:ind w:left="1440" w:hanging="360"/>
      </w:pPr>
      <w:rPr>
        <w:rFonts w:ascii="Courier New" w:hAnsi="Courier New" w:cs="Courier New" w:hint="default"/>
      </w:rPr>
    </w:lvl>
    <w:lvl w:ilvl="2" w:tplc="B3926010" w:tentative="1">
      <w:start w:val="1"/>
      <w:numFmt w:val="bullet"/>
      <w:lvlText w:val=""/>
      <w:lvlJc w:val="left"/>
      <w:pPr>
        <w:ind w:left="2160" w:hanging="360"/>
      </w:pPr>
      <w:rPr>
        <w:rFonts w:ascii="Wingdings" w:hAnsi="Wingdings" w:hint="default"/>
      </w:rPr>
    </w:lvl>
    <w:lvl w:ilvl="3" w:tplc="D1A43242" w:tentative="1">
      <w:start w:val="1"/>
      <w:numFmt w:val="bullet"/>
      <w:lvlText w:val=""/>
      <w:lvlJc w:val="left"/>
      <w:pPr>
        <w:ind w:left="2880" w:hanging="360"/>
      </w:pPr>
      <w:rPr>
        <w:rFonts w:ascii="Symbol" w:hAnsi="Symbol" w:hint="default"/>
      </w:rPr>
    </w:lvl>
    <w:lvl w:ilvl="4" w:tplc="69623918" w:tentative="1">
      <w:start w:val="1"/>
      <w:numFmt w:val="bullet"/>
      <w:lvlText w:val="o"/>
      <w:lvlJc w:val="left"/>
      <w:pPr>
        <w:ind w:left="3600" w:hanging="360"/>
      </w:pPr>
      <w:rPr>
        <w:rFonts w:ascii="Courier New" w:hAnsi="Courier New" w:cs="Courier New" w:hint="default"/>
      </w:rPr>
    </w:lvl>
    <w:lvl w:ilvl="5" w:tplc="B8E0DF76" w:tentative="1">
      <w:start w:val="1"/>
      <w:numFmt w:val="bullet"/>
      <w:lvlText w:val=""/>
      <w:lvlJc w:val="left"/>
      <w:pPr>
        <w:ind w:left="4320" w:hanging="360"/>
      </w:pPr>
      <w:rPr>
        <w:rFonts w:ascii="Wingdings" w:hAnsi="Wingdings" w:hint="default"/>
      </w:rPr>
    </w:lvl>
    <w:lvl w:ilvl="6" w:tplc="56623EBC" w:tentative="1">
      <w:start w:val="1"/>
      <w:numFmt w:val="bullet"/>
      <w:lvlText w:val=""/>
      <w:lvlJc w:val="left"/>
      <w:pPr>
        <w:ind w:left="5040" w:hanging="360"/>
      </w:pPr>
      <w:rPr>
        <w:rFonts w:ascii="Symbol" w:hAnsi="Symbol" w:hint="default"/>
      </w:rPr>
    </w:lvl>
    <w:lvl w:ilvl="7" w:tplc="22F2288E" w:tentative="1">
      <w:start w:val="1"/>
      <w:numFmt w:val="bullet"/>
      <w:lvlText w:val="o"/>
      <w:lvlJc w:val="left"/>
      <w:pPr>
        <w:ind w:left="5760" w:hanging="360"/>
      </w:pPr>
      <w:rPr>
        <w:rFonts w:ascii="Courier New" w:hAnsi="Courier New" w:cs="Courier New" w:hint="default"/>
      </w:rPr>
    </w:lvl>
    <w:lvl w:ilvl="8" w:tplc="2A4CF242" w:tentative="1">
      <w:start w:val="1"/>
      <w:numFmt w:val="bullet"/>
      <w:lvlText w:val=""/>
      <w:lvlJc w:val="left"/>
      <w:pPr>
        <w:ind w:left="6480" w:hanging="360"/>
      </w:pPr>
      <w:rPr>
        <w:rFonts w:ascii="Wingdings" w:hAnsi="Wingdings" w:hint="default"/>
      </w:rPr>
    </w:lvl>
  </w:abstractNum>
  <w:abstractNum w:abstractNumId="12" w15:restartNumberingAfterBreak="0">
    <w:nsid w:val="4F1D57B8"/>
    <w:multiLevelType w:val="hybridMultilevel"/>
    <w:tmpl w:val="CB54CEB0"/>
    <w:lvl w:ilvl="0" w:tplc="0DD4F70A">
      <w:start w:val="1"/>
      <w:numFmt w:val="bullet"/>
      <w:lvlText w:val=""/>
      <w:lvlJc w:val="left"/>
      <w:pPr>
        <w:ind w:left="720" w:hanging="360"/>
      </w:pPr>
      <w:rPr>
        <w:rFonts w:ascii="Symbol" w:hAnsi="Symbol" w:hint="default"/>
        <w:color w:val="2AB1BB" w:themeColor="accent1"/>
      </w:rPr>
    </w:lvl>
    <w:lvl w:ilvl="1" w:tplc="E7B010C4" w:tentative="1">
      <w:start w:val="1"/>
      <w:numFmt w:val="bullet"/>
      <w:lvlText w:val="o"/>
      <w:lvlJc w:val="left"/>
      <w:pPr>
        <w:ind w:left="1440" w:hanging="360"/>
      </w:pPr>
      <w:rPr>
        <w:rFonts w:ascii="Courier New" w:hAnsi="Courier New" w:cs="Courier New" w:hint="default"/>
      </w:rPr>
    </w:lvl>
    <w:lvl w:ilvl="2" w:tplc="9076822C" w:tentative="1">
      <w:start w:val="1"/>
      <w:numFmt w:val="bullet"/>
      <w:lvlText w:val=""/>
      <w:lvlJc w:val="left"/>
      <w:pPr>
        <w:ind w:left="2160" w:hanging="360"/>
      </w:pPr>
      <w:rPr>
        <w:rFonts w:ascii="Wingdings" w:hAnsi="Wingdings" w:hint="default"/>
      </w:rPr>
    </w:lvl>
    <w:lvl w:ilvl="3" w:tplc="79764580" w:tentative="1">
      <w:start w:val="1"/>
      <w:numFmt w:val="bullet"/>
      <w:lvlText w:val=""/>
      <w:lvlJc w:val="left"/>
      <w:pPr>
        <w:ind w:left="2880" w:hanging="360"/>
      </w:pPr>
      <w:rPr>
        <w:rFonts w:ascii="Symbol" w:hAnsi="Symbol" w:hint="default"/>
      </w:rPr>
    </w:lvl>
    <w:lvl w:ilvl="4" w:tplc="8C9A68DA" w:tentative="1">
      <w:start w:val="1"/>
      <w:numFmt w:val="bullet"/>
      <w:lvlText w:val="o"/>
      <w:lvlJc w:val="left"/>
      <w:pPr>
        <w:ind w:left="3600" w:hanging="360"/>
      </w:pPr>
      <w:rPr>
        <w:rFonts w:ascii="Courier New" w:hAnsi="Courier New" w:cs="Courier New" w:hint="default"/>
      </w:rPr>
    </w:lvl>
    <w:lvl w:ilvl="5" w:tplc="0B7AA718" w:tentative="1">
      <w:start w:val="1"/>
      <w:numFmt w:val="bullet"/>
      <w:lvlText w:val=""/>
      <w:lvlJc w:val="left"/>
      <w:pPr>
        <w:ind w:left="4320" w:hanging="360"/>
      </w:pPr>
      <w:rPr>
        <w:rFonts w:ascii="Wingdings" w:hAnsi="Wingdings" w:hint="default"/>
      </w:rPr>
    </w:lvl>
    <w:lvl w:ilvl="6" w:tplc="E0C81224" w:tentative="1">
      <w:start w:val="1"/>
      <w:numFmt w:val="bullet"/>
      <w:lvlText w:val=""/>
      <w:lvlJc w:val="left"/>
      <w:pPr>
        <w:ind w:left="5040" w:hanging="360"/>
      </w:pPr>
      <w:rPr>
        <w:rFonts w:ascii="Symbol" w:hAnsi="Symbol" w:hint="default"/>
      </w:rPr>
    </w:lvl>
    <w:lvl w:ilvl="7" w:tplc="5FDE3F4A" w:tentative="1">
      <w:start w:val="1"/>
      <w:numFmt w:val="bullet"/>
      <w:lvlText w:val="o"/>
      <w:lvlJc w:val="left"/>
      <w:pPr>
        <w:ind w:left="5760" w:hanging="360"/>
      </w:pPr>
      <w:rPr>
        <w:rFonts w:ascii="Courier New" w:hAnsi="Courier New" w:cs="Courier New" w:hint="default"/>
      </w:rPr>
    </w:lvl>
    <w:lvl w:ilvl="8" w:tplc="8CEE3158" w:tentative="1">
      <w:start w:val="1"/>
      <w:numFmt w:val="bullet"/>
      <w:lvlText w:val=""/>
      <w:lvlJc w:val="left"/>
      <w:pPr>
        <w:ind w:left="6480" w:hanging="360"/>
      </w:pPr>
      <w:rPr>
        <w:rFonts w:ascii="Wingdings" w:hAnsi="Wingdings" w:hint="default"/>
      </w:rPr>
    </w:lvl>
  </w:abstractNum>
  <w:abstractNum w:abstractNumId="13" w15:restartNumberingAfterBreak="0">
    <w:nsid w:val="58F509F4"/>
    <w:multiLevelType w:val="hybridMultilevel"/>
    <w:tmpl w:val="4BC65EB6"/>
    <w:lvl w:ilvl="0" w:tplc="6B54E738">
      <w:start w:val="1"/>
      <w:numFmt w:val="bullet"/>
      <w:lvlText w:val=""/>
      <w:lvlJc w:val="left"/>
      <w:pPr>
        <w:ind w:left="360" w:hanging="360"/>
      </w:pPr>
      <w:rPr>
        <w:rFonts w:ascii="Symbol" w:hAnsi="Symbol" w:hint="default"/>
        <w:color w:val="2AB1BB" w:themeColor="accent1"/>
      </w:rPr>
    </w:lvl>
    <w:lvl w:ilvl="1" w:tplc="F20C76A8">
      <w:start w:val="1"/>
      <w:numFmt w:val="bullet"/>
      <w:lvlText w:val="o"/>
      <w:lvlJc w:val="left"/>
      <w:pPr>
        <w:ind w:left="1080" w:hanging="360"/>
      </w:pPr>
      <w:rPr>
        <w:rFonts w:ascii="Courier New" w:hAnsi="Courier New" w:cs="Courier New" w:hint="default"/>
      </w:rPr>
    </w:lvl>
    <w:lvl w:ilvl="2" w:tplc="A64077F8" w:tentative="1">
      <w:start w:val="1"/>
      <w:numFmt w:val="bullet"/>
      <w:lvlText w:val=""/>
      <w:lvlJc w:val="left"/>
      <w:pPr>
        <w:ind w:left="1800" w:hanging="360"/>
      </w:pPr>
      <w:rPr>
        <w:rFonts w:ascii="Wingdings" w:hAnsi="Wingdings" w:hint="default"/>
      </w:rPr>
    </w:lvl>
    <w:lvl w:ilvl="3" w:tplc="BF6641F8" w:tentative="1">
      <w:start w:val="1"/>
      <w:numFmt w:val="bullet"/>
      <w:lvlText w:val=""/>
      <w:lvlJc w:val="left"/>
      <w:pPr>
        <w:ind w:left="2520" w:hanging="360"/>
      </w:pPr>
      <w:rPr>
        <w:rFonts w:ascii="Symbol" w:hAnsi="Symbol" w:hint="default"/>
      </w:rPr>
    </w:lvl>
    <w:lvl w:ilvl="4" w:tplc="1F58FE74" w:tentative="1">
      <w:start w:val="1"/>
      <w:numFmt w:val="bullet"/>
      <w:lvlText w:val="o"/>
      <w:lvlJc w:val="left"/>
      <w:pPr>
        <w:ind w:left="3240" w:hanging="360"/>
      </w:pPr>
      <w:rPr>
        <w:rFonts w:ascii="Courier New" w:hAnsi="Courier New" w:cs="Courier New" w:hint="default"/>
      </w:rPr>
    </w:lvl>
    <w:lvl w:ilvl="5" w:tplc="471424F0" w:tentative="1">
      <w:start w:val="1"/>
      <w:numFmt w:val="bullet"/>
      <w:lvlText w:val=""/>
      <w:lvlJc w:val="left"/>
      <w:pPr>
        <w:ind w:left="3960" w:hanging="360"/>
      </w:pPr>
      <w:rPr>
        <w:rFonts w:ascii="Wingdings" w:hAnsi="Wingdings" w:hint="default"/>
      </w:rPr>
    </w:lvl>
    <w:lvl w:ilvl="6" w:tplc="60B0B14A" w:tentative="1">
      <w:start w:val="1"/>
      <w:numFmt w:val="bullet"/>
      <w:lvlText w:val=""/>
      <w:lvlJc w:val="left"/>
      <w:pPr>
        <w:ind w:left="4680" w:hanging="360"/>
      </w:pPr>
      <w:rPr>
        <w:rFonts w:ascii="Symbol" w:hAnsi="Symbol" w:hint="default"/>
      </w:rPr>
    </w:lvl>
    <w:lvl w:ilvl="7" w:tplc="03D67490" w:tentative="1">
      <w:start w:val="1"/>
      <w:numFmt w:val="bullet"/>
      <w:lvlText w:val="o"/>
      <w:lvlJc w:val="left"/>
      <w:pPr>
        <w:ind w:left="5400" w:hanging="360"/>
      </w:pPr>
      <w:rPr>
        <w:rFonts w:ascii="Courier New" w:hAnsi="Courier New" w:cs="Courier New" w:hint="default"/>
      </w:rPr>
    </w:lvl>
    <w:lvl w:ilvl="8" w:tplc="4D70414C"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0C4EAC"/>
    <w:lvl w:ilvl="0" w:tplc="FACCEB58">
      <w:numFmt w:val="bullet"/>
      <w:lvlText w:val="○"/>
      <w:lvlJc w:val="left"/>
      <w:pPr>
        <w:ind w:left="1582" w:hanging="720"/>
      </w:pPr>
      <w:rPr>
        <w:rFonts w:ascii="Arial" w:eastAsiaTheme="minorHAnsi" w:hAnsi="Arial" w:hint="default"/>
      </w:rPr>
    </w:lvl>
    <w:lvl w:ilvl="1" w:tplc="40A09FF8" w:tentative="1">
      <w:start w:val="1"/>
      <w:numFmt w:val="bullet"/>
      <w:lvlText w:val="o"/>
      <w:lvlJc w:val="left"/>
      <w:pPr>
        <w:ind w:left="1582" w:hanging="360"/>
      </w:pPr>
      <w:rPr>
        <w:rFonts w:ascii="Courier New" w:hAnsi="Courier New" w:cs="Courier New" w:hint="default"/>
      </w:rPr>
    </w:lvl>
    <w:lvl w:ilvl="2" w:tplc="56D6DD94" w:tentative="1">
      <w:start w:val="1"/>
      <w:numFmt w:val="bullet"/>
      <w:lvlText w:val=""/>
      <w:lvlJc w:val="left"/>
      <w:pPr>
        <w:ind w:left="2302" w:hanging="360"/>
      </w:pPr>
      <w:rPr>
        <w:rFonts w:ascii="Wingdings" w:hAnsi="Wingdings" w:hint="default"/>
      </w:rPr>
    </w:lvl>
    <w:lvl w:ilvl="3" w:tplc="2E248CD0" w:tentative="1">
      <w:start w:val="1"/>
      <w:numFmt w:val="bullet"/>
      <w:lvlText w:val=""/>
      <w:lvlJc w:val="left"/>
      <w:pPr>
        <w:ind w:left="3022" w:hanging="360"/>
      </w:pPr>
      <w:rPr>
        <w:rFonts w:ascii="Symbol" w:hAnsi="Symbol" w:hint="default"/>
      </w:rPr>
    </w:lvl>
    <w:lvl w:ilvl="4" w:tplc="7F020EFA" w:tentative="1">
      <w:start w:val="1"/>
      <w:numFmt w:val="bullet"/>
      <w:lvlText w:val="o"/>
      <w:lvlJc w:val="left"/>
      <w:pPr>
        <w:ind w:left="3742" w:hanging="360"/>
      </w:pPr>
      <w:rPr>
        <w:rFonts w:ascii="Courier New" w:hAnsi="Courier New" w:cs="Courier New" w:hint="default"/>
      </w:rPr>
    </w:lvl>
    <w:lvl w:ilvl="5" w:tplc="E16C82AA" w:tentative="1">
      <w:start w:val="1"/>
      <w:numFmt w:val="bullet"/>
      <w:lvlText w:val=""/>
      <w:lvlJc w:val="left"/>
      <w:pPr>
        <w:ind w:left="4462" w:hanging="360"/>
      </w:pPr>
      <w:rPr>
        <w:rFonts w:ascii="Wingdings" w:hAnsi="Wingdings" w:hint="default"/>
      </w:rPr>
    </w:lvl>
    <w:lvl w:ilvl="6" w:tplc="4C723DAC" w:tentative="1">
      <w:start w:val="1"/>
      <w:numFmt w:val="bullet"/>
      <w:lvlText w:val=""/>
      <w:lvlJc w:val="left"/>
      <w:pPr>
        <w:ind w:left="5182" w:hanging="360"/>
      </w:pPr>
      <w:rPr>
        <w:rFonts w:ascii="Symbol" w:hAnsi="Symbol" w:hint="default"/>
      </w:rPr>
    </w:lvl>
    <w:lvl w:ilvl="7" w:tplc="79309C46" w:tentative="1">
      <w:start w:val="1"/>
      <w:numFmt w:val="bullet"/>
      <w:lvlText w:val="o"/>
      <w:lvlJc w:val="left"/>
      <w:pPr>
        <w:ind w:left="5902" w:hanging="360"/>
      </w:pPr>
      <w:rPr>
        <w:rFonts w:ascii="Courier New" w:hAnsi="Courier New" w:cs="Courier New" w:hint="default"/>
      </w:rPr>
    </w:lvl>
    <w:lvl w:ilvl="8" w:tplc="9D262538" w:tentative="1">
      <w:start w:val="1"/>
      <w:numFmt w:val="bullet"/>
      <w:lvlText w:val=""/>
      <w:lvlJc w:val="left"/>
      <w:pPr>
        <w:ind w:left="6622" w:hanging="360"/>
      </w:pPr>
      <w:rPr>
        <w:rFonts w:ascii="Wingdings" w:hAnsi="Wingdings" w:hint="default"/>
      </w:rPr>
    </w:lvl>
  </w:abstractNum>
  <w:abstractNum w:abstractNumId="15" w15:restartNumberingAfterBreak="0">
    <w:nsid w:val="65C57DFD"/>
    <w:multiLevelType w:val="hybridMultilevel"/>
    <w:tmpl w:val="521E9DF2"/>
    <w:lvl w:ilvl="0" w:tplc="8B9E8CAE">
      <w:numFmt w:val="bullet"/>
      <w:lvlText w:val="•"/>
      <w:lvlJc w:val="left"/>
      <w:pPr>
        <w:ind w:left="720" w:hanging="720"/>
      </w:pPr>
      <w:rPr>
        <w:rFonts w:ascii="Arial" w:eastAsiaTheme="minorHAnsi" w:hAnsi="Arial" w:cs="Arial" w:hint="default"/>
      </w:rPr>
    </w:lvl>
    <w:lvl w:ilvl="1" w:tplc="8C4CEA7E" w:tentative="1">
      <w:start w:val="1"/>
      <w:numFmt w:val="bullet"/>
      <w:lvlText w:val="o"/>
      <w:lvlJc w:val="left"/>
      <w:pPr>
        <w:ind w:left="1080" w:hanging="360"/>
      </w:pPr>
      <w:rPr>
        <w:rFonts w:ascii="Courier New" w:hAnsi="Courier New" w:cs="Courier New" w:hint="default"/>
      </w:rPr>
    </w:lvl>
    <w:lvl w:ilvl="2" w:tplc="ACD26440" w:tentative="1">
      <w:start w:val="1"/>
      <w:numFmt w:val="bullet"/>
      <w:lvlText w:val=""/>
      <w:lvlJc w:val="left"/>
      <w:pPr>
        <w:ind w:left="1800" w:hanging="360"/>
      </w:pPr>
      <w:rPr>
        <w:rFonts w:ascii="Wingdings" w:hAnsi="Wingdings" w:hint="default"/>
      </w:rPr>
    </w:lvl>
    <w:lvl w:ilvl="3" w:tplc="5FEC4F24" w:tentative="1">
      <w:start w:val="1"/>
      <w:numFmt w:val="bullet"/>
      <w:lvlText w:val=""/>
      <w:lvlJc w:val="left"/>
      <w:pPr>
        <w:ind w:left="2520" w:hanging="360"/>
      </w:pPr>
      <w:rPr>
        <w:rFonts w:ascii="Symbol" w:hAnsi="Symbol" w:hint="default"/>
      </w:rPr>
    </w:lvl>
    <w:lvl w:ilvl="4" w:tplc="85C6887C" w:tentative="1">
      <w:start w:val="1"/>
      <w:numFmt w:val="bullet"/>
      <w:lvlText w:val="o"/>
      <w:lvlJc w:val="left"/>
      <w:pPr>
        <w:ind w:left="3240" w:hanging="360"/>
      </w:pPr>
      <w:rPr>
        <w:rFonts w:ascii="Courier New" w:hAnsi="Courier New" w:cs="Courier New" w:hint="default"/>
      </w:rPr>
    </w:lvl>
    <w:lvl w:ilvl="5" w:tplc="8A0C9552" w:tentative="1">
      <w:start w:val="1"/>
      <w:numFmt w:val="bullet"/>
      <w:lvlText w:val=""/>
      <w:lvlJc w:val="left"/>
      <w:pPr>
        <w:ind w:left="3960" w:hanging="360"/>
      </w:pPr>
      <w:rPr>
        <w:rFonts w:ascii="Wingdings" w:hAnsi="Wingdings" w:hint="default"/>
      </w:rPr>
    </w:lvl>
    <w:lvl w:ilvl="6" w:tplc="FD2E682E" w:tentative="1">
      <w:start w:val="1"/>
      <w:numFmt w:val="bullet"/>
      <w:lvlText w:val=""/>
      <w:lvlJc w:val="left"/>
      <w:pPr>
        <w:ind w:left="4680" w:hanging="360"/>
      </w:pPr>
      <w:rPr>
        <w:rFonts w:ascii="Symbol" w:hAnsi="Symbol" w:hint="default"/>
      </w:rPr>
    </w:lvl>
    <w:lvl w:ilvl="7" w:tplc="4656C1D4" w:tentative="1">
      <w:start w:val="1"/>
      <w:numFmt w:val="bullet"/>
      <w:lvlText w:val="o"/>
      <w:lvlJc w:val="left"/>
      <w:pPr>
        <w:ind w:left="5400" w:hanging="360"/>
      </w:pPr>
      <w:rPr>
        <w:rFonts w:ascii="Courier New" w:hAnsi="Courier New" w:cs="Courier New" w:hint="default"/>
      </w:rPr>
    </w:lvl>
    <w:lvl w:ilvl="8" w:tplc="924E5EC4"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B964D466">
      <w:start w:val="1"/>
      <w:numFmt w:val="bullet"/>
      <w:lvlText w:val=""/>
      <w:lvlJc w:val="left"/>
      <w:pPr>
        <w:ind w:left="360" w:hanging="360"/>
      </w:pPr>
      <w:rPr>
        <w:rFonts w:ascii="Symbol" w:hAnsi="Symbol" w:hint="default"/>
        <w:color w:val="2AB1BB" w:themeColor="accent1"/>
      </w:rPr>
    </w:lvl>
    <w:lvl w:ilvl="1" w:tplc="E1E494C2" w:tentative="1">
      <w:start w:val="1"/>
      <w:numFmt w:val="bullet"/>
      <w:lvlText w:val="o"/>
      <w:lvlJc w:val="left"/>
      <w:pPr>
        <w:ind w:left="1080" w:hanging="360"/>
      </w:pPr>
      <w:rPr>
        <w:rFonts w:ascii="Courier New" w:hAnsi="Courier New" w:cs="Courier New" w:hint="default"/>
      </w:rPr>
    </w:lvl>
    <w:lvl w:ilvl="2" w:tplc="77A2F68E" w:tentative="1">
      <w:start w:val="1"/>
      <w:numFmt w:val="bullet"/>
      <w:lvlText w:val=""/>
      <w:lvlJc w:val="left"/>
      <w:pPr>
        <w:ind w:left="1800" w:hanging="360"/>
      </w:pPr>
      <w:rPr>
        <w:rFonts w:ascii="Wingdings" w:hAnsi="Wingdings" w:hint="default"/>
      </w:rPr>
    </w:lvl>
    <w:lvl w:ilvl="3" w:tplc="46604EE2" w:tentative="1">
      <w:start w:val="1"/>
      <w:numFmt w:val="bullet"/>
      <w:lvlText w:val=""/>
      <w:lvlJc w:val="left"/>
      <w:pPr>
        <w:ind w:left="2520" w:hanging="360"/>
      </w:pPr>
      <w:rPr>
        <w:rFonts w:ascii="Symbol" w:hAnsi="Symbol" w:hint="default"/>
      </w:rPr>
    </w:lvl>
    <w:lvl w:ilvl="4" w:tplc="BB043066" w:tentative="1">
      <w:start w:val="1"/>
      <w:numFmt w:val="bullet"/>
      <w:lvlText w:val="o"/>
      <w:lvlJc w:val="left"/>
      <w:pPr>
        <w:ind w:left="3240" w:hanging="360"/>
      </w:pPr>
      <w:rPr>
        <w:rFonts w:ascii="Courier New" w:hAnsi="Courier New" w:cs="Courier New" w:hint="default"/>
      </w:rPr>
    </w:lvl>
    <w:lvl w:ilvl="5" w:tplc="274276B6" w:tentative="1">
      <w:start w:val="1"/>
      <w:numFmt w:val="bullet"/>
      <w:lvlText w:val=""/>
      <w:lvlJc w:val="left"/>
      <w:pPr>
        <w:ind w:left="3960" w:hanging="360"/>
      </w:pPr>
      <w:rPr>
        <w:rFonts w:ascii="Wingdings" w:hAnsi="Wingdings" w:hint="default"/>
      </w:rPr>
    </w:lvl>
    <w:lvl w:ilvl="6" w:tplc="BA061E3C" w:tentative="1">
      <w:start w:val="1"/>
      <w:numFmt w:val="bullet"/>
      <w:lvlText w:val=""/>
      <w:lvlJc w:val="left"/>
      <w:pPr>
        <w:ind w:left="4680" w:hanging="360"/>
      </w:pPr>
      <w:rPr>
        <w:rFonts w:ascii="Symbol" w:hAnsi="Symbol" w:hint="default"/>
      </w:rPr>
    </w:lvl>
    <w:lvl w:ilvl="7" w:tplc="6D6C5C02" w:tentative="1">
      <w:start w:val="1"/>
      <w:numFmt w:val="bullet"/>
      <w:lvlText w:val="o"/>
      <w:lvlJc w:val="left"/>
      <w:pPr>
        <w:ind w:left="5400" w:hanging="360"/>
      </w:pPr>
      <w:rPr>
        <w:rFonts w:ascii="Courier New" w:hAnsi="Courier New" w:cs="Courier New" w:hint="default"/>
      </w:rPr>
    </w:lvl>
    <w:lvl w:ilvl="8" w:tplc="16506DD4"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6CF44EC8">
      <w:start w:val="1"/>
      <w:numFmt w:val="bullet"/>
      <w:lvlText w:val=""/>
      <w:lvlJc w:val="left"/>
      <w:pPr>
        <w:ind w:left="360" w:hanging="360"/>
      </w:pPr>
      <w:rPr>
        <w:rFonts w:ascii="Symbol" w:hAnsi="Symbol" w:hint="default"/>
        <w:color w:val="2AB1BB" w:themeColor="accent1"/>
      </w:rPr>
    </w:lvl>
    <w:lvl w:ilvl="1" w:tplc="CFB28DCA" w:tentative="1">
      <w:start w:val="1"/>
      <w:numFmt w:val="bullet"/>
      <w:lvlText w:val="o"/>
      <w:lvlJc w:val="left"/>
      <w:pPr>
        <w:ind w:left="1080" w:hanging="360"/>
      </w:pPr>
      <w:rPr>
        <w:rFonts w:ascii="Courier New" w:hAnsi="Courier New" w:cs="Courier New" w:hint="default"/>
      </w:rPr>
    </w:lvl>
    <w:lvl w:ilvl="2" w:tplc="2AAED718" w:tentative="1">
      <w:start w:val="1"/>
      <w:numFmt w:val="bullet"/>
      <w:lvlText w:val=""/>
      <w:lvlJc w:val="left"/>
      <w:pPr>
        <w:ind w:left="1800" w:hanging="360"/>
      </w:pPr>
      <w:rPr>
        <w:rFonts w:ascii="Wingdings" w:hAnsi="Wingdings" w:hint="default"/>
      </w:rPr>
    </w:lvl>
    <w:lvl w:ilvl="3" w:tplc="590CB3FC" w:tentative="1">
      <w:start w:val="1"/>
      <w:numFmt w:val="bullet"/>
      <w:lvlText w:val=""/>
      <w:lvlJc w:val="left"/>
      <w:pPr>
        <w:ind w:left="2520" w:hanging="360"/>
      </w:pPr>
      <w:rPr>
        <w:rFonts w:ascii="Symbol" w:hAnsi="Symbol" w:hint="default"/>
      </w:rPr>
    </w:lvl>
    <w:lvl w:ilvl="4" w:tplc="6CE646E0" w:tentative="1">
      <w:start w:val="1"/>
      <w:numFmt w:val="bullet"/>
      <w:lvlText w:val="o"/>
      <w:lvlJc w:val="left"/>
      <w:pPr>
        <w:ind w:left="3240" w:hanging="360"/>
      </w:pPr>
      <w:rPr>
        <w:rFonts w:ascii="Courier New" w:hAnsi="Courier New" w:cs="Courier New" w:hint="default"/>
      </w:rPr>
    </w:lvl>
    <w:lvl w:ilvl="5" w:tplc="6EFE622E" w:tentative="1">
      <w:start w:val="1"/>
      <w:numFmt w:val="bullet"/>
      <w:lvlText w:val=""/>
      <w:lvlJc w:val="left"/>
      <w:pPr>
        <w:ind w:left="3960" w:hanging="360"/>
      </w:pPr>
      <w:rPr>
        <w:rFonts w:ascii="Wingdings" w:hAnsi="Wingdings" w:hint="default"/>
      </w:rPr>
    </w:lvl>
    <w:lvl w:ilvl="6" w:tplc="1D220B38" w:tentative="1">
      <w:start w:val="1"/>
      <w:numFmt w:val="bullet"/>
      <w:lvlText w:val=""/>
      <w:lvlJc w:val="left"/>
      <w:pPr>
        <w:ind w:left="4680" w:hanging="360"/>
      </w:pPr>
      <w:rPr>
        <w:rFonts w:ascii="Symbol" w:hAnsi="Symbol" w:hint="default"/>
      </w:rPr>
    </w:lvl>
    <w:lvl w:ilvl="7" w:tplc="B4E64F0C" w:tentative="1">
      <w:start w:val="1"/>
      <w:numFmt w:val="bullet"/>
      <w:lvlText w:val="o"/>
      <w:lvlJc w:val="left"/>
      <w:pPr>
        <w:ind w:left="5400" w:hanging="360"/>
      </w:pPr>
      <w:rPr>
        <w:rFonts w:ascii="Courier New" w:hAnsi="Courier New" w:cs="Courier New" w:hint="default"/>
      </w:rPr>
    </w:lvl>
    <w:lvl w:ilvl="8" w:tplc="FF0CF8CA" w:tentative="1">
      <w:start w:val="1"/>
      <w:numFmt w:val="bullet"/>
      <w:lvlText w:val=""/>
      <w:lvlJc w:val="left"/>
      <w:pPr>
        <w:ind w:left="6120" w:hanging="360"/>
      </w:pPr>
      <w:rPr>
        <w:rFonts w:ascii="Wingdings" w:hAnsi="Wingdings" w:hint="default"/>
      </w:rPr>
    </w:lvl>
  </w:abstractNum>
  <w:abstractNum w:abstractNumId="18" w15:restartNumberingAfterBreak="0">
    <w:nsid w:val="78996252"/>
    <w:multiLevelType w:val="hybridMultilevel"/>
    <w:tmpl w:val="731093A6"/>
    <w:lvl w:ilvl="0" w:tplc="9CE440BC">
      <w:start w:val="1"/>
      <w:numFmt w:val="bullet"/>
      <w:lvlText w:val=""/>
      <w:lvlJc w:val="left"/>
      <w:pPr>
        <w:ind w:left="720" w:hanging="360"/>
      </w:pPr>
      <w:rPr>
        <w:rFonts w:ascii="Symbol" w:hAnsi="Symbol" w:hint="default"/>
      </w:rPr>
    </w:lvl>
    <w:lvl w:ilvl="1" w:tplc="D3D8A426" w:tentative="1">
      <w:start w:val="1"/>
      <w:numFmt w:val="bullet"/>
      <w:lvlText w:val="o"/>
      <w:lvlJc w:val="left"/>
      <w:pPr>
        <w:ind w:left="1440" w:hanging="360"/>
      </w:pPr>
      <w:rPr>
        <w:rFonts w:ascii="Courier New" w:hAnsi="Courier New" w:cs="Courier New" w:hint="default"/>
      </w:rPr>
    </w:lvl>
    <w:lvl w:ilvl="2" w:tplc="B0869188" w:tentative="1">
      <w:start w:val="1"/>
      <w:numFmt w:val="bullet"/>
      <w:lvlText w:val=""/>
      <w:lvlJc w:val="left"/>
      <w:pPr>
        <w:ind w:left="2160" w:hanging="360"/>
      </w:pPr>
      <w:rPr>
        <w:rFonts w:ascii="Wingdings" w:hAnsi="Wingdings" w:hint="default"/>
      </w:rPr>
    </w:lvl>
    <w:lvl w:ilvl="3" w:tplc="97948538" w:tentative="1">
      <w:start w:val="1"/>
      <w:numFmt w:val="bullet"/>
      <w:lvlText w:val=""/>
      <w:lvlJc w:val="left"/>
      <w:pPr>
        <w:ind w:left="2880" w:hanging="360"/>
      </w:pPr>
      <w:rPr>
        <w:rFonts w:ascii="Symbol" w:hAnsi="Symbol" w:hint="default"/>
      </w:rPr>
    </w:lvl>
    <w:lvl w:ilvl="4" w:tplc="4D0671B6" w:tentative="1">
      <w:start w:val="1"/>
      <w:numFmt w:val="bullet"/>
      <w:lvlText w:val="o"/>
      <w:lvlJc w:val="left"/>
      <w:pPr>
        <w:ind w:left="3600" w:hanging="360"/>
      </w:pPr>
      <w:rPr>
        <w:rFonts w:ascii="Courier New" w:hAnsi="Courier New" w:cs="Courier New" w:hint="default"/>
      </w:rPr>
    </w:lvl>
    <w:lvl w:ilvl="5" w:tplc="F0F0B5D0" w:tentative="1">
      <w:start w:val="1"/>
      <w:numFmt w:val="bullet"/>
      <w:lvlText w:val=""/>
      <w:lvlJc w:val="left"/>
      <w:pPr>
        <w:ind w:left="4320" w:hanging="360"/>
      </w:pPr>
      <w:rPr>
        <w:rFonts w:ascii="Wingdings" w:hAnsi="Wingdings" w:hint="default"/>
      </w:rPr>
    </w:lvl>
    <w:lvl w:ilvl="6" w:tplc="9A265096" w:tentative="1">
      <w:start w:val="1"/>
      <w:numFmt w:val="bullet"/>
      <w:lvlText w:val=""/>
      <w:lvlJc w:val="left"/>
      <w:pPr>
        <w:ind w:left="5040" w:hanging="360"/>
      </w:pPr>
      <w:rPr>
        <w:rFonts w:ascii="Symbol" w:hAnsi="Symbol" w:hint="default"/>
      </w:rPr>
    </w:lvl>
    <w:lvl w:ilvl="7" w:tplc="EC5E8776" w:tentative="1">
      <w:start w:val="1"/>
      <w:numFmt w:val="bullet"/>
      <w:lvlText w:val="o"/>
      <w:lvlJc w:val="left"/>
      <w:pPr>
        <w:ind w:left="5760" w:hanging="360"/>
      </w:pPr>
      <w:rPr>
        <w:rFonts w:ascii="Courier New" w:hAnsi="Courier New" w:cs="Courier New" w:hint="default"/>
      </w:rPr>
    </w:lvl>
    <w:lvl w:ilvl="8" w:tplc="2976E1F6" w:tentative="1">
      <w:start w:val="1"/>
      <w:numFmt w:val="bullet"/>
      <w:lvlText w:val=""/>
      <w:lvlJc w:val="left"/>
      <w:pPr>
        <w:ind w:left="6480" w:hanging="360"/>
      </w:pPr>
      <w:rPr>
        <w:rFonts w:ascii="Wingdings" w:hAnsi="Wingdings" w:hint="default"/>
      </w:rPr>
    </w:lvl>
  </w:abstractNum>
  <w:abstractNum w:abstractNumId="19" w15:restartNumberingAfterBreak="0">
    <w:nsid w:val="7C44157D"/>
    <w:multiLevelType w:val="hybridMultilevel"/>
    <w:tmpl w:val="01709A6E"/>
    <w:lvl w:ilvl="0" w:tplc="2494CBCE">
      <w:start w:val="1"/>
      <w:numFmt w:val="bullet"/>
      <w:lvlText w:val=""/>
      <w:lvlJc w:val="left"/>
      <w:pPr>
        <w:ind w:left="720" w:hanging="360"/>
      </w:pPr>
      <w:rPr>
        <w:rFonts w:ascii="Symbol" w:hAnsi="Symbol" w:hint="default"/>
        <w:color w:val="2AB1BB" w:themeColor="accent1"/>
      </w:rPr>
    </w:lvl>
    <w:lvl w:ilvl="1" w:tplc="1D349346" w:tentative="1">
      <w:start w:val="1"/>
      <w:numFmt w:val="bullet"/>
      <w:lvlText w:val="o"/>
      <w:lvlJc w:val="left"/>
      <w:pPr>
        <w:ind w:left="1440" w:hanging="360"/>
      </w:pPr>
      <w:rPr>
        <w:rFonts w:ascii="Courier New" w:hAnsi="Courier New" w:cs="Courier New" w:hint="default"/>
      </w:rPr>
    </w:lvl>
    <w:lvl w:ilvl="2" w:tplc="5F30177E" w:tentative="1">
      <w:start w:val="1"/>
      <w:numFmt w:val="bullet"/>
      <w:lvlText w:val=""/>
      <w:lvlJc w:val="left"/>
      <w:pPr>
        <w:ind w:left="2160" w:hanging="360"/>
      </w:pPr>
      <w:rPr>
        <w:rFonts w:ascii="Wingdings" w:hAnsi="Wingdings" w:hint="default"/>
      </w:rPr>
    </w:lvl>
    <w:lvl w:ilvl="3" w:tplc="80AA63B0" w:tentative="1">
      <w:start w:val="1"/>
      <w:numFmt w:val="bullet"/>
      <w:lvlText w:val=""/>
      <w:lvlJc w:val="left"/>
      <w:pPr>
        <w:ind w:left="2880" w:hanging="360"/>
      </w:pPr>
      <w:rPr>
        <w:rFonts w:ascii="Symbol" w:hAnsi="Symbol" w:hint="default"/>
      </w:rPr>
    </w:lvl>
    <w:lvl w:ilvl="4" w:tplc="AECE9F58" w:tentative="1">
      <w:start w:val="1"/>
      <w:numFmt w:val="bullet"/>
      <w:lvlText w:val="o"/>
      <w:lvlJc w:val="left"/>
      <w:pPr>
        <w:ind w:left="3600" w:hanging="360"/>
      </w:pPr>
      <w:rPr>
        <w:rFonts w:ascii="Courier New" w:hAnsi="Courier New" w:cs="Courier New" w:hint="default"/>
      </w:rPr>
    </w:lvl>
    <w:lvl w:ilvl="5" w:tplc="7C7AF0B0" w:tentative="1">
      <w:start w:val="1"/>
      <w:numFmt w:val="bullet"/>
      <w:lvlText w:val=""/>
      <w:lvlJc w:val="left"/>
      <w:pPr>
        <w:ind w:left="4320" w:hanging="360"/>
      </w:pPr>
      <w:rPr>
        <w:rFonts w:ascii="Wingdings" w:hAnsi="Wingdings" w:hint="default"/>
      </w:rPr>
    </w:lvl>
    <w:lvl w:ilvl="6" w:tplc="36247780" w:tentative="1">
      <w:start w:val="1"/>
      <w:numFmt w:val="bullet"/>
      <w:lvlText w:val=""/>
      <w:lvlJc w:val="left"/>
      <w:pPr>
        <w:ind w:left="5040" w:hanging="360"/>
      </w:pPr>
      <w:rPr>
        <w:rFonts w:ascii="Symbol" w:hAnsi="Symbol" w:hint="default"/>
      </w:rPr>
    </w:lvl>
    <w:lvl w:ilvl="7" w:tplc="C8306A74" w:tentative="1">
      <w:start w:val="1"/>
      <w:numFmt w:val="bullet"/>
      <w:lvlText w:val="o"/>
      <w:lvlJc w:val="left"/>
      <w:pPr>
        <w:ind w:left="5760" w:hanging="360"/>
      </w:pPr>
      <w:rPr>
        <w:rFonts w:ascii="Courier New" w:hAnsi="Courier New" w:cs="Courier New" w:hint="default"/>
      </w:rPr>
    </w:lvl>
    <w:lvl w:ilvl="8" w:tplc="85688032" w:tentative="1">
      <w:start w:val="1"/>
      <w:numFmt w:val="bullet"/>
      <w:lvlText w:val=""/>
      <w:lvlJc w:val="left"/>
      <w:pPr>
        <w:ind w:left="6480" w:hanging="360"/>
      </w:pPr>
      <w:rPr>
        <w:rFonts w:ascii="Wingdings" w:hAnsi="Wingdings" w:hint="default"/>
      </w:rPr>
    </w:lvl>
  </w:abstractNum>
  <w:num w:numId="1" w16cid:durableId="1614631492">
    <w:abstractNumId w:val="18"/>
  </w:num>
  <w:num w:numId="2" w16cid:durableId="1223834388">
    <w:abstractNumId w:val="3"/>
  </w:num>
  <w:num w:numId="3" w16cid:durableId="2009792682">
    <w:abstractNumId w:val="16"/>
  </w:num>
  <w:num w:numId="4" w16cid:durableId="270017409">
    <w:abstractNumId w:val="17"/>
  </w:num>
  <w:num w:numId="5" w16cid:durableId="609119572">
    <w:abstractNumId w:val="8"/>
  </w:num>
  <w:num w:numId="6" w16cid:durableId="724988389">
    <w:abstractNumId w:val="2"/>
  </w:num>
  <w:num w:numId="7" w16cid:durableId="1350838756">
    <w:abstractNumId w:val="13"/>
  </w:num>
  <w:num w:numId="8" w16cid:durableId="2096513164">
    <w:abstractNumId w:val="12"/>
  </w:num>
  <w:num w:numId="9" w16cid:durableId="1968579597">
    <w:abstractNumId w:val="15"/>
  </w:num>
  <w:num w:numId="10" w16cid:durableId="490488067">
    <w:abstractNumId w:val="0"/>
  </w:num>
  <w:num w:numId="11" w16cid:durableId="706489915">
    <w:abstractNumId w:val="19"/>
  </w:num>
  <w:num w:numId="12" w16cid:durableId="923758774">
    <w:abstractNumId w:val="5"/>
  </w:num>
  <w:num w:numId="13" w16cid:durableId="1090546256">
    <w:abstractNumId w:val="11"/>
  </w:num>
  <w:num w:numId="14" w16cid:durableId="1904294047">
    <w:abstractNumId w:val="1"/>
  </w:num>
  <w:num w:numId="15" w16cid:durableId="626738803">
    <w:abstractNumId w:val="7"/>
  </w:num>
  <w:num w:numId="16" w16cid:durableId="153764825">
    <w:abstractNumId w:val="9"/>
  </w:num>
  <w:num w:numId="17" w16cid:durableId="1884440096">
    <w:abstractNumId w:val="14"/>
  </w:num>
  <w:num w:numId="18" w16cid:durableId="1388340513">
    <w:abstractNumId w:val="10"/>
  </w:num>
  <w:num w:numId="19" w16cid:durableId="1537889174">
    <w:abstractNumId w:val="4"/>
  </w:num>
  <w:num w:numId="20" w16cid:durableId="1416198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I1tDA3NDMxNDA3tDBU0lEKTi0uzszPAykwrgUA0pm4giwAAAA="/>
  </w:docVars>
  <w:rsids>
    <w:rsidRoot w:val="002A13FC"/>
    <w:rsid w:val="0002516D"/>
    <w:rsid w:val="00042B6A"/>
    <w:rsid w:val="0004589B"/>
    <w:rsid w:val="00047023"/>
    <w:rsid w:val="00052267"/>
    <w:rsid w:val="00056E3D"/>
    <w:rsid w:val="00082EB5"/>
    <w:rsid w:val="000A3414"/>
    <w:rsid w:val="0018537B"/>
    <w:rsid w:val="00187ABC"/>
    <w:rsid w:val="001A0C68"/>
    <w:rsid w:val="001B18F1"/>
    <w:rsid w:val="001F3553"/>
    <w:rsid w:val="002028AF"/>
    <w:rsid w:val="00210366"/>
    <w:rsid w:val="00210EA7"/>
    <w:rsid w:val="002352BD"/>
    <w:rsid w:val="00237194"/>
    <w:rsid w:val="0023775B"/>
    <w:rsid w:val="002502AA"/>
    <w:rsid w:val="00270543"/>
    <w:rsid w:val="002822FC"/>
    <w:rsid w:val="002A13FC"/>
    <w:rsid w:val="002A64CB"/>
    <w:rsid w:val="002C087F"/>
    <w:rsid w:val="002C2D46"/>
    <w:rsid w:val="002C4E69"/>
    <w:rsid w:val="002D52B5"/>
    <w:rsid w:val="003269D2"/>
    <w:rsid w:val="00354247"/>
    <w:rsid w:val="00360B34"/>
    <w:rsid w:val="003619F4"/>
    <w:rsid w:val="00361DAE"/>
    <w:rsid w:val="00365A01"/>
    <w:rsid w:val="003A345C"/>
    <w:rsid w:val="003A4DC1"/>
    <w:rsid w:val="003D6085"/>
    <w:rsid w:val="003D6307"/>
    <w:rsid w:val="003E2754"/>
    <w:rsid w:val="00422631"/>
    <w:rsid w:val="004273DB"/>
    <w:rsid w:val="00435674"/>
    <w:rsid w:val="00441068"/>
    <w:rsid w:val="004557A0"/>
    <w:rsid w:val="004C11EB"/>
    <w:rsid w:val="004C4BD7"/>
    <w:rsid w:val="004F6971"/>
    <w:rsid w:val="004F7E50"/>
    <w:rsid w:val="005035B6"/>
    <w:rsid w:val="005163A6"/>
    <w:rsid w:val="0054281E"/>
    <w:rsid w:val="00571CC5"/>
    <w:rsid w:val="005D389A"/>
    <w:rsid w:val="00633DB4"/>
    <w:rsid w:val="006437EF"/>
    <w:rsid w:val="00657B26"/>
    <w:rsid w:val="00677BC9"/>
    <w:rsid w:val="006C07D3"/>
    <w:rsid w:val="006C3D5C"/>
    <w:rsid w:val="006C5ADD"/>
    <w:rsid w:val="006E4B26"/>
    <w:rsid w:val="006F23E9"/>
    <w:rsid w:val="00722AC8"/>
    <w:rsid w:val="00726939"/>
    <w:rsid w:val="00746B36"/>
    <w:rsid w:val="007502DB"/>
    <w:rsid w:val="007537DA"/>
    <w:rsid w:val="0076491B"/>
    <w:rsid w:val="0077062B"/>
    <w:rsid w:val="00771913"/>
    <w:rsid w:val="007B3C49"/>
    <w:rsid w:val="007E444A"/>
    <w:rsid w:val="0080275A"/>
    <w:rsid w:val="00824320"/>
    <w:rsid w:val="00857558"/>
    <w:rsid w:val="008B0B39"/>
    <w:rsid w:val="008D2E7D"/>
    <w:rsid w:val="008D56B8"/>
    <w:rsid w:val="008E2C07"/>
    <w:rsid w:val="008F467F"/>
    <w:rsid w:val="009346B6"/>
    <w:rsid w:val="00936101"/>
    <w:rsid w:val="009765DB"/>
    <w:rsid w:val="00997D44"/>
    <w:rsid w:val="009B2828"/>
    <w:rsid w:val="009E1D55"/>
    <w:rsid w:val="00A04105"/>
    <w:rsid w:val="00A46BDD"/>
    <w:rsid w:val="00A63429"/>
    <w:rsid w:val="00A91814"/>
    <w:rsid w:val="00AC04A6"/>
    <w:rsid w:val="00AF3EEB"/>
    <w:rsid w:val="00B206E8"/>
    <w:rsid w:val="00B26C78"/>
    <w:rsid w:val="00B763FF"/>
    <w:rsid w:val="00B8468B"/>
    <w:rsid w:val="00BA10AD"/>
    <w:rsid w:val="00BA3EE1"/>
    <w:rsid w:val="00BD577C"/>
    <w:rsid w:val="00C06EAE"/>
    <w:rsid w:val="00C074CB"/>
    <w:rsid w:val="00C10D59"/>
    <w:rsid w:val="00C146A1"/>
    <w:rsid w:val="00C156DD"/>
    <w:rsid w:val="00C31CC7"/>
    <w:rsid w:val="00C42AC2"/>
    <w:rsid w:val="00C46331"/>
    <w:rsid w:val="00C76B54"/>
    <w:rsid w:val="00C9187A"/>
    <w:rsid w:val="00CA0CFC"/>
    <w:rsid w:val="00CD5545"/>
    <w:rsid w:val="00D825AC"/>
    <w:rsid w:val="00E171D0"/>
    <w:rsid w:val="00E62944"/>
    <w:rsid w:val="00E77972"/>
    <w:rsid w:val="00E91CEE"/>
    <w:rsid w:val="00EC060B"/>
    <w:rsid w:val="00EC267D"/>
    <w:rsid w:val="00ED025E"/>
    <w:rsid w:val="00ED5105"/>
    <w:rsid w:val="00EE49A8"/>
    <w:rsid w:val="00EE646B"/>
    <w:rsid w:val="00F15884"/>
    <w:rsid w:val="00F220A0"/>
    <w:rsid w:val="00F42324"/>
    <w:rsid w:val="00F613FB"/>
    <w:rsid w:val="00F623A5"/>
    <w:rsid w:val="00F76B45"/>
    <w:rsid w:val="00F878E6"/>
    <w:rsid w:val="00F92F62"/>
    <w:rsid w:val="00FA64C1"/>
    <w:rsid w:val="00FB1B82"/>
    <w:rsid w:val="00FD3257"/>
    <w:rsid w:val="2566EFA4"/>
    <w:rsid w:val="33224D3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2E5F8"/>
  <w15:chartTrackingRefBased/>
  <w15:docId w15:val="{4FB90601-1DA3-4EE6-B116-7AE147A17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subsection">
    <w:name w:val="subsection"/>
    <w:aliases w:val="ss,Subsection"/>
    <w:basedOn w:val="Normal"/>
    <w:link w:val="subsectionChar"/>
    <w:rsid w:val="002352BD"/>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link w:val="paragraphsubChar"/>
    <w:rsid w:val="002352BD"/>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2352BD"/>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Head">
    <w:name w:val="SubsectionHead"/>
    <w:aliases w:val="ssh"/>
    <w:basedOn w:val="Normal"/>
    <w:next w:val="subsection"/>
    <w:rsid w:val="002C087F"/>
    <w:pPr>
      <w:keepNext/>
      <w:keepLines/>
      <w:spacing w:before="240" w:after="0" w:line="240" w:lineRule="auto"/>
      <w:ind w:left="1134"/>
      <w:outlineLvl w:val="2"/>
    </w:pPr>
    <w:rPr>
      <w:rFonts w:ascii="Times New Roman" w:eastAsia="Times New Roman" w:hAnsi="Times New Roman" w:cs="Times New Roman"/>
      <w:i/>
      <w:sz w:val="22"/>
      <w:szCs w:val="20"/>
      <w:lang w:eastAsia="en-AU"/>
    </w:rPr>
  </w:style>
  <w:style w:type="paragraph" w:customStyle="1" w:styleId="notetext">
    <w:name w:val="note(text)"/>
    <w:aliases w:val="n"/>
    <w:basedOn w:val="Normal"/>
    <w:link w:val="notetextChar"/>
    <w:rsid w:val="002352BD"/>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2352BD"/>
    <w:rPr>
      <w:rFonts w:ascii="Times New Roman" w:eastAsia="Times New Roman" w:hAnsi="Times New Roman" w:cs="Times New Roman"/>
      <w:sz w:val="22"/>
      <w:szCs w:val="20"/>
      <w:lang w:eastAsia="en-AU"/>
    </w:rPr>
  </w:style>
  <w:style w:type="character" w:customStyle="1" w:styleId="paragraphChar">
    <w:name w:val="paragraph Char"/>
    <w:aliases w:val="a Char"/>
    <w:link w:val="paragraph"/>
    <w:rsid w:val="002352BD"/>
    <w:rPr>
      <w:rFonts w:ascii="Times New Roman" w:eastAsia="Times New Roman" w:hAnsi="Times New Roman" w:cs="Times New Roman"/>
      <w:sz w:val="22"/>
      <w:szCs w:val="20"/>
      <w:lang w:eastAsia="en-AU"/>
    </w:rPr>
  </w:style>
  <w:style w:type="character" w:customStyle="1" w:styleId="notetextChar">
    <w:name w:val="note(text) Char"/>
    <w:aliases w:val="n Char"/>
    <w:link w:val="notetext"/>
    <w:rsid w:val="002352BD"/>
    <w:rPr>
      <w:rFonts w:ascii="Times New Roman" w:eastAsia="Times New Roman" w:hAnsi="Times New Roman" w:cs="Times New Roman"/>
      <w:sz w:val="18"/>
      <w:szCs w:val="20"/>
      <w:lang w:eastAsia="en-AU"/>
    </w:rPr>
  </w:style>
  <w:style w:type="character" w:customStyle="1" w:styleId="paragraphsubChar">
    <w:name w:val="paragraph(sub) Char"/>
    <w:aliases w:val="aa Char"/>
    <w:link w:val="paragraphsub"/>
    <w:rsid w:val="002352BD"/>
    <w:rPr>
      <w:rFonts w:ascii="Times New Roman" w:eastAsia="Times New Roman" w:hAnsi="Times New Roman" w:cs="Times New Roman"/>
      <w:sz w:val="22"/>
      <w:szCs w:val="20"/>
      <w:lang w:eastAsia="en-AU"/>
    </w:rPr>
  </w:style>
  <w:style w:type="character" w:styleId="CommentReference">
    <w:name w:val="annotation reference"/>
    <w:basedOn w:val="DefaultParagraphFont"/>
    <w:uiPriority w:val="99"/>
    <w:semiHidden/>
    <w:unhideWhenUsed/>
    <w:rsid w:val="00C31CC7"/>
    <w:rPr>
      <w:sz w:val="16"/>
      <w:szCs w:val="16"/>
    </w:rPr>
  </w:style>
  <w:style w:type="paragraph" w:styleId="CommentText">
    <w:name w:val="annotation text"/>
    <w:basedOn w:val="Normal"/>
    <w:link w:val="CommentTextChar"/>
    <w:uiPriority w:val="99"/>
    <w:unhideWhenUsed/>
    <w:rsid w:val="00C31CC7"/>
    <w:pPr>
      <w:spacing w:line="240" w:lineRule="auto"/>
    </w:pPr>
    <w:rPr>
      <w:sz w:val="20"/>
      <w:szCs w:val="20"/>
    </w:rPr>
  </w:style>
  <w:style w:type="character" w:customStyle="1" w:styleId="CommentTextChar">
    <w:name w:val="Comment Text Char"/>
    <w:basedOn w:val="DefaultParagraphFont"/>
    <w:link w:val="CommentText"/>
    <w:uiPriority w:val="99"/>
    <w:rsid w:val="00C31C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CC7"/>
    <w:rPr>
      <w:b/>
      <w:bCs/>
    </w:rPr>
  </w:style>
  <w:style w:type="character" w:customStyle="1" w:styleId="CommentSubjectChar">
    <w:name w:val="Comment Subject Char"/>
    <w:basedOn w:val="CommentTextChar"/>
    <w:link w:val="CommentSubject"/>
    <w:uiPriority w:val="99"/>
    <w:semiHidden/>
    <w:rsid w:val="00C31CC7"/>
    <w:rPr>
      <w:rFonts w:ascii="Arial" w:hAnsi="Arial"/>
      <w:b/>
      <w:bCs/>
      <w:sz w:val="20"/>
      <w:szCs w:val="20"/>
    </w:rPr>
  </w:style>
  <w:style w:type="paragraph" w:styleId="Revision">
    <w:name w:val="Revision"/>
    <w:hidden/>
    <w:uiPriority w:val="99"/>
    <w:semiHidden/>
    <w:rsid w:val="00C31CC7"/>
    <w:rPr>
      <w:rFonts w:ascii="Arial" w:hAnsi="Arial"/>
    </w:rPr>
  </w:style>
  <w:style w:type="character" w:styleId="FollowedHyperlink">
    <w:name w:val="FollowedHyperlink"/>
    <w:basedOn w:val="DefaultParagraphFont"/>
    <w:uiPriority w:val="99"/>
    <w:semiHidden/>
    <w:unhideWhenUsed/>
    <w:rsid w:val="00EE646B"/>
    <w:rPr>
      <w:color w:val="6D6D70" w:themeColor="followedHyperlink"/>
      <w:u w:val="single"/>
    </w:rPr>
  </w:style>
  <w:style w:type="character" w:styleId="PageNumber">
    <w:name w:val="page number"/>
    <w:basedOn w:val="DefaultParagraphFont"/>
    <w:uiPriority w:val="99"/>
    <w:semiHidden/>
    <w:unhideWhenUsed/>
    <w:rsid w:val="00FD3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gov.au/rights-and-protections/protecting-rights-older-australian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0A861-CB33-456A-A089-35B4CD680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1703</Words>
  <Characters>9709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Zlatko</dc:creator>
  <cp:keywords>Aged Care, Senior Australians</cp:keywords>
  <cp:lastModifiedBy>MAYNARD, Julie</cp:lastModifiedBy>
  <cp:revision>2</cp:revision>
  <dcterms:created xsi:type="dcterms:W3CDTF">2025-06-24T03:47:00Z</dcterms:created>
  <dcterms:modified xsi:type="dcterms:W3CDTF">2025-06-24T03:47:00Z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0x010100294740DFC7CADE48B96F06633685CE6A</vt:lpwstr>
  </property>
  <property fmtid="{D5CDD505-2E9C-101B-9397-08002B2CF9AE}" pid="4" name="MediaServiceImageTags">
    <vt:lpwstr/>
  </property>
  <property fmtid="{D5CDD505-2E9C-101B-9397-08002B2CF9AE}" pid="5" name="Order">
    <vt:r8>796600</vt:r8>
  </property>
  <property fmtid="{D5CDD505-2E9C-101B-9397-08002B2CF9AE}" pid="6" name="TemplateUrl">
    <vt:lpwstr/>
  </property>
  <property fmtid="{D5CDD505-2E9C-101B-9397-08002B2CF9AE}" pid="7" name="TriggerFlowInfo">
    <vt:lpwstr/>
  </property>
  <property fmtid="{D5CDD505-2E9C-101B-9397-08002B2CF9AE}" pid="8" name="xd_ProgID">
    <vt:lpwstr/>
  </property>
  <property fmtid="{D5CDD505-2E9C-101B-9397-08002B2CF9AE}" pid="9" name="xd_Signature">
    <vt:bool>false</vt:bool>
  </property>
  <property fmtid="{D5CDD505-2E9C-101B-9397-08002B2CF9AE}" pid="10" name="_ExtendedDescription">
    <vt:lpwstr/>
  </property>
</Properties>
</file>