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3A91B" w14:textId="77777777" w:rsidR="00681E9F" w:rsidRPr="00BC3A9F" w:rsidRDefault="00000000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rFonts w:ascii="Arial Unicode MS" w:eastAsia="Arial Unicode MS" w:hAnsi="Arial Unicode MS" w:cs="Arial Unicode MS"/>
          <w:sz w:val="72"/>
          <w:szCs w:val="72"/>
        </w:rPr>
        <w:t xml:space="preserve">Single Assessment System [एकल मूल्याङ्कन प्रणाली] </w:t>
      </w:r>
    </w:p>
    <w:p w14:paraId="27BB670C" w14:textId="77777777" w:rsidR="00BC51E4" w:rsidRDefault="00000000" w:rsidP="00681E9F">
      <w:pPr>
        <w:pStyle w:val="Introduction"/>
      </w:pPr>
      <w:r w:rsidRPr="00BC51E4">
        <w:rPr>
          <w:rFonts w:ascii="Arial Unicode MS" w:eastAsia="Arial Unicode MS" w:hAnsi="Arial Unicode MS" w:cs="Arial Unicode MS"/>
        </w:rPr>
        <w:t>हामी वृद्ध हेरचाह मूल्याङ्कनहरूमा परिवर्तन गर्दैछौँ ताकि तपाईंलाई वृद्ध हेरचाह सेवामा प्रवेश गर्न र तपाईंको आवश्यकताहरू परिवर्तन हुँदै जाँदा विभिन्न सेवाहरूमा पहुँच प्राप्त गर्न सजिलो होस्।</w:t>
      </w:r>
    </w:p>
    <w:p w14:paraId="5B6D031C" w14:textId="77777777" w:rsidR="00681E9F" w:rsidRDefault="00000000" w:rsidP="00681E9F">
      <w:pPr>
        <w:pStyle w:val="Heading2"/>
      </w:pPr>
      <w:r>
        <w:rPr>
          <w:rFonts w:ascii="Arial Unicode MS" w:eastAsia="Arial Unicode MS" w:hAnsi="Arial Unicode MS" w:cs="Arial Unicode MS"/>
        </w:rPr>
        <w:t>Single Assessment System भनेको के हो?</w:t>
      </w:r>
    </w:p>
    <w:p w14:paraId="001D3B84" w14:textId="77777777" w:rsidR="00100A7E" w:rsidRDefault="00000000" w:rsidP="00100A7E">
      <w:r>
        <w:rPr>
          <w:rFonts w:ascii="Arial Unicode MS" w:eastAsia="Arial Unicode MS" w:hAnsi="Arial Unicode MS" w:cs="Arial Unicode MS"/>
        </w:rPr>
        <w:t>वृद्ध हेरचाहको लागि Single Assessment System मा 3 मुख्य भागहरू छन्:</w:t>
      </w:r>
    </w:p>
    <w:p w14:paraId="7C80F178" w14:textId="77777777" w:rsidR="00100A7E" w:rsidRDefault="00000000" w:rsidP="00100A7E">
      <w:pPr>
        <w:pStyle w:val="ListParagraph"/>
        <w:numPr>
          <w:ilvl w:val="0"/>
          <w:numId w:val="25"/>
        </w:numPr>
      </w:pPr>
      <w:r>
        <w:rPr>
          <w:rFonts w:ascii="Arial Unicode MS" w:eastAsia="Arial Unicode MS" w:hAnsi="Arial Unicode MS" w:cs="Arial Unicode MS"/>
        </w:rPr>
        <w:t xml:space="preserve">अष्ट्रेलियाली सरकारद्वारा आर्थिक सहयोग गरिएका वृद्ध हेरचाह केन्द्रका लागि योग्यता मूल्याङ्कन गर्ने नयाँ उपकरणको रूपमा 1 जुलाई 2024 मा </w:t>
      </w:r>
      <w:r w:rsidRPr="00100A7E">
        <w:rPr>
          <w:rFonts w:ascii="Arial Unicode MS" w:eastAsia="Arial Unicode MS" w:hAnsi="Arial Unicode MS" w:cs="Arial Unicode MS"/>
          <w:b/>
          <w:bCs/>
        </w:rPr>
        <w:t>Integrated Assessment Tool (IAT) [एकीकृत मूल्याङ्कन उपकरण]</w:t>
      </w:r>
      <w:r>
        <w:rPr>
          <w:rFonts w:ascii="Arial Unicode MS" w:eastAsia="Arial Unicode MS" w:hAnsi="Arial Unicode MS" w:cs="Arial Unicode MS"/>
        </w:rPr>
        <w:t xml:space="preserve"> सुरू भयो।</w:t>
      </w:r>
    </w:p>
    <w:p w14:paraId="79BC8379" w14:textId="77777777" w:rsidR="00100A7E" w:rsidRDefault="00000000" w:rsidP="00100A7E">
      <w:pPr>
        <w:pStyle w:val="ListParagraph"/>
        <w:numPr>
          <w:ilvl w:val="0"/>
          <w:numId w:val="25"/>
        </w:numPr>
      </w:pPr>
      <w:r w:rsidRPr="00100A7E">
        <w:rPr>
          <w:rFonts w:ascii="Arial Unicode MS" w:eastAsia="Arial Unicode MS" w:hAnsi="Arial Unicode MS" w:cs="Arial Unicode MS"/>
          <w:b/>
          <w:bCs/>
        </w:rPr>
        <w:t>Single Assessment System [एकल मूल्याङ्कन प्रणाली] कार्यबलले</w:t>
      </w:r>
      <w:r>
        <w:rPr>
          <w:rFonts w:ascii="Arial Unicode MS" w:eastAsia="Arial Unicode MS" w:hAnsi="Arial Unicode MS" w:cs="Arial Unicode MS"/>
        </w:rPr>
        <w:t xml:space="preserve"> 9 डिसेम्बर 2024 देखि 3 फरक मूल्याङ्कन कार्यबलहरूलाई एकीकृत गर्नेछ।</w:t>
      </w:r>
    </w:p>
    <w:p w14:paraId="500CC359" w14:textId="77777777" w:rsidR="00613737" w:rsidRDefault="00000000" w:rsidP="00963B04">
      <w:pPr>
        <w:pStyle w:val="ListParagraph"/>
        <w:numPr>
          <w:ilvl w:val="0"/>
          <w:numId w:val="25"/>
        </w:numPr>
      </w:pPr>
      <w:r>
        <w:rPr>
          <w:rFonts w:ascii="Arial Unicode MS" w:eastAsia="Arial Unicode MS" w:hAnsi="Arial Unicode MS" w:cs="Arial Unicode MS"/>
        </w:rPr>
        <w:t xml:space="preserve">वृद्ध आदिवासी र टोरेस स्ट्रेट टापुवासी मानिसहरूका लागि थप सांस्कृतिक रूपमा सुरक्षित तरिका प्रदान गर्न </w:t>
      </w:r>
      <w:r w:rsidRPr="00613737">
        <w:rPr>
          <w:rFonts w:ascii="Arial Unicode MS" w:eastAsia="Arial Unicode MS" w:hAnsi="Arial Unicode MS" w:cs="Arial Unicode MS"/>
          <w:b/>
          <w:bCs/>
        </w:rPr>
        <w:t>नयाँ First Nations assessment organisations [आदिवासी मूल्याङ्कन संगठनहरू]</w:t>
      </w:r>
      <w:r>
        <w:rPr>
          <w:rFonts w:ascii="Arial Unicode MS" w:eastAsia="Arial Unicode MS" w:hAnsi="Arial Unicode MS" w:cs="Arial Unicode MS"/>
        </w:rPr>
        <w:t xml:space="preserve"> 1 जुलाई 2025 देखि लागू गरिनेछन्।</w:t>
      </w:r>
    </w:p>
    <w:p w14:paraId="14AF1A0E" w14:textId="77777777" w:rsidR="003A47AA" w:rsidRDefault="00000000" w:rsidP="003A47AA">
      <w:r w:rsidRPr="003A47AA">
        <w:rPr>
          <w:rFonts w:ascii="Arial Unicode MS" w:eastAsia="Arial Unicode MS" w:hAnsi="Arial Unicode MS" w:cs="Arial Unicode MS"/>
        </w:rPr>
        <w:lastRenderedPageBreak/>
        <w:t>नयाँ प्रणालीले सरकारद्वारा आर्थिक सहयोग प्राप्त सबै इन - होम, लचिलो हेरचाह र आवासीय वृद्ध हेरचाहमा प्रवेश गर्नको लागि एकल मूल्याङ्कन मार्ग प्रदान गर्नेछ। यसले:</w:t>
      </w:r>
    </w:p>
    <w:p w14:paraId="1C875412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तपाईं, तपाईंको परिवार र हेरचाहकर्ताहरूका लागि मार्ग खोज्न सजिलो बनाउनेछ</w:t>
      </w:r>
    </w:p>
    <w:p w14:paraId="0EB0E6DF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तपाईंले आफ्नो कथा एक पटक मात्र बताए पुग्ने कुरामा ढुक्क बनाउनेछ</w:t>
      </w:r>
    </w:p>
    <w:p w14:paraId="3395B28F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मूल्याङ्कन प्रदायक परिवर्तन नगरी तपाईंका परिवर्तनशील आवश्यकताहरू बुझिनेछन्</w:t>
      </w:r>
    </w:p>
    <w:p w14:paraId="10EFDE9C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क्षेत्रीय, ग्रामीण र दुर्गम क्षेत्रमा मूल्याङ्कनको पहुँच सुनिश्चित गर्नेछ</w:t>
      </w:r>
    </w:p>
    <w:p w14:paraId="5D3BC529" w14:textId="77777777" w:rsidR="00C402D1" w:rsidRDefault="00000000" w:rsidP="00C402D1">
      <w:pPr>
        <w:pStyle w:val="ListParagraph"/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मूल्याङ्कनहरूका लागि कुर्ने समय छोटो रहनेछ।</w:t>
      </w:r>
    </w:p>
    <w:p w14:paraId="5907A277" w14:textId="77777777" w:rsidR="000A7C5A" w:rsidRDefault="00000000" w:rsidP="00100A7E">
      <w:r w:rsidRPr="000A7C5A">
        <w:rPr>
          <w:rFonts w:ascii="Arial Unicode MS" w:eastAsia="Arial Unicode MS" w:hAnsi="Arial Unicode MS" w:cs="Arial Unicode MS"/>
        </w:rPr>
        <w:t xml:space="preserve">वृद्ध हेरचाह योग्यता आवश्यकताहरू वा अत्यावश्यक सेवाहरूमा गरिने सिफारिसहरूमा कुनै परिवर्तनहरू हुने छैनन्।  </w:t>
      </w:r>
    </w:p>
    <w:p w14:paraId="14F090A4" w14:textId="77777777" w:rsidR="00D453B2" w:rsidRDefault="00000000" w:rsidP="00D453B2">
      <w:pPr>
        <w:pStyle w:val="Heading2"/>
      </w:pPr>
      <w:r>
        <w:rPr>
          <w:rFonts w:ascii="Arial Unicode MS" w:eastAsia="Arial Unicode MS" w:hAnsi="Arial Unicode MS" w:cs="Arial Unicode MS"/>
        </w:rPr>
        <w:t>Single Assessment System कार्यबल भनेको के हो?</w:t>
      </w:r>
    </w:p>
    <w:p w14:paraId="6BE99C26" w14:textId="77777777" w:rsidR="00416A54" w:rsidRDefault="00000000" w:rsidP="00100A7E">
      <w:r w:rsidRPr="00416A54">
        <w:rPr>
          <w:rFonts w:ascii="Arial Unicode MS" w:eastAsia="Arial Unicode MS" w:hAnsi="Arial Unicode MS" w:cs="Arial Unicode MS"/>
        </w:rPr>
        <w:t>पहिले, मूल्याङ्कन गर्ने विभिन्न तरिकाहरू थिए। जसको फलस्वरूप, मूल्याङ्कनहरू एकरूपका थिएनन् र आफ्ना आवश्यकता परिवर्तन हुँदा खेरी प्राय: वृद्ध व्यक्तिहरू एउटा संस्थाबाट अर्को संस्थामा सर्ने गर्थे।</w:t>
      </w:r>
    </w:p>
    <w:p w14:paraId="7C183CF6" w14:textId="77777777" w:rsidR="00575FC9" w:rsidRDefault="00000000" w:rsidP="00BC3A9F">
      <w:pPr>
        <w:spacing w:line="259" w:lineRule="auto"/>
      </w:pPr>
      <w:r w:rsidRPr="00575FC9">
        <w:rPr>
          <w:rFonts w:ascii="Arial Unicode MS" w:eastAsia="Arial Unicode MS" w:hAnsi="Arial Unicode MS" w:cs="Arial Unicode MS"/>
        </w:rPr>
        <w:t>Single Assessment System कार्यबलले एकल मूल्याङ्कन मार्ग प्रदान गर्दछ, जसले मूल्याङ्कन प्रदायकहरू परिवर्तन नगरी परिवर्तनशील आवश्यकताहरूलाई द्रुत रूपमा अनुकूल बनाउन सक्छ।</w:t>
      </w:r>
    </w:p>
    <w:p w14:paraId="48E79D95" w14:textId="77777777" w:rsidR="003C3F92" w:rsidRDefault="00000000" w:rsidP="003C3F92">
      <w:pPr>
        <w:spacing w:line="259" w:lineRule="auto"/>
      </w:pPr>
      <w:r>
        <w:rPr>
          <w:rFonts w:ascii="Arial Unicode MS" w:eastAsia="Arial Unicode MS" w:hAnsi="Arial Unicode MS" w:cs="Arial Unicode MS"/>
        </w:rPr>
        <w:t xml:space="preserve">9 डिसेम्बर 2024 देखि, </w:t>
      </w:r>
      <w:r w:rsidRPr="003C3F92">
        <w:rPr>
          <w:rFonts w:ascii="Arial Unicode MS" w:eastAsia="Arial Unicode MS" w:hAnsi="Arial Unicode MS" w:cs="Arial Unicode MS"/>
          <w:b/>
          <w:bCs/>
        </w:rPr>
        <w:t>aged care needs assessments [वृद्ध हेरचाह आवश्यकता मूल्याङ्कन]</w:t>
      </w:r>
      <w:r>
        <w:rPr>
          <w:rFonts w:ascii="Arial Unicode MS" w:eastAsia="Arial Unicode MS" w:hAnsi="Arial Unicode MS" w:cs="Arial Unicode MS"/>
        </w:rPr>
        <w:t xml:space="preserve"> गर्ने सबै संस्थाहरूले निम्न दुवै गर्न सक्नेछन्:</w:t>
      </w:r>
    </w:p>
    <w:p w14:paraId="78952C7A" w14:textId="77777777" w:rsidR="003C3F92" w:rsidRDefault="00000000" w:rsidP="00580AB6">
      <w:pPr>
        <w:pStyle w:val="ListParagraph"/>
        <w:numPr>
          <w:ilvl w:val="0"/>
          <w:numId w:val="42"/>
        </w:numPr>
        <w:spacing w:line="259" w:lineRule="auto"/>
      </w:pPr>
      <w:r>
        <w:rPr>
          <w:rFonts w:ascii="Arial Unicode MS" w:eastAsia="Arial Unicode MS" w:hAnsi="Arial Unicode MS" w:cs="Arial Unicode MS"/>
        </w:rPr>
        <w:t xml:space="preserve">कमनवेल्थ गृह सहायता कार्यक्रम (CHSP) को लागि </w:t>
      </w:r>
      <w:r w:rsidRPr="00580AB6">
        <w:rPr>
          <w:rFonts w:ascii="Arial Unicode MS" w:eastAsia="Arial Unicode MS" w:hAnsi="Arial Unicode MS" w:cs="Arial Unicode MS"/>
          <w:b/>
          <w:bCs/>
        </w:rPr>
        <w:t>home support assessments [गृह सहायता मूल्याङ्कनहरू]</w:t>
      </w:r>
    </w:p>
    <w:p w14:paraId="0DD82BE0" w14:textId="77777777" w:rsidR="003C3F92" w:rsidRDefault="00000000" w:rsidP="00580AB6">
      <w:pPr>
        <w:pStyle w:val="ListParagraph"/>
        <w:numPr>
          <w:ilvl w:val="0"/>
          <w:numId w:val="42"/>
        </w:numPr>
        <w:spacing w:line="259" w:lineRule="auto"/>
      </w:pPr>
      <w:r>
        <w:rPr>
          <w:rFonts w:ascii="Arial Unicode MS" w:eastAsia="Arial Unicode MS" w:hAnsi="Arial Unicode MS" w:cs="Arial Unicode MS"/>
        </w:rPr>
        <w:t xml:space="preserve">होम केयर प्याकेजहरू (HCP) कार्यक्रम, लचिलो वृद्ध हेरचाह कार्यक्रमहरू, आवासीय विश्राम सेवा र आवासीय वृद्ध हेरचाहमा प्रवेशको लागि </w:t>
      </w:r>
      <w:r w:rsidRPr="00580AB6">
        <w:rPr>
          <w:rFonts w:ascii="Arial Unicode MS" w:eastAsia="Arial Unicode MS" w:hAnsi="Arial Unicode MS" w:cs="Arial Unicode MS"/>
          <w:b/>
          <w:bCs/>
        </w:rPr>
        <w:t>comprehensive assessments [व्यापक मूल्याङ्कनहरू]</w:t>
      </w:r>
      <w:r>
        <w:rPr>
          <w:rFonts w:ascii="Arial Unicode MS" w:eastAsia="Arial Unicode MS" w:hAnsi="Arial Unicode MS" w:cs="Arial Unicode MS"/>
        </w:rPr>
        <w:t>।</w:t>
      </w:r>
    </w:p>
    <w:p w14:paraId="3917E50D" w14:textId="77777777" w:rsidR="009F69B2" w:rsidRDefault="00000000" w:rsidP="009F69B2">
      <w:pPr>
        <w:rPr>
          <w:b/>
        </w:rPr>
      </w:pPr>
      <w:r w:rsidRPr="00D87179">
        <w:rPr>
          <w:rFonts w:ascii="Arial Unicode MS" w:eastAsia="Arial Unicode MS" w:hAnsi="Arial Unicode MS" w:cs="Arial Unicode MS"/>
        </w:rPr>
        <w:t xml:space="preserve">केही मूल्याङ्कन संगठनहरूले आवासीय वृद्ध हेरचाहमा बसोबास गरे पछि वृद्ध व्यक्तिको Australian National Aged Care Classification (AN-ACC) [अष्ट्रेलिययाली राष्ट्रिय वृद्ध हेरचाह वर्गीकरण] निर्धारण गर्न </w:t>
      </w:r>
      <w:r w:rsidRPr="009F69B2">
        <w:rPr>
          <w:rFonts w:ascii="Arial Unicode MS" w:eastAsia="Arial Unicode MS" w:hAnsi="Arial Unicode MS" w:cs="Arial Unicode MS"/>
          <w:b/>
          <w:bCs/>
        </w:rPr>
        <w:t>residential aged care funding assessments [आवासीय वृद्ध हेरचाह कोष मूल्याङ्कनहरू]</w:t>
      </w:r>
      <w:r w:rsidRPr="00D87179">
        <w:rPr>
          <w:rFonts w:ascii="Arial Unicode MS" w:eastAsia="Arial Unicode MS" w:hAnsi="Arial Unicode MS" w:cs="Arial Unicode MS"/>
        </w:rPr>
        <w:t xml:space="preserve"> सञ्चालन गर्नेछन्।</w:t>
      </w:r>
    </w:p>
    <w:p w14:paraId="64BAF1CC" w14:textId="77777777" w:rsidR="00D87179" w:rsidRPr="00D87179" w:rsidRDefault="00000000" w:rsidP="009F69B2">
      <w:r w:rsidRPr="00D87179">
        <w:rPr>
          <w:rFonts w:ascii="Arial Unicode MS" w:eastAsia="Arial Unicode MS" w:hAnsi="Arial Unicode MS" w:cs="Arial Unicode MS"/>
        </w:rPr>
        <w:t xml:space="preserve">अधिकांश residential aged care funding assessment संगठनहरूले अष्ट्रेलियाभर उपलब्धता र पहुँच विस्तार गर्न aged care needs assessments पनि गर्नेछन्।  </w:t>
      </w:r>
    </w:p>
    <w:p w14:paraId="72DB0349" w14:textId="77777777" w:rsidR="00D87179" w:rsidRPr="00D87179" w:rsidRDefault="00000000" w:rsidP="009F69B2">
      <w:r w:rsidRPr="00D87179">
        <w:rPr>
          <w:rFonts w:ascii="Arial Unicode MS" w:eastAsia="Arial Unicode MS" w:hAnsi="Arial Unicode MS" w:cs="Arial Unicode MS"/>
        </w:rPr>
        <w:t>राज्य र क्षेत्रीय सरकारहरूले अस्पताल - आधारित मूल्याङ्कनहरू प्रदान गर्न जारी राख्नेछन्। यदि तपाईंलाई अस्पतालमा हुँदा मूल्याङ्कन चाहिन्छ भने, तपाईंलाई अर्को उपलब्ध मूल्याङ्कनकर्ता छुट्याइनेछ।</w:t>
      </w:r>
    </w:p>
    <w:p w14:paraId="571A021A" w14:textId="77777777" w:rsidR="00D87179" w:rsidRPr="00D87179" w:rsidRDefault="00000000" w:rsidP="009F69B2">
      <w:r w:rsidRPr="00D87179">
        <w:rPr>
          <w:rFonts w:ascii="Arial Unicode MS" w:eastAsia="Arial Unicode MS" w:hAnsi="Arial Unicode MS" w:cs="Arial Unicode MS"/>
        </w:rPr>
        <w:lastRenderedPageBreak/>
        <w:t xml:space="preserve">Department of Health and Aged Care [स्वास्थ्य र वृद्ध हेरचाह विभाग] ले Single Assessment System कार्यबललाई सहज तरिकाले रूपान्तरण गराउन तथा सेवामा कुनै कमी नभएको सुनिश्चित गर्नका लागि प्रवेश गर्ने र बहिर्गमन गर्ने मूल्याङ्कन संगठनहरूसँग मिलेर काम गर्नेछ। </w:t>
      </w:r>
    </w:p>
    <w:p w14:paraId="1BCF7F95" w14:textId="77777777" w:rsidR="00CB272E" w:rsidRDefault="00000000" w:rsidP="00D97E8D">
      <w:pPr>
        <w:pStyle w:val="Heading2"/>
      </w:pPr>
      <w:r>
        <w:rPr>
          <w:rFonts w:ascii="Arial Unicode MS" w:eastAsia="Arial Unicode MS" w:hAnsi="Arial Unicode MS" w:cs="Arial Unicode MS"/>
        </w:rPr>
        <w:t>Aged care needs assessment को लागि मैले कसरी आवेदन दिन सक्छु?</w:t>
      </w:r>
    </w:p>
    <w:p w14:paraId="025E2C55" w14:textId="77777777" w:rsidR="00F80EA3" w:rsidRDefault="00000000" w:rsidP="001049B0">
      <w:r w:rsidRPr="00F80EA3">
        <w:rPr>
          <w:rFonts w:ascii="Arial Unicode MS" w:eastAsia="Arial Unicode MS" w:hAnsi="Arial Unicode MS" w:cs="Arial Unicode MS"/>
        </w:rPr>
        <w:t>तपाईंले aged care needs assessment को लागि आवेदन दिनु पर्ने तरिकामा कुनै परिवर्तन भएको छैन। तर Single Assessment System ले यस प्रक्रियालाई सहज बनाउने लक्ष्य राखेको छ।</w:t>
      </w:r>
    </w:p>
    <w:p w14:paraId="71D76B01" w14:textId="77777777" w:rsidR="00A60908" w:rsidRDefault="00000000" w:rsidP="001049B0">
      <w:r>
        <w:rPr>
          <w:rFonts w:ascii="Arial Unicode MS" w:eastAsia="Arial Unicode MS" w:hAnsi="Arial Unicode MS" w:cs="Arial Unicode MS"/>
        </w:rPr>
        <w:t>तपाईं, वा तपाईंको तर्फबाट प्रतिनिधि (जस्तै परिवारको सदस्य वा हेरचाहकर्ता) ले निम्न गर्नुपर्नेछ:</w:t>
      </w:r>
    </w:p>
    <w:p w14:paraId="7030F30F" w14:textId="77777777" w:rsidR="007C3E6C" w:rsidRPr="007C3E6C" w:rsidRDefault="00000000" w:rsidP="007C3E6C">
      <w:pPr>
        <w:pStyle w:val="ListParagraph"/>
        <w:numPr>
          <w:ilvl w:val="0"/>
          <w:numId w:val="44"/>
        </w:numPr>
      </w:pPr>
      <w:r>
        <w:rPr>
          <w:rFonts w:ascii="Arial Unicode MS" w:eastAsia="Arial Unicode MS" w:hAnsi="Arial Unicode MS" w:cs="Arial Unicode MS"/>
        </w:rPr>
        <w:t>‘</w:t>
      </w:r>
      <w:hyperlink r:id="rId11" w:tgtFrame="_blank" w:history="1">
        <w:r w:rsidR="007C3E6C" w:rsidRPr="007C3E6C">
          <w:rPr>
            <w:rStyle w:val="Hyperlink"/>
            <w:rFonts w:ascii="Arial Unicode MS" w:eastAsia="Arial Unicode MS" w:hAnsi="Arial Unicode MS" w:cs="Arial Unicode MS"/>
          </w:rPr>
          <w:t>मूल्याङ्कनको लागि अनलाइन आवेदन गर्न</w:t>
        </w:r>
      </w:hyperlink>
      <w:r>
        <w:rPr>
          <w:rFonts w:ascii="Arial Unicode MS" w:eastAsia="Arial Unicode MS" w:hAnsi="Arial Unicode MS" w:cs="Arial Unicode MS"/>
        </w:rPr>
        <w:t xml:space="preserve">’ My Aged Care [मेरो वृद्ध हेरचाह] वेबसाइट हेर्नुहोस्। </w:t>
      </w:r>
    </w:p>
    <w:p w14:paraId="20E9745F" w14:textId="77777777" w:rsidR="007C3E6C" w:rsidRPr="007C3E6C" w:rsidRDefault="007C3E6C" w:rsidP="007C3E6C">
      <w:pPr>
        <w:pStyle w:val="ListParagraph"/>
        <w:numPr>
          <w:ilvl w:val="0"/>
          <w:numId w:val="44"/>
        </w:numPr>
        <w:rPr>
          <w:b/>
          <w:bCs/>
        </w:rPr>
      </w:pPr>
      <w:hyperlink r:id="rId12" w:history="1">
        <w:r w:rsidRPr="60618503">
          <w:rPr>
            <w:rStyle w:val="Hyperlink"/>
            <w:rFonts w:ascii="Arial Unicode MS" w:eastAsia="Arial Unicode MS" w:hAnsi="Arial Unicode MS" w:cs="Arial Unicode MS"/>
          </w:rPr>
          <w:t>My Aged Care</w:t>
        </w:r>
      </w:hyperlink>
      <w:r w:rsidRPr="007C3E6C">
        <w:rPr>
          <w:rFonts w:ascii="Arial Unicode MS" w:eastAsia="Arial Unicode MS" w:hAnsi="Arial Unicode MS" w:cs="Arial Unicode MS"/>
        </w:rPr>
        <w:t xml:space="preserve"> </w:t>
      </w:r>
      <w:r w:rsidRPr="007C3E6C">
        <w:rPr>
          <w:rFonts w:ascii="Arial Unicode MS" w:eastAsia="Arial Unicode MS" w:hAnsi="Arial Unicode MS" w:cs="Arial Unicode MS"/>
          <w:b/>
          <w:bCs/>
        </w:rPr>
        <w:t xml:space="preserve">लाई 1800 200 422 </w:t>
      </w:r>
      <w:r w:rsidRPr="007C3E6C">
        <w:rPr>
          <w:rFonts w:ascii="Arial Unicode MS" w:eastAsia="Arial Unicode MS" w:hAnsi="Arial Unicode MS" w:cs="Arial Unicode MS"/>
        </w:rPr>
        <w:t>(नि:शुल्क फोन) मा सोमबार-शुक्रबार बिहान 8 बजेदेखि साँझ 8 बजेसम्म र शनिबार-आईतबार बिहान 10 बजेदेखि दिउँसो 2 बजेसम्म (स्थानीय समय) मा फोन गर्नुहोस्।</w:t>
      </w:r>
    </w:p>
    <w:p w14:paraId="372225F9" w14:textId="77777777" w:rsidR="00A60908" w:rsidRDefault="00000000" w:rsidP="001049B0">
      <w:pPr>
        <w:pStyle w:val="ListParagraph"/>
        <w:numPr>
          <w:ilvl w:val="0"/>
          <w:numId w:val="44"/>
        </w:numPr>
      </w:pPr>
      <w:r>
        <w:rPr>
          <w:rFonts w:ascii="Arial Unicode MS" w:eastAsia="Arial Unicode MS" w:hAnsi="Arial Unicode MS" w:cs="Arial Unicode MS"/>
        </w:rPr>
        <w:t xml:space="preserve">सप्ताहन्त बाहेकको कुनै पनि दिनमा बिहान 8 बजे देखि साँझ 5 बजे सम्ममा </w:t>
      </w:r>
      <w:r w:rsidR="007C3E6C" w:rsidRPr="007C3E6C">
        <w:rPr>
          <w:rFonts w:ascii="Arial Unicode MS" w:eastAsia="Arial Unicode MS" w:hAnsi="Arial Unicode MS" w:cs="Arial Unicode MS"/>
          <w:b/>
          <w:bCs/>
        </w:rPr>
        <w:t>1800 277 47 मा</w:t>
      </w:r>
      <w:r>
        <w:rPr>
          <w:rFonts w:ascii="Arial Unicode MS" w:eastAsia="Arial Unicode MS" w:hAnsi="Arial Unicode MS" w:cs="Arial Unicode MS"/>
        </w:rPr>
        <w:t xml:space="preserve"> मा फोन गरेर तोकिएका Services Australia सेवा केन्द्रहरूमा Aged Care Specialist Officer (ACSO) [वृद्ध हेरचाह विशेषज्ञ अधिकारी]  सँग भेट्ने समय (अपोइन्टमेन्ट) लिनुहोस्। </w:t>
      </w:r>
    </w:p>
    <w:p w14:paraId="3417838B" w14:textId="77777777" w:rsidR="001049B0" w:rsidRDefault="00000000" w:rsidP="001049B0">
      <w:r>
        <w:rPr>
          <w:rFonts w:ascii="Arial Unicode MS" w:eastAsia="Arial Unicode MS" w:hAnsi="Arial Unicode MS" w:cs="Arial Unicode MS"/>
        </w:rPr>
        <w:t>My Aged Care ले:</w:t>
      </w:r>
    </w:p>
    <w:p w14:paraId="051E4D48" w14:textId="77777777" w:rsidR="001049B0" w:rsidRDefault="00000000" w:rsidP="001049B0">
      <w:pPr>
        <w:pStyle w:val="ListParagraph"/>
        <w:numPr>
          <w:ilvl w:val="0"/>
          <w:numId w:val="28"/>
        </w:numPr>
      </w:pPr>
      <w:r>
        <w:rPr>
          <w:rFonts w:ascii="Arial Unicode MS" w:eastAsia="Arial Unicode MS" w:hAnsi="Arial Unicode MS" w:cs="Arial Unicode MS"/>
        </w:rPr>
        <w:t>यदि तपाईं पहिलो पटक फोन गर्दै हुनुहुन्छ भने, तपाईंलाई My Aged Care मा दर्ता गर्छ</w:t>
      </w:r>
    </w:p>
    <w:p w14:paraId="76877834" w14:textId="77777777" w:rsidR="001049B0" w:rsidRDefault="00000000" w:rsidP="001049B0">
      <w:pPr>
        <w:pStyle w:val="ListParagraph"/>
        <w:numPr>
          <w:ilvl w:val="0"/>
          <w:numId w:val="28"/>
        </w:numPr>
      </w:pPr>
      <w:r>
        <w:rPr>
          <w:rFonts w:ascii="Arial Unicode MS" w:eastAsia="Arial Unicode MS" w:hAnsi="Arial Unicode MS" w:cs="Arial Unicode MS"/>
        </w:rPr>
        <w:t>तपाईंलाई आवश्यक हुन सक्ने वृद्ध हेरचाह सेवाहरूको बारेमा छलफल गर्न तपाईंलाई केही प्रारम्भिक प्रश्नहरू सोध्छ</w:t>
      </w:r>
    </w:p>
    <w:p w14:paraId="461B53CF" w14:textId="77777777" w:rsidR="001049B0" w:rsidRDefault="00000000" w:rsidP="001049B0">
      <w:pPr>
        <w:pStyle w:val="ListParagraph"/>
        <w:numPr>
          <w:ilvl w:val="0"/>
          <w:numId w:val="28"/>
        </w:numPr>
      </w:pPr>
      <w:r>
        <w:rPr>
          <w:rFonts w:ascii="Arial Unicode MS" w:eastAsia="Arial Unicode MS" w:hAnsi="Arial Unicode MS" w:cs="Arial Unicode MS"/>
        </w:rPr>
        <w:t>तपाईंलाई आफ्नो स्थानीय क्षेत्रमा रहेको मूल्याङ्कन संगठनमा सिफारिस गर्छ।</w:t>
      </w:r>
    </w:p>
    <w:p w14:paraId="216AFBDA" w14:textId="77777777" w:rsidR="0038741B" w:rsidRDefault="00000000" w:rsidP="0038741B">
      <w:r w:rsidRPr="0038741B">
        <w:rPr>
          <w:rFonts w:ascii="Arial Unicode MS" w:eastAsia="Arial Unicode MS" w:hAnsi="Arial Unicode MS" w:cs="Arial Unicode MS"/>
        </w:rPr>
        <w:t xml:space="preserve">मूल्याङ्कन संगठनबाट Triage Delegate [प्राथमिकता निर्धारण प्रतिनिधि] ले तपाईंको सिफारिस स्वीकार गरेको 2 हप्ता भित्र तपाईंलाई फोन गर्नेछन्। यो तपाईंलाई आफ्ना आवश्यकताहरूका लागि सही प्रकारको aged care needs assessment मा आरक्षण गर्न मद्दत गर्न सहायता गर्नको लागि छोटो फोन सम्पर्क हुनेछ। </w:t>
      </w:r>
    </w:p>
    <w:p w14:paraId="204C90E5" w14:textId="77777777" w:rsidR="00CE6678" w:rsidRDefault="00000000" w:rsidP="00CE6678">
      <w:pPr>
        <w:pStyle w:val="Heading2"/>
      </w:pPr>
      <w:r>
        <w:rPr>
          <w:rFonts w:ascii="Arial Unicode MS" w:eastAsia="Arial Unicode MS" w:hAnsi="Arial Unicode MS" w:cs="Arial Unicode MS"/>
        </w:rPr>
        <w:t>म मेरो मूल्याङ्कनको लागि पर्खिरहेको छु, अब के हुन्छ?</w:t>
      </w:r>
    </w:p>
    <w:p w14:paraId="345F6B99" w14:textId="77777777" w:rsidR="00CE6678" w:rsidRDefault="00000000" w:rsidP="00CE6678">
      <w:r>
        <w:rPr>
          <w:rFonts w:ascii="Arial Unicode MS" w:eastAsia="Arial Unicode MS" w:hAnsi="Arial Unicode MS" w:cs="Arial Unicode MS"/>
        </w:rPr>
        <w:t xml:space="preserve">यदि तपाईंले पहिले नै My Aged Care लाई सम्पर्क गर्नुभएको छ र तपाईं मूल्याङ्कन संगठनले कहिले सम्पर्क गर्छन् भनेर पर्खिरहनुभएको छ भने, तपाईंले यस चरणमा अरू केही गर्न आवश्यक छैन। स्थानीय मूल्याङ्कन संगठनले तपाईंलाई तपाईंको सिफारिस स्वीकार गरेको 2 हप्ता भित्र मूल्याङ्कन को लागि समय लिन बोलाउनेछ।  </w:t>
      </w:r>
    </w:p>
    <w:p w14:paraId="4BAF8E38" w14:textId="77777777" w:rsidR="00CE6678" w:rsidRPr="0038741B" w:rsidRDefault="00000000" w:rsidP="00CE6678">
      <w:r>
        <w:rPr>
          <w:rFonts w:ascii="Arial Unicode MS" w:eastAsia="Arial Unicode MS" w:hAnsi="Arial Unicode MS" w:cs="Arial Unicode MS"/>
        </w:rPr>
        <w:t>यदि तपाईंले पहिले नै मूल्याङ्कन को लागि समय लिई सक्नुभएको छ भने, केही पनि परिवर्तन हुने छैन। तपाईंको लिइएको समय र मितिमा तपाईंको मूल्याङ्कन गर्न एकजना मूल्याङ्कनकर्ता तपाईंको घरमा आउनेछन्।</w:t>
      </w:r>
    </w:p>
    <w:p w14:paraId="28EFD8AE" w14:textId="77777777" w:rsidR="00CC68FD" w:rsidRDefault="00000000" w:rsidP="00781A9B">
      <w:pPr>
        <w:pStyle w:val="Heading2"/>
        <w:spacing w:after="120"/>
      </w:pPr>
      <w:r>
        <w:rPr>
          <w:rFonts w:ascii="Arial Unicode MS" w:eastAsia="Arial Unicode MS" w:hAnsi="Arial Unicode MS" w:cs="Arial Unicode MS"/>
        </w:rPr>
        <w:lastRenderedPageBreak/>
        <w:t>के मूल्याङ्कनहरू सञ्चालन गर्ने तरिकामा कुनै परिवर्तन हुनेछ?</w:t>
      </w:r>
    </w:p>
    <w:p w14:paraId="145858FD" w14:textId="77777777" w:rsidR="00BF780D" w:rsidRPr="00BF780D" w:rsidRDefault="00000000" w:rsidP="00ED0103">
      <w:r w:rsidRPr="00BF780D">
        <w:rPr>
          <w:rFonts w:ascii="Arial Unicode MS" w:eastAsia="Arial Unicode MS" w:hAnsi="Arial Unicode MS" w:cs="Arial Unicode MS"/>
        </w:rPr>
        <w:t>मूल्याङ्कनहरू व्यक्तिगत रूपमा, तपाईंको आफ्नै घरमा, वा आवश्यक भएमा अस्पतालमा गर्न जारी रहनेछ।</w:t>
      </w:r>
    </w:p>
    <w:p w14:paraId="1C5AAA38" w14:textId="77777777" w:rsidR="00BF780D" w:rsidRPr="00BF780D" w:rsidRDefault="00000000" w:rsidP="00ED0103">
      <w:r w:rsidRPr="00BF780D">
        <w:rPr>
          <w:rFonts w:ascii="Arial Unicode MS" w:eastAsia="Arial Unicode MS" w:hAnsi="Arial Unicode MS" w:cs="Arial Unicode MS"/>
        </w:rPr>
        <w:t xml:space="preserve">Single Assessment System लचिलो छ र वृद्ध व्यक्तिले मूल्याङ्कन संगठनहरू परिवर्तन नगरी नै यसले तपाईंका परिवर्तनशील आवश्यकताहरू अनुकूल गराइदिन सक्छ। </w:t>
      </w:r>
    </w:p>
    <w:p w14:paraId="5D40E4AF" w14:textId="77777777" w:rsidR="00BF780D" w:rsidRPr="00BF780D" w:rsidRDefault="00000000" w:rsidP="00ED0103">
      <w:r w:rsidRPr="00BF780D">
        <w:rPr>
          <w:rFonts w:ascii="Arial Unicode MS" w:eastAsia="Arial Unicode MS" w:hAnsi="Arial Unicode MS" w:cs="Arial Unicode MS"/>
        </w:rPr>
        <w:t>तपाईंको मूल्याङ्कनको बखत,आवश्यकताहरूको परिवर्तन पहिचान गरे पनि तपाईंलाई उही मूल्याङ्कन संगठनले सहायता गर्नेछ:</w:t>
      </w:r>
    </w:p>
    <w:p w14:paraId="1D91EC36" w14:textId="77777777" w:rsidR="00BF780D" w:rsidRPr="00BF780D" w:rsidRDefault="00000000" w:rsidP="00ED0103">
      <w:pPr>
        <w:pStyle w:val="ListParagraph"/>
        <w:numPr>
          <w:ilvl w:val="0"/>
          <w:numId w:val="47"/>
        </w:numPr>
      </w:pPr>
      <w:r w:rsidRPr="00BF780D">
        <w:rPr>
          <w:rFonts w:ascii="Arial Unicode MS" w:eastAsia="Arial Unicode MS" w:hAnsi="Arial Unicode MS" w:cs="Arial Unicode MS"/>
        </w:rPr>
        <w:t xml:space="preserve">यदि तपाईं नैदानिक (क्लिनिकल) मूल्याङ्कनकर्ताद्वारा comprehensive assessment [व्यापक मूल्याङ्कन] गर्दै हुनुहुन्छ भने, तिनीहरूले आवश्यक भएमा home support assessment मा परिवर्तन गर्न सक्छन्। </w:t>
      </w:r>
    </w:p>
    <w:p w14:paraId="021F96E8" w14:textId="77777777" w:rsidR="00BF780D" w:rsidRPr="00BF780D" w:rsidRDefault="00000000" w:rsidP="00ED0103">
      <w:pPr>
        <w:pStyle w:val="ListParagraph"/>
        <w:numPr>
          <w:ilvl w:val="0"/>
          <w:numId w:val="47"/>
        </w:numPr>
      </w:pPr>
      <w:r w:rsidRPr="00BF780D">
        <w:rPr>
          <w:rFonts w:ascii="Arial Unicode MS" w:eastAsia="Arial Unicode MS" w:hAnsi="Arial Unicode MS" w:cs="Arial Unicode MS"/>
        </w:rPr>
        <w:t xml:space="preserve">यदि तपाईंको गैर - नैदानिक मूल्याङ्कनकर्ताद्वारा home support assessment भइरहेको छ भने, तिनीहरूले नैदानिक निर्णय आवश्यक पर्ने प्रश्नहरू छलफल गर्न नैदानिक मूल्याङ्कनकर्तालाई (फोन वा भिडियो कन्फरेन्सद्वारा) फोन गर्न सक्छन्। यदि नैदानिक मूल्याङ्कनकर्ता तुरून्तै उपलब्ध छैनन् भने , तिनीहरूले पुन: फोन गर्नेछन् वा बाँकी नैदानिक प्रश्नहरू सोध्नको लागि अनुगमन मूल्याङ्कनको व्यवस्था गर्नेछन्। </w:t>
      </w:r>
    </w:p>
    <w:p w14:paraId="10ECFA1B" w14:textId="77777777" w:rsidR="00E645F2" w:rsidRDefault="00000000" w:rsidP="00781A9B">
      <w:pPr>
        <w:pStyle w:val="Heading2"/>
        <w:spacing w:after="120"/>
      </w:pPr>
      <w:r>
        <w:rPr>
          <w:rFonts w:ascii="Arial Unicode MS" w:eastAsia="Arial Unicode MS" w:hAnsi="Arial Unicode MS" w:cs="Arial Unicode MS"/>
        </w:rPr>
        <w:t>के पुन: मूल्याङ्कनहरूमा कुनै परिवर्तनहरू हुनेछन्?</w:t>
      </w:r>
    </w:p>
    <w:p w14:paraId="6E439DA6" w14:textId="77777777" w:rsidR="00814C1B" w:rsidRDefault="00000000" w:rsidP="00814C1B">
      <w:pPr>
        <w:pStyle w:val="Heading3"/>
      </w:pPr>
      <w:r>
        <w:rPr>
          <w:rFonts w:ascii="Arial Unicode MS" w:eastAsia="Arial Unicode MS" w:hAnsi="Arial Unicode MS" w:cs="Arial Unicode MS"/>
        </w:rPr>
        <w:t>Aged care needs assessments</w:t>
      </w:r>
    </w:p>
    <w:p w14:paraId="3303D0DB" w14:textId="77777777" w:rsidR="00ED0103" w:rsidRPr="00ED0103" w:rsidRDefault="00000000" w:rsidP="00ED0103">
      <w:r w:rsidRPr="00ED0103">
        <w:rPr>
          <w:rFonts w:ascii="Arial Unicode MS" w:eastAsia="Arial Unicode MS" w:hAnsi="Arial Unicode MS" w:cs="Arial Unicode MS"/>
        </w:rPr>
        <w:t>पुन: मूल्याङ्कन र Support Plan Reviews [सहायता योजना समीक्षाहरू] को प्रक्रिया परिवर्तन भएको छैन – तपाईं, परिवारका सदस्य वा वृद्ध हेरचाह प्रदायकले यदि तपाईंको आवश्यकताहरू परिवर्तन भएमा My Aged Care लाई सम्पर्क गर्न आवश्यक हुनेछ।</w:t>
      </w:r>
    </w:p>
    <w:p w14:paraId="34703C99" w14:textId="77777777" w:rsidR="00ED0103" w:rsidRPr="00ED0103" w:rsidRDefault="00000000" w:rsidP="00ED0103">
      <w:r w:rsidRPr="00ED0103">
        <w:rPr>
          <w:rFonts w:ascii="Arial Unicode MS" w:eastAsia="Arial Unicode MS" w:hAnsi="Arial Unicode MS" w:cs="Arial Unicode MS"/>
        </w:rPr>
        <w:t xml:space="preserve">Single Assessment System अन्तर्गत, तपाईंले आफ्नो पहिलो पुन: मूल्याङ्कन वा Support Plan Review फरक मूल्याङ्कन संगठनसँग गर्न सक्नुहुन्छ। </w:t>
      </w:r>
    </w:p>
    <w:p w14:paraId="50D187A8" w14:textId="77777777" w:rsidR="00ED0103" w:rsidRDefault="00000000" w:rsidP="460ED068">
      <w:pPr>
        <w:rPr>
          <w:b/>
          <w:bCs/>
        </w:rPr>
      </w:pPr>
      <w:r>
        <w:rPr>
          <w:rFonts w:ascii="Arial Unicode MS" w:eastAsia="Arial Unicode MS" w:hAnsi="Arial Unicode MS" w:cs="Arial Unicode MS"/>
        </w:rPr>
        <w:t>त्यसपछि तपाईंले भविष्यका सबै पुन: मूल्याङ्कनहरूका लागि त्यही मूल्याङ्कन संगठन कायम राख्नुहुनेछ। मूल्याङ्कनकर्ताहरूले Support Plan Reviews को लागि आफैँ सिफारिस गर्न जारी राख्नेछन्, जसले गर्दा तपाईंले पछिल्लो पटक भेट्नु भएकै मूल्याङ्कन संगठनसँग रहन सजिलो हुनेछ।</w:t>
      </w:r>
    </w:p>
    <w:p w14:paraId="114E1C37" w14:textId="77777777" w:rsidR="00814C1B" w:rsidRDefault="00000000" w:rsidP="00ED0103">
      <w:pPr>
        <w:pStyle w:val="Heading3"/>
      </w:pPr>
      <w:r>
        <w:rPr>
          <w:rFonts w:ascii="Arial Unicode MS" w:eastAsia="Arial Unicode MS" w:hAnsi="Arial Unicode MS" w:cs="Arial Unicode MS"/>
        </w:rPr>
        <w:t>Residential aged care funding assessment [आवासीय वृद्ध हेरचाह कोष मूल्याङ्कन]</w:t>
      </w:r>
    </w:p>
    <w:p w14:paraId="7C9D17D5" w14:textId="77777777" w:rsidR="00A03818" w:rsidRPr="00A03818" w:rsidRDefault="00000000" w:rsidP="00A03818">
      <w:r w:rsidRPr="00A03818">
        <w:rPr>
          <w:rFonts w:ascii="Arial Unicode MS" w:eastAsia="Arial Unicode MS" w:hAnsi="Arial Unicode MS" w:cs="Arial Unicode MS"/>
        </w:rPr>
        <w:t>Residential aged care funding reassessments को प्रक्रिया परिवर्तन भएको छैन।</w:t>
      </w:r>
    </w:p>
    <w:p w14:paraId="31A84CE0" w14:textId="77777777" w:rsidR="00A03818" w:rsidRPr="00A03818" w:rsidRDefault="00000000" w:rsidP="00A03818">
      <w:r w:rsidRPr="00A03818">
        <w:rPr>
          <w:rFonts w:ascii="Arial Unicode MS" w:eastAsia="Arial Unicode MS" w:hAnsi="Arial Unicode MS" w:cs="Arial Unicode MS"/>
        </w:rPr>
        <w:lastRenderedPageBreak/>
        <w:t xml:space="preserve">धेरैजसो अवस्थाहरूमा, तपाईंको आवासीय वृद्ध हेरचाह प्रदायकले तपाईंका परिवर्तनशील आवश्यकताहरू पूरा गर्न तपाईंको AN-ACC वर्गीकरण समायोजन गर्न पुन: मूल्याङ्कन अनुरोध गर्नेछ। स्थायी वृद्ध हेरचाह निवासीको रूपमा, तपाईं वा तपाईंको परिवारले My Aged Care मा सम्पर्क गरेर पुन: मूल्याङ्कनको लागि अनुरोध गर्न सक्नुहुन्छ।  </w:t>
      </w:r>
    </w:p>
    <w:p w14:paraId="209A0904" w14:textId="77777777" w:rsidR="00313DF8" w:rsidRPr="00313DF8" w:rsidRDefault="00000000" w:rsidP="00313DF8">
      <w:r w:rsidRPr="00A03818">
        <w:rPr>
          <w:rFonts w:ascii="Arial Unicode MS" w:eastAsia="Arial Unicode MS" w:hAnsi="Arial Unicode MS" w:cs="Arial Unicode MS"/>
        </w:rPr>
        <w:t>Residential aged care funding assessments मा सिफारिसहरू बाँडफाँट गर्न स्वचालित प्रक्रिया हुन्छ। यसले तपाईंसँग उही मूल्याङ्कन संगठन वा मूल्याङ्कनकर्ता हुने निश्चितता (ग्यारेन्टी) गर्न सक्दैन।</w:t>
      </w:r>
    </w:p>
    <w:p w14:paraId="5058978C" w14:textId="77777777" w:rsidR="003539EB" w:rsidRDefault="00000000" w:rsidP="00A77D3F">
      <w:pPr>
        <w:pStyle w:val="Heading2"/>
      </w:pPr>
      <w:r>
        <w:rPr>
          <w:rFonts w:ascii="Arial Unicode MS" w:eastAsia="Arial Unicode MS" w:hAnsi="Arial Unicode MS" w:cs="Arial Unicode MS"/>
        </w:rPr>
        <w:t>थप जानकारी</w:t>
      </w:r>
    </w:p>
    <w:p w14:paraId="71BABF6E" w14:textId="77777777" w:rsidR="00BC5B26" w:rsidRDefault="00000000" w:rsidP="00893869">
      <w:r>
        <w:rPr>
          <w:rFonts w:ascii="Arial Unicode MS" w:eastAsia="Arial Unicode MS" w:hAnsi="Arial Unicode MS" w:cs="Arial Unicode MS"/>
        </w:rPr>
        <w:t>थप जानकारीको लागि My Aged Care वेबसाइटमा हेर्नुहोस्:</w:t>
      </w:r>
    </w:p>
    <w:p w14:paraId="244EDC8B" w14:textId="77777777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  <w:rFonts w:ascii="Arial Unicode MS" w:eastAsia="Arial Unicode MS" w:hAnsi="Arial Unicode MS" w:cs="Arial Unicode MS"/>
          </w:rPr>
          <w:t>मूल्याङ्कन प्रक्रिया</w:t>
        </w:r>
      </w:hyperlink>
    </w:p>
    <w:p w14:paraId="006F8476" w14:textId="77777777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  <w:rFonts w:ascii="Arial Unicode MS" w:eastAsia="Arial Unicode MS" w:hAnsi="Arial Unicode MS" w:cs="Arial Unicode MS"/>
          </w:rPr>
          <w:t>मूल्याङ्कनको लागि कसरी आवेदन दिने</w:t>
        </w:r>
      </w:hyperlink>
    </w:p>
    <w:p w14:paraId="51394CAD" w14:textId="77777777" w:rsidR="00893869" w:rsidRPr="00BC5B26" w:rsidRDefault="00893869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  <w:rFonts w:ascii="Arial Unicode MS" w:eastAsia="Arial Unicode MS" w:hAnsi="Arial Unicode MS" w:cs="Arial Unicode MS"/>
          </w:rPr>
          <w:t>मूल्याङ्कनको लागि तयारी गर्ने</w:t>
        </w:r>
      </w:hyperlink>
      <w:r>
        <w:rPr>
          <w:rFonts w:ascii="Arial Unicode MS" w:eastAsia="Arial Unicode MS" w:hAnsi="Arial Unicode MS" w:cs="Arial Unicode MS"/>
        </w:rPr>
        <w:t xml:space="preserve"> </w:t>
      </w:r>
    </w:p>
    <w:p w14:paraId="1E3F7054" w14:textId="77777777" w:rsidR="00BC5B26" w:rsidRPr="002A26A2" w:rsidRDefault="00BC5B26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  <w:rFonts w:ascii="Arial Unicode MS" w:eastAsia="Arial Unicode MS" w:hAnsi="Arial Unicode MS" w:cs="Arial Unicode MS"/>
          </w:rPr>
          <w:t>कहिले पुन: मूल्याङ्कन गर्ने।</w:t>
        </w:r>
      </w:hyperlink>
    </w:p>
    <w:p w14:paraId="02C4FF8A" w14:textId="77777777" w:rsidR="00F9164D" w:rsidRDefault="00000000" w:rsidP="00F9164D">
      <w:pPr>
        <w:rPr>
          <w:b/>
          <w:bCs/>
        </w:rPr>
      </w:pPr>
      <w:r>
        <w:rPr>
          <w:rFonts w:ascii="Arial Unicode MS" w:eastAsia="Arial Unicode MS" w:hAnsi="Arial Unicode MS" w:cs="Arial Unicode MS"/>
        </w:rPr>
        <w:t xml:space="preserve">यदि तपाईंका थप प्रश्नहरू छन् भने, कृपया My Aged Care लाई  </w:t>
      </w:r>
      <w:r w:rsidRPr="00F9164D">
        <w:rPr>
          <w:rFonts w:ascii="Arial Unicode MS" w:eastAsia="Arial Unicode MS" w:hAnsi="Arial Unicode MS" w:cs="Arial Unicode MS"/>
          <w:b/>
          <w:bCs/>
        </w:rPr>
        <w:t>1800 200 422</w:t>
      </w:r>
      <w:r>
        <w:rPr>
          <w:rFonts w:ascii="Arial Unicode MS" w:eastAsia="Arial Unicode MS" w:hAnsi="Arial Unicode MS" w:cs="Arial Unicode MS"/>
        </w:rPr>
        <w:t xml:space="preserve"> मा सम्पर्क गर्नुहोस्।</w:t>
      </w:r>
    </w:p>
    <w:p w14:paraId="5A8C0D60" w14:textId="77777777" w:rsidR="00F9164D" w:rsidRDefault="00000000" w:rsidP="00F9164D">
      <w:r w:rsidRPr="002A26A2">
        <w:rPr>
          <w:rFonts w:ascii="Arial Unicode MS" w:eastAsia="Arial Unicode MS" w:hAnsi="Arial Unicode MS" w:cs="Arial Unicode MS"/>
        </w:rPr>
        <w:t xml:space="preserve">वैकल्पिक रूपमा, तपाईंले </w:t>
      </w:r>
      <w:r w:rsidRPr="00F9164D">
        <w:rPr>
          <w:rFonts w:ascii="Arial Unicode MS" w:eastAsia="Arial Unicode MS" w:hAnsi="Arial Unicode MS" w:cs="Arial Unicode MS"/>
          <w:b/>
          <w:bCs/>
        </w:rPr>
        <w:t xml:space="preserve">1800 277 475 </w:t>
      </w:r>
      <w:r w:rsidRPr="002A26A2">
        <w:rPr>
          <w:rFonts w:ascii="Arial Unicode MS" w:eastAsia="Arial Unicode MS" w:hAnsi="Arial Unicode MS" w:cs="Arial Unicode MS"/>
        </w:rPr>
        <w:t xml:space="preserve">मा फोन गरेर वा Services Australia सेवा केन्द्रमा गएर ACSO सँग भेट्ने समय (अपोइन्टमेन्ट) लिन सक्नुहुन्छ। </w:t>
      </w:r>
    </w:p>
    <w:p w14:paraId="49E9F737" w14:textId="07E56667" w:rsidR="002E6267" w:rsidRDefault="002E6267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4B688CA8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745D21CD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3621F098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5E0FB164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14EA5AAF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579C92D5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6ECB2EF6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33239E71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3584500B" w14:textId="77777777" w:rsidR="000D619B" w:rsidRDefault="000D619B" w:rsidP="00FB1474">
      <w:pPr>
        <w:rPr>
          <w:rFonts w:ascii="Arial Unicode MS" w:eastAsia="Arial Unicode MS" w:hAnsi="Arial Unicode MS" w:cs="Arial Unicode MS"/>
          <w:b/>
          <w:bCs/>
        </w:rPr>
      </w:pPr>
    </w:p>
    <w:p w14:paraId="79F319C6" w14:textId="0CE9180A" w:rsidR="000D619B" w:rsidRPr="000D619B" w:rsidRDefault="000D619B" w:rsidP="00FB1474">
      <w:pPr>
        <w:rPr>
          <w:b/>
          <w:bCs/>
        </w:rPr>
      </w:pPr>
      <w:r w:rsidRPr="000B4A0A">
        <w:rPr>
          <w:b/>
          <w:bCs/>
        </w:rPr>
        <w:t xml:space="preserve">This has been translated into </w:t>
      </w:r>
      <w:r w:rsidR="0012247F">
        <w:rPr>
          <w:b/>
          <w:bCs/>
        </w:rPr>
        <w:t>Nepali</w:t>
      </w:r>
      <w:r w:rsidRPr="000B4A0A">
        <w:rPr>
          <w:b/>
          <w:bCs/>
        </w:rPr>
        <w:t xml:space="preserve"> To read this </w:t>
      </w:r>
      <w:hyperlink r:id="rId17" w:tgtFrame="_blank" w:tooltip="https://www.health.gov.au/resources/publications/single-assessment-system-fact-sheet?language=en" w:history="1">
        <w:r w:rsidRPr="000B4A0A">
          <w:rPr>
            <w:rStyle w:val="Hyperlink"/>
            <w:b/>
            <w:bCs/>
          </w:rPr>
          <w:t>fact sheet in other languages</w:t>
        </w:r>
      </w:hyperlink>
      <w:r w:rsidRPr="000B4A0A">
        <w:rPr>
          <w:b/>
          <w:bCs/>
        </w:rPr>
        <w:t xml:space="preserve">, visit the department’s website. </w:t>
      </w:r>
    </w:p>
    <w:sectPr w:rsidR="000D619B" w:rsidRPr="000D619B" w:rsidSect="009346B6">
      <w:head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6E048" w14:textId="77777777" w:rsidR="00B121C7" w:rsidRDefault="00B121C7">
      <w:pPr>
        <w:spacing w:before="0" w:after="0" w:line="240" w:lineRule="auto"/>
      </w:pPr>
      <w:r>
        <w:separator/>
      </w:r>
    </w:p>
  </w:endnote>
  <w:endnote w:type="continuationSeparator" w:id="0">
    <w:p w14:paraId="032B69F9" w14:textId="77777777" w:rsidR="00B121C7" w:rsidRDefault="00B121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EBB5C" w14:textId="77777777" w:rsidR="00B121C7" w:rsidRDefault="00B121C7">
      <w:pPr>
        <w:spacing w:before="0" w:after="0" w:line="240" w:lineRule="auto"/>
      </w:pPr>
      <w:r>
        <w:separator/>
      </w:r>
    </w:p>
  </w:footnote>
  <w:footnote w:type="continuationSeparator" w:id="0">
    <w:p w14:paraId="323E1FF4" w14:textId="77777777" w:rsidR="00B121C7" w:rsidRDefault="00B121C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6F1F9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C0609C" wp14:editId="35474DB1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B7C4403" wp14:editId="3949F03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5FB"/>
    <w:multiLevelType w:val="hybridMultilevel"/>
    <w:tmpl w:val="03703296"/>
    <w:lvl w:ilvl="0" w:tplc="25F44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C86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1850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436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06F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5608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0685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AAA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2699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95E609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737A6DE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E3CEFAD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42A2EB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CF82622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3BEE44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6C8C4E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C59A205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ADABF4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875C55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BE033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1407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ACD7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4209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5003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810FE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00AC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966D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7ECE3286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BF56B9E0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7D6276E4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97FE9B4E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672C902A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12046A04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7A3CC164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BA34F362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97727D4E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C538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58CA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323B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8B6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08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C4D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6481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C4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0F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3A8A1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1C03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4AD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2824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6C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C822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2EB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02F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026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37925BC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40062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0861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98C5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EE60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EA43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3A36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62081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A819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60CE5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0AE4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26E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D2B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6AE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2ACA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06D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3EA4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840C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6BF04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AA19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F6E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E72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1A8F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4C71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430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F2BB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3E44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DFB23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AEB9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AAA6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EA9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20C5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8041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00E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1E80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CC03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EC9A88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CF7452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0881C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A45A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A8F3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0D015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7C56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7C02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AC37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587CE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8E8D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F298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A71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02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6CE4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921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268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806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C0C01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5E90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BCFD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26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628F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E82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C44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86E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A233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EE7499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3BA06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AA16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FE2E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D8BF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0AE7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40CE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6C46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88B5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3F7A9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26F4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86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4C7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6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907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E47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786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6A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A2DA04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A568F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5E9F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1C82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BA31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84EF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C268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50BF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02A4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9AAAF00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6BC4D1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5253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A057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4D060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7061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0663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7C11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9801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96EA03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77A1D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13CE3FD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BE21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C9E5B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A0A95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A081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78CD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4248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817E4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6F5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2295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C65E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782F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83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58F1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6A1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A67C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13947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9673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C245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26F6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846C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266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2D9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AFB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5C52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5CA0C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60F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D0AD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5C69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4ADE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E429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584E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8E1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A11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14405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A36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BA7B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45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EB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0861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AB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44C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744E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051678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BD628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DCF4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5E5C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9EF1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126F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5ADC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B24F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44C2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76D42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32DA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8C29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89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08CF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EA9F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B077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E3C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0C2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1E36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2208F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507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7A2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9ED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5EA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3852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728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B65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F90040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1090AE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E8FB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2E69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3C49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8238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CE8B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E32041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F2F0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C7FCAD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6C94F2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6094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74BF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BC17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6A49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8667F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BA98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C2C9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1CDED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63B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9C77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F88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862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E4CB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E62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BEB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E469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4F84DE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D92EF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D74D63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B02F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40C6BA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B810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D4D5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CEE8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0451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3E8E2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BCAC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0AF3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7CD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81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D42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A0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3088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22D3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DB0604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48EAD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0212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EE5D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5427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476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D822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32DB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0AA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5B844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C83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FC49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A29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A3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9A8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A87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DEAC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083A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CB6C9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5C2D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6D2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CC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6CA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B0A0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E9D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BE72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E4D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1CB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28D4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9020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1AAF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C260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C08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259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C88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DEC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7E003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F4D4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C0C0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4F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CC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6C47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AB2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E66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64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1E1806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2A8F1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AE8A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B468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7AD7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CA4CE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02D9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D41C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E2CF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0FFEF8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C2A83D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3E42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0457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16E5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D49C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F8D5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7CC6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A644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B8A29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A66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BCA0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D8D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29A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72E0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E2D9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48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ADC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FEE6865C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F7DA152E">
      <w:start w:val="1"/>
      <w:numFmt w:val="lowerLetter"/>
      <w:lvlText w:val="%2."/>
      <w:lvlJc w:val="left"/>
      <w:pPr>
        <w:ind w:left="5409" w:hanging="360"/>
      </w:pPr>
    </w:lvl>
    <w:lvl w:ilvl="2" w:tplc="D0D61FF4" w:tentative="1">
      <w:start w:val="1"/>
      <w:numFmt w:val="lowerRoman"/>
      <w:lvlText w:val="%3."/>
      <w:lvlJc w:val="right"/>
      <w:pPr>
        <w:ind w:left="6129" w:hanging="180"/>
      </w:pPr>
    </w:lvl>
    <w:lvl w:ilvl="3" w:tplc="239ED1A6" w:tentative="1">
      <w:start w:val="1"/>
      <w:numFmt w:val="decimal"/>
      <w:lvlText w:val="%4."/>
      <w:lvlJc w:val="left"/>
      <w:pPr>
        <w:ind w:left="6849" w:hanging="360"/>
      </w:pPr>
    </w:lvl>
    <w:lvl w:ilvl="4" w:tplc="801E9EFA" w:tentative="1">
      <w:start w:val="1"/>
      <w:numFmt w:val="lowerLetter"/>
      <w:lvlText w:val="%5."/>
      <w:lvlJc w:val="left"/>
      <w:pPr>
        <w:ind w:left="7569" w:hanging="360"/>
      </w:pPr>
    </w:lvl>
    <w:lvl w:ilvl="5" w:tplc="45FC2E24" w:tentative="1">
      <w:start w:val="1"/>
      <w:numFmt w:val="lowerRoman"/>
      <w:lvlText w:val="%6."/>
      <w:lvlJc w:val="right"/>
      <w:pPr>
        <w:ind w:left="8289" w:hanging="180"/>
      </w:pPr>
    </w:lvl>
    <w:lvl w:ilvl="6" w:tplc="9AC01EA6" w:tentative="1">
      <w:start w:val="1"/>
      <w:numFmt w:val="decimal"/>
      <w:lvlText w:val="%7."/>
      <w:lvlJc w:val="left"/>
      <w:pPr>
        <w:ind w:left="9009" w:hanging="360"/>
      </w:pPr>
    </w:lvl>
    <w:lvl w:ilvl="7" w:tplc="3B1A9E8C" w:tentative="1">
      <w:start w:val="1"/>
      <w:numFmt w:val="lowerLetter"/>
      <w:lvlText w:val="%8."/>
      <w:lvlJc w:val="left"/>
      <w:pPr>
        <w:ind w:left="9729" w:hanging="360"/>
      </w:pPr>
    </w:lvl>
    <w:lvl w:ilvl="8" w:tplc="D45EA172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EF227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4ED6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AE9D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26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004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BED7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090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40B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12B2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C49AD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94FB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9843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CCD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62AE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7A4A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AC0E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EA4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DE57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D4CC0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E84923A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4F4EED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96EE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E839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BC7A6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2FCF1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08D6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5CF4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FFAC2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071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3E4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8836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A49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5871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36E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1020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809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1B583D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F9CF29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03EF6E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10E604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91891D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84E342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53033E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E98061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00EADC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5C6281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D368B3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64A99E0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8D927E9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5E0A9F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E6B7E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50823F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21C385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EA624BC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B6DEF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1C198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68CD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1005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B6202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F4E3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4E78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50E6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A0FB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99561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9E7F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4EEA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CEC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C027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2AE3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EF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AA92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2ECF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69A08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445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10B1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69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A8B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0A66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6FB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A2A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F22E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042760">
    <w:abstractNumId w:val="42"/>
  </w:num>
  <w:num w:numId="2" w16cid:durableId="1758404633">
    <w:abstractNumId w:val="16"/>
  </w:num>
  <w:num w:numId="3" w16cid:durableId="1065638666">
    <w:abstractNumId w:val="35"/>
  </w:num>
  <w:num w:numId="4" w16cid:durableId="630482468">
    <w:abstractNumId w:val="36"/>
  </w:num>
  <w:num w:numId="5" w16cid:durableId="1760518413">
    <w:abstractNumId w:val="30"/>
  </w:num>
  <w:num w:numId="6" w16cid:durableId="735276951">
    <w:abstractNumId w:val="22"/>
  </w:num>
  <w:num w:numId="7" w16cid:durableId="147746363">
    <w:abstractNumId w:val="13"/>
  </w:num>
  <w:num w:numId="8" w16cid:durableId="67579900">
    <w:abstractNumId w:val="10"/>
  </w:num>
  <w:num w:numId="9" w16cid:durableId="201410084">
    <w:abstractNumId w:val="2"/>
  </w:num>
  <w:num w:numId="10" w16cid:durableId="129249094">
    <w:abstractNumId w:val="25"/>
  </w:num>
  <w:num w:numId="11" w16cid:durableId="2032762057">
    <w:abstractNumId w:val="17"/>
  </w:num>
  <w:num w:numId="12" w16cid:durableId="899903401">
    <w:abstractNumId w:val="44"/>
  </w:num>
  <w:num w:numId="13" w16cid:durableId="1050302142">
    <w:abstractNumId w:val="43"/>
  </w:num>
  <w:num w:numId="14" w16cid:durableId="911428751">
    <w:abstractNumId w:val="28"/>
  </w:num>
  <w:num w:numId="15" w16cid:durableId="1695837273">
    <w:abstractNumId w:val="1"/>
  </w:num>
  <w:num w:numId="16" w16cid:durableId="339698137">
    <w:abstractNumId w:val="15"/>
  </w:num>
  <w:num w:numId="17" w16cid:durableId="1262108732">
    <w:abstractNumId w:val="24"/>
  </w:num>
  <w:num w:numId="18" w16cid:durableId="1961522434">
    <w:abstractNumId w:val="6"/>
  </w:num>
  <w:num w:numId="19" w16cid:durableId="74088289">
    <w:abstractNumId w:val="26"/>
  </w:num>
  <w:num w:numId="20" w16cid:durableId="88964270">
    <w:abstractNumId w:val="41"/>
  </w:num>
  <w:num w:numId="21" w16cid:durableId="1109810041">
    <w:abstractNumId w:val="20"/>
  </w:num>
  <w:num w:numId="22" w16cid:durableId="1950625871">
    <w:abstractNumId w:val="32"/>
  </w:num>
  <w:num w:numId="23" w16cid:durableId="1350254201">
    <w:abstractNumId w:val="39"/>
  </w:num>
  <w:num w:numId="24" w16cid:durableId="1986467637">
    <w:abstractNumId w:val="14"/>
  </w:num>
  <w:num w:numId="25" w16cid:durableId="1576477657">
    <w:abstractNumId w:val="11"/>
  </w:num>
  <w:num w:numId="26" w16cid:durableId="727801757">
    <w:abstractNumId w:val="37"/>
  </w:num>
  <w:num w:numId="27" w16cid:durableId="704906088">
    <w:abstractNumId w:val="33"/>
  </w:num>
  <w:num w:numId="28" w16cid:durableId="1573782635">
    <w:abstractNumId w:val="19"/>
  </w:num>
  <w:num w:numId="29" w16cid:durableId="856845161">
    <w:abstractNumId w:val="23"/>
  </w:num>
  <w:num w:numId="30" w16cid:durableId="1051153000">
    <w:abstractNumId w:val="7"/>
  </w:num>
  <w:num w:numId="31" w16cid:durableId="1664357604">
    <w:abstractNumId w:val="38"/>
  </w:num>
  <w:num w:numId="32" w16cid:durableId="1900087754">
    <w:abstractNumId w:val="0"/>
  </w:num>
  <w:num w:numId="33" w16cid:durableId="244996835">
    <w:abstractNumId w:val="21"/>
  </w:num>
  <w:num w:numId="34" w16cid:durableId="1404378169">
    <w:abstractNumId w:val="31"/>
  </w:num>
  <w:num w:numId="35" w16cid:durableId="1855193469">
    <w:abstractNumId w:val="46"/>
  </w:num>
  <w:num w:numId="36" w16cid:durableId="1962878061">
    <w:abstractNumId w:val="12"/>
  </w:num>
  <w:num w:numId="37" w16cid:durableId="411320683">
    <w:abstractNumId w:val="3"/>
  </w:num>
  <w:num w:numId="38" w16cid:durableId="1247416688">
    <w:abstractNumId w:val="34"/>
  </w:num>
  <w:num w:numId="39" w16cid:durableId="1935552232">
    <w:abstractNumId w:val="4"/>
  </w:num>
  <w:num w:numId="40" w16cid:durableId="1169977819">
    <w:abstractNumId w:val="9"/>
  </w:num>
  <w:num w:numId="41" w16cid:durableId="523832955">
    <w:abstractNumId w:val="27"/>
  </w:num>
  <w:num w:numId="42" w16cid:durableId="1175533454">
    <w:abstractNumId w:val="5"/>
  </w:num>
  <w:num w:numId="43" w16cid:durableId="1570186313">
    <w:abstractNumId w:val="45"/>
  </w:num>
  <w:num w:numId="44" w16cid:durableId="1588733534">
    <w:abstractNumId w:val="40"/>
  </w:num>
  <w:num w:numId="45" w16cid:durableId="1958557009">
    <w:abstractNumId w:val="8"/>
  </w:num>
  <w:num w:numId="46" w16cid:durableId="1491556344">
    <w:abstractNumId w:val="29"/>
  </w:num>
  <w:num w:numId="47" w16cid:durableId="1517887815">
    <w:abstractNumId w:val="18"/>
  </w:num>
  <w:num w:numId="48" w16cid:durableId="75937223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245D"/>
    <w:rsid w:val="00014405"/>
    <w:rsid w:val="0003159A"/>
    <w:rsid w:val="00034062"/>
    <w:rsid w:val="00042548"/>
    <w:rsid w:val="00056679"/>
    <w:rsid w:val="000731A5"/>
    <w:rsid w:val="0007754F"/>
    <w:rsid w:val="00077FD8"/>
    <w:rsid w:val="00084F63"/>
    <w:rsid w:val="00086680"/>
    <w:rsid w:val="0009126F"/>
    <w:rsid w:val="000A7C5A"/>
    <w:rsid w:val="000C3147"/>
    <w:rsid w:val="000C467C"/>
    <w:rsid w:val="000C6362"/>
    <w:rsid w:val="000D3023"/>
    <w:rsid w:val="000D619B"/>
    <w:rsid w:val="000E7F58"/>
    <w:rsid w:val="00100A7E"/>
    <w:rsid w:val="001049B0"/>
    <w:rsid w:val="001071A0"/>
    <w:rsid w:val="00112752"/>
    <w:rsid w:val="001160DE"/>
    <w:rsid w:val="00122279"/>
    <w:rsid w:val="0012247F"/>
    <w:rsid w:val="001347EA"/>
    <w:rsid w:val="00134F20"/>
    <w:rsid w:val="001536BE"/>
    <w:rsid w:val="0018007C"/>
    <w:rsid w:val="001856B9"/>
    <w:rsid w:val="001857CD"/>
    <w:rsid w:val="0018659B"/>
    <w:rsid w:val="001906B5"/>
    <w:rsid w:val="001A15C0"/>
    <w:rsid w:val="001A170C"/>
    <w:rsid w:val="001A4831"/>
    <w:rsid w:val="001A69CF"/>
    <w:rsid w:val="001B57D9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E6267"/>
    <w:rsid w:val="002E62BC"/>
    <w:rsid w:val="00300D6F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7DC3"/>
    <w:rsid w:val="003714A2"/>
    <w:rsid w:val="00385634"/>
    <w:rsid w:val="0038741B"/>
    <w:rsid w:val="003958F5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557A0"/>
    <w:rsid w:val="004557EC"/>
    <w:rsid w:val="00464D08"/>
    <w:rsid w:val="0048651D"/>
    <w:rsid w:val="00490066"/>
    <w:rsid w:val="004945DB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4F759E"/>
    <w:rsid w:val="005035B6"/>
    <w:rsid w:val="00507F55"/>
    <w:rsid w:val="00520B68"/>
    <w:rsid w:val="00547DA3"/>
    <w:rsid w:val="00556C94"/>
    <w:rsid w:val="00575FC9"/>
    <w:rsid w:val="00577C30"/>
    <w:rsid w:val="00580AB6"/>
    <w:rsid w:val="00585906"/>
    <w:rsid w:val="005859D7"/>
    <w:rsid w:val="005A0E99"/>
    <w:rsid w:val="005A68CD"/>
    <w:rsid w:val="005B308F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0093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4500"/>
    <w:rsid w:val="00720976"/>
    <w:rsid w:val="0072421E"/>
    <w:rsid w:val="00726939"/>
    <w:rsid w:val="007272AC"/>
    <w:rsid w:val="00730EB4"/>
    <w:rsid w:val="00740E79"/>
    <w:rsid w:val="0076491B"/>
    <w:rsid w:val="0076738D"/>
    <w:rsid w:val="00781A9B"/>
    <w:rsid w:val="00783A5D"/>
    <w:rsid w:val="007840BB"/>
    <w:rsid w:val="007853A4"/>
    <w:rsid w:val="007914A1"/>
    <w:rsid w:val="007963E0"/>
    <w:rsid w:val="007B1425"/>
    <w:rsid w:val="007C3E6C"/>
    <w:rsid w:val="007E2104"/>
    <w:rsid w:val="007E5273"/>
    <w:rsid w:val="007F3F2E"/>
    <w:rsid w:val="007F6185"/>
    <w:rsid w:val="00814C1B"/>
    <w:rsid w:val="0082446E"/>
    <w:rsid w:val="00842B34"/>
    <w:rsid w:val="00845DB8"/>
    <w:rsid w:val="00852978"/>
    <w:rsid w:val="008544F4"/>
    <w:rsid w:val="0086347C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E3A67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B2828"/>
    <w:rsid w:val="009C585B"/>
    <w:rsid w:val="009D2560"/>
    <w:rsid w:val="009E0FEB"/>
    <w:rsid w:val="009F0AAE"/>
    <w:rsid w:val="009F62A8"/>
    <w:rsid w:val="009F67AE"/>
    <w:rsid w:val="009F69B2"/>
    <w:rsid w:val="00A03818"/>
    <w:rsid w:val="00A2729C"/>
    <w:rsid w:val="00A27E33"/>
    <w:rsid w:val="00A3455D"/>
    <w:rsid w:val="00A3475C"/>
    <w:rsid w:val="00A42DC5"/>
    <w:rsid w:val="00A54381"/>
    <w:rsid w:val="00A60908"/>
    <w:rsid w:val="00A77D3F"/>
    <w:rsid w:val="00A926A0"/>
    <w:rsid w:val="00AE4B64"/>
    <w:rsid w:val="00AF34E7"/>
    <w:rsid w:val="00AF72C4"/>
    <w:rsid w:val="00B03A21"/>
    <w:rsid w:val="00B044C2"/>
    <w:rsid w:val="00B121C7"/>
    <w:rsid w:val="00B27865"/>
    <w:rsid w:val="00B34054"/>
    <w:rsid w:val="00B34A35"/>
    <w:rsid w:val="00B41F2E"/>
    <w:rsid w:val="00B46FEB"/>
    <w:rsid w:val="00B9413E"/>
    <w:rsid w:val="00BB2C81"/>
    <w:rsid w:val="00BC3A9F"/>
    <w:rsid w:val="00BC51E4"/>
    <w:rsid w:val="00BC5B26"/>
    <w:rsid w:val="00BD7B2E"/>
    <w:rsid w:val="00BE5E70"/>
    <w:rsid w:val="00BF7188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68FD"/>
    <w:rsid w:val="00CC7C3A"/>
    <w:rsid w:val="00CD281E"/>
    <w:rsid w:val="00CD7AA4"/>
    <w:rsid w:val="00CE28CE"/>
    <w:rsid w:val="00CE5A3A"/>
    <w:rsid w:val="00CE6678"/>
    <w:rsid w:val="00CF5F4A"/>
    <w:rsid w:val="00D01B89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E1871"/>
    <w:rsid w:val="00DE2A22"/>
    <w:rsid w:val="00DF69BE"/>
    <w:rsid w:val="00E072D4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D0103"/>
    <w:rsid w:val="00EE0068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B1474"/>
    <w:rsid w:val="00FB75E6"/>
    <w:rsid w:val="00FC2B93"/>
    <w:rsid w:val="00FD169D"/>
    <w:rsid w:val="00FD6D72"/>
    <w:rsid w:val="00FF73A3"/>
    <w:rsid w:val="0160A6FE"/>
    <w:rsid w:val="03BA39E3"/>
    <w:rsid w:val="041EC0AA"/>
    <w:rsid w:val="125202C9"/>
    <w:rsid w:val="16C1596D"/>
    <w:rsid w:val="193CAEB8"/>
    <w:rsid w:val="261E1DD3"/>
    <w:rsid w:val="2A4B8D3F"/>
    <w:rsid w:val="460ED068"/>
    <w:rsid w:val="4C63527A"/>
    <w:rsid w:val="5764A6E4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AC020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health.gov.au/resources/publications/single-assessment-system-fact-sheet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02E68E-DEE9-47CE-8AAA-8CE2E8DAFD06}"/>
</file>

<file path=docProps/app.xml><?xml version="1.0" encoding="utf-8"?>
<Properties xmlns="http://schemas.openxmlformats.org/officeDocument/2006/extended-properties" xmlns:vt="http://schemas.openxmlformats.org/officeDocument/2006/docPropsVTypes">
  <Template>C:\Users\BORODM\OneDrive - Department of Health\Documents\Templates\Aged_Care_Rose_factsheet.dotx</Template>
  <TotalTime>4</TotalTime>
  <Pages>5</Pages>
  <Words>1292</Words>
  <Characters>7370</Characters>
  <Application>Microsoft Office Word</Application>
  <DocSecurity>0</DocSecurity>
  <Lines>61</Lines>
  <Paragraphs>17</Paragraphs>
  <ScaleCrop>false</ScaleCrop>
  <Company>Australian Government Department of Health and Aged Care</Company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Aged Care</dc:subject>
  <dc:creator>BORODA, Libi</dc:creator>
  <cp:keywords>Aged Care, Aged Care Reforms</cp:keywords>
  <cp:lastModifiedBy>Neelam Cultureverse</cp:lastModifiedBy>
  <cp:revision>5</cp:revision>
  <dcterms:created xsi:type="dcterms:W3CDTF">2025-05-09T04:31:00Z</dcterms:created>
  <dcterms:modified xsi:type="dcterms:W3CDTF">2025-05-15T22:51:00Z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