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889B05" w14:textId="092D9315" w:rsidR="00C208CD" w:rsidRPr="00590F2F" w:rsidRDefault="00EC66F9" w:rsidP="00590F2F">
      <w:pPr>
        <w:pStyle w:val="Cover-ClientName"/>
        <w:spacing w:before="480"/>
        <w:jc w:val="left"/>
        <w:rPr>
          <w:color w:val="002060"/>
        </w:rPr>
      </w:pPr>
      <w:r w:rsidRPr="00590F2F">
        <w:rPr>
          <w:color w:val="002060"/>
        </w:rPr>
        <w:t xml:space="preserve">Australian Government </w:t>
      </w:r>
      <w:r w:rsidR="00AF543E" w:rsidRPr="00590F2F">
        <w:rPr>
          <w:color w:val="002060"/>
        </w:rPr>
        <w:br/>
      </w:r>
      <w:r w:rsidRPr="00590F2F">
        <w:rPr>
          <w:color w:val="002060"/>
        </w:rPr>
        <w:t>Department of Health and Aged Care</w:t>
      </w:r>
    </w:p>
    <w:p w14:paraId="12AFC3DE" w14:textId="25EC25BD" w:rsidR="00C208CD" w:rsidRPr="00590F2F" w:rsidRDefault="006A77C9" w:rsidP="009F7D91">
      <w:pPr>
        <w:pStyle w:val="Cover-ProjectName"/>
        <w:rPr>
          <w:color w:val="002060"/>
        </w:rPr>
      </w:pPr>
      <w:r>
        <w:rPr>
          <w:color w:val="002060"/>
        </w:rPr>
        <w:t xml:space="preserve">FINAL </w:t>
      </w:r>
      <w:r w:rsidR="00DF3A5A" w:rsidRPr="00590F2F">
        <w:rPr>
          <w:color w:val="002060"/>
        </w:rPr>
        <w:t>Report on findings from the National Health and Medical Research Community Qualitative Research</w:t>
      </w:r>
    </w:p>
    <w:p w14:paraId="7BF9E633" w14:textId="2B38B564" w:rsidR="00C208CD" w:rsidRPr="00590F2F" w:rsidRDefault="00DD28A8" w:rsidP="00936A26">
      <w:pPr>
        <w:pStyle w:val="CoverDate"/>
        <w:spacing w:before="520"/>
        <w:rPr>
          <w:color w:val="002060"/>
        </w:rPr>
      </w:pPr>
      <w:r>
        <w:rPr>
          <w:color w:val="002060"/>
        </w:rPr>
        <w:t>3 April</w:t>
      </w:r>
      <w:r w:rsidR="007F4B76" w:rsidRPr="00590F2F">
        <w:rPr>
          <w:color w:val="002060"/>
        </w:rPr>
        <w:t xml:space="preserve"> 2025</w:t>
      </w:r>
    </w:p>
    <w:p w14:paraId="59E7F476" w14:textId="77777777" w:rsidR="004E241C" w:rsidRPr="009F7D91" w:rsidRDefault="004E241C" w:rsidP="00193E7D">
      <w:pPr>
        <w:pStyle w:val="Cover-OtherDescription"/>
        <w:sectPr w:rsidR="004E241C" w:rsidRPr="009F7D91" w:rsidSect="00181D7C">
          <w:headerReference w:type="default" r:id="rId11"/>
          <w:footerReference w:type="default" r:id="rId12"/>
          <w:headerReference w:type="first" r:id="rId13"/>
          <w:pgSz w:w="11906" w:h="16838"/>
          <w:pgMar w:top="1440" w:right="1440" w:bottom="709" w:left="1440" w:header="708" w:footer="708" w:gutter="0"/>
          <w:cols w:space="708"/>
          <w:titlePg/>
          <w:docGrid w:linePitch="360"/>
        </w:sectPr>
      </w:pPr>
    </w:p>
    <w:p w14:paraId="3DB64128" w14:textId="77777777" w:rsidR="006C1715" w:rsidRPr="009F7D91" w:rsidRDefault="006C1715" w:rsidP="006C1715">
      <w:pPr>
        <w:pStyle w:val="IntroductionText"/>
        <w:spacing w:before="360"/>
      </w:pPr>
      <w:r w:rsidRPr="009F7D91">
        <w:lastRenderedPageBreak/>
        <w:t>Acknowledgments</w:t>
      </w:r>
    </w:p>
    <w:p w14:paraId="13EE779F" w14:textId="77777777" w:rsidR="006C1715" w:rsidRPr="006C1715" w:rsidRDefault="006C1715" w:rsidP="006C1715">
      <w:r w:rsidRPr="006C1715">
        <w:t>ORIMA pays respect to Aboriginal and Torres Strait Islander Peoples past and present, their cultures and traditions and acknowledges their continuing connection to land, sea and community.</w:t>
      </w:r>
    </w:p>
    <w:p w14:paraId="3E6FCB4E" w14:textId="77777777" w:rsidR="006C1715" w:rsidRPr="006C1715" w:rsidRDefault="006C1715" w:rsidP="006C1715">
      <w:r w:rsidRPr="006C1715">
        <w:t>We would also like to acknowledge and thank all the participants who were involved in our research for their valuable contribution.</w:t>
      </w:r>
    </w:p>
    <w:p w14:paraId="56E0D359" w14:textId="17CC8640" w:rsidR="009F7D91" w:rsidRDefault="009F7D91" w:rsidP="006C1715">
      <w:pPr>
        <w:pStyle w:val="IntroductionText"/>
        <w:spacing w:before="360"/>
      </w:pPr>
      <w:r>
        <w:t>Quality and Compliance Statement</w:t>
      </w:r>
    </w:p>
    <w:p w14:paraId="0A18F1D9" w14:textId="77777777" w:rsidR="009F7D91" w:rsidRDefault="009F7D91" w:rsidP="00E96E60">
      <w:r>
        <w:t>This project was conducted in accordance with the international quality standard ISO 20252, the international information security standard ISO 27001, as well as the Australian Privacy Principles contained in the Privacy Act 1988 (</w:t>
      </w:r>
      <w:proofErr w:type="spellStart"/>
      <w:r>
        <w:t>Cth</w:t>
      </w:r>
      <w:proofErr w:type="spellEnd"/>
      <w:r>
        <w:t>). ORIMA Research also adheres to the Privacy (Market and Social Research) Code 2021 administered by the Australian Data and Insights Association (ADIA).</w:t>
      </w:r>
    </w:p>
    <w:sdt>
      <w:sdtPr>
        <w:rPr>
          <w:b w:val="0"/>
          <w:noProof w:val="0"/>
          <w:color w:val="auto"/>
          <w:sz w:val="22"/>
          <w:szCs w:val="22"/>
        </w:rPr>
        <w:id w:val="-741531"/>
        <w:docPartObj>
          <w:docPartGallery w:val="Table of Contents"/>
          <w:docPartUnique/>
        </w:docPartObj>
      </w:sdtPr>
      <w:sdtEndPr>
        <w:rPr>
          <w:bCs/>
        </w:rPr>
      </w:sdtEndPr>
      <w:sdtContent>
        <w:p w14:paraId="305D0CDB" w14:textId="77777777" w:rsidR="009F7D91" w:rsidRDefault="009F7D91" w:rsidP="009F7D91">
          <w:pPr>
            <w:pStyle w:val="TOCHeading"/>
            <w:pageBreakBefore/>
          </w:pPr>
          <w:r>
            <w:t>Contents</w:t>
          </w:r>
        </w:p>
        <w:p w14:paraId="399D2427" w14:textId="199529AF" w:rsidR="00F4023C" w:rsidRDefault="00F4023C">
          <w:pPr>
            <w:pStyle w:val="TOC1"/>
            <w:rPr>
              <w:rFonts w:asciiTheme="minorHAnsi" w:eastAsiaTheme="minorEastAsia" w:hAnsiTheme="minorHAnsi" w:cstheme="minorBidi"/>
              <w:b w:val="0"/>
              <w:color w:val="auto"/>
              <w:kern w:val="2"/>
              <w:sz w:val="24"/>
              <w:szCs w:val="24"/>
              <w14:ligatures w14:val="standardContextual"/>
            </w:rPr>
          </w:pPr>
          <w:r>
            <w:rPr>
              <w:b w:val="0"/>
            </w:rPr>
            <w:fldChar w:fldCharType="begin"/>
          </w:r>
          <w:r>
            <w:rPr>
              <w:b w:val="0"/>
            </w:rPr>
            <w:instrText xml:space="preserve"> TOC \o "1-1" \h \z \u </w:instrText>
          </w:r>
          <w:r>
            <w:rPr>
              <w:b w:val="0"/>
            </w:rPr>
            <w:fldChar w:fldCharType="separate"/>
          </w:r>
          <w:hyperlink w:anchor="_Toc192156227" w:history="1">
            <w:r w:rsidRPr="00A9752B">
              <w:rPr>
                <w:rStyle w:val="Hyperlink"/>
              </w:rPr>
              <w:t>Report summary</w:t>
            </w:r>
            <w:r>
              <w:rPr>
                <w:webHidden/>
              </w:rPr>
              <w:tab/>
            </w:r>
            <w:r>
              <w:rPr>
                <w:webHidden/>
              </w:rPr>
              <w:fldChar w:fldCharType="begin"/>
            </w:r>
            <w:r>
              <w:rPr>
                <w:webHidden/>
              </w:rPr>
              <w:instrText xml:space="preserve"> PAGEREF _Toc192156227 \h </w:instrText>
            </w:r>
            <w:r>
              <w:rPr>
                <w:webHidden/>
              </w:rPr>
            </w:r>
            <w:r>
              <w:rPr>
                <w:webHidden/>
              </w:rPr>
              <w:fldChar w:fldCharType="separate"/>
            </w:r>
            <w:r w:rsidR="00423C86">
              <w:rPr>
                <w:webHidden/>
              </w:rPr>
              <w:t>1</w:t>
            </w:r>
            <w:r>
              <w:rPr>
                <w:webHidden/>
              </w:rPr>
              <w:fldChar w:fldCharType="end"/>
            </w:r>
          </w:hyperlink>
        </w:p>
        <w:p w14:paraId="5C80ADCE" w14:textId="6D9233EA" w:rsidR="00F4023C" w:rsidRDefault="00F4023C">
          <w:pPr>
            <w:pStyle w:val="TOC1"/>
            <w:rPr>
              <w:rFonts w:asciiTheme="minorHAnsi" w:eastAsiaTheme="minorEastAsia" w:hAnsiTheme="minorHAnsi" w:cstheme="minorBidi"/>
              <w:b w:val="0"/>
              <w:color w:val="auto"/>
              <w:kern w:val="2"/>
              <w:sz w:val="24"/>
              <w:szCs w:val="24"/>
              <w14:ligatures w14:val="standardContextual"/>
            </w:rPr>
          </w:pPr>
          <w:hyperlink w:anchor="_Toc192156228" w:history="1">
            <w:r w:rsidRPr="00A9752B">
              <w:rPr>
                <w:rStyle w:val="Hyperlink"/>
              </w:rPr>
              <w:t>1. Introduction</w:t>
            </w:r>
            <w:r>
              <w:rPr>
                <w:webHidden/>
              </w:rPr>
              <w:tab/>
            </w:r>
            <w:r>
              <w:rPr>
                <w:webHidden/>
              </w:rPr>
              <w:fldChar w:fldCharType="begin"/>
            </w:r>
            <w:r>
              <w:rPr>
                <w:webHidden/>
              </w:rPr>
              <w:instrText xml:space="preserve"> PAGEREF _Toc192156228 \h </w:instrText>
            </w:r>
            <w:r>
              <w:rPr>
                <w:webHidden/>
              </w:rPr>
            </w:r>
            <w:r>
              <w:rPr>
                <w:webHidden/>
              </w:rPr>
              <w:fldChar w:fldCharType="separate"/>
            </w:r>
            <w:r w:rsidR="00423C86">
              <w:rPr>
                <w:webHidden/>
              </w:rPr>
              <w:t>4</w:t>
            </w:r>
            <w:r>
              <w:rPr>
                <w:webHidden/>
              </w:rPr>
              <w:fldChar w:fldCharType="end"/>
            </w:r>
          </w:hyperlink>
        </w:p>
        <w:p w14:paraId="4F98962C" w14:textId="22AD3F80" w:rsidR="00F4023C" w:rsidRDefault="00F4023C">
          <w:pPr>
            <w:pStyle w:val="TOC1"/>
            <w:rPr>
              <w:rFonts w:asciiTheme="minorHAnsi" w:eastAsiaTheme="minorEastAsia" w:hAnsiTheme="minorHAnsi" w:cstheme="minorBidi"/>
              <w:b w:val="0"/>
              <w:color w:val="auto"/>
              <w:kern w:val="2"/>
              <w:sz w:val="24"/>
              <w:szCs w:val="24"/>
              <w14:ligatures w14:val="standardContextual"/>
            </w:rPr>
          </w:pPr>
          <w:hyperlink w:anchor="_Toc192156229" w:history="1">
            <w:r w:rsidRPr="00A9752B">
              <w:rPr>
                <w:rStyle w:val="Hyperlink"/>
              </w:rPr>
              <w:t>2. Awareness and understanding of Health and Medical Research</w:t>
            </w:r>
            <w:r>
              <w:rPr>
                <w:webHidden/>
              </w:rPr>
              <w:tab/>
            </w:r>
            <w:r>
              <w:rPr>
                <w:webHidden/>
              </w:rPr>
              <w:fldChar w:fldCharType="begin"/>
            </w:r>
            <w:r>
              <w:rPr>
                <w:webHidden/>
              </w:rPr>
              <w:instrText xml:space="preserve"> PAGEREF _Toc192156229 \h </w:instrText>
            </w:r>
            <w:r>
              <w:rPr>
                <w:webHidden/>
              </w:rPr>
            </w:r>
            <w:r>
              <w:rPr>
                <w:webHidden/>
              </w:rPr>
              <w:fldChar w:fldCharType="separate"/>
            </w:r>
            <w:r w:rsidR="00423C86">
              <w:rPr>
                <w:webHidden/>
              </w:rPr>
              <w:t>10</w:t>
            </w:r>
            <w:r>
              <w:rPr>
                <w:webHidden/>
              </w:rPr>
              <w:fldChar w:fldCharType="end"/>
            </w:r>
          </w:hyperlink>
        </w:p>
        <w:p w14:paraId="2BC5E3C3" w14:textId="57F7EB7A" w:rsidR="00F4023C" w:rsidRDefault="00F4023C">
          <w:pPr>
            <w:pStyle w:val="TOC1"/>
            <w:rPr>
              <w:rFonts w:asciiTheme="minorHAnsi" w:eastAsiaTheme="minorEastAsia" w:hAnsiTheme="minorHAnsi" w:cstheme="minorBidi"/>
              <w:b w:val="0"/>
              <w:color w:val="auto"/>
              <w:kern w:val="2"/>
              <w:sz w:val="24"/>
              <w:szCs w:val="24"/>
              <w14:ligatures w14:val="standardContextual"/>
            </w:rPr>
          </w:pPr>
          <w:hyperlink w:anchor="_Toc192156230" w:history="1">
            <w:r w:rsidRPr="00A9752B">
              <w:rPr>
                <w:rStyle w:val="Hyperlink"/>
              </w:rPr>
              <w:t>3. Perceptions of the Health and Medical Research sector in Australia</w:t>
            </w:r>
            <w:r>
              <w:rPr>
                <w:webHidden/>
              </w:rPr>
              <w:tab/>
            </w:r>
            <w:r>
              <w:rPr>
                <w:webHidden/>
              </w:rPr>
              <w:fldChar w:fldCharType="begin"/>
            </w:r>
            <w:r>
              <w:rPr>
                <w:webHidden/>
              </w:rPr>
              <w:instrText xml:space="preserve"> PAGEREF _Toc192156230 \h </w:instrText>
            </w:r>
            <w:r>
              <w:rPr>
                <w:webHidden/>
              </w:rPr>
            </w:r>
            <w:r>
              <w:rPr>
                <w:webHidden/>
              </w:rPr>
              <w:fldChar w:fldCharType="separate"/>
            </w:r>
            <w:r w:rsidR="00423C86">
              <w:rPr>
                <w:webHidden/>
              </w:rPr>
              <w:t>14</w:t>
            </w:r>
            <w:r>
              <w:rPr>
                <w:webHidden/>
              </w:rPr>
              <w:fldChar w:fldCharType="end"/>
            </w:r>
          </w:hyperlink>
        </w:p>
        <w:p w14:paraId="61BF7825" w14:textId="052D0135" w:rsidR="00F4023C" w:rsidRDefault="00F4023C">
          <w:pPr>
            <w:pStyle w:val="TOC1"/>
            <w:rPr>
              <w:rFonts w:asciiTheme="minorHAnsi" w:eastAsiaTheme="minorEastAsia" w:hAnsiTheme="minorHAnsi" w:cstheme="minorBidi"/>
              <w:b w:val="0"/>
              <w:color w:val="auto"/>
              <w:kern w:val="2"/>
              <w:sz w:val="24"/>
              <w:szCs w:val="24"/>
              <w14:ligatures w14:val="standardContextual"/>
            </w:rPr>
          </w:pPr>
          <w:hyperlink w:anchor="_Toc192156231" w:history="1">
            <w:r w:rsidRPr="00A9752B">
              <w:rPr>
                <w:rStyle w:val="Hyperlink"/>
              </w:rPr>
              <w:t>4. Findings about community involvement in Health and Medical Research</w:t>
            </w:r>
            <w:r>
              <w:rPr>
                <w:webHidden/>
              </w:rPr>
              <w:tab/>
            </w:r>
            <w:r>
              <w:rPr>
                <w:webHidden/>
              </w:rPr>
              <w:fldChar w:fldCharType="begin"/>
            </w:r>
            <w:r>
              <w:rPr>
                <w:webHidden/>
              </w:rPr>
              <w:instrText xml:space="preserve"> PAGEREF _Toc192156231 \h </w:instrText>
            </w:r>
            <w:r>
              <w:rPr>
                <w:webHidden/>
              </w:rPr>
            </w:r>
            <w:r>
              <w:rPr>
                <w:webHidden/>
              </w:rPr>
              <w:fldChar w:fldCharType="separate"/>
            </w:r>
            <w:r w:rsidR="00423C86">
              <w:rPr>
                <w:webHidden/>
              </w:rPr>
              <w:t>21</w:t>
            </w:r>
            <w:r>
              <w:rPr>
                <w:webHidden/>
              </w:rPr>
              <w:fldChar w:fldCharType="end"/>
            </w:r>
          </w:hyperlink>
        </w:p>
        <w:p w14:paraId="09710826" w14:textId="098C4633" w:rsidR="00F4023C" w:rsidRDefault="00F4023C">
          <w:pPr>
            <w:pStyle w:val="TOC1"/>
            <w:rPr>
              <w:rFonts w:asciiTheme="minorHAnsi" w:eastAsiaTheme="minorEastAsia" w:hAnsiTheme="minorHAnsi" w:cstheme="minorBidi"/>
              <w:b w:val="0"/>
              <w:color w:val="auto"/>
              <w:kern w:val="2"/>
              <w:sz w:val="24"/>
              <w:szCs w:val="24"/>
              <w14:ligatures w14:val="standardContextual"/>
            </w:rPr>
          </w:pPr>
          <w:hyperlink w:anchor="_Toc192156232" w:history="1">
            <w:r w:rsidRPr="00A9752B">
              <w:rPr>
                <w:rStyle w:val="Hyperlink"/>
              </w:rPr>
              <w:t>5. Findings about the National Strategy</w:t>
            </w:r>
            <w:r>
              <w:rPr>
                <w:webHidden/>
              </w:rPr>
              <w:tab/>
            </w:r>
            <w:r>
              <w:rPr>
                <w:webHidden/>
              </w:rPr>
              <w:fldChar w:fldCharType="begin"/>
            </w:r>
            <w:r>
              <w:rPr>
                <w:webHidden/>
              </w:rPr>
              <w:instrText xml:space="preserve"> PAGEREF _Toc192156232 \h </w:instrText>
            </w:r>
            <w:r>
              <w:rPr>
                <w:webHidden/>
              </w:rPr>
            </w:r>
            <w:r>
              <w:rPr>
                <w:webHidden/>
              </w:rPr>
              <w:fldChar w:fldCharType="separate"/>
            </w:r>
            <w:r w:rsidR="00423C86">
              <w:rPr>
                <w:webHidden/>
              </w:rPr>
              <w:t>27</w:t>
            </w:r>
            <w:r>
              <w:rPr>
                <w:webHidden/>
              </w:rPr>
              <w:fldChar w:fldCharType="end"/>
            </w:r>
          </w:hyperlink>
        </w:p>
        <w:p w14:paraId="50525213" w14:textId="3D01C0AD" w:rsidR="00F4023C" w:rsidRDefault="00F4023C">
          <w:pPr>
            <w:pStyle w:val="TOC1"/>
            <w:rPr>
              <w:rFonts w:asciiTheme="minorHAnsi" w:eastAsiaTheme="minorEastAsia" w:hAnsiTheme="minorHAnsi" w:cstheme="minorBidi"/>
              <w:b w:val="0"/>
              <w:color w:val="auto"/>
              <w:kern w:val="2"/>
              <w:sz w:val="24"/>
              <w:szCs w:val="24"/>
              <w14:ligatures w14:val="standardContextual"/>
            </w:rPr>
          </w:pPr>
          <w:hyperlink w:anchor="_Toc192156233" w:history="1">
            <w:r w:rsidRPr="00A9752B">
              <w:rPr>
                <w:rStyle w:val="Hyperlink"/>
              </w:rPr>
              <w:t>6. Communications about Health and Medical Research</w:t>
            </w:r>
            <w:r>
              <w:rPr>
                <w:webHidden/>
              </w:rPr>
              <w:tab/>
            </w:r>
            <w:r>
              <w:rPr>
                <w:webHidden/>
              </w:rPr>
              <w:fldChar w:fldCharType="begin"/>
            </w:r>
            <w:r>
              <w:rPr>
                <w:webHidden/>
              </w:rPr>
              <w:instrText xml:space="preserve"> PAGEREF _Toc192156233 \h </w:instrText>
            </w:r>
            <w:r>
              <w:rPr>
                <w:webHidden/>
              </w:rPr>
            </w:r>
            <w:r>
              <w:rPr>
                <w:webHidden/>
              </w:rPr>
              <w:fldChar w:fldCharType="separate"/>
            </w:r>
            <w:r w:rsidR="00423C86">
              <w:rPr>
                <w:webHidden/>
              </w:rPr>
              <w:t>32</w:t>
            </w:r>
            <w:r>
              <w:rPr>
                <w:webHidden/>
              </w:rPr>
              <w:fldChar w:fldCharType="end"/>
            </w:r>
          </w:hyperlink>
        </w:p>
        <w:p w14:paraId="01238C8E" w14:textId="2B6D57DA" w:rsidR="00F4023C" w:rsidRDefault="00F4023C">
          <w:pPr>
            <w:pStyle w:val="TOC1"/>
            <w:rPr>
              <w:rFonts w:asciiTheme="minorHAnsi" w:eastAsiaTheme="minorEastAsia" w:hAnsiTheme="minorHAnsi" w:cstheme="minorBidi"/>
              <w:b w:val="0"/>
              <w:color w:val="auto"/>
              <w:kern w:val="2"/>
              <w:sz w:val="24"/>
              <w:szCs w:val="24"/>
              <w14:ligatures w14:val="standardContextual"/>
            </w:rPr>
          </w:pPr>
          <w:hyperlink w:anchor="_Toc192156234" w:history="1">
            <w:r w:rsidRPr="00A9752B">
              <w:rPr>
                <w:rStyle w:val="Hyperlink"/>
              </w:rPr>
              <w:t>7. Conclusions and implications</w:t>
            </w:r>
            <w:r>
              <w:rPr>
                <w:webHidden/>
              </w:rPr>
              <w:tab/>
            </w:r>
            <w:r>
              <w:rPr>
                <w:webHidden/>
              </w:rPr>
              <w:fldChar w:fldCharType="begin"/>
            </w:r>
            <w:r>
              <w:rPr>
                <w:webHidden/>
              </w:rPr>
              <w:instrText xml:space="preserve"> PAGEREF _Toc192156234 \h </w:instrText>
            </w:r>
            <w:r>
              <w:rPr>
                <w:webHidden/>
              </w:rPr>
            </w:r>
            <w:r>
              <w:rPr>
                <w:webHidden/>
              </w:rPr>
              <w:fldChar w:fldCharType="separate"/>
            </w:r>
            <w:r w:rsidR="00423C86">
              <w:rPr>
                <w:webHidden/>
              </w:rPr>
              <w:t>40</w:t>
            </w:r>
            <w:r>
              <w:rPr>
                <w:webHidden/>
              </w:rPr>
              <w:fldChar w:fldCharType="end"/>
            </w:r>
          </w:hyperlink>
        </w:p>
        <w:p w14:paraId="62CDB828" w14:textId="22261EF8" w:rsidR="009F7D91" w:rsidRDefault="00F4023C" w:rsidP="009F7D91">
          <w:r>
            <w:rPr>
              <w:b/>
              <w:noProof/>
              <w:color w:val="172983"/>
              <w:sz w:val="28"/>
              <w:szCs w:val="28"/>
            </w:rPr>
            <w:fldChar w:fldCharType="end"/>
          </w:r>
        </w:p>
      </w:sdtContent>
    </w:sdt>
    <w:sdt>
      <w:sdtPr>
        <w:rPr>
          <w:b w:val="0"/>
          <w:noProof w:val="0"/>
          <w:color w:val="auto"/>
          <w:sz w:val="28"/>
          <w:szCs w:val="26"/>
        </w:rPr>
        <w:id w:val="878506233"/>
        <w:docPartObj>
          <w:docPartGallery w:val="Table of Contents"/>
          <w:docPartUnique/>
        </w:docPartObj>
      </w:sdtPr>
      <w:sdtEndPr>
        <w:rPr>
          <w:sz w:val="22"/>
          <w:szCs w:val="22"/>
        </w:rPr>
      </w:sdtEndPr>
      <w:sdtContent>
        <w:p w14:paraId="091EC9C6" w14:textId="77777777" w:rsidR="009F7D91" w:rsidRPr="006F0B65" w:rsidRDefault="009F7D91" w:rsidP="009F7D91">
          <w:pPr>
            <w:pStyle w:val="TOCHeading"/>
          </w:pPr>
          <w:r w:rsidRPr="006F0B65">
            <w:t>Appendices</w:t>
          </w:r>
        </w:p>
        <w:p w14:paraId="39507D91" w14:textId="7F4CB45B" w:rsidR="00D213D9" w:rsidRDefault="009F7D91">
          <w:pPr>
            <w:pStyle w:val="TOC4"/>
            <w:rPr>
              <w:rFonts w:asciiTheme="minorHAnsi" w:eastAsiaTheme="minorEastAsia" w:hAnsiTheme="minorHAnsi" w:cstheme="minorBidi"/>
              <w:color w:val="auto"/>
              <w:kern w:val="2"/>
              <w:sz w:val="24"/>
              <w:szCs w:val="24"/>
              <w14:ligatures w14:val="standardContextual"/>
            </w:rPr>
          </w:pPr>
          <w:r w:rsidRPr="006F0B65">
            <w:fldChar w:fldCharType="begin"/>
          </w:r>
          <w:r w:rsidRPr="006F0B65">
            <w:instrText xml:space="preserve"> TOC \n \h \z \u \t "Heading 6,4" </w:instrText>
          </w:r>
          <w:r w:rsidRPr="006F0B65">
            <w:fldChar w:fldCharType="separate"/>
          </w:r>
          <w:hyperlink w:anchor="_Toc189844187" w:history="1">
            <w:r w:rsidR="00D213D9" w:rsidRPr="00866AED">
              <w:rPr>
                <w:rStyle w:val="Hyperlink"/>
              </w:rPr>
              <w:t>Appendix A: Demographic profile of research participants</w:t>
            </w:r>
          </w:hyperlink>
        </w:p>
        <w:p w14:paraId="5FEDFEB6" w14:textId="49BCD3F2" w:rsidR="00D213D9" w:rsidRDefault="00D213D9">
          <w:pPr>
            <w:pStyle w:val="TOC4"/>
            <w:rPr>
              <w:rFonts w:asciiTheme="minorHAnsi" w:eastAsiaTheme="minorEastAsia" w:hAnsiTheme="minorHAnsi" w:cstheme="minorBidi"/>
              <w:color w:val="auto"/>
              <w:kern w:val="2"/>
              <w:sz w:val="24"/>
              <w:szCs w:val="24"/>
              <w14:ligatures w14:val="standardContextual"/>
            </w:rPr>
          </w:pPr>
          <w:hyperlink w:anchor="_Toc189844188" w:history="1">
            <w:r w:rsidRPr="00866AED">
              <w:rPr>
                <w:rStyle w:val="Hyperlink"/>
              </w:rPr>
              <w:t>Appendix B: Stimulus used in the research</w:t>
            </w:r>
          </w:hyperlink>
        </w:p>
        <w:p w14:paraId="4851808E" w14:textId="01E77FD0" w:rsidR="00D213D9" w:rsidRDefault="00D213D9">
          <w:pPr>
            <w:pStyle w:val="TOC4"/>
            <w:rPr>
              <w:rFonts w:asciiTheme="minorHAnsi" w:eastAsiaTheme="minorEastAsia" w:hAnsiTheme="minorHAnsi" w:cstheme="minorBidi"/>
              <w:color w:val="auto"/>
              <w:kern w:val="2"/>
              <w:sz w:val="24"/>
              <w:szCs w:val="24"/>
              <w14:ligatures w14:val="standardContextual"/>
            </w:rPr>
          </w:pPr>
          <w:hyperlink w:anchor="_Toc189844189" w:history="1">
            <w:r w:rsidRPr="00866AED">
              <w:rPr>
                <w:rStyle w:val="Hyperlink"/>
              </w:rPr>
              <w:t>Appendix C: Research discussion guide</w:t>
            </w:r>
          </w:hyperlink>
        </w:p>
        <w:p w14:paraId="79BDABC3" w14:textId="25F4476E" w:rsidR="00D213D9" w:rsidRDefault="00D213D9">
          <w:pPr>
            <w:pStyle w:val="TOC4"/>
            <w:rPr>
              <w:rFonts w:asciiTheme="minorHAnsi" w:eastAsiaTheme="minorEastAsia" w:hAnsiTheme="minorHAnsi" w:cstheme="minorBidi"/>
              <w:color w:val="auto"/>
              <w:kern w:val="2"/>
              <w:sz w:val="24"/>
              <w:szCs w:val="24"/>
              <w14:ligatures w14:val="standardContextual"/>
            </w:rPr>
          </w:pPr>
          <w:hyperlink w:anchor="_Toc189844190" w:history="1">
            <w:r w:rsidRPr="00866AED">
              <w:rPr>
                <w:rStyle w:val="Hyperlink"/>
              </w:rPr>
              <w:t>Appendix D: Research homework task</w:t>
            </w:r>
          </w:hyperlink>
        </w:p>
        <w:p w14:paraId="2DEC1A32" w14:textId="7C73526B" w:rsidR="009F7D91" w:rsidRDefault="009F7D91" w:rsidP="009F7D91">
          <w:r w:rsidRPr="006F0B65">
            <w:fldChar w:fldCharType="end"/>
          </w:r>
        </w:p>
      </w:sdtContent>
    </w:sdt>
    <w:p w14:paraId="55B5B758" w14:textId="77777777" w:rsidR="009F7D91" w:rsidRPr="009F7D91" w:rsidRDefault="009F7D91" w:rsidP="009F7D91">
      <w:pPr>
        <w:sectPr w:rsidR="009F7D91" w:rsidRPr="009F7D91" w:rsidSect="000C4D1C">
          <w:headerReference w:type="default" r:id="rId14"/>
          <w:footerReference w:type="default" r:id="rId15"/>
          <w:pgSz w:w="11906" w:h="16838"/>
          <w:pgMar w:top="1790" w:right="1133" w:bottom="1440" w:left="1440" w:header="708" w:footer="708" w:gutter="0"/>
          <w:pgNumType w:fmt="lowerRoman" w:start="1"/>
          <w:cols w:space="708"/>
          <w:docGrid w:linePitch="360"/>
        </w:sectPr>
      </w:pPr>
    </w:p>
    <w:p w14:paraId="02FEAD36" w14:textId="1E6BFD40" w:rsidR="001C0A39" w:rsidRDefault="00BB6B2E" w:rsidP="003A0374">
      <w:pPr>
        <w:pStyle w:val="Heading1"/>
        <w:pageBreakBefore w:val="0"/>
      </w:pPr>
      <w:bookmarkStart w:id="0" w:name="_Toc192156227"/>
      <w:r>
        <w:lastRenderedPageBreak/>
        <w:t>Report</w:t>
      </w:r>
      <w:r w:rsidR="001C0A39">
        <w:t xml:space="preserve"> summary</w:t>
      </w:r>
      <w:bookmarkEnd w:id="0"/>
    </w:p>
    <w:p w14:paraId="3D6A22A6" w14:textId="38899896" w:rsidR="00BB6B2E" w:rsidRPr="003A12CB" w:rsidRDefault="00540F44" w:rsidP="00BB6B2E">
      <w:r>
        <w:t>I</w:t>
      </w:r>
      <w:r w:rsidRPr="002114F5">
        <w:t>n May 2024</w:t>
      </w:r>
      <w:r>
        <w:t xml:space="preserve"> t</w:t>
      </w:r>
      <w:r w:rsidR="00BB6B2E" w:rsidRPr="002114F5">
        <w:t xml:space="preserve">he Australian Government </w:t>
      </w:r>
      <w:r w:rsidR="00BB6B2E">
        <w:t>announced the</w:t>
      </w:r>
      <w:r w:rsidR="00BB6B2E" w:rsidRPr="002114F5">
        <w:t xml:space="preserve"> development of a </w:t>
      </w:r>
      <w:r w:rsidR="00BB6B2E" w:rsidRPr="002114F5">
        <w:rPr>
          <w:b/>
          <w:bCs/>
        </w:rPr>
        <w:t>National Health and Medical Research Strategy (the National Strategy)</w:t>
      </w:r>
      <w:r w:rsidR="00BB6B2E">
        <w:t>.</w:t>
      </w:r>
      <w:r w:rsidR="00BB6B2E" w:rsidRPr="00041C4B">
        <w:t xml:space="preserve"> This </w:t>
      </w:r>
      <w:r w:rsidR="00BB6B2E">
        <w:t xml:space="preserve">is a </w:t>
      </w:r>
      <w:r w:rsidR="00BB6B2E" w:rsidRPr="00041C4B">
        <w:t xml:space="preserve">plan </w:t>
      </w:r>
      <w:r w:rsidR="00BB6B2E">
        <w:t xml:space="preserve">that </w:t>
      </w:r>
      <w:r w:rsidR="00BB6B2E" w:rsidRPr="00041C4B">
        <w:t>will help decide what</w:t>
      </w:r>
      <w:r w:rsidR="00BB6B2E">
        <w:t xml:space="preserve"> types of</w:t>
      </w:r>
      <w:r w:rsidR="00BB6B2E" w:rsidRPr="00041C4B">
        <w:t xml:space="preserve"> </w:t>
      </w:r>
      <w:r w:rsidR="00C8614C">
        <w:t>H</w:t>
      </w:r>
      <w:r w:rsidR="00BB6B2E" w:rsidRPr="00041C4B">
        <w:t xml:space="preserve">ealth and </w:t>
      </w:r>
      <w:r w:rsidR="00C8614C">
        <w:t>M</w:t>
      </w:r>
      <w:r w:rsidR="00BB6B2E" w:rsidRPr="00041C4B">
        <w:t xml:space="preserve">edical </w:t>
      </w:r>
      <w:r w:rsidR="00C8614C">
        <w:t>R</w:t>
      </w:r>
      <w:r w:rsidR="00BB6B2E" w:rsidRPr="00041C4B">
        <w:t xml:space="preserve">esearch get </w:t>
      </w:r>
      <w:r w:rsidR="00CF6FFE">
        <w:t>prioritised</w:t>
      </w:r>
      <w:r w:rsidR="00BB6B2E" w:rsidRPr="00041C4B">
        <w:t xml:space="preserve"> in Australia.</w:t>
      </w:r>
      <w:r w:rsidR="00BB6B2E">
        <w:t xml:space="preserve"> </w:t>
      </w:r>
      <w:r w:rsidR="00BB6B2E" w:rsidRPr="000365AC">
        <w:t>ORIMA Research</w:t>
      </w:r>
      <w:r w:rsidR="00BB6B2E">
        <w:t xml:space="preserve"> </w:t>
      </w:r>
      <w:r w:rsidR="00A849B6">
        <w:t xml:space="preserve">spoke </w:t>
      </w:r>
      <w:r w:rsidR="00BB6B2E" w:rsidRPr="000365AC">
        <w:t xml:space="preserve">with members of the </w:t>
      </w:r>
      <w:r w:rsidR="00BB6B2E">
        <w:t xml:space="preserve">general public to understand what they think about </w:t>
      </w:r>
      <w:r w:rsidR="00BB6B2E" w:rsidRPr="00E6322F">
        <w:t>Health and Medical Research</w:t>
      </w:r>
      <w:r w:rsidR="00BB6B2E" w:rsidRPr="000365AC">
        <w:t>.</w:t>
      </w:r>
      <w:r w:rsidR="00BB6B2E">
        <w:t xml:space="preserve"> </w:t>
      </w:r>
      <w:r w:rsidR="00A849B6">
        <w:t>This report shares the findings from this research.</w:t>
      </w:r>
    </w:p>
    <w:p w14:paraId="145EEDE4" w14:textId="0CFB1BC6" w:rsidR="007B235B" w:rsidRDefault="00BB6B2E" w:rsidP="00BB6B2E">
      <w:r w:rsidRPr="009154A7">
        <w:rPr>
          <w:noProof/>
        </w:rPr>
        <w:drawing>
          <wp:anchor distT="0" distB="0" distL="114300" distR="114300" simplePos="0" relativeHeight="251658329" behindDoc="1" locked="0" layoutInCell="1" allowOverlap="1" wp14:anchorId="46239FCF" wp14:editId="59DBEFD5">
            <wp:simplePos x="0" y="0"/>
            <wp:positionH relativeFrom="column">
              <wp:posOffset>76200</wp:posOffset>
            </wp:positionH>
            <wp:positionV relativeFrom="paragraph">
              <wp:posOffset>179705</wp:posOffset>
            </wp:positionV>
            <wp:extent cx="590550" cy="572135"/>
            <wp:effectExtent l="0" t="0" r="0" b="0"/>
            <wp:wrapTight wrapText="bothSides">
              <wp:wrapPolygon edited="0">
                <wp:start x="3484" y="0"/>
                <wp:lineTo x="0" y="7911"/>
                <wp:lineTo x="0" y="19418"/>
                <wp:lineTo x="5574" y="20857"/>
                <wp:lineTo x="9755" y="20857"/>
                <wp:lineTo x="20903" y="20138"/>
                <wp:lineTo x="20903" y="4315"/>
                <wp:lineTo x="15329" y="0"/>
                <wp:lineTo x="3484" y="0"/>
              </wp:wrapPolygon>
            </wp:wrapTight>
            <wp:docPr id="1456571459" name="Graphic 145657145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571459" name="Graphic 1456571459">
                      <a:extLst>
                        <a:ext uri="{C183D7F6-B498-43B3-948B-1728B52AA6E4}">
                          <adec:decorative xmlns:adec="http://schemas.microsoft.com/office/drawing/2017/decorative" val="1"/>
                        </a:ext>
                      </a:extLst>
                    </pic:cNvPr>
                    <pic:cNvPicPr/>
                  </pic:nvPicPr>
                  <pic:blipFill>
                    <a:blip r:embed="rId16">
                      <a:extLst>
                        <a:ext uri="{96DAC541-7B7A-43D3-8B79-37D633B846F1}">
                          <asvg:svgBlip xmlns:asvg="http://schemas.microsoft.com/office/drawing/2016/SVG/main" r:embed="rId17"/>
                        </a:ext>
                      </a:extLst>
                    </a:blip>
                    <a:stretch>
                      <a:fillRect/>
                    </a:stretch>
                  </pic:blipFill>
                  <pic:spPr>
                    <a:xfrm>
                      <a:off x="0" y="0"/>
                      <a:ext cx="590550" cy="572135"/>
                    </a:xfrm>
                    <a:prstGeom prst="rect">
                      <a:avLst/>
                    </a:prstGeom>
                  </pic:spPr>
                </pic:pic>
              </a:graphicData>
            </a:graphic>
            <wp14:sizeRelH relativeFrom="margin">
              <wp14:pctWidth>0</wp14:pctWidth>
            </wp14:sizeRelH>
            <wp14:sizeRelV relativeFrom="margin">
              <wp14:pctHeight>0</wp14:pctHeight>
            </wp14:sizeRelV>
          </wp:anchor>
        </w:drawing>
      </w:r>
      <w:r>
        <w:rPr>
          <w:noProof/>
        </w:rPr>
        <w:t>There were</w:t>
      </w:r>
      <w:r w:rsidRPr="002114F5">
        <w:t xml:space="preserve"> </w:t>
      </w:r>
      <w:r w:rsidRPr="002114F5">
        <w:rPr>
          <w:b/>
          <w:bCs/>
        </w:rPr>
        <w:t xml:space="preserve">158 </w:t>
      </w:r>
      <w:r>
        <w:rPr>
          <w:b/>
          <w:bCs/>
        </w:rPr>
        <w:t>people who participated in the research</w:t>
      </w:r>
      <w:r w:rsidR="00A849B6">
        <w:rPr>
          <w:b/>
          <w:bCs/>
        </w:rPr>
        <w:t xml:space="preserve"> </w:t>
      </w:r>
      <w:r w:rsidR="00A849B6" w:rsidRPr="00F4023C">
        <w:t>(who will be referred to as participants in this summary). They</w:t>
      </w:r>
      <w:r w:rsidR="00A849B6">
        <w:rPr>
          <w:b/>
          <w:bCs/>
        </w:rPr>
        <w:t xml:space="preserve"> </w:t>
      </w:r>
      <w:r w:rsidR="00A849B6" w:rsidRPr="00F4023C">
        <w:t>participated</w:t>
      </w:r>
      <w:r>
        <w:rPr>
          <w:b/>
          <w:bCs/>
        </w:rPr>
        <w:t xml:space="preserve"> </w:t>
      </w:r>
      <w:r w:rsidRPr="00F10A70">
        <w:t>through focus group discussion</w:t>
      </w:r>
      <w:r w:rsidR="002930C5">
        <w:t>s</w:t>
      </w:r>
      <w:r w:rsidRPr="00F10A70">
        <w:t>, one</w:t>
      </w:r>
      <w:r w:rsidR="002930C5">
        <w:t>-o</w:t>
      </w:r>
      <w:r w:rsidRPr="00F10A70">
        <w:t>n</w:t>
      </w:r>
      <w:r w:rsidR="002930C5">
        <w:t>-</w:t>
      </w:r>
      <w:r w:rsidRPr="00F10A70">
        <w:t>one interviews and online discussion board forums</w:t>
      </w:r>
      <w:r>
        <w:rPr>
          <w:b/>
          <w:bCs/>
        </w:rPr>
        <w:t xml:space="preserve">. </w:t>
      </w:r>
      <w:r w:rsidR="00A849B6">
        <w:t>The research was done in</w:t>
      </w:r>
      <w:r w:rsidR="00A849B6" w:rsidRPr="002114F5">
        <w:t xml:space="preserve"> November 2024 and January 2025.</w:t>
      </w:r>
      <w:r w:rsidR="00A849B6">
        <w:t xml:space="preserve"> </w:t>
      </w:r>
      <w:r w:rsidRPr="00E41447">
        <w:t>Participants included</w:t>
      </w:r>
      <w:r w:rsidR="00A849B6">
        <w:t>:</w:t>
      </w:r>
    </w:p>
    <w:p w14:paraId="0C8B0C0F" w14:textId="77777777" w:rsidR="00A849B6" w:rsidRDefault="00A849B6" w:rsidP="00BB6B2E">
      <w:pPr>
        <w:sectPr w:rsidR="00A849B6" w:rsidSect="00530BDD">
          <w:headerReference w:type="default" r:id="rId18"/>
          <w:footerReference w:type="default" r:id="rId19"/>
          <w:pgSz w:w="11906" w:h="16838"/>
          <w:pgMar w:top="1756" w:right="1440" w:bottom="1440" w:left="1440" w:header="708" w:footer="708" w:gutter="0"/>
          <w:pgNumType w:start="1"/>
          <w:cols w:space="708"/>
          <w:docGrid w:linePitch="360"/>
        </w:sectPr>
      </w:pPr>
    </w:p>
    <w:p w14:paraId="3E08FA89" w14:textId="7D000BE6" w:rsidR="00A849B6" w:rsidRDefault="00A849B6" w:rsidP="00F4023C">
      <w:pPr>
        <w:pStyle w:val="ListParagraph"/>
        <w:numPr>
          <w:ilvl w:val="0"/>
          <w:numId w:val="45"/>
        </w:numPr>
        <w:ind w:left="760" w:hanging="357"/>
      </w:pPr>
      <w:r>
        <w:t>P</w:t>
      </w:r>
      <w:r w:rsidR="00BB6B2E">
        <w:t>eople from a range of age groups</w:t>
      </w:r>
      <w:r>
        <w:t>;</w:t>
      </w:r>
    </w:p>
    <w:p w14:paraId="3222C278" w14:textId="62480E14" w:rsidR="00A849B6" w:rsidRDefault="00A849B6" w:rsidP="00A849B6">
      <w:pPr>
        <w:pStyle w:val="ListParagraph"/>
        <w:numPr>
          <w:ilvl w:val="0"/>
          <w:numId w:val="45"/>
        </w:numPr>
      </w:pPr>
      <w:r>
        <w:t>P</w:t>
      </w:r>
      <w:r w:rsidR="00BB6B2E" w:rsidRPr="002114F5">
        <w:t>arents/carers</w:t>
      </w:r>
      <w:r>
        <w:t>;</w:t>
      </w:r>
    </w:p>
    <w:p w14:paraId="4F369019" w14:textId="545FAC96" w:rsidR="00A849B6" w:rsidRDefault="00A849B6" w:rsidP="00A849B6">
      <w:pPr>
        <w:pStyle w:val="ListParagraph"/>
        <w:numPr>
          <w:ilvl w:val="0"/>
          <w:numId w:val="45"/>
        </w:numPr>
      </w:pPr>
      <w:r>
        <w:t>C</w:t>
      </w:r>
      <w:r w:rsidR="00BB6B2E" w:rsidRPr="002114F5">
        <w:t xml:space="preserve">ulturally and linguistically diverse </w:t>
      </w:r>
      <w:r w:rsidR="00BB6B2E">
        <w:t>people</w:t>
      </w:r>
      <w:r>
        <w:t>s;</w:t>
      </w:r>
    </w:p>
    <w:p w14:paraId="7C588E2E" w14:textId="72B018A2" w:rsidR="00A849B6" w:rsidRDefault="00A849B6" w:rsidP="00A849B6">
      <w:pPr>
        <w:pStyle w:val="ListParagraph"/>
        <w:numPr>
          <w:ilvl w:val="0"/>
          <w:numId w:val="45"/>
        </w:numPr>
      </w:pPr>
      <w:r>
        <w:t>P</w:t>
      </w:r>
      <w:r w:rsidR="00BB6B2E">
        <w:t>eople</w:t>
      </w:r>
      <w:r w:rsidR="00BB6B2E" w:rsidRPr="002114F5">
        <w:t xml:space="preserve"> with disabilit</w:t>
      </w:r>
      <w:r w:rsidR="00BB6B2E">
        <w:t>y</w:t>
      </w:r>
      <w:r>
        <w:t>;</w:t>
      </w:r>
    </w:p>
    <w:p w14:paraId="71CB476B" w14:textId="1058701B" w:rsidR="007B235B" w:rsidRDefault="007B235B" w:rsidP="00F4023C">
      <w:pPr>
        <w:pStyle w:val="ListParagraph"/>
        <w:numPr>
          <w:ilvl w:val="0"/>
          <w:numId w:val="45"/>
        </w:numPr>
        <w:spacing w:before="0"/>
        <w:ind w:left="760" w:hanging="357"/>
        <w:contextualSpacing w:val="0"/>
      </w:pPr>
      <w:r>
        <w:t>People with</w:t>
      </w:r>
      <w:r w:rsidRPr="002114F5">
        <w:t xml:space="preserve"> chronic illness</w:t>
      </w:r>
      <w:r>
        <w:t>;</w:t>
      </w:r>
    </w:p>
    <w:p w14:paraId="4A63B0E0" w14:textId="726CD874" w:rsidR="00A849B6" w:rsidRDefault="00BB6B2E" w:rsidP="00F4023C">
      <w:pPr>
        <w:pStyle w:val="ListParagraph"/>
        <w:numPr>
          <w:ilvl w:val="0"/>
          <w:numId w:val="45"/>
        </w:numPr>
        <w:ind w:left="760" w:hanging="357"/>
        <w:contextualSpacing w:val="0"/>
      </w:pPr>
      <w:r w:rsidRPr="002114F5">
        <w:t>First Nations people</w:t>
      </w:r>
      <w:r>
        <w:t>s</w:t>
      </w:r>
      <w:r w:rsidR="00A849B6">
        <w:t>;</w:t>
      </w:r>
    </w:p>
    <w:p w14:paraId="0218AB2A" w14:textId="54B8CE94" w:rsidR="00A849B6" w:rsidRDefault="00A849B6" w:rsidP="00A849B6">
      <w:pPr>
        <w:pStyle w:val="ListParagraph"/>
        <w:numPr>
          <w:ilvl w:val="0"/>
          <w:numId w:val="45"/>
        </w:numPr>
      </w:pPr>
      <w:r>
        <w:t>I</w:t>
      </w:r>
      <w:r w:rsidR="00BB6B2E" w:rsidRPr="002114F5">
        <w:t xml:space="preserve">ndividuals with low trust in </w:t>
      </w:r>
      <w:r w:rsidR="00BB6B2E">
        <w:t>h</w:t>
      </w:r>
      <w:r w:rsidR="00BB6B2E" w:rsidRPr="00E6322F">
        <w:t xml:space="preserve">ealth and </w:t>
      </w:r>
      <w:r w:rsidR="00BB6B2E">
        <w:t>m</w:t>
      </w:r>
      <w:r w:rsidR="00BB6B2E" w:rsidRPr="00E6322F">
        <w:t xml:space="preserve">edical </w:t>
      </w:r>
      <w:r w:rsidR="00BB6B2E">
        <w:t>r</w:t>
      </w:r>
      <w:r w:rsidR="00BB6B2E" w:rsidRPr="00E6322F">
        <w:t>esearch</w:t>
      </w:r>
      <w:r>
        <w:t>;</w:t>
      </w:r>
      <w:r w:rsidR="00BB6B2E" w:rsidRPr="002114F5">
        <w:t xml:space="preserve"> and </w:t>
      </w:r>
    </w:p>
    <w:p w14:paraId="0C2E823C" w14:textId="50D9E818" w:rsidR="00A849B6" w:rsidRDefault="00A849B6" w:rsidP="001318BF">
      <w:pPr>
        <w:pStyle w:val="ListParagraph"/>
        <w:numPr>
          <w:ilvl w:val="0"/>
          <w:numId w:val="45"/>
        </w:numPr>
      </w:pPr>
      <w:r>
        <w:t>P</w:t>
      </w:r>
      <w:r w:rsidR="00BB6B2E">
        <w:t>eople</w:t>
      </w:r>
      <w:r w:rsidR="00BB6B2E" w:rsidRPr="002114F5">
        <w:t xml:space="preserve"> from lower socio-economic backgrounds. </w:t>
      </w:r>
    </w:p>
    <w:p w14:paraId="6349BE80" w14:textId="77777777" w:rsidR="00A849B6" w:rsidRDefault="00A849B6" w:rsidP="00A849B6">
      <w:pPr>
        <w:sectPr w:rsidR="00A849B6" w:rsidSect="00D56675">
          <w:type w:val="continuous"/>
          <w:pgSz w:w="11906" w:h="16838"/>
          <w:pgMar w:top="1756" w:right="1440" w:bottom="1440" w:left="1440" w:header="708" w:footer="708" w:gutter="0"/>
          <w:pgNumType w:start="1"/>
          <w:cols w:num="2" w:space="708"/>
          <w:docGrid w:linePitch="360"/>
        </w:sectPr>
      </w:pPr>
    </w:p>
    <w:p w14:paraId="285F2F03" w14:textId="77777777" w:rsidR="00A849B6" w:rsidRDefault="00A849B6" w:rsidP="00F4023C">
      <w:pPr>
        <w:spacing w:before="0"/>
      </w:pPr>
    </w:p>
    <w:p w14:paraId="486B6630" w14:textId="636296C7" w:rsidR="00A849B6" w:rsidRDefault="00A849B6" w:rsidP="00A849B6">
      <w:pPr>
        <w:sectPr w:rsidR="00A849B6" w:rsidSect="00A849B6">
          <w:type w:val="continuous"/>
          <w:pgSz w:w="11906" w:h="16838"/>
          <w:pgMar w:top="1756" w:right="1440" w:bottom="1440" w:left="1440" w:header="708" w:footer="708" w:gutter="0"/>
          <w:pgNumType w:start="1"/>
          <w:cols w:space="708"/>
          <w:docGrid w:linePitch="360"/>
        </w:sectPr>
      </w:pPr>
    </w:p>
    <w:p w14:paraId="008FDB1D" w14:textId="77777777" w:rsidR="00BB6B2E" w:rsidRPr="00F4023C" w:rsidRDefault="00BB6B2E" w:rsidP="00BB6B2E">
      <w:pPr>
        <w:rPr>
          <w:b/>
          <w:bCs/>
          <w:color w:val="002060"/>
          <w:sz w:val="24"/>
          <w:szCs w:val="24"/>
        </w:rPr>
      </w:pPr>
      <w:r w:rsidRPr="00F4023C">
        <w:rPr>
          <w:b/>
          <w:bCs/>
          <w:color w:val="002060"/>
          <w:sz w:val="24"/>
          <w:szCs w:val="24"/>
        </w:rPr>
        <w:t>Key research findings</w:t>
      </w:r>
    </w:p>
    <w:p w14:paraId="022622C4" w14:textId="77777777" w:rsidR="00F4023C" w:rsidRPr="00F4023C" w:rsidRDefault="00F4023C" w:rsidP="00F4023C">
      <w:pPr>
        <w:spacing w:before="0"/>
        <w:rPr>
          <w:b/>
          <w:bCs/>
          <w:color w:val="002060"/>
          <w:sz w:val="10"/>
          <w:szCs w:val="10"/>
        </w:rPr>
      </w:pPr>
    </w:p>
    <w:tbl>
      <w:tblPr>
        <w:tblStyle w:val="TableGrid"/>
        <w:tblW w:w="0" w:type="auto"/>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4A0" w:firstRow="1" w:lastRow="0" w:firstColumn="1" w:lastColumn="0" w:noHBand="0" w:noVBand="1"/>
      </w:tblPr>
      <w:tblGrid>
        <w:gridCol w:w="1044"/>
        <w:gridCol w:w="7972"/>
      </w:tblGrid>
      <w:tr w:rsidR="00BB6B2E" w14:paraId="0388C800" w14:textId="77777777" w:rsidTr="003A099F">
        <w:trPr>
          <w:trHeight w:val="2636"/>
        </w:trPr>
        <w:tc>
          <w:tcPr>
            <w:tcW w:w="993" w:type="dxa"/>
            <w:shd w:val="clear" w:color="auto" w:fill="auto"/>
          </w:tcPr>
          <w:p w14:paraId="29D58AE7" w14:textId="77777777" w:rsidR="00BB6B2E" w:rsidRDefault="00BB6B2E" w:rsidP="003A099F">
            <w:pPr>
              <w:jc w:val="left"/>
              <w:rPr>
                <w:b/>
                <w:bCs/>
                <w:color w:val="002060"/>
              </w:rPr>
            </w:pPr>
            <w:r w:rsidRPr="006C40D0">
              <w:rPr>
                <w:b/>
                <w:bCs/>
                <w:noProof/>
                <w:color w:val="002060"/>
              </w:rPr>
              <w:drawing>
                <wp:inline distT="0" distB="0" distL="0" distR="0" wp14:anchorId="7D6D400D" wp14:editId="6386B1E9">
                  <wp:extent cx="457200" cy="457200"/>
                  <wp:effectExtent l="0" t="0" r="0" b="0"/>
                  <wp:docPr id="537439282" name="Graphic 17">
                    <a:extLst xmlns:a="http://schemas.openxmlformats.org/drawingml/2006/main">
                      <a:ext uri="{FF2B5EF4-FFF2-40B4-BE49-F238E27FC236}">
                        <a16:creationId xmlns:a16="http://schemas.microsoft.com/office/drawing/2014/main" id="{A44899BB-B612-FAF4-5A1C-3843CF09CECC}"/>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439282" name="Graphic 17">
                            <a:extLst>
                              <a:ext uri="{FF2B5EF4-FFF2-40B4-BE49-F238E27FC236}">
                                <a16:creationId xmlns:a16="http://schemas.microsoft.com/office/drawing/2014/main" id="{A44899BB-B612-FAF4-5A1C-3843CF09CECC}"/>
                              </a:ext>
                              <a:ext uri="{C183D7F6-B498-43B3-948B-1728B52AA6E4}">
                                <adec:decorative xmlns:adec="http://schemas.microsoft.com/office/drawing/2017/decorative" val="1"/>
                              </a:ext>
                            </a:extLst>
                          </pic:cNvPr>
                          <pic:cNvPicPr>
                            <a:picLocks noChangeAspect="1"/>
                          </pic:cNvPicPr>
                        </pic:nvPicPr>
                        <pic:blipFill>
                          <a:blip r:embed="rId20">
                            <a:extLst>
                              <a:ext uri="{96DAC541-7B7A-43D3-8B79-37D633B846F1}">
                                <asvg:svgBlip xmlns:asvg="http://schemas.microsoft.com/office/drawing/2016/SVG/main" r:embed="rId21"/>
                              </a:ext>
                            </a:extLst>
                          </a:blip>
                          <a:stretch>
                            <a:fillRect/>
                          </a:stretch>
                        </pic:blipFill>
                        <pic:spPr>
                          <a:xfrm>
                            <a:off x="0" y="0"/>
                            <a:ext cx="460606" cy="460606"/>
                          </a:xfrm>
                          <a:prstGeom prst="rect">
                            <a:avLst/>
                          </a:prstGeom>
                        </pic:spPr>
                      </pic:pic>
                    </a:graphicData>
                  </a:graphic>
                </wp:inline>
              </w:drawing>
            </w:r>
          </w:p>
        </w:tc>
        <w:tc>
          <w:tcPr>
            <w:tcW w:w="8023" w:type="dxa"/>
            <w:shd w:val="clear" w:color="auto" w:fill="auto"/>
            <w:vAlign w:val="center"/>
          </w:tcPr>
          <w:p w14:paraId="003E8F92" w14:textId="77777777" w:rsidR="00BB6B2E" w:rsidRPr="003A099F" w:rsidRDefault="00BB6B2E" w:rsidP="00D734F0">
            <w:pPr>
              <w:spacing w:after="240"/>
              <w:rPr>
                <w:b/>
                <w:bCs/>
                <w:color w:val="002060"/>
              </w:rPr>
            </w:pPr>
            <w:r w:rsidRPr="003A099F">
              <w:rPr>
                <w:b/>
                <w:bCs/>
                <w:color w:val="002060"/>
              </w:rPr>
              <w:t>Awareness and understanding of Health and Medical Research</w:t>
            </w:r>
          </w:p>
          <w:p w14:paraId="072FD7CD" w14:textId="19476A63" w:rsidR="007B235B" w:rsidRDefault="00BB6B2E" w:rsidP="00F4023C">
            <w:pPr>
              <w:spacing w:after="120"/>
            </w:pPr>
            <w:r>
              <w:t xml:space="preserve">Participants knew some </w:t>
            </w:r>
            <w:r w:rsidRPr="005567B4">
              <w:rPr>
                <w:b/>
                <w:bCs/>
              </w:rPr>
              <w:t>basic information about</w:t>
            </w:r>
            <w:r>
              <w:t xml:space="preserve"> </w:t>
            </w:r>
            <w:r w:rsidRPr="00E6322F">
              <w:rPr>
                <w:b/>
                <w:bCs/>
              </w:rPr>
              <w:t>Health and Medical Research</w:t>
            </w:r>
            <w:r w:rsidRPr="00A83ECA">
              <w:rPr>
                <w:b/>
                <w:bCs/>
              </w:rPr>
              <w:t xml:space="preserve"> </w:t>
            </w:r>
            <w:r w:rsidRPr="00A83ECA">
              <w:t>in Australia</w:t>
            </w:r>
            <w:r>
              <w:t xml:space="preserve"> (e.g. that research can help find out how to treat and avoid disease)</w:t>
            </w:r>
            <w:r w:rsidR="007B235B">
              <w:t>. However,</w:t>
            </w:r>
            <w:r>
              <w:t xml:space="preserve"> they were unsure</w:t>
            </w:r>
            <w:r w:rsidRPr="00A83ECA">
              <w:t xml:space="preserve"> </w:t>
            </w:r>
            <w:r>
              <w:t>about</w:t>
            </w:r>
            <w:r w:rsidR="007B235B">
              <w:t>:</w:t>
            </w:r>
          </w:p>
          <w:p w14:paraId="33742BF6" w14:textId="31B7AC03" w:rsidR="007B235B" w:rsidRDefault="007B235B" w:rsidP="00F4023C">
            <w:pPr>
              <w:pStyle w:val="BulletMultiLevelList"/>
              <w:spacing w:before="0"/>
            </w:pPr>
            <w:r>
              <w:t>W</w:t>
            </w:r>
            <w:r w:rsidR="00BB6B2E">
              <w:t>ho decides what research is done</w:t>
            </w:r>
            <w:r>
              <w:t>;</w:t>
            </w:r>
            <w:r w:rsidR="00BB6B2E">
              <w:t xml:space="preserve"> </w:t>
            </w:r>
          </w:p>
          <w:p w14:paraId="0DC06863" w14:textId="5ADBF98B" w:rsidR="007B235B" w:rsidRDefault="007B235B" w:rsidP="00F4023C">
            <w:pPr>
              <w:pStyle w:val="BulletMultiLevelList"/>
              <w:spacing w:before="0"/>
            </w:pPr>
            <w:r>
              <w:t>H</w:t>
            </w:r>
            <w:r w:rsidR="00BB6B2E">
              <w:t>ow it is paid for</w:t>
            </w:r>
            <w:r>
              <w:t>;</w:t>
            </w:r>
          </w:p>
          <w:p w14:paraId="1C10CDB0" w14:textId="440130F9" w:rsidR="007B235B" w:rsidRDefault="007B235B" w:rsidP="00F4023C">
            <w:pPr>
              <w:pStyle w:val="BulletMultiLevelList"/>
              <w:spacing w:before="0"/>
            </w:pPr>
            <w:r>
              <w:t>W</w:t>
            </w:r>
            <w:r w:rsidR="00BB6B2E">
              <w:t>hat steps are used to make sure the research is done properly</w:t>
            </w:r>
            <w:r>
              <w:t>;</w:t>
            </w:r>
            <w:r w:rsidR="00BB6B2E">
              <w:t xml:space="preserve"> and </w:t>
            </w:r>
          </w:p>
          <w:p w14:paraId="7B16963C" w14:textId="7CC09460" w:rsidR="00BB6B2E" w:rsidRDefault="007B235B" w:rsidP="00F4023C">
            <w:pPr>
              <w:pStyle w:val="BulletMultiLevelList"/>
              <w:spacing w:before="0"/>
            </w:pPr>
            <w:r>
              <w:t>H</w:t>
            </w:r>
            <w:r w:rsidR="00BB6B2E">
              <w:t>ow the research findings lead to new treatments and impacts on people’s health.</w:t>
            </w:r>
          </w:p>
          <w:p w14:paraId="47BC5A0B" w14:textId="77777777" w:rsidR="007B235B" w:rsidRDefault="007B235B" w:rsidP="00F4023C"/>
          <w:p w14:paraId="2C8E7B37" w14:textId="3CCE0C58" w:rsidR="00BB6B2E" w:rsidRDefault="00BB6B2E" w:rsidP="00D734F0">
            <w:pPr>
              <w:spacing w:after="240"/>
            </w:pPr>
            <w:r>
              <w:t xml:space="preserve">Most participants </w:t>
            </w:r>
            <w:r w:rsidRPr="00F4023C">
              <w:rPr>
                <w:b/>
                <w:bCs/>
              </w:rPr>
              <w:t>did not look for information</w:t>
            </w:r>
            <w:r>
              <w:t xml:space="preserve"> about </w:t>
            </w:r>
            <w:r w:rsidRPr="00E6322F">
              <w:t>Health and Medical Research</w:t>
            </w:r>
            <w:r>
              <w:t xml:space="preserve">, </w:t>
            </w:r>
            <w:r w:rsidRPr="00F4023C">
              <w:rPr>
                <w:b/>
                <w:bCs/>
              </w:rPr>
              <w:t>unless it was important</w:t>
            </w:r>
            <w:r>
              <w:t xml:space="preserve"> to their health or the health of their family and friends</w:t>
            </w:r>
            <w:r w:rsidRPr="002114F5">
              <w:t>.</w:t>
            </w:r>
          </w:p>
          <w:p w14:paraId="7119BD87" w14:textId="7973ACA4" w:rsidR="00BB6B2E" w:rsidRPr="002114F5" w:rsidRDefault="00BB6B2E" w:rsidP="00D734F0">
            <w:pPr>
              <w:spacing w:after="240"/>
            </w:pPr>
            <w:r>
              <w:t xml:space="preserve">More findings about understanding of </w:t>
            </w:r>
            <w:r w:rsidR="00CF6FFE">
              <w:t>H</w:t>
            </w:r>
            <w:r>
              <w:t xml:space="preserve">ealth and </w:t>
            </w:r>
            <w:r w:rsidR="00CF6FFE">
              <w:t>M</w:t>
            </w:r>
            <w:r>
              <w:t xml:space="preserve">edical </w:t>
            </w:r>
            <w:r w:rsidR="00CF6FFE">
              <w:t>R</w:t>
            </w:r>
            <w:r>
              <w:t xml:space="preserve">esearch </w:t>
            </w:r>
            <w:r w:rsidRPr="002D2669">
              <w:t xml:space="preserve">are </w:t>
            </w:r>
            <w:r>
              <w:t>included</w:t>
            </w:r>
            <w:r w:rsidRPr="002D2669">
              <w:t xml:space="preserve"> in </w:t>
            </w:r>
            <w:r w:rsidRPr="00F10A70">
              <w:rPr>
                <w:b/>
                <w:bCs/>
              </w:rPr>
              <w:t xml:space="preserve">Chapter </w:t>
            </w:r>
            <w:r w:rsidR="007B235B">
              <w:rPr>
                <w:b/>
                <w:bCs/>
              </w:rPr>
              <w:t>2</w:t>
            </w:r>
            <w:r>
              <w:rPr>
                <w:b/>
                <w:bCs/>
              </w:rPr>
              <w:t>.</w:t>
            </w:r>
          </w:p>
        </w:tc>
      </w:tr>
      <w:tr w:rsidR="00BB6B2E" w14:paraId="559D0DFB" w14:textId="77777777" w:rsidTr="003A099F">
        <w:tc>
          <w:tcPr>
            <w:tcW w:w="993" w:type="dxa"/>
            <w:shd w:val="clear" w:color="auto" w:fill="auto"/>
          </w:tcPr>
          <w:p w14:paraId="316D6777" w14:textId="77777777" w:rsidR="00BB6B2E" w:rsidRDefault="00BB6B2E" w:rsidP="003A099F">
            <w:pPr>
              <w:jc w:val="left"/>
              <w:rPr>
                <w:b/>
                <w:bCs/>
                <w:color w:val="002060"/>
              </w:rPr>
            </w:pPr>
            <w:r w:rsidRPr="006C40D0">
              <w:rPr>
                <w:b/>
                <w:bCs/>
                <w:noProof/>
                <w:color w:val="002060"/>
              </w:rPr>
              <w:drawing>
                <wp:inline distT="0" distB="0" distL="0" distR="0" wp14:anchorId="08837771" wp14:editId="41641694">
                  <wp:extent cx="457200" cy="457200"/>
                  <wp:effectExtent l="0" t="0" r="0" b="0"/>
                  <wp:docPr id="338409677" name="Graphic 4">
                    <a:extLst xmlns:a="http://schemas.openxmlformats.org/drawingml/2006/main">
                      <a:ext uri="{FF2B5EF4-FFF2-40B4-BE49-F238E27FC236}">
                        <a16:creationId xmlns:a16="http://schemas.microsoft.com/office/drawing/2014/main" id="{29DE2D49-218A-C0C5-B445-90E229D0847D}"/>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409677" name="Graphic 4">
                            <a:extLst>
                              <a:ext uri="{FF2B5EF4-FFF2-40B4-BE49-F238E27FC236}">
                                <a16:creationId xmlns:a16="http://schemas.microsoft.com/office/drawing/2014/main" id="{29DE2D49-218A-C0C5-B445-90E229D0847D}"/>
                              </a:ext>
                              <a:ext uri="{C183D7F6-B498-43B3-948B-1728B52AA6E4}">
                                <adec:decorative xmlns:adec="http://schemas.microsoft.com/office/drawing/2017/decorative" val="1"/>
                              </a:ext>
                            </a:extLst>
                          </pic:cNvPr>
                          <pic:cNvPicPr>
                            <a:picLocks noChangeAspect="1"/>
                          </pic:cNvPicPr>
                        </pic:nvPicPr>
                        <pic:blipFill>
                          <a:blip r:embed="rId22">
                            <a:extLst>
                              <a:ext uri="{96DAC541-7B7A-43D3-8B79-37D633B846F1}">
                                <asvg:svgBlip xmlns:asvg="http://schemas.microsoft.com/office/drawing/2016/SVG/main" r:embed="rId23"/>
                              </a:ext>
                            </a:extLst>
                          </a:blip>
                          <a:stretch>
                            <a:fillRect/>
                          </a:stretch>
                        </pic:blipFill>
                        <pic:spPr>
                          <a:xfrm>
                            <a:off x="0" y="0"/>
                            <a:ext cx="459479" cy="459479"/>
                          </a:xfrm>
                          <a:prstGeom prst="rect">
                            <a:avLst/>
                          </a:prstGeom>
                        </pic:spPr>
                      </pic:pic>
                    </a:graphicData>
                  </a:graphic>
                </wp:inline>
              </w:drawing>
            </w:r>
          </w:p>
        </w:tc>
        <w:tc>
          <w:tcPr>
            <w:tcW w:w="8023" w:type="dxa"/>
            <w:shd w:val="clear" w:color="auto" w:fill="auto"/>
            <w:vAlign w:val="center"/>
          </w:tcPr>
          <w:p w14:paraId="4D27144D" w14:textId="77777777" w:rsidR="00BB6B2E" w:rsidRPr="003A099F" w:rsidRDefault="00BB6B2E" w:rsidP="00D734F0">
            <w:pPr>
              <w:spacing w:after="240"/>
              <w:rPr>
                <w:b/>
                <w:bCs/>
                <w:color w:val="002060"/>
              </w:rPr>
            </w:pPr>
            <w:r w:rsidRPr="003A099F">
              <w:rPr>
                <w:b/>
                <w:bCs/>
                <w:color w:val="002060"/>
              </w:rPr>
              <w:t>Views of the Health and Medical Research field in Australia</w:t>
            </w:r>
          </w:p>
          <w:p w14:paraId="6F42A02B" w14:textId="0DF12143" w:rsidR="00BB6B2E" w:rsidRDefault="00BB6B2E" w:rsidP="00D734F0">
            <w:pPr>
              <w:spacing w:after="240"/>
            </w:pPr>
            <w:r>
              <w:t xml:space="preserve">Participants felt that </w:t>
            </w:r>
            <w:r w:rsidRPr="001812AE">
              <w:rPr>
                <w:b/>
                <w:bCs/>
              </w:rPr>
              <w:t>Health and Medical Research was important</w:t>
            </w:r>
            <w:r w:rsidR="007B235B">
              <w:rPr>
                <w:b/>
                <w:bCs/>
              </w:rPr>
              <w:t>.</w:t>
            </w:r>
            <w:r w:rsidR="00F4023C">
              <w:t xml:space="preserve"> </w:t>
            </w:r>
            <w:r w:rsidR="007B235B">
              <w:t>They felt</w:t>
            </w:r>
            <w:r>
              <w:t xml:space="preserve"> it could help people to stay healthy by improving knowledge about health and how to treat disease. Overall, participants thought that Health and Medical Research was </w:t>
            </w:r>
            <w:r w:rsidRPr="001812AE">
              <w:rPr>
                <w:b/>
                <w:bCs/>
              </w:rPr>
              <w:t>done well in Australia,</w:t>
            </w:r>
            <w:r>
              <w:rPr>
                <w:b/>
                <w:bCs/>
              </w:rPr>
              <w:t xml:space="preserve"> </w:t>
            </w:r>
            <w:r w:rsidRPr="001812AE">
              <w:t>but that there were also things that could be improved.</w:t>
            </w:r>
            <w:r>
              <w:t xml:space="preserve"> </w:t>
            </w:r>
          </w:p>
          <w:p w14:paraId="1F86831C" w14:textId="77777777" w:rsidR="007B235B" w:rsidRDefault="00BB6B2E" w:rsidP="00F4023C">
            <w:pPr>
              <w:spacing w:after="120"/>
            </w:pPr>
            <w:r>
              <w:t>Participants expected Health and Medical Research to</w:t>
            </w:r>
            <w:r w:rsidR="007B235B">
              <w:t>:</w:t>
            </w:r>
          </w:p>
          <w:p w14:paraId="107C68FA" w14:textId="69CAE57C" w:rsidR="007B235B" w:rsidRDefault="007B235B" w:rsidP="007B235B">
            <w:pPr>
              <w:pStyle w:val="ListParagraph"/>
              <w:numPr>
                <w:ilvl w:val="0"/>
                <w:numId w:val="46"/>
              </w:numPr>
              <w:spacing w:after="240"/>
            </w:pPr>
            <w:r>
              <w:t>B</w:t>
            </w:r>
            <w:r w:rsidR="00BB6B2E">
              <w:t xml:space="preserve">e done with the </w:t>
            </w:r>
            <w:r w:rsidR="00BB6B2E" w:rsidRPr="00F4023C">
              <w:rPr>
                <w:b/>
                <w:bCs/>
              </w:rPr>
              <w:t>goal of improving people’s health</w:t>
            </w:r>
            <w:r>
              <w:t>;</w:t>
            </w:r>
            <w:r w:rsidR="00BB6B2E">
              <w:t xml:space="preserve"> </w:t>
            </w:r>
          </w:p>
          <w:p w14:paraId="46B641B6" w14:textId="5B266144" w:rsidR="007B235B" w:rsidRDefault="007B235B" w:rsidP="007B235B">
            <w:pPr>
              <w:pStyle w:val="ListParagraph"/>
              <w:numPr>
                <w:ilvl w:val="0"/>
                <w:numId w:val="46"/>
              </w:numPr>
              <w:spacing w:after="240"/>
            </w:pPr>
            <w:r>
              <w:t>H</w:t>
            </w:r>
            <w:r w:rsidR="00BB6B2E">
              <w:t xml:space="preserve">elp with the </w:t>
            </w:r>
            <w:r w:rsidR="00BB6B2E" w:rsidRPr="00F4023C">
              <w:rPr>
                <w:b/>
                <w:bCs/>
              </w:rPr>
              <w:t>health issues that communities care about</w:t>
            </w:r>
            <w:r>
              <w:rPr>
                <w:b/>
                <w:bCs/>
              </w:rPr>
              <w:t>;</w:t>
            </w:r>
            <w:r w:rsidR="00BB6B2E">
              <w:t xml:space="preserve"> </w:t>
            </w:r>
          </w:p>
          <w:p w14:paraId="2D765B69" w14:textId="27140AA1" w:rsidR="007B235B" w:rsidRDefault="007B235B" w:rsidP="007B235B">
            <w:pPr>
              <w:pStyle w:val="ListParagraph"/>
              <w:numPr>
                <w:ilvl w:val="0"/>
                <w:numId w:val="46"/>
              </w:numPr>
              <w:spacing w:after="240"/>
            </w:pPr>
            <w:r>
              <w:t>B</w:t>
            </w:r>
            <w:r w:rsidR="00BB6B2E">
              <w:t xml:space="preserve">e </w:t>
            </w:r>
            <w:r w:rsidR="00BB6B2E" w:rsidRPr="00F4023C">
              <w:rPr>
                <w:b/>
                <w:bCs/>
              </w:rPr>
              <w:t>shared so that people understand what is being researched</w:t>
            </w:r>
            <w:r>
              <w:t>; and</w:t>
            </w:r>
          </w:p>
          <w:p w14:paraId="6A07756C" w14:textId="46E89B6E" w:rsidR="00BB6B2E" w:rsidRDefault="007B235B" w:rsidP="00F4023C">
            <w:pPr>
              <w:pStyle w:val="ListParagraph"/>
              <w:numPr>
                <w:ilvl w:val="0"/>
                <w:numId w:val="46"/>
              </w:numPr>
              <w:spacing w:after="240"/>
            </w:pPr>
            <w:r>
              <w:t>B</w:t>
            </w:r>
            <w:r w:rsidR="00BB6B2E">
              <w:t xml:space="preserve">e done </w:t>
            </w:r>
            <w:r w:rsidR="00BB6B2E" w:rsidRPr="00F4023C">
              <w:rPr>
                <w:b/>
                <w:bCs/>
              </w:rPr>
              <w:t>properly and ethically</w:t>
            </w:r>
            <w:r w:rsidR="00BB6B2E">
              <w:t xml:space="preserve">, but </w:t>
            </w:r>
            <w:r w:rsidR="00BB6B2E" w:rsidRPr="00F4023C">
              <w:rPr>
                <w:b/>
                <w:bCs/>
              </w:rPr>
              <w:t>not take too long</w:t>
            </w:r>
            <w:r w:rsidR="00BB6B2E">
              <w:t>.</w:t>
            </w:r>
          </w:p>
          <w:p w14:paraId="3B30AE57" w14:textId="7C6DD266" w:rsidR="00BB6B2E" w:rsidRPr="006C40D0" w:rsidRDefault="00BB6B2E" w:rsidP="00D734F0">
            <w:pPr>
              <w:spacing w:after="240"/>
            </w:pPr>
            <w:r>
              <w:t xml:space="preserve">More findings about views of </w:t>
            </w:r>
            <w:r w:rsidR="00CF6FFE">
              <w:t>H</w:t>
            </w:r>
            <w:r>
              <w:t xml:space="preserve">ealth and </w:t>
            </w:r>
            <w:r w:rsidR="00CF6FFE">
              <w:t>M</w:t>
            </w:r>
            <w:r>
              <w:t xml:space="preserve">edical </w:t>
            </w:r>
            <w:r w:rsidR="00CF6FFE">
              <w:t>R</w:t>
            </w:r>
            <w:r>
              <w:t xml:space="preserve">esearch </w:t>
            </w:r>
            <w:r w:rsidRPr="002D2669">
              <w:t xml:space="preserve">are </w:t>
            </w:r>
            <w:r>
              <w:t>included</w:t>
            </w:r>
            <w:r w:rsidRPr="002D2669">
              <w:t xml:space="preserve"> in </w:t>
            </w:r>
            <w:r w:rsidRPr="00F10A70">
              <w:rPr>
                <w:b/>
                <w:bCs/>
              </w:rPr>
              <w:t xml:space="preserve">Chapter </w:t>
            </w:r>
            <w:r w:rsidR="007B235B">
              <w:rPr>
                <w:b/>
                <w:bCs/>
              </w:rPr>
              <w:t>3</w:t>
            </w:r>
            <w:r>
              <w:rPr>
                <w:b/>
                <w:bCs/>
              </w:rPr>
              <w:t>.</w:t>
            </w:r>
          </w:p>
        </w:tc>
      </w:tr>
      <w:tr w:rsidR="00BB6B2E" w14:paraId="2DAA4CBF" w14:textId="77777777" w:rsidTr="003A099F">
        <w:tc>
          <w:tcPr>
            <w:tcW w:w="993" w:type="dxa"/>
            <w:shd w:val="clear" w:color="auto" w:fill="auto"/>
          </w:tcPr>
          <w:p w14:paraId="052E2FE0" w14:textId="77777777" w:rsidR="00BB6B2E" w:rsidRDefault="00BB6B2E" w:rsidP="003A099F">
            <w:pPr>
              <w:jc w:val="left"/>
              <w:rPr>
                <w:b/>
                <w:bCs/>
                <w:color w:val="002060"/>
              </w:rPr>
            </w:pPr>
            <w:r w:rsidRPr="006C40D0">
              <w:rPr>
                <w:b/>
                <w:bCs/>
                <w:noProof/>
                <w:color w:val="002060"/>
              </w:rPr>
              <w:drawing>
                <wp:inline distT="0" distB="0" distL="0" distR="0" wp14:anchorId="5FFC0D1F" wp14:editId="37C30AED">
                  <wp:extent cx="457200" cy="413262"/>
                  <wp:effectExtent l="0" t="0" r="0" b="0"/>
                  <wp:docPr id="500254323" name="Graphic 85">
                    <a:extLst xmlns:a="http://schemas.openxmlformats.org/drawingml/2006/main">
                      <a:ext uri="{FF2B5EF4-FFF2-40B4-BE49-F238E27FC236}">
                        <a16:creationId xmlns:a16="http://schemas.microsoft.com/office/drawing/2014/main" id="{3454A0D2-39C6-DA9F-69CE-8BFF13B660D6}"/>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254323" name="Graphic 85">
                            <a:extLst>
                              <a:ext uri="{FF2B5EF4-FFF2-40B4-BE49-F238E27FC236}">
                                <a16:creationId xmlns:a16="http://schemas.microsoft.com/office/drawing/2014/main" id="{3454A0D2-39C6-DA9F-69CE-8BFF13B660D6}"/>
                              </a:ext>
                              <a:ext uri="{C183D7F6-B498-43B3-948B-1728B52AA6E4}">
                                <adec:decorative xmlns:adec="http://schemas.microsoft.com/office/drawing/2017/decorative" val="1"/>
                              </a:ext>
                            </a:extLst>
                          </pic:cNvPr>
                          <pic:cNvPicPr>
                            <a:picLocks noChangeAspect="1"/>
                          </pic:cNvPicPr>
                        </pic:nvPicPr>
                        <pic:blipFill rotWithShape="1">
                          <a:blip r:embed="rId24">
                            <a:extLst>
                              <a:ext uri="{96DAC541-7B7A-43D3-8B79-37D633B846F1}">
                                <asvg:svgBlip xmlns:asvg="http://schemas.microsoft.com/office/drawing/2016/SVG/main" r:embed="rId25"/>
                              </a:ext>
                            </a:extLst>
                          </a:blip>
                          <a:srcRect l="17783" t="22750" r="19073" b="20174"/>
                          <a:stretch/>
                        </pic:blipFill>
                        <pic:spPr>
                          <a:xfrm>
                            <a:off x="0" y="0"/>
                            <a:ext cx="462258" cy="417834"/>
                          </a:xfrm>
                          <a:prstGeom prst="rect">
                            <a:avLst/>
                          </a:prstGeom>
                        </pic:spPr>
                      </pic:pic>
                    </a:graphicData>
                  </a:graphic>
                </wp:inline>
              </w:drawing>
            </w:r>
          </w:p>
        </w:tc>
        <w:tc>
          <w:tcPr>
            <w:tcW w:w="8023" w:type="dxa"/>
            <w:shd w:val="clear" w:color="auto" w:fill="auto"/>
            <w:vAlign w:val="center"/>
          </w:tcPr>
          <w:p w14:paraId="57EF681C" w14:textId="77777777" w:rsidR="00BB6B2E" w:rsidRPr="003A099F" w:rsidRDefault="00BB6B2E" w:rsidP="00D734F0">
            <w:pPr>
              <w:spacing w:after="240"/>
              <w:rPr>
                <w:b/>
                <w:bCs/>
                <w:color w:val="002060"/>
              </w:rPr>
            </w:pPr>
            <w:r w:rsidRPr="003A099F">
              <w:rPr>
                <w:b/>
                <w:bCs/>
                <w:color w:val="002060"/>
              </w:rPr>
              <w:t>General public involvement in Health and Medical Research</w:t>
            </w:r>
          </w:p>
          <w:p w14:paraId="1679DBCE" w14:textId="18FBC924" w:rsidR="00BB6B2E" w:rsidRDefault="00BB6B2E" w:rsidP="00D734F0">
            <w:pPr>
              <w:spacing w:after="240"/>
            </w:pPr>
            <w:r>
              <w:t xml:space="preserve">Most participants felt that the </w:t>
            </w:r>
            <w:r w:rsidRPr="000E337D">
              <w:rPr>
                <w:b/>
                <w:bCs/>
              </w:rPr>
              <w:t>general</w:t>
            </w:r>
            <w:r>
              <w:t xml:space="preserve"> </w:t>
            </w:r>
            <w:r>
              <w:rPr>
                <w:b/>
                <w:bCs/>
              </w:rPr>
              <w:t>public</w:t>
            </w:r>
            <w:r w:rsidRPr="008D19B6">
              <w:rPr>
                <w:b/>
                <w:bCs/>
              </w:rPr>
              <w:t xml:space="preserve"> should have </w:t>
            </w:r>
            <w:r>
              <w:rPr>
                <w:b/>
                <w:bCs/>
              </w:rPr>
              <w:t>a say in the priority</w:t>
            </w:r>
            <w:r w:rsidR="006101F0">
              <w:rPr>
                <w:b/>
                <w:bCs/>
              </w:rPr>
              <w:t xml:space="preserve"> </w:t>
            </w:r>
            <w:r>
              <w:rPr>
                <w:b/>
                <w:bCs/>
              </w:rPr>
              <w:t>areas for</w:t>
            </w:r>
            <w:r w:rsidRPr="008D19B6">
              <w:rPr>
                <w:b/>
                <w:bCs/>
              </w:rPr>
              <w:t xml:space="preserve"> </w:t>
            </w:r>
            <w:r w:rsidRPr="00E6322F">
              <w:rPr>
                <w:b/>
                <w:bCs/>
              </w:rPr>
              <w:t>Health and Medical Research</w:t>
            </w:r>
            <w:r>
              <w:rPr>
                <w:b/>
                <w:bCs/>
              </w:rPr>
              <w:t xml:space="preserve"> </w:t>
            </w:r>
            <w:r w:rsidRPr="009F134B">
              <w:t>in Australia</w:t>
            </w:r>
            <w:r w:rsidR="007B235B">
              <w:t>. They felt this would</w:t>
            </w:r>
            <w:r>
              <w:t xml:space="preserve"> make sure that money goes towards research that people think is important</w:t>
            </w:r>
            <w:r w:rsidRPr="00206E83">
              <w:t>.</w:t>
            </w:r>
            <w:r w:rsidR="007B235B">
              <w:t xml:space="preserve"> Participants</w:t>
            </w:r>
            <w:r>
              <w:t xml:space="preserve"> expected that </w:t>
            </w:r>
            <w:r w:rsidRPr="00F4023C">
              <w:rPr>
                <w:b/>
                <w:bCs/>
              </w:rPr>
              <w:t>health statistics</w:t>
            </w:r>
            <w:r w:rsidRPr="00206E83">
              <w:t xml:space="preserve"> and </w:t>
            </w:r>
            <w:r w:rsidRPr="00F4023C">
              <w:rPr>
                <w:b/>
                <w:bCs/>
              </w:rPr>
              <w:t>advice from experts</w:t>
            </w:r>
            <w:r>
              <w:t xml:space="preserve"> </w:t>
            </w:r>
            <w:r w:rsidR="001C7BAC">
              <w:t xml:space="preserve">should </w:t>
            </w:r>
            <w:r>
              <w:t>also help to decide these priority areas.</w:t>
            </w:r>
          </w:p>
          <w:p w14:paraId="5BF23B4F" w14:textId="2120BFB2" w:rsidR="00BB6B2E" w:rsidRDefault="00BB6B2E" w:rsidP="00D734F0">
            <w:pPr>
              <w:spacing w:after="240"/>
            </w:pPr>
            <w:r>
              <w:t>Most p</w:t>
            </w:r>
            <w:r w:rsidRPr="002114F5">
              <w:t xml:space="preserve">articipants </w:t>
            </w:r>
            <w:r>
              <w:t xml:space="preserve">wanted </w:t>
            </w:r>
            <w:r w:rsidR="00C005AB" w:rsidRPr="00F4023C">
              <w:rPr>
                <w:b/>
                <w:bCs/>
              </w:rPr>
              <w:t>simple ways</w:t>
            </w:r>
            <w:r w:rsidRPr="00F4023C">
              <w:rPr>
                <w:b/>
                <w:bCs/>
              </w:rPr>
              <w:t xml:space="preserve"> to have their say</w:t>
            </w:r>
            <w:r w:rsidR="00C005AB" w:rsidRPr="00C005AB">
              <w:rPr>
                <w:b/>
                <w:bCs/>
              </w:rPr>
              <w:t xml:space="preserve"> </w:t>
            </w:r>
            <w:r w:rsidR="00C005AB" w:rsidRPr="00F4023C">
              <w:t>(e.g.</w:t>
            </w:r>
            <w:r w:rsidR="007B235B">
              <w:t xml:space="preserve"> by</w:t>
            </w:r>
            <w:r w:rsidRPr="0016127E">
              <w:t xml:space="preserve"> completing surveys or providing </w:t>
            </w:r>
            <w:r>
              <w:t>access to their</w:t>
            </w:r>
            <w:r w:rsidRPr="0016127E">
              <w:t xml:space="preserve"> health data</w:t>
            </w:r>
            <w:r w:rsidR="00C005AB">
              <w:t>)</w:t>
            </w:r>
            <w:r>
              <w:t xml:space="preserve">. A few </w:t>
            </w:r>
            <w:r w:rsidR="00C005AB">
              <w:t xml:space="preserve">participants </w:t>
            </w:r>
            <w:r>
              <w:t>with specific interest areas</w:t>
            </w:r>
            <w:r w:rsidRPr="002114F5">
              <w:t xml:space="preserve"> </w:t>
            </w:r>
            <w:r>
              <w:t>wanted</w:t>
            </w:r>
            <w:r w:rsidRPr="002114F5">
              <w:t xml:space="preserve"> more </w:t>
            </w:r>
            <w:r w:rsidRPr="00717F44">
              <w:rPr>
                <w:b/>
                <w:bCs/>
              </w:rPr>
              <w:t xml:space="preserve">in-depth </w:t>
            </w:r>
            <w:r>
              <w:rPr>
                <w:b/>
                <w:bCs/>
              </w:rPr>
              <w:t>opportunities</w:t>
            </w:r>
            <w:r w:rsidR="00C005AB">
              <w:rPr>
                <w:b/>
                <w:bCs/>
              </w:rPr>
              <w:t xml:space="preserve"> </w:t>
            </w:r>
            <w:r w:rsidR="00C005AB" w:rsidRPr="00F4023C">
              <w:t>(e.g.</w:t>
            </w:r>
            <w:r w:rsidR="00C005AB">
              <w:t xml:space="preserve"> </w:t>
            </w:r>
            <w:r>
              <w:t>being on committees or advisory groups</w:t>
            </w:r>
            <w:r w:rsidR="005C4E43">
              <w:t>)</w:t>
            </w:r>
            <w:r w:rsidR="00C005AB">
              <w:t>.</w:t>
            </w:r>
          </w:p>
          <w:p w14:paraId="76DA3EDB" w14:textId="5E28F3D2" w:rsidR="00BB6B2E" w:rsidRPr="006C40D0" w:rsidRDefault="00BB6B2E" w:rsidP="00D734F0">
            <w:pPr>
              <w:spacing w:after="240"/>
            </w:pPr>
            <w:r>
              <w:t xml:space="preserve">More findings about </w:t>
            </w:r>
            <w:r w:rsidR="00CF6FFE">
              <w:t xml:space="preserve">general </w:t>
            </w:r>
            <w:r>
              <w:t xml:space="preserve">public involvement </w:t>
            </w:r>
            <w:r w:rsidRPr="002D2669">
              <w:t xml:space="preserve">are </w:t>
            </w:r>
            <w:r>
              <w:t>included</w:t>
            </w:r>
            <w:r w:rsidRPr="002D2669">
              <w:t xml:space="preserve"> in </w:t>
            </w:r>
            <w:r w:rsidRPr="00F10A70">
              <w:rPr>
                <w:b/>
                <w:bCs/>
              </w:rPr>
              <w:t xml:space="preserve">Chapter </w:t>
            </w:r>
            <w:r>
              <w:rPr>
                <w:b/>
                <w:bCs/>
              </w:rPr>
              <w:t>4.</w:t>
            </w:r>
          </w:p>
        </w:tc>
      </w:tr>
      <w:tr w:rsidR="00BB6B2E" w14:paraId="5EC153FD" w14:textId="77777777" w:rsidTr="003A099F">
        <w:tc>
          <w:tcPr>
            <w:tcW w:w="993" w:type="dxa"/>
            <w:shd w:val="clear" w:color="auto" w:fill="auto"/>
          </w:tcPr>
          <w:p w14:paraId="794F1885" w14:textId="77777777" w:rsidR="00BB6B2E" w:rsidRDefault="00BB6B2E" w:rsidP="003A099F">
            <w:pPr>
              <w:jc w:val="left"/>
              <w:rPr>
                <w:b/>
                <w:bCs/>
                <w:color w:val="002060"/>
              </w:rPr>
            </w:pPr>
            <w:r>
              <w:rPr>
                <w:b/>
                <w:bCs/>
                <w:noProof/>
                <w:color w:val="002060"/>
              </w:rPr>
              <w:drawing>
                <wp:inline distT="0" distB="0" distL="0" distR="0" wp14:anchorId="3140528A" wp14:editId="5086F3CC">
                  <wp:extent cx="525780" cy="505460"/>
                  <wp:effectExtent l="0" t="0" r="0" b="8890"/>
                  <wp:docPr id="123888779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887790" name="Graphic 1">
                            <a:extLst>
                              <a:ext uri="{C183D7F6-B498-43B3-948B-1728B52AA6E4}">
                                <adec:decorative xmlns:adec="http://schemas.microsoft.com/office/drawing/2017/decorative" val="1"/>
                              </a:ext>
                            </a:extLst>
                          </pic:cNvPr>
                          <pic:cNvPicPr/>
                        </pic:nvPicPr>
                        <pic:blipFill>
                          <a:blip r:embed="rId26">
                            <a:extLst>
                              <a:ext uri="{96DAC541-7B7A-43D3-8B79-37D633B846F1}">
                                <asvg:svgBlip xmlns:asvg="http://schemas.microsoft.com/office/drawing/2016/SVG/main" r:embed="rId27"/>
                              </a:ext>
                            </a:extLst>
                          </a:blip>
                          <a:stretch>
                            <a:fillRect/>
                          </a:stretch>
                        </pic:blipFill>
                        <pic:spPr>
                          <a:xfrm>
                            <a:off x="0" y="0"/>
                            <a:ext cx="525780" cy="505460"/>
                          </a:xfrm>
                          <a:prstGeom prst="rect">
                            <a:avLst/>
                          </a:prstGeom>
                        </pic:spPr>
                      </pic:pic>
                    </a:graphicData>
                  </a:graphic>
                </wp:inline>
              </w:drawing>
            </w:r>
          </w:p>
        </w:tc>
        <w:tc>
          <w:tcPr>
            <w:tcW w:w="8023" w:type="dxa"/>
            <w:shd w:val="clear" w:color="auto" w:fill="auto"/>
            <w:vAlign w:val="center"/>
          </w:tcPr>
          <w:p w14:paraId="6A6C9E0D" w14:textId="77777777" w:rsidR="00BB6B2E" w:rsidRPr="003A099F" w:rsidRDefault="00BB6B2E" w:rsidP="00D734F0">
            <w:pPr>
              <w:spacing w:after="240"/>
              <w:rPr>
                <w:b/>
                <w:bCs/>
                <w:color w:val="002060"/>
              </w:rPr>
            </w:pPr>
            <w:r w:rsidRPr="003A099F">
              <w:rPr>
                <w:b/>
                <w:bCs/>
                <w:color w:val="002060"/>
              </w:rPr>
              <w:t>National Health and Medical Research Strategy</w:t>
            </w:r>
          </w:p>
          <w:p w14:paraId="63F83CC0" w14:textId="77777777" w:rsidR="00BB6B2E" w:rsidRDefault="00BB6B2E" w:rsidP="00D734F0">
            <w:pPr>
              <w:keepLines/>
              <w:spacing w:after="240"/>
            </w:pPr>
            <w:r>
              <w:t>Most participants had not heard about the National Strategy, but thought</w:t>
            </w:r>
            <w:r w:rsidRPr="00B806BF">
              <w:t xml:space="preserve"> that</w:t>
            </w:r>
            <w:r>
              <w:rPr>
                <w:b/>
                <w:bCs/>
              </w:rPr>
              <w:t xml:space="preserve"> having a strategy was a good idea. </w:t>
            </w:r>
            <w:r w:rsidRPr="001B2470">
              <w:t xml:space="preserve">They had questions </w:t>
            </w:r>
            <w:r>
              <w:t xml:space="preserve">about it </w:t>
            </w:r>
            <w:r w:rsidRPr="001B2470">
              <w:t>and wanted to know more information about what it would inclu</w:t>
            </w:r>
            <w:r>
              <w:t>de.</w:t>
            </w:r>
          </w:p>
          <w:p w14:paraId="4A00FB08" w14:textId="65E13F26" w:rsidR="00C005AB" w:rsidRDefault="00BB6B2E" w:rsidP="00F4023C">
            <w:pPr>
              <w:keepLines/>
              <w:spacing w:after="120"/>
            </w:pPr>
            <w:r>
              <w:t>Participants felt it would be hard</w:t>
            </w:r>
            <w:r w:rsidRPr="00AE4EC1">
              <w:t xml:space="preserve"> </w:t>
            </w:r>
            <w:r>
              <w:t>for the National Strategy to</w:t>
            </w:r>
            <w:r w:rsidRPr="00AE4EC1">
              <w:t xml:space="preserve"> </w:t>
            </w:r>
            <w:r>
              <w:t>cover</w:t>
            </w:r>
            <w:r w:rsidRPr="00AE4EC1">
              <w:t xml:space="preserve"> </w:t>
            </w:r>
            <w:r>
              <w:t>all of the things that people across Australia would be interested in</w:t>
            </w:r>
            <w:r w:rsidR="00C005AB">
              <w:t>. T</w:t>
            </w:r>
            <w:r>
              <w:t xml:space="preserve">hey had ideas about </w:t>
            </w:r>
            <w:r w:rsidRPr="00B806BF">
              <w:rPr>
                <w:b/>
                <w:bCs/>
              </w:rPr>
              <w:t xml:space="preserve">how </w:t>
            </w:r>
            <w:r>
              <w:rPr>
                <w:b/>
                <w:bCs/>
              </w:rPr>
              <w:t>priority</w:t>
            </w:r>
            <w:r w:rsidRPr="00B806BF">
              <w:rPr>
                <w:b/>
                <w:bCs/>
              </w:rPr>
              <w:t xml:space="preserve"> areas for Health and Medical Research could be decided</w:t>
            </w:r>
            <w:r>
              <w:t>. These included</w:t>
            </w:r>
            <w:r w:rsidR="00C005AB">
              <w:t xml:space="preserve"> m</w:t>
            </w:r>
            <w:r w:rsidR="00C005AB" w:rsidRPr="00C005AB">
              <w:t>aking sure research</w:t>
            </w:r>
            <w:r w:rsidR="00C005AB">
              <w:t xml:space="preserve"> considers:</w:t>
            </w:r>
          </w:p>
          <w:p w14:paraId="510E2720" w14:textId="42D7CEF7" w:rsidR="00C005AB" w:rsidRDefault="00C005AB" w:rsidP="00C005AB">
            <w:pPr>
              <w:pStyle w:val="ListParagraph"/>
              <w:keepLines/>
              <w:numPr>
                <w:ilvl w:val="0"/>
                <w:numId w:val="47"/>
              </w:numPr>
              <w:spacing w:after="240"/>
            </w:pPr>
            <w:r>
              <w:t>D</w:t>
            </w:r>
            <w:r w:rsidR="00BB6B2E">
              <w:t>iseases that affect the most people</w:t>
            </w:r>
            <w:r>
              <w:t>;</w:t>
            </w:r>
          </w:p>
          <w:p w14:paraId="1DEF108E" w14:textId="1D7A2A0F" w:rsidR="00C005AB" w:rsidRDefault="00C005AB" w:rsidP="00C005AB">
            <w:pPr>
              <w:pStyle w:val="ListParagraph"/>
              <w:keepLines/>
              <w:numPr>
                <w:ilvl w:val="0"/>
                <w:numId w:val="47"/>
              </w:numPr>
              <w:spacing w:after="240"/>
            </w:pPr>
            <w:r>
              <w:t>Areas of health</w:t>
            </w:r>
            <w:r w:rsidR="00CF6FFE">
              <w:t xml:space="preserve"> </w:t>
            </w:r>
            <w:r w:rsidR="00BB6B2E">
              <w:t>that have the biggest impact on how well people live</w:t>
            </w:r>
            <w:r>
              <w:t>;</w:t>
            </w:r>
          </w:p>
          <w:p w14:paraId="5CF2B7D1" w14:textId="5BF2395E" w:rsidR="00C005AB" w:rsidRDefault="00C005AB" w:rsidP="00C005AB">
            <w:pPr>
              <w:pStyle w:val="ListParagraph"/>
              <w:keepLines/>
              <w:numPr>
                <w:ilvl w:val="0"/>
                <w:numId w:val="47"/>
              </w:numPr>
              <w:spacing w:after="240"/>
            </w:pPr>
            <w:r>
              <w:t>How to p</w:t>
            </w:r>
            <w:r w:rsidR="003A099F">
              <w:t>romot</w:t>
            </w:r>
            <w:r>
              <w:t>e</w:t>
            </w:r>
            <w:r w:rsidR="003A099F">
              <w:t xml:space="preserve"> good health</w:t>
            </w:r>
            <w:r>
              <w:t>;</w:t>
            </w:r>
          </w:p>
          <w:p w14:paraId="0B805970" w14:textId="67E9273B" w:rsidR="00C005AB" w:rsidRDefault="00C005AB" w:rsidP="00C005AB">
            <w:pPr>
              <w:pStyle w:val="ListParagraph"/>
              <w:keepLines/>
              <w:numPr>
                <w:ilvl w:val="0"/>
                <w:numId w:val="47"/>
              </w:numPr>
              <w:spacing w:after="240"/>
            </w:pPr>
            <w:r>
              <w:t>Impacts on</w:t>
            </w:r>
            <w:r w:rsidR="00BB6B2E">
              <w:t xml:space="preserve"> access to healthcare</w:t>
            </w:r>
            <w:r>
              <w:t>;</w:t>
            </w:r>
          </w:p>
          <w:p w14:paraId="718B11D4" w14:textId="6B6CC0BB" w:rsidR="00C005AB" w:rsidRDefault="00C005AB" w:rsidP="00C005AB">
            <w:pPr>
              <w:pStyle w:val="ListParagraph"/>
              <w:keepLines/>
              <w:numPr>
                <w:ilvl w:val="0"/>
                <w:numId w:val="47"/>
              </w:numPr>
              <w:spacing w:after="240"/>
            </w:pPr>
            <w:r>
              <w:t>H</w:t>
            </w:r>
            <w:r w:rsidR="003A099F">
              <w:t>ealth emergencies</w:t>
            </w:r>
            <w:r>
              <w:t>;</w:t>
            </w:r>
            <w:r w:rsidR="003A099F">
              <w:t xml:space="preserve"> </w:t>
            </w:r>
          </w:p>
          <w:p w14:paraId="00CF6EF2" w14:textId="462AAF35" w:rsidR="00C005AB" w:rsidRDefault="002930C5" w:rsidP="00C005AB">
            <w:pPr>
              <w:pStyle w:val="ListParagraph"/>
              <w:keepLines/>
              <w:numPr>
                <w:ilvl w:val="0"/>
                <w:numId w:val="47"/>
              </w:numPr>
              <w:spacing w:after="240"/>
            </w:pPr>
            <w:r>
              <w:t>C</w:t>
            </w:r>
            <w:r w:rsidR="003A099F">
              <w:t>osts for the health system</w:t>
            </w:r>
            <w:r>
              <w:t>;</w:t>
            </w:r>
            <w:r w:rsidR="003A099F">
              <w:t xml:space="preserve"> and </w:t>
            </w:r>
          </w:p>
          <w:p w14:paraId="453F7E65" w14:textId="6E906608" w:rsidR="00BB6B2E" w:rsidRDefault="002930C5" w:rsidP="00F4023C">
            <w:pPr>
              <w:pStyle w:val="ListParagraph"/>
              <w:keepLines/>
              <w:numPr>
                <w:ilvl w:val="0"/>
                <w:numId w:val="47"/>
              </w:numPr>
              <w:spacing w:after="240"/>
            </w:pPr>
            <w:r>
              <w:t>H</w:t>
            </w:r>
            <w:r w:rsidR="003A099F">
              <w:t>olistic health and wellbeing.</w:t>
            </w:r>
          </w:p>
          <w:p w14:paraId="2FE0D111" w14:textId="30F08F5E" w:rsidR="00BB6B2E" w:rsidRPr="00F10A70" w:rsidRDefault="00BB6B2E" w:rsidP="00D734F0">
            <w:pPr>
              <w:keepLines/>
              <w:spacing w:after="240"/>
              <w:rPr>
                <w:b/>
                <w:bCs/>
              </w:rPr>
            </w:pPr>
            <w:r>
              <w:t>More findings about the Nation</w:t>
            </w:r>
            <w:r w:rsidR="005C4E43">
              <w:t>al</w:t>
            </w:r>
            <w:r>
              <w:t xml:space="preserve"> Strategy </w:t>
            </w:r>
            <w:r w:rsidRPr="002D2669">
              <w:t xml:space="preserve">are </w:t>
            </w:r>
            <w:r>
              <w:t>included</w:t>
            </w:r>
            <w:r w:rsidRPr="002D2669">
              <w:t xml:space="preserve"> in </w:t>
            </w:r>
            <w:r w:rsidRPr="00F10A70">
              <w:rPr>
                <w:b/>
                <w:bCs/>
              </w:rPr>
              <w:t>Chapter 5</w:t>
            </w:r>
            <w:r w:rsidRPr="002D2669">
              <w:t>.</w:t>
            </w:r>
            <w:r w:rsidRPr="00F10A70">
              <w:rPr>
                <w:b/>
                <w:bCs/>
              </w:rPr>
              <w:t xml:space="preserve"> </w:t>
            </w:r>
          </w:p>
        </w:tc>
      </w:tr>
      <w:tr w:rsidR="00BB6B2E" w14:paraId="3E3600BC" w14:textId="77777777" w:rsidTr="003A099F">
        <w:tc>
          <w:tcPr>
            <w:tcW w:w="993" w:type="dxa"/>
            <w:shd w:val="clear" w:color="auto" w:fill="auto"/>
          </w:tcPr>
          <w:p w14:paraId="39BFF072" w14:textId="77777777" w:rsidR="00BB6B2E" w:rsidRDefault="00BB6B2E" w:rsidP="003A099F">
            <w:pPr>
              <w:jc w:val="left"/>
              <w:rPr>
                <w:b/>
                <w:bCs/>
                <w:color w:val="002060"/>
              </w:rPr>
            </w:pPr>
            <w:r w:rsidRPr="006C40D0">
              <w:rPr>
                <w:b/>
                <w:bCs/>
                <w:noProof/>
                <w:color w:val="002060"/>
              </w:rPr>
              <w:drawing>
                <wp:inline distT="0" distB="0" distL="0" distR="0" wp14:anchorId="4221E0EB" wp14:editId="6443C0CF">
                  <wp:extent cx="442074" cy="442074"/>
                  <wp:effectExtent l="0" t="0" r="0" b="0"/>
                  <wp:docPr id="555762932" name="Graphic 127">
                    <a:extLst xmlns:a="http://schemas.openxmlformats.org/drawingml/2006/main">
                      <a:ext uri="{FF2B5EF4-FFF2-40B4-BE49-F238E27FC236}">
                        <a16:creationId xmlns:a16="http://schemas.microsoft.com/office/drawing/2014/main" id="{E39DE9FC-A33B-D66E-B5F6-85C48F6BE226}"/>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762932" name="Graphic 127">
                            <a:extLst>
                              <a:ext uri="{FF2B5EF4-FFF2-40B4-BE49-F238E27FC236}">
                                <a16:creationId xmlns:a16="http://schemas.microsoft.com/office/drawing/2014/main" id="{E39DE9FC-A33B-D66E-B5F6-85C48F6BE226}"/>
                              </a:ext>
                              <a:ext uri="{C183D7F6-B498-43B3-948B-1728B52AA6E4}">
                                <adec:decorative xmlns:adec="http://schemas.microsoft.com/office/drawing/2017/decorative" val="1"/>
                              </a:ext>
                            </a:extLst>
                          </pic:cNvPr>
                          <pic:cNvPicPr>
                            <a:picLocks noChangeAspect="1"/>
                          </pic:cNvPicPr>
                        </pic:nvPicPr>
                        <pic:blipFill>
                          <a:blip r:embed="rId28">
                            <a:extLst>
                              <a:ext uri="{96DAC541-7B7A-43D3-8B79-37D633B846F1}">
                                <asvg:svgBlip xmlns:asvg="http://schemas.microsoft.com/office/drawing/2016/SVG/main" r:embed="rId29"/>
                              </a:ext>
                            </a:extLst>
                          </a:blip>
                          <a:stretch>
                            <a:fillRect/>
                          </a:stretch>
                        </pic:blipFill>
                        <pic:spPr>
                          <a:xfrm>
                            <a:off x="0" y="0"/>
                            <a:ext cx="442074" cy="442074"/>
                          </a:xfrm>
                          <a:prstGeom prst="rect">
                            <a:avLst/>
                          </a:prstGeom>
                        </pic:spPr>
                      </pic:pic>
                    </a:graphicData>
                  </a:graphic>
                </wp:inline>
              </w:drawing>
            </w:r>
          </w:p>
        </w:tc>
        <w:tc>
          <w:tcPr>
            <w:tcW w:w="8023" w:type="dxa"/>
            <w:shd w:val="clear" w:color="auto" w:fill="auto"/>
            <w:vAlign w:val="center"/>
          </w:tcPr>
          <w:p w14:paraId="13780F99" w14:textId="77777777" w:rsidR="00BB6B2E" w:rsidRPr="003A099F" w:rsidRDefault="00BB6B2E" w:rsidP="00D734F0">
            <w:pPr>
              <w:spacing w:after="240"/>
              <w:rPr>
                <w:b/>
                <w:bCs/>
                <w:color w:val="002060"/>
              </w:rPr>
            </w:pPr>
            <w:r w:rsidRPr="003A099F">
              <w:rPr>
                <w:b/>
                <w:bCs/>
                <w:color w:val="002060"/>
              </w:rPr>
              <w:t>Communications about Health and Medical Research</w:t>
            </w:r>
          </w:p>
          <w:p w14:paraId="115EEE5D" w14:textId="5F0F6679" w:rsidR="002930C5" w:rsidRPr="00F55D02" w:rsidRDefault="00BB6B2E" w:rsidP="00F4023C">
            <w:pPr>
              <w:spacing w:after="120"/>
              <w:jc w:val="left"/>
            </w:pPr>
            <w:bookmarkStart w:id="1" w:name="_Hlk192161404"/>
            <w:r>
              <w:t xml:space="preserve">Participants felt that it was </w:t>
            </w:r>
            <w:r w:rsidRPr="00B806BF">
              <w:rPr>
                <w:b/>
                <w:bCs/>
              </w:rPr>
              <w:t>important to</w:t>
            </w:r>
            <w:r>
              <w:t xml:space="preserve"> </w:t>
            </w:r>
            <w:r w:rsidRPr="00F55D02">
              <w:rPr>
                <w:b/>
                <w:bCs/>
              </w:rPr>
              <w:t>communicate</w:t>
            </w:r>
            <w:r w:rsidRPr="00F55D02">
              <w:t xml:space="preserve"> with the general public about Health and Medical Research and the National Strategy. They felt that this would</w:t>
            </w:r>
            <w:r w:rsidR="002930C5" w:rsidRPr="00F55D02">
              <w:t xml:space="preserve"> help people:</w:t>
            </w:r>
          </w:p>
          <w:p w14:paraId="7D914B5A" w14:textId="53E30790" w:rsidR="002930C5" w:rsidRPr="00F55D02" w:rsidRDefault="005A2601" w:rsidP="00F4023C">
            <w:pPr>
              <w:pStyle w:val="ListParagraph"/>
              <w:numPr>
                <w:ilvl w:val="0"/>
                <w:numId w:val="48"/>
              </w:numPr>
              <w:spacing w:after="240"/>
              <w:jc w:val="left"/>
            </w:pPr>
            <w:r w:rsidRPr="00F55D02">
              <w:t>Find out about o</w:t>
            </w:r>
            <w:r w:rsidR="00BB6B2E" w:rsidRPr="00F55D02">
              <w:t>pportunities to have their say about what is researched</w:t>
            </w:r>
            <w:r w:rsidR="002930C5" w:rsidRPr="00F55D02">
              <w:t>;</w:t>
            </w:r>
          </w:p>
          <w:p w14:paraId="2A3957C7" w14:textId="47A5F568" w:rsidR="002930C5" w:rsidRPr="00F55D02" w:rsidRDefault="002930C5" w:rsidP="00F4023C">
            <w:pPr>
              <w:pStyle w:val="ListParagraph"/>
              <w:numPr>
                <w:ilvl w:val="0"/>
                <w:numId w:val="48"/>
              </w:numPr>
              <w:spacing w:after="240"/>
              <w:jc w:val="left"/>
            </w:pPr>
            <w:r w:rsidRPr="00F55D02">
              <w:t>U</w:t>
            </w:r>
            <w:r w:rsidR="00BB6B2E" w:rsidRPr="00F55D02">
              <w:t>nderstand what is happening in research</w:t>
            </w:r>
            <w:r w:rsidRPr="00F55D02">
              <w:t>;</w:t>
            </w:r>
            <w:r w:rsidR="00BB6B2E" w:rsidRPr="00F55D02">
              <w:t xml:space="preserve"> and </w:t>
            </w:r>
          </w:p>
          <w:p w14:paraId="7FFB0D50" w14:textId="44C4654E" w:rsidR="00BB6B2E" w:rsidRDefault="002930C5" w:rsidP="00F4023C">
            <w:pPr>
              <w:pStyle w:val="ListParagraph"/>
              <w:numPr>
                <w:ilvl w:val="0"/>
                <w:numId w:val="48"/>
              </w:numPr>
              <w:spacing w:after="240"/>
              <w:jc w:val="left"/>
            </w:pPr>
            <w:r>
              <w:t>L</w:t>
            </w:r>
            <w:r w:rsidR="00BB6B2E">
              <w:t>earn more about health and science.</w:t>
            </w:r>
          </w:p>
          <w:bookmarkEnd w:id="1"/>
          <w:p w14:paraId="5D3AA0C2" w14:textId="0A2A2A37" w:rsidR="00BB6B2E" w:rsidRDefault="00BB6B2E" w:rsidP="00D734F0">
            <w:pPr>
              <w:spacing w:after="240"/>
              <w:jc w:val="left"/>
            </w:pPr>
            <w:r w:rsidRPr="002114F5">
              <w:t xml:space="preserve">Participants </w:t>
            </w:r>
            <w:r>
              <w:t>felt that information about Health and Medical Research should be</w:t>
            </w:r>
            <w:r w:rsidRPr="002114F5">
              <w:t xml:space="preserve"> </w:t>
            </w:r>
            <w:r w:rsidRPr="00F10A70">
              <w:rPr>
                <w:b/>
                <w:bCs/>
              </w:rPr>
              <w:t>shared in a way that is simple</w:t>
            </w:r>
            <w:r w:rsidR="002930C5">
              <w:rPr>
                <w:b/>
                <w:bCs/>
              </w:rPr>
              <w:t xml:space="preserve">. </w:t>
            </w:r>
            <w:r w:rsidR="002930C5" w:rsidRPr="00F4023C">
              <w:t>They wanted</w:t>
            </w:r>
            <w:r w:rsidRPr="002114F5">
              <w:t xml:space="preserve"> options for more detailed </w:t>
            </w:r>
            <w:r>
              <w:t xml:space="preserve">information if they </w:t>
            </w:r>
            <w:r w:rsidR="00F4023C">
              <w:t>we</w:t>
            </w:r>
            <w:r>
              <w:t>re interested</w:t>
            </w:r>
            <w:r w:rsidRPr="002114F5">
              <w:t>.</w:t>
            </w:r>
            <w:r>
              <w:t xml:space="preserve"> They also felt it would be helpful to share case studies and examples of real-world impacts of research.</w:t>
            </w:r>
          </w:p>
          <w:p w14:paraId="237A50BB" w14:textId="54C8B0AD" w:rsidR="002930C5" w:rsidRDefault="00BB6B2E" w:rsidP="00F4023C">
            <w:pPr>
              <w:spacing w:after="120"/>
              <w:jc w:val="left"/>
            </w:pPr>
            <w:r w:rsidRPr="002D2669">
              <w:t xml:space="preserve">The research </w:t>
            </w:r>
            <w:r>
              <w:t>found some</w:t>
            </w:r>
            <w:r w:rsidRPr="002D2669">
              <w:t xml:space="preserve"> </w:t>
            </w:r>
            <w:r w:rsidRPr="00F10A70">
              <w:rPr>
                <w:b/>
                <w:bCs/>
              </w:rPr>
              <w:t xml:space="preserve">challenges to communicating about </w:t>
            </w:r>
            <w:r>
              <w:rPr>
                <w:b/>
                <w:bCs/>
              </w:rPr>
              <w:t>Health and Medical Research priorities</w:t>
            </w:r>
            <w:r w:rsidRPr="002D2669">
              <w:t>, including</w:t>
            </w:r>
            <w:r w:rsidR="002930C5">
              <w:t xml:space="preserve"> that:</w:t>
            </w:r>
          </w:p>
          <w:p w14:paraId="76E733CC" w14:textId="441774F3" w:rsidR="002930C5" w:rsidRDefault="002930C5" w:rsidP="00F4023C">
            <w:pPr>
              <w:pStyle w:val="ListParagraph"/>
              <w:numPr>
                <w:ilvl w:val="0"/>
                <w:numId w:val="49"/>
              </w:numPr>
              <w:spacing w:after="120"/>
              <w:ind w:left="714" w:hanging="357"/>
              <w:jc w:val="left"/>
            </w:pPr>
            <w:r>
              <w:t>P</w:t>
            </w:r>
            <w:r w:rsidR="00BB6B2E">
              <w:t>eople have different levels of understanding about research</w:t>
            </w:r>
            <w:r>
              <w:t>;</w:t>
            </w:r>
          </w:p>
          <w:p w14:paraId="4E92CAA7" w14:textId="1F74D274" w:rsidR="002930C5" w:rsidRDefault="00F4023C" w:rsidP="00F4023C">
            <w:pPr>
              <w:pStyle w:val="ListParagraph"/>
              <w:numPr>
                <w:ilvl w:val="0"/>
                <w:numId w:val="49"/>
              </w:numPr>
              <w:spacing w:after="240"/>
              <w:jc w:val="left"/>
            </w:pPr>
            <w:r>
              <w:t>P</w:t>
            </w:r>
            <w:r w:rsidR="00BB6B2E">
              <w:t>eople have different topic areas of interest</w:t>
            </w:r>
            <w:r w:rsidR="002930C5">
              <w:t>; and</w:t>
            </w:r>
          </w:p>
          <w:p w14:paraId="2D36257E" w14:textId="5FBA683B" w:rsidR="00BB6B2E" w:rsidRDefault="002930C5" w:rsidP="00F4023C">
            <w:pPr>
              <w:pStyle w:val="ListParagraph"/>
              <w:numPr>
                <w:ilvl w:val="0"/>
                <w:numId w:val="49"/>
              </w:numPr>
              <w:spacing w:after="240"/>
              <w:jc w:val="left"/>
            </w:pPr>
            <w:r>
              <w:t>T</w:t>
            </w:r>
            <w:r w:rsidR="00BB6B2E">
              <w:t xml:space="preserve">here can be false or incorrect information about </w:t>
            </w:r>
            <w:r w:rsidR="00CF6FFE">
              <w:t>H</w:t>
            </w:r>
            <w:r w:rsidR="00BB6B2E">
              <w:t xml:space="preserve">ealth and </w:t>
            </w:r>
            <w:r w:rsidR="00CF6FFE">
              <w:t>M</w:t>
            </w:r>
            <w:r w:rsidR="00BB6B2E">
              <w:t xml:space="preserve">edical </w:t>
            </w:r>
            <w:r w:rsidR="00CF6FFE">
              <w:t>R</w:t>
            </w:r>
            <w:r w:rsidR="00BB6B2E">
              <w:t>esearch available that can lead to confusion or mistrust.</w:t>
            </w:r>
            <w:r w:rsidR="00BB6B2E" w:rsidRPr="002D2669">
              <w:t xml:space="preserve"> </w:t>
            </w:r>
          </w:p>
          <w:p w14:paraId="114925A6" w14:textId="77777777" w:rsidR="00BB6B2E" w:rsidRPr="006C40D0" w:rsidRDefault="00BB6B2E" w:rsidP="00D734F0">
            <w:pPr>
              <w:spacing w:after="240"/>
              <w:jc w:val="left"/>
            </w:pPr>
            <w:r>
              <w:t xml:space="preserve">More findings about communications </w:t>
            </w:r>
            <w:r w:rsidRPr="002D2669">
              <w:t xml:space="preserve">are </w:t>
            </w:r>
            <w:r>
              <w:t>included</w:t>
            </w:r>
            <w:r w:rsidRPr="002D2669">
              <w:t xml:space="preserve"> in </w:t>
            </w:r>
            <w:r w:rsidRPr="00F10A70">
              <w:rPr>
                <w:b/>
                <w:bCs/>
              </w:rPr>
              <w:t>Chapter 6</w:t>
            </w:r>
            <w:r w:rsidRPr="002D2669">
              <w:t>.</w:t>
            </w:r>
          </w:p>
        </w:tc>
      </w:tr>
    </w:tbl>
    <w:p w14:paraId="5F0EAF27" w14:textId="77777777" w:rsidR="00BB6B2E" w:rsidRPr="00BB6B2E" w:rsidRDefault="00BB6B2E" w:rsidP="00CF6FFE"/>
    <w:p w14:paraId="184B1A12" w14:textId="1FC0069B" w:rsidR="001C0A39" w:rsidRPr="00EC6CF0" w:rsidRDefault="001C0A39" w:rsidP="001C0A39">
      <w:pPr>
        <w:pStyle w:val="Heading1"/>
      </w:pPr>
      <w:bookmarkStart w:id="2" w:name="_Toc192156228"/>
      <w:r>
        <w:t>1. Introduction</w:t>
      </w:r>
      <w:bookmarkEnd w:id="2"/>
    </w:p>
    <w:p w14:paraId="13387B5F" w14:textId="0BF999DA" w:rsidR="001C0A39" w:rsidRDefault="001C0A39" w:rsidP="001C0A39">
      <w:pPr>
        <w:pStyle w:val="Heading2"/>
      </w:pPr>
      <w:bookmarkStart w:id="3" w:name="_Toc189756134"/>
      <w:r>
        <w:t>Background</w:t>
      </w:r>
      <w:bookmarkEnd w:id="3"/>
    </w:p>
    <w:p w14:paraId="17ACD5C0" w14:textId="46B0C351" w:rsidR="0000298A" w:rsidRDefault="0000298A" w:rsidP="0000298A">
      <w:r w:rsidRPr="003A12CB">
        <w:t xml:space="preserve">The </w:t>
      </w:r>
      <w:r w:rsidRPr="0000298A">
        <w:rPr>
          <w:b/>
          <w:bCs/>
        </w:rPr>
        <w:t>Australian Government Department of Health and Aged Care</w:t>
      </w:r>
      <w:r w:rsidRPr="003A12CB">
        <w:t xml:space="preserve"> (</w:t>
      </w:r>
      <w:r>
        <w:t xml:space="preserve">the </w:t>
      </w:r>
      <w:r w:rsidRPr="003A12CB">
        <w:t>Department) oversees national health policies, programs and services and plays a critical role in shaping Australia’s health and aged care sectors. A</w:t>
      </w:r>
      <w:r>
        <w:t>n important part</w:t>
      </w:r>
      <w:r w:rsidRPr="003A12CB">
        <w:t xml:space="preserve"> of the Department’s role is </w:t>
      </w:r>
      <w:r w:rsidRPr="0000298A">
        <w:rPr>
          <w:b/>
          <w:bCs/>
        </w:rPr>
        <w:t xml:space="preserve">overseeing </w:t>
      </w:r>
      <w:r w:rsidR="00CF6FFE">
        <w:rPr>
          <w:b/>
          <w:bCs/>
        </w:rPr>
        <w:t>H</w:t>
      </w:r>
      <w:r w:rsidRPr="0000298A">
        <w:rPr>
          <w:b/>
          <w:bCs/>
        </w:rPr>
        <w:t xml:space="preserve">ealth </w:t>
      </w:r>
      <w:r w:rsidR="002A6156">
        <w:rPr>
          <w:b/>
          <w:bCs/>
        </w:rPr>
        <w:t xml:space="preserve">and </w:t>
      </w:r>
      <w:r w:rsidR="00CF6FFE">
        <w:rPr>
          <w:b/>
          <w:bCs/>
        </w:rPr>
        <w:t>M</w:t>
      </w:r>
      <w:r w:rsidR="002A6156">
        <w:rPr>
          <w:b/>
          <w:bCs/>
        </w:rPr>
        <w:t xml:space="preserve">edical </w:t>
      </w:r>
      <w:r w:rsidR="00CF6FFE">
        <w:rPr>
          <w:b/>
          <w:bCs/>
        </w:rPr>
        <w:t>R</w:t>
      </w:r>
      <w:r w:rsidRPr="0000298A">
        <w:rPr>
          <w:b/>
          <w:bCs/>
        </w:rPr>
        <w:t>esearch</w:t>
      </w:r>
      <w:r>
        <w:rPr>
          <w:b/>
          <w:bCs/>
        </w:rPr>
        <w:t xml:space="preserve"> </w:t>
      </w:r>
      <w:r w:rsidRPr="0000298A">
        <w:t>in Australia</w:t>
      </w:r>
      <w:r w:rsidRPr="003A12CB">
        <w:t xml:space="preserve">, including funding, </w:t>
      </w:r>
      <w:r>
        <w:t xml:space="preserve">ethics, </w:t>
      </w:r>
      <w:r w:rsidRPr="003A12CB">
        <w:t xml:space="preserve">public engagement, strategic planning, monitoring and evaluation. </w:t>
      </w:r>
      <w:r>
        <w:t>These activities</w:t>
      </w:r>
      <w:r w:rsidRPr="003A12CB">
        <w:t xml:space="preserve"> aim to improve health outcomes and the quality of health care for everyone in Australia.</w:t>
      </w:r>
    </w:p>
    <w:p w14:paraId="5C90EEC1" w14:textId="048E296A" w:rsidR="0000298A" w:rsidRDefault="0000298A" w:rsidP="0000298A">
      <w:r>
        <w:t xml:space="preserve">To support </w:t>
      </w:r>
      <w:r w:rsidR="00E6322F">
        <w:t>Health and Medical Research</w:t>
      </w:r>
      <w:r>
        <w:t xml:space="preserve"> in Australia, the Minister of Health and Aged Care announced the development of a </w:t>
      </w:r>
      <w:r w:rsidRPr="0000298A">
        <w:rPr>
          <w:b/>
          <w:bCs/>
        </w:rPr>
        <w:t>National Health and Medical Research Strategy (</w:t>
      </w:r>
      <w:r>
        <w:rPr>
          <w:b/>
          <w:bCs/>
        </w:rPr>
        <w:t>t</w:t>
      </w:r>
      <w:r w:rsidRPr="0000298A">
        <w:rPr>
          <w:b/>
          <w:bCs/>
        </w:rPr>
        <w:t>he National Strategy)</w:t>
      </w:r>
      <w:r>
        <w:t xml:space="preserve"> in May 2024. The National Strategy will provide an overarching direction for </w:t>
      </w:r>
      <w:r w:rsidR="00E6322F">
        <w:t>Health and Medical Research</w:t>
      </w:r>
      <w:r>
        <w:t xml:space="preserve"> in Australia. It will build on Australia’s strengths and address gaps to help improve lives through research. </w:t>
      </w:r>
    </w:p>
    <w:p w14:paraId="3F24514F" w14:textId="499A6572" w:rsidR="0000298A" w:rsidRPr="003A12CB" w:rsidRDefault="0000298A" w:rsidP="0000298A">
      <w:r>
        <w:t xml:space="preserve">A range of activities were commissioned to support the development of the National Strategy. To </w:t>
      </w:r>
      <w:r w:rsidRPr="0000298A">
        <w:rPr>
          <w:b/>
          <w:bCs/>
        </w:rPr>
        <w:t xml:space="preserve">understand community views on </w:t>
      </w:r>
      <w:r w:rsidR="00E6322F" w:rsidRPr="00E6322F">
        <w:rPr>
          <w:b/>
          <w:bCs/>
        </w:rPr>
        <w:t>Health and Medical Research</w:t>
      </w:r>
      <w:r>
        <w:t xml:space="preserve">, the </w:t>
      </w:r>
      <w:r w:rsidRPr="000365AC">
        <w:t xml:space="preserve">Department engaged ORIMA Research to conduct </w:t>
      </w:r>
      <w:r>
        <w:t xml:space="preserve">qualitative research </w:t>
      </w:r>
      <w:r w:rsidRPr="000365AC">
        <w:t xml:space="preserve">with members of the </w:t>
      </w:r>
      <w:r w:rsidR="00713DF0">
        <w:t>general public</w:t>
      </w:r>
      <w:r w:rsidR="00713DF0" w:rsidRPr="000365AC">
        <w:t xml:space="preserve"> </w:t>
      </w:r>
      <w:r w:rsidRPr="000365AC">
        <w:t xml:space="preserve">who may not regularly engage with </w:t>
      </w:r>
      <w:r>
        <w:t xml:space="preserve">this topic. This research sought to understand </w:t>
      </w:r>
      <w:r w:rsidR="00713DF0">
        <w:t>general public</w:t>
      </w:r>
      <w:r w:rsidR="00713DF0" w:rsidRPr="000365AC">
        <w:t xml:space="preserve"> </w:t>
      </w:r>
      <w:r w:rsidRPr="000365AC">
        <w:t>per</w:t>
      </w:r>
      <w:r>
        <w:t>spectives on</w:t>
      </w:r>
      <w:r w:rsidRPr="000365AC">
        <w:t xml:space="preserve"> </w:t>
      </w:r>
      <w:r w:rsidR="00E6322F">
        <w:t>Health and Medical Research</w:t>
      </w:r>
      <w:r>
        <w:t xml:space="preserve"> in Australia</w:t>
      </w:r>
      <w:r w:rsidRPr="003A12CB">
        <w:t xml:space="preserve"> and identify priorities</w:t>
      </w:r>
      <w:r>
        <w:t xml:space="preserve"> to ensure the National Strategy is relevant and beneficial across the community</w:t>
      </w:r>
      <w:r w:rsidRPr="000365AC">
        <w:t>.</w:t>
      </w:r>
      <w:r>
        <w:t xml:space="preserve"> </w:t>
      </w:r>
      <w:r w:rsidRPr="000365AC">
        <w:t>This report presents the findings from this research.</w:t>
      </w:r>
    </w:p>
    <w:p w14:paraId="0CB47BD1" w14:textId="0DE02E67" w:rsidR="001C0A39" w:rsidRDefault="00324BFD" w:rsidP="00324BFD">
      <w:pPr>
        <w:pStyle w:val="Heading2"/>
      </w:pPr>
      <w:bookmarkStart w:id="4" w:name="_Toc189756135"/>
      <w:r>
        <w:t>Research objectives</w:t>
      </w:r>
      <w:bookmarkEnd w:id="4"/>
    </w:p>
    <w:p w14:paraId="62E4E1AC" w14:textId="71870854" w:rsidR="00530BDD" w:rsidRDefault="00530BDD" w:rsidP="00530BDD">
      <w:r w:rsidRPr="006E5D8A">
        <w:t xml:space="preserve">The primary </w:t>
      </w:r>
      <w:r>
        <w:t>aim</w:t>
      </w:r>
      <w:r w:rsidRPr="006E5D8A">
        <w:t xml:space="preserve"> of the research was to </w:t>
      </w:r>
      <w:r>
        <w:t>explore</w:t>
      </w:r>
      <w:r w:rsidRPr="006E5D8A">
        <w:t xml:space="preserve"> the </w:t>
      </w:r>
      <w:r w:rsidR="0060732E">
        <w:rPr>
          <w:b/>
          <w:bCs/>
        </w:rPr>
        <w:t>general public’s</w:t>
      </w:r>
      <w:r w:rsidR="0060732E" w:rsidRPr="006750BD">
        <w:rPr>
          <w:b/>
          <w:bCs/>
        </w:rPr>
        <w:t xml:space="preserve"> </w:t>
      </w:r>
      <w:r w:rsidRPr="006750BD">
        <w:rPr>
          <w:b/>
          <w:bCs/>
        </w:rPr>
        <w:t xml:space="preserve">understanding, </w:t>
      </w:r>
      <w:r w:rsidRPr="00935122">
        <w:rPr>
          <w:b/>
          <w:bCs/>
        </w:rPr>
        <w:t>perceptions</w:t>
      </w:r>
      <w:r w:rsidRPr="00522050">
        <w:rPr>
          <w:b/>
          <w:bCs/>
        </w:rPr>
        <w:t xml:space="preserve"> </w:t>
      </w:r>
      <w:r>
        <w:rPr>
          <w:b/>
          <w:bCs/>
        </w:rPr>
        <w:t xml:space="preserve">and </w:t>
      </w:r>
      <w:r w:rsidRPr="006750BD">
        <w:rPr>
          <w:b/>
          <w:bCs/>
        </w:rPr>
        <w:t xml:space="preserve">attitudes </w:t>
      </w:r>
      <w:r>
        <w:rPr>
          <w:b/>
          <w:bCs/>
        </w:rPr>
        <w:t>in relation to</w:t>
      </w:r>
      <w:r w:rsidRPr="006750BD">
        <w:rPr>
          <w:b/>
          <w:bCs/>
        </w:rPr>
        <w:t xml:space="preserve"> </w:t>
      </w:r>
      <w:r w:rsidR="00E6322F" w:rsidRPr="00E6322F">
        <w:rPr>
          <w:b/>
          <w:bCs/>
        </w:rPr>
        <w:t>Health and Medical Research</w:t>
      </w:r>
      <w:r w:rsidRPr="006E5D8A">
        <w:t xml:space="preserve"> in Australia</w:t>
      </w:r>
      <w:r w:rsidRPr="00C13345">
        <w:t xml:space="preserve">. Specifically, the research </w:t>
      </w:r>
      <w:r>
        <w:t>explored three key areas:</w:t>
      </w:r>
    </w:p>
    <w:p w14:paraId="69519C9D" w14:textId="0F8584A3" w:rsidR="00530BDD" w:rsidRPr="00C13345" w:rsidRDefault="00530BDD" w:rsidP="00530BDD">
      <w:pPr>
        <w:pStyle w:val="RowHeading"/>
        <w:spacing w:before="240" w:after="240"/>
      </w:pPr>
      <w:r w:rsidRPr="00DC3F93">
        <w:rPr>
          <w:b w:val="0"/>
          <w:bCs/>
          <w:noProof/>
          <w:color w:val="244061" w:themeColor="accent1" w:themeShade="80"/>
        </w:rPr>
        <w:drawing>
          <wp:anchor distT="0" distB="0" distL="114300" distR="114300" simplePos="0" relativeHeight="251658243" behindDoc="1" locked="0" layoutInCell="1" allowOverlap="1" wp14:anchorId="6A360395" wp14:editId="04CAEFC1">
            <wp:simplePos x="0" y="0"/>
            <wp:positionH relativeFrom="column">
              <wp:posOffset>13335</wp:posOffset>
            </wp:positionH>
            <wp:positionV relativeFrom="paragraph">
              <wp:posOffset>70174</wp:posOffset>
            </wp:positionV>
            <wp:extent cx="329565" cy="329565"/>
            <wp:effectExtent l="0" t="0" r="0" b="0"/>
            <wp:wrapTight wrapText="bothSides">
              <wp:wrapPolygon edited="0">
                <wp:start x="3746" y="0"/>
                <wp:lineTo x="0" y="14983"/>
                <wp:lineTo x="4994" y="19977"/>
                <wp:lineTo x="16231" y="19977"/>
                <wp:lineTo x="19977" y="14983"/>
                <wp:lineTo x="16231" y="0"/>
                <wp:lineTo x="3746" y="0"/>
              </wp:wrapPolygon>
            </wp:wrapTight>
            <wp:docPr id="526993365" name="Graphic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993365" name="Graphic 3">
                      <a:extLst>
                        <a:ext uri="{C183D7F6-B498-43B3-948B-1728B52AA6E4}">
                          <adec:decorative xmlns:adec="http://schemas.microsoft.com/office/drawing/2017/decorative" val="1"/>
                        </a:ext>
                      </a:extLst>
                    </pic:cNvPr>
                    <pic:cNvPicPr/>
                  </pic:nvPicPr>
                  <pic:blipFill>
                    <a:blip r:embed="rId30" cstate="print">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329565" cy="329565"/>
                    </a:xfrm>
                    <a:prstGeom prst="rect">
                      <a:avLst/>
                    </a:prstGeom>
                  </pic:spPr>
                </pic:pic>
              </a:graphicData>
            </a:graphic>
            <wp14:sizeRelH relativeFrom="page">
              <wp14:pctWidth>0</wp14:pctWidth>
            </wp14:sizeRelH>
            <wp14:sizeRelV relativeFrom="page">
              <wp14:pctHeight>0</wp14:pctHeight>
            </wp14:sizeRelV>
          </wp:anchor>
        </w:drawing>
      </w:r>
      <w:r w:rsidRPr="00C13345">
        <w:t>Funding</w:t>
      </w:r>
    </w:p>
    <w:p w14:paraId="66AA5FE6" w14:textId="57645934" w:rsidR="00530BDD" w:rsidRDefault="00732E79" w:rsidP="00DF3A5A">
      <w:pPr>
        <w:pStyle w:val="BulletMultiLevelList"/>
        <w:numPr>
          <w:ilvl w:val="1"/>
          <w:numId w:val="11"/>
        </w:numPr>
      </w:pPr>
      <w:r>
        <w:t>Explore</w:t>
      </w:r>
      <w:r w:rsidR="00AE557F">
        <w:t xml:space="preserve"> the general public’s </w:t>
      </w:r>
      <w:r w:rsidR="00530BDD" w:rsidRPr="00C13345">
        <w:t xml:space="preserve">understanding and perceptions of </w:t>
      </w:r>
      <w:r w:rsidR="00DF3A5A">
        <w:t xml:space="preserve">how </w:t>
      </w:r>
      <w:r w:rsidR="00E6322F">
        <w:t>Health and Medical Research</w:t>
      </w:r>
      <w:r w:rsidR="00530BDD" w:rsidRPr="00C13345">
        <w:t xml:space="preserve"> </w:t>
      </w:r>
      <w:r w:rsidR="00DF3A5A">
        <w:t>is funded</w:t>
      </w:r>
      <w:r w:rsidR="00530BDD">
        <w:t>.</w:t>
      </w:r>
    </w:p>
    <w:p w14:paraId="776983DE" w14:textId="1B16CBE6" w:rsidR="00530BDD" w:rsidRDefault="00530BDD" w:rsidP="00DF3A5A">
      <w:pPr>
        <w:pStyle w:val="BulletMultiLevelList"/>
        <w:numPr>
          <w:ilvl w:val="1"/>
          <w:numId w:val="11"/>
        </w:numPr>
      </w:pPr>
      <w:r w:rsidRPr="00C13345">
        <w:t>Identif</w:t>
      </w:r>
      <w:r>
        <w:t>y</w:t>
      </w:r>
      <w:r w:rsidRPr="00C13345">
        <w:t xml:space="preserve"> </w:t>
      </w:r>
      <w:r w:rsidR="002B6448">
        <w:t>views about</w:t>
      </w:r>
      <w:r w:rsidRPr="00C13345">
        <w:t xml:space="preserve"> the </w:t>
      </w:r>
      <w:r w:rsidR="003C5BA7">
        <w:t xml:space="preserve">perceived </w:t>
      </w:r>
      <w:r w:rsidRPr="00C13345">
        <w:t xml:space="preserve">effectiveness of research </w:t>
      </w:r>
      <w:r>
        <w:t>funding</w:t>
      </w:r>
      <w:r w:rsidRPr="00C13345">
        <w:t xml:space="preserve"> and the extent to which funded research delivers </w:t>
      </w:r>
      <w:r w:rsidR="003C5BA7">
        <w:t xml:space="preserve">perceived </w:t>
      </w:r>
      <w:r w:rsidRPr="00C13345">
        <w:t>value and benefits to the community</w:t>
      </w:r>
      <w:r>
        <w:t>.</w:t>
      </w:r>
    </w:p>
    <w:p w14:paraId="0E7DA81A" w14:textId="0B9A5EA3" w:rsidR="00530BDD" w:rsidRPr="00C13345" w:rsidRDefault="00530BDD" w:rsidP="00530BDD">
      <w:pPr>
        <w:pStyle w:val="RowHeading"/>
        <w:spacing w:before="240" w:after="240"/>
      </w:pPr>
      <w:r>
        <w:rPr>
          <w:b w:val="0"/>
          <w:bCs/>
          <w:noProof/>
        </w:rPr>
        <w:drawing>
          <wp:anchor distT="0" distB="0" distL="114300" distR="114300" simplePos="0" relativeHeight="251658244" behindDoc="1" locked="0" layoutInCell="1" allowOverlap="1" wp14:anchorId="22CB8464" wp14:editId="13229627">
            <wp:simplePos x="0" y="0"/>
            <wp:positionH relativeFrom="column">
              <wp:posOffset>14605</wp:posOffset>
            </wp:positionH>
            <wp:positionV relativeFrom="paragraph">
              <wp:posOffset>84719</wp:posOffset>
            </wp:positionV>
            <wp:extent cx="265430" cy="265430"/>
            <wp:effectExtent l="0" t="0" r="1270" b="1270"/>
            <wp:wrapTight wrapText="bothSides">
              <wp:wrapPolygon edited="0">
                <wp:start x="0" y="0"/>
                <wp:lineTo x="0" y="20153"/>
                <wp:lineTo x="12402" y="20153"/>
                <wp:lineTo x="20153" y="9301"/>
                <wp:lineTo x="20153" y="3100"/>
                <wp:lineTo x="17053" y="0"/>
                <wp:lineTo x="0" y="0"/>
              </wp:wrapPolygon>
            </wp:wrapTight>
            <wp:docPr id="571517649" name="Graphic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517649" name="Graphic 2">
                      <a:extLst>
                        <a:ext uri="{C183D7F6-B498-43B3-948B-1728B52AA6E4}">
                          <adec:decorative xmlns:adec="http://schemas.microsoft.com/office/drawing/2017/decorative" val="1"/>
                        </a:ext>
                      </a:extLst>
                    </pic:cNvPr>
                    <pic:cNvPicPr/>
                  </pic:nvPicPr>
                  <pic:blipFill>
                    <a:blip r:embed="rId32" cstate="print">
                      <a:extLst>
                        <a:ext uri="{28A0092B-C50C-407E-A947-70E740481C1C}">
                          <a14:useLocalDpi xmlns:a14="http://schemas.microsoft.com/office/drawing/2010/main" val="0"/>
                        </a:ext>
                        <a:ext uri="{96DAC541-7B7A-43D3-8B79-37D633B846F1}">
                          <asvg:svgBlip xmlns:asvg="http://schemas.microsoft.com/office/drawing/2016/SVG/main" r:embed="rId33"/>
                        </a:ext>
                      </a:extLst>
                    </a:blip>
                    <a:stretch>
                      <a:fillRect/>
                    </a:stretch>
                  </pic:blipFill>
                  <pic:spPr>
                    <a:xfrm>
                      <a:off x="0" y="0"/>
                      <a:ext cx="265430" cy="265430"/>
                    </a:xfrm>
                    <a:prstGeom prst="rect">
                      <a:avLst/>
                    </a:prstGeom>
                  </pic:spPr>
                </pic:pic>
              </a:graphicData>
            </a:graphic>
            <wp14:sizeRelH relativeFrom="page">
              <wp14:pctWidth>0</wp14:pctWidth>
            </wp14:sizeRelH>
            <wp14:sizeRelV relativeFrom="page">
              <wp14:pctHeight>0</wp14:pctHeight>
            </wp14:sizeRelV>
          </wp:anchor>
        </w:drawing>
      </w:r>
      <w:r w:rsidRPr="00530BDD">
        <w:t>Priorities and meeting community needs</w:t>
      </w:r>
    </w:p>
    <w:p w14:paraId="26E7A957" w14:textId="287F9F7F" w:rsidR="00530BDD" w:rsidRDefault="00530BDD" w:rsidP="00DF3A5A">
      <w:pPr>
        <w:pStyle w:val="BulletMultiLevelList"/>
        <w:numPr>
          <w:ilvl w:val="1"/>
          <w:numId w:val="11"/>
        </w:numPr>
      </w:pPr>
      <w:r>
        <w:t xml:space="preserve">Explore the role of the community in </w:t>
      </w:r>
      <w:r w:rsidR="00E6322F">
        <w:t>Health and Medical Research</w:t>
      </w:r>
      <w:r>
        <w:t xml:space="preserve"> and how to engage community in research, including in identifying health priorities. </w:t>
      </w:r>
    </w:p>
    <w:p w14:paraId="205841EE" w14:textId="32E8DA32" w:rsidR="00530BDD" w:rsidRDefault="00530BDD" w:rsidP="00DF3A5A">
      <w:pPr>
        <w:pStyle w:val="BulletMultiLevelList"/>
        <w:numPr>
          <w:ilvl w:val="1"/>
          <w:numId w:val="11"/>
        </w:numPr>
      </w:pPr>
      <w:r>
        <w:t>Identify factors that impact trust in academia/researchers, policy makers and government.</w:t>
      </w:r>
    </w:p>
    <w:p w14:paraId="74E5FA56" w14:textId="742D06E9" w:rsidR="00530BDD" w:rsidRDefault="00530BDD" w:rsidP="00DF3A5A">
      <w:pPr>
        <w:pStyle w:val="BulletMultiLevelList"/>
        <w:numPr>
          <w:ilvl w:val="1"/>
          <w:numId w:val="11"/>
        </w:numPr>
      </w:pPr>
      <w:r>
        <w:t xml:space="preserve">Explore specific challenges in engaging with </w:t>
      </w:r>
      <w:r w:rsidR="00E6322F">
        <w:t>Health and Medical Research</w:t>
      </w:r>
      <w:r>
        <w:t>.</w:t>
      </w:r>
    </w:p>
    <w:p w14:paraId="7DBB65B0" w14:textId="35C19BE5" w:rsidR="00530BDD" w:rsidRDefault="00530BDD" w:rsidP="00DF3A5A">
      <w:pPr>
        <w:pStyle w:val="BulletMultiLevelList"/>
        <w:numPr>
          <w:ilvl w:val="1"/>
          <w:numId w:val="11"/>
        </w:numPr>
      </w:pPr>
      <w:r>
        <w:t>Identify considerations for research policies that are important to communities.</w:t>
      </w:r>
    </w:p>
    <w:p w14:paraId="1CAE3281" w14:textId="42CCFA8E" w:rsidR="00530BDD" w:rsidRPr="00C13345" w:rsidRDefault="00530BDD" w:rsidP="00530BDD">
      <w:pPr>
        <w:pStyle w:val="RowHeading"/>
        <w:spacing w:before="240" w:after="240"/>
      </w:pPr>
      <w:r w:rsidRPr="00DC3F93">
        <w:rPr>
          <w:bCs/>
          <w:noProof/>
          <w:color w:val="943634" w:themeColor="accent2" w:themeShade="BF"/>
        </w:rPr>
        <w:drawing>
          <wp:anchor distT="0" distB="0" distL="114300" distR="114300" simplePos="0" relativeHeight="251658245" behindDoc="1" locked="0" layoutInCell="1" allowOverlap="1" wp14:anchorId="0DC7E849" wp14:editId="12BEDCE5">
            <wp:simplePos x="0" y="0"/>
            <wp:positionH relativeFrom="column">
              <wp:posOffset>-51759</wp:posOffset>
            </wp:positionH>
            <wp:positionV relativeFrom="paragraph">
              <wp:posOffset>112886</wp:posOffset>
            </wp:positionV>
            <wp:extent cx="276225" cy="276225"/>
            <wp:effectExtent l="0" t="0" r="9525" b="9525"/>
            <wp:wrapTight wrapText="bothSides">
              <wp:wrapPolygon edited="0">
                <wp:start x="4469" y="0"/>
                <wp:lineTo x="0" y="4469"/>
                <wp:lineTo x="0" y="17876"/>
                <wp:lineTo x="14897" y="20855"/>
                <wp:lineTo x="20855" y="20855"/>
                <wp:lineTo x="20855" y="0"/>
                <wp:lineTo x="4469" y="0"/>
              </wp:wrapPolygon>
            </wp:wrapTight>
            <wp:docPr id="97518194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5181945" name="Graphic 1">
                      <a:extLst>
                        <a:ext uri="{C183D7F6-B498-43B3-948B-1728B52AA6E4}">
                          <adec:decorative xmlns:adec="http://schemas.microsoft.com/office/drawing/2017/decorative" val="1"/>
                        </a:ext>
                      </a:extLst>
                    </pic:cNvPr>
                    <pic:cNvPicPr/>
                  </pic:nvPicPr>
                  <pic:blipFill>
                    <a:blip r:embed="rId34" cstate="print">
                      <a:extLst>
                        <a:ext uri="{28A0092B-C50C-407E-A947-70E740481C1C}">
                          <a14:useLocalDpi xmlns:a14="http://schemas.microsoft.com/office/drawing/2010/main" val="0"/>
                        </a:ext>
                        <a:ext uri="{96DAC541-7B7A-43D3-8B79-37D633B846F1}">
                          <asvg:svgBlip xmlns:asvg="http://schemas.microsoft.com/office/drawing/2016/SVG/main" r:embed="rId35"/>
                        </a:ext>
                      </a:extLst>
                    </a:blip>
                    <a:stretch>
                      <a:fillRect/>
                    </a:stretch>
                  </pic:blipFill>
                  <pic:spPr>
                    <a:xfrm>
                      <a:off x="0" y="0"/>
                      <a:ext cx="276225" cy="276225"/>
                    </a:xfrm>
                    <a:prstGeom prst="rect">
                      <a:avLst/>
                    </a:prstGeom>
                  </pic:spPr>
                </pic:pic>
              </a:graphicData>
            </a:graphic>
            <wp14:sizeRelH relativeFrom="page">
              <wp14:pctWidth>0</wp14:pctWidth>
            </wp14:sizeRelH>
            <wp14:sizeRelV relativeFrom="page">
              <wp14:pctHeight>0</wp14:pctHeight>
            </wp14:sizeRelV>
          </wp:anchor>
        </w:drawing>
      </w:r>
      <w:r w:rsidRPr="00530BDD">
        <w:t>Communication</w:t>
      </w:r>
    </w:p>
    <w:p w14:paraId="5E619F36" w14:textId="7147B073" w:rsidR="0000298A" w:rsidRDefault="00530BDD" w:rsidP="00DF3A5A">
      <w:pPr>
        <w:pStyle w:val="BulletMultiLevelList"/>
        <w:numPr>
          <w:ilvl w:val="1"/>
          <w:numId w:val="11"/>
        </w:numPr>
      </w:pPr>
      <w:r w:rsidRPr="00530BDD">
        <w:t>Identify how community currently access</w:t>
      </w:r>
      <w:r w:rsidR="002B6448">
        <w:t>es</w:t>
      </w:r>
      <w:r w:rsidRPr="00530BDD">
        <w:t xml:space="preserve"> information about research, including about research funding.</w:t>
      </w:r>
    </w:p>
    <w:p w14:paraId="1EE1B6E5" w14:textId="170CF9DF" w:rsidR="00530BDD" w:rsidRPr="00530BDD" w:rsidRDefault="00530BDD" w:rsidP="00DF3A5A">
      <w:pPr>
        <w:pStyle w:val="BulletMultiLevelList"/>
        <w:numPr>
          <w:ilvl w:val="1"/>
          <w:numId w:val="11"/>
        </w:numPr>
      </w:pPr>
      <w:r w:rsidRPr="00530BDD">
        <w:t>Explore how credibility of research is assessed</w:t>
      </w:r>
      <w:r w:rsidR="00EA2B8E">
        <w:t xml:space="preserve"> by the general public</w:t>
      </w:r>
      <w:r w:rsidRPr="00530BDD">
        <w:t>, including information from academia/researchers, policy</w:t>
      </w:r>
      <w:r w:rsidR="00EA2B8E">
        <w:t xml:space="preserve"> </w:t>
      </w:r>
      <w:r w:rsidRPr="00530BDD">
        <w:t>makers and government.</w:t>
      </w:r>
    </w:p>
    <w:p w14:paraId="28E2E234" w14:textId="6F322945" w:rsidR="00530BDD" w:rsidRPr="00530BDD" w:rsidRDefault="00530BDD" w:rsidP="00DF3A5A">
      <w:pPr>
        <w:pStyle w:val="BulletMultiLevelList"/>
        <w:numPr>
          <w:ilvl w:val="1"/>
          <w:numId w:val="11"/>
        </w:numPr>
      </w:pPr>
      <w:r w:rsidRPr="00530BDD">
        <w:t xml:space="preserve">Explore how research funders can </w:t>
      </w:r>
      <w:r w:rsidR="002B6448">
        <w:t>support</w:t>
      </w:r>
      <w:r w:rsidRPr="00530BDD">
        <w:t xml:space="preserve"> engagement with community members, in a </w:t>
      </w:r>
      <w:r w:rsidR="002B6448">
        <w:t>way</w:t>
      </w:r>
      <w:r w:rsidRPr="00530BDD">
        <w:t xml:space="preserve"> that is inclusive and culturally safe.</w:t>
      </w:r>
    </w:p>
    <w:p w14:paraId="77B8610E" w14:textId="779D448B" w:rsidR="00324BFD" w:rsidRDefault="00324BFD" w:rsidP="00324BFD">
      <w:pPr>
        <w:pStyle w:val="Heading2"/>
      </w:pPr>
      <w:bookmarkStart w:id="5" w:name="_Toc189756136"/>
      <w:r>
        <w:t>Research methodology</w:t>
      </w:r>
      <w:bookmarkEnd w:id="5"/>
    </w:p>
    <w:p w14:paraId="0D050CFE" w14:textId="0F43CD46" w:rsidR="005D0051" w:rsidRPr="00530BDD" w:rsidRDefault="00D50772" w:rsidP="005D0051">
      <w:r>
        <w:t>The research was qualitative in nature</w:t>
      </w:r>
      <w:r w:rsidR="005D707E">
        <w:t xml:space="preserve"> involving</w:t>
      </w:r>
      <w:r>
        <w:t xml:space="preserve"> a total of </w:t>
      </w:r>
      <w:r w:rsidR="00933F89">
        <w:t xml:space="preserve">n=158 participants across </w:t>
      </w:r>
      <w:r w:rsidR="00467052">
        <w:t>5</w:t>
      </w:r>
      <w:r w:rsidR="00A12417">
        <w:t xml:space="preserve"> </w:t>
      </w:r>
      <w:r w:rsidR="00933F89">
        <w:t xml:space="preserve">face-to-face </w:t>
      </w:r>
      <w:r w:rsidR="00A12417">
        <w:t xml:space="preserve">focus groups, </w:t>
      </w:r>
      <w:r w:rsidR="00467052">
        <w:t>3</w:t>
      </w:r>
      <w:r w:rsidR="00933F89">
        <w:t xml:space="preserve"> online focus groups, </w:t>
      </w:r>
      <w:r w:rsidR="00467052">
        <w:t>6</w:t>
      </w:r>
      <w:r w:rsidR="00A12417">
        <w:t xml:space="preserve"> </w:t>
      </w:r>
      <w:r w:rsidR="0026615A">
        <w:t xml:space="preserve">face-to-face </w:t>
      </w:r>
      <w:r w:rsidR="00A12417">
        <w:t xml:space="preserve">mini focus groups, </w:t>
      </w:r>
      <w:r w:rsidR="00467052">
        <w:t>1</w:t>
      </w:r>
      <w:r w:rsidR="0026615A">
        <w:t xml:space="preserve"> online mini focus group, </w:t>
      </w:r>
      <w:r w:rsidR="00467052">
        <w:t>6</w:t>
      </w:r>
      <w:r w:rsidR="004B474E">
        <w:t xml:space="preserve"> in-depth </w:t>
      </w:r>
      <w:r w:rsidR="00933F89">
        <w:t>interviews</w:t>
      </w:r>
      <w:r w:rsidR="00D213D9">
        <w:t>, 1 kinship in-depth interview</w:t>
      </w:r>
      <w:r w:rsidR="00D213D9">
        <w:rPr>
          <w:rStyle w:val="FootnoteReference"/>
        </w:rPr>
        <w:footnoteReference w:id="2"/>
      </w:r>
      <w:r w:rsidR="00D213D9">
        <w:t xml:space="preserve"> </w:t>
      </w:r>
      <w:r w:rsidR="00933F89">
        <w:t xml:space="preserve">and </w:t>
      </w:r>
      <w:r w:rsidR="00467052">
        <w:t>2</w:t>
      </w:r>
      <w:r w:rsidR="004B474E">
        <w:t xml:space="preserve"> online </w:t>
      </w:r>
      <w:r w:rsidR="00933F89">
        <w:t>discussion boards</w:t>
      </w:r>
      <w:r w:rsidR="004B474E">
        <w:rPr>
          <w:rStyle w:val="FootnoteReference"/>
        </w:rPr>
        <w:footnoteReference w:id="3"/>
      </w:r>
      <w:r w:rsidR="00933F89">
        <w:t xml:space="preserve"> (see </w:t>
      </w:r>
      <w:r>
        <w:t>Table 1 overleaf</w:t>
      </w:r>
      <w:r w:rsidR="00933F89">
        <w:t>).</w:t>
      </w:r>
      <w:r>
        <w:t xml:space="preserve"> </w:t>
      </w:r>
      <w:r w:rsidR="005D0051" w:rsidRPr="00530BDD">
        <w:t>The research was conducted over two rounds:</w:t>
      </w:r>
    </w:p>
    <w:p w14:paraId="15D02BBE" w14:textId="77777777" w:rsidR="005D0051" w:rsidRPr="00530BDD" w:rsidRDefault="005D0051" w:rsidP="005D0051">
      <w:pPr>
        <w:pStyle w:val="BulletMultiLevelList"/>
      </w:pPr>
      <w:r w:rsidRPr="002B6448">
        <w:rPr>
          <w:b/>
          <w:bCs/>
        </w:rPr>
        <w:t>Round 1</w:t>
      </w:r>
      <w:r w:rsidRPr="00530BDD">
        <w:t xml:space="preserve"> – between Wednesday 6 November and Tuesday 12 November</w:t>
      </w:r>
      <w:r>
        <w:t xml:space="preserve"> 2024</w:t>
      </w:r>
      <w:r w:rsidRPr="00530BDD">
        <w:t>, and</w:t>
      </w:r>
    </w:p>
    <w:p w14:paraId="6E2AC5BA" w14:textId="77777777" w:rsidR="005D0051" w:rsidRPr="00530BDD" w:rsidRDefault="005D0051" w:rsidP="005D0051">
      <w:pPr>
        <w:pStyle w:val="BulletMultiLevelList"/>
      </w:pPr>
      <w:r w:rsidRPr="002B6448">
        <w:rPr>
          <w:b/>
          <w:bCs/>
        </w:rPr>
        <w:t>Round 2</w:t>
      </w:r>
      <w:r w:rsidRPr="00530BDD">
        <w:t xml:space="preserve"> – between Tuesday 21 January and Friday 31 January</w:t>
      </w:r>
      <w:r>
        <w:t xml:space="preserve"> 2025</w:t>
      </w:r>
      <w:r w:rsidRPr="00530BDD">
        <w:t xml:space="preserve">. </w:t>
      </w:r>
    </w:p>
    <w:p w14:paraId="63A15545" w14:textId="44F9BA28" w:rsidR="002B6448" w:rsidRDefault="00530BDD" w:rsidP="00530BDD">
      <w:r>
        <w:t>The research methodology was designed to</w:t>
      </w:r>
      <w:r w:rsidR="002B6448">
        <w:t>:</w:t>
      </w:r>
    </w:p>
    <w:p w14:paraId="25AA1E95" w14:textId="33B51181" w:rsidR="002B6448" w:rsidRDefault="002B6448" w:rsidP="002B6448">
      <w:pPr>
        <w:pStyle w:val="BulletMultiLevelList"/>
      </w:pPr>
      <w:r w:rsidRPr="002B6448">
        <w:rPr>
          <w:b/>
          <w:bCs/>
        </w:rPr>
        <w:t>E</w:t>
      </w:r>
      <w:r w:rsidR="00530BDD" w:rsidRPr="002B6448">
        <w:rPr>
          <w:b/>
          <w:bCs/>
        </w:rPr>
        <w:t>nsure inclusion of a range of different perspectives in the community</w:t>
      </w:r>
      <w:r>
        <w:t xml:space="preserve"> – including groups who may have unique needs in relation to </w:t>
      </w:r>
      <w:r w:rsidR="00E6322F">
        <w:t>Health and Medical Research</w:t>
      </w:r>
      <w:r>
        <w:t>;</w:t>
      </w:r>
    </w:p>
    <w:p w14:paraId="7445BEE2" w14:textId="2B0A5326" w:rsidR="002B6448" w:rsidRDefault="002B6448" w:rsidP="002B6448">
      <w:pPr>
        <w:pStyle w:val="BulletMultiLevelList"/>
      </w:pPr>
      <w:r w:rsidRPr="002B6448">
        <w:rPr>
          <w:b/>
          <w:bCs/>
        </w:rPr>
        <w:t>P</w:t>
      </w:r>
      <w:r w:rsidR="00530BDD" w:rsidRPr="002B6448">
        <w:rPr>
          <w:b/>
          <w:bCs/>
        </w:rPr>
        <w:t xml:space="preserve">rovide different </w:t>
      </w:r>
      <w:r w:rsidRPr="002B6448">
        <w:rPr>
          <w:b/>
          <w:bCs/>
        </w:rPr>
        <w:t>formats</w:t>
      </w:r>
      <w:r w:rsidR="00530BDD" w:rsidRPr="002B6448">
        <w:rPr>
          <w:b/>
          <w:bCs/>
        </w:rPr>
        <w:t xml:space="preserve"> for participation</w:t>
      </w:r>
      <w:r w:rsidR="00530BDD">
        <w:t xml:space="preserve"> </w:t>
      </w:r>
      <w:r w:rsidR="00451297" w:rsidRPr="00451297">
        <w:t xml:space="preserve">to support greater inclusion </w:t>
      </w:r>
      <w:r>
        <w:t xml:space="preserve">across the sample – including face-to-face and online options, written and spoken options, and options for interpreters; </w:t>
      </w:r>
      <w:r w:rsidR="00530BDD">
        <w:t xml:space="preserve">and </w:t>
      </w:r>
    </w:p>
    <w:p w14:paraId="2111214E" w14:textId="77777777" w:rsidR="00690796" w:rsidRDefault="002B6448" w:rsidP="002B6448">
      <w:pPr>
        <w:pStyle w:val="BulletMultiLevelList"/>
      </w:pPr>
      <w:r w:rsidRPr="002B6448">
        <w:rPr>
          <w:b/>
          <w:bCs/>
        </w:rPr>
        <w:t xml:space="preserve">Allow </w:t>
      </w:r>
      <w:r w:rsidR="00530BDD" w:rsidRPr="002B6448">
        <w:rPr>
          <w:b/>
          <w:bCs/>
        </w:rPr>
        <w:t>coverage of different geographic locations</w:t>
      </w:r>
      <w:r>
        <w:t xml:space="preserve"> – including different States and Territories, and metropolitan, regional and remote locations</w:t>
      </w:r>
      <w:r w:rsidR="00690796">
        <w:t>.</w:t>
      </w:r>
    </w:p>
    <w:p w14:paraId="68796399" w14:textId="4402059F" w:rsidR="00530BDD" w:rsidRPr="00AE3843" w:rsidRDefault="00671FFC" w:rsidP="00AE3843">
      <w:pPr>
        <w:pStyle w:val="FigureHeading"/>
        <w:jc w:val="left"/>
        <w:rPr>
          <w:b w:val="0"/>
          <w:bCs/>
        </w:rPr>
        <w:sectPr w:rsidR="00530BDD" w:rsidRPr="00AE3843" w:rsidSect="00A849B6">
          <w:type w:val="continuous"/>
          <w:pgSz w:w="11906" w:h="16838"/>
          <w:pgMar w:top="1756" w:right="1440" w:bottom="1440" w:left="1440" w:header="708" w:footer="708" w:gutter="0"/>
          <w:pgNumType w:start="1"/>
          <w:cols w:space="708"/>
          <w:docGrid w:linePitch="360"/>
        </w:sectPr>
      </w:pPr>
      <w:bookmarkStart w:id="6" w:name="_Hlk194555418"/>
      <w:r w:rsidRPr="00671FFC">
        <w:rPr>
          <w:b w:val="0"/>
          <w:bCs/>
        </w:rPr>
        <w:t>The sample size was selected to address the scope of the project objectives, based on similar research processes. This sample size allowed for wide breadth and depth of exploration of views and experiences.</w:t>
      </w:r>
      <w:r>
        <w:rPr>
          <w:b w:val="0"/>
          <w:bCs/>
        </w:rPr>
        <w:t xml:space="preserve"> </w:t>
      </w:r>
    </w:p>
    <w:bookmarkEnd w:id="6"/>
    <w:p w14:paraId="13EEC4A5" w14:textId="41F35140" w:rsidR="00530BDD" w:rsidRDefault="00A073F8" w:rsidP="000E337D">
      <w:pPr>
        <w:pStyle w:val="FigureHeading"/>
        <w:spacing w:before="0"/>
      </w:pPr>
      <w:r>
        <w:t>Table</w:t>
      </w:r>
      <w:r w:rsidRPr="00181D7C">
        <w:t xml:space="preserve"> </w:t>
      </w:r>
      <w:r w:rsidR="00ED553F">
        <w:fldChar w:fldCharType="begin"/>
      </w:r>
      <w:r w:rsidR="00ED553F">
        <w:instrText xml:space="preserve"> SEQ Figure \* ARABIC </w:instrText>
      </w:r>
      <w:r w:rsidR="00ED553F">
        <w:fldChar w:fldCharType="separate"/>
      </w:r>
      <w:r w:rsidR="00423C86">
        <w:rPr>
          <w:noProof/>
        </w:rPr>
        <w:t>1</w:t>
      </w:r>
      <w:r w:rsidR="00ED553F">
        <w:fldChar w:fldCharType="end"/>
      </w:r>
      <w:r w:rsidR="00530BDD">
        <w:t>: Qualitative Research Design</w:t>
      </w:r>
      <w:r w:rsidR="00A1674A">
        <w:rPr>
          <w:rStyle w:val="FootnoteReference"/>
        </w:rPr>
        <w:footnoteReference w:id="4"/>
      </w:r>
    </w:p>
    <w:tbl>
      <w:tblPr>
        <w:tblW w:w="14686" w:type="dxa"/>
        <w:tblCellMar>
          <w:left w:w="0" w:type="dxa"/>
          <w:right w:w="0" w:type="dxa"/>
        </w:tblCellMar>
        <w:tblLook w:val="04A0" w:firstRow="1" w:lastRow="0" w:firstColumn="1" w:lastColumn="0" w:noHBand="0" w:noVBand="1"/>
        <w:tblCaption w:val="Qualitative Research Design Table "/>
        <w:tblDescription w:val="Research design of project as per research methodology outlined above. "/>
      </w:tblPr>
      <w:tblGrid>
        <w:gridCol w:w="1114"/>
        <w:gridCol w:w="2420"/>
        <w:gridCol w:w="1112"/>
        <w:gridCol w:w="1255"/>
        <w:gridCol w:w="1255"/>
        <w:gridCol w:w="1255"/>
        <w:gridCol w:w="1255"/>
        <w:gridCol w:w="1255"/>
        <w:gridCol w:w="1255"/>
        <w:gridCol w:w="1255"/>
        <w:gridCol w:w="1255"/>
      </w:tblGrid>
      <w:tr w:rsidR="00CF6FFE" w:rsidRPr="005930AB" w14:paraId="767E2B8F" w14:textId="77777777" w:rsidTr="00E6322F">
        <w:trPr>
          <w:trHeight w:val="612"/>
        </w:trPr>
        <w:tc>
          <w:tcPr>
            <w:tcW w:w="3534" w:type="dxa"/>
            <w:gridSpan w:val="2"/>
            <w:tcBorders>
              <w:top w:val="single" w:sz="8" w:space="0" w:color="FFFFFF"/>
              <w:left w:val="single" w:sz="8" w:space="0" w:color="FFFFFF"/>
              <w:bottom w:val="single" w:sz="8" w:space="0" w:color="FFFFFF"/>
              <w:right w:val="single" w:sz="24" w:space="0" w:color="FFFFFF"/>
            </w:tcBorders>
            <w:shd w:val="clear" w:color="auto" w:fill="001E61"/>
          </w:tcPr>
          <w:p w14:paraId="535D548A" w14:textId="77777777" w:rsidR="00BB5603" w:rsidRPr="006750BD" w:rsidRDefault="00BB5603" w:rsidP="00B17BFB">
            <w:pPr>
              <w:pStyle w:val="TableHeading"/>
              <w:spacing w:before="0" w:after="0"/>
              <w:rPr>
                <w:rFonts w:ascii="Arial" w:eastAsia="Times New Roman" w:hAnsi="Arial" w:cs="Arial"/>
                <w:sz w:val="18"/>
                <w:szCs w:val="18"/>
              </w:rPr>
            </w:pPr>
            <w:bookmarkStart w:id="7" w:name="_Hlk178941969"/>
            <w:r w:rsidRPr="006750BD">
              <w:rPr>
                <w:sz w:val="18"/>
                <w:szCs w:val="18"/>
                <w:highlight w:val="darkBlue"/>
              </w:rPr>
              <w:t> </w:t>
            </w:r>
          </w:p>
        </w:tc>
        <w:tc>
          <w:tcPr>
            <w:tcW w:w="1112" w:type="dxa"/>
            <w:tcBorders>
              <w:top w:val="single" w:sz="8" w:space="0" w:color="FFFFFF"/>
              <w:left w:val="single" w:sz="24"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3E810C7F" w14:textId="77777777" w:rsidR="00BB5603" w:rsidRPr="006750BD" w:rsidRDefault="00BB5603" w:rsidP="000E337D">
            <w:pPr>
              <w:pStyle w:val="ColumnHeading"/>
              <w:spacing w:before="0" w:after="0"/>
              <w:rPr>
                <w:rFonts w:ascii="Arial" w:eastAsia="Times New Roman" w:hAnsi="Arial" w:cs="Arial"/>
                <w:sz w:val="18"/>
                <w:szCs w:val="18"/>
              </w:rPr>
            </w:pPr>
            <w:r w:rsidRPr="006750BD">
              <w:rPr>
                <w:sz w:val="18"/>
                <w:szCs w:val="18"/>
              </w:rPr>
              <w:t>Melbourne (metro)</w:t>
            </w:r>
            <w:r w:rsidRPr="006750BD">
              <w:rPr>
                <w:sz w:val="18"/>
                <w:szCs w:val="18"/>
              </w:rPr>
              <w:br/>
              <w:t>VIC</w:t>
            </w:r>
          </w:p>
        </w:tc>
        <w:tc>
          <w:tcPr>
            <w:tcW w:w="1255" w:type="dxa"/>
            <w:tcBorders>
              <w:top w:val="single" w:sz="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77C94038" w14:textId="70437927" w:rsidR="00BB5603" w:rsidRPr="006750BD" w:rsidRDefault="00C571F9" w:rsidP="000E337D">
            <w:pPr>
              <w:pStyle w:val="ColumnHeading"/>
              <w:spacing w:before="0" w:after="0"/>
              <w:rPr>
                <w:rFonts w:ascii="Arial" w:eastAsia="Times New Roman" w:hAnsi="Arial" w:cs="Arial"/>
                <w:sz w:val="18"/>
                <w:szCs w:val="18"/>
              </w:rPr>
            </w:pPr>
            <w:r>
              <w:rPr>
                <w:sz w:val="18"/>
                <w:szCs w:val="18"/>
              </w:rPr>
              <w:t>Sydney</w:t>
            </w:r>
            <w:r w:rsidRPr="006750BD">
              <w:rPr>
                <w:sz w:val="18"/>
                <w:szCs w:val="18"/>
              </w:rPr>
              <w:t xml:space="preserve"> </w:t>
            </w:r>
            <w:r w:rsidR="00BB5603" w:rsidRPr="006750BD">
              <w:rPr>
                <w:sz w:val="18"/>
                <w:szCs w:val="18"/>
              </w:rPr>
              <w:t>(metro)</w:t>
            </w:r>
            <w:r w:rsidR="00BB5603" w:rsidRPr="006750BD">
              <w:rPr>
                <w:sz w:val="18"/>
                <w:szCs w:val="18"/>
              </w:rPr>
              <w:br/>
              <w:t>NSW</w:t>
            </w:r>
          </w:p>
        </w:tc>
        <w:tc>
          <w:tcPr>
            <w:tcW w:w="1255" w:type="dxa"/>
            <w:tcBorders>
              <w:top w:val="single" w:sz="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7EB1AD9C" w14:textId="76619398" w:rsidR="00BB5603" w:rsidRPr="006750BD" w:rsidRDefault="00BB5603" w:rsidP="000E337D">
            <w:pPr>
              <w:pStyle w:val="ColumnHeading"/>
              <w:spacing w:before="0" w:after="0"/>
              <w:rPr>
                <w:rFonts w:ascii="Arial" w:eastAsia="Times New Roman" w:hAnsi="Arial" w:cs="Arial"/>
                <w:sz w:val="18"/>
                <w:szCs w:val="18"/>
              </w:rPr>
            </w:pPr>
            <w:r w:rsidRPr="006750BD">
              <w:rPr>
                <w:sz w:val="18"/>
                <w:szCs w:val="18"/>
              </w:rPr>
              <w:t>Devonport (regional)</w:t>
            </w:r>
            <w:r>
              <w:rPr>
                <w:sz w:val="18"/>
                <w:szCs w:val="18"/>
              </w:rPr>
              <w:br/>
            </w:r>
            <w:r w:rsidRPr="006750BD">
              <w:rPr>
                <w:sz w:val="18"/>
                <w:szCs w:val="18"/>
              </w:rPr>
              <w:t>TAS</w:t>
            </w:r>
          </w:p>
        </w:tc>
        <w:tc>
          <w:tcPr>
            <w:tcW w:w="1255" w:type="dxa"/>
            <w:tcBorders>
              <w:top w:val="single" w:sz="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015E30E3" w14:textId="77777777" w:rsidR="00BB5603" w:rsidRPr="006750BD" w:rsidRDefault="00BB5603" w:rsidP="000E337D">
            <w:pPr>
              <w:pStyle w:val="ColumnHeading"/>
              <w:spacing w:before="0" w:after="0"/>
              <w:rPr>
                <w:rFonts w:ascii="Arial" w:eastAsia="Times New Roman" w:hAnsi="Arial" w:cs="Arial"/>
                <w:sz w:val="18"/>
                <w:szCs w:val="18"/>
              </w:rPr>
            </w:pPr>
            <w:r w:rsidRPr="006750BD">
              <w:rPr>
                <w:sz w:val="18"/>
                <w:szCs w:val="18"/>
              </w:rPr>
              <w:t>Townsville (regional)</w:t>
            </w:r>
            <w:r w:rsidRPr="006750BD">
              <w:rPr>
                <w:sz w:val="18"/>
                <w:szCs w:val="18"/>
              </w:rPr>
              <w:br/>
              <w:t>QLD</w:t>
            </w:r>
          </w:p>
        </w:tc>
        <w:tc>
          <w:tcPr>
            <w:tcW w:w="1255" w:type="dxa"/>
            <w:tcBorders>
              <w:top w:val="single" w:sz="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158627A5" w14:textId="77777777" w:rsidR="00BB5603" w:rsidRPr="006750BD" w:rsidRDefault="00BB5603" w:rsidP="000E337D">
            <w:pPr>
              <w:pStyle w:val="ColumnHeading"/>
              <w:spacing w:before="0" w:after="0"/>
              <w:rPr>
                <w:rFonts w:ascii="Arial" w:eastAsia="Times New Roman" w:hAnsi="Arial" w:cs="Arial"/>
                <w:sz w:val="18"/>
                <w:szCs w:val="18"/>
              </w:rPr>
            </w:pPr>
            <w:r w:rsidRPr="006750BD">
              <w:rPr>
                <w:sz w:val="18"/>
                <w:szCs w:val="18"/>
              </w:rPr>
              <w:t>Port Lincoln (remote)</w:t>
            </w:r>
            <w:r w:rsidRPr="006750BD">
              <w:rPr>
                <w:sz w:val="18"/>
                <w:szCs w:val="18"/>
              </w:rPr>
              <w:br/>
              <w:t>SA</w:t>
            </w:r>
          </w:p>
        </w:tc>
        <w:tc>
          <w:tcPr>
            <w:tcW w:w="1255" w:type="dxa"/>
            <w:tcBorders>
              <w:top w:val="single" w:sz="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56AB9ABD" w14:textId="77777777" w:rsidR="00BB5603" w:rsidRPr="006750BD" w:rsidRDefault="00BB5603" w:rsidP="000E337D">
            <w:pPr>
              <w:pStyle w:val="ColumnHeading"/>
              <w:spacing w:before="0" w:after="0"/>
              <w:rPr>
                <w:rFonts w:ascii="Arial" w:eastAsia="Times New Roman" w:hAnsi="Arial" w:cs="Arial"/>
                <w:sz w:val="18"/>
                <w:szCs w:val="18"/>
              </w:rPr>
            </w:pPr>
            <w:r w:rsidRPr="006750BD">
              <w:rPr>
                <w:sz w:val="18"/>
                <w:szCs w:val="18"/>
              </w:rPr>
              <w:t>Online</w:t>
            </w:r>
            <w:r w:rsidRPr="006750BD">
              <w:rPr>
                <w:sz w:val="18"/>
                <w:szCs w:val="18"/>
              </w:rPr>
              <w:br/>
              <w:t>WA</w:t>
            </w:r>
          </w:p>
        </w:tc>
        <w:tc>
          <w:tcPr>
            <w:tcW w:w="1255" w:type="dxa"/>
            <w:tcBorders>
              <w:top w:val="single" w:sz="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105C3A0A" w14:textId="77777777" w:rsidR="00BB5603" w:rsidRPr="006750BD" w:rsidRDefault="00BB5603" w:rsidP="000E337D">
            <w:pPr>
              <w:pStyle w:val="ColumnHeading"/>
              <w:spacing w:before="0" w:after="0"/>
              <w:rPr>
                <w:rFonts w:ascii="Arial" w:eastAsia="Times New Roman" w:hAnsi="Arial" w:cs="Arial"/>
                <w:sz w:val="18"/>
                <w:szCs w:val="18"/>
              </w:rPr>
            </w:pPr>
            <w:r w:rsidRPr="006750BD">
              <w:rPr>
                <w:sz w:val="18"/>
                <w:szCs w:val="18"/>
              </w:rPr>
              <w:t>Online</w:t>
            </w:r>
            <w:r w:rsidRPr="006750BD">
              <w:rPr>
                <w:sz w:val="18"/>
                <w:szCs w:val="18"/>
              </w:rPr>
              <w:br/>
              <w:t>NT</w:t>
            </w:r>
          </w:p>
        </w:tc>
        <w:tc>
          <w:tcPr>
            <w:tcW w:w="1255" w:type="dxa"/>
            <w:tcBorders>
              <w:top w:val="single" w:sz="8" w:space="0" w:color="FFFFFF"/>
              <w:left w:val="single" w:sz="8" w:space="0" w:color="FFFFFF"/>
              <w:bottom w:val="single" w:sz="8" w:space="0" w:color="FFFFFF"/>
              <w:right w:val="single" w:sz="24" w:space="0" w:color="FFFFFF"/>
            </w:tcBorders>
            <w:shd w:val="clear" w:color="auto" w:fill="001E61"/>
            <w:tcMar>
              <w:top w:w="15" w:type="dxa"/>
              <w:left w:w="90" w:type="dxa"/>
              <w:bottom w:w="0" w:type="dxa"/>
              <w:right w:w="90" w:type="dxa"/>
            </w:tcMar>
            <w:vAlign w:val="center"/>
            <w:hideMark/>
          </w:tcPr>
          <w:p w14:paraId="3D2B46AF" w14:textId="77777777" w:rsidR="00BB5603" w:rsidRPr="006750BD" w:rsidRDefault="00BB5603" w:rsidP="000E337D">
            <w:pPr>
              <w:pStyle w:val="ColumnHeading"/>
              <w:spacing w:before="0" w:after="0"/>
              <w:rPr>
                <w:rFonts w:ascii="Arial" w:eastAsia="Times New Roman" w:hAnsi="Arial" w:cs="Arial"/>
                <w:sz w:val="18"/>
                <w:szCs w:val="18"/>
              </w:rPr>
            </w:pPr>
            <w:r w:rsidRPr="006750BD">
              <w:rPr>
                <w:sz w:val="18"/>
                <w:szCs w:val="18"/>
              </w:rPr>
              <w:t>Online</w:t>
            </w:r>
            <w:r w:rsidRPr="006750BD">
              <w:rPr>
                <w:sz w:val="18"/>
                <w:szCs w:val="18"/>
              </w:rPr>
              <w:br/>
              <w:t>(National)</w:t>
            </w:r>
          </w:p>
        </w:tc>
        <w:tc>
          <w:tcPr>
            <w:tcW w:w="1255" w:type="dxa"/>
            <w:tcBorders>
              <w:top w:val="single" w:sz="8" w:space="0" w:color="FFFFFF"/>
              <w:left w:val="single" w:sz="24"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40437221" w14:textId="77777777" w:rsidR="00BB5603" w:rsidRPr="006750BD" w:rsidRDefault="00BB5603" w:rsidP="000E337D">
            <w:pPr>
              <w:pStyle w:val="ColumnHeading"/>
              <w:spacing w:before="0" w:after="0"/>
              <w:rPr>
                <w:rFonts w:ascii="Arial" w:eastAsia="Times New Roman" w:hAnsi="Arial" w:cs="Arial"/>
                <w:sz w:val="18"/>
                <w:szCs w:val="18"/>
              </w:rPr>
            </w:pPr>
            <w:r w:rsidRPr="006750BD">
              <w:rPr>
                <w:sz w:val="18"/>
                <w:szCs w:val="18"/>
              </w:rPr>
              <w:t>Total</w:t>
            </w:r>
          </w:p>
        </w:tc>
      </w:tr>
      <w:tr w:rsidR="00CF6FFE" w:rsidRPr="005930AB" w14:paraId="306F8685" w14:textId="77777777" w:rsidTr="00E6322F">
        <w:trPr>
          <w:trHeight w:val="329"/>
        </w:trPr>
        <w:tc>
          <w:tcPr>
            <w:tcW w:w="1114" w:type="dxa"/>
            <w:vMerge w:val="restart"/>
            <w:tcBorders>
              <w:top w:val="single" w:sz="18" w:space="0" w:color="FFFFFF"/>
              <w:left w:val="single" w:sz="24" w:space="0" w:color="FFFFFF"/>
              <w:right w:val="single" w:sz="24" w:space="0" w:color="FFFFFF"/>
            </w:tcBorders>
            <w:shd w:val="clear" w:color="auto" w:fill="8DB3E2" w:themeFill="text2" w:themeFillTint="66"/>
            <w:vAlign w:val="center"/>
          </w:tcPr>
          <w:p w14:paraId="4A99DCD5" w14:textId="77777777" w:rsidR="00530BDD" w:rsidRPr="00BB5603" w:rsidRDefault="00530BDD" w:rsidP="00B17BFB">
            <w:pPr>
              <w:pStyle w:val="RowHeading"/>
              <w:spacing w:before="0" w:after="0"/>
              <w:jc w:val="center"/>
              <w:rPr>
                <w:rStyle w:val="Strong"/>
                <w:b/>
                <w:bCs w:val="0"/>
              </w:rPr>
            </w:pPr>
            <w:r w:rsidRPr="00BB5603">
              <w:rPr>
                <w:rStyle w:val="Strong"/>
                <w:b/>
                <w:bCs w:val="0"/>
              </w:rPr>
              <w:t>General public</w:t>
            </w:r>
          </w:p>
        </w:tc>
        <w:tc>
          <w:tcPr>
            <w:tcW w:w="2420" w:type="dxa"/>
            <w:tcBorders>
              <w:top w:val="single" w:sz="18" w:space="0" w:color="FFFFFF"/>
              <w:left w:val="single" w:sz="24" w:space="0" w:color="FFFFFF"/>
              <w:right w:val="single" w:sz="24" w:space="0" w:color="FFFFFF"/>
            </w:tcBorders>
            <w:shd w:val="clear" w:color="auto" w:fill="8DB3E2" w:themeFill="text2" w:themeFillTint="66"/>
            <w:tcMar>
              <w:top w:w="15" w:type="dxa"/>
              <w:left w:w="90" w:type="dxa"/>
              <w:bottom w:w="0" w:type="dxa"/>
              <w:right w:w="90" w:type="dxa"/>
            </w:tcMar>
            <w:vAlign w:val="center"/>
            <w:hideMark/>
          </w:tcPr>
          <w:p w14:paraId="0BB9B51E" w14:textId="77777777" w:rsidR="00530BDD" w:rsidRPr="006750BD" w:rsidRDefault="00530BDD" w:rsidP="00B17BFB">
            <w:pPr>
              <w:pStyle w:val="RowHeading"/>
              <w:spacing w:before="0" w:after="0"/>
              <w:rPr>
                <w:rFonts w:ascii="Arial" w:eastAsia="Times New Roman" w:hAnsi="Arial" w:cs="Arial"/>
                <w:sz w:val="18"/>
                <w:szCs w:val="18"/>
              </w:rPr>
            </w:pPr>
            <w:r w:rsidRPr="006750BD">
              <w:rPr>
                <w:sz w:val="18"/>
                <w:szCs w:val="18"/>
              </w:rPr>
              <w:t>Aged 18-35 years</w:t>
            </w:r>
          </w:p>
        </w:tc>
        <w:tc>
          <w:tcPr>
            <w:tcW w:w="1112" w:type="dxa"/>
            <w:tcBorders>
              <w:top w:val="single" w:sz="18" w:space="0" w:color="FFFFFF"/>
              <w:left w:val="single" w:sz="24" w:space="0" w:color="FFFFFF"/>
              <w:right w:val="single" w:sz="8" w:space="0" w:color="FFFFFF"/>
            </w:tcBorders>
            <w:shd w:val="clear" w:color="auto" w:fill="E1ECF8"/>
            <w:tcMar>
              <w:top w:w="15" w:type="dxa"/>
              <w:left w:w="90" w:type="dxa"/>
              <w:bottom w:w="0" w:type="dxa"/>
              <w:right w:w="90" w:type="dxa"/>
            </w:tcMar>
            <w:vAlign w:val="center"/>
            <w:hideMark/>
          </w:tcPr>
          <w:p w14:paraId="598C8C28"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44EA247A"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668E2EF2"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1B17690A"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71C2E40C"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5CB382E3" w14:textId="5365019B"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1 x OFG</w:t>
            </w: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6DB13945" w14:textId="64FB74E4"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1 x OFG</w:t>
            </w:r>
          </w:p>
        </w:tc>
        <w:tc>
          <w:tcPr>
            <w:tcW w:w="1255" w:type="dxa"/>
            <w:tcBorders>
              <w:top w:val="single" w:sz="18" w:space="0" w:color="FFFFFF"/>
              <w:left w:val="single" w:sz="8" w:space="0" w:color="FFFFFF"/>
              <w:bottom w:val="single" w:sz="24" w:space="0" w:color="FFFFFF"/>
              <w:right w:val="single" w:sz="24" w:space="0" w:color="FFFFFF"/>
            </w:tcBorders>
            <w:shd w:val="clear" w:color="auto" w:fill="E1ECF8"/>
            <w:tcMar>
              <w:top w:w="15" w:type="dxa"/>
              <w:left w:w="90" w:type="dxa"/>
              <w:bottom w:w="0" w:type="dxa"/>
              <w:right w:w="90" w:type="dxa"/>
            </w:tcMar>
            <w:vAlign w:val="center"/>
            <w:hideMark/>
          </w:tcPr>
          <w:p w14:paraId="42EF011B" w14:textId="1DC04A03"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1 x ODB</w:t>
            </w:r>
          </w:p>
        </w:tc>
        <w:tc>
          <w:tcPr>
            <w:tcW w:w="1255" w:type="dxa"/>
            <w:tcBorders>
              <w:top w:val="single" w:sz="18" w:space="0" w:color="FFFFFF"/>
              <w:left w:val="single" w:sz="24" w:space="0" w:color="FFFFFF"/>
              <w:bottom w:val="single" w:sz="24" w:space="0" w:color="FFFFFF"/>
              <w:right w:val="single" w:sz="8" w:space="0" w:color="FFFFFF"/>
            </w:tcBorders>
            <w:shd w:val="clear" w:color="auto" w:fill="E1ECF8"/>
            <w:tcMar>
              <w:top w:w="15" w:type="dxa"/>
              <w:left w:w="90" w:type="dxa"/>
              <w:bottom w:w="0" w:type="dxa"/>
              <w:right w:w="90" w:type="dxa"/>
            </w:tcMar>
            <w:vAlign w:val="center"/>
            <w:hideMark/>
          </w:tcPr>
          <w:p w14:paraId="660A3828" w14:textId="77777777"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2 x OFG</w:t>
            </w:r>
          </w:p>
          <w:p w14:paraId="31193E15" w14:textId="47319EE9"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 xml:space="preserve">1 x ODB </w:t>
            </w:r>
            <w:r w:rsidRPr="006750BD">
              <w:rPr>
                <w:sz w:val="16"/>
                <w:szCs w:val="16"/>
              </w:rPr>
              <w:br/>
            </w:r>
            <w:r w:rsidRPr="00007F90">
              <w:rPr>
                <w:sz w:val="16"/>
                <w:szCs w:val="16"/>
              </w:rPr>
              <w:t>n=</w:t>
            </w:r>
            <w:r w:rsidR="00007F90" w:rsidRPr="00007F90">
              <w:rPr>
                <w:sz w:val="16"/>
                <w:szCs w:val="16"/>
              </w:rPr>
              <w:t>28</w:t>
            </w:r>
          </w:p>
        </w:tc>
      </w:tr>
      <w:tr w:rsidR="00DC5B62" w:rsidRPr="005930AB" w14:paraId="4871713D" w14:textId="77777777" w:rsidTr="00E6322F">
        <w:trPr>
          <w:trHeight w:val="492"/>
        </w:trPr>
        <w:tc>
          <w:tcPr>
            <w:tcW w:w="1114" w:type="dxa"/>
            <w:vMerge/>
            <w:tcBorders>
              <w:left w:val="single" w:sz="24" w:space="0" w:color="FFFFFF"/>
              <w:right w:val="single" w:sz="24" w:space="0" w:color="FFFFFF"/>
            </w:tcBorders>
            <w:shd w:val="clear" w:color="auto" w:fill="8DB3E2" w:themeFill="text2" w:themeFillTint="66"/>
            <w:vAlign w:val="center"/>
          </w:tcPr>
          <w:p w14:paraId="41885C75" w14:textId="77777777" w:rsidR="00530BDD" w:rsidRPr="006750BD" w:rsidRDefault="00530BDD" w:rsidP="00B17BFB">
            <w:pPr>
              <w:pStyle w:val="RowHeading"/>
              <w:spacing w:before="0" w:after="0"/>
              <w:jc w:val="center"/>
              <w:rPr>
                <w:rStyle w:val="Strong"/>
              </w:rPr>
            </w:pPr>
          </w:p>
        </w:tc>
        <w:tc>
          <w:tcPr>
            <w:tcW w:w="2420" w:type="dxa"/>
            <w:tcBorders>
              <w:top w:val="single" w:sz="18" w:space="0" w:color="FFFFFF"/>
              <w:left w:val="single" w:sz="24" w:space="0" w:color="FFFFFF"/>
              <w:right w:val="single" w:sz="24" w:space="0" w:color="FFFFFF"/>
            </w:tcBorders>
            <w:shd w:val="clear" w:color="auto" w:fill="8DB3E2" w:themeFill="text2" w:themeFillTint="66"/>
            <w:tcMar>
              <w:top w:w="15" w:type="dxa"/>
              <w:left w:w="90" w:type="dxa"/>
              <w:bottom w:w="0" w:type="dxa"/>
              <w:right w:w="90" w:type="dxa"/>
            </w:tcMar>
            <w:vAlign w:val="center"/>
            <w:hideMark/>
          </w:tcPr>
          <w:p w14:paraId="274FBA90" w14:textId="77777777" w:rsidR="00530BDD" w:rsidRPr="006750BD" w:rsidRDefault="00530BDD" w:rsidP="00B17BFB">
            <w:pPr>
              <w:pStyle w:val="RowHeading"/>
              <w:spacing w:before="0" w:after="0"/>
              <w:rPr>
                <w:rFonts w:ascii="Arial" w:eastAsia="Times New Roman" w:hAnsi="Arial" w:cs="Arial"/>
                <w:sz w:val="18"/>
                <w:szCs w:val="18"/>
              </w:rPr>
            </w:pPr>
            <w:r w:rsidRPr="006750BD">
              <w:rPr>
                <w:sz w:val="18"/>
                <w:szCs w:val="18"/>
              </w:rPr>
              <w:t>Aged 36-69 years</w:t>
            </w:r>
          </w:p>
        </w:tc>
        <w:tc>
          <w:tcPr>
            <w:tcW w:w="1112" w:type="dxa"/>
            <w:tcBorders>
              <w:top w:val="single" w:sz="18" w:space="0" w:color="FFFFFF"/>
              <w:left w:val="single" w:sz="24" w:space="0" w:color="FFFFFF"/>
              <w:right w:val="single" w:sz="8" w:space="0" w:color="FFFFFF"/>
            </w:tcBorders>
            <w:shd w:val="clear" w:color="auto" w:fill="E1ECF8"/>
            <w:tcMar>
              <w:top w:w="15" w:type="dxa"/>
              <w:left w:w="90" w:type="dxa"/>
              <w:bottom w:w="0" w:type="dxa"/>
              <w:right w:w="90" w:type="dxa"/>
            </w:tcMar>
            <w:vAlign w:val="center"/>
            <w:hideMark/>
          </w:tcPr>
          <w:p w14:paraId="11DF54D6" w14:textId="433DC47F" w:rsidR="00530BDD" w:rsidRPr="006750BD" w:rsidRDefault="00530BDD" w:rsidP="00B17BFB">
            <w:pPr>
              <w:pStyle w:val="TableText"/>
              <w:spacing w:before="0" w:after="0"/>
              <w:jc w:val="center"/>
              <w:rPr>
                <w:rFonts w:ascii="Arial" w:eastAsia="Times New Roman" w:hAnsi="Arial" w:cs="Arial"/>
                <w:sz w:val="16"/>
                <w:szCs w:val="16"/>
              </w:rPr>
            </w:pPr>
            <w:r w:rsidRPr="00807A24">
              <w:rPr>
                <w:sz w:val="16"/>
                <w:szCs w:val="16"/>
              </w:rPr>
              <w:t>1 x FG</w:t>
            </w: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35A31321"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40978610" w14:textId="18ED1CC4"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1 x FG</w:t>
            </w: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4220CF24"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3C88AB4F"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2033EDE4"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right w:val="single" w:sz="8" w:space="0" w:color="FFFFFF"/>
            </w:tcBorders>
            <w:shd w:val="clear" w:color="auto" w:fill="E1ECF8"/>
            <w:tcMar>
              <w:top w:w="15" w:type="dxa"/>
              <w:left w:w="90" w:type="dxa"/>
              <w:bottom w:w="0" w:type="dxa"/>
              <w:right w:w="90" w:type="dxa"/>
            </w:tcMar>
            <w:vAlign w:val="center"/>
            <w:hideMark/>
          </w:tcPr>
          <w:p w14:paraId="67070100"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18" w:space="0" w:color="FFFFFF"/>
              <w:right w:val="single" w:sz="24" w:space="0" w:color="FFFFFF"/>
            </w:tcBorders>
            <w:shd w:val="clear" w:color="auto" w:fill="E1ECF8"/>
            <w:tcMar>
              <w:top w:w="15" w:type="dxa"/>
              <w:left w:w="90" w:type="dxa"/>
              <w:bottom w:w="0" w:type="dxa"/>
              <w:right w:w="90" w:type="dxa"/>
            </w:tcMar>
            <w:vAlign w:val="center"/>
            <w:hideMark/>
          </w:tcPr>
          <w:p w14:paraId="12BE3C64" w14:textId="74E4203D"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1 x ODB</w:t>
            </w:r>
          </w:p>
        </w:tc>
        <w:tc>
          <w:tcPr>
            <w:tcW w:w="1255" w:type="dxa"/>
            <w:tcBorders>
              <w:top w:val="single" w:sz="18" w:space="0" w:color="FFFFFF"/>
              <w:left w:val="single" w:sz="24" w:space="0" w:color="FFFFFF"/>
              <w:bottom w:val="single" w:sz="18" w:space="0" w:color="FFFFFF"/>
              <w:right w:val="single" w:sz="8" w:space="0" w:color="FFFFFF"/>
            </w:tcBorders>
            <w:shd w:val="clear" w:color="auto" w:fill="E1ECF8"/>
            <w:tcMar>
              <w:top w:w="15" w:type="dxa"/>
              <w:left w:w="90" w:type="dxa"/>
              <w:bottom w:w="0" w:type="dxa"/>
              <w:right w:w="90" w:type="dxa"/>
            </w:tcMar>
            <w:vAlign w:val="center"/>
            <w:hideMark/>
          </w:tcPr>
          <w:p w14:paraId="271F7536" w14:textId="77777777"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2 x FG</w:t>
            </w:r>
          </w:p>
          <w:p w14:paraId="7CE06AE3" w14:textId="0E99D835"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1 x ODB</w:t>
            </w:r>
            <w:r w:rsidRPr="006750BD">
              <w:rPr>
                <w:sz w:val="16"/>
                <w:szCs w:val="16"/>
              </w:rPr>
              <w:br/>
            </w:r>
            <w:r w:rsidRPr="00FE7F0F">
              <w:rPr>
                <w:sz w:val="16"/>
                <w:szCs w:val="16"/>
              </w:rPr>
              <w:t>n=</w:t>
            </w:r>
            <w:r w:rsidR="00FE7F0F" w:rsidRPr="00FE7F0F">
              <w:rPr>
                <w:sz w:val="16"/>
                <w:szCs w:val="16"/>
              </w:rPr>
              <w:t>34</w:t>
            </w:r>
          </w:p>
        </w:tc>
      </w:tr>
      <w:tr w:rsidR="00CF6FFE" w:rsidRPr="005930AB" w14:paraId="19B52DB6" w14:textId="77777777" w:rsidTr="00E6322F">
        <w:trPr>
          <w:trHeight w:val="270"/>
        </w:trPr>
        <w:tc>
          <w:tcPr>
            <w:tcW w:w="1114" w:type="dxa"/>
            <w:vMerge/>
            <w:tcBorders>
              <w:left w:val="single" w:sz="24" w:space="0" w:color="FFFFFF"/>
              <w:right w:val="single" w:sz="24" w:space="0" w:color="FFFFFF"/>
            </w:tcBorders>
            <w:shd w:val="clear" w:color="auto" w:fill="8DB3E2" w:themeFill="text2" w:themeFillTint="66"/>
            <w:vAlign w:val="center"/>
          </w:tcPr>
          <w:p w14:paraId="431204DB" w14:textId="77777777" w:rsidR="00530BDD" w:rsidRPr="006750BD" w:rsidRDefault="00530BDD" w:rsidP="00B17BFB">
            <w:pPr>
              <w:pStyle w:val="RowHeading"/>
              <w:spacing w:before="0" w:after="0"/>
              <w:jc w:val="center"/>
              <w:rPr>
                <w:rStyle w:val="Strong"/>
              </w:rPr>
            </w:pPr>
          </w:p>
        </w:tc>
        <w:tc>
          <w:tcPr>
            <w:tcW w:w="2420" w:type="dxa"/>
            <w:tcBorders>
              <w:top w:val="single" w:sz="24" w:space="0" w:color="FFFFFF" w:themeColor="background1"/>
              <w:left w:val="single" w:sz="24" w:space="0" w:color="FFFFFF"/>
              <w:right w:val="single" w:sz="24" w:space="0" w:color="FFFFFF"/>
            </w:tcBorders>
            <w:shd w:val="clear" w:color="auto" w:fill="8DB3E2" w:themeFill="text2" w:themeFillTint="66"/>
            <w:tcMar>
              <w:top w:w="15" w:type="dxa"/>
              <w:left w:w="90" w:type="dxa"/>
              <w:bottom w:w="0" w:type="dxa"/>
              <w:right w:w="90" w:type="dxa"/>
            </w:tcMar>
            <w:vAlign w:val="center"/>
            <w:hideMark/>
          </w:tcPr>
          <w:p w14:paraId="25511B47" w14:textId="77777777" w:rsidR="00530BDD" w:rsidRPr="006750BD" w:rsidRDefault="00530BDD" w:rsidP="00B17BFB">
            <w:pPr>
              <w:pStyle w:val="RowHeading"/>
              <w:spacing w:before="0" w:after="0"/>
              <w:rPr>
                <w:rFonts w:ascii="Arial" w:eastAsia="Times New Roman" w:hAnsi="Arial" w:cs="Arial"/>
                <w:sz w:val="18"/>
                <w:szCs w:val="18"/>
              </w:rPr>
            </w:pPr>
            <w:r w:rsidRPr="006750BD">
              <w:rPr>
                <w:sz w:val="18"/>
                <w:szCs w:val="18"/>
              </w:rPr>
              <w:t>Aged 70+ years</w:t>
            </w:r>
          </w:p>
        </w:tc>
        <w:tc>
          <w:tcPr>
            <w:tcW w:w="1112" w:type="dxa"/>
            <w:tcBorders>
              <w:top w:val="single" w:sz="24" w:space="0" w:color="FFFFFF" w:themeColor="background1"/>
              <w:left w:val="single" w:sz="24" w:space="0" w:color="FFFFFF"/>
              <w:right w:val="single" w:sz="8" w:space="0" w:color="FFFFFF"/>
            </w:tcBorders>
            <w:shd w:val="clear" w:color="auto" w:fill="E1ECF8"/>
            <w:tcMar>
              <w:top w:w="15" w:type="dxa"/>
              <w:left w:w="90" w:type="dxa"/>
              <w:bottom w:w="0" w:type="dxa"/>
              <w:right w:w="90" w:type="dxa"/>
            </w:tcMar>
            <w:vAlign w:val="center"/>
            <w:hideMark/>
          </w:tcPr>
          <w:p w14:paraId="40ADC1F9"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right w:val="single" w:sz="8" w:space="0" w:color="FFFFFF"/>
            </w:tcBorders>
            <w:shd w:val="clear" w:color="auto" w:fill="E1ECF8"/>
            <w:tcMar>
              <w:top w:w="15" w:type="dxa"/>
              <w:left w:w="90" w:type="dxa"/>
              <w:bottom w:w="0" w:type="dxa"/>
              <w:right w:w="90" w:type="dxa"/>
            </w:tcMar>
            <w:vAlign w:val="center"/>
            <w:hideMark/>
          </w:tcPr>
          <w:p w14:paraId="7E62B5AC" w14:textId="513DA4F1"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1 x FG</w:t>
            </w:r>
          </w:p>
        </w:tc>
        <w:tc>
          <w:tcPr>
            <w:tcW w:w="1255" w:type="dxa"/>
            <w:tcBorders>
              <w:top w:val="single" w:sz="24" w:space="0" w:color="FFFFFF" w:themeColor="background1"/>
              <w:left w:val="single" w:sz="8" w:space="0" w:color="FFFFFF"/>
              <w:right w:val="single" w:sz="8" w:space="0" w:color="FFFFFF"/>
            </w:tcBorders>
            <w:shd w:val="clear" w:color="auto" w:fill="E1ECF8"/>
            <w:tcMar>
              <w:top w:w="15" w:type="dxa"/>
              <w:left w:w="90" w:type="dxa"/>
              <w:bottom w:w="0" w:type="dxa"/>
              <w:right w:w="90" w:type="dxa"/>
            </w:tcMar>
            <w:vAlign w:val="center"/>
            <w:hideMark/>
          </w:tcPr>
          <w:p w14:paraId="60CAB0C9"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right w:val="single" w:sz="8" w:space="0" w:color="FFFFFF"/>
            </w:tcBorders>
            <w:shd w:val="clear" w:color="auto" w:fill="E1ECF8"/>
            <w:tcMar>
              <w:top w:w="15" w:type="dxa"/>
              <w:left w:w="90" w:type="dxa"/>
              <w:bottom w:w="0" w:type="dxa"/>
              <w:right w:w="90" w:type="dxa"/>
            </w:tcMar>
            <w:vAlign w:val="center"/>
            <w:hideMark/>
          </w:tcPr>
          <w:p w14:paraId="4F549E95" w14:textId="5D02E701"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1 x FG</w:t>
            </w:r>
          </w:p>
        </w:tc>
        <w:tc>
          <w:tcPr>
            <w:tcW w:w="1255" w:type="dxa"/>
            <w:tcBorders>
              <w:top w:val="single" w:sz="24" w:space="0" w:color="FFFFFF" w:themeColor="background1"/>
              <w:left w:val="single" w:sz="8" w:space="0" w:color="FFFFFF"/>
              <w:right w:val="single" w:sz="8" w:space="0" w:color="FFFFFF"/>
            </w:tcBorders>
            <w:shd w:val="clear" w:color="auto" w:fill="E1ECF8"/>
            <w:tcMar>
              <w:top w:w="15" w:type="dxa"/>
              <w:left w:w="90" w:type="dxa"/>
              <w:bottom w:w="0" w:type="dxa"/>
              <w:right w:w="90" w:type="dxa"/>
            </w:tcMar>
            <w:vAlign w:val="center"/>
            <w:hideMark/>
          </w:tcPr>
          <w:p w14:paraId="54DFB5B4"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right w:val="single" w:sz="8" w:space="0" w:color="FFFFFF"/>
            </w:tcBorders>
            <w:shd w:val="clear" w:color="auto" w:fill="E1ECF8"/>
            <w:tcMar>
              <w:top w:w="15" w:type="dxa"/>
              <w:left w:w="90" w:type="dxa"/>
              <w:bottom w:w="0" w:type="dxa"/>
              <w:right w:w="90" w:type="dxa"/>
            </w:tcMar>
            <w:vAlign w:val="center"/>
            <w:hideMark/>
          </w:tcPr>
          <w:p w14:paraId="39F463CB"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right w:val="single" w:sz="8" w:space="0" w:color="FFFFFF"/>
            </w:tcBorders>
            <w:shd w:val="clear" w:color="auto" w:fill="E1ECF8"/>
            <w:tcMar>
              <w:top w:w="15" w:type="dxa"/>
              <w:left w:w="90" w:type="dxa"/>
              <w:bottom w:w="0" w:type="dxa"/>
              <w:right w:w="90" w:type="dxa"/>
            </w:tcMar>
            <w:vAlign w:val="center"/>
            <w:hideMark/>
          </w:tcPr>
          <w:p w14:paraId="3287C75A"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right w:val="single" w:sz="24" w:space="0" w:color="FFFFFF"/>
            </w:tcBorders>
            <w:shd w:val="clear" w:color="auto" w:fill="E1ECF8"/>
            <w:tcMar>
              <w:top w:w="15" w:type="dxa"/>
              <w:left w:w="90" w:type="dxa"/>
              <w:bottom w:w="0" w:type="dxa"/>
              <w:right w:w="90" w:type="dxa"/>
            </w:tcMar>
            <w:vAlign w:val="center"/>
            <w:hideMark/>
          </w:tcPr>
          <w:p w14:paraId="401F54E4"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24" w:space="0" w:color="FFFFFF"/>
              <w:bottom w:val="single" w:sz="8" w:space="0" w:color="FFFFFF"/>
              <w:right w:val="single" w:sz="8" w:space="0" w:color="FFFFFF"/>
            </w:tcBorders>
            <w:shd w:val="clear" w:color="auto" w:fill="E1ECF8"/>
            <w:tcMar>
              <w:top w:w="15" w:type="dxa"/>
              <w:left w:w="90" w:type="dxa"/>
              <w:bottom w:w="0" w:type="dxa"/>
              <w:right w:w="90" w:type="dxa"/>
            </w:tcMar>
            <w:vAlign w:val="center"/>
            <w:hideMark/>
          </w:tcPr>
          <w:p w14:paraId="0D087D22" w14:textId="4B7732A0" w:rsidR="00530BDD" w:rsidRPr="006750BD" w:rsidRDefault="00530BDD" w:rsidP="00B17BFB">
            <w:pPr>
              <w:pStyle w:val="TableText"/>
              <w:spacing w:before="0" w:after="0"/>
              <w:jc w:val="center"/>
              <w:rPr>
                <w:rFonts w:ascii="Arial" w:eastAsia="Times New Roman" w:hAnsi="Arial" w:cs="Arial"/>
                <w:sz w:val="16"/>
                <w:szCs w:val="16"/>
              </w:rPr>
            </w:pPr>
            <w:r w:rsidRPr="006750BD">
              <w:rPr>
                <w:sz w:val="16"/>
                <w:szCs w:val="16"/>
              </w:rPr>
              <w:t>2 x FG</w:t>
            </w:r>
            <w:r w:rsidRPr="006750BD">
              <w:rPr>
                <w:sz w:val="16"/>
                <w:szCs w:val="16"/>
              </w:rPr>
              <w:br/>
            </w:r>
            <w:r w:rsidRPr="00FE7F0F">
              <w:rPr>
                <w:sz w:val="16"/>
                <w:szCs w:val="16"/>
              </w:rPr>
              <w:t>n=</w:t>
            </w:r>
            <w:r w:rsidR="00FE7F0F" w:rsidRPr="00FE7F0F">
              <w:rPr>
                <w:sz w:val="16"/>
                <w:szCs w:val="16"/>
              </w:rPr>
              <w:t>17</w:t>
            </w:r>
          </w:p>
        </w:tc>
      </w:tr>
      <w:tr w:rsidR="00DC5B62" w:rsidRPr="00AA1C7A" w14:paraId="3D18D76A" w14:textId="77777777" w:rsidTr="00E6322F">
        <w:trPr>
          <w:trHeight w:val="378"/>
        </w:trPr>
        <w:tc>
          <w:tcPr>
            <w:tcW w:w="1114" w:type="dxa"/>
            <w:vMerge w:val="restart"/>
            <w:tcBorders>
              <w:top w:val="single" w:sz="18" w:space="0" w:color="FFFFFF"/>
              <w:left w:val="single" w:sz="24" w:space="0" w:color="FFFFFF"/>
              <w:right w:val="single" w:sz="24" w:space="0" w:color="FFFFFF"/>
            </w:tcBorders>
            <w:shd w:val="clear" w:color="auto" w:fill="C5E3E2"/>
            <w:vAlign w:val="center"/>
          </w:tcPr>
          <w:p w14:paraId="56A766F9" w14:textId="77777777" w:rsidR="00530BDD" w:rsidRPr="006750BD" w:rsidRDefault="00530BDD" w:rsidP="00B17BFB">
            <w:pPr>
              <w:pStyle w:val="TableText"/>
              <w:spacing w:before="0" w:after="0"/>
              <w:jc w:val="center"/>
              <w:rPr>
                <w:rStyle w:val="Strong"/>
              </w:rPr>
            </w:pPr>
            <w:r w:rsidRPr="006750BD">
              <w:rPr>
                <w:rStyle w:val="Strong"/>
              </w:rPr>
              <w:t>Specified cohorts</w:t>
            </w:r>
          </w:p>
        </w:tc>
        <w:tc>
          <w:tcPr>
            <w:tcW w:w="2420" w:type="dxa"/>
            <w:tcBorders>
              <w:top w:val="single" w:sz="18" w:space="0" w:color="FFFFFF"/>
              <w:left w:val="single" w:sz="24" w:space="0" w:color="FFFFFF"/>
              <w:bottom w:val="single" w:sz="18" w:space="0" w:color="FFFFFF"/>
              <w:right w:val="single" w:sz="24" w:space="0" w:color="FFFFFF"/>
            </w:tcBorders>
            <w:shd w:val="clear" w:color="auto" w:fill="C5E3E2"/>
            <w:tcMar>
              <w:top w:w="15" w:type="dxa"/>
              <w:left w:w="90" w:type="dxa"/>
              <w:bottom w:w="0" w:type="dxa"/>
              <w:right w:w="90" w:type="dxa"/>
            </w:tcMar>
            <w:vAlign w:val="center"/>
            <w:hideMark/>
          </w:tcPr>
          <w:p w14:paraId="6F263FB6" w14:textId="7A5271F6" w:rsidR="00530BDD" w:rsidRPr="006750BD" w:rsidRDefault="00530BDD" w:rsidP="00B17BFB">
            <w:pPr>
              <w:pStyle w:val="RowHeading"/>
              <w:spacing w:before="0" w:after="0"/>
              <w:rPr>
                <w:sz w:val="18"/>
                <w:szCs w:val="18"/>
              </w:rPr>
            </w:pPr>
            <w:r w:rsidRPr="006750BD">
              <w:rPr>
                <w:sz w:val="18"/>
                <w:szCs w:val="18"/>
              </w:rPr>
              <w:t>Parents/carers</w:t>
            </w:r>
          </w:p>
        </w:tc>
        <w:tc>
          <w:tcPr>
            <w:tcW w:w="1112" w:type="dxa"/>
            <w:tcBorders>
              <w:top w:val="single" w:sz="18" w:space="0" w:color="FFFFFF"/>
              <w:left w:val="single" w:sz="24"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2967207B"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7455CFCB"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1B119908"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0D288C2B"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6796134D" w14:textId="4499D811"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FG</w:t>
            </w: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036F6E55"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64E861EF"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24" w:space="0" w:color="FFFFFF"/>
            </w:tcBorders>
            <w:shd w:val="clear" w:color="auto" w:fill="EBF5F5"/>
            <w:tcMar>
              <w:top w:w="15" w:type="dxa"/>
              <w:left w:w="90" w:type="dxa"/>
              <w:bottom w:w="0" w:type="dxa"/>
              <w:right w:w="90" w:type="dxa"/>
            </w:tcMar>
            <w:vAlign w:val="center"/>
            <w:hideMark/>
          </w:tcPr>
          <w:p w14:paraId="4201EA5C" w14:textId="6EB5CB7A"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OFG</w:t>
            </w:r>
          </w:p>
        </w:tc>
        <w:tc>
          <w:tcPr>
            <w:tcW w:w="1255" w:type="dxa"/>
            <w:tcBorders>
              <w:top w:val="single" w:sz="18" w:space="0" w:color="FFFFFF"/>
              <w:left w:val="single" w:sz="24"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5E88B1C6" w14:textId="4BF2DA20" w:rsidR="00530BDD" w:rsidRPr="006750BD" w:rsidRDefault="00530BDD" w:rsidP="00B17BFB">
            <w:pPr>
              <w:pStyle w:val="TableText"/>
              <w:spacing w:before="0" w:after="0"/>
              <w:jc w:val="center"/>
              <w:rPr>
                <w:rFonts w:ascii="Arial" w:eastAsia="Times New Roman" w:hAnsi="Arial" w:cs="Arial"/>
                <w:sz w:val="16"/>
                <w:szCs w:val="16"/>
                <w:lang w:val="nl-NL"/>
              </w:rPr>
            </w:pPr>
            <w:r w:rsidRPr="006750BD">
              <w:rPr>
                <w:color w:val="244744"/>
                <w:sz w:val="16"/>
                <w:szCs w:val="16"/>
                <w:lang w:val="nl-NL"/>
              </w:rPr>
              <w:t>1 x FG</w:t>
            </w:r>
            <w:r w:rsidRPr="006750BD">
              <w:rPr>
                <w:color w:val="244744"/>
                <w:sz w:val="16"/>
                <w:szCs w:val="16"/>
                <w:lang w:val="nl-NL"/>
              </w:rPr>
              <w:br/>
              <w:t>1 x OFG</w:t>
            </w:r>
            <w:r w:rsidRPr="006750BD">
              <w:rPr>
                <w:color w:val="244744"/>
                <w:sz w:val="16"/>
                <w:szCs w:val="16"/>
                <w:lang w:val="nl-NL"/>
              </w:rPr>
              <w:br/>
            </w:r>
            <w:r w:rsidRPr="00FE7F0F">
              <w:rPr>
                <w:sz w:val="16"/>
                <w:szCs w:val="16"/>
                <w:lang w:val="nl-NL"/>
              </w:rPr>
              <w:t>n=</w:t>
            </w:r>
            <w:r w:rsidR="00FE7F0F" w:rsidRPr="00FE7F0F">
              <w:rPr>
                <w:sz w:val="16"/>
                <w:szCs w:val="16"/>
                <w:lang w:val="nl-NL"/>
              </w:rPr>
              <w:t>17</w:t>
            </w:r>
          </w:p>
        </w:tc>
      </w:tr>
      <w:tr w:rsidR="00DC5B62" w:rsidRPr="005930AB" w14:paraId="2C4BDEF8" w14:textId="77777777" w:rsidTr="00E6322F">
        <w:trPr>
          <w:trHeight w:val="653"/>
        </w:trPr>
        <w:tc>
          <w:tcPr>
            <w:tcW w:w="1114" w:type="dxa"/>
            <w:vMerge/>
            <w:tcBorders>
              <w:left w:val="single" w:sz="24" w:space="0" w:color="FFFFFF"/>
              <w:right w:val="single" w:sz="24" w:space="0" w:color="FFFFFF"/>
            </w:tcBorders>
            <w:shd w:val="clear" w:color="auto" w:fill="C5E3E2"/>
          </w:tcPr>
          <w:p w14:paraId="7D0CD937" w14:textId="77777777" w:rsidR="00530BDD" w:rsidRPr="00557E72" w:rsidRDefault="00530BDD" w:rsidP="00B17BFB">
            <w:pPr>
              <w:pStyle w:val="RowHeading"/>
              <w:spacing w:before="0" w:after="0"/>
              <w:rPr>
                <w:color w:val="244744"/>
                <w:sz w:val="18"/>
                <w:szCs w:val="18"/>
                <w:lang w:val="nl-NL"/>
              </w:rPr>
            </w:pPr>
          </w:p>
        </w:tc>
        <w:tc>
          <w:tcPr>
            <w:tcW w:w="2420" w:type="dxa"/>
            <w:tcBorders>
              <w:top w:val="single" w:sz="18" w:space="0" w:color="FFFFFF"/>
              <w:left w:val="single" w:sz="24" w:space="0" w:color="FFFFFF"/>
              <w:right w:val="single" w:sz="12" w:space="0" w:color="FFFFFF" w:themeColor="background1"/>
            </w:tcBorders>
            <w:shd w:val="clear" w:color="auto" w:fill="C5E3E2"/>
            <w:tcMar>
              <w:top w:w="15" w:type="dxa"/>
              <w:left w:w="90" w:type="dxa"/>
              <w:bottom w:w="0" w:type="dxa"/>
              <w:right w:w="90" w:type="dxa"/>
            </w:tcMar>
            <w:vAlign w:val="center"/>
            <w:hideMark/>
          </w:tcPr>
          <w:p w14:paraId="2D2DAE19" w14:textId="20B2EFC1" w:rsidR="00530BDD" w:rsidRPr="00BB5603" w:rsidRDefault="00530BDD" w:rsidP="00B17BFB">
            <w:pPr>
              <w:pStyle w:val="RowHeading"/>
              <w:spacing w:before="0" w:after="0"/>
              <w:rPr>
                <w:bCs/>
                <w:sz w:val="18"/>
                <w:szCs w:val="18"/>
              </w:rPr>
            </w:pPr>
            <w:r w:rsidRPr="00BB5603">
              <w:rPr>
                <w:bCs/>
                <w:sz w:val="18"/>
                <w:szCs w:val="18"/>
              </w:rPr>
              <w:t>Culturally and Linguistically Diverse people</w:t>
            </w:r>
            <w:r w:rsidR="00E14441">
              <w:rPr>
                <w:rStyle w:val="FootnoteReference"/>
                <w:bCs/>
                <w:sz w:val="18"/>
                <w:szCs w:val="18"/>
              </w:rPr>
              <w:footnoteReference w:id="5"/>
            </w:r>
          </w:p>
        </w:tc>
        <w:tc>
          <w:tcPr>
            <w:tcW w:w="1112" w:type="dxa"/>
            <w:tcBorders>
              <w:top w:val="single" w:sz="24" w:space="0" w:color="FFFFFF" w:themeColor="background1"/>
              <w:left w:val="single" w:sz="12"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66133F58" w14:textId="76FDC428"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MG</w:t>
            </w:r>
            <w:r>
              <w:rPr>
                <w:color w:val="244744"/>
                <w:sz w:val="16"/>
                <w:szCs w:val="16"/>
              </w:rPr>
              <w:t xml:space="preserve"> </w:t>
            </w:r>
            <w:r>
              <w:rPr>
                <w:color w:val="244744"/>
                <w:sz w:val="16"/>
                <w:szCs w:val="16"/>
              </w:rPr>
              <w:br/>
              <w:t>(women)</w:t>
            </w:r>
          </w:p>
        </w:tc>
        <w:tc>
          <w:tcPr>
            <w:tcW w:w="1255" w:type="dxa"/>
            <w:tcBorders>
              <w:top w:val="single" w:sz="24" w:space="0" w:color="FFFFFF" w:themeColor="background1"/>
              <w:left w:val="single" w:sz="8" w:space="0" w:color="FFFFFF"/>
              <w:right w:val="single" w:sz="8" w:space="0" w:color="FFFFFF"/>
            </w:tcBorders>
            <w:shd w:val="clear" w:color="auto" w:fill="EBF5F5"/>
            <w:tcMar>
              <w:top w:w="15" w:type="dxa"/>
              <w:left w:w="90" w:type="dxa"/>
              <w:bottom w:w="0" w:type="dxa"/>
              <w:right w:w="90" w:type="dxa"/>
            </w:tcMar>
            <w:vAlign w:val="center"/>
            <w:hideMark/>
          </w:tcPr>
          <w:p w14:paraId="2D3D4B5F" w14:textId="6662C002"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MG</w:t>
            </w:r>
            <w:r>
              <w:rPr>
                <w:color w:val="244744"/>
                <w:sz w:val="16"/>
                <w:szCs w:val="16"/>
              </w:rPr>
              <w:t xml:space="preserve"> </w:t>
            </w:r>
            <w:r>
              <w:rPr>
                <w:color w:val="244744"/>
                <w:sz w:val="16"/>
                <w:szCs w:val="16"/>
              </w:rPr>
              <w:br/>
              <w:t>(men)</w:t>
            </w: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23814C10"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324FBF68"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386EB819"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0A995D38" w14:textId="60C0FB67"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 xml:space="preserve">1 x IDI </w:t>
            </w:r>
            <w:r>
              <w:rPr>
                <w:color w:val="244744"/>
                <w:sz w:val="16"/>
                <w:szCs w:val="16"/>
              </w:rPr>
              <w:br/>
            </w:r>
            <w:r w:rsidRPr="006750BD">
              <w:rPr>
                <w:color w:val="244744"/>
                <w:sz w:val="16"/>
                <w:szCs w:val="16"/>
              </w:rPr>
              <w:t>(with interpreter)</w:t>
            </w: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3899E16B"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24" w:space="0" w:color="FFFFFF"/>
            </w:tcBorders>
            <w:shd w:val="clear" w:color="auto" w:fill="EBF5F5"/>
            <w:tcMar>
              <w:top w:w="15" w:type="dxa"/>
              <w:left w:w="90" w:type="dxa"/>
              <w:bottom w:w="0" w:type="dxa"/>
              <w:right w:w="90" w:type="dxa"/>
            </w:tcMar>
            <w:vAlign w:val="center"/>
            <w:hideMark/>
          </w:tcPr>
          <w:p w14:paraId="0269A8EE" w14:textId="77777777"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2 x IDI</w:t>
            </w:r>
          </w:p>
          <w:p w14:paraId="2A826AE2" w14:textId="4F4C0952"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(with interpreter)</w:t>
            </w:r>
          </w:p>
        </w:tc>
        <w:tc>
          <w:tcPr>
            <w:tcW w:w="1255" w:type="dxa"/>
            <w:tcBorders>
              <w:top w:val="single" w:sz="24" w:space="0" w:color="FFFFFF" w:themeColor="background1"/>
              <w:left w:val="single" w:sz="24"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684B3153" w14:textId="77777777"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2 x MG</w:t>
            </w:r>
          </w:p>
          <w:p w14:paraId="27B02A1A" w14:textId="77777777"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3 x IDI</w:t>
            </w:r>
            <w:r w:rsidRPr="006750BD">
              <w:rPr>
                <w:color w:val="244744"/>
                <w:sz w:val="16"/>
                <w:szCs w:val="16"/>
              </w:rPr>
              <w:br/>
            </w:r>
            <w:r w:rsidRPr="006750BD">
              <w:rPr>
                <w:sz w:val="16"/>
                <w:szCs w:val="16"/>
              </w:rPr>
              <w:t>n=17</w:t>
            </w:r>
          </w:p>
        </w:tc>
      </w:tr>
      <w:tr w:rsidR="00DC5B62" w:rsidRPr="005B3AED" w14:paraId="025AD329" w14:textId="77777777" w:rsidTr="00E6322F">
        <w:trPr>
          <w:trHeight w:val="523"/>
        </w:trPr>
        <w:tc>
          <w:tcPr>
            <w:tcW w:w="1114" w:type="dxa"/>
            <w:vMerge/>
            <w:tcBorders>
              <w:left w:val="single" w:sz="24" w:space="0" w:color="FFFFFF"/>
              <w:right w:val="single" w:sz="24" w:space="0" w:color="FFFFFF"/>
            </w:tcBorders>
            <w:shd w:val="clear" w:color="auto" w:fill="C5E3E2"/>
          </w:tcPr>
          <w:p w14:paraId="75B59A6B" w14:textId="77777777" w:rsidR="00530BDD" w:rsidRPr="006750BD" w:rsidRDefault="00530BDD" w:rsidP="00B17BFB">
            <w:pPr>
              <w:pStyle w:val="RowHeading"/>
              <w:spacing w:before="0" w:after="0"/>
              <w:rPr>
                <w:color w:val="244744"/>
                <w:sz w:val="18"/>
                <w:szCs w:val="18"/>
              </w:rPr>
            </w:pPr>
          </w:p>
        </w:tc>
        <w:tc>
          <w:tcPr>
            <w:tcW w:w="2420" w:type="dxa"/>
            <w:tcBorders>
              <w:top w:val="single" w:sz="24" w:space="0" w:color="FFFFFF" w:themeColor="background1"/>
              <w:left w:val="single" w:sz="24" w:space="0" w:color="FFFFFF"/>
              <w:right w:val="single" w:sz="24" w:space="0" w:color="FFFFFF"/>
            </w:tcBorders>
            <w:shd w:val="clear" w:color="auto" w:fill="C5E3E2"/>
            <w:tcMar>
              <w:top w:w="15" w:type="dxa"/>
              <w:left w:w="90" w:type="dxa"/>
              <w:bottom w:w="0" w:type="dxa"/>
              <w:right w:w="90" w:type="dxa"/>
            </w:tcMar>
            <w:vAlign w:val="center"/>
            <w:hideMark/>
          </w:tcPr>
          <w:p w14:paraId="294DCD3C" w14:textId="073FB565" w:rsidR="00530BDD" w:rsidRPr="00BB5603" w:rsidRDefault="00530BDD" w:rsidP="00B17BFB">
            <w:pPr>
              <w:pStyle w:val="RowHeading"/>
              <w:spacing w:before="0" w:after="0"/>
              <w:rPr>
                <w:bCs/>
                <w:sz w:val="18"/>
                <w:szCs w:val="18"/>
              </w:rPr>
            </w:pPr>
            <w:r w:rsidRPr="00BB5603">
              <w:rPr>
                <w:bCs/>
                <w:sz w:val="18"/>
                <w:szCs w:val="18"/>
              </w:rPr>
              <w:t>First Nations people</w:t>
            </w:r>
          </w:p>
        </w:tc>
        <w:tc>
          <w:tcPr>
            <w:tcW w:w="1112" w:type="dxa"/>
            <w:tcBorders>
              <w:top w:val="single" w:sz="24" w:space="0" w:color="FFFFFF" w:themeColor="background1"/>
              <w:left w:val="single" w:sz="24"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28C74B2B"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right w:val="single" w:sz="8" w:space="0" w:color="FFFFFF"/>
            </w:tcBorders>
            <w:shd w:val="clear" w:color="auto" w:fill="EBF5F5"/>
            <w:tcMar>
              <w:top w:w="15" w:type="dxa"/>
              <w:left w:w="90" w:type="dxa"/>
              <w:bottom w:w="0" w:type="dxa"/>
              <w:right w:w="90" w:type="dxa"/>
            </w:tcMar>
            <w:vAlign w:val="center"/>
            <w:hideMark/>
          </w:tcPr>
          <w:p w14:paraId="009B7855" w14:textId="77777777"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MG</w:t>
            </w:r>
            <w:r w:rsidRPr="006750BD">
              <w:rPr>
                <w:color w:val="244744"/>
                <w:sz w:val="16"/>
                <w:szCs w:val="16"/>
              </w:rPr>
              <w:br/>
              <w:t>(women)</w:t>
            </w: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676401D5"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02A747FD"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right w:val="single" w:sz="8" w:space="0" w:color="FFFFFF"/>
            </w:tcBorders>
            <w:shd w:val="clear" w:color="auto" w:fill="EBF5F5"/>
            <w:tcMar>
              <w:top w:w="15" w:type="dxa"/>
              <w:left w:w="90" w:type="dxa"/>
              <w:bottom w:w="0" w:type="dxa"/>
              <w:right w:w="90" w:type="dxa"/>
            </w:tcMar>
            <w:vAlign w:val="center"/>
          </w:tcPr>
          <w:p w14:paraId="66815A4C" w14:textId="2EE5E548"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MG</w:t>
            </w:r>
            <w:r>
              <w:rPr>
                <w:color w:val="244744"/>
                <w:sz w:val="16"/>
                <w:szCs w:val="16"/>
              </w:rPr>
              <w:t xml:space="preserve"> </w:t>
            </w:r>
            <w:r>
              <w:rPr>
                <w:color w:val="244744"/>
                <w:sz w:val="16"/>
                <w:szCs w:val="16"/>
              </w:rPr>
              <w:br/>
              <w:t>(men)</w:t>
            </w: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0B7207F5"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30A7ED2A" w14:textId="4F3EEA91" w:rsidR="00530BDD" w:rsidRPr="00807A24" w:rsidRDefault="00530BDD" w:rsidP="00B17BFB">
            <w:pPr>
              <w:pStyle w:val="TableText"/>
              <w:spacing w:before="0" w:after="0"/>
              <w:jc w:val="center"/>
              <w:rPr>
                <w:rFonts w:ascii="Arial" w:eastAsia="Times New Roman" w:hAnsi="Arial" w:cs="Arial"/>
                <w:sz w:val="16"/>
                <w:szCs w:val="16"/>
              </w:rPr>
            </w:pPr>
            <w:r w:rsidRPr="00807A24">
              <w:rPr>
                <w:color w:val="244744"/>
                <w:sz w:val="16"/>
                <w:szCs w:val="16"/>
              </w:rPr>
              <w:t>1 x KIDI</w:t>
            </w:r>
          </w:p>
        </w:tc>
        <w:tc>
          <w:tcPr>
            <w:tcW w:w="1255" w:type="dxa"/>
            <w:tcBorders>
              <w:top w:val="single" w:sz="24" w:space="0" w:color="FFFFFF" w:themeColor="background1"/>
              <w:left w:val="single" w:sz="8" w:space="0" w:color="FFFFFF"/>
              <w:bottom w:val="single" w:sz="18" w:space="0" w:color="FFFFFF"/>
              <w:right w:val="single" w:sz="24" w:space="0" w:color="FFFFFF"/>
            </w:tcBorders>
            <w:shd w:val="clear" w:color="auto" w:fill="EBF5F5"/>
            <w:tcMar>
              <w:top w:w="15" w:type="dxa"/>
              <w:left w:w="90" w:type="dxa"/>
              <w:bottom w:w="0" w:type="dxa"/>
              <w:right w:w="90" w:type="dxa"/>
            </w:tcMar>
            <w:vAlign w:val="center"/>
            <w:hideMark/>
          </w:tcPr>
          <w:p w14:paraId="35422FB6"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24"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472D2F96" w14:textId="77777777" w:rsidR="00530BDD" w:rsidRPr="006750BD" w:rsidRDefault="00530BDD" w:rsidP="00B17BFB">
            <w:pPr>
              <w:pStyle w:val="TableText"/>
              <w:spacing w:before="0" w:after="0"/>
              <w:jc w:val="center"/>
              <w:rPr>
                <w:rFonts w:ascii="Arial" w:eastAsia="Times New Roman" w:hAnsi="Arial" w:cs="Arial"/>
                <w:sz w:val="16"/>
                <w:szCs w:val="16"/>
                <w:lang w:val="nl-NL"/>
              </w:rPr>
            </w:pPr>
            <w:r w:rsidRPr="006750BD">
              <w:rPr>
                <w:color w:val="244744"/>
                <w:sz w:val="16"/>
                <w:szCs w:val="16"/>
                <w:lang w:val="nl-NL"/>
              </w:rPr>
              <w:t>2 x MG</w:t>
            </w:r>
          </w:p>
          <w:p w14:paraId="2B87587F" w14:textId="3EA6E28E" w:rsidR="00530BDD" w:rsidRPr="006750BD" w:rsidRDefault="00530BDD" w:rsidP="00B17BFB">
            <w:pPr>
              <w:pStyle w:val="TableText"/>
              <w:spacing w:before="0" w:after="0"/>
              <w:jc w:val="center"/>
              <w:rPr>
                <w:rFonts w:ascii="Arial" w:eastAsia="Times New Roman" w:hAnsi="Arial" w:cs="Arial"/>
                <w:sz w:val="16"/>
                <w:szCs w:val="16"/>
                <w:lang w:val="nl-NL"/>
              </w:rPr>
            </w:pPr>
            <w:r w:rsidRPr="006750BD">
              <w:rPr>
                <w:color w:val="244744"/>
                <w:sz w:val="16"/>
                <w:szCs w:val="16"/>
                <w:lang w:val="nl-NL"/>
              </w:rPr>
              <w:t>1 x KIDI</w:t>
            </w:r>
            <w:r w:rsidRPr="006750BD">
              <w:rPr>
                <w:color w:val="244744"/>
                <w:sz w:val="16"/>
                <w:szCs w:val="16"/>
                <w:lang w:val="nl-NL"/>
              </w:rPr>
              <w:br/>
            </w:r>
            <w:r w:rsidRPr="00FE7F0F">
              <w:rPr>
                <w:sz w:val="16"/>
                <w:szCs w:val="16"/>
                <w:lang w:val="nl-NL"/>
              </w:rPr>
              <w:t>n=1</w:t>
            </w:r>
            <w:r w:rsidR="00FE7F0F" w:rsidRPr="00FE7F0F">
              <w:rPr>
                <w:sz w:val="16"/>
                <w:szCs w:val="16"/>
                <w:lang w:val="nl-NL"/>
              </w:rPr>
              <w:t>9</w:t>
            </w:r>
          </w:p>
        </w:tc>
      </w:tr>
      <w:tr w:rsidR="00CF6FFE" w:rsidRPr="00AA1C7A" w14:paraId="7630E46C" w14:textId="77777777" w:rsidTr="00E6322F">
        <w:trPr>
          <w:trHeight w:val="254"/>
        </w:trPr>
        <w:tc>
          <w:tcPr>
            <w:tcW w:w="1114" w:type="dxa"/>
            <w:vMerge/>
            <w:tcBorders>
              <w:left w:val="single" w:sz="24" w:space="0" w:color="FFFFFF"/>
              <w:right w:val="single" w:sz="24" w:space="0" w:color="FFFFFF"/>
            </w:tcBorders>
            <w:shd w:val="clear" w:color="auto" w:fill="C5E3E2"/>
          </w:tcPr>
          <w:p w14:paraId="71638942" w14:textId="77777777" w:rsidR="00530BDD" w:rsidRPr="006750BD" w:rsidRDefault="00530BDD" w:rsidP="00B17BFB">
            <w:pPr>
              <w:pStyle w:val="RowHeading"/>
              <w:spacing w:before="0" w:after="0"/>
              <w:rPr>
                <w:color w:val="244744"/>
                <w:sz w:val="18"/>
                <w:szCs w:val="18"/>
              </w:rPr>
            </w:pPr>
          </w:p>
        </w:tc>
        <w:tc>
          <w:tcPr>
            <w:tcW w:w="2420" w:type="dxa"/>
            <w:tcBorders>
              <w:top w:val="single" w:sz="24" w:space="0" w:color="FFFFFF" w:themeColor="background1"/>
              <w:left w:val="single" w:sz="24" w:space="0" w:color="FFFFFF"/>
              <w:bottom w:val="single" w:sz="24" w:space="0" w:color="FFFFFF" w:themeColor="background1"/>
              <w:right w:val="single" w:sz="24" w:space="0" w:color="FFFFFF"/>
            </w:tcBorders>
            <w:shd w:val="clear" w:color="auto" w:fill="C5E3E2"/>
            <w:tcMar>
              <w:top w:w="15" w:type="dxa"/>
              <w:left w:w="90" w:type="dxa"/>
              <w:bottom w:w="0" w:type="dxa"/>
              <w:right w:w="90" w:type="dxa"/>
            </w:tcMar>
            <w:vAlign w:val="center"/>
            <w:hideMark/>
          </w:tcPr>
          <w:p w14:paraId="1295A01E" w14:textId="7958AD81" w:rsidR="00530BDD" w:rsidRPr="006750BD" w:rsidRDefault="004455E5" w:rsidP="00B17BFB">
            <w:pPr>
              <w:pStyle w:val="RowHeading"/>
              <w:spacing w:before="0" w:after="0"/>
              <w:rPr>
                <w:sz w:val="18"/>
                <w:szCs w:val="18"/>
              </w:rPr>
            </w:pPr>
            <w:r>
              <w:rPr>
                <w:sz w:val="18"/>
                <w:szCs w:val="18"/>
              </w:rPr>
              <w:t>People</w:t>
            </w:r>
            <w:r w:rsidRPr="006750BD">
              <w:rPr>
                <w:sz w:val="18"/>
                <w:szCs w:val="18"/>
              </w:rPr>
              <w:t xml:space="preserve"> </w:t>
            </w:r>
            <w:r w:rsidR="00530BDD" w:rsidRPr="006750BD">
              <w:rPr>
                <w:sz w:val="18"/>
                <w:szCs w:val="18"/>
              </w:rPr>
              <w:t>with disability</w:t>
            </w:r>
            <w:r w:rsidR="00E14441">
              <w:rPr>
                <w:rStyle w:val="FootnoteReference"/>
                <w:sz w:val="18"/>
                <w:szCs w:val="18"/>
              </w:rPr>
              <w:footnoteReference w:id="6"/>
            </w:r>
            <w:r w:rsidR="00530BDD" w:rsidRPr="006750BD">
              <w:rPr>
                <w:sz w:val="18"/>
                <w:szCs w:val="18"/>
              </w:rPr>
              <w:t xml:space="preserve"> OR chronic illness</w:t>
            </w:r>
            <w:r w:rsidR="00E14441">
              <w:rPr>
                <w:rStyle w:val="FootnoteReference"/>
                <w:sz w:val="18"/>
                <w:szCs w:val="18"/>
              </w:rPr>
              <w:footnoteReference w:id="7"/>
            </w:r>
          </w:p>
        </w:tc>
        <w:tc>
          <w:tcPr>
            <w:tcW w:w="1112" w:type="dxa"/>
            <w:tcBorders>
              <w:top w:val="single" w:sz="24" w:space="0" w:color="FFFFFF" w:themeColor="background1"/>
              <w:left w:val="single" w:sz="24"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112C621D"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6EBCA363"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55D4F749" w14:textId="77777777"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MG</w:t>
            </w:r>
          </w:p>
        </w:tc>
        <w:tc>
          <w:tcPr>
            <w:tcW w:w="1255" w:type="dxa"/>
            <w:tcBorders>
              <w:top w:val="single" w:sz="24" w:space="0" w:color="FFFFFF" w:themeColor="background1"/>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661FA221"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669BBA6E"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7F4C041F"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22470443"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24" w:space="0" w:color="FFFFFF" w:themeColor="background1"/>
              <w:right w:val="single" w:sz="24" w:space="0" w:color="FFFFFF"/>
            </w:tcBorders>
            <w:shd w:val="clear" w:color="auto" w:fill="EBF5F5"/>
            <w:tcMar>
              <w:top w:w="15" w:type="dxa"/>
              <w:left w:w="90" w:type="dxa"/>
              <w:bottom w:w="0" w:type="dxa"/>
              <w:right w:w="90" w:type="dxa"/>
            </w:tcMar>
            <w:vAlign w:val="center"/>
            <w:hideMark/>
          </w:tcPr>
          <w:p w14:paraId="197B4081" w14:textId="330E6E53"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OMG</w:t>
            </w:r>
          </w:p>
        </w:tc>
        <w:tc>
          <w:tcPr>
            <w:tcW w:w="1255" w:type="dxa"/>
            <w:tcBorders>
              <w:top w:val="single" w:sz="24" w:space="0" w:color="FFFFFF" w:themeColor="background1"/>
              <w:left w:val="single" w:sz="24"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28665740" w14:textId="77777777" w:rsidR="00530BDD" w:rsidRPr="006750BD" w:rsidRDefault="00530BDD" w:rsidP="00B17BFB">
            <w:pPr>
              <w:pStyle w:val="TableText"/>
              <w:spacing w:before="0" w:after="0"/>
              <w:jc w:val="center"/>
              <w:rPr>
                <w:rFonts w:ascii="Arial" w:eastAsia="Times New Roman" w:hAnsi="Arial" w:cs="Arial"/>
                <w:sz w:val="16"/>
                <w:szCs w:val="16"/>
                <w:lang w:val="nl-NL"/>
              </w:rPr>
            </w:pPr>
            <w:r w:rsidRPr="006750BD">
              <w:rPr>
                <w:color w:val="244744"/>
                <w:sz w:val="16"/>
                <w:szCs w:val="16"/>
                <w:lang w:val="nl-NL"/>
              </w:rPr>
              <w:t>1 x MG</w:t>
            </w:r>
          </w:p>
          <w:p w14:paraId="792E098A" w14:textId="0E979A77" w:rsidR="00530BDD" w:rsidRPr="006750BD" w:rsidRDefault="00530BDD" w:rsidP="00B17BFB">
            <w:pPr>
              <w:pStyle w:val="TableText"/>
              <w:spacing w:before="0" w:after="0"/>
              <w:jc w:val="center"/>
              <w:rPr>
                <w:rFonts w:ascii="Arial" w:eastAsia="Times New Roman" w:hAnsi="Arial" w:cs="Arial"/>
                <w:sz w:val="16"/>
                <w:szCs w:val="16"/>
                <w:lang w:val="nl-NL"/>
              </w:rPr>
            </w:pPr>
            <w:r w:rsidRPr="006750BD">
              <w:rPr>
                <w:color w:val="244744"/>
                <w:sz w:val="16"/>
                <w:szCs w:val="16"/>
                <w:lang w:val="nl-NL"/>
              </w:rPr>
              <w:t>1 x OMG</w:t>
            </w:r>
            <w:r w:rsidRPr="006750BD">
              <w:rPr>
                <w:color w:val="244744"/>
                <w:sz w:val="16"/>
                <w:szCs w:val="16"/>
                <w:lang w:val="nl-NL"/>
              </w:rPr>
              <w:br/>
            </w:r>
            <w:r w:rsidRPr="00FE7F0F">
              <w:rPr>
                <w:sz w:val="16"/>
                <w:szCs w:val="16"/>
                <w:lang w:val="nl-NL"/>
              </w:rPr>
              <w:t>n=</w:t>
            </w:r>
            <w:r w:rsidR="00FE7F0F" w:rsidRPr="00FE7F0F">
              <w:rPr>
                <w:sz w:val="16"/>
                <w:szCs w:val="16"/>
                <w:lang w:val="nl-NL"/>
              </w:rPr>
              <w:t>13</w:t>
            </w:r>
          </w:p>
        </w:tc>
      </w:tr>
      <w:tr w:rsidR="00DC5B62" w:rsidRPr="005930AB" w14:paraId="7B98E1FE" w14:textId="77777777" w:rsidTr="00E6322F">
        <w:trPr>
          <w:trHeight w:val="391"/>
        </w:trPr>
        <w:tc>
          <w:tcPr>
            <w:tcW w:w="1114" w:type="dxa"/>
            <w:vMerge/>
            <w:tcBorders>
              <w:left w:val="single" w:sz="24" w:space="0" w:color="FFFFFF"/>
              <w:right w:val="single" w:sz="24" w:space="0" w:color="FFFFFF"/>
            </w:tcBorders>
            <w:shd w:val="clear" w:color="auto" w:fill="C5E3E2"/>
          </w:tcPr>
          <w:p w14:paraId="4CB7F5A6" w14:textId="77777777" w:rsidR="00530BDD" w:rsidRPr="00557E72" w:rsidRDefault="00530BDD" w:rsidP="00B17BFB">
            <w:pPr>
              <w:pStyle w:val="RowHeading"/>
              <w:spacing w:before="0" w:after="0"/>
              <w:rPr>
                <w:color w:val="244744"/>
                <w:sz w:val="18"/>
                <w:szCs w:val="18"/>
                <w:lang w:val="nl-NL"/>
              </w:rPr>
            </w:pPr>
          </w:p>
        </w:tc>
        <w:tc>
          <w:tcPr>
            <w:tcW w:w="2420" w:type="dxa"/>
            <w:tcBorders>
              <w:top w:val="single" w:sz="24" w:space="0" w:color="FFFFFF" w:themeColor="background1"/>
              <w:left w:val="single" w:sz="24" w:space="0" w:color="FFFFFF"/>
              <w:bottom w:val="single" w:sz="24" w:space="0" w:color="FFFFFF" w:themeColor="background1"/>
              <w:right w:val="single" w:sz="24" w:space="0" w:color="FFFFFF"/>
            </w:tcBorders>
            <w:shd w:val="clear" w:color="auto" w:fill="C5E3E2"/>
            <w:tcMar>
              <w:top w:w="15" w:type="dxa"/>
              <w:left w:w="90" w:type="dxa"/>
              <w:bottom w:w="0" w:type="dxa"/>
              <w:right w:w="90" w:type="dxa"/>
            </w:tcMar>
            <w:vAlign w:val="center"/>
            <w:hideMark/>
          </w:tcPr>
          <w:p w14:paraId="4857C93B" w14:textId="637ADD44" w:rsidR="00530BDD" w:rsidRPr="006750BD" w:rsidRDefault="001F39BF" w:rsidP="00B17BFB">
            <w:pPr>
              <w:pStyle w:val="RowHeading"/>
              <w:spacing w:before="0" w:after="0"/>
              <w:rPr>
                <w:sz w:val="18"/>
                <w:szCs w:val="18"/>
              </w:rPr>
            </w:pPr>
            <w:r>
              <w:rPr>
                <w:sz w:val="18"/>
                <w:szCs w:val="18"/>
              </w:rPr>
              <w:t>People</w:t>
            </w:r>
            <w:r w:rsidRPr="006750BD">
              <w:rPr>
                <w:sz w:val="18"/>
                <w:szCs w:val="18"/>
              </w:rPr>
              <w:t xml:space="preserve"> </w:t>
            </w:r>
            <w:r w:rsidR="00530BDD" w:rsidRPr="006750BD">
              <w:rPr>
                <w:sz w:val="18"/>
                <w:szCs w:val="18"/>
              </w:rPr>
              <w:t>with low trust</w:t>
            </w:r>
            <w:r>
              <w:rPr>
                <w:sz w:val="18"/>
                <w:szCs w:val="18"/>
              </w:rPr>
              <w:t xml:space="preserve"> in </w:t>
            </w:r>
            <w:r w:rsidR="00E6322F" w:rsidRPr="00E6322F">
              <w:rPr>
                <w:sz w:val="18"/>
                <w:szCs w:val="18"/>
              </w:rPr>
              <w:t>Health and Medical Research</w:t>
            </w:r>
            <w:r>
              <w:rPr>
                <w:rStyle w:val="FootnoteReference"/>
                <w:sz w:val="18"/>
                <w:szCs w:val="18"/>
              </w:rPr>
              <w:footnoteReference w:id="8"/>
            </w:r>
          </w:p>
        </w:tc>
        <w:tc>
          <w:tcPr>
            <w:tcW w:w="1112" w:type="dxa"/>
            <w:tcBorders>
              <w:top w:val="single" w:sz="18" w:space="0" w:color="FFFFFF"/>
              <w:left w:val="single" w:sz="24"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6ACFB3CC" w14:textId="725106BE" w:rsidR="00530BDD" w:rsidRPr="00807A24" w:rsidRDefault="00530BDD" w:rsidP="00B17BFB">
            <w:pPr>
              <w:pStyle w:val="TableText"/>
              <w:spacing w:before="0" w:after="0"/>
              <w:jc w:val="center"/>
              <w:rPr>
                <w:rFonts w:ascii="Arial" w:eastAsia="Times New Roman" w:hAnsi="Arial" w:cs="Arial"/>
                <w:sz w:val="16"/>
                <w:szCs w:val="16"/>
              </w:rPr>
            </w:pPr>
            <w:r w:rsidRPr="00807A24">
              <w:rPr>
                <w:color w:val="244744"/>
                <w:sz w:val="16"/>
                <w:szCs w:val="16"/>
              </w:rPr>
              <w:t>1 x IDI</w:t>
            </w: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3D31915F"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31A2B185"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49810425"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7588EE8F"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2134CC1A"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0186C782"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18" w:space="0" w:color="FFFFFF"/>
              <w:left w:val="single" w:sz="8" w:space="0" w:color="FFFFFF"/>
              <w:bottom w:val="single" w:sz="24" w:space="0" w:color="FFFFFF" w:themeColor="background1"/>
              <w:right w:val="single" w:sz="24" w:space="0" w:color="FFFFFF"/>
            </w:tcBorders>
            <w:shd w:val="clear" w:color="auto" w:fill="EBF5F5"/>
            <w:tcMar>
              <w:top w:w="15" w:type="dxa"/>
              <w:left w:w="90" w:type="dxa"/>
              <w:bottom w:w="0" w:type="dxa"/>
              <w:right w:w="90" w:type="dxa"/>
            </w:tcMar>
            <w:vAlign w:val="center"/>
            <w:hideMark/>
          </w:tcPr>
          <w:p w14:paraId="2AA07356" w14:textId="4BAB3055" w:rsidR="00530BDD" w:rsidRPr="00807A24" w:rsidRDefault="00530BDD" w:rsidP="00B17BFB">
            <w:pPr>
              <w:pStyle w:val="TableText"/>
              <w:spacing w:before="0" w:after="0"/>
              <w:jc w:val="center"/>
              <w:rPr>
                <w:rFonts w:ascii="Arial" w:eastAsia="Times New Roman" w:hAnsi="Arial" w:cs="Arial"/>
                <w:sz w:val="16"/>
                <w:szCs w:val="16"/>
              </w:rPr>
            </w:pPr>
            <w:r w:rsidRPr="00807A24">
              <w:rPr>
                <w:color w:val="244744"/>
                <w:sz w:val="16"/>
                <w:szCs w:val="16"/>
              </w:rPr>
              <w:t>2 x IDI</w:t>
            </w:r>
          </w:p>
        </w:tc>
        <w:tc>
          <w:tcPr>
            <w:tcW w:w="1255" w:type="dxa"/>
            <w:tcBorders>
              <w:top w:val="single" w:sz="18" w:space="0" w:color="FFFFFF"/>
              <w:left w:val="single" w:sz="24" w:space="0" w:color="FFFFFF"/>
              <w:bottom w:val="single" w:sz="24" w:space="0" w:color="FFFFFF" w:themeColor="background1"/>
              <w:right w:val="single" w:sz="8" w:space="0" w:color="FFFFFF"/>
            </w:tcBorders>
            <w:shd w:val="clear" w:color="auto" w:fill="EBF5F5"/>
            <w:tcMar>
              <w:top w:w="15" w:type="dxa"/>
              <w:left w:w="90" w:type="dxa"/>
              <w:bottom w:w="0" w:type="dxa"/>
              <w:right w:w="90" w:type="dxa"/>
            </w:tcMar>
            <w:vAlign w:val="center"/>
            <w:hideMark/>
          </w:tcPr>
          <w:p w14:paraId="68756B0E" w14:textId="77777777"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lang w:val="nl-NL"/>
              </w:rPr>
              <w:t>3 x IDI</w:t>
            </w:r>
            <w:r w:rsidRPr="006750BD">
              <w:rPr>
                <w:color w:val="244744"/>
                <w:sz w:val="16"/>
                <w:szCs w:val="16"/>
                <w:lang w:val="nl-NL"/>
              </w:rPr>
              <w:br/>
            </w:r>
            <w:r w:rsidRPr="006750BD">
              <w:rPr>
                <w:sz w:val="16"/>
                <w:szCs w:val="16"/>
              </w:rPr>
              <w:t>n=3</w:t>
            </w:r>
          </w:p>
        </w:tc>
      </w:tr>
      <w:tr w:rsidR="00DC5B62" w:rsidRPr="005930AB" w14:paraId="2710BD4A" w14:textId="77777777" w:rsidTr="00E6322F">
        <w:trPr>
          <w:trHeight w:val="378"/>
        </w:trPr>
        <w:tc>
          <w:tcPr>
            <w:tcW w:w="1114" w:type="dxa"/>
            <w:vMerge/>
            <w:tcBorders>
              <w:left w:val="single" w:sz="24" w:space="0" w:color="FFFFFF"/>
              <w:bottom w:val="single" w:sz="18" w:space="0" w:color="FFFFFF"/>
              <w:right w:val="single" w:sz="24" w:space="0" w:color="FFFFFF"/>
            </w:tcBorders>
            <w:shd w:val="clear" w:color="auto" w:fill="C5E3E2"/>
          </w:tcPr>
          <w:p w14:paraId="3322D6FE" w14:textId="77777777" w:rsidR="00530BDD" w:rsidRPr="006750BD" w:rsidRDefault="00530BDD" w:rsidP="00B17BFB">
            <w:pPr>
              <w:pStyle w:val="RowHeading"/>
              <w:spacing w:before="0" w:after="0"/>
              <w:rPr>
                <w:color w:val="244744"/>
                <w:sz w:val="18"/>
                <w:szCs w:val="18"/>
              </w:rPr>
            </w:pPr>
          </w:p>
        </w:tc>
        <w:tc>
          <w:tcPr>
            <w:tcW w:w="2420" w:type="dxa"/>
            <w:tcBorders>
              <w:top w:val="single" w:sz="24" w:space="0" w:color="FFFFFF" w:themeColor="background1"/>
              <w:left w:val="single" w:sz="24" w:space="0" w:color="FFFFFF"/>
              <w:bottom w:val="single" w:sz="18" w:space="0" w:color="FFFFFF"/>
              <w:right w:val="single" w:sz="24" w:space="0" w:color="FFFFFF"/>
            </w:tcBorders>
            <w:shd w:val="clear" w:color="auto" w:fill="C5E3E2"/>
            <w:tcMar>
              <w:top w:w="15" w:type="dxa"/>
              <w:left w:w="90" w:type="dxa"/>
              <w:bottom w:w="0" w:type="dxa"/>
              <w:right w:w="90" w:type="dxa"/>
            </w:tcMar>
            <w:vAlign w:val="center"/>
            <w:hideMark/>
          </w:tcPr>
          <w:p w14:paraId="5A9EA2B7" w14:textId="33919DB4" w:rsidR="00530BDD" w:rsidRPr="006750BD" w:rsidRDefault="001F1D5F" w:rsidP="00B17BFB">
            <w:pPr>
              <w:pStyle w:val="RowHeading"/>
              <w:spacing w:before="0" w:after="0"/>
              <w:rPr>
                <w:sz w:val="18"/>
                <w:szCs w:val="18"/>
              </w:rPr>
            </w:pPr>
            <w:r>
              <w:rPr>
                <w:sz w:val="18"/>
                <w:szCs w:val="18"/>
              </w:rPr>
              <w:t>People from a</w:t>
            </w:r>
            <w:r w:rsidR="00530BDD" w:rsidRPr="006750BD">
              <w:rPr>
                <w:sz w:val="18"/>
                <w:szCs w:val="18"/>
              </w:rPr>
              <w:t xml:space="preserve"> lower socio- economic </w:t>
            </w:r>
            <w:r>
              <w:rPr>
                <w:sz w:val="18"/>
                <w:szCs w:val="18"/>
              </w:rPr>
              <w:t>background</w:t>
            </w:r>
            <w:r>
              <w:rPr>
                <w:rStyle w:val="FootnoteReference"/>
                <w:sz w:val="18"/>
                <w:szCs w:val="18"/>
              </w:rPr>
              <w:footnoteReference w:id="9"/>
            </w:r>
          </w:p>
        </w:tc>
        <w:tc>
          <w:tcPr>
            <w:tcW w:w="1112" w:type="dxa"/>
            <w:tcBorders>
              <w:top w:val="single" w:sz="24" w:space="0" w:color="FFFFFF" w:themeColor="background1"/>
              <w:left w:val="single" w:sz="24"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12D53B86"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19592C85"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0D0D9D92"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5E62A6CE" w14:textId="297CAC2C"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MG</w:t>
            </w: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09A61298"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4323F7F5"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55EC4852"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8" w:space="0" w:color="FFFFFF"/>
              <w:bottom w:val="single" w:sz="18" w:space="0" w:color="FFFFFF"/>
              <w:right w:val="single" w:sz="24" w:space="0" w:color="FFFFFF"/>
            </w:tcBorders>
            <w:shd w:val="clear" w:color="auto" w:fill="EBF5F5"/>
            <w:tcMar>
              <w:top w:w="15" w:type="dxa"/>
              <w:left w:w="90" w:type="dxa"/>
              <w:bottom w:w="0" w:type="dxa"/>
              <w:right w:w="90" w:type="dxa"/>
            </w:tcMar>
            <w:vAlign w:val="center"/>
            <w:hideMark/>
          </w:tcPr>
          <w:p w14:paraId="649F5538" w14:textId="77777777" w:rsidR="00530BDD" w:rsidRPr="006750BD" w:rsidRDefault="00530BDD" w:rsidP="00B17BFB">
            <w:pPr>
              <w:pStyle w:val="TableText"/>
              <w:spacing w:before="0" w:after="0"/>
              <w:jc w:val="center"/>
              <w:rPr>
                <w:rFonts w:ascii="Arial" w:eastAsia="Times New Roman" w:hAnsi="Arial" w:cs="Arial"/>
                <w:sz w:val="16"/>
                <w:szCs w:val="16"/>
              </w:rPr>
            </w:pPr>
          </w:p>
        </w:tc>
        <w:tc>
          <w:tcPr>
            <w:tcW w:w="1255" w:type="dxa"/>
            <w:tcBorders>
              <w:top w:val="single" w:sz="24" w:space="0" w:color="FFFFFF" w:themeColor="background1"/>
              <w:left w:val="single" w:sz="24" w:space="0" w:color="FFFFFF"/>
              <w:bottom w:val="single" w:sz="18" w:space="0" w:color="FFFFFF"/>
              <w:right w:val="single" w:sz="8" w:space="0" w:color="FFFFFF"/>
            </w:tcBorders>
            <w:shd w:val="clear" w:color="auto" w:fill="EBF5F5"/>
            <w:tcMar>
              <w:top w:w="15" w:type="dxa"/>
              <w:left w:w="90" w:type="dxa"/>
              <w:bottom w:w="0" w:type="dxa"/>
              <w:right w:w="90" w:type="dxa"/>
            </w:tcMar>
            <w:vAlign w:val="center"/>
            <w:hideMark/>
          </w:tcPr>
          <w:p w14:paraId="4F95209B" w14:textId="0524D88D" w:rsidR="00530BDD" w:rsidRPr="006750BD" w:rsidRDefault="00530BDD" w:rsidP="00B17BFB">
            <w:pPr>
              <w:pStyle w:val="TableText"/>
              <w:spacing w:before="0" w:after="0"/>
              <w:jc w:val="center"/>
              <w:rPr>
                <w:rFonts w:ascii="Arial" w:eastAsia="Times New Roman" w:hAnsi="Arial" w:cs="Arial"/>
                <w:sz w:val="16"/>
                <w:szCs w:val="16"/>
              </w:rPr>
            </w:pPr>
            <w:r w:rsidRPr="006750BD">
              <w:rPr>
                <w:color w:val="244744"/>
                <w:sz w:val="16"/>
                <w:szCs w:val="16"/>
              </w:rPr>
              <w:t>1 x MG</w:t>
            </w:r>
            <w:r w:rsidRPr="006750BD">
              <w:rPr>
                <w:color w:val="244744"/>
                <w:sz w:val="16"/>
                <w:szCs w:val="16"/>
              </w:rPr>
              <w:br/>
            </w:r>
            <w:r w:rsidRPr="00FE7F0F">
              <w:rPr>
                <w:sz w:val="16"/>
                <w:szCs w:val="16"/>
              </w:rPr>
              <w:t>n=</w:t>
            </w:r>
            <w:r w:rsidR="00FE7F0F" w:rsidRPr="00FE7F0F">
              <w:rPr>
                <w:sz w:val="16"/>
                <w:szCs w:val="16"/>
              </w:rPr>
              <w:t>10</w:t>
            </w:r>
          </w:p>
        </w:tc>
      </w:tr>
      <w:tr w:rsidR="00CF6FFE" w:rsidRPr="005930AB" w14:paraId="22022656" w14:textId="77777777" w:rsidTr="00E6322F">
        <w:trPr>
          <w:trHeight w:val="998"/>
        </w:trPr>
        <w:tc>
          <w:tcPr>
            <w:tcW w:w="3534" w:type="dxa"/>
            <w:gridSpan w:val="2"/>
            <w:tcBorders>
              <w:top w:val="single" w:sz="18" w:space="0" w:color="FFFFFF"/>
              <w:left w:val="single" w:sz="24" w:space="0" w:color="FFFFFF"/>
              <w:bottom w:val="single" w:sz="8" w:space="0" w:color="FFFFFF"/>
              <w:right w:val="single" w:sz="24" w:space="0" w:color="FFFFFF"/>
            </w:tcBorders>
            <w:shd w:val="clear" w:color="auto" w:fill="001E61"/>
            <w:vAlign w:val="center"/>
          </w:tcPr>
          <w:p w14:paraId="0ADA8360" w14:textId="77777777" w:rsidR="00BB5603" w:rsidRPr="003E014D" w:rsidRDefault="00BB5603" w:rsidP="00B17BFB">
            <w:pPr>
              <w:spacing w:before="0"/>
              <w:jc w:val="center"/>
              <w:rPr>
                <w:rFonts w:ascii="Arial" w:eastAsia="Times New Roman" w:hAnsi="Arial" w:cs="Arial"/>
                <w:color w:val="FFFFFF" w:themeColor="background1"/>
                <w:sz w:val="36"/>
                <w:szCs w:val="36"/>
              </w:rPr>
            </w:pPr>
            <w:r w:rsidRPr="003E014D">
              <w:rPr>
                <w:rFonts w:eastAsia="Calibri" w:cs="Calibri"/>
                <w:b/>
                <w:bCs/>
                <w:color w:val="FFFFFF" w:themeColor="background1"/>
                <w:kern w:val="24"/>
                <w:sz w:val="16"/>
                <w:szCs w:val="16"/>
              </w:rPr>
              <w:t>TOTAL</w:t>
            </w:r>
          </w:p>
        </w:tc>
        <w:tc>
          <w:tcPr>
            <w:tcW w:w="1112" w:type="dxa"/>
            <w:tcBorders>
              <w:top w:val="single" w:sz="18" w:space="0" w:color="FFFFFF"/>
              <w:left w:val="single" w:sz="24"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7BEEA914" w14:textId="77777777" w:rsidR="00BB5603" w:rsidRPr="006750BD" w:rsidRDefault="00BB5603" w:rsidP="00B17BFB">
            <w:pPr>
              <w:pStyle w:val="TableText"/>
              <w:spacing w:before="0" w:after="0"/>
              <w:jc w:val="center"/>
              <w:rPr>
                <w:rFonts w:ascii="Arial" w:eastAsia="Times New Roman" w:hAnsi="Arial" w:cs="Arial"/>
                <w:color w:val="FFFFFF" w:themeColor="background1"/>
                <w:sz w:val="16"/>
                <w:szCs w:val="16"/>
                <w:lang w:val="nl-NL"/>
              </w:rPr>
            </w:pPr>
            <w:r w:rsidRPr="006750BD">
              <w:rPr>
                <w:color w:val="FFFFFF" w:themeColor="background1"/>
                <w:sz w:val="16"/>
                <w:szCs w:val="16"/>
                <w:lang w:val="nl-NL"/>
              </w:rPr>
              <w:t>1 x FG</w:t>
            </w:r>
            <w:r w:rsidRPr="006750BD">
              <w:rPr>
                <w:color w:val="FFFFFF" w:themeColor="background1"/>
                <w:sz w:val="16"/>
                <w:szCs w:val="16"/>
                <w:lang w:val="nl-NL"/>
              </w:rPr>
              <w:br/>
              <w:t>1 x MG</w:t>
            </w:r>
            <w:r w:rsidRPr="006750BD">
              <w:rPr>
                <w:color w:val="FFFFFF" w:themeColor="background1"/>
                <w:sz w:val="16"/>
                <w:szCs w:val="16"/>
                <w:lang w:val="nl-NL"/>
              </w:rPr>
              <w:br/>
              <w:t>1 x IDI</w:t>
            </w:r>
            <w:r w:rsidRPr="006750BD">
              <w:rPr>
                <w:color w:val="FFFFFF" w:themeColor="background1"/>
                <w:sz w:val="16"/>
                <w:szCs w:val="16"/>
                <w:lang w:val="nl-NL"/>
              </w:rPr>
              <w:br/>
              <w:t>n=19</w:t>
            </w:r>
          </w:p>
        </w:tc>
        <w:tc>
          <w:tcPr>
            <w:tcW w:w="1255" w:type="dxa"/>
            <w:tcBorders>
              <w:top w:val="single" w:sz="1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0DD94EBE" w14:textId="77777777" w:rsidR="00BB5603" w:rsidRPr="006750BD" w:rsidRDefault="00BB5603" w:rsidP="00B17BFB">
            <w:pPr>
              <w:pStyle w:val="TableText"/>
              <w:spacing w:before="0" w:after="0"/>
              <w:jc w:val="center"/>
              <w:rPr>
                <w:rFonts w:ascii="Arial" w:eastAsia="Times New Roman" w:hAnsi="Arial" w:cs="Arial"/>
                <w:sz w:val="16"/>
                <w:szCs w:val="16"/>
              </w:rPr>
            </w:pPr>
            <w:r w:rsidRPr="006750BD">
              <w:rPr>
                <w:color w:val="FFFFFF"/>
                <w:sz w:val="16"/>
                <w:szCs w:val="16"/>
                <w:lang w:val="nl-NL"/>
              </w:rPr>
              <w:t>1 x FG</w:t>
            </w:r>
            <w:r w:rsidRPr="006750BD">
              <w:rPr>
                <w:color w:val="FFFFFF"/>
                <w:sz w:val="16"/>
                <w:szCs w:val="16"/>
                <w:lang w:val="nl-NL"/>
              </w:rPr>
              <w:br/>
              <w:t>2 x MG</w:t>
            </w:r>
            <w:r w:rsidRPr="006750BD">
              <w:rPr>
                <w:color w:val="FFFFFF"/>
                <w:sz w:val="16"/>
                <w:szCs w:val="16"/>
                <w:lang w:val="nl-NL"/>
              </w:rPr>
              <w:br/>
            </w:r>
            <w:r w:rsidRPr="006750BD">
              <w:rPr>
                <w:color w:val="FFFFFF" w:themeColor="background1"/>
                <w:sz w:val="16"/>
                <w:szCs w:val="16"/>
              </w:rPr>
              <w:t>n=24</w:t>
            </w:r>
          </w:p>
        </w:tc>
        <w:tc>
          <w:tcPr>
            <w:tcW w:w="1255" w:type="dxa"/>
            <w:tcBorders>
              <w:top w:val="single" w:sz="1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64AE86D8" w14:textId="77777777" w:rsidR="00BB5603" w:rsidRPr="006750BD" w:rsidRDefault="00BB5603" w:rsidP="00B17BFB">
            <w:pPr>
              <w:pStyle w:val="TableText"/>
              <w:spacing w:before="0" w:after="0"/>
              <w:jc w:val="center"/>
              <w:rPr>
                <w:rFonts w:ascii="Arial" w:eastAsia="Times New Roman" w:hAnsi="Arial" w:cs="Arial"/>
                <w:sz w:val="16"/>
                <w:szCs w:val="16"/>
              </w:rPr>
            </w:pPr>
            <w:r w:rsidRPr="006750BD">
              <w:rPr>
                <w:color w:val="FFFFFF"/>
                <w:sz w:val="16"/>
                <w:szCs w:val="16"/>
                <w:lang w:val="nl-NL"/>
              </w:rPr>
              <w:t>1 x FG</w:t>
            </w:r>
            <w:r w:rsidRPr="006750BD">
              <w:rPr>
                <w:color w:val="FFFFFF"/>
                <w:sz w:val="16"/>
                <w:szCs w:val="16"/>
                <w:lang w:val="nl-NL"/>
              </w:rPr>
              <w:br/>
              <w:t>1 x MG</w:t>
            </w:r>
            <w:r w:rsidRPr="006750BD">
              <w:rPr>
                <w:color w:val="FFFFFF"/>
                <w:sz w:val="16"/>
                <w:szCs w:val="16"/>
                <w:lang w:val="nl-NL"/>
              </w:rPr>
              <w:br/>
            </w:r>
            <w:r w:rsidRPr="006750BD">
              <w:rPr>
                <w:color w:val="FFFFFF" w:themeColor="background1"/>
                <w:sz w:val="16"/>
                <w:szCs w:val="16"/>
              </w:rPr>
              <w:t>n=16</w:t>
            </w:r>
          </w:p>
        </w:tc>
        <w:tc>
          <w:tcPr>
            <w:tcW w:w="1255" w:type="dxa"/>
            <w:tcBorders>
              <w:top w:val="single" w:sz="1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1677F2AC" w14:textId="77777777" w:rsidR="00BB5603" w:rsidRPr="006750BD" w:rsidRDefault="00BB5603" w:rsidP="00B17BFB">
            <w:pPr>
              <w:pStyle w:val="TableText"/>
              <w:spacing w:before="0" w:after="0"/>
              <w:jc w:val="center"/>
              <w:rPr>
                <w:color w:val="FFFFFF"/>
                <w:sz w:val="16"/>
                <w:szCs w:val="16"/>
                <w:lang w:val="nl-NL"/>
              </w:rPr>
            </w:pPr>
            <w:r w:rsidRPr="006750BD">
              <w:rPr>
                <w:color w:val="FFFFFF"/>
                <w:sz w:val="16"/>
                <w:szCs w:val="16"/>
                <w:lang w:val="nl-NL"/>
              </w:rPr>
              <w:t>1 x FG</w:t>
            </w:r>
            <w:r w:rsidRPr="006750BD">
              <w:rPr>
                <w:color w:val="FFFFFF"/>
                <w:sz w:val="16"/>
                <w:szCs w:val="16"/>
                <w:lang w:val="nl-NL"/>
              </w:rPr>
              <w:br/>
              <w:t>1 x MG</w:t>
            </w:r>
          </w:p>
          <w:p w14:paraId="12A58109" w14:textId="1870F6C3" w:rsidR="00BB5603" w:rsidRPr="006750BD" w:rsidRDefault="00BB5603" w:rsidP="00B17BFB">
            <w:pPr>
              <w:pStyle w:val="TableText"/>
              <w:spacing w:before="0" w:after="0"/>
              <w:jc w:val="center"/>
              <w:rPr>
                <w:rFonts w:ascii="Arial" w:eastAsia="Times New Roman" w:hAnsi="Arial" w:cs="Arial"/>
                <w:sz w:val="16"/>
                <w:szCs w:val="16"/>
              </w:rPr>
            </w:pPr>
            <w:r w:rsidRPr="00007F90">
              <w:rPr>
                <w:sz w:val="16"/>
                <w:szCs w:val="16"/>
              </w:rPr>
              <w:t>n=</w:t>
            </w:r>
            <w:r w:rsidR="00007F90">
              <w:rPr>
                <w:sz w:val="16"/>
                <w:szCs w:val="16"/>
              </w:rPr>
              <w:t>17</w:t>
            </w:r>
          </w:p>
        </w:tc>
        <w:tc>
          <w:tcPr>
            <w:tcW w:w="1255" w:type="dxa"/>
            <w:tcBorders>
              <w:top w:val="single" w:sz="1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7253F3DC" w14:textId="77777777" w:rsidR="00BB5603" w:rsidRPr="00007F90" w:rsidRDefault="00BB5603" w:rsidP="00B17BFB">
            <w:pPr>
              <w:pStyle w:val="TableText"/>
              <w:spacing w:before="0" w:after="0"/>
              <w:jc w:val="center"/>
              <w:rPr>
                <w:color w:val="FFFFFF"/>
                <w:sz w:val="16"/>
                <w:szCs w:val="16"/>
                <w:lang w:val="nl-NL"/>
              </w:rPr>
            </w:pPr>
            <w:r w:rsidRPr="00007F90">
              <w:rPr>
                <w:color w:val="FFFFFF"/>
                <w:sz w:val="16"/>
                <w:szCs w:val="16"/>
                <w:lang w:val="nl-NL"/>
              </w:rPr>
              <w:t>1 x FG</w:t>
            </w:r>
            <w:r w:rsidRPr="00007F90">
              <w:rPr>
                <w:color w:val="FFFFFF"/>
                <w:sz w:val="16"/>
                <w:szCs w:val="16"/>
                <w:lang w:val="nl-NL"/>
              </w:rPr>
              <w:br/>
              <w:t>1 x MG</w:t>
            </w:r>
          </w:p>
          <w:p w14:paraId="19BF249A" w14:textId="4DB85D57" w:rsidR="00BB5603" w:rsidRPr="00007F90" w:rsidRDefault="00BB5603" w:rsidP="00B17BFB">
            <w:pPr>
              <w:pStyle w:val="TableText"/>
              <w:spacing w:before="0" w:after="0"/>
              <w:jc w:val="center"/>
              <w:rPr>
                <w:rFonts w:ascii="Arial" w:eastAsia="Times New Roman" w:hAnsi="Arial" w:cs="Arial"/>
                <w:sz w:val="16"/>
                <w:szCs w:val="16"/>
              </w:rPr>
            </w:pPr>
            <w:r w:rsidRPr="00007F90">
              <w:rPr>
                <w:sz w:val="16"/>
                <w:szCs w:val="16"/>
              </w:rPr>
              <w:t>n=</w:t>
            </w:r>
            <w:r w:rsidR="00007F90">
              <w:rPr>
                <w:sz w:val="16"/>
                <w:szCs w:val="16"/>
              </w:rPr>
              <w:t>19</w:t>
            </w:r>
          </w:p>
        </w:tc>
        <w:tc>
          <w:tcPr>
            <w:tcW w:w="1255" w:type="dxa"/>
            <w:tcBorders>
              <w:top w:val="single" w:sz="1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7A1C2F92" w14:textId="77777777" w:rsidR="00BB5603" w:rsidRPr="00007F90" w:rsidRDefault="00BB5603" w:rsidP="00B17BFB">
            <w:pPr>
              <w:pStyle w:val="TableText"/>
              <w:spacing w:before="0" w:after="0"/>
              <w:jc w:val="center"/>
              <w:rPr>
                <w:rFonts w:ascii="Arial" w:eastAsia="Times New Roman" w:hAnsi="Arial" w:cs="Arial"/>
                <w:sz w:val="16"/>
                <w:szCs w:val="16"/>
              </w:rPr>
            </w:pPr>
            <w:r w:rsidRPr="00007F90">
              <w:rPr>
                <w:color w:val="FFFFFF"/>
                <w:sz w:val="16"/>
                <w:szCs w:val="16"/>
              </w:rPr>
              <w:t>1 x OFG</w:t>
            </w:r>
          </w:p>
          <w:p w14:paraId="2659F957" w14:textId="77777777" w:rsidR="00BB5603" w:rsidRPr="00007F90" w:rsidRDefault="00BB5603" w:rsidP="00B17BFB">
            <w:pPr>
              <w:pStyle w:val="TableText"/>
              <w:spacing w:before="0" w:after="0"/>
              <w:jc w:val="center"/>
              <w:rPr>
                <w:color w:val="FFFFFF"/>
                <w:sz w:val="16"/>
                <w:szCs w:val="16"/>
              </w:rPr>
            </w:pPr>
            <w:r w:rsidRPr="00007F90">
              <w:rPr>
                <w:color w:val="FFFFFF"/>
                <w:sz w:val="16"/>
                <w:szCs w:val="16"/>
              </w:rPr>
              <w:t>1 x IDI</w:t>
            </w:r>
          </w:p>
          <w:p w14:paraId="64BF3779" w14:textId="5F78E069" w:rsidR="00BB5603" w:rsidRPr="00007F90" w:rsidRDefault="00BB5603" w:rsidP="00B17BFB">
            <w:pPr>
              <w:pStyle w:val="TableText"/>
              <w:spacing w:before="0" w:after="0"/>
              <w:jc w:val="center"/>
              <w:rPr>
                <w:rFonts w:ascii="Arial" w:eastAsia="Times New Roman" w:hAnsi="Arial" w:cs="Arial"/>
                <w:sz w:val="16"/>
                <w:szCs w:val="16"/>
              </w:rPr>
            </w:pPr>
            <w:r w:rsidRPr="00007F90">
              <w:rPr>
                <w:sz w:val="16"/>
                <w:szCs w:val="16"/>
              </w:rPr>
              <w:t>n=</w:t>
            </w:r>
            <w:r w:rsidR="00007F90">
              <w:rPr>
                <w:sz w:val="16"/>
                <w:szCs w:val="16"/>
              </w:rPr>
              <w:t>8</w:t>
            </w:r>
          </w:p>
        </w:tc>
        <w:tc>
          <w:tcPr>
            <w:tcW w:w="1255" w:type="dxa"/>
            <w:tcBorders>
              <w:top w:val="single" w:sz="18" w:space="0" w:color="FFFFFF"/>
              <w:left w:val="single" w:sz="8"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16C017FE" w14:textId="77777777" w:rsidR="00BB5603" w:rsidRPr="00007F90" w:rsidRDefault="00BB5603" w:rsidP="00B17BFB">
            <w:pPr>
              <w:pStyle w:val="TableText"/>
              <w:spacing w:before="0" w:after="0"/>
              <w:jc w:val="center"/>
              <w:rPr>
                <w:color w:val="FFFFFF"/>
                <w:sz w:val="16"/>
                <w:szCs w:val="16"/>
                <w:lang w:val="nl-NL"/>
              </w:rPr>
            </w:pPr>
            <w:r w:rsidRPr="00007F90">
              <w:rPr>
                <w:color w:val="FFFFFF"/>
                <w:sz w:val="16"/>
                <w:szCs w:val="16"/>
                <w:lang w:val="nl-NL"/>
              </w:rPr>
              <w:t>1 x OFG</w:t>
            </w:r>
            <w:r w:rsidRPr="00007F90">
              <w:rPr>
                <w:color w:val="FFFFFF"/>
                <w:sz w:val="16"/>
                <w:szCs w:val="16"/>
                <w:lang w:val="nl-NL"/>
              </w:rPr>
              <w:br/>
              <w:t>1 x KIDI</w:t>
            </w:r>
          </w:p>
          <w:p w14:paraId="6265287D" w14:textId="67F46B03" w:rsidR="00BB5603" w:rsidRPr="00007F90" w:rsidRDefault="00BB5603" w:rsidP="00B17BFB">
            <w:pPr>
              <w:pStyle w:val="TableText"/>
              <w:spacing w:before="0" w:after="0"/>
              <w:jc w:val="center"/>
              <w:rPr>
                <w:rFonts w:ascii="Arial" w:eastAsia="Times New Roman" w:hAnsi="Arial" w:cs="Arial"/>
                <w:sz w:val="16"/>
                <w:szCs w:val="16"/>
                <w:lang w:val="nl-NL"/>
              </w:rPr>
            </w:pPr>
            <w:r w:rsidRPr="00007F90">
              <w:rPr>
                <w:sz w:val="16"/>
                <w:szCs w:val="16"/>
                <w:lang w:val="nl-NL"/>
              </w:rPr>
              <w:t>n=</w:t>
            </w:r>
            <w:r w:rsidR="00007F90">
              <w:rPr>
                <w:sz w:val="16"/>
                <w:szCs w:val="16"/>
                <w:lang w:val="nl-NL"/>
              </w:rPr>
              <w:t>9</w:t>
            </w:r>
          </w:p>
        </w:tc>
        <w:tc>
          <w:tcPr>
            <w:tcW w:w="1255" w:type="dxa"/>
            <w:tcBorders>
              <w:top w:val="single" w:sz="18" w:space="0" w:color="FFFFFF"/>
              <w:left w:val="single" w:sz="8" w:space="0" w:color="FFFFFF"/>
              <w:bottom w:val="single" w:sz="8" w:space="0" w:color="FFFFFF"/>
              <w:right w:val="single" w:sz="24" w:space="0" w:color="FFFFFF"/>
            </w:tcBorders>
            <w:shd w:val="clear" w:color="auto" w:fill="001E61"/>
            <w:tcMar>
              <w:top w:w="15" w:type="dxa"/>
              <w:left w:w="90" w:type="dxa"/>
              <w:bottom w:w="0" w:type="dxa"/>
              <w:right w:w="90" w:type="dxa"/>
            </w:tcMar>
            <w:vAlign w:val="center"/>
            <w:hideMark/>
          </w:tcPr>
          <w:p w14:paraId="5DCF2C9C" w14:textId="77777777" w:rsidR="00BB5603" w:rsidRPr="00007F90" w:rsidRDefault="00BB5603" w:rsidP="00B17BFB">
            <w:pPr>
              <w:pStyle w:val="TableText"/>
              <w:spacing w:before="0" w:after="0"/>
              <w:jc w:val="center"/>
              <w:rPr>
                <w:rFonts w:ascii="Arial" w:eastAsia="Times New Roman" w:hAnsi="Arial" w:cs="Arial"/>
                <w:sz w:val="16"/>
                <w:szCs w:val="16"/>
                <w:lang w:val="nl-NL"/>
              </w:rPr>
            </w:pPr>
            <w:r w:rsidRPr="00007F90">
              <w:rPr>
                <w:color w:val="FFFFFF"/>
                <w:sz w:val="16"/>
                <w:szCs w:val="16"/>
                <w:lang w:val="nl-NL"/>
              </w:rPr>
              <w:t>2 x ODB</w:t>
            </w:r>
          </w:p>
          <w:p w14:paraId="6FEF3768" w14:textId="77777777" w:rsidR="00BB5603" w:rsidRPr="00007F90" w:rsidRDefault="00BB5603" w:rsidP="00B17BFB">
            <w:pPr>
              <w:pStyle w:val="TableText"/>
              <w:spacing w:before="0" w:after="0"/>
              <w:jc w:val="center"/>
              <w:rPr>
                <w:color w:val="FFFFFF"/>
                <w:sz w:val="16"/>
                <w:szCs w:val="16"/>
                <w:lang w:val="nl-NL"/>
              </w:rPr>
            </w:pPr>
            <w:r w:rsidRPr="00007F90">
              <w:rPr>
                <w:color w:val="FFFFFF"/>
                <w:sz w:val="16"/>
                <w:szCs w:val="16"/>
                <w:lang w:val="nl-NL"/>
              </w:rPr>
              <w:t>1 x OFG</w:t>
            </w:r>
            <w:r w:rsidRPr="00007F90">
              <w:rPr>
                <w:color w:val="FFFFFF"/>
                <w:sz w:val="16"/>
                <w:szCs w:val="16"/>
                <w:lang w:val="nl-NL"/>
              </w:rPr>
              <w:br/>
              <w:t>1 x OMG</w:t>
            </w:r>
            <w:r w:rsidRPr="00007F90">
              <w:rPr>
                <w:color w:val="FFFFFF"/>
                <w:sz w:val="16"/>
                <w:szCs w:val="16"/>
                <w:lang w:val="nl-NL"/>
              </w:rPr>
              <w:br/>
              <w:t>4 x IDI</w:t>
            </w:r>
          </w:p>
          <w:p w14:paraId="472D8FB6" w14:textId="106A0015" w:rsidR="00BB5603" w:rsidRPr="00007F90" w:rsidRDefault="00BB5603" w:rsidP="00B17BFB">
            <w:pPr>
              <w:pStyle w:val="TableText"/>
              <w:spacing w:before="0" w:after="0"/>
              <w:jc w:val="center"/>
              <w:rPr>
                <w:rFonts w:ascii="Arial" w:eastAsia="Times New Roman" w:hAnsi="Arial" w:cs="Arial"/>
                <w:sz w:val="16"/>
                <w:szCs w:val="16"/>
                <w:lang w:val="nl-NL"/>
              </w:rPr>
            </w:pPr>
            <w:r w:rsidRPr="00007F90">
              <w:rPr>
                <w:sz w:val="16"/>
                <w:szCs w:val="16"/>
              </w:rPr>
              <w:t>n=</w:t>
            </w:r>
            <w:r w:rsidR="00007F90">
              <w:rPr>
                <w:sz w:val="16"/>
                <w:szCs w:val="16"/>
              </w:rPr>
              <w:t>46</w:t>
            </w:r>
          </w:p>
        </w:tc>
        <w:tc>
          <w:tcPr>
            <w:tcW w:w="1255" w:type="dxa"/>
            <w:tcBorders>
              <w:top w:val="single" w:sz="18" w:space="0" w:color="FFFFFF"/>
              <w:left w:val="single" w:sz="24" w:space="0" w:color="FFFFFF"/>
              <w:bottom w:val="single" w:sz="8" w:space="0" w:color="FFFFFF"/>
              <w:right w:val="single" w:sz="8" w:space="0" w:color="FFFFFF"/>
            </w:tcBorders>
            <w:shd w:val="clear" w:color="auto" w:fill="001E61"/>
            <w:tcMar>
              <w:top w:w="15" w:type="dxa"/>
              <w:left w:w="90" w:type="dxa"/>
              <w:bottom w:w="0" w:type="dxa"/>
              <w:right w:w="90" w:type="dxa"/>
            </w:tcMar>
            <w:vAlign w:val="center"/>
            <w:hideMark/>
          </w:tcPr>
          <w:p w14:paraId="39EF0791" w14:textId="3F1B1E84" w:rsidR="00BB5603" w:rsidRPr="00007F90" w:rsidRDefault="00BB5603" w:rsidP="00B17BFB">
            <w:pPr>
              <w:pStyle w:val="TableText"/>
              <w:spacing w:before="0" w:after="0"/>
              <w:jc w:val="center"/>
              <w:rPr>
                <w:rFonts w:ascii="Arial" w:eastAsia="Times New Roman" w:hAnsi="Arial" w:cs="Arial"/>
                <w:b/>
                <w:bCs/>
                <w:color w:val="FFFFFF" w:themeColor="background1"/>
                <w:sz w:val="16"/>
                <w:szCs w:val="16"/>
              </w:rPr>
            </w:pPr>
            <w:r w:rsidRPr="00007F90">
              <w:rPr>
                <w:b/>
                <w:bCs/>
                <w:color w:val="FFFFFF" w:themeColor="background1"/>
                <w:sz w:val="16"/>
                <w:szCs w:val="16"/>
              </w:rPr>
              <w:t>n=</w:t>
            </w:r>
            <w:r w:rsidR="00007F90" w:rsidRPr="00007F90">
              <w:rPr>
                <w:b/>
                <w:bCs/>
                <w:color w:val="FFFFFF" w:themeColor="background1"/>
                <w:sz w:val="16"/>
                <w:szCs w:val="16"/>
              </w:rPr>
              <w:t xml:space="preserve">158 </w:t>
            </w:r>
            <w:r w:rsidRPr="00007F90">
              <w:rPr>
                <w:b/>
                <w:bCs/>
                <w:color w:val="FFFFFF" w:themeColor="background1"/>
                <w:sz w:val="16"/>
                <w:szCs w:val="16"/>
              </w:rPr>
              <w:t>participants</w:t>
            </w:r>
          </w:p>
        </w:tc>
      </w:tr>
      <w:bookmarkEnd w:id="7"/>
    </w:tbl>
    <w:p w14:paraId="65476390" w14:textId="77777777" w:rsidR="00530BDD" w:rsidRPr="00297227" w:rsidRDefault="00530BDD" w:rsidP="00530BDD">
      <w:pPr>
        <w:sectPr w:rsidR="00530BDD" w:rsidRPr="00297227" w:rsidSect="00CF6FFE">
          <w:headerReference w:type="default" r:id="rId36"/>
          <w:footerReference w:type="default" r:id="rId37"/>
          <w:pgSz w:w="16838" w:h="11906" w:orient="landscape"/>
          <w:pgMar w:top="567" w:right="720" w:bottom="567" w:left="720" w:header="426" w:footer="708" w:gutter="0"/>
          <w:cols w:space="708"/>
          <w:docGrid w:linePitch="360"/>
        </w:sectPr>
      </w:pPr>
    </w:p>
    <w:p w14:paraId="7EC37BA0" w14:textId="77777777" w:rsidR="00530BDD" w:rsidRDefault="00530BDD" w:rsidP="00530BDD">
      <w:pPr>
        <w:pStyle w:val="Heading3"/>
      </w:pPr>
      <w:r>
        <w:t>Recruitment</w:t>
      </w:r>
    </w:p>
    <w:p w14:paraId="6A26023B" w14:textId="77777777" w:rsidR="00530BDD" w:rsidRPr="00577F38" w:rsidRDefault="00530BDD" w:rsidP="0058342C">
      <w:pPr>
        <w:spacing w:before="200"/>
      </w:pPr>
      <w:r w:rsidRPr="001A3002">
        <w:t>Participants were recruited via local ISO-accredited specialist qualitative research recruiters and ORIMA First Nations community interviewers. A screening questionnaire was developed by ORIMA and used by recruiters to ensure all participants were aged 18 or over, and to allocate participants to the most appropriate focus group, interview or discussion board. The screening questionnaire was also used to ensure the recruited sample included a spread of ages, genders, locations, life situations and educational attainment levels where possible. The demographic profile of research participants (refer to Appendix A) shows that people from a range of demographic backgrounds participated in the research.</w:t>
      </w:r>
    </w:p>
    <w:p w14:paraId="4F30746A" w14:textId="4A364712" w:rsidR="00530BDD" w:rsidRPr="00E33CEF" w:rsidRDefault="00530BDD" w:rsidP="0058342C">
      <w:pPr>
        <w:spacing w:before="200"/>
      </w:pPr>
      <w:r w:rsidRPr="00E33CEF">
        <w:t>Participants received the following</w:t>
      </w:r>
      <w:r w:rsidR="00D8723F">
        <w:t xml:space="preserve"> reimbursement</w:t>
      </w:r>
      <w:r w:rsidRPr="00E33CEF">
        <w:t xml:space="preserve"> payments in recognition of their time and contribution:</w:t>
      </w:r>
    </w:p>
    <w:p w14:paraId="10EEDE54" w14:textId="73E6CF29" w:rsidR="00530BDD" w:rsidRPr="00E33CEF" w:rsidRDefault="003B7828" w:rsidP="00530BDD">
      <w:pPr>
        <w:pStyle w:val="BulletMultiLevelList"/>
      </w:pPr>
      <w:r>
        <w:t>$120 for p</w:t>
      </w:r>
      <w:r w:rsidR="00530BDD" w:rsidRPr="00E33CEF">
        <w:t xml:space="preserve">articipants in face-to-face full or mini focus groups </w:t>
      </w:r>
      <w:r w:rsidR="008161A8">
        <w:t>(</w:t>
      </w:r>
      <w:r w:rsidR="004B0067">
        <w:t>1.5 hours</w:t>
      </w:r>
      <w:r w:rsidR="008161A8">
        <w:t>)</w:t>
      </w:r>
      <w:r w:rsidR="00530BDD" w:rsidRPr="00E33CEF">
        <w:t xml:space="preserve">; </w:t>
      </w:r>
    </w:p>
    <w:p w14:paraId="36D3EB7F" w14:textId="60E2714A" w:rsidR="00530BDD" w:rsidRPr="00E33CEF" w:rsidRDefault="004B0067" w:rsidP="00530BDD">
      <w:pPr>
        <w:pStyle w:val="BulletMultiLevelList"/>
      </w:pPr>
      <w:r>
        <w:t>$100 for p</w:t>
      </w:r>
      <w:r w:rsidR="00530BDD" w:rsidRPr="00E33CEF">
        <w:t>articipants in online focus groups</w:t>
      </w:r>
      <w:r w:rsidR="00FD2136">
        <w:t xml:space="preserve">, </w:t>
      </w:r>
      <w:r w:rsidR="00FD2136" w:rsidRPr="00E33CEF">
        <w:t>paired/kinship interviews</w:t>
      </w:r>
      <w:r>
        <w:t xml:space="preserve"> (1.5 hours)</w:t>
      </w:r>
      <w:r w:rsidR="00530BDD" w:rsidRPr="00E33CEF">
        <w:t xml:space="preserve">, </w:t>
      </w:r>
      <w:r w:rsidR="00FD2136">
        <w:t xml:space="preserve">and </w:t>
      </w:r>
      <w:r w:rsidR="00530BDD" w:rsidRPr="00E33CEF">
        <w:t xml:space="preserve">individual interviews </w:t>
      </w:r>
      <w:r>
        <w:t>(1 hour)</w:t>
      </w:r>
      <w:r w:rsidR="00530BDD" w:rsidRPr="00E33CEF">
        <w:t>; and</w:t>
      </w:r>
    </w:p>
    <w:p w14:paraId="7AFE3CB4" w14:textId="7CDEB562" w:rsidR="00530BDD" w:rsidRPr="00E33CEF" w:rsidRDefault="00D8723F" w:rsidP="00530BDD">
      <w:pPr>
        <w:pStyle w:val="BulletMultiLevelList"/>
      </w:pPr>
      <w:r>
        <w:t>$80 for p</w:t>
      </w:r>
      <w:r w:rsidR="00530BDD" w:rsidRPr="00E33CEF">
        <w:t xml:space="preserve">articipants in online interviews </w:t>
      </w:r>
      <w:r>
        <w:t xml:space="preserve">(1 hour) </w:t>
      </w:r>
      <w:r w:rsidR="00530BDD" w:rsidRPr="00E33CEF">
        <w:t xml:space="preserve">and online discussion boards </w:t>
      </w:r>
      <w:r>
        <w:t>(4 days)</w:t>
      </w:r>
      <w:r w:rsidR="00530BDD" w:rsidRPr="00E33CEF">
        <w:t>.</w:t>
      </w:r>
    </w:p>
    <w:p w14:paraId="26D4D045" w14:textId="0E0E9B6D" w:rsidR="000E4BC7" w:rsidRDefault="000E4BC7" w:rsidP="000E4BC7">
      <w:pPr>
        <w:pStyle w:val="Heading3"/>
      </w:pPr>
      <w:r>
        <w:t>Focus group and discussion board process</w:t>
      </w:r>
    </w:p>
    <w:p w14:paraId="353F17FD" w14:textId="0CEE0E34" w:rsidR="00001852" w:rsidRDefault="00BB5603" w:rsidP="0058342C">
      <w:pPr>
        <w:spacing w:before="200"/>
      </w:pPr>
      <w:r>
        <w:t xml:space="preserve">The focus groups, interviews and discussion boards were moderated based on a discussion guide </w:t>
      </w:r>
      <w:r w:rsidR="001B7859">
        <w:t xml:space="preserve">(see Appendix C) </w:t>
      </w:r>
      <w:r>
        <w:t>which covered the key topics of interest. T</w:t>
      </w:r>
      <w:r w:rsidRPr="006A0378">
        <w:t>he emphasis</w:t>
      </w:r>
      <w:r>
        <w:t xml:space="preserve"> placed</w:t>
      </w:r>
      <w:r w:rsidRPr="006A0378">
        <w:t xml:space="preserve"> </w:t>
      </w:r>
      <w:r>
        <w:t xml:space="preserve">on each topic varied between discussions based upon the issues raised by specific audiences and particular points of concern or interest shared. </w:t>
      </w:r>
    </w:p>
    <w:p w14:paraId="3E8B92DA" w14:textId="490EFA9E" w:rsidR="00001852" w:rsidRDefault="00BB5603" w:rsidP="0058342C">
      <w:pPr>
        <w:spacing w:before="200"/>
      </w:pPr>
      <w:r>
        <w:t xml:space="preserve">Before attending the focus groups and interviews, participants completed a </w:t>
      </w:r>
      <w:r w:rsidRPr="00001852">
        <w:rPr>
          <w:b/>
          <w:bCs/>
        </w:rPr>
        <w:t>short homework task</w:t>
      </w:r>
      <w:r w:rsidR="001B7859">
        <w:rPr>
          <w:b/>
          <w:bCs/>
        </w:rPr>
        <w:t xml:space="preserve"> </w:t>
      </w:r>
      <w:r w:rsidR="001B7859" w:rsidRPr="001B7859">
        <w:t>(see Appendix D)</w:t>
      </w:r>
      <w:r>
        <w:t xml:space="preserve"> to </w:t>
      </w:r>
      <w:r w:rsidR="00522AB1">
        <w:t>encourage them</w:t>
      </w:r>
      <w:r>
        <w:t xml:space="preserve"> to consider the topic </w:t>
      </w:r>
      <w:r w:rsidR="00001852">
        <w:t>before</w:t>
      </w:r>
      <w:r>
        <w:t xml:space="preserve"> the discussion and support participation. </w:t>
      </w:r>
    </w:p>
    <w:p w14:paraId="40B17041" w14:textId="33B8D3BA" w:rsidR="00BB5603" w:rsidRDefault="00BB5603" w:rsidP="0058342C">
      <w:pPr>
        <w:spacing w:before="200"/>
      </w:pPr>
      <w:r>
        <w:t xml:space="preserve">The </w:t>
      </w:r>
      <w:r w:rsidR="004E12F5">
        <w:t xml:space="preserve">general </w:t>
      </w:r>
      <w:r>
        <w:t>flow of discussion during the focus groups, interviews, and discussion boards is presented below.</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7740"/>
      </w:tblGrid>
      <w:tr w:rsidR="00BB5603" w14:paraId="4B863AB1" w14:textId="77777777" w:rsidTr="0058342C">
        <w:trPr>
          <w:trHeight w:val="838"/>
        </w:trPr>
        <w:tc>
          <w:tcPr>
            <w:tcW w:w="1276" w:type="dxa"/>
          </w:tcPr>
          <w:p w14:paraId="5B9B3A4F" w14:textId="77777777" w:rsidR="00BB5603" w:rsidRDefault="00BB5603" w:rsidP="0080611E">
            <w:r>
              <w:rPr>
                <w:noProof/>
              </w:rPr>
              <mc:AlternateContent>
                <mc:Choice Requires="wpg">
                  <w:drawing>
                    <wp:anchor distT="0" distB="0" distL="114300" distR="114300" simplePos="0" relativeHeight="251658250" behindDoc="0" locked="0" layoutInCell="1" allowOverlap="1" wp14:anchorId="145D5631" wp14:editId="5CF8288F">
                      <wp:simplePos x="0" y="0"/>
                      <wp:positionH relativeFrom="margin">
                        <wp:posOffset>75565</wp:posOffset>
                      </wp:positionH>
                      <wp:positionV relativeFrom="paragraph">
                        <wp:posOffset>165661</wp:posOffset>
                      </wp:positionV>
                      <wp:extent cx="522000" cy="500400"/>
                      <wp:effectExtent l="0" t="0" r="0" b="0"/>
                      <wp:wrapNone/>
                      <wp:docPr id="1963618959" name="Group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522000" cy="500400"/>
                                <a:chOff x="0" y="0"/>
                                <a:chExt cx="1577584" cy="1512548"/>
                              </a:xfrm>
                            </wpg:grpSpPr>
                            <wps:wsp>
                              <wps:cNvPr id="3" name="Shape 3420">
                                <a:extLst>
                                  <a:ext uri="{FF2B5EF4-FFF2-40B4-BE49-F238E27FC236}">
                                    <a16:creationId xmlns:a16="http://schemas.microsoft.com/office/drawing/2014/main" id="{35A18706-F5ED-2E6F-1802-CAD3C28BF5AE}"/>
                                  </a:ext>
                                </a:extLst>
                              </wps:cNvPr>
                              <wps:cNvSpPr/>
                              <wps:spPr>
                                <a:xfrm>
                                  <a:off x="0" y="0"/>
                                  <a:ext cx="1577584" cy="1512548"/>
                                </a:xfrm>
                                <a:custGeom>
                                  <a:avLst/>
                                  <a:gdLst/>
                                  <a:ahLst/>
                                  <a:cxnLst>
                                    <a:cxn ang="0">
                                      <a:pos x="wd2" y="hd2"/>
                                    </a:cxn>
                                    <a:cxn ang="5400000">
                                      <a:pos x="wd2" y="hd2"/>
                                    </a:cxn>
                                    <a:cxn ang="10800000">
                                      <a:pos x="wd2" y="hd2"/>
                                    </a:cxn>
                                    <a:cxn ang="16200000">
                                      <a:pos x="wd2" y="hd2"/>
                                    </a:cxn>
                                  </a:cxnLst>
                                  <a:rect l="0" t="0" r="r" b="b"/>
                                  <a:pathLst>
                                    <a:path w="21600" h="21600" extrusionOk="0">
                                      <a:moveTo>
                                        <a:pt x="15885" y="18154"/>
                                      </a:moveTo>
                                      <a:cubicBezTo>
                                        <a:pt x="15212" y="17860"/>
                                        <a:pt x="14498" y="17860"/>
                                        <a:pt x="13868" y="18154"/>
                                      </a:cubicBezTo>
                                      <a:cubicBezTo>
                                        <a:pt x="12775" y="18574"/>
                                        <a:pt x="12145" y="19625"/>
                                        <a:pt x="12229" y="20760"/>
                                      </a:cubicBezTo>
                                      <a:cubicBezTo>
                                        <a:pt x="12271" y="21012"/>
                                        <a:pt x="12313" y="21264"/>
                                        <a:pt x="12397" y="21474"/>
                                      </a:cubicBezTo>
                                      <a:cubicBezTo>
                                        <a:pt x="11851" y="21558"/>
                                        <a:pt x="11346" y="21600"/>
                                        <a:pt x="10800" y="21600"/>
                                      </a:cubicBezTo>
                                      <a:cubicBezTo>
                                        <a:pt x="10800" y="21600"/>
                                        <a:pt x="10800" y="21600"/>
                                        <a:pt x="10800" y="21600"/>
                                      </a:cubicBezTo>
                                      <a:cubicBezTo>
                                        <a:pt x="10296" y="21600"/>
                                        <a:pt x="9749" y="21558"/>
                                        <a:pt x="9245" y="21474"/>
                                      </a:cubicBezTo>
                                      <a:cubicBezTo>
                                        <a:pt x="9455" y="20844"/>
                                        <a:pt x="9455" y="20171"/>
                                        <a:pt x="9203" y="19541"/>
                                      </a:cubicBezTo>
                                      <a:cubicBezTo>
                                        <a:pt x="8909" y="18911"/>
                                        <a:pt x="8405" y="18406"/>
                                        <a:pt x="7774" y="18154"/>
                                      </a:cubicBezTo>
                                      <a:cubicBezTo>
                                        <a:pt x="7102" y="17860"/>
                                        <a:pt x="6388" y="17860"/>
                                        <a:pt x="5757" y="18154"/>
                                      </a:cubicBezTo>
                                      <a:cubicBezTo>
                                        <a:pt x="5379" y="18280"/>
                                        <a:pt x="5043" y="18532"/>
                                        <a:pt x="4749" y="18868"/>
                                      </a:cubicBezTo>
                                      <a:cubicBezTo>
                                        <a:pt x="4581" y="19037"/>
                                        <a:pt x="4454" y="19247"/>
                                        <a:pt x="4370" y="19457"/>
                                      </a:cubicBezTo>
                                      <a:cubicBezTo>
                                        <a:pt x="3950" y="19163"/>
                                        <a:pt x="3530" y="18826"/>
                                        <a:pt x="3152" y="18448"/>
                                      </a:cubicBezTo>
                                      <a:cubicBezTo>
                                        <a:pt x="3152" y="18448"/>
                                        <a:pt x="3152" y="18448"/>
                                        <a:pt x="3152" y="18448"/>
                                      </a:cubicBezTo>
                                      <a:cubicBezTo>
                                        <a:pt x="2774" y="18070"/>
                                        <a:pt x="2437" y="17650"/>
                                        <a:pt x="2143" y="17230"/>
                                      </a:cubicBezTo>
                                      <a:cubicBezTo>
                                        <a:pt x="2732" y="16977"/>
                                        <a:pt x="3194" y="16473"/>
                                        <a:pt x="3488" y="15843"/>
                                      </a:cubicBezTo>
                                      <a:cubicBezTo>
                                        <a:pt x="3740" y="15212"/>
                                        <a:pt x="3740" y="14498"/>
                                        <a:pt x="3488" y="13826"/>
                                      </a:cubicBezTo>
                                      <a:cubicBezTo>
                                        <a:pt x="3026" y="12775"/>
                                        <a:pt x="1975" y="12145"/>
                                        <a:pt x="840" y="12229"/>
                                      </a:cubicBezTo>
                                      <a:cubicBezTo>
                                        <a:pt x="588" y="12229"/>
                                        <a:pt x="336" y="12271"/>
                                        <a:pt x="126" y="12355"/>
                                      </a:cubicBezTo>
                                      <a:cubicBezTo>
                                        <a:pt x="42" y="11851"/>
                                        <a:pt x="0" y="11346"/>
                                        <a:pt x="0" y="10800"/>
                                      </a:cubicBezTo>
                                      <a:cubicBezTo>
                                        <a:pt x="0" y="10800"/>
                                        <a:pt x="0" y="10800"/>
                                        <a:pt x="0" y="10800"/>
                                      </a:cubicBezTo>
                                      <a:cubicBezTo>
                                        <a:pt x="0" y="10254"/>
                                        <a:pt x="42" y="9749"/>
                                        <a:pt x="126" y="9203"/>
                                      </a:cubicBezTo>
                                      <a:cubicBezTo>
                                        <a:pt x="756" y="9455"/>
                                        <a:pt x="1429" y="9455"/>
                                        <a:pt x="2059" y="9203"/>
                                      </a:cubicBezTo>
                                      <a:cubicBezTo>
                                        <a:pt x="2689" y="8909"/>
                                        <a:pt x="3194" y="8405"/>
                                        <a:pt x="3488" y="7774"/>
                                      </a:cubicBezTo>
                                      <a:cubicBezTo>
                                        <a:pt x="3908" y="6682"/>
                                        <a:pt x="3614" y="5505"/>
                                        <a:pt x="2732" y="4749"/>
                                      </a:cubicBezTo>
                                      <a:cubicBezTo>
                                        <a:pt x="2563" y="4581"/>
                                        <a:pt x="2353" y="4454"/>
                                        <a:pt x="2143" y="4370"/>
                                      </a:cubicBezTo>
                                      <a:cubicBezTo>
                                        <a:pt x="2437" y="3908"/>
                                        <a:pt x="2774" y="3530"/>
                                        <a:pt x="3152" y="3152"/>
                                      </a:cubicBezTo>
                                      <a:cubicBezTo>
                                        <a:pt x="3152" y="3152"/>
                                        <a:pt x="3152" y="3152"/>
                                        <a:pt x="3152" y="3152"/>
                                      </a:cubicBezTo>
                                      <a:cubicBezTo>
                                        <a:pt x="3530" y="2774"/>
                                        <a:pt x="3950" y="2437"/>
                                        <a:pt x="4370" y="2101"/>
                                      </a:cubicBezTo>
                                      <a:cubicBezTo>
                                        <a:pt x="4623" y="2732"/>
                                        <a:pt x="5127" y="3194"/>
                                        <a:pt x="5757" y="3446"/>
                                      </a:cubicBezTo>
                                      <a:cubicBezTo>
                                        <a:pt x="5925" y="3530"/>
                                        <a:pt x="6093" y="3572"/>
                                        <a:pt x="6261" y="3614"/>
                                      </a:cubicBezTo>
                                      <a:cubicBezTo>
                                        <a:pt x="6766" y="3698"/>
                                        <a:pt x="7270" y="3656"/>
                                        <a:pt x="7774" y="3446"/>
                                      </a:cubicBezTo>
                                      <a:cubicBezTo>
                                        <a:pt x="7774" y="3446"/>
                                        <a:pt x="7774" y="3446"/>
                                        <a:pt x="7774" y="3446"/>
                                      </a:cubicBezTo>
                                      <a:cubicBezTo>
                                        <a:pt x="8825" y="3026"/>
                                        <a:pt x="9497" y="1975"/>
                                        <a:pt x="9371" y="798"/>
                                      </a:cubicBezTo>
                                      <a:cubicBezTo>
                                        <a:pt x="9371" y="714"/>
                                        <a:pt x="9371" y="630"/>
                                        <a:pt x="9329" y="546"/>
                                      </a:cubicBezTo>
                                      <a:cubicBezTo>
                                        <a:pt x="9329" y="378"/>
                                        <a:pt x="9287" y="252"/>
                                        <a:pt x="9245" y="84"/>
                                      </a:cubicBezTo>
                                      <a:cubicBezTo>
                                        <a:pt x="9749" y="42"/>
                                        <a:pt x="10296" y="0"/>
                                        <a:pt x="10800" y="0"/>
                                      </a:cubicBezTo>
                                      <a:cubicBezTo>
                                        <a:pt x="10800" y="0"/>
                                        <a:pt x="10800" y="0"/>
                                        <a:pt x="10800" y="0"/>
                                      </a:cubicBezTo>
                                      <a:cubicBezTo>
                                        <a:pt x="11346" y="0"/>
                                        <a:pt x="11851" y="42"/>
                                        <a:pt x="12397" y="84"/>
                                      </a:cubicBezTo>
                                      <a:cubicBezTo>
                                        <a:pt x="12145" y="714"/>
                                        <a:pt x="12145" y="1429"/>
                                        <a:pt x="12439" y="2017"/>
                                      </a:cubicBezTo>
                                      <a:cubicBezTo>
                                        <a:pt x="12691" y="2689"/>
                                        <a:pt x="13195" y="3194"/>
                                        <a:pt x="13868" y="3446"/>
                                      </a:cubicBezTo>
                                      <a:cubicBezTo>
                                        <a:pt x="14498" y="3740"/>
                                        <a:pt x="15212" y="3740"/>
                                        <a:pt x="15885" y="3446"/>
                                      </a:cubicBezTo>
                                      <a:cubicBezTo>
                                        <a:pt x="15885" y="3446"/>
                                        <a:pt x="15885" y="3446"/>
                                        <a:pt x="15885" y="3446"/>
                                      </a:cubicBezTo>
                                      <a:cubicBezTo>
                                        <a:pt x="16263" y="3320"/>
                                        <a:pt x="16599" y="3068"/>
                                        <a:pt x="16851" y="2732"/>
                                      </a:cubicBezTo>
                                      <a:cubicBezTo>
                                        <a:pt x="17019" y="2563"/>
                                        <a:pt x="17146" y="2353"/>
                                        <a:pt x="17272" y="2101"/>
                                      </a:cubicBezTo>
                                      <a:cubicBezTo>
                                        <a:pt x="17692" y="2437"/>
                                        <a:pt x="18070" y="2774"/>
                                        <a:pt x="18448" y="3152"/>
                                      </a:cubicBezTo>
                                      <a:cubicBezTo>
                                        <a:pt x="18448" y="3152"/>
                                        <a:pt x="18448" y="3152"/>
                                        <a:pt x="18448" y="3152"/>
                                      </a:cubicBezTo>
                                      <a:cubicBezTo>
                                        <a:pt x="18826" y="3530"/>
                                        <a:pt x="19163" y="3908"/>
                                        <a:pt x="19499" y="4370"/>
                                      </a:cubicBezTo>
                                      <a:cubicBezTo>
                                        <a:pt x="18868" y="4623"/>
                                        <a:pt x="18406" y="5127"/>
                                        <a:pt x="18154" y="5757"/>
                                      </a:cubicBezTo>
                                      <a:cubicBezTo>
                                        <a:pt x="17860" y="6388"/>
                                        <a:pt x="17860" y="7102"/>
                                        <a:pt x="18154" y="7774"/>
                                      </a:cubicBezTo>
                                      <a:cubicBezTo>
                                        <a:pt x="18574" y="8825"/>
                                        <a:pt x="19667" y="9455"/>
                                        <a:pt x="20802" y="9371"/>
                                      </a:cubicBezTo>
                                      <a:cubicBezTo>
                                        <a:pt x="21054" y="9371"/>
                                        <a:pt x="21264" y="9287"/>
                                        <a:pt x="21516" y="9203"/>
                                      </a:cubicBezTo>
                                      <a:cubicBezTo>
                                        <a:pt x="21600" y="9749"/>
                                        <a:pt x="21600" y="10254"/>
                                        <a:pt x="21600" y="10800"/>
                                      </a:cubicBezTo>
                                      <a:cubicBezTo>
                                        <a:pt x="21600" y="10800"/>
                                        <a:pt x="21600" y="10800"/>
                                        <a:pt x="21600" y="10800"/>
                                      </a:cubicBezTo>
                                      <a:cubicBezTo>
                                        <a:pt x="21600" y="11346"/>
                                        <a:pt x="21600" y="11851"/>
                                        <a:pt x="21516" y="12355"/>
                                      </a:cubicBezTo>
                                      <a:cubicBezTo>
                                        <a:pt x="20886" y="12145"/>
                                        <a:pt x="20213" y="12145"/>
                                        <a:pt x="19583" y="12397"/>
                                      </a:cubicBezTo>
                                      <a:cubicBezTo>
                                        <a:pt x="18911" y="12691"/>
                                        <a:pt x="18406" y="13195"/>
                                        <a:pt x="18154" y="13826"/>
                                      </a:cubicBezTo>
                                      <a:cubicBezTo>
                                        <a:pt x="17692" y="14876"/>
                                        <a:pt x="17986" y="16095"/>
                                        <a:pt x="18868" y="16851"/>
                                      </a:cubicBezTo>
                                      <a:cubicBezTo>
                                        <a:pt x="19079" y="17019"/>
                                        <a:pt x="19247" y="17146"/>
                                        <a:pt x="19499" y="17230"/>
                                      </a:cubicBezTo>
                                      <a:cubicBezTo>
                                        <a:pt x="19163" y="17650"/>
                                        <a:pt x="18826" y="18070"/>
                                        <a:pt x="18448" y="18448"/>
                                      </a:cubicBezTo>
                                      <a:cubicBezTo>
                                        <a:pt x="18448" y="18448"/>
                                        <a:pt x="18448" y="18448"/>
                                        <a:pt x="18448" y="18448"/>
                                      </a:cubicBezTo>
                                      <a:cubicBezTo>
                                        <a:pt x="18070" y="18826"/>
                                        <a:pt x="17692" y="19163"/>
                                        <a:pt x="17272" y="19457"/>
                                      </a:cubicBezTo>
                                      <a:cubicBezTo>
                                        <a:pt x="16977" y="18868"/>
                                        <a:pt x="16473" y="18406"/>
                                        <a:pt x="15885" y="18154"/>
                                      </a:cubicBezTo>
                                      <a:close/>
                                    </a:path>
                                  </a:pathLst>
                                </a:custGeom>
                                <a:solidFill>
                                  <a:schemeClr val="accent1"/>
                                </a:solidFill>
                                <a:ln w="57150" cap="flat">
                                  <a:noFill/>
                                  <a:prstDash val="solid"/>
                                  <a:round/>
                                </a:ln>
                                <a:effectLst/>
                              </wps:spPr>
                              <wps:bodyPr wrap="square" lIns="45719" tIns="45719" rIns="45719" bIns="45719" numCol="1" anchor="t">
                                <a:noAutofit/>
                              </wps:bodyPr>
                            </wps:wsp>
                            <pic:pic xmlns:pic="http://schemas.openxmlformats.org/drawingml/2006/picture">
                              <pic:nvPicPr>
                                <pic:cNvPr id="26" name="Graphic 25">
                                  <a:extLst>
                                    <a:ext uri="{FF2B5EF4-FFF2-40B4-BE49-F238E27FC236}">
                                      <a16:creationId xmlns:a16="http://schemas.microsoft.com/office/drawing/2014/main" id="{B0D81B16-C500-C0FD-9E6E-C84767E6D6E8}"/>
                                    </a:ext>
                                  </a:extLst>
                                </pic:cNvPr>
                                <pic:cNvPicPr>
                                  <a:picLocks noChangeAspect="1"/>
                                </pic:cNvPicPr>
                              </pic:nvPicPr>
                              <pic:blipFill>
                                <a:blip r:embed="rId38">
                                  <a:extLst>
                                    <a:ext uri="{96DAC541-7B7A-43D3-8B79-37D633B846F1}">
                                      <asvg:svgBlip xmlns:asvg="http://schemas.microsoft.com/office/drawing/2016/SVG/main" r:embed="rId39"/>
                                    </a:ext>
                                  </a:extLst>
                                </a:blip>
                                <a:stretch>
                                  <a:fillRect/>
                                </a:stretch>
                              </pic:blipFill>
                              <pic:spPr>
                                <a:xfrm>
                                  <a:off x="241540" y="172528"/>
                                  <a:ext cx="1032510" cy="103251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74B59113" id="Group 1" o:spid="_x0000_s1026" alt="&quot;&quot;" style="position:absolute;margin-left:5.95pt;margin-top:13.05pt;width:41.1pt;height:39.4pt;z-index:251729920;mso-position-horizontal-relative:margin;mso-width-relative:margin;mso-height-relative:margin" coordsize="15775,15125"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">
                      <v:shape id="Shape 3420" o:spid="_x0000_s1027" style="position:absolute;width:15775;height:15125;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" path="m15885,18154v-673,-294,-1387,-294,-2017,c12775,18574,12145,19625,12229,20760v42,252,84,504,168,714c11851,21558,11346,21600,10800,21600v,,,,,c10296,21600,9749,21558,9245,21474v210,-630,210,-1303,-42,-1933c8909,18911,8405,18406,7774,18154v-672,-294,-1386,-294,-2017,c5379,18280,5043,18532,4749,18868v-168,169,-295,379,-379,589c3950,19163,3530,18826,3152,18448v,,,,,c2774,18070,2437,17650,2143,17230v589,-253,1051,-757,1345,-1387c3740,15212,3740,14498,3488,13826,3026,12775,1975,12145,840,12229v-252,,-504,42,-714,126c42,11851,,11346,,10800v,,,,,c,10254,42,9749,126,9203v630,252,1303,252,1933,c2689,8909,3194,8405,3488,7774,3908,6682,3614,5505,2732,4749,2563,4581,2353,4454,2143,4370v294,-462,631,-840,1009,-1218c3152,3152,3152,3152,3152,3152v378,-378,798,-715,1218,-1051c4623,2732,5127,3194,5757,3446v168,84,336,126,504,168c6766,3698,7270,3656,7774,3446v,,,,,c8825,3026,9497,1975,9371,798v,-84,,-168,-42,-252c9329,378,9287,252,9245,84,9749,42,10296,,10800,v,,,,,c11346,,11851,42,12397,84v-252,630,-252,1345,42,1933c12691,2689,13195,3194,13868,3446v630,294,1344,294,2017,c15885,3446,15885,3446,15885,3446v378,-126,714,-378,966,-714c17019,2563,17146,2353,17272,2101v420,336,798,673,1176,1051c18448,3152,18448,3152,18448,3152v378,378,715,756,1051,1218c18868,4623,18406,5127,18154,5757v-294,631,-294,1345,,2017c18574,8825,19667,9455,20802,9371v252,,462,-84,714,-168c21600,9749,21600,10254,21600,10800v,,,,,c21600,11346,21600,11851,21516,12355v-630,-210,-1303,-210,-1933,42c18911,12691,18406,13195,18154,13826v-462,1050,-168,2269,714,3025c19079,17019,19247,17146,19499,17230v-336,420,-673,840,-1051,1218c18448,18448,18448,18448,18448,18448v-378,378,-756,715,-1176,1009c16977,18868,16473,18406,15885,18154xe" fillcolor="#4f81bd [3204]" stroked="f" strokeweight="4.5pt">
                        <v:path arrowok="t" o:extrusionok="f" o:connecttype="custom" o:connectlocs="788792,756274;788792,756274;788792,756274;788792,756274" o:connectangles="0,90,180,27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25" o:spid="_x0000_s1028" type="#_x0000_t75" style="position:absolute;left:2415;top:1725;width:10325;height:103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">
                        <v:imagedata r:id="rId40" o:title=""/>
                      </v:shape>
                      <w10:wrap anchorx="margin"/>
                    </v:group>
                  </w:pict>
                </mc:Fallback>
              </mc:AlternateContent>
            </w:r>
          </w:p>
        </w:tc>
        <w:tc>
          <w:tcPr>
            <w:tcW w:w="7740" w:type="dxa"/>
          </w:tcPr>
          <w:p w14:paraId="6D18C95B" w14:textId="182E11A4" w:rsidR="00BB5603" w:rsidRPr="004D4FEC" w:rsidRDefault="00BB5603" w:rsidP="0080611E">
            <w:pPr>
              <w:pStyle w:val="TableText"/>
              <w:rPr>
                <w:b/>
                <w:bCs/>
              </w:rPr>
            </w:pPr>
            <w:r w:rsidRPr="004D4FEC">
              <w:rPr>
                <w:b/>
                <w:bCs/>
              </w:rPr>
              <w:t xml:space="preserve">1. </w:t>
            </w:r>
            <w:r w:rsidR="004E12F5">
              <w:rPr>
                <w:b/>
                <w:bCs/>
              </w:rPr>
              <w:t>A</w:t>
            </w:r>
            <w:r w:rsidRPr="004D4FEC">
              <w:rPr>
                <w:b/>
                <w:bCs/>
              </w:rPr>
              <w:t xml:space="preserve">wareness and understanding of </w:t>
            </w:r>
            <w:r w:rsidR="00E6322F" w:rsidRPr="00E6322F">
              <w:rPr>
                <w:b/>
                <w:bCs/>
              </w:rPr>
              <w:t>Health and Medical Research</w:t>
            </w:r>
            <w:r w:rsidRPr="004D4FEC">
              <w:rPr>
                <w:b/>
                <w:bCs/>
              </w:rPr>
              <w:t>, including:</w:t>
            </w:r>
          </w:p>
          <w:p w14:paraId="6AF18E09" w14:textId="04BDB364" w:rsidR="00BB5603" w:rsidRDefault="00BB5603" w:rsidP="009575BC">
            <w:pPr>
              <w:pStyle w:val="TableText"/>
              <w:numPr>
                <w:ilvl w:val="0"/>
                <w:numId w:val="14"/>
              </w:numPr>
            </w:pPr>
            <w:r>
              <w:t xml:space="preserve">Participant understanding of types of </w:t>
            </w:r>
            <w:r w:rsidR="00E6322F">
              <w:t>Health and Medical Research</w:t>
            </w:r>
            <w:r>
              <w:t>, funding, roles and responsibilities, use and impacts; and</w:t>
            </w:r>
          </w:p>
          <w:p w14:paraId="4FE2D15A" w14:textId="218A1F88" w:rsidR="00BB5603" w:rsidRDefault="00BB5603" w:rsidP="009575BC">
            <w:pPr>
              <w:pStyle w:val="TableText"/>
              <w:numPr>
                <w:ilvl w:val="0"/>
                <w:numId w:val="14"/>
              </w:numPr>
            </w:pPr>
            <w:r>
              <w:t xml:space="preserve">Sources of information about </w:t>
            </w:r>
            <w:r w:rsidR="00E6322F">
              <w:t>Health and Medical Research</w:t>
            </w:r>
            <w:r w:rsidR="00AA6FB2">
              <w:t>.</w:t>
            </w:r>
          </w:p>
        </w:tc>
      </w:tr>
      <w:tr w:rsidR="00BB5603" w14:paraId="218589A4" w14:textId="77777777" w:rsidTr="0058342C">
        <w:trPr>
          <w:trHeight w:val="630"/>
        </w:trPr>
        <w:tc>
          <w:tcPr>
            <w:tcW w:w="1276" w:type="dxa"/>
          </w:tcPr>
          <w:p w14:paraId="77867FB3" w14:textId="77777777" w:rsidR="00BB5603" w:rsidRDefault="00BB5603" w:rsidP="0080611E">
            <w:pPr>
              <w:jc w:val="center"/>
            </w:pPr>
            <w:r>
              <w:rPr>
                <w:noProof/>
              </w:rPr>
              <mc:AlternateContent>
                <mc:Choice Requires="wpg">
                  <w:drawing>
                    <wp:anchor distT="0" distB="0" distL="114300" distR="114300" simplePos="0" relativeHeight="251658251" behindDoc="0" locked="0" layoutInCell="1" allowOverlap="1" wp14:anchorId="7AD939B0" wp14:editId="2BB208BA">
                      <wp:simplePos x="0" y="0"/>
                      <wp:positionH relativeFrom="margin">
                        <wp:posOffset>75565</wp:posOffset>
                      </wp:positionH>
                      <wp:positionV relativeFrom="paragraph">
                        <wp:posOffset>95089</wp:posOffset>
                      </wp:positionV>
                      <wp:extent cx="522000" cy="500400"/>
                      <wp:effectExtent l="0" t="0" r="0" b="13970"/>
                      <wp:wrapNone/>
                      <wp:docPr id="1439834521" name="Group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522000" cy="500400"/>
                                <a:chOff x="0" y="0"/>
                                <a:chExt cx="1577584" cy="1512548"/>
                              </a:xfrm>
                            </wpg:grpSpPr>
                            <wps:wsp>
                              <wps:cNvPr id="4" name="Shape 3420">
                                <a:extLst>
                                  <a:ext uri="{FF2B5EF4-FFF2-40B4-BE49-F238E27FC236}">
                                    <a16:creationId xmlns:a16="http://schemas.microsoft.com/office/drawing/2014/main" id="{7A5A19CE-542B-3AB1-4F4E-2AB66E2409A6}"/>
                                  </a:ext>
                                </a:extLst>
                              </wps:cNvPr>
                              <wps:cNvSpPr/>
                              <wps:spPr>
                                <a:xfrm rot="20193485">
                                  <a:off x="0" y="0"/>
                                  <a:ext cx="1577584" cy="1512548"/>
                                </a:xfrm>
                                <a:custGeom>
                                  <a:avLst/>
                                  <a:gdLst/>
                                  <a:ahLst/>
                                  <a:cxnLst>
                                    <a:cxn ang="0">
                                      <a:pos x="wd2" y="hd2"/>
                                    </a:cxn>
                                    <a:cxn ang="5400000">
                                      <a:pos x="wd2" y="hd2"/>
                                    </a:cxn>
                                    <a:cxn ang="10800000">
                                      <a:pos x="wd2" y="hd2"/>
                                    </a:cxn>
                                    <a:cxn ang="16200000">
                                      <a:pos x="wd2" y="hd2"/>
                                    </a:cxn>
                                  </a:cxnLst>
                                  <a:rect l="0" t="0" r="r" b="b"/>
                                  <a:pathLst>
                                    <a:path w="21600" h="21600" extrusionOk="0">
                                      <a:moveTo>
                                        <a:pt x="15885" y="18154"/>
                                      </a:moveTo>
                                      <a:cubicBezTo>
                                        <a:pt x="15212" y="17860"/>
                                        <a:pt x="14498" y="17860"/>
                                        <a:pt x="13868" y="18154"/>
                                      </a:cubicBezTo>
                                      <a:cubicBezTo>
                                        <a:pt x="12775" y="18574"/>
                                        <a:pt x="12145" y="19625"/>
                                        <a:pt x="12229" y="20760"/>
                                      </a:cubicBezTo>
                                      <a:cubicBezTo>
                                        <a:pt x="12271" y="21012"/>
                                        <a:pt x="12313" y="21264"/>
                                        <a:pt x="12397" y="21474"/>
                                      </a:cubicBezTo>
                                      <a:cubicBezTo>
                                        <a:pt x="11851" y="21558"/>
                                        <a:pt x="11346" y="21600"/>
                                        <a:pt x="10800" y="21600"/>
                                      </a:cubicBezTo>
                                      <a:cubicBezTo>
                                        <a:pt x="10800" y="21600"/>
                                        <a:pt x="10800" y="21600"/>
                                        <a:pt x="10800" y="21600"/>
                                      </a:cubicBezTo>
                                      <a:cubicBezTo>
                                        <a:pt x="10296" y="21600"/>
                                        <a:pt x="9749" y="21558"/>
                                        <a:pt x="9245" y="21474"/>
                                      </a:cubicBezTo>
                                      <a:cubicBezTo>
                                        <a:pt x="9455" y="20844"/>
                                        <a:pt x="9455" y="20171"/>
                                        <a:pt x="9203" y="19541"/>
                                      </a:cubicBezTo>
                                      <a:cubicBezTo>
                                        <a:pt x="8909" y="18911"/>
                                        <a:pt x="8405" y="18406"/>
                                        <a:pt x="7774" y="18154"/>
                                      </a:cubicBezTo>
                                      <a:cubicBezTo>
                                        <a:pt x="7102" y="17860"/>
                                        <a:pt x="6388" y="17860"/>
                                        <a:pt x="5757" y="18154"/>
                                      </a:cubicBezTo>
                                      <a:cubicBezTo>
                                        <a:pt x="5379" y="18280"/>
                                        <a:pt x="5043" y="18532"/>
                                        <a:pt x="4749" y="18868"/>
                                      </a:cubicBezTo>
                                      <a:cubicBezTo>
                                        <a:pt x="4581" y="19037"/>
                                        <a:pt x="4454" y="19247"/>
                                        <a:pt x="4370" y="19457"/>
                                      </a:cubicBezTo>
                                      <a:cubicBezTo>
                                        <a:pt x="3950" y="19163"/>
                                        <a:pt x="3530" y="18826"/>
                                        <a:pt x="3152" y="18448"/>
                                      </a:cubicBezTo>
                                      <a:cubicBezTo>
                                        <a:pt x="3152" y="18448"/>
                                        <a:pt x="3152" y="18448"/>
                                        <a:pt x="3152" y="18448"/>
                                      </a:cubicBezTo>
                                      <a:cubicBezTo>
                                        <a:pt x="2774" y="18070"/>
                                        <a:pt x="2437" y="17650"/>
                                        <a:pt x="2143" y="17230"/>
                                      </a:cubicBezTo>
                                      <a:cubicBezTo>
                                        <a:pt x="2732" y="16977"/>
                                        <a:pt x="3194" y="16473"/>
                                        <a:pt x="3488" y="15843"/>
                                      </a:cubicBezTo>
                                      <a:cubicBezTo>
                                        <a:pt x="3740" y="15212"/>
                                        <a:pt x="3740" y="14498"/>
                                        <a:pt x="3488" y="13826"/>
                                      </a:cubicBezTo>
                                      <a:cubicBezTo>
                                        <a:pt x="3026" y="12775"/>
                                        <a:pt x="1975" y="12145"/>
                                        <a:pt x="840" y="12229"/>
                                      </a:cubicBezTo>
                                      <a:cubicBezTo>
                                        <a:pt x="588" y="12229"/>
                                        <a:pt x="336" y="12271"/>
                                        <a:pt x="126" y="12355"/>
                                      </a:cubicBezTo>
                                      <a:cubicBezTo>
                                        <a:pt x="42" y="11851"/>
                                        <a:pt x="0" y="11346"/>
                                        <a:pt x="0" y="10800"/>
                                      </a:cubicBezTo>
                                      <a:cubicBezTo>
                                        <a:pt x="0" y="10800"/>
                                        <a:pt x="0" y="10800"/>
                                        <a:pt x="0" y="10800"/>
                                      </a:cubicBezTo>
                                      <a:cubicBezTo>
                                        <a:pt x="0" y="10254"/>
                                        <a:pt x="42" y="9749"/>
                                        <a:pt x="126" y="9203"/>
                                      </a:cubicBezTo>
                                      <a:cubicBezTo>
                                        <a:pt x="756" y="9455"/>
                                        <a:pt x="1429" y="9455"/>
                                        <a:pt x="2059" y="9203"/>
                                      </a:cubicBezTo>
                                      <a:cubicBezTo>
                                        <a:pt x="2689" y="8909"/>
                                        <a:pt x="3194" y="8405"/>
                                        <a:pt x="3488" y="7774"/>
                                      </a:cubicBezTo>
                                      <a:cubicBezTo>
                                        <a:pt x="3908" y="6682"/>
                                        <a:pt x="3614" y="5505"/>
                                        <a:pt x="2732" y="4749"/>
                                      </a:cubicBezTo>
                                      <a:cubicBezTo>
                                        <a:pt x="2563" y="4581"/>
                                        <a:pt x="2353" y="4454"/>
                                        <a:pt x="2143" y="4370"/>
                                      </a:cubicBezTo>
                                      <a:cubicBezTo>
                                        <a:pt x="2437" y="3908"/>
                                        <a:pt x="2774" y="3530"/>
                                        <a:pt x="3152" y="3152"/>
                                      </a:cubicBezTo>
                                      <a:cubicBezTo>
                                        <a:pt x="3152" y="3152"/>
                                        <a:pt x="3152" y="3152"/>
                                        <a:pt x="3152" y="3152"/>
                                      </a:cubicBezTo>
                                      <a:cubicBezTo>
                                        <a:pt x="3530" y="2774"/>
                                        <a:pt x="3950" y="2437"/>
                                        <a:pt x="4370" y="2101"/>
                                      </a:cubicBezTo>
                                      <a:cubicBezTo>
                                        <a:pt x="4623" y="2732"/>
                                        <a:pt x="5127" y="3194"/>
                                        <a:pt x="5757" y="3446"/>
                                      </a:cubicBezTo>
                                      <a:cubicBezTo>
                                        <a:pt x="5925" y="3530"/>
                                        <a:pt x="6093" y="3572"/>
                                        <a:pt x="6261" y="3614"/>
                                      </a:cubicBezTo>
                                      <a:cubicBezTo>
                                        <a:pt x="6766" y="3698"/>
                                        <a:pt x="7270" y="3656"/>
                                        <a:pt x="7774" y="3446"/>
                                      </a:cubicBezTo>
                                      <a:cubicBezTo>
                                        <a:pt x="7774" y="3446"/>
                                        <a:pt x="7774" y="3446"/>
                                        <a:pt x="7774" y="3446"/>
                                      </a:cubicBezTo>
                                      <a:cubicBezTo>
                                        <a:pt x="8825" y="3026"/>
                                        <a:pt x="9497" y="1975"/>
                                        <a:pt x="9371" y="798"/>
                                      </a:cubicBezTo>
                                      <a:cubicBezTo>
                                        <a:pt x="9371" y="714"/>
                                        <a:pt x="9371" y="630"/>
                                        <a:pt x="9329" y="546"/>
                                      </a:cubicBezTo>
                                      <a:cubicBezTo>
                                        <a:pt x="9329" y="378"/>
                                        <a:pt x="9287" y="252"/>
                                        <a:pt x="9245" y="84"/>
                                      </a:cubicBezTo>
                                      <a:cubicBezTo>
                                        <a:pt x="9749" y="42"/>
                                        <a:pt x="10296" y="0"/>
                                        <a:pt x="10800" y="0"/>
                                      </a:cubicBezTo>
                                      <a:cubicBezTo>
                                        <a:pt x="10800" y="0"/>
                                        <a:pt x="10800" y="0"/>
                                        <a:pt x="10800" y="0"/>
                                      </a:cubicBezTo>
                                      <a:cubicBezTo>
                                        <a:pt x="11346" y="0"/>
                                        <a:pt x="11851" y="42"/>
                                        <a:pt x="12397" y="84"/>
                                      </a:cubicBezTo>
                                      <a:cubicBezTo>
                                        <a:pt x="12145" y="714"/>
                                        <a:pt x="12145" y="1429"/>
                                        <a:pt x="12439" y="2017"/>
                                      </a:cubicBezTo>
                                      <a:cubicBezTo>
                                        <a:pt x="12691" y="2689"/>
                                        <a:pt x="13195" y="3194"/>
                                        <a:pt x="13868" y="3446"/>
                                      </a:cubicBezTo>
                                      <a:cubicBezTo>
                                        <a:pt x="14498" y="3740"/>
                                        <a:pt x="15212" y="3740"/>
                                        <a:pt x="15885" y="3446"/>
                                      </a:cubicBezTo>
                                      <a:cubicBezTo>
                                        <a:pt x="15885" y="3446"/>
                                        <a:pt x="15885" y="3446"/>
                                        <a:pt x="15885" y="3446"/>
                                      </a:cubicBezTo>
                                      <a:cubicBezTo>
                                        <a:pt x="16263" y="3320"/>
                                        <a:pt x="16599" y="3068"/>
                                        <a:pt x="16851" y="2732"/>
                                      </a:cubicBezTo>
                                      <a:cubicBezTo>
                                        <a:pt x="17019" y="2563"/>
                                        <a:pt x="17146" y="2353"/>
                                        <a:pt x="17272" y="2101"/>
                                      </a:cubicBezTo>
                                      <a:cubicBezTo>
                                        <a:pt x="17692" y="2437"/>
                                        <a:pt x="18070" y="2774"/>
                                        <a:pt x="18448" y="3152"/>
                                      </a:cubicBezTo>
                                      <a:cubicBezTo>
                                        <a:pt x="18448" y="3152"/>
                                        <a:pt x="18448" y="3152"/>
                                        <a:pt x="18448" y="3152"/>
                                      </a:cubicBezTo>
                                      <a:cubicBezTo>
                                        <a:pt x="18826" y="3530"/>
                                        <a:pt x="19163" y="3908"/>
                                        <a:pt x="19499" y="4370"/>
                                      </a:cubicBezTo>
                                      <a:cubicBezTo>
                                        <a:pt x="18868" y="4623"/>
                                        <a:pt x="18406" y="5127"/>
                                        <a:pt x="18154" y="5757"/>
                                      </a:cubicBezTo>
                                      <a:cubicBezTo>
                                        <a:pt x="17860" y="6388"/>
                                        <a:pt x="17860" y="7102"/>
                                        <a:pt x="18154" y="7774"/>
                                      </a:cubicBezTo>
                                      <a:cubicBezTo>
                                        <a:pt x="18574" y="8825"/>
                                        <a:pt x="19667" y="9455"/>
                                        <a:pt x="20802" y="9371"/>
                                      </a:cubicBezTo>
                                      <a:cubicBezTo>
                                        <a:pt x="21054" y="9371"/>
                                        <a:pt x="21264" y="9287"/>
                                        <a:pt x="21516" y="9203"/>
                                      </a:cubicBezTo>
                                      <a:cubicBezTo>
                                        <a:pt x="21600" y="9749"/>
                                        <a:pt x="21600" y="10254"/>
                                        <a:pt x="21600" y="10800"/>
                                      </a:cubicBezTo>
                                      <a:cubicBezTo>
                                        <a:pt x="21600" y="10800"/>
                                        <a:pt x="21600" y="10800"/>
                                        <a:pt x="21600" y="10800"/>
                                      </a:cubicBezTo>
                                      <a:cubicBezTo>
                                        <a:pt x="21600" y="11346"/>
                                        <a:pt x="21600" y="11851"/>
                                        <a:pt x="21516" y="12355"/>
                                      </a:cubicBezTo>
                                      <a:cubicBezTo>
                                        <a:pt x="20886" y="12145"/>
                                        <a:pt x="20213" y="12145"/>
                                        <a:pt x="19583" y="12397"/>
                                      </a:cubicBezTo>
                                      <a:cubicBezTo>
                                        <a:pt x="18911" y="12691"/>
                                        <a:pt x="18406" y="13195"/>
                                        <a:pt x="18154" y="13826"/>
                                      </a:cubicBezTo>
                                      <a:cubicBezTo>
                                        <a:pt x="17692" y="14876"/>
                                        <a:pt x="17986" y="16095"/>
                                        <a:pt x="18868" y="16851"/>
                                      </a:cubicBezTo>
                                      <a:cubicBezTo>
                                        <a:pt x="19079" y="17019"/>
                                        <a:pt x="19247" y="17146"/>
                                        <a:pt x="19499" y="17230"/>
                                      </a:cubicBezTo>
                                      <a:cubicBezTo>
                                        <a:pt x="19163" y="17650"/>
                                        <a:pt x="18826" y="18070"/>
                                        <a:pt x="18448" y="18448"/>
                                      </a:cubicBezTo>
                                      <a:cubicBezTo>
                                        <a:pt x="18448" y="18448"/>
                                        <a:pt x="18448" y="18448"/>
                                        <a:pt x="18448" y="18448"/>
                                      </a:cubicBezTo>
                                      <a:cubicBezTo>
                                        <a:pt x="18070" y="18826"/>
                                        <a:pt x="17692" y="19163"/>
                                        <a:pt x="17272" y="19457"/>
                                      </a:cubicBezTo>
                                      <a:cubicBezTo>
                                        <a:pt x="16977" y="18868"/>
                                        <a:pt x="16473" y="18406"/>
                                        <a:pt x="15885" y="18154"/>
                                      </a:cubicBezTo>
                                      <a:close/>
                                    </a:path>
                                  </a:pathLst>
                                </a:custGeom>
                                <a:solidFill>
                                  <a:srgbClr val="002060"/>
                                </a:solidFill>
                                <a:ln w="57150" cap="flat">
                                  <a:noFill/>
                                  <a:prstDash val="solid"/>
                                  <a:round/>
                                </a:ln>
                                <a:effectLst/>
                              </wps:spPr>
                              <wps:bodyPr wrap="square" lIns="45719" tIns="45719" rIns="45719" bIns="45719" numCol="1" anchor="t">
                                <a:noAutofit/>
                              </wps:bodyPr>
                            </wps:wsp>
                            <pic:pic xmlns:pic="http://schemas.openxmlformats.org/drawingml/2006/picture">
                              <pic:nvPicPr>
                                <pic:cNvPr id="34" name="Graphic 33">
                                  <a:extLst>
                                    <a:ext uri="{FF2B5EF4-FFF2-40B4-BE49-F238E27FC236}">
                                      <a16:creationId xmlns:a16="http://schemas.microsoft.com/office/drawing/2014/main" id="{F1A045AD-0949-0D62-6E10-31BD1E0730CC}"/>
                                    </a:ext>
                                  </a:extLst>
                                </pic:cNvPr>
                                <pic:cNvPicPr>
                                  <a:picLocks noChangeAspect="1"/>
                                </pic:cNvPicPr>
                              </pic:nvPicPr>
                              <pic:blipFill>
                                <a:blip r:embed="rId41">
                                  <a:extLst>
                                    <a:ext uri="{96DAC541-7B7A-43D3-8B79-37D633B846F1}">
                                      <asvg:svgBlip xmlns:asvg="http://schemas.microsoft.com/office/drawing/2016/SVG/main" r:embed="rId42"/>
                                    </a:ext>
                                  </a:extLst>
                                </a:blip>
                                <a:stretch>
                                  <a:fillRect/>
                                </a:stretch>
                              </pic:blipFill>
                              <pic:spPr>
                                <a:xfrm>
                                  <a:off x="370936" y="258793"/>
                                  <a:ext cx="908050" cy="90805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218DF808" id="Group 2" o:spid="_x0000_s1026" alt="&quot;&quot;" style="position:absolute;margin-left:5.95pt;margin-top:7.5pt;width:41.1pt;height:39.4pt;z-index:251730944;mso-position-horizontal-relative:margin;mso-width-relative:margin;mso-height-relative:margin" coordsize="15775,15125"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">
                      <v:shape id="Shape 3420" o:spid="_x0000_s1027" style="position:absolute;width:15775;height:15125;rotation:-1536289fd;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" path="m15885,18154v-673,-294,-1387,-294,-2017,c12775,18574,12145,19625,12229,20760v42,252,84,504,168,714c11851,21558,11346,21600,10800,21600v,,,,,c10296,21600,9749,21558,9245,21474v210,-630,210,-1303,-42,-1933c8909,18911,8405,18406,7774,18154v-672,-294,-1386,-294,-2017,c5379,18280,5043,18532,4749,18868v-168,169,-295,379,-379,589c3950,19163,3530,18826,3152,18448v,,,,,c2774,18070,2437,17650,2143,17230v589,-253,1051,-757,1345,-1387c3740,15212,3740,14498,3488,13826,3026,12775,1975,12145,840,12229v-252,,-504,42,-714,126c42,11851,,11346,,10800v,,,,,c,10254,42,9749,126,9203v630,252,1303,252,1933,c2689,8909,3194,8405,3488,7774,3908,6682,3614,5505,2732,4749,2563,4581,2353,4454,2143,4370v294,-462,631,-840,1009,-1218c3152,3152,3152,3152,3152,3152v378,-378,798,-715,1218,-1051c4623,2732,5127,3194,5757,3446v168,84,336,126,504,168c6766,3698,7270,3656,7774,3446v,,,,,c8825,3026,9497,1975,9371,798v,-84,,-168,-42,-252c9329,378,9287,252,9245,84,9749,42,10296,,10800,v,,,,,c11346,,11851,42,12397,84v-252,630,-252,1345,42,1933c12691,2689,13195,3194,13868,3446v630,294,1344,294,2017,c15885,3446,15885,3446,15885,3446v378,-126,714,-378,966,-714c17019,2563,17146,2353,17272,2101v420,336,798,673,1176,1051c18448,3152,18448,3152,18448,3152v378,378,715,756,1051,1218c18868,4623,18406,5127,18154,5757v-294,631,-294,1345,,2017c18574,8825,19667,9455,20802,9371v252,,462,-84,714,-168c21600,9749,21600,10254,21600,10800v,,,,,c21600,11346,21600,11851,21516,12355v-630,-210,-1303,-210,-1933,42c18911,12691,18406,13195,18154,13826v-462,1050,-168,2269,714,3025c19079,17019,19247,17146,19499,17230v-336,420,-673,840,-1051,1218c18448,18448,18448,18448,18448,18448v-378,378,-756,715,-1176,1009c16977,18868,16473,18406,15885,18154xe" fillcolor="#002060" stroked="f" strokeweight="4.5pt">
                        <v:path arrowok="t" o:extrusionok="f" o:connecttype="custom" o:connectlocs="788792,756274;788792,756274;788792,756274;788792,756274" o:connectangles="0,90,180,270"/>
                      </v:shape>
                      <v:shape id="Graphic 33" o:spid="_x0000_s1028" type="#_x0000_t75" style="position:absolute;left:3709;top:2587;width:9080;height:90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">
                        <v:imagedata r:id="rId43" o:title=""/>
                      </v:shape>
                      <w10:wrap anchorx="margin"/>
                    </v:group>
                  </w:pict>
                </mc:Fallback>
              </mc:AlternateContent>
            </w:r>
          </w:p>
        </w:tc>
        <w:tc>
          <w:tcPr>
            <w:tcW w:w="7740" w:type="dxa"/>
          </w:tcPr>
          <w:p w14:paraId="7DDDE957" w14:textId="6C124088" w:rsidR="00BB5603" w:rsidRPr="004D4FEC" w:rsidRDefault="00BB5603" w:rsidP="0080611E">
            <w:pPr>
              <w:pStyle w:val="TableText"/>
              <w:rPr>
                <w:b/>
                <w:bCs/>
              </w:rPr>
            </w:pPr>
            <w:r w:rsidRPr="004D4FEC">
              <w:rPr>
                <w:b/>
                <w:bCs/>
              </w:rPr>
              <w:t xml:space="preserve">2. </w:t>
            </w:r>
            <w:r w:rsidR="00432D2A">
              <w:rPr>
                <w:b/>
                <w:bCs/>
              </w:rPr>
              <w:t>P</w:t>
            </w:r>
            <w:r w:rsidRPr="004D4FEC">
              <w:rPr>
                <w:b/>
                <w:bCs/>
              </w:rPr>
              <w:t xml:space="preserve">erceptions of </w:t>
            </w:r>
            <w:r w:rsidR="00E6322F" w:rsidRPr="00E6322F">
              <w:rPr>
                <w:b/>
                <w:bCs/>
              </w:rPr>
              <w:t>Health and Medical Research</w:t>
            </w:r>
            <w:r w:rsidRPr="004D4FEC">
              <w:rPr>
                <w:b/>
                <w:bCs/>
              </w:rPr>
              <w:t>, including:</w:t>
            </w:r>
          </w:p>
          <w:p w14:paraId="454D9D6D" w14:textId="77777777" w:rsidR="00BB5603" w:rsidRDefault="00BB5603" w:rsidP="009575BC">
            <w:pPr>
              <w:pStyle w:val="TableText"/>
              <w:numPr>
                <w:ilvl w:val="0"/>
                <w:numId w:val="15"/>
              </w:numPr>
            </w:pPr>
            <w:r>
              <w:t>Perceived levels of effectiveness, trust and appropriateness; and</w:t>
            </w:r>
          </w:p>
          <w:p w14:paraId="4D9D2AF3" w14:textId="27421D1B" w:rsidR="00BB5603" w:rsidRDefault="00BB5603" w:rsidP="009575BC">
            <w:pPr>
              <w:pStyle w:val="TableText"/>
              <w:numPr>
                <w:ilvl w:val="0"/>
                <w:numId w:val="15"/>
              </w:numPr>
            </w:pPr>
            <w:r>
              <w:t xml:space="preserve">Perceived importance of </w:t>
            </w:r>
            <w:r w:rsidR="00E6322F">
              <w:t>Health and Medical Research</w:t>
            </w:r>
            <w:r w:rsidR="00AA6FB2">
              <w:t>.</w:t>
            </w:r>
          </w:p>
        </w:tc>
      </w:tr>
      <w:tr w:rsidR="00BB5603" w14:paraId="05A16F62" w14:textId="77777777" w:rsidTr="0080611E">
        <w:tc>
          <w:tcPr>
            <w:tcW w:w="1276" w:type="dxa"/>
          </w:tcPr>
          <w:p w14:paraId="1AFE187F" w14:textId="77777777" w:rsidR="00BB5603" w:rsidRDefault="00BB5603" w:rsidP="0080611E">
            <w:r>
              <w:rPr>
                <w:noProof/>
              </w:rPr>
              <mc:AlternateContent>
                <mc:Choice Requires="wpg">
                  <w:drawing>
                    <wp:anchor distT="0" distB="0" distL="114300" distR="114300" simplePos="0" relativeHeight="251658252" behindDoc="0" locked="0" layoutInCell="1" allowOverlap="1" wp14:anchorId="277D0348" wp14:editId="68059CC3">
                      <wp:simplePos x="0" y="0"/>
                      <wp:positionH relativeFrom="margin">
                        <wp:posOffset>75565</wp:posOffset>
                      </wp:positionH>
                      <wp:positionV relativeFrom="paragraph">
                        <wp:posOffset>100311</wp:posOffset>
                      </wp:positionV>
                      <wp:extent cx="522000" cy="500400"/>
                      <wp:effectExtent l="0" t="0" r="0" b="0"/>
                      <wp:wrapNone/>
                      <wp:docPr id="292782658" name="Group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522000" cy="500400"/>
                                <a:chOff x="0" y="0"/>
                                <a:chExt cx="1577584" cy="1512548"/>
                              </a:xfrm>
                            </wpg:grpSpPr>
                            <wps:wsp>
                              <wps:cNvPr id="5" name="Shape 3420">
                                <a:extLst>
                                  <a:ext uri="{FF2B5EF4-FFF2-40B4-BE49-F238E27FC236}">
                                    <a16:creationId xmlns:a16="http://schemas.microsoft.com/office/drawing/2014/main" id="{14FB5224-FF80-2F0A-B063-FA8C899C950C}"/>
                                  </a:ext>
                                </a:extLst>
                              </wps:cNvPr>
                              <wps:cNvSpPr/>
                              <wps:spPr>
                                <a:xfrm>
                                  <a:off x="0" y="0"/>
                                  <a:ext cx="1577584" cy="1512548"/>
                                </a:xfrm>
                                <a:custGeom>
                                  <a:avLst/>
                                  <a:gdLst/>
                                  <a:ahLst/>
                                  <a:cxnLst>
                                    <a:cxn ang="0">
                                      <a:pos x="wd2" y="hd2"/>
                                    </a:cxn>
                                    <a:cxn ang="5400000">
                                      <a:pos x="wd2" y="hd2"/>
                                    </a:cxn>
                                    <a:cxn ang="10800000">
                                      <a:pos x="wd2" y="hd2"/>
                                    </a:cxn>
                                    <a:cxn ang="16200000">
                                      <a:pos x="wd2" y="hd2"/>
                                    </a:cxn>
                                  </a:cxnLst>
                                  <a:rect l="0" t="0" r="r" b="b"/>
                                  <a:pathLst>
                                    <a:path w="21600" h="21600" extrusionOk="0">
                                      <a:moveTo>
                                        <a:pt x="15885" y="18154"/>
                                      </a:moveTo>
                                      <a:cubicBezTo>
                                        <a:pt x="15212" y="17860"/>
                                        <a:pt x="14498" y="17860"/>
                                        <a:pt x="13868" y="18154"/>
                                      </a:cubicBezTo>
                                      <a:cubicBezTo>
                                        <a:pt x="12775" y="18574"/>
                                        <a:pt x="12145" y="19625"/>
                                        <a:pt x="12229" y="20760"/>
                                      </a:cubicBezTo>
                                      <a:cubicBezTo>
                                        <a:pt x="12271" y="21012"/>
                                        <a:pt x="12313" y="21264"/>
                                        <a:pt x="12397" y="21474"/>
                                      </a:cubicBezTo>
                                      <a:cubicBezTo>
                                        <a:pt x="11851" y="21558"/>
                                        <a:pt x="11346" y="21600"/>
                                        <a:pt x="10800" y="21600"/>
                                      </a:cubicBezTo>
                                      <a:cubicBezTo>
                                        <a:pt x="10800" y="21600"/>
                                        <a:pt x="10800" y="21600"/>
                                        <a:pt x="10800" y="21600"/>
                                      </a:cubicBezTo>
                                      <a:cubicBezTo>
                                        <a:pt x="10296" y="21600"/>
                                        <a:pt x="9749" y="21558"/>
                                        <a:pt x="9245" y="21474"/>
                                      </a:cubicBezTo>
                                      <a:cubicBezTo>
                                        <a:pt x="9455" y="20844"/>
                                        <a:pt x="9455" y="20171"/>
                                        <a:pt x="9203" y="19541"/>
                                      </a:cubicBezTo>
                                      <a:cubicBezTo>
                                        <a:pt x="8909" y="18911"/>
                                        <a:pt x="8405" y="18406"/>
                                        <a:pt x="7774" y="18154"/>
                                      </a:cubicBezTo>
                                      <a:cubicBezTo>
                                        <a:pt x="7102" y="17860"/>
                                        <a:pt x="6388" y="17860"/>
                                        <a:pt x="5757" y="18154"/>
                                      </a:cubicBezTo>
                                      <a:cubicBezTo>
                                        <a:pt x="5379" y="18280"/>
                                        <a:pt x="5043" y="18532"/>
                                        <a:pt x="4749" y="18868"/>
                                      </a:cubicBezTo>
                                      <a:cubicBezTo>
                                        <a:pt x="4581" y="19037"/>
                                        <a:pt x="4454" y="19247"/>
                                        <a:pt x="4370" y="19457"/>
                                      </a:cubicBezTo>
                                      <a:cubicBezTo>
                                        <a:pt x="3950" y="19163"/>
                                        <a:pt x="3530" y="18826"/>
                                        <a:pt x="3152" y="18448"/>
                                      </a:cubicBezTo>
                                      <a:cubicBezTo>
                                        <a:pt x="3152" y="18448"/>
                                        <a:pt x="3152" y="18448"/>
                                        <a:pt x="3152" y="18448"/>
                                      </a:cubicBezTo>
                                      <a:cubicBezTo>
                                        <a:pt x="2774" y="18070"/>
                                        <a:pt x="2437" y="17650"/>
                                        <a:pt x="2143" y="17230"/>
                                      </a:cubicBezTo>
                                      <a:cubicBezTo>
                                        <a:pt x="2732" y="16977"/>
                                        <a:pt x="3194" y="16473"/>
                                        <a:pt x="3488" y="15843"/>
                                      </a:cubicBezTo>
                                      <a:cubicBezTo>
                                        <a:pt x="3740" y="15212"/>
                                        <a:pt x="3740" y="14498"/>
                                        <a:pt x="3488" y="13826"/>
                                      </a:cubicBezTo>
                                      <a:cubicBezTo>
                                        <a:pt x="3026" y="12775"/>
                                        <a:pt x="1975" y="12145"/>
                                        <a:pt x="840" y="12229"/>
                                      </a:cubicBezTo>
                                      <a:cubicBezTo>
                                        <a:pt x="588" y="12229"/>
                                        <a:pt x="336" y="12271"/>
                                        <a:pt x="126" y="12355"/>
                                      </a:cubicBezTo>
                                      <a:cubicBezTo>
                                        <a:pt x="42" y="11851"/>
                                        <a:pt x="0" y="11346"/>
                                        <a:pt x="0" y="10800"/>
                                      </a:cubicBezTo>
                                      <a:cubicBezTo>
                                        <a:pt x="0" y="10800"/>
                                        <a:pt x="0" y="10800"/>
                                        <a:pt x="0" y="10800"/>
                                      </a:cubicBezTo>
                                      <a:cubicBezTo>
                                        <a:pt x="0" y="10254"/>
                                        <a:pt x="42" y="9749"/>
                                        <a:pt x="126" y="9203"/>
                                      </a:cubicBezTo>
                                      <a:cubicBezTo>
                                        <a:pt x="756" y="9455"/>
                                        <a:pt x="1429" y="9455"/>
                                        <a:pt x="2059" y="9203"/>
                                      </a:cubicBezTo>
                                      <a:cubicBezTo>
                                        <a:pt x="2689" y="8909"/>
                                        <a:pt x="3194" y="8405"/>
                                        <a:pt x="3488" y="7774"/>
                                      </a:cubicBezTo>
                                      <a:cubicBezTo>
                                        <a:pt x="3908" y="6682"/>
                                        <a:pt x="3614" y="5505"/>
                                        <a:pt x="2732" y="4749"/>
                                      </a:cubicBezTo>
                                      <a:cubicBezTo>
                                        <a:pt x="2563" y="4581"/>
                                        <a:pt x="2353" y="4454"/>
                                        <a:pt x="2143" y="4370"/>
                                      </a:cubicBezTo>
                                      <a:cubicBezTo>
                                        <a:pt x="2437" y="3908"/>
                                        <a:pt x="2774" y="3530"/>
                                        <a:pt x="3152" y="3152"/>
                                      </a:cubicBezTo>
                                      <a:cubicBezTo>
                                        <a:pt x="3152" y="3152"/>
                                        <a:pt x="3152" y="3152"/>
                                        <a:pt x="3152" y="3152"/>
                                      </a:cubicBezTo>
                                      <a:cubicBezTo>
                                        <a:pt x="3530" y="2774"/>
                                        <a:pt x="3950" y="2437"/>
                                        <a:pt x="4370" y="2101"/>
                                      </a:cubicBezTo>
                                      <a:cubicBezTo>
                                        <a:pt x="4623" y="2732"/>
                                        <a:pt x="5127" y="3194"/>
                                        <a:pt x="5757" y="3446"/>
                                      </a:cubicBezTo>
                                      <a:cubicBezTo>
                                        <a:pt x="5925" y="3530"/>
                                        <a:pt x="6093" y="3572"/>
                                        <a:pt x="6261" y="3614"/>
                                      </a:cubicBezTo>
                                      <a:cubicBezTo>
                                        <a:pt x="6766" y="3698"/>
                                        <a:pt x="7270" y="3656"/>
                                        <a:pt x="7774" y="3446"/>
                                      </a:cubicBezTo>
                                      <a:cubicBezTo>
                                        <a:pt x="7774" y="3446"/>
                                        <a:pt x="7774" y="3446"/>
                                        <a:pt x="7774" y="3446"/>
                                      </a:cubicBezTo>
                                      <a:cubicBezTo>
                                        <a:pt x="8825" y="3026"/>
                                        <a:pt x="9497" y="1975"/>
                                        <a:pt x="9371" y="798"/>
                                      </a:cubicBezTo>
                                      <a:cubicBezTo>
                                        <a:pt x="9371" y="714"/>
                                        <a:pt x="9371" y="630"/>
                                        <a:pt x="9329" y="546"/>
                                      </a:cubicBezTo>
                                      <a:cubicBezTo>
                                        <a:pt x="9329" y="378"/>
                                        <a:pt x="9287" y="252"/>
                                        <a:pt x="9245" y="84"/>
                                      </a:cubicBezTo>
                                      <a:cubicBezTo>
                                        <a:pt x="9749" y="42"/>
                                        <a:pt x="10296" y="0"/>
                                        <a:pt x="10800" y="0"/>
                                      </a:cubicBezTo>
                                      <a:cubicBezTo>
                                        <a:pt x="10800" y="0"/>
                                        <a:pt x="10800" y="0"/>
                                        <a:pt x="10800" y="0"/>
                                      </a:cubicBezTo>
                                      <a:cubicBezTo>
                                        <a:pt x="11346" y="0"/>
                                        <a:pt x="11851" y="42"/>
                                        <a:pt x="12397" y="84"/>
                                      </a:cubicBezTo>
                                      <a:cubicBezTo>
                                        <a:pt x="12145" y="714"/>
                                        <a:pt x="12145" y="1429"/>
                                        <a:pt x="12439" y="2017"/>
                                      </a:cubicBezTo>
                                      <a:cubicBezTo>
                                        <a:pt x="12691" y="2689"/>
                                        <a:pt x="13195" y="3194"/>
                                        <a:pt x="13868" y="3446"/>
                                      </a:cubicBezTo>
                                      <a:cubicBezTo>
                                        <a:pt x="14498" y="3740"/>
                                        <a:pt x="15212" y="3740"/>
                                        <a:pt x="15885" y="3446"/>
                                      </a:cubicBezTo>
                                      <a:cubicBezTo>
                                        <a:pt x="15885" y="3446"/>
                                        <a:pt x="15885" y="3446"/>
                                        <a:pt x="15885" y="3446"/>
                                      </a:cubicBezTo>
                                      <a:cubicBezTo>
                                        <a:pt x="16263" y="3320"/>
                                        <a:pt x="16599" y="3068"/>
                                        <a:pt x="16851" y="2732"/>
                                      </a:cubicBezTo>
                                      <a:cubicBezTo>
                                        <a:pt x="17019" y="2563"/>
                                        <a:pt x="17146" y="2353"/>
                                        <a:pt x="17272" y="2101"/>
                                      </a:cubicBezTo>
                                      <a:cubicBezTo>
                                        <a:pt x="17692" y="2437"/>
                                        <a:pt x="18070" y="2774"/>
                                        <a:pt x="18448" y="3152"/>
                                      </a:cubicBezTo>
                                      <a:cubicBezTo>
                                        <a:pt x="18448" y="3152"/>
                                        <a:pt x="18448" y="3152"/>
                                        <a:pt x="18448" y="3152"/>
                                      </a:cubicBezTo>
                                      <a:cubicBezTo>
                                        <a:pt x="18826" y="3530"/>
                                        <a:pt x="19163" y="3908"/>
                                        <a:pt x="19499" y="4370"/>
                                      </a:cubicBezTo>
                                      <a:cubicBezTo>
                                        <a:pt x="18868" y="4623"/>
                                        <a:pt x="18406" y="5127"/>
                                        <a:pt x="18154" y="5757"/>
                                      </a:cubicBezTo>
                                      <a:cubicBezTo>
                                        <a:pt x="17860" y="6388"/>
                                        <a:pt x="17860" y="7102"/>
                                        <a:pt x="18154" y="7774"/>
                                      </a:cubicBezTo>
                                      <a:cubicBezTo>
                                        <a:pt x="18574" y="8825"/>
                                        <a:pt x="19667" y="9455"/>
                                        <a:pt x="20802" y="9371"/>
                                      </a:cubicBezTo>
                                      <a:cubicBezTo>
                                        <a:pt x="21054" y="9371"/>
                                        <a:pt x="21264" y="9287"/>
                                        <a:pt x="21516" y="9203"/>
                                      </a:cubicBezTo>
                                      <a:cubicBezTo>
                                        <a:pt x="21600" y="9749"/>
                                        <a:pt x="21600" y="10254"/>
                                        <a:pt x="21600" y="10800"/>
                                      </a:cubicBezTo>
                                      <a:cubicBezTo>
                                        <a:pt x="21600" y="10800"/>
                                        <a:pt x="21600" y="10800"/>
                                        <a:pt x="21600" y="10800"/>
                                      </a:cubicBezTo>
                                      <a:cubicBezTo>
                                        <a:pt x="21600" y="11346"/>
                                        <a:pt x="21600" y="11851"/>
                                        <a:pt x="21516" y="12355"/>
                                      </a:cubicBezTo>
                                      <a:cubicBezTo>
                                        <a:pt x="20886" y="12145"/>
                                        <a:pt x="20213" y="12145"/>
                                        <a:pt x="19583" y="12397"/>
                                      </a:cubicBezTo>
                                      <a:cubicBezTo>
                                        <a:pt x="18911" y="12691"/>
                                        <a:pt x="18406" y="13195"/>
                                        <a:pt x="18154" y="13826"/>
                                      </a:cubicBezTo>
                                      <a:cubicBezTo>
                                        <a:pt x="17692" y="14876"/>
                                        <a:pt x="17986" y="16095"/>
                                        <a:pt x="18868" y="16851"/>
                                      </a:cubicBezTo>
                                      <a:cubicBezTo>
                                        <a:pt x="19079" y="17019"/>
                                        <a:pt x="19247" y="17146"/>
                                        <a:pt x="19499" y="17230"/>
                                      </a:cubicBezTo>
                                      <a:cubicBezTo>
                                        <a:pt x="19163" y="17650"/>
                                        <a:pt x="18826" y="18070"/>
                                        <a:pt x="18448" y="18448"/>
                                      </a:cubicBezTo>
                                      <a:cubicBezTo>
                                        <a:pt x="18448" y="18448"/>
                                        <a:pt x="18448" y="18448"/>
                                        <a:pt x="18448" y="18448"/>
                                      </a:cubicBezTo>
                                      <a:cubicBezTo>
                                        <a:pt x="18070" y="18826"/>
                                        <a:pt x="17692" y="19163"/>
                                        <a:pt x="17272" y="19457"/>
                                      </a:cubicBezTo>
                                      <a:cubicBezTo>
                                        <a:pt x="16977" y="18868"/>
                                        <a:pt x="16473" y="18406"/>
                                        <a:pt x="15885" y="18154"/>
                                      </a:cubicBezTo>
                                      <a:close/>
                                    </a:path>
                                  </a:pathLst>
                                </a:custGeom>
                                <a:solidFill>
                                  <a:schemeClr val="accent5">
                                    <a:lumMod val="75000"/>
                                  </a:schemeClr>
                                </a:solidFill>
                                <a:ln w="57150" cap="flat">
                                  <a:noFill/>
                                  <a:prstDash val="solid"/>
                                  <a:round/>
                                </a:ln>
                                <a:effectLst/>
                              </wps:spPr>
                              <wps:bodyPr wrap="square" lIns="45719" tIns="45719" rIns="45719" bIns="45719" numCol="1" anchor="t">
                                <a:noAutofit/>
                              </wps:bodyPr>
                            </wps:wsp>
                            <pic:pic xmlns:pic="http://schemas.openxmlformats.org/drawingml/2006/picture">
                              <pic:nvPicPr>
                                <pic:cNvPr id="19" name="Graphic 18">
                                  <a:extLst>
                                    <a:ext uri="{FF2B5EF4-FFF2-40B4-BE49-F238E27FC236}">
                                      <a16:creationId xmlns:a16="http://schemas.microsoft.com/office/drawing/2014/main" id="{295684FC-963C-5C21-C578-9A6E85E801DE}"/>
                                    </a:ext>
                                  </a:extLst>
                                </pic:cNvPr>
                                <pic:cNvPicPr>
                                  <a:picLocks noChangeAspect="1"/>
                                </pic:cNvPicPr>
                              </pic:nvPicPr>
                              <pic:blipFill>
                                <a:blip r:embed="rId44">
                                  <a:extLst>
                                    <a:ext uri="{96DAC541-7B7A-43D3-8B79-37D633B846F1}">
                                      <asvg:svgBlip xmlns:asvg="http://schemas.microsoft.com/office/drawing/2016/SVG/main" r:embed="rId45"/>
                                    </a:ext>
                                  </a:extLst>
                                </a:blip>
                                <a:stretch>
                                  <a:fillRect/>
                                </a:stretch>
                              </pic:blipFill>
                              <pic:spPr>
                                <a:xfrm>
                                  <a:off x="483080" y="370936"/>
                                  <a:ext cx="809625" cy="80962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4990FB2C" id="Group 3" o:spid="_x0000_s1026" alt="&quot;&quot;" style="position:absolute;margin-left:5.95pt;margin-top:7.9pt;width:41.1pt;height:39.4pt;z-index:251731968;mso-position-horizontal-relative:margin;mso-width-relative:margin;mso-height-relative:margin" coordsize="15775,15125"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">
                      <v:shape id="Shape 3420" o:spid="_x0000_s1027" style="position:absolute;width:15775;height:15125;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" path="m15885,18154v-673,-294,-1387,-294,-2017,c12775,18574,12145,19625,12229,20760v42,252,84,504,168,714c11851,21558,11346,21600,10800,21600v,,,,,c10296,21600,9749,21558,9245,21474v210,-630,210,-1303,-42,-1933c8909,18911,8405,18406,7774,18154v-672,-294,-1386,-294,-2017,c5379,18280,5043,18532,4749,18868v-168,169,-295,379,-379,589c3950,19163,3530,18826,3152,18448v,,,,,c2774,18070,2437,17650,2143,17230v589,-253,1051,-757,1345,-1387c3740,15212,3740,14498,3488,13826,3026,12775,1975,12145,840,12229v-252,,-504,42,-714,126c42,11851,,11346,,10800v,,,,,c,10254,42,9749,126,9203v630,252,1303,252,1933,c2689,8909,3194,8405,3488,7774,3908,6682,3614,5505,2732,4749,2563,4581,2353,4454,2143,4370v294,-462,631,-840,1009,-1218c3152,3152,3152,3152,3152,3152v378,-378,798,-715,1218,-1051c4623,2732,5127,3194,5757,3446v168,84,336,126,504,168c6766,3698,7270,3656,7774,3446v,,,,,c8825,3026,9497,1975,9371,798v,-84,,-168,-42,-252c9329,378,9287,252,9245,84,9749,42,10296,,10800,v,,,,,c11346,,11851,42,12397,84v-252,630,-252,1345,42,1933c12691,2689,13195,3194,13868,3446v630,294,1344,294,2017,c15885,3446,15885,3446,15885,3446v378,-126,714,-378,966,-714c17019,2563,17146,2353,17272,2101v420,336,798,673,1176,1051c18448,3152,18448,3152,18448,3152v378,378,715,756,1051,1218c18868,4623,18406,5127,18154,5757v-294,631,-294,1345,,2017c18574,8825,19667,9455,20802,9371v252,,462,-84,714,-168c21600,9749,21600,10254,21600,10800v,,,,,c21600,11346,21600,11851,21516,12355v-630,-210,-1303,-210,-1933,42c18911,12691,18406,13195,18154,13826v-462,1050,-168,2269,714,3025c19079,17019,19247,17146,19499,17230v-336,420,-673,840,-1051,1218c18448,18448,18448,18448,18448,18448v-378,378,-756,715,-1176,1009c16977,18868,16473,18406,15885,18154xe" fillcolor="#31849b [2408]" stroked="f" strokeweight="4.5pt">
                        <v:path arrowok="t" o:extrusionok="f" o:connecttype="custom" o:connectlocs="788792,756274;788792,756274;788792,756274;788792,756274" o:connectangles="0,90,180,270"/>
                      </v:shape>
                      <v:shape id="Graphic 18" o:spid="_x0000_s1028" type="#_x0000_t75" style="position:absolute;left:4830;top:3709;width:8097;height:8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">
                        <v:imagedata r:id="rId46" o:title=""/>
                      </v:shape>
                      <w10:wrap anchorx="margin"/>
                    </v:group>
                  </w:pict>
                </mc:Fallback>
              </mc:AlternateContent>
            </w:r>
          </w:p>
        </w:tc>
        <w:tc>
          <w:tcPr>
            <w:tcW w:w="7740" w:type="dxa"/>
          </w:tcPr>
          <w:p w14:paraId="20FE714B" w14:textId="219A45FB" w:rsidR="00BB5603" w:rsidRPr="004D4FEC" w:rsidRDefault="00BB5603" w:rsidP="0080611E">
            <w:pPr>
              <w:pStyle w:val="TableText"/>
              <w:rPr>
                <w:b/>
                <w:bCs/>
              </w:rPr>
            </w:pPr>
            <w:r w:rsidRPr="004D4FEC">
              <w:rPr>
                <w:b/>
                <w:bCs/>
              </w:rPr>
              <w:t xml:space="preserve">3. </w:t>
            </w:r>
            <w:r w:rsidR="00432D2A">
              <w:rPr>
                <w:b/>
                <w:bCs/>
              </w:rPr>
              <w:t xml:space="preserve">The </w:t>
            </w:r>
            <w:r w:rsidRPr="004D4FEC">
              <w:rPr>
                <w:b/>
                <w:bCs/>
              </w:rPr>
              <w:t>National Strategy, including;</w:t>
            </w:r>
          </w:p>
          <w:p w14:paraId="5C4D03B7" w14:textId="77777777" w:rsidR="00BB5603" w:rsidRDefault="00BB5603" w:rsidP="009575BC">
            <w:pPr>
              <w:pStyle w:val="TableText"/>
              <w:numPr>
                <w:ilvl w:val="0"/>
                <w:numId w:val="16"/>
              </w:numPr>
            </w:pPr>
            <w:r>
              <w:t>Awareness and perceptions of the National Strategy; and</w:t>
            </w:r>
          </w:p>
          <w:p w14:paraId="11946989" w14:textId="1BC2523B" w:rsidR="00BB5603" w:rsidRDefault="00BB5603" w:rsidP="009575BC">
            <w:pPr>
              <w:pStyle w:val="TableText"/>
              <w:numPr>
                <w:ilvl w:val="0"/>
                <w:numId w:val="16"/>
              </w:numPr>
            </w:pPr>
            <w:r>
              <w:t>Desired areas for focus and prioritisation</w:t>
            </w:r>
            <w:r w:rsidR="00AA6FB2">
              <w:t>.</w:t>
            </w:r>
          </w:p>
        </w:tc>
      </w:tr>
      <w:tr w:rsidR="00BB5603" w14:paraId="06701189" w14:textId="77777777" w:rsidTr="0080611E">
        <w:tc>
          <w:tcPr>
            <w:tcW w:w="1276" w:type="dxa"/>
          </w:tcPr>
          <w:p w14:paraId="1D3AC870" w14:textId="77777777" w:rsidR="00BB5603" w:rsidRDefault="00BB5603" w:rsidP="0080611E">
            <w:r>
              <w:rPr>
                <w:noProof/>
              </w:rPr>
              <mc:AlternateContent>
                <mc:Choice Requires="wpg">
                  <w:drawing>
                    <wp:anchor distT="0" distB="0" distL="114300" distR="114300" simplePos="0" relativeHeight="251658253" behindDoc="0" locked="0" layoutInCell="1" allowOverlap="1" wp14:anchorId="7A20CAEF" wp14:editId="3A5BD2D6">
                      <wp:simplePos x="0" y="0"/>
                      <wp:positionH relativeFrom="margin">
                        <wp:posOffset>75565</wp:posOffset>
                      </wp:positionH>
                      <wp:positionV relativeFrom="paragraph">
                        <wp:posOffset>286224</wp:posOffset>
                      </wp:positionV>
                      <wp:extent cx="522000" cy="500400"/>
                      <wp:effectExtent l="0" t="0" r="0" b="13970"/>
                      <wp:wrapNone/>
                      <wp:docPr id="892582506" name="Group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522000" cy="500400"/>
                                <a:chOff x="0" y="0"/>
                                <a:chExt cx="1577584" cy="1512548"/>
                              </a:xfrm>
                            </wpg:grpSpPr>
                            <wps:wsp>
                              <wps:cNvPr id="6" name="Shape 3420">
                                <a:extLst>
                                  <a:ext uri="{FF2B5EF4-FFF2-40B4-BE49-F238E27FC236}">
                                    <a16:creationId xmlns:a16="http://schemas.microsoft.com/office/drawing/2014/main" id="{0AAFF1F7-40E1-3C40-CACD-A6EEA246BB01}"/>
                                  </a:ext>
                                </a:extLst>
                              </wps:cNvPr>
                              <wps:cNvSpPr/>
                              <wps:spPr>
                                <a:xfrm rot="20183128">
                                  <a:off x="0" y="0"/>
                                  <a:ext cx="1577584" cy="1512548"/>
                                </a:xfrm>
                                <a:custGeom>
                                  <a:avLst/>
                                  <a:gdLst/>
                                  <a:ahLst/>
                                  <a:cxnLst>
                                    <a:cxn ang="0">
                                      <a:pos x="wd2" y="hd2"/>
                                    </a:cxn>
                                    <a:cxn ang="5400000">
                                      <a:pos x="wd2" y="hd2"/>
                                    </a:cxn>
                                    <a:cxn ang="10800000">
                                      <a:pos x="wd2" y="hd2"/>
                                    </a:cxn>
                                    <a:cxn ang="16200000">
                                      <a:pos x="wd2" y="hd2"/>
                                    </a:cxn>
                                  </a:cxnLst>
                                  <a:rect l="0" t="0" r="r" b="b"/>
                                  <a:pathLst>
                                    <a:path w="21600" h="21600" extrusionOk="0">
                                      <a:moveTo>
                                        <a:pt x="15885" y="18154"/>
                                      </a:moveTo>
                                      <a:cubicBezTo>
                                        <a:pt x="15212" y="17860"/>
                                        <a:pt x="14498" y="17860"/>
                                        <a:pt x="13868" y="18154"/>
                                      </a:cubicBezTo>
                                      <a:cubicBezTo>
                                        <a:pt x="12775" y="18574"/>
                                        <a:pt x="12145" y="19625"/>
                                        <a:pt x="12229" y="20760"/>
                                      </a:cubicBezTo>
                                      <a:cubicBezTo>
                                        <a:pt x="12271" y="21012"/>
                                        <a:pt x="12313" y="21264"/>
                                        <a:pt x="12397" y="21474"/>
                                      </a:cubicBezTo>
                                      <a:cubicBezTo>
                                        <a:pt x="11851" y="21558"/>
                                        <a:pt x="11346" y="21600"/>
                                        <a:pt x="10800" y="21600"/>
                                      </a:cubicBezTo>
                                      <a:cubicBezTo>
                                        <a:pt x="10800" y="21600"/>
                                        <a:pt x="10800" y="21600"/>
                                        <a:pt x="10800" y="21600"/>
                                      </a:cubicBezTo>
                                      <a:cubicBezTo>
                                        <a:pt x="10296" y="21600"/>
                                        <a:pt x="9749" y="21558"/>
                                        <a:pt x="9245" y="21474"/>
                                      </a:cubicBezTo>
                                      <a:cubicBezTo>
                                        <a:pt x="9455" y="20844"/>
                                        <a:pt x="9455" y="20171"/>
                                        <a:pt x="9203" y="19541"/>
                                      </a:cubicBezTo>
                                      <a:cubicBezTo>
                                        <a:pt x="8909" y="18911"/>
                                        <a:pt x="8405" y="18406"/>
                                        <a:pt x="7774" y="18154"/>
                                      </a:cubicBezTo>
                                      <a:cubicBezTo>
                                        <a:pt x="7102" y="17860"/>
                                        <a:pt x="6388" y="17860"/>
                                        <a:pt x="5757" y="18154"/>
                                      </a:cubicBezTo>
                                      <a:cubicBezTo>
                                        <a:pt x="5379" y="18280"/>
                                        <a:pt x="5043" y="18532"/>
                                        <a:pt x="4749" y="18868"/>
                                      </a:cubicBezTo>
                                      <a:cubicBezTo>
                                        <a:pt x="4581" y="19037"/>
                                        <a:pt x="4454" y="19247"/>
                                        <a:pt x="4370" y="19457"/>
                                      </a:cubicBezTo>
                                      <a:cubicBezTo>
                                        <a:pt x="3950" y="19163"/>
                                        <a:pt x="3530" y="18826"/>
                                        <a:pt x="3152" y="18448"/>
                                      </a:cubicBezTo>
                                      <a:cubicBezTo>
                                        <a:pt x="3152" y="18448"/>
                                        <a:pt x="3152" y="18448"/>
                                        <a:pt x="3152" y="18448"/>
                                      </a:cubicBezTo>
                                      <a:cubicBezTo>
                                        <a:pt x="2774" y="18070"/>
                                        <a:pt x="2437" y="17650"/>
                                        <a:pt x="2143" y="17230"/>
                                      </a:cubicBezTo>
                                      <a:cubicBezTo>
                                        <a:pt x="2732" y="16977"/>
                                        <a:pt x="3194" y="16473"/>
                                        <a:pt x="3488" y="15843"/>
                                      </a:cubicBezTo>
                                      <a:cubicBezTo>
                                        <a:pt x="3740" y="15212"/>
                                        <a:pt x="3740" y="14498"/>
                                        <a:pt x="3488" y="13826"/>
                                      </a:cubicBezTo>
                                      <a:cubicBezTo>
                                        <a:pt x="3026" y="12775"/>
                                        <a:pt x="1975" y="12145"/>
                                        <a:pt x="840" y="12229"/>
                                      </a:cubicBezTo>
                                      <a:cubicBezTo>
                                        <a:pt x="588" y="12229"/>
                                        <a:pt x="336" y="12271"/>
                                        <a:pt x="126" y="12355"/>
                                      </a:cubicBezTo>
                                      <a:cubicBezTo>
                                        <a:pt x="42" y="11851"/>
                                        <a:pt x="0" y="11346"/>
                                        <a:pt x="0" y="10800"/>
                                      </a:cubicBezTo>
                                      <a:cubicBezTo>
                                        <a:pt x="0" y="10800"/>
                                        <a:pt x="0" y="10800"/>
                                        <a:pt x="0" y="10800"/>
                                      </a:cubicBezTo>
                                      <a:cubicBezTo>
                                        <a:pt x="0" y="10254"/>
                                        <a:pt x="42" y="9749"/>
                                        <a:pt x="126" y="9203"/>
                                      </a:cubicBezTo>
                                      <a:cubicBezTo>
                                        <a:pt x="756" y="9455"/>
                                        <a:pt x="1429" y="9455"/>
                                        <a:pt x="2059" y="9203"/>
                                      </a:cubicBezTo>
                                      <a:cubicBezTo>
                                        <a:pt x="2689" y="8909"/>
                                        <a:pt x="3194" y="8405"/>
                                        <a:pt x="3488" y="7774"/>
                                      </a:cubicBezTo>
                                      <a:cubicBezTo>
                                        <a:pt x="3908" y="6682"/>
                                        <a:pt x="3614" y="5505"/>
                                        <a:pt x="2732" y="4749"/>
                                      </a:cubicBezTo>
                                      <a:cubicBezTo>
                                        <a:pt x="2563" y="4581"/>
                                        <a:pt x="2353" y="4454"/>
                                        <a:pt x="2143" y="4370"/>
                                      </a:cubicBezTo>
                                      <a:cubicBezTo>
                                        <a:pt x="2437" y="3908"/>
                                        <a:pt x="2774" y="3530"/>
                                        <a:pt x="3152" y="3152"/>
                                      </a:cubicBezTo>
                                      <a:cubicBezTo>
                                        <a:pt x="3152" y="3152"/>
                                        <a:pt x="3152" y="3152"/>
                                        <a:pt x="3152" y="3152"/>
                                      </a:cubicBezTo>
                                      <a:cubicBezTo>
                                        <a:pt x="3530" y="2774"/>
                                        <a:pt x="3950" y="2437"/>
                                        <a:pt x="4370" y="2101"/>
                                      </a:cubicBezTo>
                                      <a:cubicBezTo>
                                        <a:pt x="4623" y="2732"/>
                                        <a:pt x="5127" y="3194"/>
                                        <a:pt x="5757" y="3446"/>
                                      </a:cubicBezTo>
                                      <a:cubicBezTo>
                                        <a:pt x="5925" y="3530"/>
                                        <a:pt x="6093" y="3572"/>
                                        <a:pt x="6261" y="3614"/>
                                      </a:cubicBezTo>
                                      <a:cubicBezTo>
                                        <a:pt x="6766" y="3698"/>
                                        <a:pt x="7270" y="3656"/>
                                        <a:pt x="7774" y="3446"/>
                                      </a:cubicBezTo>
                                      <a:cubicBezTo>
                                        <a:pt x="7774" y="3446"/>
                                        <a:pt x="7774" y="3446"/>
                                        <a:pt x="7774" y="3446"/>
                                      </a:cubicBezTo>
                                      <a:cubicBezTo>
                                        <a:pt x="8825" y="3026"/>
                                        <a:pt x="9497" y="1975"/>
                                        <a:pt x="9371" y="798"/>
                                      </a:cubicBezTo>
                                      <a:cubicBezTo>
                                        <a:pt x="9371" y="714"/>
                                        <a:pt x="9371" y="630"/>
                                        <a:pt x="9329" y="546"/>
                                      </a:cubicBezTo>
                                      <a:cubicBezTo>
                                        <a:pt x="9329" y="378"/>
                                        <a:pt x="9287" y="252"/>
                                        <a:pt x="9245" y="84"/>
                                      </a:cubicBezTo>
                                      <a:cubicBezTo>
                                        <a:pt x="9749" y="42"/>
                                        <a:pt x="10296" y="0"/>
                                        <a:pt x="10800" y="0"/>
                                      </a:cubicBezTo>
                                      <a:cubicBezTo>
                                        <a:pt x="10800" y="0"/>
                                        <a:pt x="10800" y="0"/>
                                        <a:pt x="10800" y="0"/>
                                      </a:cubicBezTo>
                                      <a:cubicBezTo>
                                        <a:pt x="11346" y="0"/>
                                        <a:pt x="11851" y="42"/>
                                        <a:pt x="12397" y="84"/>
                                      </a:cubicBezTo>
                                      <a:cubicBezTo>
                                        <a:pt x="12145" y="714"/>
                                        <a:pt x="12145" y="1429"/>
                                        <a:pt x="12439" y="2017"/>
                                      </a:cubicBezTo>
                                      <a:cubicBezTo>
                                        <a:pt x="12691" y="2689"/>
                                        <a:pt x="13195" y="3194"/>
                                        <a:pt x="13868" y="3446"/>
                                      </a:cubicBezTo>
                                      <a:cubicBezTo>
                                        <a:pt x="14498" y="3740"/>
                                        <a:pt x="15212" y="3740"/>
                                        <a:pt x="15885" y="3446"/>
                                      </a:cubicBezTo>
                                      <a:cubicBezTo>
                                        <a:pt x="15885" y="3446"/>
                                        <a:pt x="15885" y="3446"/>
                                        <a:pt x="15885" y="3446"/>
                                      </a:cubicBezTo>
                                      <a:cubicBezTo>
                                        <a:pt x="16263" y="3320"/>
                                        <a:pt x="16599" y="3068"/>
                                        <a:pt x="16851" y="2732"/>
                                      </a:cubicBezTo>
                                      <a:cubicBezTo>
                                        <a:pt x="17019" y="2563"/>
                                        <a:pt x="17146" y="2353"/>
                                        <a:pt x="17272" y="2101"/>
                                      </a:cubicBezTo>
                                      <a:cubicBezTo>
                                        <a:pt x="17692" y="2437"/>
                                        <a:pt x="18070" y="2774"/>
                                        <a:pt x="18448" y="3152"/>
                                      </a:cubicBezTo>
                                      <a:cubicBezTo>
                                        <a:pt x="18448" y="3152"/>
                                        <a:pt x="18448" y="3152"/>
                                        <a:pt x="18448" y="3152"/>
                                      </a:cubicBezTo>
                                      <a:cubicBezTo>
                                        <a:pt x="18826" y="3530"/>
                                        <a:pt x="19163" y="3908"/>
                                        <a:pt x="19499" y="4370"/>
                                      </a:cubicBezTo>
                                      <a:cubicBezTo>
                                        <a:pt x="18868" y="4623"/>
                                        <a:pt x="18406" y="5127"/>
                                        <a:pt x="18154" y="5757"/>
                                      </a:cubicBezTo>
                                      <a:cubicBezTo>
                                        <a:pt x="17860" y="6388"/>
                                        <a:pt x="17860" y="7102"/>
                                        <a:pt x="18154" y="7774"/>
                                      </a:cubicBezTo>
                                      <a:cubicBezTo>
                                        <a:pt x="18574" y="8825"/>
                                        <a:pt x="19667" y="9455"/>
                                        <a:pt x="20802" y="9371"/>
                                      </a:cubicBezTo>
                                      <a:cubicBezTo>
                                        <a:pt x="21054" y="9371"/>
                                        <a:pt x="21264" y="9287"/>
                                        <a:pt x="21516" y="9203"/>
                                      </a:cubicBezTo>
                                      <a:cubicBezTo>
                                        <a:pt x="21600" y="9749"/>
                                        <a:pt x="21600" y="10254"/>
                                        <a:pt x="21600" y="10800"/>
                                      </a:cubicBezTo>
                                      <a:cubicBezTo>
                                        <a:pt x="21600" y="10800"/>
                                        <a:pt x="21600" y="10800"/>
                                        <a:pt x="21600" y="10800"/>
                                      </a:cubicBezTo>
                                      <a:cubicBezTo>
                                        <a:pt x="21600" y="11346"/>
                                        <a:pt x="21600" y="11851"/>
                                        <a:pt x="21516" y="12355"/>
                                      </a:cubicBezTo>
                                      <a:cubicBezTo>
                                        <a:pt x="20886" y="12145"/>
                                        <a:pt x="20213" y="12145"/>
                                        <a:pt x="19583" y="12397"/>
                                      </a:cubicBezTo>
                                      <a:cubicBezTo>
                                        <a:pt x="18911" y="12691"/>
                                        <a:pt x="18406" y="13195"/>
                                        <a:pt x="18154" y="13826"/>
                                      </a:cubicBezTo>
                                      <a:cubicBezTo>
                                        <a:pt x="17692" y="14876"/>
                                        <a:pt x="17986" y="16095"/>
                                        <a:pt x="18868" y="16851"/>
                                      </a:cubicBezTo>
                                      <a:cubicBezTo>
                                        <a:pt x="19079" y="17019"/>
                                        <a:pt x="19247" y="17146"/>
                                        <a:pt x="19499" y="17230"/>
                                      </a:cubicBezTo>
                                      <a:cubicBezTo>
                                        <a:pt x="19163" y="17650"/>
                                        <a:pt x="18826" y="18070"/>
                                        <a:pt x="18448" y="18448"/>
                                      </a:cubicBezTo>
                                      <a:cubicBezTo>
                                        <a:pt x="18448" y="18448"/>
                                        <a:pt x="18448" y="18448"/>
                                        <a:pt x="18448" y="18448"/>
                                      </a:cubicBezTo>
                                      <a:cubicBezTo>
                                        <a:pt x="18070" y="18826"/>
                                        <a:pt x="17692" y="19163"/>
                                        <a:pt x="17272" y="19457"/>
                                      </a:cubicBezTo>
                                      <a:cubicBezTo>
                                        <a:pt x="16977" y="18868"/>
                                        <a:pt x="16473" y="18406"/>
                                        <a:pt x="15885" y="18154"/>
                                      </a:cubicBezTo>
                                      <a:close/>
                                    </a:path>
                                  </a:pathLst>
                                </a:custGeom>
                                <a:solidFill>
                                  <a:schemeClr val="accent1"/>
                                </a:solidFill>
                                <a:ln w="57150" cap="flat">
                                  <a:noFill/>
                                  <a:prstDash val="solid"/>
                                  <a:round/>
                                </a:ln>
                                <a:effectLst/>
                              </wps:spPr>
                              <wps:bodyPr wrap="square" lIns="45719" tIns="45719" rIns="45719" bIns="45719" numCol="1" anchor="t">
                                <a:noAutofit/>
                              </wps:bodyPr>
                            </wps:wsp>
                            <pic:pic xmlns:pic="http://schemas.openxmlformats.org/drawingml/2006/picture">
                              <pic:nvPicPr>
                                <pic:cNvPr id="32" name="Graphic 31">
                                  <a:extLst>
                                    <a:ext uri="{FF2B5EF4-FFF2-40B4-BE49-F238E27FC236}">
                                      <a16:creationId xmlns:a16="http://schemas.microsoft.com/office/drawing/2014/main" id="{0EED741B-7AD6-5E38-1F1D-0B505755C713}"/>
                                    </a:ext>
                                  </a:extLst>
                                </pic:cNvPr>
                                <pic:cNvPicPr>
                                  <a:picLocks noChangeAspect="1"/>
                                </pic:cNvPicPr>
                              </pic:nvPicPr>
                              <pic:blipFill>
                                <a:blip r:embed="rId47">
                                  <a:extLst>
                                    <a:ext uri="{96DAC541-7B7A-43D3-8B79-37D633B846F1}">
                                      <asvg:svgBlip xmlns:asvg="http://schemas.microsoft.com/office/drawing/2016/SVG/main" r:embed="rId48"/>
                                    </a:ext>
                                  </a:extLst>
                                </a:blip>
                                <a:stretch>
                                  <a:fillRect/>
                                </a:stretch>
                              </pic:blipFill>
                              <pic:spPr>
                                <a:xfrm>
                                  <a:off x="345057" y="284672"/>
                                  <a:ext cx="906145" cy="90614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2C847264" id="Group 4" o:spid="_x0000_s1026" alt="&quot;&quot;" style="position:absolute;margin-left:5.95pt;margin-top:22.55pt;width:41.1pt;height:39.4pt;z-index:251732992;mso-position-horizontal-relative:margin;mso-width-relative:margin;mso-height-relative:margin" coordsize="15775,15125"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">
                      <v:shape id="Shape 3420" o:spid="_x0000_s1027" style="position:absolute;width:15775;height:15125;rotation:-1547602fd;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" path="m15885,18154v-673,-294,-1387,-294,-2017,c12775,18574,12145,19625,12229,20760v42,252,84,504,168,714c11851,21558,11346,21600,10800,21600v,,,,,c10296,21600,9749,21558,9245,21474v210,-630,210,-1303,-42,-1933c8909,18911,8405,18406,7774,18154v-672,-294,-1386,-294,-2017,c5379,18280,5043,18532,4749,18868v-168,169,-295,379,-379,589c3950,19163,3530,18826,3152,18448v,,,,,c2774,18070,2437,17650,2143,17230v589,-253,1051,-757,1345,-1387c3740,15212,3740,14498,3488,13826,3026,12775,1975,12145,840,12229v-252,,-504,42,-714,126c42,11851,,11346,,10800v,,,,,c,10254,42,9749,126,9203v630,252,1303,252,1933,c2689,8909,3194,8405,3488,7774,3908,6682,3614,5505,2732,4749,2563,4581,2353,4454,2143,4370v294,-462,631,-840,1009,-1218c3152,3152,3152,3152,3152,3152v378,-378,798,-715,1218,-1051c4623,2732,5127,3194,5757,3446v168,84,336,126,504,168c6766,3698,7270,3656,7774,3446v,,,,,c8825,3026,9497,1975,9371,798v,-84,,-168,-42,-252c9329,378,9287,252,9245,84,9749,42,10296,,10800,v,,,,,c11346,,11851,42,12397,84v-252,630,-252,1345,42,1933c12691,2689,13195,3194,13868,3446v630,294,1344,294,2017,c15885,3446,15885,3446,15885,3446v378,-126,714,-378,966,-714c17019,2563,17146,2353,17272,2101v420,336,798,673,1176,1051c18448,3152,18448,3152,18448,3152v378,378,715,756,1051,1218c18868,4623,18406,5127,18154,5757v-294,631,-294,1345,,2017c18574,8825,19667,9455,20802,9371v252,,462,-84,714,-168c21600,9749,21600,10254,21600,10800v,,,,,c21600,11346,21600,11851,21516,12355v-630,-210,-1303,-210,-1933,42c18911,12691,18406,13195,18154,13826v-462,1050,-168,2269,714,3025c19079,17019,19247,17146,19499,17230v-336,420,-673,840,-1051,1218c18448,18448,18448,18448,18448,18448v-378,378,-756,715,-1176,1009c16977,18868,16473,18406,15885,18154xe" fillcolor="#4f81bd [3204]" stroked="f" strokeweight="4.5pt">
                        <v:path arrowok="t" o:extrusionok="f" o:connecttype="custom" o:connectlocs="788792,756274;788792,756274;788792,756274;788792,756274" o:connectangles="0,90,180,270"/>
                      </v:shape>
                      <v:shape id="Graphic 31" o:spid="_x0000_s1028" type="#_x0000_t75" style="position:absolute;left:3450;top:2846;width:9062;height:90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">
                        <v:imagedata r:id="rId49" o:title=""/>
                      </v:shape>
                      <w10:wrap anchorx="margin"/>
                    </v:group>
                  </w:pict>
                </mc:Fallback>
              </mc:AlternateContent>
            </w:r>
          </w:p>
        </w:tc>
        <w:tc>
          <w:tcPr>
            <w:tcW w:w="7740" w:type="dxa"/>
          </w:tcPr>
          <w:p w14:paraId="73282F40" w14:textId="45CF446D" w:rsidR="00BB5603" w:rsidRPr="004D4FEC" w:rsidRDefault="00BB5603" w:rsidP="0080611E">
            <w:pPr>
              <w:pStyle w:val="TableText"/>
              <w:rPr>
                <w:b/>
                <w:bCs/>
              </w:rPr>
            </w:pPr>
            <w:r w:rsidRPr="004D4FEC">
              <w:rPr>
                <w:b/>
                <w:bCs/>
              </w:rPr>
              <w:t xml:space="preserve">4. </w:t>
            </w:r>
            <w:r w:rsidR="00432D2A">
              <w:rPr>
                <w:b/>
                <w:bCs/>
              </w:rPr>
              <w:t>C</w:t>
            </w:r>
            <w:r w:rsidRPr="004D4FEC">
              <w:rPr>
                <w:b/>
                <w:bCs/>
              </w:rPr>
              <w:t xml:space="preserve">ommunity engagement and involvement in the </w:t>
            </w:r>
            <w:r w:rsidR="00E6322F" w:rsidRPr="00E6322F">
              <w:rPr>
                <w:b/>
                <w:bCs/>
              </w:rPr>
              <w:t>Health and Medical Research</w:t>
            </w:r>
            <w:r w:rsidRPr="004D4FEC">
              <w:rPr>
                <w:b/>
                <w:bCs/>
              </w:rPr>
              <w:t xml:space="preserve"> sector, including;</w:t>
            </w:r>
          </w:p>
          <w:p w14:paraId="67A99DCA" w14:textId="77777777" w:rsidR="00BB5603" w:rsidRDefault="00BB5603" w:rsidP="009575BC">
            <w:pPr>
              <w:pStyle w:val="TableText"/>
              <w:numPr>
                <w:ilvl w:val="0"/>
                <w:numId w:val="17"/>
              </w:numPr>
            </w:pPr>
            <w:r>
              <w:t>Perceived role of the community and preferences for involvement;</w:t>
            </w:r>
          </w:p>
          <w:p w14:paraId="71172BD1" w14:textId="77777777" w:rsidR="00BB5603" w:rsidRDefault="00BB5603" w:rsidP="009575BC">
            <w:pPr>
              <w:pStyle w:val="TableText"/>
              <w:numPr>
                <w:ilvl w:val="0"/>
                <w:numId w:val="17"/>
              </w:numPr>
            </w:pPr>
            <w:r>
              <w:t>Motivators, enablers and barriers to engagement; and</w:t>
            </w:r>
          </w:p>
          <w:p w14:paraId="20F8DE2C" w14:textId="08D9743C" w:rsidR="00BB5603" w:rsidRDefault="00BB5603" w:rsidP="009575BC">
            <w:pPr>
              <w:pStyle w:val="TableText"/>
              <w:numPr>
                <w:ilvl w:val="0"/>
                <w:numId w:val="17"/>
              </w:numPr>
            </w:pPr>
            <w:r>
              <w:t>Communications needs and preferences</w:t>
            </w:r>
            <w:r w:rsidR="00AA6FB2">
              <w:t>.</w:t>
            </w:r>
          </w:p>
        </w:tc>
      </w:tr>
    </w:tbl>
    <w:p w14:paraId="3B6CCD54" w14:textId="77777777" w:rsidR="00530BDD" w:rsidRPr="00B30C31" w:rsidRDefault="00530BDD" w:rsidP="00530BDD">
      <w:pPr>
        <w:pStyle w:val="Heading2"/>
      </w:pPr>
      <w:bookmarkStart w:id="8" w:name="_Toc189756137"/>
      <w:r>
        <w:t>Data a</w:t>
      </w:r>
      <w:r w:rsidRPr="00B30C31">
        <w:t>nalysis approach</w:t>
      </w:r>
      <w:bookmarkEnd w:id="8"/>
    </w:p>
    <w:p w14:paraId="526456C7" w14:textId="5F05C5CC" w:rsidR="00BB5603" w:rsidRPr="008C618C" w:rsidRDefault="00BB5603" w:rsidP="00BB5603">
      <w:r w:rsidRPr="008C618C">
        <w:t xml:space="preserve">A </w:t>
      </w:r>
      <w:r w:rsidRPr="008C618C">
        <w:rPr>
          <w:b/>
          <w:bCs/>
        </w:rPr>
        <w:t>manual, systematic but tailored approach</w:t>
      </w:r>
      <w:r w:rsidRPr="008C618C">
        <w:t xml:space="preserve"> to qualitative analysis was adopted. The same team of specialist consultants conducted all the moderation, analysis and reporting to ensure the analysis was done with a full appreciation and understanding of the context in which responses were provided (e.g. non-verbal cues, language and tone). The qualitative analysis process was based on grounded theory – whereby hypotheses are formed based on the data collected through observation and interviews/focus groups, allowing insights and patterns to emerge through inductive reasoning. </w:t>
      </w:r>
    </w:p>
    <w:p w14:paraId="6E61E1BD" w14:textId="77777777" w:rsidR="00BB5603" w:rsidRDefault="00BB5603" w:rsidP="00BB5603">
      <w:r w:rsidRPr="008C618C">
        <w:t xml:space="preserve">For each session, extensive verbatim notes and quotes were taken by a note-taker. Regular analysis sessions were run and attended by all consultants involved in the project to </w:t>
      </w:r>
      <w:r w:rsidRPr="008C618C">
        <w:rPr>
          <w:b/>
          <w:bCs/>
        </w:rPr>
        <w:t>cross-check and validate emerging findings</w:t>
      </w:r>
      <w:r w:rsidRPr="008C618C">
        <w:t>. These involved indicative thematic analysis of results, which then formed the basis for building on and validating emerging findings and insights. As the research progressed, key themes and findings were iteratively developed and refined, to draw out deeper insights.</w:t>
      </w:r>
    </w:p>
    <w:p w14:paraId="2871A600" w14:textId="77777777" w:rsidR="00CD240D" w:rsidRDefault="00CD240D" w:rsidP="00CD240D">
      <w:pPr>
        <w:pStyle w:val="Heading2"/>
      </w:pPr>
      <w:bookmarkStart w:id="9" w:name="_Toc189756139"/>
      <w:r>
        <w:t>Presentation of findings</w:t>
      </w:r>
      <w:bookmarkEnd w:id="9"/>
    </w:p>
    <w:p w14:paraId="2AFA1C4D" w14:textId="2562ED91" w:rsidR="00CD240D" w:rsidRPr="00B30C31" w:rsidRDefault="00CD240D" w:rsidP="00CD240D">
      <w:r w:rsidRPr="00B30C31">
        <w:t>Qualitative research provides insights on the breadth and depth of participant views on a topic. However, it does not allow for quantifying the size and prevalence of views – as such, the number of participants holding a particular view on individual issues cannot be exactly measured.</w:t>
      </w:r>
    </w:p>
    <w:p w14:paraId="581C88B1" w14:textId="77777777" w:rsidR="00CD240D" w:rsidRDefault="00CD240D" w:rsidP="008161A8">
      <w:pPr>
        <w:spacing w:before="200"/>
      </w:pPr>
      <w:r w:rsidRPr="00B30C31">
        <w:t>Where relevant, the following terms have been used throughout the report to provide a qualitative indication and approximation of the size of the research audience who held particular views:</w:t>
      </w:r>
    </w:p>
    <w:p w14:paraId="59B4DC85" w14:textId="77777777" w:rsidR="00CD240D" w:rsidRPr="00B30C31" w:rsidRDefault="00CD240D" w:rsidP="00CD240D">
      <w:pPr>
        <w:pStyle w:val="ListBullet"/>
        <w:numPr>
          <w:ilvl w:val="0"/>
          <w:numId w:val="0"/>
        </w:numPr>
        <w:ind w:left="357"/>
      </w:pPr>
      <w:r w:rsidRPr="00703716">
        <w:rPr>
          <w:b/>
          <w:noProof/>
        </w:rPr>
        <w:drawing>
          <wp:anchor distT="0" distB="0" distL="114300" distR="114300" simplePos="0" relativeHeight="251658246" behindDoc="1" locked="0" layoutInCell="1" allowOverlap="1" wp14:anchorId="0475D956" wp14:editId="731864CE">
            <wp:simplePos x="0" y="0"/>
            <wp:positionH relativeFrom="column">
              <wp:posOffset>9525</wp:posOffset>
            </wp:positionH>
            <wp:positionV relativeFrom="paragraph">
              <wp:posOffset>99695</wp:posOffset>
            </wp:positionV>
            <wp:extent cx="1098900" cy="268621"/>
            <wp:effectExtent l="0" t="0" r="0" b="0"/>
            <wp:wrapTight wrapText="bothSides">
              <wp:wrapPolygon edited="0">
                <wp:start x="1498" y="0"/>
                <wp:lineTo x="375" y="7660"/>
                <wp:lineTo x="375" y="18383"/>
                <wp:lineTo x="1124" y="19915"/>
                <wp:lineTo x="20227" y="19915"/>
                <wp:lineTo x="20976" y="18383"/>
                <wp:lineTo x="20976" y="7660"/>
                <wp:lineTo x="19852" y="0"/>
                <wp:lineTo x="1498" y="0"/>
              </wp:wrapPolygon>
            </wp:wrapTight>
            <wp:docPr id="1605882291" name="Picture 160588229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5882291" name="Picture 1605882291">
                      <a:extLst>
                        <a:ext uri="{C183D7F6-B498-43B3-948B-1728B52AA6E4}">
                          <adec:decorative xmlns:adec="http://schemas.microsoft.com/office/drawing/2017/decorative" val="1"/>
                        </a:ext>
                      </a:extLst>
                    </pic:cNvPr>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098900" cy="268621"/>
                    </a:xfrm>
                    <a:prstGeom prst="rect">
                      <a:avLst/>
                    </a:prstGeom>
                    <a:noFill/>
                  </pic:spPr>
                </pic:pic>
              </a:graphicData>
            </a:graphic>
            <wp14:sizeRelH relativeFrom="margin">
              <wp14:pctWidth>0</wp14:pctWidth>
            </wp14:sizeRelH>
          </wp:anchor>
        </w:drawing>
      </w:r>
      <w:r w:rsidRPr="00B30C31">
        <w:t>Most – refers to findings that relate to more than three quarters of the research participants;</w:t>
      </w:r>
    </w:p>
    <w:p w14:paraId="0A7CBB94" w14:textId="77777777" w:rsidR="00CD240D" w:rsidRDefault="00CD240D" w:rsidP="00CD240D">
      <w:pPr>
        <w:pStyle w:val="ListBullet"/>
        <w:numPr>
          <w:ilvl w:val="0"/>
          <w:numId w:val="0"/>
        </w:numPr>
        <w:ind w:left="357"/>
      </w:pPr>
      <w:r w:rsidRPr="00703716">
        <w:rPr>
          <w:b/>
          <w:noProof/>
        </w:rPr>
        <w:drawing>
          <wp:anchor distT="0" distB="0" distL="114300" distR="114300" simplePos="0" relativeHeight="251658247" behindDoc="1" locked="0" layoutInCell="1" allowOverlap="1" wp14:anchorId="2AEF86F0" wp14:editId="74A18280">
            <wp:simplePos x="0" y="0"/>
            <wp:positionH relativeFrom="column">
              <wp:posOffset>6350</wp:posOffset>
            </wp:positionH>
            <wp:positionV relativeFrom="paragraph">
              <wp:posOffset>130175</wp:posOffset>
            </wp:positionV>
            <wp:extent cx="1093595" cy="267559"/>
            <wp:effectExtent l="0" t="0" r="0" b="0"/>
            <wp:wrapTight wrapText="bothSides">
              <wp:wrapPolygon edited="0">
                <wp:start x="1505" y="0"/>
                <wp:lineTo x="376" y="7696"/>
                <wp:lineTo x="376" y="18470"/>
                <wp:lineTo x="1129" y="20010"/>
                <wp:lineTo x="19944" y="20010"/>
                <wp:lineTo x="20697" y="18470"/>
                <wp:lineTo x="20697" y="7696"/>
                <wp:lineTo x="19568" y="0"/>
                <wp:lineTo x="1505" y="0"/>
              </wp:wrapPolygon>
            </wp:wrapTight>
            <wp:docPr id="1740147549" name="Picture 17401475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0147549" name="Picture 1740147549">
                      <a:extLst>
                        <a:ext uri="{C183D7F6-B498-43B3-948B-1728B52AA6E4}">
                          <adec:decorative xmlns:adec="http://schemas.microsoft.com/office/drawing/2017/decorative" val="1"/>
                        </a:ext>
                      </a:extLst>
                    </pic:cNvPr>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093595" cy="267559"/>
                    </a:xfrm>
                    <a:prstGeom prst="rect">
                      <a:avLst/>
                    </a:prstGeom>
                    <a:noFill/>
                  </pic:spPr>
                </pic:pic>
              </a:graphicData>
            </a:graphic>
            <wp14:sizeRelH relativeFrom="margin">
              <wp14:pctWidth>0</wp14:pctWidth>
            </wp14:sizeRelH>
            <wp14:sizeRelV relativeFrom="margin">
              <wp14:pctHeight>0</wp14:pctHeight>
            </wp14:sizeRelV>
          </wp:anchor>
        </w:drawing>
      </w:r>
      <w:r w:rsidRPr="00B30C31">
        <w:t>Many—refers to findings that relate to more than half of the research participants;</w:t>
      </w:r>
    </w:p>
    <w:p w14:paraId="6E34C766" w14:textId="77777777" w:rsidR="00CD240D" w:rsidRPr="00B30C31" w:rsidRDefault="00CD240D" w:rsidP="00CD240D">
      <w:pPr>
        <w:pStyle w:val="ListBullet"/>
        <w:numPr>
          <w:ilvl w:val="0"/>
          <w:numId w:val="0"/>
        </w:numPr>
        <w:ind w:left="357"/>
      </w:pPr>
      <w:r w:rsidRPr="00703716">
        <w:rPr>
          <w:b/>
          <w:noProof/>
        </w:rPr>
        <w:drawing>
          <wp:anchor distT="0" distB="0" distL="114300" distR="114300" simplePos="0" relativeHeight="251658248" behindDoc="1" locked="0" layoutInCell="1" allowOverlap="1" wp14:anchorId="3C7B5301" wp14:editId="40A0D1E8">
            <wp:simplePos x="0" y="0"/>
            <wp:positionH relativeFrom="column">
              <wp:posOffset>19025</wp:posOffset>
            </wp:positionH>
            <wp:positionV relativeFrom="paragraph">
              <wp:posOffset>97790</wp:posOffset>
            </wp:positionV>
            <wp:extent cx="1093738" cy="267861"/>
            <wp:effectExtent l="0" t="0" r="0" b="0"/>
            <wp:wrapTight wrapText="bothSides">
              <wp:wrapPolygon edited="0">
                <wp:start x="1505" y="0"/>
                <wp:lineTo x="376" y="7696"/>
                <wp:lineTo x="376" y="18470"/>
                <wp:lineTo x="1129" y="20010"/>
                <wp:lineTo x="19944" y="20010"/>
                <wp:lineTo x="20697" y="18470"/>
                <wp:lineTo x="20697" y="7696"/>
                <wp:lineTo x="19568" y="0"/>
                <wp:lineTo x="1505" y="0"/>
              </wp:wrapPolygon>
            </wp:wrapTight>
            <wp:docPr id="2030183547" name="Picture 20301835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0183547" name="Picture 2030183547">
                      <a:extLst>
                        <a:ext uri="{C183D7F6-B498-43B3-948B-1728B52AA6E4}">
                          <adec:decorative xmlns:adec="http://schemas.microsoft.com/office/drawing/2017/decorative" val="1"/>
                        </a:ext>
                      </a:extLst>
                    </pic:cNvPr>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093738" cy="267861"/>
                    </a:xfrm>
                    <a:prstGeom prst="rect">
                      <a:avLst/>
                    </a:prstGeom>
                    <a:noFill/>
                  </pic:spPr>
                </pic:pic>
              </a:graphicData>
            </a:graphic>
            <wp14:sizeRelH relativeFrom="margin">
              <wp14:pctWidth>0</wp14:pctWidth>
            </wp14:sizeRelH>
          </wp:anchor>
        </w:drawing>
      </w:r>
      <w:r w:rsidRPr="00B30C31">
        <w:t>Some—refers to findings that relate to around a third of the research participants; and</w:t>
      </w:r>
    </w:p>
    <w:p w14:paraId="79D27B74" w14:textId="77777777" w:rsidR="00CD240D" w:rsidRDefault="00CD240D" w:rsidP="00CD240D">
      <w:pPr>
        <w:pStyle w:val="ListBullet"/>
        <w:numPr>
          <w:ilvl w:val="0"/>
          <w:numId w:val="0"/>
        </w:numPr>
        <w:ind w:left="357"/>
      </w:pPr>
      <w:r w:rsidRPr="00703716">
        <w:rPr>
          <w:noProof/>
        </w:rPr>
        <w:drawing>
          <wp:anchor distT="0" distB="0" distL="114300" distR="114300" simplePos="0" relativeHeight="251658249" behindDoc="1" locked="0" layoutInCell="1" allowOverlap="1" wp14:anchorId="54E590AC" wp14:editId="6AB86FAB">
            <wp:simplePos x="0" y="0"/>
            <wp:positionH relativeFrom="column">
              <wp:posOffset>15240</wp:posOffset>
            </wp:positionH>
            <wp:positionV relativeFrom="paragraph">
              <wp:posOffset>128534</wp:posOffset>
            </wp:positionV>
            <wp:extent cx="1093595" cy="267559"/>
            <wp:effectExtent l="0" t="0" r="0" b="0"/>
            <wp:wrapTight wrapText="bothSides">
              <wp:wrapPolygon edited="0">
                <wp:start x="1505" y="0"/>
                <wp:lineTo x="376" y="7696"/>
                <wp:lineTo x="376" y="18470"/>
                <wp:lineTo x="1129" y="20010"/>
                <wp:lineTo x="19944" y="20010"/>
                <wp:lineTo x="20697" y="18470"/>
                <wp:lineTo x="20697" y="7696"/>
                <wp:lineTo x="19568" y="0"/>
                <wp:lineTo x="1505" y="0"/>
              </wp:wrapPolygon>
            </wp:wrapTight>
            <wp:docPr id="1342804978" name="Picture 13428049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804978" name="Picture 1342804978">
                      <a:extLst>
                        <a:ext uri="{C183D7F6-B498-43B3-948B-1728B52AA6E4}">
                          <adec:decorative xmlns:adec="http://schemas.microsoft.com/office/drawing/2017/decorative" val="1"/>
                        </a:ext>
                      </a:extLst>
                    </pic:cNvPr>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093595" cy="267559"/>
                    </a:xfrm>
                    <a:prstGeom prst="rect">
                      <a:avLst/>
                    </a:prstGeom>
                    <a:noFill/>
                  </pic:spPr>
                </pic:pic>
              </a:graphicData>
            </a:graphic>
            <wp14:sizeRelH relativeFrom="margin">
              <wp14:pctWidth>0</wp14:pctWidth>
            </wp14:sizeRelH>
          </wp:anchor>
        </w:drawing>
      </w:r>
      <w:r w:rsidRPr="00B30C31">
        <w:t>A few—refers to findings that relate to less than a quarter of research participants.</w:t>
      </w:r>
    </w:p>
    <w:p w14:paraId="1AD70475" w14:textId="77777777" w:rsidR="00CD240D" w:rsidRPr="00B30C31" w:rsidRDefault="00CD240D" w:rsidP="008161A8">
      <w:pPr>
        <w:spacing w:before="200"/>
      </w:pPr>
      <w:r w:rsidRPr="00B30C31">
        <w:t>The term ‘participant’ is used throughout this report to refer to those who participated in a focus group or interview. When the term ‘participants’ is used without specifying a particular cohort, this term refers to participants across cohorts</w:t>
      </w:r>
      <w:r>
        <w:t xml:space="preserve"> as findings may have been consistent across the various groups or demographics.</w:t>
      </w:r>
    </w:p>
    <w:p w14:paraId="45D2C4F6" w14:textId="4EBF5898" w:rsidR="00CD240D" w:rsidRPr="00B30C31" w:rsidRDefault="00CD240D" w:rsidP="008161A8">
      <w:pPr>
        <w:spacing w:before="200"/>
      </w:pPr>
      <w:r w:rsidRPr="00B30C31">
        <w:t>The most common qualitative findings are reported – except in certain situations where only a few have raised particular issues, but these are considered to be important and to have potentially wide-ranging implications/applications.</w:t>
      </w:r>
    </w:p>
    <w:p w14:paraId="22758642" w14:textId="352F13CE" w:rsidR="003D124A" w:rsidRDefault="00CD240D" w:rsidP="008161A8">
      <w:pPr>
        <w:spacing w:before="200"/>
      </w:pPr>
      <w:r w:rsidRPr="00B30C31">
        <w:t>Participant quotes have also been provided throughout the report to support the main results or findings under discussion – indicated by quotation marks.</w:t>
      </w:r>
      <w:r w:rsidR="006941C8">
        <w:t xml:space="preserve"> </w:t>
      </w:r>
    </w:p>
    <w:p w14:paraId="4EDB30C2" w14:textId="18E7E35E" w:rsidR="00CF6FFE" w:rsidRDefault="00CF6FFE" w:rsidP="008161A8">
      <w:pPr>
        <w:spacing w:before="200"/>
      </w:pPr>
      <w:r w:rsidRPr="00CF6FFE">
        <w:t>Additionally, where relevant, the following qualitative descriptors have been used, primarily to describe participants levels of understanding of Health and Medical Research: limited (i.e. minimal or low level); basic (i.e. moderate, superficial level) and good (i.e. strong, foundational level).</w:t>
      </w:r>
    </w:p>
    <w:p w14:paraId="176BB0F0" w14:textId="392BEDF9" w:rsidR="008F357A" w:rsidRDefault="008F357A" w:rsidP="008161A8">
      <w:pPr>
        <w:spacing w:before="200"/>
      </w:pPr>
      <w:r>
        <w:t xml:space="preserve">Throughout the report, with respect, we refer to First Nations participants and participants from culturally and linguistically diverse backgrounds. We acknowledge that that these communities are diverse. While we have spoken with participants from a range of circumstances and locations, we acknowledge that aspects of these findings may not be applicable to the whole population of First Nations and </w:t>
      </w:r>
      <w:r w:rsidR="00D00580">
        <w:t xml:space="preserve">culturally and linguistically diverse </w:t>
      </w:r>
      <w:r>
        <w:t xml:space="preserve">peoples in Australia. We also acknowledge differing preferred terminologies for referring to identity and cultural backgrounds. </w:t>
      </w:r>
      <w:r w:rsidRPr="007E6164">
        <w:t>The research findings and recommendations should be considered and adapted to meet the requirements and circumstances of specific individuals and communities as appropriate.</w:t>
      </w:r>
    </w:p>
    <w:p w14:paraId="614C1247" w14:textId="77777777" w:rsidR="00F312CB" w:rsidRDefault="00F312CB" w:rsidP="00F312CB">
      <w:pPr>
        <w:pStyle w:val="Heading2"/>
      </w:pPr>
      <w:bookmarkStart w:id="10" w:name="_Toc189756138"/>
      <w:r>
        <w:t>Limitations and considerations</w:t>
      </w:r>
      <w:bookmarkEnd w:id="10"/>
    </w:p>
    <w:p w14:paraId="20CDC067" w14:textId="779AC920" w:rsidR="00F312CB" w:rsidRDefault="00F312CB" w:rsidP="00F312CB">
      <w:bookmarkStart w:id="11" w:name="_Hlk194555454"/>
      <w:r>
        <w:t xml:space="preserve">This research was qualitative in nature and therefore aimed to gain insights on the breadth and depth of participants’ views and attitudes to </w:t>
      </w:r>
      <w:bookmarkStart w:id="12" w:name="_Hlk191643444"/>
      <w:r w:rsidR="004A34EC">
        <w:t>Health and Medical Research</w:t>
      </w:r>
      <w:bookmarkEnd w:id="12"/>
      <w:r w:rsidRPr="00671FFC">
        <w:t>.</w:t>
      </w:r>
      <w:r w:rsidR="00AE3843" w:rsidRPr="00671FFC">
        <w:t xml:space="preserve"> </w:t>
      </w:r>
      <w:r w:rsidR="00671FFC" w:rsidRPr="00671FFC">
        <w:t xml:space="preserve">The selected sample size was appropriate for the scope and nature of the topic areas being explored. </w:t>
      </w:r>
      <w:r>
        <w:t xml:space="preserve"> However, given the nature of qualitative research, several limitations should be noted when interpreting the findings:</w:t>
      </w:r>
    </w:p>
    <w:bookmarkEnd w:id="11"/>
    <w:p w14:paraId="105AFE52" w14:textId="7E70BB0F" w:rsidR="00F312CB" w:rsidRDefault="00F312CB" w:rsidP="00F312CB">
      <w:pPr>
        <w:pStyle w:val="ListBullet"/>
      </w:pPr>
      <w:r>
        <w:t xml:space="preserve">Limitations due to the selective sampling of targeted groups in the sample design – beyond the groups targeted in the research design, there are other demographic groups in the wider community that have not been specially targeted by the research (e.g. children and young people under 18 years). Therefore, this means that there may be perspectives and attitudes of groups in the population that are not addressed in this report; </w:t>
      </w:r>
    </w:p>
    <w:p w14:paraId="0DDB4D89" w14:textId="012EF11E" w:rsidR="00F312CB" w:rsidRDefault="00F312CB" w:rsidP="00F312CB">
      <w:pPr>
        <w:pStyle w:val="ListBullet"/>
      </w:pPr>
      <w:r>
        <w:t xml:space="preserve">Limitations in quantifying the size and prevalence of findings – due to the qualitative nature of the research, the findings cannot be quantified or extrapolated to the broader population as the sampling method was not based on a statistically valid quantitative approach; and </w:t>
      </w:r>
    </w:p>
    <w:p w14:paraId="54F8ABAD" w14:textId="23389A4E" w:rsidR="00F312CB" w:rsidRDefault="00F312CB" w:rsidP="00F312CB">
      <w:pPr>
        <w:pStyle w:val="ListBullet"/>
      </w:pPr>
      <w:r>
        <w:t xml:space="preserve">Scope and budget constraints – the project scope and budget determined the size of the research design that was used. The methodology included a mix of face-to-face and online sessions to maximise geographic and audience coverage. However, in some instances, face-to-face research was not able to be conducted (e.g. in very remote locations) and a wide selection of location across Australia. </w:t>
      </w:r>
    </w:p>
    <w:p w14:paraId="3101E1B1" w14:textId="77777777" w:rsidR="00F312CB" w:rsidRDefault="00F312CB" w:rsidP="00F312CB">
      <w:r w:rsidRPr="00310EC9">
        <w:t>In addition, participants were informed about the topic of the research prior to participating. While they were only provided with limited details, this may mean that people with a higher baseline interest in the topic self-selected into the research.</w:t>
      </w:r>
    </w:p>
    <w:p w14:paraId="637838C2" w14:textId="0954598C" w:rsidR="004673EC" w:rsidRDefault="004673EC" w:rsidP="004673EC">
      <w:pPr>
        <w:pStyle w:val="Heading2"/>
      </w:pPr>
      <w:bookmarkStart w:id="13" w:name="_Toc189756140"/>
      <w:r>
        <w:t>Glossary</w:t>
      </w:r>
      <w:r w:rsidR="000D4AB1">
        <w:t xml:space="preserve"> of terms used in this report</w:t>
      </w:r>
      <w:bookmarkEnd w:id="13"/>
    </w:p>
    <w:p w14:paraId="3C737D20" w14:textId="49FD5F08" w:rsidR="0016127E" w:rsidRDefault="0016127E" w:rsidP="0016127E">
      <w:pPr>
        <w:pStyle w:val="BulletMultiLevelList"/>
      </w:pPr>
      <w:r>
        <w:t>Community: this term is used broadly to refer to the general public in Australia.</w:t>
      </w:r>
    </w:p>
    <w:p w14:paraId="02C1E586" w14:textId="3679ECEF" w:rsidR="00D02B70" w:rsidRDefault="00451297" w:rsidP="00D02B70">
      <w:pPr>
        <w:pStyle w:val="BulletMultiLevelList"/>
      </w:pPr>
      <w:r>
        <w:t xml:space="preserve">Engagement: </w:t>
      </w:r>
      <w:r w:rsidR="00D02B70">
        <w:t>when information and knowledge about research is shared to better inform the community on why, how, where and by whom research is conducted.</w:t>
      </w:r>
    </w:p>
    <w:p w14:paraId="6ECCEFE9" w14:textId="36FE672F" w:rsidR="004673EC" w:rsidRDefault="004673EC" w:rsidP="004673EC">
      <w:pPr>
        <w:pStyle w:val="BulletMultiLevelList"/>
      </w:pPr>
      <w:r>
        <w:t>Involvement: when community representatives actively work with researchers and research organisations to help shape decisions about health research priorities, policy and practice.</w:t>
      </w:r>
    </w:p>
    <w:p w14:paraId="255FB38F" w14:textId="0B2D7F36" w:rsidR="004673EC" w:rsidRDefault="004673EC" w:rsidP="004673EC">
      <w:pPr>
        <w:pStyle w:val="BulletMultiLevelList"/>
      </w:pPr>
      <w:r>
        <w:t>Participation: where an individual voluntarily takes part in a research project after giving informed consent.</w:t>
      </w:r>
    </w:p>
    <w:p w14:paraId="715F143C" w14:textId="7D220B71" w:rsidR="00324BFD" w:rsidRPr="001C0A39" w:rsidRDefault="00635139" w:rsidP="00324BFD">
      <w:pPr>
        <w:pStyle w:val="Heading1"/>
      </w:pPr>
      <w:bookmarkStart w:id="14" w:name="_Toc192156229"/>
      <w:bookmarkStart w:id="15" w:name="_Hlk189051890"/>
      <w:r>
        <w:t xml:space="preserve">2. </w:t>
      </w:r>
      <w:r w:rsidR="00AA6FB2">
        <w:t>A</w:t>
      </w:r>
      <w:r w:rsidR="00B30C31">
        <w:t>wareness and</w:t>
      </w:r>
      <w:r w:rsidR="00B30C31" w:rsidRPr="00B30C31">
        <w:t xml:space="preserve"> understanding of Health and Medical Research</w:t>
      </w:r>
      <w:bookmarkEnd w:id="14"/>
    </w:p>
    <w:p w14:paraId="709BCDA2" w14:textId="448E0A42" w:rsidR="00B30C31" w:rsidRPr="00102FCD" w:rsidRDefault="00102FCD" w:rsidP="00635139">
      <w:pPr>
        <w:shd w:val="clear" w:color="auto" w:fill="F2F2F2" w:themeFill="background1" w:themeFillShade="F2"/>
        <w:rPr>
          <w:rStyle w:val="Emphasis"/>
        </w:rPr>
      </w:pPr>
      <w:r>
        <w:rPr>
          <w:rStyle w:val="Emphasis"/>
        </w:rPr>
        <w:t xml:space="preserve">This chapter </w:t>
      </w:r>
      <w:r w:rsidR="000E4BC7">
        <w:rPr>
          <w:rStyle w:val="Emphasis"/>
        </w:rPr>
        <w:t xml:space="preserve">presents findings about participants’ awareness and understanding of the Health and Medical Research sector in Australia, including their sources of information about </w:t>
      </w:r>
      <w:r w:rsidR="00EF18FA" w:rsidRPr="00EF18FA">
        <w:rPr>
          <w:rStyle w:val="Emphasis"/>
        </w:rPr>
        <w:t>Health and Medical Research</w:t>
      </w:r>
      <w:r w:rsidR="000E4BC7">
        <w:rPr>
          <w:rStyle w:val="Emphasis"/>
        </w:rPr>
        <w:t>.</w:t>
      </w:r>
    </w:p>
    <w:p w14:paraId="15F83E48" w14:textId="49963EF5" w:rsidR="000E4BC7" w:rsidRDefault="000E4BC7" w:rsidP="000E4BC7">
      <w:pPr>
        <w:pStyle w:val="Heading2"/>
      </w:pPr>
      <w:bookmarkStart w:id="16" w:name="_Toc189756142"/>
      <w:r>
        <w:t>Overall findings</w:t>
      </w:r>
      <w:bookmarkEnd w:id="16"/>
    </w:p>
    <w:p w14:paraId="6C569C88" w14:textId="1ED43393" w:rsidR="00E76D65" w:rsidRDefault="000033E9" w:rsidP="000033E9">
      <w:r>
        <w:t>Overall, the research identified that participants had</w:t>
      </w:r>
      <w:r w:rsidRPr="00A83ECA">
        <w:t xml:space="preserve"> </w:t>
      </w:r>
      <w:r w:rsidR="00B44A99">
        <w:t xml:space="preserve">only </w:t>
      </w:r>
      <w:r w:rsidR="00E76D65">
        <w:t xml:space="preserve">a </w:t>
      </w:r>
      <w:r w:rsidR="00AA6FB2">
        <w:rPr>
          <w:b/>
          <w:bCs/>
        </w:rPr>
        <w:t>basic</w:t>
      </w:r>
      <w:r>
        <w:rPr>
          <w:b/>
          <w:bCs/>
        </w:rPr>
        <w:t xml:space="preserve"> level</w:t>
      </w:r>
      <w:r w:rsidRPr="00A83ECA">
        <w:rPr>
          <w:b/>
          <w:bCs/>
        </w:rPr>
        <w:t xml:space="preserve"> </w:t>
      </w:r>
      <w:r w:rsidR="007C36DD">
        <w:rPr>
          <w:b/>
          <w:bCs/>
        </w:rPr>
        <w:t xml:space="preserve">of </w:t>
      </w:r>
      <w:r w:rsidRPr="00A83ECA">
        <w:rPr>
          <w:b/>
          <w:bCs/>
        </w:rPr>
        <w:t xml:space="preserve">understanding of the </w:t>
      </w:r>
      <w:r w:rsidR="00EF18FA" w:rsidRPr="00EF18FA">
        <w:rPr>
          <w:b/>
          <w:bCs/>
        </w:rPr>
        <w:t>Health and Medical Research</w:t>
      </w:r>
      <w:r w:rsidR="00EF18FA" w:rsidRPr="00EF18FA" w:rsidDel="00EF18FA">
        <w:rPr>
          <w:b/>
          <w:bCs/>
        </w:rPr>
        <w:t xml:space="preserve"> </w:t>
      </w:r>
      <w:r w:rsidRPr="00A83ECA">
        <w:rPr>
          <w:b/>
          <w:bCs/>
        </w:rPr>
        <w:t>sector</w:t>
      </w:r>
      <w:r w:rsidRPr="00A83ECA">
        <w:t xml:space="preserve"> in Australia. </w:t>
      </w:r>
      <w:r>
        <w:t xml:space="preserve">Most </w:t>
      </w:r>
      <w:r w:rsidRPr="00A83ECA">
        <w:t xml:space="preserve">participants were aware of its existence and </w:t>
      </w:r>
      <w:r w:rsidR="00E76D65">
        <w:t xml:space="preserve">knew </w:t>
      </w:r>
      <w:r w:rsidRPr="00A83ECA">
        <w:t xml:space="preserve">some </w:t>
      </w:r>
      <w:r w:rsidR="00E76D65">
        <w:t xml:space="preserve">high-level </w:t>
      </w:r>
      <w:r w:rsidRPr="00A83ECA">
        <w:t>details</w:t>
      </w:r>
      <w:r w:rsidR="00E76D65">
        <w:t xml:space="preserve"> </w:t>
      </w:r>
      <w:r w:rsidR="0054175E">
        <w:t>(</w:t>
      </w:r>
      <w:r w:rsidR="00E76D65">
        <w:t xml:space="preserve">such as the types of research conducted, </w:t>
      </w:r>
      <w:r w:rsidR="00AA6FB2">
        <w:t xml:space="preserve">who </w:t>
      </w:r>
      <w:r w:rsidR="00BB6884">
        <w:t>wa</w:t>
      </w:r>
      <w:r w:rsidR="00AA6FB2">
        <w:t>s involved in</w:t>
      </w:r>
      <w:r w:rsidR="00E76D65">
        <w:t xml:space="preserve"> fund</w:t>
      </w:r>
      <w:r w:rsidR="00AA6FB2">
        <w:t>ing</w:t>
      </w:r>
      <w:r w:rsidR="00E76D65">
        <w:t xml:space="preserve"> and conduct</w:t>
      </w:r>
      <w:r w:rsidR="00AA6FB2">
        <w:t>ing</w:t>
      </w:r>
      <w:r w:rsidR="00E76D65">
        <w:t xml:space="preserve"> research</w:t>
      </w:r>
      <w:r w:rsidRPr="00A83ECA">
        <w:t>,</w:t>
      </w:r>
      <w:r w:rsidR="00E76D65">
        <w:t xml:space="preserve"> and the overall value and benefit of </w:t>
      </w:r>
      <w:r w:rsidR="004A34EC">
        <w:t>Health and Medical Research</w:t>
      </w:r>
      <w:r w:rsidR="0054175E">
        <w:t>)</w:t>
      </w:r>
      <w:r w:rsidR="00E76D65">
        <w:t>.</w:t>
      </w:r>
      <w:r w:rsidRPr="00A83ECA">
        <w:t xml:space="preserve"> </w:t>
      </w:r>
      <w:r w:rsidR="00E76D65">
        <w:t>H</w:t>
      </w:r>
      <w:r>
        <w:t>owever</w:t>
      </w:r>
      <w:r w:rsidR="00523A1A">
        <w:t>,</w:t>
      </w:r>
      <w:r>
        <w:t xml:space="preserve"> </w:t>
      </w:r>
      <w:r w:rsidR="00451297">
        <w:t>participants had</w:t>
      </w:r>
      <w:r w:rsidR="00AA6FB2">
        <w:t xml:space="preserve"> limited detailed</w:t>
      </w:r>
      <w:r w:rsidRPr="00A83ECA">
        <w:t xml:space="preserve"> understanding </w:t>
      </w:r>
      <w:r>
        <w:t xml:space="preserve">about </w:t>
      </w:r>
      <w:r w:rsidR="00451297">
        <w:t xml:space="preserve">how </w:t>
      </w:r>
      <w:r>
        <w:t>the sector</w:t>
      </w:r>
      <w:r w:rsidR="00451297">
        <w:t xml:space="preserve"> work</w:t>
      </w:r>
      <w:r w:rsidR="00C90C49">
        <w:t>ed</w:t>
      </w:r>
      <w:r w:rsidR="009B3BD2">
        <w:t xml:space="preserve">, including how funding decisions </w:t>
      </w:r>
      <w:r w:rsidR="00B02447">
        <w:t>we</w:t>
      </w:r>
      <w:r w:rsidR="009B3BD2">
        <w:t xml:space="preserve">re made, how the sector </w:t>
      </w:r>
      <w:r w:rsidR="00B02447">
        <w:t>wa</w:t>
      </w:r>
      <w:r w:rsidR="009B3BD2">
        <w:t>s regulated or governed, and how research findings translate</w:t>
      </w:r>
      <w:r w:rsidR="00B02447">
        <w:t>d</w:t>
      </w:r>
      <w:r w:rsidR="009B3BD2">
        <w:t xml:space="preserve"> into </w:t>
      </w:r>
      <w:r w:rsidR="00AA6FB2">
        <w:t>real-world</w:t>
      </w:r>
      <w:r w:rsidR="009B3BD2">
        <w:t xml:space="preserve"> health outcomes</w:t>
      </w:r>
      <w:r>
        <w:t>.</w:t>
      </w:r>
    </w:p>
    <w:p w14:paraId="696AECB8" w14:textId="44731C34" w:rsidR="00AA6FB2" w:rsidRPr="00635139" w:rsidRDefault="00AA6FB2" w:rsidP="00AA6FB2">
      <w:pPr>
        <w:pStyle w:val="Quote"/>
      </w:pPr>
      <w:r w:rsidRPr="006B629A">
        <w:drawing>
          <wp:anchor distT="0" distB="0" distL="114300" distR="114300" simplePos="0" relativeHeight="251658254" behindDoc="1" locked="0" layoutInCell="1" allowOverlap="1" wp14:anchorId="46084754" wp14:editId="46A53E5A">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24079575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B629A">
        <w:t>“</w:t>
      </w:r>
      <w:r w:rsidR="006B629A" w:rsidRPr="006B629A">
        <w:t>I know [</w:t>
      </w:r>
      <w:r w:rsidR="004A34EC">
        <w:t>Health and Medical Research</w:t>
      </w:r>
      <w:r w:rsidR="006B629A" w:rsidRPr="006B629A">
        <w:t>] is done by academics with health and medical specialisation, I think Government and universities also do it. You and I pay for it as well as pharmace</w:t>
      </w:r>
      <w:r w:rsidR="00B02447">
        <w:t>u</w:t>
      </w:r>
      <w:r w:rsidR="006B629A" w:rsidRPr="006B629A">
        <w:t>t</w:t>
      </w:r>
      <w:r w:rsidR="00B02447">
        <w:t>i</w:t>
      </w:r>
      <w:r w:rsidR="006B629A" w:rsidRPr="006B629A">
        <w:t xml:space="preserve">cal companies and </w:t>
      </w:r>
      <w:r w:rsidR="007C36DD">
        <w:t>G</w:t>
      </w:r>
      <w:r w:rsidR="006B629A" w:rsidRPr="006B629A">
        <w:t xml:space="preserve">overnment” – </w:t>
      </w:r>
      <w:r w:rsidR="006B629A" w:rsidRPr="006B629A">
        <w:rPr>
          <w:i w:val="0"/>
          <w:iCs w:val="0"/>
        </w:rPr>
        <w:t>Participant aged 70+, Sydney</w:t>
      </w:r>
    </w:p>
    <w:p w14:paraId="305995BC" w14:textId="52FE7CB5" w:rsidR="000033E9" w:rsidRDefault="00C2670B" w:rsidP="006D3BE3">
      <w:r>
        <w:t>M</w:t>
      </w:r>
      <w:r w:rsidR="000033E9" w:rsidRPr="00A83ECA">
        <w:t>ost</w:t>
      </w:r>
      <w:r>
        <w:t xml:space="preserve"> participants</w:t>
      </w:r>
      <w:r w:rsidR="000033E9" w:rsidRPr="00A83ECA">
        <w:t xml:space="preserve"> </w:t>
      </w:r>
      <w:r w:rsidR="000033E9" w:rsidRPr="00A83ECA">
        <w:rPr>
          <w:b/>
          <w:bCs/>
        </w:rPr>
        <w:t xml:space="preserve">did not proactively seek information about the </w:t>
      </w:r>
      <w:r w:rsidR="004A34EC" w:rsidRPr="004A34EC">
        <w:rPr>
          <w:b/>
          <w:bCs/>
        </w:rPr>
        <w:t>Health and Medical Research</w:t>
      </w:r>
      <w:r w:rsidR="000033E9" w:rsidRPr="00A83ECA">
        <w:rPr>
          <w:b/>
          <w:bCs/>
        </w:rPr>
        <w:t xml:space="preserve"> sector and how it </w:t>
      </w:r>
      <w:r w:rsidR="006D3BE3">
        <w:rPr>
          <w:b/>
          <w:bCs/>
        </w:rPr>
        <w:t>was</w:t>
      </w:r>
      <w:r w:rsidR="006D3BE3" w:rsidRPr="00A83ECA">
        <w:rPr>
          <w:b/>
          <w:bCs/>
        </w:rPr>
        <w:t xml:space="preserve"> </w:t>
      </w:r>
      <w:r w:rsidR="000033E9" w:rsidRPr="00A83ECA">
        <w:rPr>
          <w:b/>
          <w:bCs/>
        </w:rPr>
        <w:t>funded</w:t>
      </w:r>
      <w:r w:rsidR="000033E9">
        <w:rPr>
          <w:b/>
          <w:bCs/>
        </w:rPr>
        <w:t xml:space="preserve"> </w:t>
      </w:r>
      <w:r w:rsidR="009B3BD2">
        <w:t>unless they</w:t>
      </w:r>
      <w:r w:rsidR="006D3BE3">
        <w:t xml:space="preserve"> felt it was directly relevant to them </w:t>
      </w:r>
      <w:r w:rsidR="00AA6FB2">
        <w:t>(e.g. if they</w:t>
      </w:r>
      <w:r w:rsidR="009B3BD2">
        <w:t xml:space="preserve"> or someone they knew </w:t>
      </w:r>
      <w:r w:rsidR="00AA6FB2">
        <w:t xml:space="preserve">was </w:t>
      </w:r>
      <w:r w:rsidR="009B3BD2">
        <w:t>experiencing a health condition</w:t>
      </w:r>
      <w:r w:rsidR="006D3BE3">
        <w:t>)</w:t>
      </w:r>
      <w:r w:rsidR="009B3BD2">
        <w:t>.</w:t>
      </w:r>
      <w:r w:rsidR="006D3BE3">
        <w:t xml:space="preserve"> As such, most </w:t>
      </w:r>
      <w:r w:rsidR="000033E9">
        <w:t xml:space="preserve">participants’ </w:t>
      </w:r>
      <w:r w:rsidR="000033E9" w:rsidRPr="00F657B4">
        <w:rPr>
          <w:b/>
          <w:bCs/>
        </w:rPr>
        <w:t xml:space="preserve">understanding of </w:t>
      </w:r>
      <w:r w:rsidR="006D3BE3" w:rsidRPr="00F657B4">
        <w:rPr>
          <w:b/>
          <w:bCs/>
        </w:rPr>
        <w:t xml:space="preserve">the </w:t>
      </w:r>
      <w:r w:rsidR="004A34EC" w:rsidRPr="004A34EC">
        <w:rPr>
          <w:b/>
          <w:bCs/>
        </w:rPr>
        <w:t>Health and Medical Research</w:t>
      </w:r>
      <w:r w:rsidR="000033E9" w:rsidRPr="00F657B4">
        <w:rPr>
          <w:b/>
          <w:bCs/>
        </w:rPr>
        <w:t xml:space="preserve"> </w:t>
      </w:r>
      <w:r w:rsidR="006D3BE3" w:rsidRPr="00F657B4">
        <w:rPr>
          <w:b/>
          <w:bCs/>
        </w:rPr>
        <w:t xml:space="preserve">sector </w:t>
      </w:r>
      <w:r w:rsidR="000033E9" w:rsidRPr="00F657B4">
        <w:rPr>
          <w:b/>
          <w:bCs/>
        </w:rPr>
        <w:t xml:space="preserve">was based </w:t>
      </w:r>
      <w:r w:rsidR="006D3BE3" w:rsidRPr="00F657B4">
        <w:rPr>
          <w:b/>
          <w:bCs/>
        </w:rPr>
        <w:t xml:space="preserve">on </w:t>
      </w:r>
      <w:r w:rsidR="000033E9" w:rsidRPr="00F657B4">
        <w:rPr>
          <w:b/>
          <w:bCs/>
        </w:rPr>
        <w:t>information</w:t>
      </w:r>
      <w:r w:rsidR="000033E9" w:rsidRPr="00A83ECA">
        <w:t xml:space="preserve"> </w:t>
      </w:r>
      <w:r w:rsidR="000033E9" w:rsidRPr="00F657B4">
        <w:rPr>
          <w:b/>
          <w:bCs/>
        </w:rPr>
        <w:t>they</w:t>
      </w:r>
      <w:r w:rsidR="000033E9" w:rsidRPr="00A83ECA">
        <w:t xml:space="preserve"> </w:t>
      </w:r>
      <w:r w:rsidR="000033E9" w:rsidRPr="00F23229">
        <w:rPr>
          <w:b/>
          <w:bCs/>
        </w:rPr>
        <w:t>received passively</w:t>
      </w:r>
      <w:r w:rsidR="000033E9">
        <w:t xml:space="preserve"> </w:t>
      </w:r>
      <w:r w:rsidR="006D3BE3">
        <w:t>(</w:t>
      </w:r>
      <w:r w:rsidR="000D5BC3">
        <w:t>e.g.</w:t>
      </w:r>
      <w:r w:rsidR="006D3BE3">
        <w:t xml:space="preserve"> </w:t>
      </w:r>
      <w:r w:rsidR="000033E9">
        <w:t>through news media</w:t>
      </w:r>
      <w:r w:rsidR="006D3BE3">
        <w:t xml:space="preserve"> or </w:t>
      </w:r>
      <w:r w:rsidR="000033E9">
        <w:t>word-of-mouth</w:t>
      </w:r>
      <w:r w:rsidR="006D3BE3">
        <w:t>)</w:t>
      </w:r>
      <w:r w:rsidR="000033E9">
        <w:t>.</w:t>
      </w:r>
    </w:p>
    <w:p w14:paraId="289B9049" w14:textId="6C9CE6C0" w:rsidR="00AA6FB2" w:rsidRPr="00343109" w:rsidRDefault="00AA6FB2" w:rsidP="00343109">
      <w:pPr>
        <w:pStyle w:val="Quote"/>
        <w:rPr>
          <w:i w:val="0"/>
          <w:iCs w:val="0"/>
        </w:rPr>
      </w:pPr>
      <w:r w:rsidRPr="00343109">
        <w:drawing>
          <wp:anchor distT="0" distB="0" distL="114300" distR="114300" simplePos="0" relativeHeight="251658255" behindDoc="1" locked="0" layoutInCell="1" allowOverlap="1" wp14:anchorId="72FB030E" wp14:editId="22B11551">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7396368"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343109">
        <w:t>“</w:t>
      </w:r>
      <w:r w:rsidR="006B629A" w:rsidRPr="00343109">
        <w:t xml:space="preserve">I </w:t>
      </w:r>
      <w:r w:rsidR="00343109" w:rsidRPr="00343109">
        <w:t>have not delved into the area of health and medical research in relation to either funding or areas of active research. I have trusted Government funding to be appropriately allocated and the sector to support</w:t>
      </w:r>
      <w:r w:rsidR="00343109" w:rsidRPr="006015FB">
        <w:t xml:space="preserve"> relevant areas of research topics</w:t>
      </w:r>
      <w:r w:rsidR="00343109" w:rsidRPr="00635139">
        <w:t>”</w:t>
      </w:r>
      <w:r w:rsidR="00343109">
        <w:t xml:space="preserve"> </w:t>
      </w:r>
      <w:r w:rsidR="00343109" w:rsidRPr="00963174">
        <w:rPr>
          <w:i w:val="0"/>
          <w:iCs w:val="0"/>
        </w:rPr>
        <w:t xml:space="preserve">– Participant aged 36-69 years, </w:t>
      </w:r>
      <w:r w:rsidR="00FD2136">
        <w:rPr>
          <w:i w:val="0"/>
          <w:iCs w:val="0"/>
        </w:rPr>
        <w:t>Online</w:t>
      </w:r>
      <w:r w:rsidR="006B629A" w:rsidRPr="006B629A">
        <w:t xml:space="preserve"> </w:t>
      </w:r>
    </w:p>
    <w:p w14:paraId="679823CD" w14:textId="27158A82" w:rsidR="00324BFD" w:rsidRDefault="00102FCD" w:rsidP="00324BFD">
      <w:pPr>
        <w:pStyle w:val="Heading2"/>
      </w:pPr>
      <w:bookmarkStart w:id="17" w:name="_Toc189756143"/>
      <w:r>
        <w:t>Current a</w:t>
      </w:r>
      <w:r w:rsidR="00B30C31">
        <w:t xml:space="preserve">wareness and understanding of </w:t>
      </w:r>
      <w:r w:rsidR="004A34EC" w:rsidRPr="004A34EC">
        <w:t>Health and Medical Research</w:t>
      </w:r>
      <w:bookmarkEnd w:id="17"/>
    </w:p>
    <w:p w14:paraId="682A1ADD" w14:textId="3FE2C9BA" w:rsidR="007418E8" w:rsidRDefault="00576DC2" w:rsidP="000033E9">
      <w:r>
        <w:t>T</w:t>
      </w:r>
      <w:r w:rsidR="00B06F29">
        <w:t xml:space="preserve">here was </w:t>
      </w:r>
      <w:r w:rsidR="006C1715">
        <w:rPr>
          <w:b/>
          <w:bCs/>
        </w:rPr>
        <w:t xml:space="preserve">generally good awareness </w:t>
      </w:r>
      <w:r w:rsidR="00B06F29">
        <w:rPr>
          <w:b/>
          <w:bCs/>
        </w:rPr>
        <w:t xml:space="preserve">of the </w:t>
      </w:r>
      <w:r w:rsidR="004A34EC" w:rsidRPr="004A34EC">
        <w:rPr>
          <w:b/>
          <w:bCs/>
        </w:rPr>
        <w:t>Health and Medical Research</w:t>
      </w:r>
      <w:r w:rsidR="00B06F29">
        <w:rPr>
          <w:b/>
          <w:bCs/>
        </w:rPr>
        <w:t xml:space="preserve"> sector in Australia </w:t>
      </w:r>
      <w:r w:rsidR="00B06F29">
        <w:t xml:space="preserve">among </w:t>
      </w:r>
      <w:r>
        <w:t>participants, particularly due to</w:t>
      </w:r>
      <w:r w:rsidR="00B06F29">
        <w:t xml:space="preserve"> recent </w:t>
      </w:r>
      <w:r w:rsidR="00324F7E">
        <w:t>increased exposure to the</w:t>
      </w:r>
      <w:r w:rsidR="00B06F29">
        <w:t xml:space="preserve"> sector during the COVID-19 pandemic</w:t>
      </w:r>
      <w:r w:rsidR="00D361A5">
        <w:t xml:space="preserve"> (specifically</w:t>
      </w:r>
      <w:r w:rsidR="00324F7E">
        <w:t xml:space="preserve"> in relation to vaccine and treatment development</w:t>
      </w:r>
      <w:r w:rsidR="00D361A5">
        <w:t>)</w:t>
      </w:r>
      <w:r w:rsidR="00324F7E">
        <w:t>. However</w:t>
      </w:r>
      <w:r w:rsidR="00B06F29">
        <w:t xml:space="preserve">, there was </w:t>
      </w:r>
      <w:r w:rsidR="00B06F29">
        <w:rPr>
          <w:b/>
          <w:bCs/>
        </w:rPr>
        <w:t>limited detailed understanding</w:t>
      </w:r>
      <w:r w:rsidR="00B06F29">
        <w:t xml:space="preserve"> </w:t>
      </w:r>
      <w:r w:rsidR="004C0C07">
        <w:t xml:space="preserve">of the </w:t>
      </w:r>
      <w:r w:rsidR="004A34EC">
        <w:t>Health and Medical Research</w:t>
      </w:r>
      <w:r w:rsidR="004C0C07">
        <w:t xml:space="preserve"> sector</w:t>
      </w:r>
      <w:r w:rsidR="00B136B3">
        <w:t xml:space="preserve"> </w:t>
      </w:r>
      <w:r w:rsidR="00B06F29">
        <w:t xml:space="preserve">and some </w:t>
      </w:r>
      <w:r w:rsidR="00B06F29">
        <w:rPr>
          <w:b/>
          <w:bCs/>
        </w:rPr>
        <w:t xml:space="preserve">knowledge </w:t>
      </w:r>
      <w:r w:rsidR="006C1715">
        <w:rPr>
          <w:b/>
          <w:bCs/>
        </w:rPr>
        <w:t xml:space="preserve">gaps </w:t>
      </w:r>
      <w:r w:rsidR="006C1715">
        <w:t>in relation to how funding is decided, regulation of the sector and how research directly translates into the healthcare setting</w:t>
      </w:r>
      <w:r w:rsidR="006C1715">
        <w:rPr>
          <w:b/>
          <w:bCs/>
        </w:rPr>
        <w:t>.</w:t>
      </w:r>
    </w:p>
    <w:p w14:paraId="16FF0A04" w14:textId="77777777" w:rsidR="006C1715" w:rsidRDefault="006C1715" w:rsidP="006C1715">
      <w:r>
        <w:t xml:space="preserve">Overall, there was </w:t>
      </w:r>
      <w:r>
        <w:rPr>
          <w:b/>
          <w:bCs/>
        </w:rPr>
        <w:t>better</w:t>
      </w:r>
      <w:r>
        <w:t xml:space="preserve"> </w:t>
      </w:r>
      <w:r w:rsidRPr="0062568A">
        <w:rPr>
          <w:b/>
          <w:bCs/>
        </w:rPr>
        <w:t>awareness</w:t>
      </w:r>
      <w:r w:rsidRPr="0062568A">
        <w:t xml:space="preserve"> of </w:t>
      </w:r>
      <w:r>
        <w:t>the following</w:t>
      </w:r>
      <w:r w:rsidRPr="00635139">
        <w:t>:</w:t>
      </w:r>
    </w:p>
    <w:p w14:paraId="2FC9C489" w14:textId="5546FC06" w:rsidR="00003F72" w:rsidRDefault="00B06F29" w:rsidP="000033E9">
      <w:pPr>
        <w:pStyle w:val="BulletMultiLevelList"/>
      </w:pPr>
      <w:r>
        <w:rPr>
          <w:b/>
          <w:bCs/>
        </w:rPr>
        <w:t>The</w:t>
      </w:r>
      <w:r w:rsidRPr="00F804B6">
        <w:rPr>
          <w:b/>
          <w:bCs/>
        </w:rPr>
        <w:t xml:space="preserve"> </w:t>
      </w:r>
      <w:r>
        <w:rPr>
          <w:b/>
          <w:bCs/>
        </w:rPr>
        <w:t xml:space="preserve">general </w:t>
      </w:r>
      <w:r w:rsidR="000033E9" w:rsidRPr="00F657B4">
        <w:rPr>
          <w:b/>
          <w:bCs/>
        </w:rPr>
        <w:t>types</w:t>
      </w:r>
      <w:r w:rsidR="000033E9" w:rsidRPr="00F804B6">
        <w:rPr>
          <w:b/>
          <w:bCs/>
        </w:rPr>
        <w:t xml:space="preserve"> of </w:t>
      </w:r>
      <w:r w:rsidR="004A34EC" w:rsidRPr="004A34EC">
        <w:rPr>
          <w:b/>
          <w:bCs/>
        </w:rPr>
        <w:t>Health and Medical Research</w:t>
      </w:r>
      <w:r w:rsidR="00734763">
        <w:rPr>
          <w:b/>
          <w:bCs/>
        </w:rPr>
        <w:t xml:space="preserve"> conducted</w:t>
      </w:r>
      <w:r w:rsidR="000033E9" w:rsidRPr="00F657B4">
        <w:t xml:space="preserve"> –</w:t>
      </w:r>
      <w:r w:rsidR="000033E9" w:rsidRPr="00F804B6">
        <w:rPr>
          <w:b/>
          <w:bCs/>
        </w:rPr>
        <w:t xml:space="preserve"> </w:t>
      </w:r>
      <w:r w:rsidR="000033E9">
        <w:t xml:space="preserve">particularly </w:t>
      </w:r>
      <w:r w:rsidR="00B8007F">
        <w:t>clinical trials</w:t>
      </w:r>
      <w:r w:rsidR="00003F72">
        <w:t xml:space="preserve"> and </w:t>
      </w:r>
      <w:r w:rsidR="000033E9" w:rsidRPr="00F804B6">
        <w:t>research t</w:t>
      </w:r>
      <w:r w:rsidR="000033E9" w:rsidRPr="00635139">
        <w:t>o identify causes and treatments for health problems</w:t>
      </w:r>
      <w:r w:rsidR="00003F72">
        <w:t>;</w:t>
      </w:r>
    </w:p>
    <w:p w14:paraId="17171BCD" w14:textId="36C72E72" w:rsidR="000033E9" w:rsidRDefault="000033E9" w:rsidP="00F0056E">
      <w:pPr>
        <w:pStyle w:val="BulletMultiLevelList"/>
        <w:numPr>
          <w:ilvl w:val="1"/>
          <w:numId w:val="11"/>
        </w:numPr>
      </w:pPr>
      <w:r w:rsidRPr="00635139">
        <w:t xml:space="preserve">However, </w:t>
      </w:r>
      <w:r>
        <w:t>participants had</w:t>
      </w:r>
      <w:r w:rsidRPr="00635139">
        <w:t xml:space="preserve"> limited </w:t>
      </w:r>
      <w:r>
        <w:t>awareness and understanding</w:t>
      </w:r>
      <w:r w:rsidRPr="00635139">
        <w:t xml:space="preserve"> of the full breadth of </w:t>
      </w:r>
      <w:r w:rsidR="004A34EC">
        <w:t>Health and Medical Research</w:t>
      </w:r>
      <w:r w:rsidRPr="00635139">
        <w:t xml:space="preserve"> (e.g. basic science and pre-clinical research);</w:t>
      </w:r>
    </w:p>
    <w:p w14:paraId="45434734" w14:textId="1B2D6F5D" w:rsidR="006C1715" w:rsidRPr="00635139" w:rsidRDefault="006C1715" w:rsidP="006C1715">
      <w:pPr>
        <w:pStyle w:val="BulletMultiLevelList"/>
      </w:pPr>
      <w:r w:rsidRPr="00A83ECA">
        <w:rPr>
          <w:b/>
          <w:bCs/>
        </w:rPr>
        <w:t>Who conduct</w:t>
      </w:r>
      <w:r>
        <w:rPr>
          <w:b/>
          <w:bCs/>
        </w:rPr>
        <w:t>ed</w:t>
      </w:r>
      <w:r w:rsidRPr="00A83ECA">
        <w:rPr>
          <w:b/>
          <w:bCs/>
        </w:rPr>
        <w:t xml:space="preserve"> research</w:t>
      </w:r>
      <w:r w:rsidRPr="00635139">
        <w:t xml:space="preserve"> –</w:t>
      </w:r>
      <w:r>
        <w:t xml:space="preserve"> participants had broad awareness of the different types of people and sources of </w:t>
      </w:r>
      <w:r w:rsidR="004A34EC">
        <w:t>Health and Medical Research</w:t>
      </w:r>
      <w:r w:rsidR="00C73A3F">
        <w:t>, including the</w:t>
      </w:r>
      <w:r>
        <w:t xml:space="preserve"> general role of </w:t>
      </w:r>
      <w:r w:rsidRPr="00635139">
        <w:t>researchers</w:t>
      </w:r>
      <w:r>
        <w:t>, scientists and medical professionals from</w:t>
      </w:r>
      <w:r w:rsidRPr="00635139">
        <w:t xml:space="preserve"> universities, hospitals</w:t>
      </w:r>
      <w:r w:rsidR="00C73A3F">
        <w:t xml:space="preserve"> and</w:t>
      </w:r>
      <w:r w:rsidRPr="00635139">
        <w:t xml:space="preserve"> pharmaceutical companies</w:t>
      </w:r>
      <w:r>
        <w:t>;</w:t>
      </w:r>
    </w:p>
    <w:p w14:paraId="1702C5E7" w14:textId="38B5B1BD" w:rsidR="00AD7B93" w:rsidRDefault="000033E9" w:rsidP="000033E9">
      <w:pPr>
        <w:pStyle w:val="BulletMultiLevelList"/>
      </w:pPr>
      <w:r w:rsidRPr="00F804B6">
        <w:rPr>
          <w:b/>
          <w:bCs/>
        </w:rPr>
        <w:t xml:space="preserve">Sources of </w:t>
      </w:r>
      <w:r w:rsidR="004A34EC" w:rsidRPr="004A34EC">
        <w:rPr>
          <w:b/>
          <w:bCs/>
        </w:rPr>
        <w:t>Health and Medical Research</w:t>
      </w:r>
      <w:r w:rsidRPr="00F804B6">
        <w:rPr>
          <w:b/>
          <w:bCs/>
        </w:rPr>
        <w:t xml:space="preserve"> funding</w:t>
      </w:r>
      <w:r w:rsidRPr="00635139">
        <w:t xml:space="preserve"> –</w:t>
      </w:r>
      <w:r>
        <w:t xml:space="preserve"> participants </w:t>
      </w:r>
      <w:r w:rsidR="00AD7B93">
        <w:t xml:space="preserve">had high-level awareness of how </w:t>
      </w:r>
      <w:r w:rsidR="004A34EC">
        <w:t>Health and Medical Research</w:t>
      </w:r>
      <w:r w:rsidR="00AD7B93">
        <w:t xml:space="preserve"> was funded</w:t>
      </w:r>
      <w:r w:rsidR="00B26D97">
        <w:t>,</w:t>
      </w:r>
      <w:r>
        <w:t xml:space="preserve"> including </w:t>
      </w:r>
      <w:r w:rsidR="00AD7B93">
        <w:t xml:space="preserve">by </w:t>
      </w:r>
      <w:r w:rsidRPr="00635139">
        <w:t>government, charities, independent philanthropists and pharmaceutical companies</w:t>
      </w:r>
      <w:r w:rsidR="00AD7B93">
        <w:t>;</w:t>
      </w:r>
    </w:p>
    <w:p w14:paraId="40179785" w14:textId="2D906A92" w:rsidR="000033E9" w:rsidRDefault="000033E9" w:rsidP="00F0056E">
      <w:pPr>
        <w:pStyle w:val="BulletMultiLevelList"/>
        <w:numPr>
          <w:ilvl w:val="1"/>
          <w:numId w:val="11"/>
        </w:numPr>
      </w:pPr>
      <w:r>
        <w:t>H</w:t>
      </w:r>
      <w:r w:rsidRPr="00635139">
        <w:t xml:space="preserve">owever, </w:t>
      </w:r>
      <w:r>
        <w:t>most participants had</w:t>
      </w:r>
      <w:r w:rsidRPr="00635139">
        <w:t xml:space="preserve"> limited awareness of specific funding bodies and schemes (e.g. NHMRC)</w:t>
      </w:r>
      <w:r>
        <w:t xml:space="preserve">; </w:t>
      </w:r>
    </w:p>
    <w:p w14:paraId="641CA0C1" w14:textId="41BC831B" w:rsidR="000033E9" w:rsidRPr="00635139" w:rsidRDefault="000033E9" w:rsidP="000033E9">
      <w:pPr>
        <w:pStyle w:val="BulletMultiLevelList"/>
      </w:pPr>
      <w:r w:rsidRPr="00A83ECA">
        <w:rPr>
          <w:b/>
          <w:bCs/>
        </w:rPr>
        <w:t>Who use</w:t>
      </w:r>
      <w:r w:rsidR="00263310">
        <w:rPr>
          <w:b/>
          <w:bCs/>
        </w:rPr>
        <w:t>d</w:t>
      </w:r>
      <w:r w:rsidRPr="00A83ECA">
        <w:rPr>
          <w:b/>
          <w:bCs/>
        </w:rPr>
        <w:t xml:space="preserve"> research</w:t>
      </w:r>
      <w:r w:rsidR="00263310">
        <w:rPr>
          <w:b/>
          <w:bCs/>
        </w:rPr>
        <w:t xml:space="preserve"> data</w:t>
      </w:r>
      <w:r w:rsidRPr="00635139">
        <w:t xml:space="preserve"> –</w:t>
      </w:r>
      <w:r w:rsidR="00263310">
        <w:t xml:space="preserve"> </w:t>
      </w:r>
      <w:r>
        <w:t xml:space="preserve">participants </w:t>
      </w:r>
      <w:r w:rsidR="00263310">
        <w:t xml:space="preserve">had good awareness </w:t>
      </w:r>
      <w:r>
        <w:t xml:space="preserve">that </w:t>
      </w:r>
      <w:r w:rsidR="004A34EC">
        <w:t>Health and Medical Research</w:t>
      </w:r>
      <w:r>
        <w:t xml:space="preserve"> </w:t>
      </w:r>
      <w:r w:rsidR="00897EEA">
        <w:t xml:space="preserve">data </w:t>
      </w:r>
      <w:r>
        <w:t xml:space="preserve">was used by </w:t>
      </w:r>
      <w:r w:rsidRPr="00635139">
        <w:t xml:space="preserve">health professionals </w:t>
      </w:r>
      <w:r>
        <w:t>to</w:t>
      </w:r>
      <w:r w:rsidRPr="00635139">
        <w:t xml:space="preserve"> inform</w:t>
      </w:r>
      <w:r>
        <w:t xml:space="preserve"> </w:t>
      </w:r>
      <w:r w:rsidRPr="00635139">
        <w:t xml:space="preserve">the care </w:t>
      </w:r>
      <w:r w:rsidR="00507AC1">
        <w:t xml:space="preserve">and advice </w:t>
      </w:r>
      <w:r w:rsidRPr="00635139">
        <w:t>they provide</w:t>
      </w:r>
      <w:r>
        <w:t>d</w:t>
      </w:r>
      <w:r w:rsidR="008161A8">
        <w:t>,</w:t>
      </w:r>
      <w:r w:rsidRPr="00635139">
        <w:t xml:space="preserve"> </w:t>
      </w:r>
      <w:r w:rsidR="00507AC1">
        <w:t xml:space="preserve">by </w:t>
      </w:r>
      <w:r w:rsidRPr="00635139">
        <w:t xml:space="preserve">government </w:t>
      </w:r>
      <w:r w:rsidR="00507AC1">
        <w:t xml:space="preserve">agencies and policymakers </w:t>
      </w:r>
      <w:r w:rsidRPr="00635139">
        <w:t>to make decision</w:t>
      </w:r>
      <w:r>
        <w:t>s</w:t>
      </w:r>
      <w:r w:rsidRPr="00635139">
        <w:t xml:space="preserve"> </w:t>
      </w:r>
      <w:r>
        <w:t xml:space="preserve">about the </w:t>
      </w:r>
      <w:r w:rsidRPr="00635139">
        <w:t>health care system and</w:t>
      </w:r>
      <w:r>
        <w:t xml:space="preserve"> </w:t>
      </w:r>
      <w:r w:rsidRPr="00635139">
        <w:t>funding</w:t>
      </w:r>
      <w:r w:rsidR="008161A8">
        <w:t>,</w:t>
      </w:r>
      <w:r w:rsidRPr="00635139">
        <w:t xml:space="preserve"> </w:t>
      </w:r>
      <w:r w:rsidR="00507AC1">
        <w:t xml:space="preserve">by </w:t>
      </w:r>
      <w:r>
        <w:t xml:space="preserve">the </w:t>
      </w:r>
      <w:r w:rsidRPr="00635139">
        <w:t>general public</w:t>
      </w:r>
      <w:r>
        <w:t xml:space="preserve"> </w:t>
      </w:r>
      <w:r w:rsidRPr="00635139">
        <w:t>to inform choices about their own health</w:t>
      </w:r>
      <w:r w:rsidR="008161A8">
        <w:t>,</w:t>
      </w:r>
      <w:r w:rsidR="00507AC1">
        <w:t xml:space="preserve"> and by private companies to inform the development of health, medical and pharmaceutical products;</w:t>
      </w:r>
      <w:r>
        <w:t xml:space="preserve"> </w:t>
      </w:r>
      <w:r w:rsidRPr="00635139">
        <w:t>and</w:t>
      </w:r>
    </w:p>
    <w:p w14:paraId="59029DFD" w14:textId="6275F1EF" w:rsidR="009374F0" w:rsidRDefault="000033E9" w:rsidP="000033E9">
      <w:pPr>
        <w:pStyle w:val="BulletMultiLevelList"/>
      </w:pPr>
      <w:r w:rsidRPr="0062568A">
        <w:rPr>
          <w:b/>
          <w:bCs/>
        </w:rPr>
        <w:t xml:space="preserve">Overall benefits of </w:t>
      </w:r>
      <w:r w:rsidR="004A34EC" w:rsidRPr="004A34EC">
        <w:rPr>
          <w:b/>
          <w:bCs/>
        </w:rPr>
        <w:t>Health and Medical Research</w:t>
      </w:r>
      <w:r w:rsidRPr="00635139">
        <w:t xml:space="preserve"> – including improved healthcare and life-expectancy as well as reduced financial burden on the healthcare system</w:t>
      </w:r>
      <w:r>
        <w:t xml:space="preserve">. </w:t>
      </w:r>
    </w:p>
    <w:p w14:paraId="39500B58" w14:textId="786BC21C" w:rsidR="000033E9" w:rsidRDefault="000033E9" w:rsidP="00F0056E">
      <w:pPr>
        <w:pStyle w:val="BulletMultiLevelList"/>
        <w:numPr>
          <w:ilvl w:val="1"/>
          <w:numId w:val="11"/>
        </w:numPr>
      </w:pPr>
      <w:r>
        <w:t>H</w:t>
      </w:r>
      <w:r w:rsidRPr="00635139">
        <w:t xml:space="preserve">owever, </w:t>
      </w:r>
      <w:r>
        <w:t xml:space="preserve">most participants had </w:t>
      </w:r>
      <w:r w:rsidRPr="00635139">
        <w:t>limited understanding of the full scope and spectrum of the impacts, including broader economic or social impacts.</w:t>
      </w:r>
    </w:p>
    <w:p w14:paraId="06A28AA9" w14:textId="47A76F73" w:rsidR="00811F1F" w:rsidRPr="00635139" w:rsidRDefault="00811F1F" w:rsidP="00811F1F">
      <w:pPr>
        <w:pStyle w:val="Quote"/>
      </w:pPr>
      <w:r w:rsidRPr="00CE7E8B">
        <w:drawing>
          <wp:anchor distT="0" distB="0" distL="114300" distR="114300" simplePos="0" relativeHeight="251658286" behindDoc="1" locked="0" layoutInCell="1" allowOverlap="1" wp14:anchorId="24AE33E3" wp14:editId="4A0951AC">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51169651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CE7E8B">
        <w:t>“I know [</w:t>
      </w:r>
      <w:r w:rsidR="004A34EC">
        <w:t>Health and Medical Research</w:t>
      </w:r>
      <w:r w:rsidRPr="00CE7E8B">
        <w:t>] is about trying to find cures, increase longevity, and better manage health and diseases”</w:t>
      </w:r>
      <w:r>
        <w:t xml:space="preserve"> </w:t>
      </w:r>
      <w:r w:rsidRPr="00CE7E8B">
        <w:t xml:space="preserve">– </w:t>
      </w:r>
      <w:r w:rsidRPr="00CE7E8B">
        <w:rPr>
          <w:i w:val="0"/>
          <w:iCs w:val="0"/>
        </w:rPr>
        <w:t>Participant aged 70+, Townsville</w:t>
      </w:r>
    </w:p>
    <w:p w14:paraId="4AA14930" w14:textId="67AD4F88" w:rsidR="000033E9" w:rsidRDefault="00734763" w:rsidP="000033E9">
      <w:r>
        <w:t>T</w:t>
      </w:r>
      <w:r w:rsidR="000033E9">
        <w:t xml:space="preserve">he research identified </w:t>
      </w:r>
      <w:r w:rsidR="00324F7E">
        <w:rPr>
          <w:b/>
          <w:bCs/>
        </w:rPr>
        <w:t>limited</w:t>
      </w:r>
      <w:r w:rsidRPr="00F657B4">
        <w:rPr>
          <w:b/>
          <w:bCs/>
        </w:rPr>
        <w:t xml:space="preserve"> awareness and understanding </w:t>
      </w:r>
      <w:r w:rsidR="00324F7E">
        <w:t>of the following</w:t>
      </w:r>
      <w:r w:rsidR="000033E9" w:rsidRPr="00635139">
        <w:t>:</w:t>
      </w:r>
    </w:p>
    <w:p w14:paraId="230C5A25" w14:textId="342B399A" w:rsidR="000033E9" w:rsidRDefault="000033E9" w:rsidP="000033E9">
      <w:pPr>
        <w:pStyle w:val="BulletMultiLevelList"/>
      </w:pPr>
      <w:r w:rsidRPr="00E429D4">
        <w:rPr>
          <w:b/>
          <w:bCs/>
        </w:rPr>
        <w:t xml:space="preserve">How funding decisions </w:t>
      </w:r>
      <w:r w:rsidR="00324F7E">
        <w:rPr>
          <w:b/>
          <w:bCs/>
        </w:rPr>
        <w:t>were</w:t>
      </w:r>
      <w:r w:rsidRPr="00E429D4">
        <w:rPr>
          <w:b/>
          <w:bCs/>
        </w:rPr>
        <w:t xml:space="preserve"> made</w:t>
      </w:r>
      <w:r w:rsidRPr="00635139">
        <w:t xml:space="preserve"> – </w:t>
      </w:r>
      <w:r>
        <w:t>including the</w:t>
      </w:r>
      <w:r w:rsidRPr="00635139">
        <w:t xml:space="preserve"> decision-making process behind funding allocations </w:t>
      </w:r>
      <w:r>
        <w:t>and</w:t>
      </w:r>
      <w:r w:rsidRPr="00635139">
        <w:t xml:space="preserve"> who</w:t>
      </w:r>
      <w:r>
        <w:t xml:space="preserve"> made</w:t>
      </w:r>
      <w:r w:rsidRPr="00635139">
        <w:t xml:space="preserve"> the decisions. Many participants assumed there was an existing funding strategy in place but were not </w:t>
      </w:r>
      <w:r w:rsidRPr="00A83ECA">
        <w:t>aware</w:t>
      </w:r>
      <w:r w:rsidRPr="00635139">
        <w:t xml:space="preserve"> of specifics</w:t>
      </w:r>
      <w:r>
        <w:t xml:space="preserve">. </w:t>
      </w:r>
      <w:r w:rsidRPr="00635139">
        <w:t>A few participants</w:t>
      </w:r>
      <w:r>
        <w:t xml:space="preserve"> </w:t>
      </w:r>
      <w:r w:rsidRPr="00635139">
        <w:t>with direct experience with the sector, personally or through family/friends, had some awareness of grants processes;</w:t>
      </w:r>
    </w:p>
    <w:p w14:paraId="6737D070" w14:textId="5B2EFCBA" w:rsidR="007369F6" w:rsidRDefault="007369F6" w:rsidP="007369F6">
      <w:pPr>
        <w:pStyle w:val="Quote"/>
        <w:rPr>
          <w:i w:val="0"/>
          <w:iCs w:val="0"/>
        </w:rPr>
      </w:pPr>
      <w:r w:rsidRPr="00077B53">
        <w:drawing>
          <wp:anchor distT="0" distB="0" distL="114300" distR="114300" simplePos="0" relativeHeight="251658266" behindDoc="1" locked="0" layoutInCell="1" allowOverlap="1" wp14:anchorId="63444734" wp14:editId="4D6C9305">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241995704"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077B53">
        <w:t>“</w:t>
      </w:r>
      <w:r w:rsidR="00077B53" w:rsidRPr="00077B53">
        <w:t>I don’t know too much about how research works and the funding, but I hope it’s going to the right place</w:t>
      </w:r>
      <w:r w:rsidRPr="00077B53">
        <w:t xml:space="preserve">” — </w:t>
      </w:r>
      <w:r w:rsidR="00077B53" w:rsidRPr="00077B53">
        <w:rPr>
          <w:i w:val="0"/>
          <w:iCs w:val="0"/>
        </w:rPr>
        <w:t>First Nations participant, NT</w:t>
      </w:r>
    </w:p>
    <w:p w14:paraId="2192073A" w14:textId="303C78C2" w:rsidR="00635139" w:rsidRDefault="00635139" w:rsidP="00A83ECA">
      <w:pPr>
        <w:pStyle w:val="ListBullet"/>
      </w:pPr>
      <w:r w:rsidRPr="00A83ECA">
        <w:rPr>
          <w:b/>
          <w:bCs/>
        </w:rPr>
        <w:t xml:space="preserve">How the sector </w:t>
      </w:r>
      <w:r w:rsidR="00324F7E">
        <w:rPr>
          <w:b/>
          <w:bCs/>
        </w:rPr>
        <w:t>was</w:t>
      </w:r>
      <w:r w:rsidRPr="00A83ECA">
        <w:rPr>
          <w:b/>
          <w:bCs/>
        </w:rPr>
        <w:t xml:space="preserve"> regulated and governed</w:t>
      </w:r>
      <w:r w:rsidRPr="00635139">
        <w:t xml:space="preserve"> – most participants assumed and expected the sector to have oversight and direction, but had limited understanding of who </w:t>
      </w:r>
      <w:r w:rsidR="00324F7E">
        <w:t>was</w:t>
      </w:r>
      <w:r w:rsidRPr="00635139">
        <w:t xml:space="preserve"> involved or how it </w:t>
      </w:r>
      <w:r w:rsidR="00324F7E" w:rsidRPr="00635139">
        <w:t>occur</w:t>
      </w:r>
      <w:r w:rsidR="00324F7E">
        <w:t>red</w:t>
      </w:r>
      <w:r w:rsidRPr="00635139">
        <w:t>; and</w:t>
      </w:r>
    </w:p>
    <w:p w14:paraId="3835ED93" w14:textId="3AB95A0F" w:rsidR="007369F6" w:rsidRPr="00635139" w:rsidRDefault="007369F6" w:rsidP="007369F6">
      <w:pPr>
        <w:pStyle w:val="Quote"/>
      </w:pPr>
      <w:r w:rsidRPr="006B629A">
        <w:drawing>
          <wp:anchor distT="0" distB="0" distL="114300" distR="114300" simplePos="0" relativeHeight="251658265" behindDoc="1" locked="0" layoutInCell="1" allowOverlap="1" wp14:anchorId="2E1942A0" wp14:editId="5493BD0B">
            <wp:simplePos x="0" y="0"/>
            <wp:positionH relativeFrom="column">
              <wp:posOffset>-20320</wp:posOffset>
            </wp:positionH>
            <wp:positionV relativeFrom="paragraph">
              <wp:posOffset>104140</wp:posOffset>
            </wp:positionV>
            <wp:extent cx="334645" cy="334645"/>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204791432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45" cy="334645"/>
                    </a:xfrm>
                    <a:prstGeom prst="rect">
                      <a:avLst/>
                    </a:prstGeom>
                  </pic:spPr>
                </pic:pic>
              </a:graphicData>
            </a:graphic>
            <wp14:sizeRelH relativeFrom="page">
              <wp14:pctWidth>0</wp14:pctWidth>
            </wp14:sizeRelH>
            <wp14:sizeRelV relativeFrom="page">
              <wp14:pctHeight>0</wp14:pctHeight>
            </wp14:sizeRelV>
          </wp:anchor>
        </w:drawing>
      </w:r>
      <w:r w:rsidRPr="006B629A">
        <w:t>“</w:t>
      </w:r>
      <w:r w:rsidR="00B9415C">
        <w:t>I think t</w:t>
      </w:r>
      <w:r>
        <w:t xml:space="preserve">he Governemnt </w:t>
      </w:r>
      <w:r w:rsidR="003D1FDA">
        <w:t>regulates</w:t>
      </w:r>
      <w:r>
        <w:t xml:space="preserve"> it</w:t>
      </w:r>
      <w:r w:rsidR="00B9415C">
        <w:t xml:space="preserve">… </w:t>
      </w:r>
      <w:r>
        <w:t>there will be someone</w:t>
      </w:r>
      <w:r w:rsidR="00B9415C">
        <w:t xml:space="preserve"> regulating it</w:t>
      </w:r>
      <w:r>
        <w:t xml:space="preserve"> otherwise we’d be cloning more sheep in Australia”</w:t>
      </w:r>
      <w:r w:rsidRPr="006B629A">
        <w:t xml:space="preserve"> – </w:t>
      </w:r>
      <w:r w:rsidRPr="00552B9B">
        <w:rPr>
          <w:i w:val="0"/>
          <w:iCs w:val="0"/>
        </w:rPr>
        <w:t>Participant with disability or chronic illness, Devonport</w:t>
      </w:r>
    </w:p>
    <w:p w14:paraId="0B5AD2E6" w14:textId="127C6B9B" w:rsidR="00C91E70" w:rsidRPr="00C91E70" w:rsidRDefault="00635139" w:rsidP="00F0056E">
      <w:pPr>
        <w:pStyle w:val="ListBullet"/>
      </w:pPr>
      <w:r w:rsidRPr="00A83ECA">
        <w:rPr>
          <w:b/>
          <w:bCs/>
        </w:rPr>
        <w:t>How research findings translate</w:t>
      </w:r>
      <w:r w:rsidR="00324F7E">
        <w:rPr>
          <w:b/>
          <w:bCs/>
        </w:rPr>
        <w:t>d</w:t>
      </w:r>
      <w:r w:rsidRPr="00A83ECA">
        <w:rPr>
          <w:b/>
          <w:bCs/>
        </w:rPr>
        <w:t xml:space="preserve"> to impacts for health consumers</w:t>
      </w:r>
      <w:r w:rsidRPr="00635139">
        <w:t xml:space="preserve"> – </w:t>
      </w:r>
      <w:r w:rsidR="00324F7E">
        <w:t>specifically, the processes that led to</w:t>
      </w:r>
      <w:r w:rsidRPr="00635139">
        <w:t xml:space="preserve"> new research findings </w:t>
      </w:r>
      <w:r w:rsidR="00324F7E">
        <w:t>being</w:t>
      </w:r>
      <w:r w:rsidRPr="00635139">
        <w:t xml:space="preserve"> adopted by health professional</w:t>
      </w:r>
      <w:r w:rsidR="00324F7E">
        <w:t>s</w:t>
      </w:r>
      <w:r w:rsidRPr="00635139">
        <w:t xml:space="preserve"> to directly impact health care.</w:t>
      </w:r>
    </w:p>
    <w:p w14:paraId="6E9344E9" w14:textId="3120F9B3" w:rsidR="00B30C31" w:rsidRDefault="00B30C31" w:rsidP="00B30C31">
      <w:pPr>
        <w:pStyle w:val="Heading2"/>
      </w:pPr>
      <w:bookmarkStart w:id="18" w:name="_Toc189756144"/>
      <w:r>
        <w:t>Current information sources</w:t>
      </w:r>
      <w:bookmarkEnd w:id="18"/>
    </w:p>
    <w:p w14:paraId="1F316815" w14:textId="739059CF" w:rsidR="00B66BFC" w:rsidRDefault="00B66BFC" w:rsidP="00B66BFC">
      <w:r>
        <w:t xml:space="preserve">The research found that most participants were </w:t>
      </w:r>
      <w:r>
        <w:rPr>
          <w:b/>
          <w:bCs/>
        </w:rPr>
        <w:t>not proactively seeking</w:t>
      </w:r>
      <w:r w:rsidRPr="00C16E88">
        <w:rPr>
          <w:b/>
          <w:bCs/>
        </w:rPr>
        <w:t xml:space="preserve"> information about </w:t>
      </w:r>
      <w:r>
        <w:rPr>
          <w:b/>
          <w:bCs/>
        </w:rPr>
        <w:t xml:space="preserve">the </w:t>
      </w:r>
      <w:r w:rsidR="004A34EC" w:rsidRPr="004A34EC">
        <w:rPr>
          <w:b/>
          <w:bCs/>
        </w:rPr>
        <w:t>Health and Medical Research</w:t>
      </w:r>
      <w:r>
        <w:rPr>
          <w:b/>
          <w:bCs/>
        </w:rPr>
        <w:t xml:space="preserve"> sector or funding</w:t>
      </w:r>
      <w:r w:rsidR="00324F7E">
        <w:rPr>
          <w:b/>
          <w:bCs/>
        </w:rPr>
        <w:t xml:space="preserve"> priorities</w:t>
      </w:r>
      <w:r w:rsidR="00037B30">
        <w:t>.</w:t>
      </w:r>
      <w:r w:rsidR="00BE1A22" w:rsidRPr="00F0056E">
        <w:t xml:space="preserve"> </w:t>
      </w:r>
      <w:r w:rsidR="00037B30">
        <w:t>I</w:t>
      </w:r>
      <w:r w:rsidR="00BE1A22" w:rsidRPr="00F0056E">
        <w:t>nstead</w:t>
      </w:r>
      <w:r w:rsidR="00037B30">
        <w:t>, participants</w:t>
      </w:r>
      <w:r w:rsidR="00BE1A22" w:rsidRPr="00F0056E">
        <w:t xml:space="preserve"> received </w:t>
      </w:r>
      <w:r w:rsidR="00037B30">
        <w:t xml:space="preserve">this </w:t>
      </w:r>
      <w:r w:rsidR="00BE1A22" w:rsidRPr="00F0056E">
        <w:t>information passively</w:t>
      </w:r>
      <w:r w:rsidR="00190A35">
        <w:t xml:space="preserve">, </w:t>
      </w:r>
      <w:r w:rsidR="002F1991">
        <w:t xml:space="preserve">and the research found it was </w:t>
      </w:r>
      <w:r w:rsidR="000D582C">
        <w:t xml:space="preserve">typically about </w:t>
      </w:r>
      <w:r w:rsidR="002F1991">
        <w:t>specific health conditions or research projects, rather than about the sector as a whole</w:t>
      </w:r>
      <w:r w:rsidRPr="00F0056E">
        <w:t>.</w:t>
      </w:r>
      <w:r>
        <w:rPr>
          <w:b/>
          <w:bCs/>
        </w:rPr>
        <w:t xml:space="preserve"> </w:t>
      </w:r>
      <w:r w:rsidR="00190A35">
        <w:t xml:space="preserve">Current sources of information about </w:t>
      </w:r>
      <w:r w:rsidR="004A34EC">
        <w:t>Health and Medical Research</w:t>
      </w:r>
      <w:r w:rsidR="004F738E">
        <w:t xml:space="preserve"> were:</w:t>
      </w:r>
    </w:p>
    <w:p w14:paraId="125C91AA" w14:textId="77777777" w:rsidR="004F738E" w:rsidRDefault="004F738E" w:rsidP="004F738E">
      <w:pPr>
        <w:pStyle w:val="ListBullet"/>
      </w:pPr>
      <w:r w:rsidRPr="00C16E88">
        <w:rPr>
          <w:b/>
          <w:bCs/>
        </w:rPr>
        <w:t>News media</w:t>
      </w:r>
      <w:r w:rsidRPr="00635139">
        <w:t xml:space="preserve"> – particularly in relation to high profile charities</w:t>
      </w:r>
      <w:r>
        <w:t xml:space="preserve"> and coverage of promotional events</w:t>
      </w:r>
      <w:r w:rsidRPr="00635139">
        <w:t xml:space="preserve"> (e.g. the ‘</w:t>
      </w:r>
      <w:proofErr w:type="spellStart"/>
      <w:r w:rsidRPr="00635139">
        <w:t>FightMND</w:t>
      </w:r>
      <w:proofErr w:type="spellEnd"/>
      <w:r w:rsidRPr="00635139">
        <w:t xml:space="preserve"> Big Freeze’</w:t>
      </w:r>
      <w:r>
        <w:t>, Breast Cancer awareness</w:t>
      </w:r>
      <w:r w:rsidRPr="00635139">
        <w:t>) and during the COVID-19 pandemic;</w:t>
      </w:r>
    </w:p>
    <w:p w14:paraId="044CDAC3" w14:textId="77777777" w:rsidR="004F738E" w:rsidRDefault="004F738E" w:rsidP="004F738E">
      <w:pPr>
        <w:pStyle w:val="Quote"/>
      </w:pPr>
      <w:r w:rsidRPr="00DA7F1A">
        <w:drawing>
          <wp:anchor distT="0" distB="0" distL="114300" distR="114300" simplePos="0" relativeHeight="251658293" behindDoc="1" locked="0" layoutInCell="1" allowOverlap="1" wp14:anchorId="05A8C315" wp14:editId="3650A2FE">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19846024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I find out information through t</w:t>
      </w:r>
      <w:r w:rsidRPr="008F72CD">
        <w:t xml:space="preserve">hings popping up on </w:t>
      </w:r>
      <w:r>
        <w:t>Facebook</w:t>
      </w:r>
      <w:r w:rsidRPr="008F72CD">
        <w:t xml:space="preserve"> </w:t>
      </w:r>
      <w:r>
        <w:t>or</w:t>
      </w:r>
      <w:r w:rsidRPr="008F72CD">
        <w:t xml:space="preserve"> on the news</w:t>
      </w:r>
      <w:r>
        <w:t xml:space="preserve"> about</w:t>
      </w:r>
      <w:r w:rsidRPr="008F72CD">
        <w:t xml:space="preserve"> breakthroughs they have made</w:t>
      </w:r>
      <w:r w:rsidRPr="00635139">
        <w:t>”</w:t>
      </w:r>
      <w:r>
        <w:t xml:space="preserve"> </w:t>
      </w:r>
      <w:r w:rsidRPr="00635139">
        <w:t>–</w:t>
      </w:r>
      <w:r>
        <w:t xml:space="preserve"> </w:t>
      </w:r>
      <w:r w:rsidRPr="00690F18">
        <w:rPr>
          <w:i w:val="0"/>
          <w:iCs w:val="0"/>
        </w:rPr>
        <w:t>Participant aged 18-35 years, WA</w:t>
      </w:r>
    </w:p>
    <w:p w14:paraId="13712091" w14:textId="3066A36A" w:rsidR="004F738E" w:rsidRDefault="004F738E" w:rsidP="004F738E">
      <w:pPr>
        <w:pStyle w:val="ListBullet"/>
      </w:pPr>
      <w:r w:rsidRPr="00C16E88">
        <w:rPr>
          <w:b/>
          <w:bCs/>
        </w:rPr>
        <w:t>Word-of-mouth</w:t>
      </w:r>
      <w:r w:rsidRPr="00635139">
        <w:t xml:space="preserve"> – from friends/family;</w:t>
      </w:r>
    </w:p>
    <w:p w14:paraId="75FB1737" w14:textId="77777777" w:rsidR="004F738E" w:rsidRDefault="004F738E" w:rsidP="004F738E">
      <w:pPr>
        <w:pStyle w:val="ListBullet"/>
      </w:pPr>
      <w:r w:rsidRPr="00C16E88">
        <w:rPr>
          <w:b/>
          <w:bCs/>
        </w:rPr>
        <w:t>Hospitals and health professionals</w:t>
      </w:r>
      <w:r w:rsidRPr="00635139">
        <w:t xml:space="preserve"> – </w:t>
      </w:r>
      <w:r>
        <w:t>particularly</w:t>
      </w:r>
      <w:r w:rsidRPr="00635139">
        <w:t xml:space="preserve"> about participation in clinical trials; </w:t>
      </w:r>
    </w:p>
    <w:p w14:paraId="3CB69031" w14:textId="77777777" w:rsidR="004F738E" w:rsidRDefault="004F738E" w:rsidP="004F738E">
      <w:pPr>
        <w:pStyle w:val="ListBullet"/>
      </w:pPr>
      <w:r>
        <w:rPr>
          <w:b/>
          <w:bCs/>
        </w:rPr>
        <w:t xml:space="preserve">Personal experience being a research participant </w:t>
      </w:r>
      <w:r>
        <w:t xml:space="preserve">– taking part in research projects or trials related to health; </w:t>
      </w:r>
      <w:r w:rsidRPr="00635139">
        <w:t xml:space="preserve">and </w:t>
      </w:r>
    </w:p>
    <w:p w14:paraId="42C68157" w14:textId="77777777" w:rsidR="004F738E" w:rsidRDefault="004F738E" w:rsidP="004F738E">
      <w:pPr>
        <w:pStyle w:val="ListBullet"/>
      </w:pPr>
      <w:r w:rsidRPr="00C16E88">
        <w:rPr>
          <w:b/>
          <w:bCs/>
        </w:rPr>
        <w:t>Work and university</w:t>
      </w:r>
      <w:r w:rsidRPr="00635139">
        <w:t xml:space="preserve"> – for those in relevant fields.</w:t>
      </w:r>
    </w:p>
    <w:p w14:paraId="73D91ADE" w14:textId="69C1D17B" w:rsidR="004F738E" w:rsidRPr="00F155FF" w:rsidRDefault="00037B30" w:rsidP="004F738E">
      <w:r>
        <w:t xml:space="preserve">Most </w:t>
      </w:r>
      <w:r w:rsidR="006C1715">
        <w:t xml:space="preserve">participants reported that they were only prompted to actively seek information about </w:t>
      </w:r>
      <w:r w:rsidR="004A34EC">
        <w:t>Health and Medical Research</w:t>
      </w:r>
      <w:r w:rsidR="006C1715">
        <w:t xml:space="preserve"> when it was relevant to their own or their family’s health, and could enable them to better understand, manage and/or advocate for their health effectively. Among those who had sought information about </w:t>
      </w:r>
      <w:r w:rsidR="004A34EC">
        <w:t>Health and Medical Research</w:t>
      </w:r>
      <w:r w:rsidR="006C1715">
        <w:t xml:space="preserve">, participants reported that it was </w:t>
      </w:r>
      <w:r w:rsidR="006C1715">
        <w:rPr>
          <w:b/>
          <w:bCs/>
        </w:rPr>
        <w:t>difficult to find</w:t>
      </w:r>
      <w:r w:rsidR="006C1715" w:rsidRPr="00494F2A">
        <w:rPr>
          <w:b/>
          <w:bCs/>
        </w:rPr>
        <w:t xml:space="preserve">, </w:t>
      </w:r>
      <w:r w:rsidR="006C1715">
        <w:rPr>
          <w:b/>
          <w:bCs/>
        </w:rPr>
        <w:t>understand and/or engage with the information</w:t>
      </w:r>
      <w:r w:rsidR="006C1715">
        <w:t xml:space="preserve">. They reported there was no clear central source of information as it was conducted by different researchers, which made searching time-consuming as it often involved accessing multiple sources. Additionally, they reported that information related to </w:t>
      </w:r>
      <w:r w:rsidR="004A34EC">
        <w:t>Health and Medical Research</w:t>
      </w:r>
      <w:r w:rsidR="006C1715">
        <w:t xml:space="preserve"> often used technical language, jargon and/or required a level of scientific literacy to understand.</w:t>
      </w:r>
    </w:p>
    <w:p w14:paraId="7BD94084" w14:textId="51AD0388" w:rsidR="000033E9" w:rsidRDefault="00324F7E" w:rsidP="000033E9">
      <w:r>
        <w:t xml:space="preserve">When searching for information related to their </w:t>
      </w:r>
      <w:r>
        <w:rPr>
          <w:b/>
          <w:bCs/>
        </w:rPr>
        <w:t xml:space="preserve">personal </w:t>
      </w:r>
      <w:r w:rsidRPr="00324F7E">
        <w:rPr>
          <w:b/>
          <w:bCs/>
        </w:rPr>
        <w:t>health</w:t>
      </w:r>
      <w:r>
        <w:t>, p</w:t>
      </w:r>
      <w:r w:rsidR="000033E9" w:rsidRPr="00324F7E">
        <w:t>articipants</w:t>
      </w:r>
      <w:r w:rsidR="000033E9" w:rsidRPr="00635139">
        <w:t xml:space="preserve"> reported using the following information sources:</w:t>
      </w:r>
    </w:p>
    <w:p w14:paraId="7E38EEB8" w14:textId="5A4D4437" w:rsidR="00B66BFC" w:rsidRDefault="00B66BFC" w:rsidP="00B66BFC">
      <w:pPr>
        <w:pStyle w:val="ListBullet"/>
      </w:pPr>
      <w:r>
        <w:rPr>
          <w:b/>
          <w:bCs/>
        </w:rPr>
        <w:t>S</w:t>
      </w:r>
      <w:r w:rsidRPr="00BD1435">
        <w:rPr>
          <w:b/>
          <w:bCs/>
        </w:rPr>
        <w:t>earch</w:t>
      </w:r>
      <w:r>
        <w:rPr>
          <w:b/>
          <w:bCs/>
        </w:rPr>
        <w:t xml:space="preserve"> engines </w:t>
      </w:r>
      <w:r w:rsidRPr="00816118">
        <w:t>(e.g. Google)</w:t>
      </w:r>
      <w:r w:rsidR="00324F7E">
        <w:t xml:space="preserve"> – they reported looking for </w:t>
      </w:r>
      <w:r w:rsidR="00FD2136">
        <w:t xml:space="preserve">official or reputable </w:t>
      </w:r>
      <w:r w:rsidR="00324F7E">
        <w:t>websites</w:t>
      </w:r>
      <w:r w:rsidR="00FD2136">
        <w:t xml:space="preserve"> (such as government websites)</w:t>
      </w:r>
      <w:r w:rsidR="00324F7E">
        <w:t>, or using the top results or AI overviews</w:t>
      </w:r>
      <w:r w:rsidRPr="00BD22B7">
        <w:t>;</w:t>
      </w:r>
    </w:p>
    <w:p w14:paraId="09358E4E" w14:textId="613EE48B" w:rsidR="003E38EF" w:rsidRPr="00061320" w:rsidRDefault="003E38EF" w:rsidP="003E38EF">
      <w:pPr>
        <w:pStyle w:val="Quote"/>
      </w:pPr>
      <w:r w:rsidRPr="00DA7F1A">
        <w:drawing>
          <wp:anchor distT="0" distB="0" distL="114300" distR="114300" simplePos="0" relativeHeight="251658263" behindDoc="1" locked="0" layoutInCell="1" allowOverlap="1" wp14:anchorId="66A0FCE2" wp14:editId="2B41DE56">
            <wp:simplePos x="0" y="0"/>
            <wp:positionH relativeFrom="column">
              <wp:posOffset>-41275</wp:posOffset>
            </wp:positionH>
            <wp:positionV relativeFrom="paragraph">
              <wp:posOffset>58684</wp:posOffset>
            </wp:positionV>
            <wp:extent cx="334645" cy="334645"/>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28405432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45" cy="334645"/>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225213">
        <w:t>I have not researched about health and medical researc</w:t>
      </w:r>
      <w:r>
        <w:t>h</w:t>
      </w:r>
      <w:r w:rsidR="007369F6">
        <w:t>…</w:t>
      </w:r>
      <w:r w:rsidR="007C36DD">
        <w:t xml:space="preserve"> </w:t>
      </w:r>
      <w:r w:rsidR="007369F6">
        <w:t>g</w:t>
      </w:r>
      <w:r w:rsidRPr="006D2D88">
        <w:rPr>
          <w:lang w:val="en-US"/>
        </w:rPr>
        <w:t>enerally I just look online</w:t>
      </w:r>
      <w:r>
        <w:rPr>
          <w:lang w:val="en-US"/>
        </w:rPr>
        <w:t xml:space="preserve"> or </w:t>
      </w:r>
      <w:r w:rsidR="007C36DD">
        <w:rPr>
          <w:lang w:val="en-US"/>
        </w:rPr>
        <w:t>G</w:t>
      </w:r>
      <w:r w:rsidRPr="006D2D88">
        <w:rPr>
          <w:lang w:val="en-US"/>
        </w:rPr>
        <w:t>oogle things if I ever notice something wrong with myself</w:t>
      </w:r>
      <w:r>
        <w:rPr>
          <w:lang w:val="en-US"/>
        </w:rPr>
        <w:t>”</w:t>
      </w:r>
      <w:r w:rsidR="00451297">
        <w:t xml:space="preserve"> </w:t>
      </w:r>
      <w:r w:rsidR="00451297" w:rsidRPr="00137EA7">
        <w:t>–</w:t>
      </w:r>
      <w:r w:rsidR="00451297" w:rsidRPr="000E06DA">
        <w:t xml:space="preserve"> </w:t>
      </w:r>
      <w:r w:rsidRPr="00963174">
        <w:rPr>
          <w:i w:val="0"/>
          <w:iCs w:val="0"/>
          <w:lang w:val="en-US"/>
        </w:rPr>
        <w:t xml:space="preserve">Participant aged 18-35 years, </w:t>
      </w:r>
      <w:r w:rsidR="00FD2136">
        <w:rPr>
          <w:i w:val="0"/>
          <w:iCs w:val="0"/>
          <w:lang w:val="en-US"/>
        </w:rPr>
        <w:t>Online</w:t>
      </w:r>
    </w:p>
    <w:p w14:paraId="3772E1C7" w14:textId="7368C7E9" w:rsidR="000033E9" w:rsidRDefault="00324F7E" w:rsidP="000033E9">
      <w:pPr>
        <w:pStyle w:val="ListBullet"/>
      </w:pPr>
      <w:r>
        <w:rPr>
          <w:b/>
          <w:bCs/>
        </w:rPr>
        <w:t>O</w:t>
      </w:r>
      <w:r w:rsidR="000033E9" w:rsidRPr="00BD1435">
        <w:rPr>
          <w:b/>
          <w:bCs/>
        </w:rPr>
        <w:t>fficial websites</w:t>
      </w:r>
      <w:r w:rsidR="000033E9">
        <w:t xml:space="preserve"> – </w:t>
      </w:r>
      <w:r w:rsidR="000033E9" w:rsidRPr="00635139">
        <w:t xml:space="preserve">including </w:t>
      </w:r>
      <w:r>
        <w:t xml:space="preserve">direct </w:t>
      </w:r>
      <w:r w:rsidR="000033E9" w:rsidRPr="00635139">
        <w:t xml:space="preserve">from </w:t>
      </w:r>
      <w:r>
        <w:t xml:space="preserve">federal and/or State and Territory </w:t>
      </w:r>
      <w:r w:rsidR="00C90195">
        <w:t>g</w:t>
      </w:r>
      <w:r w:rsidR="000033E9" w:rsidRPr="00635139">
        <w:t xml:space="preserve">overnment, hospitals, </w:t>
      </w:r>
      <w:r w:rsidR="00C90195">
        <w:t>patient advocacy groups and charities</w:t>
      </w:r>
      <w:r w:rsidR="000033E9" w:rsidRPr="00635139">
        <w:t xml:space="preserve"> (e.g</w:t>
      </w:r>
      <w:r w:rsidR="000033E9">
        <w:t>.</w:t>
      </w:r>
      <w:r w:rsidR="000033E9" w:rsidRPr="00635139">
        <w:t xml:space="preserve"> Cancer Council) and international organisations (e.g. World Health Organisation);</w:t>
      </w:r>
    </w:p>
    <w:p w14:paraId="4D4C5520" w14:textId="577E17A0" w:rsidR="000033E9" w:rsidRDefault="000033E9" w:rsidP="000033E9">
      <w:pPr>
        <w:pStyle w:val="ListBullet"/>
      </w:pPr>
      <w:r w:rsidRPr="00BD1435">
        <w:rPr>
          <w:b/>
          <w:bCs/>
        </w:rPr>
        <w:t>Health professionals</w:t>
      </w:r>
      <w:r>
        <w:t xml:space="preserve"> – </w:t>
      </w:r>
      <w:r w:rsidRPr="00635139">
        <w:t xml:space="preserve">including </w:t>
      </w:r>
      <w:r w:rsidR="00247FC2">
        <w:t>General Practitioners (</w:t>
      </w:r>
      <w:r w:rsidRPr="00635139">
        <w:t>GPs</w:t>
      </w:r>
      <w:r w:rsidR="00247FC2">
        <w:t>)</w:t>
      </w:r>
      <w:r w:rsidRPr="00635139">
        <w:t>, pharmacists and specialists; and</w:t>
      </w:r>
    </w:p>
    <w:p w14:paraId="6F0A754C" w14:textId="44D29E49" w:rsidR="006663F9" w:rsidRPr="00635139" w:rsidRDefault="006663F9" w:rsidP="006663F9">
      <w:pPr>
        <w:pStyle w:val="Quote"/>
      </w:pPr>
      <w:r w:rsidRPr="00137EA7">
        <w:drawing>
          <wp:anchor distT="0" distB="0" distL="114300" distR="114300" simplePos="0" relativeHeight="251658267" behindDoc="1" locked="0" layoutInCell="1" allowOverlap="1" wp14:anchorId="7F42E4BC" wp14:editId="444DF183">
            <wp:simplePos x="0" y="0"/>
            <wp:positionH relativeFrom="column">
              <wp:posOffset>-41275</wp:posOffset>
            </wp:positionH>
            <wp:positionV relativeFrom="paragraph">
              <wp:posOffset>112939</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52258771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137EA7">
        <w:t>“</w:t>
      </w:r>
      <w:r w:rsidRPr="006663F9">
        <w:t xml:space="preserve">I researched different treatment options for </w:t>
      </w:r>
      <w:r w:rsidR="007C36DD">
        <w:t>[my condition] ..</w:t>
      </w:r>
      <w:r w:rsidRPr="006663F9">
        <w:t xml:space="preserve">. I found information through my doctor, </w:t>
      </w:r>
      <w:r w:rsidR="007C36DD">
        <w:t>G</w:t>
      </w:r>
      <w:r w:rsidRPr="006663F9">
        <w:t>overnment health websites</w:t>
      </w:r>
      <w:r w:rsidR="000750AC">
        <w:t>,</w:t>
      </w:r>
      <w:r w:rsidRPr="006663F9">
        <w:t xml:space="preserve"> Cancer Council Australia, and trusted medical sources online</w:t>
      </w:r>
      <w:r w:rsidRPr="00137EA7">
        <w:t>”</w:t>
      </w:r>
      <w:r>
        <w:t xml:space="preserve"> </w:t>
      </w:r>
      <w:r w:rsidRPr="00137EA7">
        <w:t>–</w:t>
      </w:r>
      <w:r w:rsidRPr="000E06DA">
        <w:t xml:space="preserve"> </w:t>
      </w:r>
      <w:r w:rsidRPr="00C37C83">
        <w:rPr>
          <w:i w:val="0"/>
          <w:iCs w:val="0"/>
        </w:rPr>
        <w:t xml:space="preserve">Participant aged 36-69 years, </w:t>
      </w:r>
      <w:r w:rsidR="00FD2136">
        <w:rPr>
          <w:i w:val="0"/>
          <w:iCs w:val="0"/>
        </w:rPr>
        <w:t>Online</w:t>
      </w:r>
      <w:r w:rsidRPr="006663F9">
        <w:t xml:space="preserve"> </w:t>
      </w:r>
    </w:p>
    <w:p w14:paraId="046A918F" w14:textId="537EFAC8" w:rsidR="000033E9" w:rsidRDefault="000033E9" w:rsidP="000033E9">
      <w:pPr>
        <w:pStyle w:val="ListBullet"/>
      </w:pPr>
      <w:r w:rsidRPr="00BD1435">
        <w:rPr>
          <w:b/>
          <w:bCs/>
        </w:rPr>
        <w:t>Social media</w:t>
      </w:r>
      <w:r w:rsidRPr="00635139">
        <w:t xml:space="preserve"> – specifically through groups and pages for specific health conditions, particularly when information was not </w:t>
      </w:r>
      <w:r>
        <w:t xml:space="preserve">easily </w:t>
      </w:r>
      <w:r w:rsidRPr="00635139">
        <w:t>available through official sources.</w:t>
      </w:r>
    </w:p>
    <w:p w14:paraId="05222BBF" w14:textId="2BA1D329" w:rsidR="00552B9B" w:rsidRDefault="007C36DD" w:rsidP="003E38EF">
      <w:pPr>
        <w:pStyle w:val="Quote"/>
        <w:rPr>
          <w:i w:val="0"/>
          <w:iCs w:val="0"/>
        </w:rPr>
      </w:pPr>
      <w:bookmarkStart w:id="19" w:name="_Hlk187827318"/>
      <w:r w:rsidRPr="00DA7F1A">
        <w:drawing>
          <wp:anchor distT="0" distB="0" distL="114300" distR="114300" simplePos="0" relativeHeight="251658264" behindDoc="1" locked="0" layoutInCell="1" allowOverlap="1" wp14:anchorId="16FC6D96" wp14:editId="1D750213">
            <wp:simplePos x="0" y="0"/>
            <wp:positionH relativeFrom="column">
              <wp:posOffset>-38735</wp:posOffset>
            </wp:positionH>
            <wp:positionV relativeFrom="paragraph">
              <wp:posOffset>559894</wp:posOffset>
            </wp:positionV>
            <wp:extent cx="334645" cy="334645"/>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857887459"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6"/>
                        </a:ext>
                      </a:extLst>
                    </a:blip>
                    <a:stretch>
                      <a:fillRect/>
                    </a:stretch>
                  </pic:blipFill>
                  <pic:spPr>
                    <a:xfrm>
                      <a:off x="0" y="0"/>
                      <a:ext cx="334645" cy="334645"/>
                    </a:xfrm>
                    <a:prstGeom prst="rect">
                      <a:avLst/>
                    </a:prstGeom>
                  </pic:spPr>
                </pic:pic>
              </a:graphicData>
            </a:graphic>
            <wp14:sizeRelH relativeFrom="page">
              <wp14:pctWidth>0</wp14:pctWidth>
            </wp14:sizeRelH>
            <wp14:sizeRelV relativeFrom="page">
              <wp14:pctHeight>0</wp14:pctHeight>
            </wp14:sizeRelV>
          </wp:anchor>
        </w:drawing>
      </w:r>
      <w:r w:rsidR="003E38EF" w:rsidRPr="00137EA7">
        <w:drawing>
          <wp:anchor distT="0" distB="0" distL="114300" distR="114300" simplePos="0" relativeHeight="251658259" behindDoc="1" locked="0" layoutInCell="1" allowOverlap="1" wp14:anchorId="2DFF69F6" wp14:editId="21413730">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87532248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6"/>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003E38EF" w:rsidRPr="00137EA7">
        <w:t>“</w:t>
      </w:r>
      <w:r w:rsidR="003E38EF">
        <w:t>You trust the research, but you can’t access the system and that causes distrust</w:t>
      </w:r>
      <w:r w:rsidR="003E38EF" w:rsidRPr="00137EA7">
        <w:t>”</w:t>
      </w:r>
      <w:r w:rsidR="003E38EF">
        <w:t xml:space="preserve"> </w:t>
      </w:r>
      <w:r w:rsidR="003E38EF" w:rsidRPr="00137EA7">
        <w:t>–</w:t>
      </w:r>
      <w:r w:rsidR="003E38EF">
        <w:t xml:space="preserve"> </w:t>
      </w:r>
      <w:r w:rsidR="003E38EF" w:rsidRPr="002954E7">
        <w:rPr>
          <w:i w:val="0"/>
          <w:iCs w:val="0"/>
        </w:rPr>
        <w:t>Participant aged 36-69 years, Melbourne</w:t>
      </w:r>
    </w:p>
    <w:p w14:paraId="2A3E1213" w14:textId="57ED10B9" w:rsidR="003E38EF" w:rsidRPr="003E38EF" w:rsidRDefault="003E38EF" w:rsidP="007C36DD">
      <w:pPr>
        <w:pStyle w:val="Quote"/>
        <w:rPr>
          <w:i w:val="0"/>
          <w:iCs w:val="0"/>
        </w:rPr>
      </w:pPr>
      <w:r w:rsidRPr="00635139">
        <w:t>“</w:t>
      </w:r>
      <w:r>
        <w:t>Health and medical research is opaque,</w:t>
      </w:r>
      <w:r w:rsidRPr="00223A66">
        <w:t xml:space="preserve"> unless you’re specifically looking for something, the average person will know close to nothing other than old wives tales. If there is something people learn, its from the shows on </w:t>
      </w:r>
      <w:r>
        <w:t>C</w:t>
      </w:r>
      <w:r w:rsidRPr="00223A66">
        <w:t>hannel 7</w:t>
      </w:r>
      <w:r>
        <w:t xml:space="preserve">. </w:t>
      </w:r>
      <w:r w:rsidRPr="00223A66">
        <w:t>It would be great for reliable health information websites to be better advertised so the public doesn't fumble through less reliable info first</w:t>
      </w:r>
      <w:r w:rsidRPr="00635139">
        <w:t>”</w:t>
      </w:r>
      <w:r>
        <w:t xml:space="preserve"> </w:t>
      </w:r>
      <w:r w:rsidRPr="00635139">
        <w:t>–</w:t>
      </w:r>
      <w:r w:rsidRPr="00223A66">
        <w:t xml:space="preserve"> </w:t>
      </w:r>
      <w:r w:rsidRPr="00223A66">
        <w:rPr>
          <w:i w:val="0"/>
          <w:iCs w:val="0"/>
        </w:rPr>
        <w:t>Participant aged 18-35 years, NT</w:t>
      </w:r>
    </w:p>
    <w:bookmarkEnd w:id="19"/>
    <w:p w14:paraId="485D6D88" w14:textId="49832B9B" w:rsidR="003E38EF" w:rsidRDefault="00956065" w:rsidP="00EF171A">
      <w:r w:rsidRPr="005958CD">
        <w:t xml:space="preserve">When </w:t>
      </w:r>
      <w:r w:rsidR="00494F2A">
        <w:t>assessing</w:t>
      </w:r>
      <w:r w:rsidRPr="005958CD">
        <w:t xml:space="preserve"> the </w:t>
      </w:r>
      <w:r w:rsidRPr="005958CD">
        <w:rPr>
          <w:b/>
          <w:bCs/>
        </w:rPr>
        <w:t>credibility of information</w:t>
      </w:r>
      <w:r w:rsidR="00FD3E6B">
        <w:rPr>
          <w:b/>
          <w:bCs/>
        </w:rPr>
        <w:t xml:space="preserve"> </w:t>
      </w:r>
      <w:r w:rsidR="00FD3E6B" w:rsidRPr="00F0056E">
        <w:t xml:space="preserve">(about </w:t>
      </w:r>
      <w:r w:rsidR="007A08B6">
        <w:t xml:space="preserve">their personal </w:t>
      </w:r>
      <w:r w:rsidR="00FD3E6B" w:rsidRPr="00F0056E">
        <w:t xml:space="preserve">health or </w:t>
      </w:r>
      <w:r w:rsidR="004A34EC">
        <w:t>Health and Medical Research</w:t>
      </w:r>
      <w:r w:rsidR="00FD3E6B" w:rsidRPr="00F0056E">
        <w:t>)</w:t>
      </w:r>
      <w:r w:rsidRPr="005958CD">
        <w:t xml:space="preserve">, most participants reported that they primarily considered the </w:t>
      </w:r>
      <w:r w:rsidRPr="005958CD">
        <w:rPr>
          <w:b/>
          <w:bCs/>
        </w:rPr>
        <w:t xml:space="preserve">source of information </w:t>
      </w:r>
      <w:r w:rsidRPr="005958CD">
        <w:t>and</w:t>
      </w:r>
      <w:r w:rsidR="00A156AF">
        <w:t>/or</w:t>
      </w:r>
      <w:r w:rsidRPr="005958CD">
        <w:t xml:space="preserve"> </w:t>
      </w:r>
      <w:r w:rsidRPr="005958CD">
        <w:rPr>
          <w:b/>
          <w:bCs/>
        </w:rPr>
        <w:t>cross-check</w:t>
      </w:r>
      <w:r w:rsidR="00494F2A">
        <w:rPr>
          <w:b/>
          <w:bCs/>
        </w:rPr>
        <w:t>ed</w:t>
      </w:r>
      <w:r w:rsidRPr="005958CD">
        <w:rPr>
          <w:b/>
          <w:bCs/>
        </w:rPr>
        <w:t xml:space="preserve"> across </w:t>
      </w:r>
      <w:r w:rsidR="00494F2A">
        <w:rPr>
          <w:b/>
          <w:bCs/>
        </w:rPr>
        <w:t xml:space="preserve">multiple </w:t>
      </w:r>
      <w:r w:rsidRPr="005958CD">
        <w:rPr>
          <w:b/>
          <w:bCs/>
        </w:rPr>
        <w:t>sources</w:t>
      </w:r>
      <w:r w:rsidRPr="005958CD">
        <w:t xml:space="preserve">. </w:t>
      </w:r>
    </w:p>
    <w:p w14:paraId="3AA8FB19" w14:textId="42015D01" w:rsidR="003E38EF" w:rsidRPr="003B706D" w:rsidRDefault="003E38EF" w:rsidP="003E38EF">
      <w:pPr>
        <w:pStyle w:val="Quote"/>
        <w:rPr>
          <w:i w:val="0"/>
          <w:iCs w:val="0"/>
        </w:rPr>
      </w:pPr>
      <w:r w:rsidRPr="00137EA7">
        <w:drawing>
          <wp:anchor distT="0" distB="0" distL="114300" distR="114300" simplePos="0" relativeHeight="251658262" behindDoc="1" locked="0" layoutInCell="1" allowOverlap="1" wp14:anchorId="7FB5C97E" wp14:editId="7BFFD7B0">
            <wp:simplePos x="0" y="0"/>
            <wp:positionH relativeFrom="column">
              <wp:posOffset>-96520</wp:posOffset>
            </wp:positionH>
            <wp:positionV relativeFrom="paragraph">
              <wp:posOffset>0</wp:posOffset>
            </wp:positionV>
            <wp:extent cx="334645" cy="334645"/>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022273514"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45" cy="334645"/>
                    </a:xfrm>
                    <a:prstGeom prst="rect">
                      <a:avLst/>
                    </a:prstGeom>
                  </pic:spPr>
                </pic:pic>
              </a:graphicData>
            </a:graphic>
            <wp14:sizeRelH relativeFrom="page">
              <wp14:pctWidth>0</wp14:pctWidth>
            </wp14:sizeRelH>
            <wp14:sizeRelV relativeFrom="page">
              <wp14:pctHeight>0</wp14:pctHeight>
            </wp14:sizeRelV>
          </wp:anchor>
        </w:drawing>
      </w:r>
      <w:r w:rsidRPr="003B706D">
        <w:t xml:space="preserve">“I decide if a source is credible by cross matching the information I’m looking into and asking my friends, or checking if it’s accredited from a university or doctor” — </w:t>
      </w:r>
      <w:r w:rsidRPr="003B706D">
        <w:rPr>
          <w:i w:val="0"/>
          <w:iCs w:val="0"/>
        </w:rPr>
        <w:t>Participant with disability or chronic illness, Devonport</w:t>
      </w:r>
    </w:p>
    <w:p w14:paraId="336949D5" w14:textId="158D9837" w:rsidR="00494F2A" w:rsidRDefault="00956065" w:rsidP="00EF171A">
      <w:r w:rsidRPr="005958CD">
        <w:t>Trusted sources among participants included</w:t>
      </w:r>
      <w:r w:rsidR="00494F2A">
        <w:t>:</w:t>
      </w:r>
    </w:p>
    <w:p w14:paraId="34BF457B" w14:textId="77777777" w:rsidR="00494F2A" w:rsidRPr="00494F2A" w:rsidRDefault="00494F2A" w:rsidP="00494F2A">
      <w:pPr>
        <w:pStyle w:val="BulletMultiLevelList"/>
      </w:pPr>
      <w:r>
        <w:rPr>
          <w:b/>
          <w:bCs/>
        </w:rPr>
        <w:t>Q</w:t>
      </w:r>
      <w:r w:rsidR="00956065" w:rsidRPr="005958CD">
        <w:rPr>
          <w:b/>
          <w:bCs/>
        </w:rPr>
        <w:t>ualified health professionals;</w:t>
      </w:r>
    </w:p>
    <w:p w14:paraId="628EADF4" w14:textId="59CBC4E9" w:rsidR="00494F2A" w:rsidRPr="00494F2A" w:rsidRDefault="00494F2A" w:rsidP="00494F2A">
      <w:pPr>
        <w:pStyle w:val="BulletMultiLevelList"/>
      </w:pPr>
      <w:r>
        <w:rPr>
          <w:b/>
          <w:bCs/>
        </w:rPr>
        <w:t>G</w:t>
      </w:r>
      <w:r w:rsidR="00956065" w:rsidRPr="005958CD">
        <w:rPr>
          <w:b/>
          <w:bCs/>
        </w:rPr>
        <w:t>overnment</w:t>
      </w:r>
      <w:r>
        <w:rPr>
          <w:b/>
          <w:bCs/>
        </w:rPr>
        <w:t xml:space="preserve"> </w:t>
      </w:r>
      <w:r w:rsidRPr="005958CD">
        <w:t>(such as federal or State and Territory Health departments</w:t>
      </w:r>
      <w:r>
        <w:t>)</w:t>
      </w:r>
      <w:r w:rsidRPr="00494F2A">
        <w:t>;</w:t>
      </w:r>
    </w:p>
    <w:p w14:paraId="41E60054" w14:textId="41304668" w:rsidR="00494F2A" w:rsidRDefault="00A65924" w:rsidP="00494F2A">
      <w:pPr>
        <w:pStyle w:val="BulletMultiLevelList"/>
      </w:pPr>
      <w:r>
        <w:rPr>
          <w:b/>
          <w:bCs/>
        </w:rPr>
        <w:t>H</w:t>
      </w:r>
      <w:r w:rsidR="00956065" w:rsidRPr="005958CD">
        <w:rPr>
          <w:b/>
          <w:bCs/>
        </w:rPr>
        <w:t xml:space="preserve">ealth-related </w:t>
      </w:r>
      <w:r w:rsidR="00A156AF">
        <w:rPr>
          <w:b/>
          <w:bCs/>
        </w:rPr>
        <w:t>adv</w:t>
      </w:r>
      <w:r w:rsidR="00F20DC1">
        <w:rPr>
          <w:b/>
          <w:bCs/>
        </w:rPr>
        <w:t xml:space="preserve">ocacy </w:t>
      </w:r>
      <w:r>
        <w:rPr>
          <w:b/>
          <w:bCs/>
        </w:rPr>
        <w:t>organisations</w:t>
      </w:r>
      <w:r w:rsidR="00956065" w:rsidRPr="005958CD">
        <w:rPr>
          <w:b/>
          <w:bCs/>
        </w:rPr>
        <w:t xml:space="preserve"> </w:t>
      </w:r>
      <w:r w:rsidR="00956065" w:rsidRPr="005958CD">
        <w:t>(</w:t>
      </w:r>
      <w:r>
        <w:t xml:space="preserve">e.g. </w:t>
      </w:r>
      <w:r w:rsidR="00956065" w:rsidRPr="005958CD">
        <w:t>Cancer Council</w:t>
      </w:r>
      <w:r>
        <w:t xml:space="preserve"> Australia</w:t>
      </w:r>
      <w:r w:rsidR="00956065" w:rsidRPr="005958CD">
        <w:t>); and</w:t>
      </w:r>
    </w:p>
    <w:p w14:paraId="6292849F" w14:textId="18FB652F" w:rsidR="00956065" w:rsidRDefault="00494F2A" w:rsidP="00494F2A">
      <w:pPr>
        <w:pStyle w:val="BulletMultiLevelList"/>
      </w:pPr>
      <w:r>
        <w:t>T</w:t>
      </w:r>
      <w:r w:rsidR="00956065" w:rsidRPr="005958CD">
        <w:t>hose with</w:t>
      </w:r>
      <w:r w:rsidR="005958CD" w:rsidRPr="005958CD">
        <w:t xml:space="preserve"> relevant</w:t>
      </w:r>
      <w:r w:rsidR="00956065" w:rsidRPr="005958CD">
        <w:t xml:space="preserve"> </w:t>
      </w:r>
      <w:r w:rsidR="00956065" w:rsidRPr="005958CD">
        <w:rPr>
          <w:b/>
          <w:bCs/>
        </w:rPr>
        <w:t xml:space="preserve">lived experience of </w:t>
      </w:r>
      <w:r w:rsidR="005958CD" w:rsidRPr="005958CD">
        <w:rPr>
          <w:b/>
          <w:bCs/>
        </w:rPr>
        <w:t>the condition</w:t>
      </w:r>
      <w:r>
        <w:t xml:space="preserve"> – </w:t>
      </w:r>
      <w:r w:rsidR="00F0056E">
        <w:t>a few</w:t>
      </w:r>
      <w:r w:rsidR="005958CD">
        <w:t xml:space="preserve"> p</w:t>
      </w:r>
      <w:r w:rsidR="005958CD" w:rsidRPr="005958CD">
        <w:t>articipants reported particularly relying on others with lived experience as a source of information</w:t>
      </w:r>
      <w:r w:rsidR="008161A8">
        <w:t>,</w:t>
      </w:r>
      <w:r w:rsidR="005958CD" w:rsidRPr="005958CD">
        <w:t xml:space="preserve"> or recommendations for where to look </w:t>
      </w:r>
      <w:r w:rsidR="005958CD">
        <w:t xml:space="preserve">for </w:t>
      </w:r>
      <w:r w:rsidR="005958CD" w:rsidRPr="005958CD">
        <w:t xml:space="preserve">further </w:t>
      </w:r>
      <w:r w:rsidR="005958CD">
        <w:t xml:space="preserve">information </w:t>
      </w:r>
      <w:r w:rsidR="005958CD" w:rsidRPr="005958CD">
        <w:t>when information from formal sources was not effective, readily available or easy to find.</w:t>
      </w:r>
    </w:p>
    <w:p w14:paraId="49656EFA" w14:textId="77777777" w:rsidR="003E38EF" w:rsidRDefault="003E38EF" w:rsidP="003E38EF">
      <w:pPr>
        <w:pStyle w:val="Quote"/>
        <w:rPr>
          <w:i w:val="0"/>
          <w:iCs w:val="0"/>
        </w:rPr>
      </w:pPr>
      <w:r w:rsidRPr="00137EA7">
        <w:drawing>
          <wp:anchor distT="0" distB="0" distL="114300" distR="114300" simplePos="0" relativeHeight="251658260" behindDoc="1" locked="0" layoutInCell="1" allowOverlap="1" wp14:anchorId="0A8DE2E7" wp14:editId="004680E7">
            <wp:simplePos x="0" y="0"/>
            <wp:positionH relativeFrom="column">
              <wp:posOffset>-41275</wp:posOffset>
            </wp:positionH>
            <wp:positionV relativeFrom="paragraph">
              <wp:posOffset>45784</wp:posOffset>
            </wp:positionV>
            <wp:extent cx="334645" cy="334645"/>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70297973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45" cy="334645"/>
                    </a:xfrm>
                    <a:prstGeom prst="rect">
                      <a:avLst/>
                    </a:prstGeom>
                  </pic:spPr>
                </pic:pic>
              </a:graphicData>
            </a:graphic>
            <wp14:sizeRelH relativeFrom="page">
              <wp14:pctWidth>0</wp14:pctWidth>
            </wp14:sizeRelH>
            <wp14:sizeRelV relativeFrom="page">
              <wp14:pctHeight>0</wp14:pctHeight>
            </wp14:sizeRelV>
          </wp:anchor>
        </w:drawing>
      </w:r>
      <w:r>
        <w:t>“</w:t>
      </w:r>
      <w:r w:rsidRPr="003B706D">
        <w:t xml:space="preserve">It’s easier to trust information if it comes from someone with lived experience… a real person who has gone through the thing you are looking into” — </w:t>
      </w:r>
      <w:r w:rsidRPr="003B706D">
        <w:rPr>
          <w:i w:val="0"/>
          <w:iCs w:val="0"/>
        </w:rPr>
        <w:t>Participant with lower trust, SA</w:t>
      </w:r>
    </w:p>
    <w:p w14:paraId="2A10B866" w14:textId="04D0B7F7" w:rsidR="00102FCD" w:rsidRPr="00102FCD" w:rsidRDefault="00102FCD" w:rsidP="00102FCD">
      <w:pPr>
        <w:shd w:val="clear" w:color="auto" w:fill="DBE5F1" w:themeFill="accent1" w:themeFillTint="33"/>
        <w:rPr>
          <w:b/>
          <w:bCs/>
          <w:color w:val="002060"/>
        </w:rPr>
      </w:pPr>
      <w:r w:rsidRPr="00102FCD">
        <w:rPr>
          <w:b/>
          <w:bCs/>
          <w:color w:val="002060"/>
        </w:rPr>
        <w:t>Key implications</w:t>
      </w:r>
      <w:r w:rsidR="009B220F">
        <w:rPr>
          <w:b/>
          <w:bCs/>
          <w:color w:val="002060"/>
        </w:rPr>
        <w:t xml:space="preserve"> and considerations</w:t>
      </w:r>
    </w:p>
    <w:p w14:paraId="531E7CB3" w14:textId="34465EE9" w:rsidR="000033E9" w:rsidRDefault="00F2304A"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A</w:t>
      </w:r>
      <w:r w:rsidR="000033E9">
        <w:rPr>
          <w:color w:val="002060"/>
        </w:rPr>
        <w:t>s the general community is unlikely to proactively seek information</w:t>
      </w:r>
      <w:r>
        <w:rPr>
          <w:color w:val="002060"/>
        </w:rPr>
        <w:t xml:space="preserve"> about </w:t>
      </w:r>
      <w:r w:rsidR="004A34EC" w:rsidRPr="00C8614C">
        <w:rPr>
          <w:color w:val="002060"/>
        </w:rPr>
        <w:t>Health and Medical Research</w:t>
      </w:r>
      <w:r>
        <w:rPr>
          <w:color w:val="002060"/>
        </w:rPr>
        <w:t>,</w:t>
      </w:r>
      <w:r w:rsidR="007E0896">
        <w:rPr>
          <w:color w:val="002060"/>
        </w:rPr>
        <w:t xml:space="preserve"> there is an opportunity to</w:t>
      </w:r>
      <w:r>
        <w:rPr>
          <w:color w:val="002060"/>
        </w:rPr>
        <w:t xml:space="preserve"> </w:t>
      </w:r>
      <w:r w:rsidRPr="00C8614C">
        <w:rPr>
          <w:b/>
          <w:bCs/>
          <w:color w:val="002060"/>
        </w:rPr>
        <w:t>active</w:t>
      </w:r>
      <w:r w:rsidR="007E0896">
        <w:rPr>
          <w:b/>
          <w:bCs/>
          <w:color w:val="002060"/>
        </w:rPr>
        <w:t>ly</w:t>
      </w:r>
      <w:r w:rsidRPr="00C8614C">
        <w:rPr>
          <w:b/>
          <w:bCs/>
          <w:color w:val="002060"/>
        </w:rPr>
        <w:t xml:space="preserve"> communicat</w:t>
      </w:r>
      <w:r w:rsidR="007E0896">
        <w:rPr>
          <w:b/>
          <w:bCs/>
          <w:color w:val="002060"/>
        </w:rPr>
        <w:t xml:space="preserve">e </w:t>
      </w:r>
      <w:r>
        <w:rPr>
          <w:color w:val="002060"/>
        </w:rPr>
        <w:t>to maximise the likelihood of community engagement and involvement in it</w:t>
      </w:r>
      <w:r w:rsidR="000033E9">
        <w:rPr>
          <w:color w:val="002060"/>
        </w:rPr>
        <w:t xml:space="preserve">. </w:t>
      </w:r>
    </w:p>
    <w:p w14:paraId="53A2CE25" w14:textId="60A130D4" w:rsidR="000033E9" w:rsidRDefault="007E0896"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The research suggests c</w:t>
      </w:r>
      <w:r w:rsidR="000033E9">
        <w:rPr>
          <w:color w:val="002060"/>
        </w:rPr>
        <w:t>ommunicati</w:t>
      </w:r>
      <w:r>
        <w:rPr>
          <w:color w:val="002060"/>
        </w:rPr>
        <w:t>ng</w:t>
      </w:r>
      <w:r w:rsidR="000033E9">
        <w:rPr>
          <w:color w:val="002060"/>
        </w:rPr>
        <w:t xml:space="preserve"> about the sector </w:t>
      </w:r>
      <w:r w:rsidR="000033E9" w:rsidRPr="00C8614C">
        <w:rPr>
          <w:b/>
          <w:bCs/>
          <w:color w:val="002060"/>
        </w:rPr>
        <w:t>through various channels to reach the wider population</w:t>
      </w:r>
      <w:r w:rsidR="000033E9">
        <w:rPr>
          <w:color w:val="002060"/>
        </w:rPr>
        <w:t>, including news and social media. Trusted sources of information about this topic included health professionals, peak bodies and lived experience ambassadors</w:t>
      </w:r>
      <w:r w:rsidR="00A02146">
        <w:rPr>
          <w:color w:val="002060"/>
        </w:rPr>
        <w:t>,</w:t>
      </w:r>
      <w:r w:rsidR="000033E9">
        <w:rPr>
          <w:color w:val="002060"/>
        </w:rPr>
        <w:t xml:space="preserve"> which could be leveraged to support this communication.</w:t>
      </w:r>
    </w:p>
    <w:p w14:paraId="27CB4998" w14:textId="79EED091" w:rsidR="000033E9" w:rsidRDefault="005958CD"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To support engagement</w:t>
      </w:r>
      <w:r w:rsidR="002C3DF4">
        <w:rPr>
          <w:color w:val="002060"/>
        </w:rPr>
        <w:t>,</w:t>
      </w:r>
      <w:r>
        <w:rPr>
          <w:color w:val="002060"/>
        </w:rPr>
        <w:t xml:space="preserve"> i</w:t>
      </w:r>
      <w:r w:rsidR="000033E9">
        <w:rPr>
          <w:color w:val="002060"/>
        </w:rPr>
        <w:t xml:space="preserve">nformation needs to be </w:t>
      </w:r>
      <w:r w:rsidR="000033E9" w:rsidRPr="00C8614C">
        <w:rPr>
          <w:b/>
          <w:bCs/>
          <w:color w:val="002060"/>
        </w:rPr>
        <w:t>easy to</w:t>
      </w:r>
      <w:r w:rsidR="002117EF" w:rsidRPr="00C8614C">
        <w:rPr>
          <w:b/>
          <w:bCs/>
          <w:color w:val="002060"/>
        </w:rPr>
        <w:t xml:space="preserve"> find</w:t>
      </w:r>
      <w:r w:rsidR="002117EF">
        <w:rPr>
          <w:color w:val="002060"/>
        </w:rPr>
        <w:t xml:space="preserve"> (e.g. available through a central directory) </w:t>
      </w:r>
      <w:r w:rsidR="002117EF" w:rsidRPr="00C8614C">
        <w:rPr>
          <w:b/>
          <w:bCs/>
          <w:color w:val="002060"/>
        </w:rPr>
        <w:t>and</w:t>
      </w:r>
      <w:r w:rsidR="000033E9" w:rsidRPr="00C8614C">
        <w:rPr>
          <w:b/>
          <w:bCs/>
          <w:color w:val="002060"/>
        </w:rPr>
        <w:t xml:space="preserve"> understand</w:t>
      </w:r>
      <w:r w:rsidR="000033E9">
        <w:rPr>
          <w:color w:val="002060"/>
        </w:rPr>
        <w:t xml:space="preserve"> (</w:t>
      </w:r>
      <w:r w:rsidR="002117EF">
        <w:rPr>
          <w:color w:val="002060"/>
        </w:rPr>
        <w:t>e.g.</w:t>
      </w:r>
      <w:r w:rsidR="000033E9">
        <w:rPr>
          <w:color w:val="002060"/>
        </w:rPr>
        <w:t xml:space="preserve"> not us</w:t>
      </w:r>
      <w:r w:rsidR="002117EF">
        <w:rPr>
          <w:color w:val="002060"/>
        </w:rPr>
        <w:t>e</w:t>
      </w:r>
      <w:r w:rsidR="000033E9">
        <w:rPr>
          <w:color w:val="002060"/>
        </w:rPr>
        <w:t xml:space="preserve"> technical terms).</w:t>
      </w:r>
    </w:p>
    <w:p w14:paraId="0CEBE9E2" w14:textId="1C9294FD" w:rsidR="00E33FAD" w:rsidRPr="001C0A39" w:rsidRDefault="00E33FAD" w:rsidP="00E33FAD">
      <w:pPr>
        <w:pStyle w:val="Heading1"/>
      </w:pPr>
      <w:bookmarkStart w:id="20" w:name="_Toc192156230"/>
      <w:bookmarkEnd w:id="15"/>
      <w:r>
        <w:t xml:space="preserve">3. </w:t>
      </w:r>
      <w:r w:rsidRPr="00E33FAD">
        <w:t xml:space="preserve">Perceptions of the </w:t>
      </w:r>
      <w:r w:rsidR="004A34EC" w:rsidRPr="004A34EC">
        <w:t>Health and Medical Research</w:t>
      </w:r>
      <w:r w:rsidRPr="00E33FAD">
        <w:t xml:space="preserve"> sector in Australia</w:t>
      </w:r>
      <w:bookmarkEnd w:id="20"/>
    </w:p>
    <w:p w14:paraId="7DD92A3D" w14:textId="2B28D195" w:rsidR="00E33FAD" w:rsidRPr="00102FCD" w:rsidRDefault="00102FCD" w:rsidP="00A83ECA">
      <w:pPr>
        <w:shd w:val="clear" w:color="auto" w:fill="F2F2F2" w:themeFill="background1" w:themeFillShade="F2"/>
        <w:rPr>
          <w:rStyle w:val="Emphasis"/>
        </w:rPr>
      </w:pPr>
      <w:r w:rsidRPr="00102FCD">
        <w:rPr>
          <w:rStyle w:val="Emphasis"/>
        </w:rPr>
        <w:t>This chapter discusses</w:t>
      </w:r>
      <w:r w:rsidR="00A83ECA">
        <w:rPr>
          <w:rStyle w:val="Emphasis"/>
        </w:rPr>
        <w:t xml:space="preserve"> participants’ perceptions of the Health and Medical Research sector in Australia, including their levels of trust in </w:t>
      </w:r>
      <w:r w:rsidR="004A34EC" w:rsidRPr="004A34EC">
        <w:rPr>
          <w:rStyle w:val="Emphasis"/>
        </w:rPr>
        <w:t>Health and Medical Research</w:t>
      </w:r>
      <w:r w:rsidR="00042B33">
        <w:rPr>
          <w:rStyle w:val="Emphasis"/>
        </w:rPr>
        <w:t xml:space="preserve"> and perceived effectiveness of the </w:t>
      </w:r>
      <w:r w:rsidR="004A34EC" w:rsidRPr="004A34EC">
        <w:rPr>
          <w:rStyle w:val="Emphasis"/>
        </w:rPr>
        <w:t>Health and Medical Research</w:t>
      </w:r>
      <w:r w:rsidR="00042B33">
        <w:rPr>
          <w:rStyle w:val="Emphasis"/>
        </w:rPr>
        <w:t xml:space="preserve"> sector.</w:t>
      </w:r>
    </w:p>
    <w:p w14:paraId="57A111C1" w14:textId="2AEC19D0" w:rsidR="00AE4EC1" w:rsidRDefault="00AE4EC1" w:rsidP="00E33FAD">
      <w:pPr>
        <w:pStyle w:val="Heading2"/>
      </w:pPr>
      <w:bookmarkStart w:id="21" w:name="_Toc189756146"/>
      <w:r>
        <w:t>Overall findings</w:t>
      </w:r>
      <w:bookmarkEnd w:id="21"/>
    </w:p>
    <w:p w14:paraId="4FD2E495" w14:textId="13855F2A" w:rsidR="002117EF" w:rsidRDefault="006C1715" w:rsidP="002117EF">
      <w:r>
        <w:t>Unsurprisingly, the research found that participants placed a high priority on their health and wellbeing as well as that of their friends and family. They also</w:t>
      </w:r>
      <w:r w:rsidRPr="00E33FAD">
        <w:t xml:space="preserve"> recognised the importance of </w:t>
      </w:r>
      <w:r w:rsidR="00C8614C">
        <w:t>H</w:t>
      </w:r>
      <w:r w:rsidRPr="00E33FAD">
        <w:t xml:space="preserve">ealth and </w:t>
      </w:r>
      <w:r w:rsidR="00C8614C">
        <w:t>M</w:t>
      </w:r>
      <w:r w:rsidRPr="00E33FAD">
        <w:t xml:space="preserve">edical </w:t>
      </w:r>
      <w:r w:rsidR="00C8614C">
        <w:t>R</w:t>
      </w:r>
      <w:r w:rsidRPr="00E33FAD">
        <w:t xml:space="preserve">esearch in </w:t>
      </w:r>
      <w:r>
        <w:t>supporting the health and wellbeing of Australians</w:t>
      </w:r>
      <w:r w:rsidRPr="00E33FAD">
        <w:t>.</w:t>
      </w:r>
    </w:p>
    <w:p w14:paraId="3C0940E8" w14:textId="59C5B631" w:rsidR="00AE4EC1" w:rsidRDefault="0088402E" w:rsidP="00AE4EC1">
      <w:r>
        <w:t xml:space="preserve">Perceptions of the sector were generally positive among participants, with most feeling the </w:t>
      </w:r>
      <w:r w:rsidR="004A34EC">
        <w:t>Health and Medical Research</w:t>
      </w:r>
      <w:r>
        <w:t xml:space="preserve"> sector in Australia</w:t>
      </w:r>
      <w:r w:rsidR="00292CDD">
        <w:t xml:space="preserve"> was trustworthy and</w:t>
      </w:r>
      <w:r>
        <w:t xml:space="preserve"> had contributed to </w:t>
      </w:r>
      <w:r w:rsidRPr="0088402E">
        <w:t>health advancements and achievements</w:t>
      </w:r>
      <w:r>
        <w:t xml:space="preserve">. However, </w:t>
      </w:r>
      <w:r w:rsidRPr="0088402E">
        <w:t>there were also several (less widely held) negative perceptions</w:t>
      </w:r>
      <w:r w:rsidR="00292CDD">
        <w:t xml:space="preserve">, and lower trust in specific </w:t>
      </w:r>
      <w:r w:rsidR="000757FD">
        <w:t>types of organisations within the sector.</w:t>
      </w:r>
    </w:p>
    <w:p w14:paraId="487AF8C9" w14:textId="566089D6" w:rsidR="002117EF" w:rsidRDefault="002117EF" w:rsidP="002117EF">
      <w:pPr>
        <w:pStyle w:val="Quote"/>
      </w:pPr>
      <w:r w:rsidRPr="003326DB">
        <w:drawing>
          <wp:anchor distT="0" distB="0" distL="114300" distR="114300" simplePos="0" relativeHeight="251658256" behindDoc="1" locked="0" layoutInCell="1" allowOverlap="1" wp14:anchorId="30A72132" wp14:editId="16B13D67">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824220309"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3326DB">
        <w:t>“</w:t>
      </w:r>
      <w:r w:rsidR="003326DB" w:rsidRPr="003326DB">
        <w:t>I have</w:t>
      </w:r>
      <w:r w:rsidR="003326DB">
        <w:t xml:space="preserve"> been </w:t>
      </w:r>
      <w:r w:rsidR="003326DB" w:rsidRPr="003326DB">
        <w:t>living most of my life in another country</w:t>
      </w:r>
      <w:r w:rsidR="003326DB">
        <w:t xml:space="preserve"> and </w:t>
      </w:r>
      <w:r w:rsidR="003326DB" w:rsidRPr="003326DB">
        <w:t xml:space="preserve">I can say that </w:t>
      </w:r>
      <w:r w:rsidR="003326DB">
        <w:t>Australia</w:t>
      </w:r>
      <w:r w:rsidR="003326DB" w:rsidRPr="003326DB">
        <w:t xml:space="preserve"> is doing really well. I think the overall success of the research can be </w:t>
      </w:r>
      <w:r w:rsidR="003326DB">
        <w:t>seen in</w:t>
      </w:r>
      <w:r w:rsidR="003326DB" w:rsidRPr="003326DB">
        <w:t xml:space="preserve"> the general health of the citizens and with that in mind, Australia is doing well</w:t>
      </w:r>
      <w:r w:rsidR="003326DB">
        <w:t xml:space="preserve">” </w:t>
      </w:r>
      <w:r w:rsidRPr="003326DB">
        <w:rPr>
          <w:i w:val="0"/>
          <w:iCs w:val="0"/>
        </w:rPr>
        <w:t>–</w:t>
      </w:r>
      <w:r w:rsidR="003326DB" w:rsidRPr="003326DB">
        <w:rPr>
          <w:i w:val="0"/>
          <w:iCs w:val="0"/>
        </w:rPr>
        <w:t xml:space="preserve"> Participant aged 18-35 years, WA</w:t>
      </w:r>
    </w:p>
    <w:p w14:paraId="51783CB8" w14:textId="5B8F27BA" w:rsidR="00E33FAD" w:rsidRDefault="00BA622D" w:rsidP="00E33FAD">
      <w:pPr>
        <w:pStyle w:val="Heading2"/>
      </w:pPr>
      <w:bookmarkStart w:id="22" w:name="_Toc189756147"/>
      <w:r>
        <w:t>F</w:t>
      </w:r>
      <w:r w:rsidR="00554888">
        <w:t>actors impacting trust and perceived effectiveness</w:t>
      </w:r>
      <w:r w:rsidR="00DA072E">
        <w:t xml:space="preserve"> of </w:t>
      </w:r>
      <w:r w:rsidR="004A34EC">
        <w:t>Health and Medical Research</w:t>
      </w:r>
      <w:bookmarkEnd w:id="22"/>
    </w:p>
    <w:p w14:paraId="39100A55" w14:textId="0FE8720D" w:rsidR="00FA6C1D" w:rsidRDefault="000757FD" w:rsidP="00554888">
      <w:r>
        <w:t>T</w:t>
      </w:r>
      <w:r w:rsidR="002117EF">
        <w:t xml:space="preserve">he research found that there was a relationship between perceived trust and perceived effectiveness of </w:t>
      </w:r>
      <w:r w:rsidR="004A34EC">
        <w:t>Health and Medical Research</w:t>
      </w:r>
      <w:r w:rsidR="002117EF">
        <w:t xml:space="preserve"> in Australia</w:t>
      </w:r>
      <w:r w:rsidR="009D2D2E">
        <w:t xml:space="preserve"> (Figure </w:t>
      </w:r>
      <w:r w:rsidR="00BB6B2E">
        <w:t>1</w:t>
      </w:r>
      <w:r w:rsidR="009D2D2E">
        <w:t>)</w:t>
      </w:r>
      <w:r w:rsidR="002117EF">
        <w:t xml:space="preserve">. These perceptions influenced one another and were impacted by similar factors. </w:t>
      </w:r>
      <w:r w:rsidR="00FA6C1D">
        <w:t xml:space="preserve">For example, having positive perceptions of the overall effectiveness of </w:t>
      </w:r>
      <w:r w:rsidR="004A34EC">
        <w:t>Health and Medical Research</w:t>
      </w:r>
      <w:r w:rsidR="00FA6C1D">
        <w:t xml:space="preserve"> enhanced trust in the decisions and management of the sector. When participants had limited awareness or understanding about the sector, high levels of trust </w:t>
      </w:r>
      <w:r w:rsidR="00862E0A">
        <w:t xml:space="preserve">typically </w:t>
      </w:r>
      <w:r w:rsidR="00FA6C1D">
        <w:t>result</w:t>
      </w:r>
      <w:r w:rsidR="00862E0A">
        <w:t>ed</w:t>
      </w:r>
      <w:r w:rsidR="00FA6C1D">
        <w:t xml:space="preserve"> in positive assumptions about the effectiveness of the sector</w:t>
      </w:r>
      <w:r w:rsidR="00464797">
        <w:t>, and vice versa.</w:t>
      </w:r>
    </w:p>
    <w:p w14:paraId="6959E111" w14:textId="0158433D" w:rsidR="00FA6C1D" w:rsidRDefault="00FA6C1D" w:rsidP="00FA6C1D">
      <w:pPr>
        <w:pStyle w:val="FigureHeading"/>
      </w:pPr>
      <w:r>
        <w:t xml:space="preserve">Figure </w:t>
      </w:r>
      <w:r w:rsidR="00BB6B2E">
        <w:t>1</w:t>
      </w:r>
      <w:r>
        <w:t xml:space="preserve">: </w:t>
      </w:r>
      <w:r w:rsidRPr="00FA6C1D">
        <w:rPr>
          <w:b w:val="0"/>
          <w:bCs/>
        </w:rPr>
        <w:t>Trust and perceived effectiveness mutually reinforce</w:t>
      </w:r>
      <w:r w:rsidR="000F273B">
        <w:rPr>
          <w:b w:val="0"/>
          <w:bCs/>
        </w:rPr>
        <w:t>d</w:t>
      </w:r>
      <w:r w:rsidR="00B377E7">
        <w:rPr>
          <w:b w:val="0"/>
          <w:bCs/>
        </w:rPr>
        <w:t>/</w:t>
      </w:r>
      <w:r w:rsidR="00464797">
        <w:rPr>
          <w:b w:val="0"/>
          <w:bCs/>
        </w:rPr>
        <w:t>influence</w:t>
      </w:r>
      <w:r w:rsidR="00B377E7">
        <w:rPr>
          <w:b w:val="0"/>
          <w:bCs/>
        </w:rPr>
        <w:t>d</w:t>
      </w:r>
      <w:r w:rsidRPr="00FA6C1D">
        <w:rPr>
          <w:b w:val="0"/>
          <w:bCs/>
        </w:rPr>
        <w:t xml:space="preserve"> one another</w:t>
      </w:r>
    </w:p>
    <w:p w14:paraId="6C8EDB53" w14:textId="59338BA4" w:rsidR="00FA6C1D" w:rsidRDefault="00A02146" w:rsidP="00FA6C1D">
      <w:pPr>
        <w:jc w:val="center"/>
      </w:pPr>
      <w:r>
        <w:rPr>
          <w:noProof/>
        </w:rPr>
        <w:drawing>
          <wp:inline distT="0" distB="0" distL="0" distR="0" wp14:anchorId="7822BD27" wp14:editId="548E1B41">
            <wp:extent cx="2121633" cy="1999088"/>
            <wp:effectExtent l="0" t="0" r="0" b="1270"/>
            <wp:docPr id="1410571705" name="Picture 2" descr="Two interlocking gears with arrows forming a circular motion. The left gear is labelled 'Trust' and the right gear is labelled 'Perceived effectiveness.' The arrows illustrate that trust and perceived effectiveness are related and impact each o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0571705" name="Picture 2" descr="Two interlocking gears with arrows forming a circular motion. The left gear is labelled 'Trust' and the right gear is labelled 'Perceived effectiveness.' The arrows illustrate that trust and perceived effectiveness are related and impact each other."/>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133626" cy="2010389"/>
                    </a:xfrm>
                    <a:prstGeom prst="rect">
                      <a:avLst/>
                    </a:prstGeom>
                    <a:noFill/>
                  </pic:spPr>
                </pic:pic>
              </a:graphicData>
            </a:graphic>
          </wp:inline>
        </w:drawing>
      </w:r>
    </w:p>
    <w:p w14:paraId="2D9003DC" w14:textId="03CAC9C2" w:rsidR="00554888" w:rsidRDefault="00554888" w:rsidP="00554888">
      <w:r>
        <w:t xml:space="preserve">The research identified </w:t>
      </w:r>
      <w:r w:rsidR="00B861C4">
        <w:t xml:space="preserve">the following </w:t>
      </w:r>
      <w:r>
        <w:t xml:space="preserve">factors which </w:t>
      </w:r>
      <w:r w:rsidR="00DA072E">
        <w:t xml:space="preserve">impacted on </w:t>
      </w:r>
      <w:r w:rsidR="00042B33">
        <w:t>participants’</w:t>
      </w:r>
      <w:r w:rsidR="0099101B">
        <w:t xml:space="preserve"> perceived </w:t>
      </w:r>
      <w:r w:rsidR="0099101B" w:rsidRPr="00DA072E">
        <w:rPr>
          <w:b/>
          <w:bCs/>
        </w:rPr>
        <w:t>effectiveness</w:t>
      </w:r>
      <w:r w:rsidR="0099101B">
        <w:t xml:space="preserve"> of</w:t>
      </w:r>
      <w:r w:rsidR="00B861C4">
        <w:t>,</w:t>
      </w:r>
      <w:r w:rsidR="0099101B">
        <w:t xml:space="preserve"> and </w:t>
      </w:r>
      <w:r w:rsidR="00DA072E" w:rsidRPr="00DA072E">
        <w:rPr>
          <w:b/>
          <w:bCs/>
        </w:rPr>
        <w:t>trust</w:t>
      </w:r>
      <w:r w:rsidR="00DA072E">
        <w:t xml:space="preserve"> in</w:t>
      </w:r>
      <w:r w:rsidR="00B861C4">
        <w:t>,</w:t>
      </w:r>
      <w:r w:rsidR="00DA072E">
        <w:t xml:space="preserve"> </w:t>
      </w:r>
      <w:r>
        <w:t xml:space="preserve">the </w:t>
      </w:r>
      <w:r w:rsidR="004A34EC">
        <w:t>Health and Medical Research</w:t>
      </w:r>
      <w:r>
        <w:t xml:space="preserve"> sector</w:t>
      </w:r>
      <w:r w:rsidR="00557AF1">
        <w:t xml:space="preserve"> (Figure </w:t>
      </w:r>
      <w:r w:rsidR="00BB6B2E">
        <w:t>2</w:t>
      </w:r>
      <w:r w:rsidR="00557AF1">
        <w:t>)</w:t>
      </w:r>
      <w:r w:rsidR="00DA072E">
        <w:t>:</w:t>
      </w:r>
    </w:p>
    <w:p w14:paraId="26DE9268" w14:textId="786AD52E" w:rsidR="00C23DAD" w:rsidRDefault="002117EF" w:rsidP="00C23DAD">
      <w:pPr>
        <w:pStyle w:val="BulletMultiLevelList"/>
      </w:pPr>
      <w:r>
        <w:rPr>
          <w:b/>
          <w:bCs/>
        </w:rPr>
        <w:t xml:space="preserve">The </w:t>
      </w:r>
      <w:r w:rsidR="00B861C4">
        <w:rPr>
          <w:b/>
          <w:bCs/>
        </w:rPr>
        <w:t xml:space="preserve">perceived </w:t>
      </w:r>
      <w:r>
        <w:rPr>
          <w:b/>
          <w:bCs/>
        </w:rPr>
        <w:t xml:space="preserve">impact of </w:t>
      </w:r>
      <w:r w:rsidR="004A34EC" w:rsidRPr="004A34EC">
        <w:rPr>
          <w:b/>
          <w:bCs/>
        </w:rPr>
        <w:t>Health and Medical Research</w:t>
      </w:r>
      <w:r w:rsidR="00554888">
        <w:t xml:space="preserve"> –</w:t>
      </w:r>
      <w:r w:rsidR="00DA072E">
        <w:t xml:space="preserve"> </w:t>
      </w:r>
      <w:r w:rsidR="00FB0914">
        <w:t xml:space="preserve">participants were more likely to consider </w:t>
      </w:r>
      <w:r w:rsidR="004A34EC">
        <w:t>Health and Medical Research</w:t>
      </w:r>
      <w:r w:rsidR="00FB0914">
        <w:t xml:space="preserve"> to be trustworthy and effective if they felt it</w:t>
      </w:r>
      <w:r w:rsidR="00832B16">
        <w:t xml:space="preserve"> had a positive impact, </w:t>
      </w:r>
      <w:r w:rsidR="00DA072E">
        <w:t>including</w:t>
      </w:r>
      <w:r w:rsidR="00554888">
        <w:t xml:space="preserve"> </w:t>
      </w:r>
      <w:r w:rsidR="00832B16">
        <w:t xml:space="preserve">both in terms of </w:t>
      </w:r>
      <w:r w:rsidR="00554888">
        <w:t>the breadth of impact</w:t>
      </w:r>
      <w:r w:rsidR="00DA072E">
        <w:t xml:space="preserve"> (i.e. </w:t>
      </w:r>
      <w:r w:rsidR="00554888">
        <w:t>how many people and who it impact</w:t>
      </w:r>
      <w:r w:rsidR="00B861C4">
        <w:t>ed</w:t>
      </w:r>
      <w:r w:rsidR="00DA072E">
        <w:t>)</w:t>
      </w:r>
      <w:r>
        <w:t xml:space="preserve"> and </w:t>
      </w:r>
      <w:r w:rsidR="00554888">
        <w:t>the degree of impact on individual health</w:t>
      </w:r>
      <w:r>
        <w:t xml:space="preserve"> (i.e. how much it improve</w:t>
      </w:r>
      <w:r w:rsidR="00B861C4">
        <w:t>d</w:t>
      </w:r>
      <w:r>
        <w:t xml:space="preserve"> quality of life or life expectancy). </w:t>
      </w:r>
      <w:r w:rsidR="008A4B6F">
        <w:t xml:space="preserve">In assessing this, participants considered their own </w:t>
      </w:r>
      <w:r w:rsidR="007667A0">
        <w:t xml:space="preserve">direct </w:t>
      </w:r>
      <w:r w:rsidR="00C23DAD" w:rsidRPr="00C23DAD">
        <w:t xml:space="preserve">experiences with </w:t>
      </w:r>
      <w:r>
        <w:t xml:space="preserve">receiving </w:t>
      </w:r>
      <w:r w:rsidR="00C23DAD" w:rsidRPr="00C23DAD">
        <w:t xml:space="preserve">healthcare, treatments or health advice </w:t>
      </w:r>
      <w:r w:rsidR="00A02146">
        <w:t>as well as</w:t>
      </w:r>
      <w:r w:rsidR="00485219">
        <w:t xml:space="preserve"> the associated</w:t>
      </w:r>
      <w:r w:rsidR="00C23DAD" w:rsidRPr="00C23DAD">
        <w:t xml:space="preserve"> health outcomes (e.g. </w:t>
      </w:r>
      <w:r>
        <w:t>access to new or effective treatments</w:t>
      </w:r>
      <w:r w:rsidR="00C23DAD" w:rsidRPr="00C23DAD">
        <w:t>)</w:t>
      </w:r>
      <w:r w:rsidR="002D7DBA">
        <w:t>;</w:t>
      </w:r>
    </w:p>
    <w:p w14:paraId="42CC7DAD" w14:textId="00D3C6D3" w:rsidR="00AD09ED" w:rsidRDefault="00AD09ED" w:rsidP="00AD09ED">
      <w:pPr>
        <w:pStyle w:val="Quote"/>
      </w:pPr>
      <w:r w:rsidRPr="003326DB">
        <w:drawing>
          <wp:anchor distT="0" distB="0" distL="114300" distR="114300" simplePos="0" relativeHeight="251658269" behindDoc="1" locked="0" layoutInCell="1" allowOverlap="1" wp14:anchorId="39FE336F" wp14:editId="6807FE24">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53834230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007F6B3E" w:rsidRPr="007F6B3E">
        <w:t>"The [</w:t>
      </w:r>
      <w:r w:rsidR="004A34EC">
        <w:t>Health and Medical Research</w:t>
      </w:r>
      <w:r w:rsidR="007F6B3E" w:rsidRPr="007F6B3E">
        <w:t xml:space="preserve">] sector is effective. There's been so much improvement in things... like my friend has a diabetic </w:t>
      </w:r>
      <w:r w:rsidR="007F6B3E">
        <w:t>pad [glucose sensor]</w:t>
      </w:r>
      <w:r w:rsidR="007F6B3E" w:rsidRPr="007F6B3E">
        <w:t xml:space="preserve"> in her arm that checks her blood glucose level, that wasn't there 15 years ago" – </w:t>
      </w:r>
      <w:r w:rsidR="007F6B3E" w:rsidRPr="007F6B3E">
        <w:rPr>
          <w:i w:val="0"/>
          <w:iCs w:val="0"/>
        </w:rPr>
        <w:t>Participant aged 36-69 years, Devonport</w:t>
      </w:r>
    </w:p>
    <w:p w14:paraId="2BB932A9" w14:textId="36B4F4E5" w:rsidR="002117EF" w:rsidRDefault="00311F46" w:rsidP="00311F46">
      <w:pPr>
        <w:pStyle w:val="BulletMultiLevelList"/>
      </w:pPr>
      <w:r>
        <w:t xml:space="preserve">The </w:t>
      </w:r>
      <w:r w:rsidRPr="002D7DBA">
        <w:rPr>
          <w:b/>
          <w:bCs/>
        </w:rPr>
        <w:t xml:space="preserve">purpose and </w:t>
      </w:r>
      <w:r w:rsidR="002117EF">
        <w:rPr>
          <w:b/>
          <w:bCs/>
        </w:rPr>
        <w:t>motivations</w:t>
      </w:r>
      <w:r>
        <w:t xml:space="preserve"> of </w:t>
      </w:r>
      <w:r w:rsidR="008A5F9D">
        <w:t>those funding or conducting research</w:t>
      </w:r>
      <w:r>
        <w:t xml:space="preserve"> – </w:t>
      </w:r>
      <w:r w:rsidR="00832B16">
        <w:t xml:space="preserve">participants were more likely to consider </w:t>
      </w:r>
      <w:r w:rsidR="004A34EC">
        <w:t>Health and Medical Research</w:t>
      </w:r>
      <w:r w:rsidR="00832B16">
        <w:t xml:space="preserve"> to be trustworthy and effective if they felt those funding or conducting research were motivated by</w:t>
      </w:r>
      <w:r w:rsidR="002117EF">
        <w:t xml:space="preserve"> community</w:t>
      </w:r>
      <w:r w:rsidR="00832B16">
        <w:t xml:space="preserve"> interests rather than</w:t>
      </w:r>
      <w:r w:rsidR="002117EF">
        <w:t xml:space="preserve"> </w:t>
      </w:r>
      <w:r w:rsidR="00EF3B66">
        <w:t>political, career or commercial interests;</w:t>
      </w:r>
    </w:p>
    <w:p w14:paraId="51BB6F69" w14:textId="47C70D4B" w:rsidR="00EF3B66" w:rsidRDefault="00EF3B66" w:rsidP="000869B4">
      <w:pPr>
        <w:pStyle w:val="BulletMultiLevelList"/>
      </w:pPr>
      <w:r>
        <w:t xml:space="preserve">The </w:t>
      </w:r>
      <w:r w:rsidRPr="00EF3B66">
        <w:rPr>
          <w:b/>
          <w:bCs/>
        </w:rPr>
        <w:t>timeliness</w:t>
      </w:r>
      <w:r>
        <w:t xml:space="preserve"> of research</w:t>
      </w:r>
      <w:r w:rsidR="00554888">
        <w:t xml:space="preserve"> – </w:t>
      </w:r>
      <w:r w:rsidR="00042B33">
        <w:t xml:space="preserve">that is, how quickly research </w:t>
      </w:r>
      <w:r>
        <w:t>result</w:t>
      </w:r>
      <w:r w:rsidR="00523A1A">
        <w:t>ed</w:t>
      </w:r>
      <w:r>
        <w:t xml:space="preserve"> in outcomes</w:t>
      </w:r>
      <w:r w:rsidR="00042B33">
        <w:t xml:space="preserve"> for the general public</w:t>
      </w:r>
      <w:r w:rsidR="00A83D55">
        <w:t xml:space="preserve"> (</w:t>
      </w:r>
      <w:r w:rsidR="00042B33">
        <w:t>such as medicines, treatments, health advice or breakthroughs</w:t>
      </w:r>
      <w:r w:rsidR="00A83D55">
        <w:t>)</w:t>
      </w:r>
      <w:r w:rsidR="00042B33">
        <w:t xml:space="preserve">. </w:t>
      </w:r>
      <w:r w:rsidR="00832B16">
        <w:t xml:space="preserve">Participants were more likely to consider </w:t>
      </w:r>
      <w:r w:rsidR="004A34EC">
        <w:t>Health and Medical Research</w:t>
      </w:r>
      <w:r w:rsidR="00832B16">
        <w:t xml:space="preserve"> to be trustworthy and effective if they</w:t>
      </w:r>
      <w:r w:rsidR="00264DB3">
        <w:t xml:space="preserve"> felt research </w:t>
      </w:r>
      <w:r w:rsidR="00832B16">
        <w:t xml:space="preserve">was </w:t>
      </w:r>
      <w:r>
        <w:t xml:space="preserve">efficient, but </w:t>
      </w:r>
      <w:r w:rsidR="00832B16">
        <w:t>took</w:t>
      </w:r>
      <w:r>
        <w:t xml:space="preserve"> time to follow appropriate processes to avoid concerns about ethics or safety</w:t>
      </w:r>
      <w:r w:rsidR="000A6F5B">
        <w:t>;</w:t>
      </w:r>
    </w:p>
    <w:p w14:paraId="68D56406" w14:textId="2629D7F4" w:rsidR="00311F46" w:rsidRDefault="00EF3B66" w:rsidP="00311F46">
      <w:pPr>
        <w:pStyle w:val="BulletMultiLevelList"/>
      </w:pPr>
      <w:r>
        <w:t xml:space="preserve">The </w:t>
      </w:r>
      <w:r>
        <w:rPr>
          <w:b/>
          <w:bCs/>
        </w:rPr>
        <w:t xml:space="preserve">transparency </w:t>
      </w:r>
      <w:r>
        <w:t xml:space="preserve">of </w:t>
      </w:r>
      <w:r w:rsidR="004A34EC">
        <w:t>Health and Medical Research</w:t>
      </w:r>
      <w:r w:rsidR="00311F46" w:rsidRPr="0084574A">
        <w:t xml:space="preserve"> –</w:t>
      </w:r>
      <w:r w:rsidR="00832B16">
        <w:t xml:space="preserve"> participants were more likely to consider </w:t>
      </w:r>
      <w:r w:rsidR="004A34EC">
        <w:t>Health and Medical Research</w:t>
      </w:r>
      <w:r w:rsidR="00832B16">
        <w:t xml:space="preserve"> to be trustworthy and effective if they felt it </w:t>
      </w:r>
      <w:r w:rsidR="000A6F5B">
        <w:t>wa</w:t>
      </w:r>
      <w:r w:rsidR="00FB1B37">
        <w:t>s easy to access and understand information</w:t>
      </w:r>
      <w:r w:rsidR="00523A1A">
        <w:t xml:space="preserve"> about</w:t>
      </w:r>
      <w:r w:rsidR="00311F46" w:rsidRPr="0084574A">
        <w:t xml:space="preserve"> outputs and outcomes from</w:t>
      </w:r>
      <w:r w:rsidR="003379CF">
        <w:t xml:space="preserve"> research projects and</w:t>
      </w:r>
      <w:r w:rsidR="00311F46" w:rsidRPr="0084574A">
        <w:t xml:space="preserve"> </w:t>
      </w:r>
      <w:r w:rsidR="004A34EC">
        <w:t>Health and Medical Research</w:t>
      </w:r>
      <w:r w:rsidR="00584D2B">
        <w:t xml:space="preserve"> funding</w:t>
      </w:r>
      <w:r w:rsidR="005D16DF">
        <w:t>;</w:t>
      </w:r>
      <w:r w:rsidR="00311F46" w:rsidRPr="0084574A">
        <w:t xml:space="preserve"> </w:t>
      </w:r>
    </w:p>
    <w:p w14:paraId="48D03935" w14:textId="151E9B1A" w:rsidR="003B344F" w:rsidRDefault="003326DB" w:rsidP="003B344F">
      <w:pPr>
        <w:pStyle w:val="Quote"/>
      </w:pPr>
      <w:r w:rsidRPr="00DA7F1A">
        <w:drawing>
          <wp:anchor distT="0" distB="0" distL="114300" distR="114300" simplePos="0" relativeHeight="251658268" behindDoc="1" locked="0" layoutInCell="1" allowOverlap="1" wp14:anchorId="30D64A2F" wp14:editId="38F6B448">
            <wp:simplePos x="0" y="0"/>
            <wp:positionH relativeFrom="column">
              <wp:posOffset>-41275</wp:posOffset>
            </wp:positionH>
            <wp:positionV relativeFrom="paragraph">
              <wp:posOffset>5955</wp:posOffset>
            </wp:positionV>
            <wp:extent cx="334645" cy="334645"/>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24590602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45" cy="334645"/>
                    </a:xfrm>
                    <a:prstGeom prst="rect">
                      <a:avLst/>
                    </a:prstGeom>
                  </pic:spPr>
                </pic:pic>
              </a:graphicData>
            </a:graphic>
            <wp14:sizeRelH relativeFrom="page">
              <wp14:pctWidth>0</wp14:pctWidth>
            </wp14:sizeRelH>
            <wp14:sizeRelV relativeFrom="page">
              <wp14:pctHeight>0</wp14:pctHeight>
            </wp14:sizeRelV>
          </wp:anchor>
        </w:drawing>
      </w:r>
      <w:r w:rsidR="003B344F" w:rsidRPr="00635139">
        <w:t>“</w:t>
      </w:r>
      <w:r w:rsidR="003B344F" w:rsidRPr="00B64004">
        <w:t>Knowing who’s funded the research means there’s more trust… I tend to trust organisations directly working with the affected population</w:t>
      </w:r>
      <w:r w:rsidR="00451297">
        <w:t xml:space="preserve">” </w:t>
      </w:r>
      <w:r w:rsidR="00451297" w:rsidRPr="003326DB">
        <w:rPr>
          <w:i w:val="0"/>
          <w:iCs w:val="0"/>
        </w:rPr>
        <w:t xml:space="preserve">– </w:t>
      </w:r>
      <w:r w:rsidR="003B344F" w:rsidRPr="00B64004">
        <w:rPr>
          <w:i w:val="0"/>
          <w:iCs w:val="0"/>
        </w:rPr>
        <w:t>Participant aged 18-35 years, NT</w:t>
      </w:r>
    </w:p>
    <w:p w14:paraId="7ADE314A" w14:textId="0A78BEDA" w:rsidR="00554888" w:rsidRDefault="00FB1B37" w:rsidP="00554888">
      <w:pPr>
        <w:pStyle w:val="BulletMultiLevelList"/>
      </w:pPr>
      <w:r>
        <w:rPr>
          <w:b/>
          <w:bCs/>
        </w:rPr>
        <w:t>A</w:t>
      </w:r>
      <w:r w:rsidR="00554888" w:rsidRPr="002D7DBA">
        <w:rPr>
          <w:b/>
          <w:bCs/>
        </w:rPr>
        <w:t>lign</w:t>
      </w:r>
      <w:r>
        <w:rPr>
          <w:b/>
          <w:bCs/>
        </w:rPr>
        <w:t>ment</w:t>
      </w:r>
      <w:r w:rsidR="00554888">
        <w:t xml:space="preserve"> </w:t>
      </w:r>
      <w:r>
        <w:t xml:space="preserve">of </w:t>
      </w:r>
      <w:r w:rsidR="00554888">
        <w:t xml:space="preserve">research </w:t>
      </w:r>
      <w:r w:rsidR="003D18A0">
        <w:t xml:space="preserve">priorities </w:t>
      </w:r>
      <w:r w:rsidR="00554888" w:rsidRPr="002D7DBA">
        <w:rPr>
          <w:b/>
          <w:bCs/>
        </w:rPr>
        <w:t>with the needs of the community</w:t>
      </w:r>
      <w:r w:rsidR="00554888">
        <w:t xml:space="preserve"> – </w:t>
      </w:r>
      <w:r w:rsidR="00832B16">
        <w:t xml:space="preserve">participants were more likely to consider </w:t>
      </w:r>
      <w:r w:rsidR="004A34EC">
        <w:t>Health and Medical Research</w:t>
      </w:r>
      <w:r w:rsidR="00832B16">
        <w:t xml:space="preserve"> to be trustworthy and effective if they felt it </w:t>
      </w:r>
      <w:r w:rsidR="006B65E8">
        <w:t>address</w:t>
      </w:r>
      <w:r w:rsidR="00832B16">
        <w:t>ed</w:t>
      </w:r>
      <w:r w:rsidR="006B65E8">
        <w:t xml:space="preserve"> real-world issues or groups of people </w:t>
      </w:r>
      <w:r w:rsidR="00451297">
        <w:t xml:space="preserve">who </w:t>
      </w:r>
      <w:r w:rsidR="006B65E8">
        <w:t>experience</w:t>
      </w:r>
      <w:r w:rsidR="009A7CF4">
        <w:t>d</w:t>
      </w:r>
      <w:r w:rsidR="006B65E8">
        <w:t xml:space="preserve"> poorer health outcomes</w:t>
      </w:r>
      <w:r w:rsidR="0048251D">
        <w:t>; and</w:t>
      </w:r>
    </w:p>
    <w:p w14:paraId="67A37468" w14:textId="6BE9D57F" w:rsidR="00584D2B" w:rsidRDefault="006B65E8" w:rsidP="00554888">
      <w:pPr>
        <w:pStyle w:val="BulletMultiLevelList"/>
      </w:pPr>
      <w:r>
        <w:rPr>
          <w:b/>
          <w:bCs/>
        </w:rPr>
        <w:t xml:space="preserve">Perceived regulation </w:t>
      </w:r>
      <w:r w:rsidRPr="00DB4621">
        <w:rPr>
          <w:b/>
          <w:bCs/>
        </w:rPr>
        <w:t>of</w:t>
      </w:r>
      <w:r w:rsidR="002D7DBA" w:rsidRPr="00DB4621">
        <w:rPr>
          <w:b/>
          <w:bCs/>
        </w:rPr>
        <w:t xml:space="preserve"> ethics and quality</w:t>
      </w:r>
      <w:r>
        <w:t xml:space="preserve"> </w:t>
      </w:r>
      <w:r w:rsidR="00554888">
        <w:t xml:space="preserve">– </w:t>
      </w:r>
      <w:r w:rsidR="00832B16">
        <w:t xml:space="preserve">participants were more likely to consider </w:t>
      </w:r>
      <w:r w:rsidR="004A34EC">
        <w:t>Health and Medical Research</w:t>
      </w:r>
      <w:r w:rsidR="00832B16">
        <w:t xml:space="preserve"> to be trustworthy and effective if they felt </w:t>
      </w:r>
      <w:r>
        <w:t xml:space="preserve">research </w:t>
      </w:r>
      <w:r w:rsidR="003D18A0">
        <w:t>wa</w:t>
      </w:r>
      <w:r>
        <w:t xml:space="preserve">s </w:t>
      </w:r>
      <w:r w:rsidR="00832B16">
        <w:t>subject to</w:t>
      </w:r>
      <w:r w:rsidR="00584D2B">
        <w:t xml:space="preserve"> rigorous testing and quality control processes </w:t>
      </w:r>
      <w:r w:rsidR="003379CF">
        <w:t xml:space="preserve">(i.e. </w:t>
      </w:r>
      <w:r w:rsidR="00584D2B">
        <w:t xml:space="preserve">to ensure the safety of research </w:t>
      </w:r>
      <w:r w:rsidR="00975D29">
        <w:t xml:space="preserve">participants </w:t>
      </w:r>
      <w:r w:rsidR="00584D2B">
        <w:t>and of treatments, medicines or health advice</w:t>
      </w:r>
      <w:r w:rsidR="00584D2B" w:rsidRPr="00584D2B">
        <w:t xml:space="preserve"> </w:t>
      </w:r>
      <w:r w:rsidR="00584D2B">
        <w:t xml:space="preserve">before </w:t>
      </w:r>
      <w:r w:rsidR="003379CF">
        <w:t>release</w:t>
      </w:r>
      <w:r w:rsidR="00584D2B">
        <w:t xml:space="preserve"> to the general public</w:t>
      </w:r>
      <w:r w:rsidR="003379CF">
        <w:t>)</w:t>
      </w:r>
      <w:r w:rsidR="00584D2B">
        <w:t xml:space="preserve"> and processes to ensure quality accreditation and education of health researchers.</w:t>
      </w:r>
    </w:p>
    <w:p w14:paraId="7F027692" w14:textId="5B2B1C3E" w:rsidR="003E38EF" w:rsidRPr="00B64004" w:rsidRDefault="003E38EF" w:rsidP="003E38EF">
      <w:pPr>
        <w:pStyle w:val="Quote"/>
        <w:rPr>
          <w:i w:val="0"/>
          <w:iCs w:val="0"/>
        </w:rPr>
      </w:pPr>
      <w:bookmarkStart w:id="23" w:name="_Hlk189606157"/>
      <w:bookmarkStart w:id="24" w:name="_Ref188538345"/>
      <w:r w:rsidRPr="00DA7F1A">
        <w:drawing>
          <wp:anchor distT="0" distB="0" distL="114300" distR="114300" simplePos="0" relativeHeight="251658261" behindDoc="1" locked="0" layoutInCell="1" allowOverlap="1" wp14:anchorId="10701F96" wp14:editId="7D026FA2">
            <wp:simplePos x="0" y="0"/>
            <wp:positionH relativeFrom="column">
              <wp:posOffset>-41275</wp:posOffset>
            </wp:positionH>
            <wp:positionV relativeFrom="paragraph">
              <wp:posOffset>79231</wp:posOffset>
            </wp:positionV>
            <wp:extent cx="334645" cy="334645"/>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537489939"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45" cy="334645"/>
                    </a:xfrm>
                    <a:prstGeom prst="rect">
                      <a:avLst/>
                    </a:prstGeom>
                  </pic:spPr>
                </pic:pic>
              </a:graphicData>
            </a:graphic>
            <wp14:sizeRelH relativeFrom="page">
              <wp14:pctWidth>0</wp14:pctWidth>
            </wp14:sizeRelH>
            <wp14:sizeRelV relativeFrom="page">
              <wp14:pctHeight>0</wp14:pctHeight>
            </wp14:sizeRelV>
          </wp:anchor>
        </w:drawing>
      </w:r>
      <w:bookmarkEnd w:id="23"/>
      <w:r w:rsidR="003326DB">
        <w:t>“</w:t>
      </w:r>
      <w:r w:rsidR="007C36DD">
        <w:t>W</w:t>
      </w:r>
      <w:r w:rsidRPr="00223A66">
        <w:t>e have high ethical and moral frameworks underpinning the research work done in this country. I also think there is excellent auditing and validation processes in Australian research</w:t>
      </w:r>
      <w:r w:rsidRPr="00635139">
        <w:t>”</w:t>
      </w:r>
      <w:r>
        <w:t xml:space="preserve"> </w:t>
      </w:r>
      <w:r w:rsidRPr="00635139">
        <w:t>–</w:t>
      </w:r>
      <w:r>
        <w:t xml:space="preserve"> </w:t>
      </w:r>
      <w:r w:rsidRPr="00223A66">
        <w:rPr>
          <w:i w:val="0"/>
          <w:iCs w:val="0"/>
        </w:rPr>
        <w:t xml:space="preserve">Participant aged 36-69 years, </w:t>
      </w:r>
      <w:r w:rsidR="00FD2136">
        <w:rPr>
          <w:i w:val="0"/>
          <w:iCs w:val="0"/>
        </w:rPr>
        <w:t>Online</w:t>
      </w:r>
    </w:p>
    <w:p w14:paraId="3B4E4000" w14:textId="4FF7CEF2" w:rsidR="00BA622D" w:rsidRPr="00181D7C" w:rsidRDefault="00BA622D" w:rsidP="00BA622D">
      <w:pPr>
        <w:pStyle w:val="FigureHeading"/>
      </w:pPr>
      <w:r w:rsidRPr="00181D7C">
        <w:t>Figure</w:t>
      </w:r>
      <w:bookmarkEnd w:id="24"/>
      <w:r w:rsidR="00BB6B2E">
        <w:t>2</w:t>
      </w:r>
      <w:r>
        <w:t>: Factors impacting trust in</w:t>
      </w:r>
      <w:r w:rsidR="00C220A7">
        <w:t>,</w:t>
      </w:r>
      <w:r>
        <w:t xml:space="preserve"> </w:t>
      </w:r>
      <w:r w:rsidR="007C56ED">
        <w:t>and perceived effectiveness of</w:t>
      </w:r>
      <w:r w:rsidR="00C220A7">
        <w:t>, the</w:t>
      </w:r>
      <w:r w:rsidR="007C56ED">
        <w:t xml:space="preserve"> </w:t>
      </w:r>
      <w:r w:rsidR="004A34EC" w:rsidRPr="004A34EC">
        <w:t>Health and Medical Research</w:t>
      </w:r>
      <w:r>
        <w:t xml:space="preserve"> sector</w:t>
      </w:r>
    </w:p>
    <w:p w14:paraId="43FA0B9A" w14:textId="40907E16" w:rsidR="00BA622D" w:rsidRDefault="00A02146" w:rsidP="00BA622D">
      <w:pPr>
        <w:jc w:val="center"/>
      </w:pPr>
      <w:r>
        <w:rPr>
          <w:noProof/>
        </w:rPr>
        <w:drawing>
          <wp:inline distT="0" distB="0" distL="0" distR="0" wp14:anchorId="6BB9839F" wp14:editId="58587505">
            <wp:extent cx="2216989" cy="2913242"/>
            <wp:effectExtent l="0" t="0" r="0" b="0"/>
            <wp:docPr id="1759232714" name="Picture 3" descr="An image with six circles pouring into a funnel. The circles are labelled: systems of regulation and ethics, alignment with community needs, experience/observations of impact, timeliness, transparency, and perceived agenda. At the bottom of the funnel there is an arrow pointing towards the words &quot;equals trust and perceived effectivenes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9232714" name="Picture 3" descr="An image with six circles pouring into a funnel. The circles are labelled: systems of regulation and ethics, alignment with community needs, experience/observations of impact, timeliness, transparency, and perceived agenda. At the bottom of the funnel there is an arrow pointing towards the words &quot;equals trust and perceived effectiveness&quot;."/>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244639" cy="2949575"/>
                    </a:xfrm>
                    <a:prstGeom prst="rect">
                      <a:avLst/>
                    </a:prstGeom>
                    <a:noFill/>
                  </pic:spPr>
                </pic:pic>
              </a:graphicData>
            </a:graphic>
          </wp:inline>
        </w:drawing>
      </w:r>
    </w:p>
    <w:p w14:paraId="4B5FA160" w14:textId="65730DE1" w:rsidR="00554888" w:rsidRDefault="00554888" w:rsidP="00554888">
      <w:pPr>
        <w:pStyle w:val="Heading2"/>
      </w:pPr>
      <w:bookmarkStart w:id="25" w:name="_Toc189756148"/>
      <w:r>
        <w:t>P</w:t>
      </w:r>
      <w:r w:rsidRPr="00E33FAD">
        <w:t xml:space="preserve">erceptions of </w:t>
      </w:r>
      <w:r w:rsidR="004A34EC">
        <w:t>Health and Medical Research</w:t>
      </w:r>
      <w:r w:rsidR="00557E72">
        <w:t xml:space="preserve"> in Australia</w:t>
      </w:r>
      <w:bookmarkEnd w:id="25"/>
    </w:p>
    <w:p w14:paraId="477EFDF6" w14:textId="3A3793C1" w:rsidR="005D16DF" w:rsidRDefault="001B2470" w:rsidP="0088402E">
      <w:r w:rsidRPr="001B2470">
        <w:t xml:space="preserve">Given participants had only basic knowledge of </w:t>
      </w:r>
      <w:r w:rsidR="00E6322F" w:rsidRPr="00E6322F">
        <w:t>Health and Medical Research</w:t>
      </w:r>
      <w:r w:rsidR="00E6322F">
        <w:t xml:space="preserve"> </w:t>
      </w:r>
      <w:r w:rsidRPr="001B2470">
        <w:t xml:space="preserve">and the </w:t>
      </w:r>
      <w:r w:rsidR="004A34EC">
        <w:t>Health and Medical Research</w:t>
      </w:r>
      <w:r w:rsidRPr="001B2470">
        <w:t xml:space="preserve"> sector,</w:t>
      </w:r>
      <w:r w:rsidR="00E33FAD" w:rsidRPr="00E33FAD">
        <w:t xml:space="preserve"> participants </w:t>
      </w:r>
      <w:r w:rsidR="00E33FAD" w:rsidRPr="0088402E">
        <w:rPr>
          <w:b/>
          <w:bCs/>
        </w:rPr>
        <w:t xml:space="preserve">were primarily </w:t>
      </w:r>
      <w:r w:rsidR="006B65E8">
        <w:rPr>
          <w:b/>
          <w:bCs/>
        </w:rPr>
        <w:t>basing their assessment of the</w:t>
      </w:r>
      <w:r w:rsidR="00476555">
        <w:rPr>
          <w:b/>
          <w:bCs/>
        </w:rPr>
        <w:t xml:space="preserve"> above</w:t>
      </w:r>
      <w:r w:rsidR="006B65E8">
        <w:rPr>
          <w:b/>
          <w:bCs/>
        </w:rPr>
        <w:t xml:space="preserve"> factors</w:t>
      </w:r>
      <w:r w:rsidR="00E33FAD" w:rsidRPr="0088402E">
        <w:rPr>
          <w:b/>
          <w:bCs/>
        </w:rPr>
        <w:t xml:space="preserve"> on</w:t>
      </w:r>
      <w:r w:rsidR="0088402E" w:rsidRPr="0088402E">
        <w:rPr>
          <w:b/>
          <w:bCs/>
        </w:rPr>
        <w:t xml:space="preserve"> their personal experience</w:t>
      </w:r>
      <w:r w:rsidR="0088402E">
        <w:rPr>
          <w:b/>
          <w:bCs/>
        </w:rPr>
        <w:t>s</w:t>
      </w:r>
      <w:r w:rsidR="0088402E" w:rsidRPr="0088402E">
        <w:rPr>
          <w:b/>
          <w:bCs/>
        </w:rPr>
        <w:t xml:space="preserve"> with the health care system</w:t>
      </w:r>
      <w:r w:rsidR="0088402E" w:rsidRPr="0088402E">
        <w:t xml:space="preserve"> (</w:t>
      </w:r>
      <w:r w:rsidR="0088402E">
        <w:t xml:space="preserve">i.e. </w:t>
      </w:r>
      <w:r w:rsidR="0088402E" w:rsidRPr="0088402E">
        <w:t>whether they/their family/friends had access to effective care);</w:t>
      </w:r>
      <w:r w:rsidR="0088402E">
        <w:t xml:space="preserve"> </w:t>
      </w:r>
      <w:r w:rsidR="00E33FAD">
        <w:t>and/or</w:t>
      </w:r>
      <w:r w:rsidR="0088402E">
        <w:t xml:space="preserve"> </w:t>
      </w:r>
      <w:r w:rsidR="0088402E" w:rsidRPr="0088402E">
        <w:rPr>
          <w:b/>
          <w:bCs/>
        </w:rPr>
        <w:t>what they had seen or heard through n</w:t>
      </w:r>
      <w:r w:rsidR="00E33FAD" w:rsidRPr="0088402E">
        <w:rPr>
          <w:b/>
          <w:bCs/>
        </w:rPr>
        <w:t xml:space="preserve">ews coverage about </w:t>
      </w:r>
      <w:r w:rsidR="004A34EC" w:rsidRPr="004A34EC">
        <w:rPr>
          <w:b/>
          <w:bCs/>
        </w:rPr>
        <w:t>Health and Medical Research</w:t>
      </w:r>
      <w:r w:rsidR="00E33FAD" w:rsidRPr="0088402E">
        <w:rPr>
          <w:b/>
          <w:bCs/>
        </w:rPr>
        <w:t xml:space="preserve"> </w:t>
      </w:r>
      <w:r w:rsidR="0088402E" w:rsidRPr="0088402E">
        <w:rPr>
          <w:b/>
          <w:bCs/>
        </w:rPr>
        <w:t>or via word-of-mouth</w:t>
      </w:r>
      <w:r w:rsidR="0088402E">
        <w:t xml:space="preserve"> </w:t>
      </w:r>
      <w:r w:rsidR="00E33FAD" w:rsidRPr="00E33FAD">
        <w:t>(e.g. about new treatments/breakthroughs)</w:t>
      </w:r>
      <w:r w:rsidR="0088402E">
        <w:t>.</w:t>
      </w:r>
      <w:r w:rsidR="0025553B">
        <w:t xml:space="preserve"> The research found that most participants were otherwise “filling </w:t>
      </w:r>
      <w:r w:rsidR="00264DB3">
        <w:t xml:space="preserve">in </w:t>
      </w:r>
      <w:r w:rsidR="0025553B">
        <w:t xml:space="preserve">the gaps” </w:t>
      </w:r>
      <w:r w:rsidR="00264DB3">
        <w:t>in their</w:t>
      </w:r>
      <w:r w:rsidR="0025553B">
        <w:t xml:space="preserve"> knowledge of </w:t>
      </w:r>
      <w:r w:rsidR="004A34EC">
        <w:t>Health and Medical Research</w:t>
      </w:r>
      <w:r w:rsidR="0025553B">
        <w:t xml:space="preserve"> </w:t>
      </w:r>
      <w:r w:rsidR="00661706">
        <w:t xml:space="preserve">based on </w:t>
      </w:r>
      <w:r w:rsidR="0025553B">
        <w:t>assumptions</w:t>
      </w:r>
      <w:r w:rsidR="00543CE2">
        <w:t xml:space="preserve"> and speculation</w:t>
      </w:r>
      <w:r w:rsidR="00584D2B">
        <w:t>.</w:t>
      </w:r>
    </w:p>
    <w:p w14:paraId="3FDB7B89" w14:textId="012C2085" w:rsidR="00811F1F" w:rsidRDefault="00811F1F" w:rsidP="00811F1F">
      <w:pPr>
        <w:pStyle w:val="Quote"/>
      </w:pPr>
      <w:r w:rsidRPr="00CE7E8B">
        <w:drawing>
          <wp:anchor distT="0" distB="0" distL="114300" distR="114300" simplePos="0" relativeHeight="251658287" behindDoc="1" locked="0" layoutInCell="1" allowOverlap="1" wp14:anchorId="621EFE40" wp14:editId="5A0CC207">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85660268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CE7E8B">
        <w:t>“It’s hard to know ho</w:t>
      </w:r>
      <w:r>
        <w:t>w</w:t>
      </w:r>
      <w:r w:rsidRPr="00CE7E8B">
        <w:t xml:space="preserve"> effe</w:t>
      </w:r>
      <w:r w:rsidR="00E6322F">
        <w:t>c</w:t>
      </w:r>
      <w:r w:rsidRPr="00CE7E8B">
        <w:t>tive [</w:t>
      </w:r>
      <w:r w:rsidR="004A34EC">
        <w:t>Health and Medical Research</w:t>
      </w:r>
      <w:r w:rsidRPr="00CE7E8B">
        <w:t xml:space="preserve"> sector] is, it’s not something you look </w:t>
      </w:r>
      <w:r>
        <w:t>into</w:t>
      </w:r>
      <w:r w:rsidRPr="00CE7E8B">
        <w:t xml:space="preserve">… I sometimes hear about it on the news” – </w:t>
      </w:r>
      <w:r w:rsidRPr="00CE7E8B">
        <w:rPr>
          <w:i w:val="0"/>
          <w:iCs w:val="0"/>
        </w:rPr>
        <w:t>Parent/carer, Port Lincoln</w:t>
      </w:r>
    </w:p>
    <w:p w14:paraId="18B16476" w14:textId="5E8BEEE3" w:rsidR="00DB4621" w:rsidRPr="00DB4621" w:rsidRDefault="00DB4621" w:rsidP="00DB4621">
      <w:pPr>
        <w:spacing w:after="240"/>
      </w:pPr>
      <w:r>
        <w:t xml:space="preserve">Based on consideration of the range of factors outlined in the previous section, participants reported the following perceptions of </w:t>
      </w:r>
      <w:r w:rsidR="004A34EC">
        <w:t>Health and Medical Research</w:t>
      </w:r>
      <w:r w:rsidR="00D66FD9">
        <w:t>:</w:t>
      </w:r>
    </w:p>
    <w:tbl>
      <w:tblPr>
        <w:tblW w:w="9020" w:type="dxa"/>
        <w:tblCellMar>
          <w:left w:w="0" w:type="dxa"/>
          <w:right w:w="0" w:type="dxa"/>
        </w:tblCellMar>
        <w:tblLook w:val="04A0" w:firstRow="1" w:lastRow="0" w:firstColumn="1" w:lastColumn="0" w:noHBand="0" w:noVBand="1"/>
      </w:tblPr>
      <w:tblGrid>
        <w:gridCol w:w="1560"/>
        <w:gridCol w:w="7460"/>
      </w:tblGrid>
      <w:tr w:rsidR="0043428B" w:rsidRPr="00796845" w14:paraId="6E67F6F9" w14:textId="77777777" w:rsidTr="00451297">
        <w:trPr>
          <w:trHeight w:val="59"/>
        </w:trPr>
        <w:tc>
          <w:tcPr>
            <w:tcW w:w="1560" w:type="dxa"/>
            <w:tcBorders>
              <w:left w:val="single" w:sz="8" w:space="0" w:color="FEFFFE"/>
              <w:bottom w:val="single" w:sz="18" w:space="0" w:color="BFBFBF" w:themeColor="background1" w:themeShade="BF"/>
            </w:tcBorders>
            <w:shd w:val="clear" w:color="auto" w:fill="auto"/>
            <w:tcMar>
              <w:top w:w="15" w:type="dxa"/>
              <w:left w:w="108" w:type="dxa"/>
              <w:bottom w:w="0" w:type="dxa"/>
              <w:right w:w="108" w:type="dxa"/>
            </w:tcMar>
            <w:vAlign w:val="bottom"/>
          </w:tcPr>
          <w:p w14:paraId="5A76DC8D" w14:textId="2F89EAB1" w:rsidR="0043428B" w:rsidRPr="0043428B" w:rsidRDefault="0043428B" w:rsidP="00DC4842">
            <w:pPr>
              <w:spacing w:before="0"/>
              <w:jc w:val="center"/>
              <w:rPr>
                <w:b/>
                <w:bCs/>
                <w:color w:val="FFFFFF" w:themeColor="background1"/>
                <w:sz w:val="24"/>
                <w:szCs w:val="24"/>
              </w:rPr>
            </w:pPr>
            <w:r w:rsidRPr="0043428B">
              <w:rPr>
                <w:b/>
                <w:bCs/>
                <w:color w:val="002060"/>
                <w:sz w:val="24"/>
                <w:szCs w:val="24"/>
              </w:rPr>
              <w:t>Factor:</w:t>
            </w:r>
          </w:p>
        </w:tc>
        <w:tc>
          <w:tcPr>
            <w:tcW w:w="7460" w:type="dxa"/>
            <w:tcBorders>
              <w:bottom w:val="single" w:sz="18" w:space="0" w:color="BFBFBF" w:themeColor="background1" w:themeShade="BF"/>
            </w:tcBorders>
            <w:shd w:val="clear" w:color="auto" w:fill="auto"/>
            <w:tcMar>
              <w:top w:w="15" w:type="dxa"/>
              <w:left w:w="108" w:type="dxa"/>
              <w:bottom w:w="0" w:type="dxa"/>
              <w:right w:w="108" w:type="dxa"/>
            </w:tcMar>
            <w:vAlign w:val="bottom"/>
          </w:tcPr>
          <w:p w14:paraId="1CF7EDBC" w14:textId="07201926" w:rsidR="0043428B" w:rsidRPr="0043428B" w:rsidRDefault="0043428B" w:rsidP="00DC4842">
            <w:pPr>
              <w:spacing w:before="0"/>
              <w:jc w:val="center"/>
              <w:rPr>
                <w:b/>
                <w:bCs/>
                <w:sz w:val="24"/>
                <w:szCs w:val="24"/>
              </w:rPr>
            </w:pPr>
            <w:r w:rsidRPr="0043428B">
              <w:rPr>
                <w:b/>
                <w:bCs/>
                <w:sz w:val="24"/>
                <w:szCs w:val="24"/>
              </w:rPr>
              <w:t>Community perceptions:</w:t>
            </w:r>
          </w:p>
        </w:tc>
      </w:tr>
      <w:tr w:rsidR="00796845" w:rsidRPr="00796845" w14:paraId="77225FE0" w14:textId="77777777" w:rsidTr="00451297">
        <w:tc>
          <w:tcPr>
            <w:tcW w:w="1560" w:type="dxa"/>
            <w:tcBorders>
              <w:top w:val="single" w:sz="18" w:space="0" w:color="BFBFBF" w:themeColor="background1" w:themeShade="BF"/>
              <w:left w:val="single" w:sz="8" w:space="0" w:color="FEFFFE"/>
              <w:bottom w:val="single" w:sz="8" w:space="0" w:color="FEFFFE"/>
              <w:right w:val="single" w:sz="4" w:space="0" w:color="BFBFBF" w:themeColor="background1" w:themeShade="BF"/>
            </w:tcBorders>
            <w:shd w:val="clear" w:color="auto" w:fill="244744"/>
            <w:tcMar>
              <w:top w:w="15" w:type="dxa"/>
              <w:left w:w="108" w:type="dxa"/>
              <w:bottom w:w="0" w:type="dxa"/>
              <w:right w:w="108" w:type="dxa"/>
            </w:tcMar>
            <w:vAlign w:val="center"/>
            <w:hideMark/>
          </w:tcPr>
          <w:p w14:paraId="5083DC6C" w14:textId="62DF0BDE" w:rsidR="00796845" w:rsidRPr="00796845" w:rsidRDefault="00796845" w:rsidP="002F2906">
            <w:pPr>
              <w:spacing w:before="120" w:after="120"/>
              <w:jc w:val="center"/>
              <w:rPr>
                <w:color w:val="FFFFFF" w:themeColor="background1"/>
                <w:sz w:val="24"/>
                <w:szCs w:val="24"/>
              </w:rPr>
            </w:pPr>
            <w:bookmarkStart w:id="26" w:name="_Hlk188543913"/>
            <w:r w:rsidRPr="00796845">
              <w:rPr>
                <w:b/>
                <w:bCs/>
                <w:color w:val="FFFFFF" w:themeColor="background1"/>
                <w:sz w:val="24"/>
                <w:szCs w:val="24"/>
              </w:rPr>
              <w:t>Impact</w:t>
            </w:r>
            <w:r w:rsidR="00DB4621" w:rsidRPr="0043428B">
              <w:rPr>
                <w:b/>
                <w:bCs/>
                <w:color w:val="FFFFFF" w:themeColor="background1"/>
                <w:sz w:val="24"/>
                <w:szCs w:val="24"/>
              </w:rPr>
              <w:t xml:space="preserve"> of </w:t>
            </w:r>
            <w:r w:rsidR="004A34EC" w:rsidRPr="004A34EC">
              <w:rPr>
                <w:b/>
                <w:bCs/>
                <w:color w:val="FFFFFF" w:themeColor="background1"/>
                <w:sz w:val="24"/>
                <w:szCs w:val="24"/>
              </w:rPr>
              <w:t>Health and Medical Research</w:t>
            </w:r>
          </w:p>
        </w:tc>
        <w:tc>
          <w:tcPr>
            <w:tcW w:w="7460" w:type="dxa"/>
            <w:tcBorders>
              <w:top w:val="single" w:sz="18" w:space="0" w:color="BFBFBF" w:themeColor="background1" w:themeShade="BF"/>
              <w:left w:val="single" w:sz="4" w:space="0" w:color="BFBFBF" w:themeColor="background1" w:themeShade="BF"/>
              <w:bottom w:val="single" w:sz="4" w:space="0" w:color="BFBFBF" w:themeColor="background1" w:themeShade="BF"/>
            </w:tcBorders>
            <w:shd w:val="clear" w:color="auto" w:fill="auto"/>
            <w:tcMar>
              <w:top w:w="15" w:type="dxa"/>
              <w:left w:w="108" w:type="dxa"/>
              <w:bottom w:w="0" w:type="dxa"/>
              <w:right w:w="108" w:type="dxa"/>
            </w:tcMar>
            <w:hideMark/>
          </w:tcPr>
          <w:p w14:paraId="3ED8539C" w14:textId="02A4A36A" w:rsidR="00796845" w:rsidRPr="002E08CF" w:rsidRDefault="00796845" w:rsidP="002F2906">
            <w:pPr>
              <w:spacing w:before="120" w:after="120"/>
            </w:pPr>
            <w:r w:rsidRPr="0043428B">
              <w:rPr>
                <w:b/>
                <w:bCs/>
              </w:rPr>
              <w:t>Most</w:t>
            </w:r>
            <w:r>
              <w:t xml:space="preserve"> participants felt that overall </w:t>
            </w:r>
            <w:r w:rsidR="004A34EC">
              <w:t>Health and Medical Research</w:t>
            </w:r>
            <w:r>
              <w:t xml:space="preserve"> in Australia was</w:t>
            </w:r>
            <w:r w:rsidRPr="0088402E">
              <w:rPr>
                <w:b/>
                <w:bCs/>
              </w:rPr>
              <w:t xml:space="preserve"> impactful</w:t>
            </w:r>
            <w:r w:rsidRPr="002E08CF">
              <w:t xml:space="preserve"> – due to</w:t>
            </w:r>
            <w:r>
              <w:t xml:space="preserve"> the sector’s</w:t>
            </w:r>
            <w:r w:rsidRPr="002E08CF">
              <w:t>:</w:t>
            </w:r>
          </w:p>
          <w:p w14:paraId="0C0C5BF8" w14:textId="653D476E" w:rsidR="00796845" w:rsidRPr="002E08CF" w:rsidRDefault="00796845" w:rsidP="009575BC">
            <w:pPr>
              <w:pStyle w:val="BulletMultiLevelList"/>
              <w:numPr>
                <w:ilvl w:val="0"/>
                <w:numId w:val="18"/>
              </w:numPr>
              <w:spacing w:after="120"/>
            </w:pPr>
            <w:r w:rsidRPr="001C4C42">
              <w:t>Perceived</w:t>
            </w:r>
            <w:r>
              <w:rPr>
                <w:b/>
                <w:bCs/>
              </w:rPr>
              <w:t xml:space="preserve"> c</w:t>
            </w:r>
            <w:r w:rsidRPr="001C4C42">
              <w:rPr>
                <w:b/>
                <w:bCs/>
              </w:rPr>
              <w:t>ontribution to long-term health improvements</w:t>
            </w:r>
            <w:r w:rsidRPr="002E08CF">
              <w:t xml:space="preserve"> –</w:t>
            </w:r>
            <w:r w:rsidR="0043428B">
              <w:t xml:space="preserve"> </w:t>
            </w:r>
            <w:r>
              <w:t xml:space="preserve">most felt </w:t>
            </w:r>
            <w:r w:rsidR="004A34EC">
              <w:t>Health and Medical Research</w:t>
            </w:r>
            <w:r>
              <w:t xml:space="preserve"> contributed to</w:t>
            </w:r>
            <w:r w:rsidRPr="002E08CF">
              <w:t xml:space="preserve"> greater life expectancy, improved treatments for common diseases</w:t>
            </w:r>
            <w:r w:rsidR="00437871">
              <w:t>,</w:t>
            </w:r>
            <w:r>
              <w:t xml:space="preserve"> and a reduction of preventable diseases</w:t>
            </w:r>
            <w:r w:rsidRPr="002E08CF">
              <w:t>;</w:t>
            </w:r>
            <w:r w:rsidR="00D66FD9">
              <w:t xml:space="preserve"> and</w:t>
            </w:r>
          </w:p>
          <w:p w14:paraId="5130F9D5" w14:textId="39C9F27F" w:rsidR="00796845" w:rsidRPr="002E08CF" w:rsidRDefault="00796845" w:rsidP="009575BC">
            <w:pPr>
              <w:pStyle w:val="BulletMultiLevelList"/>
              <w:numPr>
                <w:ilvl w:val="0"/>
                <w:numId w:val="18"/>
              </w:numPr>
              <w:spacing w:after="120"/>
            </w:pPr>
            <w:r w:rsidRPr="001C4C42">
              <w:rPr>
                <w:b/>
                <w:bCs/>
              </w:rPr>
              <w:t>Pioneering, “world-leading” achievements</w:t>
            </w:r>
            <w:r w:rsidRPr="002E08CF">
              <w:t xml:space="preserve"> in certain areas – e.g. cancer research, vaccine development</w:t>
            </w:r>
            <w:r w:rsidR="00D66FD9">
              <w:t>.</w:t>
            </w:r>
          </w:p>
          <w:p w14:paraId="74EE0B92" w14:textId="68AE30E4" w:rsidR="00796845" w:rsidRPr="0058342C" w:rsidRDefault="00AA45EA" w:rsidP="00CF6FFE">
            <w:r w:rsidRPr="0058342C">
              <w:t xml:space="preserve">However, </w:t>
            </w:r>
            <w:r w:rsidR="00796845" w:rsidRPr="0058342C">
              <w:t xml:space="preserve">some </w:t>
            </w:r>
            <w:r w:rsidRPr="0058342C">
              <w:t xml:space="preserve">participants </w:t>
            </w:r>
            <w:r w:rsidR="00796845" w:rsidRPr="0058342C">
              <w:t xml:space="preserve">felt that </w:t>
            </w:r>
            <w:r w:rsidR="004A34EC" w:rsidRPr="0058342C">
              <w:t>Health and Medical Research</w:t>
            </w:r>
            <w:r w:rsidR="00796845" w:rsidRPr="0058342C">
              <w:t xml:space="preserve"> was occasionally:</w:t>
            </w:r>
          </w:p>
          <w:p w14:paraId="79FF07DE" w14:textId="27929E31" w:rsidR="00796845" w:rsidRPr="002E08CF" w:rsidRDefault="00796845" w:rsidP="009575BC">
            <w:pPr>
              <w:pStyle w:val="ListBullet"/>
              <w:numPr>
                <w:ilvl w:val="0"/>
                <w:numId w:val="19"/>
              </w:numPr>
              <w:spacing w:after="120"/>
            </w:pPr>
            <w:r w:rsidRPr="007C6ABF">
              <w:rPr>
                <w:b/>
                <w:bCs/>
              </w:rPr>
              <w:t>Over-stated/</w:t>
            </w:r>
            <w:r w:rsidR="00AA45EA">
              <w:rPr>
                <w:b/>
                <w:bCs/>
              </w:rPr>
              <w:t>“</w:t>
            </w:r>
            <w:r w:rsidRPr="007C6ABF">
              <w:rPr>
                <w:b/>
                <w:bCs/>
              </w:rPr>
              <w:t>over-hyped</w:t>
            </w:r>
            <w:r w:rsidR="00AA45EA">
              <w:rPr>
                <w:b/>
                <w:bCs/>
              </w:rPr>
              <w:t>”</w:t>
            </w:r>
            <w:r w:rsidRPr="002E08CF">
              <w:t xml:space="preserve"> – i.e. discoveries “misrepresented”/“exaggerated” in media (e.g. “miracle” cures), which fostered scepticism; and</w:t>
            </w:r>
          </w:p>
          <w:p w14:paraId="00E24182" w14:textId="26850070" w:rsidR="00796845" w:rsidRDefault="00796845" w:rsidP="009575BC">
            <w:pPr>
              <w:pStyle w:val="ListBullet"/>
              <w:numPr>
                <w:ilvl w:val="0"/>
                <w:numId w:val="19"/>
              </w:numPr>
              <w:spacing w:after="120"/>
            </w:pPr>
            <w:r w:rsidRPr="007C6ABF">
              <w:rPr>
                <w:b/>
                <w:bCs/>
              </w:rPr>
              <w:t>Underfunded</w:t>
            </w:r>
            <w:r w:rsidRPr="002E08CF">
              <w:t xml:space="preserve"> – a few felt that government funding for </w:t>
            </w:r>
            <w:r w:rsidR="004A34EC">
              <w:t>Health and Medical Research</w:t>
            </w:r>
            <w:r w:rsidRPr="002E08CF">
              <w:t xml:space="preserve"> was lower than for other areas (e.g. Defence), </w:t>
            </w:r>
            <w:r w:rsidR="00AA45EA">
              <w:t>which limited the impact it could have</w:t>
            </w:r>
            <w:r w:rsidRPr="002E08CF">
              <w:t>.</w:t>
            </w:r>
          </w:p>
          <w:p w14:paraId="73463671" w14:textId="3A53A178" w:rsidR="00AD09ED" w:rsidRPr="00C10F3D" w:rsidRDefault="00AD09ED" w:rsidP="00AD09ED">
            <w:pPr>
              <w:pStyle w:val="Quote"/>
              <w:rPr>
                <w:i w:val="0"/>
                <w:iCs w:val="0"/>
              </w:rPr>
            </w:pPr>
            <w:r w:rsidRPr="00DA7F1A">
              <w:drawing>
                <wp:anchor distT="0" distB="0" distL="114300" distR="114300" simplePos="0" relativeHeight="251658270" behindDoc="1" locked="0" layoutInCell="1" allowOverlap="1" wp14:anchorId="67A3823D" wp14:editId="06C83B4D">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24811130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C10F3D">
              <w:t>[</w:t>
            </w:r>
            <w:r w:rsidR="004A34EC">
              <w:t>Health and Medical Research</w:t>
            </w:r>
            <w:r w:rsidRPr="00C10F3D">
              <w:t>] in Australia is very effective compared to other countries, just look at the average lifespan in Australia compared to elsewhere</w:t>
            </w:r>
            <w:r w:rsidR="00A02146">
              <w:t>”</w:t>
            </w:r>
            <w:r w:rsidR="00451297" w:rsidRPr="00296B29">
              <w:t xml:space="preserve"> – </w:t>
            </w:r>
            <w:r w:rsidRPr="00C10F3D">
              <w:rPr>
                <w:i w:val="0"/>
                <w:iCs w:val="0"/>
              </w:rPr>
              <w:t>Participant with disability or chronic illness, Devonport</w:t>
            </w:r>
          </w:p>
          <w:p w14:paraId="6DABE94F" w14:textId="03EA01EE" w:rsidR="009F7814" w:rsidRPr="009F7814" w:rsidRDefault="00AD09ED" w:rsidP="00811F1F">
            <w:pPr>
              <w:pStyle w:val="Quote"/>
              <w:rPr>
                <w:i w:val="0"/>
                <w:iCs w:val="0"/>
              </w:rPr>
            </w:pPr>
            <w:r w:rsidRPr="00DA7F1A">
              <w:drawing>
                <wp:anchor distT="0" distB="0" distL="114300" distR="114300" simplePos="0" relativeHeight="251658271" behindDoc="1" locked="0" layoutInCell="1" allowOverlap="1" wp14:anchorId="70829333" wp14:editId="5C560D4D">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7247115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C10F3D">
              <w:t xml:space="preserve">[Australia's </w:t>
            </w:r>
            <w:r w:rsidR="004A34EC">
              <w:t>Health and Medical Research</w:t>
            </w:r>
            <w:r w:rsidRPr="00C10F3D">
              <w:t xml:space="preserve"> sector] is really effective. We're world leaders and that was proven during COVID – we had all the groundwork already in place for the vaccine</w:t>
            </w:r>
            <w:r w:rsidRPr="00A02146">
              <w:t>"</w:t>
            </w:r>
            <w:r w:rsidR="00451297" w:rsidRPr="00296B29">
              <w:t xml:space="preserve"> – </w:t>
            </w:r>
            <w:r w:rsidRPr="00C10F3D">
              <w:rPr>
                <w:i w:val="0"/>
                <w:iCs w:val="0"/>
              </w:rPr>
              <w:t>Participant aged 36-69 years, Melbourne</w:t>
            </w:r>
          </w:p>
        </w:tc>
      </w:tr>
      <w:tr w:rsidR="00451297" w:rsidRPr="00796845" w14:paraId="2AD73D1D" w14:textId="77777777" w:rsidTr="003379CF">
        <w:tc>
          <w:tcPr>
            <w:tcW w:w="1560" w:type="dxa"/>
            <w:tcBorders>
              <w:top w:val="single" w:sz="8" w:space="0" w:color="FEFFFE"/>
              <w:left w:val="single" w:sz="8" w:space="0" w:color="FEFFFE"/>
              <w:bottom w:val="single" w:sz="8" w:space="0" w:color="FEFFFE"/>
              <w:right w:val="single" w:sz="4" w:space="0" w:color="BFBFBF" w:themeColor="background1" w:themeShade="BF"/>
            </w:tcBorders>
            <w:shd w:val="clear" w:color="auto" w:fill="31849B" w:themeFill="accent5" w:themeFillShade="BF"/>
            <w:tcMar>
              <w:top w:w="15" w:type="dxa"/>
              <w:left w:w="108" w:type="dxa"/>
              <w:bottom w:w="0" w:type="dxa"/>
              <w:right w:w="108" w:type="dxa"/>
            </w:tcMar>
            <w:vAlign w:val="center"/>
            <w:hideMark/>
          </w:tcPr>
          <w:p w14:paraId="7CC50F07" w14:textId="602A18D4" w:rsidR="00451297" w:rsidRPr="00796845" w:rsidRDefault="00451297" w:rsidP="00451297">
            <w:pPr>
              <w:spacing w:before="120" w:after="120"/>
              <w:jc w:val="center"/>
              <w:rPr>
                <w:color w:val="FFFFFF" w:themeColor="background1"/>
                <w:sz w:val="24"/>
                <w:szCs w:val="24"/>
              </w:rPr>
            </w:pPr>
            <w:r w:rsidRPr="0043428B">
              <w:rPr>
                <w:b/>
                <w:bCs/>
                <w:color w:val="FFFFFF" w:themeColor="background1"/>
                <w:sz w:val="24"/>
                <w:szCs w:val="24"/>
              </w:rPr>
              <w:t>Purpose and motivations</w:t>
            </w:r>
          </w:p>
        </w:tc>
        <w:tc>
          <w:tcPr>
            <w:tcW w:w="7460"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Mar>
              <w:top w:w="15" w:type="dxa"/>
              <w:left w:w="108" w:type="dxa"/>
              <w:bottom w:w="0" w:type="dxa"/>
              <w:right w:w="108" w:type="dxa"/>
            </w:tcMar>
            <w:hideMark/>
          </w:tcPr>
          <w:p w14:paraId="27669736" w14:textId="743D2C06" w:rsidR="00451297" w:rsidRDefault="00451297" w:rsidP="00451297">
            <w:pPr>
              <w:spacing w:before="120" w:after="120"/>
            </w:pPr>
            <w:r>
              <w:t>P</w:t>
            </w:r>
            <w:r w:rsidRPr="002D7DBA">
              <w:t xml:space="preserve">articipants reported </w:t>
            </w:r>
            <w:r>
              <w:t xml:space="preserve">having </w:t>
            </w:r>
            <w:r w:rsidRPr="002F2906">
              <w:rPr>
                <w:b/>
                <w:bCs/>
              </w:rPr>
              <w:t>mixed perceptions</w:t>
            </w:r>
            <w:r>
              <w:t xml:space="preserve"> about the motivations of different part</w:t>
            </w:r>
            <w:r w:rsidR="00A02146">
              <w:t>s</w:t>
            </w:r>
            <w:r>
              <w:t xml:space="preserve"> of the </w:t>
            </w:r>
            <w:r w:rsidR="004A34EC">
              <w:t>Health and Medical Research</w:t>
            </w:r>
            <w:r>
              <w:t xml:space="preserve"> sector – </w:t>
            </w:r>
            <w:r w:rsidRPr="002D7DBA">
              <w:t xml:space="preserve">they </w:t>
            </w:r>
            <w:r>
              <w:t xml:space="preserve">felt positively about </w:t>
            </w:r>
            <w:r w:rsidRPr="002D7DBA">
              <w:t xml:space="preserve">decision makers, funders </w:t>
            </w:r>
            <w:r>
              <w:t>and</w:t>
            </w:r>
            <w:r w:rsidRPr="002D7DBA">
              <w:t xml:space="preserve"> researchers who were motivated by community interest</w:t>
            </w:r>
            <w:r>
              <w:t xml:space="preserve"> (e.g. charity organisations)</w:t>
            </w:r>
            <w:r w:rsidRPr="002D7DBA">
              <w:t xml:space="preserve">. </w:t>
            </w:r>
            <w:r>
              <w:t>However</w:t>
            </w:r>
            <w:r w:rsidRPr="002D7DBA">
              <w:t xml:space="preserve">, participants </w:t>
            </w:r>
            <w:r>
              <w:t>felt negatively about</w:t>
            </w:r>
            <w:r w:rsidRPr="002D7DBA">
              <w:t xml:space="preserve"> those who </w:t>
            </w:r>
            <w:r>
              <w:t xml:space="preserve">they felt </w:t>
            </w:r>
            <w:r w:rsidRPr="002D7DBA">
              <w:t xml:space="preserve">were motivated by commercial interest </w:t>
            </w:r>
            <w:r>
              <w:t xml:space="preserve">(e.g. pharmaceutical companies) </w:t>
            </w:r>
            <w:r w:rsidRPr="002D7DBA">
              <w:t>or by a political agenda</w:t>
            </w:r>
            <w:r>
              <w:t xml:space="preserve"> (e.g. politicians).</w:t>
            </w:r>
          </w:p>
          <w:p w14:paraId="2EDE8D15" w14:textId="599A48B7" w:rsidR="00451297" w:rsidRPr="00796845" w:rsidRDefault="00451297" w:rsidP="00451297">
            <w:pPr>
              <w:pStyle w:val="Quote"/>
            </w:pPr>
            <w:r w:rsidRPr="00DA7F1A">
              <w:drawing>
                <wp:anchor distT="0" distB="0" distL="114300" distR="114300" simplePos="0" relativeHeight="251658327" behindDoc="1" locked="0" layoutInCell="1" allowOverlap="1" wp14:anchorId="5FAAA2AA" wp14:editId="302F2B5A">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205458287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00A02146">
              <w:t>“</w:t>
            </w:r>
            <w:r w:rsidRPr="00296B29">
              <w:t xml:space="preserve">I feel like things don’t get researched unless there’s money in it for someone” – </w:t>
            </w:r>
            <w:r w:rsidRPr="00296B29">
              <w:rPr>
                <w:i w:val="0"/>
                <w:iCs w:val="0"/>
              </w:rPr>
              <w:t>Participant from lower socio-economic background, Townsville</w:t>
            </w:r>
          </w:p>
        </w:tc>
      </w:tr>
      <w:tr w:rsidR="00796845" w:rsidRPr="00796845" w14:paraId="47E28284" w14:textId="77777777" w:rsidTr="00451297">
        <w:tc>
          <w:tcPr>
            <w:tcW w:w="1560" w:type="dxa"/>
            <w:tcBorders>
              <w:top w:val="single" w:sz="8" w:space="0" w:color="FEFFFE"/>
              <w:left w:val="single" w:sz="8" w:space="0" w:color="FEFFFE"/>
              <w:bottom w:val="single" w:sz="8" w:space="0" w:color="FEFFFE"/>
              <w:right w:val="single" w:sz="4" w:space="0" w:color="BFBFBF" w:themeColor="background1" w:themeShade="BF"/>
            </w:tcBorders>
            <w:shd w:val="clear" w:color="auto" w:fill="3C7C7A"/>
            <w:tcMar>
              <w:top w:w="15" w:type="dxa"/>
              <w:left w:w="108" w:type="dxa"/>
              <w:bottom w:w="0" w:type="dxa"/>
              <w:right w:w="108" w:type="dxa"/>
            </w:tcMar>
            <w:vAlign w:val="center"/>
            <w:hideMark/>
          </w:tcPr>
          <w:p w14:paraId="1E505D40" w14:textId="77777777" w:rsidR="00796845" w:rsidRPr="00796845" w:rsidRDefault="00796845" w:rsidP="002F2906">
            <w:pPr>
              <w:spacing w:before="120" w:after="120"/>
              <w:jc w:val="center"/>
              <w:rPr>
                <w:color w:val="FFFFFF" w:themeColor="background1"/>
                <w:sz w:val="24"/>
                <w:szCs w:val="24"/>
              </w:rPr>
            </w:pPr>
            <w:r w:rsidRPr="00796845">
              <w:rPr>
                <w:b/>
                <w:bCs/>
                <w:color w:val="FFFFFF" w:themeColor="background1"/>
                <w:sz w:val="24"/>
                <w:szCs w:val="24"/>
              </w:rPr>
              <w:t>Timeliness</w:t>
            </w:r>
          </w:p>
        </w:tc>
        <w:tc>
          <w:tcPr>
            <w:tcW w:w="7460"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Mar>
              <w:top w:w="15" w:type="dxa"/>
              <w:left w:w="108" w:type="dxa"/>
              <w:bottom w:w="0" w:type="dxa"/>
              <w:right w:w="108" w:type="dxa"/>
            </w:tcMar>
            <w:hideMark/>
          </w:tcPr>
          <w:p w14:paraId="621CA9A1" w14:textId="3B8C3820" w:rsidR="00796845" w:rsidRDefault="0043428B" w:rsidP="002F2906">
            <w:pPr>
              <w:spacing w:before="120" w:after="120"/>
              <w:jc w:val="left"/>
            </w:pPr>
            <w:r>
              <w:t xml:space="preserve">Many participants felt that </w:t>
            </w:r>
            <w:r w:rsidR="004A34EC">
              <w:t>Health and Medical Research</w:t>
            </w:r>
            <w:r>
              <w:t xml:space="preserve"> was </w:t>
            </w:r>
            <w:r w:rsidRPr="0043428B">
              <w:rPr>
                <w:b/>
                <w:bCs/>
              </w:rPr>
              <w:t>generally</w:t>
            </w:r>
            <w:r>
              <w:t xml:space="preserve"> </w:t>
            </w:r>
            <w:r w:rsidRPr="0043428B">
              <w:rPr>
                <w:b/>
                <w:bCs/>
              </w:rPr>
              <w:t>appropriate and timely</w:t>
            </w:r>
            <w:r w:rsidR="002F2906">
              <w:rPr>
                <w:b/>
                <w:bCs/>
              </w:rPr>
              <w:t xml:space="preserve">. </w:t>
            </w:r>
            <w:r w:rsidR="002F2906">
              <w:t>However</w:t>
            </w:r>
            <w:r>
              <w:t xml:space="preserve">, some felt that </w:t>
            </w:r>
            <w:r w:rsidR="004A34EC">
              <w:t>Health and Medical Research</w:t>
            </w:r>
            <w:r>
              <w:t xml:space="preserve"> was </w:t>
            </w:r>
            <w:r>
              <w:rPr>
                <w:b/>
                <w:bCs/>
              </w:rPr>
              <w:t xml:space="preserve">slow to progress </w:t>
            </w:r>
            <w:r>
              <w:t xml:space="preserve">(e.g. with </w:t>
            </w:r>
            <w:r w:rsidRPr="007C56ED">
              <w:t>lengthy timelines and delays in the delivery of new treatments</w:t>
            </w:r>
            <w:r>
              <w:t>)</w:t>
            </w:r>
            <w:r w:rsidR="007C1E27">
              <w:t xml:space="preserve">. Some </w:t>
            </w:r>
            <w:r w:rsidR="00634595">
              <w:t xml:space="preserve">others </w:t>
            </w:r>
            <w:r w:rsidR="002F2906">
              <w:t xml:space="preserve">felt that the rapid development of </w:t>
            </w:r>
            <w:r w:rsidR="007C1E27">
              <w:t xml:space="preserve">COVID-19 </w:t>
            </w:r>
            <w:r w:rsidR="002F2906">
              <w:t xml:space="preserve">vaccines was </w:t>
            </w:r>
            <w:r w:rsidR="002F2906" w:rsidRPr="002F2906">
              <w:rPr>
                <w:b/>
                <w:bCs/>
              </w:rPr>
              <w:t>too fast</w:t>
            </w:r>
            <w:r w:rsidR="002F2906">
              <w:rPr>
                <w:b/>
                <w:bCs/>
              </w:rPr>
              <w:t xml:space="preserve"> </w:t>
            </w:r>
            <w:r w:rsidR="002F2906" w:rsidRPr="002F2906">
              <w:t>compared with other vaccines</w:t>
            </w:r>
            <w:r w:rsidR="00634595">
              <w:t xml:space="preserve">, </w:t>
            </w:r>
            <w:r w:rsidR="002F2906">
              <w:t>which raised concerns for a few about safety</w:t>
            </w:r>
            <w:r w:rsidR="002F2906" w:rsidRPr="002F2906">
              <w:t>.</w:t>
            </w:r>
          </w:p>
          <w:p w14:paraId="0C162051" w14:textId="7574BAD5" w:rsidR="009F7814" w:rsidRPr="00796845" w:rsidRDefault="009F7814" w:rsidP="009F7814">
            <w:pPr>
              <w:pStyle w:val="Quote"/>
            </w:pPr>
            <w:r w:rsidRPr="00DA7F1A">
              <w:drawing>
                <wp:anchor distT="0" distB="0" distL="114300" distR="114300" simplePos="0" relativeHeight="251658274" behindDoc="1" locked="0" layoutInCell="1" allowOverlap="1" wp14:anchorId="2D5FEA96" wp14:editId="53B73669">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595023473"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E27ABC">
              <w:t xml:space="preserve">I </w:t>
            </w:r>
            <w:r>
              <w:t xml:space="preserve">don’t think the long time </w:t>
            </w:r>
            <w:r w:rsidR="00A02146">
              <w:t xml:space="preserve">it takes </w:t>
            </w:r>
            <w:r>
              <w:t>to do res</w:t>
            </w:r>
            <w:r w:rsidR="00634595">
              <w:t>ea</w:t>
            </w:r>
            <w:r>
              <w:t xml:space="preserve">rch is appropriate, </w:t>
            </w:r>
            <w:r w:rsidRPr="00E27ABC">
              <w:t xml:space="preserve">especially with </w:t>
            </w:r>
            <w:r>
              <w:t>[conditions]</w:t>
            </w:r>
            <w:r w:rsidRPr="00E27ABC">
              <w:t xml:space="preserve"> that do actually have a time limit or are impacting people significantly in the moment. I think it should probably be a bit quicker</w:t>
            </w:r>
            <w:r w:rsidRPr="00635139">
              <w:t>”</w:t>
            </w:r>
            <w:r>
              <w:t xml:space="preserve"> </w:t>
            </w:r>
            <w:r w:rsidRPr="00E27ABC">
              <w:rPr>
                <w:i w:val="0"/>
                <w:iCs w:val="0"/>
              </w:rPr>
              <w:t xml:space="preserve">– Participant with lower trust, </w:t>
            </w:r>
            <w:r w:rsidR="00FD2136">
              <w:rPr>
                <w:i w:val="0"/>
                <w:iCs w:val="0"/>
              </w:rPr>
              <w:t>Online</w:t>
            </w:r>
          </w:p>
        </w:tc>
      </w:tr>
      <w:tr w:rsidR="00796845" w:rsidRPr="00796845" w14:paraId="7E17958A" w14:textId="77777777" w:rsidTr="00451297">
        <w:trPr>
          <w:trHeight w:val="263"/>
        </w:trPr>
        <w:tc>
          <w:tcPr>
            <w:tcW w:w="1560" w:type="dxa"/>
            <w:tcBorders>
              <w:top w:val="single" w:sz="8" w:space="0" w:color="FEFFFE"/>
              <w:left w:val="single" w:sz="8" w:space="0" w:color="FEFFFE"/>
              <w:bottom w:val="single" w:sz="8" w:space="0" w:color="FEFFFE"/>
              <w:right w:val="single" w:sz="4" w:space="0" w:color="BFBFBF" w:themeColor="background1" w:themeShade="BF"/>
            </w:tcBorders>
            <w:shd w:val="clear" w:color="auto" w:fill="6BA4E0"/>
            <w:tcMar>
              <w:top w:w="15" w:type="dxa"/>
              <w:left w:w="108" w:type="dxa"/>
              <w:bottom w:w="0" w:type="dxa"/>
              <w:right w:w="108" w:type="dxa"/>
            </w:tcMar>
            <w:vAlign w:val="center"/>
            <w:hideMark/>
          </w:tcPr>
          <w:p w14:paraId="57B5D98B" w14:textId="77777777" w:rsidR="00796845" w:rsidRPr="00796845" w:rsidRDefault="00796845" w:rsidP="002F2906">
            <w:pPr>
              <w:spacing w:before="0" w:after="120"/>
              <w:jc w:val="center"/>
              <w:rPr>
                <w:color w:val="FFFFFF" w:themeColor="background1"/>
                <w:sz w:val="24"/>
                <w:szCs w:val="24"/>
              </w:rPr>
            </w:pPr>
            <w:r w:rsidRPr="00796845">
              <w:rPr>
                <w:b/>
                <w:bCs/>
                <w:color w:val="FFFFFF" w:themeColor="background1"/>
                <w:sz w:val="24"/>
                <w:szCs w:val="24"/>
              </w:rPr>
              <w:t>Transparency</w:t>
            </w:r>
          </w:p>
        </w:tc>
        <w:tc>
          <w:tcPr>
            <w:tcW w:w="7460"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Mar>
              <w:top w:w="15" w:type="dxa"/>
              <w:left w:w="108" w:type="dxa"/>
              <w:bottom w:w="0" w:type="dxa"/>
              <w:right w:w="108" w:type="dxa"/>
            </w:tcMar>
            <w:hideMark/>
          </w:tcPr>
          <w:p w14:paraId="5BE95FBD" w14:textId="0DF2A308" w:rsidR="005D6D00" w:rsidRDefault="003379CF" w:rsidP="007F6B3E">
            <w:pPr>
              <w:spacing w:before="0" w:after="120"/>
            </w:pPr>
            <w:r>
              <w:t xml:space="preserve">Overall, perceived </w:t>
            </w:r>
            <w:r w:rsidR="002F2906" w:rsidRPr="007F6B3E">
              <w:t xml:space="preserve">transparency </w:t>
            </w:r>
            <w:r>
              <w:t>of the sector was limited</w:t>
            </w:r>
            <w:r w:rsidR="005D6D00" w:rsidRPr="007F6B3E">
              <w:t>.</w:t>
            </w:r>
            <w:r w:rsidR="005D6D00">
              <w:t xml:space="preserve"> </w:t>
            </w:r>
            <w:r>
              <w:t>P</w:t>
            </w:r>
            <w:r w:rsidR="005D6D00" w:rsidRPr="00112536">
              <w:t xml:space="preserve">articipants </w:t>
            </w:r>
            <w:r w:rsidR="00FF333C">
              <w:t>reported that there was limited</w:t>
            </w:r>
            <w:r w:rsidR="005D6D00">
              <w:rPr>
                <w:b/>
                <w:bCs/>
              </w:rPr>
              <w:t xml:space="preserve"> </w:t>
            </w:r>
            <w:r w:rsidR="005D6D00" w:rsidRPr="007F6B3E">
              <w:rPr>
                <w:b/>
                <w:bCs/>
              </w:rPr>
              <w:t>communication</w:t>
            </w:r>
            <w:r w:rsidR="005D6D00" w:rsidRPr="003E082D">
              <w:rPr>
                <w:b/>
                <w:bCs/>
              </w:rPr>
              <w:t xml:space="preserve"> about the </w:t>
            </w:r>
            <w:r w:rsidR="004A34EC" w:rsidRPr="004A34EC">
              <w:rPr>
                <w:b/>
                <w:bCs/>
              </w:rPr>
              <w:t>Health and Medical Research</w:t>
            </w:r>
            <w:r w:rsidR="005D6D00" w:rsidRPr="003E082D">
              <w:rPr>
                <w:b/>
                <w:bCs/>
              </w:rPr>
              <w:t xml:space="preserve"> sector</w:t>
            </w:r>
            <w:r w:rsidR="005D6D00">
              <w:rPr>
                <w:b/>
                <w:bCs/>
              </w:rPr>
              <w:t xml:space="preserve"> </w:t>
            </w:r>
            <w:r w:rsidR="005D6D00">
              <w:t xml:space="preserve">and/or feeling </w:t>
            </w:r>
            <w:r w:rsidR="005D6D00" w:rsidRPr="00C8614C">
              <w:rPr>
                <w:b/>
                <w:bCs/>
              </w:rPr>
              <w:t>i</w:t>
            </w:r>
            <w:r w:rsidR="005D6D00" w:rsidRPr="007F6B3E">
              <w:rPr>
                <w:b/>
                <w:bCs/>
              </w:rPr>
              <w:t xml:space="preserve">nformation </w:t>
            </w:r>
            <w:r w:rsidR="005D6D00">
              <w:rPr>
                <w:b/>
                <w:bCs/>
              </w:rPr>
              <w:t>was</w:t>
            </w:r>
            <w:r w:rsidR="005D6D00" w:rsidRPr="007F6B3E">
              <w:rPr>
                <w:b/>
                <w:bCs/>
              </w:rPr>
              <w:t xml:space="preserve"> too complex, technical or challenging to understand</w:t>
            </w:r>
            <w:r w:rsidR="005D6D00">
              <w:rPr>
                <w:b/>
                <w:bCs/>
              </w:rPr>
              <w:t xml:space="preserve"> and engage with</w:t>
            </w:r>
            <w:r w:rsidR="005D6D00">
              <w:t xml:space="preserve">. </w:t>
            </w:r>
          </w:p>
          <w:p w14:paraId="7667904B" w14:textId="2ED0F873" w:rsidR="00DC4842" w:rsidRPr="00796845" w:rsidRDefault="00DC4842" w:rsidP="00DC4842">
            <w:pPr>
              <w:pStyle w:val="Quote"/>
            </w:pPr>
            <w:r w:rsidRPr="00DA7F1A">
              <w:drawing>
                <wp:anchor distT="0" distB="0" distL="114300" distR="114300" simplePos="0" relativeHeight="251658258" behindDoc="1" locked="0" layoutInCell="1" allowOverlap="1" wp14:anchorId="25CE3A8D" wp14:editId="73A8E86B">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57210361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00811F1F" w:rsidRPr="00296B29">
              <w:t>There’s not enough informa</w:t>
            </w:r>
            <w:r w:rsidR="001044E8">
              <w:t>ti</w:t>
            </w:r>
            <w:r w:rsidR="00811F1F" w:rsidRPr="00296B29">
              <w:t xml:space="preserve">on </w:t>
            </w:r>
            <w:r w:rsidR="00811F1F">
              <w:t>available</w:t>
            </w:r>
            <w:r w:rsidR="00811F1F" w:rsidRPr="00296B29">
              <w:t>, when</w:t>
            </w:r>
            <w:r w:rsidR="00811F1F">
              <w:t xml:space="preserve"> </w:t>
            </w:r>
            <w:r w:rsidR="00811F1F" w:rsidRPr="00296B29">
              <w:t>you</w:t>
            </w:r>
            <w:r w:rsidR="00811F1F">
              <w:t xml:space="preserve"> </w:t>
            </w:r>
            <w:r w:rsidR="00811F1F" w:rsidRPr="00296B29">
              <w:t>look online, the information is jumbled and hard to gather”</w:t>
            </w:r>
            <w:r w:rsidR="00451297">
              <w:t xml:space="preserve"> </w:t>
            </w:r>
            <w:r w:rsidR="00811F1F" w:rsidRPr="00296B29">
              <w:t xml:space="preserve">– </w:t>
            </w:r>
            <w:r w:rsidR="00811F1F" w:rsidRPr="00296B29">
              <w:rPr>
                <w:i w:val="0"/>
                <w:iCs w:val="0"/>
              </w:rPr>
              <w:t>First Nations participant, Port Lincoln</w:t>
            </w:r>
          </w:p>
        </w:tc>
      </w:tr>
      <w:tr w:rsidR="00796845" w:rsidRPr="00796845" w14:paraId="7F68F681" w14:textId="77777777" w:rsidTr="00451297">
        <w:tc>
          <w:tcPr>
            <w:tcW w:w="1560" w:type="dxa"/>
            <w:tcBorders>
              <w:top w:val="single" w:sz="8" w:space="0" w:color="FEFFFE"/>
              <w:left w:val="single" w:sz="8" w:space="0" w:color="FEFFFE"/>
              <w:bottom w:val="single" w:sz="8" w:space="0" w:color="FEFFFE"/>
              <w:right w:val="single" w:sz="4" w:space="0" w:color="BFBFBF" w:themeColor="background1" w:themeShade="BF"/>
            </w:tcBorders>
            <w:shd w:val="clear" w:color="auto" w:fill="0070C0"/>
            <w:tcMar>
              <w:top w:w="15" w:type="dxa"/>
              <w:left w:w="108" w:type="dxa"/>
              <w:bottom w:w="0" w:type="dxa"/>
              <w:right w:w="108" w:type="dxa"/>
            </w:tcMar>
            <w:vAlign w:val="center"/>
            <w:hideMark/>
          </w:tcPr>
          <w:p w14:paraId="69D0B88E" w14:textId="77777777" w:rsidR="00796845" w:rsidRPr="00796845" w:rsidRDefault="00796845" w:rsidP="002F2906">
            <w:pPr>
              <w:spacing w:before="0" w:after="120"/>
              <w:jc w:val="center"/>
              <w:rPr>
                <w:color w:val="FFFFFF" w:themeColor="background1"/>
                <w:sz w:val="24"/>
                <w:szCs w:val="24"/>
              </w:rPr>
            </w:pPr>
            <w:r w:rsidRPr="00796845">
              <w:rPr>
                <w:b/>
                <w:bCs/>
                <w:color w:val="FFFFFF" w:themeColor="background1"/>
                <w:sz w:val="24"/>
                <w:szCs w:val="24"/>
              </w:rPr>
              <w:t>Alignment with community needs</w:t>
            </w:r>
          </w:p>
        </w:tc>
        <w:tc>
          <w:tcPr>
            <w:tcW w:w="7460"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tcMar>
              <w:top w:w="15" w:type="dxa"/>
              <w:left w:w="108" w:type="dxa"/>
              <w:bottom w:w="0" w:type="dxa"/>
              <w:right w:w="108" w:type="dxa"/>
            </w:tcMar>
            <w:hideMark/>
          </w:tcPr>
          <w:p w14:paraId="73565870" w14:textId="26DEFC0C" w:rsidR="00796845" w:rsidRDefault="00DC4842" w:rsidP="00DC4842">
            <w:pPr>
              <w:spacing w:before="120" w:after="120"/>
              <w:jc w:val="left"/>
            </w:pPr>
            <w:r>
              <w:t xml:space="preserve">Overall, most participants felt that </w:t>
            </w:r>
            <w:r w:rsidR="004A34EC">
              <w:t>Health and Medical Research</w:t>
            </w:r>
            <w:r>
              <w:t xml:space="preserve"> was</w:t>
            </w:r>
            <w:r w:rsidR="005F7CFF">
              <w:t xml:space="preserve"> well-aligned with community needs, by being</w:t>
            </w:r>
            <w:r>
              <w:t xml:space="preserve"> </w:t>
            </w:r>
            <w:r>
              <w:rPr>
                <w:b/>
                <w:bCs/>
              </w:rPr>
              <w:t>ap</w:t>
            </w:r>
            <w:r w:rsidR="00796845" w:rsidRPr="0088402E">
              <w:rPr>
                <w:b/>
                <w:bCs/>
              </w:rPr>
              <w:t>propriately focused on common health conditions</w:t>
            </w:r>
            <w:r>
              <w:t>.</w:t>
            </w:r>
          </w:p>
          <w:p w14:paraId="78145803" w14:textId="3941EB6F" w:rsidR="00796845" w:rsidRPr="002E08CF" w:rsidRDefault="00451297" w:rsidP="00DC4842">
            <w:pPr>
              <w:spacing w:before="120" w:after="120"/>
              <w:jc w:val="left"/>
            </w:pPr>
            <w:r>
              <w:rPr>
                <w:b/>
                <w:bCs/>
              </w:rPr>
              <w:t>I</w:t>
            </w:r>
            <w:r w:rsidRPr="007C6ABF">
              <w:rPr>
                <w:b/>
                <w:bCs/>
              </w:rPr>
              <w:t>n some circumstances</w:t>
            </w:r>
            <w:r w:rsidR="00DC4842">
              <w:t xml:space="preserve">, participants reported feeling that </w:t>
            </w:r>
            <w:r w:rsidR="004A34EC">
              <w:t>Health and Medical Research</w:t>
            </w:r>
            <w:r w:rsidR="00DC4842">
              <w:t xml:space="preserve"> could be </w:t>
            </w:r>
            <w:r w:rsidR="00DC4842">
              <w:rPr>
                <w:b/>
                <w:bCs/>
              </w:rPr>
              <w:t>b</w:t>
            </w:r>
            <w:r w:rsidR="00796845" w:rsidRPr="007C6ABF">
              <w:rPr>
                <w:b/>
                <w:bCs/>
              </w:rPr>
              <w:t>iased and</w:t>
            </w:r>
            <w:r w:rsidR="00DC4842">
              <w:rPr>
                <w:b/>
                <w:bCs/>
              </w:rPr>
              <w:t>/or</w:t>
            </w:r>
            <w:r w:rsidR="00796845" w:rsidRPr="007C6ABF">
              <w:rPr>
                <w:b/>
                <w:bCs/>
              </w:rPr>
              <w:t xml:space="preserve"> inequitable</w:t>
            </w:r>
            <w:r w:rsidR="007F6B3E">
              <w:rPr>
                <w:b/>
                <w:bCs/>
              </w:rPr>
              <w:t xml:space="preserve"> </w:t>
            </w:r>
            <w:r w:rsidR="00796845" w:rsidRPr="002E08CF">
              <w:t xml:space="preserve">– </w:t>
            </w:r>
            <w:r w:rsidR="00DC4842">
              <w:t xml:space="preserve">that is, they felt there were </w:t>
            </w:r>
            <w:r w:rsidR="00796845" w:rsidRPr="002E08CF">
              <w:t xml:space="preserve">gaps in </w:t>
            </w:r>
            <w:r w:rsidR="004A34EC">
              <w:t>Health and Medical Research</w:t>
            </w:r>
            <w:r w:rsidR="00796845" w:rsidRPr="002E08CF">
              <w:t xml:space="preserve">, particularly for: </w:t>
            </w:r>
          </w:p>
          <w:p w14:paraId="3F816932" w14:textId="50154F48" w:rsidR="00796845" w:rsidRPr="002E08CF" w:rsidRDefault="00796845" w:rsidP="00DC4842">
            <w:pPr>
              <w:pStyle w:val="BulletMultiLevelList"/>
              <w:spacing w:after="120"/>
            </w:pPr>
            <w:r w:rsidRPr="002E08CF">
              <w:t>Certain topic areas – e.g. women’s health, psychosocial wellbeing,</w:t>
            </w:r>
            <w:r w:rsidR="00832B16">
              <w:t xml:space="preserve"> </w:t>
            </w:r>
            <w:r w:rsidRPr="002E08CF">
              <w:t>conditions with low prevalence</w:t>
            </w:r>
            <w:r w:rsidR="00720452">
              <w:t xml:space="preserve">, and </w:t>
            </w:r>
            <w:r w:rsidR="00720452" w:rsidRPr="002E08CF">
              <w:t>“</w:t>
            </w:r>
            <w:r w:rsidR="00720452">
              <w:t>l</w:t>
            </w:r>
            <w:r w:rsidR="00720452" w:rsidRPr="002E08CF">
              <w:t xml:space="preserve">ess publicised” health </w:t>
            </w:r>
            <w:r w:rsidR="00720452">
              <w:t>conditions. A few</w:t>
            </w:r>
            <w:r w:rsidR="00720452" w:rsidRPr="002E08CF">
              <w:t xml:space="preserve"> </w:t>
            </w:r>
            <w:r w:rsidR="00720452">
              <w:t>participants felt there was</w:t>
            </w:r>
            <w:r w:rsidR="00720452" w:rsidRPr="002E08CF">
              <w:t xml:space="preserve"> </w:t>
            </w:r>
            <w:r w:rsidR="00720452">
              <w:t>“</w:t>
            </w:r>
            <w:r w:rsidR="00720452" w:rsidRPr="002E08CF">
              <w:t>disproportionate</w:t>
            </w:r>
            <w:r w:rsidR="00720452">
              <w:t>”</w:t>
            </w:r>
            <w:r w:rsidR="00720452" w:rsidRPr="002E08CF">
              <w:t xml:space="preserve"> funding for high-profile </w:t>
            </w:r>
            <w:r w:rsidR="00720452">
              <w:t xml:space="preserve">conditions </w:t>
            </w:r>
            <w:r w:rsidR="00720452" w:rsidRPr="002E08CF">
              <w:t xml:space="preserve">(e.g. </w:t>
            </w:r>
            <w:r w:rsidR="00720452">
              <w:t xml:space="preserve">that were publicised using </w:t>
            </w:r>
            <w:r w:rsidR="00720452" w:rsidRPr="002E08CF">
              <w:t>celebrity endorsement)</w:t>
            </w:r>
            <w:r w:rsidR="00A00AD5">
              <w:t>.</w:t>
            </w:r>
          </w:p>
          <w:p w14:paraId="7A17BEB5" w14:textId="1A9CB0BE" w:rsidR="00CF1629" w:rsidRDefault="00796845" w:rsidP="00DC4842">
            <w:pPr>
              <w:pStyle w:val="BulletMultiLevelList"/>
              <w:spacing w:after="120"/>
            </w:pPr>
            <w:r w:rsidRPr="002E08CF">
              <w:t>Certain population groups</w:t>
            </w:r>
            <w:r w:rsidR="00CF1629">
              <w:t>, including:</w:t>
            </w:r>
          </w:p>
          <w:p w14:paraId="497F124B" w14:textId="7F7C81F4" w:rsidR="00CF1629" w:rsidRDefault="00CF1629" w:rsidP="00CF1629">
            <w:pPr>
              <w:pStyle w:val="BulletMultiLevelList"/>
              <w:numPr>
                <w:ilvl w:val="1"/>
                <w:numId w:val="11"/>
              </w:numPr>
              <w:spacing w:after="120"/>
            </w:pPr>
            <w:r w:rsidRPr="002E08CF">
              <w:t>First Nations people</w:t>
            </w:r>
            <w:r>
              <w:t xml:space="preserve"> – </w:t>
            </w:r>
            <w:r w:rsidR="00EE13BB">
              <w:t>participants cited poorer</w:t>
            </w:r>
            <w:r w:rsidR="00796845" w:rsidRPr="002E08CF">
              <w:t xml:space="preserve"> health outcomes for </w:t>
            </w:r>
            <w:r>
              <w:t xml:space="preserve">this cohort </w:t>
            </w:r>
            <w:r w:rsidR="00796845" w:rsidRPr="002E08CF">
              <w:t>(despite being heavily researched)</w:t>
            </w:r>
            <w:r w:rsidR="00EE13BB">
              <w:t xml:space="preserve"> as an indicator that </w:t>
            </w:r>
            <w:r w:rsidR="004A34EC">
              <w:t>Health and Medical Research</w:t>
            </w:r>
            <w:r w:rsidR="000A33F5">
              <w:t xml:space="preserve"> was not equitable</w:t>
            </w:r>
            <w:r>
              <w:t>;</w:t>
            </w:r>
            <w:r w:rsidR="00A02146">
              <w:t xml:space="preserve"> and</w:t>
            </w:r>
          </w:p>
          <w:p w14:paraId="62AD719D" w14:textId="37AAAC7A" w:rsidR="00796845" w:rsidRPr="002E08CF" w:rsidRDefault="00CF1629" w:rsidP="00F0056E">
            <w:pPr>
              <w:pStyle w:val="BulletMultiLevelList"/>
              <w:numPr>
                <w:ilvl w:val="1"/>
                <w:numId w:val="11"/>
              </w:numPr>
              <w:spacing w:after="120"/>
            </w:pPr>
            <w:r>
              <w:t>R</w:t>
            </w:r>
            <w:r w:rsidR="00796845">
              <w:t xml:space="preserve">egional and </w:t>
            </w:r>
            <w:r w:rsidR="00796845" w:rsidRPr="002E08CF">
              <w:t xml:space="preserve">rural communities </w:t>
            </w:r>
            <w:r w:rsidR="00DC2AE5">
              <w:t xml:space="preserve">– participants felt that this cohort had less </w:t>
            </w:r>
            <w:r w:rsidR="00796845" w:rsidRPr="002E08CF">
              <w:t xml:space="preserve">access to research </w:t>
            </w:r>
            <w:r w:rsidR="006C78A2">
              <w:t xml:space="preserve">than people living in </w:t>
            </w:r>
            <w:r w:rsidR="00796845" w:rsidRPr="002E08CF">
              <w:t>metropolitan areas</w:t>
            </w:r>
            <w:r w:rsidR="00AC3CBF">
              <w:t xml:space="preserve"> and that research conclusions did not consider the context of these cohorts (e.g. recommendations about frequent health care visits which would be challenging due to the limited access in some communities)</w:t>
            </w:r>
            <w:r w:rsidR="00A02146">
              <w:t>.</w:t>
            </w:r>
          </w:p>
          <w:p w14:paraId="11D4FF82" w14:textId="1DABB8C1" w:rsidR="009F7814" w:rsidRDefault="009F7814" w:rsidP="009F7814">
            <w:pPr>
              <w:pStyle w:val="Quote"/>
            </w:pPr>
            <w:r w:rsidRPr="00DA7F1A">
              <w:drawing>
                <wp:anchor distT="0" distB="0" distL="114300" distR="114300" simplePos="0" relativeHeight="251658273" behindDoc="1" locked="0" layoutInCell="1" allowOverlap="1" wp14:anchorId="5D790AAB" wp14:editId="079B2D46">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90725570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E27ABC">
              <w:t>I have seen lots of articles on how historically, women have often been exc</w:t>
            </w:r>
            <w:r w:rsidR="0059010F">
              <w:t>l</w:t>
            </w:r>
            <w:r w:rsidRPr="00E27ABC">
              <w:t>uded from medical research, which has resulted in a lack of understanding about women's health and their biology. I understand that only within the last 50 years have we been catching up to this lack of research</w:t>
            </w:r>
            <w:r w:rsidRPr="00635139">
              <w:t>”</w:t>
            </w:r>
            <w:r>
              <w:t xml:space="preserve"> </w:t>
            </w:r>
            <w:r w:rsidRPr="00E27ABC">
              <w:rPr>
                <w:i w:val="0"/>
                <w:iCs w:val="0"/>
              </w:rPr>
              <w:t xml:space="preserve">– Participant aged 18-35 years, </w:t>
            </w:r>
            <w:r w:rsidR="00FD2136">
              <w:rPr>
                <w:i w:val="0"/>
                <w:iCs w:val="0"/>
              </w:rPr>
              <w:t>Online</w:t>
            </w:r>
          </w:p>
          <w:p w14:paraId="07450F4F" w14:textId="16C3139F" w:rsidR="009F7814" w:rsidRPr="00796845" w:rsidRDefault="009F7814" w:rsidP="009F7814">
            <w:pPr>
              <w:pStyle w:val="Quote"/>
            </w:pPr>
            <w:r w:rsidRPr="00DA7F1A">
              <w:drawing>
                <wp:anchor distT="0" distB="0" distL="114300" distR="114300" simplePos="0" relativeHeight="251658272" behindDoc="1" locked="0" layoutInCell="1" allowOverlap="1" wp14:anchorId="3F622A18" wp14:editId="33F5C365">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32863041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As Aboriginals, we’re the most researched people in the world… but how long has Close the Gap been there for, have they closed the gap yet?</w:t>
            </w:r>
            <w:r w:rsidRPr="00635139">
              <w:t>”</w:t>
            </w:r>
            <w:r>
              <w:t xml:space="preserve"> </w:t>
            </w:r>
            <w:r w:rsidRPr="00635139">
              <w:t>–</w:t>
            </w:r>
            <w:r w:rsidRPr="00E27ABC">
              <w:t xml:space="preserve"> </w:t>
            </w:r>
            <w:r w:rsidRPr="00E27ABC">
              <w:rPr>
                <w:i w:val="0"/>
                <w:iCs w:val="0"/>
              </w:rPr>
              <w:t>First Nations participant, Sydney</w:t>
            </w:r>
          </w:p>
        </w:tc>
      </w:tr>
      <w:tr w:rsidR="00796845" w:rsidRPr="00796845" w14:paraId="7B975360" w14:textId="77777777" w:rsidTr="00451297">
        <w:tc>
          <w:tcPr>
            <w:tcW w:w="1560" w:type="dxa"/>
            <w:tcBorders>
              <w:top w:val="single" w:sz="8" w:space="0" w:color="FEFFFE"/>
              <w:left w:val="single" w:sz="8" w:space="0" w:color="FEFFFE"/>
              <w:bottom w:val="single" w:sz="18" w:space="0" w:color="BFBFBF" w:themeColor="background1" w:themeShade="BF"/>
              <w:right w:val="single" w:sz="4" w:space="0" w:color="BFBFBF" w:themeColor="background1" w:themeShade="BF"/>
            </w:tcBorders>
            <w:shd w:val="clear" w:color="auto" w:fill="002060"/>
            <w:tcMar>
              <w:top w:w="15" w:type="dxa"/>
              <w:left w:w="108" w:type="dxa"/>
              <w:bottom w:w="0" w:type="dxa"/>
              <w:right w:w="108" w:type="dxa"/>
            </w:tcMar>
            <w:vAlign w:val="center"/>
            <w:hideMark/>
          </w:tcPr>
          <w:p w14:paraId="78C5A487" w14:textId="3376E5AB" w:rsidR="00796845" w:rsidRPr="00796845" w:rsidRDefault="00796845" w:rsidP="002F2906">
            <w:pPr>
              <w:spacing w:before="0" w:after="120"/>
              <w:jc w:val="center"/>
              <w:rPr>
                <w:color w:val="FFFFFF" w:themeColor="background1"/>
                <w:sz w:val="24"/>
                <w:szCs w:val="24"/>
              </w:rPr>
            </w:pPr>
            <w:r w:rsidRPr="00796845">
              <w:rPr>
                <w:b/>
                <w:bCs/>
                <w:color w:val="FFFFFF" w:themeColor="background1"/>
                <w:sz w:val="24"/>
                <w:szCs w:val="24"/>
              </w:rPr>
              <w:t>Regulation</w:t>
            </w:r>
            <w:r w:rsidR="00DB4621" w:rsidRPr="0043428B">
              <w:rPr>
                <w:sz w:val="24"/>
                <w:szCs w:val="24"/>
              </w:rPr>
              <w:t xml:space="preserve"> </w:t>
            </w:r>
            <w:r w:rsidR="00DB4621" w:rsidRPr="0043428B">
              <w:rPr>
                <w:b/>
                <w:bCs/>
                <w:color w:val="FFFFFF" w:themeColor="background1"/>
                <w:sz w:val="24"/>
                <w:szCs w:val="24"/>
              </w:rPr>
              <w:t>of ethics and quality</w:t>
            </w:r>
          </w:p>
        </w:tc>
        <w:tc>
          <w:tcPr>
            <w:tcW w:w="7460" w:type="dxa"/>
            <w:tcBorders>
              <w:top w:val="single" w:sz="4" w:space="0" w:color="BFBFBF" w:themeColor="background1" w:themeShade="BF"/>
              <w:left w:val="single" w:sz="4" w:space="0" w:color="BFBFBF" w:themeColor="background1" w:themeShade="BF"/>
              <w:bottom w:val="single" w:sz="18" w:space="0" w:color="BFBFBF" w:themeColor="background1" w:themeShade="BF"/>
            </w:tcBorders>
            <w:shd w:val="clear" w:color="auto" w:fill="auto"/>
            <w:tcMar>
              <w:top w:w="15" w:type="dxa"/>
              <w:left w:w="108" w:type="dxa"/>
              <w:bottom w:w="0" w:type="dxa"/>
              <w:right w:w="108" w:type="dxa"/>
            </w:tcMar>
            <w:hideMark/>
          </w:tcPr>
          <w:p w14:paraId="3BE953E2" w14:textId="41CA9C28" w:rsidR="00796845" w:rsidRDefault="00DC4842" w:rsidP="00DC4842">
            <w:pPr>
              <w:spacing w:before="120" w:after="120"/>
            </w:pPr>
            <w:r>
              <w:t>W</w:t>
            </w:r>
            <w:r w:rsidR="00796845" w:rsidRPr="002D7DBA">
              <w:t xml:space="preserve">hile most participants reported they were unaware of who regulated </w:t>
            </w:r>
            <w:r w:rsidR="004A34EC">
              <w:t>Health and Medical Research</w:t>
            </w:r>
            <w:r w:rsidR="00796845" w:rsidRPr="002D7DBA">
              <w:t xml:space="preserve"> or how it was regulated, </w:t>
            </w:r>
            <w:r>
              <w:t xml:space="preserve">they felt </w:t>
            </w:r>
            <w:r w:rsidR="00796845" w:rsidRPr="002E08CF">
              <w:t>that</w:t>
            </w:r>
            <w:r>
              <w:t xml:space="preserve"> </w:t>
            </w:r>
            <w:r w:rsidR="004A34EC" w:rsidRPr="004A34EC">
              <w:rPr>
                <w:b/>
                <w:bCs/>
              </w:rPr>
              <w:t>Health and Medical Research</w:t>
            </w:r>
            <w:r w:rsidRPr="00DC4842">
              <w:rPr>
                <w:b/>
                <w:bCs/>
              </w:rPr>
              <w:t xml:space="preserve"> was</w:t>
            </w:r>
            <w:r>
              <w:t xml:space="preserve"> </w:t>
            </w:r>
            <w:r>
              <w:rPr>
                <w:b/>
                <w:bCs/>
              </w:rPr>
              <w:t xml:space="preserve">ethical and safe </w:t>
            </w:r>
            <w:r>
              <w:t xml:space="preserve">– as they perceived or </w:t>
            </w:r>
            <w:r w:rsidRPr="002E08CF">
              <w:t xml:space="preserve">assumed </w:t>
            </w:r>
            <w:r w:rsidR="00796845" w:rsidRPr="002E08CF">
              <w:t>the sector had robust regulatory standards to reduce harm and negative outcomes from research</w:t>
            </w:r>
            <w:r w:rsidR="00796845" w:rsidRPr="002D7DBA">
              <w:t>, particularly in comparison to other countries</w:t>
            </w:r>
            <w:r w:rsidR="006758FE">
              <w:t>.</w:t>
            </w:r>
          </w:p>
          <w:p w14:paraId="5145BE03" w14:textId="5FDB81B4" w:rsidR="00DC4842" w:rsidRPr="00796845" w:rsidRDefault="00DC4842" w:rsidP="00DC4842">
            <w:pPr>
              <w:pStyle w:val="Quote"/>
            </w:pPr>
            <w:r w:rsidRPr="0046787E">
              <w:drawing>
                <wp:anchor distT="0" distB="0" distL="114300" distR="114300" simplePos="0" relativeHeight="251658257" behindDoc="1" locked="0" layoutInCell="1" allowOverlap="1" wp14:anchorId="2505E721" wp14:editId="6E809B2D">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07347542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00193BDD" w:rsidRPr="0046787E">
              <w:t>“</w:t>
            </w:r>
            <w:r w:rsidR="0046787E" w:rsidRPr="0046787E">
              <w:t>I believe that medical research in Australia is much more regulated and transparent. My trust is all based on blind faith</w:t>
            </w:r>
            <w:r w:rsidR="00193BDD" w:rsidRPr="0046787E">
              <w:t>”</w:t>
            </w:r>
            <w:r w:rsidR="0046787E" w:rsidRPr="0046787E">
              <w:t xml:space="preserve"> </w:t>
            </w:r>
            <w:r w:rsidR="00193BDD" w:rsidRPr="0046787E">
              <w:t>–</w:t>
            </w:r>
            <w:r w:rsidR="0046787E" w:rsidRPr="0046787E">
              <w:t xml:space="preserve"> </w:t>
            </w:r>
            <w:r w:rsidR="0046787E" w:rsidRPr="00C37C83">
              <w:rPr>
                <w:i w:val="0"/>
                <w:iCs w:val="0"/>
              </w:rPr>
              <w:t xml:space="preserve">Participant aged 36-69 years, </w:t>
            </w:r>
            <w:r w:rsidR="00FD2136">
              <w:rPr>
                <w:i w:val="0"/>
                <w:iCs w:val="0"/>
              </w:rPr>
              <w:t>Online</w:t>
            </w:r>
          </w:p>
        </w:tc>
      </w:tr>
    </w:tbl>
    <w:p w14:paraId="2F7BA9C7" w14:textId="01AE1B63" w:rsidR="002E08CF" w:rsidRDefault="002E08CF" w:rsidP="002E08CF">
      <w:pPr>
        <w:pStyle w:val="Heading2"/>
      </w:pPr>
      <w:bookmarkStart w:id="27" w:name="_Toc189756149"/>
      <w:bookmarkEnd w:id="26"/>
      <w:r>
        <w:t xml:space="preserve">Trust in </w:t>
      </w:r>
      <w:r w:rsidR="00A02146">
        <w:t xml:space="preserve">the </w:t>
      </w:r>
      <w:r w:rsidR="00C8614C">
        <w:t>H</w:t>
      </w:r>
      <w:r>
        <w:t xml:space="preserve">ealth and </w:t>
      </w:r>
      <w:r w:rsidR="00C8614C">
        <w:t>M</w:t>
      </w:r>
      <w:r>
        <w:t xml:space="preserve">edical </w:t>
      </w:r>
      <w:r w:rsidR="00C8614C">
        <w:t>R</w:t>
      </w:r>
      <w:r>
        <w:t>esearch sector</w:t>
      </w:r>
      <w:bookmarkEnd w:id="27"/>
    </w:p>
    <w:p w14:paraId="47A92359" w14:textId="5196448F" w:rsidR="00584D2B" w:rsidRDefault="00584D2B" w:rsidP="008560BB">
      <w:r w:rsidRPr="00112536">
        <w:t xml:space="preserve">Overall, many participants </w:t>
      </w:r>
      <w:r w:rsidR="00796845">
        <w:t>had</w:t>
      </w:r>
      <w:r w:rsidRPr="00112536">
        <w:t xml:space="preserve"> a high level of trust in </w:t>
      </w:r>
      <w:r w:rsidR="004A34EC">
        <w:t>Health and Medical Research</w:t>
      </w:r>
      <w:r w:rsidRPr="00112536">
        <w:t xml:space="preserve"> despite having limited awareness or understanding of how decision</w:t>
      </w:r>
      <w:r w:rsidR="009E621B">
        <w:t>s</w:t>
      </w:r>
      <w:r w:rsidRPr="00112536">
        <w:t xml:space="preserve"> were made. However,</w:t>
      </w:r>
      <w:r w:rsidR="00452DF5" w:rsidRPr="00112536">
        <w:t xml:space="preserve"> participants reported that levels of </w:t>
      </w:r>
      <w:r w:rsidR="00452DF5" w:rsidRPr="00112536">
        <w:rPr>
          <w:b/>
          <w:bCs/>
        </w:rPr>
        <w:t xml:space="preserve">trust varied across the </w:t>
      </w:r>
      <w:r w:rsidR="004A34EC" w:rsidRPr="004A34EC">
        <w:rPr>
          <w:b/>
          <w:bCs/>
        </w:rPr>
        <w:t>Health and Medical Research</w:t>
      </w:r>
      <w:r w:rsidR="00452DF5" w:rsidRPr="00112536">
        <w:rPr>
          <w:b/>
          <w:bCs/>
        </w:rPr>
        <w:t xml:space="preserve"> sector</w:t>
      </w:r>
      <w:r w:rsidR="00452DF5" w:rsidRPr="00112536">
        <w:t xml:space="preserve"> (see Figure </w:t>
      </w:r>
      <w:r w:rsidR="00BB6B2E">
        <w:t>3</w:t>
      </w:r>
      <w:r w:rsidR="00452DF5" w:rsidRPr="00112536">
        <w:t>) and</w:t>
      </w:r>
      <w:r w:rsidR="00330395" w:rsidRPr="00112536">
        <w:t>, for a few, trust</w:t>
      </w:r>
      <w:r w:rsidR="00452DF5" w:rsidRPr="00112536">
        <w:t xml:space="preserve"> </w:t>
      </w:r>
      <w:r w:rsidR="00452DF5" w:rsidRPr="00112536">
        <w:rPr>
          <w:b/>
          <w:bCs/>
        </w:rPr>
        <w:t>varied in response to particular events</w:t>
      </w:r>
      <w:r w:rsidR="00452DF5" w:rsidRPr="00112536">
        <w:t>.</w:t>
      </w:r>
    </w:p>
    <w:p w14:paraId="6D3EBAD8" w14:textId="7B1D6A29" w:rsidR="002D7DBA" w:rsidRDefault="002D7DBA" w:rsidP="00A02146">
      <w:pPr>
        <w:pStyle w:val="FigureHeading"/>
      </w:pPr>
      <w:r w:rsidRPr="00181D7C">
        <w:t xml:space="preserve">Figure </w:t>
      </w:r>
      <w:r w:rsidR="00BB6B2E">
        <w:t>3</w:t>
      </w:r>
      <w:r>
        <w:t xml:space="preserve">: </w:t>
      </w:r>
      <w:r w:rsidR="00796845">
        <w:t>Reported l</w:t>
      </w:r>
      <w:r>
        <w:t xml:space="preserve">evels of trust </w:t>
      </w:r>
      <w:r w:rsidR="00796845">
        <w:t>across the</w:t>
      </w:r>
      <w:r>
        <w:t xml:space="preserve"> </w:t>
      </w:r>
      <w:r w:rsidR="004A34EC" w:rsidRPr="004A34EC">
        <w:t>Health and Medical Research</w:t>
      </w:r>
      <w:r>
        <w:t xml:space="preserve"> sector</w:t>
      </w:r>
    </w:p>
    <w:p w14:paraId="44A787BA" w14:textId="575D7EFC" w:rsidR="006A77C9" w:rsidRDefault="006A77C9" w:rsidP="002E08CF">
      <w:r>
        <w:rPr>
          <w:noProof/>
        </w:rPr>
        <w:drawing>
          <wp:inline distT="0" distB="0" distL="0" distR="0" wp14:anchorId="290A1170" wp14:editId="4DEB563E">
            <wp:extent cx="5730107" cy="1031867"/>
            <wp:effectExtent l="0" t="0" r="0" b="0"/>
            <wp:docPr id="925235029" name="Picture 1" descr="A horizontal gradient bar with higher trust on the left and lower trust on the right. From left to right along the bar, the image shows that charities and not-for-profits' had higher levels of trust, followed by Government funding bodies, those conducting research (e.g. researchers, scientists), policy makers, users of health and medical research (e.g. health system/professionals) and lastly pharmaceutical companies/private companies selling health products on the far right hand side indicating the lowest levels of tr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235029" name="Picture 1" descr="A horizontal gradient bar with higher trust on the left and lower trust on the right. From left to right along the bar, the image shows that charities and not-for-profits' had higher levels of trust, followed by Government funding bodies, those conducting research (e.g. researchers, scientists), policy makers, users of health and medical research (e.g. health system/professionals) and lastly pharmaceutical companies/private companies selling health products on the far right hand side indicating the lowest levels of trust."/>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5773709" cy="1039719"/>
                    </a:xfrm>
                    <a:prstGeom prst="rect">
                      <a:avLst/>
                    </a:prstGeom>
                    <a:noFill/>
                  </pic:spPr>
                </pic:pic>
              </a:graphicData>
            </a:graphic>
          </wp:inline>
        </w:drawing>
      </w:r>
    </w:p>
    <w:p w14:paraId="1EAE5807" w14:textId="318133A8" w:rsidR="005838A7" w:rsidRDefault="005838A7" w:rsidP="002E08CF">
      <w:r>
        <w:t xml:space="preserve">As outlined in Figure </w:t>
      </w:r>
      <w:r w:rsidR="00BB6B2E">
        <w:t>3</w:t>
      </w:r>
      <w:r>
        <w:t>, participants reported:</w:t>
      </w:r>
    </w:p>
    <w:p w14:paraId="4FD6BFCD" w14:textId="77777777" w:rsidR="005838A7" w:rsidRDefault="005838A7" w:rsidP="00A02146">
      <w:pPr>
        <w:pStyle w:val="BulletMultiLevelList"/>
        <w:keepNext/>
      </w:pPr>
      <w:r>
        <w:rPr>
          <w:b/>
          <w:bCs/>
        </w:rPr>
        <w:t xml:space="preserve">Higher levels of trust </w:t>
      </w:r>
      <w:r>
        <w:t>in:</w:t>
      </w:r>
    </w:p>
    <w:p w14:paraId="0FFD379F" w14:textId="6ECC7AAF" w:rsidR="005838A7" w:rsidRPr="005838A7" w:rsidRDefault="005838A7" w:rsidP="005838A7">
      <w:pPr>
        <w:pStyle w:val="BulletMultiLevelList"/>
        <w:numPr>
          <w:ilvl w:val="1"/>
          <w:numId w:val="11"/>
        </w:numPr>
      </w:pPr>
      <w:r>
        <w:rPr>
          <w:b/>
          <w:bCs/>
        </w:rPr>
        <w:t>C</w:t>
      </w:r>
      <w:r w:rsidRPr="007A08CB">
        <w:rPr>
          <w:b/>
          <w:bCs/>
        </w:rPr>
        <w:t>harities, not-for-profits, and philanthropic funders</w:t>
      </w:r>
      <w:r>
        <w:rPr>
          <w:b/>
          <w:bCs/>
        </w:rPr>
        <w:t xml:space="preserve"> </w:t>
      </w:r>
      <w:r>
        <w:t>– as they were perceived to have a community welfare</w:t>
      </w:r>
      <w:r w:rsidR="00AF239D">
        <w:t>-</w:t>
      </w:r>
      <w:r>
        <w:t>focused agenda;</w:t>
      </w:r>
    </w:p>
    <w:p w14:paraId="55668371" w14:textId="52DEBADC" w:rsidR="00AF239D" w:rsidRDefault="005838A7" w:rsidP="005838A7">
      <w:pPr>
        <w:pStyle w:val="BulletMultiLevelList"/>
        <w:numPr>
          <w:ilvl w:val="1"/>
          <w:numId w:val="11"/>
        </w:numPr>
      </w:pPr>
      <w:r>
        <w:rPr>
          <w:b/>
          <w:bCs/>
        </w:rPr>
        <w:t>G</w:t>
      </w:r>
      <w:r w:rsidRPr="007A08CB">
        <w:rPr>
          <w:b/>
          <w:bCs/>
        </w:rPr>
        <w:t>overnment funding bodies</w:t>
      </w:r>
      <w:r>
        <w:rPr>
          <w:b/>
          <w:bCs/>
        </w:rPr>
        <w:t xml:space="preserve"> </w:t>
      </w:r>
      <w:r>
        <w:t xml:space="preserve">– due to their </w:t>
      </w:r>
      <w:r w:rsidR="00AF239D">
        <w:t xml:space="preserve">perceived </w:t>
      </w:r>
      <w:r>
        <w:t>community</w:t>
      </w:r>
      <w:r w:rsidR="00AF239D">
        <w:t>-</w:t>
      </w:r>
      <w:r>
        <w:t>focused nature</w:t>
      </w:r>
      <w:r w:rsidR="0058342C">
        <w:t>;</w:t>
      </w:r>
    </w:p>
    <w:p w14:paraId="21D8E5C0" w14:textId="16A82C8D" w:rsidR="005838A7" w:rsidRDefault="00AF239D" w:rsidP="00D13B1B">
      <w:pPr>
        <w:pStyle w:val="BulletMultiLevelList"/>
        <w:numPr>
          <w:ilvl w:val="2"/>
          <w:numId w:val="11"/>
        </w:numPr>
      </w:pPr>
      <w:r>
        <w:t>H</w:t>
      </w:r>
      <w:r w:rsidR="005838A7">
        <w:t>owever</w:t>
      </w:r>
      <w:r>
        <w:t>,</w:t>
      </w:r>
      <w:r w:rsidR="005838A7">
        <w:t xml:space="preserve"> a few felt there was a risk of political agendas influencing public funding, which limited </w:t>
      </w:r>
      <w:r w:rsidR="00205F8E">
        <w:t xml:space="preserve">their </w:t>
      </w:r>
      <w:r w:rsidR="005838A7">
        <w:t>trust</w:t>
      </w:r>
      <w:r w:rsidR="00DD66D8">
        <w:t>.</w:t>
      </w:r>
    </w:p>
    <w:p w14:paraId="7D96B14D" w14:textId="0BD3FD9A" w:rsidR="00F74812" w:rsidRDefault="005838A7" w:rsidP="005838A7">
      <w:pPr>
        <w:pStyle w:val="BulletMultiLevelList"/>
        <w:numPr>
          <w:ilvl w:val="1"/>
          <w:numId w:val="11"/>
        </w:numPr>
      </w:pPr>
      <w:r>
        <w:rPr>
          <w:b/>
          <w:bCs/>
        </w:rPr>
        <w:t>R</w:t>
      </w:r>
      <w:r w:rsidRPr="007A08CB">
        <w:rPr>
          <w:b/>
          <w:bCs/>
        </w:rPr>
        <w:t>esearchers and scientists conducting research</w:t>
      </w:r>
      <w:r>
        <w:t xml:space="preserve"> </w:t>
      </w:r>
      <w:r w:rsidRPr="005838A7">
        <w:t xml:space="preserve">– </w:t>
      </w:r>
      <w:r>
        <w:t>as they were perceived to be subject to rigorous regulation and reviewed by their peers, and generally were felt to have a</w:t>
      </w:r>
      <w:r w:rsidR="00113F7E">
        <w:t>n</w:t>
      </w:r>
      <w:r>
        <w:t xml:space="preserve"> altruistic agenda</w:t>
      </w:r>
      <w:r w:rsidR="00DD66D8">
        <w:t>.</w:t>
      </w:r>
    </w:p>
    <w:p w14:paraId="14CDE719" w14:textId="15F42FBF" w:rsidR="005838A7" w:rsidRDefault="005838A7" w:rsidP="00D13B1B">
      <w:pPr>
        <w:pStyle w:val="BulletMultiLevelList"/>
        <w:numPr>
          <w:ilvl w:val="2"/>
          <w:numId w:val="11"/>
        </w:numPr>
      </w:pPr>
      <w:r>
        <w:t xml:space="preserve">However, a few participants reported feeling sceptical of the motivations of “career researchers” who they felt were likely to prioritise their </w:t>
      </w:r>
      <w:r w:rsidR="0085236E">
        <w:t xml:space="preserve">own </w:t>
      </w:r>
      <w:r>
        <w:t>self-interests</w:t>
      </w:r>
      <w:r w:rsidR="00DD66D8">
        <w:t>.</w:t>
      </w:r>
    </w:p>
    <w:p w14:paraId="495E61C1" w14:textId="1B9EBE4D" w:rsidR="009F7814" w:rsidRPr="00DA4331" w:rsidRDefault="009F7814" w:rsidP="00DA4331">
      <w:pPr>
        <w:pStyle w:val="Quote"/>
      </w:pPr>
      <w:bookmarkStart w:id="28" w:name="_Hlk189607651"/>
      <w:r w:rsidRPr="005C67CB">
        <w:drawing>
          <wp:anchor distT="0" distB="0" distL="114300" distR="114300" simplePos="0" relativeHeight="251658277" behindDoc="1" locked="0" layoutInCell="1" allowOverlap="1" wp14:anchorId="450F36DE" wp14:editId="29473CB9">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201113030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5C67CB">
        <w:t>“</w:t>
      </w:r>
      <w:r w:rsidR="005C67CB" w:rsidRPr="005C67CB">
        <w:t>I generally trust the sector, in</w:t>
      </w:r>
      <w:r w:rsidR="00F74812">
        <w:t>c</w:t>
      </w:r>
      <w:r w:rsidR="005C67CB" w:rsidRPr="005C67CB">
        <w:t xml:space="preserve">luding charities </w:t>
      </w:r>
      <w:r w:rsidR="005C67CB">
        <w:t>and Government</w:t>
      </w:r>
      <w:r w:rsidR="005C67CB" w:rsidRPr="005C67CB">
        <w:t>, but my trust in pharmaceutical</w:t>
      </w:r>
      <w:r w:rsidR="00113F7E">
        <w:t xml:space="preserve"> companie</w:t>
      </w:r>
      <w:r w:rsidR="005C67CB" w:rsidRPr="005C67CB">
        <w:t>s is low</w:t>
      </w:r>
      <w:r w:rsidRPr="005C67CB">
        <w:t xml:space="preserve">” </w:t>
      </w:r>
      <w:r w:rsidRPr="005C67CB">
        <w:rPr>
          <w:i w:val="0"/>
          <w:iCs w:val="0"/>
        </w:rPr>
        <w:t xml:space="preserve">– </w:t>
      </w:r>
      <w:r w:rsidR="00DE2B04" w:rsidRPr="00DE2B04">
        <w:rPr>
          <w:i w:val="0"/>
          <w:iCs w:val="0"/>
        </w:rPr>
        <w:t>Participant from a culturally and linguistically diverse background</w:t>
      </w:r>
      <w:r w:rsidR="005C67CB" w:rsidRPr="005C67CB">
        <w:rPr>
          <w:i w:val="0"/>
          <w:iCs w:val="0"/>
        </w:rPr>
        <w:t>, Melbourne</w:t>
      </w:r>
    </w:p>
    <w:bookmarkEnd w:id="28"/>
    <w:p w14:paraId="7161A843" w14:textId="4908E3F6" w:rsidR="005838A7" w:rsidRDefault="005838A7" w:rsidP="005838A7">
      <w:pPr>
        <w:pStyle w:val="BulletMultiLevelList"/>
      </w:pPr>
      <w:r w:rsidRPr="005838A7">
        <w:rPr>
          <w:b/>
          <w:bCs/>
        </w:rPr>
        <w:t>M</w:t>
      </w:r>
      <w:r>
        <w:rPr>
          <w:b/>
          <w:bCs/>
        </w:rPr>
        <w:t>oderate or m</w:t>
      </w:r>
      <w:r w:rsidRPr="005838A7">
        <w:rPr>
          <w:b/>
          <w:bCs/>
        </w:rPr>
        <w:t>ixed levels of trust</w:t>
      </w:r>
      <w:r>
        <w:t xml:space="preserve"> in:</w:t>
      </w:r>
    </w:p>
    <w:p w14:paraId="69A45D3F" w14:textId="220F9739" w:rsidR="003832AB" w:rsidRDefault="003832AB" w:rsidP="003832AB">
      <w:pPr>
        <w:pStyle w:val="BulletMultiLevelList"/>
        <w:numPr>
          <w:ilvl w:val="1"/>
          <w:numId w:val="11"/>
        </w:numPr>
      </w:pPr>
      <w:r>
        <w:rPr>
          <w:b/>
          <w:bCs/>
        </w:rPr>
        <w:t>Those who utilise</w:t>
      </w:r>
      <w:r w:rsidR="00F74812">
        <w:rPr>
          <w:b/>
          <w:bCs/>
        </w:rPr>
        <w:t>d</w:t>
      </w:r>
      <w:r>
        <w:rPr>
          <w:b/>
          <w:bCs/>
        </w:rPr>
        <w:t xml:space="preserve"> and disseminate</w:t>
      </w:r>
      <w:r w:rsidR="00F74812">
        <w:rPr>
          <w:b/>
          <w:bCs/>
        </w:rPr>
        <w:t>d</w:t>
      </w:r>
      <w:r>
        <w:rPr>
          <w:b/>
          <w:bCs/>
        </w:rPr>
        <w:t xml:space="preserve"> </w:t>
      </w:r>
      <w:r w:rsidR="004A34EC" w:rsidRPr="004A34EC">
        <w:rPr>
          <w:b/>
          <w:bCs/>
        </w:rPr>
        <w:t>Health and Medical Research</w:t>
      </w:r>
      <w:r>
        <w:rPr>
          <w:b/>
          <w:bCs/>
        </w:rPr>
        <w:t xml:space="preserve"> </w:t>
      </w:r>
      <w:r w:rsidR="00F74812">
        <w:rPr>
          <w:b/>
          <w:bCs/>
        </w:rPr>
        <w:t xml:space="preserve">data </w:t>
      </w:r>
      <w:r>
        <w:t>(e.g. health care providers and professionals) – participants reported that their levels of trust differed by individual health professionals. For example, many reported encountering some</w:t>
      </w:r>
      <w:r w:rsidRPr="00330395">
        <w:t xml:space="preserve"> professionals</w:t>
      </w:r>
      <w:r>
        <w:t xml:space="preserve"> that they felt were </w:t>
      </w:r>
      <w:r w:rsidRPr="00330395">
        <w:t xml:space="preserve">not </w:t>
      </w:r>
      <w:r>
        <w:t>effectively or appropriately</w:t>
      </w:r>
      <w:r w:rsidRPr="00330395">
        <w:t xml:space="preserve"> informed about </w:t>
      </w:r>
      <w:r w:rsidR="004A34EC">
        <w:t>Health and Medical Research</w:t>
      </w:r>
      <w:r w:rsidRPr="00330395">
        <w:t xml:space="preserve"> or selectively use</w:t>
      </w:r>
      <w:r>
        <w:t>d</w:t>
      </w:r>
      <w:r w:rsidRPr="00330395">
        <w:t xml:space="preserve"> </w:t>
      </w:r>
      <w:r w:rsidR="004A34EC">
        <w:t>Health and Medical Research</w:t>
      </w:r>
      <w:r>
        <w:t xml:space="preserve">; </w:t>
      </w:r>
      <w:r w:rsidR="00DD66D8">
        <w:t>and</w:t>
      </w:r>
    </w:p>
    <w:p w14:paraId="22DF4D6B" w14:textId="73FFEDDB" w:rsidR="005838A7" w:rsidRDefault="005838A7" w:rsidP="005838A7">
      <w:pPr>
        <w:pStyle w:val="BulletMultiLevelList"/>
        <w:numPr>
          <w:ilvl w:val="1"/>
          <w:numId w:val="11"/>
        </w:numPr>
      </w:pPr>
      <w:r w:rsidRPr="005838A7">
        <w:rPr>
          <w:b/>
          <w:bCs/>
        </w:rPr>
        <w:t>Policy</w:t>
      </w:r>
      <w:r w:rsidR="00BF4107">
        <w:rPr>
          <w:b/>
          <w:bCs/>
        </w:rPr>
        <w:t xml:space="preserve"> </w:t>
      </w:r>
      <w:r w:rsidRPr="005838A7">
        <w:rPr>
          <w:b/>
          <w:bCs/>
        </w:rPr>
        <w:t>makers</w:t>
      </w:r>
      <w:r>
        <w:t xml:space="preserve"> – while some participants were confident that they used research data and evidence to inform decision making, </w:t>
      </w:r>
      <w:r w:rsidR="003832AB">
        <w:t>a few</w:t>
      </w:r>
      <w:r>
        <w:t xml:space="preserve"> felt that </w:t>
      </w:r>
      <w:r w:rsidR="003832AB">
        <w:t xml:space="preserve">policy </w:t>
      </w:r>
      <w:r>
        <w:t>decisions were not necessarily always consumer-centred or oriented towards “real world” experiences</w:t>
      </w:r>
      <w:r w:rsidR="00DD66D8">
        <w:t>.</w:t>
      </w:r>
    </w:p>
    <w:p w14:paraId="3BF7DB47" w14:textId="2ED0D43D" w:rsidR="009F7814" w:rsidRPr="008B72F4" w:rsidRDefault="009F7814" w:rsidP="009F7814">
      <w:pPr>
        <w:pStyle w:val="Quote"/>
        <w:rPr>
          <w:i w:val="0"/>
          <w:iCs w:val="0"/>
        </w:rPr>
      </w:pPr>
      <w:r w:rsidRPr="00DA7F1A">
        <w:drawing>
          <wp:anchor distT="0" distB="0" distL="114300" distR="114300" simplePos="0" relativeHeight="251658276" behindDoc="1" locked="0" layoutInCell="1" allowOverlap="1" wp14:anchorId="2EA419F8" wp14:editId="427D51CF">
            <wp:simplePos x="0" y="0"/>
            <wp:positionH relativeFrom="column">
              <wp:posOffset>-41275</wp:posOffset>
            </wp:positionH>
            <wp:positionV relativeFrom="paragraph">
              <wp:posOffset>47385</wp:posOffset>
            </wp:positionV>
            <wp:extent cx="334645" cy="334645"/>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29287738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45" cy="334645"/>
                    </a:xfrm>
                    <a:prstGeom prst="rect">
                      <a:avLst/>
                    </a:prstGeom>
                  </pic:spPr>
                </pic:pic>
              </a:graphicData>
            </a:graphic>
            <wp14:sizeRelH relativeFrom="page">
              <wp14:pctWidth>0</wp14:pctWidth>
            </wp14:sizeRelH>
            <wp14:sizeRelV relativeFrom="page">
              <wp14:pctHeight>0</wp14:pctHeight>
            </wp14:sizeRelV>
          </wp:anchor>
        </w:drawing>
      </w:r>
      <w:r>
        <w:t xml:space="preserve">“Policy makers are too far removed from reality… they’re the guys in the glass </w:t>
      </w:r>
      <w:r w:rsidR="00EE0D8D">
        <w:t xml:space="preserve">building </w:t>
      </w:r>
      <w:r>
        <w:t xml:space="preserve">and they’re not the ones experiencing the healthcare, so I don’t trust them” </w:t>
      </w:r>
      <w:r w:rsidRPr="008B72F4">
        <w:t xml:space="preserve">– </w:t>
      </w:r>
      <w:r w:rsidRPr="006C2B53">
        <w:rPr>
          <w:i w:val="0"/>
          <w:iCs w:val="0"/>
        </w:rPr>
        <w:t>Participant with disability or chronic illness, Devonport</w:t>
      </w:r>
    </w:p>
    <w:p w14:paraId="6AB9113A" w14:textId="4900C8EA" w:rsidR="00FA0628" w:rsidRDefault="003832AB" w:rsidP="003832AB">
      <w:pPr>
        <w:pStyle w:val="BulletMultiLevelList"/>
      </w:pPr>
      <w:r>
        <w:rPr>
          <w:b/>
          <w:bCs/>
        </w:rPr>
        <w:t xml:space="preserve">Lower levels of trust </w:t>
      </w:r>
      <w:r>
        <w:t xml:space="preserve">in </w:t>
      </w:r>
      <w:r w:rsidRPr="003832AB">
        <w:rPr>
          <w:b/>
          <w:bCs/>
        </w:rPr>
        <w:t xml:space="preserve">pharmaceutical companies and private </w:t>
      </w:r>
      <w:r>
        <w:rPr>
          <w:b/>
          <w:bCs/>
        </w:rPr>
        <w:t>companies</w:t>
      </w:r>
      <w:r w:rsidRPr="00330395">
        <w:t xml:space="preserve"> selling health products</w:t>
      </w:r>
      <w:r>
        <w:t xml:space="preserve"> – </w:t>
      </w:r>
      <w:r w:rsidRPr="00330395">
        <w:t>primarily due to perception</w:t>
      </w:r>
      <w:r>
        <w:t>s</w:t>
      </w:r>
      <w:r w:rsidRPr="00330395">
        <w:t xml:space="preserve"> </w:t>
      </w:r>
      <w:r>
        <w:t>of</w:t>
      </w:r>
      <w:r w:rsidRPr="00330395">
        <w:t xml:space="preserve"> commercial </w:t>
      </w:r>
      <w:r>
        <w:t xml:space="preserve">priorities and </w:t>
      </w:r>
      <w:r w:rsidRPr="00330395">
        <w:t>interests.</w:t>
      </w:r>
    </w:p>
    <w:p w14:paraId="53AB0AAA" w14:textId="1091DFD7" w:rsidR="003832AB" w:rsidRDefault="00FA0628" w:rsidP="00D13B1B">
      <w:pPr>
        <w:pStyle w:val="BulletMultiLevelList"/>
        <w:numPr>
          <w:ilvl w:val="1"/>
          <w:numId w:val="11"/>
        </w:numPr>
      </w:pPr>
      <w:r>
        <w:t>However</w:t>
      </w:r>
      <w:r w:rsidR="003832AB">
        <w:t>, a few participants reported they were more likely to trust in the efficiency and quality of private companies due to their commercial motivations to create a competitive product.</w:t>
      </w:r>
    </w:p>
    <w:p w14:paraId="565DC971" w14:textId="407EB5C7" w:rsidR="009F7814" w:rsidRPr="009F7814" w:rsidRDefault="009F7814" w:rsidP="009F7814">
      <w:pPr>
        <w:pStyle w:val="Quote"/>
        <w:rPr>
          <w:i w:val="0"/>
          <w:iCs w:val="0"/>
        </w:rPr>
      </w:pPr>
      <w:r w:rsidRPr="00DA7F1A">
        <w:drawing>
          <wp:anchor distT="0" distB="0" distL="114300" distR="114300" simplePos="0" relativeHeight="251658275" behindDoc="1" locked="0" layoutInCell="1" allowOverlap="1" wp14:anchorId="67A15850" wp14:editId="1DE5CCA3">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210161781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Overall I have a high level of trust</w:t>
      </w:r>
      <w:r w:rsidR="008F5636">
        <w:t>…</w:t>
      </w:r>
      <w:r>
        <w:t xml:space="preserve"> If I was to place them on a scale from most to least</w:t>
      </w:r>
      <w:r w:rsidR="00113F7E">
        <w:t xml:space="preserve"> [trustworthy]</w:t>
      </w:r>
      <w:r>
        <w:t xml:space="preserve"> it would be: bequests</w:t>
      </w:r>
      <w:r w:rsidR="00E72C09">
        <w:t>,</w:t>
      </w:r>
      <w:r>
        <w:t xml:space="preserve"> community fundraising, philathropists, government, private companies, then big pharma. Trust in these sources is determined by what their agenda might be; with the most trustworthy perceived to have no agenda”</w:t>
      </w:r>
      <w:r w:rsidRPr="008B72F4">
        <w:t xml:space="preserve"> </w:t>
      </w:r>
      <w:r w:rsidRPr="008B72F4">
        <w:rPr>
          <w:i w:val="0"/>
          <w:iCs w:val="0"/>
        </w:rPr>
        <w:t xml:space="preserve">– Participant aged 36-69 years, </w:t>
      </w:r>
      <w:r w:rsidR="00FD2136">
        <w:rPr>
          <w:i w:val="0"/>
          <w:iCs w:val="0"/>
        </w:rPr>
        <w:t>Online</w:t>
      </w:r>
    </w:p>
    <w:p w14:paraId="04EC8CA7" w14:textId="4D5A1A5C" w:rsidR="002974AD" w:rsidRDefault="002974AD" w:rsidP="008D4F54">
      <w:r>
        <w:t xml:space="preserve">For </w:t>
      </w:r>
      <w:r w:rsidR="008560BB">
        <w:t>those</w:t>
      </w:r>
      <w:r>
        <w:t xml:space="preserve"> with lower trust in </w:t>
      </w:r>
      <w:r w:rsidR="008560BB">
        <w:t>health, government or research systems</w:t>
      </w:r>
      <w:r>
        <w:t xml:space="preserve">, </w:t>
      </w:r>
      <w:r w:rsidR="009561B4">
        <w:t xml:space="preserve">their experiences during </w:t>
      </w:r>
      <w:r>
        <w:t xml:space="preserve">the COVID-19 </w:t>
      </w:r>
      <w:r w:rsidR="009561B4">
        <w:t xml:space="preserve">pandemic </w:t>
      </w:r>
      <w:r>
        <w:t xml:space="preserve">confirmed or exacerbated their distrust due to concerns about private companies </w:t>
      </w:r>
      <w:r w:rsidR="00112536">
        <w:t>influencing</w:t>
      </w:r>
      <w:r>
        <w:t xml:space="preserve"> the vaccine agenda, </w:t>
      </w:r>
      <w:r w:rsidR="008560BB">
        <w:t xml:space="preserve">receiving conflicting information about </w:t>
      </w:r>
      <w:r w:rsidR="004A34EC">
        <w:t>Health and Medical Research</w:t>
      </w:r>
      <w:r w:rsidR="008560BB">
        <w:t xml:space="preserve">, </w:t>
      </w:r>
      <w:r>
        <w:t>or</w:t>
      </w:r>
      <w:r w:rsidR="008560BB">
        <w:t xml:space="preserve"> having</w:t>
      </w:r>
      <w:r>
        <w:t xml:space="preserve"> negative experiences</w:t>
      </w:r>
      <w:r w:rsidR="008560BB">
        <w:t xml:space="preserve"> with public health mandates and advice.</w:t>
      </w:r>
    </w:p>
    <w:p w14:paraId="1D44C7BF" w14:textId="743AC4AB" w:rsidR="00AE4EC1" w:rsidRPr="00635139" w:rsidRDefault="00AE4EC1" w:rsidP="00DC6C62">
      <w:pPr>
        <w:pStyle w:val="Quote"/>
      </w:pPr>
      <w:r w:rsidRPr="00DA7F1A">
        <w:drawing>
          <wp:anchor distT="0" distB="0" distL="114300" distR="114300" simplePos="0" relativeHeight="251658240" behindDoc="1" locked="0" layoutInCell="1" allowOverlap="1" wp14:anchorId="72AF9A0A" wp14:editId="47CB81CF">
            <wp:simplePos x="0" y="0"/>
            <wp:positionH relativeFrom="column">
              <wp:posOffset>-41275</wp:posOffset>
            </wp:positionH>
            <wp:positionV relativeFrom="paragraph">
              <wp:posOffset>41646</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34784102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00DC6C62" w:rsidRPr="00DC6C62">
        <w:t>“Since COVID, I think my trust has decreased</w:t>
      </w:r>
      <w:r w:rsidR="007565E6">
        <w:t>.</w:t>
      </w:r>
      <w:r w:rsidR="00DC6C62" w:rsidRPr="00DC6C62">
        <w:t xml:space="preserve"> </w:t>
      </w:r>
      <w:r w:rsidR="007565E6">
        <w:t>I</w:t>
      </w:r>
      <w:r w:rsidR="00DC6C62" w:rsidRPr="00DC6C62">
        <w:t>n 2020 I woke up and questioned what was forced on me… because to go to certain places I [needed the vaccine]. The more vaccinations, the more dollars that got handed out</w:t>
      </w:r>
      <w:r w:rsidR="00DC6C62" w:rsidRPr="00DC6C62">
        <w:rPr>
          <w:i w:val="0"/>
          <w:iCs w:val="0"/>
        </w:rPr>
        <w:t xml:space="preserve">” – Participant with disability or chronic illness, </w:t>
      </w:r>
      <w:r w:rsidR="00FD2136">
        <w:rPr>
          <w:i w:val="0"/>
          <w:iCs w:val="0"/>
        </w:rPr>
        <w:t>Online</w:t>
      </w:r>
    </w:p>
    <w:p w14:paraId="44B093C8" w14:textId="77777777" w:rsidR="009B220F" w:rsidRPr="00102FCD" w:rsidRDefault="009B220F" w:rsidP="00D2238D">
      <w:pPr>
        <w:keepNext/>
        <w:shd w:val="clear" w:color="auto" w:fill="DBE5F1" w:themeFill="accent1" w:themeFillTint="33"/>
        <w:rPr>
          <w:b/>
          <w:bCs/>
          <w:color w:val="002060"/>
        </w:rPr>
      </w:pPr>
      <w:r w:rsidRPr="00102FCD">
        <w:rPr>
          <w:b/>
          <w:bCs/>
          <w:color w:val="002060"/>
        </w:rPr>
        <w:t>Key implications</w:t>
      </w:r>
      <w:r>
        <w:rPr>
          <w:b/>
          <w:bCs/>
          <w:color w:val="002060"/>
        </w:rPr>
        <w:t xml:space="preserve"> and considerations</w:t>
      </w:r>
    </w:p>
    <w:p w14:paraId="5F43B286" w14:textId="40F53EBC" w:rsidR="00643710" w:rsidRDefault="004A34EC" w:rsidP="009575BC">
      <w:pPr>
        <w:pStyle w:val="ListParagraph"/>
        <w:numPr>
          <w:ilvl w:val="0"/>
          <w:numId w:val="13"/>
        </w:numPr>
        <w:shd w:val="clear" w:color="auto" w:fill="DBE5F1" w:themeFill="accent1" w:themeFillTint="33"/>
        <w:spacing w:before="120" w:after="120"/>
        <w:ind w:left="425" w:hanging="425"/>
        <w:contextualSpacing w:val="0"/>
        <w:rPr>
          <w:color w:val="002060"/>
        </w:rPr>
      </w:pPr>
      <w:r w:rsidRPr="006A77C9">
        <w:rPr>
          <w:color w:val="002060"/>
        </w:rPr>
        <w:t>Health and Medical Research</w:t>
      </w:r>
      <w:r w:rsidR="00643710">
        <w:rPr>
          <w:color w:val="002060"/>
        </w:rPr>
        <w:t xml:space="preserve"> </w:t>
      </w:r>
      <w:r w:rsidR="00AC3CBF">
        <w:rPr>
          <w:color w:val="002060"/>
        </w:rPr>
        <w:t>and information</w:t>
      </w:r>
      <w:r w:rsidR="007F6B3E">
        <w:rPr>
          <w:color w:val="002060"/>
        </w:rPr>
        <w:t xml:space="preserve"> about</w:t>
      </w:r>
      <w:r w:rsidR="00AC3CBF">
        <w:rPr>
          <w:color w:val="002060"/>
        </w:rPr>
        <w:t xml:space="preserve"> the sector </w:t>
      </w:r>
      <w:r w:rsidR="00643710">
        <w:rPr>
          <w:color w:val="002060"/>
        </w:rPr>
        <w:t xml:space="preserve">was </w:t>
      </w:r>
      <w:r w:rsidR="00643710" w:rsidRPr="00BA0518">
        <w:rPr>
          <w:b/>
          <w:bCs/>
          <w:color w:val="002060"/>
        </w:rPr>
        <w:t>important to</w:t>
      </w:r>
      <w:r w:rsidR="00816D08" w:rsidRPr="00BA0518">
        <w:rPr>
          <w:b/>
          <w:bCs/>
          <w:color w:val="002060"/>
        </w:rPr>
        <w:t>,</w:t>
      </w:r>
      <w:r w:rsidR="00643710" w:rsidRPr="00BA0518">
        <w:rPr>
          <w:b/>
          <w:bCs/>
          <w:color w:val="002060"/>
        </w:rPr>
        <w:t xml:space="preserve"> and valued by</w:t>
      </w:r>
      <w:r w:rsidR="00816D08" w:rsidRPr="00BA0518">
        <w:rPr>
          <w:b/>
          <w:bCs/>
          <w:color w:val="002060"/>
        </w:rPr>
        <w:t>,</w:t>
      </w:r>
      <w:r w:rsidR="00643710" w:rsidRPr="00BA0518">
        <w:rPr>
          <w:b/>
          <w:bCs/>
          <w:color w:val="002060"/>
        </w:rPr>
        <w:t xml:space="preserve"> participants </w:t>
      </w:r>
      <w:r w:rsidR="00643710">
        <w:rPr>
          <w:color w:val="002060"/>
        </w:rPr>
        <w:t xml:space="preserve">– there was a clear perception that it was important and worthwhile investing in and communicating with the public about </w:t>
      </w:r>
      <w:r w:rsidRPr="006A77C9">
        <w:rPr>
          <w:color w:val="002060"/>
        </w:rPr>
        <w:t>Health and Medical Research</w:t>
      </w:r>
      <w:r w:rsidR="00643710">
        <w:rPr>
          <w:color w:val="002060"/>
        </w:rPr>
        <w:t>.</w:t>
      </w:r>
    </w:p>
    <w:p w14:paraId="6ACE6E0D" w14:textId="2647A60F" w:rsidR="00D2238D" w:rsidRDefault="00D2238D"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 xml:space="preserve">Communications and initiatives which focus on the six factors which were found to impact on trust and effectiveness </w:t>
      </w:r>
      <w:r w:rsidR="00113F7E">
        <w:rPr>
          <w:color w:val="002060"/>
        </w:rPr>
        <w:t>(</w:t>
      </w:r>
      <w:r w:rsidR="00AA6186">
        <w:rPr>
          <w:color w:val="002060"/>
        </w:rPr>
        <w:t>see page 15</w:t>
      </w:r>
      <w:r w:rsidR="00113F7E">
        <w:rPr>
          <w:color w:val="002060"/>
        </w:rPr>
        <w:t xml:space="preserve">) </w:t>
      </w:r>
      <w:r>
        <w:rPr>
          <w:color w:val="002060"/>
        </w:rPr>
        <w:t xml:space="preserve">are likely to </w:t>
      </w:r>
      <w:r w:rsidRPr="00BA0518">
        <w:rPr>
          <w:b/>
          <w:bCs/>
          <w:color w:val="002060"/>
        </w:rPr>
        <w:t xml:space="preserve">support positive attitudes and perceptions </w:t>
      </w:r>
      <w:r>
        <w:rPr>
          <w:color w:val="002060"/>
        </w:rPr>
        <w:t xml:space="preserve">towards </w:t>
      </w:r>
      <w:r w:rsidR="004A34EC" w:rsidRPr="006A77C9">
        <w:rPr>
          <w:color w:val="002060"/>
        </w:rPr>
        <w:t>Health and Medical Research</w:t>
      </w:r>
      <w:r>
        <w:rPr>
          <w:color w:val="002060"/>
        </w:rPr>
        <w:t>.</w:t>
      </w:r>
    </w:p>
    <w:p w14:paraId="470C454F" w14:textId="2CF83C1E" w:rsidR="00483CD2" w:rsidRDefault="00483CD2"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 xml:space="preserve">There are </w:t>
      </w:r>
      <w:r w:rsidRPr="00BA0518">
        <w:rPr>
          <w:b/>
          <w:bCs/>
          <w:color w:val="002060"/>
        </w:rPr>
        <w:t xml:space="preserve">opportunities to </w:t>
      </w:r>
      <w:r w:rsidR="00D844FE" w:rsidRPr="00BA0518">
        <w:rPr>
          <w:b/>
          <w:bCs/>
          <w:color w:val="002060"/>
        </w:rPr>
        <w:t>reinforce or enhance</w:t>
      </w:r>
      <w:r w:rsidRPr="00BA0518">
        <w:rPr>
          <w:b/>
          <w:bCs/>
          <w:color w:val="002060"/>
        </w:rPr>
        <w:t xml:space="preserve"> trust in </w:t>
      </w:r>
      <w:r w:rsidR="004A34EC" w:rsidRPr="00BA0518">
        <w:rPr>
          <w:b/>
          <w:bCs/>
          <w:color w:val="002060"/>
        </w:rPr>
        <w:t>Health and Medical Research</w:t>
      </w:r>
      <w:r w:rsidR="00D844FE" w:rsidRPr="00BA0518">
        <w:rPr>
          <w:b/>
          <w:bCs/>
          <w:color w:val="002060"/>
        </w:rPr>
        <w:t xml:space="preserve"> </w:t>
      </w:r>
      <w:r w:rsidR="00D844FE">
        <w:rPr>
          <w:color w:val="002060"/>
        </w:rPr>
        <w:t xml:space="preserve">by reinforcing and enhancing perceptions of the effectiveness of </w:t>
      </w:r>
      <w:r w:rsidR="004A34EC" w:rsidRPr="006A77C9">
        <w:rPr>
          <w:color w:val="002060"/>
        </w:rPr>
        <w:t>Health and Medical Research</w:t>
      </w:r>
      <w:r w:rsidR="00D844FE">
        <w:rPr>
          <w:color w:val="002060"/>
        </w:rPr>
        <w:t xml:space="preserve"> funding (e.g. by communicating the impact of funding)</w:t>
      </w:r>
      <w:r w:rsidR="00AC3CBF">
        <w:rPr>
          <w:color w:val="002060"/>
        </w:rPr>
        <w:t xml:space="preserve"> and vices versa (e.g. transparency about funding is likely to increase perceptions of effectiveness of the sector)</w:t>
      </w:r>
      <w:r w:rsidR="00D844FE">
        <w:rPr>
          <w:color w:val="002060"/>
        </w:rPr>
        <w:t>.</w:t>
      </w:r>
    </w:p>
    <w:p w14:paraId="5FFB8B5C" w14:textId="073A3ABB" w:rsidR="002E08CF" w:rsidRPr="006A77C9" w:rsidRDefault="002E08CF" w:rsidP="002E08CF">
      <w:pPr>
        <w:pStyle w:val="Heading1"/>
        <w:rPr>
          <w:color w:val="1F497D" w:themeColor="text2"/>
        </w:rPr>
      </w:pPr>
      <w:bookmarkStart w:id="29" w:name="_Toc192156231"/>
      <w:r>
        <w:t xml:space="preserve">4. </w:t>
      </w:r>
      <w:r w:rsidRPr="002E08CF">
        <w:t xml:space="preserve">Findings about community involvement in </w:t>
      </w:r>
      <w:r w:rsidR="004A34EC">
        <w:t>Health and Medical Research</w:t>
      </w:r>
      <w:bookmarkEnd w:id="29"/>
    </w:p>
    <w:p w14:paraId="501E3D9C" w14:textId="216E2DCA" w:rsidR="002E08CF" w:rsidRPr="00102FCD" w:rsidRDefault="00102FCD" w:rsidP="002E08CF">
      <w:pPr>
        <w:shd w:val="clear" w:color="auto" w:fill="F2F2F2" w:themeFill="background1" w:themeFillShade="F2"/>
        <w:rPr>
          <w:rStyle w:val="Emphasis"/>
        </w:rPr>
      </w:pPr>
      <w:r>
        <w:rPr>
          <w:rStyle w:val="Emphasis"/>
        </w:rPr>
        <w:t>This chapter discusses</w:t>
      </w:r>
      <w:r w:rsidR="003456AA">
        <w:rPr>
          <w:rStyle w:val="Emphasis"/>
        </w:rPr>
        <w:t xml:space="preserve"> participants’ perceptions of the role of the community in </w:t>
      </w:r>
      <w:r w:rsidR="00113F7E">
        <w:rPr>
          <w:rStyle w:val="Emphasis"/>
        </w:rPr>
        <w:t xml:space="preserve">the </w:t>
      </w:r>
      <w:r w:rsidR="004A34EC" w:rsidRPr="004A34EC">
        <w:rPr>
          <w:rStyle w:val="Emphasis"/>
        </w:rPr>
        <w:t>Health and Medical Research</w:t>
      </w:r>
      <w:r w:rsidR="003456AA">
        <w:rPr>
          <w:rStyle w:val="Emphasis"/>
        </w:rPr>
        <w:t xml:space="preserve"> sector and in helping</w:t>
      </w:r>
      <w:r w:rsidR="003456AA" w:rsidRPr="003456AA">
        <w:rPr>
          <w:rStyle w:val="Emphasis"/>
        </w:rPr>
        <w:t xml:space="preserve"> shape decisions about research priorities</w:t>
      </w:r>
      <w:r w:rsidR="003456AA">
        <w:rPr>
          <w:rStyle w:val="Emphasis"/>
        </w:rPr>
        <w:t xml:space="preserve">. This includes motivators, barriers and preferences for community involvement in </w:t>
      </w:r>
      <w:r w:rsidR="004A34EC" w:rsidRPr="004A34EC">
        <w:rPr>
          <w:rStyle w:val="Emphasis"/>
        </w:rPr>
        <w:t>Health and Medical Research</w:t>
      </w:r>
      <w:r w:rsidR="003456AA">
        <w:rPr>
          <w:rStyle w:val="Emphasis"/>
        </w:rPr>
        <w:t>.</w:t>
      </w:r>
    </w:p>
    <w:p w14:paraId="3102C18B" w14:textId="05D48668" w:rsidR="00BA08C2" w:rsidRDefault="00BA08C2" w:rsidP="002E08CF">
      <w:pPr>
        <w:pStyle w:val="Heading2"/>
      </w:pPr>
      <w:bookmarkStart w:id="30" w:name="_Toc189756151"/>
      <w:r>
        <w:t>Overall findings</w:t>
      </w:r>
      <w:bookmarkEnd w:id="30"/>
    </w:p>
    <w:p w14:paraId="7816484F" w14:textId="1B12AEC8" w:rsidR="00206E83" w:rsidRDefault="00206E83" w:rsidP="00BA08C2">
      <w:r>
        <w:t xml:space="preserve">Overall, </w:t>
      </w:r>
      <w:r w:rsidRPr="00206E83">
        <w:t xml:space="preserve">most participants </w:t>
      </w:r>
      <w:r w:rsidR="00E376D2">
        <w:t xml:space="preserve">felt the community should have opportunities to be involved with </w:t>
      </w:r>
      <w:r w:rsidR="004A34EC">
        <w:t>Health and Medical Research</w:t>
      </w:r>
      <w:r w:rsidRPr="00206E83">
        <w:t xml:space="preserve">. They </w:t>
      </w:r>
      <w:r w:rsidR="003509DB">
        <w:t>felt</w:t>
      </w:r>
      <w:r w:rsidRPr="00206E83">
        <w:t xml:space="preserve"> that incorporating community perspectives</w:t>
      </w:r>
      <w:r w:rsidR="00E376D2">
        <w:t xml:space="preserve"> in priority setting</w:t>
      </w:r>
      <w:r w:rsidRPr="00206E83">
        <w:t xml:space="preserve"> </w:t>
      </w:r>
      <w:r w:rsidR="003509DB">
        <w:t>could help to ensure</w:t>
      </w:r>
      <w:r w:rsidRPr="00206E83">
        <w:t xml:space="preserve"> that funding was aligned with the current needs and challenges faced by communities. However, participants also emphasised that community input should be balanced with other factors </w:t>
      </w:r>
      <w:r w:rsidR="00A83D55">
        <w:t>(</w:t>
      </w:r>
      <w:r w:rsidRPr="00206E83">
        <w:t>such as</w:t>
      </w:r>
      <w:r w:rsidR="00E376D2">
        <w:t xml:space="preserve"> objective</w:t>
      </w:r>
      <w:r w:rsidRPr="00206E83">
        <w:t xml:space="preserve"> health data and expert advice</w:t>
      </w:r>
      <w:r w:rsidR="00A83D55">
        <w:t>)</w:t>
      </w:r>
      <w:r w:rsidRPr="00206E83">
        <w:t xml:space="preserve"> to inform a holistic assessment of priorities</w:t>
      </w:r>
      <w:r w:rsidR="003509DB">
        <w:t xml:space="preserve"> and mitigate the risk of individual biases.</w:t>
      </w:r>
    </w:p>
    <w:p w14:paraId="3FCF5F56" w14:textId="3823A021" w:rsidR="00A35B2C" w:rsidRDefault="00E376D2" w:rsidP="00A35B2C">
      <w:r>
        <w:t xml:space="preserve">Participants </w:t>
      </w:r>
      <w:r w:rsidR="008459E3">
        <w:t>were</w:t>
      </w:r>
      <w:r>
        <w:t xml:space="preserve"> more interested in being personally involved in </w:t>
      </w:r>
      <w:r w:rsidR="004A34EC">
        <w:t>Health and Medical Research</w:t>
      </w:r>
      <w:r>
        <w:t xml:space="preserve"> </w:t>
      </w:r>
      <w:r w:rsidR="008459E3">
        <w:t xml:space="preserve">if </w:t>
      </w:r>
      <w:r>
        <w:t xml:space="preserve">they had </w:t>
      </w:r>
      <w:r w:rsidR="008459E3">
        <w:t>personal experience with specific health conditions</w:t>
      </w:r>
      <w:r w:rsidR="006B4BFE">
        <w:t xml:space="preserve">, or if they had strong positive perceptions about </w:t>
      </w:r>
      <w:r>
        <w:t>the value of personally contributing.</w:t>
      </w:r>
    </w:p>
    <w:p w14:paraId="5E4E443B" w14:textId="01375323" w:rsidR="00E376D2" w:rsidRDefault="00E376D2" w:rsidP="00A35B2C">
      <w:r>
        <w:t xml:space="preserve">Overall, the research found that lighter-touch involvement opportunities (e.g. sharing data, </w:t>
      </w:r>
      <w:r w:rsidR="00113F7E">
        <w:t xml:space="preserve">completing </w:t>
      </w:r>
      <w:r>
        <w:t>surveys) had the broadest appeal</w:t>
      </w:r>
      <w:r w:rsidR="00113F7E">
        <w:t>,</w:t>
      </w:r>
      <w:r w:rsidR="009923AE">
        <w:t xml:space="preserve"> due to their perceived convenience</w:t>
      </w:r>
      <w:r>
        <w:t>.</w:t>
      </w:r>
    </w:p>
    <w:p w14:paraId="53DD2904" w14:textId="333EB98D" w:rsidR="00442875" w:rsidRPr="00C37C83" w:rsidRDefault="00442875" w:rsidP="00442875">
      <w:pPr>
        <w:pStyle w:val="Quote"/>
        <w:rPr>
          <w:i w:val="0"/>
          <w:iCs w:val="0"/>
        </w:rPr>
      </w:pPr>
      <w:r w:rsidRPr="00DA7F1A">
        <w:drawing>
          <wp:anchor distT="0" distB="0" distL="114300" distR="114300" simplePos="0" relativeHeight="251658288" behindDoc="1" locked="0" layoutInCell="1" allowOverlap="1" wp14:anchorId="667B730A" wp14:editId="28F938C0">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67955781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9050B8">
        <w:t>“The general public should be involved in deciding the priorities because people will feel more connected and listened to when their problems are addressed. At the end they are the real stakeholders and it</w:t>
      </w:r>
      <w:r w:rsidR="009923AE">
        <w:t>’</w:t>
      </w:r>
      <w:r w:rsidRPr="009050B8">
        <w:t xml:space="preserve">s for the betterment of these people. The authorities should be aware of the problems of </w:t>
      </w:r>
      <w:r w:rsidR="00113F7E">
        <w:t xml:space="preserve">the </w:t>
      </w:r>
      <w:r w:rsidRPr="009050B8">
        <w:t xml:space="preserve">general public so that they can find the appropriate solutions” – </w:t>
      </w:r>
      <w:r w:rsidRPr="00C37C83">
        <w:rPr>
          <w:i w:val="0"/>
          <w:iCs w:val="0"/>
        </w:rPr>
        <w:t xml:space="preserve">Participant aged 18-35 years, </w:t>
      </w:r>
      <w:r w:rsidR="00FD2136">
        <w:rPr>
          <w:i w:val="0"/>
          <w:iCs w:val="0"/>
        </w:rPr>
        <w:t>Online</w:t>
      </w:r>
    </w:p>
    <w:p w14:paraId="162AE493" w14:textId="0B808466" w:rsidR="002E08CF" w:rsidRDefault="002E08CF" w:rsidP="002E08CF">
      <w:pPr>
        <w:pStyle w:val="Heading2"/>
      </w:pPr>
      <w:bookmarkStart w:id="31" w:name="_Toc189756152"/>
      <w:r w:rsidRPr="002E08CF">
        <w:t>Perceptions of community involvement</w:t>
      </w:r>
      <w:r>
        <w:t xml:space="preserve"> in </w:t>
      </w:r>
      <w:r w:rsidR="004A34EC">
        <w:t>Health and Medical Research</w:t>
      </w:r>
      <w:bookmarkEnd w:id="31"/>
    </w:p>
    <w:p w14:paraId="757D4E3A" w14:textId="3883740C" w:rsidR="001F6046" w:rsidRDefault="00EC3D41" w:rsidP="002E08CF">
      <w:r>
        <w:t>Participants strongly valued</w:t>
      </w:r>
      <w:r w:rsidR="008D16D5" w:rsidRPr="008D16D5">
        <w:t xml:space="preserve"> community </w:t>
      </w:r>
      <w:r w:rsidR="00E376D2">
        <w:t xml:space="preserve">involvement in </w:t>
      </w:r>
      <w:r w:rsidR="004A34EC">
        <w:t>Health and Medical Research</w:t>
      </w:r>
      <w:r w:rsidR="008D16D5" w:rsidRPr="008D16D5">
        <w:t xml:space="preserve"> </w:t>
      </w:r>
      <w:r>
        <w:t>as they</w:t>
      </w:r>
      <w:r w:rsidRPr="008D16D5">
        <w:t xml:space="preserve"> </w:t>
      </w:r>
      <w:r w:rsidR="00E376D2">
        <w:t xml:space="preserve">felt </w:t>
      </w:r>
      <w:r>
        <w:t>it would</w:t>
      </w:r>
      <w:r w:rsidR="00D15FB4">
        <w:t xml:space="preserve"> ensur</w:t>
      </w:r>
      <w:r>
        <w:t>e</w:t>
      </w:r>
      <w:r w:rsidR="00D15FB4">
        <w:t xml:space="preserve"> that</w:t>
      </w:r>
      <w:r w:rsidR="008D16D5" w:rsidRPr="008D16D5">
        <w:t xml:space="preserve"> research</w:t>
      </w:r>
      <w:r w:rsidR="00D15FB4">
        <w:t xml:space="preserve"> and</w:t>
      </w:r>
      <w:r w:rsidR="008D16D5" w:rsidRPr="008D16D5">
        <w:t xml:space="preserve"> funding priorities</w:t>
      </w:r>
      <w:r w:rsidR="00E376D2">
        <w:t xml:space="preserve"> effectively</w:t>
      </w:r>
      <w:r w:rsidR="00D15FB4">
        <w:t xml:space="preserve"> addresse</w:t>
      </w:r>
      <w:r w:rsidR="00E376D2">
        <w:t>d</w:t>
      </w:r>
      <w:r w:rsidR="00D15FB4">
        <w:t xml:space="preserve"> real world problems</w:t>
      </w:r>
      <w:r w:rsidR="008D16D5">
        <w:t xml:space="preserve">. </w:t>
      </w:r>
      <w:r w:rsidR="00E376D2">
        <w:t>While m</w:t>
      </w:r>
      <w:r w:rsidR="008D16D5">
        <w:t>ost participants</w:t>
      </w:r>
      <w:r w:rsidR="00A35B2C">
        <w:t xml:space="preserve"> </w:t>
      </w:r>
      <w:r w:rsidR="001F6046">
        <w:t xml:space="preserve">expected that it was </w:t>
      </w:r>
      <w:r w:rsidR="000D7405">
        <w:t xml:space="preserve">primarily </w:t>
      </w:r>
      <w:r w:rsidR="001F6046">
        <w:t>the role of experts to set funding priorities</w:t>
      </w:r>
      <w:r w:rsidR="00A35B2C">
        <w:t xml:space="preserve"> given their access to</w:t>
      </w:r>
      <w:r w:rsidR="001F6046">
        <w:t xml:space="preserve"> professional knowledge, statistics and </w:t>
      </w:r>
      <w:r w:rsidR="008D16D5">
        <w:t>large</w:t>
      </w:r>
      <w:r w:rsidR="001F6046">
        <w:t xml:space="preserve"> data sets</w:t>
      </w:r>
      <w:r w:rsidR="00A35B2C">
        <w:t>,</w:t>
      </w:r>
      <w:r w:rsidR="001F6046">
        <w:t xml:space="preserve"> </w:t>
      </w:r>
      <w:r w:rsidR="00A35B2C">
        <w:t xml:space="preserve">they identified </w:t>
      </w:r>
      <w:r w:rsidR="00113F7E">
        <w:t xml:space="preserve">that </w:t>
      </w:r>
      <w:r w:rsidR="00A35B2C">
        <w:t xml:space="preserve">the </w:t>
      </w:r>
      <w:r w:rsidR="001F6046">
        <w:t xml:space="preserve">community had </w:t>
      </w:r>
      <w:r w:rsidR="000D7405">
        <w:t xml:space="preserve">a </w:t>
      </w:r>
      <w:r w:rsidR="001F6046">
        <w:t xml:space="preserve">role in </w:t>
      </w:r>
      <w:r w:rsidR="00A35B2C">
        <w:t>providing</w:t>
      </w:r>
      <w:r w:rsidR="001F6046">
        <w:t xml:space="preserve"> experts </w:t>
      </w:r>
      <w:r w:rsidR="004B1F20">
        <w:t xml:space="preserve">with </w:t>
      </w:r>
      <w:r w:rsidR="00A35B2C">
        <w:t xml:space="preserve">their </w:t>
      </w:r>
      <w:r w:rsidR="00E376D2">
        <w:t>input</w:t>
      </w:r>
      <w:r w:rsidR="00A35B2C">
        <w:t xml:space="preserve"> to help inform decision making.</w:t>
      </w:r>
    </w:p>
    <w:p w14:paraId="61438DB3" w14:textId="66DB0677" w:rsidR="008D16D5" w:rsidRDefault="008D16D5" w:rsidP="002E08CF">
      <w:r>
        <w:t xml:space="preserve">Participants identified a range of </w:t>
      </w:r>
      <w:r>
        <w:rPr>
          <w:b/>
          <w:bCs/>
        </w:rPr>
        <w:t xml:space="preserve">benefits </w:t>
      </w:r>
      <w:r>
        <w:t xml:space="preserve">to </w:t>
      </w:r>
      <w:r>
        <w:rPr>
          <w:b/>
          <w:bCs/>
        </w:rPr>
        <w:t xml:space="preserve">community involvement in </w:t>
      </w:r>
      <w:r w:rsidR="004A34EC" w:rsidRPr="004A34EC">
        <w:rPr>
          <w:b/>
          <w:bCs/>
        </w:rPr>
        <w:t>Health and Medical Research</w:t>
      </w:r>
      <w:r w:rsidR="00E376D2">
        <w:rPr>
          <w:b/>
          <w:bCs/>
        </w:rPr>
        <w:t xml:space="preserve">. </w:t>
      </w:r>
      <w:r w:rsidR="00E376D2">
        <w:t>These included</w:t>
      </w:r>
      <w:r>
        <w:t>:</w:t>
      </w:r>
    </w:p>
    <w:p w14:paraId="4C46897E" w14:textId="45AA052F" w:rsidR="00E376D2" w:rsidRDefault="008D16D5" w:rsidP="008D16D5">
      <w:pPr>
        <w:pStyle w:val="BulletMultiLevelList"/>
      </w:pPr>
      <w:r w:rsidRPr="008D16D5">
        <w:rPr>
          <w:b/>
          <w:bCs/>
        </w:rPr>
        <w:t>Personal benefits</w:t>
      </w:r>
      <w:r>
        <w:t xml:space="preserve"> </w:t>
      </w:r>
      <w:r w:rsidRPr="00E376D2">
        <w:rPr>
          <w:b/>
          <w:bCs/>
        </w:rPr>
        <w:t xml:space="preserve">for individuals involved in </w:t>
      </w:r>
      <w:r w:rsidR="004A34EC" w:rsidRPr="004A34EC">
        <w:rPr>
          <w:b/>
          <w:bCs/>
        </w:rPr>
        <w:t>Health and Medical Research</w:t>
      </w:r>
      <w:r>
        <w:t xml:space="preserve"> – such as</w:t>
      </w:r>
      <w:r w:rsidR="00E376D2">
        <w:t>:</w:t>
      </w:r>
    </w:p>
    <w:p w14:paraId="4FB085AF" w14:textId="2456F2F9" w:rsidR="00E376D2" w:rsidRDefault="00E376D2" w:rsidP="00E376D2">
      <w:pPr>
        <w:pStyle w:val="BulletMultiLevelList"/>
        <w:numPr>
          <w:ilvl w:val="1"/>
          <w:numId w:val="11"/>
        </w:numPr>
      </w:pPr>
      <w:r>
        <w:t>F</w:t>
      </w:r>
      <w:r w:rsidR="008D16D5">
        <w:t xml:space="preserve">eeling </w:t>
      </w:r>
      <w:r>
        <w:t>a</w:t>
      </w:r>
      <w:r w:rsidR="008D16D5">
        <w:t xml:space="preserve"> sense of </w:t>
      </w:r>
      <w:r w:rsidR="008D16D5" w:rsidRPr="00845E13">
        <w:rPr>
          <w:b/>
          <w:bCs/>
        </w:rPr>
        <w:t>agency and empowerment</w:t>
      </w:r>
      <w:r w:rsidR="008D16D5">
        <w:t xml:space="preserve"> from </w:t>
      </w:r>
      <w:r>
        <w:t>voicing</w:t>
      </w:r>
      <w:r w:rsidR="008D16D5">
        <w:t xml:space="preserve"> their perspectives;</w:t>
      </w:r>
      <w:r w:rsidR="008D0D02">
        <w:t xml:space="preserve"> and</w:t>
      </w:r>
    </w:p>
    <w:p w14:paraId="5801D74D" w14:textId="61977130" w:rsidR="00E376D2" w:rsidRDefault="00E376D2" w:rsidP="00E376D2">
      <w:pPr>
        <w:pStyle w:val="BulletMultiLevelList"/>
        <w:numPr>
          <w:ilvl w:val="1"/>
          <w:numId w:val="11"/>
        </w:numPr>
      </w:pPr>
      <w:r w:rsidRPr="00845E13">
        <w:rPr>
          <w:b/>
          <w:bCs/>
        </w:rPr>
        <w:t>I</w:t>
      </w:r>
      <w:r w:rsidR="008D16D5" w:rsidRPr="00845E13">
        <w:rPr>
          <w:b/>
          <w:bCs/>
        </w:rPr>
        <w:t>ncreased knowledge</w:t>
      </w:r>
      <w:r w:rsidR="008D16D5">
        <w:t xml:space="preserve"> about </w:t>
      </w:r>
      <w:r w:rsidR="004A34EC">
        <w:t>Health and Medical Research</w:t>
      </w:r>
      <w:r w:rsidR="008D16D5">
        <w:t xml:space="preserve"> and increased </w:t>
      </w:r>
      <w:r w:rsidR="008D16D5" w:rsidRPr="00845E13">
        <w:rPr>
          <w:b/>
          <w:bCs/>
        </w:rPr>
        <w:t>scientific literacy</w:t>
      </w:r>
      <w:r>
        <w:t xml:space="preserve"> via learning from the process of being involved as well as being able to share the knowledge with others</w:t>
      </w:r>
      <w:r w:rsidR="008D0D02">
        <w:t>.</w:t>
      </w:r>
    </w:p>
    <w:p w14:paraId="796C8BF2" w14:textId="5166861F" w:rsidR="009050B8" w:rsidRPr="007A2117" w:rsidRDefault="009050B8" w:rsidP="009050B8">
      <w:pPr>
        <w:pStyle w:val="Quote"/>
        <w:rPr>
          <w:i w:val="0"/>
          <w:iCs w:val="0"/>
        </w:rPr>
      </w:pPr>
      <w:r w:rsidRPr="00357E32">
        <w:drawing>
          <wp:anchor distT="0" distB="0" distL="114300" distR="114300" simplePos="0" relativeHeight="251658278" behindDoc="1" locked="0" layoutInCell="1" allowOverlap="1" wp14:anchorId="23F6F626" wp14:editId="22E820A1">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98689389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357E32">
        <w:t xml:space="preserve">“The impact of involving community [in setting </w:t>
      </w:r>
      <w:r w:rsidR="004A34EC">
        <w:t>Health and Medical Research</w:t>
      </w:r>
      <w:r w:rsidRPr="00357E32">
        <w:t xml:space="preserve"> funding priorities] is that it makes you feel that you are more involved in having a say… otherwise you’re leaving all these decisions to people 5,000km away, who see you as a statistic, but you don’t get to feel heard or understood” — </w:t>
      </w:r>
      <w:r w:rsidRPr="00C37C83">
        <w:rPr>
          <w:i w:val="0"/>
          <w:iCs w:val="0"/>
        </w:rPr>
        <w:t>Participant aged 18-35 years, NT</w:t>
      </w:r>
    </w:p>
    <w:p w14:paraId="0FD74A78" w14:textId="77777777" w:rsidR="00845E13" w:rsidRDefault="004B1F20" w:rsidP="00113F7E">
      <w:pPr>
        <w:pStyle w:val="BulletMultiLevelList"/>
        <w:keepNext/>
      </w:pPr>
      <w:r w:rsidRPr="00845E13">
        <w:rPr>
          <w:b/>
          <w:bCs/>
        </w:rPr>
        <w:t>Benefits to the research</w:t>
      </w:r>
      <w:r>
        <w:t xml:space="preserve"> – including</w:t>
      </w:r>
      <w:r w:rsidR="00845E13">
        <w:t>:</w:t>
      </w:r>
    </w:p>
    <w:p w14:paraId="2D77FD23" w14:textId="40169C4F" w:rsidR="00845E13" w:rsidRDefault="00845E13" w:rsidP="00845E13">
      <w:pPr>
        <w:pStyle w:val="BulletMultiLevelList"/>
        <w:numPr>
          <w:ilvl w:val="1"/>
          <w:numId w:val="11"/>
        </w:numPr>
      </w:pPr>
      <w:r>
        <w:t>I</w:t>
      </w:r>
      <w:r w:rsidR="004B1F20">
        <w:t xml:space="preserve">mproving the </w:t>
      </w:r>
      <w:r w:rsidR="004B1F20">
        <w:rPr>
          <w:b/>
          <w:bCs/>
        </w:rPr>
        <w:t>relevance of the research</w:t>
      </w:r>
      <w:r w:rsidR="004B1F20">
        <w:t xml:space="preserve">, by ensuring that funding is aligned with the current needs and challenges of communities and those with lived experience; </w:t>
      </w:r>
      <w:r w:rsidR="00BD6D3C">
        <w:t>and</w:t>
      </w:r>
    </w:p>
    <w:p w14:paraId="63D13F8F" w14:textId="697888A8" w:rsidR="004B1F20" w:rsidRDefault="00845E13" w:rsidP="00845E13">
      <w:pPr>
        <w:pStyle w:val="BulletMultiLevelList"/>
        <w:numPr>
          <w:ilvl w:val="1"/>
          <w:numId w:val="11"/>
        </w:numPr>
      </w:pPr>
      <w:r>
        <w:t>Enhancing</w:t>
      </w:r>
      <w:r w:rsidR="004B1F20">
        <w:t xml:space="preserve"> the </w:t>
      </w:r>
      <w:r w:rsidR="004B1F20">
        <w:rPr>
          <w:b/>
          <w:bCs/>
        </w:rPr>
        <w:t xml:space="preserve">quality of the research </w:t>
      </w:r>
      <w:r w:rsidR="004B1F20">
        <w:t>by ensuring research is informed by the knowledge and experience of those with lived experience</w:t>
      </w:r>
      <w:r w:rsidR="00BD6D3C">
        <w:t>.</w:t>
      </w:r>
      <w:r w:rsidR="004B1F20">
        <w:t xml:space="preserve"> </w:t>
      </w:r>
    </w:p>
    <w:p w14:paraId="77064468" w14:textId="23939511" w:rsidR="00845E13" w:rsidRDefault="00845E13" w:rsidP="008D16D5">
      <w:pPr>
        <w:pStyle w:val="BulletMultiLevelList"/>
      </w:pPr>
      <w:r>
        <w:rPr>
          <w:b/>
          <w:bCs/>
        </w:rPr>
        <w:t xml:space="preserve">Benefits to the </w:t>
      </w:r>
      <w:r w:rsidR="004A34EC" w:rsidRPr="004A34EC">
        <w:rPr>
          <w:b/>
          <w:bCs/>
        </w:rPr>
        <w:t>Health and Medical Research</w:t>
      </w:r>
      <w:r>
        <w:rPr>
          <w:b/>
          <w:bCs/>
        </w:rPr>
        <w:t xml:space="preserve"> sector</w:t>
      </w:r>
      <w:r>
        <w:t xml:space="preserve"> – including:</w:t>
      </w:r>
    </w:p>
    <w:p w14:paraId="32B4F28F" w14:textId="5D3A2722" w:rsidR="00845E13" w:rsidRPr="002E08CF" w:rsidRDefault="00845E13" w:rsidP="00845E13">
      <w:pPr>
        <w:pStyle w:val="ListBullet"/>
        <w:numPr>
          <w:ilvl w:val="1"/>
          <w:numId w:val="11"/>
        </w:numPr>
      </w:pPr>
      <w:r w:rsidRPr="00A35B2C">
        <w:rPr>
          <w:b/>
          <w:bCs/>
        </w:rPr>
        <w:t>Increased community trust</w:t>
      </w:r>
      <w:r w:rsidRPr="002E08CF">
        <w:t xml:space="preserve"> — </w:t>
      </w:r>
      <w:r>
        <w:t>participants felt that inviting community involvement</w:t>
      </w:r>
      <w:r w:rsidRPr="002E08CF">
        <w:t xml:space="preserve"> increased transparency and confidence in </w:t>
      </w:r>
      <w:r w:rsidR="004A34EC">
        <w:t>Health and Medical Research</w:t>
      </w:r>
      <w:r w:rsidRPr="002E08CF">
        <w:t>;</w:t>
      </w:r>
      <w:r w:rsidR="00BD6D3C">
        <w:t xml:space="preserve"> and</w:t>
      </w:r>
    </w:p>
    <w:p w14:paraId="4B9B77CB" w14:textId="0D93B1A1" w:rsidR="00845E13" w:rsidRDefault="00845E13" w:rsidP="00845E13">
      <w:pPr>
        <w:pStyle w:val="ListBullet"/>
        <w:numPr>
          <w:ilvl w:val="1"/>
          <w:numId w:val="11"/>
        </w:numPr>
      </w:pPr>
      <w:r w:rsidRPr="00A35B2C">
        <w:rPr>
          <w:b/>
          <w:bCs/>
        </w:rPr>
        <w:t xml:space="preserve">Increased public awareness and interest in </w:t>
      </w:r>
      <w:r w:rsidR="004A34EC" w:rsidRPr="004A34EC">
        <w:rPr>
          <w:b/>
          <w:bCs/>
        </w:rPr>
        <w:t>Health and Medical Research</w:t>
      </w:r>
      <w:r w:rsidRPr="002E08CF">
        <w:t xml:space="preserve"> —</w:t>
      </w:r>
      <w:r>
        <w:t xml:space="preserve"> participants felt</w:t>
      </w:r>
      <w:r w:rsidRPr="002E08CF">
        <w:t xml:space="preserve"> </w:t>
      </w:r>
      <w:r w:rsidR="00113F7E">
        <w:t xml:space="preserve">that </w:t>
      </w:r>
      <w:r>
        <w:t xml:space="preserve">involvement in the sector would </w:t>
      </w:r>
      <w:r w:rsidRPr="002E08CF">
        <w:t>improv</w:t>
      </w:r>
      <w:r>
        <w:t>e</w:t>
      </w:r>
      <w:r w:rsidRPr="002E08CF">
        <w:t xml:space="preserve"> understanding and engagement with research</w:t>
      </w:r>
      <w:r>
        <w:t xml:space="preserve"> across a broad range of the community</w:t>
      </w:r>
      <w:r w:rsidRPr="002E08CF">
        <w:t>, in turn supporting broader health literacy and sector accountability</w:t>
      </w:r>
      <w:r w:rsidR="00BD6D3C">
        <w:t>.</w:t>
      </w:r>
    </w:p>
    <w:p w14:paraId="66A76C93" w14:textId="5CDA0096" w:rsidR="00C37C83" w:rsidRDefault="00C37C83" w:rsidP="00C37C83">
      <w:pPr>
        <w:pStyle w:val="Quote"/>
      </w:pPr>
      <w:r w:rsidRPr="00C37C83">
        <w:drawing>
          <wp:anchor distT="0" distB="0" distL="114300" distR="114300" simplePos="0" relativeHeight="251658292" behindDoc="1" locked="0" layoutInCell="1" allowOverlap="1" wp14:anchorId="5BCDFBC8" wp14:editId="08411FC5">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938229118"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C37C83">
        <w:t>“You would pay more attention to [</w:t>
      </w:r>
      <w:r w:rsidR="004A34EC">
        <w:t>Health and Medical Research</w:t>
      </w:r>
      <w:r w:rsidRPr="00C37C83">
        <w:t xml:space="preserve">] because you’re so involved, and talk about it more and get the information out” – </w:t>
      </w:r>
      <w:r w:rsidRPr="00C37C83">
        <w:rPr>
          <w:i w:val="0"/>
          <w:iCs w:val="0"/>
        </w:rPr>
        <w:t>Participant aged 36-69 years, Devonport</w:t>
      </w:r>
    </w:p>
    <w:p w14:paraId="52C668F3" w14:textId="6115A5B5" w:rsidR="004B1F20" w:rsidRPr="008D16D5" w:rsidRDefault="004B1F20" w:rsidP="008D16D5">
      <w:pPr>
        <w:pStyle w:val="BulletMultiLevelList"/>
      </w:pPr>
      <w:r w:rsidRPr="00F9368E">
        <w:rPr>
          <w:b/>
          <w:bCs/>
        </w:rPr>
        <w:t>Benefits to the</w:t>
      </w:r>
      <w:r>
        <w:t xml:space="preserve"> </w:t>
      </w:r>
      <w:r w:rsidRPr="00464CCE">
        <w:rPr>
          <w:b/>
          <w:bCs/>
        </w:rPr>
        <w:t xml:space="preserve">wider </w:t>
      </w:r>
      <w:r w:rsidR="00464CCE" w:rsidRPr="00464CCE">
        <w:rPr>
          <w:b/>
          <w:bCs/>
        </w:rPr>
        <w:t>Australian community</w:t>
      </w:r>
      <w:r w:rsidR="00464CCE">
        <w:rPr>
          <w:b/>
          <w:bCs/>
        </w:rPr>
        <w:t xml:space="preserve"> </w:t>
      </w:r>
      <w:r w:rsidR="00464CCE">
        <w:t>– including by supporting</w:t>
      </w:r>
      <w:r w:rsidR="00835E4B">
        <w:t xml:space="preserve"> </w:t>
      </w:r>
      <w:r w:rsidR="00151115">
        <w:t>higher quality and more relevant research.</w:t>
      </w:r>
    </w:p>
    <w:p w14:paraId="4C86332B" w14:textId="1DB05BD7" w:rsidR="002E08CF" w:rsidRDefault="002E08CF" w:rsidP="002E08CF">
      <w:r w:rsidRPr="002E08CF">
        <w:t xml:space="preserve">Participants reported the following potential </w:t>
      </w:r>
      <w:r w:rsidRPr="002E08CF">
        <w:rPr>
          <w:b/>
          <w:bCs/>
        </w:rPr>
        <w:t>challenges</w:t>
      </w:r>
      <w:r w:rsidR="003509DB">
        <w:rPr>
          <w:b/>
          <w:bCs/>
        </w:rPr>
        <w:t xml:space="preserve"> or </w:t>
      </w:r>
      <w:r w:rsidRPr="002E08CF">
        <w:rPr>
          <w:b/>
          <w:bCs/>
        </w:rPr>
        <w:t>drawbacks of community involvement</w:t>
      </w:r>
      <w:r w:rsidRPr="002E08CF">
        <w:t>:</w:t>
      </w:r>
    </w:p>
    <w:p w14:paraId="710FD7D2" w14:textId="079C9FF7" w:rsidR="002E08CF" w:rsidRPr="002E08CF" w:rsidRDefault="00C8614C" w:rsidP="002E08CF">
      <w:pPr>
        <w:pStyle w:val="ListBullet"/>
      </w:pPr>
      <w:r>
        <w:rPr>
          <w:b/>
          <w:bCs/>
        </w:rPr>
        <w:t>Potential</w:t>
      </w:r>
      <w:r w:rsidR="002E08CF" w:rsidRPr="00A63906">
        <w:rPr>
          <w:b/>
          <w:bCs/>
        </w:rPr>
        <w:t xml:space="preserve"> bias and subjectivity</w:t>
      </w:r>
      <w:r w:rsidR="002E08CF" w:rsidRPr="002E08CF">
        <w:t xml:space="preserve"> — </w:t>
      </w:r>
      <w:r w:rsidR="00F97AF4">
        <w:t>participants felt that the</w:t>
      </w:r>
      <w:r w:rsidR="002E08CF" w:rsidRPr="002E08CF">
        <w:t xml:space="preserve"> influence of emotion, media coverage or personal experience on community perspectives may skew funding decisions towards high-profile but less impactful areas;</w:t>
      </w:r>
    </w:p>
    <w:p w14:paraId="07D77560" w14:textId="476B72ED" w:rsidR="002E08CF" w:rsidRPr="002E08CF" w:rsidRDefault="002E08CF" w:rsidP="002E08CF">
      <w:pPr>
        <w:pStyle w:val="ListBullet"/>
      </w:pPr>
      <w:r w:rsidRPr="00A63906">
        <w:rPr>
          <w:b/>
          <w:bCs/>
        </w:rPr>
        <w:t>Challenges representing the broad community</w:t>
      </w:r>
      <w:r w:rsidRPr="002E08CF">
        <w:t xml:space="preserve"> – </w:t>
      </w:r>
      <w:r w:rsidR="00F97AF4">
        <w:t>specifically, that</w:t>
      </w:r>
      <w:r w:rsidRPr="002E08CF">
        <w:t xml:space="preserve"> a small number of engaged voices may not accurately reflect the views of the broader community they represent;</w:t>
      </w:r>
    </w:p>
    <w:p w14:paraId="6FBE8E82" w14:textId="628FC5C7" w:rsidR="002E08CF" w:rsidRDefault="002E08CF" w:rsidP="002E08CF">
      <w:pPr>
        <w:pStyle w:val="ListBullet"/>
      </w:pPr>
      <w:r w:rsidRPr="00A63906">
        <w:rPr>
          <w:b/>
          <w:bCs/>
        </w:rPr>
        <w:t>Balancing varied</w:t>
      </w:r>
      <w:r w:rsidR="00F97AF4">
        <w:rPr>
          <w:b/>
          <w:bCs/>
        </w:rPr>
        <w:t xml:space="preserve"> and diverse</w:t>
      </w:r>
      <w:r w:rsidRPr="00A63906">
        <w:rPr>
          <w:b/>
          <w:bCs/>
        </w:rPr>
        <w:t xml:space="preserve"> perspectives</w:t>
      </w:r>
      <w:r w:rsidR="00F97AF4">
        <w:rPr>
          <w:b/>
          <w:bCs/>
        </w:rPr>
        <w:t xml:space="preserve"> </w:t>
      </w:r>
      <w:r w:rsidRPr="002E08CF">
        <w:t xml:space="preserve">— </w:t>
      </w:r>
      <w:r w:rsidR="00F97AF4">
        <w:t>participants felt that</w:t>
      </w:r>
      <w:r w:rsidRPr="002E08CF">
        <w:t xml:space="preserve"> public opinions </w:t>
      </w:r>
      <w:r w:rsidR="00F97AF4">
        <w:t>would</w:t>
      </w:r>
      <w:r w:rsidRPr="002E08CF">
        <w:t xml:space="preserve"> reflect a wide range of </w:t>
      </w:r>
      <w:r w:rsidR="00F97AF4">
        <w:t xml:space="preserve">different </w:t>
      </w:r>
      <w:r w:rsidRPr="002E08CF">
        <w:t xml:space="preserve">health needs, which </w:t>
      </w:r>
      <w:r w:rsidR="00F97AF4">
        <w:t>would be difficult</w:t>
      </w:r>
      <w:r w:rsidRPr="002E08CF">
        <w:t xml:space="preserve"> to reconcile </w:t>
      </w:r>
      <w:r w:rsidR="00113F7E">
        <w:t>into</w:t>
      </w:r>
      <w:r w:rsidR="006B79B7">
        <w:t xml:space="preserve"> </w:t>
      </w:r>
      <w:r w:rsidRPr="002E08CF">
        <w:t>clear overall priorities; and</w:t>
      </w:r>
    </w:p>
    <w:p w14:paraId="42E32E11" w14:textId="667C0463" w:rsidR="009050B8" w:rsidRPr="00C37C83" w:rsidRDefault="009050B8" w:rsidP="009050B8">
      <w:pPr>
        <w:pStyle w:val="Quote"/>
        <w:rPr>
          <w:i w:val="0"/>
          <w:iCs w:val="0"/>
        </w:rPr>
      </w:pPr>
      <w:r w:rsidRPr="00DA7F1A">
        <w:drawing>
          <wp:anchor distT="0" distB="0" distL="114300" distR="114300" simplePos="0" relativeHeight="251658279" behindDoc="1" locked="0" layoutInCell="1" allowOverlap="1" wp14:anchorId="206B10ED" wp14:editId="46752A44">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64254970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357E32">
        <w:t xml:space="preserve">If you’re touched by a particular illness then you would think that specific area will need to be researched… so [priorities] will be so different for everyone… the people with the expertise and qualifications should be making the decisions [about what to research]” </w:t>
      </w:r>
      <w:r w:rsidR="00451297" w:rsidRPr="00F16F26">
        <w:rPr>
          <w:i w:val="0"/>
          <w:iCs w:val="0"/>
        </w:rPr>
        <w:t xml:space="preserve">– </w:t>
      </w:r>
      <w:r w:rsidRPr="00C37C83">
        <w:rPr>
          <w:i w:val="0"/>
          <w:iCs w:val="0"/>
        </w:rPr>
        <w:t>Participant aged 70+, Sydney</w:t>
      </w:r>
    </w:p>
    <w:p w14:paraId="5562AD4E" w14:textId="40123C37" w:rsidR="002E08CF" w:rsidRDefault="002E08CF" w:rsidP="002E08CF">
      <w:pPr>
        <w:pStyle w:val="ListBullet"/>
      </w:pPr>
      <w:r w:rsidRPr="00A63906">
        <w:rPr>
          <w:b/>
          <w:bCs/>
        </w:rPr>
        <w:t>Limited scientific expertise of community</w:t>
      </w:r>
      <w:r w:rsidRPr="002E08CF">
        <w:t xml:space="preserve"> — </w:t>
      </w:r>
      <w:r w:rsidR="00F97AF4">
        <w:t>specifically, that the community would not have the technical knowledge to identify how research could be best used and prioritised</w:t>
      </w:r>
      <w:r w:rsidRPr="002E08CF">
        <w:t>.</w:t>
      </w:r>
    </w:p>
    <w:p w14:paraId="56CE4340" w14:textId="5BB187D2" w:rsidR="009050B8" w:rsidRPr="00635139" w:rsidRDefault="009050B8" w:rsidP="00D23DA4">
      <w:pPr>
        <w:pStyle w:val="Quote"/>
      </w:pPr>
      <w:r w:rsidRPr="00DA7F1A">
        <w:drawing>
          <wp:anchor distT="0" distB="0" distL="114300" distR="114300" simplePos="0" relativeHeight="251658280" behindDoc="1" locked="0" layoutInCell="1" allowOverlap="1" wp14:anchorId="41F6CE3C" wp14:editId="3452A16C">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40061023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00D23DA4">
        <w:t>I don't think that general public [should] be involved in deciding overall priorities in Australia’s health and medical research sector. We have trained people in these roles for a reason. I don't have the knowledge or information to make these decisions”</w:t>
      </w:r>
      <w:r w:rsidRPr="00F16F26">
        <w:t xml:space="preserve"> </w:t>
      </w:r>
      <w:r w:rsidRPr="00F16F26">
        <w:rPr>
          <w:i w:val="0"/>
          <w:iCs w:val="0"/>
        </w:rPr>
        <w:t xml:space="preserve">– Participant aged 36-69 years, </w:t>
      </w:r>
      <w:r w:rsidR="00FD2136">
        <w:rPr>
          <w:i w:val="0"/>
          <w:iCs w:val="0"/>
        </w:rPr>
        <w:t>Online</w:t>
      </w:r>
    </w:p>
    <w:p w14:paraId="6F48105E" w14:textId="4F0C17D0" w:rsidR="002E08CF" w:rsidRDefault="002E08CF" w:rsidP="002E08CF">
      <w:pPr>
        <w:pStyle w:val="Heading2"/>
      </w:pPr>
      <w:bookmarkStart w:id="32" w:name="_Toc189756153"/>
      <w:r w:rsidRPr="002E08CF">
        <w:t>Motivators and barriers to community involvement</w:t>
      </w:r>
      <w:r>
        <w:t xml:space="preserve"> in </w:t>
      </w:r>
      <w:r w:rsidR="004A34EC">
        <w:t>Health and Medical Research</w:t>
      </w:r>
      <w:bookmarkEnd w:id="32"/>
    </w:p>
    <w:p w14:paraId="1DF648C8" w14:textId="31E86A3E" w:rsidR="00F97AF4" w:rsidRDefault="00F97AF4" w:rsidP="004673EC">
      <w:r>
        <w:t xml:space="preserve">Despite positive perceptions of community involvement </w:t>
      </w:r>
      <w:r w:rsidRPr="002E08CF">
        <w:t>in priority setting, most participants</w:t>
      </w:r>
      <w:r w:rsidRPr="00F97AF4">
        <w:t xml:space="preserve"> </w:t>
      </w:r>
      <w:r w:rsidRPr="002E08CF">
        <w:t>had</w:t>
      </w:r>
      <w:r>
        <w:t xml:space="preserve"> not actively considered being involved in the </w:t>
      </w:r>
      <w:r w:rsidR="004A34EC">
        <w:t>Health and Medical Research</w:t>
      </w:r>
      <w:r>
        <w:t xml:space="preserve"> sector prior to the research. They were also not aware of opportunities to do so. The research </w:t>
      </w:r>
      <w:r w:rsidR="001B2470">
        <w:t xml:space="preserve">found that </w:t>
      </w:r>
      <w:r w:rsidR="001B2470" w:rsidRPr="001B2470">
        <w:rPr>
          <w:b/>
          <w:bCs/>
        </w:rPr>
        <w:t>motivators</w:t>
      </w:r>
      <w:r w:rsidR="001B2470">
        <w:t xml:space="preserve"> to get involved included</w:t>
      </w:r>
      <w:r w:rsidR="00720F54">
        <w:t>:</w:t>
      </w:r>
    </w:p>
    <w:p w14:paraId="196A76FC" w14:textId="3A8B4E37" w:rsidR="00F97AF4" w:rsidRDefault="00F97AF4" w:rsidP="00F97AF4">
      <w:pPr>
        <w:pStyle w:val="BulletMultiLevelList"/>
      </w:pPr>
      <w:r>
        <w:rPr>
          <w:b/>
          <w:bCs/>
        </w:rPr>
        <w:t xml:space="preserve">Personal relevance and impact </w:t>
      </w:r>
      <w:r>
        <w:t>–</w:t>
      </w:r>
      <w:r w:rsidR="00720F54">
        <w:t xml:space="preserve"> </w:t>
      </w:r>
      <w:r>
        <w:t>participants with lived experience (personally or through a friend or family member) of a particular condition, treatment or healthcare need</w:t>
      </w:r>
      <w:r w:rsidR="00207B6B">
        <w:t>, were more interested in being involved</w:t>
      </w:r>
      <w:r>
        <w:t>. Th</w:t>
      </w:r>
      <w:r w:rsidR="00207B6B">
        <w:t>ey had</w:t>
      </w:r>
      <w:r>
        <w:t xml:space="preserve"> a desire to advocate and share knowledge to improve outcomes for themselves or others like them; </w:t>
      </w:r>
    </w:p>
    <w:p w14:paraId="292FB8AE" w14:textId="76A4F659" w:rsidR="00442875" w:rsidRDefault="00442875" w:rsidP="00442875">
      <w:pPr>
        <w:pStyle w:val="Quote"/>
        <w:rPr>
          <w:i w:val="0"/>
          <w:iCs w:val="0"/>
        </w:rPr>
      </w:pPr>
      <w:r w:rsidRPr="00043ACC">
        <w:drawing>
          <wp:anchor distT="0" distB="0" distL="114300" distR="114300" simplePos="0" relativeHeight="251658291" behindDoc="1" locked="0" layoutInCell="1" allowOverlap="1" wp14:anchorId="26CCA223" wp14:editId="1374D1AA">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73342953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043ACC">
        <w:t>“My friend passed away from leuk</w:t>
      </w:r>
      <w:r w:rsidR="003A099F">
        <w:t>a</w:t>
      </w:r>
      <w:r w:rsidRPr="00043ACC">
        <w:t xml:space="preserve">emia, in this instance I would be interested and involved in helping the research towards this effort without compensation” – </w:t>
      </w:r>
      <w:r w:rsidRPr="00043ACC">
        <w:rPr>
          <w:i w:val="0"/>
          <w:iCs w:val="0"/>
        </w:rPr>
        <w:t xml:space="preserve">Participant aged 18-35 years, </w:t>
      </w:r>
      <w:r w:rsidR="00FD2136">
        <w:rPr>
          <w:i w:val="0"/>
          <w:iCs w:val="0"/>
        </w:rPr>
        <w:t>Online</w:t>
      </w:r>
    </w:p>
    <w:p w14:paraId="52C99F88" w14:textId="666E3303" w:rsidR="006258C1" w:rsidRDefault="006258C1" w:rsidP="00F97AF4">
      <w:pPr>
        <w:pStyle w:val="BulletMultiLevelList"/>
      </w:pPr>
      <w:r>
        <w:rPr>
          <w:b/>
          <w:bCs/>
        </w:rPr>
        <w:t xml:space="preserve">Perceiving that personal involvement would be valued or useful </w:t>
      </w:r>
      <w:r>
        <w:t>– specifically, feeling that they had a useful and/or unique perspective that they could contribute as well as feeling that they would be heard and would contribute to making a positive difference.</w:t>
      </w:r>
      <w:r w:rsidR="00035AE2">
        <w:t xml:space="preserve"> Participants who had previous positive experiences </w:t>
      </w:r>
      <w:r w:rsidR="003947D4">
        <w:t>with similar activities were more interested as a result.</w:t>
      </w:r>
    </w:p>
    <w:p w14:paraId="3164CBB0" w14:textId="155153C4" w:rsidR="009050B8" w:rsidRDefault="00113F7E" w:rsidP="009050B8">
      <w:pPr>
        <w:pStyle w:val="Quote"/>
        <w:rPr>
          <w:i w:val="0"/>
          <w:iCs w:val="0"/>
        </w:rPr>
      </w:pPr>
      <w:r w:rsidRPr="00DA7F1A">
        <w:drawing>
          <wp:anchor distT="0" distB="0" distL="114300" distR="114300" simplePos="0" relativeHeight="251658289" behindDoc="1" locked="0" layoutInCell="1" allowOverlap="1" wp14:anchorId="3486E43E" wp14:editId="1C03E132">
            <wp:simplePos x="0" y="0"/>
            <wp:positionH relativeFrom="column">
              <wp:posOffset>-41275</wp:posOffset>
            </wp:positionH>
            <wp:positionV relativeFrom="paragraph">
              <wp:posOffset>935619</wp:posOffset>
            </wp:positionV>
            <wp:extent cx="334645" cy="334645"/>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78160452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45" cy="334645"/>
                    </a:xfrm>
                    <a:prstGeom prst="rect">
                      <a:avLst/>
                    </a:prstGeom>
                  </pic:spPr>
                </pic:pic>
              </a:graphicData>
            </a:graphic>
            <wp14:sizeRelH relativeFrom="page">
              <wp14:pctWidth>0</wp14:pctWidth>
            </wp14:sizeRelH>
            <wp14:sizeRelV relativeFrom="page">
              <wp14:pctHeight>0</wp14:pctHeight>
            </wp14:sizeRelV>
          </wp:anchor>
        </w:drawing>
      </w:r>
      <w:r w:rsidR="003456AA" w:rsidRPr="00DA7F1A">
        <w:drawing>
          <wp:anchor distT="0" distB="0" distL="114300" distR="114300" simplePos="0" relativeHeight="251658241" behindDoc="1" locked="0" layoutInCell="1" allowOverlap="1" wp14:anchorId="543115A1" wp14:editId="7A1796D4">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4730183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009050B8" w:rsidRPr="00635139">
        <w:t>“</w:t>
      </w:r>
      <w:r w:rsidR="00442875">
        <w:t>S</w:t>
      </w:r>
      <w:r w:rsidR="009050B8" w:rsidRPr="003C18B7">
        <w:t>eeing direct evidence that my</w:t>
      </w:r>
      <w:r w:rsidR="009050B8">
        <w:t xml:space="preserve"> or </w:t>
      </w:r>
      <w:r w:rsidR="009050B8" w:rsidRPr="003C18B7">
        <w:t>the public's involvement in activities is actually being listened to would be a great motivator for even more people to get involved</w:t>
      </w:r>
      <w:r w:rsidR="00A83D55">
        <w:t xml:space="preserve"> </w:t>
      </w:r>
      <w:r w:rsidR="009050B8" w:rsidRPr="003C18B7">
        <w:t>as knowing that your opinion is being heard and matters is what everyone wants to feel</w:t>
      </w:r>
      <w:r w:rsidR="009050B8" w:rsidRPr="00635139">
        <w:t>”</w:t>
      </w:r>
      <w:r w:rsidR="009050B8" w:rsidRPr="003C18B7">
        <w:rPr>
          <w:i w:val="0"/>
          <w:iCs w:val="0"/>
        </w:rPr>
        <w:t xml:space="preserve"> – Participant aged 36-69 years, </w:t>
      </w:r>
      <w:r w:rsidR="00FD2136">
        <w:rPr>
          <w:i w:val="0"/>
          <w:iCs w:val="0"/>
        </w:rPr>
        <w:t>Online</w:t>
      </w:r>
    </w:p>
    <w:p w14:paraId="491B39D8" w14:textId="575D7431" w:rsidR="00442875" w:rsidRPr="00155CAD" w:rsidRDefault="00442875" w:rsidP="00442875">
      <w:pPr>
        <w:pStyle w:val="Quote"/>
        <w:rPr>
          <w:i w:val="0"/>
          <w:iCs w:val="0"/>
        </w:rPr>
      </w:pPr>
      <w:r>
        <w:t>“I want a better outcome for my people, and I want to break the cycle, close the gap.</w:t>
      </w:r>
      <w:r w:rsidR="006665A9">
        <w:t xml:space="preserve"> </w:t>
      </w:r>
      <w:r>
        <w:t xml:space="preserve">I could advocate for them, speak on their behalf and provide a better understanding, like to explain things to the other </w:t>
      </w:r>
      <w:r w:rsidR="006665A9">
        <w:t>I</w:t>
      </w:r>
      <w:r>
        <w:t>ndigenous people</w:t>
      </w:r>
      <w:r w:rsidRPr="00635139">
        <w:t>”</w:t>
      </w:r>
      <w:r>
        <w:t xml:space="preserve"> </w:t>
      </w:r>
      <w:r w:rsidRPr="00635139">
        <w:t>–</w:t>
      </w:r>
      <w:r w:rsidRPr="00155CAD">
        <w:t xml:space="preserve"> </w:t>
      </w:r>
      <w:r w:rsidRPr="00155CAD">
        <w:rPr>
          <w:i w:val="0"/>
          <w:iCs w:val="0"/>
        </w:rPr>
        <w:t>First Nations participant, NT</w:t>
      </w:r>
    </w:p>
    <w:p w14:paraId="1F7788F2" w14:textId="3C0CB9F2" w:rsidR="002E08CF" w:rsidRDefault="002E08CF" w:rsidP="00052763">
      <w:pPr>
        <w:keepNext/>
      </w:pPr>
      <w:r w:rsidRPr="002E08CF">
        <w:t xml:space="preserve">Participants reported the following </w:t>
      </w:r>
      <w:r w:rsidRPr="002E08CF">
        <w:rPr>
          <w:b/>
          <w:bCs/>
        </w:rPr>
        <w:t>enablers</w:t>
      </w:r>
      <w:r w:rsidRPr="002E08CF">
        <w:t xml:space="preserve"> to </w:t>
      </w:r>
      <w:r w:rsidR="006258C1">
        <w:t>involvement</w:t>
      </w:r>
      <w:r w:rsidRPr="002E08CF">
        <w:t xml:space="preserve"> in </w:t>
      </w:r>
      <w:r w:rsidR="004A34EC">
        <w:t>Health and Medical Research</w:t>
      </w:r>
      <w:r w:rsidR="006258C1">
        <w:t xml:space="preserve"> </w:t>
      </w:r>
      <w:r w:rsidR="006665A9">
        <w:t xml:space="preserve">– i.e. </w:t>
      </w:r>
      <w:r w:rsidR="006258C1">
        <w:t xml:space="preserve">things that would make it easier </w:t>
      </w:r>
      <w:r w:rsidR="006665A9">
        <w:t xml:space="preserve">for them </w:t>
      </w:r>
      <w:r w:rsidR="006258C1">
        <w:t>to be involved</w:t>
      </w:r>
      <w:r w:rsidRPr="002E08CF">
        <w:t>:</w:t>
      </w:r>
    </w:p>
    <w:p w14:paraId="675852C9" w14:textId="0A3D92E5" w:rsidR="006258C1" w:rsidRDefault="002E08CF" w:rsidP="002E08CF">
      <w:pPr>
        <w:pStyle w:val="ListBullet"/>
      </w:pPr>
      <w:r w:rsidRPr="004673EC">
        <w:rPr>
          <w:b/>
          <w:bCs/>
        </w:rPr>
        <w:t>“</w:t>
      </w:r>
      <w:r w:rsidR="006258C1">
        <w:rPr>
          <w:b/>
          <w:bCs/>
        </w:rPr>
        <w:t>E</w:t>
      </w:r>
      <w:r w:rsidRPr="004673EC">
        <w:rPr>
          <w:b/>
          <w:bCs/>
        </w:rPr>
        <w:t>asy”</w:t>
      </w:r>
      <w:r w:rsidR="00416C65">
        <w:rPr>
          <w:b/>
          <w:bCs/>
        </w:rPr>
        <w:t xml:space="preserve"> or</w:t>
      </w:r>
      <w:r w:rsidRPr="004673EC">
        <w:rPr>
          <w:b/>
          <w:bCs/>
        </w:rPr>
        <w:t xml:space="preserve"> convenient </w:t>
      </w:r>
      <w:r w:rsidR="006258C1">
        <w:rPr>
          <w:b/>
          <w:bCs/>
        </w:rPr>
        <w:t xml:space="preserve">options </w:t>
      </w:r>
      <w:r w:rsidRPr="004673EC">
        <w:rPr>
          <w:b/>
          <w:bCs/>
        </w:rPr>
        <w:t>to be involved</w:t>
      </w:r>
      <w:r w:rsidRPr="002E08CF">
        <w:t xml:space="preserve"> – </w:t>
      </w:r>
      <w:r w:rsidR="006258C1">
        <w:t>specifically, having options that were time flexible, did not require a large time commitment, and were easy to access (e.g. online or at a nearby location)</w:t>
      </w:r>
      <w:r w:rsidR="00525B1D">
        <w:t>;</w:t>
      </w:r>
    </w:p>
    <w:p w14:paraId="0FCE8C3F" w14:textId="773901C7" w:rsidR="009050B8" w:rsidRPr="009050B8" w:rsidRDefault="009050B8" w:rsidP="009050B8">
      <w:pPr>
        <w:pStyle w:val="Quote"/>
        <w:rPr>
          <w:i w:val="0"/>
          <w:iCs w:val="0"/>
        </w:rPr>
      </w:pPr>
      <w:r w:rsidRPr="00DA7F1A">
        <w:drawing>
          <wp:anchor distT="0" distB="0" distL="114300" distR="114300" simplePos="0" relativeHeight="251658281" behindDoc="1" locked="0" layoutInCell="1" allowOverlap="1" wp14:anchorId="237BC62C" wp14:editId="68EBD624">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29049862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E30596">
        <w:t>Involvement would have to be online because we are all busy people</w:t>
      </w:r>
      <w:r>
        <w:t>. I</w:t>
      </w:r>
      <w:r w:rsidRPr="00E30596">
        <w:t xml:space="preserve">f </w:t>
      </w:r>
      <w:r>
        <w:t>I’</w:t>
      </w:r>
      <w:r w:rsidRPr="00E30596">
        <w:t>m time poor then I want it to be more easily accessible</w:t>
      </w:r>
      <w:r>
        <w:t>… m</w:t>
      </w:r>
      <w:r w:rsidRPr="00E30596">
        <w:t>aintain</w:t>
      </w:r>
      <w:r w:rsidR="00525B1D">
        <w:t>in</w:t>
      </w:r>
      <w:r w:rsidRPr="00E30596">
        <w:t>g that</w:t>
      </w:r>
      <w:r>
        <w:t xml:space="preserve"> </w:t>
      </w:r>
      <w:r w:rsidRPr="00E30596">
        <w:t xml:space="preserve">variety of options </w:t>
      </w:r>
      <w:r>
        <w:t xml:space="preserve">is important </w:t>
      </w:r>
      <w:r w:rsidRPr="00E30596">
        <w:t xml:space="preserve">to maintain a </w:t>
      </w:r>
      <w:r>
        <w:t xml:space="preserve">reflective </w:t>
      </w:r>
      <w:r w:rsidRPr="00E30596">
        <w:t>group across the population</w:t>
      </w:r>
      <w:r w:rsidRPr="00635139">
        <w:t>”</w:t>
      </w:r>
      <w:r>
        <w:t xml:space="preserve"> </w:t>
      </w:r>
      <w:r w:rsidRPr="00E30596">
        <w:rPr>
          <w:i w:val="0"/>
          <w:iCs w:val="0"/>
        </w:rPr>
        <w:t xml:space="preserve">– Participant with disability or chronic illness, </w:t>
      </w:r>
      <w:r w:rsidR="00FD2136">
        <w:rPr>
          <w:i w:val="0"/>
          <w:iCs w:val="0"/>
        </w:rPr>
        <w:t>Online</w:t>
      </w:r>
    </w:p>
    <w:p w14:paraId="266F2AA3" w14:textId="77777777" w:rsidR="00243736" w:rsidRDefault="006258C1" w:rsidP="00D13B1B">
      <w:pPr>
        <w:pStyle w:val="ListBullet"/>
      </w:pPr>
      <w:r>
        <w:rPr>
          <w:b/>
          <w:bCs/>
        </w:rPr>
        <w:t>P</w:t>
      </w:r>
      <w:r w:rsidR="002E08CF" w:rsidRPr="004673EC">
        <w:rPr>
          <w:b/>
          <w:bCs/>
        </w:rPr>
        <w:t>ositive incentive</w:t>
      </w:r>
      <w:r w:rsidR="00EC5984">
        <w:rPr>
          <w:b/>
          <w:bCs/>
        </w:rPr>
        <w:t xml:space="preserve"> or personal benefit</w:t>
      </w:r>
      <w:r w:rsidR="002E08CF" w:rsidRPr="002E08CF">
        <w:t xml:space="preserve"> – </w:t>
      </w:r>
      <w:r>
        <w:t xml:space="preserve">including </w:t>
      </w:r>
      <w:r w:rsidR="00416C65">
        <w:t xml:space="preserve">receiving a </w:t>
      </w:r>
      <w:r w:rsidR="002E08CF" w:rsidRPr="002E08CF">
        <w:t xml:space="preserve">monetary incentive for </w:t>
      </w:r>
      <w:r w:rsidR="00416C65">
        <w:t xml:space="preserve">their </w:t>
      </w:r>
      <w:r w:rsidR="002E08CF" w:rsidRPr="002E08CF">
        <w:t>time</w:t>
      </w:r>
      <w:r w:rsidR="002D2A28">
        <w:t>,</w:t>
      </w:r>
      <w:r w:rsidR="002E08CF" w:rsidRPr="002E08CF">
        <w:t xml:space="preserve"> gaining </w:t>
      </w:r>
      <w:r>
        <w:t>relevant</w:t>
      </w:r>
      <w:r w:rsidR="002E08CF" w:rsidRPr="002E08CF">
        <w:t xml:space="preserve"> knowledge </w:t>
      </w:r>
      <w:r>
        <w:t xml:space="preserve">(e.g. related to </w:t>
      </w:r>
      <w:r w:rsidR="00EC5984">
        <w:t>their own</w:t>
      </w:r>
      <w:r w:rsidR="002E08CF" w:rsidRPr="002E08CF">
        <w:t xml:space="preserve"> health</w:t>
      </w:r>
      <w:r w:rsidR="00416C65">
        <w:t xml:space="preserve"> or how to manage a health condition</w:t>
      </w:r>
      <w:r>
        <w:t>)</w:t>
      </w:r>
      <w:r w:rsidR="002D2A28">
        <w:t>, or personal enjoyment</w:t>
      </w:r>
      <w:r w:rsidR="00243736">
        <w:t>; and</w:t>
      </w:r>
    </w:p>
    <w:p w14:paraId="1827A71A" w14:textId="5C6468A6" w:rsidR="003947D4" w:rsidRPr="003947D4" w:rsidDel="002D2A28" w:rsidRDefault="00243736" w:rsidP="00D13B1B">
      <w:pPr>
        <w:pStyle w:val="ListBullet"/>
      </w:pPr>
      <w:r>
        <w:rPr>
          <w:b/>
          <w:bCs/>
        </w:rPr>
        <w:t xml:space="preserve">Feeling their information and data would be protected </w:t>
      </w:r>
      <w:r>
        <w:t xml:space="preserve">– including being able to remain anonymous, or feeling confident their privacy and confidentiality would be </w:t>
      </w:r>
      <w:r w:rsidR="007F6B3E">
        <w:t>upheld</w:t>
      </w:r>
      <w:r w:rsidR="002872E7">
        <w:t>.</w:t>
      </w:r>
    </w:p>
    <w:p w14:paraId="6B8257CB" w14:textId="72ABB3E6" w:rsidR="002E08CF" w:rsidRDefault="002E08CF" w:rsidP="003A099F">
      <w:pPr>
        <w:keepNext/>
      </w:pPr>
      <w:r w:rsidRPr="002E08CF">
        <w:t xml:space="preserve">Participants reported the following </w:t>
      </w:r>
      <w:r w:rsidRPr="00561AFA">
        <w:rPr>
          <w:b/>
          <w:bCs/>
        </w:rPr>
        <w:t>barriers</w:t>
      </w:r>
      <w:r w:rsidRPr="002E08CF">
        <w:t xml:space="preserve"> </w:t>
      </w:r>
      <w:r w:rsidRPr="004673EC">
        <w:rPr>
          <w:b/>
          <w:bCs/>
        </w:rPr>
        <w:t>to</w:t>
      </w:r>
      <w:r w:rsidR="004673EC" w:rsidRPr="004673EC">
        <w:rPr>
          <w:b/>
          <w:bCs/>
        </w:rPr>
        <w:t xml:space="preserve"> involvement</w:t>
      </w:r>
      <w:r w:rsidRPr="002E08CF">
        <w:t xml:space="preserve"> in </w:t>
      </w:r>
      <w:r w:rsidR="004A34EC">
        <w:t>Health and Medical Research</w:t>
      </w:r>
      <w:r w:rsidRPr="002E08CF">
        <w:t>:</w:t>
      </w:r>
    </w:p>
    <w:p w14:paraId="70DE92CC" w14:textId="13FDD29F" w:rsidR="00416C65" w:rsidRPr="002E08CF" w:rsidRDefault="00416C65" w:rsidP="00416C65">
      <w:pPr>
        <w:pStyle w:val="ListBullet"/>
      </w:pPr>
      <w:r>
        <w:rPr>
          <w:b/>
          <w:bCs/>
        </w:rPr>
        <w:t>Not b</w:t>
      </w:r>
      <w:r w:rsidRPr="004673EC">
        <w:rPr>
          <w:b/>
          <w:bCs/>
        </w:rPr>
        <w:t>eing aware of opportunities</w:t>
      </w:r>
      <w:r w:rsidR="006258C1">
        <w:rPr>
          <w:b/>
          <w:bCs/>
        </w:rPr>
        <w:t xml:space="preserve"> </w:t>
      </w:r>
      <w:r w:rsidRPr="002E08CF">
        <w:t xml:space="preserve">– </w:t>
      </w:r>
      <w:r w:rsidR="006258C1">
        <w:t>particularly of</w:t>
      </w:r>
      <w:r w:rsidRPr="002E08CF">
        <w:t xml:space="preserve"> opportunities in specific areas of health that align</w:t>
      </w:r>
      <w:r>
        <w:t>ed</w:t>
      </w:r>
      <w:r w:rsidRPr="002E08CF">
        <w:t xml:space="preserve"> with</w:t>
      </w:r>
      <w:r>
        <w:t xml:space="preserve"> their</w:t>
      </w:r>
      <w:r w:rsidRPr="002E08CF">
        <w:t xml:space="preserve"> interest</w:t>
      </w:r>
      <w:r>
        <w:t>s or</w:t>
      </w:r>
      <w:r w:rsidRPr="002E08CF">
        <w:t xml:space="preserve"> experience</w:t>
      </w:r>
      <w:r>
        <w:t>s</w:t>
      </w:r>
      <w:r w:rsidRPr="002E08CF">
        <w:t>;</w:t>
      </w:r>
    </w:p>
    <w:p w14:paraId="42E85433" w14:textId="5B1AD612" w:rsidR="002E08CF" w:rsidRDefault="002E08CF" w:rsidP="002E08CF">
      <w:pPr>
        <w:pStyle w:val="ListBullet"/>
      </w:pPr>
      <w:r w:rsidRPr="004673EC">
        <w:rPr>
          <w:b/>
          <w:bCs/>
        </w:rPr>
        <w:t>Time constraints</w:t>
      </w:r>
      <w:r w:rsidR="00416C65">
        <w:rPr>
          <w:b/>
          <w:bCs/>
        </w:rPr>
        <w:t xml:space="preserve"> </w:t>
      </w:r>
      <w:r w:rsidR="00416C65" w:rsidRPr="00416C65">
        <w:t>and/or</w:t>
      </w:r>
      <w:r w:rsidR="00416C65">
        <w:rPr>
          <w:b/>
          <w:bCs/>
        </w:rPr>
        <w:t xml:space="preserve"> competing priorities</w:t>
      </w:r>
      <w:r w:rsidRPr="002E08CF">
        <w:t xml:space="preserve"> – </w:t>
      </w:r>
      <w:r w:rsidR="003711CA">
        <w:t>specifically,</w:t>
      </w:r>
      <w:r w:rsidRPr="002E08CF">
        <w:t xml:space="preserve"> being “too busy”</w:t>
      </w:r>
      <w:r w:rsidR="000B70E0">
        <w:t xml:space="preserve"> and/or</w:t>
      </w:r>
      <w:r w:rsidRPr="002E08CF">
        <w:t xml:space="preserve"> </w:t>
      </w:r>
      <w:r w:rsidR="00416C65">
        <w:t xml:space="preserve">feeling that participation was </w:t>
      </w:r>
      <w:r w:rsidRPr="002E08CF">
        <w:t xml:space="preserve">not a priority for </w:t>
      </w:r>
      <w:r w:rsidR="000B70E0">
        <w:t>them</w:t>
      </w:r>
      <w:r w:rsidRPr="002E08CF">
        <w:t>;</w:t>
      </w:r>
    </w:p>
    <w:p w14:paraId="53DCA563" w14:textId="2C8AA742" w:rsidR="009050B8" w:rsidRPr="002E08CF" w:rsidRDefault="009050B8" w:rsidP="009050B8">
      <w:pPr>
        <w:pStyle w:val="Quote"/>
      </w:pPr>
      <w:r w:rsidRPr="00DA7F1A">
        <w:drawing>
          <wp:anchor distT="0" distB="0" distL="114300" distR="114300" simplePos="0" relativeHeight="251658283" behindDoc="1" locked="0" layoutInCell="1" allowOverlap="1" wp14:anchorId="6C424DFA" wp14:editId="46B6556C">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175066188"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927667">
        <w:t xml:space="preserve">“I would be less likely to be involved if it was too often or too arduous… anything more than once every couple of months is too much for me” – </w:t>
      </w:r>
      <w:r w:rsidRPr="00C37C83">
        <w:rPr>
          <w:i w:val="0"/>
          <w:iCs w:val="0"/>
        </w:rPr>
        <w:t>Participant aged 36-69 years, Devonport</w:t>
      </w:r>
    </w:p>
    <w:p w14:paraId="585FAFEC" w14:textId="40D01139" w:rsidR="00542C68" w:rsidRPr="002E08CF" w:rsidRDefault="003711CA" w:rsidP="00542C68">
      <w:pPr>
        <w:pStyle w:val="ListBullet"/>
      </w:pPr>
      <w:r>
        <w:rPr>
          <w:b/>
          <w:bCs/>
        </w:rPr>
        <w:t>Overly complex</w:t>
      </w:r>
      <w:r w:rsidR="00542C68" w:rsidRPr="00542C68">
        <w:rPr>
          <w:b/>
          <w:bCs/>
        </w:rPr>
        <w:t xml:space="preserve"> information or </w:t>
      </w:r>
      <w:r>
        <w:rPr>
          <w:b/>
          <w:bCs/>
        </w:rPr>
        <w:t>involvement options</w:t>
      </w:r>
      <w:r w:rsidR="00542C68" w:rsidRPr="00542C68">
        <w:rPr>
          <w:b/>
          <w:bCs/>
        </w:rPr>
        <w:t xml:space="preserve"> </w:t>
      </w:r>
      <w:r w:rsidR="00542C68">
        <w:t xml:space="preserve">– </w:t>
      </w:r>
      <w:r>
        <w:t>including</w:t>
      </w:r>
      <w:r w:rsidR="00542C68">
        <w:t xml:space="preserve"> the use of jargon or complex medical language</w:t>
      </w:r>
      <w:r>
        <w:t xml:space="preserve"> in communications related to involvement</w:t>
      </w:r>
      <w:r w:rsidR="00542C68">
        <w:t>, and limited accessible information for those with limited English literacy;</w:t>
      </w:r>
    </w:p>
    <w:p w14:paraId="65F30AE8" w14:textId="1E3E5EC6" w:rsidR="002E08CF" w:rsidRDefault="003711CA" w:rsidP="002E08CF">
      <w:pPr>
        <w:pStyle w:val="ListBullet"/>
      </w:pPr>
      <w:r>
        <w:rPr>
          <w:b/>
          <w:bCs/>
        </w:rPr>
        <w:t>L</w:t>
      </w:r>
      <w:r w:rsidR="002E08CF" w:rsidRPr="004673EC">
        <w:rPr>
          <w:b/>
          <w:bCs/>
        </w:rPr>
        <w:t>imited confidence</w:t>
      </w:r>
      <w:r>
        <w:rPr>
          <w:b/>
          <w:bCs/>
        </w:rPr>
        <w:t xml:space="preserve"> </w:t>
      </w:r>
      <w:r w:rsidR="002E08CF" w:rsidRPr="002E08CF">
        <w:t xml:space="preserve">– </w:t>
      </w:r>
      <w:r>
        <w:t>specifically,</w:t>
      </w:r>
      <w:r w:rsidR="002E08CF" w:rsidRPr="002E08CF">
        <w:t xml:space="preserve"> feeling there would be a need for specialised knowledge</w:t>
      </w:r>
      <w:r w:rsidR="00542C68">
        <w:t xml:space="preserve"> or a high level of scientific literacy</w:t>
      </w:r>
      <w:r>
        <w:t xml:space="preserve"> to be involved</w:t>
      </w:r>
      <w:r w:rsidR="00542C68">
        <w:t>, or not understanding the value or benefit they could contribute</w:t>
      </w:r>
      <w:r w:rsidR="002E08CF" w:rsidRPr="002E08CF">
        <w:t>;</w:t>
      </w:r>
    </w:p>
    <w:p w14:paraId="37F65314" w14:textId="5BE30CD6" w:rsidR="002E08CF" w:rsidRDefault="00D423D4" w:rsidP="002E08CF">
      <w:pPr>
        <w:pStyle w:val="ListBullet"/>
      </w:pPr>
      <w:r>
        <w:rPr>
          <w:b/>
          <w:bCs/>
        </w:rPr>
        <w:t>N</w:t>
      </w:r>
      <w:r w:rsidR="002E08CF" w:rsidRPr="004673EC">
        <w:rPr>
          <w:b/>
          <w:bCs/>
        </w:rPr>
        <w:t xml:space="preserve">egative </w:t>
      </w:r>
      <w:r>
        <w:rPr>
          <w:b/>
          <w:bCs/>
        </w:rPr>
        <w:t xml:space="preserve">past </w:t>
      </w:r>
      <w:r w:rsidR="002E08CF" w:rsidRPr="004673EC">
        <w:rPr>
          <w:b/>
          <w:bCs/>
        </w:rPr>
        <w:t>experience</w:t>
      </w:r>
      <w:r w:rsidR="003711CA">
        <w:rPr>
          <w:b/>
          <w:bCs/>
        </w:rPr>
        <w:t>s</w:t>
      </w:r>
      <w:r w:rsidR="002E08CF" w:rsidRPr="002E08CF">
        <w:t xml:space="preserve"> </w:t>
      </w:r>
      <w:r w:rsidR="003711CA">
        <w:t>–</w:t>
      </w:r>
      <w:r>
        <w:t xml:space="preserve"> </w:t>
      </w:r>
      <w:r w:rsidR="003711CA">
        <w:t>with</w:t>
      </w:r>
      <w:r w:rsidR="002E08CF" w:rsidRPr="002E08CF">
        <w:t xml:space="preserve"> the health system, research</w:t>
      </w:r>
      <w:r w:rsidR="00BF16E9">
        <w:t>,</w:t>
      </w:r>
      <w:r w:rsidR="002E08CF" w:rsidRPr="002E08CF">
        <w:t xml:space="preserve"> researchers or similar consultation processes</w:t>
      </w:r>
      <w:r w:rsidR="003711CA">
        <w:t>. A</w:t>
      </w:r>
      <w:r w:rsidR="00BF16E9">
        <w:t xml:space="preserve"> few </w:t>
      </w:r>
      <w:r w:rsidR="006327AB">
        <w:t xml:space="preserve">participants </w:t>
      </w:r>
      <w:r w:rsidR="00BF16E9">
        <w:t>reported having</w:t>
      </w:r>
      <w:r w:rsidR="002E08CF" w:rsidRPr="002E08CF">
        <w:t xml:space="preserve"> experiences on</w:t>
      </w:r>
      <w:r w:rsidR="00BF16E9">
        <w:t xml:space="preserve"> non-health related </w:t>
      </w:r>
      <w:r w:rsidR="002E08CF" w:rsidRPr="002E08CF">
        <w:t xml:space="preserve">community advisory </w:t>
      </w:r>
      <w:r w:rsidR="00BF16E9">
        <w:t>committees</w:t>
      </w:r>
      <w:r w:rsidR="00BC6ED5">
        <w:t xml:space="preserve"> that were culturally unsafe or inappropriate</w:t>
      </w:r>
      <w:r w:rsidR="00113F7E">
        <w:t>,</w:t>
      </w:r>
      <w:r w:rsidR="002E08CF" w:rsidRPr="002E08CF">
        <w:t xml:space="preserve"> or </w:t>
      </w:r>
      <w:r w:rsidR="00BF16E9">
        <w:t>reported feeling they were “judged” by others</w:t>
      </w:r>
      <w:r w:rsidR="002E08CF" w:rsidRPr="002E08CF">
        <w:t xml:space="preserve"> regarding </w:t>
      </w:r>
      <w:r w:rsidR="00BF16E9">
        <w:t xml:space="preserve">their </w:t>
      </w:r>
      <w:r w:rsidR="002E08CF" w:rsidRPr="002E08CF">
        <w:t xml:space="preserve">personal </w:t>
      </w:r>
      <w:r w:rsidR="003711CA">
        <w:t xml:space="preserve">health </w:t>
      </w:r>
      <w:r w:rsidR="002E08CF" w:rsidRPr="002E08CF">
        <w:t>beliefs</w:t>
      </w:r>
      <w:r w:rsidR="00BF16E9">
        <w:t>, which increased their hesitancy about being involved in similar processes in the future</w:t>
      </w:r>
      <w:r w:rsidR="002E08CF" w:rsidRPr="002E08CF">
        <w:t>;</w:t>
      </w:r>
    </w:p>
    <w:p w14:paraId="0F29F3EB" w14:textId="37E52536" w:rsidR="009050B8" w:rsidRDefault="009050B8" w:rsidP="009050B8">
      <w:pPr>
        <w:pStyle w:val="Quote"/>
      </w:pPr>
      <w:r w:rsidRPr="00DA7F1A">
        <w:drawing>
          <wp:anchor distT="0" distB="0" distL="114300" distR="114300" simplePos="0" relativeHeight="251658282" behindDoc="1" locked="0" layoutInCell="1" allowOverlap="1" wp14:anchorId="577F4879" wp14:editId="490C3C72">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78784771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I was invo</w:t>
      </w:r>
      <w:r w:rsidR="00F63E8C">
        <w:t>l</w:t>
      </w:r>
      <w:r>
        <w:t>ved in another advisory body and it was such a negative exper</w:t>
      </w:r>
      <w:r w:rsidR="00D00580">
        <w:t>ie</w:t>
      </w:r>
      <w:r>
        <w:t>nce, I had to walk out after a couple of days. I was the only Aboriginal person there and they wouldn’t even listen to me… there was no cultural safety. So I probably wouldn’t do that again</w:t>
      </w:r>
      <w:r w:rsidRPr="00635139">
        <w:t>”</w:t>
      </w:r>
      <w:r>
        <w:t xml:space="preserve"> </w:t>
      </w:r>
      <w:r w:rsidRPr="00635139">
        <w:t>–</w:t>
      </w:r>
      <w:r w:rsidRPr="00927667">
        <w:rPr>
          <w:i w:val="0"/>
          <w:iCs w:val="0"/>
        </w:rPr>
        <w:t xml:space="preserve"> First Nations participant, Sydney</w:t>
      </w:r>
    </w:p>
    <w:p w14:paraId="4C5F5842" w14:textId="78460E60" w:rsidR="002E08CF" w:rsidRDefault="003711CA" w:rsidP="002E08CF">
      <w:pPr>
        <w:pStyle w:val="ListBullet"/>
      </w:pPr>
      <w:r>
        <w:rPr>
          <w:b/>
          <w:bCs/>
        </w:rPr>
        <w:t>L</w:t>
      </w:r>
      <w:r w:rsidR="002E08CF" w:rsidRPr="004673EC">
        <w:rPr>
          <w:b/>
          <w:bCs/>
        </w:rPr>
        <w:t>imited physical access</w:t>
      </w:r>
      <w:r w:rsidR="002E08CF" w:rsidRPr="002E08CF">
        <w:t xml:space="preserve"> – </w:t>
      </w:r>
      <w:r>
        <w:t xml:space="preserve">particularly </w:t>
      </w:r>
      <w:r w:rsidR="002E08CF" w:rsidRPr="002E08CF">
        <w:t xml:space="preserve">for those living remotely who </w:t>
      </w:r>
      <w:r w:rsidR="00BF16E9">
        <w:t xml:space="preserve">felt they would </w:t>
      </w:r>
      <w:r w:rsidR="002E08CF" w:rsidRPr="002E08CF">
        <w:t xml:space="preserve">need to travel to metropolitan areas to </w:t>
      </w:r>
      <w:r w:rsidR="004673EC">
        <w:t>participate;</w:t>
      </w:r>
    </w:p>
    <w:p w14:paraId="13148721" w14:textId="77777777" w:rsidR="009050B8" w:rsidRPr="00635139" w:rsidRDefault="009050B8" w:rsidP="009050B8">
      <w:pPr>
        <w:pStyle w:val="Quote"/>
      </w:pPr>
      <w:r w:rsidRPr="00DA7F1A">
        <w:drawing>
          <wp:anchor distT="0" distB="0" distL="114300" distR="114300" simplePos="0" relativeHeight="251658284" behindDoc="1" locked="0" layoutInCell="1" allowOverlap="1" wp14:anchorId="1590BEC7" wp14:editId="6CF39E33">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05798264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Distance is a barrier, research might be done in Melbourne or in South Australia and I’m here</w:t>
      </w:r>
      <w:r w:rsidRPr="00635139">
        <w:t>”</w:t>
      </w:r>
      <w:r>
        <w:t xml:space="preserve"> </w:t>
      </w:r>
      <w:r w:rsidRPr="00635139">
        <w:t>–</w:t>
      </w:r>
      <w:r w:rsidRPr="00233F24">
        <w:t xml:space="preserve"> </w:t>
      </w:r>
      <w:r w:rsidRPr="00233F24">
        <w:rPr>
          <w:i w:val="0"/>
          <w:iCs w:val="0"/>
        </w:rPr>
        <w:t>Participant aged 70+, Townsville</w:t>
      </w:r>
    </w:p>
    <w:p w14:paraId="60014F01" w14:textId="67B4FFC4" w:rsidR="00A24C1A" w:rsidRDefault="002B11D5" w:rsidP="002E08CF">
      <w:pPr>
        <w:pStyle w:val="ListBullet"/>
      </w:pPr>
      <w:r>
        <w:rPr>
          <w:b/>
          <w:bCs/>
        </w:rPr>
        <w:t>Being uncomfortable discussing their personal health conditions</w:t>
      </w:r>
      <w:r w:rsidR="003456AA" w:rsidRPr="00EC5984">
        <w:rPr>
          <w:b/>
          <w:bCs/>
        </w:rPr>
        <w:t xml:space="preserve"> </w:t>
      </w:r>
      <w:r w:rsidR="003456AA" w:rsidRPr="00EC5984">
        <w:t xml:space="preserve">– </w:t>
      </w:r>
      <w:r>
        <w:t xml:space="preserve">particularly if they felt there was a social stigma </w:t>
      </w:r>
      <w:r w:rsidR="00C27B26">
        <w:t>about a condition they had (e.g. mental health and sexual health conditions)</w:t>
      </w:r>
      <w:r w:rsidR="00556837">
        <w:t xml:space="preserve"> or they were part of a community that had established</w:t>
      </w:r>
      <w:r w:rsidR="003711CA">
        <w:t xml:space="preserve"> </w:t>
      </w:r>
      <w:r w:rsidR="002D3B7E">
        <w:t xml:space="preserve">social </w:t>
      </w:r>
      <w:r w:rsidR="003711CA">
        <w:t>norms about not discussing health (e.g. among older and First Nations men)</w:t>
      </w:r>
      <w:r w:rsidR="00416C65">
        <w:t>; and</w:t>
      </w:r>
    </w:p>
    <w:p w14:paraId="689C8EDA" w14:textId="33995C27" w:rsidR="005B69D1" w:rsidRPr="00635139" w:rsidRDefault="005B69D1" w:rsidP="005B69D1">
      <w:pPr>
        <w:pStyle w:val="Quote"/>
      </w:pPr>
      <w:r w:rsidRPr="00DA7F1A">
        <w:drawing>
          <wp:anchor distT="0" distB="0" distL="114300" distR="114300" simplePos="0" relativeHeight="251658285" behindDoc="1" locked="0" layoutInCell="1" allowOverlap="1" wp14:anchorId="59213BB4" wp14:editId="6AFC418E">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331315709"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There’s stigma attached to health… being a male</w:t>
      </w:r>
      <w:r w:rsidR="00090ADF">
        <w:t>,</w:t>
      </w:r>
      <w:r>
        <w:t xml:space="preserve"> in general I don’t like to voice what I’m going through</w:t>
      </w:r>
      <w:r w:rsidRPr="00635139">
        <w:t>”</w:t>
      </w:r>
      <w:r>
        <w:t xml:space="preserve"> </w:t>
      </w:r>
      <w:r w:rsidRPr="00635139">
        <w:t>–</w:t>
      </w:r>
      <w:r w:rsidRPr="00233F24">
        <w:t xml:space="preserve"> </w:t>
      </w:r>
      <w:r w:rsidRPr="00C37C83">
        <w:rPr>
          <w:i w:val="0"/>
          <w:iCs w:val="0"/>
        </w:rPr>
        <w:t>First Nations participant, Port Lincoln</w:t>
      </w:r>
    </w:p>
    <w:p w14:paraId="3BAF5810" w14:textId="42D64124" w:rsidR="00416C65" w:rsidRPr="00EC5984" w:rsidRDefault="00416C65" w:rsidP="00416C65">
      <w:pPr>
        <w:pStyle w:val="ListBullet"/>
      </w:pPr>
      <w:r>
        <w:rPr>
          <w:b/>
          <w:bCs/>
        </w:rPr>
        <w:t>Feeling that contributions would not be valued or listened to</w:t>
      </w:r>
      <w:r w:rsidRPr="003711CA">
        <w:t xml:space="preserve"> </w:t>
      </w:r>
      <w:r w:rsidR="003711CA" w:rsidRPr="003711CA">
        <w:t xml:space="preserve">– </w:t>
      </w:r>
      <w:r w:rsidR="003711CA">
        <w:t>specifically,</w:t>
      </w:r>
      <w:r w:rsidR="00BF16E9">
        <w:t xml:space="preserve"> that involvement was “tokenistic” or that their perspectives were not taken seriously</w:t>
      </w:r>
      <w:r w:rsidR="003711CA">
        <w:t xml:space="preserve"> by researchers and funding bodies</w:t>
      </w:r>
      <w:r w:rsidR="00BF16E9">
        <w:t>.</w:t>
      </w:r>
    </w:p>
    <w:p w14:paraId="3BAB7E63" w14:textId="31A56F48" w:rsidR="00561AFA" w:rsidRDefault="00E411D6" w:rsidP="00561AFA">
      <w:pPr>
        <w:pStyle w:val="Heading2"/>
      </w:pPr>
      <w:bookmarkStart w:id="33" w:name="_Toc189756154"/>
      <w:r>
        <w:t xml:space="preserve">Preference for </w:t>
      </w:r>
      <w:r w:rsidR="00561AFA">
        <w:t>community involvement</w:t>
      </w:r>
      <w:bookmarkEnd w:id="33"/>
    </w:p>
    <w:p w14:paraId="4ADADDD2" w14:textId="08A3048B" w:rsidR="00D15FB4" w:rsidRDefault="00561AFA" w:rsidP="00C002C2">
      <w:r w:rsidRPr="00561AFA">
        <w:t xml:space="preserve">The research explored a range of potential avenues for community involvement in </w:t>
      </w:r>
      <w:r w:rsidR="004A34EC">
        <w:t>Health and Medical Research</w:t>
      </w:r>
      <w:r w:rsidRPr="00561AFA">
        <w:t xml:space="preserve"> priority setting</w:t>
      </w:r>
      <w:r w:rsidR="003711CA">
        <w:t xml:space="preserve"> and funding decisions</w:t>
      </w:r>
      <w:r w:rsidRPr="00561AFA">
        <w:t xml:space="preserve">. While levels of interest in involvement varied, most participants had greater interest in contributing via activities that </w:t>
      </w:r>
      <w:r w:rsidR="003711CA">
        <w:t>were simple and had a low time commitment</w:t>
      </w:r>
      <w:r w:rsidRPr="00561AFA">
        <w:t>.</w:t>
      </w:r>
    </w:p>
    <w:p w14:paraId="0A3B14AE" w14:textId="5C2CE08B" w:rsidR="008D1A08" w:rsidRDefault="00C002C2" w:rsidP="00C002C2">
      <w:r>
        <w:t xml:space="preserve">When prompted with a larger list of potential engagement </w:t>
      </w:r>
      <w:r w:rsidRPr="00643710">
        <w:t xml:space="preserve">activities (see Appendix </w:t>
      </w:r>
      <w:r w:rsidR="0048251D" w:rsidRPr="00643710">
        <w:t>B</w:t>
      </w:r>
      <w:r w:rsidRPr="00643710">
        <w:t>),</w:t>
      </w:r>
      <w:r>
        <w:t xml:space="preserve"> most participants reported they were </w:t>
      </w:r>
      <w:r w:rsidR="00FB15C4">
        <w:t xml:space="preserve">more likely to be involved in </w:t>
      </w:r>
      <w:r w:rsidR="00113F7E">
        <w:t xml:space="preserve">the </w:t>
      </w:r>
      <w:r w:rsidR="004A34EC">
        <w:t>Health and Medical Research</w:t>
      </w:r>
      <w:r w:rsidR="00FB15C4">
        <w:t xml:space="preserve"> sector by </w:t>
      </w:r>
      <w:r w:rsidR="00FB15C4" w:rsidRPr="008D1A08">
        <w:rPr>
          <w:b/>
          <w:bCs/>
        </w:rPr>
        <w:t xml:space="preserve">providing </w:t>
      </w:r>
      <w:r w:rsidR="008D1A08" w:rsidRPr="008D1A08">
        <w:rPr>
          <w:b/>
          <w:bCs/>
        </w:rPr>
        <w:t xml:space="preserve">access to </w:t>
      </w:r>
      <w:r w:rsidR="00FB15C4" w:rsidRPr="008D1A08">
        <w:rPr>
          <w:b/>
          <w:bCs/>
        </w:rPr>
        <w:t xml:space="preserve">their health data and information </w:t>
      </w:r>
      <w:r w:rsidR="00FB15C4">
        <w:t xml:space="preserve">(e.g. via healthcare services, the Census, or digital health apps) or </w:t>
      </w:r>
      <w:r w:rsidR="00D15FB4">
        <w:t xml:space="preserve">by participating in </w:t>
      </w:r>
      <w:r w:rsidR="00D15FB4" w:rsidRPr="008D1A08">
        <w:rPr>
          <w:b/>
          <w:bCs/>
        </w:rPr>
        <w:t>simple</w:t>
      </w:r>
      <w:r w:rsidRPr="008D1A08">
        <w:rPr>
          <w:b/>
          <w:bCs/>
        </w:rPr>
        <w:t xml:space="preserve"> </w:t>
      </w:r>
      <w:r w:rsidR="00FB15C4" w:rsidRPr="008D1A08">
        <w:rPr>
          <w:b/>
          <w:bCs/>
        </w:rPr>
        <w:t>community consultation activities</w:t>
      </w:r>
      <w:r w:rsidR="00FB15C4">
        <w:t xml:space="preserve"> such as polls, surveys, panels</w:t>
      </w:r>
      <w:r w:rsidR="00470C84">
        <w:t>,</w:t>
      </w:r>
      <w:r w:rsidR="00FB15C4">
        <w:t xml:space="preserve"> focus groups</w:t>
      </w:r>
      <w:r w:rsidR="00470C84">
        <w:t xml:space="preserve"> or crowdsourcing</w:t>
      </w:r>
      <w:r w:rsidR="008D1A08">
        <w:t xml:space="preserve"> (see </w:t>
      </w:r>
      <w:r w:rsidR="00BB6B2E">
        <w:t>4</w:t>
      </w:r>
      <w:r w:rsidR="008D1A08">
        <w:t>)</w:t>
      </w:r>
      <w:r>
        <w:t>.</w:t>
      </w:r>
      <w:r w:rsidR="00D15FB4">
        <w:t xml:space="preserve"> </w:t>
      </w:r>
      <w:r w:rsidR="008D1A08">
        <w:t xml:space="preserve">These activities were of particular interest as they were perceived to have a short, achievable time commitment and could be completed flexibly; and they required less </w:t>
      </w:r>
      <w:r w:rsidR="008D1A08" w:rsidRPr="008D1A08">
        <w:t>specialised knowledge, experience or scientific literacy</w:t>
      </w:r>
      <w:r w:rsidR="008D1A08">
        <w:t>. This level of involvement was felt to be appropriate for the general public as they were small</w:t>
      </w:r>
      <w:r w:rsidR="00D00580">
        <w:t>,</w:t>
      </w:r>
      <w:r w:rsidR="008D1A08">
        <w:t xml:space="preserve"> but meaningful opportunities to be involved that could be balanced with other inputs to</w:t>
      </w:r>
      <w:r w:rsidR="008D1A08" w:rsidRPr="008D1A08">
        <w:t xml:space="preserve"> </w:t>
      </w:r>
      <w:r w:rsidR="008D1A08">
        <w:t xml:space="preserve">enhance the relevance and positive impact of </w:t>
      </w:r>
      <w:r w:rsidR="004A34EC">
        <w:t>Health and Medical Research</w:t>
      </w:r>
      <w:r w:rsidR="008D1A08">
        <w:t>.</w:t>
      </w:r>
    </w:p>
    <w:p w14:paraId="0B61F97F" w14:textId="530484FD" w:rsidR="003456AA" w:rsidRPr="00635139" w:rsidRDefault="003456AA" w:rsidP="003456AA">
      <w:pPr>
        <w:pStyle w:val="Quote"/>
      </w:pPr>
      <w:r w:rsidRPr="00DA7F1A">
        <w:drawing>
          <wp:anchor distT="0" distB="0" distL="114300" distR="114300" simplePos="0" relativeHeight="251658242" behindDoc="1" locked="0" layoutInCell="1" allowOverlap="1" wp14:anchorId="48AD2E97" wp14:editId="36E12C33">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324457354"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00043ACC">
        <w:t xml:space="preserve">I would </w:t>
      </w:r>
      <w:r w:rsidR="00CA4C61">
        <w:t xml:space="preserve">definitely </w:t>
      </w:r>
      <w:r w:rsidR="00043ACC">
        <w:t>give health data, it’</w:t>
      </w:r>
      <w:r w:rsidR="00515EC0">
        <w:t xml:space="preserve">s </w:t>
      </w:r>
      <w:r w:rsidR="00043ACC">
        <w:t>easy and the GPs have the data</w:t>
      </w:r>
      <w:r w:rsidR="00442875">
        <w:t>. B</w:t>
      </w:r>
      <w:r w:rsidR="00043ACC">
        <w:t>y the time the researcher get</w:t>
      </w:r>
      <w:r w:rsidR="00D4066E">
        <w:t>s</w:t>
      </w:r>
      <w:r w:rsidR="00043ACC">
        <w:t xml:space="preserve"> it, it’ll be anonymous… it’s a great idea and if I can help future generations I </w:t>
      </w:r>
      <w:r w:rsidR="00442875">
        <w:t>d</w:t>
      </w:r>
      <w:r w:rsidR="00043ACC">
        <w:t>efin</w:t>
      </w:r>
      <w:r w:rsidR="00193741">
        <w:t>it</w:t>
      </w:r>
      <w:r w:rsidR="00043ACC">
        <w:t>ely would</w:t>
      </w:r>
      <w:r w:rsidR="00043ACC" w:rsidRPr="00635139">
        <w:t>”</w:t>
      </w:r>
      <w:r w:rsidR="00043ACC">
        <w:t xml:space="preserve"> </w:t>
      </w:r>
      <w:r w:rsidR="00043ACC" w:rsidRPr="00635139">
        <w:t>–</w:t>
      </w:r>
      <w:r w:rsidR="00043ACC" w:rsidRPr="00460F60">
        <w:t xml:space="preserve"> </w:t>
      </w:r>
      <w:r w:rsidR="00043ACC" w:rsidRPr="00460F60">
        <w:rPr>
          <w:i w:val="0"/>
          <w:iCs w:val="0"/>
        </w:rPr>
        <w:t>Participant aged 70+, Townsville</w:t>
      </w:r>
    </w:p>
    <w:p w14:paraId="0C340156" w14:textId="03E54B69" w:rsidR="00470C84" w:rsidRDefault="00470C84" w:rsidP="00470C84">
      <w:pPr>
        <w:pStyle w:val="FigureHeading"/>
      </w:pPr>
      <w:bookmarkStart w:id="34" w:name="_Ref188535007"/>
      <w:r w:rsidRPr="00181D7C">
        <w:t xml:space="preserve">Figure </w:t>
      </w:r>
      <w:bookmarkEnd w:id="34"/>
      <w:r w:rsidR="00BB6B2E">
        <w:t>4</w:t>
      </w:r>
      <w:r>
        <w:t xml:space="preserve">: Types of community involvement in </w:t>
      </w:r>
      <w:r w:rsidR="004A34EC" w:rsidRPr="004A34EC">
        <w:t>Health and Medical Research</w:t>
      </w:r>
    </w:p>
    <w:p w14:paraId="37FEC6E6" w14:textId="0C78AD7E" w:rsidR="002872E7" w:rsidRPr="00181D7C" w:rsidRDefault="002872E7" w:rsidP="00470C84">
      <w:pPr>
        <w:pStyle w:val="FigureHeading"/>
      </w:pPr>
      <w:r>
        <w:rPr>
          <w:noProof/>
        </w:rPr>
        <w:drawing>
          <wp:inline distT="0" distB="0" distL="0" distR="0" wp14:anchorId="0E9A90E3" wp14:editId="287FE7C6">
            <wp:extent cx="5572664" cy="2006576"/>
            <wp:effectExtent l="0" t="0" r="0" b="0"/>
            <wp:docPr id="726164147" name="Picture 1" descr="A horizontal gradient bar illustrating the different types of community involvement in health and medical research. &#10;&#10;The left end is labelled &quot;more perceived effort required or high touch&quot; which had &quot;lower likelihood of involvement&quot;. The right end is labelled &quot;less perceived effort required or light touch' which had &quot;higher likelihood of involvement&quot;. &#10;&#10;From left to right, the types of community involvement listed are: committees and consumer or advisory groups, open submission (e.g. to answer specific question or respond to inquiries), community consultation (e.g. being invited to participate in polls, surveys, focus groups, long-term panels, and crowdsourcing), and providing data about own health or experiences of health care (e.g. via healthcare services, the Census, digital health apps).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6164147" name="Picture 1" descr="A horizontal gradient bar illustrating the different types of community involvement in health and medical research. &#10;&#10;The left end is labelled &quot;more perceived effort required or high touch&quot; which had &quot;lower likelihood of involvement&quot;. The right end is labelled &quot;less perceived effort required or light touch' which had &quot;higher likelihood of involvement&quot;. &#10;&#10;From left to right, the types of community involvement listed are: committees and consumer or advisory groups, open submission (e.g. to answer specific question or respond to inquiries), community consultation (e.g. being invited to participate in polls, surveys, focus groups, long-term panels, and crowdsourcing), and providing data about own health or experiences of health care (e.g. via healthcare services, the Census, digital health apps). &#10;"/>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602642" cy="2017370"/>
                    </a:xfrm>
                    <a:prstGeom prst="rect">
                      <a:avLst/>
                    </a:prstGeom>
                    <a:noFill/>
                  </pic:spPr>
                </pic:pic>
              </a:graphicData>
            </a:graphic>
          </wp:inline>
        </w:drawing>
      </w:r>
    </w:p>
    <w:p w14:paraId="04D58AE8" w14:textId="684459DB" w:rsidR="00D15FB4" w:rsidRDefault="00470C84" w:rsidP="00561AFA">
      <w:r>
        <w:t xml:space="preserve">Only a few participants reported they would be interested in activities requiring </w:t>
      </w:r>
      <w:r w:rsidR="008D1A08">
        <w:t xml:space="preserve">a greater time commitment, level of input or </w:t>
      </w:r>
      <w:r w:rsidR="00D15FB4">
        <w:t>knowledge</w:t>
      </w:r>
      <w:r w:rsidR="008D1A08">
        <w:t xml:space="preserve"> </w:t>
      </w:r>
      <w:r>
        <w:t xml:space="preserve">such as participating in a group or committee, workshop or public submission process. These participants tended to have stronger </w:t>
      </w:r>
      <w:r w:rsidR="008D1A08">
        <w:t>motivators</w:t>
      </w:r>
      <w:r>
        <w:t xml:space="preserve"> for being involved in </w:t>
      </w:r>
      <w:r w:rsidR="004A34EC">
        <w:t>Health and Medical Research</w:t>
      </w:r>
      <w:r>
        <w:t xml:space="preserve"> such as being personally impacted or knowing someone personally impacted by a health condition, or representing an underrepresented cultural background or community (</w:t>
      </w:r>
      <w:r w:rsidR="00D15FB4">
        <w:t xml:space="preserve">including those living in regional or remote areas, those from a First Nations community, or </w:t>
      </w:r>
      <w:r w:rsidR="00416C65">
        <w:t xml:space="preserve">from a </w:t>
      </w:r>
      <w:r w:rsidR="00D00580">
        <w:t xml:space="preserve">culturally and linguistically diverse </w:t>
      </w:r>
      <w:r w:rsidR="00416C65">
        <w:t>background).</w:t>
      </w:r>
      <w:r w:rsidR="00D15FB4">
        <w:t xml:space="preserve"> </w:t>
      </w:r>
      <w:r w:rsidR="008D1A08">
        <w:t>These participants were more likely to identify the value of their perspectives</w:t>
      </w:r>
      <w:r w:rsidR="00691496">
        <w:t xml:space="preserve"> and appreciate the opportunity to have a say.</w:t>
      </w:r>
    </w:p>
    <w:p w14:paraId="128EBC44" w14:textId="05D88E90" w:rsidR="00442875" w:rsidRDefault="00442875" w:rsidP="00442875">
      <w:pPr>
        <w:pStyle w:val="Quote"/>
        <w:rPr>
          <w:i w:val="0"/>
          <w:iCs w:val="0"/>
        </w:rPr>
      </w:pPr>
      <w:r w:rsidRPr="00DA7F1A">
        <w:drawing>
          <wp:anchor distT="0" distB="0" distL="114300" distR="114300" simplePos="0" relativeHeight="251658290" behindDoc="1" locked="0" layoutInCell="1" allowOverlap="1" wp14:anchorId="08D9282A" wp14:editId="0DE69439">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41277497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3C18B7">
        <w:t xml:space="preserve">[I would feel motivated] if someone in our family was impacted by direct experience" — </w:t>
      </w:r>
      <w:r w:rsidR="00DE2B04" w:rsidRPr="00DE2B04">
        <w:rPr>
          <w:i w:val="0"/>
          <w:iCs w:val="0"/>
        </w:rPr>
        <w:t>Participant from a culturally and linguistically diverse background</w:t>
      </w:r>
      <w:r w:rsidRPr="009050B8">
        <w:rPr>
          <w:i w:val="0"/>
          <w:iCs w:val="0"/>
        </w:rPr>
        <w:t>, Melbourne</w:t>
      </w:r>
    </w:p>
    <w:p w14:paraId="3BAE3E34" w14:textId="77777777" w:rsidR="00643710" w:rsidRDefault="00643710" w:rsidP="00643710">
      <w:r>
        <w:t xml:space="preserve">The research identified </w:t>
      </w:r>
      <w:r w:rsidRPr="003A099F">
        <w:rPr>
          <w:b/>
          <w:bCs/>
        </w:rPr>
        <w:t>additional considerations</w:t>
      </w:r>
      <w:r>
        <w:t xml:space="preserve"> for supporting involvement with specific cohorts, including:</w:t>
      </w:r>
    </w:p>
    <w:p w14:paraId="26952231" w14:textId="4F6E8947" w:rsidR="00643710" w:rsidRDefault="00643710" w:rsidP="00643710">
      <w:pPr>
        <w:pStyle w:val="BulletMultiLevelList"/>
      </w:pPr>
      <w:r>
        <w:t xml:space="preserve">For people with </w:t>
      </w:r>
      <w:r w:rsidRPr="00A36528">
        <w:rPr>
          <w:b/>
          <w:bCs/>
        </w:rPr>
        <w:t>lived experience and their carer</w:t>
      </w:r>
      <w:r w:rsidR="00227CFA">
        <w:rPr>
          <w:b/>
          <w:bCs/>
        </w:rPr>
        <w:t>s</w:t>
      </w:r>
      <w:r>
        <w:rPr>
          <w:b/>
          <w:bCs/>
        </w:rPr>
        <w:t>:</w:t>
      </w:r>
    </w:p>
    <w:p w14:paraId="424D6859" w14:textId="64B6D77D" w:rsidR="00643710" w:rsidRPr="00EE1A6B" w:rsidRDefault="00D2238D" w:rsidP="00643710">
      <w:pPr>
        <w:pStyle w:val="BulletMultiLevelList"/>
        <w:numPr>
          <w:ilvl w:val="1"/>
          <w:numId w:val="11"/>
        </w:numPr>
      </w:pPr>
      <w:r>
        <w:t>Acknowledging</w:t>
      </w:r>
      <w:r w:rsidR="00643710" w:rsidRPr="00EE1A6B">
        <w:t xml:space="preserve"> and respect</w:t>
      </w:r>
      <w:r>
        <w:t>ing</w:t>
      </w:r>
      <w:r w:rsidR="00643710">
        <w:t xml:space="preserve"> </w:t>
      </w:r>
      <w:r w:rsidR="00643710" w:rsidRPr="00EE1A6B">
        <w:t>the expertise of people with lived experience</w:t>
      </w:r>
      <w:r w:rsidR="00E72C09">
        <w:t xml:space="preserve"> and</w:t>
      </w:r>
      <w:r w:rsidR="00643710" w:rsidRPr="00EE1A6B">
        <w:t xml:space="preserve"> their carers;</w:t>
      </w:r>
      <w:r w:rsidR="002672B0">
        <w:t xml:space="preserve"> and</w:t>
      </w:r>
    </w:p>
    <w:p w14:paraId="2EA9012A" w14:textId="3A085044" w:rsidR="00643710" w:rsidRDefault="00D2238D" w:rsidP="00643710">
      <w:pPr>
        <w:pStyle w:val="BulletMultiLevelList"/>
        <w:numPr>
          <w:ilvl w:val="1"/>
          <w:numId w:val="11"/>
        </w:numPr>
      </w:pPr>
      <w:r>
        <w:t>Ensuring that opportunities are p</w:t>
      </w:r>
      <w:r w:rsidR="00643710" w:rsidRPr="00EE1A6B">
        <w:t>hysical</w:t>
      </w:r>
      <w:r>
        <w:t>ly</w:t>
      </w:r>
      <w:r w:rsidR="00643710" w:rsidRPr="00EE1A6B">
        <w:t xml:space="preserve"> and </w:t>
      </w:r>
      <w:r w:rsidRPr="00EE1A6B">
        <w:t>sensori</w:t>
      </w:r>
      <w:r>
        <w:t xml:space="preserve">ly accessible, and can </w:t>
      </w:r>
      <w:r w:rsidR="00643710">
        <w:t xml:space="preserve">accommodate a range of abilities and </w:t>
      </w:r>
      <w:r w:rsidR="00B92AEC">
        <w:t xml:space="preserve">accessibility </w:t>
      </w:r>
      <w:r w:rsidR="00643710">
        <w:t>needs</w:t>
      </w:r>
      <w:r w:rsidR="002672B0">
        <w:t>.</w:t>
      </w:r>
    </w:p>
    <w:p w14:paraId="249E7224" w14:textId="2CC6CD32" w:rsidR="00643710" w:rsidRDefault="00643710" w:rsidP="00643710">
      <w:pPr>
        <w:pStyle w:val="BulletMultiLevelList"/>
      </w:pPr>
      <w:r w:rsidRPr="00816E21">
        <w:t>For</w:t>
      </w:r>
      <w:r>
        <w:t xml:space="preserve"> people from </w:t>
      </w:r>
      <w:r w:rsidR="00D00580">
        <w:rPr>
          <w:b/>
          <w:bCs/>
        </w:rPr>
        <w:t xml:space="preserve">culturally and linguistically diverse </w:t>
      </w:r>
      <w:r>
        <w:rPr>
          <w:b/>
          <w:bCs/>
        </w:rPr>
        <w:t>backgrounds</w:t>
      </w:r>
      <w:r>
        <w:t>:</w:t>
      </w:r>
    </w:p>
    <w:p w14:paraId="6D8D864C" w14:textId="72F5887A" w:rsidR="00643710" w:rsidRDefault="00643710" w:rsidP="00643710">
      <w:pPr>
        <w:pStyle w:val="BulletMultiLevelList"/>
        <w:numPr>
          <w:ilvl w:val="1"/>
          <w:numId w:val="11"/>
        </w:numPr>
      </w:pPr>
      <w:r w:rsidRPr="00EE1A6B">
        <w:t>For consultations (e.g. questionnaires, polls)</w:t>
      </w:r>
      <w:r>
        <w:t>, participants reported needing information in</w:t>
      </w:r>
      <w:r w:rsidRPr="00EE1A6B">
        <w:t xml:space="preserve"> simple English</w:t>
      </w:r>
      <w:r>
        <w:t>,</w:t>
      </w:r>
      <w:r w:rsidRPr="00EE1A6B">
        <w:t xml:space="preserve"> or </w:t>
      </w:r>
      <w:r>
        <w:t>options for</w:t>
      </w:r>
      <w:r w:rsidRPr="00EE1A6B">
        <w:t xml:space="preserve"> </w:t>
      </w:r>
      <w:r>
        <w:t>translated content or</w:t>
      </w:r>
      <w:r w:rsidRPr="00EE1A6B">
        <w:t xml:space="preserve"> interpreter support when </w:t>
      </w:r>
      <w:r>
        <w:t>activities were targeted towards</w:t>
      </w:r>
      <w:r w:rsidRPr="00EE1A6B">
        <w:t xml:space="preserve"> specific language groups;</w:t>
      </w:r>
      <w:r w:rsidR="002672B0">
        <w:t xml:space="preserve"> and</w:t>
      </w:r>
    </w:p>
    <w:p w14:paraId="69660CCA" w14:textId="3F0F7503" w:rsidR="00643710" w:rsidRDefault="00D2238D" w:rsidP="00643710">
      <w:pPr>
        <w:pStyle w:val="BulletMultiLevelList"/>
        <w:numPr>
          <w:ilvl w:val="1"/>
          <w:numId w:val="11"/>
        </w:numPr>
      </w:pPr>
      <w:r>
        <w:t>Employing c</w:t>
      </w:r>
      <w:r w:rsidR="00643710" w:rsidRPr="00EE1A6B">
        <w:t xml:space="preserve">ultural sensitivity </w:t>
      </w:r>
      <w:r>
        <w:t>for</w:t>
      </w:r>
      <w:r w:rsidR="00643710" w:rsidRPr="00EE1A6B">
        <w:t xml:space="preserve"> both the audience and condition-specific contexts (e.g. research related to sexual health</w:t>
      </w:r>
      <w:r w:rsidR="00643710">
        <w:t>)</w:t>
      </w:r>
      <w:r w:rsidR="002672B0">
        <w:t>.</w:t>
      </w:r>
    </w:p>
    <w:p w14:paraId="0B0592E7" w14:textId="77777777" w:rsidR="00643710" w:rsidRDefault="00643710" w:rsidP="00D13B1B">
      <w:pPr>
        <w:pStyle w:val="BulletMultiLevelList"/>
      </w:pPr>
      <w:r>
        <w:t xml:space="preserve">For </w:t>
      </w:r>
      <w:r w:rsidRPr="006A77C9">
        <w:rPr>
          <w:b/>
          <w:bCs/>
        </w:rPr>
        <w:t>First Nations peoples</w:t>
      </w:r>
      <w:r>
        <w:t>:</w:t>
      </w:r>
    </w:p>
    <w:p w14:paraId="03BB8B19" w14:textId="4FF5F2AF" w:rsidR="003E67A7" w:rsidRPr="00EE1A6B" w:rsidRDefault="003E67A7" w:rsidP="003E67A7">
      <w:pPr>
        <w:pStyle w:val="BulletMultiLevelList"/>
        <w:numPr>
          <w:ilvl w:val="1"/>
          <w:numId w:val="11"/>
        </w:numPr>
      </w:pPr>
      <w:r>
        <w:t>Ensure activities i</w:t>
      </w:r>
      <w:r w:rsidRPr="00EE1A6B">
        <w:t xml:space="preserve">mplement culturally </w:t>
      </w:r>
      <w:r>
        <w:t xml:space="preserve">safe and </w:t>
      </w:r>
      <w:r w:rsidRPr="00EE1A6B">
        <w:t>appropriate practices</w:t>
      </w:r>
      <w:r>
        <w:t>, and take a localised approach in their design (e.g. engage local, respected community Elders and leaders and avoid overly formal language/use locally appropriate terminology);</w:t>
      </w:r>
    </w:p>
    <w:p w14:paraId="4CD3F3F4" w14:textId="0C07B24F" w:rsidR="003E67A7" w:rsidRPr="00EE1A6B" w:rsidRDefault="003E67A7" w:rsidP="003E67A7">
      <w:pPr>
        <w:pStyle w:val="BulletMultiLevelList"/>
        <w:numPr>
          <w:ilvl w:val="1"/>
          <w:numId w:val="11"/>
        </w:numPr>
      </w:pPr>
      <w:r w:rsidRPr="00EE1A6B">
        <w:t>Minimise consultation fatigue by being strategic about when and why engagement occurs;</w:t>
      </w:r>
    </w:p>
    <w:p w14:paraId="7A42C87B" w14:textId="296C0B20" w:rsidR="003E67A7" w:rsidRPr="00EE1A6B" w:rsidRDefault="003E67A7" w:rsidP="003E67A7">
      <w:pPr>
        <w:pStyle w:val="BulletMultiLevelList"/>
        <w:numPr>
          <w:ilvl w:val="1"/>
          <w:numId w:val="11"/>
        </w:numPr>
      </w:pPr>
      <w:r w:rsidRPr="00EE1A6B">
        <w:t>Prioritise reciprocity for all engagement</w:t>
      </w:r>
      <w:r>
        <w:t>s with communities and ensure accessibility of information (e.g. provide options for verbal/audio presentation as well as simple, plain English written versions)</w:t>
      </w:r>
      <w:r w:rsidRPr="00EE1A6B">
        <w:t xml:space="preserve">; </w:t>
      </w:r>
      <w:r>
        <w:t>and</w:t>
      </w:r>
    </w:p>
    <w:p w14:paraId="6F1205A6" w14:textId="77777777" w:rsidR="003E67A7" w:rsidRDefault="003E67A7" w:rsidP="003E67A7">
      <w:pPr>
        <w:pStyle w:val="BulletMultiLevelList"/>
        <w:numPr>
          <w:ilvl w:val="1"/>
          <w:numId w:val="11"/>
        </w:numPr>
      </w:pPr>
      <w:r w:rsidRPr="00EE1A6B">
        <w:t>Adopt meaningful co-design and co-led processes.</w:t>
      </w:r>
    </w:p>
    <w:p w14:paraId="45222D48" w14:textId="77777777" w:rsidR="009B220F" w:rsidRPr="00102FCD" w:rsidRDefault="009B220F" w:rsidP="009B220F">
      <w:pPr>
        <w:shd w:val="clear" w:color="auto" w:fill="DBE5F1" w:themeFill="accent1" w:themeFillTint="33"/>
        <w:rPr>
          <w:b/>
          <w:bCs/>
          <w:color w:val="002060"/>
        </w:rPr>
      </w:pPr>
      <w:r w:rsidRPr="00102FCD">
        <w:rPr>
          <w:b/>
          <w:bCs/>
          <w:color w:val="002060"/>
        </w:rPr>
        <w:t>Key implications</w:t>
      </w:r>
      <w:r>
        <w:rPr>
          <w:b/>
          <w:bCs/>
          <w:color w:val="002060"/>
        </w:rPr>
        <w:t xml:space="preserve"> and considerations</w:t>
      </w:r>
    </w:p>
    <w:p w14:paraId="7FC71764" w14:textId="799A73FB" w:rsidR="00691496" w:rsidRDefault="00D23DA4"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T</w:t>
      </w:r>
      <w:r w:rsidR="00594B21" w:rsidRPr="006327AB">
        <w:rPr>
          <w:color w:val="002060"/>
        </w:rPr>
        <w:t xml:space="preserve">here is </w:t>
      </w:r>
      <w:r>
        <w:rPr>
          <w:color w:val="002060"/>
        </w:rPr>
        <w:t>an opportunity</w:t>
      </w:r>
      <w:r w:rsidR="00594B21" w:rsidRPr="006327AB">
        <w:rPr>
          <w:color w:val="002060"/>
        </w:rPr>
        <w:t xml:space="preserve"> to </w:t>
      </w:r>
      <w:r w:rsidR="00594B21" w:rsidRPr="00C8614C">
        <w:rPr>
          <w:b/>
          <w:bCs/>
          <w:color w:val="002060"/>
        </w:rPr>
        <w:t>increase community</w:t>
      </w:r>
      <w:r w:rsidR="006327AB" w:rsidRPr="00C8614C">
        <w:rPr>
          <w:b/>
          <w:bCs/>
          <w:color w:val="002060"/>
        </w:rPr>
        <w:t xml:space="preserve"> awareness </w:t>
      </w:r>
      <w:r w:rsidR="006327AB" w:rsidRPr="000706E5">
        <w:rPr>
          <w:color w:val="002060"/>
        </w:rPr>
        <w:t>of opportunities</w:t>
      </w:r>
      <w:r w:rsidR="006327AB">
        <w:rPr>
          <w:color w:val="002060"/>
        </w:rPr>
        <w:t xml:space="preserve"> to be involved</w:t>
      </w:r>
      <w:r>
        <w:rPr>
          <w:color w:val="002060"/>
        </w:rPr>
        <w:t xml:space="preserve"> in Health and Medical Research</w:t>
      </w:r>
      <w:r w:rsidR="000E6CC1">
        <w:rPr>
          <w:color w:val="002060"/>
        </w:rPr>
        <w:t xml:space="preserve"> and</w:t>
      </w:r>
      <w:r w:rsidR="006327AB">
        <w:rPr>
          <w:color w:val="002060"/>
        </w:rPr>
        <w:t xml:space="preserve"> increase perceptions</w:t>
      </w:r>
      <w:r w:rsidR="00594B21" w:rsidRPr="006327AB">
        <w:rPr>
          <w:color w:val="002060"/>
        </w:rPr>
        <w:t xml:space="preserve"> of the value</w:t>
      </w:r>
      <w:r w:rsidR="000E6CC1">
        <w:rPr>
          <w:color w:val="002060"/>
        </w:rPr>
        <w:t xml:space="preserve"> and relevance</w:t>
      </w:r>
      <w:r w:rsidR="00594B21" w:rsidRPr="006327AB">
        <w:rPr>
          <w:color w:val="002060"/>
        </w:rPr>
        <w:t xml:space="preserve"> of </w:t>
      </w:r>
      <w:r w:rsidR="00691496">
        <w:rPr>
          <w:color w:val="002060"/>
        </w:rPr>
        <w:t>this involvement.</w:t>
      </w:r>
      <w:r w:rsidRPr="00D23DA4">
        <w:rPr>
          <w:color w:val="002060"/>
        </w:rPr>
        <w:t xml:space="preserve"> </w:t>
      </w:r>
    </w:p>
    <w:p w14:paraId="2B8C1DAD" w14:textId="3420F6AB" w:rsidR="00691496" w:rsidRPr="00691496" w:rsidRDefault="00D23DA4"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 xml:space="preserve">The </w:t>
      </w:r>
      <w:r w:rsidR="00DF3AF3" w:rsidRPr="000706E5">
        <w:rPr>
          <w:b/>
          <w:bCs/>
          <w:color w:val="002060"/>
        </w:rPr>
        <w:t>barriers and enablers</w:t>
      </w:r>
      <w:r w:rsidR="00DF3AF3">
        <w:rPr>
          <w:color w:val="002060"/>
        </w:rPr>
        <w:t xml:space="preserve"> </w:t>
      </w:r>
      <w:r w:rsidR="000E6CC1">
        <w:rPr>
          <w:color w:val="002060"/>
        </w:rPr>
        <w:t>outlined in th</w:t>
      </w:r>
      <w:r w:rsidR="00CD4068">
        <w:rPr>
          <w:color w:val="002060"/>
        </w:rPr>
        <w:t>is</w:t>
      </w:r>
      <w:r w:rsidR="000E6CC1">
        <w:rPr>
          <w:color w:val="002060"/>
        </w:rPr>
        <w:t xml:space="preserve"> chapter</w:t>
      </w:r>
      <w:r w:rsidR="00DF3AF3">
        <w:rPr>
          <w:color w:val="002060"/>
        </w:rPr>
        <w:t xml:space="preserve"> should be considered in the </w:t>
      </w:r>
      <w:r>
        <w:rPr>
          <w:color w:val="002060"/>
        </w:rPr>
        <w:t>development of</w:t>
      </w:r>
      <w:r w:rsidR="00691496">
        <w:rPr>
          <w:color w:val="002060"/>
        </w:rPr>
        <w:t xml:space="preserve"> community involvement activities</w:t>
      </w:r>
      <w:r w:rsidR="00691496" w:rsidRPr="00C8614C">
        <w:rPr>
          <w:b/>
          <w:bCs/>
          <w:color w:val="002060"/>
        </w:rPr>
        <w:t xml:space="preserve"> </w:t>
      </w:r>
      <w:r w:rsidR="00691496">
        <w:rPr>
          <w:color w:val="002060"/>
        </w:rPr>
        <w:t>to maximise the ease and accessibility of involvement.</w:t>
      </w:r>
    </w:p>
    <w:p w14:paraId="0AF757EC" w14:textId="421E0115" w:rsidR="00881300" w:rsidRPr="00691496" w:rsidRDefault="00881300" w:rsidP="009575BC">
      <w:pPr>
        <w:pStyle w:val="ListParagraph"/>
        <w:numPr>
          <w:ilvl w:val="0"/>
          <w:numId w:val="13"/>
        </w:numPr>
        <w:shd w:val="clear" w:color="auto" w:fill="DBE5F1" w:themeFill="accent1" w:themeFillTint="33"/>
        <w:spacing w:before="120" w:after="120"/>
        <w:ind w:left="425" w:hanging="425"/>
        <w:contextualSpacing w:val="0"/>
        <w:rPr>
          <w:color w:val="002060"/>
        </w:rPr>
      </w:pPr>
      <w:r w:rsidRPr="006327AB">
        <w:rPr>
          <w:color w:val="002060"/>
        </w:rPr>
        <w:t xml:space="preserve">The research suggests that there is a need </w:t>
      </w:r>
      <w:r>
        <w:rPr>
          <w:color w:val="002060"/>
        </w:rPr>
        <w:t xml:space="preserve">to </w:t>
      </w:r>
      <w:r w:rsidRPr="00C8614C">
        <w:rPr>
          <w:b/>
          <w:bCs/>
          <w:color w:val="002060"/>
        </w:rPr>
        <w:t>tailor involvement opportunities</w:t>
      </w:r>
      <w:r w:rsidR="007F6B3E">
        <w:rPr>
          <w:color w:val="002060"/>
        </w:rPr>
        <w:t>,</w:t>
      </w:r>
      <w:r>
        <w:rPr>
          <w:color w:val="002060"/>
        </w:rPr>
        <w:t xml:space="preserve"> and communications about these</w:t>
      </w:r>
      <w:r w:rsidR="007F6B3E">
        <w:rPr>
          <w:color w:val="002060"/>
        </w:rPr>
        <w:t>,</w:t>
      </w:r>
      <w:r w:rsidR="00AC3CBF">
        <w:rPr>
          <w:color w:val="002060"/>
        </w:rPr>
        <w:t xml:space="preserve"> to the needs and interests of certain cohorts</w:t>
      </w:r>
      <w:r w:rsidRPr="00691496">
        <w:rPr>
          <w:color w:val="002060"/>
        </w:rPr>
        <w:t xml:space="preserve"> – </w:t>
      </w:r>
      <w:r>
        <w:rPr>
          <w:color w:val="002060"/>
        </w:rPr>
        <w:t xml:space="preserve">for example, </w:t>
      </w:r>
      <w:r w:rsidRPr="00691496">
        <w:rPr>
          <w:color w:val="002060"/>
        </w:rPr>
        <w:t>more general</w:t>
      </w:r>
      <w:r w:rsidR="00AC3CBF">
        <w:rPr>
          <w:color w:val="002060"/>
        </w:rPr>
        <w:t xml:space="preserve"> information and opportunities</w:t>
      </w:r>
      <w:r>
        <w:rPr>
          <w:color w:val="002060"/>
        </w:rPr>
        <w:t xml:space="preserve"> </w:t>
      </w:r>
      <w:r w:rsidRPr="00691496">
        <w:rPr>
          <w:color w:val="002060"/>
        </w:rPr>
        <w:t>for</w:t>
      </w:r>
      <w:r w:rsidR="007F6B3E">
        <w:rPr>
          <w:color w:val="002060"/>
        </w:rPr>
        <w:t xml:space="preserve"> the</w:t>
      </w:r>
      <w:r w:rsidRPr="00691496">
        <w:rPr>
          <w:color w:val="002060"/>
        </w:rPr>
        <w:t xml:space="preserve"> </w:t>
      </w:r>
      <w:r>
        <w:rPr>
          <w:color w:val="002060"/>
        </w:rPr>
        <w:t>broad</w:t>
      </w:r>
      <w:r w:rsidRPr="00691496">
        <w:rPr>
          <w:color w:val="002060"/>
        </w:rPr>
        <w:t xml:space="preserve"> community, and more targeted and directed</w:t>
      </w:r>
      <w:r w:rsidR="007F6B3E">
        <w:rPr>
          <w:color w:val="002060"/>
        </w:rPr>
        <w:t xml:space="preserve"> information and opportunities</w:t>
      </w:r>
      <w:r w:rsidRPr="00691496">
        <w:rPr>
          <w:color w:val="002060"/>
        </w:rPr>
        <w:t xml:space="preserve"> for those with lived experience</w:t>
      </w:r>
      <w:r>
        <w:rPr>
          <w:color w:val="002060"/>
        </w:rPr>
        <w:t xml:space="preserve"> or stronger motivators.</w:t>
      </w:r>
    </w:p>
    <w:p w14:paraId="02380039" w14:textId="4DF53859" w:rsidR="00CF2C42" w:rsidRDefault="00561AFA" w:rsidP="00CF2C42">
      <w:pPr>
        <w:pStyle w:val="Heading1"/>
        <w:rPr>
          <w:rStyle w:val="Emphasis"/>
        </w:rPr>
      </w:pPr>
      <w:bookmarkStart w:id="35" w:name="_Toc192156232"/>
      <w:r>
        <w:t xml:space="preserve">5. </w:t>
      </w:r>
      <w:r w:rsidRPr="002E08CF">
        <w:t xml:space="preserve">Findings about </w:t>
      </w:r>
      <w:r>
        <w:t>the National Strategy</w:t>
      </w:r>
      <w:bookmarkEnd w:id="35"/>
    </w:p>
    <w:p w14:paraId="66A41E11" w14:textId="376D969E" w:rsidR="00EF171A" w:rsidRPr="00102FCD" w:rsidRDefault="00EF171A" w:rsidP="00EF171A">
      <w:pPr>
        <w:shd w:val="clear" w:color="auto" w:fill="F2F2F2" w:themeFill="background1" w:themeFillShade="F2"/>
        <w:rPr>
          <w:rStyle w:val="Emphasis"/>
        </w:rPr>
      </w:pPr>
      <w:r w:rsidRPr="00102FCD">
        <w:rPr>
          <w:rStyle w:val="Emphasis"/>
        </w:rPr>
        <w:t>This chapter discusses</w:t>
      </w:r>
      <w:r>
        <w:rPr>
          <w:rStyle w:val="Emphasis"/>
        </w:rPr>
        <w:t xml:space="preserve"> </w:t>
      </w:r>
      <w:r w:rsidRPr="00894704">
        <w:rPr>
          <w:i/>
          <w:iCs/>
        </w:rPr>
        <w:t>participants’ interest and ideas in relation to the National Health and Medical Research Strategy</w:t>
      </w:r>
      <w:r>
        <w:rPr>
          <w:i/>
          <w:iCs/>
        </w:rPr>
        <w:t xml:space="preserve">, including priorities to be considered in its development. </w:t>
      </w:r>
    </w:p>
    <w:p w14:paraId="41226065" w14:textId="77777777" w:rsidR="00EF171A" w:rsidRDefault="00EF171A" w:rsidP="00EF171A">
      <w:pPr>
        <w:pStyle w:val="Heading2"/>
      </w:pPr>
      <w:bookmarkStart w:id="36" w:name="_Toc189756156"/>
      <w:r>
        <w:t>Overall findings</w:t>
      </w:r>
      <w:bookmarkEnd w:id="36"/>
    </w:p>
    <w:p w14:paraId="2FC9FA68" w14:textId="36D89471" w:rsidR="00B37509" w:rsidRDefault="000C1E66" w:rsidP="00EF171A">
      <w:r>
        <w:t xml:space="preserve">Overall, there was </w:t>
      </w:r>
      <w:r w:rsidRPr="001B2470">
        <w:rPr>
          <w:b/>
          <w:bCs/>
        </w:rPr>
        <w:t>limited awareness</w:t>
      </w:r>
      <w:r>
        <w:t xml:space="preserve"> that the National Strategy was being developed.</w:t>
      </w:r>
      <w:r w:rsidR="00EF171A">
        <w:t xml:space="preserve"> </w:t>
      </w:r>
      <w:r w:rsidR="001B2470" w:rsidRPr="001B2470">
        <w:rPr>
          <w:b/>
          <w:bCs/>
        </w:rPr>
        <w:t>M</w:t>
      </w:r>
      <w:r w:rsidR="00EF171A" w:rsidRPr="00475841">
        <w:rPr>
          <w:b/>
          <w:bCs/>
        </w:rPr>
        <w:t xml:space="preserve">ost participants supported </w:t>
      </w:r>
      <w:r w:rsidR="00BA34D9" w:rsidRPr="00475841">
        <w:rPr>
          <w:b/>
          <w:bCs/>
        </w:rPr>
        <w:t xml:space="preserve">the </w:t>
      </w:r>
      <w:r w:rsidR="00BA34D9">
        <w:rPr>
          <w:b/>
          <w:bCs/>
        </w:rPr>
        <w:t>general concept</w:t>
      </w:r>
      <w:r w:rsidR="00EF171A" w:rsidRPr="00AE4EC1">
        <w:t xml:space="preserve">, </w:t>
      </w:r>
      <w:r w:rsidR="00EF171A">
        <w:t xml:space="preserve">however </w:t>
      </w:r>
      <w:r w:rsidR="001B2470">
        <w:t>there were some</w:t>
      </w:r>
      <w:r w:rsidR="00EF171A" w:rsidRPr="00AE4EC1">
        <w:t xml:space="preserve"> </w:t>
      </w:r>
      <w:r w:rsidR="00A944B5">
        <w:t xml:space="preserve">concerns based on their limited understanding. The research found that effective communication about the National Strategy could minimise </w:t>
      </w:r>
      <w:r w:rsidR="001B2470">
        <w:t>concerns and potential negat</w:t>
      </w:r>
      <w:r w:rsidR="00A944B5">
        <w:t>ive perceptions</w:t>
      </w:r>
      <w:r w:rsidR="005C63B3">
        <w:t>.</w:t>
      </w:r>
    </w:p>
    <w:p w14:paraId="276E8E40" w14:textId="69161B5D" w:rsidR="00A944B5" w:rsidRPr="00635139" w:rsidRDefault="00A944B5" w:rsidP="00A944B5">
      <w:pPr>
        <w:pStyle w:val="Quote"/>
      </w:pPr>
      <w:r w:rsidRPr="00C37C83">
        <w:drawing>
          <wp:anchor distT="0" distB="0" distL="114300" distR="114300" simplePos="0" relativeHeight="251658294" behindDoc="1" locked="0" layoutInCell="1" allowOverlap="1" wp14:anchorId="5753F987" wp14:editId="4B98866F">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61464706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C37C83">
        <w:t>“</w:t>
      </w:r>
      <w:r w:rsidR="0041175A">
        <w:t>[The National Strategy]</w:t>
      </w:r>
      <w:r w:rsidR="0041175A" w:rsidRPr="0041175A">
        <w:t xml:space="preserve"> has the possibility of providing clarity and direction, reduction of duplication of effort and </w:t>
      </w:r>
      <w:r w:rsidR="0041175A">
        <w:t xml:space="preserve">to </w:t>
      </w:r>
      <w:r w:rsidR="0041175A" w:rsidRPr="0041175A">
        <w:t>allow researchers to learn from each other to make advances more quickly</w:t>
      </w:r>
      <w:r w:rsidR="0041175A">
        <w:t>… but it</w:t>
      </w:r>
      <w:r w:rsidR="0041175A" w:rsidRPr="0041175A">
        <w:t xml:space="preserve"> might reduce the flexibility to respond to new emerging risks or research methods</w:t>
      </w:r>
      <w:r>
        <w:t>”</w:t>
      </w:r>
      <w:r w:rsidRPr="00C37C83">
        <w:t xml:space="preserve"> </w:t>
      </w:r>
      <w:r w:rsidRPr="00C37C83">
        <w:rPr>
          <w:i w:val="0"/>
          <w:iCs w:val="0"/>
        </w:rPr>
        <w:t xml:space="preserve">– </w:t>
      </w:r>
      <w:r w:rsidR="0041175A" w:rsidRPr="0041175A">
        <w:rPr>
          <w:i w:val="0"/>
          <w:iCs w:val="0"/>
        </w:rPr>
        <w:t>Participant aged 36-69 years</w:t>
      </w:r>
      <w:r w:rsidRPr="00C37C83">
        <w:rPr>
          <w:i w:val="0"/>
          <w:iCs w:val="0"/>
        </w:rPr>
        <w:t xml:space="preserve">, </w:t>
      </w:r>
      <w:r w:rsidR="00FD2136">
        <w:rPr>
          <w:i w:val="0"/>
          <w:iCs w:val="0"/>
        </w:rPr>
        <w:t>Online</w:t>
      </w:r>
    </w:p>
    <w:p w14:paraId="41ADB246" w14:textId="23689B13" w:rsidR="00EF171A" w:rsidRDefault="00EF171A" w:rsidP="00EF171A">
      <w:r w:rsidRPr="00AE4EC1">
        <w:t>Given the challenge of reflecting the diversity of individual needs and preferences in one national strategy, participants reported that the National</w:t>
      </w:r>
      <w:r>
        <w:t xml:space="preserve"> </w:t>
      </w:r>
      <w:r w:rsidRPr="00AE4EC1">
        <w:t>Strategy should include a framework of key principles that inform the selection of priorities and funding decisions to support trust and transparency in the sector.</w:t>
      </w:r>
    </w:p>
    <w:p w14:paraId="65FC312D" w14:textId="4F3E3232" w:rsidR="000E337D" w:rsidRDefault="000E337D" w:rsidP="000E337D">
      <w:pPr>
        <w:pStyle w:val="Heading2"/>
      </w:pPr>
      <w:bookmarkStart w:id="37" w:name="_Toc189756157"/>
      <w:bookmarkStart w:id="38" w:name="_Toc189756158"/>
      <w:r w:rsidRPr="002E08CF">
        <w:t xml:space="preserve">Perceptions of </w:t>
      </w:r>
      <w:r>
        <w:t xml:space="preserve">having </w:t>
      </w:r>
      <w:r w:rsidR="00CE46AD">
        <w:t>the</w:t>
      </w:r>
      <w:r>
        <w:t xml:space="preserve"> National Strategy</w:t>
      </w:r>
      <w:bookmarkEnd w:id="37"/>
    </w:p>
    <w:p w14:paraId="16F76929" w14:textId="50E234FD" w:rsidR="000E337D" w:rsidRDefault="000E337D" w:rsidP="000E337D">
      <w:r>
        <w:t xml:space="preserve">The research identified </w:t>
      </w:r>
      <w:r w:rsidRPr="004B3163">
        <w:rPr>
          <w:b/>
          <w:bCs/>
        </w:rPr>
        <w:t xml:space="preserve">that most participants </w:t>
      </w:r>
      <w:r>
        <w:rPr>
          <w:b/>
          <w:bCs/>
        </w:rPr>
        <w:t>held</w:t>
      </w:r>
      <w:r w:rsidRPr="004B3163">
        <w:rPr>
          <w:b/>
          <w:bCs/>
        </w:rPr>
        <w:t xml:space="preserve"> positive perceptions</w:t>
      </w:r>
      <w:r>
        <w:t xml:space="preserve"> about the concept of the National Strategy. Participants felt that introducing the National Strategy would be beneficial for </w:t>
      </w:r>
      <w:r w:rsidR="004A34EC">
        <w:t>Health and Medical Research</w:t>
      </w:r>
      <w:r>
        <w:t xml:space="preserve"> in Australia, particularly in terms of</w:t>
      </w:r>
      <w:r w:rsidRPr="00561AFA">
        <w:t>:</w:t>
      </w:r>
    </w:p>
    <w:p w14:paraId="2C8A0D42" w14:textId="68FF2F48" w:rsidR="000E337D" w:rsidRPr="00B37509" w:rsidRDefault="000E337D" w:rsidP="000E337D">
      <w:pPr>
        <w:pStyle w:val="BulletMultiLevelList"/>
      </w:pPr>
      <w:r>
        <w:rPr>
          <w:b/>
          <w:bCs/>
        </w:rPr>
        <w:t>Improv</w:t>
      </w:r>
      <w:r w:rsidR="00523A1A">
        <w:rPr>
          <w:b/>
          <w:bCs/>
        </w:rPr>
        <w:t>ing</w:t>
      </w:r>
      <w:r>
        <w:rPr>
          <w:b/>
          <w:bCs/>
        </w:rPr>
        <w:t xml:space="preserve"> efficiency </w:t>
      </w:r>
      <w:r>
        <w:t>– by reducing duplication of research and funding efforts by setting an overarching direction;</w:t>
      </w:r>
    </w:p>
    <w:p w14:paraId="472B5BC4" w14:textId="61F7935B" w:rsidR="000E337D" w:rsidRDefault="00523A1A" w:rsidP="000E337D">
      <w:pPr>
        <w:pStyle w:val="ListBullet"/>
      </w:pPr>
      <w:r>
        <w:rPr>
          <w:b/>
          <w:bCs/>
        </w:rPr>
        <w:t xml:space="preserve">Providing a </w:t>
      </w:r>
      <w:r w:rsidR="00FD2136">
        <w:rPr>
          <w:b/>
          <w:bCs/>
        </w:rPr>
        <w:t>consisten</w:t>
      </w:r>
      <w:r>
        <w:rPr>
          <w:b/>
          <w:bCs/>
        </w:rPr>
        <w:t xml:space="preserve">t, </w:t>
      </w:r>
      <w:r w:rsidR="000E337D">
        <w:rPr>
          <w:b/>
          <w:bCs/>
        </w:rPr>
        <w:t xml:space="preserve">long-term focus </w:t>
      </w:r>
      <w:r w:rsidR="000E337D" w:rsidRPr="00332068">
        <w:t>–</w:t>
      </w:r>
      <w:r w:rsidR="000E337D">
        <w:t xml:space="preserve"> by having </w:t>
      </w:r>
      <w:r w:rsidR="000E337D" w:rsidRPr="00561AFA">
        <w:t xml:space="preserve">a defined and unified set of </w:t>
      </w:r>
      <w:r>
        <w:t>principles to set the direction, providing a clearer and more long-term focus</w:t>
      </w:r>
      <w:r w:rsidR="000E337D" w:rsidRPr="00561AFA">
        <w:t xml:space="preserve">; </w:t>
      </w:r>
    </w:p>
    <w:p w14:paraId="656C5048" w14:textId="048E902C" w:rsidR="000E337D" w:rsidRDefault="000E337D" w:rsidP="000E337D">
      <w:pPr>
        <w:pStyle w:val="ListBullet"/>
      </w:pPr>
      <w:r>
        <w:rPr>
          <w:b/>
          <w:bCs/>
        </w:rPr>
        <w:t>Improv</w:t>
      </w:r>
      <w:r w:rsidR="00523A1A">
        <w:rPr>
          <w:b/>
          <w:bCs/>
        </w:rPr>
        <w:t>ing</w:t>
      </w:r>
      <w:r>
        <w:rPr>
          <w:b/>
          <w:bCs/>
        </w:rPr>
        <w:t xml:space="preserve"> e</w:t>
      </w:r>
      <w:r w:rsidRPr="004B3163">
        <w:rPr>
          <w:b/>
          <w:bCs/>
        </w:rPr>
        <w:t>quity</w:t>
      </w:r>
      <w:r w:rsidRPr="00332068">
        <w:t xml:space="preserve"> –</w:t>
      </w:r>
      <w:r>
        <w:rPr>
          <w:b/>
          <w:bCs/>
        </w:rPr>
        <w:t xml:space="preserve"> </w:t>
      </w:r>
      <w:r>
        <w:t xml:space="preserve">between different areas of research and cohorts currently experiencing poorer health outcomes by introducing a </w:t>
      </w:r>
      <w:r w:rsidRPr="00561AFA">
        <w:t xml:space="preserve">strategic approach to </w:t>
      </w:r>
      <w:r>
        <w:t>enhance</w:t>
      </w:r>
      <w:r w:rsidRPr="00561AFA">
        <w:t xml:space="preserve"> </w:t>
      </w:r>
      <w:r>
        <w:t xml:space="preserve">focus on specific issues; </w:t>
      </w:r>
      <w:r w:rsidRPr="00561AFA">
        <w:t xml:space="preserve"> </w:t>
      </w:r>
    </w:p>
    <w:p w14:paraId="0750D172" w14:textId="7F11EE8E" w:rsidR="000E337D" w:rsidRPr="00635139" w:rsidRDefault="000E337D" w:rsidP="000E337D">
      <w:pPr>
        <w:pStyle w:val="Quote"/>
      </w:pPr>
      <w:r w:rsidRPr="00DA7F1A">
        <w:drawing>
          <wp:anchor distT="0" distB="0" distL="114300" distR="114300" simplePos="0" relativeHeight="251658296" behindDoc="1" locked="0" layoutInCell="1" allowOverlap="1" wp14:anchorId="51B5C9C3" wp14:editId="460A271D">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98433581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826089">
        <w:t>“</w:t>
      </w:r>
      <w:r w:rsidRPr="00D5496A">
        <w:t xml:space="preserve">Closing the gaps with regards to more disadvantaged communities such as regional </w:t>
      </w:r>
      <w:r w:rsidRPr="00EA1889">
        <w:t>communities, disab</w:t>
      </w:r>
      <w:r>
        <w:t>i</w:t>
      </w:r>
      <w:r w:rsidRPr="00EA1889">
        <w:t>lity communities</w:t>
      </w:r>
      <w:r w:rsidRPr="00D5496A">
        <w:t xml:space="preserve"> and culturally diverse communities. I think this is important because it is important that everybody receives the most optimal level of healthcare possible. I think that at the moment, these groups are not getting the same level of healthcare and access to healthcare as they should be</w:t>
      </w:r>
      <w:r w:rsidRPr="00826089">
        <w:t xml:space="preserve">” </w:t>
      </w:r>
      <w:r w:rsidR="00334190" w:rsidRPr="00D5496A">
        <w:t xml:space="preserve">— </w:t>
      </w:r>
      <w:r w:rsidRPr="00D5496A">
        <w:rPr>
          <w:i w:val="0"/>
          <w:iCs w:val="0"/>
        </w:rPr>
        <w:t xml:space="preserve">Participant aged 18-35 years, </w:t>
      </w:r>
      <w:r w:rsidR="00813D5F">
        <w:rPr>
          <w:i w:val="0"/>
          <w:iCs w:val="0"/>
        </w:rPr>
        <w:t>Online</w:t>
      </w:r>
    </w:p>
    <w:p w14:paraId="427FBC7C" w14:textId="77777777" w:rsidR="000E337D" w:rsidRPr="00561AFA" w:rsidRDefault="000E337D" w:rsidP="000E337D">
      <w:pPr>
        <w:pStyle w:val="ListBullet"/>
      </w:pPr>
      <w:r>
        <w:rPr>
          <w:b/>
          <w:bCs/>
        </w:rPr>
        <w:t>Increased c</w:t>
      </w:r>
      <w:r w:rsidRPr="00EF4600">
        <w:rPr>
          <w:b/>
          <w:bCs/>
        </w:rPr>
        <w:t>ollaboration</w:t>
      </w:r>
      <w:r w:rsidRPr="00561AFA">
        <w:t xml:space="preserve"> </w:t>
      </w:r>
      <w:r>
        <w:t>– between key stakeholders in the sector by setting a shared direction and promoting the sharing of ideas</w:t>
      </w:r>
      <w:r w:rsidRPr="00561AFA">
        <w:t xml:space="preserve"> </w:t>
      </w:r>
      <w:r>
        <w:t>to</w:t>
      </w:r>
      <w:r w:rsidRPr="00561AFA">
        <w:t xml:space="preserve"> maximise </w:t>
      </w:r>
      <w:r>
        <w:t xml:space="preserve">positive </w:t>
      </w:r>
      <w:r w:rsidRPr="00561AFA">
        <w:t>outcomes; and</w:t>
      </w:r>
    </w:p>
    <w:p w14:paraId="396EB21F" w14:textId="7E913667" w:rsidR="000E337D" w:rsidRDefault="000E337D" w:rsidP="000E337D">
      <w:pPr>
        <w:pStyle w:val="ListBullet"/>
      </w:pPr>
      <w:r>
        <w:rPr>
          <w:b/>
          <w:bCs/>
        </w:rPr>
        <w:t>Greater a</w:t>
      </w:r>
      <w:r w:rsidRPr="00EF4600">
        <w:rPr>
          <w:b/>
          <w:bCs/>
        </w:rPr>
        <w:t>ccountability</w:t>
      </w:r>
      <w:r>
        <w:rPr>
          <w:b/>
          <w:bCs/>
        </w:rPr>
        <w:t xml:space="preserve"> and transparency</w:t>
      </w:r>
      <w:r w:rsidRPr="00561AFA">
        <w:t xml:space="preserve"> </w:t>
      </w:r>
      <w:r>
        <w:t xml:space="preserve">– of the </w:t>
      </w:r>
      <w:r w:rsidR="004A34EC">
        <w:t>Health and Medical Research</w:t>
      </w:r>
      <w:r>
        <w:t xml:space="preserve"> sector,</w:t>
      </w:r>
      <w:r w:rsidRPr="00561AFA">
        <w:t xml:space="preserve"> </w:t>
      </w:r>
      <w:r>
        <w:t>particularly by having a</w:t>
      </w:r>
      <w:r w:rsidRPr="00561AFA">
        <w:t xml:space="preserve"> clear </w:t>
      </w:r>
      <w:r>
        <w:t xml:space="preserve">set of publicly available </w:t>
      </w:r>
      <w:r w:rsidRPr="00561AFA">
        <w:t>priorities</w:t>
      </w:r>
      <w:r>
        <w:t xml:space="preserve"> against which the</w:t>
      </w:r>
      <w:r w:rsidRPr="00561AFA">
        <w:t xml:space="preserve"> progress </w:t>
      </w:r>
      <w:r>
        <w:t>of</w:t>
      </w:r>
      <w:r w:rsidRPr="00561AFA">
        <w:t xml:space="preserve"> </w:t>
      </w:r>
      <w:r w:rsidR="004A34EC">
        <w:t>Health and Medical Research</w:t>
      </w:r>
      <w:r w:rsidRPr="00561AFA">
        <w:t xml:space="preserve"> can be assessed</w:t>
      </w:r>
      <w:r>
        <w:t xml:space="preserve">. </w:t>
      </w:r>
    </w:p>
    <w:p w14:paraId="66B41744" w14:textId="0B826BF5" w:rsidR="000E337D" w:rsidRPr="00635139" w:rsidRDefault="000E337D" w:rsidP="000E337D">
      <w:pPr>
        <w:pStyle w:val="Quote"/>
      </w:pPr>
      <w:r w:rsidRPr="00DA7F1A">
        <w:drawing>
          <wp:anchor distT="0" distB="0" distL="114300" distR="114300" simplePos="0" relativeHeight="251658295" behindDoc="1" locked="0" layoutInCell="1" allowOverlap="1" wp14:anchorId="0E8B653F" wp14:editId="14B7CFF8">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4765692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826089">
        <w:t xml:space="preserve">“The benefit [of having a </w:t>
      </w:r>
      <w:r w:rsidR="003E0147">
        <w:t>n</w:t>
      </w:r>
      <w:r w:rsidRPr="00826089">
        <w:t xml:space="preserve">ational </w:t>
      </w:r>
      <w:r w:rsidR="003E0147">
        <w:t>s</w:t>
      </w:r>
      <w:r w:rsidRPr="00826089">
        <w:t>trategy] is that we have a baseline to look back on in the future. For example, we can point to this document in ten years</w:t>
      </w:r>
      <w:r>
        <w:t>’</w:t>
      </w:r>
      <w:r w:rsidRPr="00826089">
        <w:t xml:space="preserve"> time and say, ‘this is what we started off saying we wanted to achieve, and this is how well we have gone about achieving those aims.’ It will help keep </w:t>
      </w:r>
      <w:r w:rsidR="005C63B3">
        <w:t xml:space="preserve">us </w:t>
      </w:r>
      <w:r w:rsidRPr="00826089">
        <w:t xml:space="preserve">accountable and make more of a difference with the research we are doing” </w:t>
      </w:r>
      <w:r w:rsidRPr="00826089">
        <w:rPr>
          <w:i w:val="0"/>
          <w:iCs w:val="0"/>
        </w:rPr>
        <w:t>—</w:t>
      </w:r>
      <w:r>
        <w:rPr>
          <w:i w:val="0"/>
          <w:iCs w:val="0"/>
        </w:rPr>
        <w:t xml:space="preserve"> </w:t>
      </w:r>
      <w:r w:rsidRPr="00DE2B04">
        <w:rPr>
          <w:i w:val="0"/>
          <w:iCs w:val="0"/>
        </w:rPr>
        <w:t>Participant from a culturally and linguistically diverse background</w:t>
      </w:r>
      <w:r w:rsidRPr="00826089">
        <w:rPr>
          <w:i w:val="0"/>
          <w:iCs w:val="0"/>
        </w:rPr>
        <w:t xml:space="preserve"> background</w:t>
      </w:r>
      <w:r>
        <w:rPr>
          <w:i w:val="0"/>
          <w:iCs w:val="0"/>
        </w:rPr>
        <w:t>, Sydney</w:t>
      </w:r>
    </w:p>
    <w:p w14:paraId="25ED7AE6" w14:textId="77777777" w:rsidR="000E337D" w:rsidRPr="00561AFA" w:rsidRDefault="000E337D" w:rsidP="000E337D">
      <w:r>
        <w:t>However, despite having positive perceptions, many participants also</w:t>
      </w:r>
      <w:r w:rsidRPr="00561AFA">
        <w:t xml:space="preserve"> reported </w:t>
      </w:r>
      <w:r w:rsidRPr="009E7D3E">
        <w:t>having</w:t>
      </w:r>
      <w:r>
        <w:t xml:space="preserve"> </w:t>
      </w:r>
      <w:r w:rsidRPr="009E7D3E">
        <w:rPr>
          <w:b/>
          <w:bCs/>
        </w:rPr>
        <w:t xml:space="preserve">questions or concerns </w:t>
      </w:r>
      <w:r w:rsidRPr="009E7D3E">
        <w:t>about the National Strategy</w:t>
      </w:r>
      <w:r>
        <w:t xml:space="preserve"> which could </w:t>
      </w:r>
      <w:r w:rsidRPr="009E7D3E">
        <w:rPr>
          <w:b/>
          <w:bCs/>
        </w:rPr>
        <w:t>develop into negative perceptions if not appropriately addressed</w:t>
      </w:r>
      <w:r>
        <w:t>. These included questions and concerns about</w:t>
      </w:r>
      <w:r w:rsidRPr="00561AFA">
        <w:t>:</w:t>
      </w:r>
    </w:p>
    <w:p w14:paraId="2528C65C" w14:textId="43D899A4" w:rsidR="001D04FC" w:rsidRPr="00890641" w:rsidRDefault="000E337D" w:rsidP="000E337D">
      <w:pPr>
        <w:pStyle w:val="BulletMultiLevelList"/>
      </w:pPr>
      <w:r>
        <w:t xml:space="preserve">The potential for the National Strategy to be </w:t>
      </w:r>
      <w:r w:rsidR="00117C77">
        <w:t xml:space="preserve">too </w:t>
      </w:r>
      <w:r>
        <w:rPr>
          <w:b/>
          <w:bCs/>
        </w:rPr>
        <w:t>inflexible</w:t>
      </w:r>
      <w:r w:rsidR="001D04FC">
        <w:rPr>
          <w:b/>
          <w:bCs/>
        </w:rPr>
        <w:t>:</w:t>
      </w:r>
    </w:p>
    <w:p w14:paraId="0DC4C5AC" w14:textId="38C483CD" w:rsidR="001D04FC" w:rsidRDefault="001D04FC" w:rsidP="001D04FC">
      <w:pPr>
        <w:pStyle w:val="BulletMultiLevelList"/>
        <w:numPr>
          <w:ilvl w:val="1"/>
          <w:numId w:val="11"/>
        </w:numPr>
      </w:pPr>
      <w:r w:rsidRPr="00890641">
        <w:t xml:space="preserve">To </w:t>
      </w:r>
      <w:r w:rsidR="00637CDE">
        <w:t>address</w:t>
      </w:r>
      <w:r w:rsidRPr="00890641">
        <w:t xml:space="preserve"> </w:t>
      </w:r>
      <w:r>
        <w:t xml:space="preserve">unforeseen </w:t>
      </w:r>
      <w:r w:rsidRPr="00890641">
        <w:t xml:space="preserve">future </w:t>
      </w:r>
      <w:r>
        <w:t>needs or challenges</w:t>
      </w:r>
      <w:r w:rsidR="00637CDE">
        <w:t xml:space="preserve"> (e.g. emerging health emergencies)</w:t>
      </w:r>
      <w:r w:rsidRPr="00890641">
        <w:t>;</w:t>
      </w:r>
      <w:r w:rsidR="00393DB5">
        <w:t xml:space="preserve"> and</w:t>
      </w:r>
    </w:p>
    <w:p w14:paraId="4BD99059" w14:textId="079E2A73" w:rsidR="001D04FC" w:rsidRPr="00890641" w:rsidRDefault="001D04FC" w:rsidP="001D04FC">
      <w:pPr>
        <w:pStyle w:val="BulletMultiLevelList"/>
        <w:numPr>
          <w:ilvl w:val="1"/>
          <w:numId w:val="11"/>
        </w:numPr>
      </w:pPr>
      <w:r>
        <w:t xml:space="preserve">To meet the diversity of needs across Australia </w:t>
      </w:r>
      <w:r w:rsidR="00637CDE">
        <w:t>(</w:t>
      </w:r>
      <w:r>
        <w:t>e.g. specific regional</w:t>
      </w:r>
      <w:r w:rsidR="00637CDE">
        <w:t>-</w:t>
      </w:r>
      <w:r>
        <w:t>level</w:t>
      </w:r>
      <w:r w:rsidR="00637CDE">
        <w:t xml:space="preserve"> needs</w:t>
      </w:r>
      <w:r>
        <w:t xml:space="preserve"> that may not be relevant to the broader population</w:t>
      </w:r>
      <w:r w:rsidR="00637CDE">
        <w:t xml:space="preserve"> and reflected in national priorities</w:t>
      </w:r>
      <w:r w:rsidR="00393DB5">
        <w:t>).</w:t>
      </w:r>
    </w:p>
    <w:p w14:paraId="1F49C8DA" w14:textId="50AAF2CD" w:rsidR="000E337D" w:rsidRPr="00635139" w:rsidRDefault="000E337D" w:rsidP="000E337D">
      <w:pPr>
        <w:pStyle w:val="Quote"/>
      </w:pPr>
      <w:r w:rsidRPr="00DA7F1A">
        <w:drawing>
          <wp:anchor distT="0" distB="0" distL="114300" distR="114300" simplePos="0" relativeHeight="251658299" behindDoc="1" locked="0" layoutInCell="1" allowOverlap="1" wp14:anchorId="6AB22BC4" wp14:editId="5045F3C4">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49085906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D5496A">
        <w:t xml:space="preserve">“The </w:t>
      </w:r>
      <w:r w:rsidR="003E0147">
        <w:t>s</w:t>
      </w:r>
      <w:r w:rsidRPr="00D5496A">
        <w:t xml:space="preserve">trategy </w:t>
      </w:r>
      <w:r>
        <w:t>should be flexible and prioritise what the Australian people need”</w:t>
      </w:r>
      <w:r w:rsidRPr="00D5496A">
        <w:t xml:space="preserve"> — </w:t>
      </w:r>
      <w:r w:rsidRPr="00537580">
        <w:rPr>
          <w:i w:val="0"/>
          <w:iCs w:val="0"/>
        </w:rPr>
        <w:t>Participant with lower trust, Melbourne</w:t>
      </w:r>
    </w:p>
    <w:p w14:paraId="6CAB191A" w14:textId="14556FD5" w:rsidR="000E337D" w:rsidRDefault="000E337D" w:rsidP="000E337D">
      <w:pPr>
        <w:pStyle w:val="BulletMultiLevelList"/>
      </w:pPr>
      <w:r>
        <w:rPr>
          <w:b/>
          <w:bCs/>
        </w:rPr>
        <w:t>Potential for p</w:t>
      </w:r>
      <w:r w:rsidRPr="00EF4600">
        <w:rPr>
          <w:b/>
          <w:bCs/>
        </w:rPr>
        <w:t>oliticisation</w:t>
      </w:r>
      <w:r>
        <w:t xml:space="preserve"> – participants were concerned that priorities could be influenced by the changing priorities of </w:t>
      </w:r>
      <w:r w:rsidRPr="00561AFA">
        <w:t>successive governments</w:t>
      </w:r>
      <w:r>
        <w:t xml:space="preserve">. Participants felt this could </w:t>
      </w:r>
      <w:r w:rsidRPr="00561AFA">
        <w:t>reduc</w:t>
      </w:r>
      <w:r>
        <w:t>e the ability of the National Strategy to have long-term impacts and/or le</w:t>
      </w:r>
      <w:r w:rsidR="00334190">
        <w:t>a</w:t>
      </w:r>
      <w:r>
        <w:t xml:space="preserve">d to suspicions of it being a “performative” gesture by the Government to </w:t>
      </w:r>
      <w:r w:rsidRPr="00561AFA">
        <w:t xml:space="preserve">appear to be acting in relation to </w:t>
      </w:r>
      <w:r w:rsidR="004A34EC">
        <w:t>Health and Medical Research</w:t>
      </w:r>
      <w:r w:rsidRPr="00561AFA">
        <w:t xml:space="preserve"> without a genuine commitment to improve</w:t>
      </w:r>
      <w:r>
        <w:t>;</w:t>
      </w:r>
    </w:p>
    <w:p w14:paraId="7AEEE657" w14:textId="207FEB7C" w:rsidR="000E337D" w:rsidRPr="00D5496A" w:rsidRDefault="000E337D" w:rsidP="000E337D">
      <w:pPr>
        <w:pStyle w:val="Quote"/>
        <w:rPr>
          <w:i w:val="0"/>
          <w:iCs w:val="0"/>
        </w:rPr>
      </w:pPr>
      <w:r w:rsidRPr="00DA7F1A">
        <w:drawing>
          <wp:anchor distT="0" distB="0" distL="114300" distR="114300" simplePos="0" relativeHeight="251658298" behindDoc="1" locked="0" layoutInCell="1" allowOverlap="1" wp14:anchorId="26A57FD2" wp14:editId="3625580F">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10734775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D5496A">
        <w:t xml:space="preserve">“Having a </w:t>
      </w:r>
      <w:r w:rsidR="003E0147">
        <w:t>n</w:t>
      </w:r>
      <w:r w:rsidRPr="00D5496A">
        <w:t xml:space="preserve">ational </w:t>
      </w:r>
      <w:r w:rsidR="003E0147">
        <w:t>s</w:t>
      </w:r>
      <w:r w:rsidRPr="00D5496A">
        <w:t>trategy is a great idea</w:t>
      </w:r>
      <w:r>
        <w:t>, h</w:t>
      </w:r>
      <w:r w:rsidRPr="00D5496A">
        <w:t>owever</w:t>
      </w:r>
      <w:r>
        <w:t>…</w:t>
      </w:r>
      <w:r w:rsidRPr="00D5496A">
        <w:t>. how c</w:t>
      </w:r>
      <w:r>
        <w:t>a</w:t>
      </w:r>
      <w:r w:rsidRPr="00D5496A">
        <w:t xml:space="preserve">n you ensure that the people making the </w:t>
      </w:r>
      <w:r w:rsidR="00890641">
        <w:t>S</w:t>
      </w:r>
      <w:r w:rsidRPr="00D5496A">
        <w:t>trategy are doing it for the best reasons possible and not just for political reasons, or personal reasons</w:t>
      </w:r>
      <w:r w:rsidR="00914BCB">
        <w:t>?</w:t>
      </w:r>
      <w:r w:rsidR="00001056">
        <w:t xml:space="preserve">” </w:t>
      </w:r>
      <w:r>
        <w:t xml:space="preserve">– </w:t>
      </w:r>
      <w:r w:rsidRPr="00D5496A">
        <w:rPr>
          <w:i w:val="0"/>
          <w:iCs w:val="0"/>
        </w:rPr>
        <w:t xml:space="preserve">Participant aged 36-69 years, </w:t>
      </w:r>
      <w:r w:rsidR="00813D5F">
        <w:rPr>
          <w:i w:val="0"/>
          <w:iCs w:val="0"/>
        </w:rPr>
        <w:t>Online</w:t>
      </w:r>
    </w:p>
    <w:p w14:paraId="22EB1E41" w14:textId="77CEA8EC" w:rsidR="001D04FC" w:rsidRPr="00890641" w:rsidRDefault="000E337D" w:rsidP="000E337D">
      <w:pPr>
        <w:pStyle w:val="BulletMultiLevelList"/>
      </w:pPr>
      <w:r>
        <w:rPr>
          <w:b/>
          <w:bCs/>
        </w:rPr>
        <w:t>Poor i</w:t>
      </w:r>
      <w:r w:rsidRPr="00173029">
        <w:rPr>
          <w:b/>
          <w:bCs/>
        </w:rPr>
        <w:t>ntegration with existing strategies and funding</w:t>
      </w:r>
      <w:r w:rsidR="00637CDE">
        <w:rPr>
          <w:b/>
          <w:bCs/>
        </w:rPr>
        <w:t xml:space="preserve"> </w:t>
      </w:r>
      <w:r w:rsidR="00637CDE" w:rsidRPr="00890641">
        <w:t>– specificall</w:t>
      </w:r>
      <w:r w:rsidR="00637CDE">
        <w:t>y</w:t>
      </w:r>
      <w:r w:rsidR="00637CDE" w:rsidRPr="00890641">
        <w:t>:</w:t>
      </w:r>
    </w:p>
    <w:p w14:paraId="6C0A60E2" w14:textId="1E87E8A0" w:rsidR="00637CDE" w:rsidRDefault="00637CDE" w:rsidP="001D04FC">
      <w:pPr>
        <w:pStyle w:val="BulletMultiLevelList"/>
        <w:numPr>
          <w:ilvl w:val="1"/>
          <w:numId w:val="11"/>
        </w:numPr>
      </w:pPr>
      <w:r>
        <w:t>S</w:t>
      </w:r>
      <w:r w:rsidRPr="00561AFA">
        <w:t>cepticism that the National Strategy</w:t>
      </w:r>
      <w:r>
        <w:t xml:space="preserve"> was redundant or a superficial rebranding of existing efforts, based on the assumption that a strategy already existed;</w:t>
      </w:r>
      <w:r w:rsidR="00D21640">
        <w:t xml:space="preserve"> and</w:t>
      </w:r>
    </w:p>
    <w:p w14:paraId="1A60CA93" w14:textId="2D85A7CF" w:rsidR="00637CDE" w:rsidRDefault="00637CDE" w:rsidP="001D04FC">
      <w:pPr>
        <w:pStyle w:val="BulletMultiLevelList"/>
        <w:numPr>
          <w:ilvl w:val="1"/>
          <w:numId w:val="11"/>
        </w:numPr>
      </w:pPr>
      <w:r>
        <w:t>Concern that the priorities for the National Strategy would override existing funding priorities and lead to defunding of ongoing research</w:t>
      </w:r>
      <w:r w:rsidR="00D21640">
        <w:t>.</w:t>
      </w:r>
    </w:p>
    <w:p w14:paraId="4DD3CEEA" w14:textId="75303828" w:rsidR="000E337D" w:rsidRPr="006A1B3F" w:rsidRDefault="000E337D" w:rsidP="000E337D">
      <w:pPr>
        <w:pStyle w:val="Quote"/>
        <w:rPr>
          <w:i w:val="0"/>
          <w:iCs w:val="0"/>
        </w:rPr>
      </w:pPr>
      <w:r w:rsidRPr="00DA7F1A">
        <w:drawing>
          <wp:anchor distT="0" distB="0" distL="114300" distR="114300" simplePos="0" relativeHeight="251658297" behindDoc="1" locked="0" layoutInCell="1" allowOverlap="1" wp14:anchorId="51AFF6D6" wp14:editId="669D6334">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68842711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D5496A">
        <w:t xml:space="preserve">“The </w:t>
      </w:r>
      <w:r w:rsidR="00CE46AD">
        <w:t>s</w:t>
      </w:r>
      <w:r w:rsidRPr="00D5496A">
        <w:t xml:space="preserve">trategy sounds like a different dress on the same pig” — </w:t>
      </w:r>
      <w:r w:rsidRPr="00D5496A">
        <w:rPr>
          <w:i w:val="0"/>
          <w:iCs w:val="0"/>
        </w:rPr>
        <w:t>First Nations participant, Sydney</w:t>
      </w:r>
    </w:p>
    <w:bookmarkEnd w:id="38"/>
    <w:p w14:paraId="2FC8E93C" w14:textId="463B04B1" w:rsidR="001D04FC" w:rsidRDefault="001D04FC" w:rsidP="001D04FC">
      <w:pPr>
        <w:pStyle w:val="BulletMultiLevelList"/>
      </w:pPr>
      <w:r>
        <w:rPr>
          <w:b/>
          <w:bCs/>
        </w:rPr>
        <w:t xml:space="preserve">Concern about how </w:t>
      </w:r>
      <w:r w:rsidR="00637CDE">
        <w:rPr>
          <w:b/>
          <w:bCs/>
        </w:rPr>
        <w:t>research funding was</w:t>
      </w:r>
      <w:r>
        <w:rPr>
          <w:b/>
          <w:bCs/>
        </w:rPr>
        <w:t xml:space="preserve"> being prioritise</w:t>
      </w:r>
      <w:r w:rsidR="00637CDE">
        <w:rPr>
          <w:b/>
          <w:bCs/>
        </w:rPr>
        <w:t>d</w:t>
      </w:r>
      <w:r>
        <w:rPr>
          <w:b/>
          <w:bCs/>
        </w:rPr>
        <w:t xml:space="preserve"> currently</w:t>
      </w:r>
      <w:r>
        <w:t xml:space="preserve"> – for some participants the need for the introduction of the Nation</w:t>
      </w:r>
      <w:r w:rsidR="005616FD">
        <w:t>al</w:t>
      </w:r>
      <w:r>
        <w:t xml:space="preserve"> Strategy implied there was a “problem” with existing </w:t>
      </w:r>
      <w:r w:rsidR="00637CDE">
        <w:t>research and funding, undermining trust in the sector</w:t>
      </w:r>
      <w:r>
        <w:t>.</w:t>
      </w:r>
    </w:p>
    <w:p w14:paraId="0B819E2F" w14:textId="1A83EBCE" w:rsidR="000E337D" w:rsidRDefault="000E337D" w:rsidP="000E337D">
      <w:pPr>
        <w:pStyle w:val="Heading2"/>
      </w:pPr>
      <w:r w:rsidRPr="00561AFA">
        <w:t xml:space="preserve">Community priorities for </w:t>
      </w:r>
      <w:r w:rsidR="005C63B3">
        <w:t xml:space="preserve">the </w:t>
      </w:r>
      <w:r w:rsidRPr="00561AFA">
        <w:t>National Strategy</w:t>
      </w:r>
    </w:p>
    <w:p w14:paraId="069E259A" w14:textId="4D3181FF" w:rsidR="000E337D" w:rsidRDefault="000E337D" w:rsidP="000E337D">
      <w:r>
        <w:t xml:space="preserve">While most participants identified the value of community input into </w:t>
      </w:r>
      <w:r w:rsidR="004A34EC">
        <w:t>Health and Medical Research</w:t>
      </w:r>
      <w:r>
        <w:t xml:space="preserve"> priority-setting, they also understood the challenges of addressing the diversity of individual needs and preferences and the potential risk for individual bias to skew priorities from critical areas. As such, most participants felt there was a need for a balanced and neutral approach to deciding priorities for the National Strategy.</w:t>
      </w:r>
    </w:p>
    <w:p w14:paraId="7C154515" w14:textId="047378D5" w:rsidR="000E337D" w:rsidRDefault="000E337D" w:rsidP="000E337D">
      <w:r>
        <w:t xml:space="preserve">Most participants felt the National Strategy should include a </w:t>
      </w:r>
      <w:r w:rsidRPr="00332068">
        <w:rPr>
          <w:b/>
          <w:bCs/>
        </w:rPr>
        <w:t xml:space="preserve">framework of key principles that inform the selection of priorities and funding decisions </w:t>
      </w:r>
      <w:r w:rsidRPr="00332068">
        <w:t>to</w:t>
      </w:r>
      <w:r w:rsidRPr="00332068">
        <w:rPr>
          <w:b/>
          <w:bCs/>
        </w:rPr>
        <w:t xml:space="preserve"> support trust and transparency </w:t>
      </w:r>
      <w:r w:rsidRPr="00332068">
        <w:t>in the sector.</w:t>
      </w:r>
      <w:r>
        <w:t xml:space="preserve"> As shown in Figure </w:t>
      </w:r>
      <w:r w:rsidR="00BB6B2E">
        <w:t>5</w:t>
      </w:r>
      <w:r>
        <w:t>, participants identified several key considerations which they felt should underpin the selection of funding priorities, including:</w:t>
      </w:r>
    </w:p>
    <w:p w14:paraId="5708230D" w14:textId="1E677C48" w:rsidR="000E337D" w:rsidRDefault="000E337D" w:rsidP="000E337D">
      <w:pPr>
        <w:pStyle w:val="ListBullet"/>
      </w:pPr>
      <w:r w:rsidRPr="006F1AA6">
        <w:rPr>
          <w:b/>
          <w:bCs/>
        </w:rPr>
        <w:t>Prevalence of</w:t>
      </w:r>
      <w:r>
        <w:rPr>
          <w:b/>
          <w:bCs/>
        </w:rPr>
        <w:t xml:space="preserve"> a health</w:t>
      </w:r>
      <w:r w:rsidRPr="006F1AA6">
        <w:rPr>
          <w:b/>
          <w:bCs/>
        </w:rPr>
        <w:t xml:space="preserve"> condition or issue</w:t>
      </w:r>
      <w:r>
        <w:t xml:space="preserve"> – participants felt the National Strategy should prioritise conditions that were more prevalent among the total </w:t>
      </w:r>
      <w:r w:rsidRPr="00561AFA">
        <w:t xml:space="preserve">population </w:t>
      </w:r>
      <w:r>
        <w:t xml:space="preserve">or among </w:t>
      </w:r>
      <w:r w:rsidRPr="00561AFA">
        <w:t>at-risk groups or people experiencing disadvantage</w:t>
      </w:r>
      <w:r>
        <w:t>;</w:t>
      </w:r>
    </w:p>
    <w:p w14:paraId="6E357D44" w14:textId="1CDB972A" w:rsidR="000E337D" w:rsidRPr="00635139" w:rsidRDefault="000E337D" w:rsidP="000E337D">
      <w:pPr>
        <w:pStyle w:val="Quote"/>
      </w:pPr>
      <w:r w:rsidRPr="00DA7F1A">
        <w:drawing>
          <wp:anchor distT="0" distB="0" distL="114300" distR="114300" simplePos="0" relativeHeight="251658300" behindDoc="1" locked="0" layoutInCell="1" allowOverlap="1" wp14:anchorId="0974FB27" wp14:editId="67D3BDCA">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77426160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140FD8">
        <w:t xml:space="preserve">In my view, having this </w:t>
      </w:r>
      <w:r w:rsidR="00CE46AD">
        <w:t>s</w:t>
      </w:r>
      <w:r w:rsidRPr="00140FD8">
        <w:t xml:space="preserve">trategy will be beneficial to health in Australia… to better focus on where we put our resources… like for issues that stand out in certain locations. In Darwin there are lots of mental health issues… there’s not enough recognition of that concern” — </w:t>
      </w:r>
      <w:r w:rsidRPr="00140FD8">
        <w:rPr>
          <w:i w:val="0"/>
          <w:iCs w:val="0"/>
        </w:rPr>
        <w:t>Participant aged 18-35 years, NT</w:t>
      </w:r>
    </w:p>
    <w:p w14:paraId="151387DA" w14:textId="77777777" w:rsidR="000E337D" w:rsidRDefault="000E337D" w:rsidP="000E337D">
      <w:pPr>
        <w:pStyle w:val="ListBullet"/>
      </w:pPr>
      <w:r w:rsidRPr="006F1AA6">
        <w:rPr>
          <w:b/>
          <w:bCs/>
        </w:rPr>
        <w:t>Impact on quality and accessibility of delivery of care</w:t>
      </w:r>
      <w:r>
        <w:t xml:space="preserve"> – participants felt the National Strategy should prioritise </w:t>
      </w:r>
      <w:r w:rsidRPr="00561AFA">
        <w:t xml:space="preserve">research </w:t>
      </w:r>
      <w:r>
        <w:t>which could have</w:t>
      </w:r>
      <w:r w:rsidRPr="00561AFA">
        <w:t xml:space="preserve"> tangible impacts on</w:t>
      </w:r>
      <w:r>
        <w:t xml:space="preserve"> quality,</w:t>
      </w:r>
      <w:r w:rsidRPr="00561AFA">
        <w:t xml:space="preserve"> access</w:t>
      </w:r>
      <w:r>
        <w:t>ibility</w:t>
      </w:r>
      <w:r w:rsidRPr="00561AFA">
        <w:t xml:space="preserve"> and affordability of healt</w:t>
      </w:r>
      <w:r>
        <w:t>h</w:t>
      </w:r>
      <w:r w:rsidRPr="00561AFA">
        <w:t>care</w:t>
      </w:r>
      <w:r>
        <w:t>;</w:t>
      </w:r>
    </w:p>
    <w:p w14:paraId="45BF256C" w14:textId="3A6C7C58" w:rsidR="000C1E66" w:rsidRDefault="000C1E66" w:rsidP="000C1E66">
      <w:pPr>
        <w:pStyle w:val="ListBullet"/>
      </w:pPr>
      <w:r w:rsidRPr="000C53E3">
        <w:rPr>
          <w:b/>
          <w:bCs/>
        </w:rPr>
        <w:t>Severity of outcome or impact on quality of life</w:t>
      </w:r>
      <w:r>
        <w:t xml:space="preserve"> – participants felt the National Strategy should prioritise</w:t>
      </w:r>
      <w:r w:rsidRPr="00561AFA">
        <w:t xml:space="preserve"> conditions with serious </w:t>
      </w:r>
      <w:r>
        <w:t xml:space="preserve">negative </w:t>
      </w:r>
      <w:r w:rsidRPr="00561AFA">
        <w:t>impacts</w:t>
      </w:r>
      <w:r>
        <w:t xml:space="preserve"> (e.g. high number of years of life lost, and/or </w:t>
      </w:r>
      <w:r w:rsidR="00F312CB">
        <w:t>ability to be involved in work, study and other activities leading to a fuller life</w:t>
      </w:r>
      <w:r>
        <w:t>)</w:t>
      </w:r>
      <w:r w:rsidRPr="00561AFA">
        <w:t>, including rare or chronic illnesses</w:t>
      </w:r>
      <w:r>
        <w:t>;</w:t>
      </w:r>
    </w:p>
    <w:p w14:paraId="510B6B89" w14:textId="77777777" w:rsidR="000C1E66" w:rsidRDefault="000C1E66" w:rsidP="000C1E66">
      <w:pPr>
        <w:pStyle w:val="Quote"/>
      </w:pPr>
      <w:r w:rsidRPr="00DA7F1A">
        <w:drawing>
          <wp:anchor distT="0" distB="0" distL="114300" distR="114300" simplePos="0" relativeHeight="251658328" behindDoc="1" locked="0" layoutInCell="1" allowOverlap="1" wp14:anchorId="3E2955AA" wp14:editId="52C82E01">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73119427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E562BB">
        <w:t>I believe it is very important to consider the impacts on quality of life, because at the end of the day, one</w:t>
      </w:r>
      <w:r>
        <w:t>’</w:t>
      </w:r>
      <w:r w:rsidRPr="00E562BB">
        <w:t>s quality of life is a huge part of what healthcare should be trying to improve</w:t>
      </w:r>
      <w:r w:rsidRPr="00635139">
        <w:t>”</w:t>
      </w:r>
      <w:r>
        <w:t xml:space="preserve"> </w:t>
      </w:r>
      <w:r w:rsidRPr="00E562BB">
        <w:t xml:space="preserve">– </w:t>
      </w:r>
      <w:r w:rsidRPr="00E562BB">
        <w:rPr>
          <w:i w:val="0"/>
          <w:iCs w:val="0"/>
        </w:rPr>
        <w:t xml:space="preserve">Participant aged 18-35 years, </w:t>
      </w:r>
      <w:r>
        <w:rPr>
          <w:i w:val="0"/>
          <w:iCs w:val="0"/>
        </w:rPr>
        <w:t>Online</w:t>
      </w:r>
    </w:p>
    <w:p w14:paraId="294F6A46" w14:textId="77777777" w:rsidR="000E337D" w:rsidRDefault="000E337D" w:rsidP="000E337D">
      <w:pPr>
        <w:pStyle w:val="ListBullet"/>
      </w:pPr>
      <w:r w:rsidRPr="006F1AA6">
        <w:rPr>
          <w:b/>
          <w:bCs/>
        </w:rPr>
        <w:t>Cost to the health system to treat or manage</w:t>
      </w:r>
      <w:r>
        <w:t xml:space="preserve"> – participants felt the National Strategy should prioritise conditions and issues that had a high </w:t>
      </w:r>
      <w:r w:rsidRPr="00561AFA">
        <w:t xml:space="preserve">burden on the health </w:t>
      </w:r>
      <w:r>
        <w:t xml:space="preserve">care </w:t>
      </w:r>
      <w:r w:rsidRPr="00561AFA">
        <w:t>system</w:t>
      </w:r>
      <w:r>
        <w:t>;</w:t>
      </w:r>
    </w:p>
    <w:p w14:paraId="726F2D94" w14:textId="18B31196" w:rsidR="000E337D" w:rsidRDefault="000E337D" w:rsidP="000E337D">
      <w:pPr>
        <w:pStyle w:val="ListBullet"/>
      </w:pPr>
      <w:r>
        <w:rPr>
          <w:b/>
          <w:bCs/>
        </w:rPr>
        <w:t>Enabling r</w:t>
      </w:r>
      <w:r w:rsidRPr="000C53E3">
        <w:rPr>
          <w:b/>
          <w:bCs/>
        </w:rPr>
        <w:t>esponsiveness to emerg</w:t>
      </w:r>
      <w:r>
        <w:rPr>
          <w:b/>
          <w:bCs/>
        </w:rPr>
        <w:t>ing</w:t>
      </w:r>
      <w:r w:rsidRPr="000C53E3">
        <w:rPr>
          <w:b/>
          <w:bCs/>
        </w:rPr>
        <w:t xml:space="preserve"> health threats</w:t>
      </w:r>
      <w:r>
        <w:t xml:space="preserve"> – participants felt the</w:t>
      </w:r>
      <w:r w:rsidR="00890641">
        <w:t xml:space="preserve"> National</w:t>
      </w:r>
      <w:r>
        <w:t xml:space="preserve"> Strategy should</w:t>
      </w:r>
      <w:r w:rsidRPr="00561AFA">
        <w:t xml:space="preserve"> support</w:t>
      </w:r>
      <w:r>
        <w:t xml:space="preserve"> the </w:t>
      </w:r>
      <w:r w:rsidR="004A34EC">
        <w:t>Health and Medical Research</w:t>
      </w:r>
      <w:r>
        <w:t xml:space="preserve"> sector to adapt quickly</w:t>
      </w:r>
      <w:r w:rsidRPr="00561AFA">
        <w:t xml:space="preserve"> to pandemics or other health emergencies</w:t>
      </w:r>
      <w:r>
        <w:t xml:space="preserve"> to support community health; </w:t>
      </w:r>
    </w:p>
    <w:p w14:paraId="2E348313" w14:textId="4A163866" w:rsidR="000E337D" w:rsidRDefault="000E337D" w:rsidP="000E337D">
      <w:pPr>
        <w:pStyle w:val="ListBullet"/>
      </w:pPr>
      <w:r w:rsidRPr="000C53E3">
        <w:rPr>
          <w:b/>
          <w:bCs/>
        </w:rPr>
        <w:t>Health promotion</w:t>
      </w:r>
      <w:r>
        <w:rPr>
          <w:b/>
          <w:bCs/>
        </w:rPr>
        <w:t xml:space="preserve"> and prevention</w:t>
      </w:r>
      <w:r w:rsidRPr="00ED553F">
        <w:t xml:space="preserve"> –</w:t>
      </w:r>
      <w:r>
        <w:t xml:space="preserve"> participants felt the National Strategy should prioritise</w:t>
      </w:r>
      <w:r w:rsidRPr="00ED553F">
        <w:t xml:space="preserve"> </w:t>
      </w:r>
      <w:r>
        <w:t xml:space="preserve">research that supports people to live healthier, better lives through health education and </w:t>
      </w:r>
      <w:r w:rsidRPr="00561AFA">
        <w:t xml:space="preserve">consideration of innovations that enhance health and reduce the likelihood of </w:t>
      </w:r>
      <w:r>
        <w:t xml:space="preserve">illness; and </w:t>
      </w:r>
    </w:p>
    <w:p w14:paraId="2F953091" w14:textId="77777777" w:rsidR="000E337D" w:rsidRDefault="000E337D" w:rsidP="000E337D">
      <w:pPr>
        <w:pStyle w:val="ListBullet"/>
      </w:pPr>
      <w:r>
        <w:rPr>
          <w:b/>
          <w:bCs/>
        </w:rPr>
        <w:t>Support for h</w:t>
      </w:r>
      <w:r w:rsidRPr="000A0B21">
        <w:rPr>
          <w:b/>
          <w:bCs/>
        </w:rPr>
        <w:t xml:space="preserve">olistic </w:t>
      </w:r>
      <w:r>
        <w:rPr>
          <w:b/>
          <w:bCs/>
        </w:rPr>
        <w:t>health and wellbeing</w:t>
      </w:r>
      <w:r>
        <w:t xml:space="preserve"> – participants felt the National Strategy should prioritise research that considered the social determinants of health in health promotion and management, and explored non-pharmaceutical options for supporting health and wellbeing. </w:t>
      </w:r>
    </w:p>
    <w:p w14:paraId="790A1E0B" w14:textId="28B653DA" w:rsidR="00ED553F" w:rsidRDefault="00ED553F" w:rsidP="00ED553F">
      <w:pPr>
        <w:pStyle w:val="FigureHeading"/>
      </w:pPr>
      <w:r>
        <w:t xml:space="preserve">Figure </w:t>
      </w:r>
      <w:r w:rsidR="00BB6B2E">
        <w:t>5</w:t>
      </w:r>
      <w:r>
        <w:t>: Considerations for setting funding research funding priorities</w:t>
      </w:r>
    </w:p>
    <w:p w14:paraId="7325CD21" w14:textId="0B228774" w:rsidR="006D3F2F" w:rsidRDefault="00CB048E" w:rsidP="00CB048E">
      <w:pPr>
        <w:pStyle w:val="FigureHeading"/>
        <w:keepNext w:val="0"/>
      </w:pPr>
      <w:r>
        <w:rPr>
          <w:noProof/>
        </w:rPr>
        <w:drawing>
          <wp:inline distT="0" distB="0" distL="0" distR="0" wp14:anchorId="654AF743" wp14:editId="57EAABF6">
            <wp:extent cx="5881374" cy="3692105"/>
            <wp:effectExtent l="0" t="0" r="0" b="0"/>
            <wp:docPr id="1630919432" name="Picture 1" descr="A central circle with the words &quot;considerations for research priorities&quot; is surrounded by seven interconnected circles, each representing a different considerations for setting research priorities. &#10;&#10;These circles contain icons and text describing different considerations, specifically: &quot;prevalence of health condition or issue&quot;, &quot;severity of outcome or impact on quality of life&quot;, &quot;enabling responsiveness to emerging health threats&quot;, &quot;health promotion and prevention&quot;, &quot;support for holistic health and wellbeing&quot;, &quot;cost to the health system to treat or manage&quot;, and &quot;impact on quality and accessibility of delivery of care&quo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919432" name="Picture 1" descr="A central circle with the words &quot;considerations for research priorities&quot; is surrounded by seven interconnected circles, each representing a different considerations for setting research priorities. &#10;&#10;These circles contain icons and text describing different considerations, specifically: &quot;prevalence of health condition or issue&quot;, &quot;severity of outcome or impact on quality of life&quot;, &quot;enabling responsiveness to emerging health threats&quot;, &quot;health promotion and prevention&quot;, &quot;support for holistic health and wellbeing&quot;, &quot;cost to the health system to treat or manage&quot;, and &quot;impact on quality and accessibility of delivery of care&quot;. "/>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931229" cy="3723402"/>
                    </a:xfrm>
                    <a:prstGeom prst="rect">
                      <a:avLst/>
                    </a:prstGeom>
                    <a:noFill/>
                  </pic:spPr>
                </pic:pic>
              </a:graphicData>
            </a:graphic>
          </wp:inline>
        </w:drawing>
      </w:r>
    </w:p>
    <w:p w14:paraId="76540232" w14:textId="24336595" w:rsidR="000E337D" w:rsidRDefault="000E337D" w:rsidP="000E337D">
      <w:pPr>
        <w:pStyle w:val="ListBullet"/>
        <w:numPr>
          <w:ilvl w:val="0"/>
          <w:numId w:val="0"/>
        </w:numPr>
      </w:pPr>
      <w:r>
        <w:t>While the research identified diversity in the specific areas and priorities of interest among participants, the following were consistently raised as cohorts and topic areas of importance and concern:</w:t>
      </w:r>
    </w:p>
    <w:p w14:paraId="0FE53539" w14:textId="121B8B4F" w:rsidR="000E337D" w:rsidRDefault="000E337D" w:rsidP="000E337D">
      <w:pPr>
        <w:pStyle w:val="ListBullet"/>
      </w:pPr>
      <w:r w:rsidRPr="000A0B21">
        <w:rPr>
          <w:b/>
          <w:bCs/>
        </w:rPr>
        <w:t>Women</w:t>
      </w:r>
      <w:r>
        <w:rPr>
          <w:b/>
          <w:bCs/>
        </w:rPr>
        <w:t xml:space="preserve"> and women</w:t>
      </w:r>
      <w:r w:rsidRPr="000A0B21">
        <w:rPr>
          <w:b/>
          <w:bCs/>
        </w:rPr>
        <w:t>’s health</w:t>
      </w:r>
      <w:r w:rsidRPr="00561AFA">
        <w:t xml:space="preserve"> – to address a current perceived gap in health research</w:t>
      </w:r>
      <w:r>
        <w:t>, including under</w:t>
      </w:r>
      <w:r w:rsidR="0064349A">
        <w:t>-</w:t>
      </w:r>
      <w:r>
        <w:t xml:space="preserve">representation of women in research about a range of health conditions as well as perceived gaps in research for specific conditions </w:t>
      </w:r>
      <w:r w:rsidR="00A83D55">
        <w:t>(</w:t>
      </w:r>
      <w:r>
        <w:t>such as menopause and endometriosis</w:t>
      </w:r>
      <w:r w:rsidR="00A83D55">
        <w:t>)</w:t>
      </w:r>
      <w:r w:rsidRPr="00561AFA">
        <w:t>;</w:t>
      </w:r>
    </w:p>
    <w:p w14:paraId="67378553" w14:textId="77777777" w:rsidR="000E337D" w:rsidRPr="00CE2E16" w:rsidRDefault="000E337D" w:rsidP="000E337D">
      <w:pPr>
        <w:pStyle w:val="Quote"/>
        <w:rPr>
          <w:i w:val="0"/>
          <w:iCs w:val="0"/>
        </w:rPr>
      </w:pPr>
      <w:r w:rsidRPr="00DA7F1A">
        <w:drawing>
          <wp:anchor distT="0" distB="0" distL="114300" distR="114300" simplePos="0" relativeHeight="251658302" behindDoc="1" locked="0" layoutInCell="1" allowOverlap="1" wp14:anchorId="2B3DC5EA" wp14:editId="7BDE5F98">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52617116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Women’s health needs to be researched more, a lot of research is done on males… even research done on mice is done on male mice, so from the bottom up there’s a gap</w:t>
      </w:r>
      <w:r w:rsidRPr="00635139">
        <w:t>”</w:t>
      </w:r>
      <w:r>
        <w:t xml:space="preserve"> </w:t>
      </w:r>
      <w:r w:rsidRPr="00635139">
        <w:t>–</w:t>
      </w:r>
      <w:r w:rsidRPr="00CE2E16">
        <w:t xml:space="preserve"> </w:t>
      </w:r>
      <w:r w:rsidRPr="00CE2E16">
        <w:rPr>
          <w:i w:val="0"/>
          <w:iCs w:val="0"/>
        </w:rPr>
        <w:t xml:space="preserve">Participant from lower socio-economic background, Townsville  </w:t>
      </w:r>
    </w:p>
    <w:p w14:paraId="5802B524" w14:textId="6B1600AB" w:rsidR="000E337D" w:rsidRDefault="000E337D" w:rsidP="000E337D">
      <w:pPr>
        <w:pStyle w:val="ListBullet"/>
      </w:pPr>
      <w:r w:rsidRPr="002C3B13">
        <w:rPr>
          <w:b/>
          <w:bCs/>
        </w:rPr>
        <w:t>Aged care and healthy ageing</w:t>
      </w:r>
      <w:r w:rsidRPr="00561AFA">
        <w:t xml:space="preserve"> – to address </w:t>
      </w:r>
      <w:r>
        <w:t xml:space="preserve">the </w:t>
      </w:r>
      <w:r w:rsidRPr="00561AFA">
        <w:t xml:space="preserve">needs of </w:t>
      </w:r>
      <w:r>
        <w:t xml:space="preserve">an </w:t>
      </w:r>
      <w:r w:rsidRPr="00561AFA">
        <w:t>ageing population</w:t>
      </w:r>
      <w:r>
        <w:t xml:space="preserve"> and perceived gaps in research to understand how to support quality of life in older age</w:t>
      </w:r>
      <w:r w:rsidR="003A099F">
        <w:t>, as well as at end of life</w:t>
      </w:r>
      <w:r w:rsidRPr="00561AFA">
        <w:t>;</w:t>
      </w:r>
    </w:p>
    <w:p w14:paraId="7AEC06CF" w14:textId="77777777" w:rsidR="000E337D" w:rsidRPr="00635139" w:rsidRDefault="000E337D" w:rsidP="000E337D">
      <w:pPr>
        <w:pStyle w:val="Quote"/>
      </w:pPr>
      <w:r w:rsidRPr="00DA7F1A">
        <w:drawing>
          <wp:anchor distT="0" distB="0" distL="114300" distR="114300" simplePos="0" relativeHeight="251658303" behindDoc="1" locked="0" layoutInCell="1" allowOverlap="1" wp14:anchorId="1D065643" wp14:editId="17280E8D">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39060664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E83FEA">
        <w:t xml:space="preserve">I </w:t>
      </w:r>
      <w:r>
        <w:t xml:space="preserve">don’t </w:t>
      </w:r>
      <w:r w:rsidRPr="00E83FEA">
        <w:t>think they do much research on old people</w:t>
      </w:r>
      <w:r>
        <w:t xml:space="preserve">, </w:t>
      </w:r>
      <w:r w:rsidRPr="00E83FEA">
        <w:t xml:space="preserve">I guess we’re not of much use” – </w:t>
      </w:r>
      <w:r w:rsidRPr="00E83FEA">
        <w:rPr>
          <w:i w:val="0"/>
          <w:iCs w:val="0"/>
        </w:rPr>
        <w:t>Participant aged 70+, Townsville</w:t>
      </w:r>
      <w:r w:rsidRPr="00E83FEA">
        <w:t xml:space="preserve"> </w:t>
      </w:r>
    </w:p>
    <w:p w14:paraId="4BCE2025" w14:textId="77777777" w:rsidR="000E337D" w:rsidRPr="00561AFA" w:rsidRDefault="000E337D" w:rsidP="000E337D">
      <w:pPr>
        <w:pStyle w:val="ListBullet"/>
      </w:pPr>
      <w:r w:rsidRPr="002C3B13">
        <w:rPr>
          <w:b/>
          <w:bCs/>
        </w:rPr>
        <w:t>First Nations health</w:t>
      </w:r>
      <w:r w:rsidRPr="00561AFA">
        <w:t xml:space="preserve"> – to address</w:t>
      </w:r>
      <w:r>
        <w:t xml:space="preserve"> a</w:t>
      </w:r>
      <w:r w:rsidRPr="00561AFA">
        <w:t xml:space="preserve"> perceived limited efficacy of research in contributing to positive health outcomes</w:t>
      </w:r>
      <w:r>
        <w:t xml:space="preserve"> for this cohort</w:t>
      </w:r>
      <w:r w:rsidRPr="00561AFA">
        <w:t>, including supporting pathways into research for First Nations people;</w:t>
      </w:r>
    </w:p>
    <w:p w14:paraId="3DB4097A" w14:textId="2F48A07A" w:rsidR="000E337D" w:rsidRDefault="000E337D" w:rsidP="000E337D">
      <w:pPr>
        <w:pStyle w:val="ListBullet"/>
      </w:pPr>
      <w:r w:rsidRPr="00F86705">
        <w:rPr>
          <w:b/>
          <w:bCs/>
        </w:rPr>
        <w:t>Regional</w:t>
      </w:r>
      <w:r w:rsidR="0041175A">
        <w:rPr>
          <w:b/>
          <w:bCs/>
        </w:rPr>
        <w:t>, rural and remote</w:t>
      </w:r>
      <w:r w:rsidRPr="00F86705">
        <w:rPr>
          <w:b/>
          <w:bCs/>
        </w:rPr>
        <w:t xml:space="preserve"> health</w:t>
      </w:r>
      <w:r w:rsidRPr="00F86705">
        <w:t xml:space="preserve"> – to address health issues and conditions specific to</w:t>
      </w:r>
      <w:r>
        <w:t>,</w:t>
      </w:r>
      <w:r w:rsidRPr="00F86705">
        <w:t xml:space="preserve"> and more prevalent in</w:t>
      </w:r>
      <w:r>
        <w:t>,</w:t>
      </w:r>
      <w:r w:rsidRPr="00F86705">
        <w:t xml:space="preserve"> </w:t>
      </w:r>
      <w:r>
        <w:t>regional</w:t>
      </w:r>
      <w:r w:rsidRPr="00F86705">
        <w:t xml:space="preserve"> areas </w:t>
      </w:r>
      <w:r>
        <w:t xml:space="preserve">and to ensure treatment and management approaches are tailored to the needs of people living in these areas; </w:t>
      </w:r>
    </w:p>
    <w:p w14:paraId="3EDC6596" w14:textId="77777777" w:rsidR="000E337D" w:rsidRDefault="000E337D" w:rsidP="000E337D">
      <w:pPr>
        <w:pStyle w:val="ListBullet"/>
      </w:pPr>
      <w:r w:rsidRPr="002C3B13">
        <w:rPr>
          <w:b/>
          <w:bCs/>
        </w:rPr>
        <w:t>Childhood health and early prevention</w:t>
      </w:r>
      <w:r w:rsidRPr="00561AFA">
        <w:t xml:space="preserve"> – </w:t>
      </w:r>
      <w:r>
        <w:t xml:space="preserve">to contribute to “upstream”, longer term </w:t>
      </w:r>
      <w:r w:rsidRPr="00561AFA">
        <w:t>benefits to health outcomes</w:t>
      </w:r>
      <w:r>
        <w:t>;</w:t>
      </w:r>
    </w:p>
    <w:p w14:paraId="28320449" w14:textId="77777777" w:rsidR="000E337D" w:rsidRPr="00DD3366" w:rsidRDefault="000E337D" w:rsidP="000E337D">
      <w:pPr>
        <w:pStyle w:val="Quote"/>
        <w:rPr>
          <w:i w:val="0"/>
          <w:iCs w:val="0"/>
        </w:rPr>
      </w:pPr>
      <w:r w:rsidRPr="00DA7F1A">
        <w:drawing>
          <wp:anchor distT="0" distB="0" distL="114300" distR="114300" simplePos="0" relativeHeight="251658304" behindDoc="1" locked="0" layoutInCell="1" allowOverlap="1" wp14:anchorId="76C2F243" wp14:editId="2FD4F9A3">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94895131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 xml:space="preserve">Children and youth health should be prioritised… look at the preventative stuff, including mental health… anything can be prevented at a young age and that’s better for down the track” </w:t>
      </w:r>
      <w:r w:rsidRPr="00635139">
        <w:t>–</w:t>
      </w:r>
      <w:r w:rsidRPr="00267106">
        <w:t xml:space="preserve"> </w:t>
      </w:r>
      <w:r w:rsidRPr="00267106">
        <w:rPr>
          <w:i w:val="0"/>
          <w:iCs w:val="0"/>
        </w:rPr>
        <w:t>Participant aged 36-69 years, Devonport</w:t>
      </w:r>
    </w:p>
    <w:p w14:paraId="21DB215D" w14:textId="77777777" w:rsidR="000E337D" w:rsidRDefault="000E337D" w:rsidP="000E337D">
      <w:pPr>
        <w:pStyle w:val="ListBullet"/>
      </w:pPr>
      <w:r>
        <w:rPr>
          <w:b/>
          <w:bCs/>
        </w:rPr>
        <w:t xml:space="preserve">Chronic illness and disease management and prevention </w:t>
      </w:r>
      <w:r>
        <w:t xml:space="preserve">– </w:t>
      </w:r>
      <w:r w:rsidRPr="002C3B13">
        <w:t>to address</w:t>
      </w:r>
      <w:r>
        <w:t xml:space="preserve"> a perceived</w:t>
      </w:r>
      <w:r w:rsidRPr="002C3B13">
        <w:t xml:space="preserve"> increased</w:t>
      </w:r>
      <w:r>
        <w:t xml:space="preserve"> </w:t>
      </w:r>
      <w:r w:rsidRPr="002C3B13">
        <w:t>prevalence of chronic condition</w:t>
      </w:r>
      <w:r>
        <w:t>s</w:t>
      </w:r>
      <w:r w:rsidRPr="002C3B13">
        <w:t xml:space="preserve"> in the population</w:t>
      </w:r>
      <w:r>
        <w:t>, the negative impacts on lives and costs of ongoing treatment and management</w:t>
      </w:r>
      <w:r w:rsidRPr="00475BE4">
        <w:t>;</w:t>
      </w:r>
    </w:p>
    <w:p w14:paraId="6E9BB324" w14:textId="77777777" w:rsidR="000E337D" w:rsidRDefault="000E337D" w:rsidP="000E337D">
      <w:pPr>
        <w:pStyle w:val="ListBullet"/>
      </w:pPr>
      <w:r w:rsidRPr="002C3B13">
        <w:rPr>
          <w:b/>
          <w:bCs/>
        </w:rPr>
        <w:t>Mental health</w:t>
      </w:r>
      <w:r w:rsidRPr="00561AFA">
        <w:t xml:space="preserve"> – </w:t>
      </w:r>
      <w:r>
        <w:t xml:space="preserve">to address the perceived prevalence of mental ill-health and limitations to existing treatment and management options, </w:t>
      </w:r>
      <w:r w:rsidRPr="00561AFA">
        <w:t xml:space="preserve">including </w:t>
      </w:r>
      <w:r>
        <w:t>interest in research that considers social determinants and preventative strategies</w:t>
      </w:r>
      <w:r w:rsidRPr="00561AFA">
        <w:t>;</w:t>
      </w:r>
    </w:p>
    <w:p w14:paraId="66345B6B" w14:textId="77777777" w:rsidR="000E337D" w:rsidRDefault="000E337D" w:rsidP="000E337D">
      <w:pPr>
        <w:pStyle w:val="Quote"/>
      </w:pPr>
      <w:r w:rsidRPr="00DA7F1A">
        <w:drawing>
          <wp:anchor distT="0" distB="0" distL="114300" distR="114300" simplePos="0" relativeHeight="251658306" behindDoc="1" locked="0" layoutInCell="1" allowOverlap="1" wp14:anchorId="1879C174" wp14:editId="11FF2D73">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1547556234"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 xml:space="preserve">Both my kids have serious mental health issues so I’m personally affected by that.. I think mental health needs to be researched more” </w:t>
      </w:r>
      <w:r w:rsidRPr="00635139">
        <w:t>–</w:t>
      </w:r>
      <w:r w:rsidRPr="00267106">
        <w:t xml:space="preserve"> </w:t>
      </w:r>
      <w:r w:rsidRPr="00267106">
        <w:rPr>
          <w:i w:val="0"/>
          <w:iCs w:val="0"/>
        </w:rPr>
        <w:t>Participant aged 36-69 years, Melbourne</w:t>
      </w:r>
    </w:p>
    <w:p w14:paraId="01A41515" w14:textId="77777777" w:rsidR="000E337D" w:rsidRPr="00561AFA" w:rsidRDefault="000E337D" w:rsidP="000E337D">
      <w:pPr>
        <w:pStyle w:val="ListBullet"/>
      </w:pPr>
      <w:r>
        <w:rPr>
          <w:b/>
          <w:bCs/>
        </w:rPr>
        <w:t xml:space="preserve">Cancer research </w:t>
      </w:r>
      <w:r>
        <w:t>– continuing to fund and support cancer research to find new treatments, promote cancer prevention and improve existing treatments given the perceived high prevalence and impact of cancers;</w:t>
      </w:r>
    </w:p>
    <w:p w14:paraId="0EC967C0" w14:textId="0F9191A5" w:rsidR="000E337D" w:rsidRPr="00A03A82" w:rsidRDefault="000E337D" w:rsidP="000E337D">
      <w:pPr>
        <w:pStyle w:val="ListBullet"/>
      </w:pPr>
      <w:r>
        <w:rPr>
          <w:b/>
          <w:bCs/>
        </w:rPr>
        <w:t xml:space="preserve">Healthcare accessibility and affordability </w:t>
      </w:r>
      <w:r>
        <w:t>– conducting research to improve affordability, effectiveness and equity of access;</w:t>
      </w:r>
      <w:r w:rsidR="00A32330">
        <w:t xml:space="preserve"> and</w:t>
      </w:r>
    </w:p>
    <w:p w14:paraId="5F9DEF2A" w14:textId="204E1AC9" w:rsidR="000E337D" w:rsidRDefault="000E337D" w:rsidP="000E337D">
      <w:pPr>
        <w:pStyle w:val="ListBullet"/>
      </w:pPr>
      <w:r>
        <w:rPr>
          <w:b/>
          <w:bCs/>
        </w:rPr>
        <w:t xml:space="preserve">Disease prevention and healthy lifestyle </w:t>
      </w:r>
      <w:r>
        <w:t>– research to proactively support health, including in relation to diet, exercise, sleep, and alcohol and drug use</w:t>
      </w:r>
      <w:r w:rsidR="00A32330">
        <w:t>.</w:t>
      </w:r>
    </w:p>
    <w:p w14:paraId="4973308F" w14:textId="77777777" w:rsidR="000E337D" w:rsidRPr="00CF2C42" w:rsidRDefault="000E337D" w:rsidP="000E337D">
      <w:pPr>
        <w:pStyle w:val="Quote"/>
        <w:rPr>
          <w:i w:val="0"/>
          <w:iCs w:val="0"/>
        </w:rPr>
      </w:pPr>
      <w:r w:rsidRPr="00DA7F1A">
        <w:drawing>
          <wp:anchor distT="0" distB="0" distL="114300" distR="114300" simplePos="0" relativeHeight="251658305" behindDoc="1" locked="0" layoutInCell="1" allowOverlap="1" wp14:anchorId="057F51FF" wp14:editId="0079667A">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200680776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 xml:space="preserve">A priority should be having balanced research… research that will look at [alternative treatments] not just what tablet I can take. There needs to be balance. Right now they only think big pharma and what medicine will heal this” </w:t>
      </w:r>
      <w:r w:rsidRPr="004D1D31">
        <w:t xml:space="preserve">– </w:t>
      </w:r>
      <w:r w:rsidRPr="004D1D31">
        <w:rPr>
          <w:i w:val="0"/>
          <w:iCs w:val="0"/>
        </w:rPr>
        <w:t>Participant with lower trust, SA</w:t>
      </w:r>
    </w:p>
    <w:p w14:paraId="631ACC9E" w14:textId="6C70578D" w:rsidR="000E337D" w:rsidRDefault="000E337D" w:rsidP="000E337D">
      <w:r w:rsidRPr="001418B5">
        <w:t>In addition,</w:t>
      </w:r>
      <w:r>
        <w:rPr>
          <w:b/>
          <w:bCs/>
        </w:rPr>
        <w:t xml:space="preserve"> </w:t>
      </w:r>
      <w:r w:rsidRPr="001418B5">
        <w:t xml:space="preserve">participants </w:t>
      </w:r>
      <w:r>
        <w:t xml:space="preserve">felt that the National Strategy should consider how to leverage </w:t>
      </w:r>
      <w:r w:rsidRPr="001418B5">
        <w:rPr>
          <w:b/>
          <w:bCs/>
        </w:rPr>
        <w:t>technological advances</w:t>
      </w:r>
      <w:r>
        <w:t xml:space="preserve"> to maximise the efficiency and positive outcomes from research. This included using big data</w:t>
      </w:r>
      <w:r w:rsidRPr="001418B5">
        <w:t xml:space="preserve"> </w:t>
      </w:r>
      <w:r>
        <w:t xml:space="preserve">to </w:t>
      </w:r>
      <w:r w:rsidRPr="00561AFA">
        <w:t xml:space="preserve">identify </w:t>
      </w:r>
      <w:r>
        <w:t xml:space="preserve">health trends </w:t>
      </w:r>
      <w:r w:rsidRPr="00561AFA">
        <w:t>and provide better information to experts to make informed decisions</w:t>
      </w:r>
      <w:r>
        <w:t xml:space="preserve"> as well as new technologies (e.g. artificial intelligence) to support diagnostics and treatment.</w:t>
      </w:r>
    </w:p>
    <w:p w14:paraId="1628AE1B" w14:textId="65E1C301" w:rsidR="000E337D" w:rsidRPr="00635139" w:rsidRDefault="000E337D" w:rsidP="000E337D">
      <w:pPr>
        <w:pStyle w:val="Quote"/>
      </w:pPr>
      <w:r w:rsidRPr="00DA7F1A">
        <w:drawing>
          <wp:anchor distT="0" distB="0" distL="114300" distR="114300" simplePos="0" relativeHeight="251658301" behindDoc="1" locked="0" layoutInCell="1" allowOverlap="1" wp14:anchorId="4C5D0AB2" wp14:editId="2870273B">
            <wp:simplePos x="0" y="0"/>
            <wp:positionH relativeFrom="column">
              <wp:posOffset>-41275</wp:posOffset>
            </wp:positionH>
            <wp:positionV relativeFrom="paragraph">
              <wp:posOffset>62865</wp:posOffset>
            </wp:positionV>
            <wp:extent cx="334668" cy="334668"/>
            <wp:effectExtent l="0" t="0" r="8255" b="8255"/>
            <wp:wrapTight wrapText="bothSides">
              <wp:wrapPolygon edited="0">
                <wp:start x="6148" y="0"/>
                <wp:lineTo x="0" y="6148"/>
                <wp:lineTo x="0" y="18444"/>
                <wp:lineTo x="7378" y="20903"/>
                <wp:lineTo x="9837" y="20903"/>
                <wp:lineTo x="20903" y="20903"/>
                <wp:lineTo x="20903" y="1230"/>
                <wp:lineTo x="13526" y="0"/>
                <wp:lineTo x="6148" y="0"/>
              </wp:wrapPolygon>
            </wp:wrapTight>
            <wp:docPr id="87849215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334668" cy="334668"/>
                    </a:xfrm>
                    <a:prstGeom prst="rect">
                      <a:avLst/>
                    </a:prstGeom>
                  </pic:spPr>
                </pic:pic>
              </a:graphicData>
            </a:graphic>
            <wp14:sizeRelH relativeFrom="page">
              <wp14:pctWidth>0</wp14:pctWidth>
            </wp14:sizeRelH>
            <wp14:sizeRelV relativeFrom="page">
              <wp14:pctHeight>0</wp14:pctHeight>
            </wp14:sizeRelV>
          </wp:anchor>
        </w:drawing>
      </w:r>
      <w:r w:rsidRPr="00635139">
        <w:t>“</w:t>
      </w:r>
      <w:r>
        <w:t>All conditions are important but they need to look at the data being used to inform [</w:t>
      </w:r>
      <w:r w:rsidR="004A34EC">
        <w:t>Health and Medical Research</w:t>
      </w:r>
      <w:r>
        <w:t>] and plan for future health issues by using our data</w:t>
      </w:r>
      <w:r w:rsidRPr="00635139">
        <w:t>”–</w:t>
      </w:r>
      <w:r w:rsidRPr="00B81E56">
        <w:t xml:space="preserve"> </w:t>
      </w:r>
      <w:r w:rsidRPr="00C37C83">
        <w:rPr>
          <w:i w:val="0"/>
          <w:iCs w:val="0"/>
        </w:rPr>
        <w:t>Participant aged 70+, Sydney</w:t>
      </w:r>
    </w:p>
    <w:p w14:paraId="31ABFA15" w14:textId="77777777" w:rsidR="000E337D" w:rsidRPr="00102FCD" w:rsidRDefault="000E337D" w:rsidP="000E337D">
      <w:pPr>
        <w:shd w:val="clear" w:color="auto" w:fill="DBE5F1" w:themeFill="accent1" w:themeFillTint="33"/>
        <w:rPr>
          <w:b/>
          <w:bCs/>
          <w:color w:val="002060"/>
        </w:rPr>
      </w:pPr>
      <w:r w:rsidRPr="00102FCD">
        <w:rPr>
          <w:b/>
          <w:bCs/>
          <w:color w:val="002060"/>
        </w:rPr>
        <w:t>Key implications</w:t>
      </w:r>
      <w:r>
        <w:rPr>
          <w:b/>
          <w:bCs/>
          <w:color w:val="002060"/>
        </w:rPr>
        <w:t xml:space="preserve"> and considerations</w:t>
      </w:r>
    </w:p>
    <w:p w14:paraId="2DA5BAEA" w14:textId="77777777" w:rsidR="000E337D" w:rsidRDefault="000E337D"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 xml:space="preserve">There is </w:t>
      </w:r>
      <w:r w:rsidRPr="00BA0518">
        <w:rPr>
          <w:b/>
          <w:bCs/>
          <w:color w:val="002060"/>
        </w:rPr>
        <w:t>perceived value in the National Strategy</w:t>
      </w:r>
      <w:r>
        <w:rPr>
          <w:color w:val="002060"/>
        </w:rPr>
        <w:t xml:space="preserve"> and sharing information about it is likely to support trust and transparency in the sector.</w:t>
      </w:r>
    </w:p>
    <w:p w14:paraId="4A008131" w14:textId="77777777" w:rsidR="000E337D" w:rsidRDefault="000E337D"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 xml:space="preserve">The introduction of the National Strategy may raise </w:t>
      </w:r>
      <w:r w:rsidRPr="00BA0518">
        <w:rPr>
          <w:b/>
          <w:bCs/>
          <w:color w:val="002060"/>
        </w:rPr>
        <w:t xml:space="preserve">questions and concerns that will need to be addressed </w:t>
      </w:r>
      <w:r>
        <w:rPr>
          <w:color w:val="002060"/>
        </w:rPr>
        <w:t>when communicating about the National Strategy.</w:t>
      </w:r>
    </w:p>
    <w:p w14:paraId="10691B02" w14:textId="77777777" w:rsidR="000E337D" w:rsidRPr="00102FCD" w:rsidRDefault="000E337D"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 xml:space="preserve">The research identified a </w:t>
      </w:r>
      <w:r w:rsidRPr="00BA0518">
        <w:rPr>
          <w:b/>
          <w:bCs/>
          <w:color w:val="002060"/>
        </w:rPr>
        <w:t>range of priorities and principles</w:t>
      </w:r>
      <w:r>
        <w:rPr>
          <w:color w:val="002060"/>
        </w:rPr>
        <w:t xml:space="preserve"> that participants would like to see reflected in the National Strategy which should be considered in its development.</w:t>
      </w:r>
    </w:p>
    <w:p w14:paraId="35AEB325" w14:textId="0C2B1420" w:rsidR="000E337D" w:rsidRPr="001C0A39" w:rsidRDefault="000E337D" w:rsidP="000E337D">
      <w:pPr>
        <w:pStyle w:val="Heading1"/>
      </w:pPr>
      <w:bookmarkStart w:id="39" w:name="_Toc192156233"/>
      <w:bookmarkStart w:id="40" w:name="_Toc189756161"/>
      <w:r>
        <w:t xml:space="preserve">6. Communications about </w:t>
      </w:r>
      <w:r w:rsidR="004A34EC">
        <w:t>Health and Medical Research</w:t>
      </w:r>
      <w:bookmarkEnd w:id="39"/>
    </w:p>
    <w:p w14:paraId="0A1B64C1" w14:textId="346B694A" w:rsidR="000E337D" w:rsidRDefault="000E337D" w:rsidP="000E337D">
      <w:pPr>
        <w:shd w:val="clear" w:color="auto" w:fill="F2F2F2" w:themeFill="background1" w:themeFillShade="F2"/>
        <w:rPr>
          <w:rStyle w:val="Emphasis"/>
        </w:rPr>
      </w:pPr>
      <w:r w:rsidRPr="002B14E9">
        <w:rPr>
          <w:rStyle w:val="Emphasis"/>
        </w:rPr>
        <w:t xml:space="preserve">This chapter discusses </w:t>
      </w:r>
      <w:r>
        <w:rPr>
          <w:rStyle w:val="Emphasis"/>
        </w:rPr>
        <w:t xml:space="preserve">opportunities to support engagement with </w:t>
      </w:r>
      <w:r w:rsidR="004A34EC" w:rsidRPr="00F9368E">
        <w:rPr>
          <w:i/>
          <w:iCs/>
        </w:rPr>
        <w:t>Health and Medical Research</w:t>
      </w:r>
      <w:r>
        <w:rPr>
          <w:rStyle w:val="Emphasis"/>
        </w:rPr>
        <w:t xml:space="preserve"> through communications activities about </w:t>
      </w:r>
      <w:r w:rsidR="004A34EC" w:rsidRPr="00F9368E">
        <w:rPr>
          <w:i/>
          <w:iCs/>
        </w:rPr>
        <w:t>Health and Medical Research</w:t>
      </w:r>
      <w:r>
        <w:rPr>
          <w:rStyle w:val="Emphasis"/>
        </w:rPr>
        <w:t xml:space="preserve"> in Australia and the National Strategy. This includes findings about benefits to communicating, the potential role and objectives of communications and considerations for </w:t>
      </w:r>
      <w:r w:rsidR="00D664BA">
        <w:rPr>
          <w:rStyle w:val="Emphasis"/>
        </w:rPr>
        <w:t xml:space="preserve">its </w:t>
      </w:r>
      <w:r>
        <w:rPr>
          <w:rStyle w:val="Emphasis"/>
        </w:rPr>
        <w:t xml:space="preserve">delivery. </w:t>
      </w:r>
    </w:p>
    <w:p w14:paraId="57F4F4DD" w14:textId="77777777" w:rsidR="000E337D" w:rsidRDefault="000E337D" w:rsidP="000E337D">
      <w:pPr>
        <w:pStyle w:val="Heading2"/>
      </w:pPr>
      <w:bookmarkStart w:id="41" w:name="_Toc189756160"/>
      <w:r>
        <w:t>Overall findings</w:t>
      </w:r>
      <w:bookmarkEnd w:id="41"/>
    </w:p>
    <w:p w14:paraId="6B629754" w14:textId="36E7DFC9" w:rsidR="000E337D" w:rsidRDefault="000E337D" w:rsidP="000E337D">
      <w:r>
        <w:t>T</w:t>
      </w:r>
      <w:r w:rsidRPr="003A4CFC">
        <w:t>he research identified</w:t>
      </w:r>
      <w:r>
        <w:t xml:space="preserve"> </w:t>
      </w:r>
      <w:r w:rsidRPr="001418B5">
        <w:rPr>
          <w:b/>
          <w:bCs/>
        </w:rPr>
        <w:t>benefits and value to communicating</w:t>
      </w:r>
      <w:r w:rsidRPr="003A4CFC">
        <w:t xml:space="preserve"> with the </w:t>
      </w:r>
      <w:r>
        <w:t xml:space="preserve">general </w:t>
      </w:r>
      <w:r w:rsidR="005C63B3">
        <w:t>public</w:t>
      </w:r>
      <w:r w:rsidRPr="003A4CFC">
        <w:t xml:space="preserve"> about </w:t>
      </w:r>
      <w:r w:rsidR="005C63B3">
        <w:t xml:space="preserve">the National Strategy and </w:t>
      </w:r>
      <w:r w:rsidR="004A34EC">
        <w:t>Health and Medical Research</w:t>
      </w:r>
      <w:r w:rsidRPr="003A4CFC">
        <w:t xml:space="preserve"> in Australia. </w:t>
      </w:r>
      <w:r>
        <w:t>It found that strengthening</w:t>
      </w:r>
      <w:r w:rsidRPr="003A4CFC">
        <w:t xml:space="preserve"> communication </w:t>
      </w:r>
      <w:r>
        <w:t>would likely support</w:t>
      </w:r>
      <w:r w:rsidRPr="003A4CFC">
        <w:t xml:space="preserve"> increase</w:t>
      </w:r>
      <w:r>
        <w:t>d</w:t>
      </w:r>
      <w:r w:rsidRPr="003A4CFC">
        <w:t xml:space="preserve"> public engagement and involvement in the sector, enhance</w:t>
      </w:r>
      <w:r>
        <w:t>d</w:t>
      </w:r>
      <w:r w:rsidRPr="003A4CFC">
        <w:t xml:space="preserve"> awareness and understanding of </w:t>
      </w:r>
      <w:r w:rsidR="004A34EC">
        <w:t>Health and Medical Research</w:t>
      </w:r>
      <w:r w:rsidRPr="003A4CFC">
        <w:t>, improve</w:t>
      </w:r>
      <w:r>
        <w:t>d</w:t>
      </w:r>
      <w:r w:rsidRPr="003A4CFC">
        <w:t xml:space="preserve"> health literacy</w:t>
      </w:r>
      <w:r>
        <w:t xml:space="preserve"> </w:t>
      </w:r>
      <w:r w:rsidRPr="003A4CFC">
        <w:t>and broader trust and acceptance</w:t>
      </w:r>
      <w:r>
        <w:t xml:space="preserve"> of the </w:t>
      </w:r>
      <w:r w:rsidR="004A34EC">
        <w:t>Health and Medical Research</w:t>
      </w:r>
      <w:r>
        <w:t xml:space="preserve"> sector</w:t>
      </w:r>
      <w:r w:rsidRPr="003A4CFC">
        <w:t xml:space="preserve">. </w:t>
      </w:r>
    </w:p>
    <w:p w14:paraId="40545193" w14:textId="2145DADD" w:rsidR="000E337D" w:rsidRDefault="000E337D" w:rsidP="000E337D">
      <w:r>
        <w:t>The research</w:t>
      </w:r>
      <w:r w:rsidRPr="003A4CFC">
        <w:t xml:space="preserve"> </w:t>
      </w:r>
      <w:r>
        <w:t xml:space="preserve">identified several considerations to maximise the effectiveness of communications as well as potential </w:t>
      </w:r>
      <w:r w:rsidRPr="003A4CFC">
        <w:t xml:space="preserve">challenges that should be </w:t>
      </w:r>
      <w:r>
        <w:t>considered when communicating</w:t>
      </w:r>
      <w:r w:rsidRPr="003A4CFC">
        <w:t xml:space="preserve">. </w:t>
      </w:r>
      <w:r>
        <w:t>Participants felt it was particularly important to consider strategies to a</w:t>
      </w:r>
      <w:r w:rsidRPr="003A4CFC">
        <w:t xml:space="preserve">ddress </w:t>
      </w:r>
      <w:r>
        <w:t xml:space="preserve">communities’ </w:t>
      </w:r>
      <w:r w:rsidRPr="003A4CFC">
        <w:t xml:space="preserve">diverse interests within </w:t>
      </w:r>
      <w:r w:rsidR="004A34EC">
        <w:t>Health and Medical Research</w:t>
      </w:r>
      <w:r w:rsidRPr="003A4CFC">
        <w:t xml:space="preserve"> and </w:t>
      </w:r>
      <w:r w:rsidR="005C63B3">
        <w:t xml:space="preserve">to </w:t>
      </w:r>
      <w:r w:rsidRPr="003A4CFC">
        <w:t>ensur</w:t>
      </w:r>
      <w:r>
        <w:t xml:space="preserve">e </w:t>
      </w:r>
      <w:r w:rsidRPr="003A4CFC">
        <w:t>communication</w:t>
      </w:r>
      <w:r>
        <w:t>s</w:t>
      </w:r>
      <w:r w:rsidRPr="003A4CFC">
        <w:t xml:space="preserve"> </w:t>
      </w:r>
      <w:r>
        <w:t>we</w:t>
      </w:r>
      <w:r w:rsidRPr="003A4CFC">
        <w:t>re accessible to people with varying levels of health literacy.</w:t>
      </w:r>
    </w:p>
    <w:p w14:paraId="7DCA4925" w14:textId="26CBC474" w:rsidR="000E337D" w:rsidRPr="00635139" w:rsidRDefault="000E337D" w:rsidP="000E337D">
      <w:pPr>
        <w:pStyle w:val="Quote"/>
      </w:pPr>
      <w:r w:rsidRPr="00C37C83">
        <w:drawing>
          <wp:anchor distT="0" distB="0" distL="114300" distR="114300" simplePos="0" relativeHeight="251658307" behindDoc="1" locked="0" layoutInCell="1" allowOverlap="1" wp14:anchorId="5464FAFD" wp14:editId="40FDA123">
            <wp:simplePos x="0" y="0"/>
            <wp:positionH relativeFrom="column">
              <wp:posOffset>0</wp:posOffset>
            </wp:positionH>
            <wp:positionV relativeFrom="paragraph">
              <wp:posOffset>95453</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100293633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Pr="00C37C83">
        <w:t>“I want to know the next steps and how we are benefiting from the improvements, not in major detail but I want them to be more proactive in publicising what is happening</w:t>
      </w:r>
      <w:r>
        <w:t>… because lots o</w:t>
      </w:r>
      <w:r w:rsidRPr="00C37C83">
        <w:t>f people have lost a bit of trust since COVID</w:t>
      </w:r>
      <w:r>
        <w:t>… especially</w:t>
      </w:r>
      <w:r w:rsidRPr="00C37C83">
        <w:t xml:space="preserve"> since the vaccinatio</w:t>
      </w:r>
      <w:r>
        <w:t>n</w:t>
      </w:r>
      <w:r w:rsidRPr="00C37C83">
        <w:t xml:space="preserve"> rollout</w:t>
      </w:r>
      <w:r>
        <w:t xml:space="preserve"> which ha</w:t>
      </w:r>
      <w:r w:rsidRPr="00C37C83">
        <w:t xml:space="preserve">s hurt my trust a little” – </w:t>
      </w:r>
      <w:r w:rsidRPr="00C37C83">
        <w:rPr>
          <w:i w:val="0"/>
          <w:iCs w:val="0"/>
        </w:rPr>
        <w:t xml:space="preserve">Parent/carer, </w:t>
      </w:r>
      <w:r w:rsidR="00813D5F">
        <w:rPr>
          <w:i w:val="0"/>
          <w:iCs w:val="0"/>
        </w:rPr>
        <w:t>Online</w:t>
      </w:r>
    </w:p>
    <w:p w14:paraId="48D69FAC" w14:textId="69068905" w:rsidR="000E337D" w:rsidRDefault="000E337D" w:rsidP="000E337D">
      <w:pPr>
        <w:pStyle w:val="Heading2"/>
      </w:pPr>
      <w:bookmarkStart w:id="42" w:name="_Toc189756162"/>
      <w:bookmarkEnd w:id="40"/>
      <w:r w:rsidRPr="00F37E9E">
        <w:t xml:space="preserve">Benefits to communicating about </w:t>
      </w:r>
      <w:r w:rsidR="004A34EC">
        <w:t>Health and Medical Research</w:t>
      </w:r>
    </w:p>
    <w:p w14:paraId="6CB85622" w14:textId="6D245772" w:rsidR="000E337D" w:rsidRPr="002B14E9" w:rsidRDefault="000E337D" w:rsidP="000E337D">
      <w:bookmarkStart w:id="43" w:name="_Hlk189470821"/>
      <w:r w:rsidRPr="002B14E9">
        <w:t xml:space="preserve">The research </w:t>
      </w:r>
      <w:r>
        <w:t>found</w:t>
      </w:r>
      <w:r w:rsidRPr="002B14E9">
        <w:t xml:space="preserve"> that effective communication with the </w:t>
      </w:r>
      <w:r>
        <w:t xml:space="preserve">general community </w:t>
      </w:r>
      <w:r w:rsidRPr="002B14E9">
        <w:t xml:space="preserve">about </w:t>
      </w:r>
      <w:r w:rsidR="004A34EC">
        <w:t>Health and Medical Research</w:t>
      </w:r>
      <w:r w:rsidRPr="002B14E9">
        <w:t xml:space="preserve"> in Australia, including about the National Strategy</w:t>
      </w:r>
      <w:r>
        <w:t>,</w:t>
      </w:r>
      <w:r w:rsidRPr="002B14E9">
        <w:t xml:space="preserve"> could lead to </w:t>
      </w:r>
      <w:r>
        <w:t>the following</w:t>
      </w:r>
      <w:r w:rsidRPr="002B14E9">
        <w:t xml:space="preserve"> benefits</w:t>
      </w:r>
      <w:r>
        <w:t>:</w:t>
      </w:r>
    </w:p>
    <w:bookmarkEnd w:id="43"/>
    <w:p w14:paraId="76CD4F95" w14:textId="77777777" w:rsidR="000E337D" w:rsidRPr="00B47F20" w:rsidRDefault="000E337D" w:rsidP="000E337D">
      <w:pPr>
        <w:pStyle w:val="ListBullet"/>
        <w:ind w:left="360" w:hanging="360"/>
        <w:jc w:val="both"/>
      </w:pPr>
      <w:r>
        <w:rPr>
          <w:b/>
          <w:bCs/>
        </w:rPr>
        <w:t>Direct benefits</w:t>
      </w:r>
      <w:r w:rsidRPr="00B47F20">
        <w:t>, including:</w:t>
      </w:r>
    </w:p>
    <w:p w14:paraId="3D73036F" w14:textId="47CACA68" w:rsidR="000E337D" w:rsidRDefault="000E337D" w:rsidP="000E337D">
      <w:pPr>
        <w:pStyle w:val="ListBullet"/>
        <w:numPr>
          <w:ilvl w:val="1"/>
          <w:numId w:val="11"/>
        </w:numPr>
        <w:jc w:val="both"/>
      </w:pPr>
      <w:r w:rsidRPr="008F5D86">
        <w:rPr>
          <w:b/>
          <w:bCs/>
        </w:rPr>
        <w:t>Increas</w:t>
      </w:r>
      <w:r>
        <w:rPr>
          <w:b/>
          <w:bCs/>
        </w:rPr>
        <w:t>ed</w:t>
      </w:r>
      <w:r w:rsidRPr="008F5D86">
        <w:rPr>
          <w:b/>
          <w:bCs/>
        </w:rPr>
        <w:t xml:space="preserve"> likelihood of public engagement</w:t>
      </w:r>
      <w:r>
        <w:rPr>
          <w:b/>
          <w:bCs/>
        </w:rPr>
        <w:t xml:space="preserve"> and involvement in </w:t>
      </w:r>
      <w:r w:rsidR="004A34EC" w:rsidRPr="004A34EC">
        <w:rPr>
          <w:b/>
          <w:bCs/>
        </w:rPr>
        <w:t>Health and Medical Research</w:t>
      </w:r>
      <w:r>
        <w:rPr>
          <w:b/>
          <w:bCs/>
        </w:rPr>
        <w:t xml:space="preserve"> </w:t>
      </w:r>
      <w:r w:rsidRPr="008F5D86">
        <w:t>–</w:t>
      </w:r>
      <w:r>
        <w:t xml:space="preserve"> by raising</w:t>
      </w:r>
      <w:r w:rsidRPr="00974C4A">
        <w:t xml:space="preserve"> awareness and understanding of the sector and </w:t>
      </w:r>
      <w:r>
        <w:t>highlighting</w:t>
      </w:r>
      <w:r w:rsidRPr="00974C4A">
        <w:t xml:space="preserve"> opportunities </w:t>
      </w:r>
      <w:r>
        <w:t>for the community to be involved</w:t>
      </w:r>
      <w:r w:rsidRPr="008F5D86">
        <w:t xml:space="preserve">; </w:t>
      </w:r>
    </w:p>
    <w:p w14:paraId="0057A05B" w14:textId="60904074" w:rsidR="000E337D" w:rsidRDefault="000E337D" w:rsidP="000E337D">
      <w:pPr>
        <w:pStyle w:val="Quote"/>
      </w:pPr>
      <w:r w:rsidRPr="00DA7F1A">
        <w:drawing>
          <wp:anchor distT="0" distB="0" distL="114300" distR="114300" simplePos="0" relativeHeight="251658309" behindDoc="1" locked="0" layoutInCell="1" allowOverlap="1" wp14:anchorId="473E6761" wp14:editId="4262CB96">
            <wp:simplePos x="0" y="0"/>
            <wp:positionH relativeFrom="column">
              <wp:posOffset>10795</wp:posOffset>
            </wp:positionH>
            <wp:positionV relativeFrom="paragraph">
              <wp:posOffset>100066</wp:posOffset>
            </wp:positionV>
            <wp:extent cx="228583" cy="228583"/>
            <wp:effectExtent l="0" t="0" r="635" b="635"/>
            <wp:wrapTight wrapText="bothSides">
              <wp:wrapPolygon edited="0">
                <wp:start x="3610" y="0"/>
                <wp:lineTo x="0" y="5415"/>
                <wp:lineTo x="0" y="19855"/>
                <wp:lineTo x="7220" y="19855"/>
                <wp:lineTo x="19855" y="19855"/>
                <wp:lineTo x="19855" y="0"/>
                <wp:lineTo x="14440" y="0"/>
                <wp:lineTo x="3610" y="0"/>
              </wp:wrapPolygon>
            </wp:wrapTight>
            <wp:docPr id="44457241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28583" cy="228583"/>
                    </a:xfrm>
                    <a:prstGeom prst="rect">
                      <a:avLst/>
                    </a:prstGeom>
                  </pic:spPr>
                </pic:pic>
              </a:graphicData>
            </a:graphic>
            <wp14:sizeRelH relativeFrom="page">
              <wp14:pctWidth>0</wp14:pctWidth>
            </wp14:sizeRelH>
            <wp14:sizeRelV relativeFrom="page">
              <wp14:pctHeight>0</wp14:pctHeight>
            </wp14:sizeRelV>
          </wp:anchor>
        </w:drawing>
      </w:r>
      <w:r w:rsidRPr="00635139">
        <w:t>“</w:t>
      </w:r>
      <w:r>
        <w:t>If people are more knowledgeable, they may potentially have an opportunity to have input in what research the funding goes towards</w:t>
      </w:r>
      <w:r w:rsidRPr="00635139">
        <w:t>”</w:t>
      </w:r>
      <w:r>
        <w:t xml:space="preserve"> </w:t>
      </w:r>
      <w:r w:rsidRPr="00635139">
        <w:t>–</w:t>
      </w:r>
      <w:r w:rsidRPr="005873AA">
        <w:t xml:space="preserve"> </w:t>
      </w:r>
      <w:r w:rsidRPr="005873AA">
        <w:rPr>
          <w:i w:val="0"/>
          <w:iCs w:val="0"/>
        </w:rPr>
        <w:t xml:space="preserve">Participant aged 18-35 years, </w:t>
      </w:r>
      <w:r w:rsidR="00813D5F">
        <w:rPr>
          <w:i w:val="0"/>
          <w:iCs w:val="0"/>
        </w:rPr>
        <w:t>Online</w:t>
      </w:r>
    </w:p>
    <w:p w14:paraId="3CAF6D2B" w14:textId="6AD51090" w:rsidR="000E337D" w:rsidRDefault="000E337D" w:rsidP="000E337D">
      <w:pPr>
        <w:pStyle w:val="ListBullet"/>
        <w:numPr>
          <w:ilvl w:val="1"/>
          <w:numId w:val="11"/>
        </w:numPr>
        <w:jc w:val="both"/>
      </w:pPr>
      <w:r>
        <w:rPr>
          <w:b/>
          <w:bCs/>
        </w:rPr>
        <w:t xml:space="preserve">Increased likelihood of acceptance </w:t>
      </w:r>
      <w:r w:rsidR="00146656">
        <w:rPr>
          <w:b/>
          <w:bCs/>
        </w:rPr>
        <w:t xml:space="preserve">and trust </w:t>
      </w:r>
      <w:r>
        <w:rPr>
          <w:b/>
          <w:bCs/>
        </w:rPr>
        <w:t>of, and support for</w:t>
      </w:r>
      <w:r w:rsidR="008D4D85">
        <w:rPr>
          <w:b/>
          <w:bCs/>
        </w:rPr>
        <w:t>,</w:t>
      </w:r>
      <w:r>
        <w:rPr>
          <w:b/>
          <w:bCs/>
        </w:rPr>
        <w:t xml:space="preserve"> the sector </w:t>
      </w:r>
      <w:r>
        <w:t xml:space="preserve">– specifically, </w:t>
      </w:r>
      <w:r w:rsidRPr="005849D2">
        <w:t xml:space="preserve">participants felt that increasing transparency and </w:t>
      </w:r>
      <w:r>
        <w:t>accountability</w:t>
      </w:r>
      <w:r w:rsidRPr="005849D2">
        <w:t xml:space="preserve"> through clear and consistent communication c</w:t>
      </w:r>
      <w:r>
        <w:t>ould</w:t>
      </w:r>
      <w:r w:rsidRPr="005849D2">
        <w:t xml:space="preserve"> strengthen the overall credibility of </w:t>
      </w:r>
      <w:r w:rsidR="004A34EC">
        <w:t>Health and Medical Research</w:t>
      </w:r>
      <w:r w:rsidRPr="005849D2">
        <w:t xml:space="preserve">. This </w:t>
      </w:r>
      <w:r>
        <w:t>was felt to be</w:t>
      </w:r>
      <w:r w:rsidRPr="005849D2">
        <w:t xml:space="preserve"> particularly important in the context of reduced trust following the COVID-19 </w:t>
      </w:r>
      <w:r>
        <w:t xml:space="preserve">pandemic </w:t>
      </w:r>
      <w:r w:rsidRPr="005849D2">
        <w:t>(see Chapter 3);</w:t>
      </w:r>
      <w:r>
        <w:t xml:space="preserve"> </w:t>
      </w:r>
      <w:r w:rsidR="00E33DDE">
        <w:t>and</w:t>
      </w:r>
    </w:p>
    <w:p w14:paraId="30FBE79C" w14:textId="77777777" w:rsidR="000E337D" w:rsidRPr="00635139" w:rsidRDefault="000E337D" w:rsidP="000E337D">
      <w:pPr>
        <w:pStyle w:val="Quote"/>
      </w:pPr>
      <w:r w:rsidRPr="00DA7F1A">
        <w:drawing>
          <wp:anchor distT="0" distB="0" distL="114300" distR="114300" simplePos="0" relativeHeight="251658308" behindDoc="1" locked="0" layoutInCell="1" allowOverlap="1" wp14:anchorId="6125F6C5" wp14:editId="4CA2A34B">
            <wp:simplePos x="0" y="0"/>
            <wp:positionH relativeFrom="column">
              <wp:posOffset>0</wp:posOffset>
            </wp:positionH>
            <wp:positionV relativeFrom="paragraph">
              <wp:posOffset>103517</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77081038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Pr="00635139">
        <w:t>“</w:t>
      </w:r>
      <w:r>
        <w:t>The impact is people will be more aware of general research and trust improves</w:t>
      </w:r>
      <w:r w:rsidRPr="00635139">
        <w:t>”</w:t>
      </w:r>
      <w:r>
        <w:t xml:space="preserve"> </w:t>
      </w:r>
      <w:r w:rsidRPr="00635139">
        <w:t>–</w:t>
      </w:r>
      <w:r w:rsidRPr="00B43828">
        <w:t xml:space="preserve"> </w:t>
      </w:r>
      <w:r w:rsidRPr="00DE2B04">
        <w:rPr>
          <w:i w:val="0"/>
          <w:iCs w:val="0"/>
        </w:rPr>
        <w:t>Participant from a culturally and linguistically diverse background</w:t>
      </w:r>
      <w:r w:rsidRPr="00CB2B4A">
        <w:rPr>
          <w:i w:val="0"/>
          <w:iCs w:val="0"/>
        </w:rPr>
        <w:t>, Melbourne</w:t>
      </w:r>
    </w:p>
    <w:p w14:paraId="4AF11D7E" w14:textId="443D1A58" w:rsidR="000E337D" w:rsidRDefault="000E337D" w:rsidP="000E337D">
      <w:pPr>
        <w:pStyle w:val="ListBullet"/>
        <w:numPr>
          <w:ilvl w:val="1"/>
          <w:numId w:val="11"/>
        </w:numPr>
        <w:jc w:val="both"/>
      </w:pPr>
      <w:bookmarkStart w:id="44" w:name="_Hlk189587689"/>
      <w:r w:rsidRPr="008F5D86">
        <w:rPr>
          <w:b/>
          <w:bCs/>
        </w:rPr>
        <w:t>Increas</w:t>
      </w:r>
      <w:r>
        <w:rPr>
          <w:b/>
          <w:bCs/>
        </w:rPr>
        <w:t>ed</w:t>
      </w:r>
      <w:r w:rsidRPr="008F5D86">
        <w:rPr>
          <w:b/>
          <w:bCs/>
        </w:rPr>
        <w:t xml:space="preserve"> health</w:t>
      </w:r>
      <w:r>
        <w:rPr>
          <w:b/>
          <w:bCs/>
        </w:rPr>
        <w:t xml:space="preserve"> and scientific</w:t>
      </w:r>
      <w:r w:rsidRPr="008F5D86">
        <w:rPr>
          <w:b/>
          <w:bCs/>
        </w:rPr>
        <w:t xml:space="preserve"> literacy</w:t>
      </w:r>
      <w:r>
        <w:rPr>
          <w:b/>
          <w:bCs/>
        </w:rPr>
        <w:t xml:space="preserve"> </w:t>
      </w:r>
      <w:r w:rsidRPr="008F5D86">
        <w:t>–</w:t>
      </w:r>
      <w:r>
        <w:t xml:space="preserve"> participants felt that communications about </w:t>
      </w:r>
      <w:r w:rsidR="004A34EC">
        <w:t>Health and Medical Research</w:t>
      </w:r>
      <w:r>
        <w:t xml:space="preserve"> would support them to better understand basic health and scientific principles</w:t>
      </w:r>
      <w:r w:rsidR="00E33DDE">
        <w:t>.</w:t>
      </w:r>
    </w:p>
    <w:bookmarkEnd w:id="44"/>
    <w:p w14:paraId="1F05521A" w14:textId="7A44F85A" w:rsidR="000E337D" w:rsidRPr="000C4614" w:rsidRDefault="000E337D" w:rsidP="000E337D">
      <w:pPr>
        <w:pStyle w:val="BulletMultiLevelList"/>
      </w:pPr>
      <w:r w:rsidRPr="00B47F20">
        <w:rPr>
          <w:b/>
          <w:bCs/>
        </w:rPr>
        <w:t>Indirect benefits</w:t>
      </w:r>
      <w:r>
        <w:t xml:space="preserve">/longer-term </w:t>
      </w:r>
      <w:r w:rsidRPr="00B47F20">
        <w:t>flow-on benefits</w:t>
      </w:r>
      <w:r w:rsidRPr="00A36528">
        <w:t>:</w:t>
      </w:r>
    </w:p>
    <w:p w14:paraId="2A2B756E" w14:textId="0DB61BC4" w:rsidR="000E337D" w:rsidRDefault="000E337D" w:rsidP="000E337D">
      <w:pPr>
        <w:pStyle w:val="ListBullet"/>
        <w:numPr>
          <w:ilvl w:val="1"/>
          <w:numId w:val="11"/>
        </w:numPr>
        <w:jc w:val="both"/>
      </w:pPr>
      <w:r>
        <w:rPr>
          <w:b/>
          <w:bCs/>
        </w:rPr>
        <w:t xml:space="preserve">Positive health attitudes and behaviours </w:t>
      </w:r>
      <w:r w:rsidRPr="008F5D86">
        <w:t>–</w:t>
      </w:r>
      <w:r>
        <w:t xml:space="preserve"> </w:t>
      </w:r>
      <w:r w:rsidRPr="00994161">
        <w:t>participants felt that effective communication</w:t>
      </w:r>
      <w:r>
        <w:t>s</w:t>
      </w:r>
      <w:r w:rsidRPr="00994161">
        <w:t xml:space="preserve"> about </w:t>
      </w:r>
      <w:r w:rsidR="004A34EC">
        <w:t>Health and Medical Research</w:t>
      </w:r>
      <w:r w:rsidRPr="00994161">
        <w:t xml:space="preserve"> </w:t>
      </w:r>
      <w:r>
        <w:t>could</w:t>
      </w:r>
      <w:r w:rsidRPr="00994161">
        <w:t xml:space="preserve"> </w:t>
      </w:r>
      <w:r>
        <w:t>increase people’s understanding and consideration of their own health and ways to support it</w:t>
      </w:r>
      <w:r w:rsidRPr="00994161">
        <w:t xml:space="preserve">, making </w:t>
      </w:r>
      <w:r>
        <w:t>them</w:t>
      </w:r>
      <w:r w:rsidRPr="00994161">
        <w:t xml:space="preserve"> more likely to adopt positive health behaviours</w:t>
      </w:r>
      <w:r w:rsidRPr="008F5D86">
        <w:t xml:space="preserve">; </w:t>
      </w:r>
    </w:p>
    <w:p w14:paraId="6044C976" w14:textId="5C10FE2F" w:rsidR="000E337D" w:rsidRPr="00635139" w:rsidRDefault="000E337D" w:rsidP="000E337D">
      <w:pPr>
        <w:pStyle w:val="Quote"/>
      </w:pPr>
      <w:r w:rsidRPr="00DA7F1A">
        <w:drawing>
          <wp:anchor distT="0" distB="0" distL="114300" distR="114300" simplePos="0" relativeHeight="251658310" behindDoc="1" locked="0" layoutInCell="1" allowOverlap="1" wp14:anchorId="1E400B57" wp14:editId="19FFC227">
            <wp:simplePos x="0" y="0"/>
            <wp:positionH relativeFrom="column">
              <wp:posOffset>10795</wp:posOffset>
            </wp:positionH>
            <wp:positionV relativeFrom="paragraph">
              <wp:posOffset>133350</wp:posOffset>
            </wp:positionV>
            <wp:extent cx="228583" cy="228583"/>
            <wp:effectExtent l="0" t="0" r="635" b="635"/>
            <wp:wrapTight wrapText="bothSides">
              <wp:wrapPolygon edited="0">
                <wp:start x="3610" y="0"/>
                <wp:lineTo x="0" y="5415"/>
                <wp:lineTo x="0" y="19855"/>
                <wp:lineTo x="7220" y="19855"/>
                <wp:lineTo x="19855" y="19855"/>
                <wp:lineTo x="19855" y="0"/>
                <wp:lineTo x="14440" y="0"/>
                <wp:lineTo x="3610" y="0"/>
              </wp:wrapPolygon>
            </wp:wrapTight>
            <wp:docPr id="208329913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28583" cy="228583"/>
                    </a:xfrm>
                    <a:prstGeom prst="rect">
                      <a:avLst/>
                    </a:prstGeom>
                  </pic:spPr>
                </pic:pic>
              </a:graphicData>
            </a:graphic>
            <wp14:sizeRelH relativeFrom="page">
              <wp14:pctWidth>0</wp14:pctWidth>
            </wp14:sizeRelH>
            <wp14:sizeRelV relativeFrom="page">
              <wp14:pctHeight>0</wp14:pctHeight>
            </wp14:sizeRelV>
          </wp:anchor>
        </w:drawing>
      </w:r>
      <w:r w:rsidRPr="00635139">
        <w:t>“</w:t>
      </w:r>
      <w:r>
        <w:t xml:space="preserve">It would be nice to hear about what’s going on [in </w:t>
      </w:r>
      <w:r w:rsidR="004A34EC">
        <w:t>Health and Medical Research</w:t>
      </w:r>
      <w:r>
        <w:t>] and be better informed. If I saw diabetes is high, I’d know I don’t want to go down that path and I might change my lifestyle</w:t>
      </w:r>
      <w:r w:rsidRPr="00635139">
        <w:t>”</w:t>
      </w:r>
      <w:r>
        <w:t xml:space="preserve"> </w:t>
      </w:r>
      <w:r w:rsidRPr="005873AA">
        <w:rPr>
          <w:i w:val="0"/>
          <w:iCs w:val="0"/>
        </w:rPr>
        <w:t>– First Nations participant, NT</w:t>
      </w:r>
    </w:p>
    <w:p w14:paraId="49F19F2A" w14:textId="4118FC83" w:rsidR="000E337D" w:rsidRDefault="000E337D" w:rsidP="000E337D">
      <w:pPr>
        <w:pStyle w:val="ListBullet"/>
        <w:numPr>
          <w:ilvl w:val="1"/>
          <w:numId w:val="11"/>
        </w:numPr>
        <w:jc w:val="both"/>
      </w:pPr>
      <w:bookmarkStart w:id="45" w:name="_Hlk189644517"/>
      <w:r>
        <w:rPr>
          <w:b/>
          <w:bCs/>
        </w:rPr>
        <w:t xml:space="preserve">Increased resilience to mis/disinformation </w:t>
      </w:r>
      <w:r>
        <w:t xml:space="preserve">– participants were concerned </w:t>
      </w:r>
      <w:r w:rsidR="005C63B3">
        <w:t xml:space="preserve">about </w:t>
      </w:r>
      <w:r>
        <w:t xml:space="preserve">the prevalence of incorrect information about health and research. Improving community understanding of </w:t>
      </w:r>
      <w:r w:rsidR="004A34EC">
        <w:t>Health and Medical Research</w:t>
      </w:r>
      <w:r>
        <w:t xml:space="preserve">, and access to credible </w:t>
      </w:r>
      <w:r w:rsidR="004A34EC">
        <w:t>Health and Medical Research</w:t>
      </w:r>
      <w:r>
        <w:t xml:space="preserve"> information</w:t>
      </w:r>
      <w:r w:rsidRPr="0031331C">
        <w:t>,</w:t>
      </w:r>
      <w:r>
        <w:t xml:space="preserve"> may reduce</w:t>
      </w:r>
      <w:r w:rsidRPr="0031331C">
        <w:t xml:space="preserve"> susceptibility </w:t>
      </w:r>
      <w:r>
        <w:t>and the spread of</w:t>
      </w:r>
      <w:r w:rsidRPr="0031331C">
        <w:t xml:space="preserve"> </w:t>
      </w:r>
      <w:r>
        <w:t>health-related mis- and dis-information</w:t>
      </w:r>
      <w:r w:rsidRPr="005849D2">
        <w:t>;</w:t>
      </w:r>
      <w:r>
        <w:t xml:space="preserve"> and</w:t>
      </w:r>
    </w:p>
    <w:p w14:paraId="5573EC4B" w14:textId="3DCCE69E" w:rsidR="000E337D" w:rsidRDefault="000E337D" w:rsidP="000E337D">
      <w:pPr>
        <w:pStyle w:val="ListBullet"/>
        <w:numPr>
          <w:ilvl w:val="1"/>
          <w:numId w:val="11"/>
        </w:numPr>
        <w:jc w:val="both"/>
      </w:pPr>
      <w:r>
        <w:rPr>
          <w:b/>
          <w:bCs/>
        </w:rPr>
        <w:t>P</w:t>
      </w:r>
      <w:r w:rsidRPr="00994161">
        <w:rPr>
          <w:b/>
          <w:bCs/>
        </w:rPr>
        <w:t xml:space="preserve">ositive residual emotions </w:t>
      </w:r>
      <w:r w:rsidRPr="008F5D86">
        <w:t>–</w:t>
      </w:r>
      <w:r>
        <w:t xml:space="preserve"> communicating about </w:t>
      </w:r>
      <w:r w:rsidR="004A34EC">
        <w:t>Health and Medical Research</w:t>
      </w:r>
      <w:r>
        <w:t xml:space="preserve"> was likely to “reassure” the general public and make them feel “hopeful”, by supporting the perception</w:t>
      </w:r>
      <w:r w:rsidRPr="0031331C">
        <w:t xml:space="preserve"> that </w:t>
      </w:r>
      <w:r w:rsidR="004A34EC">
        <w:t>Health and Medical Research</w:t>
      </w:r>
      <w:r w:rsidRPr="0031331C">
        <w:t xml:space="preserve"> </w:t>
      </w:r>
      <w:r>
        <w:t>wa</w:t>
      </w:r>
      <w:r w:rsidRPr="0031331C">
        <w:t xml:space="preserve">s a priority for </w:t>
      </w:r>
      <w:r>
        <w:t>governments</w:t>
      </w:r>
      <w:r w:rsidRPr="0031331C">
        <w:t xml:space="preserve"> and that funding decisions </w:t>
      </w:r>
      <w:r>
        <w:t>wer</w:t>
      </w:r>
      <w:r w:rsidRPr="0031331C">
        <w:t xml:space="preserve">e </w:t>
      </w:r>
      <w:r>
        <w:t>made appropriately</w:t>
      </w:r>
      <w:r w:rsidRPr="0031331C">
        <w:t>.</w:t>
      </w:r>
    </w:p>
    <w:p w14:paraId="5B3CD183" w14:textId="5D9C2255" w:rsidR="000E337D" w:rsidRPr="00666A9C" w:rsidRDefault="000E337D" w:rsidP="000E337D">
      <w:pPr>
        <w:pStyle w:val="Quote"/>
        <w:rPr>
          <w:rFonts w:eastAsia="Calibri" w:cstheme="majorBidi"/>
          <w:b/>
          <w:i w:val="0"/>
          <w:iCs w:val="0"/>
          <w:noProof w:val="0"/>
          <w:color w:val="6BA4E0"/>
          <w:sz w:val="32"/>
          <w:szCs w:val="32"/>
        </w:rPr>
      </w:pPr>
      <w:r w:rsidRPr="00DA7F1A">
        <w:drawing>
          <wp:anchor distT="0" distB="0" distL="114300" distR="114300" simplePos="0" relativeHeight="251658311" behindDoc="1" locked="0" layoutInCell="1" allowOverlap="1" wp14:anchorId="03C818D4" wp14:editId="2E6D3B82">
            <wp:simplePos x="0" y="0"/>
            <wp:positionH relativeFrom="column">
              <wp:posOffset>10795</wp:posOffset>
            </wp:positionH>
            <wp:positionV relativeFrom="paragraph">
              <wp:posOffset>133350</wp:posOffset>
            </wp:positionV>
            <wp:extent cx="228583" cy="228583"/>
            <wp:effectExtent l="0" t="0" r="635" b="635"/>
            <wp:wrapTight wrapText="bothSides">
              <wp:wrapPolygon edited="0">
                <wp:start x="3610" y="0"/>
                <wp:lineTo x="0" y="5415"/>
                <wp:lineTo x="0" y="19855"/>
                <wp:lineTo x="7220" y="19855"/>
                <wp:lineTo x="19855" y="19855"/>
                <wp:lineTo x="19855" y="0"/>
                <wp:lineTo x="14440" y="0"/>
                <wp:lineTo x="3610" y="0"/>
              </wp:wrapPolygon>
            </wp:wrapTight>
            <wp:docPr id="214451318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28583" cy="228583"/>
                    </a:xfrm>
                    <a:prstGeom prst="rect">
                      <a:avLst/>
                    </a:prstGeom>
                  </pic:spPr>
                </pic:pic>
              </a:graphicData>
            </a:graphic>
            <wp14:sizeRelH relativeFrom="page">
              <wp14:pctWidth>0</wp14:pctWidth>
            </wp14:sizeRelH>
            <wp14:sizeRelV relativeFrom="page">
              <wp14:pctHeight>0</wp14:pctHeight>
            </wp14:sizeRelV>
          </wp:anchor>
        </w:drawing>
      </w:r>
      <w:r w:rsidRPr="00635139">
        <w:t>“</w:t>
      </w:r>
      <w:r>
        <w:t>I want to hear about [</w:t>
      </w:r>
      <w:r w:rsidR="004A34EC">
        <w:t>Health and Medical Research</w:t>
      </w:r>
      <w:r>
        <w:t>], it gives me hope for a better community</w:t>
      </w:r>
      <w:r w:rsidRPr="00635139">
        <w:t>”</w:t>
      </w:r>
      <w:r>
        <w:t xml:space="preserve"> </w:t>
      </w:r>
      <w:r w:rsidRPr="00635139">
        <w:t>–</w:t>
      </w:r>
      <w:r w:rsidRPr="00666A9C">
        <w:t xml:space="preserve"> </w:t>
      </w:r>
      <w:r w:rsidRPr="00666A9C">
        <w:rPr>
          <w:i w:val="0"/>
          <w:iCs w:val="0"/>
        </w:rPr>
        <w:t>Participant from lower socio-economic background, Townsville</w:t>
      </w:r>
    </w:p>
    <w:bookmarkEnd w:id="45"/>
    <w:p w14:paraId="6FFC5C35" w14:textId="2341E523" w:rsidR="004F3806" w:rsidRDefault="004F3806" w:rsidP="004F3806">
      <w:pPr>
        <w:pStyle w:val="Heading2"/>
      </w:pPr>
      <w:r>
        <w:t>Communication</w:t>
      </w:r>
      <w:r w:rsidR="005C63B3">
        <w:t>s</w:t>
      </w:r>
      <w:r>
        <w:t xml:space="preserve"> objectives</w:t>
      </w:r>
      <w:bookmarkEnd w:id="42"/>
      <w:r>
        <w:t xml:space="preserve"> </w:t>
      </w:r>
    </w:p>
    <w:p w14:paraId="1B91F5E7" w14:textId="5D6B4363" w:rsidR="00423570" w:rsidRDefault="000F2CA0" w:rsidP="00423570">
      <w:r>
        <w:t xml:space="preserve">To guide development of communications about </w:t>
      </w:r>
      <w:r w:rsidR="004A34EC">
        <w:t>Health and Medical Research</w:t>
      </w:r>
      <w:r>
        <w:t>, the research identified the following overall communications aims</w:t>
      </w:r>
      <w:r w:rsidR="00423570" w:rsidRPr="00DD69DD">
        <w:t>:</w:t>
      </w:r>
    </w:p>
    <w:p w14:paraId="49935AEF" w14:textId="4C777EB3" w:rsidR="00423570" w:rsidRDefault="00423570" w:rsidP="00423570">
      <w:pPr>
        <w:pStyle w:val="BulletMultiLevelList"/>
      </w:pPr>
      <w:r>
        <w:rPr>
          <w:b/>
          <w:bCs/>
        </w:rPr>
        <w:t xml:space="preserve">Raise awareness </w:t>
      </w:r>
      <w:r>
        <w:t xml:space="preserve">of the </w:t>
      </w:r>
      <w:r w:rsidR="004A34EC">
        <w:t>Health and Medical Research</w:t>
      </w:r>
      <w:r>
        <w:t xml:space="preserve"> sector and </w:t>
      </w:r>
      <w:r w:rsidRPr="00423570">
        <w:t>the</w:t>
      </w:r>
      <w:r>
        <w:t xml:space="preserve"> National Strategy;</w:t>
      </w:r>
    </w:p>
    <w:p w14:paraId="35146F9F" w14:textId="639F73AF" w:rsidR="00423570" w:rsidRDefault="00423570" w:rsidP="00423570">
      <w:pPr>
        <w:pStyle w:val="BulletMultiLevelList"/>
      </w:pPr>
      <w:r>
        <w:rPr>
          <w:b/>
          <w:bCs/>
        </w:rPr>
        <w:t xml:space="preserve">Build acceptance and support </w:t>
      </w:r>
      <w:r>
        <w:t xml:space="preserve">for the </w:t>
      </w:r>
      <w:r w:rsidR="004A34EC">
        <w:t>Health and Medical Research</w:t>
      </w:r>
      <w:r>
        <w:t xml:space="preserve"> sector and </w:t>
      </w:r>
      <w:r w:rsidRPr="00423570">
        <w:t>the</w:t>
      </w:r>
      <w:r>
        <w:t xml:space="preserve"> National Strategy; and</w:t>
      </w:r>
    </w:p>
    <w:p w14:paraId="6C0AF6B5" w14:textId="6D1874CC" w:rsidR="00423570" w:rsidRDefault="00423570" w:rsidP="00423570">
      <w:pPr>
        <w:pStyle w:val="BulletMultiLevelList"/>
      </w:pPr>
      <w:r>
        <w:rPr>
          <w:b/>
          <w:bCs/>
        </w:rPr>
        <w:t xml:space="preserve">Encourage engagement and involvement </w:t>
      </w:r>
      <w:r>
        <w:t xml:space="preserve">in </w:t>
      </w:r>
      <w:r w:rsidR="004A34EC">
        <w:t>Health and Medical Research</w:t>
      </w:r>
      <w:r>
        <w:t>.</w:t>
      </w:r>
    </w:p>
    <w:p w14:paraId="7BA776AF" w14:textId="7C164DF8" w:rsidR="00423570" w:rsidRDefault="00423570" w:rsidP="00423570">
      <w:r>
        <w:t xml:space="preserve">Specifically, </w:t>
      </w:r>
      <w:r w:rsidR="000F2CA0">
        <w:t xml:space="preserve">the research found that communications should seek to achieve </w:t>
      </w:r>
      <w:r>
        <w:t>the following outcomes:</w:t>
      </w:r>
    </w:p>
    <w:p w14:paraId="62811E5E" w14:textId="4B71D924" w:rsidR="00423570" w:rsidRDefault="00423570" w:rsidP="00423570">
      <w:pPr>
        <w:pStyle w:val="BulletMultiLevelList"/>
      </w:pPr>
      <w:r w:rsidRPr="00A36528">
        <w:rPr>
          <w:b/>
          <w:bCs/>
        </w:rPr>
        <w:t>Knowledge outcomes</w:t>
      </w:r>
      <w:r>
        <w:t xml:space="preserve"> </w:t>
      </w:r>
      <w:r w:rsidR="000F2CA0">
        <w:t xml:space="preserve">– </w:t>
      </w:r>
      <w:r>
        <w:t>increas</w:t>
      </w:r>
      <w:r w:rsidR="000F2CA0">
        <w:t>ed</w:t>
      </w:r>
      <w:r>
        <w:t xml:space="preserve"> awareness and understanding of:</w:t>
      </w:r>
    </w:p>
    <w:p w14:paraId="0E76F3AA" w14:textId="77777777" w:rsidR="00423570" w:rsidRPr="00423570" w:rsidRDefault="00423570" w:rsidP="00423570">
      <w:pPr>
        <w:pStyle w:val="BulletMultiLevelList"/>
        <w:numPr>
          <w:ilvl w:val="1"/>
          <w:numId w:val="11"/>
        </w:numPr>
      </w:pPr>
      <w:r w:rsidRPr="00423570">
        <w:t>The National Strategy;</w:t>
      </w:r>
    </w:p>
    <w:p w14:paraId="6104B976" w14:textId="59260738" w:rsidR="000F2CA0" w:rsidRPr="00423570" w:rsidRDefault="000F2CA0" w:rsidP="000F2CA0">
      <w:pPr>
        <w:pStyle w:val="BulletMultiLevelList"/>
        <w:numPr>
          <w:ilvl w:val="1"/>
          <w:numId w:val="11"/>
        </w:numPr>
      </w:pPr>
      <w:r w:rsidRPr="00423570">
        <w:t xml:space="preserve">The basics of </w:t>
      </w:r>
      <w:r w:rsidR="004A34EC">
        <w:t>Health and Medical Research</w:t>
      </w:r>
      <w:r w:rsidRPr="00423570">
        <w:t xml:space="preserve"> (</w:t>
      </w:r>
      <w:r>
        <w:t xml:space="preserve">i.e. </w:t>
      </w:r>
      <w:r w:rsidRPr="00423570">
        <w:t>who, what, when, where, why and how);</w:t>
      </w:r>
    </w:p>
    <w:p w14:paraId="0D4BBCF6" w14:textId="2DA63077" w:rsidR="000F2CA0" w:rsidRPr="00423570" w:rsidRDefault="000F2CA0" w:rsidP="000F2CA0">
      <w:pPr>
        <w:pStyle w:val="BulletMultiLevelList"/>
        <w:numPr>
          <w:ilvl w:val="1"/>
          <w:numId w:val="11"/>
        </w:numPr>
      </w:pPr>
      <w:r w:rsidRPr="00423570">
        <w:t>How research priorities are set;</w:t>
      </w:r>
      <w:r w:rsidR="00E33DDE">
        <w:t xml:space="preserve"> and</w:t>
      </w:r>
    </w:p>
    <w:p w14:paraId="046E695F" w14:textId="2CFD739F" w:rsidR="00423570" w:rsidRPr="00423570" w:rsidRDefault="00423570" w:rsidP="00423570">
      <w:pPr>
        <w:pStyle w:val="BulletMultiLevelList"/>
        <w:numPr>
          <w:ilvl w:val="1"/>
          <w:numId w:val="11"/>
        </w:numPr>
      </w:pPr>
      <w:r w:rsidRPr="00423570">
        <w:t xml:space="preserve">Opportunities for the public to be involved in </w:t>
      </w:r>
      <w:r w:rsidR="004A34EC">
        <w:t>Health and Medical Research</w:t>
      </w:r>
      <w:r w:rsidR="00E33DDE">
        <w:t>.</w:t>
      </w:r>
    </w:p>
    <w:p w14:paraId="3BE54929" w14:textId="77777777" w:rsidR="000E337D" w:rsidRDefault="000E337D" w:rsidP="000E337D">
      <w:pPr>
        <w:pStyle w:val="BulletMultiLevelList"/>
      </w:pPr>
      <w:bookmarkStart w:id="46" w:name="_Toc189756163"/>
      <w:r w:rsidRPr="00A36528">
        <w:rPr>
          <w:b/>
          <w:bCs/>
        </w:rPr>
        <w:t>Attitudinal outcomes</w:t>
      </w:r>
      <w:r>
        <w:t xml:space="preserve"> – supporting the community to feel:</w:t>
      </w:r>
    </w:p>
    <w:p w14:paraId="663470DA" w14:textId="52421F72" w:rsidR="000E337D" w:rsidRPr="00423570" w:rsidRDefault="000E337D" w:rsidP="000E337D">
      <w:pPr>
        <w:pStyle w:val="BulletMultiLevelList"/>
        <w:numPr>
          <w:ilvl w:val="1"/>
          <w:numId w:val="11"/>
        </w:numPr>
      </w:pPr>
      <w:r w:rsidRPr="00423570">
        <w:t xml:space="preserve">That </w:t>
      </w:r>
      <w:r w:rsidR="004A34EC">
        <w:t>Health and Medical Research</w:t>
      </w:r>
      <w:r w:rsidRPr="00423570">
        <w:t xml:space="preserve"> and the</w:t>
      </w:r>
      <w:r w:rsidR="00890641">
        <w:t xml:space="preserve"> National </w:t>
      </w:r>
      <w:r w:rsidRPr="00423570">
        <w:t>Strategy is important;</w:t>
      </w:r>
    </w:p>
    <w:p w14:paraId="04DA3590" w14:textId="23FDBE24" w:rsidR="000E337D" w:rsidRPr="00423570" w:rsidRDefault="000E337D" w:rsidP="000E337D">
      <w:pPr>
        <w:pStyle w:val="BulletMultiLevelList"/>
        <w:numPr>
          <w:ilvl w:val="1"/>
          <w:numId w:val="11"/>
        </w:numPr>
      </w:pPr>
      <w:r w:rsidRPr="00423570">
        <w:t xml:space="preserve">Reassured that the sector and </w:t>
      </w:r>
      <w:r w:rsidR="004A34EC">
        <w:t>Health and Medical Research</w:t>
      </w:r>
      <w:r w:rsidRPr="00423570">
        <w:t xml:space="preserve"> is effective;</w:t>
      </w:r>
    </w:p>
    <w:p w14:paraId="42458B09" w14:textId="587422D3" w:rsidR="000E337D" w:rsidRPr="00423570" w:rsidRDefault="000E337D" w:rsidP="000E337D">
      <w:pPr>
        <w:pStyle w:val="BulletMultiLevelList"/>
        <w:numPr>
          <w:ilvl w:val="1"/>
          <w:numId w:val="11"/>
        </w:numPr>
      </w:pPr>
      <w:r w:rsidRPr="00423570">
        <w:t>Confident that priorities and funding meet community needs;</w:t>
      </w:r>
    </w:p>
    <w:p w14:paraId="00F3BB2E" w14:textId="7A70C521" w:rsidR="000E337D" w:rsidRPr="00423570" w:rsidRDefault="000E337D" w:rsidP="000E337D">
      <w:pPr>
        <w:pStyle w:val="BulletMultiLevelList"/>
        <w:numPr>
          <w:ilvl w:val="1"/>
          <w:numId w:val="11"/>
        </w:numPr>
      </w:pPr>
      <w:r w:rsidRPr="00423570">
        <w:t xml:space="preserve">Trust in </w:t>
      </w:r>
      <w:r w:rsidR="004A34EC">
        <w:t>Health and Medical Research</w:t>
      </w:r>
      <w:r>
        <w:t>, the</w:t>
      </w:r>
      <w:r w:rsidR="00890641">
        <w:t xml:space="preserve"> National</w:t>
      </w:r>
      <w:r>
        <w:t xml:space="preserve"> Strategy </w:t>
      </w:r>
      <w:r w:rsidRPr="00423570">
        <w:t>and the sector;</w:t>
      </w:r>
      <w:r w:rsidR="00E33DDE">
        <w:t xml:space="preserve"> and</w:t>
      </w:r>
    </w:p>
    <w:p w14:paraId="21607E33" w14:textId="74EE1610" w:rsidR="000E337D" w:rsidRPr="00423570" w:rsidRDefault="000E337D" w:rsidP="000E337D">
      <w:pPr>
        <w:pStyle w:val="BulletMultiLevelList"/>
        <w:numPr>
          <w:ilvl w:val="1"/>
          <w:numId w:val="11"/>
        </w:numPr>
      </w:pPr>
      <w:r w:rsidRPr="00423570">
        <w:t xml:space="preserve">Empowered to be </w:t>
      </w:r>
      <w:r>
        <w:t xml:space="preserve">engaged and </w:t>
      </w:r>
      <w:r w:rsidRPr="00423570">
        <w:t xml:space="preserve">involved in </w:t>
      </w:r>
      <w:r w:rsidR="004A34EC">
        <w:t>Health and Medical Research</w:t>
      </w:r>
      <w:r w:rsidR="00E33DDE">
        <w:t>.</w:t>
      </w:r>
    </w:p>
    <w:p w14:paraId="0DD61DA2" w14:textId="77777777" w:rsidR="000E337D" w:rsidRDefault="000E337D" w:rsidP="000E337D">
      <w:pPr>
        <w:pStyle w:val="BulletMultiLevelList"/>
      </w:pPr>
      <w:r w:rsidRPr="00A36528">
        <w:rPr>
          <w:b/>
          <w:bCs/>
        </w:rPr>
        <w:t>Behavioural outcomes</w:t>
      </w:r>
      <w:r>
        <w:t xml:space="preserve"> – encouraging the general public to be:</w:t>
      </w:r>
    </w:p>
    <w:p w14:paraId="6A3B8A2E" w14:textId="54E17138" w:rsidR="000E337D" w:rsidRDefault="000E337D" w:rsidP="000E337D">
      <w:pPr>
        <w:pStyle w:val="BulletMultiLevelList"/>
        <w:numPr>
          <w:ilvl w:val="1"/>
          <w:numId w:val="11"/>
        </w:numPr>
      </w:pPr>
      <w:r>
        <w:t xml:space="preserve">Involved in </w:t>
      </w:r>
      <w:r w:rsidR="004A34EC">
        <w:t>Health and Medical Research</w:t>
      </w:r>
      <w:r>
        <w:t>; and</w:t>
      </w:r>
    </w:p>
    <w:p w14:paraId="0931035C" w14:textId="63DFDAE2" w:rsidR="000E337D" w:rsidRPr="00035357" w:rsidRDefault="000E337D" w:rsidP="000E337D">
      <w:pPr>
        <w:pStyle w:val="BulletMultiLevelList"/>
        <w:numPr>
          <w:ilvl w:val="1"/>
          <w:numId w:val="11"/>
        </w:numPr>
      </w:pPr>
      <w:r>
        <w:t xml:space="preserve">Engaged with information about </w:t>
      </w:r>
      <w:r w:rsidR="004A34EC">
        <w:t>Health and Medical Research</w:t>
      </w:r>
      <w:r>
        <w:t xml:space="preserve"> in Australia.</w:t>
      </w:r>
    </w:p>
    <w:bookmarkEnd w:id="46"/>
    <w:p w14:paraId="79536973" w14:textId="77777777" w:rsidR="000E337D" w:rsidRPr="006206DE" w:rsidRDefault="000E337D" w:rsidP="000E337D">
      <w:pPr>
        <w:pStyle w:val="Heading2"/>
      </w:pPr>
      <w:r w:rsidRPr="006206DE">
        <w:t xml:space="preserve">Information </w:t>
      </w:r>
      <w:r w:rsidRPr="00423570">
        <w:t>and communication needs</w:t>
      </w:r>
    </w:p>
    <w:p w14:paraId="1001609C" w14:textId="3607669A" w:rsidR="000E337D" w:rsidRDefault="000E337D" w:rsidP="000E337D">
      <w:r w:rsidRPr="00423570">
        <w:t xml:space="preserve">To support achievement of the communications objectives, the research identified key information needs among participants related to </w:t>
      </w:r>
      <w:r w:rsidR="004A34EC">
        <w:t>Health and Medical Research</w:t>
      </w:r>
      <w:r w:rsidRPr="00423570">
        <w:t xml:space="preserve"> overall; the National Strategy; and opportunities for community involvement in </w:t>
      </w:r>
      <w:r w:rsidR="004A34EC">
        <w:t>Health and Medical Research</w:t>
      </w:r>
      <w:r w:rsidRPr="00423570">
        <w:t>.</w:t>
      </w:r>
    </w:p>
    <w:p w14:paraId="1FE3EFA7" w14:textId="7DE856D9" w:rsidR="000E337D" w:rsidRPr="00FB1D21" w:rsidRDefault="000E337D" w:rsidP="000E337D">
      <w:pPr>
        <w:rPr>
          <w:b/>
          <w:bCs/>
        </w:rPr>
      </w:pPr>
      <w:bookmarkStart w:id="47" w:name="_Hlk189646872"/>
      <w:r>
        <w:t xml:space="preserve">In relation to the </w:t>
      </w:r>
      <w:r w:rsidR="004A34EC" w:rsidRPr="004A34EC">
        <w:rPr>
          <w:b/>
          <w:bCs/>
        </w:rPr>
        <w:t>Health and Medical Research</w:t>
      </w:r>
      <w:r w:rsidRPr="00FB1D21">
        <w:rPr>
          <w:b/>
          <w:bCs/>
        </w:rPr>
        <w:t xml:space="preserve"> sector overall</w:t>
      </w:r>
      <w:r w:rsidRPr="00A36528">
        <w:t xml:space="preserve">, </w:t>
      </w:r>
      <w:r>
        <w:t xml:space="preserve">the research identified that </w:t>
      </w:r>
      <w:r w:rsidRPr="00A36528">
        <w:t xml:space="preserve">participants needed information </w:t>
      </w:r>
      <w:r>
        <w:t>about</w:t>
      </w:r>
      <w:r w:rsidRPr="00A36528">
        <w:t>:</w:t>
      </w:r>
    </w:p>
    <w:p w14:paraId="066DAF3D" w14:textId="53CCD123" w:rsidR="000E337D" w:rsidRDefault="000E337D" w:rsidP="000E337D">
      <w:pPr>
        <w:pStyle w:val="ListBullet"/>
        <w:ind w:left="360" w:hanging="360"/>
        <w:jc w:val="both"/>
      </w:pPr>
      <w:r w:rsidRPr="009F547B">
        <w:rPr>
          <w:b/>
          <w:bCs/>
        </w:rPr>
        <w:t>Outcomes and impacts of research</w:t>
      </w:r>
      <w:r>
        <w:rPr>
          <w:b/>
          <w:bCs/>
        </w:rPr>
        <w:t xml:space="preserve"> in Australia </w:t>
      </w:r>
      <w:r>
        <w:t>– demonstrating the size and extent of the impact</w:t>
      </w:r>
      <w:r w:rsidRPr="009F547B">
        <w:t xml:space="preserve"> </w:t>
      </w:r>
      <w:r w:rsidRPr="007C1D6A">
        <w:t>of research</w:t>
      </w:r>
      <w:r>
        <w:t xml:space="preserve"> funding in Australia using examples that the community can easily understand and engage with</w:t>
      </w:r>
      <w:r w:rsidRPr="007C1D6A">
        <w:t xml:space="preserve"> </w:t>
      </w:r>
      <w:r w:rsidR="00A83D55">
        <w:t>(</w:t>
      </w:r>
      <w:r>
        <w:t>such as</w:t>
      </w:r>
      <w:r w:rsidRPr="007C1D6A">
        <w:t xml:space="preserve"> case studies, success stories </w:t>
      </w:r>
      <w:r>
        <w:t>and</w:t>
      </w:r>
      <w:r w:rsidRPr="007C1D6A">
        <w:t xml:space="preserve"> statistics</w:t>
      </w:r>
      <w:r w:rsidR="00A83D55">
        <w:t>)</w:t>
      </w:r>
      <w:r>
        <w:t xml:space="preserve">. Participants were particularly interested in information about </w:t>
      </w:r>
      <w:r w:rsidR="004A34EC">
        <w:t>Health and Medical Research</w:t>
      </w:r>
      <w:r>
        <w:t xml:space="preserve"> that identified links to how the research may impact everyday people</w:t>
      </w:r>
      <w:r w:rsidRPr="009F547B">
        <w:t>;</w:t>
      </w:r>
    </w:p>
    <w:p w14:paraId="38E87B45" w14:textId="723F9EC2" w:rsidR="000E337D" w:rsidRDefault="000E337D" w:rsidP="000E337D">
      <w:pPr>
        <w:pStyle w:val="ListBullet"/>
        <w:ind w:left="360" w:hanging="360"/>
        <w:jc w:val="both"/>
      </w:pPr>
      <w:r w:rsidRPr="009F547B">
        <w:rPr>
          <w:b/>
          <w:bCs/>
        </w:rPr>
        <w:t xml:space="preserve">Factors </w:t>
      </w:r>
      <w:r>
        <w:rPr>
          <w:b/>
          <w:bCs/>
        </w:rPr>
        <w:t>influencing</w:t>
      </w:r>
      <w:r w:rsidRPr="009F547B">
        <w:rPr>
          <w:b/>
          <w:bCs/>
        </w:rPr>
        <w:t xml:space="preserve"> funding decisions</w:t>
      </w:r>
      <w:r>
        <w:t xml:space="preserve"> – </w:t>
      </w:r>
      <w:r w:rsidRPr="007C1D6A">
        <w:t xml:space="preserve">clear explanations of </w:t>
      </w:r>
      <w:r>
        <w:t>why certain research was funded, including when there was community and stakeholder involvement;</w:t>
      </w:r>
    </w:p>
    <w:p w14:paraId="49CDE42D" w14:textId="542F75A1" w:rsidR="000E337D" w:rsidRPr="00666A9C" w:rsidRDefault="000E337D" w:rsidP="000E337D">
      <w:pPr>
        <w:pStyle w:val="Quote"/>
        <w:rPr>
          <w:i w:val="0"/>
          <w:iCs w:val="0"/>
        </w:rPr>
      </w:pPr>
      <w:r w:rsidRPr="00DA7F1A">
        <w:drawing>
          <wp:anchor distT="0" distB="0" distL="114300" distR="114300" simplePos="0" relativeHeight="251658312" behindDoc="1" locked="0" layoutInCell="1" allowOverlap="1" wp14:anchorId="4655B6D7" wp14:editId="097B0D1B">
            <wp:simplePos x="0" y="0"/>
            <wp:positionH relativeFrom="column">
              <wp:posOffset>10565</wp:posOffset>
            </wp:positionH>
            <wp:positionV relativeFrom="paragraph">
              <wp:posOffset>133755</wp:posOffset>
            </wp:positionV>
            <wp:extent cx="228583" cy="228583"/>
            <wp:effectExtent l="0" t="0" r="635" b="635"/>
            <wp:wrapTight wrapText="bothSides">
              <wp:wrapPolygon edited="0">
                <wp:start x="3610" y="0"/>
                <wp:lineTo x="0" y="5415"/>
                <wp:lineTo x="0" y="19855"/>
                <wp:lineTo x="7220" y="19855"/>
                <wp:lineTo x="19855" y="19855"/>
                <wp:lineTo x="19855" y="0"/>
                <wp:lineTo x="14440" y="0"/>
                <wp:lineTo x="3610" y="0"/>
              </wp:wrapPolygon>
            </wp:wrapTight>
            <wp:docPr id="1476059900"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28583" cy="228583"/>
                    </a:xfrm>
                    <a:prstGeom prst="rect">
                      <a:avLst/>
                    </a:prstGeom>
                  </pic:spPr>
                </pic:pic>
              </a:graphicData>
            </a:graphic>
            <wp14:sizeRelH relativeFrom="page">
              <wp14:pctWidth>0</wp14:pctWidth>
            </wp14:sizeRelH>
            <wp14:sizeRelV relativeFrom="page">
              <wp14:pctHeight>0</wp14:pctHeight>
            </wp14:sizeRelV>
          </wp:anchor>
        </w:drawing>
      </w:r>
      <w:r w:rsidRPr="00635139">
        <w:t>“</w:t>
      </w:r>
      <w:r>
        <w:t>It would be beneficial to know more about where money is going… to see where the research is focused in Australia and how the funding is split. It would p</w:t>
      </w:r>
      <w:r w:rsidRPr="00666A9C">
        <w:t>rovide comfort</w:t>
      </w:r>
      <w:r>
        <w:t xml:space="preserve"> to know</w:t>
      </w:r>
      <w:r w:rsidRPr="00666A9C">
        <w:t xml:space="preserve"> that </w:t>
      </w:r>
      <w:r>
        <w:t>the G</w:t>
      </w:r>
      <w:r w:rsidRPr="00666A9C">
        <w:t>overnment is being held accountable</w:t>
      </w:r>
      <w:r w:rsidRPr="00635139">
        <w:t>”</w:t>
      </w:r>
      <w:r>
        <w:t xml:space="preserve"> </w:t>
      </w:r>
      <w:r w:rsidRPr="00635139">
        <w:t>–</w:t>
      </w:r>
      <w:r w:rsidRPr="00666A9C">
        <w:t xml:space="preserve"> </w:t>
      </w:r>
      <w:r w:rsidRPr="00666A9C">
        <w:rPr>
          <w:i w:val="0"/>
          <w:iCs w:val="0"/>
        </w:rPr>
        <w:t xml:space="preserve">Parent/carer, </w:t>
      </w:r>
      <w:r w:rsidR="00813D5F">
        <w:rPr>
          <w:i w:val="0"/>
          <w:iCs w:val="0"/>
        </w:rPr>
        <w:t>Online</w:t>
      </w:r>
    </w:p>
    <w:bookmarkEnd w:id="47"/>
    <w:p w14:paraId="7AB77194" w14:textId="596EB0E6" w:rsidR="000E337D" w:rsidRPr="00153CE4" w:rsidRDefault="000E337D" w:rsidP="000E337D">
      <w:pPr>
        <w:pStyle w:val="BulletMultiLevelList"/>
      </w:pPr>
      <w:r w:rsidRPr="00153CE4">
        <w:rPr>
          <w:b/>
          <w:bCs/>
        </w:rPr>
        <w:t xml:space="preserve">Where </w:t>
      </w:r>
      <w:r w:rsidRPr="00423570">
        <w:rPr>
          <w:b/>
          <w:bCs/>
        </w:rPr>
        <w:t>and how to stay</w:t>
      </w:r>
      <w:r w:rsidR="0073480E">
        <w:rPr>
          <w:b/>
          <w:bCs/>
        </w:rPr>
        <w:t xml:space="preserve"> </w:t>
      </w:r>
      <w:r w:rsidRPr="00423570">
        <w:rPr>
          <w:b/>
          <w:bCs/>
        </w:rPr>
        <w:t xml:space="preserve">up-to-date about </w:t>
      </w:r>
      <w:r w:rsidR="004A34EC" w:rsidRPr="004A34EC">
        <w:rPr>
          <w:b/>
          <w:bCs/>
        </w:rPr>
        <w:t>Health and Medical Research</w:t>
      </w:r>
      <w:r>
        <w:t xml:space="preserve"> – such as what opportunities exist to subscribe to newsletters, follow official channels on social media, or visit dedicated government websites to </w:t>
      </w:r>
      <w:r w:rsidRPr="00153CE4">
        <w:t xml:space="preserve">receive updates about </w:t>
      </w:r>
      <w:r w:rsidR="004A34EC">
        <w:t>Health and Medical Research</w:t>
      </w:r>
      <w:r w:rsidRPr="00153CE4">
        <w:t xml:space="preserve"> projects and progress;</w:t>
      </w:r>
      <w:r>
        <w:t xml:space="preserve"> and</w:t>
      </w:r>
    </w:p>
    <w:p w14:paraId="6A8D35CC" w14:textId="3FE589F3" w:rsidR="000E337D" w:rsidRPr="001418B5" w:rsidRDefault="000E337D" w:rsidP="004A34EC">
      <w:pPr>
        <w:pStyle w:val="ListBullet"/>
      </w:pPr>
      <w:r w:rsidRPr="001418B5">
        <w:rPr>
          <w:b/>
          <w:bCs/>
        </w:rPr>
        <w:t xml:space="preserve">Where to access more detailed information about </w:t>
      </w:r>
      <w:r w:rsidR="004A34EC" w:rsidRPr="004A34EC">
        <w:rPr>
          <w:b/>
          <w:bCs/>
        </w:rPr>
        <w:t>Health and Medical Research</w:t>
      </w:r>
      <w:r w:rsidRPr="001418B5">
        <w:t xml:space="preserve"> – such as where to find information about who conducts and funds research; timelines and phases for research and the rationale for these; and ethical regulations guiding </w:t>
      </w:r>
      <w:r w:rsidR="004A34EC">
        <w:t>Health and Medical Research</w:t>
      </w:r>
      <w:r w:rsidRPr="001418B5">
        <w:t>.</w:t>
      </w:r>
    </w:p>
    <w:p w14:paraId="305662EA" w14:textId="77777777" w:rsidR="000E337D" w:rsidRDefault="000E337D" w:rsidP="000E337D">
      <w:r>
        <w:t>In relation to</w:t>
      </w:r>
      <w:r w:rsidRPr="00A36528">
        <w:t xml:space="preserve"> the</w:t>
      </w:r>
      <w:r w:rsidRPr="00FB1D21">
        <w:rPr>
          <w:b/>
          <w:bCs/>
        </w:rPr>
        <w:t xml:space="preserve"> </w:t>
      </w:r>
      <w:r>
        <w:rPr>
          <w:b/>
          <w:bCs/>
        </w:rPr>
        <w:t xml:space="preserve">National </w:t>
      </w:r>
      <w:r w:rsidRPr="00FB1D21">
        <w:rPr>
          <w:b/>
          <w:bCs/>
        </w:rPr>
        <w:t>Strategy</w:t>
      </w:r>
      <w:r w:rsidRPr="00A36528">
        <w:t xml:space="preserve">, </w:t>
      </w:r>
      <w:r>
        <w:t xml:space="preserve">the research identified that </w:t>
      </w:r>
      <w:r w:rsidRPr="00A36528">
        <w:t xml:space="preserve">participants needed information </w:t>
      </w:r>
      <w:r>
        <w:t>about</w:t>
      </w:r>
      <w:r w:rsidRPr="00A36528">
        <w:t>:</w:t>
      </w:r>
      <w:r>
        <w:t xml:space="preserve"> </w:t>
      </w:r>
    </w:p>
    <w:p w14:paraId="7D1D7CFA" w14:textId="57FCF3C2" w:rsidR="000E337D" w:rsidRPr="00F37E9E" w:rsidRDefault="000E337D" w:rsidP="000E337D">
      <w:pPr>
        <w:pStyle w:val="BulletMultiLevelList"/>
        <w:ind w:left="360" w:hanging="360"/>
        <w:jc w:val="both"/>
      </w:pPr>
      <w:r>
        <w:rPr>
          <w:b/>
          <w:bCs/>
        </w:rPr>
        <w:t xml:space="preserve">Its </w:t>
      </w:r>
      <w:r w:rsidRPr="007C1D6A">
        <w:rPr>
          <w:b/>
          <w:bCs/>
        </w:rPr>
        <w:t>purpose</w:t>
      </w:r>
      <w:r>
        <w:t xml:space="preserve"> – including why it was being introduced</w:t>
      </w:r>
      <w:r w:rsidRPr="00F37E9E">
        <w:t>;</w:t>
      </w:r>
    </w:p>
    <w:p w14:paraId="6F507815" w14:textId="1E2049DF" w:rsidR="000E337D" w:rsidRDefault="000E337D" w:rsidP="000E337D">
      <w:pPr>
        <w:pStyle w:val="Quote"/>
        <w:rPr>
          <w:i w:val="0"/>
          <w:iCs w:val="0"/>
        </w:rPr>
      </w:pPr>
      <w:r w:rsidRPr="00DA7F1A">
        <w:drawing>
          <wp:anchor distT="0" distB="0" distL="114300" distR="114300" simplePos="0" relativeHeight="251658313" behindDoc="1" locked="0" layoutInCell="1" allowOverlap="1" wp14:anchorId="7D2573F0" wp14:editId="20DDC07D">
            <wp:simplePos x="0" y="0"/>
            <wp:positionH relativeFrom="column">
              <wp:posOffset>20955</wp:posOffset>
            </wp:positionH>
            <wp:positionV relativeFrom="paragraph">
              <wp:posOffset>112827</wp:posOffset>
            </wp:positionV>
            <wp:extent cx="207803" cy="207803"/>
            <wp:effectExtent l="0" t="0" r="1905" b="1905"/>
            <wp:wrapTight wrapText="bothSides">
              <wp:wrapPolygon edited="0">
                <wp:start x="1982" y="0"/>
                <wp:lineTo x="0" y="5945"/>
                <wp:lineTo x="0" y="19817"/>
                <wp:lineTo x="7927" y="19817"/>
                <wp:lineTo x="19817" y="19817"/>
                <wp:lineTo x="19817" y="1982"/>
                <wp:lineTo x="15853" y="0"/>
                <wp:lineTo x="1982" y="0"/>
              </wp:wrapPolygon>
            </wp:wrapTight>
            <wp:docPr id="137765650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07803" cy="207803"/>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666A9C">
        <w:t xml:space="preserve">I’m definitely open to learning more about the National Strategy. I'd like to know more about the key goals of the </w:t>
      </w:r>
      <w:r>
        <w:t>S</w:t>
      </w:r>
      <w:r w:rsidRPr="00666A9C">
        <w:t>trategy and how they align with societal needs and how it will benefit the community in the short and long term</w:t>
      </w:r>
      <w:r w:rsidRPr="00635139">
        <w:t>”</w:t>
      </w:r>
      <w:r>
        <w:t xml:space="preserve"> </w:t>
      </w:r>
      <w:r w:rsidRPr="00635139">
        <w:t>–</w:t>
      </w:r>
      <w:r w:rsidRPr="00666A9C">
        <w:t xml:space="preserve"> </w:t>
      </w:r>
      <w:r w:rsidRPr="00666A9C">
        <w:rPr>
          <w:i w:val="0"/>
          <w:iCs w:val="0"/>
        </w:rPr>
        <w:t xml:space="preserve">Participant aged 36-69 years, </w:t>
      </w:r>
      <w:r w:rsidR="00813D5F">
        <w:rPr>
          <w:i w:val="0"/>
          <w:iCs w:val="0"/>
        </w:rPr>
        <w:t>Online</w:t>
      </w:r>
    </w:p>
    <w:p w14:paraId="7D1BA1CE" w14:textId="0351AEDA" w:rsidR="000E337D" w:rsidRPr="00666A9C" w:rsidRDefault="000E337D" w:rsidP="000E337D">
      <w:pPr>
        <w:pStyle w:val="Quote"/>
        <w:rPr>
          <w:i w:val="0"/>
          <w:iCs w:val="0"/>
        </w:rPr>
      </w:pPr>
      <w:r w:rsidRPr="00DA7F1A">
        <w:drawing>
          <wp:anchor distT="0" distB="0" distL="114300" distR="114300" simplePos="0" relativeHeight="251658314" behindDoc="1" locked="0" layoutInCell="1" allowOverlap="1" wp14:anchorId="762E5073" wp14:editId="69D15232">
            <wp:simplePos x="0" y="0"/>
            <wp:positionH relativeFrom="column">
              <wp:posOffset>47459</wp:posOffset>
            </wp:positionH>
            <wp:positionV relativeFrom="paragraph">
              <wp:posOffset>0</wp:posOffset>
            </wp:positionV>
            <wp:extent cx="207645" cy="207645"/>
            <wp:effectExtent l="0" t="0" r="1905" b="1905"/>
            <wp:wrapTight wrapText="bothSides">
              <wp:wrapPolygon edited="0">
                <wp:start x="1982" y="0"/>
                <wp:lineTo x="0" y="5945"/>
                <wp:lineTo x="0" y="19817"/>
                <wp:lineTo x="7927" y="19817"/>
                <wp:lineTo x="19817" y="19817"/>
                <wp:lineTo x="19817" y="1982"/>
                <wp:lineTo x="15853" y="0"/>
                <wp:lineTo x="1982" y="0"/>
              </wp:wrapPolygon>
            </wp:wrapTight>
            <wp:docPr id="59449268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07645" cy="207645"/>
                    </a:xfrm>
                    <a:prstGeom prst="rect">
                      <a:avLst/>
                    </a:prstGeom>
                  </pic:spPr>
                </pic:pic>
              </a:graphicData>
            </a:graphic>
            <wp14:sizeRelH relativeFrom="page">
              <wp14:pctWidth>0</wp14:pctWidth>
            </wp14:sizeRelH>
            <wp14:sizeRelV relativeFrom="page">
              <wp14:pctHeight>0</wp14:pctHeight>
            </wp14:sizeRelV>
          </wp:anchor>
        </w:drawing>
      </w:r>
      <w:r w:rsidRPr="00635139">
        <w:t>“</w:t>
      </w:r>
      <w:r>
        <w:t>I want to know about the constraints of the Strategy. There will need to be transparency on what it is and how it works</w:t>
      </w:r>
      <w:r w:rsidRPr="00635139">
        <w:t>”</w:t>
      </w:r>
      <w:r>
        <w:t xml:space="preserve"> </w:t>
      </w:r>
      <w:r w:rsidRPr="00635139">
        <w:t>–</w:t>
      </w:r>
      <w:r w:rsidRPr="00666A9C">
        <w:t xml:space="preserve"> </w:t>
      </w:r>
      <w:r w:rsidRPr="00C40BDB">
        <w:rPr>
          <w:i w:val="0"/>
          <w:iCs w:val="0"/>
        </w:rPr>
        <w:t>Parent/carer, Port Lincoln</w:t>
      </w:r>
    </w:p>
    <w:p w14:paraId="2A57877D" w14:textId="26D849A8" w:rsidR="00A32330" w:rsidRPr="00890641" w:rsidRDefault="00890641" w:rsidP="000E337D">
      <w:pPr>
        <w:pStyle w:val="BulletMultiLevelList"/>
        <w:ind w:left="360" w:hanging="360"/>
        <w:jc w:val="both"/>
      </w:pPr>
      <w:r w:rsidRPr="00890641">
        <w:rPr>
          <w:b/>
          <w:bCs/>
        </w:rPr>
        <w:t>Its s</w:t>
      </w:r>
      <w:r w:rsidR="00A32330" w:rsidRPr="00890641">
        <w:rPr>
          <w:b/>
          <w:bCs/>
        </w:rPr>
        <w:t>cope</w:t>
      </w:r>
      <w:r>
        <w:t xml:space="preserve"> </w:t>
      </w:r>
      <w:r w:rsidR="00A32330">
        <w:t xml:space="preserve">– </w:t>
      </w:r>
      <w:r>
        <w:t>including</w:t>
      </w:r>
      <w:r w:rsidR="00A32330">
        <w:t xml:space="preserve"> </w:t>
      </w:r>
      <w:r w:rsidR="00A32330" w:rsidRPr="00A32330">
        <w:t xml:space="preserve">who it relates to within the sector, and the aspects of </w:t>
      </w:r>
      <w:r w:rsidR="004A34EC">
        <w:t>Health and Medical Research</w:t>
      </w:r>
      <w:r w:rsidR="00A32330" w:rsidRPr="00A32330">
        <w:t xml:space="preserve"> it does and does not influence</w:t>
      </w:r>
      <w:r w:rsidR="00A32330">
        <w:t>;</w:t>
      </w:r>
    </w:p>
    <w:p w14:paraId="281B567F" w14:textId="64CE6B0F" w:rsidR="000E337D" w:rsidRPr="00F37E9E" w:rsidRDefault="000E337D" w:rsidP="000E337D">
      <w:pPr>
        <w:pStyle w:val="BulletMultiLevelList"/>
        <w:ind w:left="360" w:hanging="360"/>
        <w:jc w:val="both"/>
      </w:pPr>
      <w:r w:rsidRPr="007C1D6A">
        <w:rPr>
          <w:b/>
          <w:bCs/>
        </w:rPr>
        <w:t>How the</w:t>
      </w:r>
      <w:r w:rsidR="00890641">
        <w:rPr>
          <w:b/>
          <w:bCs/>
        </w:rPr>
        <w:t xml:space="preserve"> National </w:t>
      </w:r>
      <w:r w:rsidRPr="007C1D6A">
        <w:rPr>
          <w:b/>
          <w:bCs/>
        </w:rPr>
        <w:t xml:space="preserve">Strategy </w:t>
      </w:r>
      <w:r>
        <w:rPr>
          <w:b/>
          <w:bCs/>
        </w:rPr>
        <w:t xml:space="preserve">differed </w:t>
      </w:r>
      <w:r w:rsidRPr="00B47F20">
        <w:t>from previous approaches</w:t>
      </w:r>
      <w:r w:rsidRPr="00F37E9E">
        <w:t>;</w:t>
      </w:r>
    </w:p>
    <w:p w14:paraId="3BD206F3" w14:textId="20351FFF" w:rsidR="000E337D" w:rsidRDefault="000E337D" w:rsidP="000E337D">
      <w:pPr>
        <w:pStyle w:val="Quote"/>
      </w:pPr>
      <w:r w:rsidRPr="00DA7F1A">
        <w:drawing>
          <wp:anchor distT="0" distB="0" distL="114300" distR="114300" simplePos="0" relativeHeight="251658315" behindDoc="1" locked="0" layoutInCell="1" allowOverlap="1" wp14:anchorId="1E4B4346" wp14:editId="4860989D">
            <wp:simplePos x="0" y="0"/>
            <wp:positionH relativeFrom="column">
              <wp:posOffset>21185</wp:posOffset>
            </wp:positionH>
            <wp:positionV relativeFrom="paragraph">
              <wp:posOffset>144375</wp:posOffset>
            </wp:positionV>
            <wp:extent cx="207803" cy="207803"/>
            <wp:effectExtent l="0" t="0" r="1905" b="1905"/>
            <wp:wrapTight wrapText="bothSides">
              <wp:wrapPolygon edited="0">
                <wp:start x="1982" y="0"/>
                <wp:lineTo x="0" y="5945"/>
                <wp:lineTo x="0" y="19817"/>
                <wp:lineTo x="7927" y="19817"/>
                <wp:lineTo x="19817" y="19817"/>
                <wp:lineTo x="19817" y="1982"/>
                <wp:lineTo x="15853" y="0"/>
                <wp:lineTo x="1982" y="0"/>
              </wp:wrapPolygon>
            </wp:wrapTight>
            <wp:docPr id="175412199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07803" cy="207803"/>
                    </a:xfrm>
                    <a:prstGeom prst="rect">
                      <a:avLst/>
                    </a:prstGeom>
                  </pic:spPr>
                </pic:pic>
              </a:graphicData>
            </a:graphic>
            <wp14:sizeRelH relativeFrom="page">
              <wp14:pctWidth>0</wp14:pctWidth>
            </wp14:sizeRelH>
            <wp14:sizeRelV relativeFrom="page">
              <wp14:pctHeight>0</wp14:pctHeight>
            </wp14:sizeRelV>
          </wp:anchor>
        </w:drawing>
      </w:r>
      <w:r w:rsidRPr="00635139">
        <w:t>“</w:t>
      </w:r>
      <w:r>
        <w:t>I want to know w</w:t>
      </w:r>
      <w:r w:rsidRPr="00C40BDB">
        <w:t xml:space="preserve">ho does this </w:t>
      </w:r>
      <w:r>
        <w:t>N</w:t>
      </w:r>
      <w:r w:rsidRPr="00C40BDB">
        <w:t xml:space="preserve">ational </w:t>
      </w:r>
      <w:r>
        <w:t>S</w:t>
      </w:r>
      <w:r w:rsidRPr="00C40BDB">
        <w:t>tategy affect? How is it different from other health st</w:t>
      </w:r>
      <w:r>
        <w:t>r</w:t>
      </w:r>
      <w:r w:rsidRPr="00C40BDB">
        <w:t xml:space="preserve">ategies that have previously been </w:t>
      </w:r>
      <w:r>
        <w:t>implemented</w:t>
      </w:r>
      <w:r w:rsidRPr="00C40BDB">
        <w:t>?</w:t>
      </w:r>
      <w:r w:rsidRPr="00635139">
        <w:t>”</w:t>
      </w:r>
      <w:r>
        <w:t xml:space="preserve"> </w:t>
      </w:r>
      <w:r w:rsidRPr="00635139">
        <w:t>–</w:t>
      </w:r>
      <w:r w:rsidRPr="00C40BDB">
        <w:t xml:space="preserve"> </w:t>
      </w:r>
      <w:r w:rsidRPr="00C40BDB">
        <w:rPr>
          <w:i w:val="0"/>
          <w:iCs w:val="0"/>
        </w:rPr>
        <w:t xml:space="preserve">Participant aged 18-35 years, </w:t>
      </w:r>
      <w:r w:rsidR="00813D5F">
        <w:rPr>
          <w:i w:val="0"/>
          <w:iCs w:val="0"/>
        </w:rPr>
        <w:t>Online</w:t>
      </w:r>
    </w:p>
    <w:p w14:paraId="036176B1" w14:textId="783983C4" w:rsidR="000E337D" w:rsidRPr="00F37E9E" w:rsidRDefault="000E337D" w:rsidP="000E337D">
      <w:pPr>
        <w:pStyle w:val="BulletMultiLevelList"/>
        <w:ind w:left="360" w:hanging="360"/>
        <w:jc w:val="both"/>
      </w:pPr>
      <w:r>
        <w:rPr>
          <w:b/>
          <w:bCs/>
        </w:rPr>
        <w:t>D</w:t>
      </w:r>
      <w:r w:rsidRPr="007C1D6A">
        <w:rPr>
          <w:b/>
          <w:bCs/>
        </w:rPr>
        <w:t xml:space="preserve">uration of the </w:t>
      </w:r>
      <w:r w:rsidR="00890641">
        <w:rPr>
          <w:b/>
          <w:bCs/>
        </w:rPr>
        <w:t xml:space="preserve">National </w:t>
      </w:r>
      <w:r w:rsidRPr="007C1D6A">
        <w:rPr>
          <w:b/>
          <w:bCs/>
        </w:rPr>
        <w:t>Strategy and level of commitment</w:t>
      </w:r>
      <w:r>
        <w:t xml:space="preserve"> – specifically,</w:t>
      </w:r>
      <w:r w:rsidRPr="00F37E9E">
        <w:t xml:space="preserve"> </w:t>
      </w:r>
      <w:r w:rsidRPr="007C1D6A">
        <w:t xml:space="preserve">how long the </w:t>
      </w:r>
      <w:r w:rsidR="00890641">
        <w:t xml:space="preserve">National </w:t>
      </w:r>
      <w:r w:rsidRPr="007C1D6A">
        <w:t>Strategy will be in place, a</w:t>
      </w:r>
      <w:r>
        <w:t>nd the extent of</w:t>
      </w:r>
      <w:r w:rsidRPr="007C1D6A">
        <w:t xml:space="preserve"> political support and </w:t>
      </w:r>
      <w:r>
        <w:t xml:space="preserve">buy-in from the </w:t>
      </w:r>
      <w:r w:rsidRPr="007C1D6A">
        <w:t>private sector</w:t>
      </w:r>
      <w:r w:rsidRPr="00F37E9E">
        <w:t>;</w:t>
      </w:r>
    </w:p>
    <w:p w14:paraId="4D1312AE" w14:textId="4D0CFDC6" w:rsidR="000E337D" w:rsidRDefault="000E337D" w:rsidP="000E337D">
      <w:pPr>
        <w:pStyle w:val="BulletMultiLevelList"/>
        <w:ind w:left="360" w:hanging="360"/>
        <w:jc w:val="both"/>
      </w:pPr>
      <w:r>
        <w:rPr>
          <w:b/>
          <w:bCs/>
        </w:rPr>
        <w:t>Potential t</w:t>
      </w:r>
      <w:r w:rsidRPr="007C1D6A">
        <w:rPr>
          <w:b/>
          <w:bCs/>
        </w:rPr>
        <w:t>angible benefits of the</w:t>
      </w:r>
      <w:r w:rsidR="00890641">
        <w:rPr>
          <w:b/>
          <w:bCs/>
        </w:rPr>
        <w:t xml:space="preserve"> National</w:t>
      </w:r>
      <w:r w:rsidRPr="007C1D6A">
        <w:rPr>
          <w:b/>
          <w:bCs/>
        </w:rPr>
        <w:t xml:space="preserve"> Strategy</w:t>
      </w:r>
      <w:r>
        <w:t xml:space="preserve"> – particularly </w:t>
      </w:r>
      <w:r w:rsidRPr="007C1D6A">
        <w:t xml:space="preserve">how </w:t>
      </w:r>
      <w:r w:rsidR="00890641">
        <w:t xml:space="preserve">it </w:t>
      </w:r>
      <w:r>
        <w:t>is likely to</w:t>
      </w:r>
      <w:r w:rsidRPr="007C1D6A">
        <w:t xml:space="preserve"> positively impact </w:t>
      </w:r>
      <w:r>
        <w:t>individual</w:t>
      </w:r>
      <w:r w:rsidRPr="007C1D6A">
        <w:t xml:space="preserve"> health and well-being</w:t>
      </w:r>
      <w:r>
        <w:t>;</w:t>
      </w:r>
    </w:p>
    <w:p w14:paraId="6FC087C2" w14:textId="6CFE1B2B" w:rsidR="000E337D" w:rsidRDefault="000E337D" w:rsidP="000E337D">
      <w:pPr>
        <w:pStyle w:val="BulletMultiLevelList"/>
        <w:ind w:left="360" w:hanging="360"/>
        <w:jc w:val="both"/>
      </w:pPr>
      <w:r w:rsidRPr="007C1D6A">
        <w:rPr>
          <w:b/>
          <w:bCs/>
        </w:rPr>
        <w:t xml:space="preserve">How the </w:t>
      </w:r>
      <w:r w:rsidR="00890641">
        <w:rPr>
          <w:b/>
          <w:bCs/>
        </w:rPr>
        <w:t xml:space="preserve">National </w:t>
      </w:r>
      <w:r w:rsidRPr="007C1D6A">
        <w:rPr>
          <w:b/>
          <w:bCs/>
        </w:rPr>
        <w:t xml:space="preserve">Strategy </w:t>
      </w:r>
      <w:r>
        <w:rPr>
          <w:b/>
          <w:bCs/>
        </w:rPr>
        <w:t>has been</w:t>
      </w:r>
      <w:r w:rsidRPr="007C1D6A">
        <w:rPr>
          <w:b/>
          <w:bCs/>
        </w:rPr>
        <w:t xml:space="preserve"> developed</w:t>
      </w:r>
      <w:r w:rsidRPr="007C1D6A">
        <w:t xml:space="preserve"> </w:t>
      </w:r>
      <w:r>
        <w:t>– to provide transparent information about the consultation processes and who has contributed to it; and</w:t>
      </w:r>
    </w:p>
    <w:p w14:paraId="4825028E" w14:textId="47A1FA68" w:rsidR="000E337D" w:rsidRDefault="000E337D" w:rsidP="000E337D">
      <w:pPr>
        <w:pStyle w:val="BulletMultiLevelList"/>
        <w:ind w:left="360" w:hanging="360"/>
        <w:jc w:val="both"/>
      </w:pPr>
      <w:r w:rsidRPr="007C1D6A">
        <w:rPr>
          <w:b/>
          <w:bCs/>
        </w:rPr>
        <w:t>Progress o</w:t>
      </w:r>
      <w:r>
        <w:rPr>
          <w:b/>
          <w:bCs/>
        </w:rPr>
        <w:t>f</w:t>
      </w:r>
      <w:r w:rsidRPr="007C1D6A">
        <w:rPr>
          <w:b/>
          <w:bCs/>
        </w:rPr>
        <w:t xml:space="preserve"> the </w:t>
      </w:r>
      <w:r w:rsidR="00890641">
        <w:rPr>
          <w:b/>
          <w:bCs/>
        </w:rPr>
        <w:t xml:space="preserve">National </w:t>
      </w:r>
      <w:r w:rsidRPr="007C1D6A">
        <w:rPr>
          <w:b/>
          <w:bCs/>
        </w:rPr>
        <w:t xml:space="preserve">Strategy and </w:t>
      </w:r>
      <w:r w:rsidR="004A34EC" w:rsidRPr="004A34EC">
        <w:rPr>
          <w:b/>
          <w:bCs/>
        </w:rPr>
        <w:t>Health and Medical Research</w:t>
      </w:r>
      <w:r w:rsidRPr="007C1D6A">
        <w:rPr>
          <w:b/>
          <w:bCs/>
        </w:rPr>
        <w:t xml:space="preserve"> priorities</w:t>
      </w:r>
      <w:r w:rsidRPr="007C1D6A">
        <w:t xml:space="preserve"> – </w:t>
      </w:r>
      <w:r>
        <w:t>participants expected that over time, they would receive feedback on</w:t>
      </w:r>
      <w:r w:rsidRPr="007C1D6A">
        <w:t xml:space="preserve"> </w:t>
      </w:r>
      <w:r>
        <w:t>key</w:t>
      </w:r>
      <w:r w:rsidRPr="007C1D6A">
        <w:t xml:space="preserve"> milestones</w:t>
      </w:r>
      <w:r>
        <w:t xml:space="preserve">, </w:t>
      </w:r>
      <w:r w:rsidR="005C63B3">
        <w:t>changes to</w:t>
      </w:r>
      <w:r w:rsidR="005C63B3" w:rsidRPr="007C1D6A">
        <w:t xml:space="preserve"> priorities</w:t>
      </w:r>
      <w:r w:rsidR="005C63B3">
        <w:t xml:space="preserve"> and </w:t>
      </w:r>
      <w:r>
        <w:t>assessment of progress in relation to the National Strategy</w:t>
      </w:r>
      <w:r w:rsidRPr="007C1D6A">
        <w:t>.</w:t>
      </w:r>
    </w:p>
    <w:p w14:paraId="4EDFDCC6" w14:textId="3119441E" w:rsidR="000E337D" w:rsidRPr="009266CF" w:rsidRDefault="000E337D" w:rsidP="000E337D">
      <w:pPr>
        <w:ind w:left="567"/>
        <w:rPr>
          <w:rFonts w:cstheme="minorHAnsi"/>
          <w:i/>
          <w:iCs/>
          <w:noProof/>
          <w:color w:val="4F81BD" w:themeColor="accent1"/>
        </w:rPr>
      </w:pPr>
      <w:r w:rsidRPr="009266CF">
        <w:rPr>
          <w:rFonts w:cstheme="minorHAnsi"/>
          <w:i/>
          <w:iCs/>
          <w:noProof/>
          <w:color w:val="4F81BD" w:themeColor="accent1"/>
        </w:rPr>
        <w:drawing>
          <wp:anchor distT="0" distB="0" distL="114300" distR="114300" simplePos="0" relativeHeight="251658316" behindDoc="1" locked="0" layoutInCell="1" allowOverlap="1" wp14:anchorId="3CCBA41D" wp14:editId="6B63C7A5">
            <wp:simplePos x="0" y="0"/>
            <wp:positionH relativeFrom="column">
              <wp:posOffset>21185</wp:posOffset>
            </wp:positionH>
            <wp:positionV relativeFrom="paragraph">
              <wp:posOffset>144375</wp:posOffset>
            </wp:positionV>
            <wp:extent cx="207803" cy="207803"/>
            <wp:effectExtent l="0" t="0" r="1905" b="1905"/>
            <wp:wrapTight wrapText="bothSides">
              <wp:wrapPolygon edited="0">
                <wp:start x="1982" y="0"/>
                <wp:lineTo x="0" y="5945"/>
                <wp:lineTo x="0" y="19817"/>
                <wp:lineTo x="7927" y="19817"/>
                <wp:lineTo x="19817" y="19817"/>
                <wp:lineTo x="19817" y="1982"/>
                <wp:lineTo x="15853" y="0"/>
                <wp:lineTo x="1982" y="0"/>
              </wp:wrapPolygon>
            </wp:wrapTight>
            <wp:docPr id="179306835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6"/>
                        </a:ext>
                      </a:extLst>
                    </a:blip>
                    <a:stretch>
                      <a:fillRect/>
                    </a:stretch>
                  </pic:blipFill>
                  <pic:spPr>
                    <a:xfrm>
                      <a:off x="0" y="0"/>
                      <a:ext cx="207803" cy="207803"/>
                    </a:xfrm>
                    <a:prstGeom prst="rect">
                      <a:avLst/>
                    </a:prstGeom>
                  </pic:spPr>
                </pic:pic>
              </a:graphicData>
            </a:graphic>
            <wp14:sizeRelH relativeFrom="page">
              <wp14:pctWidth>0</wp14:pctWidth>
            </wp14:sizeRelH>
            <wp14:sizeRelV relativeFrom="page">
              <wp14:pctHeight>0</wp14:pctHeight>
            </wp14:sizeRelV>
          </wp:anchor>
        </w:drawing>
      </w:r>
      <w:r w:rsidRPr="009266CF">
        <w:rPr>
          <w:rFonts w:cstheme="minorHAnsi"/>
          <w:i/>
          <w:iCs/>
          <w:noProof/>
          <w:color w:val="4F81BD" w:themeColor="accent1"/>
        </w:rPr>
        <w:t xml:space="preserve">“Information about the Strategy in plain terms that explains the aspirations of the Strategy would be good as a general communication. It would also be useful to receive more specific information about how the Strategy relates to my specific health conditions” </w:t>
      </w:r>
      <w:r w:rsidRPr="006F1C79">
        <w:rPr>
          <w:rFonts w:cstheme="minorHAnsi"/>
          <w:noProof/>
          <w:color w:val="4F81BD" w:themeColor="accent1"/>
        </w:rPr>
        <w:t xml:space="preserve">– Participant aged 36-69 years, </w:t>
      </w:r>
      <w:r w:rsidR="00813D5F">
        <w:rPr>
          <w:rFonts w:cstheme="minorHAnsi"/>
          <w:noProof/>
          <w:color w:val="4F81BD" w:themeColor="accent1"/>
        </w:rPr>
        <w:t>Online</w:t>
      </w:r>
    </w:p>
    <w:p w14:paraId="04ECFAC4" w14:textId="475B1AA3" w:rsidR="000E337D" w:rsidRPr="00A36528" w:rsidRDefault="000E337D" w:rsidP="000E337D">
      <w:bookmarkStart w:id="48" w:name="_Toc189756164"/>
      <w:r w:rsidRPr="00A36528">
        <w:t xml:space="preserve">In relation to opportunities to be </w:t>
      </w:r>
      <w:r w:rsidRPr="001418B5">
        <w:rPr>
          <w:b/>
          <w:bCs/>
        </w:rPr>
        <w:t xml:space="preserve">involved in </w:t>
      </w:r>
      <w:r w:rsidR="004A34EC" w:rsidRPr="004A34EC">
        <w:rPr>
          <w:b/>
          <w:bCs/>
        </w:rPr>
        <w:t>Health and Medical Research</w:t>
      </w:r>
      <w:r>
        <w:t xml:space="preserve">, the research identified that </w:t>
      </w:r>
      <w:r w:rsidRPr="00A36528">
        <w:t xml:space="preserve">participants needed information </w:t>
      </w:r>
      <w:r>
        <w:t>about</w:t>
      </w:r>
      <w:r w:rsidRPr="00A36528">
        <w:t>:</w:t>
      </w:r>
    </w:p>
    <w:p w14:paraId="125CF4B7" w14:textId="070492A8" w:rsidR="000E337D" w:rsidRDefault="000E337D" w:rsidP="000E337D">
      <w:pPr>
        <w:pStyle w:val="BulletMultiLevelList"/>
      </w:pPr>
      <w:r w:rsidRPr="00423570">
        <w:rPr>
          <w:b/>
          <w:bCs/>
        </w:rPr>
        <w:t>The value of being involved</w:t>
      </w:r>
      <w:r w:rsidRPr="00FB1D21">
        <w:t xml:space="preserve"> </w:t>
      </w:r>
      <w:r>
        <w:t xml:space="preserve">– including information about how public involvement contributes to </w:t>
      </w:r>
      <w:r w:rsidR="004A34EC">
        <w:t>Health and Medical Research</w:t>
      </w:r>
      <w:r>
        <w:t xml:space="preserve"> and improves health outcomes (e.g. the </w:t>
      </w:r>
      <w:r w:rsidRPr="007162BA">
        <w:t>value of specific perspectives, knowledge</w:t>
      </w:r>
      <w:r>
        <w:t xml:space="preserve"> and</w:t>
      </w:r>
      <w:r w:rsidRPr="007162BA">
        <w:t xml:space="preserve"> skill</w:t>
      </w:r>
      <w:r>
        <w:t>s) as well as the personal direct and indirect benefits of involvement;</w:t>
      </w:r>
    </w:p>
    <w:p w14:paraId="1324DD36" w14:textId="673F1410" w:rsidR="000E337D" w:rsidRDefault="000E337D" w:rsidP="000E337D">
      <w:pPr>
        <w:pStyle w:val="Quote"/>
      </w:pPr>
      <w:r w:rsidRPr="00DA7F1A">
        <w:drawing>
          <wp:anchor distT="0" distB="0" distL="114300" distR="114300" simplePos="0" relativeHeight="251658317" behindDoc="1" locked="0" layoutInCell="1" allowOverlap="1" wp14:anchorId="45610BB8" wp14:editId="370B6012">
            <wp:simplePos x="0" y="0"/>
            <wp:positionH relativeFrom="column">
              <wp:posOffset>21185</wp:posOffset>
            </wp:positionH>
            <wp:positionV relativeFrom="paragraph">
              <wp:posOffset>144375</wp:posOffset>
            </wp:positionV>
            <wp:extent cx="207803" cy="207803"/>
            <wp:effectExtent l="0" t="0" r="1905" b="1905"/>
            <wp:wrapTight wrapText="bothSides">
              <wp:wrapPolygon edited="0">
                <wp:start x="1982" y="0"/>
                <wp:lineTo x="0" y="5945"/>
                <wp:lineTo x="0" y="19817"/>
                <wp:lineTo x="7927" y="19817"/>
                <wp:lineTo x="19817" y="19817"/>
                <wp:lineTo x="19817" y="1982"/>
                <wp:lineTo x="15853" y="0"/>
                <wp:lineTo x="1982" y="0"/>
              </wp:wrapPolygon>
            </wp:wrapTight>
            <wp:docPr id="1287899666"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6"/>
                        </a:ext>
                      </a:extLst>
                    </a:blip>
                    <a:stretch>
                      <a:fillRect/>
                    </a:stretch>
                  </pic:blipFill>
                  <pic:spPr>
                    <a:xfrm>
                      <a:off x="0" y="0"/>
                      <a:ext cx="207803" cy="207803"/>
                    </a:xfrm>
                    <a:prstGeom prst="rect">
                      <a:avLst/>
                    </a:prstGeom>
                  </pic:spPr>
                </pic:pic>
              </a:graphicData>
            </a:graphic>
            <wp14:sizeRelH relativeFrom="page">
              <wp14:pctWidth>0</wp14:pctWidth>
            </wp14:sizeRelH>
            <wp14:sizeRelV relativeFrom="page">
              <wp14:pctHeight>0</wp14:pctHeight>
            </wp14:sizeRelV>
          </wp:anchor>
        </w:drawing>
      </w:r>
      <w:r w:rsidRPr="00635139">
        <w:t>“</w:t>
      </w:r>
      <w:r>
        <w:t>I need to know if there are any personal benefits to be being involved, what they’ll do with the data and information and if it’s genuine research</w:t>
      </w:r>
      <w:r w:rsidRPr="00635139">
        <w:t>”</w:t>
      </w:r>
      <w:r>
        <w:t xml:space="preserve"> </w:t>
      </w:r>
      <w:r w:rsidRPr="00635139">
        <w:t>–</w:t>
      </w:r>
      <w:r w:rsidRPr="000062EE">
        <w:t xml:space="preserve"> </w:t>
      </w:r>
      <w:r w:rsidRPr="000062EE">
        <w:rPr>
          <w:i w:val="0"/>
          <w:iCs w:val="0"/>
        </w:rPr>
        <w:t>Parent/carer, Port Lincoln</w:t>
      </w:r>
    </w:p>
    <w:p w14:paraId="08471419" w14:textId="77777777" w:rsidR="000E337D" w:rsidRPr="00153CE4" w:rsidRDefault="000E337D" w:rsidP="000E337D">
      <w:pPr>
        <w:pStyle w:val="BulletMultiLevelList"/>
      </w:pPr>
      <w:r w:rsidRPr="00153CE4">
        <w:rPr>
          <w:b/>
          <w:bCs/>
        </w:rPr>
        <w:t>How the community can be involved</w:t>
      </w:r>
      <w:r w:rsidRPr="00153CE4">
        <w:t xml:space="preserve"> – such as the types of activities (e.g. surveys, consumer advisory groups), what input the community can provide (e.g. priority setting, research design) and when the community can be involved;</w:t>
      </w:r>
      <w:r>
        <w:t xml:space="preserve"> and</w:t>
      </w:r>
    </w:p>
    <w:p w14:paraId="29DAAE64" w14:textId="79F18931" w:rsidR="000E337D" w:rsidRPr="00153CE4" w:rsidRDefault="000E337D" w:rsidP="000E337D">
      <w:pPr>
        <w:pStyle w:val="BulletMultiLevelList"/>
      </w:pPr>
      <w:r w:rsidRPr="00153CE4">
        <w:rPr>
          <w:b/>
          <w:bCs/>
        </w:rPr>
        <w:t xml:space="preserve">Where and how to find out about opportunities to be involved in </w:t>
      </w:r>
      <w:r w:rsidR="004A34EC" w:rsidRPr="004A34EC">
        <w:rPr>
          <w:b/>
          <w:bCs/>
        </w:rPr>
        <w:t>Health and Medical Research</w:t>
      </w:r>
      <w:r w:rsidRPr="00153CE4">
        <w:t xml:space="preserve"> – </w:t>
      </w:r>
      <w:r>
        <w:t>e.g.</w:t>
      </w:r>
      <w:r w:rsidRPr="00153CE4">
        <w:t xml:space="preserve"> which websites or pages to </w:t>
      </w:r>
      <w:r>
        <w:t>visit/</w:t>
      </w:r>
      <w:r w:rsidRPr="00153CE4">
        <w:t xml:space="preserve">follow, or where to sign up to receive alerts about opportunities to be involved in </w:t>
      </w:r>
      <w:r w:rsidR="004A34EC">
        <w:t>Health and Medical Research</w:t>
      </w:r>
      <w:r w:rsidRPr="00153CE4">
        <w:t xml:space="preserve">, including those relevant to their areas of interest. </w:t>
      </w:r>
    </w:p>
    <w:bookmarkEnd w:id="48"/>
    <w:p w14:paraId="61EA06AD" w14:textId="77777777" w:rsidR="000E337D" w:rsidRPr="006206DE" w:rsidRDefault="000E337D" w:rsidP="000E337D">
      <w:pPr>
        <w:pStyle w:val="Heading2"/>
      </w:pPr>
      <w:r>
        <w:t xml:space="preserve">Communications considerations </w:t>
      </w:r>
    </w:p>
    <w:p w14:paraId="6A0EF3C9" w14:textId="5540DE43" w:rsidR="000E337D" w:rsidRDefault="000E337D" w:rsidP="000E337D">
      <w:r w:rsidRPr="00B32906">
        <w:t>The research identified several key considerations to support the development of effective communication</w:t>
      </w:r>
      <w:r>
        <w:t>s about</w:t>
      </w:r>
      <w:r w:rsidRPr="00B32906">
        <w:t xml:space="preserve"> </w:t>
      </w:r>
      <w:r w:rsidR="004A34EC">
        <w:t>Health and Medical Research</w:t>
      </w:r>
      <w:r w:rsidRPr="00B32906">
        <w:t xml:space="preserve"> and the National Strategy</w:t>
      </w:r>
      <w:r>
        <w:t xml:space="preserve">, including about </w:t>
      </w:r>
      <w:r w:rsidRPr="00B32906">
        <w:t>preferred channels, timing, sources</w:t>
      </w:r>
      <w:r>
        <w:t xml:space="preserve">, </w:t>
      </w:r>
      <w:r w:rsidRPr="00B32906">
        <w:t>tone</w:t>
      </w:r>
      <w:r>
        <w:t xml:space="preserve"> and delivery</w:t>
      </w:r>
      <w:r w:rsidRPr="00B32906">
        <w:t xml:space="preserve">. </w:t>
      </w:r>
    </w:p>
    <w:p w14:paraId="5AAB5729" w14:textId="77777777" w:rsidR="000E337D" w:rsidRPr="00A36528" w:rsidRDefault="000E337D" w:rsidP="000E337D">
      <w:pPr>
        <w:pStyle w:val="Heading3"/>
        <w:rPr>
          <w:sz w:val="24"/>
          <w:szCs w:val="24"/>
        </w:rPr>
      </w:pPr>
      <w:r w:rsidRPr="00A36528">
        <w:rPr>
          <w:sz w:val="24"/>
          <w:szCs w:val="24"/>
        </w:rPr>
        <w:t>Preferred information channels</w:t>
      </w:r>
    </w:p>
    <w:p w14:paraId="7A3BA45F" w14:textId="6599ED13" w:rsidR="000E337D" w:rsidRDefault="000E337D" w:rsidP="000E337D">
      <w:r w:rsidRPr="001C73FC">
        <w:t>The research identified a clear need for "push" communications</w:t>
      </w:r>
      <w:r>
        <w:t xml:space="preserve"> (i.e. information that people do not need to search for)</w:t>
      </w:r>
      <w:r w:rsidRPr="001C73FC">
        <w:t xml:space="preserve"> as most participants were not actively seeking information on this topic</w:t>
      </w:r>
      <w:r>
        <w:t xml:space="preserve"> without being </w:t>
      </w:r>
      <w:r w:rsidR="005C63B3">
        <w:t>prompted</w:t>
      </w:r>
      <w:r w:rsidRPr="001C73FC">
        <w:t xml:space="preserve">. </w:t>
      </w:r>
      <w:r>
        <w:t>Participants reported the following p</w:t>
      </w:r>
      <w:r w:rsidRPr="001C73FC">
        <w:t>referred channels:</w:t>
      </w:r>
    </w:p>
    <w:p w14:paraId="5D1DC09A" w14:textId="1AEA512B" w:rsidR="000E337D" w:rsidRDefault="000E337D" w:rsidP="000E337D">
      <w:pPr>
        <w:pStyle w:val="ListBullet"/>
      </w:pPr>
      <w:r w:rsidRPr="00F37E9E">
        <w:rPr>
          <w:b/>
          <w:bCs/>
        </w:rPr>
        <w:t>News media</w:t>
      </w:r>
      <w:r w:rsidRPr="00F37E9E">
        <w:t xml:space="preserve"> – </w:t>
      </w:r>
      <w:r>
        <w:t>such as</w:t>
      </w:r>
      <w:r w:rsidRPr="00F37E9E">
        <w:t xml:space="preserve"> </w:t>
      </w:r>
      <w:r>
        <w:t>stories</w:t>
      </w:r>
      <w:r w:rsidRPr="00F37E9E">
        <w:t xml:space="preserve"> </w:t>
      </w:r>
      <w:r>
        <w:t>o</w:t>
      </w:r>
      <w:r w:rsidRPr="00F37E9E">
        <w:t xml:space="preserve">n </w:t>
      </w:r>
      <w:r>
        <w:t xml:space="preserve">TV, radio and/or online </w:t>
      </w:r>
      <w:r w:rsidRPr="00F37E9E">
        <w:t>news coverage, current affairs programs</w:t>
      </w:r>
      <w:r>
        <w:t>, talk-back radio and other news programs, including with r</w:t>
      </w:r>
      <w:r w:rsidRPr="00153CE4">
        <w:t>esearchers/research institutes</w:t>
      </w:r>
      <w:r>
        <w:t>;</w:t>
      </w:r>
    </w:p>
    <w:p w14:paraId="5972C9F5" w14:textId="565B057D" w:rsidR="000E337D" w:rsidRPr="00F37E9E" w:rsidRDefault="000E337D" w:rsidP="000E337D">
      <w:pPr>
        <w:pStyle w:val="ListBullet"/>
        <w:ind w:left="360" w:hanging="360"/>
        <w:jc w:val="both"/>
      </w:pPr>
      <w:r w:rsidRPr="00F37E9E">
        <w:rPr>
          <w:b/>
          <w:bCs/>
        </w:rPr>
        <w:t>Social media pages</w:t>
      </w:r>
      <w:r>
        <w:rPr>
          <w:b/>
          <w:bCs/>
        </w:rPr>
        <w:t xml:space="preserve"> and ads </w:t>
      </w:r>
      <w:r>
        <w:t>– via</w:t>
      </w:r>
      <w:r w:rsidRPr="00F37E9E">
        <w:t xml:space="preserve"> </w:t>
      </w:r>
      <w:r>
        <w:t>Federal and State/Territory G</w:t>
      </w:r>
      <w:r w:rsidRPr="00F37E9E">
        <w:t>overnment, peak bodies</w:t>
      </w:r>
      <w:r>
        <w:t xml:space="preserve">, </w:t>
      </w:r>
      <w:r w:rsidRPr="00F37E9E">
        <w:t>specific interest/community groups</w:t>
      </w:r>
      <w:r>
        <w:t xml:space="preserve"> and/or research institutions on social media;</w:t>
      </w:r>
    </w:p>
    <w:p w14:paraId="23BA9911" w14:textId="7CEE6293" w:rsidR="000E337D" w:rsidRDefault="000E337D" w:rsidP="000E337D">
      <w:pPr>
        <w:pStyle w:val="ListBullet"/>
        <w:ind w:left="360" w:hanging="360"/>
        <w:jc w:val="both"/>
      </w:pPr>
      <w:r w:rsidRPr="00F37E9E">
        <w:rPr>
          <w:b/>
          <w:bCs/>
        </w:rPr>
        <w:t>Health clinics/GPs</w:t>
      </w:r>
      <w:r>
        <w:t xml:space="preserve"> – </w:t>
      </w:r>
      <w:r w:rsidRPr="00F37E9E">
        <w:t xml:space="preserve">e.g. </w:t>
      </w:r>
      <w:r>
        <w:t>via</w:t>
      </w:r>
      <w:r w:rsidRPr="00F37E9E">
        <w:t xml:space="preserve"> posters</w:t>
      </w:r>
      <w:r>
        <w:t>, brochures</w:t>
      </w:r>
      <w:r w:rsidRPr="00F37E9E">
        <w:t xml:space="preserve"> and QR codes in clinics</w:t>
      </w:r>
      <w:r>
        <w:t>; and</w:t>
      </w:r>
    </w:p>
    <w:p w14:paraId="488EEB94" w14:textId="77777777" w:rsidR="000E337D" w:rsidRDefault="000E337D" w:rsidP="000E337D">
      <w:pPr>
        <w:pStyle w:val="ListBullet"/>
        <w:ind w:left="360" w:hanging="360"/>
        <w:jc w:val="both"/>
      </w:pPr>
      <w:r w:rsidRPr="00F37E9E">
        <w:rPr>
          <w:b/>
          <w:bCs/>
        </w:rPr>
        <w:t>Community organisations</w:t>
      </w:r>
      <w:r>
        <w:t xml:space="preserve"> (see “Tailored channels and communication needs” below).</w:t>
      </w:r>
    </w:p>
    <w:p w14:paraId="2DF074C4" w14:textId="6C450F63" w:rsidR="000E337D" w:rsidRPr="009266CF" w:rsidRDefault="00CD0C39" w:rsidP="000E337D">
      <w:pPr>
        <w:pStyle w:val="Quote"/>
      </w:pPr>
      <w:r w:rsidRPr="009266CF">
        <w:drawing>
          <wp:anchor distT="0" distB="0" distL="114300" distR="114300" simplePos="0" relativeHeight="251658318" behindDoc="1" locked="0" layoutInCell="1" allowOverlap="1" wp14:anchorId="51208B19" wp14:editId="28D9BF99">
            <wp:simplePos x="0" y="0"/>
            <wp:positionH relativeFrom="column">
              <wp:posOffset>0</wp:posOffset>
            </wp:positionH>
            <wp:positionV relativeFrom="paragraph">
              <wp:posOffset>264</wp:posOffset>
            </wp:positionV>
            <wp:extent cx="250825" cy="250825"/>
            <wp:effectExtent l="0" t="0" r="0" b="0"/>
            <wp:wrapTight wrapText="bothSides">
              <wp:wrapPolygon edited="0">
                <wp:start x="3281" y="0"/>
                <wp:lineTo x="0" y="4922"/>
                <wp:lineTo x="0" y="19686"/>
                <wp:lineTo x="8203" y="19686"/>
                <wp:lineTo x="19686" y="19686"/>
                <wp:lineTo x="19686" y="0"/>
                <wp:lineTo x="14765" y="0"/>
                <wp:lineTo x="3281" y="0"/>
              </wp:wrapPolygon>
            </wp:wrapTight>
            <wp:docPr id="8819835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0825" cy="250825"/>
                    </a:xfrm>
                    <a:prstGeom prst="rect">
                      <a:avLst/>
                    </a:prstGeom>
                  </pic:spPr>
                </pic:pic>
              </a:graphicData>
            </a:graphic>
            <wp14:sizeRelH relativeFrom="page">
              <wp14:pctWidth>0</wp14:pctWidth>
            </wp14:sizeRelH>
            <wp14:sizeRelV relativeFrom="page">
              <wp14:pctHeight>0</wp14:pctHeight>
            </wp14:sizeRelV>
          </wp:anchor>
        </w:drawing>
      </w:r>
      <w:r w:rsidR="000E337D" w:rsidRPr="00635139">
        <w:t>“</w:t>
      </w:r>
      <w:r w:rsidR="000E337D" w:rsidRPr="009266CF">
        <w:t>I’d want to hear about [</w:t>
      </w:r>
      <w:r w:rsidR="004A34EC">
        <w:t>Health and Medical Research</w:t>
      </w:r>
      <w:r w:rsidR="000E337D" w:rsidRPr="009266CF">
        <w:t xml:space="preserve">] through the media, a letter in the post, my GP, social media or moderated proper websites” – </w:t>
      </w:r>
      <w:r w:rsidR="000E337D" w:rsidRPr="006F1C79">
        <w:rPr>
          <w:i w:val="0"/>
          <w:iCs w:val="0"/>
        </w:rPr>
        <w:t>Participant aged 36-69 years, Melbourne</w:t>
      </w:r>
    </w:p>
    <w:p w14:paraId="3029AA0E" w14:textId="77777777" w:rsidR="000E337D" w:rsidRPr="00A36528" w:rsidRDefault="000E337D" w:rsidP="000E337D">
      <w:pPr>
        <w:pStyle w:val="Heading3"/>
        <w:rPr>
          <w:sz w:val="24"/>
          <w:szCs w:val="24"/>
        </w:rPr>
      </w:pPr>
      <w:r w:rsidRPr="00A36528">
        <w:rPr>
          <w:sz w:val="24"/>
          <w:szCs w:val="24"/>
        </w:rPr>
        <w:t>Timing</w:t>
      </w:r>
    </w:p>
    <w:p w14:paraId="496DA364" w14:textId="49A986BC" w:rsidR="000E337D" w:rsidRDefault="000E337D" w:rsidP="000E337D">
      <w:r>
        <w:t xml:space="preserve">In relation to </w:t>
      </w:r>
      <w:r w:rsidRPr="00A36528">
        <w:rPr>
          <w:b/>
          <w:bCs/>
        </w:rPr>
        <w:t>timing</w:t>
      </w:r>
      <w:r>
        <w:t xml:space="preserve"> of communications about the </w:t>
      </w:r>
      <w:r w:rsidRPr="00A36528">
        <w:rPr>
          <w:b/>
          <w:bCs/>
        </w:rPr>
        <w:t>National Strategy</w:t>
      </w:r>
      <w:r>
        <w:t xml:space="preserve">, many participants expected to receive communications in the lead up to its release and implementation. </w:t>
      </w:r>
      <w:r w:rsidRPr="00C3039E">
        <w:t xml:space="preserve">The research suggested that the introduction of the National Strategy </w:t>
      </w:r>
      <w:r>
        <w:t>could present</w:t>
      </w:r>
      <w:r w:rsidRPr="00C3039E">
        <w:t xml:space="preserve"> an </w:t>
      </w:r>
      <w:r w:rsidRPr="00A36528">
        <w:rPr>
          <w:b/>
          <w:bCs/>
        </w:rPr>
        <w:t xml:space="preserve">opportunity to enhance overall </w:t>
      </w:r>
      <w:r>
        <w:rPr>
          <w:b/>
          <w:bCs/>
        </w:rPr>
        <w:t>awareness</w:t>
      </w:r>
      <w:r w:rsidRPr="00A36528">
        <w:rPr>
          <w:b/>
          <w:bCs/>
        </w:rPr>
        <w:t xml:space="preserve"> and </w:t>
      </w:r>
      <w:r>
        <w:rPr>
          <w:b/>
          <w:bCs/>
        </w:rPr>
        <w:t>attention</w:t>
      </w:r>
      <w:r w:rsidRPr="00A36528">
        <w:rPr>
          <w:b/>
          <w:bCs/>
        </w:rPr>
        <w:t xml:space="preserve"> </w:t>
      </w:r>
      <w:r>
        <w:rPr>
          <w:b/>
          <w:bCs/>
        </w:rPr>
        <w:t>on</w:t>
      </w:r>
      <w:r w:rsidRPr="00A36528">
        <w:rPr>
          <w:b/>
          <w:bCs/>
        </w:rPr>
        <w:t xml:space="preserve"> the </w:t>
      </w:r>
      <w:r w:rsidR="004A34EC" w:rsidRPr="004A34EC">
        <w:rPr>
          <w:b/>
          <w:bCs/>
        </w:rPr>
        <w:t>Health and Medical Research</w:t>
      </w:r>
      <w:r w:rsidRPr="00A36528">
        <w:rPr>
          <w:b/>
          <w:bCs/>
        </w:rPr>
        <w:t xml:space="preserve"> sector more broadly</w:t>
      </w:r>
      <w:r w:rsidRPr="00C3039E">
        <w:t xml:space="preserve">, using the announcement as a platform to establish and strengthen </w:t>
      </w:r>
      <w:r>
        <w:t>community</w:t>
      </w:r>
      <w:r w:rsidRPr="00C3039E">
        <w:t xml:space="preserve"> engagement with </w:t>
      </w:r>
      <w:r w:rsidR="004A34EC">
        <w:t>Health and Medical Research</w:t>
      </w:r>
      <w:r w:rsidRPr="00C3039E">
        <w:t>.</w:t>
      </w:r>
    </w:p>
    <w:p w14:paraId="0E221809" w14:textId="54E954F3" w:rsidR="000E337D" w:rsidRDefault="000E337D" w:rsidP="000E337D">
      <w:r>
        <w:t>P</w:t>
      </w:r>
      <w:r w:rsidRPr="00C3039E">
        <w:t xml:space="preserve">articipants </w:t>
      </w:r>
      <w:r>
        <w:t xml:space="preserve">were interested in </w:t>
      </w:r>
      <w:r w:rsidRPr="00A36528">
        <w:rPr>
          <w:b/>
          <w:bCs/>
        </w:rPr>
        <w:t>ongoing</w:t>
      </w:r>
      <w:r>
        <w:t xml:space="preserve"> communications over time </w:t>
      </w:r>
      <w:r w:rsidRPr="00A36528">
        <w:rPr>
          <w:b/>
          <w:bCs/>
        </w:rPr>
        <w:t>about the</w:t>
      </w:r>
      <w:r>
        <w:t xml:space="preserve"> </w:t>
      </w:r>
      <w:r w:rsidRPr="00A36528">
        <w:rPr>
          <w:b/>
          <w:bCs/>
        </w:rPr>
        <w:t xml:space="preserve">progress of </w:t>
      </w:r>
      <w:r w:rsidR="004A34EC" w:rsidRPr="004A34EC">
        <w:rPr>
          <w:b/>
          <w:bCs/>
        </w:rPr>
        <w:t>Health and Medical Research</w:t>
      </w:r>
      <w:r>
        <w:t xml:space="preserve"> (e.g. every few months), particularly when there were important and relevant progressions or breakthroughs. The research identified that the National Strategy could be leveraged for this purpose by providing high-level updates</w:t>
      </w:r>
      <w:r w:rsidRPr="00C3039E">
        <w:t xml:space="preserve"> on progress against the</w:t>
      </w:r>
      <w:r w:rsidR="00890641">
        <w:t xml:space="preserve"> National </w:t>
      </w:r>
      <w:r w:rsidRPr="00C3039E">
        <w:t>Strategy’s priorities.</w:t>
      </w:r>
    </w:p>
    <w:p w14:paraId="4D00C98A" w14:textId="77777777" w:rsidR="000E337D" w:rsidRPr="006F1C79" w:rsidRDefault="000E337D" w:rsidP="000E337D">
      <w:pPr>
        <w:pStyle w:val="Quote"/>
        <w:rPr>
          <w:i w:val="0"/>
          <w:iCs w:val="0"/>
        </w:rPr>
      </w:pPr>
      <w:r w:rsidRPr="00DA7F1A">
        <w:drawing>
          <wp:anchor distT="0" distB="0" distL="114300" distR="114300" simplePos="0" relativeHeight="251658319" behindDoc="1" locked="0" layoutInCell="1" allowOverlap="1" wp14:anchorId="32409CC8" wp14:editId="73CB82D7">
            <wp:simplePos x="0" y="0"/>
            <wp:positionH relativeFrom="column">
              <wp:posOffset>0</wp:posOffset>
            </wp:positionH>
            <wp:positionV relativeFrom="paragraph">
              <wp:posOffset>102870</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1428615029"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9266CF">
        <w:drawing>
          <wp:anchor distT="0" distB="0" distL="114300" distR="114300" simplePos="0" relativeHeight="251658320" behindDoc="1" locked="0" layoutInCell="1" allowOverlap="1" wp14:anchorId="6167584E" wp14:editId="54B39F3F">
            <wp:simplePos x="0" y="0"/>
            <wp:positionH relativeFrom="column">
              <wp:posOffset>0</wp:posOffset>
            </wp:positionH>
            <wp:positionV relativeFrom="paragraph">
              <wp:posOffset>102870</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93537299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Pr="009266CF">
        <w:t>I don’t want to</w:t>
      </w:r>
      <w:r>
        <w:t xml:space="preserve"> go</w:t>
      </w:r>
      <w:r w:rsidRPr="009266CF">
        <w:t xml:space="preserve"> fo</w:t>
      </w:r>
      <w:r>
        <w:t>r</w:t>
      </w:r>
      <w:r w:rsidRPr="009266CF">
        <w:t xml:space="preserve"> two years without hearing anythi</w:t>
      </w:r>
      <w:r>
        <w:t>n</w:t>
      </w:r>
      <w:r w:rsidRPr="009266CF">
        <w:t xml:space="preserve">g about it, you need </w:t>
      </w:r>
      <w:r>
        <w:t>regular</w:t>
      </w:r>
      <w:r w:rsidRPr="009266CF">
        <w:t xml:space="preserve"> check-in</w:t>
      </w:r>
      <w:r>
        <w:t>s</w:t>
      </w:r>
      <w:r w:rsidRPr="009266CF">
        <w:t xml:space="preserve"> with the community about what they are studying and how it </w:t>
      </w:r>
      <w:r>
        <w:t>a</w:t>
      </w:r>
      <w:r w:rsidRPr="009266CF">
        <w:t xml:space="preserve">ffects us” </w:t>
      </w:r>
      <w:r w:rsidRPr="006F1C79">
        <w:rPr>
          <w:i w:val="0"/>
          <w:iCs w:val="0"/>
        </w:rPr>
        <w:t>– First Nations participant, Port Lincoln</w:t>
      </w:r>
    </w:p>
    <w:p w14:paraId="7238697A" w14:textId="77777777" w:rsidR="000E337D" w:rsidRPr="00A36528" w:rsidRDefault="000E337D" w:rsidP="000E337D">
      <w:pPr>
        <w:pStyle w:val="Heading3"/>
        <w:rPr>
          <w:sz w:val="24"/>
          <w:szCs w:val="24"/>
        </w:rPr>
      </w:pPr>
      <w:r w:rsidRPr="00A36528">
        <w:rPr>
          <w:sz w:val="24"/>
          <w:szCs w:val="24"/>
        </w:rPr>
        <w:t>Source</w:t>
      </w:r>
    </w:p>
    <w:p w14:paraId="79335D09" w14:textId="056F4F5B" w:rsidR="000E337D" w:rsidRDefault="000E337D" w:rsidP="000E337D">
      <w:r w:rsidRPr="00C3039E">
        <w:t xml:space="preserve">The research </w:t>
      </w:r>
      <w:r>
        <w:t>suggested</w:t>
      </w:r>
      <w:r w:rsidRPr="00C3039E">
        <w:t xml:space="preserve"> that the</w:t>
      </w:r>
      <w:r>
        <w:t xml:space="preserve"> </w:t>
      </w:r>
      <w:r w:rsidRPr="00B47F20">
        <w:rPr>
          <w:b/>
          <w:bCs/>
        </w:rPr>
        <w:t>Australian Government Department of Health and Aged Care should be the primary source</w:t>
      </w:r>
      <w:r w:rsidRPr="00C3039E">
        <w:t xml:space="preserve"> of </w:t>
      </w:r>
      <w:r>
        <w:t xml:space="preserve">high-level </w:t>
      </w:r>
      <w:r w:rsidRPr="00C3039E">
        <w:t xml:space="preserve">information about </w:t>
      </w:r>
      <w:r>
        <w:t xml:space="preserve">the </w:t>
      </w:r>
      <w:r w:rsidR="004A34EC">
        <w:t>Health and Medical Research</w:t>
      </w:r>
      <w:r>
        <w:t xml:space="preserve"> sector</w:t>
      </w:r>
      <w:r w:rsidRPr="00C3039E">
        <w:t xml:space="preserve"> and the National Strategy. </w:t>
      </w:r>
      <w:r>
        <w:t>Most p</w:t>
      </w:r>
      <w:r w:rsidRPr="00C3039E">
        <w:t xml:space="preserve">articipants </w:t>
      </w:r>
      <w:r>
        <w:t xml:space="preserve">felt that </w:t>
      </w:r>
      <w:r w:rsidRPr="00C3039E">
        <w:t xml:space="preserve">the </w:t>
      </w:r>
      <w:r>
        <w:t>D</w:t>
      </w:r>
      <w:r w:rsidRPr="00C3039E">
        <w:t xml:space="preserve">epartment </w:t>
      </w:r>
      <w:r>
        <w:t>w</w:t>
      </w:r>
      <w:r w:rsidRPr="00C3039E">
        <w:t>as a</w:t>
      </w:r>
      <w:r>
        <w:t>n appropriate and</w:t>
      </w:r>
      <w:r w:rsidRPr="00C3039E">
        <w:t xml:space="preserve"> credible</w:t>
      </w:r>
      <w:r>
        <w:t xml:space="preserve"> </w:t>
      </w:r>
      <w:r w:rsidRPr="00C3039E">
        <w:t>source</w:t>
      </w:r>
      <w:r>
        <w:t xml:space="preserve"> of information on this topic</w:t>
      </w:r>
      <w:r w:rsidRPr="00C3039E">
        <w:t xml:space="preserve"> and believed it should take responsibility for sharing information, given its role in </w:t>
      </w:r>
      <w:r>
        <w:t>developing and implementing</w:t>
      </w:r>
      <w:r w:rsidRPr="00C3039E">
        <w:t xml:space="preserve"> the </w:t>
      </w:r>
      <w:r w:rsidR="00890641">
        <w:t xml:space="preserve">National </w:t>
      </w:r>
      <w:r w:rsidRPr="00C3039E">
        <w:t>Strategy.</w:t>
      </w:r>
    </w:p>
    <w:p w14:paraId="42851BE1" w14:textId="3156FB81" w:rsidR="000E337D" w:rsidRPr="000574B1" w:rsidRDefault="000E337D" w:rsidP="000E337D">
      <w:pPr>
        <w:pStyle w:val="Quote"/>
        <w:rPr>
          <w:i w:val="0"/>
          <w:iCs w:val="0"/>
        </w:rPr>
      </w:pPr>
      <w:r w:rsidRPr="00DA7F1A">
        <w:drawing>
          <wp:anchor distT="0" distB="0" distL="114300" distR="114300" simplePos="0" relativeHeight="251658321" behindDoc="1" locked="0" layoutInCell="1" allowOverlap="1" wp14:anchorId="078B5917" wp14:editId="07E56C60">
            <wp:simplePos x="0" y="0"/>
            <wp:positionH relativeFrom="column">
              <wp:posOffset>0</wp:posOffset>
            </wp:positionH>
            <wp:positionV relativeFrom="paragraph">
              <wp:posOffset>102870</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165502009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Pr="00635139">
        <w:t>“</w:t>
      </w:r>
      <w:r>
        <w:t>I would like to know more about the National Strategy directly from the Department of Health as I feel that Department would be responsible for its implementation and management</w:t>
      </w:r>
      <w:r w:rsidRPr="00635139">
        <w:t>”</w:t>
      </w:r>
      <w:r>
        <w:t xml:space="preserve"> </w:t>
      </w:r>
      <w:r w:rsidRPr="00635139">
        <w:t>–</w:t>
      </w:r>
      <w:r w:rsidRPr="000574B1">
        <w:t xml:space="preserve"> </w:t>
      </w:r>
      <w:r w:rsidRPr="000574B1">
        <w:rPr>
          <w:i w:val="0"/>
          <w:iCs w:val="0"/>
        </w:rPr>
        <w:t xml:space="preserve">Participant aged 36-69 years, </w:t>
      </w:r>
      <w:r w:rsidR="00813D5F">
        <w:rPr>
          <w:i w:val="0"/>
          <w:iCs w:val="0"/>
        </w:rPr>
        <w:t>Online</w:t>
      </w:r>
    </w:p>
    <w:p w14:paraId="0C28CA78" w14:textId="77777777" w:rsidR="000E337D" w:rsidRPr="00A36528" w:rsidRDefault="000E337D" w:rsidP="000E337D">
      <w:pPr>
        <w:pStyle w:val="Heading3"/>
        <w:rPr>
          <w:sz w:val="24"/>
          <w:szCs w:val="24"/>
        </w:rPr>
      </w:pPr>
      <w:r w:rsidRPr="00A36528">
        <w:rPr>
          <w:sz w:val="24"/>
          <w:szCs w:val="24"/>
        </w:rPr>
        <w:t>Tone</w:t>
      </w:r>
    </w:p>
    <w:p w14:paraId="13EC138C" w14:textId="77777777" w:rsidR="000E337D" w:rsidRDefault="000E337D" w:rsidP="000E337D">
      <w:r>
        <w:t xml:space="preserve">To support achievement of the communications objectives, the research suggested that communications should adopt a tone that is: </w:t>
      </w:r>
    </w:p>
    <w:p w14:paraId="62B68CF1" w14:textId="753A0B45" w:rsidR="000E337D" w:rsidRPr="00A7367E" w:rsidRDefault="000E337D" w:rsidP="000E337D">
      <w:pPr>
        <w:pStyle w:val="BulletMultiLevelList"/>
        <w:jc w:val="both"/>
        <w:rPr>
          <w:b/>
          <w:bCs/>
        </w:rPr>
      </w:pPr>
      <w:r w:rsidRPr="00A7367E">
        <w:rPr>
          <w:b/>
          <w:bCs/>
        </w:rPr>
        <w:t xml:space="preserve">“Hopeful” </w:t>
      </w:r>
      <w:r w:rsidRPr="00A36528">
        <w:t>and</w:t>
      </w:r>
      <w:r w:rsidRPr="00A7367E">
        <w:rPr>
          <w:b/>
          <w:bCs/>
        </w:rPr>
        <w:t xml:space="preserve"> “positive”</w:t>
      </w:r>
      <w:r>
        <w:rPr>
          <w:b/>
          <w:bCs/>
        </w:rPr>
        <w:t xml:space="preserve"> </w:t>
      </w:r>
      <w:r>
        <w:t xml:space="preserve">– participants felt that </w:t>
      </w:r>
      <w:r w:rsidR="004A34EC">
        <w:t>Health and Medical Research</w:t>
      </w:r>
      <w:r>
        <w:t xml:space="preserve"> had direct positive impacts on lives and that this should be reinforced</w:t>
      </w:r>
      <w:r w:rsidRPr="00A7367E">
        <w:t>;</w:t>
      </w:r>
      <w:r w:rsidRPr="00B47F20">
        <w:t xml:space="preserve"> and</w:t>
      </w:r>
    </w:p>
    <w:p w14:paraId="1049E467" w14:textId="77777777" w:rsidR="000E337D" w:rsidRPr="00B1245F" w:rsidRDefault="000E337D" w:rsidP="000E337D">
      <w:pPr>
        <w:pStyle w:val="BulletMultiLevelList"/>
        <w:jc w:val="both"/>
        <w:rPr>
          <w:b/>
          <w:bCs/>
        </w:rPr>
      </w:pPr>
      <w:r w:rsidRPr="00B1245F">
        <w:rPr>
          <w:b/>
          <w:bCs/>
        </w:rPr>
        <w:t xml:space="preserve">“Neutral”, “educative” </w:t>
      </w:r>
      <w:r w:rsidRPr="00A36528">
        <w:t>and</w:t>
      </w:r>
      <w:r w:rsidRPr="00B1245F">
        <w:rPr>
          <w:b/>
          <w:bCs/>
        </w:rPr>
        <w:t xml:space="preserve"> “informative” </w:t>
      </w:r>
      <w:r w:rsidRPr="00A7367E">
        <w:t>–</w:t>
      </w:r>
      <w:r>
        <w:t xml:space="preserve"> specifically, </w:t>
      </w:r>
      <w:r w:rsidRPr="00A7367E">
        <w:t>presenting information in a clear, direct manner without being overly persuasive or promotional</w:t>
      </w:r>
      <w:r>
        <w:t xml:space="preserve"> to avoid perceptions of “politicisation”.</w:t>
      </w:r>
    </w:p>
    <w:p w14:paraId="7DCBF7A4" w14:textId="590ABE1C" w:rsidR="000E337D" w:rsidRPr="007E0595" w:rsidRDefault="000E337D" w:rsidP="000E337D">
      <w:pPr>
        <w:pStyle w:val="Quote"/>
        <w:rPr>
          <w:i w:val="0"/>
          <w:iCs w:val="0"/>
        </w:rPr>
      </w:pPr>
      <w:r w:rsidRPr="00DA7F1A">
        <w:drawing>
          <wp:anchor distT="0" distB="0" distL="114300" distR="114300" simplePos="0" relativeHeight="251658323" behindDoc="1" locked="0" layoutInCell="1" allowOverlap="1" wp14:anchorId="14E83F93" wp14:editId="2CDB9A95">
            <wp:simplePos x="0" y="0"/>
            <wp:positionH relativeFrom="column">
              <wp:posOffset>0</wp:posOffset>
            </wp:positionH>
            <wp:positionV relativeFrom="paragraph">
              <wp:posOffset>102870</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2087452905"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Pr="00635139">
        <w:t>“</w:t>
      </w:r>
      <w:r>
        <w:t>It comes down to hope and trust… communciations should</w:t>
      </w:r>
      <w:r w:rsidRPr="00E5526E">
        <w:t xml:space="preserve"> </w:t>
      </w:r>
      <w:r>
        <w:t>h</w:t>
      </w:r>
      <w:r w:rsidRPr="00E5526E">
        <w:t>elp me to feel more supported as well as more confident in how my taxpayer money is being spent</w:t>
      </w:r>
      <w:r w:rsidRPr="004148B7">
        <w:rPr>
          <w:i w:val="0"/>
          <w:iCs w:val="0"/>
        </w:rPr>
        <w:t>”</w:t>
      </w:r>
      <w:r>
        <w:rPr>
          <w:i w:val="0"/>
          <w:iCs w:val="0"/>
        </w:rPr>
        <w:t xml:space="preserve"> </w:t>
      </w:r>
      <w:r w:rsidRPr="004148B7">
        <w:rPr>
          <w:i w:val="0"/>
          <w:iCs w:val="0"/>
        </w:rPr>
        <w:t xml:space="preserve">– Parent/carer, </w:t>
      </w:r>
      <w:r w:rsidRPr="00DA7F1A">
        <w:drawing>
          <wp:anchor distT="0" distB="0" distL="114300" distR="114300" simplePos="0" relativeHeight="251658322" behindDoc="1" locked="0" layoutInCell="1" allowOverlap="1" wp14:anchorId="7FC61819" wp14:editId="6D976C58">
            <wp:simplePos x="0" y="0"/>
            <wp:positionH relativeFrom="column">
              <wp:posOffset>0</wp:posOffset>
            </wp:positionH>
            <wp:positionV relativeFrom="paragraph">
              <wp:posOffset>102870</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176802004"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00813D5F">
        <w:rPr>
          <w:i w:val="0"/>
          <w:iCs w:val="0"/>
        </w:rPr>
        <w:t>Online</w:t>
      </w:r>
    </w:p>
    <w:p w14:paraId="0F9CF27E" w14:textId="77777777" w:rsidR="000E337D" w:rsidRPr="00A36528" w:rsidRDefault="000E337D" w:rsidP="000E337D">
      <w:pPr>
        <w:pStyle w:val="Heading3"/>
        <w:rPr>
          <w:sz w:val="24"/>
          <w:szCs w:val="24"/>
        </w:rPr>
      </w:pPr>
      <w:bookmarkStart w:id="49" w:name="_Toc189756165"/>
      <w:r w:rsidRPr="00A36528">
        <w:rPr>
          <w:sz w:val="24"/>
          <w:szCs w:val="24"/>
        </w:rPr>
        <w:t>Considerations for delivery</w:t>
      </w:r>
    </w:p>
    <w:p w14:paraId="130F8A57" w14:textId="44FBBADC" w:rsidR="000E337D" w:rsidRPr="00467010" w:rsidRDefault="000E337D" w:rsidP="000E337D">
      <w:r>
        <w:t xml:space="preserve">To support effective communication about </w:t>
      </w:r>
      <w:r w:rsidR="004A34EC">
        <w:t>Health and Medical Research</w:t>
      </w:r>
      <w:r>
        <w:t xml:space="preserve"> and the National Strategy, the research identified the following key learnings in relation to the development and delivery of communications:</w:t>
      </w:r>
    </w:p>
    <w:p w14:paraId="563AF8C8" w14:textId="77777777" w:rsidR="000E337D" w:rsidRDefault="000E337D" w:rsidP="000E337D">
      <w:pPr>
        <w:pStyle w:val="ListBullet"/>
        <w:ind w:left="360" w:hanging="360"/>
      </w:pPr>
      <w:r>
        <w:rPr>
          <w:b/>
          <w:bCs/>
        </w:rPr>
        <w:t>Provide simple,</w:t>
      </w:r>
      <w:r w:rsidRPr="00A7367E">
        <w:rPr>
          <w:b/>
          <w:bCs/>
        </w:rPr>
        <w:t xml:space="preserve"> high-level information</w:t>
      </w:r>
      <w:r w:rsidRPr="00A36528">
        <w:t xml:space="preserve"> </w:t>
      </w:r>
      <w:r>
        <w:t xml:space="preserve">to achieve cut-through and engagement, </w:t>
      </w:r>
      <w:r w:rsidRPr="00A36528">
        <w:t>with</w:t>
      </w:r>
      <w:r w:rsidRPr="00A7367E">
        <w:rPr>
          <w:b/>
          <w:bCs/>
        </w:rPr>
        <w:t xml:space="preserve"> options to access more detail</w:t>
      </w:r>
      <w:r>
        <w:rPr>
          <w:b/>
          <w:bCs/>
        </w:rPr>
        <w:t>ed information</w:t>
      </w:r>
      <w:r w:rsidRPr="00A7367E">
        <w:t xml:space="preserve"> </w:t>
      </w:r>
      <w:r>
        <w:t>(e.g. through a website or</w:t>
      </w:r>
      <w:r w:rsidRPr="00A7367E">
        <w:t xml:space="preserve"> "opt in"</w:t>
      </w:r>
      <w:r>
        <w:t xml:space="preserve"> process</w:t>
      </w:r>
      <w:r w:rsidRPr="00A7367E">
        <w:t xml:space="preserve"> for email</w:t>
      </w:r>
      <w:r>
        <w:t xml:space="preserve">s or </w:t>
      </w:r>
      <w:r w:rsidRPr="00A7367E">
        <w:t>newsletters</w:t>
      </w:r>
      <w:r>
        <w:t>);</w:t>
      </w:r>
    </w:p>
    <w:p w14:paraId="2F66EDF1" w14:textId="0C2C1982" w:rsidR="000E337D" w:rsidRDefault="000E337D" w:rsidP="000E337D">
      <w:pPr>
        <w:pStyle w:val="ListBullet"/>
        <w:ind w:left="360" w:hanging="360"/>
      </w:pPr>
      <w:r w:rsidRPr="00A36528">
        <w:t>Use</w:t>
      </w:r>
      <w:r w:rsidRPr="00A7367E">
        <w:rPr>
          <w:b/>
          <w:bCs/>
        </w:rPr>
        <w:t xml:space="preserve"> clear, simple language </w:t>
      </w:r>
      <w:r w:rsidRPr="00A36528">
        <w:t>and</w:t>
      </w:r>
      <w:r w:rsidRPr="00A7367E">
        <w:rPr>
          <w:b/>
          <w:bCs/>
        </w:rPr>
        <w:t xml:space="preserve"> accessible formatting</w:t>
      </w:r>
      <w:r w:rsidRPr="00A7367E">
        <w:t xml:space="preserve"> </w:t>
      </w:r>
      <w:r>
        <w:t xml:space="preserve">to </w:t>
      </w:r>
      <w:r w:rsidRPr="00A7367E">
        <w:t>ensure information is easy to understand</w:t>
      </w:r>
      <w:r>
        <w:t xml:space="preserve"> and engage with</w:t>
      </w:r>
      <w:r w:rsidRPr="00A7367E">
        <w:t xml:space="preserve"> for all literacy levels</w:t>
      </w:r>
      <w:r>
        <w:t xml:space="preserve"> and </w:t>
      </w:r>
      <w:r w:rsidRPr="00A7367E">
        <w:t>abilities</w:t>
      </w:r>
      <w:r>
        <w:t xml:space="preserve"> – for example, participants suggested using short sentences, dot points, clear headings, infographics, supporting icons/visual elements and/or using a range of formats (including written, visual and audio formats) to support accessibility for different needs and preferred engagement types across the community;</w:t>
      </w:r>
    </w:p>
    <w:p w14:paraId="1AC315DD" w14:textId="77777777" w:rsidR="000E337D" w:rsidRPr="00635139" w:rsidRDefault="000E337D" w:rsidP="000E337D">
      <w:pPr>
        <w:pStyle w:val="Quote"/>
      </w:pPr>
      <w:r w:rsidRPr="00DA7F1A">
        <w:drawing>
          <wp:anchor distT="0" distB="0" distL="114300" distR="114300" simplePos="0" relativeHeight="251658324" behindDoc="1" locked="0" layoutInCell="1" allowOverlap="1" wp14:anchorId="111F85A0" wp14:editId="2B1F210F">
            <wp:simplePos x="0" y="0"/>
            <wp:positionH relativeFrom="column">
              <wp:posOffset>0</wp:posOffset>
            </wp:positionH>
            <wp:positionV relativeFrom="paragraph">
              <wp:posOffset>111496</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433445404"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Pr="00635139">
        <w:t>“</w:t>
      </w:r>
      <w:r w:rsidRPr="000574B1">
        <w:t>The information about the Strategy needs to be made widely available to the public. The impacts of the Strategy and the statistics need to be in simple English for people who don’t understand difficult words</w:t>
      </w:r>
      <w:r>
        <w:t xml:space="preserve">” </w:t>
      </w:r>
      <w:r w:rsidRPr="000574B1">
        <w:rPr>
          <w:i w:val="0"/>
          <w:iCs w:val="0"/>
        </w:rPr>
        <w:t xml:space="preserve">— </w:t>
      </w:r>
      <w:r w:rsidRPr="00DE2B04">
        <w:rPr>
          <w:i w:val="0"/>
          <w:iCs w:val="0"/>
        </w:rPr>
        <w:t>Participant from a culturally and linguistically diverse background</w:t>
      </w:r>
      <w:r w:rsidRPr="000574B1">
        <w:rPr>
          <w:i w:val="0"/>
          <w:iCs w:val="0"/>
        </w:rPr>
        <w:t>, Melbourne</w:t>
      </w:r>
    </w:p>
    <w:p w14:paraId="492A748F" w14:textId="50A35EFD" w:rsidR="000E337D" w:rsidRPr="00F37E9E" w:rsidRDefault="000E337D" w:rsidP="000E337D">
      <w:pPr>
        <w:pStyle w:val="ListBullet"/>
        <w:ind w:left="360" w:hanging="360"/>
      </w:pPr>
      <w:r w:rsidRPr="00A36528">
        <w:t>Consider providing options for</w:t>
      </w:r>
      <w:r>
        <w:rPr>
          <w:b/>
          <w:bCs/>
        </w:rPr>
        <w:t xml:space="preserve"> key</w:t>
      </w:r>
      <w:r w:rsidRPr="00467010">
        <w:rPr>
          <w:b/>
          <w:bCs/>
        </w:rPr>
        <w:t xml:space="preserve"> communications </w:t>
      </w:r>
      <w:r>
        <w:rPr>
          <w:b/>
          <w:bCs/>
        </w:rPr>
        <w:t xml:space="preserve">to be </w:t>
      </w:r>
      <w:r w:rsidRPr="00467010">
        <w:rPr>
          <w:b/>
          <w:bCs/>
        </w:rPr>
        <w:t>available in multiple languages</w:t>
      </w:r>
      <w:r w:rsidRPr="00467010">
        <w:t xml:space="preserve"> to </w:t>
      </w:r>
      <w:r>
        <w:t xml:space="preserve">support </w:t>
      </w:r>
      <w:r w:rsidRPr="00467010">
        <w:t xml:space="preserve">reach </w:t>
      </w:r>
      <w:r>
        <w:t xml:space="preserve">and engagement among </w:t>
      </w:r>
      <w:r w:rsidRPr="00467010">
        <w:t>diverse communities and ensure inclusivity</w:t>
      </w:r>
      <w:r>
        <w:t xml:space="preserve"> of key information about </w:t>
      </w:r>
      <w:r w:rsidR="004A34EC">
        <w:t>Health and Medical Research</w:t>
      </w:r>
      <w:r w:rsidRPr="00F37E9E">
        <w:t>;</w:t>
      </w:r>
    </w:p>
    <w:p w14:paraId="7CC67168" w14:textId="3ECE6855" w:rsidR="000E337D" w:rsidRPr="00F37E9E" w:rsidRDefault="000E337D" w:rsidP="000E337D">
      <w:pPr>
        <w:pStyle w:val="ListBullet"/>
        <w:ind w:left="360" w:hanging="360"/>
      </w:pPr>
      <w:r>
        <w:t xml:space="preserve">Provide </w:t>
      </w:r>
      <w:r w:rsidRPr="00467010">
        <w:rPr>
          <w:b/>
          <w:bCs/>
        </w:rPr>
        <w:t xml:space="preserve">a </w:t>
      </w:r>
      <w:r>
        <w:rPr>
          <w:b/>
          <w:bCs/>
        </w:rPr>
        <w:t xml:space="preserve">clear, </w:t>
      </w:r>
      <w:r w:rsidRPr="00467010">
        <w:rPr>
          <w:b/>
          <w:bCs/>
        </w:rPr>
        <w:t>central</w:t>
      </w:r>
      <w:r>
        <w:rPr>
          <w:b/>
          <w:bCs/>
        </w:rPr>
        <w:t xml:space="preserve"> directory</w:t>
      </w:r>
      <w:r w:rsidRPr="00467010">
        <w:rPr>
          <w:b/>
          <w:bCs/>
        </w:rPr>
        <w:t xml:space="preserve"> of information</w:t>
      </w:r>
      <w:r w:rsidRPr="00467010">
        <w:t xml:space="preserve"> </w:t>
      </w:r>
      <w:r>
        <w:t xml:space="preserve">that </w:t>
      </w:r>
      <w:r w:rsidRPr="00467010">
        <w:t>consolidate</w:t>
      </w:r>
      <w:r>
        <w:t>s</w:t>
      </w:r>
      <w:r w:rsidRPr="00467010">
        <w:t xml:space="preserve"> </w:t>
      </w:r>
      <w:r>
        <w:t xml:space="preserve">key </w:t>
      </w:r>
      <w:r w:rsidR="004A34EC">
        <w:t>Health and Medical Research</w:t>
      </w:r>
      <w:r w:rsidRPr="00467010">
        <w:t xml:space="preserve"> updates</w:t>
      </w:r>
      <w:r>
        <w:t xml:space="preserve"> and provides links to other relevant sources of information to increase ease of finding information</w:t>
      </w:r>
      <w:r w:rsidRPr="00F37E9E">
        <w:t xml:space="preserve">; </w:t>
      </w:r>
      <w:r>
        <w:t>and</w:t>
      </w:r>
    </w:p>
    <w:p w14:paraId="63F98C5A" w14:textId="13C52F40" w:rsidR="000E337D" w:rsidRDefault="000E337D" w:rsidP="004A34EC">
      <w:pPr>
        <w:pStyle w:val="ListBullet"/>
      </w:pPr>
      <w:r>
        <w:t xml:space="preserve">Where relevant, </w:t>
      </w:r>
      <w:r>
        <w:rPr>
          <w:b/>
          <w:bCs/>
        </w:rPr>
        <w:t>t</w:t>
      </w:r>
      <w:r w:rsidRPr="00467010">
        <w:rPr>
          <w:b/>
          <w:bCs/>
        </w:rPr>
        <w:t>ailor</w:t>
      </w:r>
      <w:r>
        <w:rPr>
          <w:b/>
          <w:bCs/>
        </w:rPr>
        <w:t xml:space="preserve"> </w:t>
      </w:r>
      <w:r w:rsidR="004A34EC" w:rsidRPr="004A34EC">
        <w:rPr>
          <w:b/>
          <w:bCs/>
        </w:rPr>
        <w:t>Health and Medical Research</w:t>
      </w:r>
      <w:r w:rsidRPr="00467010">
        <w:rPr>
          <w:b/>
          <w:bCs/>
        </w:rPr>
        <w:t xml:space="preserve"> communications by</w:t>
      </w:r>
      <w:r>
        <w:rPr>
          <w:b/>
          <w:bCs/>
        </w:rPr>
        <w:t xml:space="preserve"> health</w:t>
      </w:r>
      <w:r w:rsidRPr="00467010">
        <w:rPr>
          <w:b/>
          <w:bCs/>
        </w:rPr>
        <w:t xml:space="preserve"> topic or community group</w:t>
      </w:r>
      <w:r w:rsidRPr="00467010">
        <w:t xml:space="preserve"> </w:t>
      </w:r>
      <w:r w:rsidRPr="00A36528">
        <w:t>to support cut-through and relevance</w:t>
      </w:r>
      <w:r>
        <w:t xml:space="preserve">. Consider providing options to filter detailed information about </w:t>
      </w:r>
      <w:r w:rsidR="004A34EC">
        <w:t>Health and Medical Research</w:t>
      </w:r>
      <w:r>
        <w:t xml:space="preserve"> on websites or customise </w:t>
      </w:r>
      <w:r w:rsidRPr="00467010">
        <w:t xml:space="preserve">updates </w:t>
      </w:r>
      <w:r>
        <w:t>and alerts by</w:t>
      </w:r>
      <w:r w:rsidRPr="00467010">
        <w:t xml:space="preserve"> specific </w:t>
      </w:r>
      <w:r>
        <w:t xml:space="preserve">topic </w:t>
      </w:r>
      <w:r w:rsidRPr="00467010">
        <w:t>areas</w:t>
      </w:r>
      <w:r>
        <w:t xml:space="preserve"> to</w:t>
      </w:r>
      <w:r w:rsidRPr="00467010">
        <w:t xml:space="preserve"> mak</w:t>
      </w:r>
      <w:r>
        <w:t>e</w:t>
      </w:r>
      <w:r w:rsidRPr="00467010">
        <w:t xml:space="preserve"> it easier for individuals to find relevant information</w:t>
      </w:r>
      <w:r>
        <w:t>.</w:t>
      </w:r>
    </w:p>
    <w:p w14:paraId="778A5659" w14:textId="77777777" w:rsidR="000E337D" w:rsidRPr="00635139" w:rsidRDefault="000E337D" w:rsidP="000E337D">
      <w:pPr>
        <w:pStyle w:val="Quote"/>
      </w:pPr>
      <w:r w:rsidRPr="006F1C79">
        <w:drawing>
          <wp:anchor distT="0" distB="0" distL="114300" distR="114300" simplePos="0" relativeHeight="251658325" behindDoc="1" locked="0" layoutInCell="1" allowOverlap="1" wp14:anchorId="5EC40132" wp14:editId="1E5A5287">
            <wp:simplePos x="0" y="0"/>
            <wp:positionH relativeFrom="column">
              <wp:posOffset>0</wp:posOffset>
            </wp:positionH>
            <wp:positionV relativeFrom="paragraph">
              <wp:posOffset>102870</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213579457"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5"/>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Pr="006F1C79">
        <w:t xml:space="preserve">“The information needs to be from one source… it’s important to share findings with the public because we don’t usually get to see that” </w:t>
      </w:r>
      <w:r w:rsidRPr="006F1C79">
        <w:rPr>
          <w:i w:val="0"/>
          <w:iCs w:val="0"/>
        </w:rPr>
        <w:t>— Participant with disability or chronic illness, Devonport</w:t>
      </w:r>
    </w:p>
    <w:bookmarkEnd w:id="49"/>
    <w:p w14:paraId="05EA4005" w14:textId="77777777" w:rsidR="000E337D" w:rsidRDefault="000E337D" w:rsidP="000E337D">
      <w:pPr>
        <w:pStyle w:val="Heading2"/>
      </w:pPr>
      <w:r>
        <w:t>Tailored communication needs</w:t>
      </w:r>
    </w:p>
    <w:p w14:paraId="06A6C235" w14:textId="77777777" w:rsidR="000E337D" w:rsidRDefault="000E337D" w:rsidP="000E337D">
      <w:r w:rsidRPr="00B32906">
        <w:t xml:space="preserve">The research </w:t>
      </w:r>
      <w:r>
        <w:t>found</w:t>
      </w:r>
      <w:r w:rsidRPr="00B32906">
        <w:t xml:space="preserve"> that some </w:t>
      </w:r>
      <w:r>
        <w:t>cohorts had unique information and engagement needs, and preferred channels for accessing information. Tailored communications could be used to effectively reach and engage these audiences.</w:t>
      </w:r>
    </w:p>
    <w:p w14:paraId="46751C2F" w14:textId="77777777" w:rsidR="000E337D" w:rsidRDefault="000E337D" w:rsidP="000E337D">
      <w:r>
        <w:t xml:space="preserve">For people with </w:t>
      </w:r>
      <w:r w:rsidRPr="00A36528">
        <w:rPr>
          <w:b/>
          <w:bCs/>
        </w:rPr>
        <w:t>lived experience and their carers</w:t>
      </w:r>
      <w:r>
        <w:t xml:space="preserve"> the research identified unique:</w:t>
      </w:r>
    </w:p>
    <w:p w14:paraId="15C70201" w14:textId="77777777" w:rsidR="000E337D" w:rsidRDefault="000E337D" w:rsidP="000E337D">
      <w:pPr>
        <w:pStyle w:val="BulletMultiLevelList"/>
      </w:pPr>
      <w:r w:rsidRPr="00A36528">
        <w:rPr>
          <w:b/>
          <w:bCs/>
        </w:rPr>
        <w:t>Information needs</w:t>
      </w:r>
      <w:r>
        <w:t xml:space="preserve"> </w:t>
      </w:r>
      <w:r w:rsidRPr="00A36528">
        <w:t>– including:</w:t>
      </w:r>
    </w:p>
    <w:p w14:paraId="0EA4AC6B" w14:textId="1D2D37F7" w:rsidR="000E337D" w:rsidRPr="00EE1A6B" w:rsidRDefault="000E337D" w:rsidP="000E337D">
      <w:pPr>
        <w:pStyle w:val="BulletMultiLevelList"/>
        <w:numPr>
          <w:ilvl w:val="1"/>
          <w:numId w:val="11"/>
        </w:numPr>
      </w:pPr>
      <w:r>
        <w:t>O</w:t>
      </w:r>
      <w:r w:rsidRPr="00EE1A6B">
        <w:t xml:space="preserve">pportunities to be involved in </w:t>
      </w:r>
      <w:r w:rsidR="004A34EC">
        <w:t>Health and Medical Research</w:t>
      </w:r>
      <w:r w:rsidRPr="00EE1A6B">
        <w:t xml:space="preserve"> that </w:t>
      </w:r>
      <w:r>
        <w:t>were</w:t>
      </w:r>
      <w:r w:rsidRPr="00EE1A6B">
        <w:t xml:space="preserve"> directly relevant to the individual</w:t>
      </w:r>
      <w:r>
        <w:t>’</w:t>
      </w:r>
      <w:r w:rsidRPr="00EE1A6B">
        <w:t xml:space="preserve">s lived experiences; </w:t>
      </w:r>
      <w:r w:rsidR="00480AA1">
        <w:t>and</w:t>
      </w:r>
    </w:p>
    <w:p w14:paraId="5E77465B" w14:textId="42195484" w:rsidR="000E337D" w:rsidRDefault="000E337D" w:rsidP="000E337D">
      <w:pPr>
        <w:pStyle w:val="BulletMultiLevelList"/>
        <w:numPr>
          <w:ilvl w:val="1"/>
          <w:numId w:val="11"/>
        </w:numPr>
      </w:pPr>
      <w:r>
        <w:t>N</w:t>
      </w:r>
      <w:r w:rsidRPr="00EE1A6B">
        <w:t xml:space="preserve">ew treatments or research related to </w:t>
      </w:r>
      <w:r>
        <w:t xml:space="preserve">their </w:t>
      </w:r>
      <w:r w:rsidRPr="00EE1A6B">
        <w:t>specific conditions</w:t>
      </w:r>
      <w:r>
        <w:t xml:space="preserve"> or experience</w:t>
      </w:r>
      <w:r w:rsidR="00480AA1">
        <w:t>.</w:t>
      </w:r>
    </w:p>
    <w:p w14:paraId="20D307D2" w14:textId="77777777" w:rsidR="000E337D" w:rsidRDefault="000E337D" w:rsidP="000E337D">
      <w:pPr>
        <w:pStyle w:val="BulletMultiLevelList"/>
      </w:pPr>
      <w:r>
        <w:rPr>
          <w:b/>
          <w:bCs/>
        </w:rPr>
        <w:t>C</w:t>
      </w:r>
      <w:r w:rsidRPr="00A36528">
        <w:rPr>
          <w:b/>
          <w:bCs/>
        </w:rPr>
        <w:t>ommunications channels</w:t>
      </w:r>
      <w:r>
        <w:t xml:space="preserve"> – specifically, h</w:t>
      </w:r>
      <w:r w:rsidRPr="00EE1A6B">
        <w:t>ealth professionals</w:t>
      </w:r>
      <w:r>
        <w:t xml:space="preserve"> with knowledge of their specific condition</w:t>
      </w:r>
      <w:r w:rsidRPr="00EE1A6B">
        <w:t>;</w:t>
      </w:r>
      <w:r>
        <w:t xml:space="preserve"> p</w:t>
      </w:r>
      <w:r w:rsidRPr="00EE1A6B">
        <w:t>atient advocacy groups;</w:t>
      </w:r>
      <w:r>
        <w:t xml:space="preserve"> c</w:t>
      </w:r>
      <w:r w:rsidRPr="00EE1A6B">
        <w:t>ondition-specific organisations; and</w:t>
      </w:r>
      <w:r>
        <w:t>/or c</w:t>
      </w:r>
      <w:r w:rsidRPr="00EE1A6B">
        <w:t>ondition specific social media groups</w:t>
      </w:r>
      <w:r>
        <w:t xml:space="preserve"> (including informal social groups and pages).</w:t>
      </w:r>
    </w:p>
    <w:p w14:paraId="63FCBDCC" w14:textId="77777777" w:rsidR="000E337D" w:rsidRDefault="000E337D" w:rsidP="000E337D">
      <w:r>
        <w:t xml:space="preserve">For people from </w:t>
      </w:r>
      <w:r w:rsidRPr="00DE2B04">
        <w:rPr>
          <w:b/>
          <w:bCs/>
        </w:rPr>
        <w:t>culturally and linguistically diverse</w:t>
      </w:r>
      <w:r>
        <w:rPr>
          <w:b/>
          <w:bCs/>
        </w:rPr>
        <w:t xml:space="preserve"> backgrounds</w:t>
      </w:r>
      <w:r>
        <w:t>, the research identified unique:</w:t>
      </w:r>
    </w:p>
    <w:p w14:paraId="720A1F10" w14:textId="77777777" w:rsidR="000E337D" w:rsidRDefault="000E337D" w:rsidP="000E337D">
      <w:pPr>
        <w:pStyle w:val="BulletMultiLevelList"/>
      </w:pPr>
      <w:r w:rsidRPr="00A36528">
        <w:rPr>
          <w:b/>
          <w:bCs/>
        </w:rPr>
        <w:t>Communications needs</w:t>
      </w:r>
      <w:r>
        <w:t xml:space="preserve"> – including the need for </w:t>
      </w:r>
      <w:r w:rsidRPr="00EE1A6B">
        <w:t xml:space="preserve">plain language information, with </w:t>
      </w:r>
      <w:r>
        <w:t>key information</w:t>
      </w:r>
      <w:r w:rsidRPr="00EE1A6B">
        <w:t xml:space="preserve"> available in multiple languages</w:t>
      </w:r>
      <w:r>
        <w:t>; and</w:t>
      </w:r>
    </w:p>
    <w:p w14:paraId="09568E7E" w14:textId="77777777" w:rsidR="000E337D" w:rsidRDefault="000E337D" w:rsidP="000E337D">
      <w:pPr>
        <w:pStyle w:val="BulletMultiLevelList"/>
      </w:pPr>
      <w:r>
        <w:rPr>
          <w:b/>
          <w:bCs/>
        </w:rPr>
        <w:t>C</w:t>
      </w:r>
      <w:r w:rsidRPr="00A36528">
        <w:rPr>
          <w:b/>
          <w:bCs/>
        </w:rPr>
        <w:t>ommunications channels</w:t>
      </w:r>
      <w:r>
        <w:t xml:space="preserve"> – including l</w:t>
      </w:r>
      <w:r w:rsidRPr="00EE1A6B">
        <w:t>anguage-specific media (</w:t>
      </w:r>
      <w:r>
        <w:t>such as</w:t>
      </w:r>
      <w:r w:rsidRPr="00EE1A6B">
        <w:t xml:space="preserve"> SBS</w:t>
      </w:r>
      <w:r>
        <w:t>, and language specific TV or</w:t>
      </w:r>
      <w:r w:rsidRPr="00EE1A6B">
        <w:t xml:space="preserve"> radio</w:t>
      </w:r>
      <w:r>
        <w:t xml:space="preserve"> channels</w:t>
      </w:r>
      <w:r w:rsidRPr="00EE1A6B">
        <w:t>); and</w:t>
      </w:r>
      <w:r>
        <w:t xml:space="preserve"> c</w:t>
      </w:r>
      <w:r w:rsidRPr="00EE1A6B">
        <w:t>ommunity</w:t>
      </w:r>
      <w:r>
        <w:t xml:space="preserve"> </w:t>
      </w:r>
      <w:r w:rsidRPr="00EE1A6B">
        <w:t>and faith-based groups</w:t>
      </w:r>
      <w:r>
        <w:t>.</w:t>
      </w:r>
    </w:p>
    <w:p w14:paraId="58A53DFB" w14:textId="3069225C" w:rsidR="000E337D" w:rsidRDefault="000E337D" w:rsidP="000E337D">
      <w:pPr>
        <w:pStyle w:val="Quote"/>
      </w:pPr>
      <w:r w:rsidRPr="00DA7F1A">
        <w:drawing>
          <wp:anchor distT="0" distB="0" distL="114300" distR="114300" simplePos="0" relativeHeight="251658326" behindDoc="1" locked="0" layoutInCell="1" allowOverlap="1" wp14:anchorId="5647A797" wp14:editId="15F52ACB">
            <wp:simplePos x="0" y="0"/>
            <wp:positionH relativeFrom="column">
              <wp:posOffset>0</wp:posOffset>
            </wp:positionH>
            <wp:positionV relativeFrom="paragraph">
              <wp:posOffset>102870</wp:posOffset>
            </wp:positionV>
            <wp:extent cx="251441" cy="251441"/>
            <wp:effectExtent l="0" t="0" r="0" b="0"/>
            <wp:wrapTight wrapText="bothSides">
              <wp:wrapPolygon edited="0">
                <wp:start x="3281" y="0"/>
                <wp:lineTo x="0" y="4922"/>
                <wp:lineTo x="0" y="19686"/>
                <wp:lineTo x="8203" y="19686"/>
                <wp:lineTo x="19686" y="19686"/>
                <wp:lineTo x="19686" y="0"/>
                <wp:lineTo x="14765" y="0"/>
                <wp:lineTo x="3281" y="0"/>
              </wp:wrapPolygon>
            </wp:wrapTight>
            <wp:docPr id="771261328"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703962" name="Graphic 1">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56"/>
                        </a:ext>
                      </a:extLst>
                    </a:blip>
                    <a:stretch>
                      <a:fillRect/>
                    </a:stretch>
                  </pic:blipFill>
                  <pic:spPr>
                    <a:xfrm>
                      <a:off x="0" y="0"/>
                      <a:ext cx="251441" cy="251441"/>
                    </a:xfrm>
                    <a:prstGeom prst="rect">
                      <a:avLst/>
                    </a:prstGeom>
                  </pic:spPr>
                </pic:pic>
              </a:graphicData>
            </a:graphic>
            <wp14:sizeRelH relativeFrom="page">
              <wp14:pctWidth>0</wp14:pctWidth>
            </wp14:sizeRelH>
            <wp14:sizeRelV relativeFrom="page">
              <wp14:pctHeight>0</wp14:pctHeight>
            </wp14:sizeRelV>
          </wp:anchor>
        </w:drawing>
      </w:r>
      <w:r w:rsidRPr="00635139">
        <w:t>“</w:t>
      </w:r>
      <w:r>
        <w:t>I mostly receive my information by watching the news, like the Greek program on SBS, which is very helpful</w:t>
      </w:r>
      <w:r w:rsidR="00CD0C39">
        <w:t>,</w:t>
      </w:r>
      <w:r>
        <w:t xml:space="preserve"> so if that can be </w:t>
      </w:r>
      <w:r w:rsidR="00CD0C39">
        <w:t>used</w:t>
      </w:r>
      <w:r>
        <w:t xml:space="preserve"> to make sure information is accessible to everyone” </w:t>
      </w:r>
      <w:r w:rsidRPr="000574B1">
        <w:rPr>
          <w:i w:val="0"/>
          <w:iCs w:val="0"/>
        </w:rPr>
        <w:t xml:space="preserve">— </w:t>
      </w:r>
      <w:r w:rsidRPr="004A2662">
        <w:rPr>
          <w:i w:val="0"/>
          <w:iCs w:val="0"/>
        </w:rPr>
        <w:t>Participant from a culturally and linguistically diverse background</w:t>
      </w:r>
      <w:r w:rsidRPr="00E5526E">
        <w:rPr>
          <w:i w:val="0"/>
          <w:iCs w:val="0"/>
        </w:rPr>
        <w:t>, WA</w:t>
      </w:r>
    </w:p>
    <w:p w14:paraId="718A929C" w14:textId="77777777" w:rsidR="000E337D" w:rsidRDefault="000E337D" w:rsidP="000E337D">
      <w:bookmarkStart w:id="50" w:name="_Toc189756166"/>
      <w:r>
        <w:t xml:space="preserve">For </w:t>
      </w:r>
      <w:r>
        <w:rPr>
          <w:b/>
          <w:bCs/>
        </w:rPr>
        <w:t>First Nations peoples</w:t>
      </w:r>
      <w:r>
        <w:t>, the research identified unique:</w:t>
      </w:r>
    </w:p>
    <w:p w14:paraId="6C275FA2" w14:textId="77777777" w:rsidR="000E337D" w:rsidRDefault="000E337D" w:rsidP="000E337D">
      <w:pPr>
        <w:pStyle w:val="BulletMultiLevelList"/>
      </w:pPr>
      <w:r w:rsidRPr="00A36528">
        <w:rPr>
          <w:b/>
          <w:bCs/>
        </w:rPr>
        <w:t>Information needs</w:t>
      </w:r>
      <w:r>
        <w:t xml:space="preserve"> </w:t>
      </w:r>
      <w:r w:rsidRPr="00A36528">
        <w:t>– including:</w:t>
      </w:r>
    </w:p>
    <w:p w14:paraId="3D8CB885" w14:textId="0AFAC5BD" w:rsidR="000E337D" w:rsidRPr="00EE1A6B" w:rsidRDefault="000E337D" w:rsidP="000E337D">
      <w:pPr>
        <w:pStyle w:val="BulletMultiLevelList"/>
        <w:numPr>
          <w:ilvl w:val="1"/>
          <w:numId w:val="11"/>
        </w:numPr>
      </w:pPr>
      <w:r>
        <w:t>O</w:t>
      </w:r>
      <w:r w:rsidRPr="00EE1A6B">
        <w:t>pportunities to be involved</w:t>
      </w:r>
      <w:r>
        <w:t xml:space="preserve"> that were relevant</w:t>
      </w:r>
      <w:r w:rsidRPr="00EE1A6B">
        <w:t xml:space="preserve"> to </w:t>
      </w:r>
      <w:r>
        <w:t xml:space="preserve">the </w:t>
      </w:r>
      <w:r w:rsidRPr="00EE1A6B">
        <w:t xml:space="preserve">health </w:t>
      </w:r>
      <w:r>
        <w:t xml:space="preserve">and </w:t>
      </w:r>
      <w:r w:rsidRPr="00EE1A6B">
        <w:t>priorities</w:t>
      </w:r>
      <w:r>
        <w:t xml:space="preserve"> of local First Nations communities</w:t>
      </w:r>
      <w:r w:rsidRPr="00EE1A6B">
        <w:t xml:space="preserve">; </w:t>
      </w:r>
      <w:r w:rsidR="00480AA1">
        <w:t>and</w:t>
      </w:r>
    </w:p>
    <w:p w14:paraId="5A8FAB18" w14:textId="37B11252" w:rsidR="000E337D" w:rsidRDefault="000E337D" w:rsidP="000E337D">
      <w:pPr>
        <w:pStyle w:val="BulletMultiLevelList"/>
        <w:numPr>
          <w:ilvl w:val="1"/>
          <w:numId w:val="11"/>
        </w:numPr>
      </w:pPr>
      <w:r>
        <w:t>Information and</w:t>
      </w:r>
      <w:r w:rsidRPr="00EE1A6B">
        <w:t xml:space="preserve"> updates </w:t>
      </w:r>
      <w:r>
        <w:t xml:space="preserve">specifically </w:t>
      </w:r>
      <w:r w:rsidRPr="00EE1A6B">
        <w:t xml:space="preserve">related to Closing the Gap (CTG) targets and </w:t>
      </w:r>
      <w:r>
        <w:t>health outcomes for</w:t>
      </w:r>
      <w:r w:rsidRPr="00EE1A6B">
        <w:t xml:space="preserve"> First Nations </w:t>
      </w:r>
      <w:r>
        <w:t>peoples</w:t>
      </w:r>
      <w:r w:rsidR="00480AA1">
        <w:t>.</w:t>
      </w:r>
    </w:p>
    <w:p w14:paraId="54A39D52" w14:textId="77777777" w:rsidR="000E337D" w:rsidRDefault="000E337D" w:rsidP="000E337D">
      <w:pPr>
        <w:pStyle w:val="BulletMultiLevelList"/>
      </w:pPr>
      <w:r>
        <w:rPr>
          <w:b/>
          <w:bCs/>
        </w:rPr>
        <w:t>C</w:t>
      </w:r>
      <w:r w:rsidRPr="00705625">
        <w:rPr>
          <w:b/>
          <w:bCs/>
        </w:rPr>
        <w:t>ommunications channels</w:t>
      </w:r>
      <w:r>
        <w:t xml:space="preserve"> – specifically, </w:t>
      </w:r>
      <w:r w:rsidRPr="00EE1A6B">
        <w:t xml:space="preserve">Aboriginal Medical Services (AMS); </w:t>
      </w:r>
      <w:r w:rsidRPr="00705625">
        <w:t>Aboriginal</w:t>
      </w:r>
      <w:r w:rsidRPr="00EE1A6B">
        <w:t xml:space="preserve"> Community-Controlled Health Organisations (ACCHOs)</w:t>
      </w:r>
      <w:r>
        <w:t xml:space="preserve">; </w:t>
      </w:r>
      <w:r w:rsidRPr="00EE1A6B">
        <w:t>Aboriginal Community-Controlled Organisations</w:t>
      </w:r>
      <w:r>
        <w:t xml:space="preserve"> (ACCOs); t</w:t>
      </w:r>
      <w:r w:rsidRPr="00EE1A6B">
        <w:t>rusted Community Elders;</w:t>
      </w:r>
      <w:r>
        <w:t xml:space="preserve"> and First Nations specific or locally known</w:t>
      </w:r>
      <w:r w:rsidRPr="00EE1A6B">
        <w:t xml:space="preserve"> </w:t>
      </w:r>
      <w:r>
        <w:t>and r</w:t>
      </w:r>
      <w:r w:rsidRPr="00EE1A6B">
        <w:t>espected</w:t>
      </w:r>
      <w:r>
        <w:t xml:space="preserve"> </w:t>
      </w:r>
      <w:r w:rsidRPr="00EE1A6B">
        <w:t>health institutions (e.g. Menzies).</w:t>
      </w:r>
    </w:p>
    <w:bookmarkEnd w:id="50"/>
    <w:p w14:paraId="558F754C" w14:textId="77777777" w:rsidR="000E337D" w:rsidRDefault="000E337D" w:rsidP="000E337D">
      <w:pPr>
        <w:pStyle w:val="Heading2"/>
      </w:pPr>
      <w:r>
        <w:t>Challenges and risk mitigation strategies</w:t>
      </w:r>
    </w:p>
    <w:p w14:paraId="7B93D141" w14:textId="07C59B9C" w:rsidR="000E337D" w:rsidRDefault="000E337D" w:rsidP="000E337D">
      <w:pPr>
        <w:spacing w:after="240"/>
      </w:pPr>
      <w:r w:rsidRPr="00B32906">
        <w:t xml:space="preserve">The research also identified several potential challenges/risks associated with </w:t>
      </w:r>
      <w:r>
        <w:t xml:space="preserve">communications as well as opportunities to assist in mitigating these risks to </w:t>
      </w:r>
      <w:r w:rsidRPr="00B32906">
        <w:t>consider in the design and delivery of communications.</w:t>
      </w:r>
    </w:p>
    <w:tbl>
      <w:tblPr>
        <w:tblStyle w:val="ListTable6Colorful-Accent1"/>
        <w:tblW w:w="0" w:type="auto"/>
        <w:tblLook w:val="04A0" w:firstRow="1" w:lastRow="0" w:firstColumn="1" w:lastColumn="0" w:noHBand="0" w:noVBand="1"/>
      </w:tblPr>
      <w:tblGrid>
        <w:gridCol w:w="3823"/>
        <w:gridCol w:w="5193"/>
      </w:tblGrid>
      <w:tr w:rsidR="000E337D" w:rsidRPr="00E65AAE" w14:paraId="45784EB0" w14:textId="77777777" w:rsidTr="00B47F20">
        <w:trPr>
          <w:cnfStyle w:val="100000000000" w:firstRow="1" w:lastRow="0" w:firstColumn="0" w:lastColumn="0" w:oddVBand="0" w:evenVBand="0" w:oddHBand="0"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3823" w:type="dxa"/>
          </w:tcPr>
          <w:p w14:paraId="70CF92FC" w14:textId="77777777" w:rsidR="000E337D" w:rsidRPr="00A36528" w:rsidRDefault="000E337D" w:rsidP="006A77C9">
            <w:pPr>
              <w:keepNext/>
              <w:spacing w:before="0"/>
              <w:rPr>
                <w:color w:val="auto"/>
              </w:rPr>
            </w:pPr>
            <w:r w:rsidRPr="00A36528">
              <w:rPr>
                <w:color w:val="auto"/>
              </w:rPr>
              <w:t>Challenges</w:t>
            </w:r>
          </w:p>
        </w:tc>
        <w:tc>
          <w:tcPr>
            <w:tcW w:w="5193" w:type="dxa"/>
          </w:tcPr>
          <w:p w14:paraId="6646CECC" w14:textId="642B06A9" w:rsidR="000E337D" w:rsidRPr="00A36528" w:rsidRDefault="000E337D" w:rsidP="006A77C9">
            <w:pPr>
              <w:keepNext/>
              <w:spacing w:before="0"/>
              <w:cnfStyle w:val="100000000000" w:firstRow="1" w:lastRow="0" w:firstColumn="0" w:lastColumn="0" w:oddVBand="0" w:evenVBand="0" w:oddHBand="0" w:evenHBand="0" w:firstRowFirstColumn="0" w:firstRowLastColumn="0" w:lastRowFirstColumn="0" w:lastRowLastColumn="0"/>
              <w:rPr>
                <w:color w:val="auto"/>
              </w:rPr>
            </w:pPr>
            <w:r w:rsidRPr="00A36528">
              <w:rPr>
                <w:color w:val="auto"/>
              </w:rPr>
              <w:t>Strategies to mitigate</w:t>
            </w:r>
          </w:p>
        </w:tc>
      </w:tr>
      <w:tr w:rsidR="000E337D" w:rsidRPr="00E65AAE" w14:paraId="20B9EFD1" w14:textId="77777777" w:rsidTr="00B47F20">
        <w:trPr>
          <w:cnfStyle w:val="000000100000" w:firstRow="0" w:lastRow="0" w:firstColumn="0" w:lastColumn="0" w:oddVBand="0" w:evenVBand="0" w:oddHBand="1" w:evenHBand="0" w:firstRowFirstColumn="0" w:firstRowLastColumn="0" w:lastRowFirstColumn="0" w:lastRowLastColumn="0"/>
          <w:trHeight w:val="1977"/>
        </w:trPr>
        <w:tc>
          <w:tcPr>
            <w:cnfStyle w:val="001000000000" w:firstRow="0" w:lastRow="0" w:firstColumn="1" w:lastColumn="0" w:oddVBand="0" w:evenVBand="0" w:oddHBand="0" w:evenHBand="0" w:firstRowFirstColumn="0" w:firstRowLastColumn="0" w:lastRowFirstColumn="0" w:lastRowLastColumn="0"/>
            <w:tcW w:w="3823" w:type="dxa"/>
            <w:vAlign w:val="center"/>
          </w:tcPr>
          <w:p w14:paraId="336F82F7" w14:textId="4BECEA77" w:rsidR="000E337D" w:rsidRPr="00A36528" w:rsidRDefault="000E337D" w:rsidP="00B47F20">
            <w:pPr>
              <w:spacing w:before="120" w:after="120"/>
              <w:jc w:val="left"/>
              <w:rPr>
                <w:b w:val="0"/>
                <w:bCs w:val="0"/>
                <w:color w:val="auto"/>
              </w:rPr>
            </w:pPr>
            <w:r w:rsidRPr="00A36528">
              <w:rPr>
                <w:color w:val="auto"/>
                <w:lang w:val="en-US"/>
              </w:rPr>
              <w:t>Difficulty communicating across differ</w:t>
            </w:r>
            <w:r>
              <w:rPr>
                <w:color w:val="auto"/>
                <w:lang w:val="en-US"/>
              </w:rPr>
              <w:t>ing levels of</w:t>
            </w:r>
            <w:r w:rsidRPr="00A36528">
              <w:rPr>
                <w:color w:val="auto"/>
                <w:lang w:val="en-US"/>
              </w:rPr>
              <w:t xml:space="preserve"> health </w:t>
            </w:r>
            <w:r>
              <w:rPr>
                <w:color w:val="auto"/>
                <w:lang w:val="en-US"/>
              </w:rPr>
              <w:t xml:space="preserve">and science </w:t>
            </w:r>
            <w:r w:rsidRPr="00A36528">
              <w:rPr>
                <w:color w:val="auto"/>
                <w:lang w:val="en-US"/>
              </w:rPr>
              <w:t xml:space="preserve">literacy </w:t>
            </w:r>
            <w:r w:rsidRPr="00A36528">
              <w:rPr>
                <w:b w:val="0"/>
                <w:bCs w:val="0"/>
                <w:color w:val="auto"/>
                <w:lang w:val="en-US"/>
              </w:rPr>
              <w:t>–</w:t>
            </w:r>
            <w:r>
              <w:rPr>
                <w:b w:val="0"/>
                <w:bCs w:val="0"/>
                <w:color w:val="auto"/>
                <w:lang w:val="en-US"/>
              </w:rPr>
              <w:t xml:space="preserve"> in particular o</w:t>
            </w:r>
            <w:r w:rsidRPr="00A36528">
              <w:rPr>
                <w:b w:val="0"/>
                <w:bCs w:val="0"/>
                <w:color w:val="auto"/>
                <w:lang w:val="en-US"/>
              </w:rPr>
              <w:t xml:space="preserve">verly complex/technical information </w:t>
            </w:r>
            <w:r>
              <w:rPr>
                <w:b w:val="0"/>
                <w:bCs w:val="0"/>
                <w:color w:val="auto"/>
                <w:lang w:val="en-US"/>
              </w:rPr>
              <w:t>could</w:t>
            </w:r>
            <w:r w:rsidRPr="00A36528">
              <w:rPr>
                <w:b w:val="0"/>
                <w:bCs w:val="0"/>
                <w:color w:val="auto"/>
                <w:lang w:val="en-US"/>
              </w:rPr>
              <w:t xml:space="preserve"> lead to misunderstandings or disengagement.</w:t>
            </w:r>
          </w:p>
        </w:tc>
        <w:tc>
          <w:tcPr>
            <w:tcW w:w="5193" w:type="dxa"/>
            <w:vAlign w:val="center"/>
          </w:tcPr>
          <w:p w14:paraId="58000D14" w14:textId="77777777" w:rsidR="000E337D" w:rsidRPr="00A36528" w:rsidRDefault="000E337D" w:rsidP="009575BC">
            <w:pPr>
              <w:numPr>
                <w:ilvl w:val="0"/>
                <w:numId w:val="20"/>
              </w:numPr>
              <w:spacing w:before="120" w:after="120"/>
              <w:contextualSpacing/>
              <w:jc w:val="left"/>
              <w:cnfStyle w:val="000000100000" w:firstRow="0" w:lastRow="0" w:firstColumn="0" w:lastColumn="0" w:oddVBand="0" w:evenVBand="0" w:oddHBand="1" w:evenHBand="0" w:firstRowFirstColumn="0" w:firstRowLastColumn="0" w:lastRowFirstColumn="0" w:lastRowLastColumn="0"/>
              <w:rPr>
                <w:color w:val="auto"/>
              </w:rPr>
            </w:pPr>
            <w:r w:rsidRPr="00A36528">
              <w:rPr>
                <w:color w:val="auto"/>
              </w:rPr>
              <w:t xml:space="preserve">Ensure simple, plain language (e.g. avoid unnecessary jargon), and provide definitions </w:t>
            </w:r>
            <w:r>
              <w:rPr>
                <w:color w:val="auto"/>
              </w:rPr>
              <w:t xml:space="preserve">of key terms and acronyms </w:t>
            </w:r>
            <w:r w:rsidRPr="00A36528">
              <w:rPr>
                <w:color w:val="auto"/>
              </w:rPr>
              <w:t>where needed; and</w:t>
            </w:r>
          </w:p>
          <w:p w14:paraId="15029FD2" w14:textId="7F0FD217" w:rsidR="000E337D" w:rsidRPr="00A36528" w:rsidRDefault="000E337D" w:rsidP="009575BC">
            <w:pPr>
              <w:numPr>
                <w:ilvl w:val="0"/>
                <w:numId w:val="20"/>
              </w:numPr>
              <w:spacing w:before="120" w:after="120"/>
              <w:contextualSpacing/>
              <w:jc w:val="left"/>
              <w:cnfStyle w:val="000000100000" w:firstRow="0" w:lastRow="0" w:firstColumn="0" w:lastColumn="0" w:oddVBand="0" w:evenVBand="0" w:oddHBand="1" w:evenHBand="0" w:firstRowFirstColumn="0" w:firstRowLastColumn="0" w:lastRowFirstColumn="0" w:lastRowLastColumn="0"/>
              <w:rPr>
                <w:color w:val="auto"/>
              </w:rPr>
            </w:pPr>
            <w:r w:rsidRPr="00A36528">
              <w:rPr>
                <w:color w:val="auto"/>
              </w:rPr>
              <w:t xml:space="preserve">Adopt different communication formats to support </w:t>
            </w:r>
            <w:r w:rsidR="00334190">
              <w:rPr>
                <w:color w:val="auto"/>
              </w:rPr>
              <w:t xml:space="preserve">universal access to information, </w:t>
            </w:r>
            <w:r w:rsidRPr="00A36528">
              <w:rPr>
                <w:color w:val="auto"/>
              </w:rPr>
              <w:t>broad appeal and understanding (e.g. visuals, infographics, audio).</w:t>
            </w:r>
          </w:p>
        </w:tc>
      </w:tr>
      <w:tr w:rsidR="000E337D" w:rsidRPr="00E65AAE" w14:paraId="37A59926" w14:textId="77777777" w:rsidTr="00B47F20">
        <w:tc>
          <w:tcPr>
            <w:cnfStyle w:val="001000000000" w:firstRow="0" w:lastRow="0" w:firstColumn="1" w:lastColumn="0" w:oddVBand="0" w:evenVBand="0" w:oddHBand="0" w:evenHBand="0" w:firstRowFirstColumn="0" w:firstRowLastColumn="0" w:lastRowFirstColumn="0" w:lastRowLastColumn="0"/>
            <w:tcW w:w="3823" w:type="dxa"/>
            <w:vAlign w:val="center"/>
          </w:tcPr>
          <w:p w14:paraId="1831E511" w14:textId="1BB56ACC" w:rsidR="000E337D" w:rsidRPr="00A36528" w:rsidRDefault="000E337D" w:rsidP="00B47F20">
            <w:pPr>
              <w:spacing w:before="120" w:after="120"/>
              <w:jc w:val="left"/>
              <w:rPr>
                <w:color w:val="auto"/>
              </w:rPr>
            </w:pPr>
            <w:r w:rsidRPr="00A36528">
              <w:rPr>
                <w:color w:val="auto"/>
                <w:lang w:val="en-US"/>
              </w:rPr>
              <w:t xml:space="preserve">Communicating across the diversity of interests </w:t>
            </w:r>
            <w:r w:rsidRPr="00A36528">
              <w:rPr>
                <w:b w:val="0"/>
                <w:bCs w:val="0"/>
                <w:color w:val="auto"/>
                <w:lang w:val="en-US"/>
              </w:rPr>
              <w:t xml:space="preserve">– due to the breadth of </w:t>
            </w:r>
            <w:r w:rsidR="004A34EC" w:rsidRPr="00C8614C">
              <w:rPr>
                <w:color w:val="auto"/>
                <w:lang w:val="en-US"/>
              </w:rPr>
              <w:t>Health and Medical Research</w:t>
            </w:r>
            <w:r w:rsidRPr="00A36528">
              <w:rPr>
                <w:b w:val="0"/>
                <w:bCs w:val="0"/>
                <w:color w:val="auto"/>
                <w:lang w:val="en-US"/>
              </w:rPr>
              <w:t xml:space="preserve">, participants reported </w:t>
            </w:r>
            <w:r>
              <w:rPr>
                <w:b w:val="0"/>
                <w:bCs w:val="0"/>
                <w:color w:val="auto"/>
                <w:lang w:val="en-US"/>
              </w:rPr>
              <w:t>differing areas of research interest and relevance.</w:t>
            </w:r>
          </w:p>
        </w:tc>
        <w:tc>
          <w:tcPr>
            <w:tcW w:w="5193" w:type="dxa"/>
            <w:vAlign w:val="center"/>
          </w:tcPr>
          <w:p w14:paraId="4D2D833C" w14:textId="77777777" w:rsidR="000E337D" w:rsidRPr="00A36528" w:rsidRDefault="000E337D" w:rsidP="009575BC">
            <w:pPr>
              <w:numPr>
                <w:ilvl w:val="0"/>
                <w:numId w:val="21"/>
              </w:numPr>
              <w:spacing w:before="120" w:after="120"/>
              <w:contextualSpacing/>
              <w:jc w:val="left"/>
              <w:cnfStyle w:val="000000000000" w:firstRow="0" w:lastRow="0" w:firstColumn="0" w:lastColumn="0" w:oddVBand="0" w:evenVBand="0" w:oddHBand="0" w:evenHBand="0" w:firstRowFirstColumn="0" w:firstRowLastColumn="0" w:lastRowFirstColumn="0" w:lastRowLastColumn="0"/>
              <w:rPr>
                <w:color w:val="auto"/>
              </w:rPr>
            </w:pPr>
            <w:r w:rsidRPr="00A36528">
              <w:rPr>
                <w:color w:val="auto"/>
              </w:rPr>
              <w:t xml:space="preserve">Use tailored channels to target opportunities strategically; </w:t>
            </w:r>
          </w:p>
          <w:p w14:paraId="66106844" w14:textId="77777777" w:rsidR="000E337D" w:rsidRPr="00A36528" w:rsidRDefault="000E337D" w:rsidP="009575BC">
            <w:pPr>
              <w:numPr>
                <w:ilvl w:val="0"/>
                <w:numId w:val="21"/>
              </w:numPr>
              <w:spacing w:before="120" w:after="120"/>
              <w:contextualSpacing/>
              <w:jc w:val="left"/>
              <w:cnfStyle w:val="000000000000" w:firstRow="0" w:lastRow="0" w:firstColumn="0" w:lastColumn="0" w:oddVBand="0" w:evenVBand="0" w:oddHBand="0" w:evenHBand="0" w:firstRowFirstColumn="0" w:firstRowLastColumn="0" w:lastRowFirstColumn="0" w:lastRowLastColumn="0"/>
              <w:rPr>
                <w:color w:val="auto"/>
              </w:rPr>
            </w:pPr>
            <w:r w:rsidRPr="00A36528">
              <w:rPr>
                <w:color w:val="auto"/>
              </w:rPr>
              <w:t>Organise detailed information by interest areas and provide options for opt-in information on specific areas of interest; and</w:t>
            </w:r>
          </w:p>
          <w:p w14:paraId="1E7CDFE2" w14:textId="77777777" w:rsidR="000E337D" w:rsidRPr="00A36528" w:rsidRDefault="000E337D" w:rsidP="009575BC">
            <w:pPr>
              <w:numPr>
                <w:ilvl w:val="0"/>
                <w:numId w:val="21"/>
              </w:numPr>
              <w:spacing w:before="120" w:after="120"/>
              <w:contextualSpacing/>
              <w:jc w:val="left"/>
              <w:cnfStyle w:val="000000000000" w:firstRow="0" w:lastRow="0" w:firstColumn="0" w:lastColumn="0" w:oddVBand="0" w:evenVBand="0" w:oddHBand="0" w:evenHBand="0" w:firstRowFirstColumn="0" w:firstRowLastColumn="0" w:lastRowFirstColumn="0" w:lastRowLastColumn="0"/>
              <w:rPr>
                <w:color w:val="auto"/>
              </w:rPr>
            </w:pPr>
            <w:r w:rsidRPr="00A36528">
              <w:rPr>
                <w:color w:val="auto"/>
              </w:rPr>
              <w:t>Prioritise digital content that is known to have higher engagement (i.e. based on analytics).</w:t>
            </w:r>
          </w:p>
        </w:tc>
      </w:tr>
      <w:tr w:rsidR="000E337D" w:rsidRPr="00E65AAE" w14:paraId="4BB92350" w14:textId="77777777" w:rsidTr="00B47F2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vAlign w:val="center"/>
          </w:tcPr>
          <w:p w14:paraId="66F11B8C" w14:textId="4EFDD450" w:rsidR="000E337D" w:rsidRPr="00A36528" w:rsidRDefault="000E337D" w:rsidP="00B47F20">
            <w:pPr>
              <w:spacing w:before="120" w:after="120"/>
              <w:jc w:val="left"/>
              <w:rPr>
                <w:color w:val="auto"/>
              </w:rPr>
            </w:pPr>
            <w:r w:rsidRPr="00A36528">
              <w:rPr>
                <w:color w:val="auto"/>
                <w:lang w:val="en-US"/>
              </w:rPr>
              <w:t>Difficult</w:t>
            </w:r>
            <w:r w:rsidR="00CD0C39">
              <w:rPr>
                <w:color w:val="auto"/>
                <w:lang w:val="en-US"/>
              </w:rPr>
              <w:t>y</w:t>
            </w:r>
            <w:r w:rsidRPr="00A36528">
              <w:rPr>
                <w:color w:val="auto"/>
                <w:lang w:val="en-US"/>
              </w:rPr>
              <w:t xml:space="preserve"> establishing credibility (esp</w:t>
            </w:r>
            <w:r w:rsidR="00DB0AFF">
              <w:rPr>
                <w:color w:val="auto"/>
                <w:lang w:val="en-US"/>
              </w:rPr>
              <w:t>ecially</w:t>
            </w:r>
            <w:r w:rsidRPr="00A36528">
              <w:rPr>
                <w:color w:val="auto"/>
                <w:lang w:val="en-US"/>
              </w:rPr>
              <w:t xml:space="preserve"> for </w:t>
            </w:r>
            <w:r w:rsidRPr="00A36528">
              <w:rPr>
                <w:color w:val="auto"/>
              </w:rPr>
              <w:t xml:space="preserve">those with low trust) </w:t>
            </w:r>
            <w:r w:rsidRPr="00A36528">
              <w:rPr>
                <w:b w:val="0"/>
                <w:bCs w:val="0"/>
                <w:color w:val="auto"/>
                <w:lang w:val="en-US"/>
              </w:rPr>
              <w:t xml:space="preserve">– </w:t>
            </w:r>
            <w:r>
              <w:rPr>
                <w:b w:val="0"/>
                <w:bCs w:val="0"/>
                <w:color w:val="auto"/>
                <w:lang w:val="en-US"/>
              </w:rPr>
              <w:t xml:space="preserve">including </w:t>
            </w:r>
            <w:r w:rsidRPr="00A36528">
              <w:rPr>
                <w:b w:val="0"/>
                <w:bCs w:val="0"/>
                <w:color w:val="auto"/>
                <w:lang w:val="en-US"/>
              </w:rPr>
              <w:t xml:space="preserve">distrust </w:t>
            </w:r>
            <w:r>
              <w:rPr>
                <w:b w:val="0"/>
                <w:bCs w:val="0"/>
                <w:color w:val="auto"/>
                <w:lang w:val="en-US"/>
              </w:rPr>
              <w:t xml:space="preserve">that </w:t>
            </w:r>
            <w:r w:rsidRPr="00A36528">
              <w:rPr>
                <w:b w:val="0"/>
                <w:bCs w:val="0"/>
                <w:color w:val="auto"/>
                <w:lang w:val="en-US"/>
              </w:rPr>
              <w:t>stem</w:t>
            </w:r>
            <w:r>
              <w:rPr>
                <w:b w:val="0"/>
                <w:bCs w:val="0"/>
                <w:color w:val="auto"/>
                <w:lang w:val="en-US"/>
              </w:rPr>
              <w:t>med</w:t>
            </w:r>
            <w:r w:rsidRPr="00A36528">
              <w:rPr>
                <w:b w:val="0"/>
                <w:bCs w:val="0"/>
                <w:color w:val="auto"/>
                <w:lang w:val="en-US"/>
              </w:rPr>
              <w:t xml:space="preserve"> from exposure to mis/disinformation and/or past negative experiences with healthcare or government institutions. </w:t>
            </w:r>
          </w:p>
        </w:tc>
        <w:tc>
          <w:tcPr>
            <w:tcW w:w="5193" w:type="dxa"/>
            <w:vAlign w:val="center"/>
          </w:tcPr>
          <w:p w14:paraId="4ABAB468" w14:textId="77777777" w:rsidR="000E337D" w:rsidRPr="00A36528" w:rsidRDefault="000E337D" w:rsidP="009575BC">
            <w:pPr>
              <w:numPr>
                <w:ilvl w:val="0"/>
                <w:numId w:val="22"/>
              </w:numPr>
              <w:spacing w:before="120" w:after="120"/>
              <w:contextualSpacing/>
              <w:jc w:val="left"/>
              <w:cnfStyle w:val="000000100000" w:firstRow="0" w:lastRow="0" w:firstColumn="0" w:lastColumn="0" w:oddVBand="0" w:evenVBand="0" w:oddHBand="1" w:evenHBand="0" w:firstRowFirstColumn="0" w:firstRowLastColumn="0" w:lastRowFirstColumn="0" w:lastRowLastColumn="0"/>
              <w:rPr>
                <w:color w:val="auto"/>
              </w:rPr>
            </w:pPr>
            <w:r w:rsidRPr="00A36528">
              <w:rPr>
                <w:color w:val="auto"/>
              </w:rPr>
              <w:t>Communicate accurate, foundational information about the sector;</w:t>
            </w:r>
          </w:p>
          <w:p w14:paraId="77A7DEDB" w14:textId="77777777" w:rsidR="000E337D" w:rsidRPr="00A36528" w:rsidRDefault="000E337D" w:rsidP="009575BC">
            <w:pPr>
              <w:numPr>
                <w:ilvl w:val="0"/>
                <w:numId w:val="22"/>
              </w:numPr>
              <w:spacing w:before="120" w:after="120"/>
              <w:contextualSpacing/>
              <w:jc w:val="left"/>
              <w:cnfStyle w:val="000000100000" w:firstRow="0" w:lastRow="0" w:firstColumn="0" w:lastColumn="0" w:oddVBand="0" w:evenVBand="0" w:oddHBand="1" w:evenHBand="0" w:firstRowFirstColumn="0" w:firstRowLastColumn="0" w:lastRowFirstColumn="0" w:lastRowLastColumn="0"/>
              <w:rPr>
                <w:color w:val="auto"/>
              </w:rPr>
            </w:pPr>
            <w:r w:rsidRPr="00A36528">
              <w:rPr>
                <w:color w:val="auto"/>
              </w:rPr>
              <w:t xml:space="preserve">Consider monitoring and addressing </w:t>
            </w:r>
            <w:r>
              <w:rPr>
                <w:color w:val="auto"/>
              </w:rPr>
              <w:t xml:space="preserve">emerging </w:t>
            </w:r>
            <w:r w:rsidRPr="00A36528">
              <w:rPr>
                <w:color w:val="auto"/>
              </w:rPr>
              <w:t xml:space="preserve">mis/disinformation; and </w:t>
            </w:r>
          </w:p>
          <w:p w14:paraId="7E1D7908" w14:textId="77777777" w:rsidR="000E337D" w:rsidRPr="00A36528" w:rsidRDefault="000E337D" w:rsidP="009575BC">
            <w:pPr>
              <w:numPr>
                <w:ilvl w:val="0"/>
                <w:numId w:val="22"/>
              </w:numPr>
              <w:spacing w:before="120" w:after="120"/>
              <w:contextualSpacing/>
              <w:jc w:val="left"/>
              <w:cnfStyle w:val="000000100000" w:firstRow="0" w:lastRow="0" w:firstColumn="0" w:lastColumn="0" w:oddVBand="0" w:evenVBand="0" w:oddHBand="1" w:evenHBand="0" w:firstRowFirstColumn="0" w:firstRowLastColumn="0" w:lastRowFirstColumn="0" w:lastRowLastColumn="0"/>
              <w:rPr>
                <w:color w:val="auto"/>
              </w:rPr>
            </w:pPr>
            <w:r w:rsidRPr="00A36528">
              <w:rPr>
                <w:color w:val="auto"/>
              </w:rPr>
              <w:t>Leverage information that increases perceived effectiveness and trust and avoid detractors (see information requirements).</w:t>
            </w:r>
          </w:p>
        </w:tc>
      </w:tr>
      <w:tr w:rsidR="000E337D" w:rsidRPr="00E65AAE" w14:paraId="7267410F" w14:textId="77777777" w:rsidTr="00B47F20">
        <w:tc>
          <w:tcPr>
            <w:cnfStyle w:val="001000000000" w:firstRow="0" w:lastRow="0" w:firstColumn="1" w:lastColumn="0" w:oddVBand="0" w:evenVBand="0" w:oddHBand="0" w:evenHBand="0" w:firstRowFirstColumn="0" w:firstRowLastColumn="0" w:lastRowFirstColumn="0" w:lastRowLastColumn="0"/>
            <w:tcW w:w="3823" w:type="dxa"/>
            <w:vAlign w:val="center"/>
          </w:tcPr>
          <w:p w14:paraId="188C9433" w14:textId="77777777" w:rsidR="000E337D" w:rsidRPr="00A36528" w:rsidRDefault="000E337D" w:rsidP="00B47F20">
            <w:pPr>
              <w:spacing w:before="120" w:after="120"/>
              <w:jc w:val="left"/>
              <w:rPr>
                <w:color w:val="auto"/>
              </w:rPr>
            </w:pPr>
            <w:r w:rsidRPr="00A36528">
              <w:rPr>
                <w:color w:val="auto"/>
                <w:lang w:val="en-US"/>
              </w:rPr>
              <w:t xml:space="preserve">Raising concerns when communicating about the National Strategy </w:t>
            </w:r>
            <w:r w:rsidRPr="00A36528">
              <w:rPr>
                <w:b w:val="0"/>
                <w:bCs w:val="0"/>
                <w:color w:val="auto"/>
                <w:lang w:val="en-US"/>
              </w:rPr>
              <w:t xml:space="preserve">– </w:t>
            </w:r>
            <w:r>
              <w:rPr>
                <w:b w:val="0"/>
                <w:bCs w:val="0"/>
                <w:color w:val="auto"/>
                <w:lang w:val="en-US"/>
              </w:rPr>
              <w:t xml:space="preserve">for example, that it would be restrictive, inflexible, </w:t>
            </w:r>
            <w:proofErr w:type="spellStart"/>
            <w:r>
              <w:rPr>
                <w:b w:val="0"/>
                <w:bCs w:val="0"/>
                <w:color w:val="auto"/>
                <w:lang w:val="en-US"/>
              </w:rPr>
              <w:t>politicised</w:t>
            </w:r>
            <w:proofErr w:type="spellEnd"/>
            <w:r>
              <w:rPr>
                <w:b w:val="0"/>
                <w:bCs w:val="0"/>
                <w:color w:val="auto"/>
                <w:lang w:val="en-US"/>
              </w:rPr>
              <w:t xml:space="preserve"> or redundant. </w:t>
            </w:r>
          </w:p>
        </w:tc>
        <w:tc>
          <w:tcPr>
            <w:tcW w:w="5193" w:type="dxa"/>
            <w:vAlign w:val="center"/>
          </w:tcPr>
          <w:p w14:paraId="641E1DB9" w14:textId="77777777" w:rsidR="000E337D" w:rsidRPr="00A36528" w:rsidRDefault="000E337D" w:rsidP="009575BC">
            <w:pPr>
              <w:numPr>
                <w:ilvl w:val="0"/>
                <w:numId w:val="23"/>
              </w:numPr>
              <w:tabs>
                <w:tab w:val="num" w:pos="720"/>
              </w:tabs>
              <w:spacing w:before="120" w:after="120"/>
              <w:contextualSpacing/>
              <w:jc w:val="left"/>
              <w:cnfStyle w:val="000000000000" w:firstRow="0" w:lastRow="0" w:firstColumn="0" w:lastColumn="0" w:oddVBand="0" w:evenVBand="0" w:oddHBand="0" w:evenHBand="0" w:firstRowFirstColumn="0" w:firstRowLastColumn="0" w:lastRowFirstColumn="0" w:lastRowLastColumn="0"/>
              <w:rPr>
                <w:color w:val="auto"/>
              </w:rPr>
            </w:pPr>
            <w:r w:rsidRPr="00A36528">
              <w:rPr>
                <w:color w:val="auto"/>
              </w:rPr>
              <w:t>Address potential concerns and information gaps in key messaging</w:t>
            </w:r>
            <w:r>
              <w:rPr>
                <w:color w:val="auto"/>
              </w:rPr>
              <w:t>.</w:t>
            </w:r>
          </w:p>
        </w:tc>
      </w:tr>
    </w:tbl>
    <w:p w14:paraId="7E37CA24" w14:textId="77777777" w:rsidR="000E337D" w:rsidRPr="00102FCD" w:rsidRDefault="000E337D" w:rsidP="000E337D">
      <w:pPr>
        <w:shd w:val="clear" w:color="auto" w:fill="DBE5F1" w:themeFill="accent1" w:themeFillTint="33"/>
        <w:rPr>
          <w:b/>
          <w:bCs/>
          <w:color w:val="002060"/>
        </w:rPr>
      </w:pPr>
      <w:r w:rsidRPr="00102FCD">
        <w:rPr>
          <w:b/>
          <w:bCs/>
          <w:color w:val="002060"/>
        </w:rPr>
        <w:t>Key implications</w:t>
      </w:r>
      <w:r>
        <w:rPr>
          <w:b/>
          <w:bCs/>
          <w:color w:val="002060"/>
        </w:rPr>
        <w:t xml:space="preserve"> and considerations</w:t>
      </w:r>
    </w:p>
    <w:p w14:paraId="3D52C449" w14:textId="4B215296" w:rsidR="000E337D" w:rsidRDefault="000E337D" w:rsidP="009575BC">
      <w:pPr>
        <w:pStyle w:val="ListParagraph"/>
        <w:numPr>
          <w:ilvl w:val="0"/>
          <w:numId w:val="13"/>
        </w:numPr>
        <w:shd w:val="clear" w:color="auto" w:fill="DBE5F1" w:themeFill="accent1" w:themeFillTint="33"/>
        <w:spacing w:before="120" w:after="120"/>
        <w:ind w:left="425" w:hanging="425"/>
        <w:contextualSpacing w:val="0"/>
        <w:rPr>
          <w:color w:val="002060"/>
        </w:rPr>
      </w:pPr>
      <w:r>
        <w:rPr>
          <w:color w:val="002060"/>
        </w:rPr>
        <w:t xml:space="preserve">There is a </w:t>
      </w:r>
      <w:r>
        <w:rPr>
          <w:b/>
          <w:bCs/>
          <w:color w:val="002060"/>
        </w:rPr>
        <w:t>clear benefit of, and need for, communications</w:t>
      </w:r>
      <w:r>
        <w:rPr>
          <w:color w:val="002060"/>
        </w:rPr>
        <w:t xml:space="preserve"> to raise awareness, build acceptance and support, and encourage engagement and involvement in </w:t>
      </w:r>
      <w:r w:rsidR="004A34EC" w:rsidRPr="006A77C9">
        <w:rPr>
          <w:color w:val="002060"/>
        </w:rPr>
        <w:t>Health and Medical Research</w:t>
      </w:r>
      <w:r>
        <w:rPr>
          <w:color w:val="002060"/>
        </w:rPr>
        <w:t>.</w:t>
      </w:r>
    </w:p>
    <w:p w14:paraId="7D2041D9" w14:textId="5D28D2C8" w:rsidR="00ED1A8D" w:rsidRPr="000E337D" w:rsidRDefault="000E337D" w:rsidP="009575BC">
      <w:pPr>
        <w:pStyle w:val="ListParagraph"/>
        <w:numPr>
          <w:ilvl w:val="0"/>
          <w:numId w:val="13"/>
        </w:numPr>
        <w:shd w:val="clear" w:color="auto" w:fill="DBE5F1" w:themeFill="accent1" w:themeFillTint="33"/>
        <w:spacing w:before="120" w:after="120"/>
        <w:ind w:left="425" w:hanging="425"/>
        <w:contextualSpacing w:val="0"/>
        <w:rPr>
          <w:color w:val="002060"/>
        </w:rPr>
      </w:pPr>
      <w:r w:rsidRPr="00ED1A8D">
        <w:rPr>
          <w:color w:val="002060"/>
        </w:rPr>
        <w:t xml:space="preserve">There are </w:t>
      </w:r>
      <w:r w:rsidRPr="00ED1A8D">
        <w:rPr>
          <w:b/>
          <w:bCs/>
          <w:color w:val="002060"/>
        </w:rPr>
        <w:t xml:space="preserve">clear and consistent information needs </w:t>
      </w:r>
      <w:r w:rsidRPr="001418B5">
        <w:rPr>
          <w:color w:val="002060"/>
        </w:rPr>
        <w:t>which can be leveraged in</w:t>
      </w:r>
      <w:r w:rsidRPr="00ED1A8D">
        <w:rPr>
          <w:b/>
          <w:bCs/>
          <w:color w:val="002060"/>
        </w:rPr>
        <w:t xml:space="preserve"> broad high-level communications</w:t>
      </w:r>
      <w:r w:rsidRPr="00ED1A8D">
        <w:rPr>
          <w:color w:val="002060"/>
        </w:rPr>
        <w:t xml:space="preserve">, with </w:t>
      </w:r>
      <w:r w:rsidRPr="00ED1A8D">
        <w:rPr>
          <w:b/>
          <w:bCs/>
          <w:color w:val="002060"/>
        </w:rPr>
        <w:t>options for more detailed information</w:t>
      </w:r>
      <w:r w:rsidRPr="00ED1A8D">
        <w:rPr>
          <w:color w:val="002060"/>
        </w:rPr>
        <w:t xml:space="preserve"> for those who want it as well as opportunities to tailor communications to specific audiences.</w:t>
      </w:r>
    </w:p>
    <w:p w14:paraId="5A8AF927" w14:textId="77777777" w:rsidR="000E337D" w:rsidRPr="001C0A39" w:rsidRDefault="000E337D" w:rsidP="000E337D">
      <w:pPr>
        <w:pStyle w:val="Heading1"/>
      </w:pPr>
      <w:bookmarkStart w:id="51" w:name="_Toc192156234"/>
      <w:r>
        <w:t>7. Conclusions and implications</w:t>
      </w:r>
      <w:bookmarkEnd w:id="51"/>
    </w:p>
    <w:p w14:paraId="2085358C" w14:textId="77777777" w:rsidR="000E337D" w:rsidRDefault="000E337D" w:rsidP="000E337D">
      <w:pPr>
        <w:pStyle w:val="Heading2"/>
      </w:pPr>
      <w:bookmarkStart w:id="52" w:name="_Toc189756168"/>
      <w:r>
        <w:t>Conclusions</w:t>
      </w:r>
      <w:bookmarkEnd w:id="52"/>
    </w:p>
    <w:p w14:paraId="3163F04F" w14:textId="33EBF098" w:rsidR="000E337D" w:rsidRPr="00423570" w:rsidRDefault="000E337D" w:rsidP="000E337D">
      <w:pPr>
        <w:rPr>
          <w:rFonts w:eastAsia="Calibri" w:cs="Calibri"/>
        </w:rPr>
      </w:pPr>
      <w:r w:rsidRPr="00423570">
        <w:rPr>
          <w:rFonts w:eastAsia="Calibri" w:cs="Calibri"/>
        </w:rPr>
        <w:t xml:space="preserve">Overall, the research found that there was </w:t>
      </w:r>
      <w:r w:rsidR="00760E01">
        <w:rPr>
          <w:rFonts w:eastAsia="Calibri" w:cs="Calibri"/>
        </w:rPr>
        <w:t xml:space="preserve">only </w:t>
      </w:r>
      <w:r w:rsidRPr="00423570">
        <w:rPr>
          <w:rFonts w:eastAsia="Calibri" w:cs="Calibri"/>
          <w:b/>
          <w:bCs/>
        </w:rPr>
        <w:t xml:space="preserve">basic awareness of the existence and importance of the </w:t>
      </w:r>
      <w:r w:rsidR="004A34EC" w:rsidRPr="004A34EC">
        <w:rPr>
          <w:rFonts w:eastAsia="Calibri" w:cs="Calibri"/>
          <w:b/>
          <w:bCs/>
        </w:rPr>
        <w:t>Health and Medical Research</w:t>
      </w:r>
      <w:r w:rsidRPr="00423570">
        <w:rPr>
          <w:rFonts w:eastAsia="Calibri" w:cs="Calibri"/>
          <w:b/>
          <w:bCs/>
        </w:rPr>
        <w:t xml:space="preserve"> sector</w:t>
      </w:r>
      <w:r w:rsidRPr="00423570">
        <w:rPr>
          <w:rFonts w:eastAsia="Calibri" w:cs="Calibri"/>
        </w:rPr>
        <w:t xml:space="preserve"> in Australia among the general community. </w:t>
      </w:r>
      <w:r w:rsidR="00540F44">
        <w:rPr>
          <w:rFonts w:eastAsia="Calibri" w:cs="Calibri"/>
        </w:rPr>
        <w:t>T</w:t>
      </w:r>
      <w:r w:rsidRPr="00423570">
        <w:rPr>
          <w:rFonts w:eastAsia="Calibri" w:cs="Calibri"/>
        </w:rPr>
        <w:t xml:space="preserve">here was </w:t>
      </w:r>
      <w:r w:rsidRPr="00423570">
        <w:rPr>
          <w:rFonts w:eastAsia="Calibri" w:cs="Calibri"/>
          <w:b/>
          <w:bCs/>
        </w:rPr>
        <w:t>limited in-depth understanding</w:t>
      </w:r>
      <w:r w:rsidRPr="00423570">
        <w:rPr>
          <w:rFonts w:eastAsia="Calibri" w:cs="Calibri"/>
        </w:rPr>
        <w:t xml:space="preserve"> of more detailed information about </w:t>
      </w:r>
      <w:r w:rsidR="00334190">
        <w:rPr>
          <w:rFonts w:eastAsia="Calibri" w:cs="Calibri"/>
        </w:rPr>
        <w:t xml:space="preserve">how </w:t>
      </w:r>
      <w:r w:rsidRPr="00423570">
        <w:rPr>
          <w:rFonts w:eastAsia="Calibri" w:cs="Calibri"/>
        </w:rPr>
        <w:t>the sector</w:t>
      </w:r>
      <w:r w:rsidR="00334190">
        <w:rPr>
          <w:rFonts w:eastAsia="Calibri" w:cs="Calibri"/>
        </w:rPr>
        <w:t xml:space="preserve"> operates</w:t>
      </w:r>
      <w:r w:rsidRPr="00423570">
        <w:rPr>
          <w:rFonts w:eastAsia="Calibri" w:cs="Calibri"/>
        </w:rPr>
        <w:t xml:space="preserve">, including how funding decisions are made, how the sector is governed and how research translates into tangible health outcomes. There was </w:t>
      </w:r>
      <w:r w:rsidRPr="00423570">
        <w:rPr>
          <w:rFonts w:eastAsia="Calibri" w:cs="Calibri"/>
          <w:b/>
          <w:bCs/>
        </w:rPr>
        <w:t>limited active information</w:t>
      </w:r>
      <w:r>
        <w:rPr>
          <w:rFonts w:eastAsia="Calibri" w:cs="Calibri"/>
          <w:b/>
          <w:bCs/>
        </w:rPr>
        <w:t>-</w:t>
      </w:r>
      <w:r w:rsidRPr="00423570">
        <w:rPr>
          <w:rFonts w:eastAsia="Calibri" w:cs="Calibri"/>
          <w:b/>
          <w:bCs/>
        </w:rPr>
        <w:t xml:space="preserve">seeking </w:t>
      </w:r>
      <w:r w:rsidRPr="00423570">
        <w:rPr>
          <w:rFonts w:eastAsia="Calibri" w:cs="Calibri"/>
        </w:rPr>
        <w:t xml:space="preserve">about the </w:t>
      </w:r>
      <w:r w:rsidR="004A34EC">
        <w:t>Health and Medical Research</w:t>
      </w:r>
      <w:r w:rsidRPr="00423570">
        <w:rPr>
          <w:rFonts w:eastAsia="Calibri" w:cs="Calibri"/>
        </w:rPr>
        <w:t xml:space="preserve"> </w:t>
      </w:r>
      <w:r w:rsidRPr="00423570">
        <w:t>sector</w:t>
      </w:r>
      <w:r w:rsidRPr="00423570">
        <w:rPr>
          <w:rFonts w:eastAsia="Calibri" w:cs="Calibri"/>
        </w:rPr>
        <w:t xml:space="preserve"> and its funding, with most participants receiving information about the sector </w:t>
      </w:r>
      <w:r>
        <w:rPr>
          <w:rFonts w:eastAsia="Calibri" w:cs="Calibri"/>
        </w:rPr>
        <w:t>passively/</w:t>
      </w:r>
      <w:r w:rsidRPr="00423570">
        <w:rPr>
          <w:rFonts w:eastAsia="Calibri" w:cs="Calibri"/>
        </w:rPr>
        <w:t xml:space="preserve">incidentally (e.g. through news media or word-of-mouth). </w:t>
      </w:r>
    </w:p>
    <w:p w14:paraId="6206E63B" w14:textId="122532A8" w:rsidR="000E337D" w:rsidRPr="00423570" w:rsidRDefault="000E337D" w:rsidP="000E337D">
      <w:pPr>
        <w:rPr>
          <w:rFonts w:eastAsia="Calibri" w:cs="Calibri"/>
        </w:rPr>
      </w:pPr>
      <w:r w:rsidRPr="00423570">
        <w:rPr>
          <w:rFonts w:eastAsia="Calibri" w:cs="Calibri"/>
        </w:rPr>
        <w:t xml:space="preserve">Overall, there were </w:t>
      </w:r>
      <w:r w:rsidRPr="00423570">
        <w:rPr>
          <w:rFonts w:eastAsia="Calibri" w:cs="Calibri"/>
          <w:b/>
          <w:bCs/>
        </w:rPr>
        <w:t xml:space="preserve">positive perceptions of the importance and value </w:t>
      </w:r>
      <w:r w:rsidRPr="00423570">
        <w:rPr>
          <w:rFonts w:eastAsia="Calibri" w:cs="Calibri"/>
        </w:rPr>
        <w:t xml:space="preserve">of </w:t>
      </w:r>
      <w:r w:rsidR="004A34EC">
        <w:t>Health and Medical Research</w:t>
      </w:r>
      <w:r w:rsidRPr="00423570">
        <w:rPr>
          <w:rFonts w:eastAsia="Calibri" w:cs="Calibri"/>
        </w:rPr>
        <w:t xml:space="preserve"> among the general community, particularly as health was a high priority for participants.</w:t>
      </w:r>
      <w:r w:rsidRPr="00423570">
        <w:rPr>
          <w:rFonts w:eastAsia="Calibri" w:cs="Calibri"/>
          <w:b/>
          <w:bCs/>
        </w:rPr>
        <w:t xml:space="preserve"> </w:t>
      </w:r>
      <w:r w:rsidRPr="00423570">
        <w:rPr>
          <w:rFonts w:eastAsia="Calibri" w:cs="Calibri"/>
        </w:rPr>
        <w:t xml:space="preserve">The research found there were positive perceptions of the effectiveness of </w:t>
      </w:r>
      <w:r w:rsidR="004A34EC">
        <w:t>Health and Medical Research</w:t>
      </w:r>
      <w:r w:rsidRPr="00423570">
        <w:rPr>
          <w:rFonts w:eastAsia="Calibri" w:cs="Calibri"/>
        </w:rPr>
        <w:t xml:space="preserve"> in Australia and a reasonable level of trust in most of the </w:t>
      </w:r>
      <w:r w:rsidRPr="00423570">
        <w:t>sector</w:t>
      </w:r>
      <w:r w:rsidRPr="00423570">
        <w:rPr>
          <w:rFonts w:eastAsia="Calibri" w:cs="Calibri"/>
        </w:rPr>
        <w:t xml:space="preserve">. Perceptions of </w:t>
      </w:r>
      <w:r w:rsidRPr="00423570">
        <w:rPr>
          <w:rFonts w:eastAsia="Calibri" w:cs="Calibri"/>
          <w:b/>
          <w:bCs/>
        </w:rPr>
        <w:t>effectiveness and trust</w:t>
      </w:r>
      <w:r w:rsidRPr="00423570">
        <w:rPr>
          <w:rFonts w:eastAsia="Calibri" w:cs="Calibri"/>
        </w:rPr>
        <w:t xml:space="preserve"> were influenced by perceived: impacts of </w:t>
      </w:r>
      <w:r w:rsidR="004A34EC">
        <w:t>Health and Medical Research</w:t>
      </w:r>
      <w:r w:rsidRPr="00423570">
        <w:rPr>
          <w:rFonts w:eastAsia="Calibri" w:cs="Calibri"/>
        </w:rPr>
        <w:t>; purpose and motivations of funders</w:t>
      </w:r>
      <w:r>
        <w:rPr>
          <w:rFonts w:eastAsia="Calibri" w:cs="Calibri"/>
        </w:rPr>
        <w:t xml:space="preserve"> and researchers</w:t>
      </w:r>
      <w:r w:rsidRPr="00423570">
        <w:rPr>
          <w:rFonts w:eastAsia="Calibri" w:cs="Calibri"/>
        </w:rPr>
        <w:t>; timeliness of research; transparency of the sector; alignment of research with community needs; and regulation of ethics and quality.</w:t>
      </w:r>
    </w:p>
    <w:p w14:paraId="3DBB55FA" w14:textId="51CE5320" w:rsidR="000E337D" w:rsidRPr="00423570" w:rsidRDefault="000E337D" w:rsidP="000E337D">
      <w:pPr>
        <w:rPr>
          <w:rFonts w:eastAsia="Calibri" w:cs="Calibri"/>
        </w:rPr>
      </w:pPr>
      <w:r w:rsidRPr="00423570">
        <w:rPr>
          <w:rFonts w:eastAsia="Calibri" w:cs="Calibri"/>
        </w:rPr>
        <w:t>There was strong perceived value of</w:t>
      </w:r>
      <w:r w:rsidRPr="00423570">
        <w:rPr>
          <w:rFonts w:eastAsia="Calibri" w:cs="Calibri"/>
          <w:b/>
          <w:bCs/>
        </w:rPr>
        <w:t xml:space="preserve"> community involvement in </w:t>
      </w:r>
      <w:r w:rsidR="004A34EC" w:rsidRPr="004A34EC">
        <w:rPr>
          <w:rFonts w:eastAsia="Calibri" w:cs="Calibri"/>
          <w:b/>
          <w:bCs/>
        </w:rPr>
        <w:t>Health and Medical Research</w:t>
      </w:r>
      <w:r w:rsidRPr="00423570">
        <w:rPr>
          <w:rFonts w:eastAsia="Calibri" w:cs="Calibri"/>
          <w:b/>
          <w:bCs/>
        </w:rPr>
        <w:t xml:space="preserve"> and in setting research priorities </w:t>
      </w:r>
      <w:r w:rsidRPr="00423570">
        <w:rPr>
          <w:rFonts w:eastAsia="Calibri" w:cs="Calibri"/>
        </w:rPr>
        <w:t xml:space="preserve">among participants. Participants reported that this involvement had benefits for individuals, the research, the sector and the broader community. </w:t>
      </w:r>
      <w:r w:rsidRPr="00423570">
        <w:t>However</w:t>
      </w:r>
      <w:r w:rsidRPr="00423570">
        <w:rPr>
          <w:rFonts w:eastAsia="Calibri" w:cs="Calibri"/>
        </w:rPr>
        <w:t xml:space="preserve">, the research suggested that </w:t>
      </w:r>
      <w:r w:rsidRPr="00423570">
        <w:rPr>
          <w:rFonts w:eastAsia="Calibri" w:cs="Calibri"/>
          <w:b/>
          <w:bCs/>
        </w:rPr>
        <w:t>in-depth involvement</w:t>
      </w:r>
      <w:r w:rsidRPr="00423570">
        <w:rPr>
          <w:rFonts w:eastAsia="Calibri" w:cs="Calibri"/>
        </w:rPr>
        <w:t xml:space="preserve"> was primarily likely among those who were highly motivated (e.g. strong personal relevance and perceived ability to provide valuable input). Most participants were interested in </w:t>
      </w:r>
      <w:r w:rsidRPr="00423570">
        <w:rPr>
          <w:rFonts w:eastAsia="Calibri" w:cs="Calibri"/>
          <w:b/>
          <w:bCs/>
        </w:rPr>
        <w:t>lighter-touch involvement</w:t>
      </w:r>
      <w:r w:rsidRPr="00423570">
        <w:rPr>
          <w:rFonts w:eastAsia="Calibri" w:cs="Calibri"/>
        </w:rPr>
        <w:t>.</w:t>
      </w:r>
    </w:p>
    <w:p w14:paraId="56DE2AEA" w14:textId="2C2C53AC" w:rsidR="000E337D" w:rsidRPr="00423570" w:rsidRDefault="000E337D" w:rsidP="000E337D">
      <w:r w:rsidRPr="00423570">
        <w:t xml:space="preserve">There was </w:t>
      </w:r>
      <w:r w:rsidRPr="00423570">
        <w:rPr>
          <w:b/>
          <w:bCs/>
        </w:rPr>
        <w:t xml:space="preserve">support among participants for having </w:t>
      </w:r>
      <w:r w:rsidR="00CE46AD">
        <w:rPr>
          <w:b/>
          <w:bCs/>
        </w:rPr>
        <w:t>the</w:t>
      </w:r>
      <w:r w:rsidRPr="00423570">
        <w:rPr>
          <w:b/>
          <w:bCs/>
        </w:rPr>
        <w:t xml:space="preserve"> National Strategy </w:t>
      </w:r>
      <w:r w:rsidRPr="00423570">
        <w:t xml:space="preserve">to strengthen the use of research funding, support positive health outcomes and to streamline research efforts nationally. However, there were also questions or concerns about the role of the National Strategy and how it would work in practice. Participants identified a number of </w:t>
      </w:r>
      <w:r w:rsidRPr="00423570">
        <w:rPr>
          <w:b/>
          <w:bCs/>
        </w:rPr>
        <w:t>expectations in relation to principles the National Strategy may adopt</w:t>
      </w:r>
      <w:r w:rsidRPr="00423570">
        <w:t xml:space="preserve"> to identify research priorities, including consideration of: prevalence of health conditions; impacts on quality of life; responsiveness to emergencies; preventative and health promotion approaches; quality of, and access to, health care; costs to the health care system; and holistic approaches to health and wellbeing. </w:t>
      </w:r>
    </w:p>
    <w:p w14:paraId="24213DB5" w14:textId="7E49B81D" w:rsidR="000E337D" w:rsidRDefault="000E337D" w:rsidP="000E337D">
      <w:r w:rsidRPr="00423570">
        <w:t xml:space="preserve">The research identified </w:t>
      </w:r>
      <w:r w:rsidRPr="00423570">
        <w:rPr>
          <w:b/>
          <w:bCs/>
        </w:rPr>
        <w:t xml:space="preserve">value to communicating about </w:t>
      </w:r>
      <w:r w:rsidR="004A34EC" w:rsidRPr="004A34EC">
        <w:rPr>
          <w:b/>
          <w:bCs/>
        </w:rPr>
        <w:t>Health and Medical Research</w:t>
      </w:r>
      <w:r w:rsidRPr="00423570">
        <w:rPr>
          <w:b/>
          <w:bCs/>
        </w:rPr>
        <w:t xml:space="preserve"> to support engagement</w:t>
      </w:r>
      <w:r w:rsidRPr="00423570">
        <w:t xml:space="preserve">. Key benefits identified by participants included: increasing </w:t>
      </w:r>
      <w:r w:rsidR="00FA053E">
        <w:t xml:space="preserve">trust, </w:t>
      </w:r>
      <w:r w:rsidRPr="00423570">
        <w:t xml:space="preserve">acceptance and support for the sector; improving health and scientific literacy; and increasing the likelihood of public involvement in </w:t>
      </w:r>
      <w:r w:rsidR="004A34EC">
        <w:t>Health and Medical Research</w:t>
      </w:r>
      <w:r w:rsidRPr="00423570">
        <w:t xml:space="preserve">. The research identified a range communications objectives to guide communication activities about </w:t>
      </w:r>
      <w:r w:rsidR="004A34EC">
        <w:t>Health and Medical Research</w:t>
      </w:r>
      <w:r w:rsidRPr="00423570">
        <w:t xml:space="preserve"> and the National Strategy. Participants highlighted the need for simple, high-level information and interesting examples of research findings, with options to explore more detailed information (e.g. on specific areas or topics of interest).</w:t>
      </w:r>
    </w:p>
    <w:p w14:paraId="50C709A7" w14:textId="007F1416" w:rsidR="000E337D" w:rsidRPr="00632132" w:rsidRDefault="000E337D" w:rsidP="000E337D">
      <w:pPr>
        <w:pStyle w:val="Heading2"/>
      </w:pPr>
      <w:bookmarkStart w:id="53" w:name="_Toc189756169"/>
      <w:r w:rsidRPr="00632132">
        <w:t xml:space="preserve">Implications and </w:t>
      </w:r>
      <w:r>
        <w:t>c</w:t>
      </w:r>
      <w:r w:rsidRPr="00632132">
        <w:t xml:space="preserve">onsiderations for </w:t>
      </w:r>
      <w:r w:rsidR="004A34EC">
        <w:t>Health and Medical Research</w:t>
      </w:r>
      <w:r w:rsidRPr="00632132">
        <w:t xml:space="preserve"> </w:t>
      </w:r>
      <w:r>
        <w:t>p</w:t>
      </w:r>
      <w:r w:rsidRPr="00632132">
        <w:t xml:space="preserve">olicies and </w:t>
      </w:r>
      <w:r>
        <w:t>s</w:t>
      </w:r>
      <w:r w:rsidRPr="00632132">
        <w:t>ector</w:t>
      </w:r>
      <w:bookmarkEnd w:id="53"/>
    </w:p>
    <w:p w14:paraId="7ECA2175" w14:textId="0138AE87" w:rsidR="000E337D" w:rsidRDefault="000E337D" w:rsidP="000E337D">
      <w:r w:rsidRPr="00423570">
        <w:t>The findings from this community research raise</w:t>
      </w:r>
      <w:r>
        <w:t>d</w:t>
      </w:r>
      <w:r w:rsidRPr="00423570">
        <w:t xml:space="preserve"> several implications for consideration in the development of strategies to enable community involvement and engagement in research as well as for the development of the National Strategy. </w:t>
      </w:r>
    </w:p>
    <w:p w14:paraId="2B7284E2" w14:textId="4BB350A5" w:rsidR="000E337D" w:rsidRDefault="000E337D" w:rsidP="000E337D">
      <w:pPr>
        <w:keepNext/>
      </w:pPr>
      <w:r>
        <w:t xml:space="preserve">In relation to </w:t>
      </w:r>
      <w:r w:rsidRPr="00423570">
        <w:rPr>
          <w:b/>
          <w:bCs/>
        </w:rPr>
        <w:t xml:space="preserve">community involvement in </w:t>
      </w:r>
      <w:r w:rsidR="004A34EC" w:rsidRPr="004A34EC">
        <w:rPr>
          <w:b/>
          <w:bCs/>
        </w:rPr>
        <w:t>Health and Medical Research</w:t>
      </w:r>
      <w:r>
        <w:t>:</w:t>
      </w:r>
    </w:p>
    <w:p w14:paraId="6360A3D9" w14:textId="5718B12C" w:rsidR="000E337D" w:rsidRDefault="000E337D" w:rsidP="000E337D">
      <w:pPr>
        <w:pStyle w:val="BulletMultiLevelList"/>
      </w:pPr>
      <w:r>
        <w:t xml:space="preserve">Ensure strategies to enable community involvement in </w:t>
      </w:r>
      <w:r w:rsidR="004A34EC">
        <w:t>Health and Medical Research</w:t>
      </w:r>
      <w:r>
        <w:t xml:space="preserve"> are designed to </w:t>
      </w:r>
      <w:r w:rsidRPr="00423570">
        <w:rPr>
          <w:b/>
          <w:bCs/>
        </w:rPr>
        <w:t>leverage enablers and address barriers</w:t>
      </w:r>
      <w:r>
        <w:t xml:space="preserve"> (see Chapter 4) to maximise the likelihood of involvement, including for specific audiences. </w:t>
      </w:r>
    </w:p>
    <w:p w14:paraId="0D7A9C31" w14:textId="77777777" w:rsidR="000E337D" w:rsidRDefault="000E337D" w:rsidP="000E337D">
      <w:pPr>
        <w:pStyle w:val="BulletMultiLevelList"/>
      </w:pPr>
      <w:r>
        <w:t xml:space="preserve">Emphasise the </w:t>
      </w:r>
      <w:r w:rsidRPr="00423570">
        <w:rPr>
          <w:b/>
          <w:bCs/>
        </w:rPr>
        <w:t>motivators to involvement</w:t>
      </w:r>
      <w:r>
        <w:t xml:space="preserve"> in communications about opportunities (i.e. why involvement may be relevant and the value that community perspectives can bring) to increase interest and empower individuals to be involved.</w:t>
      </w:r>
    </w:p>
    <w:p w14:paraId="33C6CDE8" w14:textId="77777777" w:rsidR="000E337D" w:rsidRDefault="000E337D" w:rsidP="000E337D">
      <w:pPr>
        <w:pStyle w:val="BulletMultiLevelList"/>
      </w:pPr>
      <w:r>
        <w:t xml:space="preserve">Offer and communicate broadly about </w:t>
      </w:r>
      <w:r w:rsidRPr="00423570">
        <w:rPr>
          <w:b/>
          <w:bCs/>
        </w:rPr>
        <w:t>‘light-touch’ involvement options</w:t>
      </w:r>
      <w:r>
        <w:t xml:space="preserve"> available for the general community (e.g. data sharing or consultation processes) to raise awareness and support achievability of involvement across the breadth of the community.</w:t>
      </w:r>
    </w:p>
    <w:p w14:paraId="6CD60968" w14:textId="634EAB08" w:rsidR="000E337D" w:rsidRDefault="000E337D" w:rsidP="000E337D">
      <w:pPr>
        <w:pStyle w:val="BulletMultiLevelList"/>
      </w:pPr>
      <w:r>
        <w:t xml:space="preserve">Deliver targeted communications about </w:t>
      </w:r>
      <w:r w:rsidRPr="00643710">
        <w:rPr>
          <w:b/>
          <w:bCs/>
        </w:rPr>
        <w:t>deeper involvement options</w:t>
      </w:r>
      <w:r>
        <w:t xml:space="preserve"> via tailored approaches and channels to those identified as having stronger relevance based on the area of research</w:t>
      </w:r>
      <w:r w:rsidR="00CD0C39">
        <w:t>,</w:t>
      </w:r>
      <w:r>
        <w:t xml:space="preserve"> to increase the likelihood of uptake of opportunities.</w:t>
      </w:r>
    </w:p>
    <w:p w14:paraId="6A33C999" w14:textId="77777777" w:rsidR="000E337D" w:rsidRDefault="000E337D" w:rsidP="000E337D">
      <w:pPr>
        <w:pStyle w:val="BulletMultiLevelList"/>
      </w:pPr>
      <w:r>
        <w:t xml:space="preserve">Ensure opportunities for involvement are </w:t>
      </w:r>
      <w:r w:rsidRPr="00643710">
        <w:rPr>
          <w:b/>
          <w:bCs/>
        </w:rPr>
        <w:t>appropriate, accessible, culturally safe and inclusive</w:t>
      </w:r>
      <w:r>
        <w:t>, particularly when engaging specific cohorts, to support increased uptake and positive experiences of involvement.</w:t>
      </w:r>
    </w:p>
    <w:p w14:paraId="5FC9E54C" w14:textId="77777777" w:rsidR="000E337D" w:rsidRPr="00476EDC" w:rsidRDefault="000E337D" w:rsidP="000E337D">
      <w:r>
        <w:t xml:space="preserve">In relation to the </w:t>
      </w:r>
      <w:r w:rsidRPr="00476EDC">
        <w:rPr>
          <w:b/>
          <w:bCs/>
        </w:rPr>
        <w:t xml:space="preserve">National Strategy </w:t>
      </w:r>
      <w:r w:rsidRPr="00476EDC">
        <w:t xml:space="preserve">and </w:t>
      </w:r>
      <w:r w:rsidRPr="00476EDC">
        <w:rPr>
          <w:b/>
          <w:bCs/>
        </w:rPr>
        <w:t>funding priorities</w:t>
      </w:r>
      <w:r w:rsidRPr="00476EDC">
        <w:t>:</w:t>
      </w:r>
    </w:p>
    <w:p w14:paraId="5F6E71F8" w14:textId="1AB5ABA8" w:rsidR="000E337D" w:rsidRPr="00476EDC" w:rsidRDefault="000E337D" w:rsidP="000E337D">
      <w:pPr>
        <w:pStyle w:val="BulletMultiLevelList"/>
      </w:pPr>
      <w:r>
        <w:t xml:space="preserve">Consider community expectations in relation to </w:t>
      </w:r>
      <w:r w:rsidRPr="00643710">
        <w:rPr>
          <w:b/>
          <w:bCs/>
        </w:rPr>
        <w:t>important factors for</w:t>
      </w:r>
      <w:r>
        <w:rPr>
          <w:b/>
          <w:bCs/>
        </w:rPr>
        <w:t xml:space="preserve"> setting research priorities </w:t>
      </w:r>
      <w:r w:rsidRPr="00476EDC">
        <w:t>(see Chapter 5)</w:t>
      </w:r>
      <w:r>
        <w:t xml:space="preserve"> </w:t>
      </w:r>
      <w:r w:rsidRPr="00476EDC">
        <w:t xml:space="preserve">in the development </w:t>
      </w:r>
      <w:r w:rsidR="00CD0C39">
        <w:t>of</w:t>
      </w:r>
      <w:r w:rsidRPr="00476EDC">
        <w:t xml:space="preserve"> the</w:t>
      </w:r>
      <w:r>
        <w:t xml:space="preserve"> National</w:t>
      </w:r>
      <w:r w:rsidRPr="00476EDC">
        <w:t xml:space="preserve"> Strategy and/or communications about the </w:t>
      </w:r>
      <w:r>
        <w:t xml:space="preserve">National </w:t>
      </w:r>
      <w:r w:rsidRPr="00476EDC">
        <w:t>Strategy</w:t>
      </w:r>
      <w:r>
        <w:t xml:space="preserve"> to support perceived appropriateness and fairness of decision making</w:t>
      </w:r>
      <w:r w:rsidRPr="00476EDC">
        <w:t>.</w:t>
      </w:r>
    </w:p>
    <w:p w14:paraId="2B171D5F" w14:textId="46871E3A" w:rsidR="000E337D" w:rsidRPr="00476EDC" w:rsidRDefault="000E337D" w:rsidP="000E337D">
      <w:pPr>
        <w:pStyle w:val="BulletMultiLevelList"/>
      </w:pPr>
      <w:r>
        <w:t xml:space="preserve">Consider community expectations in relation to </w:t>
      </w:r>
      <w:r w:rsidRPr="00476EDC">
        <w:rPr>
          <w:b/>
          <w:bCs/>
        </w:rPr>
        <w:t>topic areas and cohorts</w:t>
      </w:r>
      <w:r w:rsidRPr="00476EDC">
        <w:t xml:space="preserve"> </w:t>
      </w:r>
      <w:r>
        <w:t xml:space="preserve">felt to be a priority for </w:t>
      </w:r>
      <w:r w:rsidR="004A34EC">
        <w:t>Health and Medical Research</w:t>
      </w:r>
      <w:r>
        <w:t xml:space="preserve"> </w:t>
      </w:r>
      <w:r w:rsidRPr="00476EDC">
        <w:t>(see Chapter 5)</w:t>
      </w:r>
      <w:r>
        <w:t xml:space="preserve"> </w:t>
      </w:r>
      <w:r w:rsidRPr="00476EDC">
        <w:t xml:space="preserve">in the development </w:t>
      </w:r>
      <w:r w:rsidR="00CD0C39">
        <w:t>of</w:t>
      </w:r>
      <w:r w:rsidRPr="00476EDC">
        <w:t xml:space="preserve"> the</w:t>
      </w:r>
      <w:r>
        <w:t xml:space="preserve"> National</w:t>
      </w:r>
      <w:r w:rsidRPr="00476EDC">
        <w:t xml:space="preserve"> Strategy and/or communications about the </w:t>
      </w:r>
      <w:r>
        <w:t xml:space="preserve">National </w:t>
      </w:r>
      <w:r w:rsidRPr="00476EDC">
        <w:t>Strategy</w:t>
      </w:r>
      <w:r w:rsidRPr="00476EDC" w:rsidDel="007901ED">
        <w:t xml:space="preserve"> </w:t>
      </w:r>
      <w:r>
        <w:t>to increase the likelihood that perceived gaps will be addressed.</w:t>
      </w:r>
    </w:p>
    <w:p w14:paraId="30CE9D07" w14:textId="77777777" w:rsidR="000E337D" w:rsidRDefault="000E337D" w:rsidP="000E337D">
      <w:pPr>
        <w:pStyle w:val="BulletMultiLevelList"/>
      </w:pPr>
      <w:r w:rsidRPr="007901ED">
        <w:t xml:space="preserve">Address identified </w:t>
      </w:r>
      <w:r w:rsidRPr="00643710">
        <w:rPr>
          <w:b/>
          <w:bCs/>
          <w:kern w:val="2"/>
          <w14:ligatures w14:val="standardContextual"/>
        </w:rPr>
        <w:t xml:space="preserve">questions and concerns </w:t>
      </w:r>
      <w:r w:rsidRPr="007901ED">
        <w:t>about the National Strategy in communications to support accurate understanding and likelihood of support.</w:t>
      </w:r>
    </w:p>
    <w:p w14:paraId="016AF561" w14:textId="77777777" w:rsidR="000E337D" w:rsidRPr="007901ED" w:rsidRDefault="000E337D" w:rsidP="000E337D">
      <w:r w:rsidRPr="007901ED">
        <w:t xml:space="preserve">In relation to </w:t>
      </w:r>
      <w:r w:rsidRPr="007901ED">
        <w:rPr>
          <w:b/>
          <w:bCs/>
        </w:rPr>
        <w:t>communications</w:t>
      </w:r>
      <w:r>
        <w:t>:</w:t>
      </w:r>
    </w:p>
    <w:p w14:paraId="7F5449EC" w14:textId="5AE0DC5B" w:rsidR="000E337D" w:rsidRPr="00643710" w:rsidRDefault="000E337D" w:rsidP="000E337D">
      <w:pPr>
        <w:pStyle w:val="BulletMultiLevelList"/>
      </w:pPr>
      <w:r w:rsidRPr="00643710">
        <w:t xml:space="preserve">Address high-level </w:t>
      </w:r>
      <w:r w:rsidRPr="00643710">
        <w:rPr>
          <w:b/>
          <w:bCs/>
        </w:rPr>
        <w:t>information needs</w:t>
      </w:r>
      <w:r w:rsidRPr="00643710">
        <w:t xml:space="preserve"> about </w:t>
      </w:r>
      <w:r w:rsidR="004A34EC">
        <w:t>Health and Medical Research</w:t>
      </w:r>
      <w:r w:rsidRPr="00643710">
        <w:t xml:space="preserve"> and the National Strategy (Chapter 6), particularly through the use of case studies</w:t>
      </w:r>
      <w:r>
        <w:t>,</w:t>
      </w:r>
      <w:r w:rsidRPr="00643710">
        <w:t xml:space="preserve"> statistics and research examples, to maximise likely engagement by addressing current knowledge gaps and interest areas. </w:t>
      </w:r>
    </w:p>
    <w:p w14:paraId="5FA4F212" w14:textId="77777777" w:rsidR="000E337D" w:rsidRPr="00643710" w:rsidRDefault="000E337D" w:rsidP="000E337D">
      <w:pPr>
        <w:pStyle w:val="BulletMultiLevelList"/>
      </w:pPr>
      <w:r w:rsidRPr="00643710">
        <w:t xml:space="preserve">Disseminate information and communications through a range of “push” </w:t>
      </w:r>
      <w:r w:rsidRPr="00643710">
        <w:rPr>
          <w:b/>
          <w:bCs/>
        </w:rPr>
        <w:t>channels</w:t>
      </w:r>
      <w:r w:rsidRPr="00643710">
        <w:t xml:space="preserve"> (e.g. news media and social media) to enhance the reach of information, including using trusted and tailored channels.</w:t>
      </w:r>
    </w:p>
    <w:p w14:paraId="55E79459" w14:textId="77777777" w:rsidR="000E337D" w:rsidRPr="00643710" w:rsidRDefault="000E337D" w:rsidP="000E337D">
      <w:pPr>
        <w:pStyle w:val="BulletMultiLevelList"/>
      </w:pPr>
      <w:r w:rsidRPr="00643710">
        <w:t xml:space="preserve">Adopt </w:t>
      </w:r>
      <w:r w:rsidRPr="00643710">
        <w:rPr>
          <w:b/>
          <w:bCs/>
        </w:rPr>
        <w:t>clear, simple language</w:t>
      </w:r>
      <w:r w:rsidRPr="00643710">
        <w:t xml:space="preserve"> and </w:t>
      </w:r>
      <w:r w:rsidRPr="00643710">
        <w:rPr>
          <w:b/>
          <w:bCs/>
        </w:rPr>
        <w:t>accessible formats</w:t>
      </w:r>
      <w:r w:rsidRPr="00643710">
        <w:t xml:space="preserve"> to ensure information is easily understood by people of all English literacy levels and abilities to maximise engagement. Also consider the use of different styles of information; use of infographic and visual elements; and indicate if translated content is available.</w:t>
      </w:r>
    </w:p>
    <w:p w14:paraId="3033052E" w14:textId="320B9307" w:rsidR="000E337D" w:rsidRPr="00643710" w:rsidRDefault="000E337D" w:rsidP="000E337D">
      <w:pPr>
        <w:pStyle w:val="BulletMultiLevelList"/>
      </w:pPr>
      <w:r w:rsidRPr="00643710">
        <w:t xml:space="preserve">Consider opportunities for providing a </w:t>
      </w:r>
      <w:r w:rsidRPr="00643710">
        <w:rPr>
          <w:b/>
          <w:bCs/>
        </w:rPr>
        <w:t>central source or directory for detailed information</w:t>
      </w:r>
      <w:r w:rsidRPr="00643710">
        <w:t xml:space="preserve"> about </w:t>
      </w:r>
      <w:r w:rsidR="004A34EC">
        <w:t>Health and Medical Research</w:t>
      </w:r>
      <w:r w:rsidRPr="00643710">
        <w:t xml:space="preserve"> that allows deeper exploration, ideally via topics or cohorts of interest</w:t>
      </w:r>
      <w:r>
        <w:t>.</w:t>
      </w:r>
    </w:p>
    <w:p w14:paraId="7635F8D4" w14:textId="13395E86" w:rsidR="00A00147" w:rsidRDefault="000E337D" w:rsidP="000E337D">
      <w:pPr>
        <w:pStyle w:val="BulletMultiLevelList"/>
        <w:sectPr w:rsidR="00A00147" w:rsidSect="00BB5603">
          <w:headerReference w:type="default" r:id="rId62"/>
          <w:footerReference w:type="default" r:id="rId63"/>
          <w:pgSz w:w="11906" w:h="16838"/>
          <w:pgMar w:top="1756" w:right="1440" w:bottom="1440" w:left="1440" w:header="708" w:footer="708" w:gutter="0"/>
          <w:cols w:space="708"/>
          <w:docGrid w:linePitch="360"/>
        </w:sectPr>
      </w:pPr>
      <w:r w:rsidRPr="00643710">
        <w:t xml:space="preserve">Consider using the release of the National Strategy as a </w:t>
      </w:r>
      <w:r w:rsidRPr="00643710">
        <w:rPr>
          <w:b/>
          <w:bCs/>
        </w:rPr>
        <w:t>prompt for launching information</w:t>
      </w:r>
      <w:r w:rsidRPr="00643710">
        <w:t xml:space="preserve"> about </w:t>
      </w:r>
      <w:r w:rsidR="004A34EC">
        <w:t>Health and Medical Research</w:t>
      </w:r>
      <w:r w:rsidRPr="00643710">
        <w:t xml:space="preserve"> and consider providing ongoing high-level communications about </w:t>
      </w:r>
      <w:r w:rsidR="004A34EC">
        <w:t>Health and Medical Research</w:t>
      </w:r>
      <w:r w:rsidRPr="00643710">
        <w:t xml:space="preserve"> to maintain or enhance public trust, interest and perceived effectiveness of </w:t>
      </w:r>
      <w:r w:rsidR="004A34EC">
        <w:t>Health and Medical Research</w:t>
      </w:r>
      <w:r w:rsidRPr="00643710">
        <w:t xml:space="preserve"> funding</w:t>
      </w:r>
      <w:r w:rsidR="00643710" w:rsidRPr="00643710">
        <w:t>.</w:t>
      </w:r>
    </w:p>
    <w:p w14:paraId="0CDAA333" w14:textId="603C9706" w:rsidR="00BD60BB" w:rsidRDefault="00AB4651" w:rsidP="0096679C">
      <w:pPr>
        <w:pStyle w:val="Heading6"/>
        <w:spacing w:before="4440"/>
        <w:sectPr w:rsidR="00BD60BB" w:rsidSect="00AA6186">
          <w:footerReference w:type="default" r:id="rId64"/>
          <w:pgSz w:w="11906" w:h="16838"/>
          <w:pgMar w:top="1843" w:right="1440" w:bottom="1440" w:left="1440" w:header="708" w:footer="708" w:gutter="0"/>
          <w:pgNumType w:start="1"/>
          <w:cols w:space="708"/>
          <w:docGrid w:linePitch="360"/>
        </w:sectPr>
      </w:pPr>
      <w:bookmarkStart w:id="54" w:name="_Ref107842651"/>
      <w:bookmarkStart w:id="55" w:name="_Ref107842655"/>
      <w:bookmarkStart w:id="56" w:name="_Toc189844187"/>
      <w:r w:rsidRPr="00F95A1B">
        <w:t xml:space="preserve">Appendix </w:t>
      </w:r>
      <w:fldSimple w:instr=" SEQ Appendix \* ALPHABETIC \* MERGEFORMAT ">
        <w:r w:rsidR="00423C86">
          <w:rPr>
            <w:noProof/>
          </w:rPr>
          <w:t>A</w:t>
        </w:r>
      </w:fldSimple>
      <w:r w:rsidRPr="00F95A1B">
        <w:t xml:space="preserve">: </w:t>
      </w:r>
      <w:bookmarkEnd w:id="54"/>
      <w:bookmarkEnd w:id="55"/>
      <w:r w:rsidR="0048251D">
        <w:t>Demographic profile of research participants</w:t>
      </w:r>
      <w:bookmarkEnd w:id="56"/>
    </w:p>
    <w:p w14:paraId="0718059C" w14:textId="7D72FDAA" w:rsidR="00114F29" w:rsidRDefault="00114F29" w:rsidP="00114F29">
      <w:r w:rsidRPr="00114F29">
        <w:rPr>
          <w:lang w:val="en-US"/>
        </w:rPr>
        <w:t>B</w:t>
      </w:r>
      <w:proofErr w:type="spellStart"/>
      <w:r w:rsidRPr="00114F29">
        <w:t>efore</w:t>
      </w:r>
      <w:proofErr w:type="spellEnd"/>
      <w:r w:rsidRPr="00114F29">
        <w:t xml:space="preserve"> beginning the focus groups and interviews, participants completed an anonymous demographic questionnaire (paper-based or online, depending on preference)</w:t>
      </w:r>
      <w:r w:rsidR="0041175A">
        <w:rPr>
          <w:rStyle w:val="FootnoteReference"/>
        </w:rPr>
        <w:footnoteReference w:id="10"/>
      </w:r>
      <w:r w:rsidRPr="00114F29">
        <w:t>. Data from this questionnaire is included below to provide a summary of the cohort of participants included in the qualitative sample.</w:t>
      </w:r>
      <w:r>
        <w:t xml:space="preserve"> </w:t>
      </w:r>
      <w:r w:rsidRPr="005E395D">
        <w:t>Percentages may not sum to 100% due to rounding or questions permitting multiple responses</w:t>
      </w:r>
      <w:r w:rsidR="00996508">
        <w:t xml:space="preserve">.  </w:t>
      </w:r>
      <w:r w:rsidR="00873622">
        <w:t>Some participants did not complete a questionnaire. The data below is based on</w:t>
      </w:r>
      <w:r w:rsidRPr="005E395D">
        <w:t xml:space="preserve"> n=152.</w:t>
      </w:r>
    </w:p>
    <w:p w14:paraId="4BB072C4" w14:textId="59C288F7" w:rsidR="00114F29" w:rsidRDefault="00114F29" w:rsidP="000706E5">
      <w:pPr>
        <w:jc w:val="center"/>
      </w:pPr>
      <w:r>
        <w:rPr>
          <w:noProof/>
        </w:rPr>
        <w:drawing>
          <wp:inline distT="0" distB="0" distL="0" distR="0" wp14:anchorId="7E3E06C7" wp14:editId="244A0B60">
            <wp:extent cx="4988016" cy="6553200"/>
            <wp:effectExtent l="0" t="0" r="3175" b="0"/>
            <wp:docPr id="660109424" name="Picture 10" descr="The demographic profile of participants in the qualitative research shows that people from a range of demographic backgrounds participated in the rese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109424" name="Picture 10" descr="The demographic profile of participants in the qualitative research shows that people from a range of demographic backgrounds participated in the research."/>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995790" cy="6563414"/>
                    </a:xfrm>
                    <a:prstGeom prst="rect">
                      <a:avLst/>
                    </a:prstGeom>
                    <a:noFill/>
                  </pic:spPr>
                </pic:pic>
              </a:graphicData>
            </a:graphic>
          </wp:inline>
        </w:drawing>
      </w:r>
    </w:p>
    <w:p w14:paraId="50B02E29" w14:textId="3169DD8C" w:rsidR="00114F29" w:rsidRPr="00114F29" w:rsidRDefault="00114F29" w:rsidP="000706E5">
      <w:pPr>
        <w:jc w:val="center"/>
        <w:sectPr w:rsidR="00114F29" w:rsidRPr="00114F29" w:rsidSect="007325DF">
          <w:pgSz w:w="11906" w:h="16838"/>
          <w:pgMar w:top="1843" w:right="1440" w:bottom="1440" w:left="1440" w:header="708" w:footer="708" w:gutter="0"/>
          <w:cols w:space="708"/>
          <w:docGrid w:linePitch="360"/>
        </w:sectPr>
      </w:pPr>
      <w:r>
        <w:rPr>
          <w:noProof/>
        </w:rPr>
        <w:drawing>
          <wp:inline distT="0" distB="0" distL="0" distR="0" wp14:anchorId="6202C023" wp14:editId="5D02FEA3">
            <wp:extent cx="5124450" cy="1225336"/>
            <wp:effectExtent l="0" t="0" r="0" b="0"/>
            <wp:docPr id="1047845112" name="Picture 11" descr="The demographic profile of participants in the qualitative research shows that people from a range of demographic backgrounds participated in the rese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845112" name="Picture 11" descr="The demographic profile of participants in the qualitative research shows that people from a range of demographic backgrounds participated in the research."/>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159294" cy="1233668"/>
                    </a:xfrm>
                    <a:prstGeom prst="rect">
                      <a:avLst/>
                    </a:prstGeom>
                    <a:noFill/>
                  </pic:spPr>
                </pic:pic>
              </a:graphicData>
            </a:graphic>
          </wp:inline>
        </w:drawing>
      </w:r>
    </w:p>
    <w:p w14:paraId="1A6F525E" w14:textId="4D24EC7C" w:rsidR="00A66ED6" w:rsidRDefault="00AB4651" w:rsidP="0096679C">
      <w:pPr>
        <w:pStyle w:val="Heading6"/>
        <w:spacing w:before="4440"/>
        <w:sectPr w:rsidR="00A66ED6" w:rsidSect="00A66ED6">
          <w:footerReference w:type="default" r:id="rId67"/>
          <w:pgSz w:w="11906" w:h="16838"/>
          <w:pgMar w:top="1756" w:right="1440" w:bottom="1440" w:left="1440" w:header="708" w:footer="708" w:gutter="0"/>
          <w:pgNumType w:start="1"/>
          <w:cols w:space="708"/>
          <w:docGrid w:linePitch="360"/>
        </w:sectPr>
      </w:pPr>
      <w:bookmarkStart w:id="57" w:name="_Toc189844188"/>
      <w:r w:rsidRPr="001841F4">
        <w:t xml:space="preserve">Appendix </w:t>
      </w:r>
      <w:fldSimple w:instr=" SEQ Appendix \* ALPHABETIC \* MERGEFORMAT ">
        <w:r w:rsidR="00423C86">
          <w:rPr>
            <w:noProof/>
          </w:rPr>
          <w:t>B</w:t>
        </w:r>
      </w:fldSimple>
      <w:r w:rsidRPr="001841F4">
        <w:t xml:space="preserve">: </w:t>
      </w:r>
      <w:r w:rsidR="0048251D">
        <w:t xml:space="preserve">Stimulus </w:t>
      </w:r>
      <w:r w:rsidR="007325DF">
        <w:t>used</w:t>
      </w:r>
      <w:r w:rsidR="0048251D">
        <w:t xml:space="preserve"> in the research</w:t>
      </w:r>
      <w:bookmarkEnd w:id="57"/>
    </w:p>
    <w:p w14:paraId="49F28643" w14:textId="7602DFDF" w:rsidR="007325DF" w:rsidRDefault="007325DF" w:rsidP="007325DF">
      <w:pPr>
        <w:rPr>
          <w:b/>
          <w:bCs/>
          <w:sz w:val="24"/>
          <w:szCs w:val="24"/>
        </w:rPr>
      </w:pPr>
      <w:r>
        <w:rPr>
          <w:b/>
          <w:bCs/>
          <w:sz w:val="24"/>
          <w:szCs w:val="24"/>
        </w:rPr>
        <w:t xml:space="preserve">Key information about the Health and </w:t>
      </w:r>
      <w:r w:rsidR="006A77C9">
        <w:rPr>
          <w:b/>
          <w:bCs/>
          <w:sz w:val="24"/>
          <w:szCs w:val="24"/>
        </w:rPr>
        <w:t>M</w:t>
      </w:r>
      <w:r>
        <w:rPr>
          <w:b/>
          <w:bCs/>
          <w:sz w:val="24"/>
          <w:szCs w:val="24"/>
        </w:rPr>
        <w:t xml:space="preserve">edical </w:t>
      </w:r>
      <w:r w:rsidR="006A77C9">
        <w:rPr>
          <w:b/>
          <w:bCs/>
          <w:sz w:val="24"/>
          <w:szCs w:val="24"/>
        </w:rPr>
        <w:t>R</w:t>
      </w:r>
      <w:r>
        <w:rPr>
          <w:b/>
          <w:bCs/>
          <w:sz w:val="24"/>
          <w:szCs w:val="24"/>
        </w:rPr>
        <w:t>esearch sector</w:t>
      </w:r>
    </w:p>
    <w:p w14:paraId="5E7E8199" w14:textId="77777777" w:rsidR="007325DF" w:rsidRPr="007325DF" w:rsidRDefault="007325DF" w:rsidP="007325DF">
      <w:pPr>
        <w:pStyle w:val="BulletMultiLevelList"/>
      </w:pPr>
      <w:r w:rsidRPr="007325DF">
        <w:rPr>
          <w:b/>
          <w:bCs/>
        </w:rPr>
        <w:t>PURPOSE:</w:t>
      </w:r>
      <w:r w:rsidRPr="007325DF">
        <w:t xml:space="preserve"> Overall, health and medical research helps us learn more about health and how to give better healthcare to people in Australia.</w:t>
      </w:r>
    </w:p>
    <w:p w14:paraId="363EA552" w14:textId="77777777" w:rsidR="007325DF" w:rsidRPr="007325DF" w:rsidRDefault="007325DF" w:rsidP="007325DF">
      <w:pPr>
        <w:pStyle w:val="BulletMultiLevelList"/>
      </w:pPr>
      <w:r w:rsidRPr="007325DF">
        <w:rPr>
          <w:b/>
          <w:bCs/>
        </w:rPr>
        <w:t>WHAT:</w:t>
      </w:r>
      <w:r w:rsidRPr="007325DF">
        <w:t xml:space="preserve"> Health and medical research is a way of collecting and studying information to better understand health problems or answer health questions. It can involve testing new treatments and medicines, finding ways to prevent illnesses, figuring out what causes diseases, improving how people get health care, and spotting health trends in the community.</w:t>
      </w:r>
    </w:p>
    <w:p w14:paraId="1C59135B" w14:textId="77777777" w:rsidR="007325DF" w:rsidRPr="007325DF" w:rsidRDefault="007325DF" w:rsidP="007325DF">
      <w:pPr>
        <w:pStyle w:val="BulletMultiLevelList"/>
      </w:pPr>
      <w:r w:rsidRPr="007325DF">
        <w:rPr>
          <w:b/>
          <w:bCs/>
        </w:rPr>
        <w:t>WHO:</w:t>
      </w:r>
      <w:r w:rsidRPr="007325DF">
        <w:t xml:space="preserve"> This research is done by scientists and doctors at universities, hospitals, and other research centres, including government organisations and private companies.</w:t>
      </w:r>
    </w:p>
    <w:p w14:paraId="2048585C" w14:textId="77777777" w:rsidR="007325DF" w:rsidRPr="007325DF" w:rsidRDefault="007325DF" w:rsidP="007325DF">
      <w:pPr>
        <w:pStyle w:val="BulletMultiLevelList"/>
      </w:pPr>
      <w:r w:rsidRPr="007325DF">
        <w:rPr>
          <w:b/>
          <w:bCs/>
        </w:rPr>
        <w:t>FUNDING:</w:t>
      </w:r>
      <w:r w:rsidRPr="007325DF">
        <w:t xml:space="preserve"> Money is needed to support these research projects. Funding can come from the government (like from the Medical Research Future Fund or National Health and Medical Research Council), charities, or private companies. Often, researchers have to apply for grants (money for their projects), and experts decide which projects should get funded based on things like how the research will help the community.</w:t>
      </w:r>
    </w:p>
    <w:p w14:paraId="12729425" w14:textId="77777777" w:rsidR="007325DF" w:rsidRPr="007325DF" w:rsidRDefault="007325DF" w:rsidP="007325DF">
      <w:pPr>
        <w:pStyle w:val="BulletMultiLevelList"/>
      </w:pPr>
      <w:r w:rsidRPr="007325DF">
        <w:rPr>
          <w:b/>
          <w:bCs/>
        </w:rPr>
        <w:t>ETHICS:</w:t>
      </w:r>
      <w:r w:rsidRPr="007325DF">
        <w:t xml:space="preserve"> Any research that involves people or uses personal information must follow rules in the National Statement on Ethical Conduct in Human Research. These rules make sure the research is fair, safe, and respectful. There are also laws about privacy and the approval of treatments and medicines.</w:t>
      </w:r>
    </w:p>
    <w:p w14:paraId="10B5B239" w14:textId="12291535" w:rsidR="007325DF" w:rsidRPr="007325DF" w:rsidRDefault="007325DF" w:rsidP="007325DF">
      <w:pPr>
        <w:rPr>
          <w:b/>
          <w:bCs/>
          <w:sz w:val="24"/>
          <w:szCs w:val="24"/>
        </w:rPr>
      </w:pPr>
      <w:r>
        <w:rPr>
          <w:b/>
          <w:bCs/>
          <w:sz w:val="24"/>
          <w:szCs w:val="24"/>
        </w:rPr>
        <w:t xml:space="preserve">Health and </w:t>
      </w:r>
      <w:r w:rsidR="006A77C9">
        <w:rPr>
          <w:b/>
          <w:bCs/>
          <w:sz w:val="24"/>
          <w:szCs w:val="24"/>
        </w:rPr>
        <w:t>M</w:t>
      </w:r>
      <w:r>
        <w:rPr>
          <w:b/>
          <w:bCs/>
          <w:sz w:val="24"/>
          <w:szCs w:val="24"/>
        </w:rPr>
        <w:t xml:space="preserve">edical </w:t>
      </w:r>
      <w:r w:rsidR="006A77C9">
        <w:rPr>
          <w:b/>
          <w:bCs/>
          <w:sz w:val="24"/>
          <w:szCs w:val="24"/>
        </w:rPr>
        <w:t>R</w:t>
      </w:r>
      <w:r>
        <w:rPr>
          <w:b/>
          <w:bCs/>
          <w:sz w:val="24"/>
          <w:szCs w:val="24"/>
        </w:rPr>
        <w:t>esearch C</w:t>
      </w:r>
      <w:r w:rsidRPr="007325DF">
        <w:rPr>
          <w:b/>
          <w:bCs/>
          <w:sz w:val="24"/>
          <w:szCs w:val="24"/>
        </w:rPr>
        <w:t>ase Study: Folate and healthy babies</w:t>
      </w:r>
    </w:p>
    <w:p w14:paraId="239A491C" w14:textId="5088E8A8" w:rsidR="007325DF" w:rsidRDefault="007325DF" w:rsidP="007325DF">
      <w:r>
        <w:rPr>
          <w:noProof/>
        </w:rPr>
        <w:drawing>
          <wp:inline distT="0" distB="0" distL="0" distR="0" wp14:anchorId="0FC29312" wp14:editId="470F1405">
            <wp:extent cx="5780665" cy="2330882"/>
            <wp:effectExtent l="0" t="0" r="0" b="0"/>
            <wp:docPr id="1787304481" name="Picture 2" descr="A timeline from starting from 1960s and ending in 2010, outlining the key milestones and impacts of research into folic acid and its role in preventing neural tube defects (NTDs). &#10;&#10;From left to right on the timeline are: &quot;discovery&quot;, &quot;grants and investments&quot;, &quot;research&quot;, &quot;translation&quot; and &quot;outcomes and impacts. &#10;&#10;The text under discovery reads &quot;It was found that a lack of folic acid is linked to neural tube defects, which are developmental defects of the brain, spine, or spinal cord that occur during pregnancy&quot;. The text under grants and investment reads &quot;A range of grants were given to the research team through the National Health and Medical Research Council (NHMRC)&quot;. The text under research reads &quot;Studies showed that an increased intake of dietary folate in the first six weeks of pregnancy protected against NTDs in infants&quot;.  The text under translation reads &quot;Promotion of folate-rich foods, but it was found that this did not reach everyone. This led to exploring opportunities to fortify existing food sources&quot;. The text under outcomes and impacts reads &quot;Require the addition of folic acid to wheat flour for making bread in Australia. Rate of NTD decreased by14% overall (55% among teenagers, 74% among Aboriginal and Torres Strait Islander people). Save $2 million per year&quot;&#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7304481" name="Picture 2" descr="A timeline from starting from 1960s and ending in 2010, outlining the key milestones and impacts of research into folic acid and its role in preventing neural tube defects (NTDs). &#10;&#10;From left to right on the timeline are: &quot;discovery&quot;, &quot;grants and investments&quot;, &quot;research&quot;, &quot;translation&quot; and &quot;outcomes and impacts. &#10;&#10;The text under discovery reads &quot;It was found that a lack of folic acid is linked to neural tube defects, which are developmental defects of the brain, spine, or spinal cord that occur during pregnancy&quot;. The text under grants and investment reads &quot;A range of grants were given to the research team through the National Health and Medical Research Council (NHMRC)&quot;. The text under research reads &quot;Studies showed that an increased intake of dietary folate in the first six weeks of pregnancy protected against NTDs in infants&quot;.  The text under translation reads &quot;Promotion of folate-rich foods, but it was found that this did not reach everyone. This led to exploring opportunities to fortify existing food sources&quot;. The text under outcomes and impacts reads &quot;Require the addition of folic acid to wheat flour for making bread in Australia. Rate of NTD decreased by14% overall (55% among teenagers, 74% among Aboriginal and Torres Strait Islander people). Save $2 million per year&quot;&#10;"/>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5805743" cy="2340994"/>
                    </a:xfrm>
                    <a:prstGeom prst="rect">
                      <a:avLst/>
                    </a:prstGeom>
                    <a:noFill/>
                  </pic:spPr>
                </pic:pic>
              </a:graphicData>
            </a:graphic>
          </wp:inline>
        </w:drawing>
      </w:r>
    </w:p>
    <w:p w14:paraId="45847E8B" w14:textId="2F103376" w:rsidR="007325DF" w:rsidRPr="007325DF" w:rsidRDefault="007325DF" w:rsidP="007325DF">
      <w:pPr>
        <w:keepNext/>
        <w:rPr>
          <w:b/>
          <w:bCs/>
          <w:sz w:val="24"/>
          <w:szCs w:val="24"/>
        </w:rPr>
      </w:pPr>
      <w:r>
        <w:rPr>
          <w:b/>
          <w:bCs/>
          <w:sz w:val="24"/>
          <w:szCs w:val="24"/>
        </w:rPr>
        <w:t xml:space="preserve">Health and </w:t>
      </w:r>
      <w:r w:rsidR="006A77C9">
        <w:rPr>
          <w:b/>
          <w:bCs/>
          <w:sz w:val="24"/>
          <w:szCs w:val="24"/>
        </w:rPr>
        <w:t>M</w:t>
      </w:r>
      <w:r>
        <w:rPr>
          <w:b/>
          <w:bCs/>
          <w:sz w:val="24"/>
          <w:szCs w:val="24"/>
        </w:rPr>
        <w:t xml:space="preserve">edical </w:t>
      </w:r>
      <w:r w:rsidR="006A77C9">
        <w:rPr>
          <w:b/>
          <w:bCs/>
          <w:sz w:val="24"/>
          <w:szCs w:val="24"/>
        </w:rPr>
        <w:t>R</w:t>
      </w:r>
      <w:r>
        <w:rPr>
          <w:b/>
          <w:bCs/>
          <w:sz w:val="24"/>
          <w:szCs w:val="24"/>
        </w:rPr>
        <w:t>esearch C</w:t>
      </w:r>
      <w:r w:rsidRPr="007325DF">
        <w:rPr>
          <w:b/>
          <w:bCs/>
          <w:sz w:val="24"/>
          <w:szCs w:val="24"/>
        </w:rPr>
        <w:t xml:space="preserve">ase Study: </w:t>
      </w:r>
      <w:r w:rsidR="006A77C9">
        <w:rPr>
          <w:b/>
          <w:bCs/>
          <w:sz w:val="24"/>
          <w:szCs w:val="24"/>
        </w:rPr>
        <w:t>Cochlear implants</w:t>
      </w:r>
    </w:p>
    <w:p w14:paraId="76D431B9" w14:textId="7A53C8EB" w:rsidR="007325DF" w:rsidRDefault="007325DF" w:rsidP="007325DF">
      <w:pPr>
        <w:rPr>
          <w:b/>
          <w:bCs/>
          <w:sz w:val="24"/>
          <w:szCs w:val="24"/>
        </w:rPr>
      </w:pPr>
      <w:r>
        <w:rPr>
          <w:b/>
          <w:bCs/>
          <w:noProof/>
          <w:sz w:val="24"/>
          <w:szCs w:val="24"/>
        </w:rPr>
        <w:drawing>
          <wp:inline distT="0" distB="0" distL="0" distR="0" wp14:anchorId="5C98EB89" wp14:editId="1AC307CD">
            <wp:extent cx="5657736" cy="2613804"/>
            <wp:effectExtent l="0" t="0" r="0" b="0"/>
            <wp:docPr id="923556055" name="Picture 3" descr="A timeline from starting from 1960 and ending in 2021, outlining the development of cochlear implants.&#10;&#10;From left to right on the timeline are: &quot;discovery&quot;, &quot;grants and investments&quot;, &quot;research&quot;, &quot;translation&quot; and &quot;outcomes and impacts. &#10;&#10;The text under discovery reads &quot;Hearing implant devices were of minimal help to individuals with major hearing impairment. Devices could not copy the complex processes used by the ear&quot;. The text under grants and investment reads &quot;Range of grants provided by NHMRC and through Aus. Government  Industrial R&amp;D Incentives Scheme&quot;. The text under research reads &quot;Research found that a ‘multi-channel’ approach would be essential to convey the broadest range of sound to the brain. Discovered how to safely and effectively implant the device&quot;.  The text under translation reads &quot;Development of a multi-channel cochlear implant that is portable, safe and less expensive &#10;In 1985, Cochlear was the first organisation to have a multi-channel cochlear implant approved by the FDA&quot;. The text under outcomes and impacts reads &quot;Cochlear implants have now become an accepted clinical tool for patients with profound hearing impairment. Implants have supported speech and language outcomes for children with profound hearing impairment to be on par with peer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3556055" name="Picture 3" descr="A timeline from starting from 1960 and ending in 2021, outlining the development of cochlear implants.&#10;&#10;From left to right on the timeline are: &quot;discovery&quot;, &quot;grants and investments&quot;, &quot;research&quot;, &quot;translation&quot; and &quot;outcomes and impacts. &#10;&#10;The text under discovery reads &quot;Hearing implant devices were of minimal help to individuals with major hearing impairment. Devices could not copy the complex processes used by the ear&quot;. The text under grants and investment reads &quot;Range of grants provided by NHMRC and through Aus. Government  Industrial R&amp;D Incentives Scheme&quot;. The text under research reads &quot;Research found that a ‘multi-channel’ approach would be essential to convey the broadest range of sound to the brain. Discovered how to safely and effectively implant the device&quot;.  The text under translation reads &quot;Development of a multi-channel cochlear implant that is portable, safe and less expensive &#10;In 1985, Cochlear was the first organisation to have a multi-channel cochlear implant approved by the FDA&quot;. The text under outcomes and impacts reads &quot;Cochlear implants have now become an accepted clinical tool for patients with profound hearing impairment. Implants have supported speech and language outcomes for children with profound hearing impairment to be on par with peers&quot;"/>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5722429" cy="2643691"/>
                    </a:xfrm>
                    <a:prstGeom prst="rect">
                      <a:avLst/>
                    </a:prstGeom>
                    <a:noFill/>
                  </pic:spPr>
                </pic:pic>
              </a:graphicData>
            </a:graphic>
          </wp:inline>
        </w:drawing>
      </w:r>
    </w:p>
    <w:p w14:paraId="5BD76510" w14:textId="50D0D6FB" w:rsidR="007325DF" w:rsidRDefault="007325DF" w:rsidP="007325DF">
      <w:pPr>
        <w:rPr>
          <w:b/>
          <w:bCs/>
          <w:sz w:val="24"/>
          <w:szCs w:val="24"/>
        </w:rPr>
      </w:pPr>
      <w:r>
        <w:rPr>
          <w:b/>
          <w:bCs/>
          <w:sz w:val="24"/>
          <w:szCs w:val="24"/>
        </w:rPr>
        <w:t>Key information about the Nation Health and Medical Research Strategy</w:t>
      </w:r>
    </w:p>
    <w:p w14:paraId="171F0D51" w14:textId="77777777" w:rsidR="007325DF" w:rsidRPr="007325DF" w:rsidRDefault="007325DF" w:rsidP="007325DF">
      <w:pPr>
        <w:pStyle w:val="BulletMultiLevelList"/>
      </w:pPr>
      <w:r w:rsidRPr="007325DF">
        <w:t xml:space="preserve">The Australian Government is creating a plan called the National Health and Medical Research Strategy. This plan will help decide what health and medical research gets done in Australia. </w:t>
      </w:r>
    </w:p>
    <w:p w14:paraId="1D4EAAE1" w14:textId="77777777" w:rsidR="007325DF" w:rsidRPr="007325DF" w:rsidRDefault="007325DF" w:rsidP="007325DF">
      <w:pPr>
        <w:pStyle w:val="BulletMultiLevelList"/>
      </w:pPr>
      <w:r w:rsidRPr="007325DF">
        <w:t xml:space="preserve">It will focus on what Australia is already good at in research, fix any gaps, and keep attracting talented researchers and money to the country. </w:t>
      </w:r>
    </w:p>
    <w:p w14:paraId="6DFE3408" w14:textId="77777777" w:rsidR="007325DF" w:rsidRPr="007325DF" w:rsidRDefault="007325DF" w:rsidP="007325DF">
      <w:pPr>
        <w:pStyle w:val="BulletMultiLevelList"/>
      </w:pPr>
      <w:r w:rsidRPr="007325DF">
        <w:t>The plan will relate to everyone involved in research and the people impacted by it — including different levels of government, private companies, charities, universities, and the public.</w:t>
      </w:r>
    </w:p>
    <w:p w14:paraId="3099E211" w14:textId="4C1EFCE2" w:rsidR="007325DF" w:rsidRPr="007325DF" w:rsidRDefault="007325DF" w:rsidP="007325DF">
      <w:pPr>
        <w:pStyle w:val="BulletMultiLevelList"/>
      </w:pPr>
      <w:r w:rsidRPr="007325DF">
        <w:t>The goal is to make sure that money for research goes where it’s needed most. This will help new treatments and health supports become available faster, making Australians healthier and improving their lives.</w:t>
      </w:r>
    </w:p>
    <w:p w14:paraId="26802184" w14:textId="07EC71E6" w:rsidR="007325DF" w:rsidRDefault="007325DF" w:rsidP="007325DF">
      <w:pPr>
        <w:rPr>
          <w:b/>
          <w:bCs/>
          <w:sz w:val="24"/>
          <w:szCs w:val="24"/>
        </w:rPr>
      </w:pPr>
      <w:r w:rsidRPr="007325DF">
        <w:rPr>
          <w:b/>
          <w:bCs/>
          <w:sz w:val="24"/>
          <w:szCs w:val="24"/>
        </w:rPr>
        <w:t>Examples of research sector engagement/involvement</w:t>
      </w:r>
    </w:p>
    <w:p w14:paraId="3D0B0112" w14:textId="77777777" w:rsidR="007325DF" w:rsidRPr="007325DF" w:rsidRDefault="007325DF" w:rsidP="007325DF">
      <w:pPr>
        <w:pStyle w:val="BulletMultiLevelList"/>
      </w:pPr>
      <w:r w:rsidRPr="007325DF">
        <w:rPr>
          <w:b/>
          <w:bCs/>
        </w:rPr>
        <w:t>Patient and consumer advisory groups</w:t>
      </w:r>
      <w:r w:rsidRPr="007325DF">
        <w:t>: these groups include people with certain health conditions, disabilities, or from different cultural backgrounds. They help choose what research is most important by sharing their experiences and ideas.</w:t>
      </w:r>
    </w:p>
    <w:p w14:paraId="6A34DF1C" w14:textId="77777777" w:rsidR="007325DF" w:rsidRPr="007325DF" w:rsidRDefault="007325DF" w:rsidP="007325DF">
      <w:pPr>
        <w:pStyle w:val="BulletMultiLevelList"/>
      </w:pPr>
      <w:r w:rsidRPr="007325DF">
        <w:rPr>
          <w:b/>
          <w:bCs/>
        </w:rPr>
        <w:t>Co-design patient and consumer groups</w:t>
      </w:r>
      <w:r w:rsidRPr="007325DF">
        <w:t>: these groups work with researchers to help design projects so they meet the needs of the people who will benefit from them.</w:t>
      </w:r>
    </w:p>
    <w:p w14:paraId="096031A2" w14:textId="77777777" w:rsidR="007325DF" w:rsidRPr="007325DF" w:rsidRDefault="007325DF" w:rsidP="007325DF">
      <w:pPr>
        <w:pStyle w:val="BulletMultiLevelList"/>
      </w:pPr>
      <w:r w:rsidRPr="007325DF">
        <w:rPr>
          <w:b/>
          <w:bCs/>
        </w:rPr>
        <w:t>Public representation on research committees</w:t>
      </w:r>
      <w:r w:rsidRPr="007325DF">
        <w:t>: this means everyday people being part of research committees, like those that decide what gets funded or make sure research is ethical (fair and safe).</w:t>
      </w:r>
    </w:p>
    <w:p w14:paraId="536788A9" w14:textId="4A5CBC03" w:rsidR="007325DF" w:rsidRPr="007325DF" w:rsidRDefault="007325DF" w:rsidP="007325DF">
      <w:pPr>
        <w:pStyle w:val="BulletMultiLevelList"/>
      </w:pPr>
      <w:r w:rsidRPr="007325DF">
        <w:rPr>
          <w:b/>
          <w:bCs/>
        </w:rPr>
        <w:t>Research steering/governance committees</w:t>
      </w:r>
      <w:r w:rsidRPr="007325DF">
        <w:t>: for example, having a First Nations group help guide research projects.</w:t>
      </w:r>
    </w:p>
    <w:p w14:paraId="237F7C8F" w14:textId="77777777" w:rsidR="007325DF" w:rsidRPr="007325DF" w:rsidRDefault="007325DF" w:rsidP="007325DF">
      <w:pPr>
        <w:pStyle w:val="BulletMultiLevelList"/>
      </w:pPr>
      <w:r w:rsidRPr="007325DF">
        <w:rPr>
          <w:b/>
          <w:bCs/>
        </w:rPr>
        <w:t>Public consultation</w:t>
      </w:r>
      <w:r w:rsidRPr="007325DF">
        <w:t>: this can happen once or continue over time, and includes things like:</w:t>
      </w:r>
    </w:p>
    <w:p w14:paraId="6CDA354A" w14:textId="77777777" w:rsidR="007325DF" w:rsidRPr="007325DF" w:rsidRDefault="007325DF" w:rsidP="007325DF">
      <w:pPr>
        <w:pStyle w:val="BulletMultiLevelList"/>
        <w:numPr>
          <w:ilvl w:val="1"/>
          <w:numId w:val="11"/>
        </w:numPr>
      </w:pPr>
      <w:r w:rsidRPr="007325DF">
        <w:t>Surveys</w:t>
      </w:r>
    </w:p>
    <w:p w14:paraId="0A3B52B2" w14:textId="77777777" w:rsidR="007325DF" w:rsidRPr="007325DF" w:rsidRDefault="007325DF" w:rsidP="007325DF">
      <w:pPr>
        <w:pStyle w:val="BulletMultiLevelList"/>
        <w:numPr>
          <w:ilvl w:val="1"/>
          <w:numId w:val="11"/>
        </w:numPr>
      </w:pPr>
      <w:r w:rsidRPr="007325DF">
        <w:t>Focus groups (small group discussions)</w:t>
      </w:r>
    </w:p>
    <w:p w14:paraId="20E01F0D" w14:textId="77777777" w:rsidR="007325DF" w:rsidRPr="007325DF" w:rsidRDefault="007325DF" w:rsidP="007325DF">
      <w:pPr>
        <w:pStyle w:val="BulletMultiLevelList"/>
        <w:numPr>
          <w:ilvl w:val="1"/>
          <w:numId w:val="11"/>
        </w:numPr>
      </w:pPr>
      <w:r w:rsidRPr="007325DF">
        <w:t>Public submissions (people sending in their opinions or ideas)</w:t>
      </w:r>
    </w:p>
    <w:p w14:paraId="51140BE4" w14:textId="77777777" w:rsidR="007325DF" w:rsidRPr="007325DF" w:rsidRDefault="007325DF" w:rsidP="007325DF">
      <w:pPr>
        <w:pStyle w:val="BulletMultiLevelList"/>
        <w:numPr>
          <w:ilvl w:val="1"/>
          <w:numId w:val="11"/>
        </w:numPr>
      </w:pPr>
      <w:r w:rsidRPr="007325DF">
        <w:t>Town hall meetings (community meetings)</w:t>
      </w:r>
    </w:p>
    <w:p w14:paraId="0918FF53" w14:textId="77777777" w:rsidR="007325DF" w:rsidRPr="007325DF" w:rsidRDefault="007325DF" w:rsidP="007325DF">
      <w:pPr>
        <w:pStyle w:val="BulletMultiLevelList"/>
        <w:numPr>
          <w:ilvl w:val="1"/>
          <w:numId w:val="11"/>
        </w:numPr>
      </w:pPr>
      <w:r w:rsidRPr="007325DF">
        <w:t>Workshops where people help set research priorities or design projects</w:t>
      </w:r>
    </w:p>
    <w:p w14:paraId="1F07D04C" w14:textId="77777777" w:rsidR="007325DF" w:rsidRPr="007325DF" w:rsidRDefault="007325DF" w:rsidP="007325DF">
      <w:pPr>
        <w:pStyle w:val="BulletMultiLevelList"/>
        <w:numPr>
          <w:ilvl w:val="1"/>
          <w:numId w:val="11"/>
        </w:numPr>
      </w:pPr>
      <w:r w:rsidRPr="007325DF">
        <w:t>Long-term panels (groups of different people from the community who discuss health priorities over time)</w:t>
      </w:r>
    </w:p>
    <w:p w14:paraId="09CEAF7B" w14:textId="77777777" w:rsidR="007325DF" w:rsidRPr="007325DF" w:rsidRDefault="007325DF" w:rsidP="007325DF">
      <w:pPr>
        <w:pStyle w:val="BulletMultiLevelList"/>
      </w:pPr>
      <w:r w:rsidRPr="00F707B0">
        <w:rPr>
          <w:b/>
          <w:bCs/>
        </w:rPr>
        <w:t>Citizen science/participatory research</w:t>
      </w:r>
      <w:r w:rsidRPr="007325DF">
        <w:t>: this is when people help collect data, do research, or help to make sense of the information collected in projects.</w:t>
      </w:r>
    </w:p>
    <w:p w14:paraId="592EBA2E" w14:textId="77777777" w:rsidR="007325DF" w:rsidRPr="007325DF" w:rsidRDefault="007325DF" w:rsidP="007325DF">
      <w:pPr>
        <w:pStyle w:val="BulletMultiLevelList"/>
      </w:pPr>
      <w:r w:rsidRPr="00F707B0">
        <w:rPr>
          <w:b/>
          <w:bCs/>
        </w:rPr>
        <w:t>Sharing research findings with the public</w:t>
      </w:r>
      <w:r w:rsidRPr="007325DF">
        <w:t>: this could be actively sharing important health information with the general public or specific groups of people.</w:t>
      </w:r>
    </w:p>
    <w:p w14:paraId="55831906" w14:textId="70A94EE6" w:rsidR="007325DF" w:rsidRDefault="007325DF" w:rsidP="007325DF">
      <w:pPr>
        <w:pStyle w:val="BulletMultiLevelList"/>
      </w:pPr>
      <w:r w:rsidRPr="00F707B0">
        <w:rPr>
          <w:b/>
          <w:bCs/>
        </w:rPr>
        <w:t>Crowdsourcing</w:t>
      </w:r>
      <w:r w:rsidRPr="007325DF">
        <w:t>: using online platforms where the public can suggest and vote on research ideas or health problems they want to see solved.</w:t>
      </w:r>
    </w:p>
    <w:p w14:paraId="7E390205" w14:textId="14DA34E3" w:rsidR="007325DF" w:rsidRPr="007325DF" w:rsidRDefault="007325DF" w:rsidP="007325DF">
      <w:pPr>
        <w:rPr>
          <w:b/>
          <w:bCs/>
          <w:sz w:val="24"/>
          <w:szCs w:val="24"/>
        </w:rPr>
      </w:pPr>
      <w:r>
        <w:rPr>
          <w:b/>
          <w:bCs/>
          <w:sz w:val="24"/>
          <w:szCs w:val="24"/>
        </w:rPr>
        <w:t>Case study e</w:t>
      </w:r>
      <w:r w:rsidRPr="007325DF">
        <w:rPr>
          <w:b/>
          <w:bCs/>
          <w:sz w:val="24"/>
          <w:szCs w:val="24"/>
        </w:rPr>
        <w:t>xamples of research sector engagement/involvement</w:t>
      </w:r>
    </w:p>
    <w:p w14:paraId="70778523" w14:textId="0245A404" w:rsidR="007325DF" w:rsidRPr="007325DF" w:rsidRDefault="007325DF" w:rsidP="007325DF">
      <w:r>
        <w:t>“</w:t>
      </w:r>
      <w:r w:rsidRPr="007325DF">
        <w:t>Val was invited to join a consumer advisory group organised by a national health charity after losing a family member to a related disease. Since then, she has been a passionate advocate for more research on early screening. Based on the feedback from Val and other members of the committee, the charity has been exploring ways to prioritise and support research into early detection.</w:t>
      </w:r>
      <w:r>
        <w:t>”</w:t>
      </w:r>
    </w:p>
    <w:p w14:paraId="69CB362F" w14:textId="17CB690F" w:rsidR="007325DF" w:rsidRPr="007325DF" w:rsidRDefault="007325DF" w:rsidP="007325DF">
      <w:r>
        <w:t>“</w:t>
      </w:r>
      <w:r w:rsidRPr="007325DF">
        <w:t>Henry has faced mental health challenges for many years, so when he saw a post on social media about a consultation shaping mental health research priorities, he wanted to be involved. He completed a survey, sharing his thoughts on what he believed should be the main focus of mental health research, drawing from his own experiences. Henry signed up to receive updates on future consultation opportunities so he could take part in more feedback processes in future.</w:t>
      </w:r>
      <w:r>
        <w:t>”</w:t>
      </w:r>
    </w:p>
    <w:p w14:paraId="484EAEF4" w14:textId="5C14B16C" w:rsidR="007325DF" w:rsidRDefault="007325DF" w:rsidP="007325DF">
      <w:r>
        <w:t>“</w:t>
      </w:r>
      <w:r w:rsidRPr="007325DF">
        <w:t>Mel is an Aboriginal woman who is retired now, but previously worked in community health, promoting healthy habits in her community. Soon after her retirement, she was invited to join a governance committee that helps to govern health and medical research priorities in her regional area. Mel has been on the committee for two years and uses her position to make sure that the perspectives of Aboriginal and Torres Strait Islander peoples are considered in decision making.</w:t>
      </w:r>
      <w:r>
        <w:t>”</w:t>
      </w:r>
    </w:p>
    <w:p w14:paraId="4FDD02F0" w14:textId="4EA38BA3" w:rsidR="00A66ED6" w:rsidRPr="00A66ED6" w:rsidRDefault="00A66ED6" w:rsidP="00A66ED6">
      <w:pPr>
        <w:sectPr w:rsidR="00A66ED6" w:rsidRPr="00A66ED6" w:rsidSect="00A66ED6">
          <w:headerReference w:type="default" r:id="rId70"/>
          <w:pgSz w:w="11906" w:h="16838"/>
          <w:pgMar w:top="1756" w:right="1440" w:bottom="1440" w:left="1440" w:header="708" w:footer="708" w:gutter="0"/>
          <w:cols w:space="708"/>
          <w:docGrid w:linePitch="360"/>
        </w:sectPr>
      </w:pPr>
    </w:p>
    <w:p w14:paraId="26C6FC8A" w14:textId="1011529D" w:rsidR="009575BC" w:rsidRDefault="00A66ED6" w:rsidP="0096679C">
      <w:pPr>
        <w:pStyle w:val="Heading6"/>
        <w:spacing w:before="4440"/>
        <w:sectPr w:rsidR="009575BC" w:rsidSect="00A66ED6">
          <w:footerReference w:type="default" r:id="rId71"/>
          <w:pgSz w:w="11906" w:h="16838"/>
          <w:pgMar w:top="1756" w:right="1440" w:bottom="1440" w:left="1440" w:header="708" w:footer="708" w:gutter="0"/>
          <w:pgNumType w:start="1"/>
          <w:cols w:space="708"/>
          <w:docGrid w:linePitch="360"/>
        </w:sectPr>
      </w:pPr>
      <w:bookmarkStart w:id="58" w:name="_Toc189844189"/>
      <w:r w:rsidRPr="00F95A1B">
        <w:t xml:space="preserve">Appendix </w:t>
      </w:r>
      <w:r>
        <w:t>C</w:t>
      </w:r>
      <w:r w:rsidRPr="00F95A1B">
        <w:t xml:space="preserve">: </w:t>
      </w:r>
      <w:r>
        <w:t>Research discussion guide</w:t>
      </w:r>
      <w:bookmarkEnd w:id="58"/>
    </w:p>
    <w:p w14:paraId="2646BA7D" w14:textId="65535396" w:rsidR="009575BC" w:rsidRPr="009575BC" w:rsidRDefault="009575BC" w:rsidP="009575BC">
      <w:pPr>
        <w:spacing w:before="0"/>
        <w:jc w:val="left"/>
        <w:rPr>
          <w:rFonts w:eastAsia="Calibri"/>
          <w:b/>
          <w:bCs/>
          <w:color w:val="002060"/>
          <w:sz w:val="32"/>
          <w:szCs w:val="28"/>
          <w:lang w:eastAsia="en-US"/>
        </w:rPr>
      </w:pPr>
      <w:r>
        <w:rPr>
          <w:rFonts w:eastAsia="Calibri"/>
          <w:b/>
          <w:bCs/>
          <w:color w:val="002060"/>
          <w:sz w:val="32"/>
          <w:szCs w:val="28"/>
          <w:lang w:eastAsia="en-US"/>
        </w:rPr>
        <w:t>Discussion guide</w:t>
      </w:r>
    </w:p>
    <w:p w14:paraId="026D0490" w14:textId="77777777" w:rsidR="009575BC" w:rsidRPr="009575BC" w:rsidRDefault="009575BC" w:rsidP="009575BC">
      <w:pPr>
        <w:spacing w:after="120"/>
        <w:jc w:val="left"/>
        <w:outlineLvl w:val="1"/>
        <w:rPr>
          <w:rFonts w:eastAsia="Calibri"/>
          <w:bCs/>
          <w:color w:val="001E61"/>
          <w:sz w:val="24"/>
          <w:lang w:eastAsia="en-US"/>
        </w:rPr>
      </w:pPr>
      <w:r w:rsidRPr="009575BC">
        <w:rPr>
          <w:rFonts w:eastAsia="Calibri"/>
          <w:bCs/>
          <w:color w:val="001E61"/>
          <w:sz w:val="24"/>
          <w:lang w:eastAsia="en-US"/>
        </w:rPr>
        <w:t>Community focus groups</w:t>
      </w:r>
    </w:p>
    <w:p w14:paraId="6AE91ABF" w14:textId="77777777" w:rsidR="009575BC" w:rsidRPr="009575BC" w:rsidRDefault="009575BC" w:rsidP="009575BC">
      <w:pPr>
        <w:pBdr>
          <w:top w:val="single" w:sz="12" w:space="1" w:color="61A3FF"/>
        </w:pBdr>
        <w:spacing w:before="0"/>
        <w:jc w:val="left"/>
        <w:rPr>
          <w:rFonts w:eastAsia="Calibri"/>
          <w:sz w:val="6"/>
          <w:szCs w:val="6"/>
          <w:highlight w:val="yellow"/>
          <w:lang w:eastAsia="en-US"/>
        </w:rPr>
      </w:pPr>
    </w:p>
    <w:tbl>
      <w:tblPr>
        <w:tblStyle w:val="TableGrid2"/>
        <w:tblW w:w="0" w:type="auto"/>
        <w:tblLook w:val="04A0" w:firstRow="1" w:lastRow="0" w:firstColumn="1" w:lastColumn="0" w:noHBand="0" w:noVBand="1"/>
      </w:tblPr>
      <w:tblGrid>
        <w:gridCol w:w="9026"/>
      </w:tblGrid>
      <w:tr w:rsidR="009575BC" w:rsidRPr="009575BC" w14:paraId="27212892" w14:textId="77777777" w:rsidTr="009575BC">
        <w:tc>
          <w:tcPr>
            <w:tcW w:w="9488" w:type="dxa"/>
            <w:tcBorders>
              <w:top w:val="nil"/>
              <w:left w:val="nil"/>
              <w:bottom w:val="nil"/>
              <w:right w:val="nil"/>
            </w:tcBorders>
            <w:shd w:val="clear" w:color="auto" w:fill="EBF5F5"/>
          </w:tcPr>
          <w:p w14:paraId="0BB408FA" w14:textId="77777777" w:rsidR="009575BC" w:rsidRPr="009575BC" w:rsidRDefault="009575BC" w:rsidP="009575BC">
            <w:pPr>
              <w:shd w:val="clear" w:color="auto" w:fill="EBF5F5"/>
              <w:spacing w:before="120"/>
              <w:jc w:val="left"/>
              <w:rPr>
                <w:rFonts w:eastAsia="Calibri"/>
                <w:b/>
                <w:bCs/>
                <w:i/>
                <w:iCs/>
                <w:color w:val="3C7C79"/>
                <w:szCs w:val="24"/>
              </w:rPr>
            </w:pPr>
            <w:r w:rsidRPr="009575BC">
              <w:rPr>
                <w:rFonts w:eastAsia="Calibri"/>
                <w:b/>
                <w:bCs/>
                <w:i/>
                <w:iCs/>
                <w:color w:val="3C7C79"/>
                <w:szCs w:val="24"/>
              </w:rPr>
              <w:t>Explanatory notes</w:t>
            </w:r>
          </w:p>
          <w:p w14:paraId="14C90E67" w14:textId="77777777" w:rsidR="009575BC" w:rsidRPr="009575BC" w:rsidRDefault="009575BC" w:rsidP="009575BC">
            <w:pPr>
              <w:numPr>
                <w:ilvl w:val="0"/>
                <w:numId w:val="43"/>
              </w:numPr>
              <w:shd w:val="clear" w:color="auto" w:fill="EBF5F5"/>
              <w:spacing w:before="120"/>
              <w:jc w:val="left"/>
              <w:rPr>
                <w:rFonts w:eastAsia="Calibri"/>
                <w:sz w:val="22"/>
              </w:rPr>
            </w:pPr>
            <w:r w:rsidRPr="009575BC">
              <w:rPr>
                <w:rFonts w:eastAsia="Calibri"/>
                <w:sz w:val="22"/>
              </w:rPr>
              <w:t>This discussion guide provides an idea of the range and coverage of issues that will come out of the research project.</w:t>
            </w:r>
          </w:p>
          <w:p w14:paraId="003A4603" w14:textId="77777777" w:rsidR="009575BC" w:rsidRPr="009575BC" w:rsidRDefault="009575BC" w:rsidP="009575BC">
            <w:pPr>
              <w:numPr>
                <w:ilvl w:val="0"/>
                <w:numId w:val="43"/>
              </w:numPr>
              <w:shd w:val="clear" w:color="auto" w:fill="EBF5F5"/>
              <w:spacing w:before="120"/>
              <w:jc w:val="left"/>
              <w:rPr>
                <w:rFonts w:eastAsia="Calibri"/>
                <w:sz w:val="22"/>
              </w:rPr>
            </w:pPr>
            <w:r w:rsidRPr="009575BC">
              <w:rPr>
                <w:rFonts w:eastAsia="Calibri"/>
                <w:sz w:val="22"/>
              </w:rPr>
              <w:t>It is a guide for discussion and will not be used as a script—phrasing, wording and order will be adapted as appropriate for each focus group.</w:t>
            </w:r>
          </w:p>
          <w:p w14:paraId="569C843B" w14:textId="122BA203" w:rsidR="009575BC" w:rsidRPr="009575BC" w:rsidRDefault="009575BC" w:rsidP="009575BC">
            <w:pPr>
              <w:numPr>
                <w:ilvl w:val="0"/>
                <w:numId w:val="43"/>
              </w:numPr>
              <w:shd w:val="clear" w:color="auto" w:fill="EBF5F5"/>
              <w:spacing w:before="120"/>
              <w:jc w:val="left"/>
              <w:rPr>
                <w:rFonts w:eastAsia="Calibri"/>
                <w:sz w:val="22"/>
              </w:rPr>
            </w:pPr>
            <w:r w:rsidRPr="009575BC">
              <w:rPr>
                <w:rFonts w:eastAsia="Calibri"/>
                <w:sz w:val="22"/>
              </w:rPr>
              <w:t>This guide does not represent a complete list of the issues/questions that will be asked or covered in each focus group or interview. The coverage will be guided by the researchers and informed by participants.</w:t>
            </w:r>
          </w:p>
          <w:p w14:paraId="4D89AC8B" w14:textId="77777777" w:rsidR="009575BC" w:rsidRPr="009575BC" w:rsidRDefault="009575BC" w:rsidP="009575BC">
            <w:pPr>
              <w:numPr>
                <w:ilvl w:val="0"/>
                <w:numId w:val="43"/>
              </w:numPr>
              <w:shd w:val="clear" w:color="auto" w:fill="EBF5F5"/>
              <w:spacing w:before="120"/>
              <w:jc w:val="left"/>
              <w:rPr>
                <w:rFonts w:eastAsia="Calibri"/>
                <w:sz w:val="22"/>
              </w:rPr>
            </w:pPr>
            <w:r w:rsidRPr="009575BC">
              <w:rPr>
                <w:rFonts w:eastAsia="Calibri"/>
                <w:sz w:val="22"/>
              </w:rPr>
              <w:t>Questions will be asked around the issues in the guide and will be fully open-ended.</w:t>
            </w:r>
          </w:p>
          <w:p w14:paraId="35AD21F2" w14:textId="77777777" w:rsidR="009575BC" w:rsidRPr="009575BC" w:rsidRDefault="009575BC" w:rsidP="009575BC">
            <w:pPr>
              <w:numPr>
                <w:ilvl w:val="0"/>
                <w:numId w:val="43"/>
              </w:numPr>
              <w:shd w:val="clear" w:color="auto" w:fill="EBF5F5"/>
              <w:spacing w:before="120"/>
              <w:jc w:val="left"/>
              <w:rPr>
                <w:rFonts w:eastAsia="Calibri"/>
                <w:sz w:val="22"/>
              </w:rPr>
            </w:pPr>
            <w:r w:rsidRPr="009575BC">
              <w:rPr>
                <w:rFonts w:eastAsia="Calibri"/>
                <w:sz w:val="22"/>
              </w:rPr>
              <w:t xml:space="preserve">Some questions are necessary for context-setting and testing for ‘group think’ effects. </w:t>
            </w:r>
          </w:p>
          <w:p w14:paraId="4DFC0566" w14:textId="2EF313C0" w:rsidR="009575BC" w:rsidRPr="009575BC" w:rsidRDefault="009575BC" w:rsidP="009575BC">
            <w:pPr>
              <w:numPr>
                <w:ilvl w:val="0"/>
                <w:numId w:val="43"/>
              </w:numPr>
              <w:shd w:val="clear" w:color="auto" w:fill="EBF5F5"/>
              <w:spacing w:before="120"/>
              <w:jc w:val="left"/>
              <w:rPr>
                <w:rFonts w:eastAsia="Calibri"/>
                <w:sz w:val="22"/>
              </w:rPr>
            </w:pPr>
            <w:r w:rsidRPr="009575BC">
              <w:rPr>
                <w:rFonts w:eastAsia="Calibri"/>
                <w:sz w:val="22"/>
              </w:rPr>
              <w:t>Some questions are similar because they are trying to get at an issue from a number of angles and will validate responses/views.</w:t>
            </w:r>
          </w:p>
          <w:p w14:paraId="5867F4A4" w14:textId="77777777" w:rsidR="009575BC" w:rsidRPr="009575BC" w:rsidRDefault="009575BC" w:rsidP="009575BC">
            <w:pPr>
              <w:numPr>
                <w:ilvl w:val="0"/>
                <w:numId w:val="43"/>
              </w:numPr>
              <w:spacing w:before="120"/>
              <w:jc w:val="left"/>
              <w:rPr>
                <w:rFonts w:eastAsia="Calibri"/>
                <w:sz w:val="22"/>
              </w:rPr>
            </w:pPr>
            <w:r w:rsidRPr="009575BC">
              <w:rPr>
                <w:rFonts w:eastAsia="Calibri"/>
                <w:sz w:val="22"/>
              </w:rPr>
              <w:t>Timings specified are a guide only. Timings are for focus groups and would be adjusted proportionally for interviews.</w:t>
            </w:r>
          </w:p>
        </w:tc>
      </w:tr>
    </w:tbl>
    <w:p w14:paraId="297A091A" w14:textId="77777777" w:rsidR="009575BC" w:rsidRPr="009575BC" w:rsidRDefault="009575BC" w:rsidP="009575BC">
      <w:pPr>
        <w:pBdr>
          <w:bottom w:val="single" w:sz="18" w:space="1" w:color="6BA4E0"/>
        </w:pBdr>
        <w:spacing w:before="0" w:after="240"/>
        <w:ind w:left="357" w:hanging="357"/>
        <w:jc w:val="left"/>
        <w:outlineLvl w:val="0"/>
        <w:rPr>
          <w:rFonts w:eastAsia="Calibri"/>
          <w:b/>
          <w:color w:val="001E61"/>
          <w:sz w:val="28"/>
          <w:lang w:eastAsia="en-US"/>
        </w:rPr>
      </w:pPr>
      <w:bookmarkStart w:id="59" w:name="_Toc192156235"/>
      <w:r w:rsidRPr="009575BC">
        <w:rPr>
          <w:rFonts w:eastAsia="Calibri"/>
          <w:b/>
          <w:color w:val="001E61"/>
          <w:sz w:val="28"/>
          <w:lang w:eastAsia="en-US"/>
        </w:rPr>
        <w:t>Background (5 mins)</w:t>
      </w:r>
      <w:bookmarkEnd w:id="59"/>
    </w:p>
    <w:p w14:paraId="49BBF958" w14:textId="77777777" w:rsidR="009575BC" w:rsidRPr="009575BC" w:rsidRDefault="009575BC" w:rsidP="009575BC">
      <w:pPr>
        <w:spacing w:before="0"/>
        <w:jc w:val="left"/>
        <w:rPr>
          <w:rFonts w:eastAsia="Calibri"/>
          <w:lang w:eastAsia="en-US"/>
        </w:rPr>
      </w:pPr>
      <w:r w:rsidRPr="009575BC">
        <w:rPr>
          <w:rFonts w:eastAsia="Calibri"/>
          <w:b/>
          <w:bCs/>
          <w:lang w:eastAsia="en-US"/>
        </w:rPr>
        <w:t xml:space="preserve">Introduction: </w:t>
      </w:r>
      <w:r w:rsidRPr="009575BC">
        <w:rPr>
          <w:rFonts w:eastAsia="Calibri"/>
          <w:lang w:eastAsia="en-US"/>
        </w:rPr>
        <w:t>self, note-taker and ORIMA Research.</w:t>
      </w:r>
    </w:p>
    <w:p w14:paraId="4B598913" w14:textId="77777777" w:rsidR="009575BC" w:rsidRPr="009575BC" w:rsidRDefault="009575BC" w:rsidP="009575BC">
      <w:pPr>
        <w:spacing w:before="0"/>
        <w:jc w:val="left"/>
        <w:rPr>
          <w:rFonts w:eastAsia="Calibri"/>
          <w:b/>
          <w:bCs/>
          <w:lang w:eastAsia="en-US"/>
        </w:rPr>
      </w:pPr>
      <w:r w:rsidRPr="009575BC">
        <w:rPr>
          <w:rFonts w:eastAsia="Calibri"/>
          <w:b/>
          <w:bCs/>
          <w:lang w:eastAsia="en-US"/>
        </w:rPr>
        <w:t>About the research:</w:t>
      </w:r>
    </w:p>
    <w:p w14:paraId="44EC6B27" w14:textId="77777777"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 xml:space="preserve">Research today on behalf of an </w:t>
      </w:r>
      <w:r w:rsidRPr="009575BC">
        <w:rPr>
          <w:rFonts w:eastAsia="Calibri"/>
          <w:b/>
          <w:bCs/>
          <w:lang w:eastAsia="en-US"/>
        </w:rPr>
        <w:t>Australian Government agency</w:t>
      </w:r>
      <w:r w:rsidRPr="009575BC">
        <w:rPr>
          <w:rFonts w:eastAsia="Calibri"/>
          <w:lang w:eastAsia="en-US"/>
        </w:rPr>
        <w:t>.</w:t>
      </w:r>
    </w:p>
    <w:p w14:paraId="3CD79B6C" w14:textId="77777777" w:rsidR="009575BC" w:rsidRPr="009575BC" w:rsidRDefault="009575BC" w:rsidP="009575BC">
      <w:pPr>
        <w:numPr>
          <w:ilvl w:val="1"/>
          <w:numId w:val="11"/>
        </w:numPr>
        <w:spacing w:before="0"/>
        <w:contextualSpacing/>
        <w:jc w:val="left"/>
        <w:rPr>
          <w:rFonts w:eastAsia="Calibri"/>
          <w:lang w:eastAsia="en-US"/>
        </w:rPr>
      </w:pPr>
      <w:r w:rsidRPr="009575BC">
        <w:rPr>
          <w:rFonts w:eastAsia="Calibri"/>
          <w:lang w:eastAsia="en-US"/>
        </w:rPr>
        <w:t>Talking about health and medical research, and your thoughts and opinions on this topic (it is ok if you don’t know much, we will give you more information as we go).</w:t>
      </w:r>
    </w:p>
    <w:p w14:paraId="3672596C" w14:textId="77777777" w:rsidR="009575BC" w:rsidRPr="009575BC" w:rsidRDefault="009575BC" w:rsidP="009575BC">
      <w:pPr>
        <w:spacing w:before="0"/>
        <w:jc w:val="left"/>
        <w:rPr>
          <w:rFonts w:eastAsia="Calibri"/>
          <w:lang w:eastAsia="en-US"/>
        </w:rPr>
      </w:pPr>
      <w:r w:rsidRPr="009575BC">
        <w:rPr>
          <w:rFonts w:eastAsia="Calibri"/>
          <w:b/>
          <w:bCs/>
          <w:lang w:eastAsia="en-US"/>
        </w:rPr>
        <w:t>Confidentiality and anonymity</w:t>
      </w:r>
      <w:r w:rsidRPr="009575BC">
        <w:rPr>
          <w:rFonts w:eastAsia="Calibri"/>
          <w:lang w:eastAsia="en-US"/>
        </w:rPr>
        <w:t xml:space="preserve">: </w:t>
      </w:r>
    </w:p>
    <w:p w14:paraId="5BDD603F" w14:textId="77777777"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 xml:space="preserve">Everything said will be </w:t>
      </w:r>
      <w:r w:rsidRPr="009575BC">
        <w:rPr>
          <w:rFonts w:eastAsia="Calibri"/>
          <w:b/>
          <w:bCs/>
          <w:lang w:eastAsia="en-US"/>
        </w:rPr>
        <w:t>confidential and anonymous</w:t>
      </w:r>
      <w:r w:rsidRPr="009575BC">
        <w:rPr>
          <w:rFonts w:eastAsia="Calibri"/>
          <w:lang w:eastAsia="en-US"/>
        </w:rPr>
        <w:t>.</w:t>
      </w:r>
    </w:p>
    <w:p w14:paraId="56C22CD3" w14:textId="77777777"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 xml:space="preserve">Report will focus on </w:t>
      </w:r>
      <w:r w:rsidRPr="009575BC">
        <w:rPr>
          <w:rFonts w:eastAsia="Calibri"/>
          <w:b/>
          <w:bCs/>
          <w:lang w:eastAsia="en-US"/>
        </w:rPr>
        <w:t>common themes</w:t>
      </w:r>
      <w:r w:rsidRPr="009575BC">
        <w:rPr>
          <w:rFonts w:eastAsia="Calibri"/>
          <w:lang w:eastAsia="en-US"/>
        </w:rPr>
        <w:t xml:space="preserve"> - all findings and quotes will be </w:t>
      </w:r>
      <w:r w:rsidRPr="009575BC">
        <w:rPr>
          <w:rFonts w:eastAsia="Calibri"/>
          <w:b/>
          <w:bCs/>
          <w:lang w:eastAsia="en-US"/>
        </w:rPr>
        <w:t>de-identified</w:t>
      </w:r>
      <w:r w:rsidRPr="009575BC">
        <w:rPr>
          <w:rFonts w:eastAsia="Calibri"/>
          <w:lang w:eastAsia="en-US"/>
        </w:rPr>
        <w:t>.</w:t>
      </w:r>
    </w:p>
    <w:p w14:paraId="723E6F9E" w14:textId="77777777" w:rsidR="009575BC" w:rsidRPr="009575BC" w:rsidRDefault="009575BC" w:rsidP="009575BC">
      <w:pPr>
        <w:spacing w:before="0"/>
        <w:jc w:val="left"/>
        <w:rPr>
          <w:rFonts w:eastAsia="Calibri"/>
          <w:lang w:eastAsia="en-US"/>
        </w:rPr>
      </w:pPr>
      <w:r w:rsidRPr="009575BC">
        <w:rPr>
          <w:rFonts w:eastAsia="Calibri"/>
          <w:b/>
          <w:bCs/>
          <w:lang w:eastAsia="en-US"/>
        </w:rPr>
        <w:t>Observations and recording</w:t>
      </w:r>
      <w:r w:rsidRPr="009575BC">
        <w:rPr>
          <w:rFonts w:eastAsia="Calibri"/>
          <w:lang w:eastAsia="en-US"/>
        </w:rPr>
        <w:t>:</w:t>
      </w:r>
    </w:p>
    <w:p w14:paraId="604CFFDA" w14:textId="77777777" w:rsidR="009575BC" w:rsidRPr="009575BC" w:rsidRDefault="009575BC" w:rsidP="009575BC">
      <w:pPr>
        <w:numPr>
          <w:ilvl w:val="1"/>
          <w:numId w:val="11"/>
        </w:numPr>
        <w:spacing w:before="0"/>
        <w:contextualSpacing/>
        <w:jc w:val="left"/>
        <w:rPr>
          <w:rFonts w:eastAsia="Calibri"/>
          <w:lang w:eastAsia="en-US"/>
        </w:rPr>
      </w:pPr>
      <w:r w:rsidRPr="009575BC">
        <w:rPr>
          <w:rFonts w:eastAsia="Calibri"/>
          <w:lang w:eastAsia="en-US"/>
        </w:rPr>
        <w:t xml:space="preserve">Confirm consent for </w:t>
      </w:r>
      <w:r w:rsidRPr="009575BC">
        <w:rPr>
          <w:rFonts w:eastAsia="Calibri"/>
          <w:b/>
          <w:bCs/>
          <w:lang w:eastAsia="en-US"/>
        </w:rPr>
        <w:t>notetaking and recording.</w:t>
      </w:r>
    </w:p>
    <w:p w14:paraId="050026FD" w14:textId="77777777" w:rsidR="009575BC" w:rsidRPr="009575BC" w:rsidRDefault="009575BC" w:rsidP="009575BC">
      <w:pPr>
        <w:numPr>
          <w:ilvl w:val="1"/>
          <w:numId w:val="11"/>
        </w:numPr>
        <w:spacing w:before="0"/>
        <w:contextualSpacing/>
        <w:jc w:val="left"/>
        <w:rPr>
          <w:rFonts w:eastAsia="Calibri"/>
          <w:lang w:eastAsia="en-US"/>
        </w:rPr>
      </w:pPr>
      <w:r w:rsidRPr="009575BC">
        <w:rPr>
          <w:rFonts w:eastAsia="Calibri"/>
          <w:lang w:eastAsia="en-US"/>
        </w:rPr>
        <w:t xml:space="preserve">All recording </w:t>
      </w:r>
      <w:r w:rsidRPr="009575BC">
        <w:rPr>
          <w:rFonts w:eastAsia="Calibri"/>
          <w:b/>
          <w:bCs/>
          <w:lang w:eastAsia="en-US"/>
        </w:rPr>
        <w:t>stored securely</w:t>
      </w:r>
      <w:r w:rsidRPr="009575BC">
        <w:rPr>
          <w:rFonts w:eastAsia="Calibri"/>
          <w:lang w:eastAsia="en-US"/>
        </w:rPr>
        <w:t xml:space="preserve"> and only accessed by the researchers.</w:t>
      </w:r>
    </w:p>
    <w:p w14:paraId="71E474C0" w14:textId="77777777" w:rsidR="009575BC" w:rsidRPr="009575BC" w:rsidRDefault="009575BC" w:rsidP="009575BC">
      <w:pPr>
        <w:numPr>
          <w:ilvl w:val="1"/>
          <w:numId w:val="11"/>
        </w:numPr>
        <w:spacing w:before="0"/>
        <w:contextualSpacing/>
        <w:jc w:val="left"/>
        <w:rPr>
          <w:rFonts w:eastAsia="Calibri"/>
          <w:lang w:eastAsia="en-US"/>
        </w:rPr>
      </w:pPr>
      <w:r w:rsidRPr="009575BC">
        <w:rPr>
          <w:rFonts w:eastAsia="Calibri"/>
          <w:lang w:eastAsia="en-US"/>
        </w:rPr>
        <w:t xml:space="preserve">(If relevant) confirm consent for any </w:t>
      </w:r>
      <w:r w:rsidRPr="009575BC">
        <w:rPr>
          <w:rFonts w:eastAsia="Calibri"/>
          <w:b/>
          <w:bCs/>
          <w:lang w:eastAsia="en-US"/>
        </w:rPr>
        <w:t>observers</w:t>
      </w:r>
      <w:r w:rsidRPr="009575BC">
        <w:rPr>
          <w:rFonts w:eastAsia="Calibri"/>
          <w:lang w:eastAsia="en-US"/>
        </w:rPr>
        <w:t>.</w:t>
      </w:r>
    </w:p>
    <w:p w14:paraId="645FD678" w14:textId="77777777" w:rsidR="009575BC" w:rsidRPr="009575BC" w:rsidRDefault="009575BC" w:rsidP="009575BC">
      <w:pPr>
        <w:spacing w:before="0"/>
        <w:jc w:val="left"/>
        <w:rPr>
          <w:rFonts w:eastAsia="Calibri"/>
          <w:lang w:eastAsia="en-US"/>
        </w:rPr>
      </w:pPr>
      <w:r w:rsidRPr="009575BC">
        <w:rPr>
          <w:rFonts w:eastAsia="Calibri"/>
          <w:b/>
          <w:bCs/>
          <w:lang w:eastAsia="en-US"/>
        </w:rPr>
        <w:t>Group format</w:t>
      </w:r>
      <w:r w:rsidRPr="009575BC">
        <w:rPr>
          <w:rFonts w:eastAsia="Calibri"/>
          <w:lang w:eastAsia="en-US"/>
        </w:rPr>
        <w:t xml:space="preserve">: </w:t>
      </w:r>
    </w:p>
    <w:p w14:paraId="4BB3A903" w14:textId="77777777"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 xml:space="preserve">The research is </w:t>
      </w:r>
      <w:r w:rsidRPr="009575BC">
        <w:rPr>
          <w:rFonts w:eastAsia="Calibri"/>
          <w:b/>
          <w:bCs/>
          <w:lang w:eastAsia="en-US"/>
        </w:rPr>
        <w:t xml:space="preserve">voluntary </w:t>
      </w:r>
      <w:r w:rsidRPr="009575BC">
        <w:rPr>
          <w:rFonts w:eastAsia="Calibri"/>
          <w:lang w:eastAsia="en-US"/>
        </w:rPr>
        <w:t xml:space="preserve">and you can </w:t>
      </w:r>
      <w:r w:rsidRPr="009575BC">
        <w:rPr>
          <w:rFonts w:eastAsia="Calibri"/>
          <w:b/>
          <w:bCs/>
          <w:lang w:eastAsia="en-US"/>
        </w:rPr>
        <w:t xml:space="preserve">skip any questions </w:t>
      </w:r>
      <w:r w:rsidRPr="009575BC">
        <w:rPr>
          <w:rFonts w:eastAsia="Calibri"/>
          <w:lang w:eastAsia="en-US"/>
        </w:rPr>
        <w:t xml:space="preserve">you don’t feel comfortable answering or leave the session at any time. </w:t>
      </w:r>
    </w:p>
    <w:p w14:paraId="4667B5C0" w14:textId="77777777"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 xml:space="preserve">There are </w:t>
      </w:r>
      <w:r w:rsidRPr="009575BC">
        <w:rPr>
          <w:rFonts w:eastAsia="Calibri"/>
          <w:b/>
          <w:bCs/>
          <w:lang w:eastAsia="en-US"/>
        </w:rPr>
        <w:t>no right or wrong answers</w:t>
      </w:r>
      <w:r w:rsidRPr="009575BC">
        <w:rPr>
          <w:rFonts w:eastAsia="Calibri"/>
          <w:lang w:eastAsia="en-US"/>
        </w:rPr>
        <w:t>, and different points of view are encouraged. Please be open and honest.</w:t>
      </w:r>
    </w:p>
    <w:p w14:paraId="13B4628A" w14:textId="77777777"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 xml:space="preserve">Most </w:t>
      </w:r>
      <w:r w:rsidRPr="009575BC">
        <w:rPr>
          <w:rFonts w:eastAsia="Calibri"/>
          <w:b/>
          <w:bCs/>
          <w:lang w:eastAsia="en-US"/>
        </w:rPr>
        <w:t>questions</w:t>
      </w:r>
      <w:r w:rsidRPr="009575BC">
        <w:rPr>
          <w:rFonts w:eastAsia="Calibri"/>
          <w:lang w:eastAsia="en-US"/>
        </w:rPr>
        <w:t xml:space="preserve"> will be put to the whole group, sometimes specific people will be called on or each person will be asked for their answer.</w:t>
      </w:r>
    </w:p>
    <w:p w14:paraId="0A350F2B" w14:textId="77777777"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 xml:space="preserve">Questions will </w:t>
      </w:r>
      <w:r w:rsidRPr="009575BC">
        <w:rPr>
          <w:rFonts w:eastAsia="Calibri"/>
          <w:b/>
          <w:bCs/>
          <w:lang w:eastAsia="en-US"/>
        </w:rPr>
        <w:t>not ask about your personal health</w:t>
      </w:r>
      <w:r w:rsidRPr="009575BC">
        <w:rPr>
          <w:rFonts w:eastAsia="Calibri"/>
          <w:lang w:eastAsia="en-US"/>
        </w:rPr>
        <w:t>, but welcome to share what you feel comfortable as part of explaining your perspectives on the topics discussed.</w:t>
      </w:r>
    </w:p>
    <w:p w14:paraId="30939F97" w14:textId="77777777"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 xml:space="preserve">The session will take up to </w:t>
      </w:r>
      <w:r w:rsidRPr="009575BC">
        <w:rPr>
          <w:rFonts w:eastAsia="Calibri"/>
          <w:b/>
          <w:bCs/>
          <w:lang w:eastAsia="en-US"/>
        </w:rPr>
        <w:t>1.5 hours</w:t>
      </w:r>
      <w:r w:rsidRPr="009575BC">
        <w:rPr>
          <w:rFonts w:eastAsia="Calibri"/>
          <w:lang w:eastAsia="en-US"/>
        </w:rPr>
        <w:t>.</w:t>
      </w:r>
    </w:p>
    <w:p w14:paraId="2A5E3BD3" w14:textId="77777777" w:rsidR="009575BC" w:rsidRPr="009575BC" w:rsidRDefault="009575BC" w:rsidP="009575BC">
      <w:pPr>
        <w:spacing w:before="0"/>
        <w:jc w:val="left"/>
        <w:rPr>
          <w:rFonts w:eastAsia="Calibri"/>
          <w:lang w:eastAsia="en-US"/>
        </w:rPr>
      </w:pPr>
      <w:r w:rsidRPr="009575BC">
        <w:rPr>
          <w:rFonts w:eastAsia="Calibri"/>
          <w:b/>
          <w:bCs/>
          <w:lang w:eastAsia="en-US"/>
        </w:rPr>
        <w:t>Online considerations</w:t>
      </w:r>
      <w:r w:rsidRPr="009575BC">
        <w:rPr>
          <w:rFonts w:eastAsia="Calibri"/>
          <w:lang w:eastAsia="en-US"/>
        </w:rPr>
        <w:t xml:space="preserve">: </w:t>
      </w:r>
    </w:p>
    <w:p w14:paraId="7C29CA91" w14:textId="77777777"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 xml:space="preserve">IT support if needed. </w:t>
      </w:r>
    </w:p>
    <w:p w14:paraId="6A4D105D" w14:textId="3E496B3E" w:rsidR="009575BC" w:rsidRPr="009575BC" w:rsidRDefault="009575BC" w:rsidP="009575BC">
      <w:pPr>
        <w:numPr>
          <w:ilvl w:val="1"/>
          <w:numId w:val="11"/>
        </w:numPr>
        <w:spacing w:before="0"/>
        <w:jc w:val="left"/>
        <w:rPr>
          <w:rFonts w:eastAsia="Calibri"/>
          <w:lang w:eastAsia="en-US"/>
        </w:rPr>
      </w:pPr>
      <w:r w:rsidRPr="009575BC">
        <w:rPr>
          <w:rFonts w:eastAsia="Calibri"/>
          <w:lang w:eastAsia="en-US"/>
        </w:rPr>
        <w:t>Functionality – use of chat function/hands up.</w:t>
      </w:r>
    </w:p>
    <w:p w14:paraId="2979AB02" w14:textId="3D4E10E5" w:rsidR="009575BC" w:rsidRPr="009575BC" w:rsidRDefault="009575BC" w:rsidP="009575BC">
      <w:pPr>
        <w:spacing w:before="0" w:after="200" w:line="276" w:lineRule="auto"/>
        <w:jc w:val="left"/>
        <w:rPr>
          <w:rFonts w:eastAsia="Calibri"/>
          <w:lang w:eastAsia="en-US"/>
        </w:rPr>
      </w:pPr>
      <w:r w:rsidRPr="009575BC">
        <w:rPr>
          <w:rFonts w:eastAsia="Calibri"/>
          <w:b/>
          <w:bCs/>
          <w:lang w:eastAsia="en-US"/>
        </w:rPr>
        <w:t>Consent</w:t>
      </w:r>
      <w:r w:rsidRPr="009575BC">
        <w:rPr>
          <w:rFonts w:eastAsia="Calibri"/>
          <w:lang w:eastAsia="en-US"/>
        </w:rPr>
        <w:t>:  Confirm verbal consent.</w:t>
      </w:r>
    </w:p>
    <w:p w14:paraId="3BA242CB" w14:textId="77777777" w:rsidR="009575BC" w:rsidRPr="009575BC" w:rsidRDefault="009575BC" w:rsidP="009575BC">
      <w:pPr>
        <w:pBdr>
          <w:bottom w:val="single" w:sz="18" w:space="1" w:color="6BA4E0"/>
        </w:pBdr>
        <w:spacing w:before="0" w:after="240"/>
        <w:ind w:left="360" w:hanging="360"/>
        <w:jc w:val="left"/>
        <w:outlineLvl w:val="0"/>
        <w:rPr>
          <w:rFonts w:eastAsia="Calibri"/>
          <w:b/>
          <w:color w:val="001E61"/>
          <w:sz w:val="28"/>
          <w:lang w:eastAsia="en-US"/>
        </w:rPr>
      </w:pPr>
      <w:bookmarkStart w:id="60" w:name="_Toc192156236"/>
      <w:r w:rsidRPr="009575BC">
        <w:rPr>
          <w:rFonts w:eastAsia="Calibri"/>
          <w:b/>
          <w:color w:val="001E61"/>
          <w:sz w:val="28"/>
          <w:lang w:eastAsia="en-US"/>
        </w:rPr>
        <w:t>Warm-up questions and context setting (5 mins)</w:t>
      </w:r>
      <w:bookmarkEnd w:id="60"/>
    </w:p>
    <w:tbl>
      <w:tblPr>
        <w:tblStyle w:val="TableGrid2"/>
        <w:tblW w:w="0" w:type="auto"/>
        <w:tblLook w:val="04A0" w:firstRow="1" w:lastRow="0" w:firstColumn="1" w:lastColumn="0" w:noHBand="0" w:noVBand="1"/>
      </w:tblPr>
      <w:tblGrid>
        <w:gridCol w:w="9026"/>
      </w:tblGrid>
      <w:tr w:rsidR="009575BC" w:rsidRPr="009575BC" w14:paraId="419AEAC4" w14:textId="77777777" w:rsidTr="009575BC">
        <w:tc>
          <w:tcPr>
            <w:tcW w:w="9488" w:type="dxa"/>
            <w:tcBorders>
              <w:top w:val="nil"/>
              <w:left w:val="nil"/>
              <w:bottom w:val="nil"/>
              <w:right w:val="nil"/>
            </w:tcBorders>
            <w:shd w:val="clear" w:color="auto" w:fill="D9D9D9"/>
          </w:tcPr>
          <w:p w14:paraId="5AE94222" w14:textId="77777777" w:rsidR="009575BC" w:rsidRPr="009575BC" w:rsidRDefault="009575BC" w:rsidP="009575BC">
            <w:pPr>
              <w:jc w:val="left"/>
              <w:rPr>
                <w:rFonts w:eastAsia="Calibri"/>
                <w:i/>
                <w:iCs/>
                <w:sz w:val="22"/>
              </w:rPr>
            </w:pPr>
            <w:r w:rsidRPr="009575BC">
              <w:rPr>
                <w:rFonts w:eastAsia="Calibri"/>
                <w:i/>
                <w:iCs/>
                <w:sz w:val="22"/>
              </w:rPr>
              <w:t>This section is to build inter-group rapport and provide the moderator with context to draw on throughout the discussion.</w:t>
            </w:r>
          </w:p>
        </w:tc>
      </w:tr>
    </w:tbl>
    <w:p w14:paraId="6F2D47ED" w14:textId="77777777" w:rsidR="009575BC" w:rsidRPr="009575BC" w:rsidRDefault="009575BC" w:rsidP="009575BC">
      <w:pPr>
        <w:spacing w:before="0"/>
        <w:jc w:val="left"/>
        <w:rPr>
          <w:rFonts w:eastAsia="Calibri"/>
          <w:lang w:eastAsia="en-US"/>
        </w:rPr>
      </w:pPr>
    </w:p>
    <w:p w14:paraId="372D506D" w14:textId="77777777" w:rsidR="009575BC" w:rsidRPr="009575BC" w:rsidRDefault="009575BC" w:rsidP="009575BC">
      <w:pPr>
        <w:numPr>
          <w:ilvl w:val="0"/>
          <w:numId w:val="28"/>
        </w:numPr>
        <w:spacing w:before="0"/>
        <w:contextualSpacing/>
        <w:jc w:val="left"/>
        <w:rPr>
          <w:rFonts w:eastAsia="Calibri"/>
          <w:b/>
          <w:bCs/>
          <w:lang w:eastAsia="en-US"/>
        </w:rPr>
      </w:pPr>
      <w:r w:rsidRPr="009575BC">
        <w:rPr>
          <w:rFonts w:eastAsia="Calibri"/>
          <w:b/>
          <w:bCs/>
          <w:lang w:eastAsia="en-US"/>
        </w:rPr>
        <w:t>Name</w:t>
      </w:r>
    </w:p>
    <w:p w14:paraId="60732CDA" w14:textId="21A3EFBC" w:rsidR="009575BC" w:rsidRPr="009575BC" w:rsidRDefault="009575BC" w:rsidP="009575BC">
      <w:pPr>
        <w:numPr>
          <w:ilvl w:val="0"/>
          <w:numId w:val="28"/>
        </w:numPr>
        <w:spacing w:before="0"/>
        <w:contextualSpacing/>
        <w:jc w:val="left"/>
        <w:rPr>
          <w:rFonts w:eastAsia="Calibri"/>
          <w:lang w:eastAsia="en-US"/>
        </w:rPr>
      </w:pPr>
      <w:r w:rsidRPr="009575BC">
        <w:rPr>
          <w:rFonts w:eastAsia="Calibri"/>
          <w:b/>
          <w:bCs/>
          <w:lang w:eastAsia="en-US"/>
        </w:rPr>
        <w:t>Life situation</w:t>
      </w:r>
      <w:r w:rsidRPr="009575BC">
        <w:rPr>
          <w:rFonts w:eastAsia="Calibri"/>
          <w:lang w:eastAsia="en-US"/>
        </w:rPr>
        <w:t xml:space="preserve"> – e.g. studying, working/looking for work, caring responsibilities</w:t>
      </w:r>
    </w:p>
    <w:p w14:paraId="3D8C9D6F" w14:textId="77777777" w:rsidR="009575BC" w:rsidRPr="009575BC" w:rsidRDefault="009575BC" w:rsidP="009575BC">
      <w:pPr>
        <w:numPr>
          <w:ilvl w:val="0"/>
          <w:numId w:val="28"/>
        </w:numPr>
        <w:spacing w:before="0"/>
        <w:contextualSpacing/>
        <w:jc w:val="left"/>
        <w:rPr>
          <w:rFonts w:eastAsia="Calibri"/>
          <w:lang w:eastAsia="en-US"/>
        </w:rPr>
      </w:pPr>
      <w:r w:rsidRPr="009575BC">
        <w:rPr>
          <w:rFonts w:eastAsia="Calibri"/>
          <w:b/>
          <w:bCs/>
          <w:lang w:eastAsia="en-US"/>
        </w:rPr>
        <w:t>Current sources</w:t>
      </w:r>
      <w:r w:rsidRPr="009575BC">
        <w:rPr>
          <w:rFonts w:eastAsia="Calibri"/>
          <w:lang w:eastAsia="en-US"/>
        </w:rPr>
        <w:t xml:space="preserve"> of information about health and medicines</w:t>
      </w:r>
    </w:p>
    <w:p w14:paraId="568076ED" w14:textId="77777777" w:rsidR="009575BC" w:rsidRPr="009575BC" w:rsidRDefault="009575BC" w:rsidP="009575BC">
      <w:pPr>
        <w:spacing w:before="0"/>
        <w:jc w:val="left"/>
        <w:rPr>
          <w:rFonts w:eastAsia="Calibri"/>
          <w:lang w:eastAsia="en-US"/>
        </w:rPr>
      </w:pPr>
    </w:p>
    <w:p w14:paraId="195F4681" w14:textId="77777777" w:rsidR="009575BC" w:rsidRPr="009575BC" w:rsidRDefault="009575BC" w:rsidP="009575BC">
      <w:pPr>
        <w:pBdr>
          <w:bottom w:val="single" w:sz="18" w:space="1" w:color="6BA4E0"/>
        </w:pBdr>
        <w:spacing w:before="0" w:after="240"/>
        <w:ind w:left="360" w:hanging="360"/>
        <w:jc w:val="left"/>
        <w:outlineLvl w:val="0"/>
        <w:rPr>
          <w:rFonts w:eastAsia="Calibri"/>
          <w:b/>
          <w:color w:val="001E61"/>
          <w:sz w:val="28"/>
          <w:lang w:eastAsia="en-US"/>
        </w:rPr>
      </w:pPr>
      <w:bookmarkStart w:id="61" w:name="_Toc192156237"/>
      <w:r w:rsidRPr="009575BC">
        <w:rPr>
          <w:rFonts w:eastAsia="Calibri"/>
          <w:b/>
          <w:color w:val="001E61"/>
          <w:sz w:val="28"/>
          <w:lang w:eastAsia="en-US"/>
        </w:rPr>
        <w:t>Awareness and understanding of health and medical research (15 mins)</w:t>
      </w:r>
      <w:bookmarkEnd w:id="61"/>
    </w:p>
    <w:tbl>
      <w:tblPr>
        <w:tblStyle w:val="TableGrid2"/>
        <w:tblW w:w="0" w:type="auto"/>
        <w:tblLook w:val="04A0" w:firstRow="1" w:lastRow="0" w:firstColumn="1" w:lastColumn="0" w:noHBand="0" w:noVBand="1"/>
      </w:tblPr>
      <w:tblGrid>
        <w:gridCol w:w="9026"/>
      </w:tblGrid>
      <w:tr w:rsidR="009575BC" w:rsidRPr="009575BC" w14:paraId="35B31EE5" w14:textId="77777777" w:rsidTr="009575BC">
        <w:tc>
          <w:tcPr>
            <w:tcW w:w="9488" w:type="dxa"/>
            <w:tcBorders>
              <w:top w:val="nil"/>
              <w:left w:val="nil"/>
              <w:bottom w:val="nil"/>
              <w:right w:val="nil"/>
            </w:tcBorders>
            <w:shd w:val="clear" w:color="auto" w:fill="D9D9D9"/>
          </w:tcPr>
          <w:p w14:paraId="7720859F" w14:textId="022B3D8B" w:rsidR="009575BC" w:rsidRPr="009575BC" w:rsidRDefault="009575BC" w:rsidP="009575BC">
            <w:pPr>
              <w:jc w:val="left"/>
              <w:rPr>
                <w:rFonts w:eastAsia="Calibri"/>
                <w:i/>
                <w:iCs/>
                <w:sz w:val="22"/>
              </w:rPr>
            </w:pPr>
            <w:r w:rsidRPr="009575BC">
              <w:rPr>
                <w:rFonts w:eastAsia="Calibri"/>
                <w:i/>
                <w:iCs/>
                <w:sz w:val="22"/>
              </w:rPr>
              <w:t>This section will establish participants’ level of awareness and understanding of the health and medical research sector as well as how they currently engage with it. Participants will be provided with only basic information in the homework task and this section will explore more detailed topics.</w:t>
            </w:r>
          </w:p>
        </w:tc>
      </w:tr>
    </w:tbl>
    <w:p w14:paraId="33B51407" w14:textId="77777777" w:rsidR="009575BC" w:rsidRPr="009575BC" w:rsidRDefault="009575BC" w:rsidP="009575BC">
      <w:pPr>
        <w:spacing w:before="0"/>
        <w:jc w:val="left"/>
        <w:rPr>
          <w:rFonts w:eastAsia="Calibri"/>
          <w:lang w:eastAsia="en-US"/>
        </w:rPr>
      </w:pPr>
    </w:p>
    <w:p w14:paraId="44CE2C68" w14:textId="77777777" w:rsidR="009575BC" w:rsidRPr="009575BC" w:rsidRDefault="009575BC" w:rsidP="009575BC">
      <w:pPr>
        <w:numPr>
          <w:ilvl w:val="1"/>
          <w:numId w:val="0"/>
        </w:numPr>
        <w:spacing w:before="0" w:after="120"/>
        <w:ind w:left="567" w:hanging="432"/>
        <w:jc w:val="left"/>
        <w:outlineLvl w:val="1"/>
        <w:rPr>
          <w:rFonts w:eastAsia="Calibri"/>
          <w:b/>
          <w:color w:val="001E61"/>
          <w:sz w:val="24"/>
          <w:lang w:eastAsia="en-US"/>
        </w:rPr>
      </w:pPr>
      <w:r w:rsidRPr="009575BC">
        <w:rPr>
          <w:rFonts w:eastAsia="Calibri"/>
          <w:b/>
          <w:color w:val="001E61"/>
          <w:sz w:val="24"/>
          <w:lang w:eastAsia="en-US"/>
        </w:rPr>
        <w:t>Health and medical research</w:t>
      </w:r>
    </w:p>
    <w:p w14:paraId="348A5FC8" w14:textId="77777777" w:rsidR="009575BC" w:rsidRPr="009575BC" w:rsidRDefault="009575BC" w:rsidP="009575BC">
      <w:pPr>
        <w:numPr>
          <w:ilvl w:val="0"/>
          <w:numId w:val="31"/>
        </w:numPr>
        <w:spacing w:before="0"/>
        <w:contextualSpacing/>
        <w:jc w:val="left"/>
        <w:rPr>
          <w:rFonts w:eastAsia="Calibri"/>
          <w:lang w:eastAsia="en-US"/>
        </w:rPr>
      </w:pPr>
      <w:r w:rsidRPr="009575BC">
        <w:rPr>
          <w:rFonts w:eastAsia="Calibri"/>
          <w:b/>
          <w:bCs/>
          <w:lang w:eastAsia="en-US"/>
        </w:rPr>
        <w:t>Word association:</w:t>
      </w:r>
      <w:r w:rsidRPr="009575BC">
        <w:rPr>
          <w:rFonts w:eastAsia="Calibri"/>
          <w:lang w:eastAsia="en-US"/>
        </w:rPr>
        <w:t xml:space="preserve"> “health and medical research” </w:t>
      </w:r>
      <w:r w:rsidRPr="009575BC">
        <w:rPr>
          <w:rFonts w:eastAsia="Calibri" w:cs="Calibri"/>
          <w:bCs/>
          <w:iCs/>
          <w:color w:val="0070C0"/>
          <w:szCs w:val="24"/>
          <w:lang w:eastAsia="en-US"/>
        </w:rPr>
        <w:t xml:space="preserve">[participants: write 2-3 words on </w:t>
      </w:r>
      <w:proofErr w:type="spellStart"/>
      <w:r w:rsidRPr="009575BC">
        <w:rPr>
          <w:rFonts w:eastAsia="Calibri" w:cs="Calibri"/>
          <w:bCs/>
          <w:iCs/>
          <w:color w:val="0070C0"/>
          <w:szCs w:val="24"/>
          <w:lang w:eastAsia="en-US"/>
        </w:rPr>
        <w:t>post-it</w:t>
      </w:r>
      <w:proofErr w:type="spellEnd"/>
      <w:r w:rsidRPr="009575BC">
        <w:rPr>
          <w:rFonts w:eastAsia="Calibri" w:cs="Calibri"/>
          <w:bCs/>
          <w:iCs/>
          <w:color w:val="0070C0"/>
          <w:szCs w:val="24"/>
          <w:lang w:eastAsia="en-US"/>
        </w:rPr>
        <w:t xml:space="preserve"> note + moderator to explore: top-of-mind associations, meaning]</w:t>
      </w:r>
    </w:p>
    <w:p w14:paraId="3B8958DE" w14:textId="77777777" w:rsidR="009575BC" w:rsidRPr="009575BC" w:rsidRDefault="009575BC" w:rsidP="009575BC">
      <w:pPr>
        <w:numPr>
          <w:ilvl w:val="0"/>
          <w:numId w:val="31"/>
        </w:numPr>
        <w:spacing w:before="0"/>
        <w:contextualSpacing/>
        <w:jc w:val="left"/>
        <w:rPr>
          <w:rFonts w:eastAsia="Calibri"/>
          <w:lang w:eastAsia="en-US"/>
        </w:rPr>
      </w:pPr>
      <w:r w:rsidRPr="009575BC">
        <w:rPr>
          <w:rFonts w:eastAsia="Calibri"/>
          <w:lang w:eastAsia="en-US"/>
        </w:rPr>
        <w:t xml:space="preserve">Explore </w:t>
      </w:r>
      <w:r w:rsidRPr="009575BC">
        <w:rPr>
          <w:rFonts w:eastAsia="Calibri"/>
          <w:b/>
          <w:bCs/>
          <w:lang w:eastAsia="en-US"/>
        </w:rPr>
        <w:t>awareness and understanding</w:t>
      </w:r>
      <w:r w:rsidRPr="009575BC">
        <w:rPr>
          <w:rFonts w:eastAsia="Calibri"/>
          <w:lang w:eastAsia="en-US"/>
        </w:rPr>
        <w:t xml:space="preserve"> of:</w:t>
      </w:r>
    </w:p>
    <w:p w14:paraId="1F2314FE" w14:textId="3624E3F9" w:rsidR="009575BC" w:rsidRPr="009575BC" w:rsidRDefault="009575BC" w:rsidP="009575BC">
      <w:pPr>
        <w:numPr>
          <w:ilvl w:val="1"/>
          <w:numId w:val="36"/>
        </w:numPr>
        <w:spacing w:before="0"/>
        <w:ind w:left="1276"/>
        <w:contextualSpacing/>
        <w:jc w:val="left"/>
        <w:rPr>
          <w:rFonts w:eastAsia="Calibri"/>
          <w:lang w:eastAsia="en-US"/>
        </w:rPr>
      </w:pPr>
      <w:r w:rsidRPr="009575BC">
        <w:rPr>
          <w:rFonts w:eastAsia="Calibri"/>
          <w:b/>
          <w:bCs/>
          <w:lang w:eastAsia="en-US"/>
        </w:rPr>
        <w:t>Types</w:t>
      </w:r>
      <w:r w:rsidRPr="009575BC">
        <w:rPr>
          <w:rFonts w:eastAsia="Calibri"/>
          <w:lang w:eastAsia="en-US"/>
        </w:rPr>
        <w:t xml:space="preserve"> of health and medical research </w:t>
      </w:r>
      <w:r w:rsidRPr="009575BC">
        <w:rPr>
          <w:rFonts w:eastAsia="Calibri" w:cs="Calibri"/>
          <w:bCs/>
          <w:iCs/>
          <w:color w:val="0070C0"/>
          <w:szCs w:val="24"/>
          <w:lang w:eastAsia="en-US"/>
        </w:rPr>
        <w:t>[explore: health areas, translation</w:t>
      </w:r>
      <w:r w:rsidR="0041175A">
        <w:rPr>
          <w:rFonts w:eastAsia="Calibri" w:cs="Calibri"/>
          <w:bCs/>
          <w:iCs/>
          <w:color w:val="0070C0"/>
          <w:szCs w:val="24"/>
          <w:lang w:eastAsia="en-US"/>
        </w:rPr>
        <w:t>al</w:t>
      </w:r>
      <w:r w:rsidRPr="009575BC">
        <w:rPr>
          <w:rFonts w:eastAsia="Calibri" w:cs="Calibri"/>
          <w:bCs/>
          <w:iCs/>
          <w:color w:val="0070C0"/>
          <w:szCs w:val="24"/>
          <w:lang w:eastAsia="en-US"/>
        </w:rPr>
        <w:t xml:space="preserve"> science spectrum]</w:t>
      </w:r>
    </w:p>
    <w:p w14:paraId="1FE90DAC" w14:textId="77777777" w:rsidR="009575BC" w:rsidRPr="009575BC" w:rsidRDefault="009575BC" w:rsidP="009575BC">
      <w:pPr>
        <w:numPr>
          <w:ilvl w:val="1"/>
          <w:numId w:val="36"/>
        </w:numPr>
        <w:spacing w:before="0"/>
        <w:ind w:left="1276"/>
        <w:contextualSpacing/>
        <w:jc w:val="left"/>
        <w:rPr>
          <w:rFonts w:eastAsia="Calibri"/>
          <w:lang w:eastAsia="en-US"/>
        </w:rPr>
      </w:pPr>
      <w:r w:rsidRPr="009575BC">
        <w:rPr>
          <w:rFonts w:eastAsia="Calibri"/>
          <w:b/>
          <w:bCs/>
          <w:lang w:eastAsia="en-US"/>
        </w:rPr>
        <w:t>Roles and responsibilities</w:t>
      </w:r>
      <w:r w:rsidRPr="009575BC">
        <w:rPr>
          <w:rFonts w:eastAsia="Calibri"/>
          <w:lang w:eastAsia="en-US"/>
        </w:rPr>
        <w:t xml:space="preserve"> </w:t>
      </w:r>
      <w:r w:rsidRPr="009575BC">
        <w:rPr>
          <w:rFonts w:eastAsia="Calibri" w:cs="Calibri"/>
          <w:bCs/>
          <w:iCs/>
          <w:color w:val="0070C0"/>
          <w:szCs w:val="24"/>
          <w:lang w:eastAsia="en-US"/>
        </w:rPr>
        <w:t>[explore: who conducts, commissions, funds, governs, regulates]</w:t>
      </w:r>
    </w:p>
    <w:p w14:paraId="4ABE3834" w14:textId="404AA724" w:rsidR="009575BC" w:rsidRPr="009575BC" w:rsidRDefault="009575BC" w:rsidP="009575BC">
      <w:pPr>
        <w:numPr>
          <w:ilvl w:val="1"/>
          <w:numId w:val="36"/>
        </w:numPr>
        <w:spacing w:before="0"/>
        <w:ind w:left="1276"/>
        <w:contextualSpacing/>
        <w:jc w:val="left"/>
        <w:rPr>
          <w:rFonts w:eastAsia="Calibri"/>
          <w:lang w:eastAsia="en-US"/>
        </w:rPr>
      </w:pPr>
      <w:r w:rsidRPr="009575BC">
        <w:rPr>
          <w:rFonts w:eastAsia="Calibri"/>
          <w:b/>
          <w:bCs/>
          <w:lang w:eastAsia="en-US"/>
        </w:rPr>
        <w:t>Funding</w:t>
      </w:r>
      <w:r w:rsidRPr="009575BC">
        <w:rPr>
          <w:rFonts w:eastAsia="Calibri"/>
          <w:lang w:eastAsia="en-US"/>
        </w:rPr>
        <w:t xml:space="preserve"> </w:t>
      </w:r>
      <w:r w:rsidRPr="009575BC">
        <w:rPr>
          <w:rFonts w:eastAsia="Calibri" w:cs="Calibri"/>
          <w:bCs/>
          <w:iCs/>
          <w:color w:val="0070C0"/>
          <w:szCs w:val="24"/>
          <w:lang w:eastAsia="en-US"/>
        </w:rPr>
        <w:t xml:space="preserve">[explore: who provides, how decided, how it works, duration – check awareness of </w:t>
      </w:r>
      <w:proofErr w:type="spellStart"/>
      <w:r w:rsidRPr="009575BC">
        <w:rPr>
          <w:rFonts w:eastAsia="Calibri" w:cs="Calibri"/>
          <w:bCs/>
          <w:iCs/>
          <w:color w:val="0070C0"/>
          <w:szCs w:val="24"/>
          <w:lang w:eastAsia="en-US"/>
        </w:rPr>
        <w:t>DoHAC</w:t>
      </w:r>
      <w:proofErr w:type="spellEnd"/>
      <w:r w:rsidRPr="009575BC">
        <w:rPr>
          <w:rFonts w:eastAsia="Calibri" w:cs="Calibri"/>
          <w:bCs/>
          <w:iCs/>
          <w:color w:val="0070C0"/>
          <w:szCs w:val="24"/>
          <w:lang w:eastAsia="en-US"/>
        </w:rPr>
        <w:t>, NHMRC, philanthropic and corporate funding (e.g. pharmaceutical/medical device companies)]</w:t>
      </w:r>
    </w:p>
    <w:p w14:paraId="7E7F0FFC" w14:textId="77777777" w:rsidR="009575BC" w:rsidRPr="009575BC" w:rsidRDefault="009575BC" w:rsidP="009575BC">
      <w:pPr>
        <w:numPr>
          <w:ilvl w:val="1"/>
          <w:numId w:val="36"/>
        </w:numPr>
        <w:spacing w:before="0"/>
        <w:ind w:left="1276"/>
        <w:contextualSpacing/>
        <w:jc w:val="left"/>
        <w:rPr>
          <w:rFonts w:eastAsia="Calibri" w:cs="Calibri"/>
          <w:bCs/>
          <w:iCs/>
          <w:color w:val="0070C0"/>
          <w:szCs w:val="24"/>
          <w:lang w:eastAsia="en-US"/>
        </w:rPr>
      </w:pPr>
      <w:r w:rsidRPr="009575BC">
        <w:rPr>
          <w:rFonts w:eastAsia="Calibri"/>
          <w:b/>
          <w:bCs/>
          <w:lang w:eastAsia="en-US"/>
        </w:rPr>
        <w:t>Use</w:t>
      </w:r>
      <w:r w:rsidRPr="009575BC">
        <w:rPr>
          <w:rFonts w:eastAsia="Calibri"/>
          <w:lang w:eastAsia="en-US"/>
        </w:rPr>
        <w:t xml:space="preserve"> of health and medical research </w:t>
      </w:r>
      <w:r w:rsidRPr="009575BC">
        <w:rPr>
          <w:rFonts w:eastAsia="Calibri" w:cs="Calibri"/>
          <w:bCs/>
          <w:iCs/>
          <w:color w:val="0070C0"/>
          <w:szCs w:val="24"/>
          <w:lang w:eastAsia="en-US"/>
        </w:rPr>
        <w:t>[explore: who uses research, what it informs]</w:t>
      </w:r>
    </w:p>
    <w:p w14:paraId="6B95225E" w14:textId="77777777" w:rsidR="009575BC" w:rsidRPr="009575BC" w:rsidRDefault="009575BC" w:rsidP="009575BC">
      <w:pPr>
        <w:numPr>
          <w:ilvl w:val="1"/>
          <w:numId w:val="36"/>
        </w:numPr>
        <w:spacing w:before="0"/>
        <w:ind w:left="1276"/>
        <w:contextualSpacing/>
        <w:jc w:val="left"/>
        <w:rPr>
          <w:rFonts w:eastAsia="Calibri"/>
          <w:lang w:eastAsia="en-US"/>
        </w:rPr>
      </w:pPr>
      <w:r w:rsidRPr="009575BC">
        <w:rPr>
          <w:rFonts w:eastAsia="Calibri"/>
          <w:b/>
          <w:bCs/>
          <w:lang w:eastAsia="en-US"/>
        </w:rPr>
        <w:t>Impacts</w:t>
      </w:r>
      <w:r w:rsidRPr="009575BC">
        <w:rPr>
          <w:rFonts w:eastAsia="Calibri"/>
          <w:lang w:eastAsia="en-US"/>
        </w:rPr>
        <w:t xml:space="preserve"> of health and medical research:</w:t>
      </w:r>
    </w:p>
    <w:p w14:paraId="535458AC" w14:textId="0AFAE833" w:rsidR="009575BC" w:rsidRPr="009575BC" w:rsidRDefault="009575BC" w:rsidP="009575BC">
      <w:pPr>
        <w:numPr>
          <w:ilvl w:val="2"/>
          <w:numId w:val="31"/>
        </w:numPr>
        <w:spacing w:before="0"/>
        <w:contextualSpacing/>
        <w:jc w:val="left"/>
        <w:rPr>
          <w:rFonts w:eastAsia="Calibri"/>
          <w:lang w:eastAsia="en-US"/>
        </w:rPr>
      </w:pPr>
      <w:r w:rsidRPr="009575BC">
        <w:rPr>
          <w:rFonts w:eastAsia="Calibri"/>
          <w:lang w:eastAsia="en-US"/>
        </w:rPr>
        <w:t>For Australia/the community</w:t>
      </w:r>
    </w:p>
    <w:p w14:paraId="65DAA74F" w14:textId="77777777" w:rsidR="009575BC" w:rsidRPr="009575BC" w:rsidRDefault="009575BC" w:rsidP="009575BC">
      <w:pPr>
        <w:numPr>
          <w:ilvl w:val="2"/>
          <w:numId w:val="31"/>
        </w:numPr>
        <w:spacing w:before="0"/>
        <w:contextualSpacing/>
        <w:jc w:val="left"/>
        <w:rPr>
          <w:rFonts w:eastAsia="Calibri" w:cs="Calibri"/>
          <w:bCs/>
          <w:iCs/>
          <w:color w:val="0070C0"/>
          <w:szCs w:val="24"/>
          <w:lang w:eastAsia="en-US"/>
        </w:rPr>
      </w:pPr>
      <w:r w:rsidRPr="009575BC">
        <w:rPr>
          <w:rFonts w:eastAsia="Calibri"/>
          <w:lang w:eastAsia="en-US"/>
        </w:rPr>
        <w:t xml:space="preserve">For individuals </w:t>
      </w:r>
      <w:r w:rsidRPr="009575BC">
        <w:rPr>
          <w:rFonts w:eastAsia="Calibri" w:cs="Calibri"/>
          <w:bCs/>
          <w:iCs/>
          <w:color w:val="0070C0"/>
          <w:szCs w:val="24"/>
          <w:lang w:eastAsia="en-US"/>
        </w:rPr>
        <w:t>[explore: perceived personal impact]</w:t>
      </w:r>
    </w:p>
    <w:p w14:paraId="10515FF6" w14:textId="77777777" w:rsidR="009575BC" w:rsidRPr="009575BC" w:rsidRDefault="009575BC" w:rsidP="009575BC">
      <w:pPr>
        <w:spacing w:before="0"/>
        <w:jc w:val="left"/>
        <w:rPr>
          <w:rFonts w:eastAsia="Calibri"/>
          <w:lang w:eastAsia="en-US"/>
        </w:rPr>
      </w:pPr>
    </w:p>
    <w:p w14:paraId="1CDB272D" w14:textId="56AA9104" w:rsidR="009575BC" w:rsidRPr="009575BC" w:rsidRDefault="009575BC" w:rsidP="009575BC">
      <w:pPr>
        <w:numPr>
          <w:ilvl w:val="1"/>
          <w:numId w:val="0"/>
        </w:numPr>
        <w:spacing w:before="0" w:after="120"/>
        <w:ind w:left="567" w:hanging="432"/>
        <w:jc w:val="left"/>
        <w:outlineLvl w:val="1"/>
        <w:rPr>
          <w:rFonts w:eastAsia="Calibri"/>
          <w:b/>
          <w:color w:val="001E61"/>
          <w:sz w:val="24"/>
          <w:lang w:eastAsia="en-US"/>
        </w:rPr>
      </w:pPr>
      <w:r w:rsidRPr="009575BC">
        <w:rPr>
          <w:rFonts w:eastAsia="Calibri"/>
          <w:b/>
          <w:color w:val="001E61"/>
          <w:sz w:val="24"/>
          <w:lang w:eastAsia="en-US"/>
        </w:rPr>
        <w:t xml:space="preserve">Current and past engagement/involvement with health and medical research </w:t>
      </w:r>
    </w:p>
    <w:p w14:paraId="1E7AB5C7" w14:textId="77777777" w:rsidR="009575BC" w:rsidRPr="009575BC" w:rsidRDefault="009575BC" w:rsidP="009575BC">
      <w:pPr>
        <w:numPr>
          <w:ilvl w:val="0"/>
          <w:numId w:val="41"/>
        </w:numPr>
        <w:spacing w:before="0"/>
        <w:contextualSpacing/>
        <w:jc w:val="left"/>
        <w:rPr>
          <w:rFonts w:eastAsia="Calibri"/>
          <w:lang w:eastAsia="en-US"/>
        </w:rPr>
      </w:pPr>
      <w:r w:rsidRPr="009575BC">
        <w:rPr>
          <w:rFonts w:eastAsia="Calibri"/>
          <w:lang w:eastAsia="en-US"/>
        </w:rPr>
        <w:t>Discuss:</w:t>
      </w:r>
    </w:p>
    <w:p w14:paraId="649C5142" w14:textId="688A31E6" w:rsidR="009575BC" w:rsidRPr="009575BC" w:rsidRDefault="009575BC" w:rsidP="009575BC">
      <w:pPr>
        <w:numPr>
          <w:ilvl w:val="1"/>
          <w:numId w:val="39"/>
        </w:numPr>
        <w:spacing w:before="0"/>
        <w:ind w:left="1276"/>
        <w:contextualSpacing/>
        <w:jc w:val="left"/>
        <w:rPr>
          <w:rFonts w:eastAsia="Calibri"/>
          <w:lang w:eastAsia="en-US"/>
        </w:rPr>
      </w:pPr>
      <w:r w:rsidRPr="009575BC">
        <w:rPr>
          <w:rFonts w:eastAsia="Calibri"/>
          <w:b/>
          <w:bCs/>
          <w:lang w:eastAsia="en-US"/>
        </w:rPr>
        <w:t>Sources of information</w:t>
      </w:r>
      <w:r w:rsidRPr="009575BC">
        <w:rPr>
          <w:rFonts w:eastAsia="Calibri"/>
          <w:lang w:eastAsia="en-US"/>
        </w:rPr>
        <w:t xml:space="preserve"> about the health and medical research sector, including what is funded </w:t>
      </w:r>
      <w:r w:rsidRPr="009575BC">
        <w:rPr>
          <w:rFonts w:eastAsia="Calibri" w:cs="Calibri"/>
          <w:bCs/>
          <w:iCs/>
          <w:color w:val="0070C0"/>
          <w:szCs w:val="24"/>
          <w:lang w:eastAsia="en-US"/>
        </w:rPr>
        <w:t>[explore: active vs passive information seeking, quality/credibility of information, how this is assessed (refer to homework task as prompt – page 7)]</w:t>
      </w:r>
    </w:p>
    <w:p w14:paraId="5BE63322" w14:textId="77777777" w:rsidR="009575BC" w:rsidRPr="009575BC" w:rsidRDefault="009575BC" w:rsidP="009575BC">
      <w:pPr>
        <w:numPr>
          <w:ilvl w:val="1"/>
          <w:numId w:val="39"/>
        </w:numPr>
        <w:spacing w:before="0"/>
        <w:ind w:left="1276"/>
        <w:contextualSpacing/>
        <w:jc w:val="left"/>
        <w:rPr>
          <w:rFonts w:eastAsia="Calibri"/>
          <w:lang w:eastAsia="en-US"/>
        </w:rPr>
      </w:pPr>
      <w:r w:rsidRPr="009575BC">
        <w:rPr>
          <w:rFonts w:eastAsia="Calibri"/>
          <w:b/>
          <w:bCs/>
          <w:lang w:eastAsia="en-US"/>
        </w:rPr>
        <w:t>Experiences engaging</w:t>
      </w:r>
      <w:r w:rsidRPr="009575BC">
        <w:rPr>
          <w:rFonts w:eastAsia="Calibri"/>
          <w:lang w:eastAsia="en-US"/>
        </w:rPr>
        <w:t xml:space="preserve"> with health and medical research </w:t>
      </w:r>
      <w:r w:rsidRPr="009575BC">
        <w:rPr>
          <w:rFonts w:eastAsia="Calibri" w:cs="Calibri"/>
          <w:bCs/>
          <w:iCs/>
          <w:color w:val="0070C0"/>
          <w:szCs w:val="24"/>
          <w:lang w:eastAsia="en-US"/>
        </w:rPr>
        <w:t>[explore: what, where, when, why – probe for engagement beyond seeking information to directly inform own health (e.g. advisory groups, advocacy, participation)]</w:t>
      </w:r>
    </w:p>
    <w:p w14:paraId="2944773F" w14:textId="77777777" w:rsidR="009575BC" w:rsidRPr="009575BC" w:rsidRDefault="009575BC" w:rsidP="009575BC">
      <w:pPr>
        <w:numPr>
          <w:ilvl w:val="1"/>
          <w:numId w:val="39"/>
        </w:numPr>
        <w:spacing w:before="0"/>
        <w:ind w:left="1276"/>
        <w:contextualSpacing/>
        <w:jc w:val="left"/>
        <w:rPr>
          <w:rFonts w:eastAsia="Calibri"/>
          <w:lang w:eastAsia="en-US"/>
        </w:rPr>
      </w:pPr>
      <w:r w:rsidRPr="009575BC">
        <w:rPr>
          <w:rFonts w:eastAsia="Calibri"/>
          <w:lang w:eastAsia="en-US"/>
        </w:rPr>
        <w:t>Key health</w:t>
      </w:r>
      <w:r w:rsidRPr="009575BC">
        <w:rPr>
          <w:rFonts w:eastAsia="Calibri"/>
          <w:b/>
          <w:bCs/>
          <w:lang w:eastAsia="en-US"/>
        </w:rPr>
        <w:t xml:space="preserve"> areas of interests </w:t>
      </w:r>
      <w:r w:rsidRPr="009575BC">
        <w:rPr>
          <w:rFonts w:eastAsia="Calibri"/>
          <w:lang w:eastAsia="en-US"/>
        </w:rPr>
        <w:t>for research</w:t>
      </w:r>
      <w:r w:rsidRPr="009575BC">
        <w:rPr>
          <w:rFonts w:eastAsia="Calibri"/>
          <w:b/>
          <w:bCs/>
          <w:lang w:eastAsia="en-US"/>
        </w:rPr>
        <w:t xml:space="preserve"> </w:t>
      </w:r>
      <w:r w:rsidRPr="009575BC">
        <w:rPr>
          <w:rFonts w:eastAsia="Calibri"/>
          <w:color w:val="0070C0"/>
          <w:lang w:eastAsia="en-US"/>
        </w:rPr>
        <w:t>[refer to homework task as prompt – page 7]</w:t>
      </w:r>
    </w:p>
    <w:p w14:paraId="429F61D6" w14:textId="77777777" w:rsidR="009575BC" w:rsidRPr="009575BC" w:rsidRDefault="009575BC" w:rsidP="009575BC">
      <w:pPr>
        <w:spacing w:before="0"/>
        <w:jc w:val="left"/>
        <w:rPr>
          <w:rFonts w:eastAsia="Calibri"/>
          <w:sz w:val="10"/>
          <w:szCs w:val="10"/>
          <w:lang w:eastAsia="en-US"/>
        </w:rPr>
      </w:pPr>
    </w:p>
    <w:p w14:paraId="77792030" w14:textId="77777777" w:rsidR="009575BC" w:rsidRPr="009575BC" w:rsidRDefault="009575BC" w:rsidP="009575BC">
      <w:pPr>
        <w:spacing w:before="0"/>
        <w:jc w:val="left"/>
        <w:rPr>
          <w:rFonts w:eastAsia="Calibri"/>
          <w:color w:val="0070C0"/>
          <w:lang w:eastAsia="en-US"/>
        </w:rPr>
      </w:pPr>
      <w:r w:rsidRPr="009575BC">
        <w:rPr>
          <w:rFonts w:eastAsia="Calibri"/>
          <w:color w:val="0070C0"/>
          <w:lang w:eastAsia="en-US"/>
        </w:rPr>
        <w:t>After exploring initial awareness, understanding and engagement, moderator to give participants more information to ensure all participants are ‘on the same page’, including about what health and medical research is, what it covers and how funding structures currently work (see page 5).</w:t>
      </w:r>
    </w:p>
    <w:p w14:paraId="08481743" w14:textId="77777777" w:rsidR="009575BC" w:rsidRPr="009575BC" w:rsidRDefault="009575BC" w:rsidP="009575BC">
      <w:pPr>
        <w:keepNext/>
        <w:pBdr>
          <w:bottom w:val="single" w:sz="18" w:space="1" w:color="6BA4E0"/>
        </w:pBdr>
        <w:spacing w:before="0" w:after="240"/>
        <w:ind w:left="357" w:hanging="357"/>
        <w:jc w:val="left"/>
        <w:outlineLvl w:val="0"/>
        <w:rPr>
          <w:rFonts w:eastAsia="Calibri"/>
          <w:b/>
          <w:color w:val="001E61"/>
          <w:sz w:val="28"/>
          <w:lang w:eastAsia="en-US"/>
        </w:rPr>
      </w:pPr>
      <w:bookmarkStart w:id="62" w:name="_Toc192156238"/>
      <w:r w:rsidRPr="009575BC">
        <w:rPr>
          <w:rFonts w:eastAsia="Calibri"/>
          <w:b/>
          <w:color w:val="001E61"/>
          <w:sz w:val="28"/>
          <w:lang w:eastAsia="en-US"/>
        </w:rPr>
        <w:t>Perceptions of health and medical research (20 mins)</w:t>
      </w:r>
      <w:bookmarkEnd w:id="62"/>
    </w:p>
    <w:tbl>
      <w:tblPr>
        <w:tblStyle w:val="TableGrid2"/>
        <w:tblW w:w="0" w:type="auto"/>
        <w:tblLook w:val="04A0" w:firstRow="1" w:lastRow="0" w:firstColumn="1" w:lastColumn="0" w:noHBand="0" w:noVBand="1"/>
      </w:tblPr>
      <w:tblGrid>
        <w:gridCol w:w="9026"/>
      </w:tblGrid>
      <w:tr w:rsidR="009575BC" w:rsidRPr="009575BC" w14:paraId="34E3DDAB" w14:textId="77777777" w:rsidTr="009575BC">
        <w:tc>
          <w:tcPr>
            <w:tcW w:w="9488" w:type="dxa"/>
            <w:tcBorders>
              <w:top w:val="nil"/>
              <w:left w:val="nil"/>
              <w:bottom w:val="nil"/>
              <w:right w:val="nil"/>
            </w:tcBorders>
            <w:shd w:val="clear" w:color="auto" w:fill="D9D9D9"/>
          </w:tcPr>
          <w:p w14:paraId="50B1179E" w14:textId="77777777" w:rsidR="009575BC" w:rsidRPr="009575BC" w:rsidRDefault="009575BC" w:rsidP="009575BC">
            <w:pPr>
              <w:jc w:val="left"/>
              <w:rPr>
                <w:rFonts w:eastAsia="Calibri"/>
                <w:i/>
                <w:iCs/>
                <w:sz w:val="22"/>
              </w:rPr>
            </w:pPr>
            <w:r w:rsidRPr="009575BC">
              <w:rPr>
                <w:rFonts w:eastAsia="Calibri"/>
                <w:i/>
                <w:iCs/>
                <w:sz w:val="22"/>
              </w:rPr>
              <w:t>This section will identify participants’ perceptions of health and medical research and how funding works currently.</w:t>
            </w:r>
          </w:p>
        </w:tc>
      </w:tr>
    </w:tbl>
    <w:p w14:paraId="24BBB7B9" w14:textId="77777777" w:rsidR="009575BC" w:rsidRPr="009575BC" w:rsidRDefault="009575BC" w:rsidP="009575BC">
      <w:pPr>
        <w:spacing w:before="0"/>
        <w:jc w:val="left"/>
        <w:rPr>
          <w:rFonts w:eastAsia="Calibri"/>
          <w:lang w:eastAsia="en-US"/>
        </w:rPr>
      </w:pPr>
    </w:p>
    <w:p w14:paraId="5083FC70" w14:textId="2DB77B11" w:rsidR="009575BC" w:rsidRPr="009575BC" w:rsidRDefault="009575BC" w:rsidP="009575BC">
      <w:pPr>
        <w:numPr>
          <w:ilvl w:val="0"/>
          <w:numId w:val="29"/>
        </w:numPr>
        <w:spacing w:before="0"/>
        <w:contextualSpacing/>
        <w:jc w:val="left"/>
        <w:rPr>
          <w:rFonts w:eastAsia="Calibri"/>
          <w:lang w:eastAsia="en-US"/>
        </w:rPr>
      </w:pPr>
      <w:r w:rsidRPr="009575BC">
        <w:rPr>
          <w:rFonts w:eastAsia="Calibri"/>
          <w:lang w:eastAsia="en-US"/>
        </w:rPr>
        <w:t xml:space="preserve">Discuss overall perceived </w:t>
      </w:r>
      <w:r w:rsidRPr="009575BC">
        <w:rPr>
          <w:rFonts w:eastAsia="Calibri"/>
          <w:b/>
          <w:bCs/>
          <w:lang w:eastAsia="en-US"/>
        </w:rPr>
        <w:t>effectiveness</w:t>
      </w:r>
      <w:r w:rsidRPr="009575BC">
        <w:rPr>
          <w:rFonts w:eastAsia="Calibri"/>
          <w:lang w:eastAsia="en-US"/>
        </w:rPr>
        <w:t xml:space="preserve"> of health and medical research in Australia </w:t>
      </w:r>
      <w:r w:rsidRPr="009575BC">
        <w:rPr>
          <w:rFonts w:eastAsia="Calibri"/>
          <w:color w:val="0070C0"/>
          <w:lang w:eastAsia="en-US"/>
        </w:rPr>
        <w:t>[explore: whether currently meeting needs (why/why not), change over time, impact of funding/investment on supporting effectiveness]</w:t>
      </w:r>
    </w:p>
    <w:p w14:paraId="7278326C" w14:textId="77777777" w:rsidR="009575BC" w:rsidRPr="009575BC" w:rsidRDefault="009575BC" w:rsidP="009575BC">
      <w:pPr>
        <w:keepNext/>
        <w:numPr>
          <w:ilvl w:val="0"/>
          <w:numId w:val="29"/>
        </w:numPr>
        <w:spacing w:before="0"/>
        <w:contextualSpacing/>
        <w:jc w:val="left"/>
        <w:rPr>
          <w:rFonts w:eastAsia="Calibri"/>
          <w:lang w:eastAsia="en-US"/>
        </w:rPr>
      </w:pPr>
      <w:r w:rsidRPr="009575BC">
        <w:rPr>
          <w:rFonts w:eastAsia="Calibri"/>
          <w:lang w:eastAsia="en-US"/>
        </w:rPr>
        <w:t xml:space="preserve">Explore </w:t>
      </w:r>
      <w:r w:rsidRPr="009575BC">
        <w:rPr>
          <w:rFonts w:eastAsia="Calibri"/>
          <w:b/>
          <w:bCs/>
          <w:lang w:eastAsia="en-US"/>
        </w:rPr>
        <w:t xml:space="preserve">perceived levels </w:t>
      </w:r>
      <w:r w:rsidRPr="009575BC">
        <w:rPr>
          <w:rFonts w:eastAsia="Calibri"/>
          <w:lang w:eastAsia="en-US"/>
        </w:rPr>
        <w:t>of the following for the health and medical research sector:</w:t>
      </w:r>
    </w:p>
    <w:p w14:paraId="08333BFE" w14:textId="589C8CA4" w:rsidR="009575BC" w:rsidRPr="009575BC" w:rsidRDefault="009575BC" w:rsidP="009575BC">
      <w:pPr>
        <w:numPr>
          <w:ilvl w:val="1"/>
          <w:numId w:val="37"/>
        </w:numPr>
        <w:spacing w:before="0"/>
        <w:ind w:left="1276"/>
        <w:contextualSpacing/>
        <w:jc w:val="left"/>
        <w:rPr>
          <w:rFonts w:eastAsia="Calibri"/>
          <w:lang w:eastAsia="en-US"/>
        </w:rPr>
      </w:pPr>
      <w:r w:rsidRPr="009575BC">
        <w:rPr>
          <w:rFonts w:eastAsia="Calibri"/>
          <w:b/>
          <w:bCs/>
          <w:lang w:eastAsia="en-US"/>
        </w:rPr>
        <w:t>Trust</w:t>
      </w:r>
      <w:r w:rsidRPr="009575BC">
        <w:rPr>
          <w:rFonts w:eastAsia="Calibri"/>
          <w:lang w:eastAsia="en-US"/>
        </w:rPr>
        <w:t xml:space="preserve"> </w:t>
      </w:r>
      <w:r w:rsidRPr="009575BC">
        <w:rPr>
          <w:rFonts w:eastAsia="Calibri"/>
          <w:color w:val="0070C0"/>
          <w:lang w:eastAsia="en-US"/>
        </w:rPr>
        <w:t>[explore: trust in academics/researchers, policy makers, Australian Government, those who use/disseminate data + potential changes over time]</w:t>
      </w:r>
    </w:p>
    <w:p w14:paraId="30914256" w14:textId="77777777" w:rsidR="009575BC" w:rsidRPr="009575BC" w:rsidRDefault="009575BC" w:rsidP="009575BC">
      <w:pPr>
        <w:numPr>
          <w:ilvl w:val="1"/>
          <w:numId w:val="37"/>
        </w:numPr>
        <w:spacing w:before="0"/>
        <w:ind w:left="1276"/>
        <w:contextualSpacing/>
        <w:jc w:val="left"/>
        <w:rPr>
          <w:rFonts w:eastAsia="Calibri"/>
          <w:lang w:eastAsia="en-US"/>
        </w:rPr>
      </w:pPr>
      <w:r w:rsidRPr="009575BC">
        <w:rPr>
          <w:rFonts w:eastAsia="Calibri"/>
          <w:b/>
          <w:bCs/>
          <w:lang w:eastAsia="en-US"/>
        </w:rPr>
        <w:t>Appropriateness</w:t>
      </w:r>
      <w:r w:rsidRPr="009575BC">
        <w:rPr>
          <w:rFonts w:eastAsia="Calibri"/>
          <w:lang w:eastAsia="en-US"/>
        </w:rPr>
        <w:t xml:space="preserve"> </w:t>
      </w:r>
      <w:r w:rsidRPr="009575BC">
        <w:rPr>
          <w:rFonts w:eastAsia="Calibri"/>
          <w:color w:val="0070C0"/>
          <w:lang w:eastAsia="en-US"/>
        </w:rPr>
        <w:t>[explore: priorities, funding, outcomes – including for different cohorts]</w:t>
      </w:r>
    </w:p>
    <w:p w14:paraId="4FAAA685" w14:textId="2296439C" w:rsidR="009575BC" w:rsidRPr="009575BC" w:rsidRDefault="009575BC" w:rsidP="009575BC">
      <w:pPr>
        <w:numPr>
          <w:ilvl w:val="0"/>
          <w:numId w:val="29"/>
        </w:numPr>
        <w:spacing w:before="0"/>
        <w:contextualSpacing/>
        <w:jc w:val="left"/>
        <w:rPr>
          <w:rFonts w:eastAsia="Calibri"/>
          <w:lang w:eastAsia="en-US"/>
        </w:rPr>
      </w:pPr>
      <w:r w:rsidRPr="009575BC">
        <w:rPr>
          <w:rFonts w:eastAsia="Calibri"/>
          <w:lang w:eastAsia="en-US"/>
        </w:rPr>
        <w:t xml:space="preserve">Discuss factors which </w:t>
      </w:r>
      <w:r w:rsidRPr="009575BC">
        <w:rPr>
          <w:rFonts w:eastAsia="Calibri"/>
          <w:b/>
          <w:bCs/>
          <w:lang w:eastAsia="en-US"/>
        </w:rPr>
        <w:t>increase/decrease</w:t>
      </w:r>
      <w:r w:rsidRPr="009575BC">
        <w:rPr>
          <w:rFonts w:eastAsia="Calibri"/>
          <w:lang w:eastAsia="en-US"/>
        </w:rPr>
        <w:t xml:space="preserve"> trust +  appropriateness </w:t>
      </w:r>
      <w:r w:rsidRPr="009575BC">
        <w:rPr>
          <w:rFonts w:eastAsia="Calibri"/>
          <w:color w:val="0070C0"/>
          <w:lang w:eastAsia="en-US"/>
        </w:rPr>
        <w:t>[explore: past experience, transparency, intentions, accuracy, conflicting information, cultural safety/appropriateness, AI]</w:t>
      </w:r>
    </w:p>
    <w:p w14:paraId="60C32EE1" w14:textId="77777777" w:rsidR="009575BC" w:rsidRPr="009575BC" w:rsidRDefault="009575BC" w:rsidP="009575BC">
      <w:pPr>
        <w:numPr>
          <w:ilvl w:val="0"/>
          <w:numId w:val="29"/>
        </w:numPr>
        <w:spacing w:before="0"/>
        <w:contextualSpacing/>
        <w:jc w:val="left"/>
        <w:rPr>
          <w:rFonts w:eastAsia="Calibri"/>
          <w:lang w:eastAsia="en-US"/>
        </w:rPr>
      </w:pPr>
      <w:r w:rsidRPr="009575BC">
        <w:rPr>
          <w:rFonts w:eastAsia="Calibri"/>
          <w:lang w:eastAsia="en-US"/>
        </w:rPr>
        <w:t>Discuss:</w:t>
      </w:r>
    </w:p>
    <w:p w14:paraId="3AEA6387" w14:textId="79AC8944" w:rsidR="009575BC" w:rsidRPr="009575BC" w:rsidRDefault="009575BC" w:rsidP="009575BC">
      <w:pPr>
        <w:numPr>
          <w:ilvl w:val="1"/>
          <w:numId w:val="38"/>
        </w:numPr>
        <w:spacing w:before="0"/>
        <w:ind w:left="1276"/>
        <w:contextualSpacing/>
        <w:jc w:val="left"/>
        <w:rPr>
          <w:rFonts w:eastAsia="Calibri"/>
          <w:lang w:eastAsia="en-US"/>
        </w:rPr>
      </w:pPr>
      <w:r w:rsidRPr="009575BC">
        <w:rPr>
          <w:rFonts w:eastAsia="Calibri"/>
          <w:lang w:eastAsia="en-US"/>
        </w:rPr>
        <w:t xml:space="preserve">Perceived </w:t>
      </w:r>
      <w:r w:rsidRPr="009575BC">
        <w:rPr>
          <w:rFonts w:eastAsia="Calibri"/>
          <w:b/>
          <w:bCs/>
          <w:lang w:eastAsia="en-US"/>
        </w:rPr>
        <w:t>importance</w:t>
      </w:r>
      <w:r w:rsidRPr="009575BC">
        <w:rPr>
          <w:rFonts w:eastAsia="Calibri"/>
          <w:lang w:eastAsia="en-US"/>
        </w:rPr>
        <w:t xml:space="preserve"> of health and medical research </w:t>
      </w:r>
      <w:r w:rsidRPr="009575BC">
        <w:rPr>
          <w:rFonts w:eastAsia="Calibri"/>
          <w:color w:val="0070C0"/>
          <w:lang w:eastAsia="en-US"/>
        </w:rPr>
        <w:t>[explore: why, benefits/drawbacks]</w:t>
      </w:r>
    </w:p>
    <w:p w14:paraId="4CF8FA33" w14:textId="6B1AEE7C" w:rsidR="009575BC" w:rsidRPr="009575BC" w:rsidRDefault="009575BC" w:rsidP="009575BC">
      <w:pPr>
        <w:numPr>
          <w:ilvl w:val="1"/>
          <w:numId w:val="38"/>
        </w:numPr>
        <w:spacing w:before="0"/>
        <w:ind w:left="1276"/>
        <w:contextualSpacing/>
        <w:jc w:val="left"/>
        <w:rPr>
          <w:rFonts w:eastAsia="Calibri"/>
          <w:lang w:eastAsia="en-US"/>
        </w:rPr>
      </w:pPr>
      <w:r w:rsidRPr="009575BC">
        <w:rPr>
          <w:rFonts w:eastAsia="Calibri"/>
          <w:lang w:eastAsia="en-US"/>
        </w:rPr>
        <w:t xml:space="preserve">Key </w:t>
      </w:r>
      <w:r w:rsidRPr="009575BC">
        <w:rPr>
          <w:rFonts w:eastAsia="Calibri"/>
          <w:b/>
          <w:bCs/>
          <w:lang w:eastAsia="en-US"/>
        </w:rPr>
        <w:t>opportunities/challenges</w:t>
      </w:r>
      <w:r w:rsidRPr="009575BC">
        <w:rPr>
          <w:rFonts w:eastAsia="Calibri"/>
          <w:lang w:eastAsia="en-US"/>
        </w:rPr>
        <w:t xml:space="preserve"> for health and medical research in Australia </w:t>
      </w:r>
    </w:p>
    <w:p w14:paraId="06A34D4C" w14:textId="77777777" w:rsidR="009575BC" w:rsidRPr="009575BC" w:rsidRDefault="009575BC" w:rsidP="009575BC">
      <w:pPr>
        <w:numPr>
          <w:ilvl w:val="1"/>
          <w:numId w:val="38"/>
        </w:numPr>
        <w:spacing w:before="0"/>
        <w:ind w:left="1276"/>
        <w:contextualSpacing/>
        <w:jc w:val="left"/>
        <w:rPr>
          <w:rFonts w:eastAsia="Calibri"/>
          <w:lang w:eastAsia="en-US"/>
        </w:rPr>
      </w:pPr>
      <w:r w:rsidRPr="009575BC">
        <w:rPr>
          <w:rFonts w:eastAsia="Calibri"/>
          <w:lang w:eastAsia="en-US"/>
        </w:rPr>
        <w:t xml:space="preserve">Perceived level of </w:t>
      </w:r>
      <w:r w:rsidRPr="009575BC">
        <w:rPr>
          <w:rFonts w:eastAsia="Calibri"/>
          <w:b/>
          <w:bCs/>
          <w:lang w:eastAsia="en-US"/>
        </w:rPr>
        <w:t>consideration of communities</w:t>
      </w:r>
      <w:r w:rsidRPr="009575BC">
        <w:rPr>
          <w:rFonts w:eastAsia="Calibri"/>
          <w:lang w:eastAsia="en-US"/>
        </w:rPr>
        <w:t xml:space="preserve"> in health research </w:t>
      </w:r>
      <w:r w:rsidRPr="009575BC">
        <w:rPr>
          <w:rFonts w:eastAsia="Calibri"/>
          <w:color w:val="0070C0"/>
          <w:lang w:eastAsia="en-US"/>
        </w:rPr>
        <w:t>[explore: who, how, level of effectiveness – probe for consideration of specific cohorts]</w:t>
      </w:r>
    </w:p>
    <w:p w14:paraId="41D91D1F" w14:textId="77777777" w:rsidR="009575BC" w:rsidRPr="009575BC" w:rsidRDefault="009575BC" w:rsidP="009575BC">
      <w:pPr>
        <w:spacing w:before="0"/>
        <w:jc w:val="left"/>
        <w:rPr>
          <w:rFonts w:eastAsia="Calibri"/>
          <w:lang w:eastAsia="en-US"/>
        </w:rPr>
      </w:pPr>
    </w:p>
    <w:p w14:paraId="413F1729" w14:textId="77777777" w:rsidR="009575BC" w:rsidRPr="009575BC" w:rsidRDefault="009575BC" w:rsidP="009575BC">
      <w:pPr>
        <w:pBdr>
          <w:bottom w:val="single" w:sz="18" w:space="1" w:color="6BA4E0"/>
        </w:pBdr>
        <w:spacing w:before="0" w:after="240"/>
        <w:ind w:left="360" w:hanging="360"/>
        <w:jc w:val="left"/>
        <w:outlineLvl w:val="0"/>
        <w:rPr>
          <w:rFonts w:eastAsia="Calibri"/>
          <w:b/>
          <w:color w:val="001E61"/>
          <w:sz w:val="28"/>
          <w:lang w:eastAsia="en-US"/>
        </w:rPr>
      </w:pPr>
      <w:bookmarkStart w:id="63" w:name="_Toc192156239"/>
      <w:r w:rsidRPr="009575BC">
        <w:rPr>
          <w:rFonts w:eastAsia="Calibri"/>
          <w:b/>
          <w:color w:val="001E61"/>
          <w:sz w:val="28"/>
          <w:lang w:eastAsia="en-US"/>
        </w:rPr>
        <w:t>Health and medical research strategy (15 mins)</w:t>
      </w:r>
      <w:bookmarkEnd w:id="63"/>
    </w:p>
    <w:tbl>
      <w:tblPr>
        <w:tblStyle w:val="TableGrid2"/>
        <w:tblW w:w="0" w:type="auto"/>
        <w:tblLook w:val="04A0" w:firstRow="1" w:lastRow="0" w:firstColumn="1" w:lastColumn="0" w:noHBand="0" w:noVBand="1"/>
      </w:tblPr>
      <w:tblGrid>
        <w:gridCol w:w="9026"/>
      </w:tblGrid>
      <w:tr w:rsidR="009575BC" w:rsidRPr="009575BC" w14:paraId="3BFC3F50" w14:textId="77777777" w:rsidTr="009575BC">
        <w:tc>
          <w:tcPr>
            <w:tcW w:w="9488" w:type="dxa"/>
            <w:tcBorders>
              <w:top w:val="nil"/>
              <w:left w:val="nil"/>
              <w:bottom w:val="nil"/>
              <w:right w:val="nil"/>
            </w:tcBorders>
            <w:shd w:val="clear" w:color="auto" w:fill="D9D9D9"/>
          </w:tcPr>
          <w:p w14:paraId="2C686520" w14:textId="77777777" w:rsidR="009575BC" w:rsidRPr="009575BC" w:rsidRDefault="009575BC" w:rsidP="009575BC">
            <w:pPr>
              <w:jc w:val="left"/>
              <w:rPr>
                <w:rFonts w:eastAsia="Calibri"/>
                <w:i/>
                <w:iCs/>
                <w:sz w:val="22"/>
              </w:rPr>
            </w:pPr>
            <w:bookmarkStart w:id="64" w:name="_Hlk179379632"/>
            <w:r w:rsidRPr="009575BC">
              <w:rPr>
                <w:rFonts w:eastAsia="Calibri"/>
                <w:i/>
                <w:iCs/>
                <w:sz w:val="22"/>
              </w:rPr>
              <w:t>This section will aim to identify participants’ interest and ideas in relation to the National Health and Medical Research Strategy.</w:t>
            </w:r>
          </w:p>
        </w:tc>
      </w:tr>
      <w:bookmarkEnd w:id="64"/>
    </w:tbl>
    <w:p w14:paraId="5715ACDD" w14:textId="77777777" w:rsidR="009575BC" w:rsidRPr="009575BC" w:rsidRDefault="009575BC" w:rsidP="009575BC">
      <w:pPr>
        <w:spacing w:before="0"/>
        <w:jc w:val="left"/>
        <w:rPr>
          <w:rFonts w:eastAsia="Calibri"/>
          <w:sz w:val="10"/>
          <w:szCs w:val="10"/>
          <w:lang w:eastAsia="en-US"/>
        </w:rPr>
      </w:pPr>
    </w:p>
    <w:p w14:paraId="75957B17" w14:textId="77777777" w:rsidR="009575BC" w:rsidRPr="009575BC" w:rsidRDefault="009575BC" w:rsidP="009575BC">
      <w:pPr>
        <w:spacing w:before="0"/>
        <w:jc w:val="left"/>
        <w:rPr>
          <w:rFonts w:eastAsia="Calibri"/>
          <w:color w:val="0070C0"/>
          <w:lang w:eastAsia="en-US"/>
        </w:rPr>
      </w:pPr>
      <w:r w:rsidRPr="009575BC">
        <w:rPr>
          <w:rFonts w:eastAsia="Calibri"/>
          <w:lang w:eastAsia="en-US"/>
        </w:rPr>
        <w:t xml:space="preserve"> </w:t>
      </w:r>
      <w:r w:rsidRPr="009575BC">
        <w:rPr>
          <w:rFonts w:eastAsia="Calibri"/>
          <w:color w:val="0070C0"/>
          <w:lang w:eastAsia="en-US"/>
        </w:rPr>
        <w:t>Moderator to share basic information about the Strategy</w:t>
      </w:r>
      <w:r w:rsidRPr="009575BC">
        <w:rPr>
          <w:rFonts w:eastAsia="Calibri"/>
          <w:lang w:eastAsia="en-US"/>
        </w:rPr>
        <w:t xml:space="preserve"> </w:t>
      </w:r>
      <w:r w:rsidRPr="009575BC">
        <w:rPr>
          <w:rFonts w:eastAsia="Calibri"/>
          <w:color w:val="0070C0"/>
          <w:lang w:eastAsia="en-US"/>
        </w:rPr>
        <w:t>to enable informed discussion (see page 5).</w:t>
      </w:r>
    </w:p>
    <w:p w14:paraId="02A01546" w14:textId="77777777" w:rsidR="009575BC" w:rsidRPr="009575BC" w:rsidRDefault="009575BC" w:rsidP="009575BC">
      <w:pPr>
        <w:spacing w:before="0"/>
        <w:jc w:val="left"/>
        <w:rPr>
          <w:rFonts w:eastAsia="Calibri"/>
          <w:color w:val="0070C0"/>
          <w:sz w:val="10"/>
          <w:szCs w:val="10"/>
          <w:lang w:eastAsia="en-US"/>
        </w:rPr>
      </w:pPr>
      <w:bookmarkStart w:id="65" w:name="_Hlk156294019"/>
    </w:p>
    <w:p w14:paraId="525CD1E8" w14:textId="373E4EB4" w:rsidR="009575BC" w:rsidRPr="009575BC" w:rsidRDefault="009575BC" w:rsidP="009575BC">
      <w:pPr>
        <w:keepNext/>
        <w:numPr>
          <w:ilvl w:val="1"/>
          <w:numId w:val="0"/>
        </w:numPr>
        <w:spacing w:before="0" w:after="120"/>
        <w:ind w:left="573" w:hanging="431"/>
        <w:jc w:val="left"/>
        <w:outlineLvl w:val="1"/>
        <w:rPr>
          <w:rFonts w:eastAsia="Calibri" w:cs="Calibri"/>
          <w:b/>
          <w:color w:val="001E61"/>
          <w:sz w:val="24"/>
          <w:lang w:eastAsia="en-US"/>
        </w:rPr>
      </w:pPr>
      <w:r w:rsidRPr="009575BC">
        <w:rPr>
          <w:rFonts w:eastAsia="Calibri" w:cs="Calibri"/>
          <w:b/>
          <w:color w:val="001E61"/>
          <w:sz w:val="24"/>
          <w:lang w:eastAsia="en-US"/>
        </w:rPr>
        <w:t xml:space="preserve">Awareness and perceptions of </w:t>
      </w:r>
      <w:r w:rsidR="00890641">
        <w:rPr>
          <w:rFonts w:eastAsia="Calibri" w:cs="Calibri"/>
          <w:b/>
          <w:color w:val="001E61"/>
          <w:sz w:val="24"/>
          <w:lang w:eastAsia="en-US"/>
        </w:rPr>
        <w:t>S</w:t>
      </w:r>
      <w:r w:rsidRPr="009575BC">
        <w:rPr>
          <w:rFonts w:eastAsia="Calibri" w:cs="Calibri"/>
          <w:b/>
          <w:color w:val="001E61"/>
          <w:sz w:val="24"/>
          <w:lang w:eastAsia="en-US"/>
        </w:rPr>
        <w:t>trategy</w:t>
      </w:r>
    </w:p>
    <w:bookmarkEnd w:id="65"/>
    <w:p w14:paraId="4DED82F4" w14:textId="77777777" w:rsidR="009575BC" w:rsidRPr="009575BC" w:rsidRDefault="009575BC" w:rsidP="009575BC">
      <w:pPr>
        <w:numPr>
          <w:ilvl w:val="0"/>
          <w:numId w:val="32"/>
        </w:numPr>
        <w:spacing w:before="0"/>
        <w:contextualSpacing/>
        <w:jc w:val="left"/>
        <w:rPr>
          <w:rFonts w:eastAsia="Calibri"/>
          <w:lang w:eastAsia="en-US"/>
        </w:rPr>
      </w:pPr>
      <w:r w:rsidRPr="009575BC">
        <w:rPr>
          <w:rFonts w:eastAsia="Calibri"/>
          <w:lang w:eastAsia="en-US"/>
        </w:rPr>
        <w:t>Explore:</w:t>
      </w:r>
    </w:p>
    <w:p w14:paraId="2BC5BB09" w14:textId="77777777"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lang w:eastAsia="en-US"/>
        </w:rPr>
        <w:t>Existing</w:t>
      </w:r>
      <w:r w:rsidRPr="009575BC">
        <w:rPr>
          <w:rFonts w:eastAsia="Calibri"/>
          <w:b/>
          <w:bCs/>
          <w:lang w:eastAsia="en-US"/>
        </w:rPr>
        <w:t xml:space="preserve"> awareness </w:t>
      </w:r>
      <w:r w:rsidRPr="009575BC">
        <w:rPr>
          <w:rFonts w:eastAsia="Calibri"/>
          <w:lang w:eastAsia="en-US"/>
        </w:rPr>
        <w:t>of Strategy development, if any</w:t>
      </w:r>
    </w:p>
    <w:p w14:paraId="5BA50D6D" w14:textId="033C03C3"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b/>
          <w:bCs/>
          <w:lang w:eastAsia="en-US"/>
        </w:rPr>
        <w:t>Perceptions</w:t>
      </w:r>
      <w:r w:rsidRPr="009575BC">
        <w:rPr>
          <w:rFonts w:eastAsia="Calibri"/>
          <w:lang w:eastAsia="en-US"/>
        </w:rPr>
        <w:t xml:space="preserve"> of having the Strategy </w:t>
      </w:r>
      <w:r w:rsidRPr="009575BC">
        <w:rPr>
          <w:rFonts w:eastAsia="Calibri"/>
          <w:color w:val="0070C0"/>
          <w:lang w:eastAsia="en-US"/>
        </w:rPr>
        <w:t>[explore: levels of support, benefits/drawbacks, potential impact]</w:t>
      </w:r>
    </w:p>
    <w:p w14:paraId="66010189" w14:textId="77777777" w:rsidR="009575BC" w:rsidRPr="009575BC" w:rsidRDefault="009575BC" w:rsidP="009575BC">
      <w:pPr>
        <w:spacing w:before="0"/>
        <w:jc w:val="left"/>
        <w:rPr>
          <w:rFonts w:eastAsia="Calibri"/>
          <w:lang w:eastAsia="en-US"/>
        </w:rPr>
      </w:pPr>
    </w:p>
    <w:p w14:paraId="4FA4D709" w14:textId="77777777" w:rsidR="009575BC" w:rsidRPr="009575BC" w:rsidRDefault="009575BC" w:rsidP="009575BC">
      <w:pPr>
        <w:keepNext/>
        <w:numPr>
          <w:ilvl w:val="1"/>
          <w:numId w:val="0"/>
        </w:numPr>
        <w:spacing w:before="0" w:after="120"/>
        <w:ind w:left="573" w:hanging="431"/>
        <w:jc w:val="left"/>
        <w:outlineLvl w:val="1"/>
        <w:rPr>
          <w:rFonts w:eastAsia="Calibri" w:cs="Calibri"/>
          <w:b/>
          <w:color w:val="001E61"/>
          <w:sz w:val="24"/>
          <w:lang w:eastAsia="en-US"/>
        </w:rPr>
      </w:pPr>
      <w:r w:rsidRPr="009575BC">
        <w:rPr>
          <w:rFonts w:eastAsia="Calibri" w:cs="Calibri"/>
          <w:b/>
          <w:color w:val="001E61"/>
          <w:sz w:val="24"/>
          <w:lang w:eastAsia="en-US"/>
        </w:rPr>
        <w:t>Priority areas</w:t>
      </w:r>
    </w:p>
    <w:p w14:paraId="01DA4E30" w14:textId="77777777" w:rsidR="009575BC" w:rsidRPr="009575BC" w:rsidRDefault="009575BC" w:rsidP="009575BC">
      <w:pPr>
        <w:numPr>
          <w:ilvl w:val="0"/>
          <w:numId w:val="33"/>
        </w:numPr>
        <w:spacing w:before="0"/>
        <w:contextualSpacing/>
        <w:jc w:val="left"/>
        <w:rPr>
          <w:rFonts w:eastAsia="Calibri"/>
          <w:lang w:eastAsia="en-US"/>
        </w:rPr>
      </w:pPr>
      <w:r w:rsidRPr="009575BC">
        <w:rPr>
          <w:rFonts w:eastAsia="Calibri"/>
          <w:lang w:eastAsia="en-US"/>
        </w:rPr>
        <w:t xml:space="preserve">Explore areas for </w:t>
      </w:r>
      <w:r w:rsidRPr="009575BC">
        <w:rPr>
          <w:rFonts w:eastAsia="Calibri"/>
          <w:b/>
          <w:bCs/>
          <w:lang w:eastAsia="en-US"/>
        </w:rPr>
        <w:t>focus and prioritisation</w:t>
      </w:r>
      <w:r w:rsidRPr="009575BC">
        <w:rPr>
          <w:rFonts w:eastAsia="Calibri"/>
          <w:lang w:eastAsia="en-US"/>
        </w:rPr>
        <w:t xml:space="preserve"> for Strategy, including:</w:t>
      </w:r>
    </w:p>
    <w:p w14:paraId="2EF639B7" w14:textId="77777777"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b/>
          <w:bCs/>
          <w:lang w:eastAsia="en-US"/>
        </w:rPr>
        <w:t>Types</w:t>
      </w:r>
      <w:r w:rsidRPr="009575BC">
        <w:rPr>
          <w:rFonts w:eastAsia="Calibri"/>
          <w:lang w:eastAsia="en-US"/>
        </w:rPr>
        <w:t xml:space="preserve"> of research </w:t>
      </w:r>
      <w:r w:rsidRPr="009575BC">
        <w:rPr>
          <w:rFonts w:eastAsia="Calibri"/>
          <w:color w:val="0070C0"/>
          <w:lang w:eastAsia="en-US"/>
        </w:rPr>
        <w:t xml:space="preserve">[explore: what makes an area of research important] </w:t>
      </w:r>
    </w:p>
    <w:p w14:paraId="3710F6C1" w14:textId="3068F4EE"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b/>
          <w:bCs/>
          <w:lang w:eastAsia="en-US"/>
        </w:rPr>
        <w:t>Groups</w:t>
      </w:r>
      <w:r w:rsidRPr="009575BC">
        <w:rPr>
          <w:rFonts w:eastAsia="Calibri"/>
          <w:lang w:eastAsia="en-US"/>
        </w:rPr>
        <w:t xml:space="preserve"> impacted/involved </w:t>
      </w:r>
      <w:r w:rsidRPr="009575BC">
        <w:rPr>
          <w:rFonts w:eastAsia="Calibri"/>
          <w:color w:val="0070C0"/>
          <w:lang w:eastAsia="en-US"/>
        </w:rPr>
        <w:t>[explore: community, researchers, specific cohorts]</w:t>
      </w:r>
    </w:p>
    <w:p w14:paraId="20D7095B" w14:textId="77777777"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b/>
          <w:bCs/>
          <w:lang w:eastAsia="en-US"/>
        </w:rPr>
        <w:t>Ethics and safety</w:t>
      </w:r>
      <w:r w:rsidRPr="009575BC">
        <w:rPr>
          <w:rFonts w:eastAsia="Calibri"/>
          <w:color w:val="0070C0"/>
          <w:lang w:eastAsia="en-US"/>
        </w:rPr>
        <w:t xml:space="preserve"> [explore: ethical research, cultural safety, trauma-informed approaches, privacy]</w:t>
      </w:r>
    </w:p>
    <w:p w14:paraId="748EA738" w14:textId="77777777"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b/>
          <w:bCs/>
          <w:lang w:eastAsia="en-US"/>
        </w:rPr>
        <w:t>Technology</w:t>
      </w:r>
      <w:r w:rsidRPr="009575BC">
        <w:rPr>
          <w:rFonts w:eastAsia="Calibri"/>
          <w:lang w:eastAsia="en-US"/>
        </w:rPr>
        <w:t xml:space="preserve"> </w:t>
      </w:r>
      <w:r w:rsidRPr="009575BC">
        <w:rPr>
          <w:rFonts w:eastAsia="Calibri"/>
          <w:color w:val="0070C0"/>
          <w:lang w:eastAsia="en-US"/>
        </w:rPr>
        <w:t>[explore: big data, AI, digitalisation]</w:t>
      </w:r>
    </w:p>
    <w:p w14:paraId="1FB21445" w14:textId="77777777"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b/>
          <w:bCs/>
          <w:lang w:eastAsia="en-US"/>
        </w:rPr>
        <w:t>Other</w:t>
      </w:r>
      <w:r w:rsidRPr="009575BC">
        <w:rPr>
          <w:rFonts w:eastAsia="Calibri"/>
          <w:lang w:eastAsia="en-US"/>
        </w:rPr>
        <w:t xml:space="preserve"> topic areas </w:t>
      </w:r>
      <w:r w:rsidRPr="009575BC">
        <w:rPr>
          <w:rFonts w:eastAsia="Calibri"/>
          <w:color w:val="0070C0"/>
          <w:lang w:eastAsia="en-US"/>
        </w:rPr>
        <w:t>[explore: other areas based on what participants have raised during the discussion]</w:t>
      </w:r>
    </w:p>
    <w:p w14:paraId="26EAECA7" w14:textId="458924EE" w:rsidR="009575BC" w:rsidRPr="009575BC" w:rsidRDefault="009575BC" w:rsidP="009575BC">
      <w:pPr>
        <w:keepNext/>
        <w:pBdr>
          <w:bottom w:val="single" w:sz="18" w:space="1" w:color="6BA4E0"/>
        </w:pBdr>
        <w:spacing w:before="0" w:after="240"/>
        <w:ind w:left="357" w:hanging="357"/>
        <w:jc w:val="left"/>
        <w:outlineLvl w:val="0"/>
        <w:rPr>
          <w:rFonts w:eastAsia="Calibri"/>
          <w:b/>
          <w:color w:val="001E61"/>
          <w:sz w:val="28"/>
          <w:lang w:eastAsia="en-US"/>
        </w:rPr>
      </w:pPr>
      <w:bookmarkStart w:id="66" w:name="_Toc192156240"/>
      <w:r w:rsidRPr="009575BC">
        <w:rPr>
          <w:rFonts w:eastAsia="Calibri"/>
          <w:b/>
          <w:color w:val="001E61"/>
          <w:sz w:val="28"/>
          <w:lang w:eastAsia="en-US"/>
        </w:rPr>
        <w:t>Community engagement/involvement in health and medical research sector (25 min)</w:t>
      </w:r>
      <w:bookmarkEnd w:id="66"/>
    </w:p>
    <w:tbl>
      <w:tblPr>
        <w:tblStyle w:val="TableGrid2"/>
        <w:tblW w:w="0" w:type="auto"/>
        <w:tblLook w:val="04A0" w:firstRow="1" w:lastRow="0" w:firstColumn="1" w:lastColumn="0" w:noHBand="0" w:noVBand="1"/>
      </w:tblPr>
      <w:tblGrid>
        <w:gridCol w:w="9026"/>
      </w:tblGrid>
      <w:tr w:rsidR="009575BC" w:rsidRPr="009575BC" w14:paraId="24A1F4A6" w14:textId="77777777" w:rsidTr="009575BC">
        <w:tc>
          <w:tcPr>
            <w:tcW w:w="9488" w:type="dxa"/>
            <w:tcBorders>
              <w:top w:val="nil"/>
              <w:left w:val="nil"/>
              <w:bottom w:val="nil"/>
              <w:right w:val="nil"/>
            </w:tcBorders>
            <w:shd w:val="clear" w:color="auto" w:fill="D9D9D9"/>
          </w:tcPr>
          <w:p w14:paraId="1D8579E4" w14:textId="212D53C9" w:rsidR="009575BC" w:rsidRPr="009575BC" w:rsidRDefault="009575BC" w:rsidP="009575BC">
            <w:pPr>
              <w:jc w:val="left"/>
              <w:rPr>
                <w:rFonts w:eastAsia="Calibri"/>
                <w:i/>
                <w:iCs/>
                <w:sz w:val="22"/>
              </w:rPr>
            </w:pPr>
            <w:r w:rsidRPr="009575BC">
              <w:rPr>
                <w:rFonts w:eastAsia="Calibri"/>
                <w:i/>
                <w:iCs/>
                <w:sz w:val="22"/>
              </w:rPr>
              <w:t>This section will identify perceptions of the role of the general public in health and medical research, including motivators/barriers to engaging the community and opportunities to increase engagement.</w:t>
            </w:r>
          </w:p>
        </w:tc>
      </w:tr>
    </w:tbl>
    <w:p w14:paraId="74334F74" w14:textId="62F3FD17" w:rsidR="009575BC" w:rsidRPr="009575BC" w:rsidRDefault="009575BC" w:rsidP="009575BC">
      <w:pPr>
        <w:numPr>
          <w:ilvl w:val="1"/>
          <w:numId w:val="0"/>
        </w:numPr>
        <w:spacing w:after="120"/>
        <w:ind w:left="493" w:hanging="493"/>
        <w:jc w:val="left"/>
        <w:outlineLvl w:val="1"/>
        <w:rPr>
          <w:rFonts w:eastAsia="Calibri"/>
          <w:b/>
          <w:color w:val="001E61"/>
          <w:sz w:val="24"/>
          <w:lang w:eastAsia="en-US"/>
        </w:rPr>
      </w:pPr>
      <w:r w:rsidRPr="009575BC">
        <w:rPr>
          <w:rFonts w:eastAsia="Calibri"/>
          <w:b/>
          <w:color w:val="001E61"/>
          <w:sz w:val="24"/>
          <w:lang w:eastAsia="en-US"/>
        </w:rPr>
        <w:t>Community engagement/involvement in health and medical research sector</w:t>
      </w:r>
    </w:p>
    <w:p w14:paraId="6F7C1C75" w14:textId="77777777" w:rsidR="009575BC" w:rsidRPr="009575BC" w:rsidRDefault="009575BC" w:rsidP="009575BC">
      <w:pPr>
        <w:numPr>
          <w:ilvl w:val="0"/>
          <w:numId w:val="26"/>
        </w:numPr>
        <w:spacing w:before="0"/>
        <w:contextualSpacing/>
        <w:jc w:val="left"/>
        <w:rPr>
          <w:rFonts w:eastAsia="Calibri"/>
          <w:lang w:eastAsia="en-US"/>
        </w:rPr>
      </w:pPr>
      <w:r w:rsidRPr="009575BC">
        <w:rPr>
          <w:rFonts w:eastAsia="Calibri"/>
          <w:lang w:eastAsia="en-US"/>
        </w:rPr>
        <w:t xml:space="preserve">Discuss: </w:t>
      </w:r>
    </w:p>
    <w:p w14:paraId="075CB682" w14:textId="4541489A" w:rsidR="009575BC" w:rsidRPr="009575BC" w:rsidRDefault="009575BC" w:rsidP="009575BC">
      <w:pPr>
        <w:numPr>
          <w:ilvl w:val="1"/>
          <w:numId w:val="26"/>
        </w:numPr>
        <w:spacing w:before="0"/>
        <w:ind w:left="1276"/>
        <w:contextualSpacing/>
        <w:jc w:val="left"/>
        <w:rPr>
          <w:rFonts w:eastAsia="Calibri"/>
          <w:lang w:eastAsia="en-US"/>
        </w:rPr>
      </w:pPr>
      <w:r w:rsidRPr="009575BC">
        <w:rPr>
          <w:rFonts w:eastAsia="Calibri"/>
          <w:lang w:eastAsia="en-US"/>
        </w:rPr>
        <w:t xml:space="preserve">Ideal </w:t>
      </w:r>
      <w:r w:rsidRPr="009575BC">
        <w:rPr>
          <w:rFonts w:eastAsia="Calibri"/>
          <w:b/>
          <w:bCs/>
          <w:lang w:eastAsia="en-US"/>
        </w:rPr>
        <w:t>role of general public</w:t>
      </w:r>
      <w:r w:rsidRPr="009575BC">
        <w:rPr>
          <w:rFonts w:eastAsia="Calibri"/>
          <w:lang w:eastAsia="en-US"/>
        </w:rPr>
        <w:t xml:space="preserve"> in health and medical research sector, including setting priorities/direction </w:t>
      </w:r>
      <w:r w:rsidRPr="009575BC">
        <w:rPr>
          <w:rFonts w:eastAsia="Calibri"/>
          <w:color w:val="0070C0"/>
          <w:lang w:eastAsia="en-US"/>
        </w:rPr>
        <w:t>[explore: what, who, when involved, why]</w:t>
      </w:r>
    </w:p>
    <w:p w14:paraId="0AD25267" w14:textId="748B0F56" w:rsidR="009575BC" w:rsidRPr="009575BC" w:rsidRDefault="009575BC" w:rsidP="009575BC">
      <w:pPr>
        <w:numPr>
          <w:ilvl w:val="1"/>
          <w:numId w:val="26"/>
        </w:numPr>
        <w:spacing w:before="0"/>
        <w:ind w:left="1276"/>
        <w:contextualSpacing/>
        <w:jc w:val="left"/>
        <w:rPr>
          <w:rFonts w:eastAsia="Calibri"/>
          <w:lang w:eastAsia="en-US"/>
        </w:rPr>
      </w:pPr>
      <w:r w:rsidRPr="009575BC">
        <w:rPr>
          <w:rFonts w:eastAsia="Calibri"/>
          <w:lang w:eastAsia="en-US"/>
        </w:rPr>
        <w:t xml:space="preserve">Types of </w:t>
      </w:r>
      <w:r w:rsidRPr="009575BC">
        <w:rPr>
          <w:rFonts w:eastAsia="Calibri"/>
          <w:b/>
          <w:bCs/>
          <w:lang w:eastAsia="en-US"/>
        </w:rPr>
        <w:t>activities</w:t>
      </w:r>
      <w:r w:rsidRPr="009575BC">
        <w:rPr>
          <w:rFonts w:eastAsia="Calibri"/>
          <w:lang w:eastAsia="en-US"/>
        </w:rPr>
        <w:t xml:space="preserve"> general public could/should have role in</w:t>
      </w:r>
      <w:r w:rsidRPr="009575BC">
        <w:rPr>
          <w:rFonts w:eastAsia="Calibri"/>
          <w:b/>
          <w:bCs/>
          <w:color w:val="0070C0"/>
          <w:lang w:eastAsia="en-US"/>
        </w:rPr>
        <w:t xml:space="preserve"> </w:t>
      </w:r>
      <w:r w:rsidRPr="009575BC">
        <w:rPr>
          <w:rFonts w:eastAsia="Calibri"/>
          <w:color w:val="0070C0"/>
          <w:lang w:eastAsia="en-US"/>
        </w:rPr>
        <w:t>[moderator to show example list of types of activities to stimulate discussion (pages 5-6)</w:t>
      </w:r>
      <w:r w:rsidRPr="009575BC">
        <w:rPr>
          <w:rFonts w:eastAsia="Calibri"/>
          <w:b/>
          <w:bCs/>
          <w:color w:val="0070C0"/>
          <w:lang w:eastAsia="en-US"/>
        </w:rPr>
        <w:t xml:space="preserve"> – </w:t>
      </w:r>
      <w:r w:rsidRPr="009575BC">
        <w:rPr>
          <w:rFonts w:eastAsia="Calibri"/>
          <w:color w:val="0070C0"/>
          <w:lang w:eastAsia="en-US"/>
        </w:rPr>
        <w:t>explore: which activities are useful, why, who should be involved, how, when, one-off vs ongoing engagement, any suggestions + impact of having community engagement]</w:t>
      </w:r>
    </w:p>
    <w:p w14:paraId="41AFDD3C" w14:textId="15D85CD1" w:rsidR="009575BC" w:rsidRPr="009575BC" w:rsidRDefault="009575BC" w:rsidP="009575BC">
      <w:pPr>
        <w:numPr>
          <w:ilvl w:val="1"/>
          <w:numId w:val="26"/>
        </w:numPr>
        <w:spacing w:before="0"/>
        <w:ind w:left="1276"/>
        <w:contextualSpacing/>
        <w:jc w:val="left"/>
        <w:rPr>
          <w:rFonts w:eastAsia="Calibri"/>
          <w:lang w:eastAsia="en-US"/>
        </w:rPr>
      </w:pPr>
      <w:r w:rsidRPr="009575BC">
        <w:rPr>
          <w:rFonts w:eastAsia="Calibri"/>
          <w:lang w:eastAsia="en-US"/>
        </w:rPr>
        <w:t xml:space="preserve">Potential </w:t>
      </w:r>
      <w:r w:rsidRPr="009575BC">
        <w:rPr>
          <w:rFonts w:eastAsia="Calibri"/>
          <w:b/>
          <w:bCs/>
          <w:lang w:eastAsia="en-US"/>
        </w:rPr>
        <w:t>benefits/drawbacks</w:t>
      </w:r>
      <w:r w:rsidRPr="009575BC">
        <w:rPr>
          <w:rFonts w:eastAsia="Calibri"/>
          <w:lang w:eastAsia="en-US"/>
        </w:rPr>
        <w:t xml:space="preserve"> of community being involved in health and medical research </w:t>
      </w:r>
      <w:r w:rsidRPr="009575BC">
        <w:rPr>
          <w:rFonts w:eastAsia="Calibri"/>
          <w:color w:val="0070C0"/>
          <w:lang w:eastAsia="en-US"/>
        </w:rPr>
        <w:t>[explore: what, for whom (e.g. for individuals, community, research sector), why]</w:t>
      </w:r>
    </w:p>
    <w:p w14:paraId="12C719E5" w14:textId="77777777" w:rsidR="009575BC" w:rsidRPr="009575BC" w:rsidRDefault="009575BC" w:rsidP="009575BC">
      <w:pPr>
        <w:keepNext/>
        <w:numPr>
          <w:ilvl w:val="0"/>
          <w:numId w:val="26"/>
        </w:numPr>
        <w:spacing w:before="0"/>
        <w:ind w:left="714" w:hanging="357"/>
        <w:contextualSpacing/>
        <w:jc w:val="left"/>
        <w:rPr>
          <w:rFonts w:eastAsia="Calibri"/>
          <w:lang w:eastAsia="en-US"/>
        </w:rPr>
      </w:pPr>
      <w:r w:rsidRPr="009575BC">
        <w:rPr>
          <w:rFonts w:eastAsia="Calibri"/>
          <w:lang w:eastAsia="en-US"/>
        </w:rPr>
        <w:t>Discuss:</w:t>
      </w:r>
    </w:p>
    <w:p w14:paraId="7B392A86" w14:textId="0AF1BF17" w:rsidR="009575BC" w:rsidRPr="009575BC" w:rsidRDefault="009575BC" w:rsidP="009575BC">
      <w:pPr>
        <w:numPr>
          <w:ilvl w:val="1"/>
          <w:numId w:val="26"/>
        </w:numPr>
        <w:spacing w:before="0"/>
        <w:ind w:left="1276"/>
        <w:contextualSpacing/>
        <w:jc w:val="left"/>
        <w:rPr>
          <w:rFonts w:eastAsia="Calibri"/>
          <w:lang w:eastAsia="en-US"/>
        </w:rPr>
      </w:pPr>
      <w:r w:rsidRPr="009575BC">
        <w:rPr>
          <w:rFonts w:eastAsia="Calibri"/>
          <w:b/>
          <w:bCs/>
          <w:lang w:eastAsia="en-US"/>
        </w:rPr>
        <w:t>Past/existing experience</w:t>
      </w:r>
      <w:r w:rsidRPr="009575BC">
        <w:rPr>
          <w:rFonts w:eastAsia="Calibri"/>
          <w:lang w:eastAsia="en-US"/>
        </w:rPr>
        <w:t xml:space="preserve"> engaging/being involved with health and medical research, if any </w:t>
      </w:r>
    </w:p>
    <w:p w14:paraId="5B2149B1" w14:textId="773C9D0F" w:rsidR="009575BC" w:rsidRPr="009575BC" w:rsidRDefault="009575BC" w:rsidP="009575BC">
      <w:pPr>
        <w:numPr>
          <w:ilvl w:val="1"/>
          <w:numId w:val="26"/>
        </w:numPr>
        <w:spacing w:before="0"/>
        <w:ind w:left="1276"/>
        <w:contextualSpacing/>
        <w:jc w:val="left"/>
        <w:rPr>
          <w:rFonts w:eastAsia="Calibri"/>
          <w:lang w:eastAsia="en-US"/>
        </w:rPr>
      </w:pPr>
      <w:r w:rsidRPr="009575BC">
        <w:rPr>
          <w:rFonts w:eastAsia="Calibri"/>
          <w:b/>
          <w:bCs/>
          <w:lang w:eastAsia="en-US"/>
        </w:rPr>
        <w:t>Personal interest</w:t>
      </w:r>
      <w:r w:rsidRPr="009575BC">
        <w:rPr>
          <w:rFonts w:eastAsia="Calibri"/>
          <w:lang w:eastAsia="en-US"/>
        </w:rPr>
        <w:t xml:space="preserve"> in being involved in health and medical research sector </w:t>
      </w:r>
      <w:r w:rsidRPr="009575BC">
        <w:rPr>
          <w:rFonts w:eastAsia="Calibri"/>
          <w:color w:val="0070C0"/>
          <w:lang w:eastAsia="en-US"/>
        </w:rPr>
        <w:t>[explore: why/why not interested, what interested in]</w:t>
      </w:r>
    </w:p>
    <w:p w14:paraId="2715049D" w14:textId="338FEB98" w:rsidR="009575BC" w:rsidRPr="009575BC" w:rsidRDefault="009575BC" w:rsidP="009575BC">
      <w:pPr>
        <w:numPr>
          <w:ilvl w:val="1"/>
          <w:numId w:val="0"/>
        </w:numPr>
        <w:spacing w:after="120"/>
        <w:ind w:left="493" w:hanging="493"/>
        <w:jc w:val="left"/>
        <w:outlineLvl w:val="1"/>
        <w:rPr>
          <w:rFonts w:eastAsia="Calibri"/>
          <w:b/>
          <w:color w:val="001E61"/>
          <w:sz w:val="24"/>
          <w:lang w:eastAsia="en-US"/>
        </w:rPr>
      </w:pPr>
      <w:r w:rsidRPr="009575BC">
        <w:rPr>
          <w:rFonts w:eastAsia="Calibri"/>
          <w:b/>
          <w:color w:val="001E61"/>
          <w:sz w:val="24"/>
          <w:lang w:eastAsia="en-US"/>
        </w:rPr>
        <w:t>Motivators/barriers to community engagement/involvement</w:t>
      </w:r>
    </w:p>
    <w:p w14:paraId="6C5EB16E" w14:textId="77777777" w:rsidR="009575BC" w:rsidRPr="009575BC" w:rsidRDefault="009575BC" w:rsidP="009575BC">
      <w:pPr>
        <w:numPr>
          <w:ilvl w:val="0"/>
          <w:numId w:val="30"/>
        </w:numPr>
        <w:spacing w:before="0"/>
        <w:contextualSpacing/>
        <w:jc w:val="left"/>
        <w:rPr>
          <w:rFonts w:eastAsia="Calibri"/>
          <w:lang w:eastAsia="en-US"/>
        </w:rPr>
      </w:pPr>
      <w:r w:rsidRPr="009575BC">
        <w:rPr>
          <w:rFonts w:eastAsia="Calibri"/>
          <w:lang w:eastAsia="en-US"/>
        </w:rPr>
        <w:t>Discuss:</w:t>
      </w:r>
    </w:p>
    <w:p w14:paraId="07C9C439" w14:textId="334DE695"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b/>
          <w:bCs/>
          <w:lang w:eastAsia="en-US"/>
        </w:rPr>
        <w:t xml:space="preserve">Motivators </w:t>
      </w:r>
      <w:r w:rsidRPr="009575BC">
        <w:rPr>
          <w:rFonts w:eastAsia="Calibri"/>
          <w:lang w:eastAsia="en-US"/>
        </w:rPr>
        <w:t xml:space="preserve">to community engagement/involvement in health and medical research </w:t>
      </w:r>
      <w:r w:rsidRPr="009575BC">
        <w:rPr>
          <w:rFonts w:eastAsia="Calibri"/>
          <w:color w:val="0070C0"/>
          <w:lang w:eastAsia="en-US"/>
        </w:rPr>
        <w:t>[explore: factors driving interest]</w:t>
      </w:r>
    </w:p>
    <w:p w14:paraId="62796A8A" w14:textId="14CA08D4"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b/>
          <w:bCs/>
          <w:lang w:eastAsia="en-US"/>
        </w:rPr>
        <w:t>Enablers</w:t>
      </w:r>
      <w:r w:rsidRPr="009575BC">
        <w:rPr>
          <w:rFonts w:eastAsia="Calibri"/>
          <w:lang w:eastAsia="en-US"/>
        </w:rPr>
        <w:t xml:space="preserve">/what would make the community more likely to engage/be involved </w:t>
      </w:r>
      <w:r w:rsidRPr="009575BC">
        <w:rPr>
          <w:rFonts w:eastAsia="Calibri"/>
          <w:color w:val="0070C0"/>
          <w:lang w:eastAsia="en-US"/>
        </w:rPr>
        <w:t>[list participants’ responses]</w:t>
      </w:r>
    </w:p>
    <w:p w14:paraId="66F913EF" w14:textId="08CA5A7D"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b/>
          <w:bCs/>
          <w:lang w:eastAsia="en-US"/>
        </w:rPr>
        <w:t>Barriers</w:t>
      </w:r>
      <w:r w:rsidRPr="009575BC">
        <w:rPr>
          <w:rFonts w:eastAsia="Calibri"/>
          <w:lang w:eastAsia="en-US"/>
        </w:rPr>
        <w:t xml:space="preserve">/what would make the community less likely to engage/be involved </w:t>
      </w:r>
      <w:r w:rsidRPr="009575BC">
        <w:rPr>
          <w:rFonts w:eastAsia="Calibri"/>
          <w:color w:val="0070C0"/>
          <w:lang w:eastAsia="en-US"/>
        </w:rPr>
        <w:t>[list participants’ responses – explore for English literacy, health literacy, service access, resources + cultural differences]</w:t>
      </w:r>
    </w:p>
    <w:p w14:paraId="7C7EB5ED" w14:textId="55FE2AB3" w:rsidR="009575BC" w:rsidRPr="009575BC" w:rsidRDefault="009575BC" w:rsidP="009575BC">
      <w:pPr>
        <w:numPr>
          <w:ilvl w:val="0"/>
          <w:numId w:val="30"/>
        </w:numPr>
        <w:spacing w:before="0"/>
        <w:contextualSpacing/>
        <w:jc w:val="left"/>
        <w:rPr>
          <w:rFonts w:eastAsia="Calibri"/>
          <w:b/>
          <w:bCs/>
          <w:lang w:eastAsia="en-US"/>
        </w:rPr>
      </w:pPr>
      <w:r w:rsidRPr="009575BC">
        <w:rPr>
          <w:rFonts w:eastAsia="Calibri"/>
          <w:lang w:eastAsia="en-US"/>
        </w:rPr>
        <w:t>Discuss how</w:t>
      </w:r>
      <w:r w:rsidRPr="009575BC">
        <w:rPr>
          <w:rFonts w:eastAsia="Calibri"/>
          <w:b/>
          <w:bCs/>
          <w:lang w:eastAsia="en-US"/>
        </w:rPr>
        <w:t xml:space="preserve"> </w:t>
      </w:r>
      <w:r w:rsidRPr="009575BC">
        <w:rPr>
          <w:rFonts w:eastAsia="Calibri"/>
          <w:lang w:eastAsia="en-US"/>
        </w:rPr>
        <w:t xml:space="preserve">to </w:t>
      </w:r>
      <w:r w:rsidRPr="009575BC">
        <w:rPr>
          <w:rFonts w:eastAsia="Calibri"/>
          <w:b/>
          <w:bCs/>
          <w:lang w:eastAsia="en-US"/>
        </w:rPr>
        <w:t xml:space="preserve">overcome barriers + other opportunities </w:t>
      </w:r>
      <w:r w:rsidRPr="009575BC">
        <w:rPr>
          <w:rFonts w:eastAsia="Calibri"/>
          <w:lang w:eastAsia="en-US"/>
        </w:rPr>
        <w:t>to increase engagement/involvement</w:t>
      </w:r>
      <w:r w:rsidRPr="009575BC">
        <w:rPr>
          <w:rFonts w:eastAsia="Calibri"/>
          <w:b/>
          <w:bCs/>
          <w:lang w:eastAsia="en-US"/>
        </w:rPr>
        <w:t xml:space="preserve"> </w:t>
      </w:r>
      <w:r w:rsidRPr="009575BC">
        <w:rPr>
          <w:rFonts w:eastAsia="Calibri"/>
          <w:color w:val="0070C0"/>
          <w:lang w:eastAsia="en-US"/>
        </w:rPr>
        <w:t>[explore: how to address barriers identified above, potential strategies, the likely impact of these, needs for different cohorts]</w:t>
      </w:r>
    </w:p>
    <w:p w14:paraId="241639D7" w14:textId="77777777" w:rsidR="009575BC" w:rsidRPr="009575BC" w:rsidRDefault="009575BC" w:rsidP="009575BC">
      <w:pPr>
        <w:numPr>
          <w:ilvl w:val="1"/>
          <w:numId w:val="0"/>
        </w:numPr>
        <w:spacing w:after="120"/>
        <w:ind w:left="493" w:hanging="493"/>
        <w:jc w:val="left"/>
        <w:outlineLvl w:val="1"/>
        <w:rPr>
          <w:rFonts w:eastAsia="Calibri"/>
          <w:b/>
          <w:color w:val="001E61"/>
          <w:sz w:val="24"/>
          <w:lang w:eastAsia="en-US"/>
        </w:rPr>
      </w:pPr>
      <w:r w:rsidRPr="009575BC">
        <w:rPr>
          <w:rFonts w:eastAsia="Calibri"/>
          <w:b/>
          <w:color w:val="001E61"/>
          <w:sz w:val="24"/>
          <w:lang w:eastAsia="en-US"/>
        </w:rPr>
        <w:t>Communications</w:t>
      </w:r>
    </w:p>
    <w:p w14:paraId="03B5A096" w14:textId="77777777" w:rsidR="009575BC" w:rsidRPr="009575BC" w:rsidRDefault="009575BC" w:rsidP="009575BC">
      <w:pPr>
        <w:numPr>
          <w:ilvl w:val="0"/>
          <w:numId w:val="42"/>
        </w:numPr>
        <w:spacing w:before="0"/>
        <w:contextualSpacing/>
        <w:jc w:val="left"/>
        <w:rPr>
          <w:rFonts w:eastAsia="Calibri"/>
          <w:lang w:eastAsia="en-US"/>
        </w:rPr>
      </w:pPr>
      <w:r w:rsidRPr="009575BC">
        <w:rPr>
          <w:rFonts w:eastAsia="Calibri"/>
          <w:lang w:eastAsia="en-US"/>
        </w:rPr>
        <w:t>Discuss opportunities to</w:t>
      </w:r>
      <w:r w:rsidRPr="009575BC">
        <w:rPr>
          <w:rFonts w:eastAsia="Calibri"/>
          <w:b/>
          <w:bCs/>
          <w:lang w:eastAsia="en-US"/>
        </w:rPr>
        <w:t xml:space="preserve"> improve communications</w:t>
      </w:r>
      <w:r w:rsidRPr="009575BC">
        <w:rPr>
          <w:rFonts w:eastAsia="Calibri"/>
          <w:lang w:eastAsia="en-US"/>
        </w:rPr>
        <w:t xml:space="preserve"> about health and medical research (including the Strategy and about the sector overall), including:</w:t>
      </w:r>
    </w:p>
    <w:p w14:paraId="69DE45CC" w14:textId="77777777" w:rsidR="009575BC" w:rsidRPr="009575BC" w:rsidRDefault="009575BC" w:rsidP="009575BC">
      <w:pPr>
        <w:numPr>
          <w:ilvl w:val="1"/>
          <w:numId w:val="40"/>
        </w:numPr>
        <w:spacing w:before="0"/>
        <w:ind w:left="1276"/>
        <w:contextualSpacing/>
        <w:jc w:val="left"/>
        <w:rPr>
          <w:rFonts w:eastAsia="Calibri"/>
          <w:color w:val="0070C0"/>
          <w:lang w:eastAsia="en-US"/>
        </w:rPr>
      </w:pPr>
      <w:r w:rsidRPr="009575BC">
        <w:rPr>
          <w:rFonts w:eastAsia="Calibri"/>
          <w:lang w:eastAsia="en-US"/>
        </w:rPr>
        <w:t xml:space="preserve">Information </w:t>
      </w:r>
      <w:r w:rsidRPr="009575BC">
        <w:rPr>
          <w:rFonts w:eastAsia="Calibri"/>
          <w:b/>
          <w:bCs/>
          <w:lang w:eastAsia="en-US"/>
        </w:rPr>
        <w:t>needs</w:t>
      </w:r>
      <w:r w:rsidRPr="009575BC">
        <w:rPr>
          <w:rFonts w:eastAsia="Calibri"/>
          <w:lang w:eastAsia="en-US"/>
        </w:rPr>
        <w:t xml:space="preserve"> </w:t>
      </w:r>
      <w:r w:rsidRPr="009575BC">
        <w:rPr>
          <w:rFonts w:eastAsia="Calibri"/>
          <w:color w:val="0070C0"/>
          <w:lang w:eastAsia="en-US"/>
        </w:rPr>
        <w:t>[explore: type of information, level of detail + interest in information about funding]</w:t>
      </w:r>
      <w:r w:rsidRPr="009575BC">
        <w:rPr>
          <w:rFonts w:eastAsia="Calibri"/>
          <w:lang w:eastAsia="en-US"/>
        </w:rPr>
        <w:t xml:space="preserve">  </w:t>
      </w:r>
    </w:p>
    <w:p w14:paraId="0F28A2DE" w14:textId="5F0925C8" w:rsidR="009575BC" w:rsidRPr="009575BC" w:rsidRDefault="009575BC" w:rsidP="009575BC">
      <w:pPr>
        <w:numPr>
          <w:ilvl w:val="1"/>
          <w:numId w:val="40"/>
        </w:numPr>
        <w:spacing w:before="0"/>
        <w:ind w:left="1276"/>
        <w:contextualSpacing/>
        <w:jc w:val="left"/>
        <w:rPr>
          <w:rFonts w:eastAsia="Calibri"/>
          <w:color w:val="0070C0"/>
          <w:lang w:eastAsia="en-US"/>
        </w:rPr>
      </w:pPr>
      <w:r w:rsidRPr="009575BC">
        <w:rPr>
          <w:rFonts w:eastAsia="Calibri"/>
          <w:b/>
          <w:bCs/>
          <w:lang w:eastAsia="en-US"/>
        </w:rPr>
        <w:t>Channels</w:t>
      </w:r>
      <w:r w:rsidRPr="009575BC">
        <w:rPr>
          <w:rFonts w:eastAsia="Calibri"/>
          <w:lang w:eastAsia="en-US"/>
        </w:rPr>
        <w:t xml:space="preserve"> to use/avoid + preferred </w:t>
      </w:r>
      <w:r w:rsidRPr="009575BC">
        <w:rPr>
          <w:rFonts w:eastAsia="Calibri"/>
          <w:b/>
          <w:bCs/>
          <w:lang w:eastAsia="en-US"/>
        </w:rPr>
        <w:t xml:space="preserve">source </w:t>
      </w:r>
      <w:r w:rsidRPr="009575BC">
        <w:rPr>
          <w:rFonts w:eastAsia="Calibri"/>
          <w:color w:val="0070C0"/>
          <w:lang w:eastAsia="en-US"/>
        </w:rPr>
        <w:t>[explore: trusted/credible sources]</w:t>
      </w:r>
      <w:r w:rsidRPr="009575BC">
        <w:rPr>
          <w:rFonts w:eastAsia="Calibri"/>
          <w:lang w:eastAsia="en-US"/>
        </w:rPr>
        <w:t xml:space="preserve"> </w:t>
      </w:r>
    </w:p>
    <w:p w14:paraId="24FCC683" w14:textId="77777777" w:rsidR="009575BC" w:rsidRPr="009575BC" w:rsidRDefault="009575BC" w:rsidP="009575BC">
      <w:pPr>
        <w:numPr>
          <w:ilvl w:val="1"/>
          <w:numId w:val="40"/>
        </w:numPr>
        <w:spacing w:before="0"/>
        <w:ind w:left="1276"/>
        <w:contextualSpacing/>
        <w:jc w:val="left"/>
        <w:rPr>
          <w:rFonts w:eastAsia="Calibri"/>
          <w:lang w:eastAsia="en-US"/>
        </w:rPr>
      </w:pPr>
      <w:r w:rsidRPr="009575BC">
        <w:rPr>
          <w:rFonts w:eastAsia="Calibri"/>
          <w:lang w:eastAsia="en-US"/>
        </w:rPr>
        <w:t xml:space="preserve">Preferred communication </w:t>
      </w:r>
      <w:r w:rsidRPr="009575BC">
        <w:rPr>
          <w:rFonts w:eastAsia="Calibri"/>
          <w:b/>
          <w:bCs/>
          <w:lang w:eastAsia="en-US"/>
        </w:rPr>
        <w:t>format</w:t>
      </w:r>
      <w:r w:rsidRPr="009575BC">
        <w:rPr>
          <w:rFonts w:eastAsia="Calibri"/>
          <w:lang w:eastAsia="en-US"/>
        </w:rPr>
        <w:t xml:space="preserve"> </w:t>
      </w:r>
      <w:r w:rsidRPr="009575BC">
        <w:rPr>
          <w:rFonts w:eastAsia="Calibri"/>
          <w:color w:val="0070C0"/>
          <w:lang w:eastAsia="en-US"/>
        </w:rPr>
        <w:t>[explore: e.g. written, video, audio, infographic]</w:t>
      </w:r>
    </w:p>
    <w:p w14:paraId="10585B58" w14:textId="77777777" w:rsidR="009575BC" w:rsidRPr="009575BC" w:rsidRDefault="009575BC" w:rsidP="009575BC">
      <w:pPr>
        <w:numPr>
          <w:ilvl w:val="1"/>
          <w:numId w:val="26"/>
        </w:numPr>
        <w:spacing w:before="0"/>
        <w:ind w:left="1276"/>
        <w:contextualSpacing/>
        <w:jc w:val="left"/>
        <w:rPr>
          <w:rFonts w:eastAsia="Calibri"/>
          <w:color w:val="0070C0"/>
          <w:lang w:eastAsia="en-US"/>
        </w:rPr>
      </w:pPr>
      <w:r w:rsidRPr="009575BC">
        <w:rPr>
          <w:rFonts w:eastAsia="Calibri"/>
          <w:b/>
          <w:bCs/>
          <w:lang w:eastAsia="en-US"/>
        </w:rPr>
        <w:t>Timing</w:t>
      </w:r>
      <w:r w:rsidRPr="009575BC">
        <w:rPr>
          <w:rFonts w:eastAsia="Calibri"/>
          <w:lang w:eastAsia="en-US"/>
        </w:rPr>
        <w:t xml:space="preserve"> </w:t>
      </w:r>
      <w:r w:rsidRPr="009575BC">
        <w:rPr>
          <w:rFonts w:eastAsia="Calibri"/>
          <w:color w:val="0070C0"/>
          <w:lang w:eastAsia="en-US"/>
        </w:rPr>
        <w:t>[explore: when, ongoing vs one-off]</w:t>
      </w:r>
    </w:p>
    <w:p w14:paraId="28B50AF3" w14:textId="77777777" w:rsidR="009575BC" w:rsidRPr="009575BC" w:rsidRDefault="009575BC" w:rsidP="009575BC">
      <w:pPr>
        <w:numPr>
          <w:ilvl w:val="1"/>
          <w:numId w:val="26"/>
        </w:numPr>
        <w:spacing w:before="0"/>
        <w:ind w:left="1276"/>
        <w:contextualSpacing/>
        <w:jc w:val="left"/>
        <w:rPr>
          <w:rFonts w:eastAsia="Calibri"/>
          <w:color w:val="0070C0"/>
          <w:lang w:eastAsia="en-US"/>
        </w:rPr>
      </w:pPr>
      <w:r w:rsidRPr="009575BC">
        <w:rPr>
          <w:rFonts w:eastAsia="Calibri"/>
          <w:b/>
          <w:bCs/>
          <w:lang w:eastAsia="en-US"/>
        </w:rPr>
        <w:t xml:space="preserve">Tailored information </w:t>
      </w:r>
      <w:r w:rsidRPr="009575BC">
        <w:rPr>
          <w:rFonts w:eastAsia="Calibri"/>
          <w:lang w:eastAsia="en-US"/>
        </w:rPr>
        <w:t>requirement for different cohorts</w:t>
      </w:r>
    </w:p>
    <w:p w14:paraId="5BE454A1" w14:textId="77777777" w:rsidR="009575BC" w:rsidRPr="009575BC" w:rsidRDefault="009575BC" w:rsidP="009575BC">
      <w:pPr>
        <w:keepNext/>
        <w:pBdr>
          <w:bottom w:val="single" w:sz="18" w:space="1" w:color="6BA4E0"/>
        </w:pBdr>
        <w:spacing w:before="0" w:after="240"/>
        <w:ind w:left="357" w:hanging="357"/>
        <w:jc w:val="left"/>
        <w:outlineLvl w:val="0"/>
        <w:rPr>
          <w:rFonts w:eastAsia="Calibri"/>
          <w:b/>
          <w:color w:val="001E61"/>
          <w:sz w:val="28"/>
          <w:lang w:eastAsia="en-US"/>
        </w:rPr>
      </w:pPr>
      <w:bookmarkStart w:id="67" w:name="_Toc192156241"/>
      <w:r w:rsidRPr="009575BC">
        <w:rPr>
          <w:rFonts w:eastAsia="Calibri"/>
          <w:b/>
          <w:color w:val="001E61"/>
          <w:sz w:val="28"/>
          <w:lang w:eastAsia="en-US"/>
        </w:rPr>
        <w:t>Conclusions (5 mins)</w:t>
      </w:r>
      <w:bookmarkEnd w:id="67"/>
    </w:p>
    <w:tbl>
      <w:tblPr>
        <w:tblStyle w:val="TableGrid2"/>
        <w:tblW w:w="0" w:type="auto"/>
        <w:tblLook w:val="04A0" w:firstRow="1" w:lastRow="0" w:firstColumn="1" w:lastColumn="0" w:noHBand="0" w:noVBand="1"/>
      </w:tblPr>
      <w:tblGrid>
        <w:gridCol w:w="9026"/>
      </w:tblGrid>
      <w:tr w:rsidR="009575BC" w:rsidRPr="009575BC" w14:paraId="584D356E" w14:textId="77777777" w:rsidTr="009575BC">
        <w:tc>
          <w:tcPr>
            <w:tcW w:w="9488" w:type="dxa"/>
            <w:tcBorders>
              <w:top w:val="nil"/>
              <w:left w:val="nil"/>
              <w:bottom w:val="nil"/>
              <w:right w:val="nil"/>
            </w:tcBorders>
            <w:shd w:val="clear" w:color="auto" w:fill="D9D9D9"/>
          </w:tcPr>
          <w:p w14:paraId="618F7A21" w14:textId="77777777" w:rsidR="009575BC" w:rsidRPr="009575BC" w:rsidRDefault="009575BC" w:rsidP="009575BC">
            <w:pPr>
              <w:jc w:val="left"/>
              <w:rPr>
                <w:rFonts w:eastAsia="Calibri"/>
                <w:i/>
                <w:iCs/>
                <w:sz w:val="22"/>
              </w:rPr>
            </w:pPr>
            <w:r w:rsidRPr="009575BC">
              <w:rPr>
                <w:rFonts w:eastAsia="Calibri"/>
                <w:i/>
                <w:iCs/>
                <w:sz w:val="22"/>
              </w:rPr>
              <w:t>This section provides closure to the discussion and an opportunity to identify what was most salient to participants from the discussion. A subset of these may be asked, depending on time remaining.</w:t>
            </w:r>
          </w:p>
        </w:tc>
      </w:tr>
    </w:tbl>
    <w:p w14:paraId="250796F4" w14:textId="77777777" w:rsidR="009575BC" w:rsidRPr="009575BC" w:rsidRDefault="009575BC" w:rsidP="009575BC">
      <w:pPr>
        <w:spacing w:before="0"/>
        <w:jc w:val="left"/>
        <w:rPr>
          <w:rFonts w:eastAsia="Calibri"/>
          <w:lang w:eastAsia="en-US"/>
        </w:rPr>
      </w:pPr>
    </w:p>
    <w:p w14:paraId="2F36C7E3" w14:textId="77777777" w:rsidR="009575BC" w:rsidRPr="009575BC" w:rsidRDefault="009575BC" w:rsidP="009575BC">
      <w:pPr>
        <w:numPr>
          <w:ilvl w:val="0"/>
          <w:numId w:val="35"/>
        </w:numPr>
        <w:spacing w:before="0"/>
        <w:contextualSpacing/>
        <w:jc w:val="left"/>
        <w:rPr>
          <w:rFonts w:eastAsia="Calibri"/>
          <w:lang w:eastAsia="en-US"/>
        </w:rPr>
      </w:pPr>
      <w:r w:rsidRPr="009575BC">
        <w:rPr>
          <w:rFonts w:eastAsia="Calibri"/>
          <w:lang w:eastAsia="en-US"/>
        </w:rPr>
        <w:t xml:space="preserve">Have you learnt </w:t>
      </w:r>
      <w:r w:rsidRPr="009575BC">
        <w:rPr>
          <w:rFonts w:eastAsia="Calibri"/>
          <w:b/>
          <w:bCs/>
          <w:lang w:eastAsia="en-US"/>
        </w:rPr>
        <w:t>anything new</w:t>
      </w:r>
      <w:r w:rsidRPr="009575BC">
        <w:rPr>
          <w:rFonts w:eastAsia="Calibri"/>
          <w:lang w:eastAsia="en-US"/>
        </w:rPr>
        <w:t xml:space="preserve"> from today’s discussion?</w:t>
      </w:r>
    </w:p>
    <w:p w14:paraId="639F209C" w14:textId="77777777" w:rsidR="009575BC" w:rsidRPr="009575BC" w:rsidRDefault="009575BC" w:rsidP="009575BC">
      <w:pPr>
        <w:numPr>
          <w:ilvl w:val="0"/>
          <w:numId w:val="35"/>
        </w:numPr>
        <w:spacing w:before="0"/>
        <w:contextualSpacing/>
        <w:jc w:val="left"/>
        <w:rPr>
          <w:rFonts w:eastAsia="Calibri"/>
          <w:lang w:eastAsia="en-US"/>
        </w:rPr>
      </w:pPr>
      <w:r w:rsidRPr="009575BC">
        <w:rPr>
          <w:rFonts w:eastAsia="Calibri"/>
          <w:lang w:eastAsia="en-US"/>
        </w:rPr>
        <w:t xml:space="preserve">What’s the most </w:t>
      </w:r>
      <w:r w:rsidRPr="009575BC">
        <w:rPr>
          <w:rFonts w:eastAsia="Calibri"/>
          <w:b/>
          <w:bCs/>
          <w:lang w:eastAsia="en-US"/>
        </w:rPr>
        <w:t>important thing</w:t>
      </w:r>
      <w:r w:rsidRPr="009575BC">
        <w:rPr>
          <w:rFonts w:eastAsia="Calibri"/>
          <w:lang w:eastAsia="en-US"/>
        </w:rPr>
        <w:t xml:space="preserve"> that the Australian Government can do to ensure the best possible outcomes from Australia’s health and medical research?</w:t>
      </w:r>
    </w:p>
    <w:p w14:paraId="6AB2F602" w14:textId="77777777" w:rsidR="009575BC" w:rsidRPr="009575BC" w:rsidRDefault="009575BC" w:rsidP="009575BC">
      <w:pPr>
        <w:numPr>
          <w:ilvl w:val="0"/>
          <w:numId w:val="35"/>
        </w:numPr>
        <w:spacing w:before="0"/>
        <w:contextualSpacing/>
        <w:jc w:val="left"/>
        <w:rPr>
          <w:rFonts w:eastAsia="Calibri"/>
          <w:lang w:eastAsia="en-US"/>
        </w:rPr>
      </w:pPr>
      <w:r w:rsidRPr="009575BC">
        <w:rPr>
          <w:rFonts w:eastAsia="Calibri"/>
          <w:lang w:eastAsia="en-US"/>
        </w:rPr>
        <w:t xml:space="preserve">Is there </w:t>
      </w:r>
      <w:r w:rsidRPr="009575BC">
        <w:rPr>
          <w:rFonts w:eastAsia="Calibri"/>
          <w:b/>
          <w:bCs/>
          <w:lang w:eastAsia="en-US"/>
        </w:rPr>
        <w:t>anything else</w:t>
      </w:r>
      <w:r w:rsidRPr="009575BC">
        <w:rPr>
          <w:rFonts w:eastAsia="Calibri"/>
          <w:lang w:eastAsia="en-US"/>
        </w:rPr>
        <w:t xml:space="preserve"> you would like to add or that you feel we haven’t covered in today’s discussion?</w:t>
      </w:r>
    </w:p>
    <w:p w14:paraId="6E9495CC" w14:textId="77777777" w:rsidR="009575BC" w:rsidRPr="009575BC" w:rsidRDefault="009575BC" w:rsidP="009575BC">
      <w:pPr>
        <w:spacing w:before="0"/>
        <w:jc w:val="left"/>
        <w:rPr>
          <w:rFonts w:eastAsia="Calibri"/>
          <w:lang w:eastAsia="en-US"/>
        </w:rPr>
      </w:pPr>
    </w:p>
    <w:p w14:paraId="5543A29A" w14:textId="77777777" w:rsidR="009575BC" w:rsidRPr="009575BC" w:rsidRDefault="009575BC" w:rsidP="009575BC">
      <w:pPr>
        <w:pBdr>
          <w:bottom w:val="single" w:sz="18" w:space="1" w:color="6BA4E0"/>
        </w:pBdr>
        <w:spacing w:before="0" w:after="240"/>
        <w:ind w:left="360" w:hanging="360"/>
        <w:jc w:val="left"/>
        <w:outlineLvl w:val="0"/>
        <w:rPr>
          <w:rFonts w:eastAsia="Calibri"/>
          <w:b/>
          <w:color w:val="001E61"/>
          <w:sz w:val="28"/>
          <w:lang w:eastAsia="en-US"/>
        </w:rPr>
      </w:pPr>
      <w:bookmarkStart w:id="68" w:name="_Toc192156242"/>
      <w:r w:rsidRPr="009575BC">
        <w:rPr>
          <w:rFonts w:eastAsia="Calibri"/>
          <w:b/>
          <w:color w:val="001E61"/>
          <w:sz w:val="28"/>
          <w:lang w:eastAsia="en-US"/>
        </w:rPr>
        <w:t>Finish</w:t>
      </w:r>
      <w:bookmarkEnd w:id="68"/>
    </w:p>
    <w:p w14:paraId="1EC1D294" w14:textId="77777777" w:rsidR="009575BC" w:rsidRPr="009575BC" w:rsidRDefault="009575BC" w:rsidP="009575BC">
      <w:pPr>
        <w:spacing w:before="0"/>
        <w:jc w:val="left"/>
        <w:rPr>
          <w:rFonts w:eastAsia="Calibri"/>
          <w:lang w:eastAsia="en-US"/>
        </w:rPr>
      </w:pPr>
      <w:r w:rsidRPr="009575BC">
        <w:rPr>
          <w:rFonts w:eastAsia="Calibri"/>
          <w:lang w:eastAsia="en-US"/>
        </w:rPr>
        <w:t>Summarise outcomes:</w:t>
      </w:r>
    </w:p>
    <w:p w14:paraId="0CB82912" w14:textId="77777777" w:rsidR="009575BC" w:rsidRPr="009575BC" w:rsidRDefault="009575BC" w:rsidP="009575BC">
      <w:pPr>
        <w:numPr>
          <w:ilvl w:val="0"/>
          <w:numId w:val="34"/>
        </w:numPr>
        <w:spacing w:before="0"/>
        <w:jc w:val="left"/>
        <w:rPr>
          <w:rFonts w:eastAsia="Calibri"/>
          <w:lang w:eastAsia="en-US"/>
        </w:rPr>
      </w:pPr>
      <w:r w:rsidRPr="009575BC">
        <w:rPr>
          <w:rFonts w:eastAsia="Calibri"/>
          <w:lang w:eastAsia="en-US"/>
        </w:rPr>
        <w:t xml:space="preserve">We are doing this research on behalf of the </w:t>
      </w:r>
      <w:r w:rsidRPr="009575BC">
        <w:rPr>
          <w:rFonts w:eastAsia="Calibri"/>
          <w:b/>
          <w:bCs/>
          <w:lang w:eastAsia="en-US"/>
        </w:rPr>
        <w:t>Department of Health and Aged Care</w:t>
      </w:r>
    </w:p>
    <w:p w14:paraId="100C5EF3" w14:textId="77777777" w:rsidR="009575BC" w:rsidRPr="009575BC" w:rsidRDefault="009575BC" w:rsidP="009575BC">
      <w:pPr>
        <w:numPr>
          <w:ilvl w:val="0"/>
          <w:numId w:val="34"/>
        </w:numPr>
        <w:spacing w:before="0"/>
        <w:jc w:val="left"/>
        <w:rPr>
          <w:rFonts w:eastAsia="Calibri"/>
          <w:lang w:eastAsia="en-US"/>
        </w:rPr>
      </w:pPr>
      <w:r w:rsidRPr="009575BC">
        <w:rPr>
          <w:rFonts w:eastAsia="Calibri"/>
          <w:lang w:eastAsia="en-US"/>
        </w:rPr>
        <w:t xml:space="preserve">The report from this research will be published on the </w:t>
      </w:r>
      <w:r w:rsidRPr="009575BC">
        <w:rPr>
          <w:rFonts w:eastAsia="Calibri"/>
          <w:b/>
          <w:bCs/>
          <w:lang w:eastAsia="en-US"/>
        </w:rPr>
        <w:t>Department’s website</w:t>
      </w:r>
      <w:r w:rsidRPr="009575BC">
        <w:rPr>
          <w:rFonts w:eastAsia="Calibri"/>
          <w:lang w:eastAsia="en-US"/>
        </w:rPr>
        <w:t>.</w:t>
      </w:r>
    </w:p>
    <w:p w14:paraId="45A347B9" w14:textId="77777777" w:rsidR="009575BC" w:rsidRPr="009575BC" w:rsidRDefault="009575BC" w:rsidP="009575BC">
      <w:pPr>
        <w:numPr>
          <w:ilvl w:val="0"/>
          <w:numId w:val="34"/>
        </w:numPr>
        <w:spacing w:before="0"/>
        <w:jc w:val="left"/>
        <w:rPr>
          <w:rFonts w:eastAsia="Calibri"/>
          <w:lang w:eastAsia="en-US"/>
        </w:rPr>
      </w:pPr>
      <w:r w:rsidRPr="009575BC">
        <w:rPr>
          <w:rFonts w:eastAsia="Calibri"/>
          <w:lang w:eastAsia="en-US"/>
        </w:rPr>
        <w:t xml:space="preserve">The purpose of this research is to understand what people know and think about health and medical research in Australia. This research will inform the development of </w:t>
      </w:r>
      <w:r w:rsidRPr="009575BC">
        <w:rPr>
          <w:rFonts w:eastAsia="Calibri"/>
          <w:b/>
          <w:bCs/>
          <w:lang w:eastAsia="en-US"/>
        </w:rPr>
        <w:t xml:space="preserve">the National Health and Medical Research Strategy. </w:t>
      </w:r>
    </w:p>
    <w:p w14:paraId="24036DEF" w14:textId="77777777" w:rsidR="009575BC" w:rsidRPr="009575BC" w:rsidRDefault="009575BC" w:rsidP="009575BC">
      <w:pPr>
        <w:numPr>
          <w:ilvl w:val="0"/>
          <w:numId w:val="34"/>
        </w:numPr>
        <w:spacing w:before="0"/>
        <w:jc w:val="left"/>
        <w:rPr>
          <w:rFonts w:eastAsia="Calibri"/>
          <w:lang w:eastAsia="en-US"/>
        </w:rPr>
      </w:pPr>
      <w:r w:rsidRPr="009575BC">
        <w:rPr>
          <w:rFonts w:eastAsia="Calibri"/>
          <w:lang w:eastAsia="en-US"/>
        </w:rPr>
        <w:t xml:space="preserve">If you’re </w:t>
      </w:r>
      <w:r w:rsidRPr="009575BC">
        <w:rPr>
          <w:rFonts w:eastAsia="Calibri"/>
          <w:b/>
          <w:bCs/>
          <w:lang w:eastAsia="en-US"/>
        </w:rPr>
        <w:t>interested in hearing more</w:t>
      </w:r>
      <w:r w:rsidRPr="009575BC">
        <w:rPr>
          <w:rFonts w:eastAsia="Calibri"/>
          <w:lang w:eastAsia="en-US"/>
        </w:rPr>
        <w:t xml:space="preserve"> about the Strategy or </w:t>
      </w:r>
      <w:r w:rsidRPr="009575BC">
        <w:rPr>
          <w:rFonts w:eastAsia="Calibri"/>
          <w:b/>
          <w:bCs/>
          <w:lang w:eastAsia="en-US"/>
        </w:rPr>
        <w:t>contacting someone</w:t>
      </w:r>
      <w:r w:rsidRPr="009575BC">
        <w:rPr>
          <w:rFonts w:eastAsia="Calibri"/>
          <w:lang w:eastAsia="en-US"/>
        </w:rPr>
        <w:t xml:space="preserve"> from the Department’s Strategy team, please visit: </w:t>
      </w:r>
      <w:hyperlink r:id="rId72" w:history="1">
        <w:r w:rsidRPr="009575BC">
          <w:rPr>
            <w:rFonts w:eastAsia="Calibri"/>
            <w:color w:val="6BA4E0"/>
            <w:u w:val="single"/>
            <w:lang w:eastAsia="en-US"/>
          </w:rPr>
          <w:t>https://www.health.gov.au/our-work/national-health-and-medical-research-strategy</w:t>
        </w:r>
      </w:hyperlink>
      <w:r w:rsidRPr="009575BC">
        <w:rPr>
          <w:rFonts w:eastAsia="Calibri"/>
          <w:lang w:eastAsia="en-US"/>
        </w:rPr>
        <w:t xml:space="preserve"> </w:t>
      </w:r>
    </w:p>
    <w:p w14:paraId="4F54CC37" w14:textId="77777777" w:rsidR="00A83D55" w:rsidRDefault="00A83D55" w:rsidP="009575BC">
      <w:pPr>
        <w:spacing w:before="0" w:after="200" w:line="276" w:lineRule="auto"/>
        <w:jc w:val="left"/>
        <w:rPr>
          <w:rFonts w:eastAsia="Calibri"/>
          <w:lang w:eastAsia="en-US"/>
        </w:rPr>
      </w:pPr>
    </w:p>
    <w:p w14:paraId="329D289E" w14:textId="71EB7A26" w:rsidR="009575BC" w:rsidRPr="009575BC" w:rsidRDefault="009575BC" w:rsidP="009575BC">
      <w:pPr>
        <w:spacing w:before="0" w:after="200" w:line="276" w:lineRule="auto"/>
        <w:jc w:val="left"/>
        <w:rPr>
          <w:rFonts w:eastAsia="Calibri"/>
          <w:lang w:eastAsia="en-US"/>
        </w:rPr>
      </w:pPr>
      <w:r w:rsidRPr="009575BC">
        <w:rPr>
          <w:rFonts w:eastAsia="Calibri"/>
          <w:lang w:eastAsia="en-US"/>
        </w:rPr>
        <w:t xml:space="preserve">Thank participants and explain process for </w:t>
      </w:r>
      <w:r w:rsidRPr="009575BC">
        <w:rPr>
          <w:rFonts w:eastAsia="Calibri"/>
          <w:b/>
          <w:bCs/>
          <w:lang w:eastAsia="en-US"/>
        </w:rPr>
        <w:t>thankyou payment</w:t>
      </w:r>
    </w:p>
    <w:p w14:paraId="6E24AE03" w14:textId="77777777" w:rsidR="00A66ED6" w:rsidRPr="00A66ED6" w:rsidRDefault="00A66ED6" w:rsidP="00A66ED6">
      <w:pPr>
        <w:sectPr w:rsidR="00A66ED6" w:rsidRPr="00A66ED6" w:rsidSect="00A66ED6">
          <w:headerReference w:type="default" r:id="rId73"/>
          <w:pgSz w:w="11906" w:h="16838"/>
          <w:pgMar w:top="1756" w:right="1440" w:bottom="1440" w:left="1440" w:header="708" w:footer="708" w:gutter="0"/>
          <w:cols w:space="708"/>
          <w:docGrid w:linePitch="360"/>
        </w:sectPr>
      </w:pPr>
    </w:p>
    <w:p w14:paraId="13473D14" w14:textId="5573D227" w:rsidR="00A66ED6" w:rsidRDefault="00A66ED6" w:rsidP="0096679C">
      <w:pPr>
        <w:pStyle w:val="Heading6"/>
        <w:spacing w:before="4440"/>
        <w:sectPr w:rsidR="00A66ED6" w:rsidSect="00A66ED6">
          <w:footerReference w:type="default" r:id="rId74"/>
          <w:pgSz w:w="11906" w:h="16838"/>
          <w:pgMar w:top="1756" w:right="1440" w:bottom="1440" w:left="1440" w:header="708" w:footer="708" w:gutter="0"/>
          <w:pgNumType w:start="1"/>
          <w:cols w:space="708"/>
          <w:docGrid w:linePitch="360"/>
        </w:sectPr>
      </w:pPr>
      <w:bookmarkStart w:id="69" w:name="_Toc189844190"/>
      <w:r w:rsidRPr="00F95A1B">
        <w:t xml:space="preserve">Appendix </w:t>
      </w:r>
      <w:r>
        <w:t>D</w:t>
      </w:r>
      <w:r w:rsidRPr="00F95A1B">
        <w:t xml:space="preserve">: </w:t>
      </w:r>
      <w:r>
        <w:t>Research homework task</w:t>
      </w:r>
      <w:bookmarkEnd w:id="69"/>
    </w:p>
    <w:p w14:paraId="14DEBA0F" w14:textId="77777777" w:rsidR="00A66ED6" w:rsidRPr="00A66ED6" w:rsidRDefault="00A66ED6" w:rsidP="00A66ED6">
      <w:pPr>
        <w:pageBreakBefore/>
        <w:pBdr>
          <w:bottom w:val="single" w:sz="18" w:space="1" w:color="6BA4E0"/>
        </w:pBdr>
        <w:spacing w:before="0" w:after="240"/>
        <w:ind w:left="357" w:hanging="357"/>
        <w:jc w:val="left"/>
        <w:outlineLvl w:val="0"/>
        <w:rPr>
          <w:rFonts w:eastAsia="Calibri"/>
          <w:b/>
          <w:color w:val="001E61"/>
          <w:sz w:val="28"/>
          <w:lang w:eastAsia="en-US"/>
        </w:rPr>
      </w:pPr>
      <w:bookmarkStart w:id="70" w:name="_Toc192156243"/>
      <w:r w:rsidRPr="00A66ED6">
        <w:rPr>
          <w:rFonts w:eastAsia="Calibri"/>
          <w:b/>
          <w:color w:val="001E61"/>
          <w:sz w:val="28"/>
          <w:lang w:eastAsia="en-US"/>
        </w:rPr>
        <w:t>Homework task</w:t>
      </w:r>
      <w:bookmarkEnd w:id="70"/>
    </w:p>
    <w:p w14:paraId="3F948A18" w14:textId="77777777" w:rsidR="00A66ED6" w:rsidRPr="00A66ED6" w:rsidRDefault="00A66ED6" w:rsidP="00A66ED6">
      <w:pPr>
        <w:spacing w:before="0"/>
        <w:jc w:val="left"/>
        <w:rPr>
          <w:rFonts w:eastAsia="Calibri"/>
          <w:sz w:val="21"/>
          <w:szCs w:val="21"/>
          <w:lang w:eastAsia="en-US"/>
        </w:rPr>
      </w:pPr>
      <w:r w:rsidRPr="00A66ED6">
        <w:rPr>
          <w:rFonts w:eastAsia="Calibri"/>
          <w:sz w:val="21"/>
          <w:szCs w:val="21"/>
          <w:lang w:eastAsia="en-US"/>
        </w:rPr>
        <w:t xml:space="preserve">The focus group or interview you participate in will be about </w:t>
      </w:r>
      <w:r w:rsidRPr="00A66ED6">
        <w:rPr>
          <w:rFonts w:eastAsia="Calibri"/>
          <w:b/>
          <w:bCs/>
          <w:sz w:val="21"/>
          <w:szCs w:val="21"/>
          <w:lang w:eastAsia="en-US"/>
        </w:rPr>
        <w:t>health and medical research</w:t>
      </w:r>
      <w:r w:rsidRPr="00A66ED6">
        <w:rPr>
          <w:rFonts w:eastAsia="Calibri"/>
          <w:sz w:val="21"/>
          <w:szCs w:val="21"/>
          <w:lang w:eastAsia="en-US"/>
        </w:rPr>
        <w:t xml:space="preserve"> in Australia. </w:t>
      </w:r>
    </w:p>
    <w:p w14:paraId="4082A0D9" w14:textId="77777777" w:rsidR="00A66ED6" w:rsidRPr="00A66ED6" w:rsidRDefault="00A66ED6" w:rsidP="00A66ED6">
      <w:pPr>
        <w:spacing w:before="0"/>
        <w:jc w:val="left"/>
        <w:rPr>
          <w:rFonts w:eastAsia="Calibri"/>
          <w:sz w:val="21"/>
          <w:szCs w:val="21"/>
          <w:lang w:eastAsia="en-US"/>
        </w:rPr>
      </w:pPr>
    </w:p>
    <w:tbl>
      <w:tblPr>
        <w:tblStyle w:val="TableGrid1"/>
        <w:tblW w:w="0" w:type="auto"/>
        <w:tblLook w:val="04A0" w:firstRow="1" w:lastRow="0" w:firstColumn="1" w:lastColumn="0" w:noHBand="0" w:noVBand="1"/>
      </w:tblPr>
      <w:tblGrid>
        <w:gridCol w:w="9026"/>
      </w:tblGrid>
      <w:tr w:rsidR="00A66ED6" w:rsidRPr="00A66ED6" w14:paraId="35D3F6D9" w14:textId="77777777" w:rsidTr="00A66ED6">
        <w:tc>
          <w:tcPr>
            <w:tcW w:w="9488" w:type="dxa"/>
            <w:tcBorders>
              <w:top w:val="nil"/>
              <w:left w:val="nil"/>
              <w:bottom w:val="nil"/>
              <w:right w:val="nil"/>
            </w:tcBorders>
            <w:shd w:val="clear" w:color="auto" w:fill="E1ECF8"/>
          </w:tcPr>
          <w:p w14:paraId="6E616E69" w14:textId="77777777" w:rsidR="00A66ED6" w:rsidRPr="00A66ED6" w:rsidRDefault="00A66ED6" w:rsidP="00A66ED6">
            <w:pPr>
              <w:jc w:val="left"/>
              <w:rPr>
                <w:rFonts w:eastAsia="Calibri"/>
                <w:b/>
                <w:bCs/>
                <w:sz w:val="21"/>
                <w:szCs w:val="21"/>
              </w:rPr>
            </w:pPr>
            <w:r w:rsidRPr="00A66ED6">
              <w:rPr>
                <w:rFonts w:eastAsia="Calibri"/>
                <w:b/>
                <w:bCs/>
                <w:sz w:val="21"/>
                <w:szCs w:val="21"/>
              </w:rPr>
              <w:t>What is health and medical research?</w:t>
            </w:r>
          </w:p>
          <w:p w14:paraId="2AD59A39" w14:textId="77777777" w:rsidR="00A66ED6" w:rsidRPr="00A66ED6" w:rsidRDefault="00A66ED6" w:rsidP="00A66ED6">
            <w:pPr>
              <w:jc w:val="left"/>
              <w:rPr>
                <w:rFonts w:eastAsia="Calibri"/>
                <w:sz w:val="21"/>
                <w:szCs w:val="21"/>
              </w:rPr>
            </w:pPr>
          </w:p>
          <w:p w14:paraId="5F8A3BB8" w14:textId="77777777" w:rsidR="00A66ED6" w:rsidRPr="00A66ED6" w:rsidRDefault="00A66ED6" w:rsidP="00A66ED6">
            <w:pPr>
              <w:jc w:val="left"/>
              <w:rPr>
                <w:rFonts w:eastAsia="Calibri"/>
                <w:sz w:val="21"/>
                <w:szCs w:val="21"/>
              </w:rPr>
            </w:pPr>
            <w:r w:rsidRPr="00A66ED6">
              <w:rPr>
                <w:rFonts w:eastAsia="Calibri"/>
                <w:sz w:val="21"/>
                <w:szCs w:val="21"/>
              </w:rPr>
              <w:t>Health and medical research is a way of collecting and studying information to better understand health problems or answer health questions. It can include:</w:t>
            </w:r>
          </w:p>
          <w:p w14:paraId="5521F8D4" w14:textId="77777777" w:rsidR="00A66ED6" w:rsidRPr="00A66ED6" w:rsidRDefault="00A66ED6" w:rsidP="009575BC">
            <w:pPr>
              <w:numPr>
                <w:ilvl w:val="0"/>
                <w:numId w:val="27"/>
              </w:numPr>
              <w:jc w:val="left"/>
              <w:rPr>
                <w:rFonts w:eastAsia="Calibri"/>
                <w:sz w:val="21"/>
                <w:szCs w:val="21"/>
              </w:rPr>
            </w:pPr>
            <w:r w:rsidRPr="00A66ED6">
              <w:rPr>
                <w:rFonts w:eastAsia="Calibri"/>
                <w:sz w:val="21"/>
                <w:szCs w:val="21"/>
              </w:rPr>
              <w:t>Testing new treatments and medicines</w:t>
            </w:r>
          </w:p>
          <w:p w14:paraId="1353C7F1" w14:textId="77777777" w:rsidR="00A66ED6" w:rsidRPr="00A66ED6" w:rsidRDefault="00A66ED6" w:rsidP="009575BC">
            <w:pPr>
              <w:numPr>
                <w:ilvl w:val="0"/>
                <w:numId w:val="27"/>
              </w:numPr>
              <w:jc w:val="left"/>
              <w:rPr>
                <w:rFonts w:eastAsia="Calibri"/>
                <w:sz w:val="21"/>
                <w:szCs w:val="21"/>
              </w:rPr>
            </w:pPr>
            <w:r w:rsidRPr="00A66ED6">
              <w:rPr>
                <w:rFonts w:eastAsia="Calibri"/>
                <w:sz w:val="21"/>
                <w:szCs w:val="21"/>
              </w:rPr>
              <w:t>Investigating ways to prevent people from getting sick</w:t>
            </w:r>
          </w:p>
          <w:p w14:paraId="102A23BF" w14:textId="121373E7" w:rsidR="00A66ED6" w:rsidRPr="00A66ED6" w:rsidRDefault="00A66ED6" w:rsidP="009575BC">
            <w:pPr>
              <w:numPr>
                <w:ilvl w:val="0"/>
                <w:numId w:val="27"/>
              </w:numPr>
              <w:jc w:val="left"/>
              <w:rPr>
                <w:rFonts w:eastAsia="Calibri"/>
                <w:sz w:val="21"/>
                <w:szCs w:val="21"/>
              </w:rPr>
            </w:pPr>
            <w:r w:rsidRPr="00A66ED6">
              <w:rPr>
                <w:rFonts w:eastAsia="Calibri"/>
                <w:sz w:val="21"/>
                <w:szCs w:val="21"/>
              </w:rPr>
              <w:t xml:space="preserve">Figuring out </w:t>
            </w:r>
            <w:r w:rsidR="0016443C">
              <w:rPr>
                <w:rFonts w:eastAsia="Calibri"/>
                <w:sz w:val="21"/>
                <w:szCs w:val="21"/>
              </w:rPr>
              <w:t>what</w:t>
            </w:r>
            <w:r w:rsidR="0016443C" w:rsidRPr="00A66ED6">
              <w:rPr>
                <w:rFonts w:eastAsia="Calibri"/>
                <w:sz w:val="21"/>
                <w:szCs w:val="21"/>
              </w:rPr>
              <w:t xml:space="preserve"> </w:t>
            </w:r>
            <w:r w:rsidRPr="00A66ED6">
              <w:rPr>
                <w:rFonts w:eastAsia="Calibri"/>
                <w:sz w:val="21"/>
                <w:szCs w:val="21"/>
              </w:rPr>
              <w:t>causes illness</w:t>
            </w:r>
          </w:p>
          <w:p w14:paraId="3BAA1CE5" w14:textId="77777777" w:rsidR="00A66ED6" w:rsidRPr="00A66ED6" w:rsidRDefault="00A66ED6" w:rsidP="009575BC">
            <w:pPr>
              <w:numPr>
                <w:ilvl w:val="0"/>
                <w:numId w:val="27"/>
              </w:numPr>
              <w:jc w:val="left"/>
              <w:rPr>
                <w:rFonts w:eastAsia="Calibri"/>
                <w:sz w:val="21"/>
                <w:szCs w:val="21"/>
              </w:rPr>
            </w:pPr>
            <w:r w:rsidRPr="00A66ED6">
              <w:rPr>
                <w:rFonts w:eastAsia="Calibri"/>
                <w:sz w:val="21"/>
                <w:szCs w:val="21"/>
              </w:rPr>
              <w:t>Learning how to make health care better for people</w:t>
            </w:r>
          </w:p>
          <w:p w14:paraId="0823541D" w14:textId="77777777" w:rsidR="00A66ED6" w:rsidRPr="00A66ED6" w:rsidRDefault="00A66ED6" w:rsidP="009575BC">
            <w:pPr>
              <w:numPr>
                <w:ilvl w:val="0"/>
                <w:numId w:val="27"/>
              </w:numPr>
              <w:jc w:val="left"/>
              <w:rPr>
                <w:rFonts w:eastAsia="Calibri"/>
                <w:sz w:val="21"/>
                <w:szCs w:val="21"/>
              </w:rPr>
            </w:pPr>
            <w:r w:rsidRPr="00A66ED6">
              <w:rPr>
                <w:rFonts w:eastAsia="Calibri"/>
                <w:sz w:val="21"/>
                <w:szCs w:val="21"/>
              </w:rPr>
              <w:t>Looking for health patterns in communities</w:t>
            </w:r>
          </w:p>
          <w:p w14:paraId="4E5E849F" w14:textId="77777777" w:rsidR="00A66ED6" w:rsidRPr="00A66ED6" w:rsidRDefault="00A66ED6" w:rsidP="00A66ED6">
            <w:pPr>
              <w:jc w:val="left"/>
              <w:rPr>
                <w:rFonts w:eastAsia="Calibri"/>
                <w:sz w:val="21"/>
                <w:szCs w:val="21"/>
              </w:rPr>
            </w:pPr>
          </w:p>
          <w:p w14:paraId="1B12A86C" w14:textId="77777777" w:rsidR="00A66ED6" w:rsidRPr="00A66ED6" w:rsidRDefault="00A66ED6" w:rsidP="00A66ED6">
            <w:pPr>
              <w:jc w:val="left"/>
              <w:rPr>
                <w:rFonts w:eastAsia="Calibri"/>
                <w:sz w:val="21"/>
                <w:szCs w:val="21"/>
              </w:rPr>
            </w:pPr>
            <w:r w:rsidRPr="00A66ED6">
              <w:rPr>
                <w:rFonts w:eastAsia="Calibri"/>
                <w:sz w:val="21"/>
                <w:szCs w:val="21"/>
              </w:rPr>
              <w:t>This research can be conducted by researchers at universities and other research centres.</w:t>
            </w:r>
          </w:p>
        </w:tc>
      </w:tr>
    </w:tbl>
    <w:p w14:paraId="1FB1C4D7" w14:textId="77777777" w:rsidR="00A66ED6" w:rsidRPr="00A66ED6" w:rsidRDefault="00A66ED6" w:rsidP="00A66ED6">
      <w:pPr>
        <w:spacing w:before="0"/>
        <w:jc w:val="left"/>
        <w:rPr>
          <w:rFonts w:eastAsia="Calibri"/>
          <w:sz w:val="21"/>
          <w:szCs w:val="21"/>
          <w:lang w:eastAsia="en-US"/>
        </w:rPr>
      </w:pPr>
    </w:p>
    <w:p w14:paraId="01D93610" w14:textId="77777777" w:rsidR="00A66ED6" w:rsidRPr="00A66ED6" w:rsidRDefault="00A66ED6" w:rsidP="00A66ED6">
      <w:pPr>
        <w:spacing w:before="0"/>
        <w:jc w:val="left"/>
        <w:rPr>
          <w:rFonts w:eastAsia="Calibri"/>
          <w:sz w:val="21"/>
          <w:szCs w:val="21"/>
          <w:lang w:eastAsia="en-US"/>
        </w:rPr>
      </w:pPr>
      <w:r w:rsidRPr="00A66ED6">
        <w:rPr>
          <w:rFonts w:eastAsia="Calibri"/>
          <w:sz w:val="21"/>
          <w:szCs w:val="21"/>
          <w:lang w:eastAsia="en-US"/>
        </w:rPr>
        <w:t xml:space="preserve">We will tell you more about the topic during the session – don’t worry if you don’t know much about it. </w:t>
      </w:r>
    </w:p>
    <w:p w14:paraId="04FBC202" w14:textId="77777777" w:rsidR="00A66ED6" w:rsidRPr="00A66ED6" w:rsidRDefault="00A66ED6" w:rsidP="00A66ED6">
      <w:pPr>
        <w:spacing w:before="0"/>
        <w:jc w:val="left"/>
        <w:rPr>
          <w:rFonts w:eastAsia="Calibri"/>
          <w:sz w:val="21"/>
          <w:szCs w:val="21"/>
          <w:lang w:eastAsia="en-US"/>
        </w:rPr>
      </w:pPr>
    </w:p>
    <w:p w14:paraId="494E7110" w14:textId="77777777" w:rsidR="00A66ED6" w:rsidRPr="00A66ED6" w:rsidRDefault="00A66ED6" w:rsidP="00A66ED6">
      <w:pPr>
        <w:spacing w:before="0"/>
        <w:jc w:val="left"/>
        <w:rPr>
          <w:rFonts w:eastAsia="Calibri"/>
          <w:sz w:val="21"/>
          <w:szCs w:val="21"/>
          <w:lang w:eastAsia="en-US"/>
        </w:rPr>
      </w:pPr>
      <w:r w:rsidRPr="00A66ED6">
        <w:rPr>
          <w:rFonts w:eastAsia="Calibri"/>
          <w:sz w:val="21"/>
          <w:szCs w:val="21"/>
          <w:lang w:eastAsia="en-US"/>
        </w:rPr>
        <w:t xml:space="preserve">Before our session, we would like you to consider and answer the following questions. We will ask questions about these topics during our discussion. Please complete and provide </w:t>
      </w:r>
      <w:r w:rsidRPr="00A66ED6">
        <w:rPr>
          <w:rFonts w:eastAsia="Calibri"/>
          <w:b/>
          <w:bCs/>
          <w:sz w:val="21"/>
          <w:szCs w:val="21"/>
          <w:lang w:eastAsia="en-US"/>
        </w:rPr>
        <w:t>email confirmation</w:t>
      </w:r>
      <w:r w:rsidRPr="00A66ED6">
        <w:rPr>
          <w:rFonts w:eastAsia="Calibri"/>
          <w:sz w:val="21"/>
          <w:szCs w:val="21"/>
          <w:lang w:eastAsia="en-US"/>
        </w:rPr>
        <w:t xml:space="preserve"> when you have finished.</w:t>
      </w:r>
    </w:p>
    <w:p w14:paraId="61545555" w14:textId="77777777" w:rsidR="00A66ED6" w:rsidRPr="00A66ED6" w:rsidRDefault="00A66ED6" w:rsidP="00A66ED6">
      <w:pPr>
        <w:spacing w:before="0"/>
        <w:jc w:val="left"/>
        <w:rPr>
          <w:rFonts w:eastAsia="Calibri"/>
          <w:sz w:val="21"/>
          <w:szCs w:val="21"/>
          <w:lang w:eastAsia="en-US"/>
        </w:rPr>
      </w:pPr>
    </w:p>
    <w:p w14:paraId="7B5A8953" w14:textId="77777777" w:rsidR="00A66ED6" w:rsidRPr="00A66ED6" w:rsidRDefault="00A66ED6" w:rsidP="00A66ED6">
      <w:pPr>
        <w:numPr>
          <w:ilvl w:val="6"/>
          <w:numId w:val="11"/>
        </w:numPr>
        <w:spacing w:before="0" w:after="60"/>
        <w:ind w:left="426"/>
        <w:jc w:val="left"/>
        <w:rPr>
          <w:rFonts w:eastAsia="Calibri"/>
          <w:sz w:val="21"/>
          <w:szCs w:val="21"/>
          <w:lang w:eastAsia="en-US"/>
        </w:rPr>
      </w:pPr>
      <w:r w:rsidRPr="00A66ED6">
        <w:rPr>
          <w:rFonts w:eastAsia="Calibri"/>
          <w:sz w:val="21"/>
          <w:szCs w:val="21"/>
          <w:lang w:eastAsia="en-US"/>
        </w:rPr>
        <w:t xml:space="preserve">Have you looked for any information about health and medical research in the last five years? </w:t>
      </w:r>
    </w:p>
    <w:p w14:paraId="5B53211F"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Yes – please specify what information you looked for:___________________</w:t>
      </w:r>
    </w:p>
    <w:p w14:paraId="1F2A98BA"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No</w:t>
      </w:r>
    </w:p>
    <w:p w14:paraId="4031D1B7" w14:textId="77777777" w:rsidR="00A66ED6" w:rsidRPr="00A66ED6" w:rsidRDefault="00A66ED6" w:rsidP="00A66ED6">
      <w:pPr>
        <w:numPr>
          <w:ilvl w:val="6"/>
          <w:numId w:val="11"/>
        </w:numPr>
        <w:spacing w:before="0" w:after="60"/>
        <w:ind w:left="426"/>
        <w:jc w:val="left"/>
        <w:rPr>
          <w:rFonts w:eastAsia="Calibri"/>
          <w:sz w:val="21"/>
          <w:szCs w:val="21"/>
          <w:lang w:eastAsia="en-US"/>
        </w:rPr>
      </w:pPr>
      <w:r w:rsidRPr="00A66ED6">
        <w:rPr>
          <w:rFonts w:eastAsia="Calibri"/>
          <w:sz w:val="21"/>
          <w:szCs w:val="21"/>
          <w:lang w:eastAsia="en-US"/>
        </w:rPr>
        <w:t>Where did you look for this information?</w:t>
      </w:r>
    </w:p>
    <w:p w14:paraId="52473185"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News articles</w:t>
      </w:r>
    </w:p>
    <w:p w14:paraId="1043A591"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Social media</w:t>
      </w:r>
    </w:p>
    <w:p w14:paraId="0E3374E2" w14:textId="0F522FD9"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Podcasts/webinars</w:t>
      </w:r>
    </w:p>
    <w:p w14:paraId="6717C755" w14:textId="5F0263E2"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Documentaries/TV programs</w:t>
      </w:r>
    </w:p>
    <w:p w14:paraId="164701CA"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Research journals</w:t>
      </w:r>
    </w:p>
    <w:p w14:paraId="3D1C6A2A"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Government health websites</w:t>
      </w:r>
    </w:p>
    <w:p w14:paraId="0621A78D"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Other health websites (e.g. Cancer Council Australia, Diabetes Australia)</w:t>
      </w:r>
    </w:p>
    <w:p w14:paraId="54257AFA"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Public Health newsletters (e.g. agencies like WHO, CDC)</w:t>
      </w:r>
    </w:p>
    <w:p w14:paraId="3CEBAFD9" w14:textId="2563AD0A"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Pamphlets/brochures/letters (e.g. provided by a health service, GP, pharmacist)</w:t>
      </w:r>
    </w:p>
    <w:p w14:paraId="38C5E84E"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Community forums</w:t>
      </w:r>
    </w:p>
    <w:p w14:paraId="1B6DD553"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Conversations with a health practitioner (e.g. my GP)</w:t>
      </w:r>
    </w:p>
    <w:p w14:paraId="5F9D9496"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Other source – please specify: _______________</w:t>
      </w:r>
    </w:p>
    <w:p w14:paraId="3B5A2A9D"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I have not looked for information about health or medicines in the last year.</w:t>
      </w:r>
    </w:p>
    <w:p w14:paraId="0D21A700" w14:textId="77777777" w:rsidR="00A66ED6" w:rsidRPr="00A66ED6" w:rsidRDefault="00A66ED6" w:rsidP="00A66ED6">
      <w:pPr>
        <w:numPr>
          <w:ilvl w:val="6"/>
          <w:numId w:val="11"/>
        </w:numPr>
        <w:spacing w:before="0" w:after="60"/>
        <w:ind w:left="426"/>
        <w:jc w:val="left"/>
        <w:rPr>
          <w:rFonts w:eastAsia="Calibri"/>
          <w:sz w:val="21"/>
          <w:szCs w:val="21"/>
          <w:lang w:eastAsia="en-US"/>
        </w:rPr>
      </w:pPr>
      <w:r w:rsidRPr="00A66ED6">
        <w:rPr>
          <w:rFonts w:eastAsia="Calibri"/>
          <w:sz w:val="21"/>
          <w:szCs w:val="21"/>
          <w:lang w:eastAsia="en-US"/>
        </w:rPr>
        <w:t>What are the top 3 things you think health and medical research in Australia should focus on (e.g. health areas, community groups of interest, ways of researching)?</w:t>
      </w:r>
    </w:p>
    <w:p w14:paraId="5F1055EF" w14:textId="77777777" w:rsidR="00A66ED6" w:rsidRPr="00A66ED6" w:rsidRDefault="00A66ED6" w:rsidP="009575BC">
      <w:pPr>
        <w:numPr>
          <w:ilvl w:val="2"/>
          <w:numId w:val="26"/>
        </w:numPr>
        <w:spacing w:before="0" w:after="60"/>
        <w:ind w:left="1134"/>
        <w:jc w:val="left"/>
        <w:rPr>
          <w:rFonts w:eastAsia="Calibri"/>
          <w:sz w:val="21"/>
          <w:szCs w:val="21"/>
          <w:lang w:eastAsia="en-US"/>
        </w:rPr>
      </w:pPr>
      <w:r w:rsidRPr="00A66ED6">
        <w:rPr>
          <w:rFonts w:eastAsia="Calibri"/>
          <w:sz w:val="21"/>
          <w:szCs w:val="21"/>
          <w:lang w:eastAsia="en-US"/>
        </w:rPr>
        <w:t>____________________________</w:t>
      </w:r>
    </w:p>
    <w:p w14:paraId="10BD8EBD" w14:textId="77777777" w:rsidR="00A66ED6" w:rsidRPr="00A66ED6" w:rsidRDefault="00A66ED6" w:rsidP="009575BC">
      <w:pPr>
        <w:numPr>
          <w:ilvl w:val="2"/>
          <w:numId w:val="26"/>
        </w:numPr>
        <w:spacing w:before="0" w:after="60"/>
        <w:ind w:left="1134"/>
        <w:jc w:val="left"/>
        <w:rPr>
          <w:rFonts w:eastAsia="Calibri"/>
          <w:sz w:val="21"/>
          <w:szCs w:val="21"/>
          <w:lang w:eastAsia="en-US"/>
        </w:rPr>
      </w:pPr>
      <w:r w:rsidRPr="00A66ED6">
        <w:rPr>
          <w:rFonts w:eastAsia="Calibri"/>
          <w:sz w:val="21"/>
          <w:szCs w:val="21"/>
          <w:lang w:eastAsia="en-US"/>
        </w:rPr>
        <w:t>____________________________</w:t>
      </w:r>
    </w:p>
    <w:p w14:paraId="5319A520" w14:textId="77777777" w:rsidR="00A66ED6" w:rsidRPr="00A66ED6" w:rsidRDefault="00A66ED6" w:rsidP="009575BC">
      <w:pPr>
        <w:numPr>
          <w:ilvl w:val="2"/>
          <w:numId w:val="26"/>
        </w:numPr>
        <w:spacing w:before="0" w:after="60"/>
        <w:ind w:left="1134"/>
        <w:jc w:val="left"/>
        <w:rPr>
          <w:rFonts w:eastAsia="Calibri"/>
          <w:sz w:val="21"/>
          <w:szCs w:val="21"/>
          <w:lang w:eastAsia="en-US"/>
        </w:rPr>
      </w:pPr>
      <w:r w:rsidRPr="00A66ED6">
        <w:rPr>
          <w:rFonts w:eastAsia="Calibri"/>
          <w:sz w:val="21"/>
          <w:szCs w:val="21"/>
          <w:lang w:eastAsia="en-US"/>
        </w:rPr>
        <w:t>____________________________</w:t>
      </w:r>
    </w:p>
    <w:p w14:paraId="74B01BBA" w14:textId="77777777" w:rsidR="00A66ED6" w:rsidRDefault="00A66ED6" w:rsidP="00A66ED6">
      <w:pPr>
        <w:spacing w:before="0" w:after="200" w:line="276" w:lineRule="auto"/>
        <w:jc w:val="left"/>
        <w:rPr>
          <w:rFonts w:eastAsia="Calibri"/>
          <w:sz w:val="21"/>
          <w:szCs w:val="21"/>
          <w:lang w:eastAsia="en-US"/>
        </w:rPr>
        <w:sectPr w:rsidR="00A66ED6" w:rsidSect="00A66ED6">
          <w:headerReference w:type="default" r:id="rId75"/>
          <w:headerReference w:type="first" r:id="rId76"/>
          <w:footerReference w:type="first" r:id="rId77"/>
          <w:pgSz w:w="11906" w:h="16838"/>
          <w:pgMar w:top="1702" w:right="1440" w:bottom="1134" w:left="1440" w:header="851" w:footer="708" w:gutter="0"/>
          <w:cols w:space="708"/>
          <w:docGrid w:linePitch="360"/>
        </w:sectPr>
      </w:pPr>
    </w:p>
    <w:p w14:paraId="5B549E3C" w14:textId="77777777" w:rsidR="00A66ED6" w:rsidRPr="00A66ED6" w:rsidRDefault="00A66ED6" w:rsidP="00A66ED6">
      <w:pPr>
        <w:numPr>
          <w:ilvl w:val="6"/>
          <w:numId w:val="11"/>
        </w:numPr>
        <w:spacing w:before="0" w:after="60"/>
        <w:ind w:left="426"/>
        <w:jc w:val="left"/>
        <w:rPr>
          <w:rFonts w:eastAsia="Calibri"/>
          <w:sz w:val="21"/>
          <w:szCs w:val="21"/>
          <w:lang w:eastAsia="en-US"/>
        </w:rPr>
      </w:pPr>
      <w:r w:rsidRPr="00A66ED6">
        <w:rPr>
          <w:rFonts w:eastAsia="Calibri"/>
          <w:sz w:val="21"/>
          <w:szCs w:val="21"/>
          <w:lang w:eastAsia="en-US"/>
        </w:rPr>
        <w:t>What are the most important considerations when deciding what to focus on in health and medical research (select up to 3)?</w:t>
      </w:r>
    </w:p>
    <w:p w14:paraId="5847389D"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 xml:space="preserve">How much it can improve people's quality of life </w:t>
      </w:r>
    </w:p>
    <w:p w14:paraId="3F53D08D"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 xml:space="preserve">How many people are affected by the health problem </w:t>
      </w:r>
    </w:p>
    <w:p w14:paraId="0D74922F"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 xml:space="preserve">Whether there are gaps in current treatments or solutions </w:t>
      </w:r>
    </w:p>
    <w:p w14:paraId="4C18CA33"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 xml:space="preserve">The financial cost of the health problem to society </w:t>
      </w:r>
    </w:p>
    <w:p w14:paraId="6E11D80C"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How much it affects at-risk groups or people experiencing disadvantage</w:t>
      </w:r>
    </w:p>
    <w:p w14:paraId="3D9A362D"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 xml:space="preserve">What the community needs and thinks is important </w:t>
      </w:r>
    </w:p>
    <w:p w14:paraId="601D32E3"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 xml:space="preserve">New discoveries in science and technology </w:t>
      </w:r>
    </w:p>
    <w:p w14:paraId="5B3626CC"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 xml:space="preserve">How much money is available for the research </w:t>
      </w:r>
    </w:p>
    <w:p w14:paraId="477B555F"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 xml:space="preserve">The chance to stop illness from happening in the future </w:t>
      </w:r>
    </w:p>
    <w:p w14:paraId="6187019D" w14:textId="77777777"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How likely the research is to succeed</w:t>
      </w:r>
    </w:p>
    <w:p w14:paraId="74B4CD41" w14:textId="6DFB7601" w:rsidR="00A66ED6" w:rsidRPr="00A66ED6" w:rsidRDefault="00A66ED6" w:rsidP="00A66ED6">
      <w:pPr>
        <w:numPr>
          <w:ilvl w:val="7"/>
          <w:numId w:val="11"/>
        </w:numPr>
        <w:spacing w:before="0" w:after="60"/>
        <w:ind w:left="1134"/>
        <w:jc w:val="left"/>
        <w:rPr>
          <w:rFonts w:eastAsia="Calibri"/>
          <w:sz w:val="21"/>
          <w:szCs w:val="21"/>
          <w:lang w:eastAsia="en-US"/>
        </w:rPr>
      </w:pPr>
      <w:r w:rsidRPr="00A66ED6">
        <w:rPr>
          <w:rFonts w:eastAsia="Calibri"/>
          <w:sz w:val="21"/>
          <w:szCs w:val="21"/>
          <w:lang w:eastAsia="en-US"/>
        </w:rPr>
        <w:t>Other – please specify:</w:t>
      </w:r>
    </w:p>
    <w:sectPr w:rsidR="00A66ED6" w:rsidRPr="00A66ED6" w:rsidSect="00A66ED6">
      <w:pgSz w:w="11906" w:h="16838"/>
      <w:pgMar w:top="1702" w:right="1440" w:bottom="1134" w:left="1440" w:header="85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486DEF" w14:textId="77777777" w:rsidR="007329EB" w:rsidRDefault="007329EB" w:rsidP="001C4803">
      <w:r>
        <w:separator/>
      </w:r>
    </w:p>
  </w:endnote>
  <w:endnote w:type="continuationSeparator" w:id="0">
    <w:p w14:paraId="304FA377" w14:textId="77777777" w:rsidR="007329EB" w:rsidRDefault="007329EB" w:rsidP="001C4803">
      <w:r>
        <w:continuationSeparator/>
      </w:r>
    </w:p>
  </w:endnote>
  <w:endnote w:type="continuationNotice" w:id="1">
    <w:p w14:paraId="592CDC4C" w14:textId="77777777" w:rsidR="007329EB" w:rsidRDefault="007329EB">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7A9E3C" w14:textId="31A2DFAA" w:rsidR="006F0B65" w:rsidRPr="00DC0E86" w:rsidRDefault="00102FCD" w:rsidP="00DC0E86">
    <w:pPr>
      <w:pStyle w:val="Footer"/>
    </w:pPr>
    <w:r>
      <w:t>5844</w:t>
    </w:r>
    <w:r w:rsidR="00DC0E86" w:rsidRPr="00DC0E86">
      <w:tab/>
      <w:t xml:space="preserve">Page | </w:t>
    </w:r>
    <w:r w:rsidR="00DC0E86" w:rsidRPr="00DC0E86">
      <w:fldChar w:fldCharType="begin"/>
    </w:r>
    <w:r w:rsidR="00DC0E86" w:rsidRPr="00DC0E86">
      <w:instrText xml:space="preserve"> PAGE  </w:instrText>
    </w:r>
    <w:r w:rsidR="00DC0E86" w:rsidRPr="00DC0E86">
      <w:fldChar w:fldCharType="separate"/>
    </w:r>
    <w:r w:rsidR="00DC0E86" w:rsidRPr="00DC0E86">
      <w:t>1</w:t>
    </w:r>
    <w:r w:rsidR="00DC0E86" w:rsidRPr="00DC0E86">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50C8AA" w14:textId="4193E2F2" w:rsidR="000C4D1C" w:rsidRPr="00DC0E86" w:rsidRDefault="000C4D1C" w:rsidP="00DC0E86">
    <w:pPr>
      <w:pStyle w:val="Footer"/>
    </w:pPr>
    <w:r w:rsidRPr="00DC0E86">
      <w:tab/>
      <w:t xml:space="preserve">Page | </w:t>
    </w:r>
    <w:r w:rsidRPr="00DC0E86">
      <w:fldChar w:fldCharType="begin"/>
    </w:r>
    <w:r w:rsidRPr="00DC0E86">
      <w:instrText xml:space="preserve"> PAGE  </w:instrText>
    </w:r>
    <w:r w:rsidRPr="00DC0E86">
      <w:fldChar w:fldCharType="separate"/>
    </w:r>
    <w:r w:rsidRPr="00DC0E86">
      <w:t>1</w:t>
    </w:r>
    <w:r w:rsidRPr="00DC0E86">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26BCC" w14:textId="0213A1DE" w:rsidR="00717F44" w:rsidRPr="00DC0E86" w:rsidRDefault="00717F44" w:rsidP="00DC0E86">
    <w:pPr>
      <w:pStyle w:val="Footer"/>
    </w:pPr>
    <w:r w:rsidRPr="00DC0E86">
      <w:tab/>
      <w:t xml:space="preserve">Page | </w:t>
    </w:r>
    <w:r w:rsidRPr="00DC0E86">
      <w:fldChar w:fldCharType="begin"/>
    </w:r>
    <w:r w:rsidRPr="00DC0E86">
      <w:instrText xml:space="preserve"> PAGE  </w:instrText>
    </w:r>
    <w:r w:rsidRPr="00DC0E86">
      <w:fldChar w:fldCharType="separate"/>
    </w:r>
    <w:r w:rsidRPr="00DC0E86">
      <w:t>1</w:t>
    </w:r>
    <w:r w:rsidRPr="00DC0E86">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2FC043" w14:textId="4635696F" w:rsidR="00BB5603" w:rsidRPr="00DC0E86" w:rsidRDefault="00BB5603" w:rsidP="00BB5603">
    <w:pPr>
      <w:pStyle w:val="Footer"/>
      <w:tabs>
        <w:tab w:val="clear" w:pos="9072"/>
        <w:tab w:val="right" w:pos="12049"/>
      </w:tabs>
    </w:pPr>
    <w:r w:rsidRPr="00DC0E86">
      <w:tab/>
    </w:r>
    <w:r w:rsidRPr="00DC0E86">
      <w:tab/>
    </w:r>
    <w:r w:rsidRPr="00DC0E86">
      <w:tab/>
      <w:t xml:space="preserve">Page | </w:t>
    </w:r>
    <w:r w:rsidRPr="00DC0E86">
      <w:fldChar w:fldCharType="begin"/>
    </w:r>
    <w:r w:rsidRPr="00DC0E86">
      <w:instrText xml:space="preserve"> PAGE  </w:instrText>
    </w:r>
    <w:r w:rsidRPr="00DC0E86">
      <w:fldChar w:fldCharType="separate"/>
    </w:r>
    <w:r w:rsidRPr="00DC0E86">
      <w:t>1</w:t>
    </w:r>
    <w:r w:rsidRPr="00DC0E86">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7C3C99" w14:textId="78697DFF" w:rsidR="00BB5603" w:rsidRPr="00DC0E86" w:rsidRDefault="00BB5603" w:rsidP="00DC0E86">
    <w:pPr>
      <w:pStyle w:val="Footer"/>
    </w:pPr>
    <w:r w:rsidRPr="00DC0E86">
      <w:tab/>
      <w:t xml:space="preserve">Page | </w:t>
    </w:r>
    <w:r w:rsidRPr="00DC0E86">
      <w:fldChar w:fldCharType="begin"/>
    </w:r>
    <w:r w:rsidRPr="00DC0E86">
      <w:instrText xml:space="preserve"> PAGE  </w:instrText>
    </w:r>
    <w:r w:rsidRPr="00DC0E86">
      <w:fldChar w:fldCharType="separate"/>
    </w:r>
    <w:r w:rsidRPr="00DC0E86">
      <w:t>1</w:t>
    </w:r>
    <w:r w:rsidRPr="00DC0E86">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1C2D5A" w14:textId="3D3DB30F" w:rsidR="00E96E60" w:rsidRPr="00DC0E86" w:rsidRDefault="00E96E60" w:rsidP="00DC0E86">
    <w:pPr>
      <w:pStyle w:val="Footer"/>
    </w:pPr>
    <w:r w:rsidRPr="00DC0E86">
      <w:tab/>
    </w:r>
    <w:r w:rsidR="007325DF" w:rsidRPr="00DC0E86">
      <w:t xml:space="preserve">Page | </w:t>
    </w:r>
    <w:r w:rsidR="007325DF">
      <w:t>A</w:t>
    </w:r>
    <w:r w:rsidR="007325DF" w:rsidRPr="00DC0E86">
      <w:fldChar w:fldCharType="begin"/>
    </w:r>
    <w:r w:rsidR="007325DF" w:rsidRPr="00DC0E86">
      <w:instrText xml:space="preserve"> PAGE  </w:instrText>
    </w:r>
    <w:r w:rsidR="007325DF" w:rsidRPr="00DC0E86">
      <w:fldChar w:fldCharType="separate"/>
    </w:r>
    <w:r w:rsidR="007325DF">
      <w:t>1</w:t>
    </w:r>
    <w:r w:rsidR="007325DF" w:rsidRPr="00DC0E86">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1DFF56" w14:textId="030B1DE5" w:rsidR="00A66ED6" w:rsidRPr="00DC0E86" w:rsidRDefault="00A66ED6" w:rsidP="00DC0E86">
    <w:pPr>
      <w:pStyle w:val="Footer"/>
    </w:pPr>
    <w:r w:rsidRPr="00DC0E86">
      <w:tab/>
      <w:t xml:space="preserve">Page | </w:t>
    </w:r>
    <w:r w:rsidR="00AA6186">
      <w:t>B</w:t>
    </w:r>
    <w:r w:rsidRPr="00DC0E86">
      <w:fldChar w:fldCharType="begin"/>
    </w:r>
    <w:r w:rsidRPr="00DC0E86">
      <w:instrText xml:space="preserve"> PAGE  </w:instrText>
    </w:r>
    <w:r w:rsidRPr="00DC0E86">
      <w:fldChar w:fldCharType="separate"/>
    </w:r>
    <w:r w:rsidRPr="00DC0E86">
      <w:t>1</w:t>
    </w:r>
    <w:r w:rsidRPr="00DC0E86">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D3FC59" w14:textId="5C868CB1" w:rsidR="00A66ED6" w:rsidRPr="00DC0E86" w:rsidRDefault="00A66ED6" w:rsidP="00DC0E86">
    <w:pPr>
      <w:pStyle w:val="Footer"/>
    </w:pPr>
    <w:r w:rsidRPr="00DC0E86">
      <w:tab/>
      <w:t xml:space="preserve">Page | </w:t>
    </w:r>
    <w:r w:rsidR="00AA6186">
      <w:t>C</w:t>
    </w:r>
    <w:r w:rsidRPr="00DC0E86">
      <w:fldChar w:fldCharType="begin"/>
    </w:r>
    <w:r w:rsidRPr="00DC0E86">
      <w:instrText xml:space="preserve"> PAGE  </w:instrText>
    </w:r>
    <w:r w:rsidRPr="00DC0E86">
      <w:fldChar w:fldCharType="separate"/>
    </w:r>
    <w:r w:rsidRPr="00DC0E86">
      <w:t>1</w:t>
    </w:r>
    <w:r w:rsidRPr="00DC0E86">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D93F8" w14:textId="30D04C7A" w:rsidR="00A66ED6" w:rsidRPr="00DC0E86" w:rsidRDefault="00A66ED6" w:rsidP="00DC0E86">
    <w:pPr>
      <w:pStyle w:val="Footer"/>
    </w:pPr>
    <w:r w:rsidRPr="00DC0E86">
      <w:tab/>
      <w:t xml:space="preserve">Page | </w:t>
    </w:r>
    <w:r>
      <w:t>D</w:t>
    </w:r>
    <w:r w:rsidRPr="00DC0E86">
      <w:fldChar w:fldCharType="begin"/>
    </w:r>
    <w:r w:rsidRPr="00DC0E86">
      <w:instrText xml:space="preserve"> PAGE  </w:instrText>
    </w:r>
    <w:r w:rsidRPr="00DC0E86">
      <w:fldChar w:fldCharType="separate"/>
    </w:r>
    <w:r w:rsidRPr="00DC0E86">
      <w:t>1</w:t>
    </w:r>
    <w:r w:rsidRPr="00DC0E86">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1870C" w14:textId="16C83C6E" w:rsidR="00004567" w:rsidRPr="000404A6" w:rsidRDefault="00004567" w:rsidP="000404A6">
    <w:pPr>
      <w:pStyle w:val="Footer"/>
    </w:pPr>
    <w:r>
      <w:t>5844</w:t>
    </w:r>
    <w:r w:rsidRPr="00976038">
      <w:tab/>
    </w:r>
    <w:r w:rsidRPr="00976038">
      <w:fldChar w:fldCharType="begin"/>
    </w:r>
    <w:r w:rsidRPr="00976038">
      <w:instrText xml:space="preserve"> DATE \@ "d-MMM-yy" </w:instrText>
    </w:r>
    <w:r w:rsidRPr="00976038">
      <w:fldChar w:fldCharType="separate"/>
    </w:r>
    <w:r w:rsidR="00C203CA">
      <w:rPr>
        <w:noProof/>
      </w:rPr>
      <w:t>2-May-25</w:t>
    </w:r>
    <w:r w:rsidRPr="00976038">
      <w:fldChar w:fldCharType="end"/>
    </w:r>
    <w:r w:rsidRPr="00976038">
      <w:tab/>
      <w:t xml:space="preserve">Page | </w:t>
    </w:r>
    <w:r w:rsidRPr="00976038">
      <w:fldChar w:fldCharType="begin"/>
    </w:r>
    <w:r w:rsidRPr="00976038">
      <w:instrText xml:space="preserve"> PAGE   \* MERGEFORMAT </w:instrText>
    </w:r>
    <w:r w:rsidRPr="00976038">
      <w:fldChar w:fldCharType="separate"/>
    </w:r>
    <w:r>
      <w:t>7</w:t>
    </w:r>
    <w:r w:rsidRPr="00976038">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26686F" w14:textId="77777777" w:rsidR="007329EB" w:rsidRDefault="007329EB" w:rsidP="001C4803">
      <w:r>
        <w:separator/>
      </w:r>
    </w:p>
  </w:footnote>
  <w:footnote w:type="continuationSeparator" w:id="0">
    <w:p w14:paraId="49299C0D" w14:textId="77777777" w:rsidR="007329EB" w:rsidRDefault="007329EB" w:rsidP="001C4803">
      <w:r>
        <w:continuationSeparator/>
      </w:r>
    </w:p>
  </w:footnote>
  <w:footnote w:type="continuationNotice" w:id="1">
    <w:p w14:paraId="30EF6EFC" w14:textId="77777777" w:rsidR="007329EB" w:rsidRDefault="007329EB">
      <w:pPr>
        <w:spacing w:before="0"/>
      </w:pPr>
    </w:p>
  </w:footnote>
  <w:footnote w:id="2">
    <w:p w14:paraId="3A1EA49D" w14:textId="77777777" w:rsidR="00D213D9" w:rsidRPr="000A4646" w:rsidRDefault="00D213D9" w:rsidP="00D213D9">
      <w:pPr>
        <w:pStyle w:val="FootnoteText"/>
        <w:rPr>
          <w:lang w:val="en-US"/>
        </w:rPr>
      </w:pPr>
      <w:r w:rsidRPr="00D213D9">
        <w:rPr>
          <w:rStyle w:val="FootnoteReference"/>
        </w:rPr>
        <w:footnoteRef/>
      </w:r>
      <w:r>
        <w:t xml:space="preserve"> That is, an in-depth interview with 2-3 participants who are related to one another.</w:t>
      </w:r>
    </w:p>
  </w:footnote>
  <w:footnote w:id="3">
    <w:p w14:paraId="4466971F" w14:textId="4AA22279" w:rsidR="004B474E" w:rsidRPr="000A4646" w:rsidRDefault="004B474E" w:rsidP="00D213D9">
      <w:pPr>
        <w:pStyle w:val="FootnoteText"/>
        <w:tabs>
          <w:tab w:val="clear" w:pos="426"/>
          <w:tab w:val="left" w:pos="142"/>
        </w:tabs>
        <w:ind w:left="142" w:hanging="142"/>
        <w:rPr>
          <w:lang w:val="en-US"/>
        </w:rPr>
      </w:pPr>
      <w:r>
        <w:rPr>
          <w:rStyle w:val="FootnoteReference"/>
        </w:rPr>
        <w:footnoteRef/>
      </w:r>
      <w:r>
        <w:t xml:space="preserve"> </w:t>
      </w:r>
      <w:r w:rsidR="00D213D9" w:rsidRPr="00D213D9">
        <w:t>A digital platform where participants can post messages and engage in conversations in response to questions from a moderator over four days.</w:t>
      </w:r>
    </w:p>
  </w:footnote>
  <w:footnote w:id="4">
    <w:p w14:paraId="71D58E6C" w14:textId="3F408F5B" w:rsidR="00A1674A" w:rsidRDefault="00A1674A">
      <w:pPr>
        <w:pStyle w:val="FootnoteText"/>
      </w:pPr>
      <w:r>
        <w:rPr>
          <w:rStyle w:val="FootnoteReference"/>
        </w:rPr>
        <w:footnoteRef/>
      </w:r>
      <w:r>
        <w:t xml:space="preserve"> FG (focus group), MG (mini-focus group), OFG (online focus group), OMG (online mini-focus group), IDI (in-depth interview)</w:t>
      </w:r>
      <w:r w:rsidR="007E0896">
        <w:t>, KIDI (kinship paired interview)</w:t>
      </w:r>
      <w:r>
        <w:t xml:space="preserve"> and ODB (online discussion board).</w:t>
      </w:r>
    </w:p>
  </w:footnote>
  <w:footnote w:id="5">
    <w:p w14:paraId="0BA47A4F" w14:textId="33884DE9" w:rsidR="00E14441" w:rsidRPr="00233B10" w:rsidRDefault="00E14441" w:rsidP="001B7859">
      <w:pPr>
        <w:pStyle w:val="FootnoteText"/>
        <w:spacing w:before="0"/>
        <w:rPr>
          <w:lang w:val="en-US"/>
        </w:rPr>
      </w:pPr>
      <w:r>
        <w:rPr>
          <w:rStyle w:val="FootnoteReference"/>
        </w:rPr>
        <w:footnoteRef/>
      </w:r>
      <w:r>
        <w:t xml:space="preserve"> </w:t>
      </w:r>
      <w:r>
        <w:rPr>
          <w:lang w:val="en-US"/>
        </w:rPr>
        <w:t xml:space="preserve">Defined for the purposes of the research as </w:t>
      </w:r>
      <w:r w:rsidRPr="0000298A">
        <w:t>people who speak a language other than English at home and/or were born and raised overseas</w:t>
      </w:r>
      <w:r>
        <w:t>.</w:t>
      </w:r>
    </w:p>
  </w:footnote>
  <w:footnote w:id="6">
    <w:p w14:paraId="77574B3A" w14:textId="18A09B90" w:rsidR="00E14441" w:rsidRPr="00233B10" w:rsidRDefault="00E14441" w:rsidP="001B7859">
      <w:pPr>
        <w:pStyle w:val="FootnoteText"/>
        <w:spacing w:before="0"/>
        <w:rPr>
          <w:lang w:val="en-US"/>
        </w:rPr>
      </w:pPr>
      <w:r>
        <w:rPr>
          <w:rStyle w:val="FootnoteReference"/>
        </w:rPr>
        <w:footnoteRef/>
      </w:r>
      <w:r>
        <w:t xml:space="preserve"> This included people who identified as having one or more physical, sensory and/or cognitive</w:t>
      </w:r>
      <w:r w:rsidR="007E0896">
        <w:t xml:space="preserve"> or </w:t>
      </w:r>
      <w:r>
        <w:t>intellectual disabilities</w:t>
      </w:r>
      <w:r w:rsidR="00B17BFB">
        <w:t>.</w:t>
      </w:r>
    </w:p>
  </w:footnote>
  <w:footnote w:id="7">
    <w:p w14:paraId="5BF539A6" w14:textId="49565236" w:rsidR="00E14441" w:rsidRPr="00233B10" w:rsidRDefault="00E14441" w:rsidP="001B7859">
      <w:pPr>
        <w:pStyle w:val="FootnoteText"/>
        <w:spacing w:before="0"/>
        <w:rPr>
          <w:lang w:val="en-US"/>
        </w:rPr>
      </w:pPr>
      <w:r>
        <w:rPr>
          <w:rStyle w:val="FootnoteReference"/>
        </w:rPr>
        <w:footnoteRef/>
      </w:r>
      <w:r>
        <w:t xml:space="preserve"> Defined as people that had one or more ongoing conditions (usually lasting for 6 months or longer) that may require ongoing medical attention</w:t>
      </w:r>
      <w:r w:rsidR="00B17BFB">
        <w:t>.</w:t>
      </w:r>
    </w:p>
  </w:footnote>
  <w:footnote w:id="8">
    <w:p w14:paraId="1C967A19" w14:textId="4A25766B" w:rsidR="001F39BF" w:rsidRPr="00233B10" w:rsidRDefault="001F39BF" w:rsidP="00CF6FFE">
      <w:pPr>
        <w:pStyle w:val="FootnoteText"/>
        <w:tabs>
          <w:tab w:val="clear" w:pos="426"/>
          <w:tab w:val="left" w:pos="142"/>
        </w:tabs>
        <w:spacing w:before="0"/>
        <w:ind w:left="142" w:hanging="142"/>
        <w:rPr>
          <w:lang w:val="en-US"/>
        </w:rPr>
      </w:pPr>
      <w:r>
        <w:rPr>
          <w:rStyle w:val="FootnoteReference"/>
        </w:rPr>
        <w:footnoteRef/>
      </w:r>
      <w:r>
        <w:t xml:space="preserve"> Based on their </w:t>
      </w:r>
      <w:r w:rsidRPr="001F39BF">
        <w:t xml:space="preserve">self-reported level of trust in Australia’s </w:t>
      </w:r>
      <w:r w:rsidR="004A34EC" w:rsidRPr="004A34EC">
        <w:t>Health and Medical Research</w:t>
      </w:r>
      <w:r w:rsidRPr="001F39BF">
        <w:t xml:space="preserve"> as between 0 and 2 on a 0-10 scale, where 0 indicated no trust at all and 10 indicated that they trusted it to a great extent</w:t>
      </w:r>
      <w:r w:rsidR="00A073F8">
        <w:t>.</w:t>
      </w:r>
    </w:p>
  </w:footnote>
  <w:footnote w:id="9">
    <w:p w14:paraId="5B026D80" w14:textId="1DDB32C6" w:rsidR="001F1D5F" w:rsidRPr="00233B10" w:rsidRDefault="001F1D5F" w:rsidP="001B7859">
      <w:pPr>
        <w:pStyle w:val="FootnoteText"/>
        <w:spacing w:before="0"/>
        <w:rPr>
          <w:lang w:val="en-US"/>
        </w:rPr>
      </w:pPr>
      <w:r>
        <w:rPr>
          <w:rStyle w:val="FootnoteReference"/>
        </w:rPr>
        <w:footnoteRef/>
      </w:r>
      <w:r>
        <w:t xml:space="preserve"> </w:t>
      </w:r>
      <w:r w:rsidR="008F0CF4">
        <w:t xml:space="preserve">Defined as people with a </w:t>
      </w:r>
      <w:r>
        <w:t>total household income of less than $60,000.</w:t>
      </w:r>
    </w:p>
  </w:footnote>
  <w:footnote w:id="10">
    <w:p w14:paraId="75B3B55E" w14:textId="6133294F" w:rsidR="0041175A" w:rsidRDefault="0041175A" w:rsidP="000706E5">
      <w:pPr>
        <w:pStyle w:val="FootnoteText"/>
        <w:tabs>
          <w:tab w:val="clear" w:pos="426"/>
          <w:tab w:val="left" w:pos="142"/>
        </w:tabs>
        <w:ind w:left="142" w:hanging="142"/>
      </w:pPr>
      <w:r>
        <w:rPr>
          <w:rStyle w:val="FootnoteReference"/>
        </w:rPr>
        <w:footnoteRef/>
      </w:r>
      <w:r>
        <w:t xml:space="preserve"> </w:t>
      </w:r>
      <w:r w:rsidRPr="000706E5">
        <w:rPr>
          <w:sz w:val="18"/>
          <w:szCs w:val="20"/>
        </w:rPr>
        <w:t>Note: in this questionnaire, the question</w:t>
      </w:r>
      <w:r w:rsidR="00B338F2" w:rsidRPr="000706E5">
        <w:rPr>
          <w:sz w:val="18"/>
          <w:szCs w:val="20"/>
        </w:rPr>
        <w:t xml:space="preserve"> related to gender also included the following response options which were not selected by participants: ‘Non-binary’; ‘I use a different term [please specify]’; and ‘Prefer not to answer’]</w:t>
      </w:r>
      <w:r w:rsidRPr="000706E5">
        <w:rPr>
          <w:sz w:val="18"/>
          <w:szCs w:val="20"/>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8B99BD" w14:textId="77777777" w:rsidR="006F0B65" w:rsidRPr="00C12273" w:rsidRDefault="006F0B65" w:rsidP="009F7D91">
    <w:pPr>
      <w:pStyle w:val="Header"/>
    </w:pPr>
    <w:r w:rsidRPr="00C12273">
      <w:t>Commercial-in-Confidence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B6AA37" w14:textId="4E12B051" w:rsidR="006F0B65" w:rsidRPr="00DC0E86" w:rsidRDefault="00590F2F" w:rsidP="009F7D91">
    <w:pPr>
      <w:pStyle w:val="Header"/>
    </w:pPr>
    <w:r>
      <w:rPr>
        <w:noProof/>
      </w:rPr>
      <w:drawing>
        <wp:anchor distT="0" distB="0" distL="114300" distR="114300" simplePos="0" relativeHeight="251658242" behindDoc="1" locked="0" layoutInCell="1" allowOverlap="1" wp14:anchorId="3E02EED7" wp14:editId="183D79A6">
          <wp:simplePos x="0" y="0"/>
          <wp:positionH relativeFrom="page">
            <wp:posOffset>-25879</wp:posOffset>
          </wp:positionH>
          <wp:positionV relativeFrom="paragraph">
            <wp:posOffset>-440809</wp:posOffset>
          </wp:positionV>
          <wp:extent cx="7581900" cy="6075680"/>
          <wp:effectExtent l="0" t="0" r="0" b="1270"/>
          <wp:wrapSquare wrapText="bothSides"/>
          <wp:docPr id="977974183" name="Picture 9779741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974183" name="Picture 977974183">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1900" cy="60756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E304AA" w14:textId="383D6D59" w:rsidR="00AB4651" w:rsidRPr="00DC0E86" w:rsidRDefault="00E96E60" w:rsidP="009F7D91">
    <w:pPr>
      <w:pStyle w:val="Header"/>
    </w:pPr>
    <w:r w:rsidRPr="00FB160C">
      <w:rPr>
        <w:noProof/>
      </w:rPr>
      <w:tab/>
    </w:r>
    <w:r>
      <w:rPr>
        <w:noProof/>
      </w:rPr>
      <w:drawing>
        <wp:inline distT="0" distB="0" distL="0" distR="0" wp14:anchorId="59FBCD7D" wp14:editId="127539CB">
          <wp:extent cx="1152000" cy="361385"/>
          <wp:effectExtent l="0" t="0" r="0" b="635"/>
          <wp:docPr id="699129185" name="Picture 69912918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9947888" name="Picture 106994788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52000" cy="361385"/>
                  </a:xfrm>
                  <a:prstGeom prst="rect">
                    <a:avLst/>
                  </a:prstGeom>
                  <a:noFill/>
                  <a:ln>
                    <a:noFill/>
                  </a:ln>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9D69F0" w14:textId="4E6C9FDB" w:rsidR="00530BDD" w:rsidRPr="009F7D91" w:rsidRDefault="00530BDD" w:rsidP="009F7D91">
    <w:pPr>
      <w:pStyle w:val="Header"/>
    </w:pPr>
    <w:r w:rsidRPr="009F7D91">
      <w:tab/>
    </w:r>
    <w:r w:rsidRPr="009F7D91">
      <w:rPr>
        <w:noProof/>
      </w:rPr>
      <w:drawing>
        <wp:inline distT="0" distB="0" distL="0" distR="0" wp14:anchorId="3C7A4673" wp14:editId="6C1062F6">
          <wp:extent cx="1376865" cy="381000"/>
          <wp:effectExtent l="0" t="0" r="0" b="0"/>
          <wp:docPr id="1893607431" name="Picture 18936074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6033657" name="Picture 1626033657">
                    <a:extLst>
                      <a:ext uri="{C183D7F6-B498-43B3-948B-1728B52AA6E4}">
                        <adec:decorative xmlns:adec="http://schemas.microsoft.com/office/drawing/2017/decorative" val="1"/>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b="11809"/>
                  <a:stretch/>
                </pic:blipFill>
                <pic:spPr bwMode="auto">
                  <a:xfrm>
                    <a:off x="0" y="0"/>
                    <a:ext cx="1409236" cy="389958"/>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BB44D3" w14:textId="7B612E0A" w:rsidR="00BB5603" w:rsidRPr="009F7D91" w:rsidRDefault="006A77C9" w:rsidP="00BB5603">
    <w:pPr>
      <w:pStyle w:val="Header"/>
      <w:tabs>
        <w:tab w:val="clear" w:pos="9026"/>
        <w:tab w:val="right" w:pos="9781"/>
      </w:tabs>
    </w:pPr>
    <w:r>
      <w:tab/>
    </w:r>
    <w:r>
      <w:tab/>
    </w:r>
    <w:r>
      <w:tab/>
    </w:r>
    <w:r>
      <w:tab/>
    </w:r>
    <w:r>
      <w:tab/>
    </w:r>
    <w:r w:rsidR="00BB5603" w:rsidRPr="009F7D91">
      <w:tab/>
    </w:r>
    <w:r w:rsidR="00BB5603" w:rsidRPr="009F7D91">
      <w:rPr>
        <w:noProof/>
      </w:rPr>
      <w:drawing>
        <wp:inline distT="0" distB="0" distL="0" distR="0" wp14:anchorId="614C18EF" wp14:editId="617948A5">
          <wp:extent cx="1376865" cy="381000"/>
          <wp:effectExtent l="0" t="0" r="0" b="0"/>
          <wp:docPr id="1344921103" name="Picture 134492110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7376270" name="Picture 1797376270">
                    <a:extLst>
                      <a:ext uri="{C183D7F6-B498-43B3-948B-1728B52AA6E4}">
                        <adec:decorative xmlns:adec="http://schemas.microsoft.com/office/drawing/2017/decorative" val="1"/>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b="11809"/>
                  <a:stretch/>
                </pic:blipFill>
                <pic:spPr bwMode="auto">
                  <a:xfrm>
                    <a:off x="0" y="0"/>
                    <a:ext cx="1409236" cy="389958"/>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58D52" w14:textId="5A3040D9" w:rsidR="00BB5603" w:rsidRPr="009F7D91" w:rsidRDefault="00BB5603" w:rsidP="009F7D91">
    <w:pPr>
      <w:pStyle w:val="Header"/>
    </w:pPr>
    <w:r w:rsidRPr="009F7D91">
      <w:tab/>
    </w:r>
    <w:r w:rsidRPr="009F7D91">
      <w:rPr>
        <w:noProof/>
      </w:rPr>
      <w:drawing>
        <wp:inline distT="0" distB="0" distL="0" distR="0" wp14:anchorId="0F8B3EA9" wp14:editId="702BE455">
          <wp:extent cx="1376865" cy="381000"/>
          <wp:effectExtent l="0" t="0" r="0" b="0"/>
          <wp:docPr id="1499562458" name="Picture 149956245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362177" name="Picture 583362177">
                    <a:extLst>
                      <a:ext uri="{C183D7F6-B498-43B3-948B-1728B52AA6E4}">
                        <adec:decorative xmlns:adec="http://schemas.microsoft.com/office/drawing/2017/decorative" val="1"/>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b="11809"/>
                  <a:stretch/>
                </pic:blipFill>
                <pic:spPr bwMode="auto">
                  <a:xfrm>
                    <a:off x="0" y="0"/>
                    <a:ext cx="1409236" cy="389958"/>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515023" w14:textId="59FC57A0" w:rsidR="00A66ED6" w:rsidRPr="009F7D91" w:rsidRDefault="00A66ED6" w:rsidP="009F7D91">
    <w:pPr>
      <w:pStyle w:val="Header"/>
    </w:pPr>
    <w:r w:rsidRPr="009F7D91">
      <w:tab/>
    </w:r>
    <w:r w:rsidRPr="009F7D91">
      <w:rPr>
        <w:noProof/>
      </w:rPr>
      <w:drawing>
        <wp:inline distT="0" distB="0" distL="0" distR="0" wp14:anchorId="65709578" wp14:editId="00EAD1F8">
          <wp:extent cx="1376865" cy="381000"/>
          <wp:effectExtent l="0" t="0" r="0" b="0"/>
          <wp:docPr id="351739261" name="Picture 35173926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037196" name="Picture 91037196">
                    <a:extLst>
                      <a:ext uri="{C183D7F6-B498-43B3-948B-1728B52AA6E4}">
                        <adec:decorative xmlns:adec="http://schemas.microsoft.com/office/drawing/2017/decorative" val="1"/>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b="11809"/>
                  <a:stretch/>
                </pic:blipFill>
                <pic:spPr bwMode="auto">
                  <a:xfrm>
                    <a:off x="0" y="0"/>
                    <a:ext cx="1409236" cy="389958"/>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5FF5BF" w14:textId="78C1C4C8" w:rsidR="00A66ED6" w:rsidRPr="009F7D91" w:rsidRDefault="00A66ED6" w:rsidP="009F7D91">
    <w:pPr>
      <w:pStyle w:val="Header"/>
    </w:pPr>
    <w:r w:rsidRPr="009F7D91">
      <w:tab/>
    </w:r>
    <w:r w:rsidRPr="009F7D91">
      <w:rPr>
        <w:noProof/>
      </w:rPr>
      <w:drawing>
        <wp:inline distT="0" distB="0" distL="0" distR="0" wp14:anchorId="18F40882" wp14:editId="2092859D">
          <wp:extent cx="1376865" cy="381000"/>
          <wp:effectExtent l="0" t="0" r="0" b="0"/>
          <wp:docPr id="230958216" name="Picture 2309582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211846" name="Picture 157211846">
                    <a:extLst>
                      <a:ext uri="{C183D7F6-B498-43B3-948B-1728B52AA6E4}">
                        <adec:decorative xmlns:adec="http://schemas.microsoft.com/office/drawing/2017/decorative" val="1"/>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b="11809"/>
                  <a:stretch/>
                </pic:blipFill>
                <pic:spPr bwMode="auto">
                  <a:xfrm>
                    <a:off x="0" y="0"/>
                    <a:ext cx="1409236" cy="389958"/>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D72531" w14:textId="04876A0E" w:rsidR="00004567" w:rsidRPr="000404A6" w:rsidRDefault="00004567" w:rsidP="000404A6">
    <w:pPr>
      <w:pStyle w:val="Header"/>
      <w:rPr>
        <w:i/>
        <w:iCs/>
        <w:color w:val="FF0000"/>
      </w:rPr>
    </w:pPr>
    <w:r w:rsidRPr="00A9036B">
      <w:rPr>
        <w:noProof/>
      </w:rPr>
      <w:drawing>
        <wp:anchor distT="0" distB="0" distL="114300" distR="114300" simplePos="0" relativeHeight="251658241" behindDoc="1" locked="0" layoutInCell="1" allowOverlap="1" wp14:anchorId="43615268" wp14:editId="34BC2C8A">
          <wp:simplePos x="0" y="0"/>
          <wp:positionH relativeFrom="column">
            <wp:posOffset>4714875</wp:posOffset>
          </wp:positionH>
          <wp:positionV relativeFrom="paragraph">
            <wp:posOffset>-108585</wp:posOffset>
          </wp:positionV>
          <wp:extent cx="1151890" cy="361315"/>
          <wp:effectExtent l="0" t="0" r="0" b="635"/>
          <wp:wrapTight wrapText="bothSides">
            <wp:wrapPolygon edited="0">
              <wp:start x="2143" y="0"/>
              <wp:lineTo x="0" y="4555"/>
              <wp:lineTo x="0" y="12527"/>
              <wp:lineTo x="1429" y="20499"/>
              <wp:lineTo x="4644" y="20499"/>
              <wp:lineTo x="20719" y="14805"/>
              <wp:lineTo x="20719" y="4555"/>
              <wp:lineTo x="3929" y="0"/>
              <wp:lineTo x="2143" y="0"/>
            </wp:wrapPolygon>
          </wp:wrapTight>
          <wp:docPr id="1158991680" name="Picture 115899168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8991680" name="Picture 1158991680">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51890" cy="3613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9036B">
      <w:tab/>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92D8E4" w14:textId="77777777" w:rsidR="00004567" w:rsidRPr="000404A6" w:rsidRDefault="00004567" w:rsidP="000404A6">
    <w:pPr>
      <w:pStyle w:val="Header"/>
      <w:rPr>
        <w:i/>
        <w:iCs/>
        <w:color w:val="FF0000"/>
      </w:rPr>
    </w:pPr>
    <w:r w:rsidRPr="00A9036B">
      <w:rPr>
        <w:noProof/>
      </w:rPr>
      <w:drawing>
        <wp:anchor distT="0" distB="0" distL="114300" distR="114300" simplePos="0" relativeHeight="251658240" behindDoc="1" locked="0" layoutInCell="1" allowOverlap="1" wp14:anchorId="1D8167F1" wp14:editId="2451F82E">
          <wp:simplePos x="0" y="0"/>
          <wp:positionH relativeFrom="column">
            <wp:posOffset>4714875</wp:posOffset>
          </wp:positionH>
          <wp:positionV relativeFrom="paragraph">
            <wp:posOffset>-108585</wp:posOffset>
          </wp:positionV>
          <wp:extent cx="1151890" cy="361315"/>
          <wp:effectExtent l="0" t="0" r="0" b="635"/>
          <wp:wrapTight wrapText="bothSides">
            <wp:wrapPolygon edited="0">
              <wp:start x="2143" y="0"/>
              <wp:lineTo x="0" y="4555"/>
              <wp:lineTo x="0" y="12527"/>
              <wp:lineTo x="1429" y="20499"/>
              <wp:lineTo x="4644" y="20499"/>
              <wp:lineTo x="20719" y="14805"/>
              <wp:lineTo x="20719" y="4555"/>
              <wp:lineTo x="3929" y="0"/>
              <wp:lineTo x="2143" y="0"/>
            </wp:wrapPolygon>
          </wp:wrapTight>
          <wp:docPr id="749284165" name="Picture 7492841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284165" name="Picture 749284165">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51890" cy="3613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9036B">
      <w:t>COMMERCIAL-IN-CONFIDENCE</w:t>
    </w:r>
    <w:r w:rsidRPr="00A9036B">
      <w:tab/>
    </w:r>
    <w:r w:rsidRPr="00A9036B">
      <w:tab/>
    </w:r>
    <w:r w:rsidRPr="00A9036B">
      <w:tab/>
    </w:r>
    <w:r w:rsidRPr="00A9036B">
      <w:tab/>
    </w:r>
    <w:r w:rsidRPr="00A9036B">
      <w:tab/>
    </w:r>
    <w:r w:rsidRPr="00E87484">
      <w:tab/>
    </w:r>
    <w:r w:rsidRPr="00E87484">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0"/>
    <w:multiLevelType w:val="singleLevel"/>
    <w:tmpl w:val="B766455A"/>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98BE5D88"/>
    <w:lvl w:ilvl="0">
      <w:start w:val="1"/>
      <w:numFmt w:val="bullet"/>
      <w:pStyle w:val="ListBullet4"/>
      <w:lvlText w:val=""/>
      <w:lvlJc w:val="left"/>
      <w:pPr>
        <w:tabs>
          <w:tab w:val="num" w:pos="1209"/>
        </w:tabs>
        <w:ind w:left="1209" w:hanging="360"/>
      </w:pPr>
      <w:rPr>
        <w:rFonts w:ascii="Symbol" w:hAnsi="Symbol" w:hint="default"/>
      </w:rPr>
    </w:lvl>
  </w:abstractNum>
  <w:abstractNum w:abstractNumId="2" w15:restartNumberingAfterBreak="0">
    <w:nsid w:val="FFFFFF89"/>
    <w:multiLevelType w:val="singleLevel"/>
    <w:tmpl w:val="00867E5C"/>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38D5C1D"/>
    <w:multiLevelType w:val="hybridMultilevel"/>
    <w:tmpl w:val="4910566E"/>
    <w:lvl w:ilvl="0" w:tplc="219A8E6E">
      <w:start w:val="1"/>
      <w:numFmt w:val="bullet"/>
      <w:pStyle w:val="BoxBullet2"/>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8961ECF"/>
    <w:multiLevelType w:val="hybridMultilevel"/>
    <w:tmpl w:val="7BB8B134"/>
    <w:lvl w:ilvl="0" w:tplc="FFFFFFFF">
      <w:start w:val="1"/>
      <w:numFmt w:val="lowerLetter"/>
      <w:lvlText w:val="%1)"/>
      <w:lvlJc w:val="left"/>
      <w:pPr>
        <w:ind w:left="720" w:hanging="360"/>
      </w:pPr>
    </w:lvl>
    <w:lvl w:ilvl="1" w:tplc="BFD6EC98">
      <w:start w:val="1"/>
      <w:numFmt w:val="bullet"/>
      <w:lvlText w:val="o"/>
      <w:lvlJc w:val="left"/>
      <w:pPr>
        <w:ind w:left="1440" w:hanging="360"/>
      </w:pPr>
      <w:rPr>
        <w:rFonts w:ascii="Courier New" w:hAnsi="Courier New" w:cs="Courier New" w:hint="default"/>
        <w:color w:val="auto"/>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94A0A69"/>
    <w:multiLevelType w:val="hybridMultilevel"/>
    <w:tmpl w:val="0866AE8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6" w15:restartNumberingAfterBreak="0">
    <w:nsid w:val="0CCD50A5"/>
    <w:multiLevelType w:val="multilevel"/>
    <w:tmpl w:val="38A8CCB8"/>
    <w:styleLink w:val="AppendixHeadings"/>
    <w:lvl w:ilvl="0">
      <w:start w:val="1"/>
      <w:numFmt w:val="upperRoman"/>
      <w:lvlText w:val="%1."/>
      <w:lvlJc w:val="left"/>
      <w:pPr>
        <w:ind w:left="0" w:firstLine="0"/>
      </w:pPr>
      <w:rPr>
        <w:rFonts w:ascii="Calibri" w:hAnsi="Calibri" w:hint="default"/>
        <w:color w:val="172983"/>
        <w:sz w:val="36"/>
      </w:rPr>
    </w:lvl>
    <w:lvl w:ilvl="1">
      <w:start w:val="1"/>
      <w:numFmt w:val="upperLetter"/>
      <w:lvlText w:val="%2."/>
      <w:lvlJc w:val="left"/>
      <w:pPr>
        <w:ind w:left="0" w:firstLine="0"/>
      </w:pPr>
      <w:rPr>
        <w:rFonts w:asciiTheme="minorHAnsi" w:hAnsiTheme="minorHAnsi" w:hint="default"/>
        <w:color w:val="172983"/>
        <w:sz w:val="32"/>
      </w:rPr>
    </w:lvl>
    <w:lvl w:ilvl="2">
      <w:start w:val="1"/>
      <w:numFmt w:val="lowerRoman"/>
      <w:lvlText w:val="%3."/>
      <w:lvlJc w:val="right"/>
      <w:pPr>
        <w:ind w:left="5400" w:hanging="180"/>
      </w:pPr>
      <w:rPr>
        <w:rFonts w:hint="default"/>
      </w:rPr>
    </w:lvl>
    <w:lvl w:ilvl="3">
      <w:start w:val="1"/>
      <w:numFmt w:val="decimal"/>
      <w:lvlText w:val="%4."/>
      <w:lvlJc w:val="left"/>
      <w:pPr>
        <w:ind w:left="6120" w:hanging="360"/>
      </w:pPr>
      <w:rPr>
        <w:rFonts w:hint="default"/>
      </w:rPr>
    </w:lvl>
    <w:lvl w:ilvl="4">
      <w:start w:val="1"/>
      <w:numFmt w:val="lowerLetter"/>
      <w:lvlText w:val="%5."/>
      <w:lvlJc w:val="left"/>
      <w:pPr>
        <w:ind w:left="6840" w:hanging="360"/>
      </w:pPr>
      <w:rPr>
        <w:rFonts w:hint="default"/>
      </w:rPr>
    </w:lvl>
    <w:lvl w:ilvl="5">
      <w:start w:val="1"/>
      <w:numFmt w:val="lowerRoman"/>
      <w:lvlText w:val="%6."/>
      <w:lvlJc w:val="right"/>
      <w:pPr>
        <w:ind w:left="7560" w:hanging="180"/>
      </w:pPr>
      <w:rPr>
        <w:rFonts w:hint="default"/>
      </w:rPr>
    </w:lvl>
    <w:lvl w:ilvl="6">
      <w:start w:val="1"/>
      <w:numFmt w:val="decimal"/>
      <w:lvlText w:val="%7."/>
      <w:lvlJc w:val="left"/>
      <w:pPr>
        <w:ind w:left="8280" w:hanging="360"/>
      </w:pPr>
      <w:rPr>
        <w:rFonts w:hint="default"/>
      </w:rPr>
    </w:lvl>
    <w:lvl w:ilvl="7">
      <w:start w:val="1"/>
      <w:numFmt w:val="lowerLetter"/>
      <w:lvlText w:val="%8."/>
      <w:lvlJc w:val="left"/>
      <w:pPr>
        <w:ind w:left="9000" w:hanging="360"/>
      </w:pPr>
      <w:rPr>
        <w:rFonts w:hint="default"/>
      </w:rPr>
    </w:lvl>
    <w:lvl w:ilvl="8">
      <w:start w:val="1"/>
      <w:numFmt w:val="lowerRoman"/>
      <w:lvlText w:val="%9."/>
      <w:lvlJc w:val="right"/>
      <w:pPr>
        <w:ind w:left="9720" w:hanging="180"/>
      </w:pPr>
      <w:rPr>
        <w:rFonts w:hint="default"/>
      </w:rPr>
    </w:lvl>
  </w:abstractNum>
  <w:abstractNum w:abstractNumId="7" w15:restartNumberingAfterBreak="0">
    <w:nsid w:val="107D4038"/>
    <w:multiLevelType w:val="multilevel"/>
    <w:tmpl w:val="DE38B62E"/>
    <w:lvl w:ilvl="0">
      <w:start w:val="1"/>
      <w:numFmt w:val="decimal"/>
      <w:pStyle w:val="ListNumber"/>
      <w:lvlText w:val="%1."/>
      <w:lvlJc w:val="left"/>
      <w:pPr>
        <w:ind w:left="360" w:hanging="360"/>
      </w:pPr>
      <w:rPr>
        <w:rFonts w:hint="default"/>
      </w:rPr>
    </w:lvl>
    <w:lvl w:ilvl="1">
      <w:start w:val="1"/>
      <w:numFmt w:val="lowerLetter"/>
      <w:pStyle w:val="ListNumber2"/>
      <w:lvlText w:val="%2."/>
      <w:lvlJc w:val="left"/>
      <w:pPr>
        <w:ind w:left="720" w:hanging="360"/>
      </w:pPr>
      <w:rPr>
        <w:rFonts w:hint="default"/>
      </w:rPr>
    </w:lvl>
    <w:lvl w:ilvl="2">
      <w:start w:val="1"/>
      <w:numFmt w:val="lowerRoman"/>
      <w:pStyle w:val="ListNumber3"/>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5C6097A"/>
    <w:multiLevelType w:val="hybridMultilevel"/>
    <w:tmpl w:val="884EBDE8"/>
    <w:lvl w:ilvl="0" w:tplc="EC60D8E4">
      <w:start w:val="1"/>
      <w:numFmt w:val="bullet"/>
      <w:lvlText w:val=""/>
      <w:lvlJc w:val="left"/>
      <w:pPr>
        <w:tabs>
          <w:tab w:val="num" w:pos="360"/>
        </w:tabs>
        <w:ind w:left="360" w:hanging="360"/>
      </w:pPr>
      <w:rPr>
        <w:rFonts w:ascii="Wingdings" w:hAnsi="Wingdings" w:hint="default"/>
      </w:rPr>
    </w:lvl>
    <w:lvl w:ilvl="1" w:tplc="4F8ABEAA" w:tentative="1">
      <w:start w:val="1"/>
      <w:numFmt w:val="bullet"/>
      <w:lvlText w:val=""/>
      <w:lvlJc w:val="left"/>
      <w:pPr>
        <w:tabs>
          <w:tab w:val="num" w:pos="1080"/>
        </w:tabs>
        <w:ind w:left="1080" w:hanging="360"/>
      </w:pPr>
      <w:rPr>
        <w:rFonts w:ascii="Wingdings" w:hAnsi="Wingdings" w:hint="default"/>
      </w:rPr>
    </w:lvl>
    <w:lvl w:ilvl="2" w:tplc="0F4066FC" w:tentative="1">
      <w:start w:val="1"/>
      <w:numFmt w:val="bullet"/>
      <w:lvlText w:val=""/>
      <w:lvlJc w:val="left"/>
      <w:pPr>
        <w:tabs>
          <w:tab w:val="num" w:pos="1800"/>
        </w:tabs>
        <w:ind w:left="1800" w:hanging="360"/>
      </w:pPr>
      <w:rPr>
        <w:rFonts w:ascii="Wingdings" w:hAnsi="Wingdings" w:hint="default"/>
      </w:rPr>
    </w:lvl>
    <w:lvl w:ilvl="3" w:tplc="3056A814" w:tentative="1">
      <w:start w:val="1"/>
      <w:numFmt w:val="bullet"/>
      <w:lvlText w:val=""/>
      <w:lvlJc w:val="left"/>
      <w:pPr>
        <w:tabs>
          <w:tab w:val="num" w:pos="2520"/>
        </w:tabs>
        <w:ind w:left="2520" w:hanging="360"/>
      </w:pPr>
      <w:rPr>
        <w:rFonts w:ascii="Wingdings" w:hAnsi="Wingdings" w:hint="default"/>
      </w:rPr>
    </w:lvl>
    <w:lvl w:ilvl="4" w:tplc="A2144B56" w:tentative="1">
      <w:start w:val="1"/>
      <w:numFmt w:val="bullet"/>
      <w:lvlText w:val=""/>
      <w:lvlJc w:val="left"/>
      <w:pPr>
        <w:tabs>
          <w:tab w:val="num" w:pos="3240"/>
        </w:tabs>
        <w:ind w:left="3240" w:hanging="360"/>
      </w:pPr>
      <w:rPr>
        <w:rFonts w:ascii="Wingdings" w:hAnsi="Wingdings" w:hint="default"/>
      </w:rPr>
    </w:lvl>
    <w:lvl w:ilvl="5" w:tplc="8514DC02" w:tentative="1">
      <w:start w:val="1"/>
      <w:numFmt w:val="bullet"/>
      <w:lvlText w:val=""/>
      <w:lvlJc w:val="left"/>
      <w:pPr>
        <w:tabs>
          <w:tab w:val="num" w:pos="3960"/>
        </w:tabs>
        <w:ind w:left="3960" w:hanging="360"/>
      </w:pPr>
      <w:rPr>
        <w:rFonts w:ascii="Wingdings" w:hAnsi="Wingdings" w:hint="default"/>
      </w:rPr>
    </w:lvl>
    <w:lvl w:ilvl="6" w:tplc="E2D2466C" w:tentative="1">
      <w:start w:val="1"/>
      <w:numFmt w:val="bullet"/>
      <w:lvlText w:val=""/>
      <w:lvlJc w:val="left"/>
      <w:pPr>
        <w:tabs>
          <w:tab w:val="num" w:pos="4680"/>
        </w:tabs>
        <w:ind w:left="4680" w:hanging="360"/>
      </w:pPr>
      <w:rPr>
        <w:rFonts w:ascii="Wingdings" w:hAnsi="Wingdings" w:hint="default"/>
      </w:rPr>
    </w:lvl>
    <w:lvl w:ilvl="7" w:tplc="FD960578" w:tentative="1">
      <w:start w:val="1"/>
      <w:numFmt w:val="bullet"/>
      <w:lvlText w:val=""/>
      <w:lvlJc w:val="left"/>
      <w:pPr>
        <w:tabs>
          <w:tab w:val="num" w:pos="5400"/>
        </w:tabs>
        <w:ind w:left="5400" w:hanging="360"/>
      </w:pPr>
      <w:rPr>
        <w:rFonts w:ascii="Wingdings" w:hAnsi="Wingdings" w:hint="default"/>
      </w:rPr>
    </w:lvl>
    <w:lvl w:ilvl="8" w:tplc="4FACF97E"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5D52E09"/>
    <w:multiLevelType w:val="hybridMultilevel"/>
    <w:tmpl w:val="02D87E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7EA1AC9"/>
    <w:multiLevelType w:val="hybridMultilevel"/>
    <w:tmpl w:val="7B084BEA"/>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1" w15:restartNumberingAfterBreak="0">
    <w:nsid w:val="1B536AE2"/>
    <w:multiLevelType w:val="hybridMultilevel"/>
    <w:tmpl w:val="2340AC24"/>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rPr>
        <w:color w:val="auto"/>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15B5332"/>
    <w:multiLevelType w:val="hybridMultilevel"/>
    <w:tmpl w:val="EB9A2C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2B70F14"/>
    <w:multiLevelType w:val="hybridMultilevel"/>
    <w:tmpl w:val="37B445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C4176AB"/>
    <w:multiLevelType w:val="multilevel"/>
    <w:tmpl w:val="0CF094AC"/>
    <w:lvl w:ilvl="0">
      <w:start w:val="1"/>
      <w:numFmt w:val="bullet"/>
      <w:lvlText w:val=""/>
      <w:lvlJc w:val="left"/>
      <w:pPr>
        <w:ind w:left="360" w:hanging="360"/>
      </w:pPr>
      <w:rPr>
        <w:rFonts w:ascii="Wingdings" w:hAnsi="Wingdings" w:hint="default"/>
      </w:rPr>
    </w:lvl>
    <w:lvl w:ilvl="1">
      <w:start w:val="1"/>
      <w:numFmt w:val="bullet"/>
      <w:pStyle w:val="ListBullet2"/>
      <w:lvlText w:val=""/>
      <w:lvlJc w:val="left"/>
      <w:pPr>
        <w:ind w:left="720" w:hanging="360"/>
      </w:pPr>
      <w:rPr>
        <w:rFonts w:ascii="Wingdings" w:hAnsi="Wingdings" w:hint="default"/>
      </w:rPr>
    </w:lvl>
    <w:lvl w:ilvl="2">
      <w:start w:val="1"/>
      <w:numFmt w:val="bullet"/>
      <w:pStyle w:val="ListBullet3"/>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 w15:restartNumberingAfterBreak="0">
    <w:nsid w:val="2EBF155E"/>
    <w:multiLevelType w:val="hybridMultilevel"/>
    <w:tmpl w:val="9E98A6F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0392513"/>
    <w:multiLevelType w:val="hybridMultilevel"/>
    <w:tmpl w:val="33B63DA2"/>
    <w:lvl w:ilvl="0" w:tplc="FFFFFFFF">
      <w:start w:val="1"/>
      <w:numFmt w:val="lowerLetter"/>
      <w:lvlText w:val="%1)"/>
      <w:lvlJc w:val="left"/>
      <w:pPr>
        <w:ind w:left="720" w:hanging="360"/>
      </w:pPr>
    </w:lvl>
    <w:lvl w:ilvl="1" w:tplc="32D0BDAA">
      <w:start w:val="1"/>
      <w:numFmt w:val="bullet"/>
      <w:lvlText w:val="o"/>
      <w:lvlJc w:val="left"/>
      <w:pPr>
        <w:ind w:left="1440" w:hanging="360"/>
      </w:pPr>
      <w:rPr>
        <w:rFonts w:ascii="Courier New" w:hAnsi="Courier New" w:cs="Courier New" w:hint="default"/>
        <w:color w:val="auto"/>
      </w:rPr>
    </w:lvl>
    <w:lvl w:ilvl="2" w:tplc="D3144274">
      <w:start w:val="1"/>
      <w:numFmt w:val="decimal"/>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1CB661F"/>
    <w:multiLevelType w:val="multilevel"/>
    <w:tmpl w:val="4CEC827C"/>
    <w:styleLink w:val="ReportHeadings"/>
    <w:lvl w:ilvl="0">
      <w:start w:val="1"/>
      <w:numFmt w:val="upperRoman"/>
      <w:lvlText w:val="%1."/>
      <w:lvlJc w:val="left"/>
      <w:pPr>
        <w:ind w:left="567" w:hanging="567"/>
      </w:pPr>
      <w:rPr>
        <w:rFonts w:asciiTheme="minorHAnsi" w:hAnsiTheme="minorHAnsi" w:hint="default"/>
        <w:b/>
        <w:i w:val="0"/>
        <w:strike w:val="0"/>
        <w:dstrike w:val="0"/>
        <w:vanish w:val="0"/>
        <w:color w:val="172983"/>
        <w:sz w:val="40"/>
        <w:vertAlign w:val="baseline"/>
      </w:rPr>
    </w:lvl>
    <w:lvl w:ilvl="1">
      <w:start w:val="1"/>
      <w:numFmt w:val="upperLetter"/>
      <w:lvlText w:val="%2."/>
      <w:lvlJc w:val="left"/>
      <w:pPr>
        <w:ind w:left="567" w:hanging="567"/>
      </w:pPr>
      <w:rPr>
        <w:rFonts w:asciiTheme="minorHAnsi" w:hAnsiTheme="minorHAnsi" w:hint="default"/>
        <w:b/>
        <w:bCs/>
        <w:i w:val="0"/>
        <w:iCs w:val="0"/>
        <w:caps w:val="0"/>
        <w:smallCaps w:val="0"/>
        <w:strike w:val="0"/>
        <w:dstrike w:val="0"/>
        <w:vanish w:val="0"/>
        <w:color w:val="172983"/>
        <w:spacing w:val="0"/>
        <w:kern w:val="0"/>
        <w:position w:val="0"/>
        <w:sz w:val="36"/>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lowerRoman"/>
      <w:lvlText w:val="%3."/>
      <w:lvlJc w:val="left"/>
      <w:pPr>
        <w:tabs>
          <w:tab w:val="num" w:pos="1106"/>
        </w:tabs>
        <w:ind w:left="567" w:hanging="567"/>
      </w:pPr>
      <w:rPr>
        <w:rFonts w:asciiTheme="minorHAnsi" w:hAnsiTheme="minorHAnsi" w:hint="default"/>
        <w:b/>
        <w:color w:val="172983"/>
        <w:sz w:val="32"/>
      </w:rPr>
    </w:lvl>
    <w:lvl w:ilvl="3">
      <w:start w:val="1"/>
      <w:numFmt w:val="none"/>
      <w:lvlText w:val=""/>
      <w:lvlJc w:val="left"/>
      <w:pPr>
        <w:tabs>
          <w:tab w:val="num" w:pos="284"/>
        </w:tabs>
        <w:ind w:left="284" w:firstLine="0"/>
      </w:pPr>
      <w:rPr>
        <w:rFonts w:asciiTheme="minorHAnsi" w:hAnsiTheme="minorHAnsi" w:hint="default"/>
        <w:i/>
        <w:color w:val="172983"/>
        <w:sz w:val="28"/>
      </w:rPr>
    </w:lvl>
    <w:lvl w:ilvl="4">
      <w:start w:val="1"/>
      <w:numFmt w:val="none"/>
      <w:lvlText w:val=""/>
      <w:lvlJc w:val="left"/>
      <w:pPr>
        <w:tabs>
          <w:tab w:val="num" w:pos="284"/>
        </w:tabs>
        <w:ind w:left="284" w:firstLine="0"/>
      </w:pPr>
      <w:rPr>
        <w:rFonts w:hint="default"/>
      </w:rPr>
    </w:lvl>
    <w:lvl w:ilvl="5">
      <w:start w:val="1"/>
      <w:numFmt w:val="none"/>
      <w:lvlText w:val=""/>
      <w:lvlJc w:val="left"/>
      <w:pPr>
        <w:tabs>
          <w:tab w:val="num" w:pos="284"/>
        </w:tabs>
        <w:ind w:left="284" w:firstLine="0"/>
      </w:pPr>
      <w:rPr>
        <w:rFonts w:hint="default"/>
      </w:rPr>
    </w:lvl>
    <w:lvl w:ilvl="6">
      <w:start w:val="1"/>
      <w:numFmt w:val="none"/>
      <w:lvlText w:val=""/>
      <w:lvlJc w:val="left"/>
      <w:pPr>
        <w:tabs>
          <w:tab w:val="num" w:pos="284"/>
        </w:tabs>
        <w:ind w:left="284" w:firstLine="0"/>
      </w:pPr>
      <w:rPr>
        <w:rFonts w:hint="default"/>
      </w:rPr>
    </w:lvl>
    <w:lvl w:ilvl="7">
      <w:start w:val="1"/>
      <w:numFmt w:val="none"/>
      <w:lvlText w:val=""/>
      <w:lvlJc w:val="left"/>
      <w:pPr>
        <w:tabs>
          <w:tab w:val="num" w:pos="284"/>
        </w:tabs>
        <w:ind w:left="284" w:firstLine="0"/>
      </w:pPr>
      <w:rPr>
        <w:rFonts w:hint="default"/>
      </w:rPr>
    </w:lvl>
    <w:lvl w:ilvl="8">
      <w:start w:val="1"/>
      <w:numFmt w:val="none"/>
      <w:lvlText w:val=""/>
      <w:lvlJc w:val="left"/>
      <w:pPr>
        <w:tabs>
          <w:tab w:val="num" w:pos="284"/>
        </w:tabs>
        <w:ind w:left="284" w:firstLine="0"/>
      </w:pPr>
      <w:rPr>
        <w:rFonts w:hint="default"/>
      </w:rPr>
    </w:lvl>
  </w:abstractNum>
  <w:abstractNum w:abstractNumId="18" w15:restartNumberingAfterBreak="0">
    <w:nsid w:val="31DF7138"/>
    <w:multiLevelType w:val="hybridMultilevel"/>
    <w:tmpl w:val="68AE7B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C0B1F0E"/>
    <w:multiLevelType w:val="hybridMultilevel"/>
    <w:tmpl w:val="AAE0C95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3E41142B"/>
    <w:multiLevelType w:val="hybridMultilevel"/>
    <w:tmpl w:val="BCA23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43E3E1B"/>
    <w:multiLevelType w:val="hybridMultilevel"/>
    <w:tmpl w:val="2340AC24"/>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5928B79C">
      <w:start w:val="1"/>
      <w:numFmt w:val="lowerRoman"/>
      <w:lvlText w:val="%3."/>
      <w:lvlJc w:val="right"/>
      <w:pPr>
        <w:ind w:left="2160" w:hanging="180"/>
      </w:pPr>
      <w:rPr>
        <w:color w:val="auto"/>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74A28A4"/>
    <w:multiLevelType w:val="hybridMultilevel"/>
    <w:tmpl w:val="C5F02E02"/>
    <w:lvl w:ilvl="0" w:tplc="81D8BD4E">
      <w:start w:val="1"/>
      <w:numFmt w:val="bullet"/>
      <w:lvlText w:val=""/>
      <w:lvlJc w:val="left"/>
      <w:pPr>
        <w:ind w:left="1020" w:hanging="360"/>
      </w:pPr>
      <w:rPr>
        <w:rFonts w:ascii="Symbol" w:hAnsi="Symbol"/>
      </w:rPr>
    </w:lvl>
    <w:lvl w:ilvl="1" w:tplc="E6445D36">
      <w:start w:val="1"/>
      <w:numFmt w:val="bullet"/>
      <w:lvlText w:val=""/>
      <w:lvlJc w:val="left"/>
      <w:pPr>
        <w:ind w:left="1020" w:hanging="360"/>
      </w:pPr>
      <w:rPr>
        <w:rFonts w:ascii="Symbol" w:hAnsi="Symbol"/>
      </w:rPr>
    </w:lvl>
    <w:lvl w:ilvl="2" w:tplc="4AAC0468">
      <w:start w:val="1"/>
      <w:numFmt w:val="bullet"/>
      <w:lvlText w:val=""/>
      <w:lvlJc w:val="left"/>
      <w:pPr>
        <w:ind w:left="1020" w:hanging="360"/>
      </w:pPr>
      <w:rPr>
        <w:rFonts w:ascii="Symbol" w:hAnsi="Symbol"/>
      </w:rPr>
    </w:lvl>
    <w:lvl w:ilvl="3" w:tplc="71380DD6">
      <w:start w:val="1"/>
      <w:numFmt w:val="bullet"/>
      <w:lvlText w:val=""/>
      <w:lvlJc w:val="left"/>
      <w:pPr>
        <w:ind w:left="1020" w:hanging="360"/>
      </w:pPr>
      <w:rPr>
        <w:rFonts w:ascii="Symbol" w:hAnsi="Symbol"/>
      </w:rPr>
    </w:lvl>
    <w:lvl w:ilvl="4" w:tplc="0C489018">
      <w:start w:val="1"/>
      <w:numFmt w:val="bullet"/>
      <w:lvlText w:val=""/>
      <w:lvlJc w:val="left"/>
      <w:pPr>
        <w:ind w:left="1020" w:hanging="360"/>
      </w:pPr>
      <w:rPr>
        <w:rFonts w:ascii="Symbol" w:hAnsi="Symbol"/>
      </w:rPr>
    </w:lvl>
    <w:lvl w:ilvl="5" w:tplc="8F2C15F8">
      <w:start w:val="1"/>
      <w:numFmt w:val="bullet"/>
      <w:lvlText w:val=""/>
      <w:lvlJc w:val="left"/>
      <w:pPr>
        <w:ind w:left="1020" w:hanging="360"/>
      </w:pPr>
      <w:rPr>
        <w:rFonts w:ascii="Symbol" w:hAnsi="Symbol"/>
      </w:rPr>
    </w:lvl>
    <w:lvl w:ilvl="6" w:tplc="3DC65C6C">
      <w:start w:val="1"/>
      <w:numFmt w:val="bullet"/>
      <w:lvlText w:val=""/>
      <w:lvlJc w:val="left"/>
      <w:pPr>
        <w:ind w:left="1020" w:hanging="360"/>
      </w:pPr>
      <w:rPr>
        <w:rFonts w:ascii="Symbol" w:hAnsi="Symbol"/>
      </w:rPr>
    </w:lvl>
    <w:lvl w:ilvl="7" w:tplc="0DE2E6A2">
      <w:start w:val="1"/>
      <w:numFmt w:val="bullet"/>
      <w:lvlText w:val=""/>
      <w:lvlJc w:val="left"/>
      <w:pPr>
        <w:ind w:left="1020" w:hanging="360"/>
      </w:pPr>
      <w:rPr>
        <w:rFonts w:ascii="Symbol" w:hAnsi="Symbol"/>
      </w:rPr>
    </w:lvl>
    <w:lvl w:ilvl="8" w:tplc="8D86C1FA">
      <w:start w:val="1"/>
      <w:numFmt w:val="bullet"/>
      <w:lvlText w:val=""/>
      <w:lvlJc w:val="left"/>
      <w:pPr>
        <w:ind w:left="1020" w:hanging="360"/>
      </w:pPr>
      <w:rPr>
        <w:rFonts w:ascii="Symbol" w:hAnsi="Symbol"/>
      </w:rPr>
    </w:lvl>
  </w:abstractNum>
  <w:abstractNum w:abstractNumId="23" w15:restartNumberingAfterBreak="0">
    <w:nsid w:val="49ED51FE"/>
    <w:multiLevelType w:val="hybridMultilevel"/>
    <w:tmpl w:val="2BEA1508"/>
    <w:lvl w:ilvl="0" w:tplc="5352FE04">
      <w:start w:val="1"/>
      <w:numFmt w:val="lowerLetter"/>
      <w:lvlText w:val="%1)"/>
      <w:lvlJc w:val="left"/>
      <w:pPr>
        <w:ind w:left="720" w:hanging="360"/>
      </w:pPr>
      <w:rPr>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D284C59"/>
    <w:multiLevelType w:val="hybridMultilevel"/>
    <w:tmpl w:val="0B7031AE"/>
    <w:lvl w:ilvl="0" w:tplc="FFFFFFFF">
      <w:start w:val="1"/>
      <w:numFmt w:val="lowerLetter"/>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4D8D674C"/>
    <w:multiLevelType w:val="hybridMultilevel"/>
    <w:tmpl w:val="389C2768"/>
    <w:lvl w:ilvl="0" w:tplc="3E9410FE">
      <w:start w:val="1"/>
      <w:numFmt w:val="bullet"/>
      <w:lvlText w:val=""/>
      <w:lvlJc w:val="left"/>
      <w:pPr>
        <w:ind w:left="1060" w:hanging="360"/>
      </w:pPr>
      <w:rPr>
        <w:rFonts w:ascii="Symbol" w:hAnsi="Symbol"/>
      </w:rPr>
    </w:lvl>
    <w:lvl w:ilvl="1" w:tplc="21C8579C">
      <w:start w:val="1"/>
      <w:numFmt w:val="bullet"/>
      <w:lvlText w:val=""/>
      <w:lvlJc w:val="left"/>
      <w:pPr>
        <w:ind w:left="1060" w:hanging="360"/>
      </w:pPr>
      <w:rPr>
        <w:rFonts w:ascii="Symbol" w:hAnsi="Symbol"/>
      </w:rPr>
    </w:lvl>
    <w:lvl w:ilvl="2" w:tplc="955C75BE">
      <w:start w:val="1"/>
      <w:numFmt w:val="bullet"/>
      <w:lvlText w:val=""/>
      <w:lvlJc w:val="left"/>
      <w:pPr>
        <w:ind w:left="1060" w:hanging="360"/>
      </w:pPr>
      <w:rPr>
        <w:rFonts w:ascii="Symbol" w:hAnsi="Symbol"/>
      </w:rPr>
    </w:lvl>
    <w:lvl w:ilvl="3" w:tplc="6E2608EC">
      <w:start w:val="1"/>
      <w:numFmt w:val="bullet"/>
      <w:lvlText w:val=""/>
      <w:lvlJc w:val="left"/>
      <w:pPr>
        <w:ind w:left="1060" w:hanging="360"/>
      </w:pPr>
      <w:rPr>
        <w:rFonts w:ascii="Symbol" w:hAnsi="Symbol"/>
      </w:rPr>
    </w:lvl>
    <w:lvl w:ilvl="4" w:tplc="82FEE998">
      <w:start w:val="1"/>
      <w:numFmt w:val="bullet"/>
      <w:lvlText w:val=""/>
      <w:lvlJc w:val="left"/>
      <w:pPr>
        <w:ind w:left="1060" w:hanging="360"/>
      </w:pPr>
      <w:rPr>
        <w:rFonts w:ascii="Symbol" w:hAnsi="Symbol"/>
      </w:rPr>
    </w:lvl>
    <w:lvl w:ilvl="5" w:tplc="F768D31E">
      <w:start w:val="1"/>
      <w:numFmt w:val="bullet"/>
      <w:lvlText w:val=""/>
      <w:lvlJc w:val="left"/>
      <w:pPr>
        <w:ind w:left="1060" w:hanging="360"/>
      </w:pPr>
      <w:rPr>
        <w:rFonts w:ascii="Symbol" w:hAnsi="Symbol"/>
      </w:rPr>
    </w:lvl>
    <w:lvl w:ilvl="6" w:tplc="DF10E424">
      <w:start w:val="1"/>
      <w:numFmt w:val="bullet"/>
      <w:lvlText w:val=""/>
      <w:lvlJc w:val="left"/>
      <w:pPr>
        <w:ind w:left="1060" w:hanging="360"/>
      </w:pPr>
      <w:rPr>
        <w:rFonts w:ascii="Symbol" w:hAnsi="Symbol"/>
      </w:rPr>
    </w:lvl>
    <w:lvl w:ilvl="7" w:tplc="F60CB972">
      <w:start w:val="1"/>
      <w:numFmt w:val="bullet"/>
      <w:lvlText w:val=""/>
      <w:lvlJc w:val="left"/>
      <w:pPr>
        <w:ind w:left="1060" w:hanging="360"/>
      </w:pPr>
      <w:rPr>
        <w:rFonts w:ascii="Symbol" w:hAnsi="Symbol"/>
      </w:rPr>
    </w:lvl>
    <w:lvl w:ilvl="8" w:tplc="E0BADE2A">
      <w:start w:val="1"/>
      <w:numFmt w:val="bullet"/>
      <w:lvlText w:val=""/>
      <w:lvlJc w:val="left"/>
      <w:pPr>
        <w:ind w:left="1060" w:hanging="360"/>
      </w:pPr>
      <w:rPr>
        <w:rFonts w:ascii="Symbol" w:hAnsi="Symbol"/>
      </w:rPr>
    </w:lvl>
  </w:abstractNum>
  <w:abstractNum w:abstractNumId="26" w15:restartNumberingAfterBreak="0">
    <w:nsid w:val="4D9F1216"/>
    <w:multiLevelType w:val="hybridMultilevel"/>
    <w:tmpl w:val="FBBC13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F85587D"/>
    <w:multiLevelType w:val="hybridMultilevel"/>
    <w:tmpl w:val="106ECE2A"/>
    <w:lvl w:ilvl="0" w:tplc="FFFFFFFF">
      <w:start w:val="1"/>
      <w:numFmt w:val="lowerLetter"/>
      <w:lvlText w:val="%1)"/>
      <w:lvlJc w:val="left"/>
      <w:pPr>
        <w:ind w:left="720" w:hanging="360"/>
      </w:pPr>
    </w:lvl>
    <w:lvl w:ilvl="1" w:tplc="A3F8D7F2">
      <w:start w:val="1"/>
      <w:numFmt w:val="bullet"/>
      <w:lvlText w:val="o"/>
      <w:lvlJc w:val="left"/>
      <w:pPr>
        <w:ind w:left="1440" w:hanging="360"/>
      </w:pPr>
      <w:rPr>
        <w:rFonts w:ascii="Courier New" w:hAnsi="Courier New" w:cs="Courier New" w:hint="default"/>
        <w:color w:val="auto"/>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50EA6B77"/>
    <w:multiLevelType w:val="multilevel"/>
    <w:tmpl w:val="0C09001D"/>
    <w:numStyleLink w:val="BulletStyle2"/>
  </w:abstractNum>
  <w:abstractNum w:abstractNumId="29" w15:restartNumberingAfterBreak="0">
    <w:nsid w:val="537508C1"/>
    <w:multiLevelType w:val="hybridMultilevel"/>
    <w:tmpl w:val="3CD412EE"/>
    <w:lvl w:ilvl="0" w:tplc="B9324248">
      <w:start w:val="1"/>
      <w:numFmt w:val="bullet"/>
      <w:pStyle w:val="Footnote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5FD21CD"/>
    <w:multiLevelType w:val="hybridMultilevel"/>
    <w:tmpl w:val="EB082E1E"/>
    <w:styleLink w:val="BulletStyle22"/>
    <w:lvl w:ilvl="0" w:tplc="8DCE8CF2">
      <w:start w:val="1"/>
      <w:numFmt w:val="decimal"/>
      <w:lvlText w:val="%1."/>
      <w:lvlJc w:val="left"/>
      <w:pPr>
        <w:ind w:left="360" w:hanging="360"/>
      </w:pPr>
      <w:rPr>
        <w:rFonts w:hint="default"/>
        <w:b/>
        <w:bCs/>
        <w:color w:val="0070C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5DD02D6B"/>
    <w:multiLevelType w:val="hybridMultilevel"/>
    <w:tmpl w:val="09EE2EA6"/>
    <w:lvl w:ilvl="0" w:tplc="FFFFFFFF">
      <w:start w:val="1"/>
      <w:numFmt w:val="lowerLetter"/>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5E2325F8"/>
    <w:multiLevelType w:val="multilevel"/>
    <w:tmpl w:val="0C09001D"/>
    <w:styleLink w:val="BulletStyle2"/>
    <w:lvl w:ilvl="0">
      <w:start w:val="1"/>
      <w:numFmt w:val="bullet"/>
      <w:pStyle w:val="BulletMultiLevelList"/>
      <w:lvlText w:val=""/>
      <w:lvlJc w:val="left"/>
      <w:pPr>
        <w:ind w:left="360" w:hanging="360"/>
      </w:pPr>
      <w:rPr>
        <w:rFonts w:ascii="Symbol" w:hAnsi="Symbol" w:hint="default"/>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080" w:hanging="360"/>
      </w:pPr>
      <w:rPr>
        <w:rFonts w:ascii="Arial" w:hAnsi="Arial" w:hint="default"/>
        <w:sz w:val="20"/>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02245F7"/>
    <w:multiLevelType w:val="hybridMultilevel"/>
    <w:tmpl w:val="CE5406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1832B65"/>
    <w:multiLevelType w:val="hybridMultilevel"/>
    <w:tmpl w:val="F06E2EBC"/>
    <w:lvl w:ilvl="0" w:tplc="4F18C236">
      <w:start w:val="1"/>
      <w:numFmt w:val="bullet"/>
      <w:lvlText w:val=""/>
      <w:lvlJc w:val="left"/>
      <w:pPr>
        <w:tabs>
          <w:tab w:val="num" w:pos="360"/>
        </w:tabs>
        <w:ind w:left="360" w:hanging="360"/>
      </w:pPr>
      <w:rPr>
        <w:rFonts w:ascii="Wingdings" w:hAnsi="Wingdings" w:hint="default"/>
      </w:rPr>
    </w:lvl>
    <w:lvl w:ilvl="1" w:tplc="123843C8" w:tentative="1">
      <w:start w:val="1"/>
      <w:numFmt w:val="bullet"/>
      <w:lvlText w:val=""/>
      <w:lvlJc w:val="left"/>
      <w:pPr>
        <w:tabs>
          <w:tab w:val="num" w:pos="1080"/>
        </w:tabs>
        <w:ind w:left="1080" w:hanging="360"/>
      </w:pPr>
      <w:rPr>
        <w:rFonts w:ascii="Wingdings" w:hAnsi="Wingdings" w:hint="default"/>
      </w:rPr>
    </w:lvl>
    <w:lvl w:ilvl="2" w:tplc="D792B308" w:tentative="1">
      <w:start w:val="1"/>
      <w:numFmt w:val="bullet"/>
      <w:lvlText w:val=""/>
      <w:lvlJc w:val="left"/>
      <w:pPr>
        <w:tabs>
          <w:tab w:val="num" w:pos="1800"/>
        </w:tabs>
        <w:ind w:left="1800" w:hanging="360"/>
      </w:pPr>
      <w:rPr>
        <w:rFonts w:ascii="Wingdings" w:hAnsi="Wingdings" w:hint="default"/>
      </w:rPr>
    </w:lvl>
    <w:lvl w:ilvl="3" w:tplc="C3A87E18" w:tentative="1">
      <w:start w:val="1"/>
      <w:numFmt w:val="bullet"/>
      <w:lvlText w:val=""/>
      <w:lvlJc w:val="left"/>
      <w:pPr>
        <w:tabs>
          <w:tab w:val="num" w:pos="2520"/>
        </w:tabs>
        <w:ind w:left="2520" w:hanging="360"/>
      </w:pPr>
      <w:rPr>
        <w:rFonts w:ascii="Wingdings" w:hAnsi="Wingdings" w:hint="default"/>
      </w:rPr>
    </w:lvl>
    <w:lvl w:ilvl="4" w:tplc="FC8A0778" w:tentative="1">
      <w:start w:val="1"/>
      <w:numFmt w:val="bullet"/>
      <w:lvlText w:val=""/>
      <w:lvlJc w:val="left"/>
      <w:pPr>
        <w:tabs>
          <w:tab w:val="num" w:pos="3240"/>
        </w:tabs>
        <w:ind w:left="3240" w:hanging="360"/>
      </w:pPr>
      <w:rPr>
        <w:rFonts w:ascii="Wingdings" w:hAnsi="Wingdings" w:hint="default"/>
      </w:rPr>
    </w:lvl>
    <w:lvl w:ilvl="5" w:tplc="C7F6CB2C" w:tentative="1">
      <w:start w:val="1"/>
      <w:numFmt w:val="bullet"/>
      <w:lvlText w:val=""/>
      <w:lvlJc w:val="left"/>
      <w:pPr>
        <w:tabs>
          <w:tab w:val="num" w:pos="3960"/>
        </w:tabs>
        <w:ind w:left="3960" w:hanging="360"/>
      </w:pPr>
      <w:rPr>
        <w:rFonts w:ascii="Wingdings" w:hAnsi="Wingdings" w:hint="default"/>
      </w:rPr>
    </w:lvl>
    <w:lvl w:ilvl="6" w:tplc="EF72939A" w:tentative="1">
      <w:start w:val="1"/>
      <w:numFmt w:val="bullet"/>
      <w:lvlText w:val=""/>
      <w:lvlJc w:val="left"/>
      <w:pPr>
        <w:tabs>
          <w:tab w:val="num" w:pos="4680"/>
        </w:tabs>
        <w:ind w:left="4680" w:hanging="360"/>
      </w:pPr>
      <w:rPr>
        <w:rFonts w:ascii="Wingdings" w:hAnsi="Wingdings" w:hint="default"/>
      </w:rPr>
    </w:lvl>
    <w:lvl w:ilvl="7" w:tplc="201EA184" w:tentative="1">
      <w:start w:val="1"/>
      <w:numFmt w:val="bullet"/>
      <w:lvlText w:val=""/>
      <w:lvlJc w:val="left"/>
      <w:pPr>
        <w:tabs>
          <w:tab w:val="num" w:pos="5400"/>
        </w:tabs>
        <w:ind w:left="5400" w:hanging="360"/>
      </w:pPr>
      <w:rPr>
        <w:rFonts w:ascii="Wingdings" w:hAnsi="Wingdings" w:hint="default"/>
      </w:rPr>
    </w:lvl>
    <w:lvl w:ilvl="8" w:tplc="C156708C"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62D713B2"/>
    <w:multiLevelType w:val="multilevel"/>
    <w:tmpl w:val="923EC596"/>
    <w:lvl w:ilvl="0">
      <w:start w:val="1"/>
      <w:numFmt w:val="bullet"/>
      <w:lvlText w:val=""/>
      <w:lvlJc w:val="left"/>
      <w:pPr>
        <w:ind w:left="360" w:hanging="360"/>
      </w:pPr>
      <w:rPr>
        <w:rFonts w:ascii="Wingdings" w:hAnsi="Wingdings" w:hint="default"/>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080" w:hanging="360"/>
      </w:pPr>
      <w:rPr>
        <w:rFonts w:ascii="Arial" w:hAnsi="Arial" w:hint="default"/>
        <w:sz w:val="20"/>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323132F"/>
    <w:multiLevelType w:val="hybridMultilevel"/>
    <w:tmpl w:val="4882F5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3481986"/>
    <w:multiLevelType w:val="hybridMultilevel"/>
    <w:tmpl w:val="AAE0C95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63E51A5F"/>
    <w:multiLevelType w:val="hybridMultilevel"/>
    <w:tmpl w:val="051A367E"/>
    <w:lvl w:ilvl="0" w:tplc="D85E274E">
      <w:start w:val="1"/>
      <w:numFmt w:val="lowerLetter"/>
      <w:lvlText w:val="%1)"/>
      <w:lvlJc w:val="left"/>
      <w:pPr>
        <w:ind w:left="720" w:hanging="360"/>
      </w:pPr>
      <w:rPr>
        <w:b w:val="0"/>
        <w:bCs w: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65470F13"/>
    <w:multiLevelType w:val="hybridMultilevel"/>
    <w:tmpl w:val="9E98A6F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65FA7547"/>
    <w:multiLevelType w:val="hybridMultilevel"/>
    <w:tmpl w:val="CBC2606A"/>
    <w:lvl w:ilvl="0" w:tplc="301E7730">
      <w:start w:val="1"/>
      <w:numFmt w:val="bullet"/>
      <w:lvlText w:val=""/>
      <w:lvlJc w:val="left"/>
      <w:pPr>
        <w:tabs>
          <w:tab w:val="num" w:pos="360"/>
        </w:tabs>
        <w:ind w:left="360" w:hanging="360"/>
      </w:pPr>
      <w:rPr>
        <w:rFonts w:ascii="Wingdings" w:hAnsi="Wingdings" w:hint="default"/>
      </w:rPr>
    </w:lvl>
    <w:lvl w:ilvl="1" w:tplc="FDFEBC20" w:tentative="1">
      <w:start w:val="1"/>
      <w:numFmt w:val="bullet"/>
      <w:lvlText w:val=""/>
      <w:lvlJc w:val="left"/>
      <w:pPr>
        <w:tabs>
          <w:tab w:val="num" w:pos="1080"/>
        </w:tabs>
        <w:ind w:left="1080" w:hanging="360"/>
      </w:pPr>
      <w:rPr>
        <w:rFonts w:ascii="Wingdings" w:hAnsi="Wingdings" w:hint="default"/>
      </w:rPr>
    </w:lvl>
    <w:lvl w:ilvl="2" w:tplc="B3043A82" w:tentative="1">
      <w:start w:val="1"/>
      <w:numFmt w:val="bullet"/>
      <w:lvlText w:val=""/>
      <w:lvlJc w:val="left"/>
      <w:pPr>
        <w:tabs>
          <w:tab w:val="num" w:pos="1800"/>
        </w:tabs>
        <w:ind w:left="1800" w:hanging="360"/>
      </w:pPr>
      <w:rPr>
        <w:rFonts w:ascii="Wingdings" w:hAnsi="Wingdings" w:hint="default"/>
      </w:rPr>
    </w:lvl>
    <w:lvl w:ilvl="3" w:tplc="03646916" w:tentative="1">
      <w:start w:val="1"/>
      <w:numFmt w:val="bullet"/>
      <w:lvlText w:val=""/>
      <w:lvlJc w:val="left"/>
      <w:pPr>
        <w:tabs>
          <w:tab w:val="num" w:pos="2520"/>
        </w:tabs>
        <w:ind w:left="2520" w:hanging="360"/>
      </w:pPr>
      <w:rPr>
        <w:rFonts w:ascii="Wingdings" w:hAnsi="Wingdings" w:hint="default"/>
      </w:rPr>
    </w:lvl>
    <w:lvl w:ilvl="4" w:tplc="CC9C1F02" w:tentative="1">
      <w:start w:val="1"/>
      <w:numFmt w:val="bullet"/>
      <w:lvlText w:val=""/>
      <w:lvlJc w:val="left"/>
      <w:pPr>
        <w:tabs>
          <w:tab w:val="num" w:pos="3240"/>
        </w:tabs>
        <w:ind w:left="3240" w:hanging="360"/>
      </w:pPr>
      <w:rPr>
        <w:rFonts w:ascii="Wingdings" w:hAnsi="Wingdings" w:hint="default"/>
      </w:rPr>
    </w:lvl>
    <w:lvl w:ilvl="5" w:tplc="EF204764" w:tentative="1">
      <w:start w:val="1"/>
      <w:numFmt w:val="bullet"/>
      <w:lvlText w:val=""/>
      <w:lvlJc w:val="left"/>
      <w:pPr>
        <w:tabs>
          <w:tab w:val="num" w:pos="3960"/>
        </w:tabs>
        <w:ind w:left="3960" w:hanging="360"/>
      </w:pPr>
      <w:rPr>
        <w:rFonts w:ascii="Wingdings" w:hAnsi="Wingdings" w:hint="default"/>
      </w:rPr>
    </w:lvl>
    <w:lvl w:ilvl="6" w:tplc="3A96D9EC" w:tentative="1">
      <w:start w:val="1"/>
      <w:numFmt w:val="bullet"/>
      <w:lvlText w:val=""/>
      <w:lvlJc w:val="left"/>
      <w:pPr>
        <w:tabs>
          <w:tab w:val="num" w:pos="4680"/>
        </w:tabs>
        <w:ind w:left="4680" w:hanging="360"/>
      </w:pPr>
      <w:rPr>
        <w:rFonts w:ascii="Wingdings" w:hAnsi="Wingdings" w:hint="default"/>
      </w:rPr>
    </w:lvl>
    <w:lvl w:ilvl="7" w:tplc="B54A9016" w:tentative="1">
      <w:start w:val="1"/>
      <w:numFmt w:val="bullet"/>
      <w:lvlText w:val=""/>
      <w:lvlJc w:val="left"/>
      <w:pPr>
        <w:tabs>
          <w:tab w:val="num" w:pos="5400"/>
        </w:tabs>
        <w:ind w:left="5400" w:hanging="360"/>
      </w:pPr>
      <w:rPr>
        <w:rFonts w:ascii="Wingdings" w:hAnsi="Wingdings" w:hint="default"/>
      </w:rPr>
    </w:lvl>
    <w:lvl w:ilvl="8" w:tplc="1304D56A" w:tentative="1">
      <w:start w:val="1"/>
      <w:numFmt w:val="bullet"/>
      <w:lvlText w:val=""/>
      <w:lvlJc w:val="left"/>
      <w:pPr>
        <w:tabs>
          <w:tab w:val="num" w:pos="6120"/>
        </w:tabs>
        <w:ind w:left="6120" w:hanging="360"/>
      </w:pPr>
      <w:rPr>
        <w:rFonts w:ascii="Wingdings" w:hAnsi="Wingdings" w:hint="default"/>
      </w:rPr>
    </w:lvl>
  </w:abstractNum>
  <w:abstractNum w:abstractNumId="41" w15:restartNumberingAfterBreak="0">
    <w:nsid w:val="67F31C29"/>
    <w:multiLevelType w:val="multilevel"/>
    <w:tmpl w:val="3F8A049C"/>
    <w:lvl w:ilvl="0">
      <w:start w:val="1"/>
      <w:numFmt w:val="bullet"/>
      <w:pStyle w:val="Box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Wingdings" w:hAnsi="Wingdings" w:hint="default"/>
      </w:rPr>
    </w:lvl>
    <w:lvl w:ilvl="2">
      <w:start w:val="1"/>
      <w:numFmt w:val="bullet"/>
      <w:pStyle w:val="BoxBullet3"/>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2" w15:restartNumberingAfterBreak="0">
    <w:nsid w:val="690B1A27"/>
    <w:multiLevelType w:val="multilevel"/>
    <w:tmpl w:val="6F847BC4"/>
    <w:lvl w:ilvl="0">
      <w:start w:val="1"/>
      <w:numFmt w:val="bullet"/>
      <w:lvlText w:val="×"/>
      <w:lvlJc w:val="left"/>
      <w:pPr>
        <w:ind w:left="360" w:hanging="360"/>
      </w:pPr>
      <w:rPr>
        <w:rFonts w:ascii="Calibri" w:hAnsi="Calibri" w:hint="default"/>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080" w:hanging="360"/>
      </w:pPr>
      <w:rPr>
        <w:rFonts w:ascii="Arial" w:hAnsi="Arial" w:hint="default"/>
        <w:sz w:val="20"/>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A806E5F"/>
    <w:multiLevelType w:val="hybridMultilevel"/>
    <w:tmpl w:val="F062A9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F8B7772"/>
    <w:multiLevelType w:val="hybridMultilevel"/>
    <w:tmpl w:val="3F921D1E"/>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45" w15:restartNumberingAfterBreak="0">
    <w:nsid w:val="76416F3A"/>
    <w:multiLevelType w:val="hybridMultilevel"/>
    <w:tmpl w:val="83086B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9A20E3D"/>
    <w:multiLevelType w:val="hybridMultilevel"/>
    <w:tmpl w:val="E632A770"/>
    <w:lvl w:ilvl="0" w:tplc="E312C42C">
      <w:start w:val="1"/>
      <w:numFmt w:val="bullet"/>
      <w:lvlText w:val=""/>
      <w:lvlJc w:val="left"/>
      <w:pPr>
        <w:tabs>
          <w:tab w:val="num" w:pos="360"/>
        </w:tabs>
        <w:ind w:left="360" w:hanging="360"/>
      </w:pPr>
      <w:rPr>
        <w:rFonts w:ascii="Wingdings" w:hAnsi="Wingdings" w:hint="default"/>
      </w:rPr>
    </w:lvl>
    <w:lvl w:ilvl="1" w:tplc="4392C6F0" w:tentative="1">
      <w:start w:val="1"/>
      <w:numFmt w:val="bullet"/>
      <w:lvlText w:val=""/>
      <w:lvlJc w:val="left"/>
      <w:pPr>
        <w:tabs>
          <w:tab w:val="num" w:pos="1080"/>
        </w:tabs>
        <w:ind w:left="1080" w:hanging="360"/>
      </w:pPr>
      <w:rPr>
        <w:rFonts w:ascii="Wingdings" w:hAnsi="Wingdings" w:hint="default"/>
      </w:rPr>
    </w:lvl>
    <w:lvl w:ilvl="2" w:tplc="80BE924C" w:tentative="1">
      <w:start w:val="1"/>
      <w:numFmt w:val="bullet"/>
      <w:lvlText w:val=""/>
      <w:lvlJc w:val="left"/>
      <w:pPr>
        <w:tabs>
          <w:tab w:val="num" w:pos="1800"/>
        </w:tabs>
        <w:ind w:left="1800" w:hanging="360"/>
      </w:pPr>
      <w:rPr>
        <w:rFonts w:ascii="Wingdings" w:hAnsi="Wingdings" w:hint="default"/>
      </w:rPr>
    </w:lvl>
    <w:lvl w:ilvl="3" w:tplc="0BCABC9C" w:tentative="1">
      <w:start w:val="1"/>
      <w:numFmt w:val="bullet"/>
      <w:lvlText w:val=""/>
      <w:lvlJc w:val="left"/>
      <w:pPr>
        <w:tabs>
          <w:tab w:val="num" w:pos="2520"/>
        </w:tabs>
        <w:ind w:left="2520" w:hanging="360"/>
      </w:pPr>
      <w:rPr>
        <w:rFonts w:ascii="Wingdings" w:hAnsi="Wingdings" w:hint="default"/>
      </w:rPr>
    </w:lvl>
    <w:lvl w:ilvl="4" w:tplc="29061AD8" w:tentative="1">
      <w:start w:val="1"/>
      <w:numFmt w:val="bullet"/>
      <w:lvlText w:val=""/>
      <w:lvlJc w:val="left"/>
      <w:pPr>
        <w:tabs>
          <w:tab w:val="num" w:pos="3240"/>
        </w:tabs>
        <w:ind w:left="3240" w:hanging="360"/>
      </w:pPr>
      <w:rPr>
        <w:rFonts w:ascii="Wingdings" w:hAnsi="Wingdings" w:hint="default"/>
      </w:rPr>
    </w:lvl>
    <w:lvl w:ilvl="5" w:tplc="112651C0" w:tentative="1">
      <w:start w:val="1"/>
      <w:numFmt w:val="bullet"/>
      <w:lvlText w:val=""/>
      <w:lvlJc w:val="left"/>
      <w:pPr>
        <w:tabs>
          <w:tab w:val="num" w:pos="3960"/>
        </w:tabs>
        <w:ind w:left="3960" w:hanging="360"/>
      </w:pPr>
      <w:rPr>
        <w:rFonts w:ascii="Wingdings" w:hAnsi="Wingdings" w:hint="default"/>
      </w:rPr>
    </w:lvl>
    <w:lvl w:ilvl="6" w:tplc="C878291E" w:tentative="1">
      <w:start w:val="1"/>
      <w:numFmt w:val="bullet"/>
      <w:lvlText w:val=""/>
      <w:lvlJc w:val="left"/>
      <w:pPr>
        <w:tabs>
          <w:tab w:val="num" w:pos="4680"/>
        </w:tabs>
        <w:ind w:left="4680" w:hanging="360"/>
      </w:pPr>
      <w:rPr>
        <w:rFonts w:ascii="Wingdings" w:hAnsi="Wingdings" w:hint="default"/>
      </w:rPr>
    </w:lvl>
    <w:lvl w:ilvl="7" w:tplc="EFE01446" w:tentative="1">
      <w:start w:val="1"/>
      <w:numFmt w:val="bullet"/>
      <w:lvlText w:val=""/>
      <w:lvlJc w:val="left"/>
      <w:pPr>
        <w:tabs>
          <w:tab w:val="num" w:pos="5400"/>
        </w:tabs>
        <w:ind w:left="5400" w:hanging="360"/>
      </w:pPr>
      <w:rPr>
        <w:rFonts w:ascii="Wingdings" w:hAnsi="Wingdings" w:hint="default"/>
      </w:rPr>
    </w:lvl>
    <w:lvl w:ilvl="8" w:tplc="095E96A2" w:tentative="1">
      <w:start w:val="1"/>
      <w:numFmt w:val="bullet"/>
      <w:lvlText w:val=""/>
      <w:lvlJc w:val="left"/>
      <w:pPr>
        <w:tabs>
          <w:tab w:val="num" w:pos="6120"/>
        </w:tabs>
        <w:ind w:left="6120" w:hanging="360"/>
      </w:pPr>
      <w:rPr>
        <w:rFonts w:ascii="Wingdings" w:hAnsi="Wingdings" w:hint="default"/>
      </w:rPr>
    </w:lvl>
  </w:abstractNum>
  <w:abstractNum w:abstractNumId="47" w15:restartNumberingAfterBreak="0">
    <w:nsid w:val="7B89062B"/>
    <w:multiLevelType w:val="hybridMultilevel"/>
    <w:tmpl w:val="AAE0C95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7CF505FC"/>
    <w:multiLevelType w:val="hybridMultilevel"/>
    <w:tmpl w:val="7E56284A"/>
    <w:lvl w:ilvl="0" w:tplc="FFFFFFFF">
      <w:start w:val="1"/>
      <w:numFmt w:val="lowerLetter"/>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267613131">
    <w:abstractNumId w:val="0"/>
  </w:num>
  <w:num w:numId="2" w16cid:durableId="273559372">
    <w:abstractNumId w:val="1"/>
  </w:num>
  <w:num w:numId="3" w16cid:durableId="287320186">
    <w:abstractNumId w:val="29"/>
  </w:num>
  <w:num w:numId="4" w16cid:durableId="180779996">
    <w:abstractNumId w:val="7"/>
  </w:num>
  <w:num w:numId="5" w16cid:durableId="45884162">
    <w:abstractNumId w:val="6"/>
  </w:num>
  <w:num w:numId="6" w16cid:durableId="503740289">
    <w:abstractNumId w:val="17"/>
  </w:num>
  <w:num w:numId="7" w16cid:durableId="1659384277">
    <w:abstractNumId w:val="3"/>
  </w:num>
  <w:num w:numId="8" w16cid:durableId="880168578">
    <w:abstractNumId w:val="14"/>
  </w:num>
  <w:num w:numId="9" w16cid:durableId="474879447">
    <w:abstractNumId w:val="41"/>
  </w:num>
  <w:num w:numId="10" w16cid:durableId="1377971799">
    <w:abstractNumId w:val="32"/>
  </w:num>
  <w:num w:numId="11" w16cid:durableId="1872719342">
    <w:abstractNumId w:val="28"/>
  </w:num>
  <w:num w:numId="12" w16cid:durableId="576210819">
    <w:abstractNumId w:val="30"/>
  </w:num>
  <w:num w:numId="13" w16cid:durableId="974796965">
    <w:abstractNumId w:val="36"/>
  </w:num>
  <w:num w:numId="14" w16cid:durableId="445466314">
    <w:abstractNumId w:val="45"/>
  </w:num>
  <w:num w:numId="15" w16cid:durableId="1022635727">
    <w:abstractNumId w:val="43"/>
  </w:num>
  <w:num w:numId="16" w16cid:durableId="1741057589">
    <w:abstractNumId w:val="20"/>
  </w:num>
  <w:num w:numId="17" w16cid:durableId="1072776397">
    <w:abstractNumId w:val="12"/>
  </w:num>
  <w:num w:numId="18" w16cid:durableId="1424717566">
    <w:abstractNumId w:val="35"/>
  </w:num>
  <w:num w:numId="19" w16cid:durableId="1875655928">
    <w:abstractNumId w:val="42"/>
  </w:num>
  <w:num w:numId="20" w16cid:durableId="61149398">
    <w:abstractNumId w:val="34"/>
  </w:num>
  <w:num w:numId="21" w16cid:durableId="629752524">
    <w:abstractNumId w:val="46"/>
  </w:num>
  <w:num w:numId="22" w16cid:durableId="1965773588">
    <w:abstractNumId w:val="8"/>
  </w:num>
  <w:num w:numId="23" w16cid:durableId="13314115">
    <w:abstractNumId w:val="40"/>
  </w:num>
  <w:num w:numId="24" w16cid:durableId="530336564">
    <w:abstractNumId w:val="22"/>
  </w:num>
  <w:num w:numId="25" w16cid:durableId="1057314028">
    <w:abstractNumId w:val="25"/>
  </w:num>
  <w:num w:numId="26" w16cid:durableId="2033607688">
    <w:abstractNumId w:val="16"/>
  </w:num>
  <w:num w:numId="27" w16cid:durableId="1584799079">
    <w:abstractNumId w:val="13"/>
  </w:num>
  <w:num w:numId="28" w16cid:durableId="481582274">
    <w:abstractNumId w:val="23"/>
  </w:num>
  <w:num w:numId="29" w16cid:durableId="1824931128">
    <w:abstractNumId w:val="39"/>
  </w:num>
  <w:num w:numId="30" w16cid:durableId="1431703662">
    <w:abstractNumId w:val="38"/>
  </w:num>
  <w:num w:numId="31" w16cid:durableId="1489521196">
    <w:abstractNumId w:val="21"/>
  </w:num>
  <w:num w:numId="32" w16cid:durableId="1296909033">
    <w:abstractNumId w:val="47"/>
  </w:num>
  <w:num w:numId="33" w16cid:durableId="561868799">
    <w:abstractNumId w:val="19"/>
  </w:num>
  <w:num w:numId="34" w16cid:durableId="202333813">
    <w:abstractNumId w:val="9"/>
  </w:num>
  <w:num w:numId="35" w16cid:durableId="1474635266">
    <w:abstractNumId w:val="37"/>
  </w:num>
  <w:num w:numId="36" w16cid:durableId="1809592151">
    <w:abstractNumId w:val="27"/>
  </w:num>
  <w:num w:numId="37" w16cid:durableId="1186483301">
    <w:abstractNumId w:val="24"/>
  </w:num>
  <w:num w:numId="38" w16cid:durableId="254284847">
    <w:abstractNumId w:val="31"/>
  </w:num>
  <w:num w:numId="39" w16cid:durableId="1040010813">
    <w:abstractNumId w:val="48"/>
  </w:num>
  <w:num w:numId="40" w16cid:durableId="295524774">
    <w:abstractNumId w:val="4"/>
  </w:num>
  <w:num w:numId="41" w16cid:durableId="986975938">
    <w:abstractNumId w:val="11"/>
  </w:num>
  <w:num w:numId="42" w16cid:durableId="1642539423">
    <w:abstractNumId w:val="15"/>
  </w:num>
  <w:num w:numId="43" w16cid:durableId="1549730441">
    <w:abstractNumId w:val="33"/>
  </w:num>
  <w:num w:numId="44" w16cid:durableId="19866128">
    <w:abstractNumId w:val="2"/>
  </w:num>
  <w:num w:numId="45" w16cid:durableId="1848784668">
    <w:abstractNumId w:val="44"/>
  </w:num>
  <w:num w:numId="46" w16cid:durableId="426468015">
    <w:abstractNumId w:val="10"/>
  </w:num>
  <w:num w:numId="47" w16cid:durableId="1206143374">
    <w:abstractNumId w:val="5"/>
  </w:num>
  <w:num w:numId="48" w16cid:durableId="741101721">
    <w:abstractNumId w:val="26"/>
  </w:num>
  <w:num w:numId="49" w16cid:durableId="901717608">
    <w:abstractNumId w:val="18"/>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6CC0"/>
    <w:rsid w:val="00000D1D"/>
    <w:rsid w:val="00001056"/>
    <w:rsid w:val="00001852"/>
    <w:rsid w:val="00001C7C"/>
    <w:rsid w:val="0000273C"/>
    <w:rsid w:val="0000298A"/>
    <w:rsid w:val="000033E9"/>
    <w:rsid w:val="00003408"/>
    <w:rsid w:val="00003F72"/>
    <w:rsid w:val="00004567"/>
    <w:rsid w:val="00007F90"/>
    <w:rsid w:val="000125DA"/>
    <w:rsid w:val="0001541A"/>
    <w:rsid w:val="000159AB"/>
    <w:rsid w:val="000174FF"/>
    <w:rsid w:val="00021329"/>
    <w:rsid w:val="000256B2"/>
    <w:rsid w:val="00025B4E"/>
    <w:rsid w:val="00026BDD"/>
    <w:rsid w:val="000278EE"/>
    <w:rsid w:val="00027B6C"/>
    <w:rsid w:val="00030FA1"/>
    <w:rsid w:val="00032BA9"/>
    <w:rsid w:val="0003324E"/>
    <w:rsid w:val="0003334F"/>
    <w:rsid w:val="00035AE2"/>
    <w:rsid w:val="00036458"/>
    <w:rsid w:val="000365AC"/>
    <w:rsid w:val="00037B30"/>
    <w:rsid w:val="00037C78"/>
    <w:rsid w:val="00042B33"/>
    <w:rsid w:val="00043ACC"/>
    <w:rsid w:val="0005266C"/>
    <w:rsid w:val="00052763"/>
    <w:rsid w:val="00052887"/>
    <w:rsid w:val="00053381"/>
    <w:rsid w:val="00054C64"/>
    <w:rsid w:val="000612DD"/>
    <w:rsid w:val="00061320"/>
    <w:rsid w:val="000620A5"/>
    <w:rsid w:val="00062DF0"/>
    <w:rsid w:val="000674B1"/>
    <w:rsid w:val="000706E5"/>
    <w:rsid w:val="000750AC"/>
    <w:rsid w:val="000757FD"/>
    <w:rsid w:val="00075CA0"/>
    <w:rsid w:val="000761B5"/>
    <w:rsid w:val="000763AE"/>
    <w:rsid w:val="00077B53"/>
    <w:rsid w:val="000823D6"/>
    <w:rsid w:val="00083A64"/>
    <w:rsid w:val="00083C39"/>
    <w:rsid w:val="00086604"/>
    <w:rsid w:val="0008738E"/>
    <w:rsid w:val="00090ADF"/>
    <w:rsid w:val="00090E12"/>
    <w:rsid w:val="00092F78"/>
    <w:rsid w:val="00093637"/>
    <w:rsid w:val="00094ACD"/>
    <w:rsid w:val="000959A1"/>
    <w:rsid w:val="00096A51"/>
    <w:rsid w:val="00097426"/>
    <w:rsid w:val="000979EB"/>
    <w:rsid w:val="000A05E5"/>
    <w:rsid w:val="000A33F5"/>
    <w:rsid w:val="000A4646"/>
    <w:rsid w:val="000A576F"/>
    <w:rsid w:val="000A6C69"/>
    <w:rsid w:val="000A6F5B"/>
    <w:rsid w:val="000B1D95"/>
    <w:rsid w:val="000B2C75"/>
    <w:rsid w:val="000B70E0"/>
    <w:rsid w:val="000C15A4"/>
    <w:rsid w:val="000C1E66"/>
    <w:rsid w:val="000C4D1C"/>
    <w:rsid w:val="000C58D5"/>
    <w:rsid w:val="000D4AB1"/>
    <w:rsid w:val="000D582C"/>
    <w:rsid w:val="000D5BC3"/>
    <w:rsid w:val="000D7405"/>
    <w:rsid w:val="000E337D"/>
    <w:rsid w:val="000E4BC7"/>
    <w:rsid w:val="000E6CC1"/>
    <w:rsid w:val="000E6E00"/>
    <w:rsid w:val="000E72D2"/>
    <w:rsid w:val="000F0820"/>
    <w:rsid w:val="000F273B"/>
    <w:rsid w:val="000F2CA0"/>
    <w:rsid w:val="000F403B"/>
    <w:rsid w:val="000F5DF5"/>
    <w:rsid w:val="000F6049"/>
    <w:rsid w:val="000F6371"/>
    <w:rsid w:val="001024A8"/>
    <w:rsid w:val="00102FCD"/>
    <w:rsid w:val="00103988"/>
    <w:rsid w:val="001044E8"/>
    <w:rsid w:val="00106ACF"/>
    <w:rsid w:val="0011077E"/>
    <w:rsid w:val="00111C41"/>
    <w:rsid w:val="00112536"/>
    <w:rsid w:val="001128B2"/>
    <w:rsid w:val="00112CB4"/>
    <w:rsid w:val="00112E94"/>
    <w:rsid w:val="00112EC9"/>
    <w:rsid w:val="00113F7E"/>
    <w:rsid w:val="00114289"/>
    <w:rsid w:val="00114F29"/>
    <w:rsid w:val="00117C77"/>
    <w:rsid w:val="001215B1"/>
    <w:rsid w:val="00124999"/>
    <w:rsid w:val="00130C92"/>
    <w:rsid w:val="00133589"/>
    <w:rsid w:val="00134217"/>
    <w:rsid w:val="001346AC"/>
    <w:rsid w:val="00134A0D"/>
    <w:rsid w:val="00140DD9"/>
    <w:rsid w:val="00140FD8"/>
    <w:rsid w:val="001418B5"/>
    <w:rsid w:val="00143FA5"/>
    <w:rsid w:val="00144D75"/>
    <w:rsid w:val="00146656"/>
    <w:rsid w:val="00147376"/>
    <w:rsid w:val="0014796F"/>
    <w:rsid w:val="00150B1B"/>
    <w:rsid w:val="00151115"/>
    <w:rsid w:val="00151876"/>
    <w:rsid w:val="00153860"/>
    <w:rsid w:val="00153CE4"/>
    <w:rsid w:val="00155504"/>
    <w:rsid w:val="00156448"/>
    <w:rsid w:val="00160A3A"/>
    <w:rsid w:val="0016127E"/>
    <w:rsid w:val="0016443C"/>
    <w:rsid w:val="00166677"/>
    <w:rsid w:val="00167C15"/>
    <w:rsid w:val="00170091"/>
    <w:rsid w:val="00173029"/>
    <w:rsid w:val="001730DA"/>
    <w:rsid w:val="00173F27"/>
    <w:rsid w:val="001765E9"/>
    <w:rsid w:val="0017672F"/>
    <w:rsid w:val="0018109E"/>
    <w:rsid w:val="00181D55"/>
    <w:rsid w:val="00181D7C"/>
    <w:rsid w:val="0018216B"/>
    <w:rsid w:val="001824A9"/>
    <w:rsid w:val="001841F4"/>
    <w:rsid w:val="00187C7C"/>
    <w:rsid w:val="00190A35"/>
    <w:rsid w:val="00193741"/>
    <w:rsid w:val="00193BDD"/>
    <w:rsid w:val="00193E7D"/>
    <w:rsid w:val="00195FBF"/>
    <w:rsid w:val="001A2873"/>
    <w:rsid w:val="001A2D7D"/>
    <w:rsid w:val="001A3002"/>
    <w:rsid w:val="001A67B9"/>
    <w:rsid w:val="001B05D5"/>
    <w:rsid w:val="001B154F"/>
    <w:rsid w:val="001B2470"/>
    <w:rsid w:val="001B39D8"/>
    <w:rsid w:val="001B3CA7"/>
    <w:rsid w:val="001B6C73"/>
    <w:rsid w:val="001B7859"/>
    <w:rsid w:val="001C0A39"/>
    <w:rsid w:val="001C4803"/>
    <w:rsid w:val="001C4C42"/>
    <w:rsid w:val="001C56C4"/>
    <w:rsid w:val="001C6091"/>
    <w:rsid w:val="001C7BAC"/>
    <w:rsid w:val="001D04FC"/>
    <w:rsid w:val="001D1C09"/>
    <w:rsid w:val="001D4B26"/>
    <w:rsid w:val="001E2100"/>
    <w:rsid w:val="001E4E58"/>
    <w:rsid w:val="001E6EAB"/>
    <w:rsid w:val="001F13F9"/>
    <w:rsid w:val="001F1D5F"/>
    <w:rsid w:val="001F39BF"/>
    <w:rsid w:val="001F5F16"/>
    <w:rsid w:val="001F6046"/>
    <w:rsid w:val="00204D21"/>
    <w:rsid w:val="00205B38"/>
    <w:rsid w:val="00205F8E"/>
    <w:rsid w:val="00206571"/>
    <w:rsid w:val="00206BF1"/>
    <w:rsid w:val="00206E83"/>
    <w:rsid w:val="00207B6B"/>
    <w:rsid w:val="002114F5"/>
    <w:rsid w:val="002117EF"/>
    <w:rsid w:val="00211912"/>
    <w:rsid w:val="00211C67"/>
    <w:rsid w:val="00213F43"/>
    <w:rsid w:val="00220229"/>
    <w:rsid w:val="00221122"/>
    <w:rsid w:val="00222506"/>
    <w:rsid w:val="00222552"/>
    <w:rsid w:val="00225213"/>
    <w:rsid w:val="00226744"/>
    <w:rsid w:val="00227CFA"/>
    <w:rsid w:val="00233B10"/>
    <w:rsid w:val="00234ED2"/>
    <w:rsid w:val="00234FCB"/>
    <w:rsid w:val="002356F5"/>
    <w:rsid w:val="00243736"/>
    <w:rsid w:val="0024431A"/>
    <w:rsid w:val="00247FC2"/>
    <w:rsid w:val="00251B59"/>
    <w:rsid w:val="0025553B"/>
    <w:rsid w:val="00255ECE"/>
    <w:rsid w:val="00263310"/>
    <w:rsid w:val="00264DB3"/>
    <w:rsid w:val="00265868"/>
    <w:rsid w:val="0026615A"/>
    <w:rsid w:val="00267106"/>
    <w:rsid w:val="002672B0"/>
    <w:rsid w:val="002770FC"/>
    <w:rsid w:val="0027767F"/>
    <w:rsid w:val="00280B46"/>
    <w:rsid w:val="00282FD8"/>
    <w:rsid w:val="00285136"/>
    <w:rsid w:val="00285E0D"/>
    <w:rsid w:val="00286234"/>
    <w:rsid w:val="002872E7"/>
    <w:rsid w:val="00292CDD"/>
    <w:rsid w:val="00292D68"/>
    <w:rsid w:val="00293059"/>
    <w:rsid w:val="002930C5"/>
    <w:rsid w:val="0029484B"/>
    <w:rsid w:val="002948C3"/>
    <w:rsid w:val="00297227"/>
    <w:rsid w:val="002972FF"/>
    <w:rsid w:val="002974AD"/>
    <w:rsid w:val="00297F52"/>
    <w:rsid w:val="002A57D2"/>
    <w:rsid w:val="002A6156"/>
    <w:rsid w:val="002A6889"/>
    <w:rsid w:val="002B11D5"/>
    <w:rsid w:val="002B14E9"/>
    <w:rsid w:val="002B6448"/>
    <w:rsid w:val="002C3DF4"/>
    <w:rsid w:val="002C59A7"/>
    <w:rsid w:val="002C5B31"/>
    <w:rsid w:val="002D2669"/>
    <w:rsid w:val="002D2A28"/>
    <w:rsid w:val="002D3B7E"/>
    <w:rsid w:val="002D3D8A"/>
    <w:rsid w:val="002D546D"/>
    <w:rsid w:val="002D7609"/>
    <w:rsid w:val="002D7B52"/>
    <w:rsid w:val="002D7DBA"/>
    <w:rsid w:val="002E08CF"/>
    <w:rsid w:val="002E08E2"/>
    <w:rsid w:val="002E3025"/>
    <w:rsid w:val="002E385C"/>
    <w:rsid w:val="002F1991"/>
    <w:rsid w:val="002F2289"/>
    <w:rsid w:val="002F269B"/>
    <w:rsid w:val="002F2906"/>
    <w:rsid w:val="002F384C"/>
    <w:rsid w:val="002F3AD2"/>
    <w:rsid w:val="002F5675"/>
    <w:rsid w:val="002F5B72"/>
    <w:rsid w:val="002F5D21"/>
    <w:rsid w:val="00300616"/>
    <w:rsid w:val="00302328"/>
    <w:rsid w:val="003024E4"/>
    <w:rsid w:val="003038EC"/>
    <w:rsid w:val="003049FE"/>
    <w:rsid w:val="00304B3A"/>
    <w:rsid w:val="003108CA"/>
    <w:rsid w:val="00311575"/>
    <w:rsid w:val="00311F46"/>
    <w:rsid w:val="003122D9"/>
    <w:rsid w:val="003139F9"/>
    <w:rsid w:val="00324209"/>
    <w:rsid w:val="00324BFD"/>
    <w:rsid w:val="00324F7E"/>
    <w:rsid w:val="00330395"/>
    <w:rsid w:val="00330704"/>
    <w:rsid w:val="00330E10"/>
    <w:rsid w:val="0033199E"/>
    <w:rsid w:val="00332068"/>
    <w:rsid w:val="00332171"/>
    <w:rsid w:val="003326DB"/>
    <w:rsid w:val="00334190"/>
    <w:rsid w:val="003379CF"/>
    <w:rsid w:val="003411D7"/>
    <w:rsid w:val="00343109"/>
    <w:rsid w:val="003456AA"/>
    <w:rsid w:val="00345A36"/>
    <w:rsid w:val="003469F3"/>
    <w:rsid w:val="003509DB"/>
    <w:rsid w:val="003517F5"/>
    <w:rsid w:val="003521B6"/>
    <w:rsid w:val="00352517"/>
    <w:rsid w:val="00357041"/>
    <w:rsid w:val="003571F0"/>
    <w:rsid w:val="00360A06"/>
    <w:rsid w:val="0036180A"/>
    <w:rsid w:val="00362FD5"/>
    <w:rsid w:val="00363FE6"/>
    <w:rsid w:val="00364644"/>
    <w:rsid w:val="00365050"/>
    <w:rsid w:val="0036677C"/>
    <w:rsid w:val="00366B1D"/>
    <w:rsid w:val="003711CA"/>
    <w:rsid w:val="00373C28"/>
    <w:rsid w:val="003832AB"/>
    <w:rsid w:val="003923E7"/>
    <w:rsid w:val="00392684"/>
    <w:rsid w:val="0039353D"/>
    <w:rsid w:val="00393DB5"/>
    <w:rsid w:val="00394073"/>
    <w:rsid w:val="003947D4"/>
    <w:rsid w:val="003A0374"/>
    <w:rsid w:val="003A099F"/>
    <w:rsid w:val="003A12CB"/>
    <w:rsid w:val="003A5D8A"/>
    <w:rsid w:val="003A6EEF"/>
    <w:rsid w:val="003B2406"/>
    <w:rsid w:val="003B344F"/>
    <w:rsid w:val="003B6DCA"/>
    <w:rsid w:val="003B70F3"/>
    <w:rsid w:val="003B7343"/>
    <w:rsid w:val="003B7828"/>
    <w:rsid w:val="003C02A1"/>
    <w:rsid w:val="003C187E"/>
    <w:rsid w:val="003C2544"/>
    <w:rsid w:val="003C5BA7"/>
    <w:rsid w:val="003C5D86"/>
    <w:rsid w:val="003C70D2"/>
    <w:rsid w:val="003D124A"/>
    <w:rsid w:val="003D18A0"/>
    <w:rsid w:val="003D1FDA"/>
    <w:rsid w:val="003D2DA7"/>
    <w:rsid w:val="003D6F74"/>
    <w:rsid w:val="003E0147"/>
    <w:rsid w:val="003E38EF"/>
    <w:rsid w:val="003E67A7"/>
    <w:rsid w:val="003F037C"/>
    <w:rsid w:val="003F0CF6"/>
    <w:rsid w:val="003F6158"/>
    <w:rsid w:val="003F7A54"/>
    <w:rsid w:val="00405409"/>
    <w:rsid w:val="0041175A"/>
    <w:rsid w:val="004117DF"/>
    <w:rsid w:val="00413C49"/>
    <w:rsid w:val="00416C65"/>
    <w:rsid w:val="00420F3B"/>
    <w:rsid w:val="00423570"/>
    <w:rsid w:val="00423AC8"/>
    <w:rsid w:val="00423C86"/>
    <w:rsid w:val="00423DA6"/>
    <w:rsid w:val="0042589D"/>
    <w:rsid w:val="00431A1F"/>
    <w:rsid w:val="00432D2A"/>
    <w:rsid w:val="004335E4"/>
    <w:rsid w:val="0043428B"/>
    <w:rsid w:val="004368F2"/>
    <w:rsid w:val="00437871"/>
    <w:rsid w:val="00442875"/>
    <w:rsid w:val="0044355B"/>
    <w:rsid w:val="004455E5"/>
    <w:rsid w:val="00451297"/>
    <w:rsid w:val="00452DF5"/>
    <w:rsid w:val="0045376D"/>
    <w:rsid w:val="00457342"/>
    <w:rsid w:val="004575F1"/>
    <w:rsid w:val="0046190A"/>
    <w:rsid w:val="00464797"/>
    <w:rsid w:val="00464CCE"/>
    <w:rsid w:val="00467052"/>
    <w:rsid w:val="0046727F"/>
    <w:rsid w:val="004673EC"/>
    <w:rsid w:val="0046778C"/>
    <w:rsid w:val="0046787E"/>
    <w:rsid w:val="00470C84"/>
    <w:rsid w:val="004713C1"/>
    <w:rsid w:val="0047379F"/>
    <w:rsid w:val="00475BE4"/>
    <w:rsid w:val="00476369"/>
    <w:rsid w:val="00476555"/>
    <w:rsid w:val="00477D53"/>
    <w:rsid w:val="00480AA1"/>
    <w:rsid w:val="0048251D"/>
    <w:rsid w:val="00483CD2"/>
    <w:rsid w:val="00485219"/>
    <w:rsid w:val="0048600B"/>
    <w:rsid w:val="00486E59"/>
    <w:rsid w:val="00491DA9"/>
    <w:rsid w:val="00494012"/>
    <w:rsid w:val="00494F2A"/>
    <w:rsid w:val="0049653F"/>
    <w:rsid w:val="00497600"/>
    <w:rsid w:val="004A0008"/>
    <w:rsid w:val="004A07E9"/>
    <w:rsid w:val="004A2662"/>
    <w:rsid w:val="004A34EC"/>
    <w:rsid w:val="004A47EB"/>
    <w:rsid w:val="004A53D0"/>
    <w:rsid w:val="004A561A"/>
    <w:rsid w:val="004A6116"/>
    <w:rsid w:val="004A6BC6"/>
    <w:rsid w:val="004A733E"/>
    <w:rsid w:val="004B0067"/>
    <w:rsid w:val="004B1B56"/>
    <w:rsid w:val="004B1F20"/>
    <w:rsid w:val="004B2A6B"/>
    <w:rsid w:val="004B474E"/>
    <w:rsid w:val="004C0C07"/>
    <w:rsid w:val="004C2952"/>
    <w:rsid w:val="004C3B70"/>
    <w:rsid w:val="004C603D"/>
    <w:rsid w:val="004C6A2E"/>
    <w:rsid w:val="004D0DE1"/>
    <w:rsid w:val="004D1821"/>
    <w:rsid w:val="004D1D31"/>
    <w:rsid w:val="004D3602"/>
    <w:rsid w:val="004D6BCF"/>
    <w:rsid w:val="004D6CE9"/>
    <w:rsid w:val="004E12F5"/>
    <w:rsid w:val="004E241C"/>
    <w:rsid w:val="004E3663"/>
    <w:rsid w:val="004F06BA"/>
    <w:rsid w:val="004F0A18"/>
    <w:rsid w:val="004F2B01"/>
    <w:rsid w:val="004F36E7"/>
    <w:rsid w:val="004F3806"/>
    <w:rsid w:val="004F5FC8"/>
    <w:rsid w:val="004F648E"/>
    <w:rsid w:val="004F738E"/>
    <w:rsid w:val="004F7AD4"/>
    <w:rsid w:val="0050293B"/>
    <w:rsid w:val="00502CD1"/>
    <w:rsid w:val="005036E9"/>
    <w:rsid w:val="00506CC0"/>
    <w:rsid w:val="005077D2"/>
    <w:rsid w:val="00507AC1"/>
    <w:rsid w:val="005116FA"/>
    <w:rsid w:val="00511C1D"/>
    <w:rsid w:val="0051201C"/>
    <w:rsid w:val="00515EC0"/>
    <w:rsid w:val="0051760A"/>
    <w:rsid w:val="00522AB1"/>
    <w:rsid w:val="00523A1A"/>
    <w:rsid w:val="00524153"/>
    <w:rsid w:val="00525B1D"/>
    <w:rsid w:val="005307EA"/>
    <w:rsid w:val="00530BDD"/>
    <w:rsid w:val="00530F43"/>
    <w:rsid w:val="0053123E"/>
    <w:rsid w:val="00537580"/>
    <w:rsid w:val="005379C8"/>
    <w:rsid w:val="0054096F"/>
    <w:rsid w:val="00540F44"/>
    <w:rsid w:val="0054175E"/>
    <w:rsid w:val="00542C68"/>
    <w:rsid w:val="00543CE2"/>
    <w:rsid w:val="00543DC4"/>
    <w:rsid w:val="005474E0"/>
    <w:rsid w:val="00552873"/>
    <w:rsid w:val="00552B9B"/>
    <w:rsid w:val="00554888"/>
    <w:rsid w:val="005562B8"/>
    <w:rsid w:val="00556837"/>
    <w:rsid w:val="00556BD9"/>
    <w:rsid w:val="00557AF1"/>
    <w:rsid w:val="00557E72"/>
    <w:rsid w:val="0056033F"/>
    <w:rsid w:val="005616FD"/>
    <w:rsid w:val="00561AFA"/>
    <w:rsid w:val="00576DC2"/>
    <w:rsid w:val="00577F38"/>
    <w:rsid w:val="0058342C"/>
    <w:rsid w:val="005838A7"/>
    <w:rsid w:val="0058400B"/>
    <w:rsid w:val="00584D2B"/>
    <w:rsid w:val="0059010F"/>
    <w:rsid w:val="00590F2F"/>
    <w:rsid w:val="00592F7F"/>
    <w:rsid w:val="00594B21"/>
    <w:rsid w:val="005958CD"/>
    <w:rsid w:val="005A25AA"/>
    <w:rsid w:val="005A2601"/>
    <w:rsid w:val="005B21DF"/>
    <w:rsid w:val="005B3A17"/>
    <w:rsid w:val="005B3C30"/>
    <w:rsid w:val="005B69D1"/>
    <w:rsid w:val="005B6E04"/>
    <w:rsid w:val="005C1A42"/>
    <w:rsid w:val="005C47BB"/>
    <w:rsid w:val="005C4D82"/>
    <w:rsid w:val="005C4E43"/>
    <w:rsid w:val="005C63B3"/>
    <w:rsid w:val="005C67CB"/>
    <w:rsid w:val="005C6D55"/>
    <w:rsid w:val="005C6E25"/>
    <w:rsid w:val="005D0051"/>
    <w:rsid w:val="005D090F"/>
    <w:rsid w:val="005D16DF"/>
    <w:rsid w:val="005D42AF"/>
    <w:rsid w:val="005D6D00"/>
    <w:rsid w:val="005D707E"/>
    <w:rsid w:val="005E10E9"/>
    <w:rsid w:val="005E2FCE"/>
    <w:rsid w:val="005E395D"/>
    <w:rsid w:val="005F428A"/>
    <w:rsid w:val="005F7010"/>
    <w:rsid w:val="005F7CFF"/>
    <w:rsid w:val="006015FB"/>
    <w:rsid w:val="006035A3"/>
    <w:rsid w:val="00603670"/>
    <w:rsid w:val="0060473C"/>
    <w:rsid w:val="0060732E"/>
    <w:rsid w:val="006101F0"/>
    <w:rsid w:val="006175D1"/>
    <w:rsid w:val="00620590"/>
    <w:rsid w:val="006258C1"/>
    <w:rsid w:val="00632132"/>
    <w:rsid w:val="006327AB"/>
    <w:rsid w:val="00634595"/>
    <w:rsid w:val="00635139"/>
    <w:rsid w:val="00637364"/>
    <w:rsid w:val="00637CDE"/>
    <w:rsid w:val="0064349A"/>
    <w:rsid w:val="00643710"/>
    <w:rsid w:val="00647434"/>
    <w:rsid w:val="00655641"/>
    <w:rsid w:val="00656AD8"/>
    <w:rsid w:val="00660C31"/>
    <w:rsid w:val="00661706"/>
    <w:rsid w:val="00665658"/>
    <w:rsid w:val="006663F9"/>
    <w:rsid w:val="006665A9"/>
    <w:rsid w:val="00666AB2"/>
    <w:rsid w:val="0067121D"/>
    <w:rsid w:val="00671FFC"/>
    <w:rsid w:val="00672C44"/>
    <w:rsid w:val="006758FE"/>
    <w:rsid w:val="00684DAF"/>
    <w:rsid w:val="00690796"/>
    <w:rsid w:val="00690E0D"/>
    <w:rsid w:val="00691496"/>
    <w:rsid w:val="00691575"/>
    <w:rsid w:val="006941C8"/>
    <w:rsid w:val="00696005"/>
    <w:rsid w:val="00697138"/>
    <w:rsid w:val="006A037F"/>
    <w:rsid w:val="006A0DEB"/>
    <w:rsid w:val="006A1B3F"/>
    <w:rsid w:val="006A289A"/>
    <w:rsid w:val="006A3744"/>
    <w:rsid w:val="006A5E3E"/>
    <w:rsid w:val="006A5E7D"/>
    <w:rsid w:val="006A77C9"/>
    <w:rsid w:val="006A7F79"/>
    <w:rsid w:val="006B0F4E"/>
    <w:rsid w:val="006B14B5"/>
    <w:rsid w:val="006B2DFE"/>
    <w:rsid w:val="006B322F"/>
    <w:rsid w:val="006B4BFE"/>
    <w:rsid w:val="006B5A61"/>
    <w:rsid w:val="006B5EAB"/>
    <w:rsid w:val="006B629A"/>
    <w:rsid w:val="006B65E8"/>
    <w:rsid w:val="006B79B7"/>
    <w:rsid w:val="006C0D38"/>
    <w:rsid w:val="006C1715"/>
    <w:rsid w:val="006C3D05"/>
    <w:rsid w:val="006C40D0"/>
    <w:rsid w:val="006C5C0E"/>
    <w:rsid w:val="006C7304"/>
    <w:rsid w:val="006C78A2"/>
    <w:rsid w:val="006D2D88"/>
    <w:rsid w:val="006D3322"/>
    <w:rsid w:val="006D3BE3"/>
    <w:rsid w:val="006D3F2F"/>
    <w:rsid w:val="006D4A18"/>
    <w:rsid w:val="006D4B1C"/>
    <w:rsid w:val="006D4C18"/>
    <w:rsid w:val="006D5C37"/>
    <w:rsid w:val="006D7E7C"/>
    <w:rsid w:val="006E1513"/>
    <w:rsid w:val="006E2C59"/>
    <w:rsid w:val="006E5D8A"/>
    <w:rsid w:val="006F0B65"/>
    <w:rsid w:val="006F1C79"/>
    <w:rsid w:val="006F215E"/>
    <w:rsid w:val="0070365B"/>
    <w:rsid w:val="00703D6A"/>
    <w:rsid w:val="00704A98"/>
    <w:rsid w:val="00705B68"/>
    <w:rsid w:val="007060D1"/>
    <w:rsid w:val="00713033"/>
    <w:rsid w:val="00713DF0"/>
    <w:rsid w:val="007146A0"/>
    <w:rsid w:val="007146BE"/>
    <w:rsid w:val="0071657F"/>
    <w:rsid w:val="00717F44"/>
    <w:rsid w:val="00720452"/>
    <w:rsid w:val="00720AF4"/>
    <w:rsid w:val="00720F54"/>
    <w:rsid w:val="00723969"/>
    <w:rsid w:val="007269E6"/>
    <w:rsid w:val="00727363"/>
    <w:rsid w:val="00727B0E"/>
    <w:rsid w:val="00727D73"/>
    <w:rsid w:val="00732182"/>
    <w:rsid w:val="007325DF"/>
    <w:rsid w:val="007329EB"/>
    <w:rsid w:val="00732E79"/>
    <w:rsid w:val="00734763"/>
    <w:rsid w:val="0073480E"/>
    <w:rsid w:val="007369F6"/>
    <w:rsid w:val="007418E8"/>
    <w:rsid w:val="00742BB9"/>
    <w:rsid w:val="00745B5E"/>
    <w:rsid w:val="00750C7C"/>
    <w:rsid w:val="0075197B"/>
    <w:rsid w:val="00751C2B"/>
    <w:rsid w:val="00753777"/>
    <w:rsid w:val="007565E6"/>
    <w:rsid w:val="00760E01"/>
    <w:rsid w:val="00761200"/>
    <w:rsid w:val="0076564C"/>
    <w:rsid w:val="007667A0"/>
    <w:rsid w:val="0078014A"/>
    <w:rsid w:val="00784110"/>
    <w:rsid w:val="007854F0"/>
    <w:rsid w:val="00793C2D"/>
    <w:rsid w:val="00796382"/>
    <w:rsid w:val="00796845"/>
    <w:rsid w:val="007A08B6"/>
    <w:rsid w:val="007A08CB"/>
    <w:rsid w:val="007A0BC1"/>
    <w:rsid w:val="007A491D"/>
    <w:rsid w:val="007A4A7E"/>
    <w:rsid w:val="007A4B5F"/>
    <w:rsid w:val="007A509D"/>
    <w:rsid w:val="007B235B"/>
    <w:rsid w:val="007B35DA"/>
    <w:rsid w:val="007B3BB4"/>
    <w:rsid w:val="007B4DBE"/>
    <w:rsid w:val="007B5708"/>
    <w:rsid w:val="007C1D45"/>
    <w:rsid w:val="007C1E27"/>
    <w:rsid w:val="007C2D36"/>
    <w:rsid w:val="007C312E"/>
    <w:rsid w:val="007C36DD"/>
    <w:rsid w:val="007C56ED"/>
    <w:rsid w:val="007C6ABF"/>
    <w:rsid w:val="007C7860"/>
    <w:rsid w:val="007C7DB1"/>
    <w:rsid w:val="007D49D4"/>
    <w:rsid w:val="007D771E"/>
    <w:rsid w:val="007E0595"/>
    <w:rsid w:val="007E0896"/>
    <w:rsid w:val="007E2A17"/>
    <w:rsid w:val="007E531D"/>
    <w:rsid w:val="007E54DE"/>
    <w:rsid w:val="007E7363"/>
    <w:rsid w:val="007F181B"/>
    <w:rsid w:val="007F25E3"/>
    <w:rsid w:val="007F4B76"/>
    <w:rsid w:val="007F50C9"/>
    <w:rsid w:val="007F6B3E"/>
    <w:rsid w:val="00801C49"/>
    <w:rsid w:val="008026C9"/>
    <w:rsid w:val="00805329"/>
    <w:rsid w:val="00805CF1"/>
    <w:rsid w:val="00805E36"/>
    <w:rsid w:val="0080732A"/>
    <w:rsid w:val="0080771F"/>
    <w:rsid w:val="00807A24"/>
    <w:rsid w:val="00810BDF"/>
    <w:rsid w:val="008117C6"/>
    <w:rsid w:val="00811F1F"/>
    <w:rsid w:val="00813979"/>
    <w:rsid w:val="00813D5F"/>
    <w:rsid w:val="00814379"/>
    <w:rsid w:val="008161A8"/>
    <w:rsid w:val="008169AB"/>
    <w:rsid w:val="008169AE"/>
    <w:rsid w:val="00816D08"/>
    <w:rsid w:val="008176BA"/>
    <w:rsid w:val="0082390C"/>
    <w:rsid w:val="008250AE"/>
    <w:rsid w:val="00826089"/>
    <w:rsid w:val="00832B16"/>
    <w:rsid w:val="00832C3D"/>
    <w:rsid w:val="00835E4B"/>
    <w:rsid w:val="00836E48"/>
    <w:rsid w:val="00840BE2"/>
    <w:rsid w:val="00841F38"/>
    <w:rsid w:val="0084462E"/>
    <w:rsid w:val="0084574A"/>
    <w:rsid w:val="008459E3"/>
    <w:rsid w:val="00845E13"/>
    <w:rsid w:val="00851057"/>
    <w:rsid w:val="00851B32"/>
    <w:rsid w:val="0085236E"/>
    <w:rsid w:val="0085338B"/>
    <w:rsid w:val="0085402C"/>
    <w:rsid w:val="008560BB"/>
    <w:rsid w:val="00857896"/>
    <w:rsid w:val="008604FA"/>
    <w:rsid w:val="00860FC6"/>
    <w:rsid w:val="00861E8E"/>
    <w:rsid w:val="00862003"/>
    <w:rsid w:val="00862E0A"/>
    <w:rsid w:val="00863C50"/>
    <w:rsid w:val="00865F49"/>
    <w:rsid w:val="0086689B"/>
    <w:rsid w:val="00870728"/>
    <w:rsid w:val="008716F5"/>
    <w:rsid w:val="00872857"/>
    <w:rsid w:val="00872986"/>
    <w:rsid w:val="00873622"/>
    <w:rsid w:val="00873CD8"/>
    <w:rsid w:val="008750DA"/>
    <w:rsid w:val="008753FE"/>
    <w:rsid w:val="00875A93"/>
    <w:rsid w:val="00881300"/>
    <w:rsid w:val="008833AC"/>
    <w:rsid w:val="0088402E"/>
    <w:rsid w:val="0088520B"/>
    <w:rsid w:val="00890641"/>
    <w:rsid w:val="008918DD"/>
    <w:rsid w:val="00892F23"/>
    <w:rsid w:val="00894F4E"/>
    <w:rsid w:val="00895F6B"/>
    <w:rsid w:val="00895FEE"/>
    <w:rsid w:val="0089608A"/>
    <w:rsid w:val="00896901"/>
    <w:rsid w:val="00897EEA"/>
    <w:rsid w:val="008A019F"/>
    <w:rsid w:val="008A053D"/>
    <w:rsid w:val="008A2102"/>
    <w:rsid w:val="008A26EF"/>
    <w:rsid w:val="008A3603"/>
    <w:rsid w:val="008A4776"/>
    <w:rsid w:val="008A4B6F"/>
    <w:rsid w:val="008A4F1C"/>
    <w:rsid w:val="008A5340"/>
    <w:rsid w:val="008A5F9D"/>
    <w:rsid w:val="008A6042"/>
    <w:rsid w:val="008B06DD"/>
    <w:rsid w:val="008B154D"/>
    <w:rsid w:val="008B4D85"/>
    <w:rsid w:val="008C0A78"/>
    <w:rsid w:val="008C3672"/>
    <w:rsid w:val="008C4C12"/>
    <w:rsid w:val="008C5A22"/>
    <w:rsid w:val="008C618C"/>
    <w:rsid w:val="008D0D02"/>
    <w:rsid w:val="008D0DA1"/>
    <w:rsid w:val="008D16D5"/>
    <w:rsid w:val="008D19B6"/>
    <w:rsid w:val="008D1A08"/>
    <w:rsid w:val="008D286B"/>
    <w:rsid w:val="008D4D85"/>
    <w:rsid w:val="008D4F54"/>
    <w:rsid w:val="008D7A7B"/>
    <w:rsid w:val="008E0AE1"/>
    <w:rsid w:val="008E2DA3"/>
    <w:rsid w:val="008E457A"/>
    <w:rsid w:val="008F03C6"/>
    <w:rsid w:val="008F0CF4"/>
    <w:rsid w:val="008F20E4"/>
    <w:rsid w:val="008F2442"/>
    <w:rsid w:val="008F357A"/>
    <w:rsid w:val="008F5636"/>
    <w:rsid w:val="008F6F85"/>
    <w:rsid w:val="008F72CD"/>
    <w:rsid w:val="008F7A29"/>
    <w:rsid w:val="009005B3"/>
    <w:rsid w:val="00901444"/>
    <w:rsid w:val="009050B8"/>
    <w:rsid w:val="00910998"/>
    <w:rsid w:val="009114CA"/>
    <w:rsid w:val="0091261B"/>
    <w:rsid w:val="00914BCB"/>
    <w:rsid w:val="009215A8"/>
    <w:rsid w:val="00923246"/>
    <w:rsid w:val="009266CF"/>
    <w:rsid w:val="0093002E"/>
    <w:rsid w:val="00933368"/>
    <w:rsid w:val="00933F89"/>
    <w:rsid w:val="009348A6"/>
    <w:rsid w:val="00936A26"/>
    <w:rsid w:val="009374F0"/>
    <w:rsid w:val="00937F7C"/>
    <w:rsid w:val="00945526"/>
    <w:rsid w:val="00945AA4"/>
    <w:rsid w:val="00947F19"/>
    <w:rsid w:val="00950E3E"/>
    <w:rsid w:val="00956065"/>
    <w:rsid w:val="009561B4"/>
    <w:rsid w:val="00956CB8"/>
    <w:rsid w:val="009575BC"/>
    <w:rsid w:val="009632CE"/>
    <w:rsid w:val="009639A5"/>
    <w:rsid w:val="009646EE"/>
    <w:rsid w:val="0096679C"/>
    <w:rsid w:val="00966D68"/>
    <w:rsid w:val="00966F2A"/>
    <w:rsid w:val="00973A27"/>
    <w:rsid w:val="00975D29"/>
    <w:rsid w:val="00977550"/>
    <w:rsid w:val="00984230"/>
    <w:rsid w:val="0099101B"/>
    <w:rsid w:val="0099164E"/>
    <w:rsid w:val="00991B07"/>
    <w:rsid w:val="009923AE"/>
    <w:rsid w:val="00995A03"/>
    <w:rsid w:val="009964AF"/>
    <w:rsid w:val="00996508"/>
    <w:rsid w:val="009A0876"/>
    <w:rsid w:val="009A2A65"/>
    <w:rsid w:val="009A7CF4"/>
    <w:rsid w:val="009B0C19"/>
    <w:rsid w:val="009B220F"/>
    <w:rsid w:val="009B2579"/>
    <w:rsid w:val="009B3BD2"/>
    <w:rsid w:val="009B65A6"/>
    <w:rsid w:val="009C04E2"/>
    <w:rsid w:val="009C354F"/>
    <w:rsid w:val="009C5590"/>
    <w:rsid w:val="009C752A"/>
    <w:rsid w:val="009D16CB"/>
    <w:rsid w:val="009D2D2E"/>
    <w:rsid w:val="009D441A"/>
    <w:rsid w:val="009E37D4"/>
    <w:rsid w:val="009E621B"/>
    <w:rsid w:val="009E71DC"/>
    <w:rsid w:val="009E7D3E"/>
    <w:rsid w:val="009F5AF7"/>
    <w:rsid w:val="009F7814"/>
    <w:rsid w:val="009F7D91"/>
    <w:rsid w:val="009F7DCA"/>
    <w:rsid w:val="00A00117"/>
    <w:rsid w:val="00A00147"/>
    <w:rsid w:val="00A00AD5"/>
    <w:rsid w:val="00A02146"/>
    <w:rsid w:val="00A03554"/>
    <w:rsid w:val="00A03A82"/>
    <w:rsid w:val="00A0556A"/>
    <w:rsid w:val="00A073F8"/>
    <w:rsid w:val="00A077FA"/>
    <w:rsid w:val="00A11FB6"/>
    <w:rsid w:val="00A12417"/>
    <w:rsid w:val="00A156AF"/>
    <w:rsid w:val="00A1674A"/>
    <w:rsid w:val="00A16CC1"/>
    <w:rsid w:val="00A176A8"/>
    <w:rsid w:val="00A17C71"/>
    <w:rsid w:val="00A24C1A"/>
    <w:rsid w:val="00A32330"/>
    <w:rsid w:val="00A3245F"/>
    <w:rsid w:val="00A33F9F"/>
    <w:rsid w:val="00A34FD7"/>
    <w:rsid w:val="00A3575D"/>
    <w:rsid w:val="00A35B2C"/>
    <w:rsid w:val="00A37E17"/>
    <w:rsid w:val="00A42B55"/>
    <w:rsid w:val="00A43846"/>
    <w:rsid w:val="00A47BC8"/>
    <w:rsid w:val="00A47F1F"/>
    <w:rsid w:val="00A5069B"/>
    <w:rsid w:val="00A52D3E"/>
    <w:rsid w:val="00A56854"/>
    <w:rsid w:val="00A63906"/>
    <w:rsid w:val="00A65924"/>
    <w:rsid w:val="00A66ED6"/>
    <w:rsid w:val="00A72798"/>
    <w:rsid w:val="00A72FF2"/>
    <w:rsid w:val="00A74C3B"/>
    <w:rsid w:val="00A76332"/>
    <w:rsid w:val="00A770B9"/>
    <w:rsid w:val="00A83D55"/>
    <w:rsid w:val="00A83ECA"/>
    <w:rsid w:val="00A849B6"/>
    <w:rsid w:val="00A865E4"/>
    <w:rsid w:val="00A8734C"/>
    <w:rsid w:val="00A9098B"/>
    <w:rsid w:val="00A934FB"/>
    <w:rsid w:val="00A935CE"/>
    <w:rsid w:val="00A944B5"/>
    <w:rsid w:val="00A97242"/>
    <w:rsid w:val="00A97D5A"/>
    <w:rsid w:val="00AA1C7A"/>
    <w:rsid w:val="00AA29EA"/>
    <w:rsid w:val="00AA3904"/>
    <w:rsid w:val="00AA45EA"/>
    <w:rsid w:val="00AA6186"/>
    <w:rsid w:val="00AA63D2"/>
    <w:rsid w:val="00AA6FB2"/>
    <w:rsid w:val="00AB39DD"/>
    <w:rsid w:val="00AB4651"/>
    <w:rsid w:val="00AC3CBF"/>
    <w:rsid w:val="00AC5F4F"/>
    <w:rsid w:val="00AC6929"/>
    <w:rsid w:val="00AD09ED"/>
    <w:rsid w:val="00AD1CC5"/>
    <w:rsid w:val="00AD55BB"/>
    <w:rsid w:val="00AD6997"/>
    <w:rsid w:val="00AD7B93"/>
    <w:rsid w:val="00AD7BA9"/>
    <w:rsid w:val="00AE177F"/>
    <w:rsid w:val="00AE3843"/>
    <w:rsid w:val="00AE3983"/>
    <w:rsid w:val="00AE3DC9"/>
    <w:rsid w:val="00AE4EC1"/>
    <w:rsid w:val="00AE557F"/>
    <w:rsid w:val="00AF239D"/>
    <w:rsid w:val="00AF45CA"/>
    <w:rsid w:val="00AF543E"/>
    <w:rsid w:val="00B02447"/>
    <w:rsid w:val="00B02DAD"/>
    <w:rsid w:val="00B03DF2"/>
    <w:rsid w:val="00B04712"/>
    <w:rsid w:val="00B0613B"/>
    <w:rsid w:val="00B06F29"/>
    <w:rsid w:val="00B06FFD"/>
    <w:rsid w:val="00B07ACF"/>
    <w:rsid w:val="00B1245F"/>
    <w:rsid w:val="00B134AA"/>
    <w:rsid w:val="00B136B3"/>
    <w:rsid w:val="00B17BFB"/>
    <w:rsid w:val="00B26D97"/>
    <w:rsid w:val="00B30C31"/>
    <w:rsid w:val="00B32906"/>
    <w:rsid w:val="00B338F2"/>
    <w:rsid w:val="00B37509"/>
    <w:rsid w:val="00B377E7"/>
    <w:rsid w:val="00B40811"/>
    <w:rsid w:val="00B43828"/>
    <w:rsid w:val="00B44A99"/>
    <w:rsid w:val="00B519EA"/>
    <w:rsid w:val="00B54A61"/>
    <w:rsid w:val="00B560D9"/>
    <w:rsid w:val="00B63B08"/>
    <w:rsid w:val="00B66BFC"/>
    <w:rsid w:val="00B66E7A"/>
    <w:rsid w:val="00B67E9A"/>
    <w:rsid w:val="00B7063A"/>
    <w:rsid w:val="00B70DC9"/>
    <w:rsid w:val="00B71EF0"/>
    <w:rsid w:val="00B73ACF"/>
    <w:rsid w:val="00B76C62"/>
    <w:rsid w:val="00B76F39"/>
    <w:rsid w:val="00B8007F"/>
    <w:rsid w:val="00B813BA"/>
    <w:rsid w:val="00B81E56"/>
    <w:rsid w:val="00B853D3"/>
    <w:rsid w:val="00B861C4"/>
    <w:rsid w:val="00B87987"/>
    <w:rsid w:val="00B9061D"/>
    <w:rsid w:val="00B917C8"/>
    <w:rsid w:val="00B92AEC"/>
    <w:rsid w:val="00B92D48"/>
    <w:rsid w:val="00B9415C"/>
    <w:rsid w:val="00B94B0F"/>
    <w:rsid w:val="00B94F7B"/>
    <w:rsid w:val="00B95CA1"/>
    <w:rsid w:val="00B96AC2"/>
    <w:rsid w:val="00BA0139"/>
    <w:rsid w:val="00BA0518"/>
    <w:rsid w:val="00BA08C2"/>
    <w:rsid w:val="00BA34D9"/>
    <w:rsid w:val="00BA4E5C"/>
    <w:rsid w:val="00BA622D"/>
    <w:rsid w:val="00BB0B67"/>
    <w:rsid w:val="00BB5603"/>
    <w:rsid w:val="00BB6884"/>
    <w:rsid w:val="00BB6B2E"/>
    <w:rsid w:val="00BB7280"/>
    <w:rsid w:val="00BC41B6"/>
    <w:rsid w:val="00BC556F"/>
    <w:rsid w:val="00BC5635"/>
    <w:rsid w:val="00BC6ED5"/>
    <w:rsid w:val="00BD1E6F"/>
    <w:rsid w:val="00BD60BB"/>
    <w:rsid w:val="00BD6D3C"/>
    <w:rsid w:val="00BD753B"/>
    <w:rsid w:val="00BE117F"/>
    <w:rsid w:val="00BE1432"/>
    <w:rsid w:val="00BE1A22"/>
    <w:rsid w:val="00BE2EDF"/>
    <w:rsid w:val="00BE3046"/>
    <w:rsid w:val="00BE7314"/>
    <w:rsid w:val="00BF16E9"/>
    <w:rsid w:val="00BF2BC6"/>
    <w:rsid w:val="00BF4107"/>
    <w:rsid w:val="00BF5B04"/>
    <w:rsid w:val="00BF5C74"/>
    <w:rsid w:val="00BF7452"/>
    <w:rsid w:val="00C002C2"/>
    <w:rsid w:val="00C005AB"/>
    <w:rsid w:val="00C02532"/>
    <w:rsid w:val="00C034BD"/>
    <w:rsid w:val="00C0477F"/>
    <w:rsid w:val="00C04CA5"/>
    <w:rsid w:val="00C071AE"/>
    <w:rsid w:val="00C12273"/>
    <w:rsid w:val="00C123DB"/>
    <w:rsid w:val="00C13345"/>
    <w:rsid w:val="00C1374B"/>
    <w:rsid w:val="00C139C2"/>
    <w:rsid w:val="00C171B4"/>
    <w:rsid w:val="00C203CA"/>
    <w:rsid w:val="00C208CD"/>
    <w:rsid w:val="00C220A7"/>
    <w:rsid w:val="00C23DAD"/>
    <w:rsid w:val="00C254CA"/>
    <w:rsid w:val="00C2670B"/>
    <w:rsid w:val="00C26B75"/>
    <w:rsid w:val="00C27B26"/>
    <w:rsid w:val="00C30624"/>
    <w:rsid w:val="00C31AC8"/>
    <w:rsid w:val="00C32BB8"/>
    <w:rsid w:val="00C330A9"/>
    <w:rsid w:val="00C35F24"/>
    <w:rsid w:val="00C374C7"/>
    <w:rsid w:val="00C37C83"/>
    <w:rsid w:val="00C45DC6"/>
    <w:rsid w:val="00C503EA"/>
    <w:rsid w:val="00C571F9"/>
    <w:rsid w:val="00C61507"/>
    <w:rsid w:val="00C731F8"/>
    <w:rsid w:val="00C73A3F"/>
    <w:rsid w:val="00C8311E"/>
    <w:rsid w:val="00C8385C"/>
    <w:rsid w:val="00C8597E"/>
    <w:rsid w:val="00C8614C"/>
    <w:rsid w:val="00C90195"/>
    <w:rsid w:val="00C90C49"/>
    <w:rsid w:val="00C91E70"/>
    <w:rsid w:val="00C9381D"/>
    <w:rsid w:val="00C94131"/>
    <w:rsid w:val="00C97691"/>
    <w:rsid w:val="00CA0BFE"/>
    <w:rsid w:val="00CA1DAD"/>
    <w:rsid w:val="00CA4976"/>
    <w:rsid w:val="00CA4C61"/>
    <w:rsid w:val="00CA5C08"/>
    <w:rsid w:val="00CB0328"/>
    <w:rsid w:val="00CB048E"/>
    <w:rsid w:val="00CB2B4A"/>
    <w:rsid w:val="00CB41F4"/>
    <w:rsid w:val="00CB64D9"/>
    <w:rsid w:val="00CC0E86"/>
    <w:rsid w:val="00CC14E7"/>
    <w:rsid w:val="00CC2D88"/>
    <w:rsid w:val="00CC4676"/>
    <w:rsid w:val="00CC4CA4"/>
    <w:rsid w:val="00CC559F"/>
    <w:rsid w:val="00CC69D0"/>
    <w:rsid w:val="00CC7DDD"/>
    <w:rsid w:val="00CD0C39"/>
    <w:rsid w:val="00CD240D"/>
    <w:rsid w:val="00CD4068"/>
    <w:rsid w:val="00CD4EDC"/>
    <w:rsid w:val="00CE0089"/>
    <w:rsid w:val="00CE18F6"/>
    <w:rsid w:val="00CE2E16"/>
    <w:rsid w:val="00CE46AD"/>
    <w:rsid w:val="00CE494F"/>
    <w:rsid w:val="00CE5086"/>
    <w:rsid w:val="00CE7945"/>
    <w:rsid w:val="00CF1629"/>
    <w:rsid w:val="00CF2C42"/>
    <w:rsid w:val="00CF2CA7"/>
    <w:rsid w:val="00CF334F"/>
    <w:rsid w:val="00CF33C1"/>
    <w:rsid w:val="00CF38FB"/>
    <w:rsid w:val="00CF6FFE"/>
    <w:rsid w:val="00D00580"/>
    <w:rsid w:val="00D005F8"/>
    <w:rsid w:val="00D024EF"/>
    <w:rsid w:val="00D02B70"/>
    <w:rsid w:val="00D13B1B"/>
    <w:rsid w:val="00D15FB4"/>
    <w:rsid w:val="00D21209"/>
    <w:rsid w:val="00D213D9"/>
    <w:rsid w:val="00D21640"/>
    <w:rsid w:val="00D2238D"/>
    <w:rsid w:val="00D23DA4"/>
    <w:rsid w:val="00D24D51"/>
    <w:rsid w:val="00D251B4"/>
    <w:rsid w:val="00D30442"/>
    <w:rsid w:val="00D30D86"/>
    <w:rsid w:val="00D34467"/>
    <w:rsid w:val="00D361A5"/>
    <w:rsid w:val="00D4066E"/>
    <w:rsid w:val="00D418CB"/>
    <w:rsid w:val="00D423D4"/>
    <w:rsid w:val="00D43E91"/>
    <w:rsid w:val="00D4609C"/>
    <w:rsid w:val="00D47602"/>
    <w:rsid w:val="00D50772"/>
    <w:rsid w:val="00D5210D"/>
    <w:rsid w:val="00D535B2"/>
    <w:rsid w:val="00D5496A"/>
    <w:rsid w:val="00D55FFC"/>
    <w:rsid w:val="00D56675"/>
    <w:rsid w:val="00D604EE"/>
    <w:rsid w:val="00D63409"/>
    <w:rsid w:val="00D65529"/>
    <w:rsid w:val="00D664BA"/>
    <w:rsid w:val="00D66FD9"/>
    <w:rsid w:val="00D674A9"/>
    <w:rsid w:val="00D674DE"/>
    <w:rsid w:val="00D71D24"/>
    <w:rsid w:val="00D72D11"/>
    <w:rsid w:val="00D76F3E"/>
    <w:rsid w:val="00D80AFE"/>
    <w:rsid w:val="00D83A64"/>
    <w:rsid w:val="00D844FE"/>
    <w:rsid w:val="00D852A2"/>
    <w:rsid w:val="00D8573B"/>
    <w:rsid w:val="00D85DB5"/>
    <w:rsid w:val="00D8723F"/>
    <w:rsid w:val="00D9583A"/>
    <w:rsid w:val="00DA072E"/>
    <w:rsid w:val="00DA4331"/>
    <w:rsid w:val="00DA7BF6"/>
    <w:rsid w:val="00DB0AFF"/>
    <w:rsid w:val="00DB119F"/>
    <w:rsid w:val="00DB2AFE"/>
    <w:rsid w:val="00DB4621"/>
    <w:rsid w:val="00DB79C6"/>
    <w:rsid w:val="00DC0E86"/>
    <w:rsid w:val="00DC1888"/>
    <w:rsid w:val="00DC2AE5"/>
    <w:rsid w:val="00DC4842"/>
    <w:rsid w:val="00DC5B62"/>
    <w:rsid w:val="00DC6C62"/>
    <w:rsid w:val="00DC6E75"/>
    <w:rsid w:val="00DD22ED"/>
    <w:rsid w:val="00DD28A8"/>
    <w:rsid w:val="00DD3366"/>
    <w:rsid w:val="00DD5119"/>
    <w:rsid w:val="00DD66D8"/>
    <w:rsid w:val="00DE0A6F"/>
    <w:rsid w:val="00DE2B04"/>
    <w:rsid w:val="00DE406A"/>
    <w:rsid w:val="00DE58DF"/>
    <w:rsid w:val="00DE63B1"/>
    <w:rsid w:val="00DF07AC"/>
    <w:rsid w:val="00DF360B"/>
    <w:rsid w:val="00DF3A5A"/>
    <w:rsid w:val="00DF3AF3"/>
    <w:rsid w:val="00E00788"/>
    <w:rsid w:val="00E01D46"/>
    <w:rsid w:val="00E03BBA"/>
    <w:rsid w:val="00E0493F"/>
    <w:rsid w:val="00E04C2A"/>
    <w:rsid w:val="00E04D25"/>
    <w:rsid w:val="00E137E2"/>
    <w:rsid w:val="00E14441"/>
    <w:rsid w:val="00E22052"/>
    <w:rsid w:val="00E22E02"/>
    <w:rsid w:val="00E24A20"/>
    <w:rsid w:val="00E26059"/>
    <w:rsid w:val="00E317C3"/>
    <w:rsid w:val="00E33645"/>
    <w:rsid w:val="00E33CEF"/>
    <w:rsid w:val="00E33DDE"/>
    <w:rsid w:val="00E33FAD"/>
    <w:rsid w:val="00E346FA"/>
    <w:rsid w:val="00E36D69"/>
    <w:rsid w:val="00E376D2"/>
    <w:rsid w:val="00E37835"/>
    <w:rsid w:val="00E40097"/>
    <w:rsid w:val="00E40BD3"/>
    <w:rsid w:val="00E40D91"/>
    <w:rsid w:val="00E411D6"/>
    <w:rsid w:val="00E4133D"/>
    <w:rsid w:val="00E4234B"/>
    <w:rsid w:val="00E4304F"/>
    <w:rsid w:val="00E44837"/>
    <w:rsid w:val="00E448DE"/>
    <w:rsid w:val="00E45774"/>
    <w:rsid w:val="00E4579A"/>
    <w:rsid w:val="00E51E0B"/>
    <w:rsid w:val="00E52470"/>
    <w:rsid w:val="00E53ACB"/>
    <w:rsid w:val="00E562BB"/>
    <w:rsid w:val="00E60DA0"/>
    <w:rsid w:val="00E61BA1"/>
    <w:rsid w:val="00E6322F"/>
    <w:rsid w:val="00E6396E"/>
    <w:rsid w:val="00E64865"/>
    <w:rsid w:val="00E663B9"/>
    <w:rsid w:val="00E72C09"/>
    <w:rsid w:val="00E74BC2"/>
    <w:rsid w:val="00E76D65"/>
    <w:rsid w:val="00E80CB4"/>
    <w:rsid w:val="00E82193"/>
    <w:rsid w:val="00E83FEA"/>
    <w:rsid w:val="00E85401"/>
    <w:rsid w:val="00E90E09"/>
    <w:rsid w:val="00E92076"/>
    <w:rsid w:val="00E96610"/>
    <w:rsid w:val="00E96E60"/>
    <w:rsid w:val="00EA1889"/>
    <w:rsid w:val="00EA2B8E"/>
    <w:rsid w:val="00EA3DF2"/>
    <w:rsid w:val="00EA5263"/>
    <w:rsid w:val="00EA7473"/>
    <w:rsid w:val="00EB34FA"/>
    <w:rsid w:val="00EB6BDE"/>
    <w:rsid w:val="00EB77AC"/>
    <w:rsid w:val="00EC0DB0"/>
    <w:rsid w:val="00EC1688"/>
    <w:rsid w:val="00EC2CB9"/>
    <w:rsid w:val="00EC3D41"/>
    <w:rsid w:val="00EC5293"/>
    <w:rsid w:val="00EC5984"/>
    <w:rsid w:val="00EC5C74"/>
    <w:rsid w:val="00EC66F9"/>
    <w:rsid w:val="00EC6CF0"/>
    <w:rsid w:val="00ED09DD"/>
    <w:rsid w:val="00ED1A8D"/>
    <w:rsid w:val="00ED480D"/>
    <w:rsid w:val="00ED487E"/>
    <w:rsid w:val="00ED553F"/>
    <w:rsid w:val="00EE0CD0"/>
    <w:rsid w:val="00EE0D8D"/>
    <w:rsid w:val="00EE0FB4"/>
    <w:rsid w:val="00EE13BB"/>
    <w:rsid w:val="00EE782E"/>
    <w:rsid w:val="00EF171A"/>
    <w:rsid w:val="00EF18FA"/>
    <w:rsid w:val="00EF1F42"/>
    <w:rsid w:val="00EF3B66"/>
    <w:rsid w:val="00EF4A8C"/>
    <w:rsid w:val="00EF65C3"/>
    <w:rsid w:val="00EF6A1D"/>
    <w:rsid w:val="00F0056E"/>
    <w:rsid w:val="00F0265B"/>
    <w:rsid w:val="00F079FC"/>
    <w:rsid w:val="00F130C7"/>
    <w:rsid w:val="00F155FF"/>
    <w:rsid w:val="00F16F95"/>
    <w:rsid w:val="00F20DC1"/>
    <w:rsid w:val="00F2304A"/>
    <w:rsid w:val="00F30628"/>
    <w:rsid w:val="00F312CB"/>
    <w:rsid w:val="00F34F38"/>
    <w:rsid w:val="00F36CC8"/>
    <w:rsid w:val="00F3740E"/>
    <w:rsid w:val="00F37E9E"/>
    <w:rsid w:val="00F4023C"/>
    <w:rsid w:val="00F41028"/>
    <w:rsid w:val="00F45BCC"/>
    <w:rsid w:val="00F539B6"/>
    <w:rsid w:val="00F55D02"/>
    <w:rsid w:val="00F6178E"/>
    <w:rsid w:val="00F635BF"/>
    <w:rsid w:val="00F63E8C"/>
    <w:rsid w:val="00F64CB6"/>
    <w:rsid w:val="00F64F07"/>
    <w:rsid w:val="00F657B4"/>
    <w:rsid w:val="00F666A8"/>
    <w:rsid w:val="00F66BD0"/>
    <w:rsid w:val="00F707B0"/>
    <w:rsid w:val="00F72C6B"/>
    <w:rsid w:val="00F74812"/>
    <w:rsid w:val="00F74B4F"/>
    <w:rsid w:val="00F74DF3"/>
    <w:rsid w:val="00F8335C"/>
    <w:rsid w:val="00F85DB8"/>
    <w:rsid w:val="00F9368E"/>
    <w:rsid w:val="00F95A1B"/>
    <w:rsid w:val="00F96355"/>
    <w:rsid w:val="00F97AF4"/>
    <w:rsid w:val="00FA03FE"/>
    <w:rsid w:val="00FA053E"/>
    <w:rsid w:val="00FA0628"/>
    <w:rsid w:val="00FA1444"/>
    <w:rsid w:val="00FA1C84"/>
    <w:rsid w:val="00FA4A3C"/>
    <w:rsid w:val="00FA6C1D"/>
    <w:rsid w:val="00FA7B48"/>
    <w:rsid w:val="00FB0914"/>
    <w:rsid w:val="00FB15C4"/>
    <w:rsid w:val="00FB160C"/>
    <w:rsid w:val="00FB1B37"/>
    <w:rsid w:val="00FB2249"/>
    <w:rsid w:val="00FB4414"/>
    <w:rsid w:val="00FC0F01"/>
    <w:rsid w:val="00FC3001"/>
    <w:rsid w:val="00FC3F33"/>
    <w:rsid w:val="00FD2136"/>
    <w:rsid w:val="00FD30E9"/>
    <w:rsid w:val="00FD399C"/>
    <w:rsid w:val="00FD3E6B"/>
    <w:rsid w:val="00FD510E"/>
    <w:rsid w:val="00FE0FA4"/>
    <w:rsid w:val="00FE3F36"/>
    <w:rsid w:val="00FE6DF1"/>
    <w:rsid w:val="00FE7F0F"/>
    <w:rsid w:val="00FF31C9"/>
    <w:rsid w:val="00FF333C"/>
    <w:rsid w:val="00FF334B"/>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AF170F"/>
  <w15:docId w15:val="{FEF9E780-5D52-46A0-BF17-355633C68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imes New Roman"/>
        <w:sz w:val="22"/>
        <w:szCs w:val="22"/>
        <w:lang w:val="en-AU" w:eastAsia="en-AU" w:bidi="ar-SA"/>
      </w:rPr>
    </w:rPrDefault>
    <w:pPrDefault>
      <w:pPr>
        <w:spacing w:before="240"/>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99" w:unhideWhenUsed="1"/>
    <w:lsdException w:name="footnote text" w:semiHidden="1" w:uiPriority="99" w:unhideWhenUsed="1" w:qFormat="1"/>
    <w:lsdException w:name="annotation text" w:semiHidden="1" w:uiPriority="99"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lsdException w:name="No Spacing" w:uiPriority="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uiPriority="29"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uiPriority="73"/>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4803"/>
    <w:pPr>
      <w:jc w:val="both"/>
    </w:pPr>
  </w:style>
  <w:style w:type="paragraph" w:styleId="Heading1">
    <w:name w:val="heading 1"/>
    <w:basedOn w:val="Normal"/>
    <w:next w:val="Normal"/>
    <w:link w:val="Heading1Char"/>
    <w:qFormat/>
    <w:rsid w:val="00EC6CF0"/>
    <w:pPr>
      <w:keepNext/>
      <w:pageBreakBefore/>
      <w:pBdr>
        <w:bottom w:val="single" w:sz="18" w:space="1" w:color="6BA4E0"/>
      </w:pBdr>
      <w:spacing w:before="0"/>
      <w:outlineLvl w:val="0"/>
    </w:pPr>
    <w:rPr>
      <w:rFonts w:eastAsia="Calibri" w:cstheme="majorBidi"/>
      <w:b/>
      <w:color w:val="001E61"/>
      <w:sz w:val="36"/>
      <w:szCs w:val="36"/>
    </w:rPr>
  </w:style>
  <w:style w:type="paragraph" w:styleId="Heading2">
    <w:name w:val="heading 2"/>
    <w:basedOn w:val="Normal"/>
    <w:next w:val="Normal"/>
    <w:link w:val="Heading2Char"/>
    <w:qFormat/>
    <w:rsid w:val="00E96E60"/>
    <w:pPr>
      <w:keepNext/>
      <w:outlineLvl w:val="1"/>
    </w:pPr>
    <w:rPr>
      <w:rFonts w:eastAsia="Calibri" w:cstheme="majorBidi"/>
      <w:b/>
      <w:color w:val="6BA4E0"/>
      <w:sz w:val="32"/>
      <w:szCs w:val="32"/>
    </w:rPr>
  </w:style>
  <w:style w:type="paragraph" w:styleId="Heading3">
    <w:name w:val="heading 3"/>
    <w:basedOn w:val="Normal"/>
    <w:next w:val="Normal"/>
    <w:link w:val="Heading3Char"/>
    <w:qFormat/>
    <w:rsid w:val="00E96E60"/>
    <w:pPr>
      <w:keepNext/>
      <w:overflowPunct w:val="0"/>
      <w:adjustRightInd w:val="0"/>
      <w:textAlignment w:val="baseline"/>
      <w:outlineLvl w:val="2"/>
    </w:pPr>
    <w:rPr>
      <w:b/>
      <w:color w:val="172983"/>
      <w:sz w:val="28"/>
      <w:szCs w:val="28"/>
    </w:rPr>
  </w:style>
  <w:style w:type="paragraph" w:styleId="Heading4">
    <w:name w:val="heading 4"/>
    <w:basedOn w:val="Normal"/>
    <w:next w:val="Normal"/>
    <w:link w:val="Heading4Char"/>
    <w:qFormat/>
    <w:rsid w:val="00E96E60"/>
    <w:pPr>
      <w:keepNext/>
      <w:outlineLvl w:val="3"/>
    </w:pPr>
    <w:rPr>
      <w:b/>
      <w:bCs/>
      <w:i/>
      <w:color w:val="001E61"/>
      <w:sz w:val="28"/>
      <w:szCs w:val="28"/>
    </w:rPr>
  </w:style>
  <w:style w:type="paragraph" w:styleId="Heading5">
    <w:name w:val="heading 5"/>
    <w:basedOn w:val="Normal"/>
    <w:next w:val="Normal"/>
    <w:link w:val="Heading5Char"/>
    <w:qFormat/>
    <w:rsid w:val="00E96E60"/>
    <w:pPr>
      <w:outlineLvl w:val="4"/>
    </w:pPr>
    <w:rPr>
      <w:i/>
      <w:color w:val="172983"/>
      <w:sz w:val="26"/>
      <w:szCs w:val="26"/>
    </w:rPr>
  </w:style>
  <w:style w:type="paragraph" w:styleId="Heading6">
    <w:name w:val="heading 6"/>
    <w:basedOn w:val="Normal"/>
    <w:next w:val="Normal"/>
    <w:link w:val="Heading6Char"/>
    <w:uiPriority w:val="9"/>
    <w:qFormat/>
    <w:rsid w:val="00F95A1B"/>
    <w:pPr>
      <w:tabs>
        <w:tab w:val="left" w:pos="0"/>
      </w:tabs>
      <w:spacing w:before="0"/>
      <w:outlineLvl w:val="5"/>
    </w:pPr>
    <w:rPr>
      <w:b/>
      <w:color w:val="172983"/>
      <w:sz w:val="36"/>
      <w:szCs w:val="36"/>
    </w:rPr>
  </w:style>
  <w:style w:type="paragraph" w:styleId="Heading7">
    <w:name w:val="heading 7"/>
    <w:basedOn w:val="ListParagraph"/>
    <w:next w:val="Normal"/>
    <w:link w:val="Heading7Char"/>
    <w:uiPriority w:val="9"/>
    <w:qFormat/>
    <w:rsid w:val="00E96E60"/>
    <w:pPr>
      <w:ind w:left="0"/>
      <w:outlineLvl w:val="6"/>
    </w:pPr>
    <w:rPr>
      <w:b/>
      <w:color w:val="6BA4E0"/>
      <w:sz w:val="32"/>
      <w:szCs w:val="32"/>
    </w:rPr>
  </w:style>
  <w:style w:type="paragraph" w:styleId="Heading8">
    <w:name w:val="heading 8"/>
    <w:basedOn w:val="ListParagraph"/>
    <w:next w:val="Normal"/>
    <w:link w:val="Heading8Char"/>
    <w:uiPriority w:val="9"/>
    <w:qFormat/>
    <w:rsid w:val="00E96E60"/>
    <w:pPr>
      <w:ind w:left="0"/>
      <w:outlineLvl w:val="7"/>
    </w:pPr>
    <w:rPr>
      <w:b/>
      <w:i/>
      <w:iCs/>
      <w:color w:val="172983"/>
      <w:sz w:val="28"/>
      <w:szCs w:val="28"/>
    </w:rPr>
  </w:style>
  <w:style w:type="paragraph" w:styleId="Heading9">
    <w:name w:val="heading 9"/>
    <w:basedOn w:val="Normal"/>
    <w:next w:val="Normal"/>
    <w:link w:val="Heading9Char"/>
    <w:qFormat/>
    <w:rsid w:val="00E96E60"/>
    <w:pPr>
      <w:outlineLvl w:val="8"/>
    </w:pPr>
    <w:rPr>
      <w:i/>
      <w:color w:val="172983"/>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qFormat/>
    <w:rsid w:val="009F7D91"/>
    <w:pPr>
      <w:tabs>
        <w:tab w:val="right" w:pos="9026"/>
      </w:tabs>
      <w:spacing w:before="0"/>
    </w:pPr>
    <w:rPr>
      <w:sz w:val="18"/>
      <w:szCs w:val="18"/>
    </w:rPr>
  </w:style>
  <w:style w:type="character" w:customStyle="1" w:styleId="HeaderChar">
    <w:name w:val="Header Char"/>
    <w:basedOn w:val="DefaultParagraphFont"/>
    <w:link w:val="Header"/>
    <w:rsid w:val="009F7D91"/>
    <w:rPr>
      <w:sz w:val="18"/>
      <w:szCs w:val="18"/>
    </w:rPr>
  </w:style>
  <w:style w:type="character" w:customStyle="1" w:styleId="Heading2Char">
    <w:name w:val="Heading 2 Char"/>
    <w:link w:val="Heading2"/>
    <w:rsid w:val="00E96E60"/>
    <w:rPr>
      <w:rFonts w:eastAsia="Calibri" w:cstheme="majorBidi"/>
      <w:b/>
      <w:color w:val="6BA4E0"/>
      <w:sz w:val="32"/>
      <w:szCs w:val="32"/>
    </w:rPr>
  </w:style>
  <w:style w:type="character" w:customStyle="1" w:styleId="Heading1Char">
    <w:name w:val="Heading 1 Char"/>
    <w:link w:val="Heading1"/>
    <w:rsid w:val="00EC6CF0"/>
    <w:rPr>
      <w:rFonts w:eastAsia="Calibri" w:cstheme="majorBidi"/>
      <w:b/>
      <w:color w:val="001E61"/>
      <w:sz w:val="36"/>
      <w:szCs w:val="36"/>
    </w:rPr>
  </w:style>
  <w:style w:type="paragraph" w:styleId="FootnoteText">
    <w:name w:val="footnote text"/>
    <w:basedOn w:val="Normal"/>
    <w:link w:val="FootnoteTextChar"/>
    <w:uiPriority w:val="99"/>
    <w:unhideWhenUsed/>
    <w:qFormat/>
    <w:rsid w:val="00413C49"/>
    <w:pPr>
      <w:tabs>
        <w:tab w:val="left" w:pos="426"/>
      </w:tabs>
      <w:spacing w:before="120"/>
      <w:ind w:left="425" w:hanging="425"/>
    </w:pPr>
    <w:rPr>
      <w:sz w:val="20"/>
    </w:rPr>
  </w:style>
  <w:style w:type="character" w:customStyle="1" w:styleId="FootnoteTextChar">
    <w:name w:val="Footnote Text Char"/>
    <w:basedOn w:val="DefaultParagraphFont"/>
    <w:link w:val="FootnoteText"/>
    <w:uiPriority w:val="99"/>
    <w:rsid w:val="00413C49"/>
    <w:rPr>
      <w:sz w:val="20"/>
    </w:rPr>
  </w:style>
  <w:style w:type="character" w:customStyle="1" w:styleId="Heading6Char">
    <w:name w:val="Heading 6 Char"/>
    <w:link w:val="Heading6"/>
    <w:uiPriority w:val="9"/>
    <w:rsid w:val="00F95A1B"/>
    <w:rPr>
      <w:b/>
      <w:color w:val="172983"/>
      <w:sz w:val="36"/>
      <w:szCs w:val="36"/>
    </w:rPr>
  </w:style>
  <w:style w:type="character" w:customStyle="1" w:styleId="Heading7Char">
    <w:name w:val="Heading 7 Char"/>
    <w:link w:val="Heading7"/>
    <w:uiPriority w:val="9"/>
    <w:rsid w:val="00E96E60"/>
    <w:rPr>
      <w:b/>
      <w:color w:val="6BA4E0"/>
      <w:sz w:val="32"/>
      <w:szCs w:val="32"/>
    </w:rPr>
  </w:style>
  <w:style w:type="character" w:customStyle="1" w:styleId="Heading3Char">
    <w:name w:val="Heading 3 Char"/>
    <w:link w:val="Heading3"/>
    <w:rsid w:val="00E96E60"/>
    <w:rPr>
      <w:b/>
      <w:color w:val="172983"/>
      <w:sz w:val="28"/>
      <w:szCs w:val="28"/>
    </w:rPr>
  </w:style>
  <w:style w:type="character" w:customStyle="1" w:styleId="Heading4Char">
    <w:name w:val="Heading 4 Char"/>
    <w:link w:val="Heading4"/>
    <w:rsid w:val="00E96E60"/>
    <w:rPr>
      <w:b/>
      <w:bCs/>
      <w:i/>
      <w:color w:val="001E61"/>
      <w:sz w:val="28"/>
      <w:szCs w:val="28"/>
    </w:rPr>
  </w:style>
  <w:style w:type="character" w:customStyle="1" w:styleId="Heading5Char">
    <w:name w:val="Heading 5 Char"/>
    <w:basedOn w:val="DefaultParagraphFont"/>
    <w:link w:val="Heading5"/>
    <w:rsid w:val="00E96E60"/>
    <w:rPr>
      <w:i/>
      <w:color w:val="172983"/>
      <w:sz w:val="26"/>
      <w:szCs w:val="26"/>
    </w:rPr>
  </w:style>
  <w:style w:type="character" w:customStyle="1" w:styleId="Heading8Char">
    <w:name w:val="Heading 8 Char"/>
    <w:basedOn w:val="DefaultParagraphFont"/>
    <w:link w:val="Heading8"/>
    <w:uiPriority w:val="9"/>
    <w:rsid w:val="00E96E60"/>
    <w:rPr>
      <w:b/>
      <w:i/>
      <w:iCs/>
      <w:color w:val="172983"/>
      <w:sz w:val="28"/>
      <w:szCs w:val="28"/>
    </w:rPr>
  </w:style>
  <w:style w:type="character" w:styleId="FootnoteReference">
    <w:name w:val="footnote reference"/>
    <w:uiPriority w:val="99"/>
    <w:semiHidden/>
    <w:qFormat/>
    <w:rsid w:val="00E61BA1"/>
    <w:rPr>
      <w:vertAlign w:val="superscript"/>
    </w:rPr>
  </w:style>
  <w:style w:type="paragraph" w:styleId="NormalWeb">
    <w:name w:val="Normal (Web)"/>
    <w:basedOn w:val="Normal"/>
    <w:uiPriority w:val="99"/>
    <w:unhideWhenUsed/>
    <w:rsid w:val="00AD7BA9"/>
    <w:rPr>
      <w:rFonts w:ascii="Times New Roman" w:hAnsi="Times New Roman"/>
      <w:sz w:val="24"/>
      <w:szCs w:val="24"/>
    </w:rPr>
  </w:style>
  <w:style w:type="paragraph" w:styleId="ListBullet2">
    <w:name w:val="List Bullet 2"/>
    <w:basedOn w:val="ListParagraph"/>
    <w:unhideWhenUsed/>
    <w:qFormat/>
    <w:rsid w:val="008604FA"/>
    <w:pPr>
      <w:numPr>
        <w:ilvl w:val="1"/>
        <w:numId w:val="8"/>
      </w:numPr>
      <w:spacing w:before="120"/>
      <w:ind w:left="851" w:hanging="425"/>
      <w:contextualSpacing w:val="0"/>
    </w:pPr>
  </w:style>
  <w:style w:type="paragraph" w:styleId="ListBullet">
    <w:name w:val="List Bullet"/>
    <w:basedOn w:val="BulletMultiLevelList"/>
    <w:unhideWhenUsed/>
    <w:qFormat/>
    <w:rsid w:val="00DB119F"/>
  </w:style>
  <w:style w:type="paragraph" w:styleId="ListBullet3">
    <w:name w:val="List Bullet 3"/>
    <w:basedOn w:val="ListBullet2"/>
    <w:qFormat/>
    <w:rsid w:val="008604FA"/>
    <w:pPr>
      <w:numPr>
        <w:ilvl w:val="2"/>
      </w:numPr>
      <w:ind w:left="1276" w:hanging="425"/>
    </w:pPr>
  </w:style>
  <w:style w:type="paragraph" w:styleId="ListBullet4">
    <w:name w:val="List Bullet 4"/>
    <w:basedOn w:val="Normal"/>
    <w:rsid w:val="00AD7BA9"/>
    <w:pPr>
      <w:numPr>
        <w:numId w:val="2"/>
      </w:numPr>
      <w:contextualSpacing/>
    </w:pPr>
  </w:style>
  <w:style w:type="paragraph" w:styleId="ListBullet5">
    <w:name w:val="List Bullet 5"/>
    <w:basedOn w:val="Normal"/>
    <w:rsid w:val="00AD7BA9"/>
    <w:pPr>
      <w:numPr>
        <w:numId w:val="1"/>
      </w:numPr>
      <w:contextualSpacing/>
    </w:pPr>
  </w:style>
  <w:style w:type="paragraph" w:styleId="BodyText2">
    <w:name w:val="Body Text 2"/>
    <w:basedOn w:val="Normal"/>
    <w:link w:val="BodyText2Char"/>
    <w:rsid w:val="00AD7BA9"/>
    <w:pPr>
      <w:spacing w:after="120" w:line="480" w:lineRule="auto"/>
    </w:pPr>
  </w:style>
  <w:style w:type="character" w:customStyle="1" w:styleId="BodyText2Char">
    <w:name w:val="Body Text 2 Char"/>
    <w:basedOn w:val="DefaultParagraphFont"/>
    <w:link w:val="BodyText2"/>
    <w:rsid w:val="00AD7BA9"/>
  </w:style>
  <w:style w:type="paragraph" w:styleId="BodyText">
    <w:name w:val="Body Text"/>
    <w:aliases w:val="#Body Text"/>
    <w:basedOn w:val="Normal"/>
    <w:link w:val="BodyTextChar"/>
    <w:qFormat/>
    <w:rsid w:val="00AD7BA9"/>
    <w:pPr>
      <w:spacing w:after="120"/>
    </w:pPr>
  </w:style>
  <w:style w:type="character" w:customStyle="1" w:styleId="BodyTextChar">
    <w:name w:val="Body Text Char"/>
    <w:aliases w:val="#Body Text Char"/>
    <w:basedOn w:val="DefaultParagraphFont"/>
    <w:link w:val="BodyText"/>
    <w:rsid w:val="00AD7BA9"/>
  </w:style>
  <w:style w:type="paragraph" w:styleId="BodyTextFirstIndent">
    <w:name w:val="Body Text First Indent"/>
    <w:basedOn w:val="BodyText"/>
    <w:link w:val="BodyTextFirstIndentChar"/>
    <w:rsid w:val="00AD7BA9"/>
    <w:pPr>
      <w:spacing w:after="0"/>
      <w:ind w:firstLine="360"/>
    </w:pPr>
  </w:style>
  <w:style w:type="character" w:customStyle="1" w:styleId="BodyTextFirstIndentChar">
    <w:name w:val="Body Text First Indent Char"/>
    <w:basedOn w:val="BodyTextChar"/>
    <w:link w:val="BodyTextFirstIndent"/>
    <w:rsid w:val="00AD7BA9"/>
  </w:style>
  <w:style w:type="paragraph" w:styleId="BodyText3">
    <w:name w:val="Body Text 3"/>
    <w:basedOn w:val="Normal"/>
    <w:link w:val="BodyText3Char"/>
    <w:rsid w:val="00AD7BA9"/>
    <w:pPr>
      <w:spacing w:after="120"/>
    </w:pPr>
    <w:rPr>
      <w:sz w:val="16"/>
      <w:szCs w:val="16"/>
    </w:rPr>
  </w:style>
  <w:style w:type="character" w:customStyle="1" w:styleId="BodyText3Char">
    <w:name w:val="Body Text 3 Char"/>
    <w:basedOn w:val="DefaultParagraphFont"/>
    <w:link w:val="BodyText3"/>
    <w:rsid w:val="00AD7BA9"/>
    <w:rPr>
      <w:sz w:val="16"/>
      <w:szCs w:val="16"/>
    </w:rPr>
  </w:style>
  <w:style w:type="paragraph" w:styleId="BlockText">
    <w:name w:val="Block Text"/>
    <w:basedOn w:val="Normal"/>
    <w:rsid w:val="00AD7BA9"/>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Footer">
    <w:name w:val="footer"/>
    <w:basedOn w:val="Normal"/>
    <w:link w:val="FooterChar"/>
    <w:unhideWhenUsed/>
    <w:qFormat/>
    <w:rsid w:val="00DC0E86"/>
    <w:pPr>
      <w:tabs>
        <w:tab w:val="right" w:pos="9072"/>
      </w:tabs>
      <w:spacing w:before="0"/>
    </w:pPr>
    <w:rPr>
      <w:sz w:val="18"/>
      <w:szCs w:val="18"/>
    </w:rPr>
  </w:style>
  <w:style w:type="character" w:customStyle="1" w:styleId="FooterChar">
    <w:name w:val="Footer Char"/>
    <w:basedOn w:val="DefaultParagraphFont"/>
    <w:link w:val="Footer"/>
    <w:rsid w:val="00DC0E86"/>
    <w:rPr>
      <w:sz w:val="18"/>
      <w:szCs w:val="18"/>
    </w:rPr>
  </w:style>
  <w:style w:type="character" w:styleId="Emphasis">
    <w:name w:val="Emphasis"/>
    <w:basedOn w:val="DefaultParagraphFont"/>
    <w:qFormat/>
    <w:rsid w:val="00A3245F"/>
    <w:rPr>
      <w:i/>
      <w:iCs/>
    </w:rPr>
  </w:style>
  <w:style w:type="paragraph" w:customStyle="1" w:styleId="Cover-ClientName">
    <w:name w:val="Cover - Client Name"/>
    <w:basedOn w:val="Normal"/>
    <w:qFormat/>
    <w:rsid w:val="00DB119F"/>
    <w:pPr>
      <w:spacing w:before="10000"/>
    </w:pPr>
    <w:rPr>
      <w:b/>
      <w:color w:val="FFFFFF" w:themeColor="background1"/>
      <w:spacing w:val="10"/>
      <w:sz w:val="28"/>
      <w:szCs w:val="28"/>
    </w:rPr>
  </w:style>
  <w:style w:type="paragraph" w:customStyle="1" w:styleId="Cover-ProjectName">
    <w:name w:val="Cover - Project Name"/>
    <w:basedOn w:val="Normal"/>
    <w:qFormat/>
    <w:rsid w:val="009F7D91"/>
    <w:rPr>
      <w:bCs/>
      <w:color w:val="FFFFFF" w:themeColor="background1"/>
      <w:sz w:val="48"/>
      <w:szCs w:val="48"/>
    </w:rPr>
  </w:style>
  <w:style w:type="paragraph" w:styleId="BalloonText">
    <w:name w:val="Balloon Text"/>
    <w:basedOn w:val="Normal"/>
    <w:link w:val="BalloonTextChar"/>
    <w:uiPriority w:val="99"/>
    <w:semiHidden/>
    <w:unhideWhenUsed/>
    <w:rsid w:val="004E241C"/>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E241C"/>
    <w:rPr>
      <w:rFonts w:ascii="Tahoma" w:hAnsi="Tahoma" w:cs="Tahoma"/>
      <w:sz w:val="16"/>
      <w:szCs w:val="16"/>
    </w:rPr>
  </w:style>
  <w:style w:type="character" w:styleId="Hyperlink">
    <w:name w:val="Hyperlink"/>
    <w:basedOn w:val="DefaultParagraphFont"/>
    <w:uiPriority w:val="99"/>
    <w:unhideWhenUsed/>
    <w:rsid w:val="004E241C"/>
    <w:rPr>
      <w:color w:val="0000FF" w:themeColor="hyperlink"/>
      <w:u w:val="single"/>
    </w:rPr>
  </w:style>
  <w:style w:type="paragraph" w:customStyle="1" w:styleId="Footnotebullet">
    <w:name w:val="Footnote bullet"/>
    <w:basedOn w:val="Normal"/>
    <w:qFormat/>
    <w:rsid w:val="00413C49"/>
    <w:pPr>
      <w:numPr>
        <w:numId w:val="3"/>
      </w:numPr>
      <w:tabs>
        <w:tab w:val="left" w:pos="851"/>
      </w:tabs>
      <w:spacing w:before="120"/>
      <w:ind w:left="851" w:hanging="425"/>
    </w:pPr>
    <w:rPr>
      <w:sz w:val="20"/>
      <w:szCs w:val="20"/>
    </w:rPr>
  </w:style>
  <w:style w:type="paragraph" w:styleId="TOC2">
    <w:name w:val="toc 2"/>
    <w:basedOn w:val="Normal"/>
    <w:next w:val="Normal"/>
    <w:autoRedefine/>
    <w:uiPriority w:val="39"/>
    <w:unhideWhenUsed/>
    <w:qFormat/>
    <w:rsid w:val="007F181B"/>
    <w:pPr>
      <w:tabs>
        <w:tab w:val="left" w:pos="851"/>
        <w:tab w:val="right" w:leader="dot" w:pos="8789"/>
      </w:tabs>
      <w:spacing w:before="120"/>
      <w:ind w:left="850" w:right="-329" w:hanging="425"/>
    </w:pPr>
    <w:rPr>
      <w:noProof/>
      <w:color w:val="172983"/>
      <w:sz w:val="24"/>
      <w:szCs w:val="24"/>
    </w:rPr>
  </w:style>
  <w:style w:type="character" w:styleId="Strong">
    <w:name w:val="Strong"/>
    <w:basedOn w:val="DefaultParagraphFont"/>
    <w:uiPriority w:val="22"/>
    <w:qFormat/>
    <w:rsid w:val="001C56C4"/>
    <w:rPr>
      <w:b/>
      <w:bCs/>
    </w:rPr>
  </w:style>
  <w:style w:type="character" w:styleId="BookTitle">
    <w:name w:val="Book Title"/>
    <w:basedOn w:val="DefaultParagraphFont"/>
    <w:qFormat/>
    <w:rsid w:val="006D4B1C"/>
    <w:rPr>
      <w:bCs/>
      <w:caps w:val="0"/>
      <w:smallCaps/>
      <w:spacing w:val="10"/>
    </w:rPr>
  </w:style>
  <w:style w:type="paragraph" w:customStyle="1" w:styleId="FigureHeading">
    <w:name w:val="Figure Heading"/>
    <w:basedOn w:val="Normal"/>
    <w:qFormat/>
    <w:rsid w:val="00330704"/>
    <w:pPr>
      <w:keepNext/>
      <w:spacing w:before="360"/>
      <w:jc w:val="center"/>
    </w:pPr>
    <w:rPr>
      <w:b/>
    </w:rPr>
  </w:style>
  <w:style w:type="paragraph" w:customStyle="1" w:styleId="FigureHeading2">
    <w:name w:val="Figure Heading 2"/>
    <w:basedOn w:val="Normal"/>
    <w:qFormat/>
    <w:rsid w:val="009B2579"/>
    <w:pPr>
      <w:keepNext/>
      <w:spacing w:before="60"/>
      <w:jc w:val="center"/>
    </w:pPr>
    <w:rPr>
      <w:sz w:val="20"/>
      <w:szCs w:val="20"/>
    </w:rPr>
  </w:style>
  <w:style w:type="paragraph" w:customStyle="1" w:styleId="Image">
    <w:name w:val="Image"/>
    <w:basedOn w:val="Normal"/>
    <w:next w:val="Note"/>
    <w:qFormat/>
    <w:rsid w:val="00E52470"/>
    <w:pPr>
      <w:spacing w:before="0" w:after="360"/>
    </w:pPr>
    <w:rPr>
      <w:noProof/>
      <w:sz w:val="20"/>
      <w:szCs w:val="20"/>
    </w:rPr>
  </w:style>
  <w:style w:type="paragraph" w:customStyle="1" w:styleId="Note">
    <w:name w:val="Note"/>
    <w:basedOn w:val="Normal"/>
    <w:next w:val="Normal"/>
    <w:qFormat/>
    <w:rsid w:val="00181D7C"/>
    <w:pPr>
      <w:spacing w:before="120" w:after="480"/>
    </w:pPr>
    <w:rPr>
      <w:sz w:val="20"/>
      <w:szCs w:val="20"/>
    </w:rPr>
  </w:style>
  <w:style w:type="character" w:styleId="PageNumber">
    <w:name w:val="page number"/>
    <w:basedOn w:val="DefaultParagraphFont"/>
    <w:qFormat/>
    <w:rsid w:val="00181D7C"/>
  </w:style>
  <w:style w:type="paragraph" w:styleId="Quote">
    <w:name w:val="Quote"/>
    <w:basedOn w:val="Normal"/>
    <w:link w:val="QuoteChar"/>
    <w:uiPriority w:val="29"/>
    <w:qFormat/>
    <w:rsid w:val="00635139"/>
    <w:pPr>
      <w:spacing w:after="240"/>
      <w:ind w:left="709"/>
    </w:pPr>
    <w:rPr>
      <w:rFonts w:cstheme="minorHAnsi"/>
      <w:i/>
      <w:iCs/>
      <w:noProof/>
      <w:color w:val="4F81BD" w:themeColor="accent1"/>
    </w:rPr>
  </w:style>
  <w:style w:type="character" w:customStyle="1" w:styleId="QuoteChar">
    <w:name w:val="Quote Char"/>
    <w:basedOn w:val="DefaultParagraphFont"/>
    <w:link w:val="Quote"/>
    <w:uiPriority w:val="29"/>
    <w:rsid w:val="00635139"/>
    <w:rPr>
      <w:rFonts w:cstheme="minorHAnsi"/>
      <w:i/>
      <w:iCs/>
      <w:noProof/>
      <w:color w:val="4F81BD" w:themeColor="accent1"/>
    </w:rPr>
  </w:style>
  <w:style w:type="paragraph" w:styleId="ListNumber">
    <w:name w:val="List Number"/>
    <w:basedOn w:val="Normal"/>
    <w:qFormat/>
    <w:rsid w:val="00C503EA"/>
    <w:pPr>
      <w:numPr>
        <w:numId w:val="4"/>
      </w:numPr>
      <w:tabs>
        <w:tab w:val="left" w:pos="426"/>
      </w:tabs>
      <w:ind w:left="426" w:hanging="426"/>
    </w:pPr>
  </w:style>
  <w:style w:type="paragraph" w:styleId="ListNumber2">
    <w:name w:val="List Number 2"/>
    <w:basedOn w:val="ListNumber"/>
    <w:qFormat/>
    <w:rsid w:val="00AA29EA"/>
    <w:pPr>
      <w:numPr>
        <w:ilvl w:val="1"/>
      </w:numPr>
      <w:tabs>
        <w:tab w:val="clear" w:pos="426"/>
        <w:tab w:val="left" w:pos="851"/>
      </w:tabs>
      <w:spacing w:before="120"/>
      <w:ind w:left="851" w:hanging="425"/>
    </w:pPr>
  </w:style>
  <w:style w:type="paragraph" w:styleId="ListNumber3">
    <w:name w:val="List Number 3"/>
    <w:basedOn w:val="ListNumber"/>
    <w:qFormat/>
    <w:rsid w:val="008604FA"/>
    <w:pPr>
      <w:numPr>
        <w:ilvl w:val="2"/>
      </w:numPr>
      <w:tabs>
        <w:tab w:val="clear" w:pos="426"/>
      </w:tabs>
      <w:spacing w:before="120"/>
      <w:ind w:left="1276" w:hanging="425"/>
    </w:pPr>
  </w:style>
  <w:style w:type="paragraph" w:customStyle="1" w:styleId="Footnote">
    <w:name w:val="Footnote"/>
    <w:basedOn w:val="Normal"/>
    <w:qFormat/>
    <w:rsid w:val="00413C49"/>
    <w:pPr>
      <w:tabs>
        <w:tab w:val="left" w:pos="426"/>
      </w:tabs>
      <w:ind w:left="426" w:hanging="426"/>
    </w:pPr>
    <w:rPr>
      <w:sz w:val="20"/>
      <w:szCs w:val="20"/>
    </w:rPr>
  </w:style>
  <w:style w:type="paragraph" w:customStyle="1" w:styleId="BoxHeading">
    <w:name w:val="Box Heading"/>
    <w:basedOn w:val="Normal"/>
    <w:next w:val="BoxText"/>
    <w:qFormat/>
    <w:rsid w:val="003108CA"/>
    <w:pPr>
      <w:pBdr>
        <w:top w:val="single" w:sz="4" w:space="1" w:color="auto"/>
        <w:left w:val="single" w:sz="4" w:space="4" w:color="auto"/>
        <w:bottom w:val="single" w:sz="4" w:space="1" w:color="auto"/>
        <w:right w:val="single" w:sz="4" w:space="4" w:color="auto"/>
      </w:pBdr>
      <w:shd w:val="clear" w:color="auto" w:fill="DBE5F1" w:themeFill="accent1" w:themeFillTint="33"/>
    </w:pPr>
    <w:rPr>
      <w:b/>
    </w:rPr>
  </w:style>
  <w:style w:type="paragraph" w:customStyle="1" w:styleId="BoxText">
    <w:name w:val="Box Text"/>
    <w:basedOn w:val="Normal"/>
    <w:qFormat/>
    <w:rsid w:val="003108CA"/>
    <w:pPr>
      <w:pBdr>
        <w:top w:val="single" w:sz="4" w:space="1" w:color="auto"/>
        <w:left w:val="single" w:sz="4" w:space="4" w:color="auto"/>
        <w:bottom w:val="single" w:sz="4" w:space="1" w:color="auto"/>
        <w:right w:val="single" w:sz="4" w:space="4" w:color="auto"/>
      </w:pBdr>
      <w:shd w:val="clear" w:color="auto" w:fill="DBE5F1" w:themeFill="accent1" w:themeFillTint="33"/>
    </w:pPr>
  </w:style>
  <w:style w:type="paragraph" w:customStyle="1" w:styleId="BoxBullet">
    <w:name w:val="Box Bullet"/>
    <w:basedOn w:val="Normal"/>
    <w:qFormat/>
    <w:rsid w:val="003108CA"/>
    <w:pPr>
      <w:numPr>
        <w:numId w:val="9"/>
      </w:numPr>
      <w:pBdr>
        <w:top w:val="single" w:sz="4" w:space="1" w:color="auto"/>
        <w:left w:val="single" w:sz="4" w:space="4" w:color="auto"/>
        <w:bottom w:val="single" w:sz="4" w:space="1" w:color="auto"/>
        <w:right w:val="single" w:sz="4" w:space="4" w:color="auto"/>
      </w:pBdr>
      <w:shd w:val="clear" w:color="auto" w:fill="DBE5F1" w:themeFill="accent1" w:themeFillTint="33"/>
      <w:spacing w:before="120"/>
      <w:ind w:left="357" w:hanging="357"/>
      <w:jc w:val="left"/>
    </w:pPr>
  </w:style>
  <w:style w:type="table" w:styleId="TableGrid">
    <w:name w:val="Table Grid"/>
    <w:basedOn w:val="TableNormal"/>
    <w:uiPriority w:val="59"/>
    <w:rsid w:val="009B2579"/>
    <w:pPr>
      <w:spacing w:befor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umnHeading">
    <w:name w:val="Column Heading"/>
    <w:basedOn w:val="Normal"/>
    <w:qFormat/>
    <w:rsid w:val="004A561A"/>
    <w:pPr>
      <w:spacing w:before="60" w:after="60"/>
      <w:jc w:val="center"/>
    </w:pPr>
    <w:rPr>
      <w:b/>
    </w:rPr>
  </w:style>
  <w:style w:type="table" w:styleId="TableColumns1">
    <w:name w:val="Table Columns 1"/>
    <w:basedOn w:val="TableNormal"/>
    <w:rsid w:val="009B257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
    <w:name w:val="Table Text"/>
    <w:basedOn w:val="Normal"/>
    <w:qFormat/>
    <w:rsid w:val="004A561A"/>
    <w:pPr>
      <w:spacing w:before="60" w:after="60"/>
      <w:jc w:val="left"/>
    </w:pPr>
  </w:style>
  <w:style w:type="paragraph" w:customStyle="1" w:styleId="RowHeading">
    <w:name w:val="Row Heading"/>
    <w:basedOn w:val="Normal"/>
    <w:qFormat/>
    <w:rsid w:val="004A561A"/>
    <w:pPr>
      <w:spacing w:before="60" w:after="60"/>
    </w:pPr>
    <w:rPr>
      <w:b/>
    </w:rPr>
  </w:style>
  <w:style w:type="paragraph" w:customStyle="1" w:styleId="TableHeading">
    <w:name w:val="Table Heading"/>
    <w:basedOn w:val="Normal"/>
    <w:next w:val="Normal"/>
    <w:qFormat/>
    <w:rsid w:val="009B2579"/>
    <w:pPr>
      <w:spacing w:after="120"/>
      <w:jc w:val="center"/>
    </w:pPr>
    <w:rPr>
      <w:b/>
    </w:rPr>
  </w:style>
  <w:style w:type="paragraph" w:customStyle="1" w:styleId="CoverDate">
    <w:name w:val="Cover Date"/>
    <w:basedOn w:val="Cover-ProjectName"/>
    <w:qFormat/>
    <w:rsid w:val="009F7D91"/>
    <w:rPr>
      <w:sz w:val="28"/>
      <w:szCs w:val="28"/>
    </w:rPr>
  </w:style>
  <w:style w:type="paragraph" w:customStyle="1" w:styleId="Cover-OtherDescription">
    <w:name w:val="Cover - Other Description"/>
    <w:basedOn w:val="Cover-ProjectName"/>
    <w:qFormat/>
    <w:rsid w:val="00193E7D"/>
    <w:pPr>
      <w:spacing w:before="800"/>
      <w:contextualSpacing/>
    </w:pPr>
    <w:rPr>
      <w:sz w:val="24"/>
      <w:szCs w:val="24"/>
    </w:rPr>
  </w:style>
  <w:style w:type="character" w:customStyle="1" w:styleId="Heading9Char">
    <w:name w:val="Heading 9 Char"/>
    <w:basedOn w:val="DefaultParagraphFont"/>
    <w:link w:val="Heading9"/>
    <w:rsid w:val="00E96E60"/>
    <w:rPr>
      <w:i/>
      <w:color w:val="172983"/>
      <w:sz w:val="26"/>
      <w:szCs w:val="26"/>
    </w:rPr>
  </w:style>
  <w:style w:type="numbering" w:customStyle="1" w:styleId="AppendixHeadings">
    <w:name w:val="Appendix Headings"/>
    <w:uiPriority w:val="99"/>
    <w:rsid w:val="00B66E7A"/>
    <w:pPr>
      <w:numPr>
        <w:numId w:val="5"/>
      </w:numPr>
    </w:pPr>
  </w:style>
  <w:style w:type="paragraph" w:styleId="TOCHeading">
    <w:name w:val="TOC Heading"/>
    <w:basedOn w:val="Normal"/>
    <w:next w:val="Normal"/>
    <w:uiPriority w:val="39"/>
    <w:unhideWhenUsed/>
    <w:qFormat/>
    <w:rsid w:val="007F181B"/>
    <w:pPr>
      <w:keepLines/>
      <w:spacing w:before="0"/>
      <w:jc w:val="center"/>
    </w:pPr>
    <w:rPr>
      <w:b/>
      <w:noProof/>
      <w:color w:val="172983"/>
      <w:sz w:val="36"/>
      <w:szCs w:val="36"/>
    </w:rPr>
  </w:style>
  <w:style w:type="paragraph" w:styleId="TOC1">
    <w:name w:val="toc 1"/>
    <w:basedOn w:val="Normal"/>
    <w:next w:val="Normal"/>
    <w:autoRedefine/>
    <w:uiPriority w:val="39"/>
    <w:unhideWhenUsed/>
    <w:qFormat/>
    <w:rsid w:val="007F181B"/>
    <w:pPr>
      <w:tabs>
        <w:tab w:val="left" w:pos="426"/>
        <w:tab w:val="right" w:leader="dot" w:pos="8789"/>
      </w:tabs>
      <w:spacing w:after="120"/>
      <w:ind w:right="-329"/>
    </w:pPr>
    <w:rPr>
      <w:b/>
      <w:noProof/>
      <w:color w:val="172983"/>
      <w:sz w:val="28"/>
      <w:szCs w:val="28"/>
    </w:rPr>
  </w:style>
  <w:style w:type="paragraph" w:styleId="TOC3">
    <w:name w:val="toc 3"/>
    <w:basedOn w:val="Normal"/>
    <w:next w:val="Normal"/>
    <w:autoRedefine/>
    <w:uiPriority w:val="39"/>
    <w:unhideWhenUsed/>
    <w:qFormat/>
    <w:rsid w:val="00133589"/>
    <w:pPr>
      <w:tabs>
        <w:tab w:val="left" w:pos="1276"/>
        <w:tab w:val="right" w:leader="dot" w:pos="8789"/>
      </w:tabs>
      <w:spacing w:before="120"/>
      <w:ind w:left="1276" w:right="-330" w:hanging="425"/>
    </w:pPr>
    <w:rPr>
      <w:noProof/>
      <w:color w:val="172983"/>
    </w:rPr>
  </w:style>
  <w:style w:type="numbering" w:customStyle="1" w:styleId="ReportHeadings">
    <w:name w:val="Report Headings"/>
    <w:uiPriority w:val="99"/>
    <w:rsid w:val="00213F43"/>
    <w:pPr>
      <w:numPr>
        <w:numId w:val="6"/>
      </w:numPr>
    </w:pPr>
  </w:style>
  <w:style w:type="paragraph" w:customStyle="1" w:styleId="TableofContentHeading">
    <w:name w:val="TableofContentHeading"/>
    <w:basedOn w:val="Normal"/>
    <w:qFormat/>
    <w:rsid w:val="004335E4"/>
    <w:pPr>
      <w:spacing w:before="360" w:after="240"/>
      <w:jc w:val="center"/>
    </w:pPr>
    <w:rPr>
      <w:rFonts w:cstheme="minorHAnsi"/>
      <w:b/>
      <w:color w:val="172983"/>
      <w:sz w:val="32"/>
      <w:szCs w:val="32"/>
    </w:rPr>
  </w:style>
  <w:style w:type="paragraph" w:styleId="TOC4">
    <w:name w:val="toc 4"/>
    <w:basedOn w:val="Normal"/>
    <w:next w:val="Normal"/>
    <w:autoRedefine/>
    <w:uiPriority w:val="39"/>
    <w:qFormat/>
    <w:rsid w:val="00133589"/>
    <w:pPr>
      <w:tabs>
        <w:tab w:val="left" w:pos="8647"/>
        <w:tab w:val="right" w:leader="dot" w:pos="9016"/>
      </w:tabs>
      <w:spacing w:after="100"/>
      <w:ind w:right="-330"/>
    </w:pPr>
    <w:rPr>
      <w:noProof/>
      <w:color w:val="172983"/>
      <w:sz w:val="28"/>
      <w:szCs w:val="26"/>
    </w:rPr>
  </w:style>
  <w:style w:type="paragraph" w:styleId="ListParagraph">
    <w:name w:val="List Paragraph"/>
    <w:basedOn w:val="Normal"/>
    <w:link w:val="ListParagraphChar"/>
    <w:uiPriority w:val="34"/>
    <w:qFormat/>
    <w:rsid w:val="00B66E7A"/>
    <w:pPr>
      <w:ind w:left="720"/>
      <w:contextualSpacing/>
    </w:pPr>
  </w:style>
  <w:style w:type="character" w:styleId="CommentReference">
    <w:name w:val="annotation reference"/>
    <w:basedOn w:val="DefaultParagraphFont"/>
    <w:uiPriority w:val="99"/>
    <w:rsid w:val="001C4803"/>
    <w:rPr>
      <w:sz w:val="16"/>
      <w:szCs w:val="16"/>
    </w:rPr>
  </w:style>
  <w:style w:type="paragraph" w:styleId="CommentText">
    <w:name w:val="annotation text"/>
    <w:basedOn w:val="Normal"/>
    <w:link w:val="CommentTextChar"/>
    <w:uiPriority w:val="99"/>
    <w:rsid w:val="001C4803"/>
    <w:rPr>
      <w:sz w:val="20"/>
      <w:szCs w:val="20"/>
    </w:rPr>
  </w:style>
  <w:style w:type="character" w:customStyle="1" w:styleId="CommentTextChar">
    <w:name w:val="Comment Text Char"/>
    <w:basedOn w:val="DefaultParagraphFont"/>
    <w:link w:val="CommentText"/>
    <w:uiPriority w:val="99"/>
    <w:rsid w:val="001C4803"/>
    <w:rPr>
      <w:sz w:val="20"/>
      <w:szCs w:val="20"/>
      <w:lang w:val="en-US"/>
    </w:rPr>
  </w:style>
  <w:style w:type="paragraph" w:styleId="CommentSubject">
    <w:name w:val="annotation subject"/>
    <w:basedOn w:val="CommentText"/>
    <w:next w:val="CommentText"/>
    <w:link w:val="CommentSubjectChar"/>
    <w:semiHidden/>
    <w:unhideWhenUsed/>
    <w:rsid w:val="001C4803"/>
    <w:rPr>
      <w:b/>
      <w:bCs/>
    </w:rPr>
  </w:style>
  <w:style w:type="character" w:customStyle="1" w:styleId="CommentSubjectChar">
    <w:name w:val="Comment Subject Char"/>
    <w:basedOn w:val="CommentTextChar"/>
    <w:link w:val="CommentSubject"/>
    <w:semiHidden/>
    <w:rsid w:val="001C4803"/>
    <w:rPr>
      <w:b/>
      <w:bCs/>
      <w:sz w:val="20"/>
      <w:szCs w:val="20"/>
      <w:lang w:val="en-US"/>
    </w:rPr>
  </w:style>
  <w:style w:type="paragraph" w:customStyle="1" w:styleId="BoxBullet2">
    <w:name w:val="Box Bullet 2"/>
    <w:basedOn w:val="BoxBullet"/>
    <w:rsid w:val="003108CA"/>
    <w:pPr>
      <w:numPr>
        <w:numId w:val="7"/>
      </w:numPr>
      <w:tabs>
        <w:tab w:val="left" w:pos="851"/>
      </w:tabs>
      <w:ind w:left="0" w:firstLine="426"/>
    </w:pPr>
  </w:style>
  <w:style w:type="paragraph" w:customStyle="1" w:styleId="BoxBullet22">
    <w:name w:val="Box Bullet 2 (2+)"/>
    <w:basedOn w:val="BoxBullet2"/>
    <w:rsid w:val="003108CA"/>
    <w:pPr>
      <w:numPr>
        <w:numId w:val="0"/>
      </w:numPr>
      <w:spacing w:before="0"/>
      <w:ind w:firstLine="851"/>
    </w:pPr>
  </w:style>
  <w:style w:type="paragraph" w:customStyle="1" w:styleId="TableNumber">
    <w:name w:val="Table Number"/>
    <w:basedOn w:val="Normal"/>
    <w:qFormat/>
    <w:rsid w:val="004A561A"/>
    <w:pPr>
      <w:spacing w:before="60" w:after="60"/>
      <w:jc w:val="center"/>
    </w:pPr>
  </w:style>
  <w:style w:type="paragraph" w:customStyle="1" w:styleId="BoxBullet3">
    <w:name w:val="Box Bullet 3"/>
    <w:basedOn w:val="Normal"/>
    <w:rsid w:val="003108CA"/>
    <w:pPr>
      <w:numPr>
        <w:ilvl w:val="2"/>
        <w:numId w:val="9"/>
      </w:numPr>
      <w:pBdr>
        <w:top w:val="single" w:sz="4" w:space="1" w:color="auto"/>
        <w:left w:val="single" w:sz="4" w:space="4" w:color="auto"/>
        <w:bottom w:val="single" w:sz="4" w:space="1" w:color="auto"/>
        <w:right w:val="single" w:sz="4" w:space="4" w:color="auto"/>
      </w:pBdr>
      <w:shd w:val="clear" w:color="auto" w:fill="DBE5F1" w:themeFill="accent1" w:themeFillTint="33"/>
      <w:tabs>
        <w:tab w:val="left" w:pos="1134"/>
      </w:tabs>
      <w:spacing w:before="120"/>
      <w:ind w:left="0" w:firstLine="720"/>
      <w:jc w:val="left"/>
    </w:pPr>
  </w:style>
  <w:style w:type="paragraph" w:customStyle="1" w:styleId="BoxBullet32">
    <w:name w:val="Box Bullet 3 (2+)"/>
    <w:basedOn w:val="Normal"/>
    <w:rsid w:val="003108CA"/>
    <w:pPr>
      <w:pBdr>
        <w:top w:val="single" w:sz="4" w:space="1" w:color="auto"/>
        <w:left w:val="single" w:sz="4" w:space="4" w:color="auto"/>
        <w:bottom w:val="single" w:sz="4" w:space="1" w:color="auto"/>
        <w:right w:val="single" w:sz="4" w:space="4" w:color="auto"/>
      </w:pBdr>
      <w:shd w:val="clear" w:color="auto" w:fill="DBE5F1" w:themeFill="accent1" w:themeFillTint="33"/>
      <w:tabs>
        <w:tab w:val="left" w:pos="1134"/>
      </w:tabs>
      <w:spacing w:before="0"/>
      <w:ind w:firstLine="1134"/>
      <w:jc w:val="left"/>
    </w:pPr>
  </w:style>
  <w:style w:type="paragraph" w:customStyle="1" w:styleId="IntroductionHeading2">
    <w:name w:val="Introduction Heading 2"/>
    <w:basedOn w:val="Heading2"/>
    <w:next w:val="IntroductionText"/>
    <w:rsid w:val="008A3603"/>
    <w:pPr>
      <w:ind w:left="567" w:hanging="567"/>
      <w:jc w:val="left"/>
    </w:pPr>
    <w:rPr>
      <w:rFonts w:asciiTheme="majorHAnsi" w:hAnsiTheme="majorHAnsi"/>
      <w:color w:val="548DD4" w:themeColor="text2" w:themeTint="99"/>
      <w:lang w:eastAsia="en-US"/>
    </w:rPr>
  </w:style>
  <w:style w:type="paragraph" w:customStyle="1" w:styleId="IntroductionText">
    <w:name w:val="Introduction Text"/>
    <w:basedOn w:val="Normal"/>
    <w:next w:val="Normal"/>
    <w:qFormat/>
    <w:rsid w:val="00000D1D"/>
    <w:pPr>
      <w:pBdr>
        <w:bottom w:val="single" w:sz="18" w:space="1" w:color="6BA4E0"/>
      </w:pBdr>
      <w:spacing w:before="0"/>
    </w:pPr>
    <w:rPr>
      <w:b/>
      <w:color w:val="001E61"/>
      <w:sz w:val="36"/>
      <w:szCs w:val="28"/>
    </w:rPr>
  </w:style>
  <w:style w:type="numbering" w:customStyle="1" w:styleId="BulletStyle2">
    <w:name w:val="Bullet Style2"/>
    <w:uiPriority w:val="99"/>
    <w:rsid w:val="008A3603"/>
    <w:pPr>
      <w:numPr>
        <w:numId w:val="10"/>
      </w:numPr>
    </w:pPr>
  </w:style>
  <w:style w:type="paragraph" w:customStyle="1" w:styleId="BulletMultiLevelList">
    <w:name w:val="Bullet Multi Level List"/>
    <w:link w:val="BulletMultiLevelListChar"/>
    <w:qFormat/>
    <w:rsid w:val="008A3603"/>
    <w:pPr>
      <w:numPr>
        <w:numId w:val="11"/>
      </w:numPr>
      <w:spacing w:before="120"/>
      <w:ind w:left="357" w:hanging="357"/>
    </w:pPr>
    <w:rPr>
      <w:rFonts w:cstheme="minorBidi"/>
      <w:lang w:eastAsia="en-US"/>
    </w:rPr>
  </w:style>
  <w:style w:type="character" w:customStyle="1" w:styleId="BulletMultiLevelListChar">
    <w:name w:val="Bullet Multi Level List Char"/>
    <w:basedOn w:val="DefaultParagraphFont"/>
    <w:link w:val="BulletMultiLevelList"/>
    <w:rsid w:val="008A3603"/>
    <w:rPr>
      <w:rFonts w:cstheme="minorBidi"/>
      <w:lang w:eastAsia="en-US"/>
    </w:rPr>
  </w:style>
  <w:style w:type="character" w:customStyle="1" w:styleId="ListParagraphChar">
    <w:name w:val="List Paragraph Char"/>
    <w:basedOn w:val="DefaultParagraphFont"/>
    <w:link w:val="ListParagraph"/>
    <w:uiPriority w:val="34"/>
    <w:rsid w:val="00B30C31"/>
  </w:style>
  <w:style w:type="paragraph" w:customStyle="1" w:styleId="Quotes">
    <w:name w:val="Quotes"/>
    <w:basedOn w:val="Quote"/>
    <w:link w:val="QuotesChar"/>
    <w:qFormat/>
    <w:rsid w:val="00635139"/>
  </w:style>
  <w:style w:type="character" w:customStyle="1" w:styleId="QuotesChar">
    <w:name w:val="Quotes Char"/>
    <w:basedOn w:val="QuoteChar"/>
    <w:link w:val="Quotes"/>
    <w:rsid w:val="00635139"/>
    <w:rPr>
      <w:rFonts w:cstheme="minorHAnsi"/>
      <w:i/>
      <w:iCs/>
      <w:noProof/>
      <w:color w:val="4F81BD" w:themeColor="accent1"/>
    </w:rPr>
  </w:style>
  <w:style w:type="paragraph" w:styleId="Revision">
    <w:name w:val="Revision"/>
    <w:hidden/>
    <w:uiPriority w:val="99"/>
    <w:semiHidden/>
    <w:rsid w:val="003A12CB"/>
    <w:pPr>
      <w:spacing w:before="0"/>
    </w:pPr>
  </w:style>
  <w:style w:type="paragraph" w:styleId="Caption">
    <w:name w:val="caption"/>
    <w:basedOn w:val="Normal"/>
    <w:next w:val="Normal"/>
    <w:uiPriority w:val="35"/>
    <w:semiHidden/>
    <w:unhideWhenUsed/>
    <w:qFormat/>
    <w:rsid w:val="00FA6C1D"/>
    <w:pPr>
      <w:spacing w:before="0" w:after="200"/>
    </w:pPr>
    <w:rPr>
      <w:i/>
      <w:iCs/>
      <w:color w:val="1F497D" w:themeColor="text2"/>
      <w:sz w:val="18"/>
      <w:szCs w:val="18"/>
    </w:rPr>
  </w:style>
  <w:style w:type="table" w:styleId="ListTable6Colorful-Accent1">
    <w:name w:val="List Table 6 Colorful Accent 1"/>
    <w:basedOn w:val="TableNormal"/>
    <w:uiPriority w:val="51"/>
    <w:rsid w:val="00423570"/>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Grid1">
    <w:name w:val="Table Grid1"/>
    <w:basedOn w:val="TableNormal"/>
    <w:next w:val="TableGrid"/>
    <w:uiPriority w:val="59"/>
    <w:rsid w:val="00A66ED6"/>
    <w:pPr>
      <w:spacing w:before="0"/>
    </w:pPr>
    <w:rPr>
      <w:sz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ulletStyle21">
    <w:name w:val="Bullet Style21"/>
    <w:uiPriority w:val="99"/>
    <w:rsid w:val="00A66ED6"/>
  </w:style>
  <w:style w:type="table" w:customStyle="1" w:styleId="TableGrid2">
    <w:name w:val="Table Grid2"/>
    <w:basedOn w:val="TableNormal"/>
    <w:next w:val="TableGrid"/>
    <w:uiPriority w:val="59"/>
    <w:rsid w:val="009575BC"/>
    <w:pPr>
      <w:spacing w:before="0"/>
    </w:pPr>
    <w:rPr>
      <w:sz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ulletStyle22">
    <w:name w:val="Bullet Style22"/>
    <w:uiPriority w:val="99"/>
    <w:rsid w:val="009575BC"/>
    <w:pPr>
      <w:numPr>
        <w:numId w:val="12"/>
      </w:numPr>
    </w:pPr>
  </w:style>
  <w:style w:type="character" w:styleId="UnresolvedMention">
    <w:name w:val="Unresolved Mention"/>
    <w:basedOn w:val="DefaultParagraphFont"/>
    <w:uiPriority w:val="99"/>
    <w:semiHidden/>
    <w:unhideWhenUsed/>
    <w:rsid w:val="002A57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078876">
      <w:bodyDiv w:val="1"/>
      <w:marLeft w:val="0"/>
      <w:marRight w:val="0"/>
      <w:marTop w:val="0"/>
      <w:marBottom w:val="0"/>
      <w:divBdr>
        <w:top w:val="none" w:sz="0" w:space="0" w:color="auto"/>
        <w:left w:val="none" w:sz="0" w:space="0" w:color="auto"/>
        <w:bottom w:val="none" w:sz="0" w:space="0" w:color="auto"/>
        <w:right w:val="none" w:sz="0" w:space="0" w:color="auto"/>
      </w:divBdr>
    </w:div>
    <w:div w:id="137570862">
      <w:bodyDiv w:val="1"/>
      <w:marLeft w:val="0"/>
      <w:marRight w:val="0"/>
      <w:marTop w:val="0"/>
      <w:marBottom w:val="0"/>
      <w:divBdr>
        <w:top w:val="none" w:sz="0" w:space="0" w:color="auto"/>
        <w:left w:val="none" w:sz="0" w:space="0" w:color="auto"/>
        <w:bottom w:val="none" w:sz="0" w:space="0" w:color="auto"/>
        <w:right w:val="none" w:sz="0" w:space="0" w:color="auto"/>
      </w:divBdr>
      <w:divsChild>
        <w:div w:id="70124513">
          <w:marLeft w:val="274"/>
          <w:marRight w:val="0"/>
          <w:marTop w:val="60"/>
          <w:marBottom w:val="60"/>
          <w:divBdr>
            <w:top w:val="none" w:sz="0" w:space="0" w:color="auto"/>
            <w:left w:val="none" w:sz="0" w:space="0" w:color="auto"/>
            <w:bottom w:val="none" w:sz="0" w:space="0" w:color="auto"/>
            <w:right w:val="none" w:sz="0" w:space="0" w:color="auto"/>
          </w:divBdr>
        </w:div>
        <w:div w:id="2104063362">
          <w:marLeft w:val="274"/>
          <w:marRight w:val="0"/>
          <w:marTop w:val="60"/>
          <w:marBottom w:val="60"/>
          <w:divBdr>
            <w:top w:val="none" w:sz="0" w:space="0" w:color="auto"/>
            <w:left w:val="none" w:sz="0" w:space="0" w:color="auto"/>
            <w:bottom w:val="none" w:sz="0" w:space="0" w:color="auto"/>
            <w:right w:val="none" w:sz="0" w:space="0" w:color="auto"/>
          </w:divBdr>
        </w:div>
        <w:div w:id="1609699784">
          <w:marLeft w:val="274"/>
          <w:marRight w:val="0"/>
          <w:marTop w:val="60"/>
          <w:marBottom w:val="60"/>
          <w:divBdr>
            <w:top w:val="none" w:sz="0" w:space="0" w:color="auto"/>
            <w:left w:val="none" w:sz="0" w:space="0" w:color="auto"/>
            <w:bottom w:val="none" w:sz="0" w:space="0" w:color="auto"/>
            <w:right w:val="none" w:sz="0" w:space="0" w:color="auto"/>
          </w:divBdr>
        </w:div>
        <w:div w:id="1210344128">
          <w:marLeft w:val="994"/>
          <w:marRight w:val="0"/>
          <w:marTop w:val="60"/>
          <w:marBottom w:val="60"/>
          <w:divBdr>
            <w:top w:val="none" w:sz="0" w:space="0" w:color="auto"/>
            <w:left w:val="none" w:sz="0" w:space="0" w:color="auto"/>
            <w:bottom w:val="none" w:sz="0" w:space="0" w:color="auto"/>
            <w:right w:val="none" w:sz="0" w:space="0" w:color="auto"/>
          </w:divBdr>
        </w:div>
        <w:div w:id="2137067685">
          <w:marLeft w:val="994"/>
          <w:marRight w:val="0"/>
          <w:marTop w:val="60"/>
          <w:marBottom w:val="60"/>
          <w:divBdr>
            <w:top w:val="none" w:sz="0" w:space="0" w:color="auto"/>
            <w:left w:val="none" w:sz="0" w:space="0" w:color="auto"/>
            <w:bottom w:val="none" w:sz="0" w:space="0" w:color="auto"/>
            <w:right w:val="none" w:sz="0" w:space="0" w:color="auto"/>
          </w:divBdr>
        </w:div>
      </w:divsChild>
    </w:div>
    <w:div w:id="237178418">
      <w:bodyDiv w:val="1"/>
      <w:marLeft w:val="0"/>
      <w:marRight w:val="0"/>
      <w:marTop w:val="0"/>
      <w:marBottom w:val="0"/>
      <w:divBdr>
        <w:top w:val="none" w:sz="0" w:space="0" w:color="auto"/>
        <w:left w:val="none" w:sz="0" w:space="0" w:color="auto"/>
        <w:bottom w:val="none" w:sz="0" w:space="0" w:color="auto"/>
        <w:right w:val="none" w:sz="0" w:space="0" w:color="auto"/>
      </w:divBdr>
    </w:div>
    <w:div w:id="244532270">
      <w:bodyDiv w:val="1"/>
      <w:marLeft w:val="0"/>
      <w:marRight w:val="0"/>
      <w:marTop w:val="0"/>
      <w:marBottom w:val="0"/>
      <w:divBdr>
        <w:top w:val="none" w:sz="0" w:space="0" w:color="auto"/>
        <w:left w:val="none" w:sz="0" w:space="0" w:color="auto"/>
        <w:bottom w:val="none" w:sz="0" w:space="0" w:color="auto"/>
        <w:right w:val="none" w:sz="0" w:space="0" w:color="auto"/>
      </w:divBdr>
    </w:div>
    <w:div w:id="439910224">
      <w:bodyDiv w:val="1"/>
      <w:marLeft w:val="0"/>
      <w:marRight w:val="0"/>
      <w:marTop w:val="0"/>
      <w:marBottom w:val="0"/>
      <w:divBdr>
        <w:top w:val="none" w:sz="0" w:space="0" w:color="auto"/>
        <w:left w:val="none" w:sz="0" w:space="0" w:color="auto"/>
        <w:bottom w:val="none" w:sz="0" w:space="0" w:color="auto"/>
        <w:right w:val="none" w:sz="0" w:space="0" w:color="auto"/>
      </w:divBdr>
    </w:div>
    <w:div w:id="507260018">
      <w:bodyDiv w:val="1"/>
      <w:marLeft w:val="0"/>
      <w:marRight w:val="0"/>
      <w:marTop w:val="0"/>
      <w:marBottom w:val="0"/>
      <w:divBdr>
        <w:top w:val="none" w:sz="0" w:space="0" w:color="auto"/>
        <w:left w:val="none" w:sz="0" w:space="0" w:color="auto"/>
        <w:bottom w:val="none" w:sz="0" w:space="0" w:color="auto"/>
        <w:right w:val="none" w:sz="0" w:space="0" w:color="auto"/>
      </w:divBdr>
    </w:div>
    <w:div w:id="515851471">
      <w:bodyDiv w:val="1"/>
      <w:marLeft w:val="0"/>
      <w:marRight w:val="0"/>
      <w:marTop w:val="0"/>
      <w:marBottom w:val="0"/>
      <w:divBdr>
        <w:top w:val="none" w:sz="0" w:space="0" w:color="auto"/>
        <w:left w:val="none" w:sz="0" w:space="0" w:color="auto"/>
        <w:bottom w:val="none" w:sz="0" w:space="0" w:color="auto"/>
        <w:right w:val="none" w:sz="0" w:space="0" w:color="auto"/>
      </w:divBdr>
    </w:div>
    <w:div w:id="638925219">
      <w:bodyDiv w:val="1"/>
      <w:marLeft w:val="0"/>
      <w:marRight w:val="0"/>
      <w:marTop w:val="0"/>
      <w:marBottom w:val="0"/>
      <w:divBdr>
        <w:top w:val="none" w:sz="0" w:space="0" w:color="auto"/>
        <w:left w:val="none" w:sz="0" w:space="0" w:color="auto"/>
        <w:bottom w:val="none" w:sz="0" w:space="0" w:color="auto"/>
        <w:right w:val="none" w:sz="0" w:space="0" w:color="auto"/>
      </w:divBdr>
    </w:div>
    <w:div w:id="642272689">
      <w:bodyDiv w:val="1"/>
      <w:marLeft w:val="0"/>
      <w:marRight w:val="0"/>
      <w:marTop w:val="0"/>
      <w:marBottom w:val="0"/>
      <w:divBdr>
        <w:top w:val="none" w:sz="0" w:space="0" w:color="auto"/>
        <w:left w:val="none" w:sz="0" w:space="0" w:color="auto"/>
        <w:bottom w:val="none" w:sz="0" w:space="0" w:color="auto"/>
        <w:right w:val="none" w:sz="0" w:space="0" w:color="auto"/>
      </w:divBdr>
    </w:div>
    <w:div w:id="644704112">
      <w:bodyDiv w:val="1"/>
      <w:marLeft w:val="0"/>
      <w:marRight w:val="0"/>
      <w:marTop w:val="0"/>
      <w:marBottom w:val="0"/>
      <w:divBdr>
        <w:top w:val="none" w:sz="0" w:space="0" w:color="auto"/>
        <w:left w:val="none" w:sz="0" w:space="0" w:color="auto"/>
        <w:bottom w:val="none" w:sz="0" w:space="0" w:color="auto"/>
        <w:right w:val="none" w:sz="0" w:space="0" w:color="auto"/>
      </w:divBdr>
      <w:divsChild>
        <w:div w:id="2026900842">
          <w:marLeft w:val="274"/>
          <w:marRight w:val="0"/>
          <w:marTop w:val="60"/>
          <w:marBottom w:val="60"/>
          <w:divBdr>
            <w:top w:val="none" w:sz="0" w:space="0" w:color="auto"/>
            <w:left w:val="none" w:sz="0" w:space="0" w:color="auto"/>
            <w:bottom w:val="none" w:sz="0" w:space="0" w:color="auto"/>
            <w:right w:val="none" w:sz="0" w:space="0" w:color="auto"/>
          </w:divBdr>
        </w:div>
        <w:div w:id="378092175">
          <w:marLeft w:val="274"/>
          <w:marRight w:val="0"/>
          <w:marTop w:val="60"/>
          <w:marBottom w:val="60"/>
          <w:divBdr>
            <w:top w:val="none" w:sz="0" w:space="0" w:color="auto"/>
            <w:left w:val="none" w:sz="0" w:space="0" w:color="auto"/>
            <w:bottom w:val="none" w:sz="0" w:space="0" w:color="auto"/>
            <w:right w:val="none" w:sz="0" w:space="0" w:color="auto"/>
          </w:divBdr>
        </w:div>
        <w:div w:id="1005092131">
          <w:marLeft w:val="274"/>
          <w:marRight w:val="0"/>
          <w:marTop w:val="60"/>
          <w:marBottom w:val="60"/>
          <w:divBdr>
            <w:top w:val="none" w:sz="0" w:space="0" w:color="auto"/>
            <w:left w:val="none" w:sz="0" w:space="0" w:color="auto"/>
            <w:bottom w:val="none" w:sz="0" w:space="0" w:color="auto"/>
            <w:right w:val="none" w:sz="0" w:space="0" w:color="auto"/>
          </w:divBdr>
        </w:div>
        <w:div w:id="605582209">
          <w:marLeft w:val="274"/>
          <w:marRight w:val="0"/>
          <w:marTop w:val="60"/>
          <w:marBottom w:val="60"/>
          <w:divBdr>
            <w:top w:val="none" w:sz="0" w:space="0" w:color="auto"/>
            <w:left w:val="none" w:sz="0" w:space="0" w:color="auto"/>
            <w:bottom w:val="none" w:sz="0" w:space="0" w:color="auto"/>
            <w:right w:val="none" w:sz="0" w:space="0" w:color="auto"/>
          </w:divBdr>
        </w:div>
        <w:div w:id="944310587">
          <w:marLeft w:val="274"/>
          <w:marRight w:val="0"/>
          <w:marTop w:val="60"/>
          <w:marBottom w:val="60"/>
          <w:divBdr>
            <w:top w:val="none" w:sz="0" w:space="0" w:color="auto"/>
            <w:left w:val="none" w:sz="0" w:space="0" w:color="auto"/>
            <w:bottom w:val="none" w:sz="0" w:space="0" w:color="auto"/>
            <w:right w:val="none" w:sz="0" w:space="0" w:color="auto"/>
          </w:divBdr>
        </w:div>
        <w:div w:id="2094349006">
          <w:marLeft w:val="274"/>
          <w:marRight w:val="0"/>
          <w:marTop w:val="60"/>
          <w:marBottom w:val="60"/>
          <w:divBdr>
            <w:top w:val="none" w:sz="0" w:space="0" w:color="auto"/>
            <w:left w:val="none" w:sz="0" w:space="0" w:color="auto"/>
            <w:bottom w:val="none" w:sz="0" w:space="0" w:color="auto"/>
            <w:right w:val="none" w:sz="0" w:space="0" w:color="auto"/>
          </w:divBdr>
        </w:div>
        <w:div w:id="389693459">
          <w:marLeft w:val="274"/>
          <w:marRight w:val="0"/>
          <w:marTop w:val="60"/>
          <w:marBottom w:val="60"/>
          <w:divBdr>
            <w:top w:val="none" w:sz="0" w:space="0" w:color="auto"/>
            <w:left w:val="none" w:sz="0" w:space="0" w:color="auto"/>
            <w:bottom w:val="none" w:sz="0" w:space="0" w:color="auto"/>
            <w:right w:val="none" w:sz="0" w:space="0" w:color="auto"/>
          </w:divBdr>
        </w:div>
      </w:divsChild>
    </w:div>
    <w:div w:id="675503169">
      <w:bodyDiv w:val="1"/>
      <w:marLeft w:val="0"/>
      <w:marRight w:val="0"/>
      <w:marTop w:val="0"/>
      <w:marBottom w:val="0"/>
      <w:divBdr>
        <w:top w:val="none" w:sz="0" w:space="0" w:color="auto"/>
        <w:left w:val="none" w:sz="0" w:space="0" w:color="auto"/>
        <w:bottom w:val="none" w:sz="0" w:space="0" w:color="auto"/>
        <w:right w:val="none" w:sz="0" w:space="0" w:color="auto"/>
      </w:divBdr>
    </w:div>
    <w:div w:id="737019806">
      <w:bodyDiv w:val="1"/>
      <w:marLeft w:val="0"/>
      <w:marRight w:val="0"/>
      <w:marTop w:val="0"/>
      <w:marBottom w:val="0"/>
      <w:divBdr>
        <w:top w:val="none" w:sz="0" w:space="0" w:color="auto"/>
        <w:left w:val="none" w:sz="0" w:space="0" w:color="auto"/>
        <w:bottom w:val="none" w:sz="0" w:space="0" w:color="auto"/>
        <w:right w:val="none" w:sz="0" w:space="0" w:color="auto"/>
      </w:divBdr>
    </w:div>
    <w:div w:id="758647208">
      <w:bodyDiv w:val="1"/>
      <w:marLeft w:val="0"/>
      <w:marRight w:val="0"/>
      <w:marTop w:val="0"/>
      <w:marBottom w:val="0"/>
      <w:divBdr>
        <w:top w:val="none" w:sz="0" w:space="0" w:color="auto"/>
        <w:left w:val="none" w:sz="0" w:space="0" w:color="auto"/>
        <w:bottom w:val="none" w:sz="0" w:space="0" w:color="auto"/>
        <w:right w:val="none" w:sz="0" w:space="0" w:color="auto"/>
      </w:divBdr>
    </w:div>
    <w:div w:id="772482284">
      <w:bodyDiv w:val="1"/>
      <w:marLeft w:val="0"/>
      <w:marRight w:val="0"/>
      <w:marTop w:val="0"/>
      <w:marBottom w:val="0"/>
      <w:divBdr>
        <w:top w:val="none" w:sz="0" w:space="0" w:color="auto"/>
        <w:left w:val="none" w:sz="0" w:space="0" w:color="auto"/>
        <w:bottom w:val="none" w:sz="0" w:space="0" w:color="auto"/>
        <w:right w:val="none" w:sz="0" w:space="0" w:color="auto"/>
      </w:divBdr>
    </w:div>
    <w:div w:id="868880309">
      <w:bodyDiv w:val="1"/>
      <w:marLeft w:val="0"/>
      <w:marRight w:val="0"/>
      <w:marTop w:val="0"/>
      <w:marBottom w:val="0"/>
      <w:divBdr>
        <w:top w:val="none" w:sz="0" w:space="0" w:color="auto"/>
        <w:left w:val="none" w:sz="0" w:space="0" w:color="auto"/>
        <w:bottom w:val="none" w:sz="0" w:space="0" w:color="auto"/>
        <w:right w:val="none" w:sz="0" w:space="0" w:color="auto"/>
      </w:divBdr>
    </w:div>
    <w:div w:id="871109336">
      <w:bodyDiv w:val="1"/>
      <w:marLeft w:val="0"/>
      <w:marRight w:val="0"/>
      <w:marTop w:val="0"/>
      <w:marBottom w:val="0"/>
      <w:divBdr>
        <w:top w:val="none" w:sz="0" w:space="0" w:color="auto"/>
        <w:left w:val="none" w:sz="0" w:space="0" w:color="auto"/>
        <w:bottom w:val="none" w:sz="0" w:space="0" w:color="auto"/>
        <w:right w:val="none" w:sz="0" w:space="0" w:color="auto"/>
      </w:divBdr>
    </w:div>
    <w:div w:id="893662365">
      <w:bodyDiv w:val="1"/>
      <w:marLeft w:val="0"/>
      <w:marRight w:val="0"/>
      <w:marTop w:val="0"/>
      <w:marBottom w:val="0"/>
      <w:divBdr>
        <w:top w:val="none" w:sz="0" w:space="0" w:color="auto"/>
        <w:left w:val="none" w:sz="0" w:space="0" w:color="auto"/>
        <w:bottom w:val="none" w:sz="0" w:space="0" w:color="auto"/>
        <w:right w:val="none" w:sz="0" w:space="0" w:color="auto"/>
      </w:divBdr>
    </w:div>
    <w:div w:id="927546203">
      <w:bodyDiv w:val="1"/>
      <w:marLeft w:val="0"/>
      <w:marRight w:val="0"/>
      <w:marTop w:val="0"/>
      <w:marBottom w:val="0"/>
      <w:divBdr>
        <w:top w:val="none" w:sz="0" w:space="0" w:color="auto"/>
        <w:left w:val="none" w:sz="0" w:space="0" w:color="auto"/>
        <w:bottom w:val="none" w:sz="0" w:space="0" w:color="auto"/>
        <w:right w:val="none" w:sz="0" w:space="0" w:color="auto"/>
      </w:divBdr>
    </w:div>
    <w:div w:id="995259335">
      <w:bodyDiv w:val="1"/>
      <w:marLeft w:val="0"/>
      <w:marRight w:val="0"/>
      <w:marTop w:val="0"/>
      <w:marBottom w:val="0"/>
      <w:divBdr>
        <w:top w:val="none" w:sz="0" w:space="0" w:color="auto"/>
        <w:left w:val="none" w:sz="0" w:space="0" w:color="auto"/>
        <w:bottom w:val="none" w:sz="0" w:space="0" w:color="auto"/>
        <w:right w:val="none" w:sz="0" w:space="0" w:color="auto"/>
      </w:divBdr>
    </w:div>
    <w:div w:id="1031611402">
      <w:bodyDiv w:val="1"/>
      <w:marLeft w:val="0"/>
      <w:marRight w:val="0"/>
      <w:marTop w:val="0"/>
      <w:marBottom w:val="0"/>
      <w:divBdr>
        <w:top w:val="none" w:sz="0" w:space="0" w:color="auto"/>
        <w:left w:val="none" w:sz="0" w:space="0" w:color="auto"/>
        <w:bottom w:val="none" w:sz="0" w:space="0" w:color="auto"/>
        <w:right w:val="none" w:sz="0" w:space="0" w:color="auto"/>
      </w:divBdr>
    </w:div>
    <w:div w:id="1130709561">
      <w:bodyDiv w:val="1"/>
      <w:marLeft w:val="0"/>
      <w:marRight w:val="0"/>
      <w:marTop w:val="0"/>
      <w:marBottom w:val="0"/>
      <w:divBdr>
        <w:top w:val="none" w:sz="0" w:space="0" w:color="auto"/>
        <w:left w:val="none" w:sz="0" w:space="0" w:color="auto"/>
        <w:bottom w:val="none" w:sz="0" w:space="0" w:color="auto"/>
        <w:right w:val="none" w:sz="0" w:space="0" w:color="auto"/>
      </w:divBdr>
    </w:div>
    <w:div w:id="1212494001">
      <w:bodyDiv w:val="1"/>
      <w:marLeft w:val="0"/>
      <w:marRight w:val="0"/>
      <w:marTop w:val="0"/>
      <w:marBottom w:val="0"/>
      <w:divBdr>
        <w:top w:val="none" w:sz="0" w:space="0" w:color="auto"/>
        <w:left w:val="none" w:sz="0" w:space="0" w:color="auto"/>
        <w:bottom w:val="none" w:sz="0" w:space="0" w:color="auto"/>
        <w:right w:val="none" w:sz="0" w:space="0" w:color="auto"/>
      </w:divBdr>
    </w:div>
    <w:div w:id="1297250306">
      <w:bodyDiv w:val="1"/>
      <w:marLeft w:val="0"/>
      <w:marRight w:val="0"/>
      <w:marTop w:val="0"/>
      <w:marBottom w:val="0"/>
      <w:divBdr>
        <w:top w:val="none" w:sz="0" w:space="0" w:color="auto"/>
        <w:left w:val="none" w:sz="0" w:space="0" w:color="auto"/>
        <w:bottom w:val="none" w:sz="0" w:space="0" w:color="auto"/>
        <w:right w:val="none" w:sz="0" w:space="0" w:color="auto"/>
      </w:divBdr>
      <w:divsChild>
        <w:div w:id="2092583867">
          <w:marLeft w:val="547"/>
          <w:marRight w:val="0"/>
          <w:marTop w:val="200"/>
          <w:marBottom w:val="0"/>
          <w:divBdr>
            <w:top w:val="none" w:sz="0" w:space="0" w:color="auto"/>
            <w:left w:val="none" w:sz="0" w:space="0" w:color="auto"/>
            <w:bottom w:val="none" w:sz="0" w:space="0" w:color="auto"/>
            <w:right w:val="none" w:sz="0" w:space="0" w:color="auto"/>
          </w:divBdr>
        </w:div>
        <w:div w:id="374936122">
          <w:marLeft w:val="547"/>
          <w:marRight w:val="0"/>
          <w:marTop w:val="200"/>
          <w:marBottom w:val="0"/>
          <w:divBdr>
            <w:top w:val="none" w:sz="0" w:space="0" w:color="auto"/>
            <w:left w:val="none" w:sz="0" w:space="0" w:color="auto"/>
            <w:bottom w:val="none" w:sz="0" w:space="0" w:color="auto"/>
            <w:right w:val="none" w:sz="0" w:space="0" w:color="auto"/>
          </w:divBdr>
        </w:div>
        <w:div w:id="389041869">
          <w:marLeft w:val="1080"/>
          <w:marRight w:val="0"/>
          <w:marTop w:val="200"/>
          <w:marBottom w:val="0"/>
          <w:divBdr>
            <w:top w:val="none" w:sz="0" w:space="0" w:color="auto"/>
            <w:left w:val="none" w:sz="0" w:space="0" w:color="auto"/>
            <w:bottom w:val="none" w:sz="0" w:space="0" w:color="auto"/>
            <w:right w:val="none" w:sz="0" w:space="0" w:color="auto"/>
          </w:divBdr>
        </w:div>
        <w:div w:id="264272286">
          <w:marLeft w:val="1080"/>
          <w:marRight w:val="0"/>
          <w:marTop w:val="200"/>
          <w:marBottom w:val="0"/>
          <w:divBdr>
            <w:top w:val="none" w:sz="0" w:space="0" w:color="auto"/>
            <w:left w:val="none" w:sz="0" w:space="0" w:color="auto"/>
            <w:bottom w:val="none" w:sz="0" w:space="0" w:color="auto"/>
            <w:right w:val="none" w:sz="0" w:space="0" w:color="auto"/>
          </w:divBdr>
        </w:div>
        <w:div w:id="1391533244">
          <w:marLeft w:val="1080"/>
          <w:marRight w:val="0"/>
          <w:marTop w:val="200"/>
          <w:marBottom w:val="0"/>
          <w:divBdr>
            <w:top w:val="none" w:sz="0" w:space="0" w:color="auto"/>
            <w:left w:val="none" w:sz="0" w:space="0" w:color="auto"/>
            <w:bottom w:val="none" w:sz="0" w:space="0" w:color="auto"/>
            <w:right w:val="none" w:sz="0" w:space="0" w:color="auto"/>
          </w:divBdr>
        </w:div>
        <w:div w:id="23332274">
          <w:marLeft w:val="1080"/>
          <w:marRight w:val="0"/>
          <w:marTop w:val="200"/>
          <w:marBottom w:val="0"/>
          <w:divBdr>
            <w:top w:val="none" w:sz="0" w:space="0" w:color="auto"/>
            <w:left w:val="none" w:sz="0" w:space="0" w:color="auto"/>
            <w:bottom w:val="none" w:sz="0" w:space="0" w:color="auto"/>
            <w:right w:val="none" w:sz="0" w:space="0" w:color="auto"/>
          </w:divBdr>
        </w:div>
        <w:div w:id="1999263661">
          <w:marLeft w:val="1080"/>
          <w:marRight w:val="0"/>
          <w:marTop w:val="200"/>
          <w:marBottom w:val="0"/>
          <w:divBdr>
            <w:top w:val="none" w:sz="0" w:space="0" w:color="auto"/>
            <w:left w:val="none" w:sz="0" w:space="0" w:color="auto"/>
            <w:bottom w:val="none" w:sz="0" w:space="0" w:color="auto"/>
            <w:right w:val="none" w:sz="0" w:space="0" w:color="auto"/>
          </w:divBdr>
        </w:div>
        <w:div w:id="391348216">
          <w:marLeft w:val="1080"/>
          <w:marRight w:val="0"/>
          <w:marTop w:val="200"/>
          <w:marBottom w:val="0"/>
          <w:divBdr>
            <w:top w:val="none" w:sz="0" w:space="0" w:color="auto"/>
            <w:left w:val="none" w:sz="0" w:space="0" w:color="auto"/>
            <w:bottom w:val="none" w:sz="0" w:space="0" w:color="auto"/>
            <w:right w:val="none" w:sz="0" w:space="0" w:color="auto"/>
          </w:divBdr>
        </w:div>
        <w:div w:id="1320772521">
          <w:marLeft w:val="547"/>
          <w:marRight w:val="0"/>
          <w:marTop w:val="200"/>
          <w:marBottom w:val="0"/>
          <w:divBdr>
            <w:top w:val="none" w:sz="0" w:space="0" w:color="auto"/>
            <w:left w:val="none" w:sz="0" w:space="0" w:color="auto"/>
            <w:bottom w:val="none" w:sz="0" w:space="0" w:color="auto"/>
            <w:right w:val="none" w:sz="0" w:space="0" w:color="auto"/>
          </w:divBdr>
        </w:div>
        <w:div w:id="551770982">
          <w:marLeft w:val="547"/>
          <w:marRight w:val="0"/>
          <w:marTop w:val="200"/>
          <w:marBottom w:val="0"/>
          <w:divBdr>
            <w:top w:val="none" w:sz="0" w:space="0" w:color="auto"/>
            <w:left w:val="none" w:sz="0" w:space="0" w:color="auto"/>
            <w:bottom w:val="none" w:sz="0" w:space="0" w:color="auto"/>
            <w:right w:val="none" w:sz="0" w:space="0" w:color="auto"/>
          </w:divBdr>
        </w:div>
        <w:div w:id="1496609905">
          <w:marLeft w:val="547"/>
          <w:marRight w:val="0"/>
          <w:marTop w:val="200"/>
          <w:marBottom w:val="0"/>
          <w:divBdr>
            <w:top w:val="none" w:sz="0" w:space="0" w:color="auto"/>
            <w:left w:val="none" w:sz="0" w:space="0" w:color="auto"/>
            <w:bottom w:val="none" w:sz="0" w:space="0" w:color="auto"/>
            <w:right w:val="none" w:sz="0" w:space="0" w:color="auto"/>
          </w:divBdr>
        </w:div>
      </w:divsChild>
    </w:div>
    <w:div w:id="1307734432">
      <w:bodyDiv w:val="1"/>
      <w:marLeft w:val="0"/>
      <w:marRight w:val="0"/>
      <w:marTop w:val="0"/>
      <w:marBottom w:val="0"/>
      <w:divBdr>
        <w:top w:val="none" w:sz="0" w:space="0" w:color="auto"/>
        <w:left w:val="none" w:sz="0" w:space="0" w:color="auto"/>
        <w:bottom w:val="none" w:sz="0" w:space="0" w:color="auto"/>
        <w:right w:val="none" w:sz="0" w:space="0" w:color="auto"/>
      </w:divBdr>
    </w:div>
    <w:div w:id="1348409930">
      <w:bodyDiv w:val="1"/>
      <w:marLeft w:val="0"/>
      <w:marRight w:val="0"/>
      <w:marTop w:val="0"/>
      <w:marBottom w:val="0"/>
      <w:divBdr>
        <w:top w:val="none" w:sz="0" w:space="0" w:color="auto"/>
        <w:left w:val="none" w:sz="0" w:space="0" w:color="auto"/>
        <w:bottom w:val="none" w:sz="0" w:space="0" w:color="auto"/>
        <w:right w:val="none" w:sz="0" w:space="0" w:color="auto"/>
      </w:divBdr>
    </w:div>
    <w:div w:id="1582565611">
      <w:bodyDiv w:val="1"/>
      <w:marLeft w:val="0"/>
      <w:marRight w:val="0"/>
      <w:marTop w:val="0"/>
      <w:marBottom w:val="0"/>
      <w:divBdr>
        <w:top w:val="none" w:sz="0" w:space="0" w:color="auto"/>
        <w:left w:val="none" w:sz="0" w:space="0" w:color="auto"/>
        <w:bottom w:val="none" w:sz="0" w:space="0" w:color="auto"/>
        <w:right w:val="none" w:sz="0" w:space="0" w:color="auto"/>
      </w:divBdr>
      <w:divsChild>
        <w:div w:id="1449004429">
          <w:marLeft w:val="274"/>
          <w:marRight w:val="0"/>
          <w:marTop w:val="60"/>
          <w:marBottom w:val="60"/>
          <w:divBdr>
            <w:top w:val="none" w:sz="0" w:space="0" w:color="auto"/>
            <w:left w:val="none" w:sz="0" w:space="0" w:color="auto"/>
            <w:bottom w:val="none" w:sz="0" w:space="0" w:color="auto"/>
            <w:right w:val="none" w:sz="0" w:space="0" w:color="auto"/>
          </w:divBdr>
        </w:div>
      </w:divsChild>
    </w:div>
    <w:div w:id="1587152791">
      <w:bodyDiv w:val="1"/>
      <w:marLeft w:val="0"/>
      <w:marRight w:val="0"/>
      <w:marTop w:val="0"/>
      <w:marBottom w:val="0"/>
      <w:divBdr>
        <w:top w:val="none" w:sz="0" w:space="0" w:color="auto"/>
        <w:left w:val="none" w:sz="0" w:space="0" w:color="auto"/>
        <w:bottom w:val="none" w:sz="0" w:space="0" w:color="auto"/>
        <w:right w:val="none" w:sz="0" w:space="0" w:color="auto"/>
      </w:divBdr>
    </w:div>
    <w:div w:id="1595550254">
      <w:bodyDiv w:val="1"/>
      <w:marLeft w:val="0"/>
      <w:marRight w:val="0"/>
      <w:marTop w:val="0"/>
      <w:marBottom w:val="0"/>
      <w:divBdr>
        <w:top w:val="none" w:sz="0" w:space="0" w:color="auto"/>
        <w:left w:val="none" w:sz="0" w:space="0" w:color="auto"/>
        <w:bottom w:val="none" w:sz="0" w:space="0" w:color="auto"/>
        <w:right w:val="none" w:sz="0" w:space="0" w:color="auto"/>
      </w:divBdr>
    </w:div>
    <w:div w:id="1627203202">
      <w:bodyDiv w:val="1"/>
      <w:marLeft w:val="0"/>
      <w:marRight w:val="0"/>
      <w:marTop w:val="0"/>
      <w:marBottom w:val="0"/>
      <w:divBdr>
        <w:top w:val="none" w:sz="0" w:space="0" w:color="auto"/>
        <w:left w:val="none" w:sz="0" w:space="0" w:color="auto"/>
        <w:bottom w:val="none" w:sz="0" w:space="0" w:color="auto"/>
        <w:right w:val="none" w:sz="0" w:space="0" w:color="auto"/>
      </w:divBdr>
    </w:div>
    <w:div w:id="1642807651">
      <w:bodyDiv w:val="1"/>
      <w:marLeft w:val="0"/>
      <w:marRight w:val="0"/>
      <w:marTop w:val="0"/>
      <w:marBottom w:val="0"/>
      <w:divBdr>
        <w:top w:val="none" w:sz="0" w:space="0" w:color="auto"/>
        <w:left w:val="none" w:sz="0" w:space="0" w:color="auto"/>
        <w:bottom w:val="none" w:sz="0" w:space="0" w:color="auto"/>
        <w:right w:val="none" w:sz="0" w:space="0" w:color="auto"/>
      </w:divBdr>
    </w:div>
    <w:div w:id="1654480336">
      <w:bodyDiv w:val="1"/>
      <w:marLeft w:val="0"/>
      <w:marRight w:val="0"/>
      <w:marTop w:val="0"/>
      <w:marBottom w:val="0"/>
      <w:divBdr>
        <w:top w:val="none" w:sz="0" w:space="0" w:color="auto"/>
        <w:left w:val="none" w:sz="0" w:space="0" w:color="auto"/>
        <w:bottom w:val="none" w:sz="0" w:space="0" w:color="auto"/>
        <w:right w:val="none" w:sz="0" w:space="0" w:color="auto"/>
      </w:divBdr>
    </w:div>
    <w:div w:id="1681009395">
      <w:bodyDiv w:val="1"/>
      <w:marLeft w:val="0"/>
      <w:marRight w:val="0"/>
      <w:marTop w:val="0"/>
      <w:marBottom w:val="0"/>
      <w:divBdr>
        <w:top w:val="none" w:sz="0" w:space="0" w:color="auto"/>
        <w:left w:val="none" w:sz="0" w:space="0" w:color="auto"/>
        <w:bottom w:val="none" w:sz="0" w:space="0" w:color="auto"/>
        <w:right w:val="none" w:sz="0" w:space="0" w:color="auto"/>
      </w:divBdr>
    </w:div>
    <w:div w:id="1702971808">
      <w:bodyDiv w:val="1"/>
      <w:marLeft w:val="0"/>
      <w:marRight w:val="0"/>
      <w:marTop w:val="0"/>
      <w:marBottom w:val="0"/>
      <w:divBdr>
        <w:top w:val="none" w:sz="0" w:space="0" w:color="auto"/>
        <w:left w:val="none" w:sz="0" w:space="0" w:color="auto"/>
        <w:bottom w:val="none" w:sz="0" w:space="0" w:color="auto"/>
        <w:right w:val="none" w:sz="0" w:space="0" w:color="auto"/>
      </w:divBdr>
    </w:div>
    <w:div w:id="1722317118">
      <w:bodyDiv w:val="1"/>
      <w:marLeft w:val="0"/>
      <w:marRight w:val="0"/>
      <w:marTop w:val="0"/>
      <w:marBottom w:val="0"/>
      <w:divBdr>
        <w:top w:val="none" w:sz="0" w:space="0" w:color="auto"/>
        <w:left w:val="none" w:sz="0" w:space="0" w:color="auto"/>
        <w:bottom w:val="none" w:sz="0" w:space="0" w:color="auto"/>
        <w:right w:val="none" w:sz="0" w:space="0" w:color="auto"/>
      </w:divBdr>
    </w:div>
    <w:div w:id="1742167760">
      <w:bodyDiv w:val="1"/>
      <w:marLeft w:val="0"/>
      <w:marRight w:val="0"/>
      <w:marTop w:val="0"/>
      <w:marBottom w:val="0"/>
      <w:divBdr>
        <w:top w:val="none" w:sz="0" w:space="0" w:color="auto"/>
        <w:left w:val="none" w:sz="0" w:space="0" w:color="auto"/>
        <w:bottom w:val="none" w:sz="0" w:space="0" w:color="auto"/>
        <w:right w:val="none" w:sz="0" w:space="0" w:color="auto"/>
      </w:divBdr>
    </w:div>
    <w:div w:id="1890337012">
      <w:bodyDiv w:val="1"/>
      <w:marLeft w:val="0"/>
      <w:marRight w:val="0"/>
      <w:marTop w:val="0"/>
      <w:marBottom w:val="0"/>
      <w:divBdr>
        <w:top w:val="none" w:sz="0" w:space="0" w:color="auto"/>
        <w:left w:val="none" w:sz="0" w:space="0" w:color="auto"/>
        <w:bottom w:val="none" w:sz="0" w:space="0" w:color="auto"/>
        <w:right w:val="none" w:sz="0" w:space="0" w:color="auto"/>
      </w:divBdr>
    </w:div>
    <w:div w:id="1895579908">
      <w:bodyDiv w:val="1"/>
      <w:marLeft w:val="0"/>
      <w:marRight w:val="0"/>
      <w:marTop w:val="0"/>
      <w:marBottom w:val="0"/>
      <w:divBdr>
        <w:top w:val="none" w:sz="0" w:space="0" w:color="auto"/>
        <w:left w:val="none" w:sz="0" w:space="0" w:color="auto"/>
        <w:bottom w:val="none" w:sz="0" w:space="0" w:color="auto"/>
        <w:right w:val="none" w:sz="0" w:space="0" w:color="auto"/>
      </w:divBdr>
    </w:div>
    <w:div w:id="2147353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image" Target="media/image11.png"/><Relationship Id="rId39" Type="http://schemas.openxmlformats.org/officeDocument/2006/relationships/image" Target="media/image22.svg"/><Relationship Id="rId21" Type="http://schemas.openxmlformats.org/officeDocument/2006/relationships/image" Target="media/image6.svg"/><Relationship Id="rId34" Type="http://schemas.openxmlformats.org/officeDocument/2006/relationships/image" Target="media/image19.png"/><Relationship Id="rId42" Type="http://schemas.openxmlformats.org/officeDocument/2006/relationships/image" Target="media/image25.svg"/><Relationship Id="rId47" Type="http://schemas.openxmlformats.org/officeDocument/2006/relationships/image" Target="media/image30.png"/><Relationship Id="rId50" Type="http://schemas.openxmlformats.org/officeDocument/2006/relationships/image" Target="media/image33.png"/><Relationship Id="rId55" Type="http://schemas.openxmlformats.org/officeDocument/2006/relationships/image" Target="media/image38.svg"/><Relationship Id="rId63" Type="http://schemas.openxmlformats.org/officeDocument/2006/relationships/footer" Target="footer5.xml"/><Relationship Id="rId68" Type="http://schemas.openxmlformats.org/officeDocument/2006/relationships/image" Target="media/image47.png"/><Relationship Id="rId76" Type="http://schemas.openxmlformats.org/officeDocument/2006/relationships/header" Target="header10.xml"/><Relationship Id="rId7" Type="http://schemas.openxmlformats.org/officeDocument/2006/relationships/settings" Target="settings.xml"/><Relationship Id="rId71"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image" Target="media/image14.svg"/><Relationship Id="rId11" Type="http://schemas.openxmlformats.org/officeDocument/2006/relationships/header" Target="header1.xml"/><Relationship Id="rId24" Type="http://schemas.openxmlformats.org/officeDocument/2006/relationships/image" Target="media/image9.png"/><Relationship Id="rId32" Type="http://schemas.openxmlformats.org/officeDocument/2006/relationships/image" Target="media/image17.png"/><Relationship Id="rId37" Type="http://schemas.openxmlformats.org/officeDocument/2006/relationships/footer" Target="footer4.xml"/><Relationship Id="rId40" Type="http://schemas.openxmlformats.org/officeDocument/2006/relationships/image" Target="media/image23.png"/><Relationship Id="rId45" Type="http://schemas.openxmlformats.org/officeDocument/2006/relationships/image" Target="media/image28.svg"/><Relationship Id="rId53" Type="http://schemas.openxmlformats.org/officeDocument/2006/relationships/image" Target="media/image36.png"/><Relationship Id="rId58" Type="http://schemas.openxmlformats.org/officeDocument/2006/relationships/image" Target="media/image41.png"/><Relationship Id="rId66" Type="http://schemas.openxmlformats.org/officeDocument/2006/relationships/image" Target="media/image46.png"/><Relationship Id="rId74" Type="http://schemas.openxmlformats.org/officeDocument/2006/relationships/footer" Target="footer9.xml"/><Relationship Id="rId79" Type="http://schemas.openxmlformats.org/officeDocument/2006/relationships/theme" Target="theme/theme1.xml"/><Relationship Id="rId5" Type="http://schemas.openxmlformats.org/officeDocument/2006/relationships/numbering" Target="numbering.xml"/><Relationship Id="rId61" Type="http://schemas.openxmlformats.org/officeDocument/2006/relationships/image" Target="media/image44.png"/><Relationship Id="rId10" Type="http://schemas.openxmlformats.org/officeDocument/2006/relationships/endnotes" Target="endnotes.xml"/><Relationship Id="rId19" Type="http://schemas.openxmlformats.org/officeDocument/2006/relationships/footer" Target="footer3.xml"/><Relationship Id="rId31" Type="http://schemas.openxmlformats.org/officeDocument/2006/relationships/image" Target="media/image16.svg"/><Relationship Id="rId44" Type="http://schemas.openxmlformats.org/officeDocument/2006/relationships/image" Target="media/image27.png"/><Relationship Id="rId52" Type="http://schemas.openxmlformats.org/officeDocument/2006/relationships/image" Target="media/image35.png"/><Relationship Id="rId60" Type="http://schemas.openxmlformats.org/officeDocument/2006/relationships/image" Target="media/image43.png"/><Relationship Id="rId65" Type="http://schemas.openxmlformats.org/officeDocument/2006/relationships/image" Target="media/image45.png"/><Relationship Id="rId73" Type="http://schemas.openxmlformats.org/officeDocument/2006/relationships/header" Target="header8.xml"/><Relationship Id="rId78"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image" Target="media/image7.png"/><Relationship Id="rId27" Type="http://schemas.openxmlformats.org/officeDocument/2006/relationships/image" Target="media/image12.svg"/><Relationship Id="rId30" Type="http://schemas.openxmlformats.org/officeDocument/2006/relationships/image" Target="media/image15.png"/><Relationship Id="rId35" Type="http://schemas.openxmlformats.org/officeDocument/2006/relationships/image" Target="media/image20.svg"/><Relationship Id="rId43" Type="http://schemas.openxmlformats.org/officeDocument/2006/relationships/image" Target="media/image26.png"/><Relationship Id="rId48" Type="http://schemas.openxmlformats.org/officeDocument/2006/relationships/image" Target="media/image31.svg"/><Relationship Id="rId56" Type="http://schemas.openxmlformats.org/officeDocument/2006/relationships/image" Target="media/image39.svg"/><Relationship Id="rId64" Type="http://schemas.openxmlformats.org/officeDocument/2006/relationships/footer" Target="footer6.xml"/><Relationship Id="rId69" Type="http://schemas.openxmlformats.org/officeDocument/2006/relationships/image" Target="media/image48.png"/><Relationship Id="rId77" Type="http://schemas.openxmlformats.org/officeDocument/2006/relationships/footer" Target="footer10.xml"/><Relationship Id="rId8" Type="http://schemas.openxmlformats.org/officeDocument/2006/relationships/webSettings" Target="webSettings.xml"/><Relationship Id="rId51" Type="http://schemas.openxmlformats.org/officeDocument/2006/relationships/image" Target="media/image34.png"/><Relationship Id="rId72" Type="http://schemas.openxmlformats.org/officeDocument/2006/relationships/hyperlink" Target="https://www.health.gov.au/our-work/national-health-and-medical-research-strategy"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4.svg"/><Relationship Id="rId25" Type="http://schemas.openxmlformats.org/officeDocument/2006/relationships/image" Target="media/image10.svg"/><Relationship Id="rId33" Type="http://schemas.openxmlformats.org/officeDocument/2006/relationships/image" Target="media/image18.svg"/><Relationship Id="rId38" Type="http://schemas.openxmlformats.org/officeDocument/2006/relationships/image" Target="media/image21.png"/><Relationship Id="rId46" Type="http://schemas.openxmlformats.org/officeDocument/2006/relationships/image" Target="media/image29.png"/><Relationship Id="rId59" Type="http://schemas.openxmlformats.org/officeDocument/2006/relationships/image" Target="media/image42.png"/><Relationship Id="rId67" Type="http://schemas.openxmlformats.org/officeDocument/2006/relationships/footer" Target="footer7.xml"/><Relationship Id="rId20" Type="http://schemas.openxmlformats.org/officeDocument/2006/relationships/image" Target="media/image5.png"/><Relationship Id="rId41" Type="http://schemas.openxmlformats.org/officeDocument/2006/relationships/image" Target="media/image24.png"/><Relationship Id="rId54" Type="http://schemas.openxmlformats.org/officeDocument/2006/relationships/image" Target="media/image37.png"/><Relationship Id="rId62" Type="http://schemas.openxmlformats.org/officeDocument/2006/relationships/header" Target="header6.xml"/><Relationship Id="rId70" Type="http://schemas.openxmlformats.org/officeDocument/2006/relationships/header" Target="header7.xml"/><Relationship Id="rId75"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2.xml"/><Relationship Id="rId23" Type="http://schemas.openxmlformats.org/officeDocument/2006/relationships/image" Target="media/image8.svg"/><Relationship Id="rId28" Type="http://schemas.openxmlformats.org/officeDocument/2006/relationships/image" Target="media/image13.png"/><Relationship Id="rId36" Type="http://schemas.openxmlformats.org/officeDocument/2006/relationships/header" Target="header5.xml"/><Relationship Id="rId49" Type="http://schemas.openxmlformats.org/officeDocument/2006/relationships/image" Target="media/image32.png"/><Relationship Id="rId57" Type="http://schemas.openxmlformats.org/officeDocument/2006/relationships/image" Target="media/image40.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_rels/header7.xml.rels><?xml version="1.0" encoding="UTF-8" standalone="yes"?>
<Relationships xmlns="http://schemas.openxmlformats.org/package/2006/relationships"><Relationship Id="rId1" Type="http://schemas.openxmlformats.org/officeDocument/2006/relationships/image" Target="media/image2.png"/></Relationships>
</file>

<file path=word/_rels/header8.xml.rels><?xml version="1.0" encoding="UTF-8" standalone="yes"?>
<Relationships xmlns="http://schemas.openxmlformats.org/package/2006/relationships"><Relationship Id="rId1" Type="http://schemas.openxmlformats.org/officeDocument/2006/relationships/image" Target="media/image2.png"/></Relationships>
</file>

<file path=word/_rels/header9.xml.rels><?xml version="1.0" encoding="UTF-8" standalone="yes"?>
<Relationships xmlns="http://schemas.openxmlformats.org/package/2006/relationships"><Relationship Id="rId1" Type="http://schemas.openxmlformats.org/officeDocument/2006/relationships/image" Target="media/image2.png"/></Relationships>
</file>

<file path=word/_rels/header10.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26C30D634B46A48943B18E96029A8EA" ma:contentTypeVersion="16" ma:contentTypeDescription="Create a new document." ma:contentTypeScope="" ma:versionID="cb2d10ed03df6ee9192954175e7150b9">
  <xsd:schema xmlns:xsd="http://www.w3.org/2001/XMLSchema" xmlns:xs="http://www.w3.org/2001/XMLSchema" xmlns:p="http://schemas.microsoft.com/office/2006/metadata/properties" xmlns:ns2="8883b6e2-454b-4dcf-8281-98a597efb371" xmlns:ns3="bb097f35-64b4-4fde-9fd0-6009dbbd81df" targetNamespace="http://schemas.microsoft.com/office/2006/metadata/properties" ma:root="true" ma:fieldsID="63cef77f2ee21d3a8c342ddbdd28d8ef" ns2:_="" ns3:_="">
    <xsd:import namespace="8883b6e2-454b-4dcf-8281-98a597efb371"/>
    <xsd:import namespace="bb097f35-64b4-4fde-9fd0-6009dbbd81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Notes_x002f_Info"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83b6e2-454b-4dcf-8281-98a597efb3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hidden="true" ma:internalName="MediaServiceOCR" ma:readOnly="true">
      <xsd:simpleType>
        <xsd:restriction base="dms:Note"/>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Notes_x002f_Info" ma:index="20" nillable="true" ma:displayName="Notes/Info" ma:format="Dropdown" ma:hidden="true" ma:internalName="Notes_x002f_Info" ma:readOnly="false">
      <xsd:simpleType>
        <xsd:restriction base="dms:Text">
          <xsd:maxLength value="255"/>
        </xsd:restriction>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b097f35-64b4-4fde-9fd0-6009dbbd81d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f91068c-53ae-4665-a879-6091f80e21f7}" ma:internalName="TaxCatchAll" ma:readOnly="false" ma:showField="CatchAllData" ma:web="bb097f35-64b4-4fde-9fd0-6009dbbd81df">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883b6e2-454b-4dcf-8281-98a597efb371">
      <Terms xmlns="http://schemas.microsoft.com/office/infopath/2007/PartnerControls"/>
    </lcf76f155ced4ddcb4097134ff3c332f>
    <TaxCatchAll xmlns="bb097f35-64b4-4fde-9fd0-6009dbbd81df" xsi:nil="true"/>
    <Notes_x002f_Info xmlns="8883b6e2-454b-4dcf-8281-98a597efb371" xsi:nil="true"/>
  </documentManagement>
</p:properties>
</file>

<file path=customXml/itemProps1.xml><?xml version="1.0" encoding="utf-8"?>
<ds:datastoreItem xmlns:ds="http://schemas.openxmlformats.org/officeDocument/2006/customXml" ds:itemID="{A3F4859E-6510-49B5-95FB-05199D1741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83b6e2-454b-4dcf-8281-98a597efb371"/>
    <ds:schemaRef ds:uri="bb097f35-64b4-4fde-9fd0-6009dbbd81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EDF898D-63D5-4A84-BA71-44C333596C2E}">
  <ds:schemaRefs>
    <ds:schemaRef ds:uri="http://schemas.openxmlformats.org/officeDocument/2006/bibliography"/>
  </ds:schemaRefs>
</ds:datastoreItem>
</file>

<file path=customXml/itemProps3.xml><?xml version="1.0" encoding="utf-8"?>
<ds:datastoreItem xmlns:ds="http://schemas.openxmlformats.org/officeDocument/2006/customXml" ds:itemID="{00A80102-7869-435C-8CFC-A2FFACC93BBF}">
  <ds:schemaRefs>
    <ds:schemaRef ds:uri="http://schemas.microsoft.com/sharepoint/v3/contenttype/forms"/>
  </ds:schemaRefs>
</ds:datastoreItem>
</file>

<file path=customXml/itemProps4.xml><?xml version="1.0" encoding="utf-8"?>
<ds:datastoreItem xmlns:ds="http://schemas.openxmlformats.org/officeDocument/2006/customXml" ds:itemID="{51C23DB5-1CF3-47A3-B957-2B340DCA3B69}">
  <ds:schemaRefs>
    <ds:schemaRef ds:uri="http://schemas.microsoft.com/office/2006/metadata/properties"/>
    <ds:schemaRef ds:uri="http://schemas.microsoft.com/office/infopath/2007/PartnerControls"/>
    <ds:schemaRef ds:uri="8883b6e2-454b-4dcf-8281-98a597efb371"/>
    <ds:schemaRef ds:uri="bb097f35-64b4-4fde-9fd0-6009dbbd81df"/>
  </ds:schemaRefs>
</ds:datastoreItem>
</file>

<file path=docProps/app.xml><?xml version="1.0" encoding="utf-8"?>
<Properties xmlns="http://schemas.openxmlformats.org/officeDocument/2006/extended-properties" xmlns:vt="http://schemas.openxmlformats.org/officeDocument/2006/docPropsVTypes">
  <Template>Normal.dotm</Template>
  <TotalTime>92</TotalTime>
  <Pages>4</Pages>
  <Words>18740</Words>
  <Characters>106823</Characters>
  <Application>Microsoft Office Word</Application>
  <DocSecurity>0</DocSecurity>
  <Lines>890</Lines>
  <Paragraphs>250</Paragraphs>
  <ScaleCrop>false</ScaleCrop>
  <HeadingPairs>
    <vt:vector size="2" baseType="variant">
      <vt:variant>
        <vt:lpstr>Title</vt:lpstr>
      </vt:variant>
      <vt:variant>
        <vt:i4>1</vt:i4>
      </vt:variant>
    </vt:vector>
  </HeadingPairs>
  <TitlesOfParts>
    <vt:vector size="1" baseType="lpstr">
      <vt:lpstr>Report on findings from the National Health and Medical Research Community Qualitative Research</vt:lpstr>
    </vt:vector>
  </TitlesOfParts>
  <Company>Microsoft</Company>
  <LinksUpToDate>false</LinksUpToDate>
  <CharactersWithSpaces>125313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on findings from the National Health and Medical Research Community Qualitative Research</dc:title>
  <dc:subject>Health data and medical research</dc:subject>
  <dc:creator>Australian Government Department of Health and Aged Care</dc:creator>
  <cp:keywords>National Health and Medical Research Strategy</cp:keywords>
  <cp:lastModifiedBy>MASCHKE, Elvia</cp:lastModifiedBy>
  <cp:revision>2</cp:revision>
  <cp:lastPrinted>2025-03-06T05:38:00Z</cp:lastPrinted>
  <dcterms:created xsi:type="dcterms:W3CDTF">2025-04-08T02:20:00Z</dcterms:created>
  <dcterms:modified xsi:type="dcterms:W3CDTF">2025-05-02T04:32:00Z</dcterms:modified>
  <cp:contentStatus/>
</cp:coreProperties>
</file>