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0BACB" w14:textId="77933360" w:rsidR="00C61091" w:rsidRPr="00516FC3" w:rsidRDefault="00E82DF7" w:rsidP="00516FC3">
      <w:r w:rsidRPr="00516FC3">
        <w:rPr>
          <w:noProof/>
        </w:rPr>
        <w:drawing>
          <wp:inline distT="0" distB="0" distL="0" distR="0" wp14:anchorId="6526E74E" wp14:editId="208477BA">
            <wp:extent cx="5181600" cy="952500"/>
            <wp:effectExtent l="0" t="0" r="0" b="0"/>
            <wp:docPr id="181838588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38588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34CA7" w14:textId="4438AC18" w:rsidR="00516FC3" w:rsidRPr="00AF1D78" w:rsidRDefault="00406DB5" w:rsidP="00516FC3">
      <w:pPr>
        <w:pStyle w:val="Title"/>
        <w:rPr>
          <w:color w:val="524F26"/>
        </w:rPr>
      </w:pPr>
      <w:r w:rsidRPr="00AF1D78">
        <w:rPr>
          <w:color w:val="524F26"/>
        </w:rPr>
        <w:t>CHANGES TO</w:t>
      </w:r>
      <w:r w:rsidR="00516FC3" w:rsidRPr="00AF1D78">
        <w:rPr>
          <w:color w:val="524F26"/>
        </w:rPr>
        <w:t xml:space="preserve"> </w:t>
      </w:r>
      <w:r w:rsidRPr="00AF1D78">
        <w:rPr>
          <w:color w:val="524F26"/>
        </w:rPr>
        <w:t>TOBACCO</w:t>
      </w:r>
      <w:r w:rsidRPr="00AF1D78">
        <w:rPr>
          <w:color w:val="524F26"/>
          <w:spacing w:val="-55"/>
        </w:rPr>
        <w:t xml:space="preserve"> </w:t>
      </w:r>
      <w:r w:rsidRPr="00AF1D78">
        <w:rPr>
          <w:color w:val="524F26"/>
        </w:rPr>
        <w:t>PRODUCTS</w:t>
      </w:r>
    </w:p>
    <w:p w14:paraId="307AFE53" w14:textId="4D6BA059" w:rsidR="00C61091" w:rsidRPr="00516FC3" w:rsidRDefault="00406DB5" w:rsidP="00516FC3">
      <w:pPr>
        <w:pStyle w:val="Title"/>
        <w:spacing w:before="120"/>
        <w:rPr>
          <w:rStyle w:val="SubtitleChar"/>
        </w:rPr>
      </w:pPr>
      <w:r w:rsidRPr="00516FC3">
        <w:rPr>
          <w:rStyle w:val="SubtitleChar"/>
        </w:rPr>
        <w:t>IN 2025</w:t>
      </w:r>
    </w:p>
    <w:p w14:paraId="654BC49C" w14:textId="77777777" w:rsidR="00516FC3" w:rsidRDefault="00406DB5" w:rsidP="00516FC3">
      <w:pPr>
        <w:spacing w:before="261" w:line="252" w:lineRule="auto"/>
        <w:ind w:left="155" w:right="569"/>
        <w:rPr>
          <w:rStyle w:val="IntroductiontextChar"/>
        </w:rPr>
      </w:pPr>
      <w:r w:rsidRPr="00516FC3">
        <w:rPr>
          <w:rStyle w:val="IntroductiontextChar"/>
        </w:rPr>
        <w:t>New Australian laws will reduce the appeal of tobacco products, ensure the harms of smoking are clear, and help make it easier for people to quit.</w:t>
      </w:r>
    </w:p>
    <w:p w14:paraId="51EE9BEE" w14:textId="637D9F0E" w:rsidR="00C61091" w:rsidRPr="00516FC3" w:rsidRDefault="00406DB5" w:rsidP="00516FC3">
      <w:pPr>
        <w:spacing w:before="261" w:line="252" w:lineRule="auto"/>
        <w:ind w:left="155" w:right="569"/>
        <w:rPr>
          <w:i/>
          <w:sz w:val="38"/>
        </w:rPr>
      </w:pPr>
      <w:r w:rsidRPr="00516FC3">
        <w:rPr>
          <w:rStyle w:val="IntroductiontextChar"/>
        </w:rPr>
        <w:t>In 2025, tobacco</w:t>
      </w:r>
      <w:r w:rsidRPr="00E82DF7">
        <w:rPr>
          <w:color w:val="524F26"/>
          <w:spacing w:val="-43"/>
          <w:w w:val="110"/>
          <w:sz w:val="38"/>
        </w:rPr>
        <w:t xml:space="preserve"> </w:t>
      </w:r>
      <w:r w:rsidRPr="00516FC3">
        <w:rPr>
          <w:rStyle w:val="IntroductiontextChar"/>
        </w:rPr>
        <w:t>products will</w:t>
      </w:r>
      <w:r w:rsidRPr="00E82DF7">
        <w:rPr>
          <w:color w:val="524F26"/>
          <w:spacing w:val="-2"/>
          <w:w w:val="110"/>
          <w:sz w:val="38"/>
        </w:rPr>
        <w:t>:</w:t>
      </w:r>
    </w:p>
    <w:p w14:paraId="49E0D180" w14:textId="1580E8ED" w:rsidR="00C61091" w:rsidRPr="00E82DF7" w:rsidRDefault="00E82DF7">
      <w:pPr>
        <w:pStyle w:val="BodyText"/>
        <w:spacing w:before="12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747995" wp14:editId="058DEE05">
                <wp:simplePos x="0" y="0"/>
                <wp:positionH relativeFrom="column">
                  <wp:posOffset>4102100</wp:posOffset>
                </wp:positionH>
                <wp:positionV relativeFrom="paragraph">
                  <wp:posOffset>220345</wp:posOffset>
                </wp:positionV>
                <wp:extent cx="1282700" cy="1219200"/>
                <wp:effectExtent l="0" t="0" r="0" b="0"/>
                <wp:wrapNone/>
                <wp:docPr id="965197924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6E8141" w14:textId="28E76B63" w:rsidR="00E82DF7" w:rsidRDefault="00E82DF7">
                            <w:r w:rsidRPr="00E82DF7">
                              <w:rPr>
                                <w:noProof/>
                              </w:rPr>
                              <w:drawing>
                                <wp:inline distT="0" distB="0" distL="0" distR="0" wp14:anchorId="510F6DAF" wp14:editId="3631F70D">
                                  <wp:extent cx="1143000" cy="1062336"/>
                                  <wp:effectExtent l="0" t="0" r="0" b="5080"/>
                                  <wp:docPr id="1601241320" name="Picture 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01241320" name="Picture 1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8593" cy="10675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747995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323pt;margin-top:17.35pt;width:101pt;height:9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" fillcolor="white [3201]" stroked="f" strokeweight=".5pt">
                <v:textbox>
                  <w:txbxContent>
                    <w:p w14:paraId="1F6E8141" w14:textId="28E76B63" w:rsidR="00E82DF7" w:rsidRDefault="00E82DF7">
                      <w:r w:rsidRPr="00E82DF7">
                        <w:rPr>
                          <w:noProof/>
                        </w:rPr>
                        <w:drawing>
                          <wp:inline distT="0" distB="0" distL="0" distR="0" wp14:anchorId="510F6DAF" wp14:editId="3631F70D">
                            <wp:extent cx="1143000" cy="1062336"/>
                            <wp:effectExtent l="0" t="0" r="0" b="5080"/>
                            <wp:docPr id="1601241320" name="Picture 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01241320" name="Picture 1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8593" cy="10675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0D205BF" w14:textId="77777777" w:rsidR="00C61091" w:rsidRPr="00E82DF7" w:rsidRDefault="00C61091">
      <w:pPr>
        <w:rPr>
          <w:sz w:val="20"/>
        </w:rPr>
        <w:sectPr w:rsidR="00C61091" w:rsidRPr="00E82DF7" w:rsidSect="00E82DF7">
          <w:type w:val="continuous"/>
          <w:pgSz w:w="16840" w:h="23820"/>
          <w:pgMar w:top="1388" w:right="2100" w:bottom="280" w:left="1580" w:header="720" w:footer="720" w:gutter="0"/>
          <w:cols w:space="720"/>
        </w:sectPr>
      </w:pPr>
    </w:p>
    <w:p w14:paraId="24335FF5" w14:textId="129AA367" w:rsidR="00C61091" w:rsidRPr="005E34C7" w:rsidRDefault="00E82DF7">
      <w:pPr>
        <w:pStyle w:val="Heading1"/>
        <w:spacing w:before="111"/>
        <w:rPr>
          <w:color w:val="524F26"/>
        </w:rPr>
      </w:pPr>
      <w:r w:rsidRPr="005E34C7">
        <w:rPr>
          <w:noProof/>
          <w:color w:val="524F26"/>
          <w:spacing w:val="-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7B6BF3" wp14:editId="73EC6C08">
                <wp:simplePos x="0" y="0"/>
                <wp:positionH relativeFrom="column">
                  <wp:posOffset>114300</wp:posOffset>
                </wp:positionH>
                <wp:positionV relativeFrom="paragraph">
                  <wp:posOffset>19050</wp:posOffset>
                </wp:positionV>
                <wp:extent cx="1244600" cy="1270000"/>
                <wp:effectExtent l="0" t="0" r="0" b="0"/>
                <wp:wrapNone/>
                <wp:docPr id="49033632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127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30E253" w14:textId="12B5BC10" w:rsidR="00E82DF7" w:rsidRDefault="00E82DF7">
                            <w:r w:rsidRPr="00E82DF7">
                              <w:rPr>
                                <w:noProof/>
                              </w:rPr>
                              <w:drawing>
                                <wp:inline distT="0" distB="0" distL="0" distR="0" wp14:anchorId="60FC722D" wp14:editId="59A8A4C5">
                                  <wp:extent cx="1041400" cy="1041400"/>
                                  <wp:effectExtent l="0" t="0" r="0" b="0"/>
                                  <wp:docPr id="869047566" name="Picture 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9047566" name="Picture 1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1400" cy="1041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7B6BF3" id="Text Box 27" o:spid="_x0000_s1027" type="#_x0000_t202" style="position:absolute;left:0;text-align:left;margin-left:9pt;margin-top:1.5pt;width:98pt;height:100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" fillcolor="white [3201]" stroked="f" strokeweight=".5pt">
                <v:textbox>
                  <w:txbxContent>
                    <w:p w14:paraId="3C30E253" w14:textId="12B5BC10" w:rsidR="00E82DF7" w:rsidRDefault="00E82DF7">
                      <w:r w:rsidRPr="00E82DF7">
                        <w:rPr>
                          <w:noProof/>
                        </w:rPr>
                        <w:drawing>
                          <wp:inline distT="0" distB="0" distL="0" distR="0" wp14:anchorId="60FC722D" wp14:editId="59A8A4C5">
                            <wp:extent cx="1041400" cy="1041400"/>
                            <wp:effectExtent l="0" t="0" r="0" b="0"/>
                            <wp:docPr id="869047566" name="Picture 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9047566" name="Picture 1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1400" cy="1041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E34C7">
        <w:rPr>
          <w:color w:val="524F26"/>
          <w:spacing w:val="-8"/>
          <w:w w:val="110"/>
        </w:rPr>
        <w:t>Taste</w:t>
      </w:r>
      <w:r w:rsidRPr="005E34C7">
        <w:rPr>
          <w:color w:val="524F26"/>
          <w:spacing w:val="-44"/>
          <w:w w:val="110"/>
        </w:rPr>
        <w:t xml:space="preserve"> </w:t>
      </w:r>
      <w:r w:rsidRPr="005E34C7">
        <w:rPr>
          <w:color w:val="524F26"/>
          <w:spacing w:val="-8"/>
          <w:w w:val="110"/>
        </w:rPr>
        <w:t>and</w:t>
      </w:r>
      <w:r w:rsidRPr="005E34C7">
        <w:rPr>
          <w:color w:val="524F26"/>
          <w:spacing w:val="-43"/>
          <w:w w:val="110"/>
        </w:rPr>
        <w:t xml:space="preserve"> </w:t>
      </w:r>
      <w:r w:rsidRPr="005E34C7">
        <w:rPr>
          <w:color w:val="524F26"/>
          <w:spacing w:val="-8"/>
          <w:w w:val="110"/>
        </w:rPr>
        <w:t>feel</w:t>
      </w:r>
      <w:r w:rsidRPr="005E34C7">
        <w:rPr>
          <w:color w:val="524F26"/>
          <w:spacing w:val="-43"/>
          <w:w w:val="110"/>
        </w:rPr>
        <w:t xml:space="preserve"> </w:t>
      </w:r>
      <w:r w:rsidRPr="005E34C7">
        <w:rPr>
          <w:color w:val="524F26"/>
          <w:spacing w:val="-8"/>
          <w:w w:val="110"/>
        </w:rPr>
        <w:t>different</w:t>
      </w:r>
    </w:p>
    <w:p w14:paraId="61F4FF3C" w14:textId="104F47C0" w:rsidR="00C61091" w:rsidRPr="00E82DF7" w:rsidRDefault="00406DB5">
      <w:pPr>
        <w:pStyle w:val="BodyText"/>
        <w:spacing w:before="114" w:line="247" w:lineRule="auto"/>
        <w:ind w:left="2310" w:right="84"/>
      </w:pPr>
      <w:r w:rsidRPr="00E82DF7">
        <w:rPr>
          <w:spacing w:val="-12"/>
          <w:w w:val="110"/>
        </w:rPr>
        <w:t>Certain</w:t>
      </w:r>
      <w:r w:rsidRPr="00E82DF7">
        <w:rPr>
          <w:spacing w:val="-29"/>
          <w:w w:val="110"/>
        </w:rPr>
        <w:t xml:space="preserve"> </w:t>
      </w:r>
      <w:r w:rsidRPr="00E82DF7">
        <w:rPr>
          <w:spacing w:val="-12"/>
          <w:w w:val="110"/>
        </w:rPr>
        <w:t>ingredients,</w:t>
      </w:r>
      <w:r w:rsidRPr="00E82DF7">
        <w:rPr>
          <w:spacing w:val="-29"/>
          <w:w w:val="110"/>
        </w:rPr>
        <w:t xml:space="preserve"> </w:t>
      </w:r>
      <w:r w:rsidRPr="00E82DF7">
        <w:rPr>
          <w:spacing w:val="-12"/>
          <w:w w:val="110"/>
        </w:rPr>
        <w:t xml:space="preserve">flavours </w:t>
      </w:r>
      <w:r w:rsidRPr="00E82DF7">
        <w:rPr>
          <w:spacing w:val="-4"/>
          <w:w w:val="110"/>
        </w:rPr>
        <w:t>(including</w:t>
      </w:r>
      <w:r w:rsidRPr="00E82DF7">
        <w:rPr>
          <w:spacing w:val="-24"/>
          <w:w w:val="110"/>
        </w:rPr>
        <w:t xml:space="preserve"> </w:t>
      </w:r>
      <w:r w:rsidRPr="00E82DF7">
        <w:rPr>
          <w:spacing w:val="-4"/>
          <w:w w:val="110"/>
        </w:rPr>
        <w:t>menthol)</w:t>
      </w:r>
      <w:r w:rsidRPr="00E82DF7">
        <w:rPr>
          <w:spacing w:val="-24"/>
          <w:w w:val="110"/>
        </w:rPr>
        <w:t xml:space="preserve"> </w:t>
      </w:r>
      <w:r w:rsidRPr="00E82DF7">
        <w:rPr>
          <w:spacing w:val="-4"/>
          <w:w w:val="110"/>
        </w:rPr>
        <w:t xml:space="preserve">and </w:t>
      </w:r>
      <w:r w:rsidR="000824C4" w:rsidRPr="00E82DF7">
        <w:rPr>
          <w:spacing w:val="-4"/>
          <w:w w:val="110"/>
        </w:rPr>
        <w:t>accessories</w:t>
      </w:r>
      <w:r w:rsidRPr="00E82DF7">
        <w:rPr>
          <w:spacing w:val="-29"/>
          <w:w w:val="110"/>
        </w:rPr>
        <w:t xml:space="preserve"> </w:t>
      </w:r>
      <w:r w:rsidRPr="00E82DF7">
        <w:rPr>
          <w:spacing w:val="-4"/>
          <w:w w:val="110"/>
        </w:rPr>
        <w:t>that</w:t>
      </w:r>
      <w:r w:rsidRPr="00E82DF7">
        <w:rPr>
          <w:spacing w:val="-29"/>
          <w:w w:val="110"/>
        </w:rPr>
        <w:t xml:space="preserve"> </w:t>
      </w:r>
      <w:r w:rsidRPr="00E82DF7">
        <w:rPr>
          <w:spacing w:val="-4"/>
          <w:w w:val="110"/>
        </w:rPr>
        <w:t>mask</w:t>
      </w:r>
      <w:r w:rsidRPr="00E82DF7">
        <w:rPr>
          <w:spacing w:val="-29"/>
          <w:w w:val="110"/>
        </w:rPr>
        <w:t xml:space="preserve"> </w:t>
      </w:r>
      <w:r w:rsidRPr="00E82DF7">
        <w:rPr>
          <w:spacing w:val="-4"/>
          <w:w w:val="110"/>
        </w:rPr>
        <w:t>the harshness</w:t>
      </w:r>
      <w:r w:rsidRPr="00E82DF7">
        <w:rPr>
          <w:spacing w:val="-29"/>
          <w:w w:val="110"/>
        </w:rPr>
        <w:t xml:space="preserve"> </w:t>
      </w:r>
      <w:r w:rsidRPr="00E82DF7">
        <w:rPr>
          <w:spacing w:val="-4"/>
          <w:w w:val="110"/>
        </w:rPr>
        <w:t>of</w:t>
      </w:r>
      <w:r w:rsidRPr="00E82DF7">
        <w:rPr>
          <w:spacing w:val="-29"/>
          <w:w w:val="110"/>
        </w:rPr>
        <w:t xml:space="preserve"> </w:t>
      </w:r>
      <w:r w:rsidRPr="00E82DF7">
        <w:rPr>
          <w:spacing w:val="-4"/>
          <w:w w:val="110"/>
        </w:rPr>
        <w:t>tobacco,</w:t>
      </w:r>
      <w:r w:rsidRPr="00E82DF7">
        <w:rPr>
          <w:spacing w:val="-29"/>
          <w:w w:val="110"/>
        </w:rPr>
        <w:t xml:space="preserve"> </w:t>
      </w:r>
      <w:r w:rsidRPr="00E82DF7">
        <w:rPr>
          <w:spacing w:val="-4"/>
          <w:w w:val="110"/>
        </w:rPr>
        <w:t xml:space="preserve">will </w:t>
      </w:r>
      <w:r w:rsidRPr="00E82DF7">
        <w:rPr>
          <w:w w:val="110"/>
        </w:rPr>
        <w:t>be</w:t>
      </w:r>
      <w:r w:rsidRPr="00E82DF7">
        <w:rPr>
          <w:spacing w:val="-13"/>
          <w:w w:val="110"/>
        </w:rPr>
        <w:t xml:space="preserve"> </w:t>
      </w:r>
      <w:r w:rsidRPr="00E82DF7">
        <w:rPr>
          <w:w w:val="110"/>
        </w:rPr>
        <w:t>banned.</w:t>
      </w:r>
    </w:p>
    <w:p w14:paraId="0EF09AB5" w14:textId="6271E424" w:rsidR="00C61091" w:rsidRPr="00E82DF7" w:rsidRDefault="00E82DF7">
      <w:pPr>
        <w:pStyle w:val="Heading1"/>
        <w:spacing w:before="151" w:line="208" w:lineRule="auto"/>
        <w:ind w:right="47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4A3250" wp14:editId="73D85D8D">
                <wp:simplePos x="0" y="0"/>
                <wp:positionH relativeFrom="column">
                  <wp:posOffset>139700</wp:posOffset>
                </wp:positionH>
                <wp:positionV relativeFrom="paragraph">
                  <wp:posOffset>183515</wp:posOffset>
                </wp:positionV>
                <wp:extent cx="1219200" cy="1155700"/>
                <wp:effectExtent l="0" t="0" r="0" b="0"/>
                <wp:wrapNone/>
                <wp:docPr id="783074891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FF7727" w14:textId="56A0FC61" w:rsidR="00E82DF7" w:rsidRDefault="00E82DF7">
                            <w:r w:rsidRPr="00E82DF7">
                              <w:rPr>
                                <w:noProof/>
                              </w:rPr>
                              <w:drawing>
                                <wp:inline distT="0" distB="0" distL="0" distR="0" wp14:anchorId="78FEEB1A" wp14:editId="08877265">
                                  <wp:extent cx="1029970" cy="1029970"/>
                                  <wp:effectExtent l="0" t="0" r="0" b="0"/>
                                  <wp:docPr id="550921754" name="Picture 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0921754" name="Picture 1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9970" cy="1029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A3250" id="Text Box 30" o:spid="_x0000_s1028" type="#_x0000_t202" style="position:absolute;left:0;text-align:left;margin-left:11pt;margin-top:14.45pt;width:96pt;height:9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" fillcolor="white [3201]" stroked="f" strokeweight=".5pt">
                <v:textbox>
                  <w:txbxContent>
                    <w:p w14:paraId="15FF7727" w14:textId="56A0FC61" w:rsidR="00E82DF7" w:rsidRDefault="00E82DF7">
                      <w:r w:rsidRPr="00E82DF7">
                        <w:rPr>
                          <w:noProof/>
                        </w:rPr>
                        <w:drawing>
                          <wp:inline distT="0" distB="0" distL="0" distR="0" wp14:anchorId="78FEEB1A" wp14:editId="08877265">
                            <wp:extent cx="1029970" cy="1029970"/>
                            <wp:effectExtent l="0" t="0" r="0" b="0"/>
                            <wp:docPr id="550921754" name="Picture 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0921754" name="Picture 1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9970" cy="1029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82DF7">
        <w:br w:type="column"/>
      </w:r>
      <w:r w:rsidRPr="005E34C7">
        <w:rPr>
          <w:color w:val="524F26"/>
          <w:spacing w:val="-6"/>
          <w:w w:val="110"/>
        </w:rPr>
        <w:t>Be</w:t>
      </w:r>
      <w:r w:rsidRPr="005E34C7">
        <w:rPr>
          <w:color w:val="524F26"/>
          <w:spacing w:val="-45"/>
          <w:w w:val="110"/>
        </w:rPr>
        <w:t xml:space="preserve"> </w:t>
      </w:r>
      <w:r w:rsidRPr="005E34C7">
        <w:rPr>
          <w:color w:val="524F26"/>
          <w:spacing w:val="-6"/>
          <w:w w:val="110"/>
        </w:rPr>
        <w:t>consistent</w:t>
      </w:r>
      <w:r w:rsidRPr="005E34C7">
        <w:rPr>
          <w:color w:val="524F26"/>
          <w:spacing w:val="-44"/>
          <w:w w:val="110"/>
        </w:rPr>
        <w:t xml:space="preserve"> </w:t>
      </w:r>
      <w:r w:rsidRPr="005E34C7">
        <w:rPr>
          <w:color w:val="524F26"/>
          <w:spacing w:val="-6"/>
          <w:w w:val="110"/>
        </w:rPr>
        <w:t>in</w:t>
      </w:r>
      <w:r w:rsidRPr="005E34C7">
        <w:rPr>
          <w:color w:val="524F26"/>
          <w:spacing w:val="-44"/>
          <w:w w:val="110"/>
        </w:rPr>
        <w:t xml:space="preserve"> </w:t>
      </w:r>
      <w:r w:rsidRPr="005E34C7">
        <w:rPr>
          <w:color w:val="524F26"/>
          <w:spacing w:val="-6"/>
          <w:w w:val="110"/>
        </w:rPr>
        <w:t xml:space="preserve">shape </w:t>
      </w:r>
      <w:r w:rsidRPr="005E34C7">
        <w:rPr>
          <w:color w:val="524F26"/>
          <w:w w:val="115"/>
        </w:rPr>
        <w:t>and</w:t>
      </w:r>
      <w:r w:rsidRPr="005E34C7">
        <w:rPr>
          <w:color w:val="524F26"/>
          <w:spacing w:val="-33"/>
          <w:w w:val="115"/>
        </w:rPr>
        <w:t xml:space="preserve"> </w:t>
      </w:r>
      <w:r w:rsidRPr="005E34C7">
        <w:rPr>
          <w:color w:val="524F26"/>
          <w:w w:val="115"/>
        </w:rPr>
        <w:t>filter</w:t>
      </w:r>
    </w:p>
    <w:p w14:paraId="3F6BD989" w14:textId="77777777" w:rsidR="00C61091" w:rsidRPr="00E82DF7" w:rsidRDefault="00406DB5">
      <w:pPr>
        <w:pStyle w:val="BodyText"/>
        <w:spacing w:before="124" w:line="247" w:lineRule="auto"/>
        <w:ind w:left="2310" w:right="471"/>
      </w:pPr>
      <w:r w:rsidRPr="00E82DF7">
        <w:rPr>
          <w:spacing w:val="-10"/>
          <w:w w:val="110"/>
        </w:rPr>
        <w:t>Each</w:t>
      </w:r>
      <w:r w:rsidRPr="00E82DF7">
        <w:rPr>
          <w:spacing w:val="-27"/>
          <w:w w:val="110"/>
        </w:rPr>
        <w:t xml:space="preserve"> </w:t>
      </w:r>
      <w:r w:rsidRPr="00E82DF7">
        <w:rPr>
          <w:spacing w:val="-10"/>
          <w:w w:val="110"/>
        </w:rPr>
        <w:t>cigarette</w:t>
      </w:r>
      <w:r w:rsidRPr="00E82DF7">
        <w:rPr>
          <w:spacing w:val="-27"/>
          <w:w w:val="110"/>
        </w:rPr>
        <w:t xml:space="preserve"> </w:t>
      </w:r>
      <w:r w:rsidRPr="00E82DF7">
        <w:rPr>
          <w:spacing w:val="-10"/>
          <w:w w:val="110"/>
        </w:rPr>
        <w:t>stick</w:t>
      </w:r>
      <w:r w:rsidRPr="00E82DF7">
        <w:rPr>
          <w:spacing w:val="-27"/>
          <w:w w:val="110"/>
        </w:rPr>
        <w:t xml:space="preserve"> </w:t>
      </w:r>
      <w:r w:rsidRPr="00E82DF7">
        <w:rPr>
          <w:spacing w:val="-10"/>
          <w:w w:val="110"/>
        </w:rPr>
        <w:t>will</w:t>
      </w:r>
      <w:r w:rsidRPr="00E82DF7">
        <w:rPr>
          <w:spacing w:val="-27"/>
          <w:w w:val="110"/>
        </w:rPr>
        <w:t xml:space="preserve"> </w:t>
      </w:r>
      <w:r w:rsidRPr="00E82DF7">
        <w:rPr>
          <w:spacing w:val="-10"/>
          <w:w w:val="110"/>
        </w:rPr>
        <w:t>be</w:t>
      </w:r>
      <w:r w:rsidRPr="00E82DF7">
        <w:rPr>
          <w:spacing w:val="-27"/>
          <w:w w:val="110"/>
        </w:rPr>
        <w:t xml:space="preserve"> </w:t>
      </w:r>
      <w:r w:rsidRPr="00E82DF7">
        <w:rPr>
          <w:spacing w:val="-10"/>
          <w:w w:val="110"/>
        </w:rPr>
        <w:t xml:space="preserve">the </w:t>
      </w:r>
      <w:r w:rsidRPr="00E82DF7">
        <w:rPr>
          <w:spacing w:val="-10"/>
          <w:w w:val="115"/>
        </w:rPr>
        <w:t>same</w:t>
      </w:r>
      <w:r w:rsidRPr="00E82DF7">
        <w:rPr>
          <w:spacing w:val="-31"/>
          <w:w w:val="115"/>
        </w:rPr>
        <w:t xml:space="preserve"> </w:t>
      </w:r>
      <w:r w:rsidRPr="00E82DF7">
        <w:rPr>
          <w:spacing w:val="-10"/>
          <w:w w:val="115"/>
        </w:rPr>
        <w:t>length</w:t>
      </w:r>
      <w:r w:rsidRPr="00E82DF7">
        <w:rPr>
          <w:spacing w:val="-31"/>
          <w:w w:val="115"/>
        </w:rPr>
        <w:t xml:space="preserve"> </w:t>
      </w:r>
      <w:r w:rsidRPr="00E82DF7">
        <w:rPr>
          <w:spacing w:val="-10"/>
          <w:w w:val="115"/>
        </w:rPr>
        <w:t>and</w:t>
      </w:r>
      <w:r w:rsidRPr="00E82DF7">
        <w:rPr>
          <w:spacing w:val="-31"/>
          <w:w w:val="115"/>
        </w:rPr>
        <w:t xml:space="preserve"> </w:t>
      </w:r>
      <w:r w:rsidRPr="00E82DF7">
        <w:rPr>
          <w:spacing w:val="-10"/>
          <w:w w:val="115"/>
        </w:rPr>
        <w:t>width,</w:t>
      </w:r>
      <w:r w:rsidRPr="00E82DF7">
        <w:rPr>
          <w:spacing w:val="-31"/>
          <w:w w:val="115"/>
        </w:rPr>
        <w:t xml:space="preserve"> </w:t>
      </w:r>
      <w:r w:rsidRPr="00E82DF7">
        <w:rPr>
          <w:spacing w:val="-10"/>
          <w:w w:val="115"/>
        </w:rPr>
        <w:t>and unique</w:t>
      </w:r>
      <w:r w:rsidRPr="00E82DF7">
        <w:rPr>
          <w:spacing w:val="-31"/>
          <w:w w:val="115"/>
        </w:rPr>
        <w:t xml:space="preserve"> </w:t>
      </w:r>
      <w:r w:rsidRPr="00E82DF7">
        <w:rPr>
          <w:spacing w:val="-10"/>
          <w:w w:val="115"/>
        </w:rPr>
        <w:t>filters</w:t>
      </w:r>
      <w:r w:rsidRPr="00E82DF7">
        <w:rPr>
          <w:spacing w:val="-31"/>
          <w:w w:val="115"/>
        </w:rPr>
        <w:t xml:space="preserve"> </w:t>
      </w:r>
      <w:r w:rsidRPr="00E82DF7">
        <w:rPr>
          <w:spacing w:val="-10"/>
          <w:w w:val="115"/>
        </w:rPr>
        <w:t>will</w:t>
      </w:r>
      <w:r w:rsidRPr="00E82DF7">
        <w:rPr>
          <w:spacing w:val="-31"/>
          <w:w w:val="115"/>
        </w:rPr>
        <w:t xml:space="preserve"> </w:t>
      </w:r>
      <w:r w:rsidRPr="00E82DF7">
        <w:rPr>
          <w:spacing w:val="-10"/>
          <w:w w:val="115"/>
        </w:rPr>
        <w:t>be</w:t>
      </w:r>
      <w:r w:rsidRPr="00E82DF7">
        <w:rPr>
          <w:spacing w:val="-31"/>
          <w:w w:val="115"/>
        </w:rPr>
        <w:t xml:space="preserve"> </w:t>
      </w:r>
      <w:r w:rsidRPr="00E82DF7">
        <w:rPr>
          <w:spacing w:val="-10"/>
          <w:w w:val="115"/>
        </w:rPr>
        <w:t>banned.</w:t>
      </w:r>
    </w:p>
    <w:p w14:paraId="2785370F" w14:textId="77777777" w:rsidR="00C61091" w:rsidRPr="00E82DF7" w:rsidRDefault="00C61091">
      <w:pPr>
        <w:spacing w:line="247" w:lineRule="auto"/>
        <w:sectPr w:rsidR="00C61091" w:rsidRPr="00E82DF7">
          <w:type w:val="continuous"/>
          <w:pgSz w:w="16840" w:h="23820"/>
          <w:pgMar w:top="2760" w:right="2100" w:bottom="280" w:left="1580" w:header="720" w:footer="720" w:gutter="0"/>
          <w:cols w:num="2" w:space="720" w:equalWidth="0">
            <w:col w:w="5882" w:space="478"/>
            <w:col w:w="6800"/>
          </w:cols>
        </w:sectPr>
      </w:pPr>
    </w:p>
    <w:p w14:paraId="3C9E0F91" w14:textId="33425EFB" w:rsidR="00C61091" w:rsidRPr="00E82DF7" w:rsidRDefault="00E82DF7">
      <w:pPr>
        <w:pStyle w:val="BodyText"/>
        <w:spacing w:before="7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428858" wp14:editId="116A55AA">
                <wp:simplePos x="0" y="0"/>
                <wp:positionH relativeFrom="column">
                  <wp:posOffset>4203700</wp:posOffset>
                </wp:positionH>
                <wp:positionV relativeFrom="paragraph">
                  <wp:posOffset>272415</wp:posOffset>
                </wp:positionV>
                <wp:extent cx="1193800" cy="1206500"/>
                <wp:effectExtent l="0" t="0" r="0" b="0"/>
                <wp:wrapNone/>
                <wp:docPr id="1335838570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120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D284C0" w14:textId="7C176CBF" w:rsidR="00E82DF7" w:rsidRDefault="00E82DF7">
                            <w:r w:rsidRPr="00E82DF7">
                              <w:rPr>
                                <w:noProof/>
                              </w:rPr>
                              <w:drawing>
                                <wp:inline distT="0" distB="0" distL="0" distR="0" wp14:anchorId="29B3E6C1" wp14:editId="539C38A1">
                                  <wp:extent cx="969010" cy="969010"/>
                                  <wp:effectExtent l="0" t="0" r="0" b="0"/>
                                  <wp:docPr id="1255770645" name="Picture 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5770645" name="Picture 1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9010" cy="969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28858" id="Text Box 29" o:spid="_x0000_s1029" type="#_x0000_t202" style="position:absolute;margin-left:331pt;margin-top:21.45pt;width:94pt;height: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" fillcolor="white [3201]" stroked="f" strokeweight=".5pt">
                <v:textbox>
                  <w:txbxContent>
                    <w:p w14:paraId="6BD284C0" w14:textId="7C176CBF" w:rsidR="00E82DF7" w:rsidRDefault="00E82DF7">
                      <w:r w:rsidRPr="00E82DF7">
                        <w:rPr>
                          <w:noProof/>
                        </w:rPr>
                        <w:drawing>
                          <wp:inline distT="0" distB="0" distL="0" distR="0" wp14:anchorId="29B3E6C1" wp14:editId="539C38A1">
                            <wp:extent cx="969010" cy="969010"/>
                            <wp:effectExtent l="0" t="0" r="0" b="0"/>
                            <wp:docPr id="1255770645" name="Picture 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5770645" name="Picture 1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9010" cy="969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6C814B4" w14:textId="77777777" w:rsidR="00C61091" w:rsidRPr="00E82DF7" w:rsidRDefault="00C61091">
      <w:pPr>
        <w:rPr>
          <w:sz w:val="20"/>
        </w:rPr>
        <w:sectPr w:rsidR="00C61091" w:rsidRPr="00E82DF7">
          <w:type w:val="continuous"/>
          <w:pgSz w:w="16840" w:h="23820"/>
          <w:pgMar w:top="2760" w:right="2100" w:bottom="280" w:left="1580" w:header="720" w:footer="720" w:gutter="0"/>
          <w:cols w:space="720"/>
        </w:sectPr>
      </w:pPr>
    </w:p>
    <w:p w14:paraId="14CF0DDE" w14:textId="77777777" w:rsidR="00C61091" w:rsidRPr="005E34C7" w:rsidRDefault="00406DB5">
      <w:pPr>
        <w:pStyle w:val="Heading1"/>
        <w:spacing w:before="111"/>
        <w:rPr>
          <w:color w:val="524F26"/>
        </w:rPr>
      </w:pPr>
      <w:r w:rsidRPr="005E34C7">
        <w:rPr>
          <w:color w:val="524F26"/>
          <w:spacing w:val="-4"/>
          <w:w w:val="110"/>
        </w:rPr>
        <w:t>Have</w:t>
      </w:r>
      <w:r w:rsidRPr="005E34C7">
        <w:rPr>
          <w:color w:val="524F26"/>
          <w:spacing w:val="-40"/>
          <w:w w:val="110"/>
        </w:rPr>
        <w:t xml:space="preserve"> </w:t>
      </w:r>
      <w:r w:rsidRPr="005E34C7">
        <w:rPr>
          <w:color w:val="524F26"/>
          <w:spacing w:val="-4"/>
          <w:w w:val="110"/>
        </w:rPr>
        <w:t>different</w:t>
      </w:r>
      <w:r w:rsidRPr="005E34C7">
        <w:rPr>
          <w:color w:val="524F26"/>
          <w:spacing w:val="-40"/>
          <w:w w:val="110"/>
        </w:rPr>
        <w:t xml:space="preserve"> </w:t>
      </w:r>
      <w:r w:rsidRPr="005E34C7">
        <w:rPr>
          <w:color w:val="524F26"/>
          <w:spacing w:val="-4"/>
          <w:w w:val="110"/>
        </w:rPr>
        <w:t>names</w:t>
      </w:r>
    </w:p>
    <w:p w14:paraId="6653B445" w14:textId="77777777" w:rsidR="00C61091" w:rsidRPr="00E82DF7" w:rsidRDefault="00406DB5">
      <w:pPr>
        <w:pStyle w:val="BodyText"/>
        <w:spacing w:before="113" w:line="247" w:lineRule="auto"/>
        <w:ind w:left="2310"/>
      </w:pPr>
      <w:r w:rsidRPr="00E82DF7">
        <w:t>Words</w:t>
      </w:r>
      <w:r w:rsidRPr="00E82DF7">
        <w:rPr>
          <w:spacing w:val="-21"/>
        </w:rPr>
        <w:t xml:space="preserve"> </w:t>
      </w:r>
      <w:r w:rsidRPr="00E82DF7">
        <w:t>like</w:t>
      </w:r>
      <w:r w:rsidRPr="00E82DF7">
        <w:rPr>
          <w:spacing w:val="-21"/>
        </w:rPr>
        <w:t xml:space="preserve"> </w:t>
      </w:r>
      <w:r w:rsidRPr="00E82DF7">
        <w:t>‘smooth’</w:t>
      </w:r>
      <w:r w:rsidRPr="00E82DF7">
        <w:rPr>
          <w:spacing w:val="-21"/>
        </w:rPr>
        <w:t xml:space="preserve"> </w:t>
      </w:r>
      <w:r w:rsidRPr="00E82DF7">
        <w:t>and</w:t>
      </w:r>
      <w:r w:rsidRPr="00E82DF7">
        <w:rPr>
          <w:spacing w:val="-21"/>
        </w:rPr>
        <w:t xml:space="preserve"> </w:t>
      </w:r>
      <w:r w:rsidRPr="00E82DF7">
        <w:t xml:space="preserve">names </w:t>
      </w:r>
      <w:r w:rsidRPr="00E82DF7">
        <w:rPr>
          <w:spacing w:val="-4"/>
          <w:w w:val="110"/>
        </w:rPr>
        <w:t>like</w:t>
      </w:r>
      <w:r w:rsidRPr="00E82DF7">
        <w:rPr>
          <w:spacing w:val="-27"/>
          <w:w w:val="110"/>
        </w:rPr>
        <w:t xml:space="preserve"> </w:t>
      </w:r>
      <w:r w:rsidRPr="00E82DF7">
        <w:rPr>
          <w:spacing w:val="-4"/>
          <w:w w:val="110"/>
        </w:rPr>
        <w:t>‘gold’</w:t>
      </w:r>
      <w:r w:rsidRPr="00E82DF7">
        <w:rPr>
          <w:spacing w:val="-27"/>
          <w:w w:val="110"/>
        </w:rPr>
        <w:t xml:space="preserve"> </w:t>
      </w:r>
      <w:r w:rsidRPr="00E82DF7">
        <w:rPr>
          <w:spacing w:val="-4"/>
          <w:w w:val="110"/>
        </w:rPr>
        <w:t>that</w:t>
      </w:r>
      <w:r w:rsidRPr="00E82DF7">
        <w:rPr>
          <w:spacing w:val="-27"/>
          <w:w w:val="110"/>
        </w:rPr>
        <w:t xml:space="preserve"> </w:t>
      </w:r>
      <w:r w:rsidRPr="00E82DF7">
        <w:rPr>
          <w:spacing w:val="-4"/>
          <w:w w:val="110"/>
        </w:rPr>
        <w:t>can</w:t>
      </w:r>
      <w:r w:rsidRPr="00E82DF7">
        <w:rPr>
          <w:spacing w:val="-27"/>
          <w:w w:val="110"/>
        </w:rPr>
        <w:t xml:space="preserve"> </w:t>
      </w:r>
      <w:r w:rsidRPr="00E82DF7">
        <w:rPr>
          <w:spacing w:val="-4"/>
          <w:w w:val="110"/>
        </w:rPr>
        <w:t xml:space="preserve">falsely </w:t>
      </w:r>
      <w:r w:rsidRPr="00E82DF7">
        <w:rPr>
          <w:spacing w:val="-2"/>
          <w:w w:val="110"/>
        </w:rPr>
        <w:t>suggest</w:t>
      </w:r>
      <w:r w:rsidRPr="00E82DF7">
        <w:rPr>
          <w:spacing w:val="-29"/>
          <w:w w:val="110"/>
        </w:rPr>
        <w:t xml:space="preserve"> </w:t>
      </w:r>
      <w:r w:rsidRPr="00E82DF7">
        <w:rPr>
          <w:spacing w:val="-2"/>
          <w:w w:val="110"/>
        </w:rPr>
        <w:t>some</w:t>
      </w:r>
      <w:r w:rsidRPr="00E82DF7">
        <w:rPr>
          <w:spacing w:val="-29"/>
          <w:w w:val="110"/>
        </w:rPr>
        <w:t xml:space="preserve"> </w:t>
      </w:r>
      <w:r w:rsidRPr="00E82DF7">
        <w:rPr>
          <w:spacing w:val="-2"/>
          <w:w w:val="110"/>
        </w:rPr>
        <w:t>products</w:t>
      </w:r>
      <w:r w:rsidRPr="00E82DF7">
        <w:rPr>
          <w:spacing w:val="-29"/>
          <w:w w:val="110"/>
        </w:rPr>
        <w:t xml:space="preserve"> </w:t>
      </w:r>
      <w:r w:rsidRPr="00E82DF7">
        <w:rPr>
          <w:spacing w:val="-2"/>
          <w:w w:val="110"/>
        </w:rPr>
        <w:t xml:space="preserve">are </w:t>
      </w:r>
      <w:r w:rsidRPr="00E82DF7">
        <w:rPr>
          <w:spacing w:val="-4"/>
          <w:w w:val="110"/>
        </w:rPr>
        <w:t>less</w:t>
      </w:r>
      <w:r w:rsidRPr="00E82DF7">
        <w:rPr>
          <w:spacing w:val="-29"/>
          <w:w w:val="110"/>
        </w:rPr>
        <w:t xml:space="preserve"> </w:t>
      </w:r>
      <w:r w:rsidRPr="00E82DF7">
        <w:rPr>
          <w:spacing w:val="-4"/>
          <w:w w:val="110"/>
        </w:rPr>
        <w:t>harmful</w:t>
      </w:r>
      <w:r w:rsidRPr="00E82DF7">
        <w:rPr>
          <w:spacing w:val="-29"/>
          <w:w w:val="110"/>
        </w:rPr>
        <w:t xml:space="preserve"> </w:t>
      </w:r>
      <w:r w:rsidRPr="00E82DF7">
        <w:rPr>
          <w:spacing w:val="-4"/>
          <w:w w:val="110"/>
        </w:rPr>
        <w:t>will</w:t>
      </w:r>
      <w:r w:rsidRPr="00E82DF7">
        <w:rPr>
          <w:spacing w:val="-29"/>
          <w:w w:val="110"/>
        </w:rPr>
        <w:t xml:space="preserve"> </w:t>
      </w:r>
      <w:r w:rsidRPr="00E82DF7">
        <w:rPr>
          <w:spacing w:val="-4"/>
          <w:w w:val="110"/>
        </w:rPr>
        <w:t>be</w:t>
      </w:r>
      <w:r w:rsidRPr="00E82DF7">
        <w:rPr>
          <w:spacing w:val="-29"/>
          <w:w w:val="110"/>
        </w:rPr>
        <w:t xml:space="preserve"> </w:t>
      </w:r>
      <w:r w:rsidRPr="00E82DF7">
        <w:rPr>
          <w:spacing w:val="-4"/>
          <w:w w:val="110"/>
        </w:rPr>
        <w:t>removed.</w:t>
      </w:r>
    </w:p>
    <w:p w14:paraId="3437A4DE" w14:textId="69F77404" w:rsidR="00C61091" w:rsidRPr="00E82DF7" w:rsidRDefault="00E82DF7">
      <w:pPr>
        <w:pStyle w:val="Heading1"/>
        <w:spacing w:before="151" w:line="208" w:lineRule="auto"/>
        <w:ind w:right="11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9DC49E" wp14:editId="21E8691B">
                <wp:simplePos x="0" y="0"/>
                <wp:positionH relativeFrom="column">
                  <wp:posOffset>139700</wp:posOffset>
                </wp:positionH>
                <wp:positionV relativeFrom="paragraph">
                  <wp:posOffset>278130</wp:posOffset>
                </wp:positionV>
                <wp:extent cx="1219200" cy="1117600"/>
                <wp:effectExtent l="0" t="0" r="0" b="0"/>
                <wp:wrapNone/>
                <wp:docPr id="189775191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11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DC029B" w14:textId="7400182F" w:rsidR="00E82DF7" w:rsidRDefault="00E82DF7">
                            <w:r w:rsidRPr="00E82DF7">
                              <w:rPr>
                                <w:noProof/>
                              </w:rPr>
                              <w:drawing>
                                <wp:inline distT="0" distB="0" distL="0" distR="0" wp14:anchorId="42ACC872" wp14:editId="3BBD62FC">
                                  <wp:extent cx="1019810" cy="1019810"/>
                                  <wp:effectExtent l="0" t="0" r="0" b="0"/>
                                  <wp:docPr id="1730925323" name="Picture 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0925323" name="Picture 1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9810" cy="1019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DC49E" id="Text Box 31" o:spid="_x0000_s1030" type="#_x0000_t202" style="position:absolute;left:0;text-align:left;margin-left:11pt;margin-top:21.9pt;width:96pt;height:8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" fillcolor="white [3201]" stroked="f" strokeweight=".5pt">
                <v:textbox>
                  <w:txbxContent>
                    <w:p w14:paraId="32DC029B" w14:textId="7400182F" w:rsidR="00E82DF7" w:rsidRDefault="00E82DF7">
                      <w:r w:rsidRPr="00E82DF7">
                        <w:rPr>
                          <w:noProof/>
                        </w:rPr>
                        <w:drawing>
                          <wp:inline distT="0" distB="0" distL="0" distR="0" wp14:anchorId="42ACC872" wp14:editId="3BBD62FC">
                            <wp:extent cx="1019810" cy="1019810"/>
                            <wp:effectExtent l="0" t="0" r="0" b="0"/>
                            <wp:docPr id="1730925323" name="Picture 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30925323" name="Picture 1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9810" cy="1019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82DF7">
        <w:br w:type="column"/>
      </w:r>
      <w:r w:rsidRPr="005E34C7">
        <w:rPr>
          <w:color w:val="524F26"/>
          <w:spacing w:val="-6"/>
          <w:w w:val="110"/>
        </w:rPr>
        <w:t>Have</w:t>
      </w:r>
      <w:r w:rsidRPr="005E34C7">
        <w:rPr>
          <w:color w:val="524F26"/>
          <w:spacing w:val="-41"/>
          <w:w w:val="110"/>
        </w:rPr>
        <w:t xml:space="preserve"> </w:t>
      </w:r>
      <w:r w:rsidRPr="005E34C7">
        <w:rPr>
          <w:color w:val="524F26"/>
          <w:spacing w:val="-6"/>
          <w:w w:val="110"/>
        </w:rPr>
        <w:t>new</w:t>
      </w:r>
      <w:r w:rsidRPr="005E34C7">
        <w:rPr>
          <w:color w:val="524F26"/>
          <w:spacing w:val="-41"/>
          <w:w w:val="110"/>
        </w:rPr>
        <w:t xml:space="preserve"> </w:t>
      </w:r>
      <w:r w:rsidRPr="005E34C7">
        <w:rPr>
          <w:color w:val="524F26"/>
          <w:spacing w:val="-6"/>
          <w:w w:val="110"/>
        </w:rPr>
        <w:t>health</w:t>
      </w:r>
      <w:r w:rsidRPr="005E34C7">
        <w:rPr>
          <w:color w:val="524F26"/>
          <w:spacing w:val="-41"/>
          <w:w w:val="110"/>
        </w:rPr>
        <w:t xml:space="preserve"> </w:t>
      </w:r>
      <w:r w:rsidRPr="005E34C7">
        <w:rPr>
          <w:color w:val="524F26"/>
          <w:spacing w:val="-6"/>
          <w:w w:val="110"/>
        </w:rPr>
        <w:t xml:space="preserve">information </w:t>
      </w:r>
      <w:r w:rsidRPr="005E34C7">
        <w:rPr>
          <w:color w:val="524F26"/>
          <w:spacing w:val="-2"/>
          <w:w w:val="120"/>
        </w:rPr>
        <w:t>and</w:t>
      </w:r>
      <w:r w:rsidRPr="005E34C7">
        <w:rPr>
          <w:color w:val="524F26"/>
          <w:spacing w:val="-54"/>
          <w:w w:val="120"/>
        </w:rPr>
        <w:t xml:space="preserve"> </w:t>
      </w:r>
      <w:r w:rsidRPr="005E34C7">
        <w:rPr>
          <w:color w:val="524F26"/>
          <w:spacing w:val="-2"/>
          <w:w w:val="120"/>
        </w:rPr>
        <w:t>support</w:t>
      </w:r>
      <w:r w:rsidRPr="005E34C7">
        <w:rPr>
          <w:color w:val="524F26"/>
          <w:spacing w:val="-53"/>
          <w:w w:val="120"/>
        </w:rPr>
        <w:t xml:space="preserve"> </w:t>
      </w:r>
      <w:r w:rsidRPr="005E34C7">
        <w:rPr>
          <w:color w:val="524F26"/>
          <w:spacing w:val="-2"/>
          <w:w w:val="120"/>
        </w:rPr>
        <w:t>to</w:t>
      </w:r>
      <w:r w:rsidRPr="005E34C7">
        <w:rPr>
          <w:color w:val="524F26"/>
          <w:spacing w:val="-54"/>
          <w:w w:val="120"/>
        </w:rPr>
        <w:t xml:space="preserve"> </w:t>
      </w:r>
      <w:r w:rsidRPr="005E34C7">
        <w:rPr>
          <w:color w:val="524F26"/>
          <w:spacing w:val="-2"/>
          <w:w w:val="120"/>
        </w:rPr>
        <w:t>quit</w:t>
      </w:r>
    </w:p>
    <w:p w14:paraId="55BC9E68" w14:textId="77777777" w:rsidR="00C61091" w:rsidRPr="00E82DF7" w:rsidRDefault="00406DB5">
      <w:pPr>
        <w:pStyle w:val="BodyText"/>
        <w:spacing w:before="123" w:line="247" w:lineRule="auto"/>
        <w:ind w:left="2310" w:right="471"/>
      </w:pPr>
      <w:r w:rsidRPr="00E82DF7">
        <w:rPr>
          <w:spacing w:val="-12"/>
          <w:w w:val="110"/>
        </w:rPr>
        <w:t>Updated</w:t>
      </w:r>
      <w:r w:rsidRPr="00E82DF7">
        <w:rPr>
          <w:spacing w:val="-29"/>
          <w:w w:val="110"/>
        </w:rPr>
        <w:t xml:space="preserve"> </w:t>
      </w:r>
      <w:r w:rsidRPr="00E82DF7">
        <w:rPr>
          <w:spacing w:val="-12"/>
          <w:w w:val="110"/>
        </w:rPr>
        <w:t>health</w:t>
      </w:r>
      <w:r w:rsidRPr="00E82DF7">
        <w:rPr>
          <w:spacing w:val="-29"/>
          <w:w w:val="110"/>
        </w:rPr>
        <w:t xml:space="preserve"> </w:t>
      </w:r>
      <w:r w:rsidRPr="00E82DF7">
        <w:rPr>
          <w:spacing w:val="-12"/>
          <w:w w:val="110"/>
        </w:rPr>
        <w:t>warnings</w:t>
      </w:r>
      <w:r w:rsidRPr="00E82DF7">
        <w:rPr>
          <w:spacing w:val="-28"/>
          <w:w w:val="110"/>
        </w:rPr>
        <w:t xml:space="preserve"> </w:t>
      </w:r>
      <w:r w:rsidRPr="00E82DF7">
        <w:rPr>
          <w:spacing w:val="-12"/>
          <w:w w:val="110"/>
        </w:rPr>
        <w:t xml:space="preserve">and </w:t>
      </w:r>
      <w:r w:rsidRPr="00E82DF7">
        <w:rPr>
          <w:spacing w:val="-4"/>
          <w:w w:val="110"/>
        </w:rPr>
        <w:t>messages</w:t>
      </w:r>
      <w:r w:rsidRPr="00E82DF7">
        <w:rPr>
          <w:spacing w:val="-29"/>
          <w:w w:val="110"/>
        </w:rPr>
        <w:t xml:space="preserve"> </w:t>
      </w:r>
      <w:r w:rsidRPr="00E82DF7">
        <w:rPr>
          <w:spacing w:val="-4"/>
          <w:w w:val="110"/>
        </w:rPr>
        <w:t>will</w:t>
      </w:r>
      <w:r w:rsidRPr="00E82DF7">
        <w:rPr>
          <w:spacing w:val="-29"/>
          <w:w w:val="110"/>
        </w:rPr>
        <w:t xml:space="preserve"> </w:t>
      </w:r>
      <w:r w:rsidRPr="00E82DF7">
        <w:rPr>
          <w:spacing w:val="-4"/>
          <w:w w:val="110"/>
        </w:rPr>
        <w:t>be</w:t>
      </w:r>
      <w:r w:rsidRPr="00E82DF7">
        <w:rPr>
          <w:spacing w:val="-29"/>
          <w:w w:val="110"/>
        </w:rPr>
        <w:t xml:space="preserve"> </w:t>
      </w:r>
      <w:r w:rsidRPr="00E82DF7">
        <w:rPr>
          <w:spacing w:val="-4"/>
          <w:w w:val="110"/>
        </w:rPr>
        <w:t>applied</w:t>
      </w:r>
    </w:p>
    <w:p w14:paraId="4015D9BE" w14:textId="77777777" w:rsidR="00C61091" w:rsidRPr="00E82DF7" w:rsidRDefault="00406DB5">
      <w:pPr>
        <w:pStyle w:val="BodyText"/>
        <w:spacing w:line="320" w:lineRule="exact"/>
        <w:ind w:left="2310"/>
      </w:pPr>
      <w:r w:rsidRPr="00E82DF7">
        <w:t>to</w:t>
      </w:r>
      <w:r w:rsidRPr="00E82DF7">
        <w:rPr>
          <w:spacing w:val="-6"/>
        </w:rPr>
        <w:t xml:space="preserve"> </w:t>
      </w:r>
      <w:r w:rsidRPr="00E82DF7">
        <w:t>packaging</w:t>
      </w:r>
      <w:r w:rsidRPr="00E82DF7">
        <w:rPr>
          <w:spacing w:val="-5"/>
        </w:rPr>
        <w:t xml:space="preserve"> </w:t>
      </w:r>
      <w:r w:rsidRPr="00E82DF7">
        <w:t>and</w:t>
      </w:r>
      <w:r w:rsidRPr="00E82DF7">
        <w:rPr>
          <w:spacing w:val="-5"/>
        </w:rPr>
        <w:t xml:space="preserve"> </w:t>
      </w:r>
      <w:r w:rsidRPr="00E82DF7">
        <w:rPr>
          <w:spacing w:val="-2"/>
        </w:rPr>
        <w:t>products.</w:t>
      </w:r>
    </w:p>
    <w:p w14:paraId="214F1F53" w14:textId="77777777" w:rsidR="00C61091" w:rsidRPr="00E82DF7" w:rsidRDefault="00C61091">
      <w:pPr>
        <w:spacing w:line="320" w:lineRule="exact"/>
        <w:sectPr w:rsidR="00C61091" w:rsidRPr="00E82DF7">
          <w:type w:val="continuous"/>
          <w:pgSz w:w="16840" w:h="23820"/>
          <w:pgMar w:top="2760" w:right="2100" w:bottom="280" w:left="1580" w:header="720" w:footer="720" w:gutter="0"/>
          <w:cols w:num="2" w:space="720" w:equalWidth="0">
            <w:col w:w="6176" w:space="184"/>
            <w:col w:w="6800"/>
          </w:cols>
        </w:sectPr>
      </w:pPr>
    </w:p>
    <w:p w14:paraId="737169B3" w14:textId="289B5422" w:rsidR="00C61091" w:rsidRPr="00E82DF7" w:rsidRDefault="00C61091">
      <w:pPr>
        <w:pStyle w:val="BodyText"/>
        <w:spacing w:before="133"/>
        <w:rPr>
          <w:sz w:val="33"/>
        </w:rPr>
      </w:pPr>
    </w:p>
    <w:p w14:paraId="60F0DADB" w14:textId="77777777" w:rsidR="00C61091" w:rsidRPr="005E34C7" w:rsidRDefault="00406DB5" w:rsidP="00516FC3">
      <w:pPr>
        <w:pStyle w:val="Heading1"/>
        <w:rPr>
          <w:color w:val="524F26"/>
        </w:rPr>
      </w:pPr>
      <w:r w:rsidRPr="005E34C7">
        <w:rPr>
          <w:color w:val="524F26"/>
        </w:rPr>
        <w:t>Be consistent in size</w:t>
      </w:r>
    </w:p>
    <w:p w14:paraId="3ADCC729" w14:textId="26C27D6C" w:rsidR="00C61091" w:rsidRPr="00516FC3" w:rsidRDefault="00406DB5" w:rsidP="00516FC3">
      <w:pPr>
        <w:pStyle w:val="BodyText"/>
        <w:spacing w:before="113" w:line="247" w:lineRule="auto"/>
        <w:ind w:left="2312" w:right="6571"/>
      </w:pPr>
      <w:r w:rsidRPr="00E82DF7">
        <w:rPr>
          <w:spacing w:val="-12"/>
          <w:w w:val="110"/>
        </w:rPr>
        <w:t>Each</w:t>
      </w:r>
      <w:r w:rsidRPr="00E82DF7">
        <w:rPr>
          <w:spacing w:val="-27"/>
          <w:w w:val="110"/>
        </w:rPr>
        <w:t xml:space="preserve"> </w:t>
      </w:r>
      <w:r w:rsidRPr="00E82DF7">
        <w:rPr>
          <w:spacing w:val="-12"/>
          <w:w w:val="110"/>
        </w:rPr>
        <w:t>cigarette</w:t>
      </w:r>
      <w:r w:rsidRPr="00E82DF7">
        <w:rPr>
          <w:spacing w:val="-27"/>
          <w:w w:val="110"/>
        </w:rPr>
        <w:t xml:space="preserve"> </w:t>
      </w:r>
      <w:r w:rsidRPr="00E82DF7">
        <w:rPr>
          <w:spacing w:val="-12"/>
          <w:w w:val="110"/>
        </w:rPr>
        <w:t>pack</w:t>
      </w:r>
      <w:r w:rsidRPr="00E82DF7">
        <w:rPr>
          <w:spacing w:val="-27"/>
          <w:w w:val="110"/>
        </w:rPr>
        <w:t xml:space="preserve"> </w:t>
      </w:r>
      <w:r w:rsidRPr="00E82DF7">
        <w:rPr>
          <w:spacing w:val="-12"/>
          <w:w w:val="110"/>
        </w:rPr>
        <w:t>will</w:t>
      </w:r>
      <w:r w:rsidRPr="00E82DF7">
        <w:rPr>
          <w:spacing w:val="-27"/>
          <w:w w:val="110"/>
        </w:rPr>
        <w:t xml:space="preserve"> </w:t>
      </w:r>
      <w:r w:rsidRPr="00E82DF7">
        <w:rPr>
          <w:spacing w:val="-12"/>
          <w:w w:val="110"/>
        </w:rPr>
        <w:t>have</w:t>
      </w:r>
      <w:r w:rsidRPr="00E82DF7">
        <w:rPr>
          <w:spacing w:val="-27"/>
          <w:w w:val="110"/>
        </w:rPr>
        <w:t xml:space="preserve"> </w:t>
      </w:r>
      <w:r w:rsidRPr="00E82DF7">
        <w:rPr>
          <w:spacing w:val="-12"/>
          <w:w w:val="110"/>
        </w:rPr>
        <w:t xml:space="preserve">20 </w:t>
      </w:r>
      <w:r w:rsidRPr="00E82DF7">
        <w:rPr>
          <w:spacing w:val="-6"/>
          <w:w w:val="110"/>
        </w:rPr>
        <w:t>sticks.</w:t>
      </w:r>
      <w:r w:rsidRPr="00E82DF7">
        <w:rPr>
          <w:spacing w:val="-26"/>
          <w:w w:val="110"/>
        </w:rPr>
        <w:t xml:space="preserve"> </w:t>
      </w:r>
      <w:r w:rsidRPr="00E82DF7">
        <w:rPr>
          <w:spacing w:val="-6"/>
          <w:w w:val="110"/>
        </w:rPr>
        <w:t>Roll-your-own</w:t>
      </w:r>
      <w:r w:rsidRPr="00E82DF7">
        <w:rPr>
          <w:spacing w:val="-26"/>
          <w:w w:val="110"/>
        </w:rPr>
        <w:t xml:space="preserve"> </w:t>
      </w:r>
      <w:r w:rsidRPr="00E82DF7">
        <w:rPr>
          <w:spacing w:val="-6"/>
          <w:w w:val="110"/>
        </w:rPr>
        <w:t xml:space="preserve">pouches </w:t>
      </w:r>
      <w:r w:rsidRPr="00E82DF7">
        <w:rPr>
          <w:spacing w:val="-2"/>
          <w:w w:val="110"/>
        </w:rPr>
        <w:t>will</w:t>
      </w:r>
      <w:r w:rsidRPr="00E82DF7">
        <w:rPr>
          <w:spacing w:val="-29"/>
          <w:w w:val="110"/>
        </w:rPr>
        <w:t xml:space="preserve"> </w:t>
      </w:r>
      <w:r w:rsidRPr="00E82DF7">
        <w:rPr>
          <w:spacing w:val="-2"/>
          <w:w w:val="110"/>
        </w:rPr>
        <w:t>have</w:t>
      </w:r>
      <w:r w:rsidRPr="00E82DF7">
        <w:rPr>
          <w:spacing w:val="-29"/>
          <w:w w:val="110"/>
        </w:rPr>
        <w:t xml:space="preserve"> </w:t>
      </w:r>
      <w:r w:rsidRPr="00E82DF7">
        <w:rPr>
          <w:spacing w:val="-2"/>
          <w:w w:val="110"/>
        </w:rPr>
        <w:t>30</w:t>
      </w:r>
      <w:r w:rsidRPr="00E82DF7">
        <w:rPr>
          <w:spacing w:val="-29"/>
          <w:w w:val="110"/>
        </w:rPr>
        <w:t xml:space="preserve"> </w:t>
      </w:r>
      <w:r w:rsidRPr="00E82DF7">
        <w:rPr>
          <w:spacing w:val="-2"/>
          <w:w w:val="110"/>
        </w:rPr>
        <w:t>grams</w:t>
      </w:r>
      <w:r w:rsidRPr="00E82DF7">
        <w:rPr>
          <w:spacing w:val="-29"/>
          <w:w w:val="110"/>
        </w:rPr>
        <w:t xml:space="preserve"> </w:t>
      </w:r>
      <w:r w:rsidRPr="00E82DF7">
        <w:rPr>
          <w:spacing w:val="-2"/>
          <w:w w:val="110"/>
        </w:rPr>
        <w:t>of</w:t>
      </w:r>
      <w:r w:rsidRPr="00E82DF7">
        <w:rPr>
          <w:spacing w:val="-28"/>
          <w:w w:val="110"/>
        </w:rPr>
        <w:t xml:space="preserve"> </w:t>
      </w:r>
      <w:r w:rsidRPr="00E82DF7">
        <w:rPr>
          <w:spacing w:val="-2"/>
          <w:w w:val="110"/>
        </w:rPr>
        <w:t>tobacco.</w:t>
      </w:r>
    </w:p>
    <w:p w14:paraId="6FE17BAB" w14:textId="77777777" w:rsidR="00C61091" w:rsidRPr="00E82DF7" w:rsidRDefault="00406DB5" w:rsidP="00516FC3">
      <w:pPr>
        <w:pStyle w:val="Introductiontext"/>
      </w:pPr>
      <w:r w:rsidRPr="00E82DF7">
        <w:rPr>
          <w:w w:val="105"/>
        </w:rPr>
        <w:t>These</w:t>
      </w:r>
      <w:r w:rsidRPr="00E82DF7">
        <w:rPr>
          <w:spacing w:val="-23"/>
          <w:w w:val="105"/>
        </w:rPr>
        <w:t xml:space="preserve"> </w:t>
      </w:r>
      <w:r w:rsidRPr="00E82DF7">
        <w:t>changes:</w:t>
      </w:r>
    </w:p>
    <w:p w14:paraId="38523C5E" w14:textId="77777777" w:rsidR="00C61091" w:rsidRPr="00516FC3" w:rsidRDefault="00406DB5" w:rsidP="00516FC3">
      <w:pPr>
        <w:pStyle w:val="ListBullet"/>
      </w:pPr>
      <w:r w:rsidRPr="00516FC3">
        <w:t>may mean some tobacco products will no longer be available</w:t>
      </w:r>
    </w:p>
    <w:p w14:paraId="45E2B58B" w14:textId="77777777" w:rsidR="00C61091" w:rsidRPr="00516FC3" w:rsidRDefault="00406DB5" w:rsidP="00516FC3">
      <w:pPr>
        <w:pStyle w:val="ListBullet"/>
      </w:pPr>
      <w:r w:rsidRPr="00516FC3">
        <w:t>come into full effect on 1 July 2025, but you may start to notice them before this date</w:t>
      </w:r>
    </w:p>
    <w:p w14:paraId="302C05AD" w14:textId="77777777" w:rsidR="00516FC3" w:rsidRDefault="00406DB5" w:rsidP="00516FC3">
      <w:pPr>
        <w:pStyle w:val="ListBullet"/>
      </w:pPr>
      <w:r w:rsidRPr="00516FC3">
        <w:t>do not reduce the health risk of smoking. No tobacco product is safe, and all tobacco is addictive.</w:t>
      </w:r>
    </w:p>
    <w:p w14:paraId="7D0BA005" w14:textId="47A33C7E" w:rsidR="00E82DF7" w:rsidRPr="00516FC3" w:rsidRDefault="00516FC3" w:rsidP="00516FC3">
      <w:pPr>
        <w:spacing w:before="600" w:after="600"/>
        <w:jc w:val="center"/>
        <w:rPr>
          <w:sz w:val="24"/>
        </w:rPr>
      </w:pPr>
      <w:r>
        <w:rPr>
          <w:noProof/>
        </w:rPr>
        <w:drawing>
          <wp:inline distT="0" distB="0" distL="0" distR="0" wp14:anchorId="5C549001" wp14:editId="7178D49E">
            <wp:extent cx="6153150" cy="676275"/>
            <wp:effectExtent l="0" t="0" r="0" b="9525"/>
            <wp:docPr id="402716753" name="Picture 1" descr="Logo for My QuitBuddy and Qui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716753" name="Picture 1" descr="Logo for My QuitBuddy and Quitlin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2DF7" w:rsidRPr="00516FC3" w:rsidSect="00E82DF7">
      <w:type w:val="continuous"/>
      <w:pgSz w:w="16840" w:h="23820"/>
      <w:pgMar w:top="940" w:right="210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LT Std Lt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E2E2A7B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63A915D1"/>
    <w:multiLevelType w:val="hybridMultilevel"/>
    <w:tmpl w:val="3836DD7E"/>
    <w:lvl w:ilvl="0" w:tplc="EB94182E">
      <w:numFmt w:val="bullet"/>
      <w:lvlText w:val="•"/>
      <w:lvlJc w:val="left"/>
      <w:pPr>
        <w:ind w:left="943" w:hanging="38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34"/>
        <w:sz w:val="29"/>
        <w:szCs w:val="29"/>
        <w:lang w:val="en-US" w:eastAsia="en-US" w:bidi="ar-SA"/>
      </w:rPr>
    </w:lvl>
    <w:lvl w:ilvl="1" w:tplc="F9000230">
      <w:numFmt w:val="bullet"/>
      <w:lvlText w:val="•"/>
      <w:lvlJc w:val="left"/>
      <w:pPr>
        <w:ind w:left="2161" w:hanging="389"/>
      </w:pPr>
      <w:rPr>
        <w:rFonts w:hint="default"/>
        <w:lang w:val="en-US" w:eastAsia="en-US" w:bidi="ar-SA"/>
      </w:rPr>
    </w:lvl>
    <w:lvl w:ilvl="2" w:tplc="5A340308">
      <w:numFmt w:val="bullet"/>
      <w:lvlText w:val="•"/>
      <w:lvlJc w:val="left"/>
      <w:pPr>
        <w:ind w:left="3383" w:hanging="389"/>
      </w:pPr>
      <w:rPr>
        <w:rFonts w:hint="default"/>
        <w:lang w:val="en-US" w:eastAsia="en-US" w:bidi="ar-SA"/>
      </w:rPr>
    </w:lvl>
    <w:lvl w:ilvl="3" w:tplc="B346F878">
      <w:numFmt w:val="bullet"/>
      <w:lvlText w:val="•"/>
      <w:lvlJc w:val="left"/>
      <w:pPr>
        <w:ind w:left="4605" w:hanging="389"/>
      </w:pPr>
      <w:rPr>
        <w:rFonts w:hint="default"/>
        <w:lang w:val="en-US" w:eastAsia="en-US" w:bidi="ar-SA"/>
      </w:rPr>
    </w:lvl>
    <w:lvl w:ilvl="4" w:tplc="D3D42BFA">
      <w:numFmt w:val="bullet"/>
      <w:lvlText w:val="•"/>
      <w:lvlJc w:val="left"/>
      <w:pPr>
        <w:ind w:left="5827" w:hanging="389"/>
      </w:pPr>
      <w:rPr>
        <w:rFonts w:hint="default"/>
        <w:lang w:val="en-US" w:eastAsia="en-US" w:bidi="ar-SA"/>
      </w:rPr>
    </w:lvl>
    <w:lvl w:ilvl="5" w:tplc="63F87688">
      <w:numFmt w:val="bullet"/>
      <w:lvlText w:val="•"/>
      <w:lvlJc w:val="left"/>
      <w:pPr>
        <w:ind w:left="7048" w:hanging="389"/>
      </w:pPr>
      <w:rPr>
        <w:rFonts w:hint="default"/>
        <w:lang w:val="en-US" w:eastAsia="en-US" w:bidi="ar-SA"/>
      </w:rPr>
    </w:lvl>
    <w:lvl w:ilvl="6" w:tplc="CF34B0DE">
      <w:numFmt w:val="bullet"/>
      <w:lvlText w:val="•"/>
      <w:lvlJc w:val="left"/>
      <w:pPr>
        <w:ind w:left="8270" w:hanging="389"/>
      </w:pPr>
      <w:rPr>
        <w:rFonts w:hint="default"/>
        <w:lang w:val="en-US" w:eastAsia="en-US" w:bidi="ar-SA"/>
      </w:rPr>
    </w:lvl>
    <w:lvl w:ilvl="7" w:tplc="CCAC59DC">
      <w:numFmt w:val="bullet"/>
      <w:lvlText w:val="•"/>
      <w:lvlJc w:val="left"/>
      <w:pPr>
        <w:ind w:left="9492" w:hanging="389"/>
      </w:pPr>
      <w:rPr>
        <w:rFonts w:hint="default"/>
        <w:lang w:val="en-US" w:eastAsia="en-US" w:bidi="ar-SA"/>
      </w:rPr>
    </w:lvl>
    <w:lvl w:ilvl="8" w:tplc="C79E71EC">
      <w:numFmt w:val="bullet"/>
      <w:lvlText w:val="•"/>
      <w:lvlJc w:val="left"/>
      <w:pPr>
        <w:ind w:left="10714" w:hanging="389"/>
      </w:pPr>
      <w:rPr>
        <w:rFonts w:hint="default"/>
        <w:lang w:val="en-US" w:eastAsia="en-US" w:bidi="ar-SA"/>
      </w:rPr>
    </w:lvl>
  </w:abstractNum>
  <w:num w:numId="1" w16cid:durableId="265190264">
    <w:abstractNumId w:val="1"/>
  </w:num>
  <w:num w:numId="2" w16cid:durableId="9090034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091"/>
    <w:rsid w:val="000824C4"/>
    <w:rsid w:val="000F1E61"/>
    <w:rsid w:val="001F1791"/>
    <w:rsid w:val="0029608E"/>
    <w:rsid w:val="003C7617"/>
    <w:rsid w:val="003E5BC6"/>
    <w:rsid w:val="00406DB5"/>
    <w:rsid w:val="0048295A"/>
    <w:rsid w:val="00516FC3"/>
    <w:rsid w:val="005D16B2"/>
    <w:rsid w:val="005D32EE"/>
    <w:rsid w:val="005E34C7"/>
    <w:rsid w:val="006B1007"/>
    <w:rsid w:val="00A34197"/>
    <w:rsid w:val="00AF1D78"/>
    <w:rsid w:val="00C61091"/>
    <w:rsid w:val="00E330B2"/>
    <w:rsid w:val="00E34FD8"/>
    <w:rsid w:val="00E7491C"/>
    <w:rsid w:val="00E82DF7"/>
    <w:rsid w:val="3AD6DABB"/>
    <w:rsid w:val="6FBD2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BA615"/>
  <w15:docId w15:val="{BA4659FA-B587-B346-A43D-73F6EE648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6FC3"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rsid w:val="00516FC3"/>
    <w:pPr>
      <w:spacing w:before="1"/>
      <w:ind w:left="2310"/>
      <w:outlineLvl w:val="0"/>
    </w:pPr>
    <w:rPr>
      <w:b/>
      <w:color w:val="000000"/>
      <w:sz w:val="32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516FC3"/>
    <w:rPr>
      <w:color w:val="000000"/>
      <w:sz w:val="28"/>
      <w:szCs w:val="28"/>
    </w:rPr>
  </w:style>
  <w:style w:type="paragraph" w:styleId="Title">
    <w:name w:val="Title"/>
    <w:basedOn w:val="Normal"/>
    <w:uiPriority w:val="10"/>
    <w:qFormat/>
    <w:rsid w:val="00516FC3"/>
    <w:pPr>
      <w:spacing w:before="720" w:after="120"/>
      <w:ind w:right="1077"/>
    </w:pPr>
    <w:rPr>
      <w:rFonts w:eastAsia="HelveticaNeueLT Std Lt"/>
      <w:spacing w:val="-46"/>
      <w:sz w:val="110"/>
      <w:szCs w:val="110"/>
    </w:rPr>
  </w:style>
  <w:style w:type="paragraph" w:styleId="ListParagraph">
    <w:name w:val="List Paragraph"/>
    <w:basedOn w:val="Normal"/>
    <w:uiPriority w:val="1"/>
    <w:qFormat/>
    <w:pPr>
      <w:spacing w:before="170"/>
      <w:ind w:left="943" w:hanging="389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E82DF7"/>
    <w:rPr>
      <w:color w:val="0000FF" w:themeColor="hyperlink"/>
      <w:u w:val="single"/>
    </w:rPr>
  </w:style>
  <w:style w:type="paragraph" w:styleId="Subtitle">
    <w:name w:val="Subtitle"/>
    <w:next w:val="Normal"/>
    <w:link w:val="SubtitleChar"/>
    <w:uiPriority w:val="11"/>
    <w:qFormat/>
    <w:rsid w:val="00516FC3"/>
    <w:pPr>
      <w:spacing w:line="194" w:lineRule="auto"/>
    </w:pPr>
    <w:rPr>
      <w:rFonts w:ascii="Arial" w:eastAsia="HelveticaNeueLT Std Lt" w:hAnsi="Arial" w:cs="Arial"/>
      <w:b/>
      <w:color w:val="524F26"/>
      <w:spacing w:val="-46"/>
      <w:sz w:val="108"/>
      <w:szCs w:val="110"/>
    </w:rPr>
  </w:style>
  <w:style w:type="character" w:customStyle="1" w:styleId="SubtitleChar">
    <w:name w:val="Subtitle Char"/>
    <w:basedOn w:val="DefaultParagraphFont"/>
    <w:link w:val="Subtitle"/>
    <w:uiPriority w:val="11"/>
    <w:rsid w:val="00516FC3"/>
    <w:rPr>
      <w:rFonts w:ascii="Arial" w:eastAsia="HelveticaNeueLT Std Lt" w:hAnsi="Arial" w:cs="Arial"/>
      <w:b/>
      <w:color w:val="524F26"/>
      <w:spacing w:val="-46"/>
      <w:sz w:val="108"/>
      <w:szCs w:val="110"/>
    </w:rPr>
  </w:style>
  <w:style w:type="paragraph" w:customStyle="1" w:styleId="Introductiontext">
    <w:name w:val="Introduction text"/>
    <w:basedOn w:val="Normal"/>
    <w:link w:val="IntroductiontextChar"/>
    <w:qFormat/>
    <w:rsid w:val="00516FC3"/>
    <w:pPr>
      <w:spacing w:before="240" w:after="120" w:line="252" w:lineRule="auto"/>
    </w:pPr>
    <w:rPr>
      <w:color w:val="524F26"/>
      <w:w w:val="110"/>
      <w:sz w:val="38"/>
    </w:rPr>
  </w:style>
  <w:style w:type="character" w:customStyle="1" w:styleId="IntroductiontextChar">
    <w:name w:val="Introduction text Char"/>
    <w:basedOn w:val="DefaultParagraphFont"/>
    <w:link w:val="Introductiontext"/>
    <w:rsid w:val="00516FC3"/>
    <w:rPr>
      <w:rFonts w:ascii="Arial" w:eastAsia="Arial" w:hAnsi="Arial" w:cs="Arial"/>
      <w:color w:val="524F26"/>
      <w:w w:val="110"/>
      <w:sz w:val="38"/>
    </w:rPr>
  </w:style>
  <w:style w:type="paragraph" w:styleId="ListBullet">
    <w:name w:val="List Bullet"/>
    <w:basedOn w:val="Normal"/>
    <w:uiPriority w:val="99"/>
    <w:unhideWhenUsed/>
    <w:rsid w:val="00516FC3"/>
    <w:pPr>
      <w:numPr>
        <w:numId w:val="2"/>
      </w:numPr>
      <w:spacing w:before="120" w:after="120"/>
      <w:ind w:left="357" w:hanging="357"/>
    </w:pPr>
    <w:rPr>
      <w:color w:val="524F26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18" Type="http://schemas.openxmlformats.org/officeDocument/2006/relationships/image" Target="media/image60.emf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0.emf"/><Relationship Id="rId17" Type="http://schemas.openxmlformats.org/officeDocument/2006/relationships/image" Target="media/image6.emf"/><Relationship Id="rId2" Type="http://schemas.openxmlformats.org/officeDocument/2006/relationships/customXml" Target="../customXml/item2.xml"/><Relationship Id="rId16" Type="http://schemas.openxmlformats.org/officeDocument/2006/relationships/image" Target="media/image50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emf"/><Relationship Id="rId5" Type="http://schemas.openxmlformats.org/officeDocument/2006/relationships/styles" Target="styles.xml"/><Relationship Id="rId15" Type="http://schemas.openxmlformats.org/officeDocument/2006/relationships/image" Target="media/image5.emf"/><Relationship Id="rId10" Type="http://schemas.openxmlformats.org/officeDocument/2006/relationships/image" Target="media/image20.emf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image" Target="media/image2.emf"/><Relationship Id="rId14" Type="http://schemas.openxmlformats.org/officeDocument/2006/relationships/image" Target="media/image4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787DBF8135764DAC9D2F9DB6FE3A2E" ma:contentTypeVersion="13" ma:contentTypeDescription="Create a new document." ma:contentTypeScope="" ma:versionID="b7fb59c7248a095e2d7452c344c2ea63">
  <xsd:schema xmlns:xsd="http://www.w3.org/2001/XMLSchema" xmlns:xs="http://www.w3.org/2001/XMLSchema" xmlns:p="http://schemas.microsoft.com/office/2006/metadata/properties" xmlns:ns2="4ad531cf-87ce-42ef-97b9-c349eda1b4ef" xmlns:ns3="f1385b24-fdc9-465b-acea-1175dd5222bb" targetNamespace="http://schemas.microsoft.com/office/2006/metadata/properties" ma:root="true" ma:fieldsID="3d808cf2f49a2374bc824c06a9bbccc0" ns2:_="" ns3:_="">
    <xsd:import namespace="4ad531cf-87ce-42ef-97b9-c349eda1b4ef"/>
    <xsd:import namespace="f1385b24-fdc9-465b-acea-1175dd5222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d531cf-87ce-42ef-97b9-c349eda1b4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385b24-fdc9-465b-acea-1175dd5222bb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8cf42387-707d-4151-9ebd-36c03046d040}" ma:internalName="TaxCatchAll" ma:showField="CatchAllData" ma:web="f1385b24-fdc9-465b-acea-1175dd5222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d531cf-87ce-42ef-97b9-c349eda1b4ef">
      <Terms xmlns="http://schemas.microsoft.com/office/infopath/2007/PartnerControls"/>
    </lcf76f155ced4ddcb4097134ff3c332f>
    <TaxCatchAll xmlns="f1385b24-fdc9-465b-acea-1175dd5222bb" xsi:nil="true"/>
  </documentManagement>
</p:properties>
</file>

<file path=customXml/itemProps1.xml><?xml version="1.0" encoding="utf-8"?>
<ds:datastoreItem xmlns:ds="http://schemas.openxmlformats.org/officeDocument/2006/customXml" ds:itemID="{BF919340-9359-4200-B74B-6D6EB50109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d531cf-87ce-42ef-97b9-c349eda1b4ef"/>
    <ds:schemaRef ds:uri="f1385b24-fdc9-465b-acea-1175dd5222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FFFBC5-372F-40BA-A5D3-36DC585427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38E835-7730-4BE6-8B02-E3D518271276}">
  <ds:schemaRefs>
    <ds:schemaRef ds:uri="http://schemas.microsoft.com/office/2006/metadata/properties"/>
    <ds:schemaRef ds:uri="http://schemas.microsoft.com/office/infopath/2007/PartnerControls"/>
    <ds:schemaRef ds:uri="4ad531cf-87ce-42ef-97b9-c349eda1b4ef"/>
    <ds:schemaRef ds:uri="f1385b24-fdc9-465b-acea-1175dd5222b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Changes to tobacco products in 2025</vt:lpstr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Changes to tobacco products in 2025</dc:title>
  <dc:subject>Smoking, vaping and tobacco</dc:subject>
  <dc:creator>Australian Government Department of Health and Aged Care</dc:creator>
  <cp:keywords>Smoking, vaping and tobacco</cp:keywords>
  <cp:lastModifiedBy>MASCHKE, Elvia</cp:lastModifiedBy>
  <cp:revision>2</cp:revision>
  <dcterms:created xsi:type="dcterms:W3CDTF">2025-05-07T23:02:00Z</dcterms:created>
  <dcterms:modified xsi:type="dcterms:W3CDTF">2025-05-07T23:02:00Z</dcterms:modified>
</cp:coreProperties>
</file>