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47480" w14:textId="13238040" w:rsidR="00681E9F" w:rsidRPr="007A2ACF" w:rsidRDefault="00000000" w:rsidP="00F9164D">
      <w:pPr>
        <w:pStyle w:val="Heading1"/>
        <w:spacing w:before="2880"/>
        <w:rPr>
          <w:sz w:val="72"/>
          <w:szCs w:val="72"/>
        </w:rPr>
      </w:pPr>
      <w:r w:rsidRPr="00BC3A9F">
        <w:rPr>
          <w:sz w:val="72"/>
          <w:szCs w:val="72"/>
          <w:lang w:val="mk"/>
        </w:rPr>
        <w:t xml:space="preserve">Single Assessment System </w:t>
      </w:r>
      <w:r w:rsidR="007A2ACF" w:rsidRPr="00A30255">
        <w:rPr>
          <w:sz w:val="56"/>
          <w:szCs w:val="56"/>
        </w:rPr>
        <w:t>[</w:t>
      </w:r>
      <w:r w:rsidRPr="00A30255">
        <w:rPr>
          <w:sz w:val="56"/>
          <w:szCs w:val="56"/>
          <w:lang w:val="mk"/>
        </w:rPr>
        <w:t>Единствен систем за процени</w:t>
      </w:r>
      <w:r w:rsidR="007A2ACF" w:rsidRPr="00A30255">
        <w:rPr>
          <w:sz w:val="56"/>
          <w:szCs w:val="56"/>
        </w:rPr>
        <w:t>]</w:t>
      </w:r>
    </w:p>
    <w:p w14:paraId="7AE6492F" w14:textId="77777777" w:rsidR="00BC51E4" w:rsidRDefault="00000000" w:rsidP="00681E9F">
      <w:pPr>
        <w:pStyle w:val="Introduction"/>
      </w:pPr>
      <w:r w:rsidRPr="00BC51E4">
        <w:rPr>
          <w:lang w:val="mk"/>
        </w:rPr>
        <w:t>Ги реформираме процените за нега на стари лица, за да ви олесниме да почнете да добивате нега на стари лица и пристап до различни услуги како што се менуваат вашите потреби.</w:t>
      </w:r>
    </w:p>
    <w:p w14:paraId="6F92857C" w14:textId="77777777" w:rsidR="00681E9F" w:rsidRDefault="00000000" w:rsidP="00681E9F">
      <w:pPr>
        <w:pStyle w:val="Heading2"/>
      </w:pPr>
      <w:r>
        <w:rPr>
          <w:lang w:val="mk"/>
        </w:rPr>
        <w:t>Што е Single Assessment System?</w:t>
      </w:r>
    </w:p>
    <w:p w14:paraId="6317D829" w14:textId="77777777" w:rsidR="00100A7E" w:rsidRDefault="00000000" w:rsidP="00100A7E">
      <w:r>
        <w:rPr>
          <w:lang w:val="mk"/>
        </w:rPr>
        <w:t>Single Assessment System за нега на стари лица содржи три клучни дела:</w:t>
      </w:r>
    </w:p>
    <w:p w14:paraId="24CC8F50" w14:textId="38EE0BD6" w:rsidR="00100A7E" w:rsidRDefault="00000000" w:rsidP="00100A7E">
      <w:pPr>
        <w:pStyle w:val="ListParagraph"/>
        <w:numPr>
          <w:ilvl w:val="0"/>
          <w:numId w:val="25"/>
        </w:numPr>
      </w:pPr>
      <w:r w:rsidRPr="00100A7E">
        <w:rPr>
          <w:b/>
          <w:bCs/>
          <w:lang w:val="mk"/>
        </w:rPr>
        <w:t xml:space="preserve">Integrated Assessment Tool </w:t>
      </w:r>
      <w:r w:rsidR="007A2ACF">
        <w:rPr>
          <w:b/>
          <w:bCs/>
        </w:rPr>
        <w:t>[</w:t>
      </w:r>
      <w:r w:rsidRPr="00100A7E">
        <w:rPr>
          <w:b/>
          <w:bCs/>
          <w:lang w:val="mk"/>
        </w:rPr>
        <w:t>Интегрирана алатка за процена</w:t>
      </w:r>
      <w:r w:rsidR="007A2ACF">
        <w:rPr>
          <w:b/>
          <w:bCs/>
        </w:rPr>
        <w:t>]</w:t>
      </w:r>
      <w:r w:rsidRPr="00100A7E">
        <w:rPr>
          <w:b/>
          <w:bCs/>
          <w:lang w:val="mk"/>
        </w:rPr>
        <w:t xml:space="preserve"> (IAT)</w:t>
      </w:r>
      <w:r>
        <w:rPr>
          <w:lang w:val="mk"/>
        </w:rPr>
        <w:t xml:space="preserve"> започна на 1-ви јули 2024 година како нова алатка за процена на правото на нега на стари лица финансирана од владата</w:t>
      </w:r>
    </w:p>
    <w:p w14:paraId="56A2B18C" w14:textId="57F84D9E" w:rsidR="00100A7E" w:rsidRDefault="00000000" w:rsidP="00100A7E">
      <w:pPr>
        <w:pStyle w:val="ListParagraph"/>
        <w:numPr>
          <w:ilvl w:val="0"/>
          <w:numId w:val="25"/>
        </w:numPr>
      </w:pPr>
      <w:r>
        <w:rPr>
          <w:lang w:val="mk"/>
        </w:rPr>
        <w:t xml:space="preserve">Од 9-ти декември 2024 година, </w:t>
      </w:r>
      <w:r w:rsidRPr="00100A7E">
        <w:rPr>
          <w:b/>
          <w:bCs/>
          <w:lang w:val="mk"/>
        </w:rPr>
        <w:t>Single Assessment System workforce</w:t>
      </w:r>
      <w:r>
        <w:rPr>
          <w:lang w:val="mk"/>
        </w:rPr>
        <w:t xml:space="preserve"> </w:t>
      </w:r>
      <w:r w:rsidR="007A2ACF" w:rsidRPr="007A2ACF">
        <w:rPr>
          <w:b/>
          <w:bCs/>
        </w:rPr>
        <w:t>[</w:t>
      </w:r>
      <w:r w:rsidRPr="007A2ACF">
        <w:rPr>
          <w:b/>
          <w:bCs/>
          <w:lang w:val="mk"/>
        </w:rPr>
        <w:t>Персонал за единствен систем за процена</w:t>
      </w:r>
      <w:r w:rsidR="007A2ACF" w:rsidRPr="007A2ACF">
        <w:rPr>
          <w:b/>
          <w:bCs/>
        </w:rPr>
        <w:t>]</w:t>
      </w:r>
      <w:r>
        <w:rPr>
          <w:lang w:val="mk"/>
        </w:rPr>
        <w:t xml:space="preserve"> ќе обедини три различни вида вработени за процена</w:t>
      </w:r>
    </w:p>
    <w:p w14:paraId="3A823E9F" w14:textId="0215EA4A" w:rsidR="00613737" w:rsidRDefault="00000000" w:rsidP="00963B04">
      <w:pPr>
        <w:pStyle w:val="ListParagraph"/>
        <w:numPr>
          <w:ilvl w:val="0"/>
          <w:numId w:val="25"/>
        </w:numPr>
      </w:pPr>
      <w:r w:rsidRPr="000B7682">
        <w:rPr>
          <w:b/>
          <w:bCs/>
          <w:lang w:val="mk"/>
        </w:rPr>
        <w:t>нови</w:t>
      </w:r>
      <w:r>
        <w:rPr>
          <w:lang w:val="mk"/>
        </w:rPr>
        <w:t xml:space="preserve"> </w:t>
      </w:r>
      <w:r w:rsidRPr="00613737">
        <w:rPr>
          <w:b/>
          <w:bCs/>
          <w:lang w:val="mk"/>
        </w:rPr>
        <w:t xml:space="preserve">First Nations assessment organisations </w:t>
      </w:r>
      <w:r w:rsidR="007A2ACF">
        <w:rPr>
          <w:b/>
          <w:bCs/>
        </w:rPr>
        <w:t>[</w:t>
      </w:r>
      <w:r w:rsidRPr="00613737">
        <w:rPr>
          <w:b/>
          <w:bCs/>
          <w:lang w:val="mk"/>
        </w:rPr>
        <w:t>организации за процена на Првите нации</w:t>
      </w:r>
      <w:r w:rsidR="007A2ACF">
        <w:rPr>
          <w:b/>
          <w:bCs/>
        </w:rPr>
        <w:t>]</w:t>
      </w:r>
      <w:r>
        <w:rPr>
          <w:lang w:val="mk"/>
        </w:rPr>
        <w:t xml:space="preserve"> за давање културно побезбедни патишта за постарите Абориџини и Островјани од Теснецот Торес ќе почнат со работа од 1-ви јули 2025 година.</w:t>
      </w:r>
    </w:p>
    <w:p w14:paraId="31A92FC8" w14:textId="77777777" w:rsidR="003A47AA" w:rsidRDefault="00000000" w:rsidP="003A47AA">
      <w:r w:rsidRPr="003A47AA">
        <w:rPr>
          <w:lang w:val="mk"/>
        </w:rPr>
        <w:t>Новиот систем ќе обезбеди единствена насока за процена заради пристап до сите видови домашна и флексибилна нега финансирана од владата, и за прием во резиденцијална нега на стари лица. Тој ќе:</w:t>
      </w:r>
    </w:p>
    <w:p w14:paraId="429AD337" w14:textId="77777777" w:rsidR="00C402D1" w:rsidRDefault="00000000" w:rsidP="00C402D1">
      <w:pPr>
        <w:pStyle w:val="ListParagraph"/>
        <w:numPr>
          <w:ilvl w:val="0"/>
          <w:numId w:val="41"/>
        </w:numPr>
      </w:pPr>
      <w:r>
        <w:rPr>
          <w:lang w:val="mk"/>
        </w:rPr>
        <w:t>биде полесен за снаоѓање за вас, вашето семејство и негувателите</w:t>
      </w:r>
    </w:p>
    <w:p w14:paraId="48A5AA5D" w14:textId="77777777" w:rsidR="00C402D1" w:rsidRDefault="00000000" w:rsidP="00C402D1">
      <w:pPr>
        <w:pStyle w:val="ListParagraph"/>
        <w:numPr>
          <w:ilvl w:val="0"/>
          <w:numId w:val="41"/>
        </w:numPr>
      </w:pPr>
      <w:r>
        <w:rPr>
          <w:lang w:val="mk"/>
        </w:rPr>
        <w:t>обезбеди дека вашата приказна ќе треба да ја кажете само еднаш</w:t>
      </w:r>
    </w:p>
    <w:p w14:paraId="16859345" w14:textId="77777777" w:rsidR="00C402D1" w:rsidRDefault="00000000" w:rsidP="00C402D1">
      <w:pPr>
        <w:pStyle w:val="ListParagraph"/>
        <w:numPr>
          <w:ilvl w:val="0"/>
          <w:numId w:val="41"/>
        </w:numPr>
      </w:pPr>
      <w:r>
        <w:rPr>
          <w:lang w:val="mk"/>
        </w:rPr>
        <w:t>се приспособи на вашите потреби што се менуваат, без да треба да се менува организацијата што прави процени</w:t>
      </w:r>
    </w:p>
    <w:p w14:paraId="1D6F7D9C" w14:textId="77777777" w:rsidR="00C402D1" w:rsidRDefault="00000000" w:rsidP="00C402D1">
      <w:pPr>
        <w:pStyle w:val="ListParagraph"/>
        <w:numPr>
          <w:ilvl w:val="0"/>
          <w:numId w:val="41"/>
        </w:numPr>
      </w:pPr>
      <w:r>
        <w:rPr>
          <w:lang w:val="mk"/>
        </w:rPr>
        <w:t>ќе обезбеди пристап до процени во регионални, рурални и оддалечени области</w:t>
      </w:r>
    </w:p>
    <w:p w14:paraId="59327E58" w14:textId="77777777" w:rsidR="00C402D1" w:rsidRDefault="00000000" w:rsidP="00C402D1">
      <w:pPr>
        <w:pStyle w:val="ListParagraph"/>
        <w:numPr>
          <w:ilvl w:val="0"/>
          <w:numId w:val="41"/>
        </w:numPr>
      </w:pPr>
      <w:r>
        <w:rPr>
          <w:lang w:val="mk"/>
        </w:rPr>
        <w:t>направи помалку да се чека за процена.</w:t>
      </w:r>
    </w:p>
    <w:p w14:paraId="0125EA69" w14:textId="77777777" w:rsidR="000A7C5A" w:rsidRDefault="00000000" w:rsidP="00100A7E">
      <w:r w:rsidRPr="000A7C5A">
        <w:rPr>
          <w:lang w:val="mk"/>
        </w:rPr>
        <w:lastRenderedPageBreak/>
        <w:t xml:space="preserve">Ќе нема промени на условите за добивање на нега на стари лица или на упатите за итни услуги.  </w:t>
      </w:r>
    </w:p>
    <w:p w14:paraId="269E7BF6" w14:textId="0163458A" w:rsidR="00D453B2" w:rsidRDefault="00000000" w:rsidP="00D453B2">
      <w:pPr>
        <w:pStyle w:val="Heading2"/>
      </w:pPr>
      <w:r>
        <w:rPr>
          <w:lang w:val="mk"/>
        </w:rPr>
        <w:t>Што е</w:t>
      </w:r>
      <w:r w:rsidR="00CA359C">
        <w:rPr>
          <w:lang w:val="mk"/>
        </w:rPr>
        <w:t xml:space="preserve"> персонал за</w:t>
      </w:r>
      <w:r>
        <w:rPr>
          <w:lang w:val="mk"/>
        </w:rPr>
        <w:t xml:space="preserve"> Single Assessment System?</w:t>
      </w:r>
    </w:p>
    <w:p w14:paraId="29066097" w14:textId="77777777" w:rsidR="00416A54" w:rsidRPr="007A2ACF" w:rsidRDefault="00000000" w:rsidP="00100A7E">
      <w:pPr>
        <w:rPr>
          <w:lang w:val="mk"/>
        </w:rPr>
      </w:pPr>
      <w:r w:rsidRPr="00416A54">
        <w:rPr>
          <w:lang w:val="mk"/>
        </w:rPr>
        <w:t>Претходно имаше различни патишта за процена. Како резултат на тоа, процените не беа доследни и постарите луѓе често беа префрлувани меѓу организации како што се менуваа нивните потреби.</w:t>
      </w:r>
    </w:p>
    <w:p w14:paraId="74B44620" w14:textId="77777777" w:rsidR="00575FC9" w:rsidRPr="007A2ACF" w:rsidRDefault="00000000" w:rsidP="00BC3A9F">
      <w:pPr>
        <w:spacing w:line="259" w:lineRule="auto"/>
        <w:rPr>
          <w:lang w:val="mk"/>
        </w:rPr>
      </w:pPr>
      <w:r w:rsidRPr="00575FC9">
        <w:rPr>
          <w:lang w:val="mk"/>
        </w:rPr>
        <w:t>Персоналот на Single Assessment System обезбедува единствена насока за процена што може брзо да се приспособи на потребите што се менуваат, без да треба да се менуваат организациите што прават процени.</w:t>
      </w:r>
    </w:p>
    <w:p w14:paraId="42F323D6" w14:textId="4BCDFEC2" w:rsidR="003C3F92" w:rsidRPr="007A2ACF" w:rsidRDefault="00000000" w:rsidP="003C3F92">
      <w:pPr>
        <w:spacing w:line="259" w:lineRule="auto"/>
        <w:rPr>
          <w:lang w:val="mk"/>
        </w:rPr>
      </w:pPr>
      <w:r>
        <w:rPr>
          <w:lang w:val="mk"/>
        </w:rPr>
        <w:t xml:space="preserve">Од 9-ти декември 2024 година, сите организации кои прават </w:t>
      </w:r>
      <w:r w:rsidRPr="003C3F92">
        <w:rPr>
          <w:b/>
          <w:bCs/>
          <w:lang w:val="mk"/>
        </w:rPr>
        <w:t xml:space="preserve">aged care needs assessments </w:t>
      </w:r>
      <w:r w:rsidR="000B7682" w:rsidRPr="000B7682">
        <w:rPr>
          <w:b/>
          <w:bCs/>
          <w:lang w:val="mk"/>
        </w:rPr>
        <w:t>[</w:t>
      </w:r>
      <w:r w:rsidRPr="003C3F92">
        <w:rPr>
          <w:b/>
          <w:bCs/>
          <w:lang w:val="mk"/>
        </w:rPr>
        <w:t>процени за потребите од нега на стари лица</w:t>
      </w:r>
      <w:r w:rsidR="000B7682" w:rsidRPr="000B7682">
        <w:rPr>
          <w:b/>
          <w:bCs/>
          <w:lang w:val="mk"/>
        </w:rPr>
        <w:t>]</w:t>
      </w:r>
      <w:r>
        <w:rPr>
          <w:lang w:val="mk"/>
        </w:rPr>
        <w:t xml:space="preserve"> ќе можат да спроведуваат и:</w:t>
      </w:r>
    </w:p>
    <w:p w14:paraId="04B2A1B0" w14:textId="1C9D6D61" w:rsidR="003C3F92" w:rsidRPr="007A2ACF" w:rsidRDefault="00000000" w:rsidP="00580AB6">
      <w:pPr>
        <w:pStyle w:val="ListParagraph"/>
        <w:numPr>
          <w:ilvl w:val="0"/>
          <w:numId w:val="42"/>
        </w:numPr>
        <w:spacing w:line="259" w:lineRule="auto"/>
        <w:rPr>
          <w:lang w:val="mk"/>
        </w:rPr>
      </w:pPr>
      <w:r w:rsidRPr="00580AB6">
        <w:rPr>
          <w:b/>
          <w:bCs/>
          <w:lang w:val="mk"/>
        </w:rPr>
        <w:t xml:space="preserve">home support assessments </w:t>
      </w:r>
      <w:r w:rsidR="000B7682" w:rsidRPr="000B7682">
        <w:rPr>
          <w:b/>
          <w:bCs/>
          <w:lang w:val="mk"/>
        </w:rPr>
        <w:t>[</w:t>
      </w:r>
      <w:r w:rsidRPr="00580AB6">
        <w:rPr>
          <w:b/>
          <w:bCs/>
          <w:lang w:val="mk"/>
        </w:rPr>
        <w:t>процени за домашна поддршка</w:t>
      </w:r>
      <w:r w:rsidR="000B7682" w:rsidRPr="000B7682">
        <w:rPr>
          <w:b/>
          <w:bCs/>
          <w:lang w:val="mk"/>
        </w:rPr>
        <w:t>]</w:t>
      </w:r>
      <w:r>
        <w:rPr>
          <w:lang w:val="mk"/>
        </w:rPr>
        <w:t xml:space="preserve"> за Програмата на домашна поддршка на федералната влада (CHSP), и</w:t>
      </w:r>
    </w:p>
    <w:p w14:paraId="53F1815A" w14:textId="7B8C3612" w:rsidR="003C3F92" w:rsidRPr="007A2ACF" w:rsidRDefault="00000000" w:rsidP="00580AB6">
      <w:pPr>
        <w:pStyle w:val="ListParagraph"/>
        <w:numPr>
          <w:ilvl w:val="0"/>
          <w:numId w:val="42"/>
        </w:numPr>
        <w:spacing w:line="259" w:lineRule="auto"/>
        <w:rPr>
          <w:lang w:val="mk"/>
        </w:rPr>
      </w:pPr>
      <w:r w:rsidRPr="00580AB6">
        <w:rPr>
          <w:b/>
          <w:bCs/>
          <w:lang w:val="mk"/>
        </w:rPr>
        <w:t xml:space="preserve">comprehensive assessments </w:t>
      </w:r>
      <w:r w:rsidR="000B7682" w:rsidRPr="000B7682">
        <w:rPr>
          <w:b/>
          <w:bCs/>
          <w:lang w:val="mk"/>
        </w:rPr>
        <w:t>[</w:t>
      </w:r>
      <w:r w:rsidRPr="00580AB6">
        <w:rPr>
          <w:b/>
          <w:bCs/>
          <w:lang w:val="mk"/>
        </w:rPr>
        <w:t>сеопфатни процени</w:t>
      </w:r>
      <w:r w:rsidR="000B7682" w:rsidRPr="000B7682">
        <w:rPr>
          <w:b/>
          <w:bCs/>
          <w:lang w:val="mk"/>
        </w:rPr>
        <w:t>]</w:t>
      </w:r>
      <w:r>
        <w:rPr>
          <w:lang w:val="mk"/>
        </w:rPr>
        <w:t xml:space="preserve"> за Програмата на пакети на домашна нега (HCP), за флексибилни програми на нега на стари лица, за резиденцијален одмор (respite) и за прием во резиденцијална нега за стари лица.</w:t>
      </w:r>
    </w:p>
    <w:p w14:paraId="72FC3E2C" w14:textId="15A11892" w:rsidR="009F69B2" w:rsidRPr="007A2ACF" w:rsidRDefault="00000000" w:rsidP="009F69B2">
      <w:pPr>
        <w:rPr>
          <w:b/>
          <w:lang w:val="mk"/>
        </w:rPr>
      </w:pPr>
      <w:r w:rsidRPr="00D87179">
        <w:rPr>
          <w:lang w:val="mk"/>
        </w:rPr>
        <w:t xml:space="preserve">Некои организации за проценување ќе спроведат </w:t>
      </w:r>
      <w:r w:rsidRPr="000B7682">
        <w:rPr>
          <w:b/>
          <w:bCs/>
          <w:lang w:val="mk"/>
        </w:rPr>
        <w:t xml:space="preserve">residential aged care funding assessments </w:t>
      </w:r>
      <w:r w:rsidR="000B7682" w:rsidRPr="000B7682">
        <w:rPr>
          <w:b/>
          <w:bCs/>
          <w:lang w:val="mk"/>
        </w:rPr>
        <w:t>[</w:t>
      </w:r>
      <w:r w:rsidRPr="000B7682">
        <w:rPr>
          <w:b/>
          <w:bCs/>
          <w:lang w:val="mk"/>
        </w:rPr>
        <w:t>процени за финансирање на резиденцијалната нега на стари лица</w:t>
      </w:r>
      <w:r w:rsidR="000B7682" w:rsidRPr="000B7682">
        <w:rPr>
          <w:b/>
          <w:bCs/>
          <w:lang w:val="mk"/>
        </w:rPr>
        <w:t>]</w:t>
      </w:r>
      <w:r w:rsidRPr="00D87179">
        <w:rPr>
          <w:lang w:val="mk"/>
        </w:rPr>
        <w:t xml:space="preserve"> за да ја определат Australian National Aged Care Classification </w:t>
      </w:r>
      <w:r w:rsidR="000B7682" w:rsidRPr="000B7682">
        <w:rPr>
          <w:lang w:val="mk"/>
        </w:rPr>
        <w:t>[</w:t>
      </w:r>
      <w:r w:rsidRPr="00D87179">
        <w:rPr>
          <w:lang w:val="mk"/>
        </w:rPr>
        <w:t>Австралиската национална класификација на нега на стари лица</w:t>
      </w:r>
      <w:r w:rsidR="000B7682" w:rsidRPr="000B7682">
        <w:rPr>
          <w:lang w:val="mk"/>
        </w:rPr>
        <w:t xml:space="preserve">] </w:t>
      </w:r>
      <w:r w:rsidR="000B7682" w:rsidRPr="00D87179">
        <w:rPr>
          <w:lang w:val="mk"/>
        </w:rPr>
        <w:t xml:space="preserve">(AN-ACC) </w:t>
      </w:r>
      <w:r w:rsidRPr="00D87179">
        <w:rPr>
          <w:lang w:val="mk"/>
        </w:rPr>
        <w:t>на постарото лице откако тоа ќе се смести во установа за резиденцијална нега на стари лица.</w:t>
      </w:r>
    </w:p>
    <w:p w14:paraId="51EA0E14" w14:textId="77777777" w:rsidR="00D87179" w:rsidRPr="007A2ACF" w:rsidRDefault="00000000" w:rsidP="009F69B2">
      <w:pPr>
        <w:rPr>
          <w:lang w:val="mk"/>
        </w:rPr>
      </w:pPr>
      <w:r w:rsidRPr="00D87179">
        <w:rPr>
          <w:lang w:val="mk"/>
        </w:rPr>
        <w:t xml:space="preserve">Мнозинството организации за residential aged care funding assessment исто така ќе спроведуваат aged care needs assessments за да ги прошират достапноста и пристапот ширум Австралија.  </w:t>
      </w:r>
    </w:p>
    <w:p w14:paraId="1B2AE4EB" w14:textId="77777777" w:rsidR="00D87179" w:rsidRPr="007A2ACF" w:rsidRDefault="00000000" w:rsidP="009F69B2">
      <w:pPr>
        <w:rPr>
          <w:lang w:val="mk"/>
        </w:rPr>
      </w:pPr>
      <w:r w:rsidRPr="00D87179">
        <w:rPr>
          <w:lang w:val="mk"/>
        </w:rPr>
        <w:t>Владите на државите и териториите ќе продолжат да спроведуваат процени во болници. Ако ви треба процена додека сте во болница, ќе ви биде доделен следниот достапен проценител.</w:t>
      </w:r>
    </w:p>
    <w:p w14:paraId="579CC211" w14:textId="55E6DE51" w:rsidR="00D87179" w:rsidRPr="007A2ACF" w:rsidRDefault="00000000" w:rsidP="009F69B2">
      <w:pPr>
        <w:rPr>
          <w:lang w:val="mk"/>
        </w:rPr>
      </w:pPr>
      <w:r w:rsidRPr="00D87179">
        <w:rPr>
          <w:lang w:val="mk"/>
        </w:rPr>
        <w:t xml:space="preserve">Department of Health and Aged Care </w:t>
      </w:r>
      <w:r w:rsidR="00412317" w:rsidRPr="00412317">
        <w:rPr>
          <w:lang w:val="mk"/>
        </w:rPr>
        <w:t>[</w:t>
      </w:r>
      <w:r w:rsidRPr="00D87179">
        <w:rPr>
          <w:lang w:val="mk"/>
        </w:rPr>
        <w:t>Министерството за здравје и нега на стари лица</w:t>
      </w:r>
      <w:r w:rsidR="00412317" w:rsidRPr="00A43535">
        <w:rPr>
          <w:lang w:val="mk"/>
        </w:rPr>
        <w:t>]</w:t>
      </w:r>
      <w:r w:rsidRPr="00D87179">
        <w:rPr>
          <w:lang w:val="mk"/>
        </w:rPr>
        <w:t xml:space="preserve"> тесно ќе соработува со идните и постоечките организации за проценување, за да поддржи непречен премин на работна сила во Single Assessment System и да обезбеди да нема празнини меѓу службите. </w:t>
      </w:r>
    </w:p>
    <w:p w14:paraId="33CDF6F2" w14:textId="77777777" w:rsidR="00CB272E" w:rsidRDefault="00000000" w:rsidP="00D97E8D">
      <w:pPr>
        <w:pStyle w:val="Heading2"/>
      </w:pPr>
      <w:r>
        <w:rPr>
          <w:lang w:val="mk"/>
        </w:rPr>
        <w:t>Како да поднесам барање за aged care needs assessment?</w:t>
      </w:r>
    </w:p>
    <w:p w14:paraId="7F87638C" w14:textId="77777777" w:rsidR="00F80EA3" w:rsidRPr="007A2ACF" w:rsidRDefault="00000000" w:rsidP="001049B0">
      <w:pPr>
        <w:rPr>
          <w:lang w:val="mk"/>
        </w:rPr>
      </w:pPr>
      <w:r w:rsidRPr="00F80EA3">
        <w:rPr>
          <w:lang w:val="mk"/>
        </w:rPr>
        <w:t>Начинот на кој се поднесува барање за aged care needs assessment не е променет. Меѓутоа, Single Assessment System има за цел тој процес да го направи полесен.</w:t>
      </w:r>
    </w:p>
    <w:p w14:paraId="0802F690" w14:textId="77777777" w:rsidR="00A60908" w:rsidRPr="007A2ACF" w:rsidRDefault="00000000" w:rsidP="001049B0">
      <w:pPr>
        <w:rPr>
          <w:lang w:val="mk"/>
        </w:rPr>
      </w:pPr>
      <w:r>
        <w:rPr>
          <w:lang w:val="mk"/>
        </w:rPr>
        <w:t>Вие или ваш претставник (т.е. член на семејството или негувател) ќе треба:</w:t>
      </w:r>
    </w:p>
    <w:p w14:paraId="74B999CC" w14:textId="77777777" w:rsidR="007C3E6C" w:rsidRPr="007C3E6C" w:rsidRDefault="00000000" w:rsidP="007C3E6C">
      <w:pPr>
        <w:pStyle w:val="ListParagraph"/>
        <w:numPr>
          <w:ilvl w:val="0"/>
          <w:numId w:val="44"/>
        </w:numPr>
      </w:pPr>
      <w:r>
        <w:rPr>
          <w:lang w:val="mk"/>
        </w:rPr>
        <w:t>да ја посетите веб-страницата на My Aged Care за да поднесете барање ‘</w:t>
      </w:r>
      <w:hyperlink r:id="rId11" w:tgtFrame="_blank" w:history="1">
        <w:r w:rsidR="007C3E6C" w:rsidRPr="007C3E6C">
          <w:rPr>
            <w:rStyle w:val="Hyperlink"/>
            <w:lang w:val="mk"/>
          </w:rPr>
          <w:t>Apply for an Assessment Online</w:t>
        </w:r>
      </w:hyperlink>
      <w:r>
        <w:rPr>
          <w:lang w:val="mk"/>
        </w:rPr>
        <w:t xml:space="preserve">’ </w:t>
      </w:r>
    </w:p>
    <w:p w14:paraId="0F4E1CC0" w14:textId="77777777" w:rsidR="007C3E6C" w:rsidRPr="007C3E6C" w:rsidRDefault="00000000" w:rsidP="007C3E6C">
      <w:pPr>
        <w:pStyle w:val="ListParagraph"/>
        <w:numPr>
          <w:ilvl w:val="0"/>
          <w:numId w:val="44"/>
        </w:numPr>
        <w:rPr>
          <w:b/>
          <w:bCs/>
        </w:rPr>
      </w:pPr>
      <w:r w:rsidRPr="007C3E6C">
        <w:rPr>
          <w:lang w:val="mk"/>
        </w:rPr>
        <w:lastRenderedPageBreak/>
        <w:t xml:space="preserve">да се јавите на </w:t>
      </w:r>
      <w:hyperlink r:id="rId12" w:history="1">
        <w:r w:rsidR="007C3E6C" w:rsidRPr="60618503">
          <w:rPr>
            <w:rStyle w:val="Hyperlink"/>
            <w:lang w:val="mk"/>
          </w:rPr>
          <w:t>My Aged Care</w:t>
        </w:r>
      </w:hyperlink>
      <w:r w:rsidRPr="007C3E6C">
        <w:rPr>
          <w:lang w:val="mk"/>
        </w:rPr>
        <w:t xml:space="preserve"> на </w:t>
      </w:r>
      <w:r w:rsidRPr="007C3E6C">
        <w:rPr>
          <w:b/>
          <w:bCs/>
          <w:lang w:val="mk"/>
        </w:rPr>
        <w:t>1800 200 422</w:t>
      </w:r>
      <w:r w:rsidRPr="007C3E6C">
        <w:rPr>
          <w:lang w:val="mk"/>
        </w:rPr>
        <w:t xml:space="preserve"> (бесплатен повик) меѓу 8 наутро и 8 навечер во работни денови, и меѓу 10 наутро и 2 попладне во сабота (по локално време)</w:t>
      </w:r>
    </w:p>
    <w:p w14:paraId="42B1AC1F" w14:textId="16EFA53F" w:rsidR="00A60908" w:rsidRDefault="00000000" w:rsidP="001049B0">
      <w:pPr>
        <w:pStyle w:val="ListParagraph"/>
        <w:numPr>
          <w:ilvl w:val="0"/>
          <w:numId w:val="44"/>
        </w:numPr>
      </w:pPr>
      <w:r>
        <w:rPr>
          <w:lang w:val="mk"/>
        </w:rPr>
        <w:t xml:space="preserve">да закажете состанок лице-во-лице со Aged Care Specialist Officer </w:t>
      </w:r>
      <w:r w:rsidR="00A43535">
        <w:t>[</w:t>
      </w:r>
      <w:r>
        <w:rPr>
          <w:lang w:val="mk"/>
        </w:rPr>
        <w:t>специјализиран службеник за нега на стари лица</w:t>
      </w:r>
      <w:r w:rsidR="00A43535">
        <w:t>]</w:t>
      </w:r>
      <w:r>
        <w:rPr>
          <w:lang w:val="mk"/>
        </w:rPr>
        <w:t xml:space="preserve"> (ACSO) во извесни услужни центри на Services Australia јавувајќи се на </w:t>
      </w:r>
      <w:r w:rsidR="007C3E6C" w:rsidRPr="007C3E6C">
        <w:rPr>
          <w:b/>
          <w:bCs/>
          <w:lang w:val="mk"/>
        </w:rPr>
        <w:t>1800 2</w:t>
      </w:r>
      <w:r w:rsidR="0080331A">
        <w:rPr>
          <w:b/>
          <w:bCs/>
        </w:rPr>
        <w:t>2</w:t>
      </w:r>
      <w:r w:rsidR="007C3E6C" w:rsidRPr="007C3E6C">
        <w:rPr>
          <w:b/>
          <w:bCs/>
          <w:lang w:val="mk"/>
        </w:rPr>
        <w:t>7 475</w:t>
      </w:r>
      <w:r>
        <w:rPr>
          <w:lang w:val="mk"/>
        </w:rPr>
        <w:t xml:space="preserve"> меѓу 8 наутро и 5 попладне во работни денови. </w:t>
      </w:r>
    </w:p>
    <w:p w14:paraId="3524E7D8" w14:textId="77777777" w:rsidR="001049B0" w:rsidRDefault="00000000" w:rsidP="001049B0">
      <w:r>
        <w:rPr>
          <w:lang w:val="mk"/>
        </w:rPr>
        <w:t>My Aged Care може:</w:t>
      </w:r>
    </w:p>
    <w:p w14:paraId="63DF275A" w14:textId="77777777" w:rsidR="001049B0" w:rsidRDefault="00000000" w:rsidP="001049B0">
      <w:pPr>
        <w:pStyle w:val="ListParagraph"/>
        <w:numPr>
          <w:ilvl w:val="0"/>
          <w:numId w:val="28"/>
        </w:numPr>
      </w:pPr>
      <w:r>
        <w:rPr>
          <w:lang w:val="mk"/>
        </w:rPr>
        <w:t>да ве регистрира во My Aged Care, ако се јавувате првпат</w:t>
      </w:r>
    </w:p>
    <w:p w14:paraId="02F59864" w14:textId="77777777" w:rsidR="001049B0" w:rsidRDefault="00000000" w:rsidP="001049B0">
      <w:pPr>
        <w:pStyle w:val="ListParagraph"/>
        <w:numPr>
          <w:ilvl w:val="0"/>
          <w:numId w:val="28"/>
        </w:numPr>
      </w:pPr>
      <w:r>
        <w:rPr>
          <w:lang w:val="mk"/>
        </w:rPr>
        <w:t>да ви постави некои првични прашања заради разговор кои услуги на нега на стари лица би можеле да ви требаат</w:t>
      </w:r>
    </w:p>
    <w:p w14:paraId="22E3EF00" w14:textId="77777777" w:rsidR="001049B0" w:rsidRDefault="00000000" w:rsidP="001049B0">
      <w:pPr>
        <w:pStyle w:val="ListParagraph"/>
        <w:numPr>
          <w:ilvl w:val="0"/>
          <w:numId w:val="28"/>
        </w:numPr>
      </w:pPr>
      <w:r>
        <w:rPr>
          <w:lang w:val="mk"/>
        </w:rPr>
        <w:t>да ве упати во организација за проценување во ваша околина.</w:t>
      </w:r>
    </w:p>
    <w:p w14:paraId="1D548F19" w14:textId="586F657F" w:rsidR="0038741B" w:rsidRPr="007A2ACF" w:rsidRDefault="00000000" w:rsidP="0038741B">
      <w:pPr>
        <w:rPr>
          <w:lang w:val="mk"/>
        </w:rPr>
      </w:pPr>
      <w:r w:rsidRPr="0038741B">
        <w:rPr>
          <w:lang w:val="mk"/>
        </w:rPr>
        <w:t xml:space="preserve">Triage Delegate </w:t>
      </w:r>
      <w:r w:rsidR="00D52796">
        <w:t>[</w:t>
      </w:r>
      <w:r w:rsidRPr="0038741B">
        <w:rPr>
          <w:lang w:val="mk"/>
        </w:rPr>
        <w:t>делегат за тријажа</w:t>
      </w:r>
      <w:r w:rsidR="00D52796">
        <w:t>]</w:t>
      </w:r>
      <w:r w:rsidRPr="0038741B">
        <w:rPr>
          <w:lang w:val="mk"/>
        </w:rPr>
        <w:t xml:space="preserve"> од организација за проценување ќе ви се јави во рок од 2 недели од прифаќањето на вашиот упат. Тоа ќе биде кус разговор како помош да ви биде </w:t>
      </w:r>
      <w:r w:rsidR="003A2E2C">
        <w:rPr>
          <w:lang w:val="mk"/>
        </w:rPr>
        <w:t xml:space="preserve">закажан точен тип на </w:t>
      </w:r>
      <w:r w:rsidR="000D6529" w:rsidRPr="00942995">
        <w:rPr>
          <w:lang w:val="mk"/>
        </w:rPr>
        <w:t xml:space="preserve">aged care needs assessment </w:t>
      </w:r>
      <w:r w:rsidRPr="0038741B">
        <w:rPr>
          <w:lang w:val="mk"/>
        </w:rPr>
        <w:t xml:space="preserve">што одговара на вашите потреби. </w:t>
      </w:r>
    </w:p>
    <w:p w14:paraId="5002701F" w14:textId="77777777" w:rsidR="00CE6678" w:rsidRPr="007A2ACF" w:rsidRDefault="00000000" w:rsidP="00CE6678">
      <w:pPr>
        <w:pStyle w:val="Heading2"/>
        <w:rPr>
          <w:lang w:val="mk"/>
        </w:rPr>
      </w:pPr>
      <w:r>
        <w:rPr>
          <w:lang w:val="mk"/>
        </w:rPr>
        <w:t>Чекам процена, што се случува?</w:t>
      </w:r>
    </w:p>
    <w:p w14:paraId="08943E64" w14:textId="77777777" w:rsidR="00CE6678" w:rsidRPr="007A2ACF" w:rsidRDefault="00000000" w:rsidP="00CE6678">
      <w:pPr>
        <w:rPr>
          <w:lang w:val="mk"/>
        </w:rPr>
      </w:pPr>
      <w:r>
        <w:rPr>
          <w:lang w:val="mk"/>
        </w:rPr>
        <w:t xml:space="preserve">Ако веќе сте контактирале со My Aged Care и чекате да ви се јави организација за проценување, за сега не треба да правите ништо. Локална организација за проценување ќе ви се јави во рок од две недели од прифаќањето на вашиот упат.  </w:t>
      </w:r>
    </w:p>
    <w:p w14:paraId="3A2A2FBC" w14:textId="77777777" w:rsidR="00CE6678" w:rsidRPr="007A2ACF" w:rsidRDefault="00000000" w:rsidP="00CE6678">
      <w:pPr>
        <w:rPr>
          <w:lang w:val="mk"/>
        </w:rPr>
      </w:pPr>
      <w:r>
        <w:rPr>
          <w:lang w:val="mk"/>
        </w:rPr>
        <w:t>Ако веќе ви е закажана процена, ништо нема да се промени. Проценител ќе дојде кај вас дома за да ви направи процена во закажаното време и датум.</w:t>
      </w:r>
    </w:p>
    <w:p w14:paraId="7F761BFB" w14:textId="77777777" w:rsidR="00CC68FD" w:rsidRPr="007A2ACF" w:rsidRDefault="00000000" w:rsidP="00781A9B">
      <w:pPr>
        <w:pStyle w:val="Heading2"/>
        <w:spacing w:after="120"/>
        <w:rPr>
          <w:lang w:val="mk"/>
        </w:rPr>
      </w:pPr>
      <w:r>
        <w:rPr>
          <w:lang w:val="mk"/>
        </w:rPr>
        <w:t>Ќе има ли промени како се спроведуваат процените?</w:t>
      </w:r>
    </w:p>
    <w:p w14:paraId="711C6078" w14:textId="77777777" w:rsidR="00BF780D" w:rsidRPr="007A2ACF" w:rsidRDefault="00000000" w:rsidP="00ED0103">
      <w:pPr>
        <w:rPr>
          <w:lang w:val="mk"/>
        </w:rPr>
      </w:pPr>
      <w:r w:rsidRPr="00BF780D">
        <w:rPr>
          <w:lang w:val="mk"/>
        </w:rPr>
        <w:t>Процените и натаму ќе се спроведуваат лично, кај вас дома или во болница ако е потребно.</w:t>
      </w:r>
    </w:p>
    <w:p w14:paraId="68ADD833" w14:textId="77777777" w:rsidR="00BF780D" w:rsidRPr="007A2ACF" w:rsidRDefault="00000000" w:rsidP="00ED0103">
      <w:pPr>
        <w:rPr>
          <w:lang w:val="mk"/>
        </w:rPr>
      </w:pPr>
      <w:r w:rsidRPr="00BF780D">
        <w:rPr>
          <w:lang w:val="mk"/>
        </w:rPr>
        <w:t xml:space="preserve">Single Assessment System е флексибилен и ќе се приспособува на вашите потреби што се менуваат и постарото лице нема да треба да ги менува организациите за проценување. </w:t>
      </w:r>
    </w:p>
    <w:p w14:paraId="704BF910" w14:textId="77777777" w:rsidR="00BF780D" w:rsidRPr="007A2ACF" w:rsidRDefault="00000000" w:rsidP="00ED0103">
      <w:pPr>
        <w:rPr>
          <w:lang w:val="mk"/>
        </w:rPr>
      </w:pPr>
      <w:r w:rsidRPr="00BF780D">
        <w:rPr>
          <w:lang w:val="mk"/>
        </w:rPr>
        <w:t>За време на вашата процена, поддршка ќе ви дава истата организација за проценување, дури и ако таа открие промена на потребите:</w:t>
      </w:r>
    </w:p>
    <w:p w14:paraId="2D9EC12A" w14:textId="50F80AD7" w:rsidR="00BF780D" w:rsidRPr="007A2ACF" w:rsidRDefault="00000000" w:rsidP="00ED0103">
      <w:pPr>
        <w:pStyle w:val="ListParagraph"/>
        <w:numPr>
          <w:ilvl w:val="0"/>
          <w:numId w:val="47"/>
        </w:numPr>
        <w:rPr>
          <w:lang w:val="mk"/>
        </w:rPr>
      </w:pPr>
      <w:r w:rsidRPr="00BF780D">
        <w:rPr>
          <w:lang w:val="mk"/>
        </w:rPr>
        <w:t xml:space="preserve">Ако имате comprehensive assessment </w:t>
      </w:r>
      <w:r w:rsidR="00D52796" w:rsidRPr="00D52796">
        <w:rPr>
          <w:lang w:val="mk"/>
        </w:rPr>
        <w:t>[</w:t>
      </w:r>
      <w:r w:rsidRPr="00BF780D">
        <w:rPr>
          <w:lang w:val="mk"/>
        </w:rPr>
        <w:t>сеопфатна процена</w:t>
      </w:r>
      <w:r w:rsidR="00D52796" w:rsidRPr="00D52796">
        <w:rPr>
          <w:lang w:val="mk"/>
        </w:rPr>
        <w:t>]</w:t>
      </w:r>
      <w:r w:rsidRPr="00BF780D">
        <w:rPr>
          <w:lang w:val="mk"/>
        </w:rPr>
        <w:t xml:space="preserve"> од страна на клинички проценител, тој/таа може процената да ја смени во home support assessment, ако е потребно. </w:t>
      </w:r>
    </w:p>
    <w:p w14:paraId="3E6546E5" w14:textId="404AF888" w:rsidR="00BF780D" w:rsidRPr="007A2ACF" w:rsidRDefault="00000000" w:rsidP="00ED0103">
      <w:pPr>
        <w:pStyle w:val="ListParagraph"/>
        <w:numPr>
          <w:ilvl w:val="0"/>
          <w:numId w:val="47"/>
        </w:numPr>
        <w:rPr>
          <w:lang w:val="mk"/>
        </w:rPr>
      </w:pPr>
      <w:r w:rsidRPr="00BF780D">
        <w:rPr>
          <w:lang w:val="mk"/>
        </w:rPr>
        <w:t xml:space="preserve">Ако имате </w:t>
      </w:r>
      <w:r w:rsidR="001B7B34" w:rsidRPr="001B7B34">
        <w:rPr>
          <w:lang w:val="mk"/>
        </w:rPr>
        <w:t>home support</w:t>
      </w:r>
      <w:r w:rsidRPr="00BF780D">
        <w:rPr>
          <w:lang w:val="mk"/>
        </w:rPr>
        <w:t xml:space="preserve"> assessment од страна на неклинички проценител, тој/таа може да се јави на клинички проценител (по телефон или со видео-конференција) за да разговараат за прашања за кои е потребна клиничка одлука. Ако клинички проценител не е веднаш достапен, тој/таа ќе се јави повторно или ќе организира нова процена за да ги постави преостанатите клинички прашања. </w:t>
      </w:r>
    </w:p>
    <w:p w14:paraId="4E5D827A" w14:textId="77777777" w:rsidR="00E645F2" w:rsidRPr="007A2ACF" w:rsidRDefault="00000000" w:rsidP="00781A9B">
      <w:pPr>
        <w:pStyle w:val="Heading2"/>
        <w:spacing w:after="120"/>
        <w:rPr>
          <w:lang w:val="mk"/>
        </w:rPr>
      </w:pPr>
      <w:r>
        <w:rPr>
          <w:lang w:val="mk"/>
        </w:rPr>
        <w:lastRenderedPageBreak/>
        <w:t>Дали ќе има промени на преоценувањето?</w:t>
      </w:r>
    </w:p>
    <w:p w14:paraId="74636081" w14:textId="77777777" w:rsidR="00814C1B" w:rsidRPr="007A2ACF" w:rsidRDefault="00000000" w:rsidP="00814C1B">
      <w:pPr>
        <w:pStyle w:val="Heading3"/>
        <w:rPr>
          <w:lang w:val="mk"/>
        </w:rPr>
      </w:pPr>
      <w:r>
        <w:rPr>
          <w:lang w:val="mk"/>
        </w:rPr>
        <w:t>Aged care needs assessments</w:t>
      </w:r>
    </w:p>
    <w:p w14:paraId="237A1B11" w14:textId="0CA2ABB7" w:rsidR="00ED0103" w:rsidRPr="007A2ACF" w:rsidRDefault="00000000" w:rsidP="00ED0103">
      <w:pPr>
        <w:rPr>
          <w:lang w:val="mk"/>
        </w:rPr>
      </w:pPr>
      <w:r w:rsidRPr="00ED0103">
        <w:rPr>
          <w:lang w:val="mk"/>
        </w:rPr>
        <w:t xml:space="preserve">Процесот на преоценување и на Support Plan Reviews </w:t>
      </w:r>
      <w:r w:rsidR="00D52796" w:rsidRPr="00D52796">
        <w:rPr>
          <w:lang w:val="mk"/>
        </w:rPr>
        <w:t>[</w:t>
      </w:r>
      <w:r w:rsidRPr="00ED0103">
        <w:rPr>
          <w:lang w:val="mk"/>
        </w:rPr>
        <w:t>ревизии на планови на поддршка</w:t>
      </w:r>
      <w:r w:rsidR="00D52796" w:rsidRPr="00D52796">
        <w:rPr>
          <w:lang w:val="mk"/>
        </w:rPr>
        <w:t>]</w:t>
      </w:r>
      <w:r w:rsidRPr="00ED0103">
        <w:rPr>
          <w:lang w:val="mk"/>
        </w:rPr>
        <w:t xml:space="preserve"> не е променет - вие, член на семејството или давател на нега на стари лица ќе треба да контактирате со </w:t>
      </w:r>
      <w:r w:rsidR="00D52796" w:rsidRPr="00D52796">
        <w:rPr>
          <w:lang w:val="mk"/>
        </w:rPr>
        <w:t xml:space="preserve">My </w:t>
      </w:r>
      <w:r w:rsidRPr="00ED0103">
        <w:rPr>
          <w:lang w:val="mk"/>
        </w:rPr>
        <w:t xml:space="preserve">Aged Care ако вашите потреби се променети. </w:t>
      </w:r>
    </w:p>
    <w:p w14:paraId="1E6D2BBA" w14:textId="77777777" w:rsidR="00ED0103" w:rsidRPr="007A2ACF" w:rsidRDefault="00000000" w:rsidP="00ED0103">
      <w:pPr>
        <w:rPr>
          <w:lang w:val="mk"/>
        </w:rPr>
      </w:pPr>
      <w:r w:rsidRPr="00ED0103">
        <w:rPr>
          <w:lang w:val="mk"/>
        </w:rPr>
        <w:t xml:space="preserve">Според Single Assessment System, вашето прво преоценување или Support Plan Review може да го спроведе друга организација за проценување. </w:t>
      </w:r>
    </w:p>
    <w:p w14:paraId="5D333C29" w14:textId="77777777" w:rsidR="00ED0103" w:rsidRPr="007A2ACF" w:rsidRDefault="00000000" w:rsidP="460ED068">
      <w:pPr>
        <w:rPr>
          <w:b/>
          <w:bCs/>
          <w:lang w:val="mk"/>
        </w:rPr>
      </w:pPr>
      <w:r>
        <w:rPr>
          <w:lang w:val="mk"/>
        </w:rPr>
        <w:t>Тогаш истата организација за проценување ќе ги спроведува сите идни преоценувања. Проценителите и натаму ќе можат самите да се предложат за Support Plan Reviews, што ќе олесни да останете со истата организација за проценување што сте ја имале последниот пат.</w:t>
      </w:r>
    </w:p>
    <w:p w14:paraId="1197D693" w14:textId="3BDEF02E" w:rsidR="00814C1B" w:rsidRPr="00747C1A" w:rsidRDefault="00000000" w:rsidP="00ED0103">
      <w:pPr>
        <w:pStyle w:val="Heading3"/>
        <w:rPr>
          <w:lang w:val="mk"/>
        </w:rPr>
      </w:pPr>
      <w:r>
        <w:rPr>
          <w:lang w:val="mk"/>
        </w:rPr>
        <w:t xml:space="preserve">Residential aged care funding assessment </w:t>
      </w:r>
      <w:r w:rsidR="00747C1A" w:rsidRPr="00747C1A">
        <w:rPr>
          <w:lang w:val="mk"/>
        </w:rPr>
        <w:t>[</w:t>
      </w:r>
      <w:r>
        <w:rPr>
          <w:lang w:val="mk"/>
        </w:rPr>
        <w:t>Процена за финансирање на резиденцијална нега на стари лица</w:t>
      </w:r>
      <w:r w:rsidR="00747C1A" w:rsidRPr="00747C1A">
        <w:rPr>
          <w:lang w:val="mk"/>
        </w:rPr>
        <w:t>]</w:t>
      </w:r>
    </w:p>
    <w:p w14:paraId="090F8B8A" w14:textId="77777777" w:rsidR="00A03818" w:rsidRPr="00A03818" w:rsidRDefault="00000000" w:rsidP="00A03818">
      <w:r w:rsidRPr="00A03818">
        <w:rPr>
          <w:lang w:val="mk"/>
        </w:rPr>
        <w:t>Процесот на residential aged care funding reassessments не е променет.</w:t>
      </w:r>
    </w:p>
    <w:p w14:paraId="3468E136" w14:textId="77777777" w:rsidR="00A03818" w:rsidRPr="007A2ACF" w:rsidRDefault="00000000" w:rsidP="00A03818">
      <w:pPr>
        <w:rPr>
          <w:lang w:val="mk"/>
        </w:rPr>
      </w:pPr>
      <w:r w:rsidRPr="00A03818">
        <w:rPr>
          <w:lang w:val="mk"/>
        </w:rPr>
        <w:t xml:space="preserve">Во мнозинството случаи, вашиот давател на резиденцијална нега на стари лица ќе побара преоценување заради приспособување на вашата AN-ACC класификација да ги задоволи вашите потреби што се менуваат. Како постојан станар во институција за нега на стари лица, вие или вашето семејство исто така може да барате преоценување контактирајќи со My Aged Care.  </w:t>
      </w:r>
    </w:p>
    <w:p w14:paraId="3694914F" w14:textId="77777777" w:rsidR="00313DF8" w:rsidRPr="007A2ACF" w:rsidRDefault="00000000" w:rsidP="00313DF8">
      <w:pPr>
        <w:rPr>
          <w:lang w:val="mk"/>
        </w:rPr>
      </w:pPr>
      <w:r w:rsidRPr="00A03818">
        <w:rPr>
          <w:lang w:val="mk"/>
        </w:rPr>
        <w:t>Residential aged care funding assessments имаат автоматски процес за издавање упати. Ова не може да гарантира дека ќе ја имате истата организација за проценување или проценител.</w:t>
      </w:r>
    </w:p>
    <w:p w14:paraId="7C97627B" w14:textId="77777777" w:rsidR="003539EB" w:rsidRPr="007A2ACF" w:rsidRDefault="00000000" w:rsidP="00A77D3F">
      <w:pPr>
        <w:pStyle w:val="Heading2"/>
        <w:rPr>
          <w:lang w:val="mk"/>
        </w:rPr>
      </w:pPr>
      <w:r>
        <w:rPr>
          <w:lang w:val="mk"/>
        </w:rPr>
        <w:t>Повеќе информации</w:t>
      </w:r>
    </w:p>
    <w:p w14:paraId="56AA0045" w14:textId="77777777" w:rsidR="00BC5B26" w:rsidRPr="007A2ACF" w:rsidRDefault="00000000" w:rsidP="00893869">
      <w:pPr>
        <w:rPr>
          <w:lang w:val="mk"/>
        </w:rPr>
      </w:pPr>
      <w:r>
        <w:rPr>
          <w:lang w:val="mk"/>
        </w:rPr>
        <w:t>Посетете ја веб-страницата на My Aged Care за повеќе информации за:</w:t>
      </w:r>
    </w:p>
    <w:p w14:paraId="52D92D02" w14:textId="77777777" w:rsidR="00BC5B26" w:rsidRPr="00BC5B26" w:rsidRDefault="00BC5B26" w:rsidP="00BC5B26">
      <w:pPr>
        <w:pStyle w:val="ListParagraph"/>
        <w:numPr>
          <w:ilvl w:val="0"/>
          <w:numId w:val="48"/>
        </w:numPr>
        <w:rPr>
          <w:b/>
          <w:bCs/>
        </w:rPr>
      </w:pPr>
      <w:hyperlink r:id="rId13" w:history="1">
        <w:r w:rsidRPr="000E7F58">
          <w:rPr>
            <w:rStyle w:val="Hyperlink"/>
            <w:lang w:val="mk"/>
          </w:rPr>
          <w:t>процесот на проценување</w:t>
        </w:r>
      </w:hyperlink>
    </w:p>
    <w:p w14:paraId="70A08CAD" w14:textId="77777777" w:rsidR="000E7F58" w:rsidRPr="000E7F58" w:rsidRDefault="000E7F58" w:rsidP="00BC5B26">
      <w:pPr>
        <w:pStyle w:val="ListParagraph"/>
        <w:numPr>
          <w:ilvl w:val="0"/>
          <w:numId w:val="48"/>
        </w:numPr>
      </w:pPr>
      <w:hyperlink r:id="rId14" w:history="1">
        <w:r w:rsidRPr="000E7F58">
          <w:rPr>
            <w:rStyle w:val="Hyperlink"/>
            <w:lang w:val="mk"/>
          </w:rPr>
          <w:t>како да се побара процена</w:t>
        </w:r>
      </w:hyperlink>
    </w:p>
    <w:p w14:paraId="5A41B8B7" w14:textId="77777777" w:rsidR="00893869" w:rsidRPr="00BC5B26" w:rsidRDefault="00893869" w:rsidP="00BC5B26">
      <w:pPr>
        <w:pStyle w:val="ListParagraph"/>
        <w:numPr>
          <w:ilvl w:val="0"/>
          <w:numId w:val="48"/>
        </w:numPr>
        <w:rPr>
          <w:b/>
          <w:bCs/>
        </w:rPr>
      </w:pPr>
      <w:hyperlink r:id="rId15" w:history="1">
        <w:r w:rsidRPr="002A26A2">
          <w:rPr>
            <w:rStyle w:val="Hyperlink"/>
            <w:lang w:val="mk"/>
          </w:rPr>
          <w:t>подготовка за процена</w:t>
        </w:r>
      </w:hyperlink>
      <w:r>
        <w:rPr>
          <w:lang w:val="mk"/>
        </w:rPr>
        <w:t xml:space="preserve"> </w:t>
      </w:r>
    </w:p>
    <w:p w14:paraId="265825AA" w14:textId="77777777" w:rsidR="00BC5B26" w:rsidRPr="002A26A2" w:rsidRDefault="00BC5B26" w:rsidP="00BC5B26">
      <w:pPr>
        <w:pStyle w:val="ListParagraph"/>
        <w:numPr>
          <w:ilvl w:val="0"/>
          <w:numId w:val="48"/>
        </w:numPr>
      </w:pPr>
      <w:hyperlink r:id="rId16" w:history="1">
        <w:r w:rsidRPr="002A26A2">
          <w:rPr>
            <w:rStyle w:val="Hyperlink"/>
            <w:lang w:val="mk"/>
          </w:rPr>
          <w:t>кога да се направи преоценување</w:t>
        </w:r>
      </w:hyperlink>
      <w:r>
        <w:rPr>
          <w:lang w:val="mk"/>
        </w:rPr>
        <w:t>.</w:t>
      </w:r>
    </w:p>
    <w:p w14:paraId="1EA9B4CA" w14:textId="77777777" w:rsidR="00F9164D" w:rsidRDefault="00000000" w:rsidP="00F9164D">
      <w:pPr>
        <w:rPr>
          <w:b/>
          <w:bCs/>
        </w:rPr>
      </w:pPr>
      <w:r>
        <w:rPr>
          <w:lang w:val="mk"/>
        </w:rPr>
        <w:t xml:space="preserve">Ако имате повеќе прашања, ве молиме јавете се на My Aged Care на </w:t>
      </w:r>
      <w:r w:rsidRPr="00F9164D">
        <w:rPr>
          <w:b/>
          <w:bCs/>
          <w:lang w:val="mk"/>
        </w:rPr>
        <w:t>1800 200 422.</w:t>
      </w:r>
    </w:p>
    <w:p w14:paraId="6F896E8A" w14:textId="3212EEFB" w:rsidR="00F9164D" w:rsidRDefault="00000000" w:rsidP="00F9164D">
      <w:r w:rsidRPr="002A26A2">
        <w:rPr>
          <w:lang w:val="mk"/>
        </w:rPr>
        <w:t xml:space="preserve">Или, може да закажете состанок лице-во-лице со ACSO јавувајќи се на </w:t>
      </w:r>
      <w:r w:rsidRPr="00F9164D">
        <w:rPr>
          <w:b/>
          <w:bCs/>
          <w:lang w:val="mk"/>
        </w:rPr>
        <w:t>1800 277 475</w:t>
      </w:r>
      <w:r w:rsidRPr="002A26A2">
        <w:rPr>
          <w:lang w:val="mk"/>
        </w:rPr>
        <w:t xml:space="preserve"> или посетувајќи </w:t>
      </w:r>
      <w:r w:rsidR="00B87458">
        <w:rPr>
          <w:lang w:val="en-US"/>
        </w:rPr>
        <w:t xml:space="preserve">service centre </w:t>
      </w:r>
      <w:r w:rsidR="00FB60F4">
        <w:rPr>
          <w:lang w:val="en-US"/>
        </w:rPr>
        <w:t>(</w:t>
      </w:r>
      <w:r w:rsidRPr="002A26A2">
        <w:rPr>
          <w:lang w:val="mk"/>
        </w:rPr>
        <w:t>услужен центар</w:t>
      </w:r>
      <w:r w:rsidR="00FB60F4">
        <w:rPr>
          <w:lang w:val="en-US"/>
        </w:rPr>
        <w:t>)</w:t>
      </w:r>
      <w:r w:rsidRPr="002A26A2">
        <w:rPr>
          <w:lang w:val="mk"/>
        </w:rPr>
        <w:t xml:space="preserve"> на Services Australia.</w:t>
      </w:r>
    </w:p>
    <w:p w14:paraId="015CB0FF" w14:textId="3B6A19C6" w:rsidR="006F0BD1" w:rsidRPr="0079525E" w:rsidRDefault="0079525E" w:rsidP="00FB1474">
      <w:pPr>
        <w:rPr>
          <w:b/>
          <w:bCs/>
        </w:rPr>
      </w:pPr>
      <w:r w:rsidRPr="0079525E">
        <w:rPr>
          <w:b/>
          <w:bCs/>
        </w:rPr>
        <w:t xml:space="preserve">This has been translated into </w:t>
      </w:r>
      <w:r>
        <w:rPr>
          <w:b/>
        </w:rPr>
        <w:t>Macedonian</w:t>
      </w:r>
      <w:r w:rsidRPr="0079525E">
        <w:rPr>
          <w:b/>
          <w:bCs/>
        </w:rPr>
        <w:t>. To read this </w:t>
      </w:r>
      <w:hyperlink r:id="rId17" w:tgtFrame="_blank" w:tooltip="https://www.health.gov.au/resources/publications/single-assessment-system-fact-sheet?language=en" w:history="1">
        <w:r w:rsidRPr="0079525E">
          <w:rPr>
            <w:rStyle w:val="Hyperlink"/>
            <w:b/>
            <w:bCs/>
          </w:rPr>
          <w:t>fact sheet in other languages</w:t>
        </w:r>
      </w:hyperlink>
      <w:r w:rsidRPr="0079525E">
        <w:rPr>
          <w:b/>
          <w:bCs/>
        </w:rPr>
        <w:t>, visit the department’s website.</w:t>
      </w:r>
    </w:p>
    <w:sectPr w:rsidR="006F0BD1" w:rsidRPr="0079525E"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A3D16" w14:textId="77777777" w:rsidR="003A3D77" w:rsidRDefault="003A3D77">
      <w:pPr>
        <w:spacing w:before="0" w:after="0" w:line="240" w:lineRule="auto"/>
      </w:pPr>
      <w:r>
        <w:separator/>
      </w:r>
    </w:p>
  </w:endnote>
  <w:endnote w:type="continuationSeparator" w:id="0">
    <w:p w14:paraId="3062E12A" w14:textId="77777777" w:rsidR="003A3D77" w:rsidRDefault="003A3D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4BD02" w14:textId="77777777" w:rsidR="003A3D77" w:rsidRDefault="003A3D77">
      <w:pPr>
        <w:spacing w:before="0" w:after="0" w:line="240" w:lineRule="auto"/>
      </w:pPr>
      <w:r>
        <w:separator/>
      </w:r>
    </w:p>
  </w:footnote>
  <w:footnote w:type="continuationSeparator" w:id="0">
    <w:p w14:paraId="4D42F526" w14:textId="77777777" w:rsidR="003A3D77" w:rsidRDefault="003A3D7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D630C" w14:textId="77777777" w:rsidR="0076491B" w:rsidRDefault="00000000">
    <w:pPr>
      <w:pStyle w:val="Header"/>
    </w:pPr>
    <w:r>
      <w:rPr>
        <w:noProof/>
      </w:rPr>
      <w:drawing>
        <wp:anchor distT="0" distB="0" distL="114300" distR="114300" simplePos="0" relativeHeight="251658240" behindDoc="1" locked="0" layoutInCell="1" allowOverlap="1" wp14:anchorId="28CA2DA9" wp14:editId="6F46846F">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F538092" wp14:editId="417850C2">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45FB"/>
    <w:multiLevelType w:val="hybridMultilevel"/>
    <w:tmpl w:val="03703296"/>
    <w:lvl w:ilvl="0" w:tplc="B900A516">
      <w:start w:val="1"/>
      <w:numFmt w:val="bullet"/>
      <w:lvlText w:val=""/>
      <w:lvlJc w:val="left"/>
      <w:pPr>
        <w:ind w:left="720" w:hanging="360"/>
      </w:pPr>
      <w:rPr>
        <w:rFonts w:ascii="Symbol" w:hAnsi="Symbol" w:hint="default"/>
      </w:rPr>
    </w:lvl>
    <w:lvl w:ilvl="1" w:tplc="D58E433C">
      <w:start w:val="1"/>
      <w:numFmt w:val="bullet"/>
      <w:lvlText w:val="o"/>
      <w:lvlJc w:val="left"/>
      <w:pPr>
        <w:ind w:left="1440" w:hanging="360"/>
      </w:pPr>
      <w:rPr>
        <w:rFonts w:ascii="Courier New" w:hAnsi="Courier New" w:cs="Courier New" w:hint="default"/>
      </w:rPr>
    </w:lvl>
    <w:lvl w:ilvl="2" w:tplc="B1CA22E4" w:tentative="1">
      <w:start w:val="1"/>
      <w:numFmt w:val="bullet"/>
      <w:lvlText w:val=""/>
      <w:lvlJc w:val="left"/>
      <w:pPr>
        <w:ind w:left="2160" w:hanging="360"/>
      </w:pPr>
      <w:rPr>
        <w:rFonts w:ascii="Wingdings" w:hAnsi="Wingdings" w:hint="default"/>
      </w:rPr>
    </w:lvl>
    <w:lvl w:ilvl="3" w:tplc="0D5A9EE0" w:tentative="1">
      <w:start w:val="1"/>
      <w:numFmt w:val="bullet"/>
      <w:lvlText w:val=""/>
      <w:lvlJc w:val="left"/>
      <w:pPr>
        <w:ind w:left="2880" w:hanging="360"/>
      </w:pPr>
      <w:rPr>
        <w:rFonts w:ascii="Symbol" w:hAnsi="Symbol" w:hint="default"/>
      </w:rPr>
    </w:lvl>
    <w:lvl w:ilvl="4" w:tplc="9DB83DC4" w:tentative="1">
      <w:start w:val="1"/>
      <w:numFmt w:val="bullet"/>
      <w:lvlText w:val="o"/>
      <w:lvlJc w:val="left"/>
      <w:pPr>
        <w:ind w:left="3600" w:hanging="360"/>
      </w:pPr>
      <w:rPr>
        <w:rFonts w:ascii="Courier New" w:hAnsi="Courier New" w:cs="Courier New" w:hint="default"/>
      </w:rPr>
    </w:lvl>
    <w:lvl w:ilvl="5" w:tplc="FCA4BF18" w:tentative="1">
      <w:start w:val="1"/>
      <w:numFmt w:val="bullet"/>
      <w:lvlText w:val=""/>
      <w:lvlJc w:val="left"/>
      <w:pPr>
        <w:ind w:left="4320" w:hanging="360"/>
      </w:pPr>
      <w:rPr>
        <w:rFonts w:ascii="Wingdings" w:hAnsi="Wingdings" w:hint="default"/>
      </w:rPr>
    </w:lvl>
    <w:lvl w:ilvl="6" w:tplc="939E9212" w:tentative="1">
      <w:start w:val="1"/>
      <w:numFmt w:val="bullet"/>
      <w:lvlText w:val=""/>
      <w:lvlJc w:val="left"/>
      <w:pPr>
        <w:ind w:left="5040" w:hanging="360"/>
      </w:pPr>
      <w:rPr>
        <w:rFonts w:ascii="Symbol" w:hAnsi="Symbol" w:hint="default"/>
      </w:rPr>
    </w:lvl>
    <w:lvl w:ilvl="7" w:tplc="65341712" w:tentative="1">
      <w:start w:val="1"/>
      <w:numFmt w:val="bullet"/>
      <w:lvlText w:val="o"/>
      <w:lvlJc w:val="left"/>
      <w:pPr>
        <w:ind w:left="5760" w:hanging="360"/>
      </w:pPr>
      <w:rPr>
        <w:rFonts w:ascii="Courier New" w:hAnsi="Courier New" w:cs="Courier New" w:hint="default"/>
      </w:rPr>
    </w:lvl>
    <w:lvl w:ilvl="8" w:tplc="71309DA4"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6C3A8BAA">
      <w:start w:val="1"/>
      <w:numFmt w:val="bullet"/>
      <w:lvlText w:val=""/>
      <w:lvlJc w:val="left"/>
      <w:pPr>
        <w:ind w:left="360" w:hanging="360"/>
      </w:pPr>
      <w:rPr>
        <w:rFonts w:ascii="Symbol" w:hAnsi="Symbol" w:hint="default"/>
        <w:color w:val="DA576C" w:themeColor="accent4"/>
      </w:rPr>
    </w:lvl>
    <w:lvl w:ilvl="1" w:tplc="618480EE" w:tentative="1">
      <w:start w:val="1"/>
      <w:numFmt w:val="bullet"/>
      <w:lvlText w:val="o"/>
      <w:lvlJc w:val="left"/>
      <w:pPr>
        <w:ind w:left="720" w:hanging="360"/>
      </w:pPr>
      <w:rPr>
        <w:rFonts w:ascii="Courier New" w:hAnsi="Courier New" w:cs="Courier New" w:hint="default"/>
      </w:rPr>
    </w:lvl>
    <w:lvl w:ilvl="2" w:tplc="CED2E0DC" w:tentative="1">
      <w:start w:val="1"/>
      <w:numFmt w:val="bullet"/>
      <w:lvlText w:val=""/>
      <w:lvlJc w:val="left"/>
      <w:pPr>
        <w:ind w:left="1440" w:hanging="360"/>
      </w:pPr>
      <w:rPr>
        <w:rFonts w:ascii="Wingdings" w:hAnsi="Wingdings" w:hint="default"/>
      </w:rPr>
    </w:lvl>
    <w:lvl w:ilvl="3" w:tplc="DF66D0EA" w:tentative="1">
      <w:start w:val="1"/>
      <w:numFmt w:val="bullet"/>
      <w:lvlText w:val=""/>
      <w:lvlJc w:val="left"/>
      <w:pPr>
        <w:ind w:left="2160" w:hanging="360"/>
      </w:pPr>
      <w:rPr>
        <w:rFonts w:ascii="Symbol" w:hAnsi="Symbol" w:hint="default"/>
      </w:rPr>
    </w:lvl>
    <w:lvl w:ilvl="4" w:tplc="2D5A3EC2" w:tentative="1">
      <w:start w:val="1"/>
      <w:numFmt w:val="bullet"/>
      <w:lvlText w:val="o"/>
      <w:lvlJc w:val="left"/>
      <w:pPr>
        <w:ind w:left="2880" w:hanging="360"/>
      </w:pPr>
      <w:rPr>
        <w:rFonts w:ascii="Courier New" w:hAnsi="Courier New" w:cs="Courier New" w:hint="default"/>
      </w:rPr>
    </w:lvl>
    <w:lvl w:ilvl="5" w:tplc="F16AF522" w:tentative="1">
      <w:start w:val="1"/>
      <w:numFmt w:val="bullet"/>
      <w:lvlText w:val=""/>
      <w:lvlJc w:val="left"/>
      <w:pPr>
        <w:ind w:left="3600" w:hanging="360"/>
      </w:pPr>
      <w:rPr>
        <w:rFonts w:ascii="Wingdings" w:hAnsi="Wingdings" w:hint="default"/>
      </w:rPr>
    </w:lvl>
    <w:lvl w:ilvl="6" w:tplc="CB0405A8" w:tentative="1">
      <w:start w:val="1"/>
      <w:numFmt w:val="bullet"/>
      <w:lvlText w:val=""/>
      <w:lvlJc w:val="left"/>
      <w:pPr>
        <w:ind w:left="4320" w:hanging="360"/>
      </w:pPr>
      <w:rPr>
        <w:rFonts w:ascii="Symbol" w:hAnsi="Symbol" w:hint="default"/>
      </w:rPr>
    </w:lvl>
    <w:lvl w:ilvl="7" w:tplc="3B3008D4" w:tentative="1">
      <w:start w:val="1"/>
      <w:numFmt w:val="bullet"/>
      <w:lvlText w:val="o"/>
      <w:lvlJc w:val="left"/>
      <w:pPr>
        <w:ind w:left="5040" w:hanging="360"/>
      </w:pPr>
      <w:rPr>
        <w:rFonts w:ascii="Courier New" w:hAnsi="Courier New" w:cs="Courier New" w:hint="default"/>
      </w:rPr>
    </w:lvl>
    <w:lvl w:ilvl="8" w:tplc="0BFE5C7E"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B99E719C">
      <w:start w:val="1"/>
      <w:numFmt w:val="bullet"/>
      <w:lvlText w:val=""/>
      <w:lvlJc w:val="left"/>
      <w:pPr>
        <w:ind w:left="360" w:hanging="360"/>
      </w:pPr>
      <w:rPr>
        <w:rFonts w:ascii="Symbol" w:hAnsi="Symbol" w:hint="default"/>
        <w:color w:val="DA576C" w:themeColor="accent4"/>
      </w:rPr>
    </w:lvl>
    <w:lvl w:ilvl="1" w:tplc="D51416F2" w:tentative="1">
      <w:start w:val="1"/>
      <w:numFmt w:val="bullet"/>
      <w:lvlText w:val="o"/>
      <w:lvlJc w:val="left"/>
      <w:pPr>
        <w:ind w:left="1080" w:hanging="360"/>
      </w:pPr>
      <w:rPr>
        <w:rFonts w:ascii="Courier New" w:hAnsi="Courier New" w:cs="Courier New" w:hint="default"/>
      </w:rPr>
    </w:lvl>
    <w:lvl w:ilvl="2" w:tplc="C1F68830" w:tentative="1">
      <w:start w:val="1"/>
      <w:numFmt w:val="bullet"/>
      <w:lvlText w:val=""/>
      <w:lvlJc w:val="left"/>
      <w:pPr>
        <w:ind w:left="1800" w:hanging="360"/>
      </w:pPr>
      <w:rPr>
        <w:rFonts w:ascii="Wingdings" w:hAnsi="Wingdings" w:hint="default"/>
      </w:rPr>
    </w:lvl>
    <w:lvl w:ilvl="3" w:tplc="1046D48C" w:tentative="1">
      <w:start w:val="1"/>
      <w:numFmt w:val="bullet"/>
      <w:lvlText w:val=""/>
      <w:lvlJc w:val="left"/>
      <w:pPr>
        <w:ind w:left="2520" w:hanging="360"/>
      </w:pPr>
      <w:rPr>
        <w:rFonts w:ascii="Symbol" w:hAnsi="Symbol" w:hint="default"/>
      </w:rPr>
    </w:lvl>
    <w:lvl w:ilvl="4" w:tplc="B6D8120C" w:tentative="1">
      <w:start w:val="1"/>
      <w:numFmt w:val="bullet"/>
      <w:lvlText w:val="o"/>
      <w:lvlJc w:val="left"/>
      <w:pPr>
        <w:ind w:left="3240" w:hanging="360"/>
      </w:pPr>
      <w:rPr>
        <w:rFonts w:ascii="Courier New" w:hAnsi="Courier New" w:cs="Courier New" w:hint="default"/>
      </w:rPr>
    </w:lvl>
    <w:lvl w:ilvl="5" w:tplc="DC7634A6" w:tentative="1">
      <w:start w:val="1"/>
      <w:numFmt w:val="bullet"/>
      <w:lvlText w:val=""/>
      <w:lvlJc w:val="left"/>
      <w:pPr>
        <w:ind w:left="3960" w:hanging="360"/>
      </w:pPr>
      <w:rPr>
        <w:rFonts w:ascii="Wingdings" w:hAnsi="Wingdings" w:hint="default"/>
      </w:rPr>
    </w:lvl>
    <w:lvl w:ilvl="6" w:tplc="54CEF756" w:tentative="1">
      <w:start w:val="1"/>
      <w:numFmt w:val="bullet"/>
      <w:lvlText w:val=""/>
      <w:lvlJc w:val="left"/>
      <w:pPr>
        <w:ind w:left="4680" w:hanging="360"/>
      </w:pPr>
      <w:rPr>
        <w:rFonts w:ascii="Symbol" w:hAnsi="Symbol" w:hint="default"/>
      </w:rPr>
    </w:lvl>
    <w:lvl w:ilvl="7" w:tplc="4738AE7E" w:tentative="1">
      <w:start w:val="1"/>
      <w:numFmt w:val="bullet"/>
      <w:lvlText w:val="o"/>
      <w:lvlJc w:val="left"/>
      <w:pPr>
        <w:ind w:left="5400" w:hanging="360"/>
      </w:pPr>
      <w:rPr>
        <w:rFonts w:ascii="Courier New" w:hAnsi="Courier New" w:cs="Courier New" w:hint="default"/>
      </w:rPr>
    </w:lvl>
    <w:lvl w:ilvl="8" w:tplc="A8C2B166"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3C76F692">
      <w:start w:val="1"/>
      <w:numFmt w:val="bullet"/>
      <w:lvlText w:val=""/>
      <w:lvlJc w:val="left"/>
      <w:pPr>
        <w:ind w:left="788" w:hanging="360"/>
      </w:pPr>
      <w:rPr>
        <w:rFonts w:ascii="Symbol" w:hAnsi="Symbol" w:hint="default"/>
      </w:rPr>
    </w:lvl>
    <w:lvl w:ilvl="1" w:tplc="FE24687A" w:tentative="1">
      <w:start w:val="1"/>
      <w:numFmt w:val="bullet"/>
      <w:lvlText w:val="o"/>
      <w:lvlJc w:val="left"/>
      <w:pPr>
        <w:ind w:left="1508" w:hanging="360"/>
      </w:pPr>
      <w:rPr>
        <w:rFonts w:ascii="Courier New" w:hAnsi="Courier New" w:cs="Courier New" w:hint="default"/>
      </w:rPr>
    </w:lvl>
    <w:lvl w:ilvl="2" w:tplc="812871E8" w:tentative="1">
      <w:start w:val="1"/>
      <w:numFmt w:val="bullet"/>
      <w:lvlText w:val=""/>
      <w:lvlJc w:val="left"/>
      <w:pPr>
        <w:ind w:left="2228" w:hanging="360"/>
      </w:pPr>
      <w:rPr>
        <w:rFonts w:ascii="Wingdings" w:hAnsi="Wingdings" w:hint="default"/>
      </w:rPr>
    </w:lvl>
    <w:lvl w:ilvl="3" w:tplc="3A58BD32" w:tentative="1">
      <w:start w:val="1"/>
      <w:numFmt w:val="bullet"/>
      <w:lvlText w:val=""/>
      <w:lvlJc w:val="left"/>
      <w:pPr>
        <w:ind w:left="2948" w:hanging="360"/>
      </w:pPr>
      <w:rPr>
        <w:rFonts w:ascii="Symbol" w:hAnsi="Symbol" w:hint="default"/>
      </w:rPr>
    </w:lvl>
    <w:lvl w:ilvl="4" w:tplc="C7EC3D58" w:tentative="1">
      <w:start w:val="1"/>
      <w:numFmt w:val="bullet"/>
      <w:lvlText w:val="o"/>
      <w:lvlJc w:val="left"/>
      <w:pPr>
        <w:ind w:left="3668" w:hanging="360"/>
      </w:pPr>
      <w:rPr>
        <w:rFonts w:ascii="Courier New" w:hAnsi="Courier New" w:cs="Courier New" w:hint="default"/>
      </w:rPr>
    </w:lvl>
    <w:lvl w:ilvl="5" w:tplc="D7DA47E0" w:tentative="1">
      <w:start w:val="1"/>
      <w:numFmt w:val="bullet"/>
      <w:lvlText w:val=""/>
      <w:lvlJc w:val="left"/>
      <w:pPr>
        <w:ind w:left="4388" w:hanging="360"/>
      </w:pPr>
      <w:rPr>
        <w:rFonts w:ascii="Wingdings" w:hAnsi="Wingdings" w:hint="default"/>
      </w:rPr>
    </w:lvl>
    <w:lvl w:ilvl="6" w:tplc="E2464D3C" w:tentative="1">
      <w:start w:val="1"/>
      <w:numFmt w:val="bullet"/>
      <w:lvlText w:val=""/>
      <w:lvlJc w:val="left"/>
      <w:pPr>
        <w:ind w:left="5108" w:hanging="360"/>
      </w:pPr>
      <w:rPr>
        <w:rFonts w:ascii="Symbol" w:hAnsi="Symbol" w:hint="default"/>
      </w:rPr>
    </w:lvl>
    <w:lvl w:ilvl="7" w:tplc="4D6C7C0C" w:tentative="1">
      <w:start w:val="1"/>
      <w:numFmt w:val="bullet"/>
      <w:lvlText w:val="o"/>
      <w:lvlJc w:val="left"/>
      <w:pPr>
        <w:ind w:left="5828" w:hanging="360"/>
      </w:pPr>
      <w:rPr>
        <w:rFonts w:ascii="Courier New" w:hAnsi="Courier New" w:cs="Courier New" w:hint="default"/>
      </w:rPr>
    </w:lvl>
    <w:lvl w:ilvl="8" w:tplc="64D6DBDC"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A6C0B616">
      <w:start w:val="1"/>
      <w:numFmt w:val="bullet"/>
      <w:lvlText w:val=""/>
      <w:lvlJc w:val="left"/>
      <w:pPr>
        <w:ind w:left="720" w:hanging="360"/>
      </w:pPr>
      <w:rPr>
        <w:rFonts w:ascii="Symbol" w:hAnsi="Symbol" w:hint="default"/>
      </w:rPr>
    </w:lvl>
    <w:lvl w:ilvl="1" w:tplc="1F869BC0" w:tentative="1">
      <w:start w:val="1"/>
      <w:numFmt w:val="bullet"/>
      <w:lvlText w:val="o"/>
      <w:lvlJc w:val="left"/>
      <w:pPr>
        <w:ind w:left="1440" w:hanging="360"/>
      </w:pPr>
      <w:rPr>
        <w:rFonts w:ascii="Courier New" w:hAnsi="Courier New" w:cs="Courier New" w:hint="default"/>
      </w:rPr>
    </w:lvl>
    <w:lvl w:ilvl="2" w:tplc="9E64D42E" w:tentative="1">
      <w:start w:val="1"/>
      <w:numFmt w:val="bullet"/>
      <w:lvlText w:val=""/>
      <w:lvlJc w:val="left"/>
      <w:pPr>
        <w:ind w:left="2160" w:hanging="360"/>
      </w:pPr>
      <w:rPr>
        <w:rFonts w:ascii="Wingdings" w:hAnsi="Wingdings" w:hint="default"/>
      </w:rPr>
    </w:lvl>
    <w:lvl w:ilvl="3" w:tplc="8E1C2A26" w:tentative="1">
      <w:start w:val="1"/>
      <w:numFmt w:val="bullet"/>
      <w:lvlText w:val=""/>
      <w:lvlJc w:val="left"/>
      <w:pPr>
        <w:ind w:left="2880" w:hanging="360"/>
      </w:pPr>
      <w:rPr>
        <w:rFonts w:ascii="Symbol" w:hAnsi="Symbol" w:hint="default"/>
      </w:rPr>
    </w:lvl>
    <w:lvl w:ilvl="4" w:tplc="7E063AF4" w:tentative="1">
      <w:start w:val="1"/>
      <w:numFmt w:val="bullet"/>
      <w:lvlText w:val="o"/>
      <w:lvlJc w:val="left"/>
      <w:pPr>
        <w:ind w:left="3600" w:hanging="360"/>
      </w:pPr>
      <w:rPr>
        <w:rFonts w:ascii="Courier New" w:hAnsi="Courier New" w:cs="Courier New" w:hint="default"/>
      </w:rPr>
    </w:lvl>
    <w:lvl w:ilvl="5" w:tplc="04F81CC6" w:tentative="1">
      <w:start w:val="1"/>
      <w:numFmt w:val="bullet"/>
      <w:lvlText w:val=""/>
      <w:lvlJc w:val="left"/>
      <w:pPr>
        <w:ind w:left="4320" w:hanging="360"/>
      </w:pPr>
      <w:rPr>
        <w:rFonts w:ascii="Wingdings" w:hAnsi="Wingdings" w:hint="default"/>
      </w:rPr>
    </w:lvl>
    <w:lvl w:ilvl="6" w:tplc="3DA44C76" w:tentative="1">
      <w:start w:val="1"/>
      <w:numFmt w:val="bullet"/>
      <w:lvlText w:val=""/>
      <w:lvlJc w:val="left"/>
      <w:pPr>
        <w:ind w:left="5040" w:hanging="360"/>
      </w:pPr>
      <w:rPr>
        <w:rFonts w:ascii="Symbol" w:hAnsi="Symbol" w:hint="default"/>
      </w:rPr>
    </w:lvl>
    <w:lvl w:ilvl="7" w:tplc="B804E00A" w:tentative="1">
      <w:start w:val="1"/>
      <w:numFmt w:val="bullet"/>
      <w:lvlText w:val="o"/>
      <w:lvlJc w:val="left"/>
      <w:pPr>
        <w:ind w:left="5760" w:hanging="360"/>
      </w:pPr>
      <w:rPr>
        <w:rFonts w:ascii="Courier New" w:hAnsi="Courier New" w:cs="Courier New" w:hint="default"/>
      </w:rPr>
    </w:lvl>
    <w:lvl w:ilvl="8" w:tplc="6A70CE5C"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A7AA9A04">
      <w:start w:val="1"/>
      <w:numFmt w:val="bullet"/>
      <w:lvlText w:val=""/>
      <w:lvlJc w:val="left"/>
      <w:pPr>
        <w:ind w:left="720" w:hanging="360"/>
      </w:pPr>
      <w:rPr>
        <w:rFonts w:ascii="Symbol" w:hAnsi="Symbol" w:hint="default"/>
      </w:rPr>
    </w:lvl>
    <w:lvl w:ilvl="1" w:tplc="10525B00" w:tentative="1">
      <w:start w:val="1"/>
      <w:numFmt w:val="bullet"/>
      <w:lvlText w:val="o"/>
      <w:lvlJc w:val="left"/>
      <w:pPr>
        <w:ind w:left="1440" w:hanging="360"/>
      </w:pPr>
      <w:rPr>
        <w:rFonts w:ascii="Courier New" w:hAnsi="Courier New" w:cs="Courier New" w:hint="default"/>
      </w:rPr>
    </w:lvl>
    <w:lvl w:ilvl="2" w:tplc="7EE0D630" w:tentative="1">
      <w:start w:val="1"/>
      <w:numFmt w:val="bullet"/>
      <w:lvlText w:val=""/>
      <w:lvlJc w:val="left"/>
      <w:pPr>
        <w:ind w:left="2160" w:hanging="360"/>
      </w:pPr>
      <w:rPr>
        <w:rFonts w:ascii="Wingdings" w:hAnsi="Wingdings" w:hint="default"/>
      </w:rPr>
    </w:lvl>
    <w:lvl w:ilvl="3" w:tplc="68087FEA" w:tentative="1">
      <w:start w:val="1"/>
      <w:numFmt w:val="bullet"/>
      <w:lvlText w:val=""/>
      <w:lvlJc w:val="left"/>
      <w:pPr>
        <w:ind w:left="2880" w:hanging="360"/>
      </w:pPr>
      <w:rPr>
        <w:rFonts w:ascii="Symbol" w:hAnsi="Symbol" w:hint="default"/>
      </w:rPr>
    </w:lvl>
    <w:lvl w:ilvl="4" w:tplc="CB46DBF6" w:tentative="1">
      <w:start w:val="1"/>
      <w:numFmt w:val="bullet"/>
      <w:lvlText w:val="o"/>
      <w:lvlJc w:val="left"/>
      <w:pPr>
        <w:ind w:left="3600" w:hanging="360"/>
      </w:pPr>
      <w:rPr>
        <w:rFonts w:ascii="Courier New" w:hAnsi="Courier New" w:cs="Courier New" w:hint="default"/>
      </w:rPr>
    </w:lvl>
    <w:lvl w:ilvl="5" w:tplc="FBA222E0" w:tentative="1">
      <w:start w:val="1"/>
      <w:numFmt w:val="bullet"/>
      <w:lvlText w:val=""/>
      <w:lvlJc w:val="left"/>
      <w:pPr>
        <w:ind w:left="4320" w:hanging="360"/>
      </w:pPr>
      <w:rPr>
        <w:rFonts w:ascii="Wingdings" w:hAnsi="Wingdings" w:hint="default"/>
      </w:rPr>
    </w:lvl>
    <w:lvl w:ilvl="6" w:tplc="70584EB4" w:tentative="1">
      <w:start w:val="1"/>
      <w:numFmt w:val="bullet"/>
      <w:lvlText w:val=""/>
      <w:lvlJc w:val="left"/>
      <w:pPr>
        <w:ind w:left="5040" w:hanging="360"/>
      </w:pPr>
      <w:rPr>
        <w:rFonts w:ascii="Symbol" w:hAnsi="Symbol" w:hint="default"/>
      </w:rPr>
    </w:lvl>
    <w:lvl w:ilvl="7" w:tplc="CBC4C100" w:tentative="1">
      <w:start w:val="1"/>
      <w:numFmt w:val="bullet"/>
      <w:lvlText w:val="o"/>
      <w:lvlJc w:val="left"/>
      <w:pPr>
        <w:ind w:left="5760" w:hanging="360"/>
      </w:pPr>
      <w:rPr>
        <w:rFonts w:ascii="Courier New" w:hAnsi="Courier New" w:cs="Courier New" w:hint="default"/>
      </w:rPr>
    </w:lvl>
    <w:lvl w:ilvl="8" w:tplc="A6B4BD7E"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2CECE07E">
      <w:numFmt w:val="bullet"/>
      <w:lvlText w:val="•"/>
      <w:lvlJc w:val="left"/>
      <w:pPr>
        <w:ind w:left="720" w:hanging="720"/>
      </w:pPr>
      <w:rPr>
        <w:rFonts w:ascii="Arial" w:eastAsiaTheme="minorHAnsi" w:hAnsi="Arial" w:cs="Arial" w:hint="default"/>
      </w:rPr>
    </w:lvl>
    <w:lvl w:ilvl="1" w:tplc="D45C586C" w:tentative="1">
      <w:start w:val="1"/>
      <w:numFmt w:val="bullet"/>
      <w:lvlText w:val="o"/>
      <w:lvlJc w:val="left"/>
      <w:pPr>
        <w:ind w:left="1080" w:hanging="360"/>
      </w:pPr>
      <w:rPr>
        <w:rFonts w:ascii="Courier New" w:hAnsi="Courier New" w:cs="Courier New" w:hint="default"/>
      </w:rPr>
    </w:lvl>
    <w:lvl w:ilvl="2" w:tplc="9684EA2A" w:tentative="1">
      <w:start w:val="1"/>
      <w:numFmt w:val="bullet"/>
      <w:lvlText w:val=""/>
      <w:lvlJc w:val="left"/>
      <w:pPr>
        <w:ind w:left="1800" w:hanging="360"/>
      </w:pPr>
      <w:rPr>
        <w:rFonts w:ascii="Wingdings" w:hAnsi="Wingdings" w:hint="default"/>
      </w:rPr>
    </w:lvl>
    <w:lvl w:ilvl="3" w:tplc="05DC387E" w:tentative="1">
      <w:start w:val="1"/>
      <w:numFmt w:val="bullet"/>
      <w:lvlText w:val=""/>
      <w:lvlJc w:val="left"/>
      <w:pPr>
        <w:ind w:left="2520" w:hanging="360"/>
      </w:pPr>
      <w:rPr>
        <w:rFonts w:ascii="Symbol" w:hAnsi="Symbol" w:hint="default"/>
      </w:rPr>
    </w:lvl>
    <w:lvl w:ilvl="4" w:tplc="C992762A" w:tentative="1">
      <w:start w:val="1"/>
      <w:numFmt w:val="bullet"/>
      <w:lvlText w:val="o"/>
      <w:lvlJc w:val="left"/>
      <w:pPr>
        <w:ind w:left="3240" w:hanging="360"/>
      </w:pPr>
      <w:rPr>
        <w:rFonts w:ascii="Courier New" w:hAnsi="Courier New" w:cs="Courier New" w:hint="default"/>
      </w:rPr>
    </w:lvl>
    <w:lvl w:ilvl="5" w:tplc="B79A2D48" w:tentative="1">
      <w:start w:val="1"/>
      <w:numFmt w:val="bullet"/>
      <w:lvlText w:val=""/>
      <w:lvlJc w:val="left"/>
      <w:pPr>
        <w:ind w:left="3960" w:hanging="360"/>
      </w:pPr>
      <w:rPr>
        <w:rFonts w:ascii="Wingdings" w:hAnsi="Wingdings" w:hint="default"/>
      </w:rPr>
    </w:lvl>
    <w:lvl w:ilvl="6" w:tplc="8B3050CC" w:tentative="1">
      <w:start w:val="1"/>
      <w:numFmt w:val="bullet"/>
      <w:lvlText w:val=""/>
      <w:lvlJc w:val="left"/>
      <w:pPr>
        <w:ind w:left="4680" w:hanging="360"/>
      </w:pPr>
      <w:rPr>
        <w:rFonts w:ascii="Symbol" w:hAnsi="Symbol" w:hint="default"/>
      </w:rPr>
    </w:lvl>
    <w:lvl w:ilvl="7" w:tplc="090A047C" w:tentative="1">
      <w:start w:val="1"/>
      <w:numFmt w:val="bullet"/>
      <w:lvlText w:val="o"/>
      <w:lvlJc w:val="left"/>
      <w:pPr>
        <w:ind w:left="5400" w:hanging="360"/>
      </w:pPr>
      <w:rPr>
        <w:rFonts w:ascii="Courier New" w:hAnsi="Courier New" w:cs="Courier New" w:hint="default"/>
      </w:rPr>
    </w:lvl>
    <w:lvl w:ilvl="8" w:tplc="85F0AC90"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E23CCCE2">
      <w:start w:val="1"/>
      <w:numFmt w:val="bullet"/>
      <w:lvlText w:val=""/>
      <w:lvlJc w:val="left"/>
      <w:pPr>
        <w:ind w:left="720" w:hanging="360"/>
      </w:pPr>
      <w:rPr>
        <w:rFonts w:ascii="Symbol" w:hAnsi="Symbol" w:hint="default"/>
      </w:rPr>
    </w:lvl>
    <w:lvl w:ilvl="1" w:tplc="8A5A2212" w:tentative="1">
      <w:start w:val="1"/>
      <w:numFmt w:val="bullet"/>
      <w:lvlText w:val="o"/>
      <w:lvlJc w:val="left"/>
      <w:pPr>
        <w:ind w:left="1440" w:hanging="360"/>
      </w:pPr>
      <w:rPr>
        <w:rFonts w:ascii="Courier New" w:hAnsi="Courier New" w:cs="Courier New" w:hint="default"/>
      </w:rPr>
    </w:lvl>
    <w:lvl w:ilvl="2" w:tplc="84F661B4" w:tentative="1">
      <w:start w:val="1"/>
      <w:numFmt w:val="bullet"/>
      <w:lvlText w:val=""/>
      <w:lvlJc w:val="left"/>
      <w:pPr>
        <w:ind w:left="2160" w:hanging="360"/>
      </w:pPr>
      <w:rPr>
        <w:rFonts w:ascii="Wingdings" w:hAnsi="Wingdings" w:hint="default"/>
      </w:rPr>
    </w:lvl>
    <w:lvl w:ilvl="3" w:tplc="9B30FEC2" w:tentative="1">
      <w:start w:val="1"/>
      <w:numFmt w:val="bullet"/>
      <w:lvlText w:val=""/>
      <w:lvlJc w:val="left"/>
      <w:pPr>
        <w:ind w:left="2880" w:hanging="360"/>
      </w:pPr>
      <w:rPr>
        <w:rFonts w:ascii="Symbol" w:hAnsi="Symbol" w:hint="default"/>
      </w:rPr>
    </w:lvl>
    <w:lvl w:ilvl="4" w:tplc="FEE65C04" w:tentative="1">
      <w:start w:val="1"/>
      <w:numFmt w:val="bullet"/>
      <w:lvlText w:val="o"/>
      <w:lvlJc w:val="left"/>
      <w:pPr>
        <w:ind w:left="3600" w:hanging="360"/>
      </w:pPr>
      <w:rPr>
        <w:rFonts w:ascii="Courier New" w:hAnsi="Courier New" w:cs="Courier New" w:hint="default"/>
      </w:rPr>
    </w:lvl>
    <w:lvl w:ilvl="5" w:tplc="924E2F0E" w:tentative="1">
      <w:start w:val="1"/>
      <w:numFmt w:val="bullet"/>
      <w:lvlText w:val=""/>
      <w:lvlJc w:val="left"/>
      <w:pPr>
        <w:ind w:left="4320" w:hanging="360"/>
      </w:pPr>
      <w:rPr>
        <w:rFonts w:ascii="Wingdings" w:hAnsi="Wingdings" w:hint="default"/>
      </w:rPr>
    </w:lvl>
    <w:lvl w:ilvl="6" w:tplc="758887C2" w:tentative="1">
      <w:start w:val="1"/>
      <w:numFmt w:val="bullet"/>
      <w:lvlText w:val=""/>
      <w:lvlJc w:val="left"/>
      <w:pPr>
        <w:ind w:left="5040" w:hanging="360"/>
      </w:pPr>
      <w:rPr>
        <w:rFonts w:ascii="Symbol" w:hAnsi="Symbol" w:hint="default"/>
      </w:rPr>
    </w:lvl>
    <w:lvl w:ilvl="7" w:tplc="90A0C86E" w:tentative="1">
      <w:start w:val="1"/>
      <w:numFmt w:val="bullet"/>
      <w:lvlText w:val="o"/>
      <w:lvlJc w:val="left"/>
      <w:pPr>
        <w:ind w:left="5760" w:hanging="360"/>
      </w:pPr>
      <w:rPr>
        <w:rFonts w:ascii="Courier New" w:hAnsi="Courier New" w:cs="Courier New" w:hint="default"/>
      </w:rPr>
    </w:lvl>
    <w:lvl w:ilvl="8" w:tplc="AB788AD4"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5492F2A4">
      <w:start w:val="1"/>
      <w:numFmt w:val="bullet"/>
      <w:lvlText w:val=""/>
      <w:lvlJc w:val="left"/>
      <w:pPr>
        <w:ind w:left="720" w:hanging="360"/>
      </w:pPr>
      <w:rPr>
        <w:rFonts w:ascii="Symbol" w:hAnsi="Symbol" w:hint="default"/>
      </w:rPr>
    </w:lvl>
    <w:lvl w:ilvl="1" w:tplc="1C1833B2" w:tentative="1">
      <w:start w:val="1"/>
      <w:numFmt w:val="bullet"/>
      <w:lvlText w:val="o"/>
      <w:lvlJc w:val="left"/>
      <w:pPr>
        <w:ind w:left="1440" w:hanging="360"/>
      </w:pPr>
      <w:rPr>
        <w:rFonts w:ascii="Courier New" w:hAnsi="Courier New" w:cs="Courier New" w:hint="default"/>
      </w:rPr>
    </w:lvl>
    <w:lvl w:ilvl="2" w:tplc="C276DB5E" w:tentative="1">
      <w:start w:val="1"/>
      <w:numFmt w:val="bullet"/>
      <w:lvlText w:val=""/>
      <w:lvlJc w:val="left"/>
      <w:pPr>
        <w:ind w:left="2160" w:hanging="360"/>
      </w:pPr>
      <w:rPr>
        <w:rFonts w:ascii="Wingdings" w:hAnsi="Wingdings" w:hint="default"/>
      </w:rPr>
    </w:lvl>
    <w:lvl w:ilvl="3" w:tplc="4B9ADA84" w:tentative="1">
      <w:start w:val="1"/>
      <w:numFmt w:val="bullet"/>
      <w:lvlText w:val=""/>
      <w:lvlJc w:val="left"/>
      <w:pPr>
        <w:ind w:left="2880" w:hanging="360"/>
      </w:pPr>
      <w:rPr>
        <w:rFonts w:ascii="Symbol" w:hAnsi="Symbol" w:hint="default"/>
      </w:rPr>
    </w:lvl>
    <w:lvl w:ilvl="4" w:tplc="7292C90C" w:tentative="1">
      <w:start w:val="1"/>
      <w:numFmt w:val="bullet"/>
      <w:lvlText w:val="o"/>
      <w:lvlJc w:val="left"/>
      <w:pPr>
        <w:ind w:left="3600" w:hanging="360"/>
      </w:pPr>
      <w:rPr>
        <w:rFonts w:ascii="Courier New" w:hAnsi="Courier New" w:cs="Courier New" w:hint="default"/>
      </w:rPr>
    </w:lvl>
    <w:lvl w:ilvl="5" w:tplc="53ECFAA6" w:tentative="1">
      <w:start w:val="1"/>
      <w:numFmt w:val="bullet"/>
      <w:lvlText w:val=""/>
      <w:lvlJc w:val="left"/>
      <w:pPr>
        <w:ind w:left="4320" w:hanging="360"/>
      </w:pPr>
      <w:rPr>
        <w:rFonts w:ascii="Wingdings" w:hAnsi="Wingdings" w:hint="default"/>
      </w:rPr>
    </w:lvl>
    <w:lvl w:ilvl="6" w:tplc="5A6A0D3A" w:tentative="1">
      <w:start w:val="1"/>
      <w:numFmt w:val="bullet"/>
      <w:lvlText w:val=""/>
      <w:lvlJc w:val="left"/>
      <w:pPr>
        <w:ind w:left="5040" w:hanging="360"/>
      </w:pPr>
      <w:rPr>
        <w:rFonts w:ascii="Symbol" w:hAnsi="Symbol" w:hint="default"/>
      </w:rPr>
    </w:lvl>
    <w:lvl w:ilvl="7" w:tplc="EFEAA0E2" w:tentative="1">
      <w:start w:val="1"/>
      <w:numFmt w:val="bullet"/>
      <w:lvlText w:val="o"/>
      <w:lvlJc w:val="left"/>
      <w:pPr>
        <w:ind w:left="5760" w:hanging="360"/>
      </w:pPr>
      <w:rPr>
        <w:rFonts w:ascii="Courier New" w:hAnsi="Courier New" w:cs="Courier New" w:hint="default"/>
      </w:rPr>
    </w:lvl>
    <w:lvl w:ilvl="8" w:tplc="A51CB3A4"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C31E0B2A">
      <w:start w:val="1"/>
      <w:numFmt w:val="bullet"/>
      <w:lvlText w:val=""/>
      <w:lvlJc w:val="left"/>
      <w:pPr>
        <w:ind w:left="720" w:hanging="360"/>
      </w:pPr>
      <w:rPr>
        <w:rFonts w:ascii="Symbol" w:hAnsi="Symbol" w:hint="default"/>
      </w:rPr>
    </w:lvl>
    <w:lvl w:ilvl="1" w:tplc="96A6D482" w:tentative="1">
      <w:start w:val="1"/>
      <w:numFmt w:val="bullet"/>
      <w:lvlText w:val="o"/>
      <w:lvlJc w:val="left"/>
      <w:pPr>
        <w:ind w:left="1440" w:hanging="360"/>
      </w:pPr>
      <w:rPr>
        <w:rFonts w:ascii="Courier New" w:hAnsi="Courier New" w:cs="Courier New" w:hint="default"/>
      </w:rPr>
    </w:lvl>
    <w:lvl w:ilvl="2" w:tplc="179E46F4" w:tentative="1">
      <w:start w:val="1"/>
      <w:numFmt w:val="bullet"/>
      <w:lvlText w:val=""/>
      <w:lvlJc w:val="left"/>
      <w:pPr>
        <w:ind w:left="2160" w:hanging="360"/>
      </w:pPr>
      <w:rPr>
        <w:rFonts w:ascii="Wingdings" w:hAnsi="Wingdings" w:hint="default"/>
      </w:rPr>
    </w:lvl>
    <w:lvl w:ilvl="3" w:tplc="7228E7D6" w:tentative="1">
      <w:start w:val="1"/>
      <w:numFmt w:val="bullet"/>
      <w:lvlText w:val=""/>
      <w:lvlJc w:val="left"/>
      <w:pPr>
        <w:ind w:left="2880" w:hanging="360"/>
      </w:pPr>
      <w:rPr>
        <w:rFonts w:ascii="Symbol" w:hAnsi="Symbol" w:hint="default"/>
      </w:rPr>
    </w:lvl>
    <w:lvl w:ilvl="4" w:tplc="BC4E7AE4" w:tentative="1">
      <w:start w:val="1"/>
      <w:numFmt w:val="bullet"/>
      <w:lvlText w:val="o"/>
      <w:lvlJc w:val="left"/>
      <w:pPr>
        <w:ind w:left="3600" w:hanging="360"/>
      </w:pPr>
      <w:rPr>
        <w:rFonts w:ascii="Courier New" w:hAnsi="Courier New" w:cs="Courier New" w:hint="default"/>
      </w:rPr>
    </w:lvl>
    <w:lvl w:ilvl="5" w:tplc="EA3C81B4" w:tentative="1">
      <w:start w:val="1"/>
      <w:numFmt w:val="bullet"/>
      <w:lvlText w:val=""/>
      <w:lvlJc w:val="left"/>
      <w:pPr>
        <w:ind w:left="4320" w:hanging="360"/>
      </w:pPr>
      <w:rPr>
        <w:rFonts w:ascii="Wingdings" w:hAnsi="Wingdings" w:hint="default"/>
      </w:rPr>
    </w:lvl>
    <w:lvl w:ilvl="6" w:tplc="43183D02" w:tentative="1">
      <w:start w:val="1"/>
      <w:numFmt w:val="bullet"/>
      <w:lvlText w:val=""/>
      <w:lvlJc w:val="left"/>
      <w:pPr>
        <w:ind w:left="5040" w:hanging="360"/>
      </w:pPr>
      <w:rPr>
        <w:rFonts w:ascii="Symbol" w:hAnsi="Symbol" w:hint="default"/>
      </w:rPr>
    </w:lvl>
    <w:lvl w:ilvl="7" w:tplc="EDCA1ABA" w:tentative="1">
      <w:start w:val="1"/>
      <w:numFmt w:val="bullet"/>
      <w:lvlText w:val="o"/>
      <w:lvlJc w:val="left"/>
      <w:pPr>
        <w:ind w:left="5760" w:hanging="360"/>
      </w:pPr>
      <w:rPr>
        <w:rFonts w:ascii="Courier New" w:hAnsi="Courier New" w:cs="Courier New" w:hint="default"/>
      </w:rPr>
    </w:lvl>
    <w:lvl w:ilvl="8" w:tplc="AF24807E"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649AD3C0">
      <w:start w:val="1"/>
      <w:numFmt w:val="bullet"/>
      <w:lvlText w:val=""/>
      <w:lvlJc w:val="left"/>
      <w:pPr>
        <w:ind w:left="360" w:hanging="360"/>
      </w:pPr>
      <w:rPr>
        <w:rFonts w:ascii="Symbol" w:hAnsi="Symbol" w:hint="default"/>
        <w:color w:val="F2692B" w:themeColor="accent5"/>
      </w:rPr>
    </w:lvl>
    <w:lvl w:ilvl="1" w:tplc="1C0C4326" w:tentative="1">
      <w:start w:val="1"/>
      <w:numFmt w:val="bullet"/>
      <w:lvlText w:val="o"/>
      <w:lvlJc w:val="left"/>
      <w:pPr>
        <w:ind w:left="1080" w:hanging="360"/>
      </w:pPr>
      <w:rPr>
        <w:rFonts w:ascii="Courier New" w:hAnsi="Courier New" w:cs="Courier New" w:hint="default"/>
      </w:rPr>
    </w:lvl>
    <w:lvl w:ilvl="2" w:tplc="7AE66F18" w:tentative="1">
      <w:start w:val="1"/>
      <w:numFmt w:val="bullet"/>
      <w:lvlText w:val=""/>
      <w:lvlJc w:val="left"/>
      <w:pPr>
        <w:ind w:left="1800" w:hanging="360"/>
      </w:pPr>
      <w:rPr>
        <w:rFonts w:ascii="Wingdings" w:hAnsi="Wingdings" w:hint="default"/>
      </w:rPr>
    </w:lvl>
    <w:lvl w:ilvl="3" w:tplc="69C64242" w:tentative="1">
      <w:start w:val="1"/>
      <w:numFmt w:val="bullet"/>
      <w:lvlText w:val=""/>
      <w:lvlJc w:val="left"/>
      <w:pPr>
        <w:ind w:left="2520" w:hanging="360"/>
      </w:pPr>
      <w:rPr>
        <w:rFonts w:ascii="Symbol" w:hAnsi="Symbol" w:hint="default"/>
      </w:rPr>
    </w:lvl>
    <w:lvl w:ilvl="4" w:tplc="2FFAD9FA" w:tentative="1">
      <w:start w:val="1"/>
      <w:numFmt w:val="bullet"/>
      <w:lvlText w:val="o"/>
      <w:lvlJc w:val="left"/>
      <w:pPr>
        <w:ind w:left="3240" w:hanging="360"/>
      </w:pPr>
      <w:rPr>
        <w:rFonts w:ascii="Courier New" w:hAnsi="Courier New" w:cs="Courier New" w:hint="default"/>
      </w:rPr>
    </w:lvl>
    <w:lvl w:ilvl="5" w:tplc="07FA4D3C" w:tentative="1">
      <w:start w:val="1"/>
      <w:numFmt w:val="bullet"/>
      <w:lvlText w:val=""/>
      <w:lvlJc w:val="left"/>
      <w:pPr>
        <w:ind w:left="3960" w:hanging="360"/>
      </w:pPr>
      <w:rPr>
        <w:rFonts w:ascii="Wingdings" w:hAnsi="Wingdings" w:hint="default"/>
      </w:rPr>
    </w:lvl>
    <w:lvl w:ilvl="6" w:tplc="68BC8A68" w:tentative="1">
      <w:start w:val="1"/>
      <w:numFmt w:val="bullet"/>
      <w:lvlText w:val=""/>
      <w:lvlJc w:val="left"/>
      <w:pPr>
        <w:ind w:left="4680" w:hanging="360"/>
      </w:pPr>
      <w:rPr>
        <w:rFonts w:ascii="Symbol" w:hAnsi="Symbol" w:hint="default"/>
      </w:rPr>
    </w:lvl>
    <w:lvl w:ilvl="7" w:tplc="4866F940" w:tentative="1">
      <w:start w:val="1"/>
      <w:numFmt w:val="bullet"/>
      <w:lvlText w:val="o"/>
      <w:lvlJc w:val="left"/>
      <w:pPr>
        <w:ind w:left="5400" w:hanging="360"/>
      </w:pPr>
      <w:rPr>
        <w:rFonts w:ascii="Courier New" w:hAnsi="Courier New" w:cs="Courier New" w:hint="default"/>
      </w:rPr>
    </w:lvl>
    <w:lvl w:ilvl="8" w:tplc="A2F621B2"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95E626EE">
      <w:start w:val="1"/>
      <w:numFmt w:val="bullet"/>
      <w:lvlText w:val=""/>
      <w:lvlJc w:val="left"/>
      <w:pPr>
        <w:ind w:left="720" w:hanging="360"/>
      </w:pPr>
      <w:rPr>
        <w:rFonts w:ascii="Symbol" w:hAnsi="Symbol" w:hint="default"/>
      </w:rPr>
    </w:lvl>
    <w:lvl w:ilvl="1" w:tplc="F3C68200" w:tentative="1">
      <w:start w:val="1"/>
      <w:numFmt w:val="bullet"/>
      <w:lvlText w:val="o"/>
      <w:lvlJc w:val="left"/>
      <w:pPr>
        <w:ind w:left="1440" w:hanging="360"/>
      </w:pPr>
      <w:rPr>
        <w:rFonts w:ascii="Courier New" w:hAnsi="Courier New" w:cs="Courier New" w:hint="default"/>
      </w:rPr>
    </w:lvl>
    <w:lvl w:ilvl="2" w:tplc="D1706B68" w:tentative="1">
      <w:start w:val="1"/>
      <w:numFmt w:val="bullet"/>
      <w:lvlText w:val=""/>
      <w:lvlJc w:val="left"/>
      <w:pPr>
        <w:ind w:left="2160" w:hanging="360"/>
      </w:pPr>
      <w:rPr>
        <w:rFonts w:ascii="Wingdings" w:hAnsi="Wingdings" w:hint="default"/>
      </w:rPr>
    </w:lvl>
    <w:lvl w:ilvl="3" w:tplc="D654E112" w:tentative="1">
      <w:start w:val="1"/>
      <w:numFmt w:val="bullet"/>
      <w:lvlText w:val=""/>
      <w:lvlJc w:val="left"/>
      <w:pPr>
        <w:ind w:left="2880" w:hanging="360"/>
      </w:pPr>
      <w:rPr>
        <w:rFonts w:ascii="Symbol" w:hAnsi="Symbol" w:hint="default"/>
      </w:rPr>
    </w:lvl>
    <w:lvl w:ilvl="4" w:tplc="FE7A1ABE" w:tentative="1">
      <w:start w:val="1"/>
      <w:numFmt w:val="bullet"/>
      <w:lvlText w:val="o"/>
      <w:lvlJc w:val="left"/>
      <w:pPr>
        <w:ind w:left="3600" w:hanging="360"/>
      </w:pPr>
      <w:rPr>
        <w:rFonts w:ascii="Courier New" w:hAnsi="Courier New" w:cs="Courier New" w:hint="default"/>
      </w:rPr>
    </w:lvl>
    <w:lvl w:ilvl="5" w:tplc="6486CADE" w:tentative="1">
      <w:start w:val="1"/>
      <w:numFmt w:val="bullet"/>
      <w:lvlText w:val=""/>
      <w:lvlJc w:val="left"/>
      <w:pPr>
        <w:ind w:left="4320" w:hanging="360"/>
      </w:pPr>
      <w:rPr>
        <w:rFonts w:ascii="Wingdings" w:hAnsi="Wingdings" w:hint="default"/>
      </w:rPr>
    </w:lvl>
    <w:lvl w:ilvl="6" w:tplc="265CE3CC" w:tentative="1">
      <w:start w:val="1"/>
      <w:numFmt w:val="bullet"/>
      <w:lvlText w:val=""/>
      <w:lvlJc w:val="left"/>
      <w:pPr>
        <w:ind w:left="5040" w:hanging="360"/>
      </w:pPr>
      <w:rPr>
        <w:rFonts w:ascii="Symbol" w:hAnsi="Symbol" w:hint="default"/>
      </w:rPr>
    </w:lvl>
    <w:lvl w:ilvl="7" w:tplc="8E862522" w:tentative="1">
      <w:start w:val="1"/>
      <w:numFmt w:val="bullet"/>
      <w:lvlText w:val="o"/>
      <w:lvlJc w:val="left"/>
      <w:pPr>
        <w:ind w:left="5760" w:hanging="360"/>
      </w:pPr>
      <w:rPr>
        <w:rFonts w:ascii="Courier New" w:hAnsi="Courier New" w:cs="Courier New" w:hint="default"/>
      </w:rPr>
    </w:lvl>
    <w:lvl w:ilvl="8" w:tplc="FA9A6C88"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768C350A">
      <w:start w:val="1"/>
      <w:numFmt w:val="bullet"/>
      <w:lvlText w:val=""/>
      <w:lvlJc w:val="left"/>
      <w:pPr>
        <w:ind w:left="720" w:hanging="360"/>
      </w:pPr>
      <w:rPr>
        <w:rFonts w:ascii="Symbol" w:hAnsi="Symbol" w:hint="default"/>
      </w:rPr>
    </w:lvl>
    <w:lvl w:ilvl="1" w:tplc="424A6698" w:tentative="1">
      <w:start w:val="1"/>
      <w:numFmt w:val="bullet"/>
      <w:lvlText w:val="o"/>
      <w:lvlJc w:val="left"/>
      <w:pPr>
        <w:ind w:left="1440" w:hanging="360"/>
      </w:pPr>
      <w:rPr>
        <w:rFonts w:ascii="Courier New" w:hAnsi="Courier New" w:cs="Courier New" w:hint="default"/>
      </w:rPr>
    </w:lvl>
    <w:lvl w:ilvl="2" w:tplc="2C02920A" w:tentative="1">
      <w:start w:val="1"/>
      <w:numFmt w:val="bullet"/>
      <w:lvlText w:val=""/>
      <w:lvlJc w:val="left"/>
      <w:pPr>
        <w:ind w:left="2160" w:hanging="360"/>
      </w:pPr>
      <w:rPr>
        <w:rFonts w:ascii="Wingdings" w:hAnsi="Wingdings" w:hint="default"/>
      </w:rPr>
    </w:lvl>
    <w:lvl w:ilvl="3" w:tplc="0BC83B8A" w:tentative="1">
      <w:start w:val="1"/>
      <w:numFmt w:val="bullet"/>
      <w:lvlText w:val=""/>
      <w:lvlJc w:val="left"/>
      <w:pPr>
        <w:ind w:left="2880" w:hanging="360"/>
      </w:pPr>
      <w:rPr>
        <w:rFonts w:ascii="Symbol" w:hAnsi="Symbol" w:hint="default"/>
      </w:rPr>
    </w:lvl>
    <w:lvl w:ilvl="4" w:tplc="807226CE" w:tentative="1">
      <w:start w:val="1"/>
      <w:numFmt w:val="bullet"/>
      <w:lvlText w:val="o"/>
      <w:lvlJc w:val="left"/>
      <w:pPr>
        <w:ind w:left="3600" w:hanging="360"/>
      </w:pPr>
      <w:rPr>
        <w:rFonts w:ascii="Courier New" w:hAnsi="Courier New" w:cs="Courier New" w:hint="default"/>
      </w:rPr>
    </w:lvl>
    <w:lvl w:ilvl="5" w:tplc="3746D1D8" w:tentative="1">
      <w:start w:val="1"/>
      <w:numFmt w:val="bullet"/>
      <w:lvlText w:val=""/>
      <w:lvlJc w:val="left"/>
      <w:pPr>
        <w:ind w:left="4320" w:hanging="360"/>
      </w:pPr>
      <w:rPr>
        <w:rFonts w:ascii="Wingdings" w:hAnsi="Wingdings" w:hint="default"/>
      </w:rPr>
    </w:lvl>
    <w:lvl w:ilvl="6" w:tplc="E722B29A" w:tentative="1">
      <w:start w:val="1"/>
      <w:numFmt w:val="bullet"/>
      <w:lvlText w:val=""/>
      <w:lvlJc w:val="left"/>
      <w:pPr>
        <w:ind w:left="5040" w:hanging="360"/>
      </w:pPr>
      <w:rPr>
        <w:rFonts w:ascii="Symbol" w:hAnsi="Symbol" w:hint="default"/>
      </w:rPr>
    </w:lvl>
    <w:lvl w:ilvl="7" w:tplc="5992AB0A" w:tentative="1">
      <w:start w:val="1"/>
      <w:numFmt w:val="bullet"/>
      <w:lvlText w:val="o"/>
      <w:lvlJc w:val="left"/>
      <w:pPr>
        <w:ind w:left="5760" w:hanging="360"/>
      </w:pPr>
      <w:rPr>
        <w:rFonts w:ascii="Courier New" w:hAnsi="Courier New" w:cs="Courier New" w:hint="default"/>
      </w:rPr>
    </w:lvl>
    <w:lvl w:ilvl="8" w:tplc="18EA3606"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BBF4FD4A">
      <w:start w:val="1"/>
      <w:numFmt w:val="bullet"/>
      <w:lvlText w:val=""/>
      <w:lvlJc w:val="left"/>
      <w:pPr>
        <w:ind w:left="360" w:hanging="360"/>
      </w:pPr>
      <w:rPr>
        <w:rFonts w:ascii="Symbol" w:hAnsi="Symbol" w:hint="default"/>
        <w:color w:val="F2692B" w:themeColor="accent5"/>
      </w:rPr>
    </w:lvl>
    <w:lvl w:ilvl="1" w:tplc="832EDEC6" w:tentative="1">
      <w:start w:val="1"/>
      <w:numFmt w:val="bullet"/>
      <w:lvlText w:val="o"/>
      <w:lvlJc w:val="left"/>
      <w:pPr>
        <w:ind w:left="1080" w:hanging="360"/>
      </w:pPr>
      <w:rPr>
        <w:rFonts w:ascii="Courier New" w:hAnsi="Courier New" w:cs="Courier New" w:hint="default"/>
      </w:rPr>
    </w:lvl>
    <w:lvl w:ilvl="2" w:tplc="FE500702" w:tentative="1">
      <w:start w:val="1"/>
      <w:numFmt w:val="bullet"/>
      <w:lvlText w:val=""/>
      <w:lvlJc w:val="left"/>
      <w:pPr>
        <w:ind w:left="1800" w:hanging="360"/>
      </w:pPr>
      <w:rPr>
        <w:rFonts w:ascii="Wingdings" w:hAnsi="Wingdings" w:hint="default"/>
      </w:rPr>
    </w:lvl>
    <w:lvl w:ilvl="3" w:tplc="32881728" w:tentative="1">
      <w:start w:val="1"/>
      <w:numFmt w:val="bullet"/>
      <w:lvlText w:val=""/>
      <w:lvlJc w:val="left"/>
      <w:pPr>
        <w:ind w:left="2520" w:hanging="360"/>
      </w:pPr>
      <w:rPr>
        <w:rFonts w:ascii="Symbol" w:hAnsi="Symbol" w:hint="default"/>
      </w:rPr>
    </w:lvl>
    <w:lvl w:ilvl="4" w:tplc="D94847E6" w:tentative="1">
      <w:start w:val="1"/>
      <w:numFmt w:val="bullet"/>
      <w:lvlText w:val="o"/>
      <w:lvlJc w:val="left"/>
      <w:pPr>
        <w:ind w:left="3240" w:hanging="360"/>
      </w:pPr>
      <w:rPr>
        <w:rFonts w:ascii="Courier New" w:hAnsi="Courier New" w:cs="Courier New" w:hint="default"/>
      </w:rPr>
    </w:lvl>
    <w:lvl w:ilvl="5" w:tplc="B806588C" w:tentative="1">
      <w:start w:val="1"/>
      <w:numFmt w:val="bullet"/>
      <w:lvlText w:val=""/>
      <w:lvlJc w:val="left"/>
      <w:pPr>
        <w:ind w:left="3960" w:hanging="360"/>
      </w:pPr>
      <w:rPr>
        <w:rFonts w:ascii="Wingdings" w:hAnsi="Wingdings" w:hint="default"/>
      </w:rPr>
    </w:lvl>
    <w:lvl w:ilvl="6" w:tplc="8D66090E" w:tentative="1">
      <w:start w:val="1"/>
      <w:numFmt w:val="bullet"/>
      <w:lvlText w:val=""/>
      <w:lvlJc w:val="left"/>
      <w:pPr>
        <w:ind w:left="4680" w:hanging="360"/>
      </w:pPr>
      <w:rPr>
        <w:rFonts w:ascii="Symbol" w:hAnsi="Symbol" w:hint="default"/>
      </w:rPr>
    </w:lvl>
    <w:lvl w:ilvl="7" w:tplc="C5D40DBC" w:tentative="1">
      <w:start w:val="1"/>
      <w:numFmt w:val="bullet"/>
      <w:lvlText w:val="o"/>
      <w:lvlJc w:val="left"/>
      <w:pPr>
        <w:ind w:left="5400" w:hanging="360"/>
      </w:pPr>
      <w:rPr>
        <w:rFonts w:ascii="Courier New" w:hAnsi="Courier New" w:cs="Courier New" w:hint="default"/>
      </w:rPr>
    </w:lvl>
    <w:lvl w:ilvl="8" w:tplc="52D8AB74"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21448960">
      <w:start w:val="1"/>
      <w:numFmt w:val="bullet"/>
      <w:lvlText w:val=""/>
      <w:lvlJc w:val="left"/>
      <w:pPr>
        <w:ind w:left="720" w:hanging="360"/>
      </w:pPr>
      <w:rPr>
        <w:rFonts w:ascii="Symbol" w:hAnsi="Symbol" w:hint="default"/>
      </w:rPr>
    </w:lvl>
    <w:lvl w:ilvl="1" w:tplc="BE6E353A" w:tentative="1">
      <w:start w:val="1"/>
      <w:numFmt w:val="bullet"/>
      <w:lvlText w:val="o"/>
      <w:lvlJc w:val="left"/>
      <w:pPr>
        <w:ind w:left="1440" w:hanging="360"/>
      </w:pPr>
      <w:rPr>
        <w:rFonts w:ascii="Courier New" w:hAnsi="Courier New" w:cs="Courier New" w:hint="default"/>
      </w:rPr>
    </w:lvl>
    <w:lvl w:ilvl="2" w:tplc="6450EDE0" w:tentative="1">
      <w:start w:val="1"/>
      <w:numFmt w:val="bullet"/>
      <w:lvlText w:val=""/>
      <w:lvlJc w:val="left"/>
      <w:pPr>
        <w:ind w:left="2160" w:hanging="360"/>
      </w:pPr>
      <w:rPr>
        <w:rFonts w:ascii="Wingdings" w:hAnsi="Wingdings" w:hint="default"/>
      </w:rPr>
    </w:lvl>
    <w:lvl w:ilvl="3" w:tplc="50E4916C" w:tentative="1">
      <w:start w:val="1"/>
      <w:numFmt w:val="bullet"/>
      <w:lvlText w:val=""/>
      <w:lvlJc w:val="left"/>
      <w:pPr>
        <w:ind w:left="2880" w:hanging="360"/>
      </w:pPr>
      <w:rPr>
        <w:rFonts w:ascii="Symbol" w:hAnsi="Symbol" w:hint="default"/>
      </w:rPr>
    </w:lvl>
    <w:lvl w:ilvl="4" w:tplc="6B6446BE" w:tentative="1">
      <w:start w:val="1"/>
      <w:numFmt w:val="bullet"/>
      <w:lvlText w:val="o"/>
      <w:lvlJc w:val="left"/>
      <w:pPr>
        <w:ind w:left="3600" w:hanging="360"/>
      </w:pPr>
      <w:rPr>
        <w:rFonts w:ascii="Courier New" w:hAnsi="Courier New" w:cs="Courier New" w:hint="default"/>
      </w:rPr>
    </w:lvl>
    <w:lvl w:ilvl="5" w:tplc="638A2E9C" w:tentative="1">
      <w:start w:val="1"/>
      <w:numFmt w:val="bullet"/>
      <w:lvlText w:val=""/>
      <w:lvlJc w:val="left"/>
      <w:pPr>
        <w:ind w:left="4320" w:hanging="360"/>
      </w:pPr>
      <w:rPr>
        <w:rFonts w:ascii="Wingdings" w:hAnsi="Wingdings" w:hint="default"/>
      </w:rPr>
    </w:lvl>
    <w:lvl w:ilvl="6" w:tplc="5D62CEB4" w:tentative="1">
      <w:start w:val="1"/>
      <w:numFmt w:val="bullet"/>
      <w:lvlText w:val=""/>
      <w:lvlJc w:val="left"/>
      <w:pPr>
        <w:ind w:left="5040" w:hanging="360"/>
      </w:pPr>
      <w:rPr>
        <w:rFonts w:ascii="Symbol" w:hAnsi="Symbol" w:hint="default"/>
      </w:rPr>
    </w:lvl>
    <w:lvl w:ilvl="7" w:tplc="5630E854" w:tentative="1">
      <w:start w:val="1"/>
      <w:numFmt w:val="bullet"/>
      <w:lvlText w:val="o"/>
      <w:lvlJc w:val="left"/>
      <w:pPr>
        <w:ind w:left="5760" w:hanging="360"/>
      </w:pPr>
      <w:rPr>
        <w:rFonts w:ascii="Courier New" w:hAnsi="Courier New" w:cs="Courier New" w:hint="default"/>
      </w:rPr>
    </w:lvl>
    <w:lvl w:ilvl="8" w:tplc="957AD398"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F2E612C2">
      <w:start w:val="1"/>
      <w:numFmt w:val="bullet"/>
      <w:lvlText w:val=""/>
      <w:lvlJc w:val="left"/>
      <w:pPr>
        <w:ind w:left="360" w:hanging="360"/>
      </w:pPr>
      <w:rPr>
        <w:rFonts w:ascii="Symbol" w:hAnsi="Symbol" w:hint="default"/>
        <w:color w:val="DA576C" w:themeColor="accent4"/>
      </w:rPr>
    </w:lvl>
    <w:lvl w:ilvl="1" w:tplc="07CC7C1A" w:tentative="1">
      <w:start w:val="1"/>
      <w:numFmt w:val="bullet"/>
      <w:lvlText w:val="o"/>
      <w:lvlJc w:val="left"/>
      <w:pPr>
        <w:ind w:left="1080" w:hanging="360"/>
      </w:pPr>
      <w:rPr>
        <w:rFonts w:ascii="Courier New" w:hAnsi="Courier New" w:cs="Courier New" w:hint="default"/>
      </w:rPr>
    </w:lvl>
    <w:lvl w:ilvl="2" w:tplc="5E3C8B9E" w:tentative="1">
      <w:start w:val="1"/>
      <w:numFmt w:val="bullet"/>
      <w:lvlText w:val=""/>
      <w:lvlJc w:val="left"/>
      <w:pPr>
        <w:ind w:left="1800" w:hanging="360"/>
      </w:pPr>
      <w:rPr>
        <w:rFonts w:ascii="Wingdings" w:hAnsi="Wingdings" w:hint="default"/>
      </w:rPr>
    </w:lvl>
    <w:lvl w:ilvl="3" w:tplc="9E1E6100" w:tentative="1">
      <w:start w:val="1"/>
      <w:numFmt w:val="bullet"/>
      <w:lvlText w:val=""/>
      <w:lvlJc w:val="left"/>
      <w:pPr>
        <w:ind w:left="2520" w:hanging="360"/>
      </w:pPr>
      <w:rPr>
        <w:rFonts w:ascii="Symbol" w:hAnsi="Symbol" w:hint="default"/>
      </w:rPr>
    </w:lvl>
    <w:lvl w:ilvl="4" w:tplc="BD588D9E" w:tentative="1">
      <w:start w:val="1"/>
      <w:numFmt w:val="bullet"/>
      <w:lvlText w:val="o"/>
      <w:lvlJc w:val="left"/>
      <w:pPr>
        <w:ind w:left="3240" w:hanging="360"/>
      </w:pPr>
      <w:rPr>
        <w:rFonts w:ascii="Courier New" w:hAnsi="Courier New" w:cs="Courier New" w:hint="default"/>
      </w:rPr>
    </w:lvl>
    <w:lvl w:ilvl="5" w:tplc="8690BFBC" w:tentative="1">
      <w:start w:val="1"/>
      <w:numFmt w:val="bullet"/>
      <w:lvlText w:val=""/>
      <w:lvlJc w:val="left"/>
      <w:pPr>
        <w:ind w:left="3960" w:hanging="360"/>
      </w:pPr>
      <w:rPr>
        <w:rFonts w:ascii="Wingdings" w:hAnsi="Wingdings" w:hint="default"/>
      </w:rPr>
    </w:lvl>
    <w:lvl w:ilvl="6" w:tplc="307EBEE8" w:tentative="1">
      <w:start w:val="1"/>
      <w:numFmt w:val="bullet"/>
      <w:lvlText w:val=""/>
      <w:lvlJc w:val="left"/>
      <w:pPr>
        <w:ind w:left="4680" w:hanging="360"/>
      </w:pPr>
      <w:rPr>
        <w:rFonts w:ascii="Symbol" w:hAnsi="Symbol" w:hint="default"/>
      </w:rPr>
    </w:lvl>
    <w:lvl w:ilvl="7" w:tplc="815876E8" w:tentative="1">
      <w:start w:val="1"/>
      <w:numFmt w:val="bullet"/>
      <w:lvlText w:val="o"/>
      <w:lvlJc w:val="left"/>
      <w:pPr>
        <w:ind w:left="5400" w:hanging="360"/>
      </w:pPr>
      <w:rPr>
        <w:rFonts w:ascii="Courier New" w:hAnsi="Courier New" w:cs="Courier New" w:hint="default"/>
      </w:rPr>
    </w:lvl>
    <w:lvl w:ilvl="8" w:tplc="470288EC"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8528C2E8">
      <w:numFmt w:val="bullet"/>
      <w:lvlText w:val="•"/>
      <w:lvlJc w:val="left"/>
      <w:pPr>
        <w:ind w:left="720" w:hanging="720"/>
      </w:pPr>
      <w:rPr>
        <w:rFonts w:ascii="Arial" w:eastAsiaTheme="minorHAnsi" w:hAnsi="Arial" w:cs="Arial" w:hint="default"/>
      </w:rPr>
    </w:lvl>
    <w:lvl w:ilvl="1" w:tplc="E08C1CD6">
      <w:start w:val="1"/>
      <w:numFmt w:val="bullet"/>
      <w:lvlText w:val="o"/>
      <w:lvlJc w:val="left"/>
      <w:pPr>
        <w:ind w:left="1080" w:hanging="360"/>
      </w:pPr>
      <w:rPr>
        <w:rFonts w:ascii="Courier New" w:hAnsi="Courier New" w:cs="Courier New" w:hint="default"/>
      </w:rPr>
    </w:lvl>
    <w:lvl w:ilvl="2" w:tplc="B210AEDC" w:tentative="1">
      <w:start w:val="1"/>
      <w:numFmt w:val="bullet"/>
      <w:lvlText w:val=""/>
      <w:lvlJc w:val="left"/>
      <w:pPr>
        <w:ind w:left="1800" w:hanging="360"/>
      </w:pPr>
      <w:rPr>
        <w:rFonts w:ascii="Wingdings" w:hAnsi="Wingdings" w:hint="default"/>
      </w:rPr>
    </w:lvl>
    <w:lvl w:ilvl="3" w:tplc="AB02E2B8" w:tentative="1">
      <w:start w:val="1"/>
      <w:numFmt w:val="bullet"/>
      <w:lvlText w:val=""/>
      <w:lvlJc w:val="left"/>
      <w:pPr>
        <w:ind w:left="2520" w:hanging="360"/>
      </w:pPr>
      <w:rPr>
        <w:rFonts w:ascii="Symbol" w:hAnsi="Symbol" w:hint="default"/>
      </w:rPr>
    </w:lvl>
    <w:lvl w:ilvl="4" w:tplc="30661F5C" w:tentative="1">
      <w:start w:val="1"/>
      <w:numFmt w:val="bullet"/>
      <w:lvlText w:val="o"/>
      <w:lvlJc w:val="left"/>
      <w:pPr>
        <w:ind w:left="3240" w:hanging="360"/>
      </w:pPr>
      <w:rPr>
        <w:rFonts w:ascii="Courier New" w:hAnsi="Courier New" w:cs="Courier New" w:hint="default"/>
      </w:rPr>
    </w:lvl>
    <w:lvl w:ilvl="5" w:tplc="901869C0" w:tentative="1">
      <w:start w:val="1"/>
      <w:numFmt w:val="bullet"/>
      <w:lvlText w:val=""/>
      <w:lvlJc w:val="left"/>
      <w:pPr>
        <w:ind w:left="3960" w:hanging="360"/>
      </w:pPr>
      <w:rPr>
        <w:rFonts w:ascii="Wingdings" w:hAnsi="Wingdings" w:hint="default"/>
      </w:rPr>
    </w:lvl>
    <w:lvl w:ilvl="6" w:tplc="52503518" w:tentative="1">
      <w:start w:val="1"/>
      <w:numFmt w:val="bullet"/>
      <w:lvlText w:val=""/>
      <w:lvlJc w:val="left"/>
      <w:pPr>
        <w:ind w:left="4680" w:hanging="360"/>
      </w:pPr>
      <w:rPr>
        <w:rFonts w:ascii="Symbol" w:hAnsi="Symbol" w:hint="default"/>
      </w:rPr>
    </w:lvl>
    <w:lvl w:ilvl="7" w:tplc="58F4EA40" w:tentative="1">
      <w:start w:val="1"/>
      <w:numFmt w:val="bullet"/>
      <w:lvlText w:val="o"/>
      <w:lvlJc w:val="left"/>
      <w:pPr>
        <w:ind w:left="5400" w:hanging="360"/>
      </w:pPr>
      <w:rPr>
        <w:rFonts w:ascii="Courier New" w:hAnsi="Courier New" w:cs="Courier New" w:hint="default"/>
      </w:rPr>
    </w:lvl>
    <w:lvl w:ilvl="8" w:tplc="2CB68728"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DDEAE9E8">
      <w:start w:val="1"/>
      <w:numFmt w:val="bullet"/>
      <w:lvlText w:val=""/>
      <w:lvlJc w:val="left"/>
      <w:pPr>
        <w:ind w:left="360" w:hanging="360"/>
      </w:pPr>
      <w:rPr>
        <w:rFonts w:ascii="Symbol" w:hAnsi="Symbol" w:hint="default"/>
        <w:color w:val="F3B223" w:themeColor="accent6"/>
      </w:rPr>
    </w:lvl>
    <w:lvl w:ilvl="1" w:tplc="27624772">
      <w:start w:val="1"/>
      <w:numFmt w:val="bullet"/>
      <w:lvlText w:val=""/>
      <w:lvlJc w:val="left"/>
      <w:pPr>
        <w:ind w:left="1080" w:hanging="360"/>
      </w:pPr>
      <w:rPr>
        <w:rFonts w:ascii="Symbol" w:hAnsi="Symbol" w:hint="default"/>
      </w:rPr>
    </w:lvl>
    <w:lvl w:ilvl="2" w:tplc="3D46FE6A">
      <w:start w:val="1"/>
      <w:numFmt w:val="bullet"/>
      <w:lvlText w:val=""/>
      <w:lvlJc w:val="left"/>
      <w:pPr>
        <w:ind w:left="1800" w:hanging="360"/>
      </w:pPr>
      <w:rPr>
        <w:rFonts w:ascii="Wingdings" w:hAnsi="Wingdings" w:hint="default"/>
      </w:rPr>
    </w:lvl>
    <w:lvl w:ilvl="3" w:tplc="D67E5DFC" w:tentative="1">
      <w:start w:val="1"/>
      <w:numFmt w:val="bullet"/>
      <w:lvlText w:val=""/>
      <w:lvlJc w:val="left"/>
      <w:pPr>
        <w:ind w:left="2520" w:hanging="360"/>
      </w:pPr>
      <w:rPr>
        <w:rFonts w:ascii="Symbol" w:hAnsi="Symbol" w:hint="default"/>
      </w:rPr>
    </w:lvl>
    <w:lvl w:ilvl="4" w:tplc="24B8329A" w:tentative="1">
      <w:start w:val="1"/>
      <w:numFmt w:val="bullet"/>
      <w:lvlText w:val="o"/>
      <w:lvlJc w:val="left"/>
      <w:pPr>
        <w:ind w:left="3240" w:hanging="360"/>
      </w:pPr>
      <w:rPr>
        <w:rFonts w:ascii="Courier New" w:hAnsi="Courier New" w:cs="Courier New" w:hint="default"/>
      </w:rPr>
    </w:lvl>
    <w:lvl w:ilvl="5" w:tplc="AEDCDEEC" w:tentative="1">
      <w:start w:val="1"/>
      <w:numFmt w:val="bullet"/>
      <w:lvlText w:val=""/>
      <w:lvlJc w:val="left"/>
      <w:pPr>
        <w:ind w:left="3960" w:hanging="360"/>
      </w:pPr>
      <w:rPr>
        <w:rFonts w:ascii="Wingdings" w:hAnsi="Wingdings" w:hint="default"/>
      </w:rPr>
    </w:lvl>
    <w:lvl w:ilvl="6" w:tplc="C454861A" w:tentative="1">
      <w:start w:val="1"/>
      <w:numFmt w:val="bullet"/>
      <w:lvlText w:val=""/>
      <w:lvlJc w:val="left"/>
      <w:pPr>
        <w:ind w:left="4680" w:hanging="360"/>
      </w:pPr>
      <w:rPr>
        <w:rFonts w:ascii="Symbol" w:hAnsi="Symbol" w:hint="default"/>
      </w:rPr>
    </w:lvl>
    <w:lvl w:ilvl="7" w:tplc="0DEEAA54" w:tentative="1">
      <w:start w:val="1"/>
      <w:numFmt w:val="bullet"/>
      <w:lvlText w:val="o"/>
      <w:lvlJc w:val="left"/>
      <w:pPr>
        <w:ind w:left="5400" w:hanging="360"/>
      </w:pPr>
      <w:rPr>
        <w:rFonts w:ascii="Courier New" w:hAnsi="Courier New" w:cs="Courier New" w:hint="default"/>
      </w:rPr>
    </w:lvl>
    <w:lvl w:ilvl="8" w:tplc="C6206CA2"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31ECB22C">
      <w:start w:val="1"/>
      <w:numFmt w:val="bullet"/>
      <w:lvlText w:val=""/>
      <w:lvlJc w:val="left"/>
      <w:pPr>
        <w:ind w:left="720" w:hanging="360"/>
      </w:pPr>
      <w:rPr>
        <w:rFonts w:ascii="Symbol" w:hAnsi="Symbol" w:hint="default"/>
      </w:rPr>
    </w:lvl>
    <w:lvl w:ilvl="1" w:tplc="D844640E" w:tentative="1">
      <w:start w:val="1"/>
      <w:numFmt w:val="bullet"/>
      <w:lvlText w:val="o"/>
      <w:lvlJc w:val="left"/>
      <w:pPr>
        <w:ind w:left="1440" w:hanging="360"/>
      </w:pPr>
      <w:rPr>
        <w:rFonts w:ascii="Courier New" w:hAnsi="Courier New" w:cs="Courier New" w:hint="default"/>
      </w:rPr>
    </w:lvl>
    <w:lvl w:ilvl="2" w:tplc="D40C6B28" w:tentative="1">
      <w:start w:val="1"/>
      <w:numFmt w:val="bullet"/>
      <w:lvlText w:val=""/>
      <w:lvlJc w:val="left"/>
      <w:pPr>
        <w:ind w:left="2160" w:hanging="360"/>
      </w:pPr>
      <w:rPr>
        <w:rFonts w:ascii="Wingdings" w:hAnsi="Wingdings" w:hint="default"/>
      </w:rPr>
    </w:lvl>
    <w:lvl w:ilvl="3" w:tplc="37EA6DAE" w:tentative="1">
      <w:start w:val="1"/>
      <w:numFmt w:val="bullet"/>
      <w:lvlText w:val=""/>
      <w:lvlJc w:val="left"/>
      <w:pPr>
        <w:ind w:left="2880" w:hanging="360"/>
      </w:pPr>
      <w:rPr>
        <w:rFonts w:ascii="Symbol" w:hAnsi="Symbol" w:hint="default"/>
      </w:rPr>
    </w:lvl>
    <w:lvl w:ilvl="4" w:tplc="4AAC3F94" w:tentative="1">
      <w:start w:val="1"/>
      <w:numFmt w:val="bullet"/>
      <w:lvlText w:val="o"/>
      <w:lvlJc w:val="left"/>
      <w:pPr>
        <w:ind w:left="3600" w:hanging="360"/>
      </w:pPr>
      <w:rPr>
        <w:rFonts w:ascii="Courier New" w:hAnsi="Courier New" w:cs="Courier New" w:hint="default"/>
      </w:rPr>
    </w:lvl>
    <w:lvl w:ilvl="5" w:tplc="73C84222" w:tentative="1">
      <w:start w:val="1"/>
      <w:numFmt w:val="bullet"/>
      <w:lvlText w:val=""/>
      <w:lvlJc w:val="left"/>
      <w:pPr>
        <w:ind w:left="4320" w:hanging="360"/>
      </w:pPr>
      <w:rPr>
        <w:rFonts w:ascii="Wingdings" w:hAnsi="Wingdings" w:hint="default"/>
      </w:rPr>
    </w:lvl>
    <w:lvl w:ilvl="6" w:tplc="8D50C134" w:tentative="1">
      <w:start w:val="1"/>
      <w:numFmt w:val="bullet"/>
      <w:lvlText w:val=""/>
      <w:lvlJc w:val="left"/>
      <w:pPr>
        <w:ind w:left="5040" w:hanging="360"/>
      </w:pPr>
      <w:rPr>
        <w:rFonts w:ascii="Symbol" w:hAnsi="Symbol" w:hint="default"/>
      </w:rPr>
    </w:lvl>
    <w:lvl w:ilvl="7" w:tplc="7FF688EE" w:tentative="1">
      <w:start w:val="1"/>
      <w:numFmt w:val="bullet"/>
      <w:lvlText w:val="o"/>
      <w:lvlJc w:val="left"/>
      <w:pPr>
        <w:ind w:left="5760" w:hanging="360"/>
      </w:pPr>
      <w:rPr>
        <w:rFonts w:ascii="Courier New" w:hAnsi="Courier New" w:cs="Courier New" w:hint="default"/>
      </w:rPr>
    </w:lvl>
    <w:lvl w:ilvl="8" w:tplc="97504E46"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7F568358">
      <w:start w:val="1"/>
      <w:numFmt w:val="bullet"/>
      <w:lvlText w:val=""/>
      <w:lvlJc w:val="left"/>
      <w:pPr>
        <w:ind w:left="720" w:hanging="360"/>
      </w:pPr>
      <w:rPr>
        <w:rFonts w:ascii="Symbol" w:hAnsi="Symbol" w:hint="default"/>
      </w:rPr>
    </w:lvl>
    <w:lvl w:ilvl="1" w:tplc="35960478" w:tentative="1">
      <w:start w:val="1"/>
      <w:numFmt w:val="bullet"/>
      <w:lvlText w:val="o"/>
      <w:lvlJc w:val="left"/>
      <w:pPr>
        <w:ind w:left="1440" w:hanging="360"/>
      </w:pPr>
      <w:rPr>
        <w:rFonts w:ascii="Courier New" w:hAnsi="Courier New" w:cs="Courier New" w:hint="default"/>
      </w:rPr>
    </w:lvl>
    <w:lvl w:ilvl="2" w:tplc="DC66AE7A" w:tentative="1">
      <w:start w:val="1"/>
      <w:numFmt w:val="bullet"/>
      <w:lvlText w:val=""/>
      <w:lvlJc w:val="left"/>
      <w:pPr>
        <w:ind w:left="2160" w:hanging="360"/>
      </w:pPr>
      <w:rPr>
        <w:rFonts w:ascii="Wingdings" w:hAnsi="Wingdings" w:hint="default"/>
      </w:rPr>
    </w:lvl>
    <w:lvl w:ilvl="3" w:tplc="F21CD1DE" w:tentative="1">
      <w:start w:val="1"/>
      <w:numFmt w:val="bullet"/>
      <w:lvlText w:val=""/>
      <w:lvlJc w:val="left"/>
      <w:pPr>
        <w:ind w:left="2880" w:hanging="360"/>
      </w:pPr>
      <w:rPr>
        <w:rFonts w:ascii="Symbol" w:hAnsi="Symbol" w:hint="default"/>
      </w:rPr>
    </w:lvl>
    <w:lvl w:ilvl="4" w:tplc="F0907D3A" w:tentative="1">
      <w:start w:val="1"/>
      <w:numFmt w:val="bullet"/>
      <w:lvlText w:val="o"/>
      <w:lvlJc w:val="left"/>
      <w:pPr>
        <w:ind w:left="3600" w:hanging="360"/>
      </w:pPr>
      <w:rPr>
        <w:rFonts w:ascii="Courier New" w:hAnsi="Courier New" w:cs="Courier New" w:hint="default"/>
      </w:rPr>
    </w:lvl>
    <w:lvl w:ilvl="5" w:tplc="9FF6402C" w:tentative="1">
      <w:start w:val="1"/>
      <w:numFmt w:val="bullet"/>
      <w:lvlText w:val=""/>
      <w:lvlJc w:val="left"/>
      <w:pPr>
        <w:ind w:left="4320" w:hanging="360"/>
      </w:pPr>
      <w:rPr>
        <w:rFonts w:ascii="Wingdings" w:hAnsi="Wingdings" w:hint="default"/>
      </w:rPr>
    </w:lvl>
    <w:lvl w:ilvl="6" w:tplc="65E8FB98" w:tentative="1">
      <w:start w:val="1"/>
      <w:numFmt w:val="bullet"/>
      <w:lvlText w:val=""/>
      <w:lvlJc w:val="left"/>
      <w:pPr>
        <w:ind w:left="5040" w:hanging="360"/>
      </w:pPr>
      <w:rPr>
        <w:rFonts w:ascii="Symbol" w:hAnsi="Symbol" w:hint="default"/>
      </w:rPr>
    </w:lvl>
    <w:lvl w:ilvl="7" w:tplc="842AAC6C" w:tentative="1">
      <w:start w:val="1"/>
      <w:numFmt w:val="bullet"/>
      <w:lvlText w:val="o"/>
      <w:lvlJc w:val="left"/>
      <w:pPr>
        <w:ind w:left="5760" w:hanging="360"/>
      </w:pPr>
      <w:rPr>
        <w:rFonts w:ascii="Courier New" w:hAnsi="Courier New" w:cs="Courier New" w:hint="default"/>
      </w:rPr>
    </w:lvl>
    <w:lvl w:ilvl="8" w:tplc="43C43F6E"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8FD2DC02">
      <w:start w:val="1"/>
      <w:numFmt w:val="bullet"/>
      <w:lvlText w:val=""/>
      <w:lvlJc w:val="left"/>
      <w:pPr>
        <w:ind w:left="720" w:hanging="360"/>
      </w:pPr>
      <w:rPr>
        <w:rFonts w:ascii="Symbol" w:hAnsi="Symbol" w:hint="default"/>
      </w:rPr>
    </w:lvl>
    <w:lvl w:ilvl="1" w:tplc="E7428292" w:tentative="1">
      <w:start w:val="1"/>
      <w:numFmt w:val="bullet"/>
      <w:lvlText w:val="o"/>
      <w:lvlJc w:val="left"/>
      <w:pPr>
        <w:ind w:left="1440" w:hanging="360"/>
      </w:pPr>
      <w:rPr>
        <w:rFonts w:ascii="Courier New" w:hAnsi="Courier New" w:cs="Courier New" w:hint="default"/>
      </w:rPr>
    </w:lvl>
    <w:lvl w:ilvl="2" w:tplc="7D0A8EF4" w:tentative="1">
      <w:start w:val="1"/>
      <w:numFmt w:val="bullet"/>
      <w:lvlText w:val=""/>
      <w:lvlJc w:val="left"/>
      <w:pPr>
        <w:ind w:left="2160" w:hanging="360"/>
      </w:pPr>
      <w:rPr>
        <w:rFonts w:ascii="Wingdings" w:hAnsi="Wingdings" w:hint="default"/>
      </w:rPr>
    </w:lvl>
    <w:lvl w:ilvl="3" w:tplc="94086A2C" w:tentative="1">
      <w:start w:val="1"/>
      <w:numFmt w:val="bullet"/>
      <w:lvlText w:val=""/>
      <w:lvlJc w:val="left"/>
      <w:pPr>
        <w:ind w:left="2880" w:hanging="360"/>
      </w:pPr>
      <w:rPr>
        <w:rFonts w:ascii="Symbol" w:hAnsi="Symbol" w:hint="default"/>
      </w:rPr>
    </w:lvl>
    <w:lvl w:ilvl="4" w:tplc="A5DA3182" w:tentative="1">
      <w:start w:val="1"/>
      <w:numFmt w:val="bullet"/>
      <w:lvlText w:val="o"/>
      <w:lvlJc w:val="left"/>
      <w:pPr>
        <w:ind w:left="3600" w:hanging="360"/>
      </w:pPr>
      <w:rPr>
        <w:rFonts w:ascii="Courier New" w:hAnsi="Courier New" w:cs="Courier New" w:hint="default"/>
      </w:rPr>
    </w:lvl>
    <w:lvl w:ilvl="5" w:tplc="CA9C5DCC" w:tentative="1">
      <w:start w:val="1"/>
      <w:numFmt w:val="bullet"/>
      <w:lvlText w:val=""/>
      <w:lvlJc w:val="left"/>
      <w:pPr>
        <w:ind w:left="4320" w:hanging="360"/>
      </w:pPr>
      <w:rPr>
        <w:rFonts w:ascii="Wingdings" w:hAnsi="Wingdings" w:hint="default"/>
      </w:rPr>
    </w:lvl>
    <w:lvl w:ilvl="6" w:tplc="DBC6BB10" w:tentative="1">
      <w:start w:val="1"/>
      <w:numFmt w:val="bullet"/>
      <w:lvlText w:val=""/>
      <w:lvlJc w:val="left"/>
      <w:pPr>
        <w:ind w:left="5040" w:hanging="360"/>
      </w:pPr>
      <w:rPr>
        <w:rFonts w:ascii="Symbol" w:hAnsi="Symbol" w:hint="default"/>
      </w:rPr>
    </w:lvl>
    <w:lvl w:ilvl="7" w:tplc="DB5253C8" w:tentative="1">
      <w:start w:val="1"/>
      <w:numFmt w:val="bullet"/>
      <w:lvlText w:val="o"/>
      <w:lvlJc w:val="left"/>
      <w:pPr>
        <w:ind w:left="5760" w:hanging="360"/>
      </w:pPr>
      <w:rPr>
        <w:rFonts w:ascii="Courier New" w:hAnsi="Courier New" w:cs="Courier New" w:hint="default"/>
      </w:rPr>
    </w:lvl>
    <w:lvl w:ilvl="8" w:tplc="8544F878"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A1826580">
      <w:start w:val="1"/>
      <w:numFmt w:val="bullet"/>
      <w:lvlText w:val=""/>
      <w:lvlJc w:val="left"/>
      <w:pPr>
        <w:ind w:left="720" w:hanging="360"/>
      </w:pPr>
      <w:rPr>
        <w:rFonts w:ascii="Symbol" w:hAnsi="Symbol" w:hint="default"/>
      </w:rPr>
    </w:lvl>
    <w:lvl w:ilvl="1" w:tplc="7A40454E" w:tentative="1">
      <w:start w:val="1"/>
      <w:numFmt w:val="bullet"/>
      <w:lvlText w:val="o"/>
      <w:lvlJc w:val="left"/>
      <w:pPr>
        <w:ind w:left="1440" w:hanging="360"/>
      </w:pPr>
      <w:rPr>
        <w:rFonts w:ascii="Courier New" w:hAnsi="Courier New" w:cs="Courier New" w:hint="default"/>
      </w:rPr>
    </w:lvl>
    <w:lvl w:ilvl="2" w:tplc="45066F0A" w:tentative="1">
      <w:start w:val="1"/>
      <w:numFmt w:val="bullet"/>
      <w:lvlText w:val=""/>
      <w:lvlJc w:val="left"/>
      <w:pPr>
        <w:ind w:left="2160" w:hanging="360"/>
      </w:pPr>
      <w:rPr>
        <w:rFonts w:ascii="Wingdings" w:hAnsi="Wingdings" w:hint="default"/>
      </w:rPr>
    </w:lvl>
    <w:lvl w:ilvl="3" w:tplc="6A781A3C" w:tentative="1">
      <w:start w:val="1"/>
      <w:numFmt w:val="bullet"/>
      <w:lvlText w:val=""/>
      <w:lvlJc w:val="left"/>
      <w:pPr>
        <w:ind w:left="2880" w:hanging="360"/>
      </w:pPr>
      <w:rPr>
        <w:rFonts w:ascii="Symbol" w:hAnsi="Symbol" w:hint="default"/>
      </w:rPr>
    </w:lvl>
    <w:lvl w:ilvl="4" w:tplc="E7765BEE" w:tentative="1">
      <w:start w:val="1"/>
      <w:numFmt w:val="bullet"/>
      <w:lvlText w:val="o"/>
      <w:lvlJc w:val="left"/>
      <w:pPr>
        <w:ind w:left="3600" w:hanging="360"/>
      </w:pPr>
      <w:rPr>
        <w:rFonts w:ascii="Courier New" w:hAnsi="Courier New" w:cs="Courier New" w:hint="default"/>
      </w:rPr>
    </w:lvl>
    <w:lvl w:ilvl="5" w:tplc="0F244D3C" w:tentative="1">
      <w:start w:val="1"/>
      <w:numFmt w:val="bullet"/>
      <w:lvlText w:val=""/>
      <w:lvlJc w:val="left"/>
      <w:pPr>
        <w:ind w:left="4320" w:hanging="360"/>
      </w:pPr>
      <w:rPr>
        <w:rFonts w:ascii="Wingdings" w:hAnsi="Wingdings" w:hint="default"/>
      </w:rPr>
    </w:lvl>
    <w:lvl w:ilvl="6" w:tplc="643CAD16" w:tentative="1">
      <w:start w:val="1"/>
      <w:numFmt w:val="bullet"/>
      <w:lvlText w:val=""/>
      <w:lvlJc w:val="left"/>
      <w:pPr>
        <w:ind w:left="5040" w:hanging="360"/>
      </w:pPr>
      <w:rPr>
        <w:rFonts w:ascii="Symbol" w:hAnsi="Symbol" w:hint="default"/>
      </w:rPr>
    </w:lvl>
    <w:lvl w:ilvl="7" w:tplc="BEEE339A" w:tentative="1">
      <w:start w:val="1"/>
      <w:numFmt w:val="bullet"/>
      <w:lvlText w:val="o"/>
      <w:lvlJc w:val="left"/>
      <w:pPr>
        <w:ind w:left="5760" w:hanging="360"/>
      </w:pPr>
      <w:rPr>
        <w:rFonts w:ascii="Courier New" w:hAnsi="Courier New" w:cs="Courier New" w:hint="default"/>
      </w:rPr>
    </w:lvl>
    <w:lvl w:ilvl="8" w:tplc="14FE9760"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00E4AAF2">
      <w:start w:val="1"/>
      <w:numFmt w:val="bullet"/>
      <w:lvlText w:val=""/>
      <w:lvlJc w:val="left"/>
      <w:pPr>
        <w:ind w:left="360" w:hanging="360"/>
      </w:pPr>
      <w:rPr>
        <w:rFonts w:ascii="Symbol" w:hAnsi="Symbol" w:hint="default"/>
        <w:color w:val="78BE43" w:themeColor="accent2"/>
      </w:rPr>
    </w:lvl>
    <w:lvl w:ilvl="1" w:tplc="91F87E52" w:tentative="1">
      <w:start w:val="1"/>
      <w:numFmt w:val="bullet"/>
      <w:lvlText w:val="o"/>
      <w:lvlJc w:val="left"/>
      <w:pPr>
        <w:ind w:left="1080" w:hanging="360"/>
      </w:pPr>
      <w:rPr>
        <w:rFonts w:ascii="Courier New" w:hAnsi="Courier New" w:cs="Courier New" w:hint="default"/>
      </w:rPr>
    </w:lvl>
    <w:lvl w:ilvl="2" w:tplc="7C881464" w:tentative="1">
      <w:start w:val="1"/>
      <w:numFmt w:val="bullet"/>
      <w:lvlText w:val=""/>
      <w:lvlJc w:val="left"/>
      <w:pPr>
        <w:ind w:left="1800" w:hanging="360"/>
      </w:pPr>
      <w:rPr>
        <w:rFonts w:ascii="Wingdings" w:hAnsi="Wingdings" w:hint="default"/>
      </w:rPr>
    </w:lvl>
    <w:lvl w:ilvl="3" w:tplc="A37AFDC4" w:tentative="1">
      <w:start w:val="1"/>
      <w:numFmt w:val="bullet"/>
      <w:lvlText w:val=""/>
      <w:lvlJc w:val="left"/>
      <w:pPr>
        <w:ind w:left="2520" w:hanging="360"/>
      </w:pPr>
      <w:rPr>
        <w:rFonts w:ascii="Symbol" w:hAnsi="Symbol" w:hint="default"/>
      </w:rPr>
    </w:lvl>
    <w:lvl w:ilvl="4" w:tplc="063222A6" w:tentative="1">
      <w:start w:val="1"/>
      <w:numFmt w:val="bullet"/>
      <w:lvlText w:val="o"/>
      <w:lvlJc w:val="left"/>
      <w:pPr>
        <w:ind w:left="3240" w:hanging="360"/>
      </w:pPr>
      <w:rPr>
        <w:rFonts w:ascii="Courier New" w:hAnsi="Courier New" w:cs="Courier New" w:hint="default"/>
      </w:rPr>
    </w:lvl>
    <w:lvl w:ilvl="5" w:tplc="AFE42E06" w:tentative="1">
      <w:start w:val="1"/>
      <w:numFmt w:val="bullet"/>
      <w:lvlText w:val=""/>
      <w:lvlJc w:val="left"/>
      <w:pPr>
        <w:ind w:left="3960" w:hanging="360"/>
      </w:pPr>
      <w:rPr>
        <w:rFonts w:ascii="Wingdings" w:hAnsi="Wingdings" w:hint="default"/>
      </w:rPr>
    </w:lvl>
    <w:lvl w:ilvl="6" w:tplc="255A798E" w:tentative="1">
      <w:start w:val="1"/>
      <w:numFmt w:val="bullet"/>
      <w:lvlText w:val=""/>
      <w:lvlJc w:val="left"/>
      <w:pPr>
        <w:ind w:left="4680" w:hanging="360"/>
      </w:pPr>
      <w:rPr>
        <w:rFonts w:ascii="Symbol" w:hAnsi="Symbol" w:hint="default"/>
      </w:rPr>
    </w:lvl>
    <w:lvl w:ilvl="7" w:tplc="CCDC9392" w:tentative="1">
      <w:start w:val="1"/>
      <w:numFmt w:val="bullet"/>
      <w:lvlText w:val="o"/>
      <w:lvlJc w:val="left"/>
      <w:pPr>
        <w:ind w:left="5400" w:hanging="360"/>
      </w:pPr>
      <w:rPr>
        <w:rFonts w:ascii="Courier New" w:hAnsi="Courier New" w:cs="Courier New" w:hint="default"/>
      </w:rPr>
    </w:lvl>
    <w:lvl w:ilvl="8" w:tplc="DF98622E"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2C7A93D4">
      <w:start w:val="1"/>
      <w:numFmt w:val="bullet"/>
      <w:lvlText w:val=""/>
      <w:lvlJc w:val="left"/>
      <w:pPr>
        <w:ind w:left="720" w:hanging="360"/>
      </w:pPr>
      <w:rPr>
        <w:rFonts w:ascii="Symbol" w:hAnsi="Symbol" w:hint="default"/>
      </w:rPr>
    </w:lvl>
    <w:lvl w:ilvl="1" w:tplc="D752E10A" w:tentative="1">
      <w:start w:val="1"/>
      <w:numFmt w:val="bullet"/>
      <w:lvlText w:val="o"/>
      <w:lvlJc w:val="left"/>
      <w:pPr>
        <w:ind w:left="1440" w:hanging="360"/>
      </w:pPr>
      <w:rPr>
        <w:rFonts w:ascii="Courier New" w:hAnsi="Courier New" w:cs="Courier New" w:hint="default"/>
      </w:rPr>
    </w:lvl>
    <w:lvl w:ilvl="2" w:tplc="F18AF1A4" w:tentative="1">
      <w:start w:val="1"/>
      <w:numFmt w:val="bullet"/>
      <w:lvlText w:val=""/>
      <w:lvlJc w:val="left"/>
      <w:pPr>
        <w:ind w:left="2160" w:hanging="360"/>
      </w:pPr>
      <w:rPr>
        <w:rFonts w:ascii="Wingdings" w:hAnsi="Wingdings" w:hint="default"/>
      </w:rPr>
    </w:lvl>
    <w:lvl w:ilvl="3" w:tplc="D1008EB0" w:tentative="1">
      <w:start w:val="1"/>
      <w:numFmt w:val="bullet"/>
      <w:lvlText w:val=""/>
      <w:lvlJc w:val="left"/>
      <w:pPr>
        <w:ind w:left="2880" w:hanging="360"/>
      </w:pPr>
      <w:rPr>
        <w:rFonts w:ascii="Symbol" w:hAnsi="Symbol" w:hint="default"/>
      </w:rPr>
    </w:lvl>
    <w:lvl w:ilvl="4" w:tplc="6834F552" w:tentative="1">
      <w:start w:val="1"/>
      <w:numFmt w:val="bullet"/>
      <w:lvlText w:val="o"/>
      <w:lvlJc w:val="left"/>
      <w:pPr>
        <w:ind w:left="3600" w:hanging="360"/>
      </w:pPr>
      <w:rPr>
        <w:rFonts w:ascii="Courier New" w:hAnsi="Courier New" w:cs="Courier New" w:hint="default"/>
      </w:rPr>
    </w:lvl>
    <w:lvl w:ilvl="5" w:tplc="E88031AC" w:tentative="1">
      <w:start w:val="1"/>
      <w:numFmt w:val="bullet"/>
      <w:lvlText w:val=""/>
      <w:lvlJc w:val="left"/>
      <w:pPr>
        <w:ind w:left="4320" w:hanging="360"/>
      </w:pPr>
      <w:rPr>
        <w:rFonts w:ascii="Wingdings" w:hAnsi="Wingdings" w:hint="default"/>
      </w:rPr>
    </w:lvl>
    <w:lvl w:ilvl="6" w:tplc="0A5E29E8" w:tentative="1">
      <w:start w:val="1"/>
      <w:numFmt w:val="bullet"/>
      <w:lvlText w:val=""/>
      <w:lvlJc w:val="left"/>
      <w:pPr>
        <w:ind w:left="5040" w:hanging="360"/>
      </w:pPr>
      <w:rPr>
        <w:rFonts w:ascii="Symbol" w:hAnsi="Symbol" w:hint="default"/>
      </w:rPr>
    </w:lvl>
    <w:lvl w:ilvl="7" w:tplc="F7C002C2" w:tentative="1">
      <w:start w:val="1"/>
      <w:numFmt w:val="bullet"/>
      <w:lvlText w:val="o"/>
      <w:lvlJc w:val="left"/>
      <w:pPr>
        <w:ind w:left="5760" w:hanging="360"/>
      </w:pPr>
      <w:rPr>
        <w:rFonts w:ascii="Courier New" w:hAnsi="Courier New" w:cs="Courier New" w:hint="default"/>
      </w:rPr>
    </w:lvl>
    <w:lvl w:ilvl="8" w:tplc="17BE42FC"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1DCC897A">
      <w:start w:val="1"/>
      <w:numFmt w:val="bullet"/>
      <w:lvlText w:val=""/>
      <w:lvlJc w:val="left"/>
      <w:pPr>
        <w:ind w:left="720" w:hanging="360"/>
      </w:pPr>
      <w:rPr>
        <w:rFonts w:ascii="Symbol" w:hAnsi="Symbol" w:hint="default"/>
        <w:color w:val="F3B223" w:themeColor="accent6"/>
      </w:rPr>
    </w:lvl>
    <w:lvl w:ilvl="1" w:tplc="7F3212B6" w:tentative="1">
      <w:start w:val="1"/>
      <w:numFmt w:val="bullet"/>
      <w:lvlText w:val="o"/>
      <w:lvlJc w:val="left"/>
      <w:pPr>
        <w:ind w:left="1440" w:hanging="360"/>
      </w:pPr>
      <w:rPr>
        <w:rFonts w:ascii="Courier New" w:hAnsi="Courier New" w:cs="Courier New" w:hint="default"/>
      </w:rPr>
    </w:lvl>
    <w:lvl w:ilvl="2" w:tplc="4DFAE164" w:tentative="1">
      <w:start w:val="1"/>
      <w:numFmt w:val="bullet"/>
      <w:lvlText w:val=""/>
      <w:lvlJc w:val="left"/>
      <w:pPr>
        <w:ind w:left="2160" w:hanging="360"/>
      </w:pPr>
      <w:rPr>
        <w:rFonts w:ascii="Wingdings" w:hAnsi="Wingdings" w:hint="default"/>
      </w:rPr>
    </w:lvl>
    <w:lvl w:ilvl="3" w:tplc="3CC27250" w:tentative="1">
      <w:start w:val="1"/>
      <w:numFmt w:val="bullet"/>
      <w:lvlText w:val=""/>
      <w:lvlJc w:val="left"/>
      <w:pPr>
        <w:ind w:left="2880" w:hanging="360"/>
      </w:pPr>
      <w:rPr>
        <w:rFonts w:ascii="Symbol" w:hAnsi="Symbol" w:hint="default"/>
      </w:rPr>
    </w:lvl>
    <w:lvl w:ilvl="4" w:tplc="04F43D86" w:tentative="1">
      <w:start w:val="1"/>
      <w:numFmt w:val="bullet"/>
      <w:lvlText w:val="o"/>
      <w:lvlJc w:val="left"/>
      <w:pPr>
        <w:ind w:left="3600" w:hanging="360"/>
      </w:pPr>
      <w:rPr>
        <w:rFonts w:ascii="Courier New" w:hAnsi="Courier New" w:cs="Courier New" w:hint="default"/>
      </w:rPr>
    </w:lvl>
    <w:lvl w:ilvl="5" w:tplc="A014AE82" w:tentative="1">
      <w:start w:val="1"/>
      <w:numFmt w:val="bullet"/>
      <w:lvlText w:val=""/>
      <w:lvlJc w:val="left"/>
      <w:pPr>
        <w:ind w:left="4320" w:hanging="360"/>
      </w:pPr>
      <w:rPr>
        <w:rFonts w:ascii="Wingdings" w:hAnsi="Wingdings" w:hint="default"/>
      </w:rPr>
    </w:lvl>
    <w:lvl w:ilvl="6" w:tplc="2E98EF02" w:tentative="1">
      <w:start w:val="1"/>
      <w:numFmt w:val="bullet"/>
      <w:lvlText w:val=""/>
      <w:lvlJc w:val="left"/>
      <w:pPr>
        <w:ind w:left="5040" w:hanging="360"/>
      </w:pPr>
      <w:rPr>
        <w:rFonts w:ascii="Symbol" w:hAnsi="Symbol" w:hint="default"/>
      </w:rPr>
    </w:lvl>
    <w:lvl w:ilvl="7" w:tplc="B504DCAC" w:tentative="1">
      <w:start w:val="1"/>
      <w:numFmt w:val="bullet"/>
      <w:lvlText w:val="o"/>
      <w:lvlJc w:val="left"/>
      <w:pPr>
        <w:ind w:left="5760" w:hanging="360"/>
      </w:pPr>
      <w:rPr>
        <w:rFonts w:ascii="Courier New" w:hAnsi="Courier New" w:cs="Courier New" w:hint="default"/>
      </w:rPr>
    </w:lvl>
    <w:lvl w:ilvl="8" w:tplc="652840C8"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B5BC9708">
      <w:start w:val="1"/>
      <w:numFmt w:val="bullet"/>
      <w:lvlText w:val=""/>
      <w:lvlJc w:val="left"/>
      <w:pPr>
        <w:ind w:left="360" w:hanging="360"/>
      </w:pPr>
      <w:rPr>
        <w:rFonts w:ascii="Symbol" w:hAnsi="Symbol" w:hint="default"/>
        <w:color w:val="F3B223" w:themeColor="accent6"/>
      </w:rPr>
    </w:lvl>
    <w:lvl w:ilvl="1" w:tplc="BD9A4CDE" w:tentative="1">
      <w:start w:val="1"/>
      <w:numFmt w:val="bullet"/>
      <w:lvlText w:val="o"/>
      <w:lvlJc w:val="left"/>
      <w:pPr>
        <w:ind w:left="1080" w:hanging="360"/>
      </w:pPr>
      <w:rPr>
        <w:rFonts w:ascii="Courier New" w:hAnsi="Courier New" w:cs="Courier New" w:hint="default"/>
      </w:rPr>
    </w:lvl>
    <w:lvl w:ilvl="2" w:tplc="42F4DB9C" w:tentative="1">
      <w:start w:val="1"/>
      <w:numFmt w:val="bullet"/>
      <w:lvlText w:val=""/>
      <w:lvlJc w:val="left"/>
      <w:pPr>
        <w:ind w:left="1800" w:hanging="360"/>
      </w:pPr>
      <w:rPr>
        <w:rFonts w:ascii="Wingdings" w:hAnsi="Wingdings" w:hint="default"/>
      </w:rPr>
    </w:lvl>
    <w:lvl w:ilvl="3" w:tplc="95288836" w:tentative="1">
      <w:start w:val="1"/>
      <w:numFmt w:val="bullet"/>
      <w:lvlText w:val=""/>
      <w:lvlJc w:val="left"/>
      <w:pPr>
        <w:ind w:left="2520" w:hanging="360"/>
      </w:pPr>
      <w:rPr>
        <w:rFonts w:ascii="Symbol" w:hAnsi="Symbol" w:hint="default"/>
      </w:rPr>
    </w:lvl>
    <w:lvl w:ilvl="4" w:tplc="F5C29C50" w:tentative="1">
      <w:start w:val="1"/>
      <w:numFmt w:val="bullet"/>
      <w:lvlText w:val="o"/>
      <w:lvlJc w:val="left"/>
      <w:pPr>
        <w:ind w:left="3240" w:hanging="360"/>
      </w:pPr>
      <w:rPr>
        <w:rFonts w:ascii="Courier New" w:hAnsi="Courier New" w:cs="Courier New" w:hint="default"/>
      </w:rPr>
    </w:lvl>
    <w:lvl w:ilvl="5" w:tplc="4A087E4E" w:tentative="1">
      <w:start w:val="1"/>
      <w:numFmt w:val="bullet"/>
      <w:lvlText w:val=""/>
      <w:lvlJc w:val="left"/>
      <w:pPr>
        <w:ind w:left="3960" w:hanging="360"/>
      </w:pPr>
      <w:rPr>
        <w:rFonts w:ascii="Wingdings" w:hAnsi="Wingdings" w:hint="default"/>
      </w:rPr>
    </w:lvl>
    <w:lvl w:ilvl="6" w:tplc="EB42D452" w:tentative="1">
      <w:start w:val="1"/>
      <w:numFmt w:val="bullet"/>
      <w:lvlText w:val=""/>
      <w:lvlJc w:val="left"/>
      <w:pPr>
        <w:ind w:left="4680" w:hanging="360"/>
      </w:pPr>
      <w:rPr>
        <w:rFonts w:ascii="Symbol" w:hAnsi="Symbol" w:hint="default"/>
      </w:rPr>
    </w:lvl>
    <w:lvl w:ilvl="7" w:tplc="C3B69886" w:tentative="1">
      <w:start w:val="1"/>
      <w:numFmt w:val="bullet"/>
      <w:lvlText w:val="o"/>
      <w:lvlJc w:val="left"/>
      <w:pPr>
        <w:ind w:left="5400" w:hanging="360"/>
      </w:pPr>
      <w:rPr>
        <w:rFonts w:ascii="Courier New" w:hAnsi="Courier New" w:cs="Courier New" w:hint="default"/>
      </w:rPr>
    </w:lvl>
    <w:lvl w:ilvl="8" w:tplc="C7AC8B5E"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A9F814E0">
      <w:start w:val="1"/>
      <w:numFmt w:val="bullet"/>
      <w:lvlText w:val=""/>
      <w:lvlJc w:val="left"/>
      <w:pPr>
        <w:ind w:left="360" w:hanging="360"/>
      </w:pPr>
      <w:rPr>
        <w:rFonts w:ascii="Symbol" w:hAnsi="Symbol" w:hint="default"/>
        <w:color w:val="DA576C" w:themeColor="accent4"/>
      </w:rPr>
    </w:lvl>
    <w:lvl w:ilvl="1" w:tplc="4DBC9A62">
      <w:start w:val="1"/>
      <w:numFmt w:val="bullet"/>
      <w:lvlText w:val="o"/>
      <w:lvlJc w:val="left"/>
      <w:pPr>
        <w:ind w:left="1080" w:hanging="360"/>
      </w:pPr>
      <w:rPr>
        <w:rFonts w:ascii="Courier New" w:hAnsi="Courier New" w:cs="Courier New" w:hint="default"/>
      </w:rPr>
    </w:lvl>
    <w:lvl w:ilvl="2" w:tplc="39E093E2" w:tentative="1">
      <w:start w:val="1"/>
      <w:numFmt w:val="bullet"/>
      <w:lvlText w:val=""/>
      <w:lvlJc w:val="left"/>
      <w:pPr>
        <w:ind w:left="1800" w:hanging="360"/>
      </w:pPr>
      <w:rPr>
        <w:rFonts w:ascii="Wingdings" w:hAnsi="Wingdings" w:hint="default"/>
      </w:rPr>
    </w:lvl>
    <w:lvl w:ilvl="3" w:tplc="D97E3C42" w:tentative="1">
      <w:start w:val="1"/>
      <w:numFmt w:val="bullet"/>
      <w:lvlText w:val=""/>
      <w:lvlJc w:val="left"/>
      <w:pPr>
        <w:ind w:left="2520" w:hanging="360"/>
      </w:pPr>
      <w:rPr>
        <w:rFonts w:ascii="Symbol" w:hAnsi="Symbol" w:hint="default"/>
      </w:rPr>
    </w:lvl>
    <w:lvl w:ilvl="4" w:tplc="0F7A0228" w:tentative="1">
      <w:start w:val="1"/>
      <w:numFmt w:val="bullet"/>
      <w:lvlText w:val="o"/>
      <w:lvlJc w:val="left"/>
      <w:pPr>
        <w:ind w:left="3240" w:hanging="360"/>
      </w:pPr>
      <w:rPr>
        <w:rFonts w:ascii="Courier New" w:hAnsi="Courier New" w:cs="Courier New" w:hint="default"/>
      </w:rPr>
    </w:lvl>
    <w:lvl w:ilvl="5" w:tplc="235A8DD8" w:tentative="1">
      <w:start w:val="1"/>
      <w:numFmt w:val="bullet"/>
      <w:lvlText w:val=""/>
      <w:lvlJc w:val="left"/>
      <w:pPr>
        <w:ind w:left="3960" w:hanging="360"/>
      </w:pPr>
      <w:rPr>
        <w:rFonts w:ascii="Wingdings" w:hAnsi="Wingdings" w:hint="default"/>
      </w:rPr>
    </w:lvl>
    <w:lvl w:ilvl="6" w:tplc="1D0258CC" w:tentative="1">
      <w:start w:val="1"/>
      <w:numFmt w:val="bullet"/>
      <w:lvlText w:val=""/>
      <w:lvlJc w:val="left"/>
      <w:pPr>
        <w:ind w:left="4680" w:hanging="360"/>
      </w:pPr>
      <w:rPr>
        <w:rFonts w:ascii="Symbol" w:hAnsi="Symbol" w:hint="default"/>
      </w:rPr>
    </w:lvl>
    <w:lvl w:ilvl="7" w:tplc="21EA9370" w:tentative="1">
      <w:start w:val="1"/>
      <w:numFmt w:val="bullet"/>
      <w:lvlText w:val="o"/>
      <w:lvlJc w:val="left"/>
      <w:pPr>
        <w:ind w:left="5400" w:hanging="360"/>
      </w:pPr>
      <w:rPr>
        <w:rFonts w:ascii="Courier New" w:hAnsi="Courier New" w:cs="Courier New" w:hint="default"/>
      </w:rPr>
    </w:lvl>
    <w:lvl w:ilvl="8" w:tplc="A1B07D34"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0B6EF610">
      <w:start w:val="1"/>
      <w:numFmt w:val="bullet"/>
      <w:lvlText w:val=""/>
      <w:lvlJc w:val="left"/>
      <w:pPr>
        <w:ind w:left="720" w:hanging="360"/>
      </w:pPr>
      <w:rPr>
        <w:rFonts w:ascii="Symbol" w:hAnsi="Symbol" w:hint="default"/>
      </w:rPr>
    </w:lvl>
    <w:lvl w:ilvl="1" w:tplc="46BE5B8E" w:tentative="1">
      <w:start w:val="1"/>
      <w:numFmt w:val="bullet"/>
      <w:lvlText w:val="o"/>
      <w:lvlJc w:val="left"/>
      <w:pPr>
        <w:ind w:left="1440" w:hanging="360"/>
      </w:pPr>
      <w:rPr>
        <w:rFonts w:ascii="Courier New" w:hAnsi="Courier New" w:cs="Courier New" w:hint="default"/>
      </w:rPr>
    </w:lvl>
    <w:lvl w:ilvl="2" w:tplc="D202364C" w:tentative="1">
      <w:start w:val="1"/>
      <w:numFmt w:val="bullet"/>
      <w:lvlText w:val=""/>
      <w:lvlJc w:val="left"/>
      <w:pPr>
        <w:ind w:left="2160" w:hanging="360"/>
      </w:pPr>
      <w:rPr>
        <w:rFonts w:ascii="Wingdings" w:hAnsi="Wingdings" w:hint="default"/>
      </w:rPr>
    </w:lvl>
    <w:lvl w:ilvl="3" w:tplc="79982790" w:tentative="1">
      <w:start w:val="1"/>
      <w:numFmt w:val="bullet"/>
      <w:lvlText w:val=""/>
      <w:lvlJc w:val="left"/>
      <w:pPr>
        <w:ind w:left="2880" w:hanging="360"/>
      </w:pPr>
      <w:rPr>
        <w:rFonts w:ascii="Symbol" w:hAnsi="Symbol" w:hint="default"/>
      </w:rPr>
    </w:lvl>
    <w:lvl w:ilvl="4" w:tplc="066A85B0" w:tentative="1">
      <w:start w:val="1"/>
      <w:numFmt w:val="bullet"/>
      <w:lvlText w:val="o"/>
      <w:lvlJc w:val="left"/>
      <w:pPr>
        <w:ind w:left="3600" w:hanging="360"/>
      </w:pPr>
      <w:rPr>
        <w:rFonts w:ascii="Courier New" w:hAnsi="Courier New" w:cs="Courier New" w:hint="default"/>
      </w:rPr>
    </w:lvl>
    <w:lvl w:ilvl="5" w:tplc="4B00A91C" w:tentative="1">
      <w:start w:val="1"/>
      <w:numFmt w:val="bullet"/>
      <w:lvlText w:val=""/>
      <w:lvlJc w:val="left"/>
      <w:pPr>
        <w:ind w:left="4320" w:hanging="360"/>
      </w:pPr>
      <w:rPr>
        <w:rFonts w:ascii="Wingdings" w:hAnsi="Wingdings" w:hint="default"/>
      </w:rPr>
    </w:lvl>
    <w:lvl w:ilvl="6" w:tplc="1DA6B0F6" w:tentative="1">
      <w:start w:val="1"/>
      <w:numFmt w:val="bullet"/>
      <w:lvlText w:val=""/>
      <w:lvlJc w:val="left"/>
      <w:pPr>
        <w:ind w:left="5040" w:hanging="360"/>
      </w:pPr>
      <w:rPr>
        <w:rFonts w:ascii="Symbol" w:hAnsi="Symbol" w:hint="default"/>
      </w:rPr>
    </w:lvl>
    <w:lvl w:ilvl="7" w:tplc="84341DAE" w:tentative="1">
      <w:start w:val="1"/>
      <w:numFmt w:val="bullet"/>
      <w:lvlText w:val="o"/>
      <w:lvlJc w:val="left"/>
      <w:pPr>
        <w:ind w:left="5760" w:hanging="360"/>
      </w:pPr>
      <w:rPr>
        <w:rFonts w:ascii="Courier New" w:hAnsi="Courier New" w:cs="Courier New" w:hint="default"/>
      </w:rPr>
    </w:lvl>
    <w:lvl w:ilvl="8" w:tplc="1EC60430"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54DCF092">
      <w:start w:val="1"/>
      <w:numFmt w:val="bullet"/>
      <w:lvlText w:val=""/>
      <w:lvlJc w:val="left"/>
      <w:pPr>
        <w:ind w:left="360" w:hanging="360"/>
      </w:pPr>
      <w:rPr>
        <w:rFonts w:ascii="Symbol" w:hAnsi="Symbol" w:hint="default"/>
        <w:color w:val="DA576C" w:themeColor="accent4"/>
      </w:rPr>
    </w:lvl>
    <w:lvl w:ilvl="1" w:tplc="B642750A">
      <w:start w:val="1"/>
      <w:numFmt w:val="bullet"/>
      <w:lvlText w:val=""/>
      <w:lvlJc w:val="left"/>
      <w:pPr>
        <w:ind w:left="1080" w:hanging="360"/>
      </w:pPr>
      <w:rPr>
        <w:rFonts w:ascii="Symbol" w:hAnsi="Symbol" w:hint="default"/>
      </w:rPr>
    </w:lvl>
    <w:lvl w:ilvl="2" w:tplc="862E3300">
      <w:start w:val="1"/>
      <w:numFmt w:val="bullet"/>
      <w:lvlText w:val=""/>
      <w:lvlJc w:val="left"/>
      <w:pPr>
        <w:ind w:left="1800" w:hanging="360"/>
      </w:pPr>
      <w:rPr>
        <w:rFonts w:ascii="Wingdings" w:hAnsi="Wingdings" w:hint="default"/>
      </w:rPr>
    </w:lvl>
    <w:lvl w:ilvl="3" w:tplc="F300108C" w:tentative="1">
      <w:start w:val="1"/>
      <w:numFmt w:val="bullet"/>
      <w:lvlText w:val=""/>
      <w:lvlJc w:val="left"/>
      <w:pPr>
        <w:ind w:left="2520" w:hanging="360"/>
      </w:pPr>
      <w:rPr>
        <w:rFonts w:ascii="Symbol" w:hAnsi="Symbol" w:hint="default"/>
      </w:rPr>
    </w:lvl>
    <w:lvl w:ilvl="4" w:tplc="2990FB5E" w:tentative="1">
      <w:start w:val="1"/>
      <w:numFmt w:val="bullet"/>
      <w:lvlText w:val="o"/>
      <w:lvlJc w:val="left"/>
      <w:pPr>
        <w:ind w:left="3240" w:hanging="360"/>
      </w:pPr>
      <w:rPr>
        <w:rFonts w:ascii="Courier New" w:hAnsi="Courier New" w:cs="Courier New" w:hint="default"/>
      </w:rPr>
    </w:lvl>
    <w:lvl w:ilvl="5" w:tplc="E7262DBE" w:tentative="1">
      <w:start w:val="1"/>
      <w:numFmt w:val="bullet"/>
      <w:lvlText w:val=""/>
      <w:lvlJc w:val="left"/>
      <w:pPr>
        <w:ind w:left="3960" w:hanging="360"/>
      </w:pPr>
      <w:rPr>
        <w:rFonts w:ascii="Wingdings" w:hAnsi="Wingdings" w:hint="default"/>
      </w:rPr>
    </w:lvl>
    <w:lvl w:ilvl="6" w:tplc="5C62B6FA" w:tentative="1">
      <w:start w:val="1"/>
      <w:numFmt w:val="bullet"/>
      <w:lvlText w:val=""/>
      <w:lvlJc w:val="left"/>
      <w:pPr>
        <w:ind w:left="4680" w:hanging="360"/>
      </w:pPr>
      <w:rPr>
        <w:rFonts w:ascii="Symbol" w:hAnsi="Symbol" w:hint="default"/>
      </w:rPr>
    </w:lvl>
    <w:lvl w:ilvl="7" w:tplc="028E43E4" w:tentative="1">
      <w:start w:val="1"/>
      <w:numFmt w:val="bullet"/>
      <w:lvlText w:val="o"/>
      <w:lvlJc w:val="left"/>
      <w:pPr>
        <w:ind w:left="5400" w:hanging="360"/>
      </w:pPr>
      <w:rPr>
        <w:rFonts w:ascii="Courier New" w:hAnsi="Courier New" w:cs="Courier New" w:hint="default"/>
      </w:rPr>
    </w:lvl>
    <w:lvl w:ilvl="8" w:tplc="E0409314"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AA62E388">
      <w:start w:val="1"/>
      <w:numFmt w:val="bullet"/>
      <w:lvlText w:val=""/>
      <w:lvlJc w:val="left"/>
      <w:pPr>
        <w:ind w:left="720" w:hanging="360"/>
      </w:pPr>
      <w:rPr>
        <w:rFonts w:ascii="Symbol" w:hAnsi="Symbol" w:hint="default"/>
      </w:rPr>
    </w:lvl>
    <w:lvl w:ilvl="1" w:tplc="5B60F1BC" w:tentative="1">
      <w:start w:val="1"/>
      <w:numFmt w:val="bullet"/>
      <w:lvlText w:val="o"/>
      <w:lvlJc w:val="left"/>
      <w:pPr>
        <w:ind w:left="1440" w:hanging="360"/>
      </w:pPr>
      <w:rPr>
        <w:rFonts w:ascii="Courier New" w:hAnsi="Courier New" w:cs="Courier New" w:hint="default"/>
      </w:rPr>
    </w:lvl>
    <w:lvl w:ilvl="2" w:tplc="501CB6D4" w:tentative="1">
      <w:start w:val="1"/>
      <w:numFmt w:val="bullet"/>
      <w:lvlText w:val=""/>
      <w:lvlJc w:val="left"/>
      <w:pPr>
        <w:ind w:left="2160" w:hanging="360"/>
      </w:pPr>
      <w:rPr>
        <w:rFonts w:ascii="Wingdings" w:hAnsi="Wingdings" w:hint="default"/>
      </w:rPr>
    </w:lvl>
    <w:lvl w:ilvl="3" w:tplc="77DE23FA" w:tentative="1">
      <w:start w:val="1"/>
      <w:numFmt w:val="bullet"/>
      <w:lvlText w:val=""/>
      <w:lvlJc w:val="left"/>
      <w:pPr>
        <w:ind w:left="2880" w:hanging="360"/>
      </w:pPr>
      <w:rPr>
        <w:rFonts w:ascii="Symbol" w:hAnsi="Symbol" w:hint="default"/>
      </w:rPr>
    </w:lvl>
    <w:lvl w:ilvl="4" w:tplc="A7F845D0" w:tentative="1">
      <w:start w:val="1"/>
      <w:numFmt w:val="bullet"/>
      <w:lvlText w:val="o"/>
      <w:lvlJc w:val="left"/>
      <w:pPr>
        <w:ind w:left="3600" w:hanging="360"/>
      </w:pPr>
      <w:rPr>
        <w:rFonts w:ascii="Courier New" w:hAnsi="Courier New" w:cs="Courier New" w:hint="default"/>
      </w:rPr>
    </w:lvl>
    <w:lvl w:ilvl="5" w:tplc="D28C060C" w:tentative="1">
      <w:start w:val="1"/>
      <w:numFmt w:val="bullet"/>
      <w:lvlText w:val=""/>
      <w:lvlJc w:val="left"/>
      <w:pPr>
        <w:ind w:left="4320" w:hanging="360"/>
      </w:pPr>
      <w:rPr>
        <w:rFonts w:ascii="Wingdings" w:hAnsi="Wingdings" w:hint="default"/>
      </w:rPr>
    </w:lvl>
    <w:lvl w:ilvl="6" w:tplc="54665C20" w:tentative="1">
      <w:start w:val="1"/>
      <w:numFmt w:val="bullet"/>
      <w:lvlText w:val=""/>
      <w:lvlJc w:val="left"/>
      <w:pPr>
        <w:ind w:left="5040" w:hanging="360"/>
      </w:pPr>
      <w:rPr>
        <w:rFonts w:ascii="Symbol" w:hAnsi="Symbol" w:hint="default"/>
      </w:rPr>
    </w:lvl>
    <w:lvl w:ilvl="7" w:tplc="B3601324" w:tentative="1">
      <w:start w:val="1"/>
      <w:numFmt w:val="bullet"/>
      <w:lvlText w:val="o"/>
      <w:lvlJc w:val="left"/>
      <w:pPr>
        <w:ind w:left="5760" w:hanging="360"/>
      </w:pPr>
      <w:rPr>
        <w:rFonts w:ascii="Courier New" w:hAnsi="Courier New" w:cs="Courier New" w:hint="default"/>
      </w:rPr>
    </w:lvl>
    <w:lvl w:ilvl="8" w:tplc="D0BAE4E0"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AB821F7A">
      <w:start w:val="1"/>
      <w:numFmt w:val="bullet"/>
      <w:lvlText w:val=""/>
      <w:lvlJc w:val="left"/>
      <w:pPr>
        <w:ind w:left="360" w:hanging="360"/>
      </w:pPr>
      <w:rPr>
        <w:rFonts w:ascii="Symbol" w:hAnsi="Symbol" w:hint="default"/>
        <w:color w:val="78BE43" w:themeColor="accent2"/>
      </w:rPr>
    </w:lvl>
    <w:lvl w:ilvl="1" w:tplc="EBFA9004" w:tentative="1">
      <w:start w:val="1"/>
      <w:numFmt w:val="bullet"/>
      <w:lvlText w:val="o"/>
      <w:lvlJc w:val="left"/>
      <w:pPr>
        <w:ind w:left="1080" w:hanging="360"/>
      </w:pPr>
      <w:rPr>
        <w:rFonts w:ascii="Courier New" w:hAnsi="Courier New" w:cs="Courier New" w:hint="default"/>
      </w:rPr>
    </w:lvl>
    <w:lvl w:ilvl="2" w:tplc="8A8EE8B6" w:tentative="1">
      <w:start w:val="1"/>
      <w:numFmt w:val="bullet"/>
      <w:lvlText w:val=""/>
      <w:lvlJc w:val="left"/>
      <w:pPr>
        <w:ind w:left="1800" w:hanging="360"/>
      </w:pPr>
      <w:rPr>
        <w:rFonts w:ascii="Wingdings" w:hAnsi="Wingdings" w:hint="default"/>
      </w:rPr>
    </w:lvl>
    <w:lvl w:ilvl="3" w:tplc="4992B7BE" w:tentative="1">
      <w:start w:val="1"/>
      <w:numFmt w:val="bullet"/>
      <w:lvlText w:val=""/>
      <w:lvlJc w:val="left"/>
      <w:pPr>
        <w:ind w:left="2520" w:hanging="360"/>
      </w:pPr>
      <w:rPr>
        <w:rFonts w:ascii="Symbol" w:hAnsi="Symbol" w:hint="default"/>
      </w:rPr>
    </w:lvl>
    <w:lvl w:ilvl="4" w:tplc="61FC69A6" w:tentative="1">
      <w:start w:val="1"/>
      <w:numFmt w:val="bullet"/>
      <w:lvlText w:val="o"/>
      <w:lvlJc w:val="left"/>
      <w:pPr>
        <w:ind w:left="3240" w:hanging="360"/>
      </w:pPr>
      <w:rPr>
        <w:rFonts w:ascii="Courier New" w:hAnsi="Courier New" w:cs="Courier New" w:hint="default"/>
      </w:rPr>
    </w:lvl>
    <w:lvl w:ilvl="5" w:tplc="5FC68B2E" w:tentative="1">
      <w:start w:val="1"/>
      <w:numFmt w:val="bullet"/>
      <w:lvlText w:val=""/>
      <w:lvlJc w:val="left"/>
      <w:pPr>
        <w:ind w:left="3960" w:hanging="360"/>
      </w:pPr>
      <w:rPr>
        <w:rFonts w:ascii="Wingdings" w:hAnsi="Wingdings" w:hint="default"/>
      </w:rPr>
    </w:lvl>
    <w:lvl w:ilvl="6" w:tplc="DCA8DB0E" w:tentative="1">
      <w:start w:val="1"/>
      <w:numFmt w:val="bullet"/>
      <w:lvlText w:val=""/>
      <w:lvlJc w:val="left"/>
      <w:pPr>
        <w:ind w:left="4680" w:hanging="360"/>
      </w:pPr>
      <w:rPr>
        <w:rFonts w:ascii="Symbol" w:hAnsi="Symbol" w:hint="default"/>
      </w:rPr>
    </w:lvl>
    <w:lvl w:ilvl="7" w:tplc="3C1C54D0" w:tentative="1">
      <w:start w:val="1"/>
      <w:numFmt w:val="bullet"/>
      <w:lvlText w:val="o"/>
      <w:lvlJc w:val="left"/>
      <w:pPr>
        <w:ind w:left="5400" w:hanging="360"/>
      </w:pPr>
      <w:rPr>
        <w:rFonts w:ascii="Courier New" w:hAnsi="Courier New" w:cs="Courier New" w:hint="default"/>
      </w:rPr>
    </w:lvl>
    <w:lvl w:ilvl="8" w:tplc="2FBA5C8C"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2DAEC29A">
      <w:start w:val="1"/>
      <w:numFmt w:val="bullet"/>
      <w:lvlText w:val=""/>
      <w:lvlJc w:val="left"/>
      <w:pPr>
        <w:ind w:left="720" w:hanging="360"/>
      </w:pPr>
      <w:rPr>
        <w:rFonts w:ascii="Symbol" w:hAnsi="Symbol" w:hint="default"/>
      </w:rPr>
    </w:lvl>
    <w:lvl w:ilvl="1" w:tplc="1BC4AF2A" w:tentative="1">
      <w:start w:val="1"/>
      <w:numFmt w:val="bullet"/>
      <w:lvlText w:val="o"/>
      <w:lvlJc w:val="left"/>
      <w:pPr>
        <w:ind w:left="1440" w:hanging="360"/>
      </w:pPr>
      <w:rPr>
        <w:rFonts w:ascii="Courier New" w:hAnsi="Courier New" w:cs="Courier New" w:hint="default"/>
      </w:rPr>
    </w:lvl>
    <w:lvl w:ilvl="2" w:tplc="83DAD79E" w:tentative="1">
      <w:start w:val="1"/>
      <w:numFmt w:val="bullet"/>
      <w:lvlText w:val=""/>
      <w:lvlJc w:val="left"/>
      <w:pPr>
        <w:ind w:left="2160" w:hanging="360"/>
      </w:pPr>
      <w:rPr>
        <w:rFonts w:ascii="Wingdings" w:hAnsi="Wingdings" w:hint="default"/>
      </w:rPr>
    </w:lvl>
    <w:lvl w:ilvl="3" w:tplc="749844CA" w:tentative="1">
      <w:start w:val="1"/>
      <w:numFmt w:val="bullet"/>
      <w:lvlText w:val=""/>
      <w:lvlJc w:val="left"/>
      <w:pPr>
        <w:ind w:left="2880" w:hanging="360"/>
      </w:pPr>
      <w:rPr>
        <w:rFonts w:ascii="Symbol" w:hAnsi="Symbol" w:hint="default"/>
      </w:rPr>
    </w:lvl>
    <w:lvl w:ilvl="4" w:tplc="893E71BA" w:tentative="1">
      <w:start w:val="1"/>
      <w:numFmt w:val="bullet"/>
      <w:lvlText w:val="o"/>
      <w:lvlJc w:val="left"/>
      <w:pPr>
        <w:ind w:left="3600" w:hanging="360"/>
      </w:pPr>
      <w:rPr>
        <w:rFonts w:ascii="Courier New" w:hAnsi="Courier New" w:cs="Courier New" w:hint="default"/>
      </w:rPr>
    </w:lvl>
    <w:lvl w:ilvl="5" w:tplc="854AE316" w:tentative="1">
      <w:start w:val="1"/>
      <w:numFmt w:val="bullet"/>
      <w:lvlText w:val=""/>
      <w:lvlJc w:val="left"/>
      <w:pPr>
        <w:ind w:left="4320" w:hanging="360"/>
      </w:pPr>
      <w:rPr>
        <w:rFonts w:ascii="Wingdings" w:hAnsi="Wingdings" w:hint="default"/>
      </w:rPr>
    </w:lvl>
    <w:lvl w:ilvl="6" w:tplc="54BAC974" w:tentative="1">
      <w:start w:val="1"/>
      <w:numFmt w:val="bullet"/>
      <w:lvlText w:val=""/>
      <w:lvlJc w:val="left"/>
      <w:pPr>
        <w:ind w:left="5040" w:hanging="360"/>
      </w:pPr>
      <w:rPr>
        <w:rFonts w:ascii="Symbol" w:hAnsi="Symbol" w:hint="default"/>
      </w:rPr>
    </w:lvl>
    <w:lvl w:ilvl="7" w:tplc="0D96AE80" w:tentative="1">
      <w:start w:val="1"/>
      <w:numFmt w:val="bullet"/>
      <w:lvlText w:val="o"/>
      <w:lvlJc w:val="left"/>
      <w:pPr>
        <w:ind w:left="5760" w:hanging="360"/>
      </w:pPr>
      <w:rPr>
        <w:rFonts w:ascii="Courier New" w:hAnsi="Courier New" w:cs="Courier New" w:hint="default"/>
      </w:rPr>
    </w:lvl>
    <w:lvl w:ilvl="8" w:tplc="DDBAD76C"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1D98A54A">
      <w:start w:val="1"/>
      <w:numFmt w:val="bullet"/>
      <w:lvlText w:val=""/>
      <w:lvlJc w:val="left"/>
      <w:pPr>
        <w:ind w:left="720" w:hanging="360"/>
      </w:pPr>
      <w:rPr>
        <w:rFonts w:ascii="Symbol" w:hAnsi="Symbol" w:hint="default"/>
      </w:rPr>
    </w:lvl>
    <w:lvl w:ilvl="1" w:tplc="7DD833B8" w:tentative="1">
      <w:start w:val="1"/>
      <w:numFmt w:val="bullet"/>
      <w:lvlText w:val="o"/>
      <w:lvlJc w:val="left"/>
      <w:pPr>
        <w:ind w:left="1440" w:hanging="360"/>
      </w:pPr>
      <w:rPr>
        <w:rFonts w:ascii="Courier New" w:hAnsi="Courier New" w:cs="Courier New" w:hint="default"/>
      </w:rPr>
    </w:lvl>
    <w:lvl w:ilvl="2" w:tplc="7EAAB440" w:tentative="1">
      <w:start w:val="1"/>
      <w:numFmt w:val="bullet"/>
      <w:lvlText w:val=""/>
      <w:lvlJc w:val="left"/>
      <w:pPr>
        <w:ind w:left="2160" w:hanging="360"/>
      </w:pPr>
      <w:rPr>
        <w:rFonts w:ascii="Wingdings" w:hAnsi="Wingdings" w:hint="default"/>
      </w:rPr>
    </w:lvl>
    <w:lvl w:ilvl="3" w:tplc="7EA03F2C" w:tentative="1">
      <w:start w:val="1"/>
      <w:numFmt w:val="bullet"/>
      <w:lvlText w:val=""/>
      <w:lvlJc w:val="left"/>
      <w:pPr>
        <w:ind w:left="2880" w:hanging="360"/>
      </w:pPr>
      <w:rPr>
        <w:rFonts w:ascii="Symbol" w:hAnsi="Symbol" w:hint="default"/>
      </w:rPr>
    </w:lvl>
    <w:lvl w:ilvl="4" w:tplc="097AF3D6" w:tentative="1">
      <w:start w:val="1"/>
      <w:numFmt w:val="bullet"/>
      <w:lvlText w:val="o"/>
      <w:lvlJc w:val="left"/>
      <w:pPr>
        <w:ind w:left="3600" w:hanging="360"/>
      </w:pPr>
      <w:rPr>
        <w:rFonts w:ascii="Courier New" w:hAnsi="Courier New" w:cs="Courier New" w:hint="default"/>
      </w:rPr>
    </w:lvl>
    <w:lvl w:ilvl="5" w:tplc="F760D20A" w:tentative="1">
      <w:start w:val="1"/>
      <w:numFmt w:val="bullet"/>
      <w:lvlText w:val=""/>
      <w:lvlJc w:val="left"/>
      <w:pPr>
        <w:ind w:left="4320" w:hanging="360"/>
      </w:pPr>
      <w:rPr>
        <w:rFonts w:ascii="Wingdings" w:hAnsi="Wingdings" w:hint="default"/>
      </w:rPr>
    </w:lvl>
    <w:lvl w:ilvl="6" w:tplc="6FBAD6A0" w:tentative="1">
      <w:start w:val="1"/>
      <w:numFmt w:val="bullet"/>
      <w:lvlText w:val=""/>
      <w:lvlJc w:val="left"/>
      <w:pPr>
        <w:ind w:left="5040" w:hanging="360"/>
      </w:pPr>
      <w:rPr>
        <w:rFonts w:ascii="Symbol" w:hAnsi="Symbol" w:hint="default"/>
      </w:rPr>
    </w:lvl>
    <w:lvl w:ilvl="7" w:tplc="6108CC24" w:tentative="1">
      <w:start w:val="1"/>
      <w:numFmt w:val="bullet"/>
      <w:lvlText w:val="o"/>
      <w:lvlJc w:val="left"/>
      <w:pPr>
        <w:ind w:left="5760" w:hanging="360"/>
      </w:pPr>
      <w:rPr>
        <w:rFonts w:ascii="Courier New" w:hAnsi="Courier New" w:cs="Courier New" w:hint="default"/>
      </w:rPr>
    </w:lvl>
    <w:lvl w:ilvl="8" w:tplc="2A926740"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9E8CFA32">
      <w:start w:val="1"/>
      <w:numFmt w:val="bullet"/>
      <w:lvlText w:val=""/>
      <w:lvlJc w:val="left"/>
      <w:pPr>
        <w:ind w:left="720" w:hanging="360"/>
      </w:pPr>
      <w:rPr>
        <w:rFonts w:ascii="Symbol" w:hAnsi="Symbol" w:hint="default"/>
      </w:rPr>
    </w:lvl>
    <w:lvl w:ilvl="1" w:tplc="066CD768" w:tentative="1">
      <w:start w:val="1"/>
      <w:numFmt w:val="bullet"/>
      <w:lvlText w:val="o"/>
      <w:lvlJc w:val="left"/>
      <w:pPr>
        <w:ind w:left="1440" w:hanging="360"/>
      </w:pPr>
      <w:rPr>
        <w:rFonts w:ascii="Courier New" w:hAnsi="Courier New" w:cs="Courier New" w:hint="default"/>
      </w:rPr>
    </w:lvl>
    <w:lvl w:ilvl="2" w:tplc="4532E37E" w:tentative="1">
      <w:start w:val="1"/>
      <w:numFmt w:val="bullet"/>
      <w:lvlText w:val=""/>
      <w:lvlJc w:val="left"/>
      <w:pPr>
        <w:ind w:left="2160" w:hanging="360"/>
      </w:pPr>
      <w:rPr>
        <w:rFonts w:ascii="Wingdings" w:hAnsi="Wingdings" w:hint="default"/>
      </w:rPr>
    </w:lvl>
    <w:lvl w:ilvl="3" w:tplc="D66A19F0" w:tentative="1">
      <w:start w:val="1"/>
      <w:numFmt w:val="bullet"/>
      <w:lvlText w:val=""/>
      <w:lvlJc w:val="left"/>
      <w:pPr>
        <w:ind w:left="2880" w:hanging="360"/>
      </w:pPr>
      <w:rPr>
        <w:rFonts w:ascii="Symbol" w:hAnsi="Symbol" w:hint="default"/>
      </w:rPr>
    </w:lvl>
    <w:lvl w:ilvl="4" w:tplc="6B44710C" w:tentative="1">
      <w:start w:val="1"/>
      <w:numFmt w:val="bullet"/>
      <w:lvlText w:val="o"/>
      <w:lvlJc w:val="left"/>
      <w:pPr>
        <w:ind w:left="3600" w:hanging="360"/>
      </w:pPr>
      <w:rPr>
        <w:rFonts w:ascii="Courier New" w:hAnsi="Courier New" w:cs="Courier New" w:hint="default"/>
      </w:rPr>
    </w:lvl>
    <w:lvl w:ilvl="5" w:tplc="4C6C2658" w:tentative="1">
      <w:start w:val="1"/>
      <w:numFmt w:val="bullet"/>
      <w:lvlText w:val=""/>
      <w:lvlJc w:val="left"/>
      <w:pPr>
        <w:ind w:left="4320" w:hanging="360"/>
      </w:pPr>
      <w:rPr>
        <w:rFonts w:ascii="Wingdings" w:hAnsi="Wingdings" w:hint="default"/>
      </w:rPr>
    </w:lvl>
    <w:lvl w:ilvl="6" w:tplc="613E051C" w:tentative="1">
      <w:start w:val="1"/>
      <w:numFmt w:val="bullet"/>
      <w:lvlText w:val=""/>
      <w:lvlJc w:val="left"/>
      <w:pPr>
        <w:ind w:left="5040" w:hanging="360"/>
      </w:pPr>
      <w:rPr>
        <w:rFonts w:ascii="Symbol" w:hAnsi="Symbol" w:hint="default"/>
      </w:rPr>
    </w:lvl>
    <w:lvl w:ilvl="7" w:tplc="76A28156" w:tentative="1">
      <w:start w:val="1"/>
      <w:numFmt w:val="bullet"/>
      <w:lvlText w:val="o"/>
      <w:lvlJc w:val="left"/>
      <w:pPr>
        <w:ind w:left="5760" w:hanging="360"/>
      </w:pPr>
      <w:rPr>
        <w:rFonts w:ascii="Courier New" w:hAnsi="Courier New" w:cs="Courier New" w:hint="default"/>
      </w:rPr>
    </w:lvl>
    <w:lvl w:ilvl="8" w:tplc="4586A712"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79F2B072">
      <w:start w:val="1"/>
      <w:numFmt w:val="bullet"/>
      <w:lvlText w:val=""/>
      <w:lvlJc w:val="left"/>
      <w:pPr>
        <w:ind w:left="720" w:hanging="360"/>
      </w:pPr>
      <w:rPr>
        <w:rFonts w:ascii="Symbol" w:hAnsi="Symbol" w:hint="default"/>
      </w:rPr>
    </w:lvl>
    <w:lvl w:ilvl="1" w:tplc="760C33BA" w:tentative="1">
      <w:start w:val="1"/>
      <w:numFmt w:val="bullet"/>
      <w:lvlText w:val="o"/>
      <w:lvlJc w:val="left"/>
      <w:pPr>
        <w:ind w:left="1440" w:hanging="360"/>
      </w:pPr>
      <w:rPr>
        <w:rFonts w:ascii="Courier New" w:hAnsi="Courier New" w:cs="Courier New" w:hint="default"/>
      </w:rPr>
    </w:lvl>
    <w:lvl w:ilvl="2" w:tplc="AC9C7A0C" w:tentative="1">
      <w:start w:val="1"/>
      <w:numFmt w:val="bullet"/>
      <w:lvlText w:val=""/>
      <w:lvlJc w:val="left"/>
      <w:pPr>
        <w:ind w:left="2160" w:hanging="360"/>
      </w:pPr>
      <w:rPr>
        <w:rFonts w:ascii="Wingdings" w:hAnsi="Wingdings" w:hint="default"/>
      </w:rPr>
    </w:lvl>
    <w:lvl w:ilvl="3" w:tplc="851C0C9E" w:tentative="1">
      <w:start w:val="1"/>
      <w:numFmt w:val="bullet"/>
      <w:lvlText w:val=""/>
      <w:lvlJc w:val="left"/>
      <w:pPr>
        <w:ind w:left="2880" w:hanging="360"/>
      </w:pPr>
      <w:rPr>
        <w:rFonts w:ascii="Symbol" w:hAnsi="Symbol" w:hint="default"/>
      </w:rPr>
    </w:lvl>
    <w:lvl w:ilvl="4" w:tplc="466AC326" w:tentative="1">
      <w:start w:val="1"/>
      <w:numFmt w:val="bullet"/>
      <w:lvlText w:val="o"/>
      <w:lvlJc w:val="left"/>
      <w:pPr>
        <w:ind w:left="3600" w:hanging="360"/>
      </w:pPr>
      <w:rPr>
        <w:rFonts w:ascii="Courier New" w:hAnsi="Courier New" w:cs="Courier New" w:hint="default"/>
      </w:rPr>
    </w:lvl>
    <w:lvl w:ilvl="5" w:tplc="3B302958" w:tentative="1">
      <w:start w:val="1"/>
      <w:numFmt w:val="bullet"/>
      <w:lvlText w:val=""/>
      <w:lvlJc w:val="left"/>
      <w:pPr>
        <w:ind w:left="4320" w:hanging="360"/>
      </w:pPr>
      <w:rPr>
        <w:rFonts w:ascii="Wingdings" w:hAnsi="Wingdings" w:hint="default"/>
      </w:rPr>
    </w:lvl>
    <w:lvl w:ilvl="6" w:tplc="5D9A6916" w:tentative="1">
      <w:start w:val="1"/>
      <w:numFmt w:val="bullet"/>
      <w:lvlText w:val=""/>
      <w:lvlJc w:val="left"/>
      <w:pPr>
        <w:ind w:left="5040" w:hanging="360"/>
      </w:pPr>
      <w:rPr>
        <w:rFonts w:ascii="Symbol" w:hAnsi="Symbol" w:hint="default"/>
      </w:rPr>
    </w:lvl>
    <w:lvl w:ilvl="7" w:tplc="F3267CCE" w:tentative="1">
      <w:start w:val="1"/>
      <w:numFmt w:val="bullet"/>
      <w:lvlText w:val="o"/>
      <w:lvlJc w:val="left"/>
      <w:pPr>
        <w:ind w:left="5760" w:hanging="360"/>
      </w:pPr>
      <w:rPr>
        <w:rFonts w:ascii="Courier New" w:hAnsi="Courier New" w:cs="Courier New" w:hint="default"/>
      </w:rPr>
    </w:lvl>
    <w:lvl w:ilvl="8" w:tplc="8DF226FA"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3894EB32">
      <w:start w:val="1"/>
      <w:numFmt w:val="bullet"/>
      <w:lvlText w:val=""/>
      <w:lvlJc w:val="left"/>
      <w:pPr>
        <w:ind w:left="360" w:hanging="360"/>
      </w:pPr>
      <w:rPr>
        <w:rFonts w:ascii="Symbol" w:hAnsi="Symbol" w:hint="default"/>
        <w:color w:val="2AB1BB" w:themeColor="accent1"/>
      </w:rPr>
    </w:lvl>
    <w:lvl w:ilvl="1" w:tplc="79DC6440" w:tentative="1">
      <w:start w:val="1"/>
      <w:numFmt w:val="bullet"/>
      <w:lvlText w:val="o"/>
      <w:lvlJc w:val="left"/>
      <w:pPr>
        <w:ind w:left="1080" w:hanging="360"/>
      </w:pPr>
      <w:rPr>
        <w:rFonts w:ascii="Courier New" w:hAnsi="Courier New" w:cs="Courier New" w:hint="default"/>
      </w:rPr>
    </w:lvl>
    <w:lvl w:ilvl="2" w:tplc="77AEB142" w:tentative="1">
      <w:start w:val="1"/>
      <w:numFmt w:val="bullet"/>
      <w:lvlText w:val=""/>
      <w:lvlJc w:val="left"/>
      <w:pPr>
        <w:ind w:left="1800" w:hanging="360"/>
      </w:pPr>
      <w:rPr>
        <w:rFonts w:ascii="Wingdings" w:hAnsi="Wingdings" w:hint="default"/>
      </w:rPr>
    </w:lvl>
    <w:lvl w:ilvl="3" w:tplc="C5525176" w:tentative="1">
      <w:start w:val="1"/>
      <w:numFmt w:val="bullet"/>
      <w:lvlText w:val=""/>
      <w:lvlJc w:val="left"/>
      <w:pPr>
        <w:ind w:left="2520" w:hanging="360"/>
      </w:pPr>
      <w:rPr>
        <w:rFonts w:ascii="Symbol" w:hAnsi="Symbol" w:hint="default"/>
      </w:rPr>
    </w:lvl>
    <w:lvl w:ilvl="4" w:tplc="A6A46C96" w:tentative="1">
      <w:start w:val="1"/>
      <w:numFmt w:val="bullet"/>
      <w:lvlText w:val="o"/>
      <w:lvlJc w:val="left"/>
      <w:pPr>
        <w:ind w:left="3240" w:hanging="360"/>
      </w:pPr>
      <w:rPr>
        <w:rFonts w:ascii="Courier New" w:hAnsi="Courier New" w:cs="Courier New" w:hint="default"/>
      </w:rPr>
    </w:lvl>
    <w:lvl w:ilvl="5" w:tplc="256873F0" w:tentative="1">
      <w:start w:val="1"/>
      <w:numFmt w:val="bullet"/>
      <w:lvlText w:val=""/>
      <w:lvlJc w:val="left"/>
      <w:pPr>
        <w:ind w:left="3960" w:hanging="360"/>
      </w:pPr>
      <w:rPr>
        <w:rFonts w:ascii="Wingdings" w:hAnsi="Wingdings" w:hint="default"/>
      </w:rPr>
    </w:lvl>
    <w:lvl w:ilvl="6" w:tplc="45B6D57E" w:tentative="1">
      <w:start w:val="1"/>
      <w:numFmt w:val="bullet"/>
      <w:lvlText w:val=""/>
      <w:lvlJc w:val="left"/>
      <w:pPr>
        <w:ind w:left="4680" w:hanging="360"/>
      </w:pPr>
      <w:rPr>
        <w:rFonts w:ascii="Symbol" w:hAnsi="Symbol" w:hint="default"/>
      </w:rPr>
    </w:lvl>
    <w:lvl w:ilvl="7" w:tplc="EEEA4542" w:tentative="1">
      <w:start w:val="1"/>
      <w:numFmt w:val="bullet"/>
      <w:lvlText w:val="o"/>
      <w:lvlJc w:val="left"/>
      <w:pPr>
        <w:ind w:left="5400" w:hanging="360"/>
      </w:pPr>
      <w:rPr>
        <w:rFonts w:ascii="Courier New" w:hAnsi="Courier New" w:cs="Courier New" w:hint="default"/>
      </w:rPr>
    </w:lvl>
    <w:lvl w:ilvl="8" w:tplc="8060412C"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9C3AE84E">
      <w:start w:val="1"/>
      <w:numFmt w:val="bullet"/>
      <w:lvlText w:val=""/>
      <w:lvlJc w:val="left"/>
      <w:pPr>
        <w:ind w:left="360" w:hanging="360"/>
      </w:pPr>
      <w:rPr>
        <w:rFonts w:ascii="Symbol" w:hAnsi="Symbol" w:hint="default"/>
        <w:color w:val="2AB1BB" w:themeColor="accent1"/>
      </w:rPr>
    </w:lvl>
    <w:lvl w:ilvl="1" w:tplc="9FE6B4E4" w:tentative="1">
      <w:start w:val="1"/>
      <w:numFmt w:val="bullet"/>
      <w:lvlText w:val="o"/>
      <w:lvlJc w:val="left"/>
      <w:pPr>
        <w:ind w:left="1080" w:hanging="360"/>
      </w:pPr>
      <w:rPr>
        <w:rFonts w:ascii="Courier New" w:hAnsi="Courier New" w:cs="Courier New" w:hint="default"/>
      </w:rPr>
    </w:lvl>
    <w:lvl w:ilvl="2" w:tplc="17487B42" w:tentative="1">
      <w:start w:val="1"/>
      <w:numFmt w:val="bullet"/>
      <w:lvlText w:val=""/>
      <w:lvlJc w:val="left"/>
      <w:pPr>
        <w:ind w:left="1800" w:hanging="360"/>
      </w:pPr>
      <w:rPr>
        <w:rFonts w:ascii="Wingdings" w:hAnsi="Wingdings" w:hint="default"/>
      </w:rPr>
    </w:lvl>
    <w:lvl w:ilvl="3" w:tplc="2CE83E84" w:tentative="1">
      <w:start w:val="1"/>
      <w:numFmt w:val="bullet"/>
      <w:lvlText w:val=""/>
      <w:lvlJc w:val="left"/>
      <w:pPr>
        <w:ind w:left="2520" w:hanging="360"/>
      </w:pPr>
      <w:rPr>
        <w:rFonts w:ascii="Symbol" w:hAnsi="Symbol" w:hint="default"/>
      </w:rPr>
    </w:lvl>
    <w:lvl w:ilvl="4" w:tplc="D834F41E" w:tentative="1">
      <w:start w:val="1"/>
      <w:numFmt w:val="bullet"/>
      <w:lvlText w:val="o"/>
      <w:lvlJc w:val="left"/>
      <w:pPr>
        <w:ind w:left="3240" w:hanging="360"/>
      </w:pPr>
      <w:rPr>
        <w:rFonts w:ascii="Courier New" w:hAnsi="Courier New" w:cs="Courier New" w:hint="default"/>
      </w:rPr>
    </w:lvl>
    <w:lvl w:ilvl="5" w:tplc="E0F83C56" w:tentative="1">
      <w:start w:val="1"/>
      <w:numFmt w:val="bullet"/>
      <w:lvlText w:val=""/>
      <w:lvlJc w:val="left"/>
      <w:pPr>
        <w:ind w:left="3960" w:hanging="360"/>
      </w:pPr>
      <w:rPr>
        <w:rFonts w:ascii="Wingdings" w:hAnsi="Wingdings" w:hint="default"/>
      </w:rPr>
    </w:lvl>
    <w:lvl w:ilvl="6" w:tplc="26668D24" w:tentative="1">
      <w:start w:val="1"/>
      <w:numFmt w:val="bullet"/>
      <w:lvlText w:val=""/>
      <w:lvlJc w:val="left"/>
      <w:pPr>
        <w:ind w:left="4680" w:hanging="360"/>
      </w:pPr>
      <w:rPr>
        <w:rFonts w:ascii="Symbol" w:hAnsi="Symbol" w:hint="default"/>
      </w:rPr>
    </w:lvl>
    <w:lvl w:ilvl="7" w:tplc="25884284" w:tentative="1">
      <w:start w:val="1"/>
      <w:numFmt w:val="bullet"/>
      <w:lvlText w:val="o"/>
      <w:lvlJc w:val="left"/>
      <w:pPr>
        <w:ind w:left="5400" w:hanging="360"/>
      </w:pPr>
      <w:rPr>
        <w:rFonts w:ascii="Courier New" w:hAnsi="Courier New" w:cs="Courier New" w:hint="default"/>
      </w:rPr>
    </w:lvl>
    <w:lvl w:ilvl="8" w:tplc="1FD8170E"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074ADE98">
      <w:start w:val="1"/>
      <w:numFmt w:val="bullet"/>
      <w:lvlText w:val=""/>
      <w:lvlJc w:val="left"/>
      <w:pPr>
        <w:ind w:left="720" w:hanging="360"/>
      </w:pPr>
      <w:rPr>
        <w:rFonts w:ascii="Symbol" w:hAnsi="Symbol" w:hint="default"/>
      </w:rPr>
    </w:lvl>
    <w:lvl w:ilvl="1" w:tplc="FD843EA6" w:tentative="1">
      <w:start w:val="1"/>
      <w:numFmt w:val="bullet"/>
      <w:lvlText w:val="o"/>
      <w:lvlJc w:val="left"/>
      <w:pPr>
        <w:ind w:left="1440" w:hanging="360"/>
      </w:pPr>
      <w:rPr>
        <w:rFonts w:ascii="Courier New" w:hAnsi="Courier New" w:cs="Courier New" w:hint="default"/>
      </w:rPr>
    </w:lvl>
    <w:lvl w:ilvl="2" w:tplc="BB321B04" w:tentative="1">
      <w:start w:val="1"/>
      <w:numFmt w:val="bullet"/>
      <w:lvlText w:val=""/>
      <w:lvlJc w:val="left"/>
      <w:pPr>
        <w:ind w:left="2160" w:hanging="360"/>
      </w:pPr>
      <w:rPr>
        <w:rFonts w:ascii="Wingdings" w:hAnsi="Wingdings" w:hint="default"/>
      </w:rPr>
    </w:lvl>
    <w:lvl w:ilvl="3" w:tplc="D9BA78A2" w:tentative="1">
      <w:start w:val="1"/>
      <w:numFmt w:val="bullet"/>
      <w:lvlText w:val=""/>
      <w:lvlJc w:val="left"/>
      <w:pPr>
        <w:ind w:left="2880" w:hanging="360"/>
      </w:pPr>
      <w:rPr>
        <w:rFonts w:ascii="Symbol" w:hAnsi="Symbol" w:hint="default"/>
      </w:rPr>
    </w:lvl>
    <w:lvl w:ilvl="4" w:tplc="39D65104" w:tentative="1">
      <w:start w:val="1"/>
      <w:numFmt w:val="bullet"/>
      <w:lvlText w:val="o"/>
      <w:lvlJc w:val="left"/>
      <w:pPr>
        <w:ind w:left="3600" w:hanging="360"/>
      </w:pPr>
      <w:rPr>
        <w:rFonts w:ascii="Courier New" w:hAnsi="Courier New" w:cs="Courier New" w:hint="default"/>
      </w:rPr>
    </w:lvl>
    <w:lvl w:ilvl="5" w:tplc="79947E92" w:tentative="1">
      <w:start w:val="1"/>
      <w:numFmt w:val="bullet"/>
      <w:lvlText w:val=""/>
      <w:lvlJc w:val="left"/>
      <w:pPr>
        <w:ind w:left="4320" w:hanging="360"/>
      </w:pPr>
      <w:rPr>
        <w:rFonts w:ascii="Wingdings" w:hAnsi="Wingdings" w:hint="default"/>
      </w:rPr>
    </w:lvl>
    <w:lvl w:ilvl="6" w:tplc="3E34B8EE" w:tentative="1">
      <w:start w:val="1"/>
      <w:numFmt w:val="bullet"/>
      <w:lvlText w:val=""/>
      <w:lvlJc w:val="left"/>
      <w:pPr>
        <w:ind w:left="5040" w:hanging="360"/>
      </w:pPr>
      <w:rPr>
        <w:rFonts w:ascii="Symbol" w:hAnsi="Symbol" w:hint="default"/>
      </w:rPr>
    </w:lvl>
    <w:lvl w:ilvl="7" w:tplc="F012861E" w:tentative="1">
      <w:start w:val="1"/>
      <w:numFmt w:val="bullet"/>
      <w:lvlText w:val="o"/>
      <w:lvlJc w:val="left"/>
      <w:pPr>
        <w:ind w:left="5760" w:hanging="360"/>
      </w:pPr>
      <w:rPr>
        <w:rFonts w:ascii="Courier New" w:hAnsi="Courier New" w:cs="Courier New" w:hint="default"/>
      </w:rPr>
    </w:lvl>
    <w:lvl w:ilvl="8" w:tplc="98F46A46"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999C88B8">
      <w:start w:val="1"/>
      <w:numFmt w:val="decimal"/>
      <w:pStyle w:val="NumberedList"/>
      <w:lvlText w:val="%1."/>
      <w:lvlJc w:val="left"/>
      <w:pPr>
        <w:ind w:left="9291" w:hanging="360"/>
      </w:pPr>
    </w:lvl>
    <w:lvl w:ilvl="1" w:tplc="62942A5E">
      <w:start w:val="1"/>
      <w:numFmt w:val="lowerLetter"/>
      <w:lvlText w:val="%2."/>
      <w:lvlJc w:val="left"/>
      <w:pPr>
        <w:ind w:left="5409" w:hanging="360"/>
      </w:pPr>
    </w:lvl>
    <w:lvl w:ilvl="2" w:tplc="A08C9872" w:tentative="1">
      <w:start w:val="1"/>
      <w:numFmt w:val="lowerRoman"/>
      <w:lvlText w:val="%3."/>
      <w:lvlJc w:val="right"/>
      <w:pPr>
        <w:ind w:left="6129" w:hanging="180"/>
      </w:pPr>
    </w:lvl>
    <w:lvl w:ilvl="3" w:tplc="EAFA0950" w:tentative="1">
      <w:start w:val="1"/>
      <w:numFmt w:val="decimal"/>
      <w:lvlText w:val="%4."/>
      <w:lvlJc w:val="left"/>
      <w:pPr>
        <w:ind w:left="6849" w:hanging="360"/>
      </w:pPr>
    </w:lvl>
    <w:lvl w:ilvl="4" w:tplc="A6129B7C" w:tentative="1">
      <w:start w:val="1"/>
      <w:numFmt w:val="lowerLetter"/>
      <w:lvlText w:val="%5."/>
      <w:lvlJc w:val="left"/>
      <w:pPr>
        <w:ind w:left="7569" w:hanging="360"/>
      </w:pPr>
    </w:lvl>
    <w:lvl w:ilvl="5" w:tplc="853A6C74" w:tentative="1">
      <w:start w:val="1"/>
      <w:numFmt w:val="lowerRoman"/>
      <w:lvlText w:val="%6."/>
      <w:lvlJc w:val="right"/>
      <w:pPr>
        <w:ind w:left="8289" w:hanging="180"/>
      </w:pPr>
    </w:lvl>
    <w:lvl w:ilvl="6" w:tplc="098EE382" w:tentative="1">
      <w:start w:val="1"/>
      <w:numFmt w:val="decimal"/>
      <w:lvlText w:val="%7."/>
      <w:lvlJc w:val="left"/>
      <w:pPr>
        <w:ind w:left="9009" w:hanging="360"/>
      </w:pPr>
    </w:lvl>
    <w:lvl w:ilvl="7" w:tplc="830A8968" w:tentative="1">
      <w:start w:val="1"/>
      <w:numFmt w:val="lowerLetter"/>
      <w:lvlText w:val="%8."/>
      <w:lvlJc w:val="left"/>
      <w:pPr>
        <w:ind w:left="9729" w:hanging="360"/>
      </w:pPr>
    </w:lvl>
    <w:lvl w:ilvl="8" w:tplc="DB0873EA"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0F7C87BC">
      <w:start w:val="1"/>
      <w:numFmt w:val="bullet"/>
      <w:lvlText w:val=""/>
      <w:lvlJc w:val="left"/>
      <w:pPr>
        <w:ind w:left="720" w:hanging="360"/>
      </w:pPr>
      <w:rPr>
        <w:rFonts w:ascii="Symbol" w:hAnsi="Symbol" w:hint="default"/>
      </w:rPr>
    </w:lvl>
    <w:lvl w:ilvl="1" w:tplc="B6C2AE82" w:tentative="1">
      <w:start w:val="1"/>
      <w:numFmt w:val="bullet"/>
      <w:lvlText w:val="o"/>
      <w:lvlJc w:val="left"/>
      <w:pPr>
        <w:ind w:left="1440" w:hanging="360"/>
      </w:pPr>
      <w:rPr>
        <w:rFonts w:ascii="Courier New" w:hAnsi="Courier New" w:cs="Courier New" w:hint="default"/>
      </w:rPr>
    </w:lvl>
    <w:lvl w:ilvl="2" w:tplc="3F748FB0" w:tentative="1">
      <w:start w:val="1"/>
      <w:numFmt w:val="bullet"/>
      <w:lvlText w:val=""/>
      <w:lvlJc w:val="left"/>
      <w:pPr>
        <w:ind w:left="2160" w:hanging="360"/>
      </w:pPr>
      <w:rPr>
        <w:rFonts w:ascii="Wingdings" w:hAnsi="Wingdings" w:hint="default"/>
      </w:rPr>
    </w:lvl>
    <w:lvl w:ilvl="3" w:tplc="D00C15B2" w:tentative="1">
      <w:start w:val="1"/>
      <w:numFmt w:val="bullet"/>
      <w:lvlText w:val=""/>
      <w:lvlJc w:val="left"/>
      <w:pPr>
        <w:ind w:left="2880" w:hanging="360"/>
      </w:pPr>
      <w:rPr>
        <w:rFonts w:ascii="Symbol" w:hAnsi="Symbol" w:hint="default"/>
      </w:rPr>
    </w:lvl>
    <w:lvl w:ilvl="4" w:tplc="C42430A2" w:tentative="1">
      <w:start w:val="1"/>
      <w:numFmt w:val="bullet"/>
      <w:lvlText w:val="o"/>
      <w:lvlJc w:val="left"/>
      <w:pPr>
        <w:ind w:left="3600" w:hanging="360"/>
      </w:pPr>
      <w:rPr>
        <w:rFonts w:ascii="Courier New" w:hAnsi="Courier New" w:cs="Courier New" w:hint="default"/>
      </w:rPr>
    </w:lvl>
    <w:lvl w:ilvl="5" w:tplc="242036CC" w:tentative="1">
      <w:start w:val="1"/>
      <w:numFmt w:val="bullet"/>
      <w:lvlText w:val=""/>
      <w:lvlJc w:val="left"/>
      <w:pPr>
        <w:ind w:left="4320" w:hanging="360"/>
      </w:pPr>
      <w:rPr>
        <w:rFonts w:ascii="Wingdings" w:hAnsi="Wingdings" w:hint="default"/>
      </w:rPr>
    </w:lvl>
    <w:lvl w:ilvl="6" w:tplc="BDA87630" w:tentative="1">
      <w:start w:val="1"/>
      <w:numFmt w:val="bullet"/>
      <w:lvlText w:val=""/>
      <w:lvlJc w:val="left"/>
      <w:pPr>
        <w:ind w:left="5040" w:hanging="360"/>
      </w:pPr>
      <w:rPr>
        <w:rFonts w:ascii="Symbol" w:hAnsi="Symbol" w:hint="default"/>
      </w:rPr>
    </w:lvl>
    <w:lvl w:ilvl="7" w:tplc="9EA470A8" w:tentative="1">
      <w:start w:val="1"/>
      <w:numFmt w:val="bullet"/>
      <w:lvlText w:val="o"/>
      <w:lvlJc w:val="left"/>
      <w:pPr>
        <w:ind w:left="5760" w:hanging="360"/>
      </w:pPr>
      <w:rPr>
        <w:rFonts w:ascii="Courier New" w:hAnsi="Courier New" w:cs="Courier New" w:hint="default"/>
      </w:rPr>
    </w:lvl>
    <w:lvl w:ilvl="8" w:tplc="5A0E6418"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4FFE1364">
      <w:start w:val="1"/>
      <w:numFmt w:val="bullet"/>
      <w:lvlText w:val=""/>
      <w:lvlJc w:val="left"/>
      <w:pPr>
        <w:ind w:left="720" w:hanging="360"/>
      </w:pPr>
      <w:rPr>
        <w:rFonts w:ascii="Symbol" w:hAnsi="Symbol" w:hint="default"/>
      </w:rPr>
    </w:lvl>
    <w:lvl w:ilvl="1" w:tplc="301E57DE" w:tentative="1">
      <w:start w:val="1"/>
      <w:numFmt w:val="bullet"/>
      <w:lvlText w:val="o"/>
      <w:lvlJc w:val="left"/>
      <w:pPr>
        <w:ind w:left="1440" w:hanging="360"/>
      </w:pPr>
      <w:rPr>
        <w:rFonts w:ascii="Courier New" w:hAnsi="Courier New" w:cs="Courier New" w:hint="default"/>
      </w:rPr>
    </w:lvl>
    <w:lvl w:ilvl="2" w:tplc="3698D830" w:tentative="1">
      <w:start w:val="1"/>
      <w:numFmt w:val="bullet"/>
      <w:lvlText w:val=""/>
      <w:lvlJc w:val="left"/>
      <w:pPr>
        <w:ind w:left="2160" w:hanging="360"/>
      </w:pPr>
      <w:rPr>
        <w:rFonts w:ascii="Wingdings" w:hAnsi="Wingdings" w:hint="default"/>
      </w:rPr>
    </w:lvl>
    <w:lvl w:ilvl="3" w:tplc="3878D700" w:tentative="1">
      <w:start w:val="1"/>
      <w:numFmt w:val="bullet"/>
      <w:lvlText w:val=""/>
      <w:lvlJc w:val="left"/>
      <w:pPr>
        <w:ind w:left="2880" w:hanging="360"/>
      </w:pPr>
      <w:rPr>
        <w:rFonts w:ascii="Symbol" w:hAnsi="Symbol" w:hint="default"/>
      </w:rPr>
    </w:lvl>
    <w:lvl w:ilvl="4" w:tplc="CD54ACC4" w:tentative="1">
      <w:start w:val="1"/>
      <w:numFmt w:val="bullet"/>
      <w:lvlText w:val="o"/>
      <w:lvlJc w:val="left"/>
      <w:pPr>
        <w:ind w:left="3600" w:hanging="360"/>
      </w:pPr>
      <w:rPr>
        <w:rFonts w:ascii="Courier New" w:hAnsi="Courier New" w:cs="Courier New" w:hint="default"/>
      </w:rPr>
    </w:lvl>
    <w:lvl w:ilvl="5" w:tplc="66E8718E" w:tentative="1">
      <w:start w:val="1"/>
      <w:numFmt w:val="bullet"/>
      <w:lvlText w:val=""/>
      <w:lvlJc w:val="left"/>
      <w:pPr>
        <w:ind w:left="4320" w:hanging="360"/>
      </w:pPr>
      <w:rPr>
        <w:rFonts w:ascii="Wingdings" w:hAnsi="Wingdings" w:hint="default"/>
      </w:rPr>
    </w:lvl>
    <w:lvl w:ilvl="6" w:tplc="E23C9E06" w:tentative="1">
      <w:start w:val="1"/>
      <w:numFmt w:val="bullet"/>
      <w:lvlText w:val=""/>
      <w:lvlJc w:val="left"/>
      <w:pPr>
        <w:ind w:left="5040" w:hanging="360"/>
      </w:pPr>
      <w:rPr>
        <w:rFonts w:ascii="Symbol" w:hAnsi="Symbol" w:hint="default"/>
      </w:rPr>
    </w:lvl>
    <w:lvl w:ilvl="7" w:tplc="B696252A" w:tentative="1">
      <w:start w:val="1"/>
      <w:numFmt w:val="bullet"/>
      <w:lvlText w:val="o"/>
      <w:lvlJc w:val="left"/>
      <w:pPr>
        <w:ind w:left="5760" w:hanging="360"/>
      </w:pPr>
      <w:rPr>
        <w:rFonts w:ascii="Courier New" w:hAnsi="Courier New" w:cs="Courier New" w:hint="default"/>
      </w:rPr>
    </w:lvl>
    <w:lvl w:ilvl="8" w:tplc="48CC1994"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25126B5C">
      <w:start w:val="1"/>
      <w:numFmt w:val="bullet"/>
      <w:lvlText w:val=""/>
      <w:lvlJc w:val="left"/>
      <w:pPr>
        <w:ind w:left="360" w:hanging="360"/>
      </w:pPr>
      <w:rPr>
        <w:rFonts w:ascii="Symbol" w:hAnsi="Symbol" w:hint="default"/>
        <w:color w:val="F3B223" w:themeColor="accent6"/>
      </w:rPr>
    </w:lvl>
    <w:lvl w:ilvl="1" w:tplc="3F44707C">
      <w:numFmt w:val="bullet"/>
      <w:lvlText w:val="○"/>
      <w:lvlJc w:val="left"/>
      <w:pPr>
        <w:ind w:left="1440" w:hanging="720"/>
      </w:pPr>
      <w:rPr>
        <w:rFonts w:ascii="Arial" w:eastAsiaTheme="minorHAnsi" w:hAnsi="Arial" w:hint="default"/>
      </w:rPr>
    </w:lvl>
    <w:lvl w:ilvl="2" w:tplc="A0F2D260" w:tentative="1">
      <w:start w:val="1"/>
      <w:numFmt w:val="bullet"/>
      <w:lvlText w:val=""/>
      <w:lvlJc w:val="left"/>
      <w:pPr>
        <w:ind w:left="1800" w:hanging="360"/>
      </w:pPr>
      <w:rPr>
        <w:rFonts w:ascii="Wingdings" w:hAnsi="Wingdings" w:hint="default"/>
      </w:rPr>
    </w:lvl>
    <w:lvl w:ilvl="3" w:tplc="547C90AC" w:tentative="1">
      <w:start w:val="1"/>
      <w:numFmt w:val="bullet"/>
      <w:lvlText w:val=""/>
      <w:lvlJc w:val="left"/>
      <w:pPr>
        <w:ind w:left="2520" w:hanging="360"/>
      </w:pPr>
      <w:rPr>
        <w:rFonts w:ascii="Symbol" w:hAnsi="Symbol" w:hint="default"/>
      </w:rPr>
    </w:lvl>
    <w:lvl w:ilvl="4" w:tplc="B83430C4" w:tentative="1">
      <w:start w:val="1"/>
      <w:numFmt w:val="bullet"/>
      <w:lvlText w:val="o"/>
      <w:lvlJc w:val="left"/>
      <w:pPr>
        <w:ind w:left="3240" w:hanging="360"/>
      </w:pPr>
      <w:rPr>
        <w:rFonts w:ascii="Courier New" w:hAnsi="Courier New" w:cs="Courier New" w:hint="default"/>
      </w:rPr>
    </w:lvl>
    <w:lvl w:ilvl="5" w:tplc="561268E4" w:tentative="1">
      <w:start w:val="1"/>
      <w:numFmt w:val="bullet"/>
      <w:lvlText w:val=""/>
      <w:lvlJc w:val="left"/>
      <w:pPr>
        <w:ind w:left="3960" w:hanging="360"/>
      </w:pPr>
      <w:rPr>
        <w:rFonts w:ascii="Wingdings" w:hAnsi="Wingdings" w:hint="default"/>
      </w:rPr>
    </w:lvl>
    <w:lvl w:ilvl="6" w:tplc="51D0FED2" w:tentative="1">
      <w:start w:val="1"/>
      <w:numFmt w:val="bullet"/>
      <w:lvlText w:val=""/>
      <w:lvlJc w:val="left"/>
      <w:pPr>
        <w:ind w:left="4680" w:hanging="360"/>
      </w:pPr>
      <w:rPr>
        <w:rFonts w:ascii="Symbol" w:hAnsi="Symbol" w:hint="default"/>
      </w:rPr>
    </w:lvl>
    <w:lvl w:ilvl="7" w:tplc="85D6069C" w:tentative="1">
      <w:start w:val="1"/>
      <w:numFmt w:val="bullet"/>
      <w:lvlText w:val="o"/>
      <w:lvlJc w:val="left"/>
      <w:pPr>
        <w:ind w:left="5400" w:hanging="360"/>
      </w:pPr>
      <w:rPr>
        <w:rFonts w:ascii="Courier New" w:hAnsi="Courier New" w:cs="Courier New" w:hint="default"/>
      </w:rPr>
    </w:lvl>
    <w:lvl w:ilvl="8" w:tplc="EE20D3A8"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4232EA2A">
      <w:start w:val="1"/>
      <w:numFmt w:val="bullet"/>
      <w:lvlText w:val=""/>
      <w:lvlJc w:val="left"/>
      <w:pPr>
        <w:ind w:left="720" w:hanging="360"/>
      </w:pPr>
      <w:rPr>
        <w:rFonts w:ascii="Symbol" w:hAnsi="Symbol" w:hint="default"/>
      </w:rPr>
    </w:lvl>
    <w:lvl w:ilvl="1" w:tplc="E6C26056">
      <w:start w:val="1"/>
      <w:numFmt w:val="bullet"/>
      <w:lvlText w:val="o"/>
      <w:lvlJc w:val="left"/>
      <w:pPr>
        <w:ind w:left="1440" w:hanging="360"/>
      </w:pPr>
      <w:rPr>
        <w:rFonts w:ascii="Courier New" w:hAnsi="Courier New" w:cs="Courier New" w:hint="default"/>
      </w:rPr>
    </w:lvl>
    <w:lvl w:ilvl="2" w:tplc="1A0226EA" w:tentative="1">
      <w:start w:val="1"/>
      <w:numFmt w:val="bullet"/>
      <w:lvlText w:val=""/>
      <w:lvlJc w:val="left"/>
      <w:pPr>
        <w:ind w:left="2160" w:hanging="360"/>
      </w:pPr>
      <w:rPr>
        <w:rFonts w:ascii="Wingdings" w:hAnsi="Wingdings" w:hint="default"/>
      </w:rPr>
    </w:lvl>
    <w:lvl w:ilvl="3" w:tplc="564AE466" w:tentative="1">
      <w:start w:val="1"/>
      <w:numFmt w:val="bullet"/>
      <w:lvlText w:val=""/>
      <w:lvlJc w:val="left"/>
      <w:pPr>
        <w:ind w:left="2880" w:hanging="360"/>
      </w:pPr>
      <w:rPr>
        <w:rFonts w:ascii="Symbol" w:hAnsi="Symbol" w:hint="default"/>
      </w:rPr>
    </w:lvl>
    <w:lvl w:ilvl="4" w:tplc="A94407FA" w:tentative="1">
      <w:start w:val="1"/>
      <w:numFmt w:val="bullet"/>
      <w:lvlText w:val="o"/>
      <w:lvlJc w:val="left"/>
      <w:pPr>
        <w:ind w:left="3600" w:hanging="360"/>
      </w:pPr>
      <w:rPr>
        <w:rFonts w:ascii="Courier New" w:hAnsi="Courier New" w:cs="Courier New" w:hint="default"/>
      </w:rPr>
    </w:lvl>
    <w:lvl w:ilvl="5" w:tplc="651E9E04" w:tentative="1">
      <w:start w:val="1"/>
      <w:numFmt w:val="bullet"/>
      <w:lvlText w:val=""/>
      <w:lvlJc w:val="left"/>
      <w:pPr>
        <w:ind w:left="4320" w:hanging="360"/>
      </w:pPr>
      <w:rPr>
        <w:rFonts w:ascii="Wingdings" w:hAnsi="Wingdings" w:hint="default"/>
      </w:rPr>
    </w:lvl>
    <w:lvl w:ilvl="6" w:tplc="765C3ED8" w:tentative="1">
      <w:start w:val="1"/>
      <w:numFmt w:val="bullet"/>
      <w:lvlText w:val=""/>
      <w:lvlJc w:val="left"/>
      <w:pPr>
        <w:ind w:left="5040" w:hanging="360"/>
      </w:pPr>
      <w:rPr>
        <w:rFonts w:ascii="Symbol" w:hAnsi="Symbol" w:hint="default"/>
      </w:rPr>
    </w:lvl>
    <w:lvl w:ilvl="7" w:tplc="3A982F72" w:tentative="1">
      <w:start w:val="1"/>
      <w:numFmt w:val="bullet"/>
      <w:lvlText w:val="o"/>
      <w:lvlJc w:val="left"/>
      <w:pPr>
        <w:ind w:left="5760" w:hanging="360"/>
      </w:pPr>
      <w:rPr>
        <w:rFonts w:ascii="Courier New" w:hAnsi="Courier New" w:cs="Courier New" w:hint="default"/>
      </w:rPr>
    </w:lvl>
    <w:lvl w:ilvl="8" w:tplc="A45A8042"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6ABA0306">
      <w:start w:val="1"/>
      <w:numFmt w:val="bullet"/>
      <w:lvlText w:val=""/>
      <w:lvlJc w:val="left"/>
      <w:pPr>
        <w:ind w:left="360" w:hanging="360"/>
      </w:pPr>
      <w:rPr>
        <w:rFonts w:ascii="Symbol" w:hAnsi="Symbol" w:hint="default"/>
        <w:color w:val="F3B223" w:themeColor="accent6"/>
      </w:rPr>
    </w:lvl>
    <w:lvl w:ilvl="1" w:tplc="7FFEBE90" w:tentative="1">
      <w:start w:val="1"/>
      <w:numFmt w:val="bullet"/>
      <w:lvlText w:val="o"/>
      <w:lvlJc w:val="left"/>
      <w:pPr>
        <w:ind w:left="720" w:hanging="360"/>
      </w:pPr>
      <w:rPr>
        <w:rFonts w:ascii="Courier New" w:hAnsi="Courier New" w:cs="Courier New" w:hint="default"/>
      </w:rPr>
    </w:lvl>
    <w:lvl w:ilvl="2" w:tplc="3BB2943A" w:tentative="1">
      <w:start w:val="1"/>
      <w:numFmt w:val="bullet"/>
      <w:lvlText w:val=""/>
      <w:lvlJc w:val="left"/>
      <w:pPr>
        <w:ind w:left="1440" w:hanging="360"/>
      </w:pPr>
      <w:rPr>
        <w:rFonts w:ascii="Wingdings" w:hAnsi="Wingdings" w:hint="default"/>
      </w:rPr>
    </w:lvl>
    <w:lvl w:ilvl="3" w:tplc="DB1EB676" w:tentative="1">
      <w:start w:val="1"/>
      <w:numFmt w:val="bullet"/>
      <w:lvlText w:val=""/>
      <w:lvlJc w:val="left"/>
      <w:pPr>
        <w:ind w:left="2160" w:hanging="360"/>
      </w:pPr>
      <w:rPr>
        <w:rFonts w:ascii="Symbol" w:hAnsi="Symbol" w:hint="default"/>
      </w:rPr>
    </w:lvl>
    <w:lvl w:ilvl="4" w:tplc="614E57E0" w:tentative="1">
      <w:start w:val="1"/>
      <w:numFmt w:val="bullet"/>
      <w:lvlText w:val="o"/>
      <w:lvlJc w:val="left"/>
      <w:pPr>
        <w:ind w:left="2880" w:hanging="360"/>
      </w:pPr>
      <w:rPr>
        <w:rFonts w:ascii="Courier New" w:hAnsi="Courier New" w:cs="Courier New" w:hint="default"/>
      </w:rPr>
    </w:lvl>
    <w:lvl w:ilvl="5" w:tplc="C56A139A" w:tentative="1">
      <w:start w:val="1"/>
      <w:numFmt w:val="bullet"/>
      <w:lvlText w:val=""/>
      <w:lvlJc w:val="left"/>
      <w:pPr>
        <w:ind w:left="3600" w:hanging="360"/>
      </w:pPr>
      <w:rPr>
        <w:rFonts w:ascii="Wingdings" w:hAnsi="Wingdings" w:hint="default"/>
      </w:rPr>
    </w:lvl>
    <w:lvl w:ilvl="6" w:tplc="4238A964" w:tentative="1">
      <w:start w:val="1"/>
      <w:numFmt w:val="bullet"/>
      <w:lvlText w:val=""/>
      <w:lvlJc w:val="left"/>
      <w:pPr>
        <w:ind w:left="4320" w:hanging="360"/>
      </w:pPr>
      <w:rPr>
        <w:rFonts w:ascii="Symbol" w:hAnsi="Symbol" w:hint="default"/>
      </w:rPr>
    </w:lvl>
    <w:lvl w:ilvl="7" w:tplc="EFF2C800" w:tentative="1">
      <w:start w:val="1"/>
      <w:numFmt w:val="bullet"/>
      <w:lvlText w:val="o"/>
      <w:lvlJc w:val="left"/>
      <w:pPr>
        <w:ind w:left="5040" w:hanging="360"/>
      </w:pPr>
      <w:rPr>
        <w:rFonts w:ascii="Courier New" w:hAnsi="Courier New" w:cs="Courier New" w:hint="default"/>
      </w:rPr>
    </w:lvl>
    <w:lvl w:ilvl="8" w:tplc="1CF428EC"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5A4445C4">
      <w:start w:val="1"/>
      <w:numFmt w:val="bullet"/>
      <w:lvlText w:val=""/>
      <w:lvlJc w:val="left"/>
      <w:pPr>
        <w:ind w:left="360" w:hanging="360"/>
      </w:pPr>
      <w:rPr>
        <w:rFonts w:ascii="Symbol" w:hAnsi="Symbol" w:hint="default"/>
        <w:color w:val="F3B223" w:themeColor="accent6"/>
      </w:rPr>
    </w:lvl>
    <w:lvl w:ilvl="1" w:tplc="C01CA918" w:tentative="1">
      <w:start w:val="1"/>
      <w:numFmt w:val="bullet"/>
      <w:lvlText w:val="o"/>
      <w:lvlJc w:val="left"/>
      <w:pPr>
        <w:ind w:left="720" w:hanging="360"/>
      </w:pPr>
      <w:rPr>
        <w:rFonts w:ascii="Courier New" w:hAnsi="Courier New" w:cs="Courier New" w:hint="default"/>
      </w:rPr>
    </w:lvl>
    <w:lvl w:ilvl="2" w:tplc="8A4E66D6" w:tentative="1">
      <w:start w:val="1"/>
      <w:numFmt w:val="bullet"/>
      <w:lvlText w:val=""/>
      <w:lvlJc w:val="left"/>
      <w:pPr>
        <w:ind w:left="1440" w:hanging="360"/>
      </w:pPr>
      <w:rPr>
        <w:rFonts w:ascii="Wingdings" w:hAnsi="Wingdings" w:hint="default"/>
      </w:rPr>
    </w:lvl>
    <w:lvl w:ilvl="3" w:tplc="96C0D602" w:tentative="1">
      <w:start w:val="1"/>
      <w:numFmt w:val="bullet"/>
      <w:lvlText w:val=""/>
      <w:lvlJc w:val="left"/>
      <w:pPr>
        <w:ind w:left="2160" w:hanging="360"/>
      </w:pPr>
      <w:rPr>
        <w:rFonts w:ascii="Symbol" w:hAnsi="Symbol" w:hint="default"/>
      </w:rPr>
    </w:lvl>
    <w:lvl w:ilvl="4" w:tplc="81B2247A" w:tentative="1">
      <w:start w:val="1"/>
      <w:numFmt w:val="bullet"/>
      <w:lvlText w:val="o"/>
      <w:lvlJc w:val="left"/>
      <w:pPr>
        <w:ind w:left="2880" w:hanging="360"/>
      </w:pPr>
      <w:rPr>
        <w:rFonts w:ascii="Courier New" w:hAnsi="Courier New" w:cs="Courier New" w:hint="default"/>
      </w:rPr>
    </w:lvl>
    <w:lvl w:ilvl="5" w:tplc="E1B8FACE" w:tentative="1">
      <w:start w:val="1"/>
      <w:numFmt w:val="bullet"/>
      <w:lvlText w:val=""/>
      <w:lvlJc w:val="left"/>
      <w:pPr>
        <w:ind w:left="3600" w:hanging="360"/>
      </w:pPr>
      <w:rPr>
        <w:rFonts w:ascii="Wingdings" w:hAnsi="Wingdings" w:hint="default"/>
      </w:rPr>
    </w:lvl>
    <w:lvl w:ilvl="6" w:tplc="4754F806" w:tentative="1">
      <w:start w:val="1"/>
      <w:numFmt w:val="bullet"/>
      <w:lvlText w:val=""/>
      <w:lvlJc w:val="left"/>
      <w:pPr>
        <w:ind w:left="4320" w:hanging="360"/>
      </w:pPr>
      <w:rPr>
        <w:rFonts w:ascii="Symbol" w:hAnsi="Symbol" w:hint="default"/>
      </w:rPr>
    </w:lvl>
    <w:lvl w:ilvl="7" w:tplc="C34A663C" w:tentative="1">
      <w:start w:val="1"/>
      <w:numFmt w:val="bullet"/>
      <w:lvlText w:val="o"/>
      <w:lvlJc w:val="left"/>
      <w:pPr>
        <w:ind w:left="5040" w:hanging="360"/>
      </w:pPr>
      <w:rPr>
        <w:rFonts w:ascii="Courier New" w:hAnsi="Courier New" w:cs="Courier New" w:hint="default"/>
      </w:rPr>
    </w:lvl>
    <w:lvl w:ilvl="8" w:tplc="7402F702"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5630CD50">
      <w:start w:val="1"/>
      <w:numFmt w:val="bullet"/>
      <w:lvlText w:val=""/>
      <w:lvlJc w:val="left"/>
      <w:pPr>
        <w:ind w:left="360" w:hanging="360"/>
      </w:pPr>
      <w:rPr>
        <w:rFonts w:ascii="Symbol" w:hAnsi="Symbol" w:hint="default"/>
      </w:rPr>
    </w:lvl>
    <w:lvl w:ilvl="1" w:tplc="EDC89BBA">
      <w:start w:val="1"/>
      <w:numFmt w:val="bullet"/>
      <w:lvlText w:val="o"/>
      <w:lvlJc w:val="left"/>
      <w:pPr>
        <w:ind w:left="1080" w:hanging="360"/>
      </w:pPr>
      <w:rPr>
        <w:rFonts w:ascii="Courier New" w:hAnsi="Courier New" w:cs="Courier New" w:hint="default"/>
      </w:rPr>
    </w:lvl>
    <w:lvl w:ilvl="2" w:tplc="9B768AE0" w:tentative="1">
      <w:start w:val="1"/>
      <w:numFmt w:val="bullet"/>
      <w:lvlText w:val=""/>
      <w:lvlJc w:val="left"/>
      <w:pPr>
        <w:ind w:left="1800" w:hanging="360"/>
      </w:pPr>
      <w:rPr>
        <w:rFonts w:ascii="Wingdings" w:hAnsi="Wingdings" w:hint="default"/>
      </w:rPr>
    </w:lvl>
    <w:lvl w:ilvl="3" w:tplc="5CC0AEA4" w:tentative="1">
      <w:start w:val="1"/>
      <w:numFmt w:val="bullet"/>
      <w:lvlText w:val=""/>
      <w:lvlJc w:val="left"/>
      <w:pPr>
        <w:ind w:left="2520" w:hanging="360"/>
      </w:pPr>
      <w:rPr>
        <w:rFonts w:ascii="Symbol" w:hAnsi="Symbol" w:hint="default"/>
      </w:rPr>
    </w:lvl>
    <w:lvl w:ilvl="4" w:tplc="494AEBF0" w:tentative="1">
      <w:start w:val="1"/>
      <w:numFmt w:val="bullet"/>
      <w:lvlText w:val="o"/>
      <w:lvlJc w:val="left"/>
      <w:pPr>
        <w:ind w:left="3240" w:hanging="360"/>
      </w:pPr>
      <w:rPr>
        <w:rFonts w:ascii="Courier New" w:hAnsi="Courier New" w:cs="Courier New" w:hint="default"/>
      </w:rPr>
    </w:lvl>
    <w:lvl w:ilvl="5" w:tplc="FB9AFD8E" w:tentative="1">
      <w:start w:val="1"/>
      <w:numFmt w:val="bullet"/>
      <w:lvlText w:val=""/>
      <w:lvlJc w:val="left"/>
      <w:pPr>
        <w:ind w:left="3960" w:hanging="360"/>
      </w:pPr>
      <w:rPr>
        <w:rFonts w:ascii="Wingdings" w:hAnsi="Wingdings" w:hint="default"/>
      </w:rPr>
    </w:lvl>
    <w:lvl w:ilvl="6" w:tplc="BEFC4DEA" w:tentative="1">
      <w:start w:val="1"/>
      <w:numFmt w:val="bullet"/>
      <w:lvlText w:val=""/>
      <w:lvlJc w:val="left"/>
      <w:pPr>
        <w:ind w:left="4680" w:hanging="360"/>
      </w:pPr>
      <w:rPr>
        <w:rFonts w:ascii="Symbol" w:hAnsi="Symbol" w:hint="default"/>
      </w:rPr>
    </w:lvl>
    <w:lvl w:ilvl="7" w:tplc="98986372" w:tentative="1">
      <w:start w:val="1"/>
      <w:numFmt w:val="bullet"/>
      <w:lvlText w:val="o"/>
      <w:lvlJc w:val="left"/>
      <w:pPr>
        <w:ind w:left="5400" w:hanging="360"/>
      </w:pPr>
      <w:rPr>
        <w:rFonts w:ascii="Courier New" w:hAnsi="Courier New" w:cs="Courier New" w:hint="default"/>
      </w:rPr>
    </w:lvl>
    <w:lvl w:ilvl="8" w:tplc="6ECC11DC"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B0C88314">
      <w:start w:val="1"/>
      <w:numFmt w:val="bullet"/>
      <w:lvlText w:val=""/>
      <w:lvlJc w:val="left"/>
      <w:pPr>
        <w:ind w:left="720" w:hanging="360"/>
      </w:pPr>
      <w:rPr>
        <w:rFonts w:ascii="Symbol" w:hAnsi="Symbol" w:hint="default"/>
      </w:rPr>
    </w:lvl>
    <w:lvl w:ilvl="1" w:tplc="1C2AEBA4" w:tentative="1">
      <w:start w:val="1"/>
      <w:numFmt w:val="bullet"/>
      <w:lvlText w:val="o"/>
      <w:lvlJc w:val="left"/>
      <w:pPr>
        <w:ind w:left="1440" w:hanging="360"/>
      </w:pPr>
      <w:rPr>
        <w:rFonts w:ascii="Courier New" w:hAnsi="Courier New" w:cs="Courier New" w:hint="default"/>
      </w:rPr>
    </w:lvl>
    <w:lvl w:ilvl="2" w:tplc="76FAAEBC" w:tentative="1">
      <w:start w:val="1"/>
      <w:numFmt w:val="bullet"/>
      <w:lvlText w:val=""/>
      <w:lvlJc w:val="left"/>
      <w:pPr>
        <w:ind w:left="2160" w:hanging="360"/>
      </w:pPr>
      <w:rPr>
        <w:rFonts w:ascii="Wingdings" w:hAnsi="Wingdings" w:hint="default"/>
      </w:rPr>
    </w:lvl>
    <w:lvl w:ilvl="3" w:tplc="D27A2F82" w:tentative="1">
      <w:start w:val="1"/>
      <w:numFmt w:val="bullet"/>
      <w:lvlText w:val=""/>
      <w:lvlJc w:val="left"/>
      <w:pPr>
        <w:ind w:left="2880" w:hanging="360"/>
      </w:pPr>
      <w:rPr>
        <w:rFonts w:ascii="Symbol" w:hAnsi="Symbol" w:hint="default"/>
      </w:rPr>
    </w:lvl>
    <w:lvl w:ilvl="4" w:tplc="070CA898" w:tentative="1">
      <w:start w:val="1"/>
      <w:numFmt w:val="bullet"/>
      <w:lvlText w:val="o"/>
      <w:lvlJc w:val="left"/>
      <w:pPr>
        <w:ind w:left="3600" w:hanging="360"/>
      </w:pPr>
      <w:rPr>
        <w:rFonts w:ascii="Courier New" w:hAnsi="Courier New" w:cs="Courier New" w:hint="default"/>
      </w:rPr>
    </w:lvl>
    <w:lvl w:ilvl="5" w:tplc="6EFC5786" w:tentative="1">
      <w:start w:val="1"/>
      <w:numFmt w:val="bullet"/>
      <w:lvlText w:val=""/>
      <w:lvlJc w:val="left"/>
      <w:pPr>
        <w:ind w:left="4320" w:hanging="360"/>
      </w:pPr>
      <w:rPr>
        <w:rFonts w:ascii="Wingdings" w:hAnsi="Wingdings" w:hint="default"/>
      </w:rPr>
    </w:lvl>
    <w:lvl w:ilvl="6" w:tplc="4A9EFFDA" w:tentative="1">
      <w:start w:val="1"/>
      <w:numFmt w:val="bullet"/>
      <w:lvlText w:val=""/>
      <w:lvlJc w:val="left"/>
      <w:pPr>
        <w:ind w:left="5040" w:hanging="360"/>
      </w:pPr>
      <w:rPr>
        <w:rFonts w:ascii="Symbol" w:hAnsi="Symbol" w:hint="default"/>
      </w:rPr>
    </w:lvl>
    <w:lvl w:ilvl="7" w:tplc="0AD4A6E4" w:tentative="1">
      <w:start w:val="1"/>
      <w:numFmt w:val="bullet"/>
      <w:lvlText w:val="o"/>
      <w:lvlJc w:val="left"/>
      <w:pPr>
        <w:ind w:left="5760" w:hanging="360"/>
      </w:pPr>
      <w:rPr>
        <w:rFonts w:ascii="Courier New" w:hAnsi="Courier New" w:cs="Courier New" w:hint="default"/>
      </w:rPr>
    </w:lvl>
    <w:lvl w:ilvl="8" w:tplc="18BC41B8"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88B2A1C8">
      <w:start w:val="1"/>
      <w:numFmt w:val="bullet"/>
      <w:lvlText w:val=""/>
      <w:lvlJc w:val="left"/>
      <w:pPr>
        <w:ind w:left="720" w:hanging="360"/>
      </w:pPr>
      <w:rPr>
        <w:rFonts w:ascii="Symbol" w:hAnsi="Symbol" w:hint="default"/>
      </w:rPr>
    </w:lvl>
    <w:lvl w:ilvl="1" w:tplc="0C9649E0" w:tentative="1">
      <w:start w:val="1"/>
      <w:numFmt w:val="bullet"/>
      <w:lvlText w:val="o"/>
      <w:lvlJc w:val="left"/>
      <w:pPr>
        <w:ind w:left="1440" w:hanging="360"/>
      </w:pPr>
      <w:rPr>
        <w:rFonts w:ascii="Courier New" w:hAnsi="Courier New" w:cs="Courier New" w:hint="default"/>
      </w:rPr>
    </w:lvl>
    <w:lvl w:ilvl="2" w:tplc="691E013A" w:tentative="1">
      <w:start w:val="1"/>
      <w:numFmt w:val="bullet"/>
      <w:lvlText w:val=""/>
      <w:lvlJc w:val="left"/>
      <w:pPr>
        <w:ind w:left="2160" w:hanging="360"/>
      </w:pPr>
      <w:rPr>
        <w:rFonts w:ascii="Wingdings" w:hAnsi="Wingdings" w:hint="default"/>
      </w:rPr>
    </w:lvl>
    <w:lvl w:ilvl="3" w:tplc="4C585EA0" w:tentative="1">
      <w:start w:val="1"/>
      <w:numFmt w:val="bullet"/>
      <w:lvlText w:val=""/>
      <w:lvlJc w:val="left"/>
      <w:pPr>
        <w:ind w:left="2880" w:hanging="360"/>
      </w:pPr>
      <w:rPr>
        <w:rFonts w:ascii="Symbol" w:hAnsi="Symbol" w:hint="default"/>
      </w:rPr>
    </w:lvl>
    <w:lvl w:ilvl="4" w:tplc="90E2C1EC" w:tentative="1">
      <w:start w:val="1"/>
      <w:numFmt w:val="bullet"/>
      <w:lvlText w:val="o"/>
      <w:lvlJc w:val="left"/>
      <w:pPr>
        <w:ind w:left="3600" w:hanging="360"/>
      </w:pPr>
      <w:rPr>
        <w:rFonts w:ascii="Courier New" w:hAnsi="Courier New" w:cs="Courier New" w:hint="default"/>
      </w:rPr>
    </w:lvl>
    <w:lvl w:ilvl="5" w:tplc="1DB639E2" w:tentative="1">
      <w:start w:val="1"/>
      <w:numFmt w:val="bullet"/>
      <w:lvlText w:val=""/>
      <w:lvlJc w:val="left"/>
      <w:pPr>
        <w:ind w:left="4320" w:hanging="360"/>
      </w:pPr>
      <w:rPr>
        <w:rFonts w:ascii="Wingdings" w:hAnsi="Wingdings" w:hint="default"/>
      </w:rPr>
    </w:lvl>
    <w:lvl w:ilvl="6" w:tplc="E2B277E2" w:tentative="1">
      <w:start w:val="1"/>
      <w:numFmt w:val="bullet"/>
      <w:lvlText w:val=""/>
      <w:lvlJc w:val="left"/>
      <w:pPr>
        <w:ind w:left="5040" w:hanging="360"/>
      </w:pPr>
      <w:rPr>
        <w:rFonts w:ascii="Symbol" w:hAnsi="Symbol" w:hint="default"/>
      </w:rPr>
    </w:lvl>
    <w:lvl w:ilvl="7" w:tplc="9F68E32A" w:tentative="1">
      <w:start w:val="1"/>
      <w:numFmt w:val="bullet"/>
      <w:lvlText w:val="o"/>
      <w:lvlJc w:val="left"/>
      <w:pPr>
        <w:ind w:left="5760" w:hanging="360"/>
      </w:pPr>
      <w:rPr>
        <w:rFonts w:ascii="Courier New" w:hAnsi="Courier New" w:cs="Courier New" w:hint="default"/>
      </w:rPr>
    </w:lvl>
    <w:lvl w:ilvl="8" w:tplc="63AE6970" w:tentative="1">
      <w:start w:val="1"/>
      <w:numFmt w:val="bullet"/>
      <w:lvlText w:val=""/>
      <w:lvlJc w:val="left"/>
      <w:pPr>
        <w:ind w:left="6480" w:hanging="360"/>
      </w:pPr>
      <w:rPr>
        <w:rFonts w:ascii="Wingdings" w:hAnsi="Wingdings" w:hint="default"/>
      </w:rPr>
    </w:lvl>
  </w:abstractNum>
  <w:num w:numId="1" w16cid:durableId="1267419503">
    <w:abstractNumId w:val="42"/>
  </w:num>
  <w:num w:numId="2" w16cid:durableId="1927878922">
    <w:abstractNumId w:val="16"/>
  </w:num>
  <w:num w:numId="3" w16cid:durableId="2016305156">
    <w:abstractNumId w:val="35"/>
  </w:num>
  <w:num w:numId="4" w16cid:durableId="1519346983">
    <w:abstractNumId w:val="36"/>
  </w:num>
  <w:num w:numId="5" w16cid:durableId="390151431">
    <w:abstractNumId w:val="30"/>
  </w:num>
  <w:num w:numId="6" w16cid:durableId="195044453">
    <w:abstractNumId w:val="22"/>
  </w:num>
  <w:num w:numId="7" w16cid:durableId="1540046259">
    <w:abstractNumId w:val="13"/>
  </w:num>
  <w:num w:numId="8" w16cid:durableId="1707830223">
    <w:abstractNumId w:val="10"/>
  </w:num>
  <w:num w:numId="9" w16cid:durableId="1578397125">
    <w:abstractNumId w:val="2"/>
  </w:num>
  <w:num w:numId="10" w16cid:durableId="1012875538">
    <w:abstractNumId w:val="25"/>
  </w:num>
  <w:num w:numId="11" w16cid:durableId="1317296972">
    <w:abstractNumId w:val="17"/>
  </w:num>
  <w:num w:numId="12" w16cid:durableId="1048919179">
    <w:abstractNumId w:val="44"/>
  </w:num>
  <w:num w:numId="13" w16cid:durableId="1564755733">
    <w:abstractNumId w:val="43"/>
  </w:num>
  <w:num w:numId="14" w16cid:durableId="1550334514">
    <w:abstractNumId w:val="28"/>
  </w:num>
  <w:num w:numId="15" w16cid:durableId="345060081">
    <w:abstractNumId w:val="1"/>
  </w:num>
  <w:num w:numId="16" w16cid:durableId="1947498898">
    <w:abstractNumId w:val="15"/>
  </w:num>
  <w:num w:numId="17" w16cid:durableId="1292711905">
    <w:abstractNumId w:val="24"/>
  </w:num>
  <w:num w:numId="18" w16cid:durableId="1060054273">
    <w:abstractNumId w:val="6"/>
  </w:num>
  <w:num w:numId="19" w16cid:durableId="1835415430">
    <w:abstractNumId w:val="26"/>
  </w:num>
  <w:num w:numId="20" w16cid:durableId="1288003137">
    <w:abstractNumId w:val="41"/>
  </w:num>
  <w:num w:numId="21" w16cid:durableId="711731455">
    <w:abstractNumId w:val="20"/>
  </w:num>
  <w:num w:numId="22" w16cid:durableId="234164421">
    <w:abstractNumId w:val="32"/>
  </w:num>
  <w:num w:numId="23" w16cid:durableId="1552838257">
    <w:abstractNumId w:val="39"/>
  </w:num>
  <w:num w:numId="24" w16cid:durableId="1925723437">
    <w:abstractNumId w:val="14"/>
  </w:num>
  <w:num w:numId="25" w16cid:durableId="1494029884">
    <w:abstractNumId w:val="11"/>
  </w:num>
  <w:num w:numId="26" w16cid:durableId="585068170">
    <w:abstractNumId w:val="37"/>
  </w:num>
  <w:num w:numId="27" w16cid:durableId="410397643">
    <w:abstractNumId w:val="33"/>
  </w:num>
  <w:num w:numId="28" w16cid:durableId="2023320067">
    <w:abstractNumId w:val="19"/>
  </w:num>
  <w:num w:numId="29" w16cid:durableId="135026455">
    <w:abstractNumId w:val="23"/>
  </w:num>
  <w:num w:numId="30" w16cid:durableId="1016466097">
    <w:abstractNumId w:val="7"/>
  </w:num>
  <w:num w:numId="31" w16cid:durableId="871572313">
    <w:abstractNumId w:val="38"/>
  </w:num>
  <w:num w:numId="32" w16cid:durableId="377972686">
    <w:abstractNumId w:val="0"/>
  </w:num>
  <w:num w:numId="33" w16cid:durableId="1161852364">
    <w:abstractNumId w:val="21"/>
  </w:num>
  <w:num w:numId="34" w16cid:durableId="1550341029">
    <w:abstractNumId w:val="31"/>
  </w:num>
  <w:num w:numId="35" w16cid:durableId="1497963223">
    <w:abstractNumId w:val="46"/>
  </w:num>
  <w:num w:numId="36" w16cid:durableId="29646665">
    <w:abstractNumId w:val="12"/>
  </w:num>
  <w:num w:numId="37" w16cid:durableId="221983993">
    <w:abstractNumId w:val="3"/>
  </w:num>
  <w:num w:numId="38" w16cid:durableId="1299342739">
    <w:abstractNumId w:val="34"/>
  </w:num>
  <w:num w:numId="39" w16cid:durableId="1589924258">
    <w:abstractNumId w:val="4"/>
  </w:num>
  <w:num w:numId="40" w16cid:durableId="1674258763">
    <w:abstractNumId w:val="9"/>
  </w:num>
  <w:num w:numId="41" w16cid:durableId="1403675765">
    <w:abstractNumId w:val="27"/>
  </w:num>
  <w:num w:numId="42" w16cid:durableId="1682779305">
    <w:abstractNumId w:val="5"/>
  </w:num>
  <w:num w:numId="43" w16cid:durableId="584610647">
    <w:abstractNumId w:val="45"/>
  </w:num>
  <w:num w:numId="44" w16cid:durableId="388505563">
    <w:abstractNumId w:val="40"/>
  </w:num>
  <w:num w:numId="45" w16cid:durableId="1003628783">
    <w:abstractNumId w:val="8"/>
  </w:num>
  <w:num w:numId="46" w16cid:durableId="1392655696">
    <w:abstractNumId w:val="29"/>
  </w:num>
  <w:num w:numId="47" w16cid:durableId="612829391">
    <w:abstractNumId w:val="18"/>
  </w:num>
  <w:num w:numId="48" w16cid:durableId="41497891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AQSFpYgaKSkoxScWlycmZ8HUmBYCwCct89qLAAAAA=="/>
  </w:docVars>
  <w:rsids>
    <w:rsidRoot w:val="006523A8"/>
    <w:rsid w:val="0001245D"/>
    <w:rsid w:val="0003159A"/>
    <w:rsid w:val="00034062"/>
    <w:rsid w:val="00042548"/>
    <w:rsid w:val="0004323E"/>
    <w:rsid w:val="000731A5"/>
    <w:rsid w:val="0007754F"/>
    <w:rsid w:val="00077FD8"/>
    <w:rsid w:val="00084F63"/>
    <w:rsid w:val="00086680"/>
    <w:rsid w:val="0009126F"/>
    <w:rsid w:val="000A7C5A"/>
    <w:rsid w:val="000B7682"/>
    <w:rsid w:val="000C3147"/>
    <w:rsid w:val="000C467C"/>
    <w:rsid w:val="000C6362"/>
    <w:rsid w:val="000D3023"/>
    <w:rsid w:val="000D6529"/>
    <w:rsid w:val="000E7F58"/>
    <w:rsid w:val="00100A7E"/>
    <w:rsid w:val="001049B0"/>
    <w:rsid w:val="001071A0"/>
    <w:rsid w:val="00107D73"/>
    <w:rsid w:val="0011102E"/>
    <w:rsid w:val="00112752"/>
    <w:rsid w:val="001160DE"/>
    <w:rsid w:val="00122279"/>
    <w:rsid w:val="001347EA"/>
    <w:rsid w:val="00134F20"/>
    <w:rsid w:val="001536BE"/>
    <w:rsid w:val="0018007C"/>
    <w:rsid w:val="001857CD"/>
    <w:rsid w:val="0018659B"/>
    <w:rsid w:val="001906B5"/>
    <w:rsid w:val="001A15C0"/>
    <w:rsid w:val="001A170C"/>
    <w:rsid w:val="001A4831"/>
    <w:rsid w:val="001A69CF"/>
    <w:rsid w:val="001B57D9"/>
    <w:rsid w:val="001B7B34"/>
    <w:rsid w:val="001E5073"/>
    <w:rsid w:val="001F12F9"/>
    <w:rsid w:val="001F1BCB"/>
    <w:rsid w:val="001F59AF"/>
    <w:rsid w:val="002039AF"/>
    <w:rsid w:val="002205B7"/>
    <w:rsid w:val="00224E12"/>
    <w:rsid w:val="00225928"/>
    <w:rsid w:val="0022636D"/>
    <w:rsid w:val="00233982"/>
    <w:rsid w:val="00240E7B"/>
    <w:rsid w:val="002743F8"/>
    <w:rsid w:val="00275081"/>
    <w:rsid w:val="00277775"/>
    <w:rsid w:val="00282D63"/>
    <w:rsid w:val="0028402E"/>
    <w:rsid w:val="002852B8"/>
    <w:rsid w:val="0028701C"/>
    <w:rsid w:val="002A26A2"/>
    <w:rsid w:val="002E6267"/>
    <w:rsid w:val="002E62BC"/>
    <w:rsid w:val="00300D6F"/>
    <w:rsid w:val="00307798"/>
    <w:rsid w:val="00313DF8"/>
    <w:rsid w:val="003145D7"/>
    <w:rsid w:val="00315CBA"/>
    <w:rsid w:val="00316AA6"/>
    <w:rsid w:val="003215C6"/>
    <w:rsid w:val="00322046"/>
    <w:rsid w:val="00342C5C"/>
    <w:rsid w:val="00351AD1"/>
    <w:rsid w:val="003539EB"/>
    <w:rsid w:val="00356AE2"/>
    <w:rsid w:val="00360B34"/>
    <w:rsid w:val="00367DC3"/>
    <w:rsid w:val="003714A2"/>
    <w:rsid w:val="00383B76"/>
    <w:rsid w:val="00385634"/>
    <w:rsid w:val="0038741B"/>
    <w:rsid w:val="003958F5"/>
    <w:rsid w:val="003A22DB"/>
    <w:rsid w:val="003A2E2C"/>
    <w:rsid w:val="003A3D77"/>
    <w:rsid w:val="003A47AA"/>
    <w:rsid w:val="003B029C"/>
    <w:rsid w:val="003C269C"/>
    <w:rsid w:val="003C3F92"/>
    <w:rsid w:val="003C5781"/>
    <w:rsid w:val="003E40A3"/>
    <w:rsid w:val="004013D1"/>
    <w:rsid w:val="0040150C"/>
    <w:rsid w:val="004029DD"/>
    <w:rsid w:val="00406C07"/>
    <w:rsid w:val="00412317"/>
    <w:rsid w:val="00412AED"/>
    <w:rsid w:val="00416A54"/>
    <w:rsid w:val="0042518A"/>
    <w:rsid w:val="00444E1B"/>
    <w:rsid w:val="004557A0"/>
    <w:rsid w:val="004557EC"/>
    <w:rsid w:val="00464D08"/>
    <w:rsid w:val="0048651D"/>
    <w:rsid w:val="004879DD"/>
    <w:rsid w:val="00490066"/>
    <w:rsid w:val="004945DB"/>
    <w:rsid w:val="00497D3D"/>
    <w:rsid w:val="004B2B69"/>
    <w:rsid w:val="004C11EB"/>
    <w:rsid w:val="004C2434"/>
    <w:rsid w:val="004C7DE0"/>
    <w:rsid w:val="004D5546"/>
    <w:rsid w:val="004E4E7F"/>
    <w:rsid w:val="004E649E"/>
    <w:rsid w:val="004F5E74"/>
    <w:rsid w:val="004F6B08"/>
    <w:rsid w:val="005035B6"/>
    <w:rsid w:val="00507F55"/>
    <w:rsid w:val="00520B68"/>
    <w:rsid w:val="00547DA3"/>
    <w:rsid w:val="00556C94"/>
    <w:rsid w:val="00575FC9"/>
    <w:rsid w:val="00577C30"/>
    <w:rsid w:val="00580AB6"/>
    <w:rsid w:val="005859D7"/>
    <w:rsid w:val="005A0E99"/>
    <w:rsid w:val="005A68CD"/>
    <w:rsid w:val="005D5479"/>
    <w:rsid w:val="005E488C"/>
    <w:rsid w:val="005F22D0"/>
    <w:rsid w:val="005F2BA6"/>
    <w:rsid w:val="0060072D"/>
    <w:rsid w:val="00605F16"/>
    <w:rsid w:val="00613737"/>
    <w:rsid w:val="00623141"/>
    <w:rsid w:val="00626E5B"/>
    <w:rsid w:val="00631C0E"/>
    <w:rsid w:val="00633DB4"/>
    <w:rsid w:val="00636F80"/>
    <w:rsid w:val="0065096B"/>
    <w:rsid w:val="00651ACF"/>
    <w:rsid w:val="006523A8"/>
    <w:rsid w:val="00652C96"/>
    <w:rsid w:val="00655F90"/>
    <w:rsid w:val="006614A7"/>
    <w:rsid w:val="0068180C"/>
    <w:rsid w:val="00681E9F"/>
    <w:rsid w:val="00694443"/>
    <w:rsid w:val="006A1EF0"/>
    <w:rsid w:val="006A4501"/>
    <w:rsid w:val="006B3B4E"/>
    <w:rsid w:val="006C26A1"/>
    <w:rsid w:val="006C2958"/>
    <w:rsid w:val="006D2405"/>
    <w:rsid w:val="006D625C"/>
    <w:rsid w:val="006D7367"/>
    <w:rsid w:val="006E1876"/>
    <w:rsid w:val="006F0BD1"/>
    <w:rsid w:val="006F4500"/>
    <w:rsid w:val="00700E4E"/>
    <w:rsid w:val="00720976"/>
    <w:rsid w:val="0072421E"/>
    <w:rsid w:val="00726939"/>
    <w:rsid w:val="007272AC"/>
    <w:rsid w:val="00730EB4"/>
    <w:rsid w:val="00740E79"/>
    <w:rsid w:val="00747C1A"/>
    <w:rsid w:val="0076491B"/>
    <w:rsid w:val="0076738D"/>
    <w:rsid w:val="00781A9B"/>
    <w:rsid w:val="007840BB"/>
    <w:rsid w:val="007853A4"/>
    <w:rsid w:val="007914A1"/>
    <w:rsid w:val="0079525E"/>
    <w:rsid w:val="007963E0"/>
    <w:rsid w:val="007A2ACF"/>
    <w:rsid w:val="007B1425"/>
    <w:rsid w:val="007C3E6C"/>
    <w:rsid w:val="007E2104"/>
    <w:rsid w:val="007E5273"/>
    <w:rsid w:val="007F3F2E"/>
    <w:rsid w:val="007F6185"/>
    <w:rsid w:val="0080331A"/>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F12B8"/>
    <w:rsid w:val="008F7FED"/>
    <w:rsid w:val="00901E78"/>
    <w:rsid w:val="00905639"/>
    <w:rsid w:val="00913045"/>
    <w:rsid w:val="00926E2E"/>
    <w:rsid w:val="0093279D"/>
    <w:rsid w:val="009346B6"/>
    <w:rsid w:val="00941E85"/>
    <w:rsid w:val="00942995"/>
    <w:rsid w:val="009513D5"/>
    <w:rsid w:val="0096197E"/>
    <w:rsid w:val="00963B04"/>
    <w:rsid w:val="0096591F"/>
    <w:rsid w:val="00967D89"/>
    <w:rsid w:val="0097481E"/>
    <w:rsid w:val="00985F89"/>
    <w:rsid w:val="00986625"/>
    <w:rsid w:val="00992524"/>
    <w:rsid w:val="009A141B"/>
    <w:rsid w:val="009B2828"/>
    <w:rsid w:val="009C585B"/>
    <w:rsid w:val="009D2560"/>
    <w:rsid w:val="009D2BD7"/>
    <w:rsid w:val="009E0FEB"/>
    <w:rsid w:val="009F0AAE"/>
    <w:rsid w:val="009F0EBE"/>
    <w:rsid w:val="009F62A8"/>
    <w:rsid w:val="009F67AE"/>
    <w:rsid w:val="009F69B2"/>
    <w:rsid w:val="00A03818"/>
    <w:rsid w:val="00A2729C"/>
    <w:rsid w:val="00A30255"/>
    <w:rsid w:val="00A3455D"/>
    <w:rsid w:val="00A3475C"/>
    <w:rsid w:val="00A42DC5"/>
    <w:rsid w:val="00A43535"/>
    <w:rsid w:val="00A54381"/>
    <w:rsid w:val="00A60908"/>
    <w:rsid w:val="00A66319"/>
    <w:rsid w:val="00A77D3F"/>
    <w:rsid w:val="00A926A0"/>
    <w:rsid w:val="00AE4B64"/>
    <w:rsid w:val="00AF34E7"/>
    <w:rsid w:val="00AF72C4"/>
    <w:rsid w:val="00B03A21"/>
    <w:rsid w:val="00B044C2"/>
    <w:rsid w:val="00B27865"/>
    <w:rsid w:val="00B34054"/>
    <w:rsid w:val="00B34A35"/>
    <w:rsid w:val="00B41F2E"/>
    <w:rsid w:val="00B46FEB"/>
    <w:rsid w:val="00B510A7"/>
    <w:rsid w:val="00B87458"/>
    <w:rsid w:val="00B9413E"/>
    <w:rsid w:val="00BC3A9F"/>
    <w:rsid w:val="00BC51E4"/>
    <w:rsid w:val="00BC5B26"/>
    <w:rsid w:val="00BD7B2E"/>
    <w:rsid w:val="00BF7188"/>
    <w:rsid w:val="00BF780D"/>
    <w:rsid w:val="00C13C72"/>
    <w:rsid w:val="00C171D4"/>
    <w:rsid w:val="00C21467"/>
    <w:rsid w:val="00C30A79"/>
    <w:rsid w:val="00C360B3"/>
    <w:rsid w:val="00C402D1"/>
    <w:rsid w:val="00C445D7"/>
    <w:rsid w:val="00C46331"/>
    <w:rsid w:val="00C57424"/>
    <w:rsid w:val="00C7615A"/>
    <w:rsid w:val="00C76B54"/>
    <w:rsid w:val="00C77987"/>
    <w:rsid w:val="00C90EFF"/>
    <w:rsid w:val="00C913A2"/>
    <w:rsid w:val="00C9187A"/>
    <w:rsid w:val="00CA0CFC"/>
    <w:rsid w:val="00CA1FE4"/>
    <w:rsid w:val="00CA359C"/>
    <w:rsid w:val="00CB272E"/>
    <w:rsid w:val="00CB4FDA"/>
    <w:rsid w:val="00CC68FD"/>
    <w:rsid w:val="00CC7C3A"/>
    <w:rsid w:val="00CD281E"/>
    <w:rsid w:val="00CE28CE"/>
    <w:rsid w:val="00CE5A3A"/>
    <w:rsid w:val="00CE6678"/>
    <w:rsid w:val="00D072B7"/>
    <w:rsid w:val="00D153BF"/>
    <w:rsid w:val="00D31771"/>
    <w:rsid w:val="00D372BE"/>
    <w:rsid w:val="00D41508"/>
    <w:rsid w:val="00D42465"/>
    <w:rsid w:val="00D44D77"/>
    <w:rsid w:val="00D453B2"/>
    <w:rsid w:val="00D52796"/>
    <w:rsid w:val="00D61E76"/>
    <w:rsid w:val="00D6355E"/>
    <w:rsid w:val="00D639CF"/>
    <w:rsid w:val="00D83916"/>
    <w:rsid w:val="00D87179"/>
    <w:rsid w:val="00D948DC"/>
    <w:rsid w:val="00D96247"/>
    <w:rsid w:val="00D97E8D"/>
    <w:rsid w:val="00DA6894"/>
    <w:rsid w:val="00DA7A75"/>
    <w:rsid w:val="00DC0F11"/>
    <w:rsid w:val="00DE1871"/>
    <w:rsid w:val="00DE2A22"/>
    <w:rsid w:val="00DF4317"/>
    <w:rsid w:val="00E072D4"/>
    <w:rsid w:val="00E25DD9"/>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A5850"/>
    <w:rsid w:val="00EB0F5D"/>
    <w:rsid w:val="00ED0103"/>
    <w:rsid w:val="00EE0068"/>
    <w:rsid w:val="00EE3E1B"/>
    <w:rsid w:val="00F1221E"/>
    <w:rsid w:val="00F2796F"/>
    <w:rsid w:val="00F41F11"/>
    <w:rsid w:val="00F73194"/>
    <w:rsid w:val="00F80EA3"/>
    <w:rsid w:val="00F810B3"/>
    <w:rsid w:val="00F83975"/>
    <w:rsid w:val="00F9164D"/>
    <w:rsid w:val="00FB1474"/>
    <w:rsid w:val="00FB60F4"/>
    <w:rsid w:val="00FB75E6"/>
    <w:rsid w:val="00FC2B93"/>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58C7B"/>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 w:type="character" w:styleId="UnresolvedMention">
    <w:name w:val="Unresolved Mention"/>
    <w:basedOn w:val="DefaultParagraphFont"/>
    <w:uiPriority w:val="99"/>
    <w:rsid w:val="00795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FE2FAF-90C6-44B9-9C6A-754011CC7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A40A4526-3B1A-4483-BC33-A89599EBB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Aged_Care_Rose_factsheet.dotx</Template>
  <TotalTime>26</TotalTime>
  <Pages>4</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Assessment System – Fact sheet</dc:title>
  <dc:subject>Aged Care</dc:subject>
  <dc:creator>Australian Government Department of Health and Aged Care</dc:creator>
  <cp:keywords>Aged Care, Aged Care Reforms</cp:keywords>
  <cp:lastModifiedBy>MASCHKE, Elvia</cp:lastModifiedBy>
  <cp:revision>21</cp:revision>
  <dcterms:created xsi:type="dcterms:W3CDTF">2024-12-02T10:43:00Z</dcterms:created>
  <dcterms:modified xsi:type="dcterms:W3CDTF">2025-04-27T22:59:00Z</dcterms:modified>
</cp:coreProperties>
</file>