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84922" w14:textId="77777777" w:rsidR="00681E9F" w:rsidRPr="00BC3A9F" w:rsidRDefault="00000000" w:rsidP="00F9164D">
      <w:pPr>
        <w:pStyle w:val="Heading1"/>
        <w:bidi/>
        <w:spacing w:before="2880"/>
        <w:rPr>
          <w:sz w:val="72"/>
          <w:szCs w:val="72"/>
        </w:rPr>
      </w:pPr>
      <w:r w:rsidRPr="00BC3A9F">
        <w:rPr>
          <w:sz w:val="72"/>
          <w:szCs w:val="72"/>
          <w:rtl/>
          <w:lang w:val="ar"/>
        </w:rPr>
        <w:t xml:space="preserve">Single Assessment System </w:t>
      </w:r>
      <w:r w:rsidRPr="00923E39">
        <w:rPr>
          <w:sz w:val="56"/>
          <w:szCs w:val="56"/>
          <w:rtl/>
          <w:lang w:val="ar"/>
        </w:rPr>
        <w:t xml:space="preserve">[النظام الموحد لإجراء تقييم الأهلية لتلقي الرعاية] </w:t>
      </w:r>
    </w:p>
    <w:p w14:paraId="404A88A6" w14:textId="77777777" w:rsidR="00BC51E4" w:rsidRPr="00C81B32" w:rsidRDefault="00000000" w:rsidP="00681E9F">
      <w:pPr>
        <w:pStyle w:val="Introduction"/>
        <w:bidi/>
        <w:rPr>
          <w:sz w:val="36"/>
          <w:szCs w:val="36"/>
        </w:rPr>
      </w:pPr>
      <w:r w:rsidRPr="00C81B32">
        <w:rPr>
          <w:sz w:val="36"/>
          <w:szCs w:val="36"/>
          <w:rtl/>
          <w:lang w:val="ar"/>
        </w:rPr>
        <w:t>نحن نعمل على إصلاح نظم إجراء تقييم الأهلية لتلقي رعاية المسنين لتسهيل حصولك على خدمات الرعاية المختلفة التي تناسب احتياجاتك المتغيرة.</w:t>
      </w:r>
    </w:p>
    <w:p w14:paraId="06692658" w14:textId="77777777" w:rsidR="00681E9F" w:rsidRPr="00C81B32" w:rsidRDefault="00000000" w:rsidP="00681E9F">
      <w:pPr>
        <w:pStyle w:val="Heading2"/>
        <w:bidi/>
        <w:rPr>
          <w:sz w:val="44"/>
          <w:szCs w:val="36"/>
        </w:rPr>
      </w:pPr>
      <w:r w:rsidRPr="00C81B32">
        <w:rPr>
          <w:sz w:val="44"/>
          <w:szCs w:val="36"/>
          <w:rtl/>
          <w:lang w:val="ar"/>
        </w:rPr>
        <w:t xml:space="preserve">ما هو </w:t>
      </w:r>
      <w:r w:rsidRPr="00277546">
        <w:rPr>
          <w:rFonts w:cs="Arial"/>
          <w:sz w:val="44"/>
          <w:szCs w:val="36"/>
          <w:rtl/>
          <w:lang w:val="ar"/>
        </w:rPr>
        <w:t>Single Assessment System</w:t>
      </w:r>
      <w:r w:rsidRPr="00C81B32">
        <w:rPr>
          <w:sz w:val="44"/>
          <w:szCs w:val="36"/>
          <w:rtl/>
          <w:lang w:val="ar"/>
        </w:rPr>
        <w:t>؟</w:t>
      </w:r>
    </w:p>
    <w:p w14:paraId="0AF0AFE0" w14:textId="77777777" w:rsidR="00100A7E" w:rsidRPr="00C81B32" w:rsidRDefault="00000000" w:rsidP="00100A7E">
      <w:pPr>
        <w:bidi/>
        <w:rPr>
          <w:sz w:val="28"/>
          <w:szCs w:val="28"/>
        </w:rPr>
      </w:pPr>
      <w:r w:rsidRPr="00C81B32">
        <w:rPr>
          <w:sz w:val="28"/>
          <w:szCs w:val="28"/>
          <w:rtl/>
          <w:lang w:val="ar"/>
        </w:rPr>
        <w:t>يتكون Single Assessment System من ثلاثة أجزاء رئيسية:</w:t>
      </w:r>
    </w:p>
    <w:p w14:paraId="4E97D6CD" w14:textId="277EE884" w:rsidR="00100A7E" w:rsidRPr="00C81B32" w:rsidRDefault="00000000" w:rsidP="00100A7E">
      <w:pPr>
        <w:pStyle w:val="ListParagraph"/>
        <w:numPr>
          <w:ilvl w:val="0"/>
          <w:numId w:val="25"/>
        </w:numPr>
        <w:bidi/>
        <w:rPr>
          <w:sz w:val="28"/>
          <w:szCs w:val="28"/>
        </w:rPr>
      </w:pPr>
      <w:r w:rsidRPr="00C81B32">
        <w:rPr>
          <w:b/>
          <w:bCs/>
          <w:sz w:val="28"/>
          <w:szCs w:val="28"/>
          <w:rtl/>
          <w:lang w:val="ar"/>
        </w:rPr>
        <w:t>Integrated Assessment Tool [أداة التقييم المتكاملة] (IAT)</w:t>
      </w:r>
      <w:r w:rsidRPr="00C81B32">
        <w:rPr>
          <w:sz w:val="28"/>
          <w:szCs w:val="28"/>
          <w:rtl/>
          <w:lang w:val="ar"/>
        </w:rPr>
        <w:t xml:space="preserve"> وهي بدأت </w:t>
      </w:r>
      <w:r w:rsidR="00C16E66">
        <w:rPr>
          <w:rFonts w:hint="cs"/>
          <w:sz w:val="28"/>
          <w:szCs w:val="28"/>
          <w:rtl/>
          <w:lang w:val="ar"/>
        </w:rPr>
        <w:t xml:space="preserve">باعتبارها </w:t>
      </w:r>
      <w:r w:rsidR="00C16E66" w:rsidRPr="00C81B32">
        <w:rPr>
          <w:sz w:val="28"/>
          <w:szCs w:val="28"/>
          <w:rtl/>
          <w:lang w:val="ar"/>
        </w:rPr>
        <w:t xml:space="preserve">أداة </w:t>
      </w:r>
      <w:r w:rsidRPr="00C81B32">
        <w:rPr>
          <w:sz w:val="28"/>
          <w:szCs w:val="28"/>
          <w:rtl/>
          <w:lang w:val="ar"/>
        </w:rPr>
        <w:t>جديدة لتقييم أهلية كبار السن للحصول على خدمات الرعاية الممولة من الحكومة الأسترالية اعتبارًا من 1 يوليو/تموز 2024</w:t>
      </w:r>
    </w:p>
    <w:p w14:paraId="321859AE" w14:textId="57C2F42F" w:rsidR="00100A7E" w:rsidRPr="00C81B32" w:rsidRDefault="00000000" w:rsidP="00100A7E">
      <w:pPr>
        <w:pStyle w:val="ListParagraph"/>
        <w:numPr>
          <w:ilvl w:val="0"/>
          <w:numId w:val="25"/>
        </w:numPr>
        <w:bidi/>
        <w:rPr>
          <w:sz w:val="28"/>
          <w:szCs w:val="28"/>
        </w:rPr>
      </w:pPr>
      <w:r w:rsidRPr="00C81B32">
        <w:rPr>
          <w:b/>
          <w:bCs/>
          <w:sz w:val="28"/>
          <w:szCs w:val="28"/>
          <w:rtl/>
          <w:lang w:val="ar"/>
        </w:rPr>
        <w:t>Single Assessment System workforce [القوى العاملة في النظام الموحد لإجراء تقييم الأهلية لتلقي الرعاية]</w:t>
      </w:r>
      <w:r w:rsidR="00EF11B4">
        <w:rPr>
          <w:b/>
          <w:bCs/>
          <w:sz w:val="28"/>
          <w:szCs w:val="28"/>
        </w:rPr>
        <w:t xml:space="preserve"> </w:t>
      </w:r>
      <w:r w:rsidRPr="00C81B32">
        <w:rPr>
          <w:sz w:val="28"/>
          <w:szCs w:val="28"/>
          <w:rtl/>
          <w:lang w:val="ar"/>
        </w:rPr>
        <w:t xml:space="preserve">وسيُوفِّق هذا النظام بين 3 فرق مختلفة من القوى العاملة في مجال التقييم اعتبارًا من 9 ديسمبر/كانون الأول 2024 </w:t>
      </w:r>
    </w:p>
    <w:p w14:paraId="6B352E91" w14:textId="77777777" w:rsidR="00613737" w:rsidRPr="00C81B32" w:rsidRDefault="00000000" w:rsidP="00963B04">
      <w:pPr>
        <w:pStyle w:val="ListParagraph"/>
        <w:numPr>
          <w:ilvl w:val="0"/>
          <w:numId w:val="25"/>
        </w:numPr>
        <w:bidi/>
        <w:rPr>
          <w:sz w:val="28"/>
          <w:szCs w:val="28"/>
        </w:rPr>
      </w:pPr>
      <w:r w:rsidRPr="00C81B32">
        <w:rPr>
          <w:b/>
          <w:bCs/>
          <w:sz w:val="28"/>
          <w:szCs w:val="28"/>
          <w:rtl/>
          <w:lang w:val="ar"/>
        </w:rPr>
        <w:t>new First Nations assessment organisations [منظمات جديدة لإجراء تقييم الأهلية للرعاية الخاصة بسكان أستراليا الأصليين والأمم الأولى]</w:t>
      </w:r>
      <w:r w:rsidRPr="00C81B32">
        <w:rPr>
          <w:sz w:val="28"/>
          <w:szCs w:val="28"/>
          <w:rtl/>
          <w:lang w:val="ar"/>
        </w:rPr>
        <w:t xml:space="preserve"> لتوفير مسارات تتماشى مع القيم الثقافية للمسنين من السكان الأصليين وسكان مضيق توريس اعتبارًا من 1 يوليو/تموز 2025.</w:t>
      </w:r>
    </w:p>
    <w:p w14:paraId="72486004" w14:textId="77777777" w:rsidR="003A47AA" w:rsidRPr="00C81B32" w:rsidRDefault="00000000" w:rsidP="003A47AA">
      <w:pPr>
        <w:bidi/>
        <w:rPr>
          <w:sz w:val="28"/>
          <w:szCs w:val="28"/>
        </w:rPr>
      </w:pPr>
      <w:r w:rsidRPr="00C81B32">
        <w:rPr>
          <w:sz w:val="28"/>
          <w:szCs w:val="28"/>
          <w:rtl/>
          <w:lang w:val="ar"/>
        </w:rPr>
        <w:t>سيُقدم النظام الجديد مسارًا موحدًا لتقييم الأهلية للرعاية للحصول على جميع خدمات الرعاية المنزلية الممولة من الحكومة والرعاية المرنة والالتحاق بدور رعاية المسنين. وسيتسم النظام بما يلي:</w:t>
      </w:r>
    </w:p>
    <w:p w14:paraId="5D9876A8" w14:textId="77777777" w:rsidR="00C402D1" w:rsidRPr="00C81B32" w:rsidRDefault="00000000" w:rsidP="00C402D1">
      <w:pPr>
        <w:pStyle w:val="ListParagraph"/>
        <w:numPr>
          <w:ilvl w:val="0"/>
          <w:numId w:val="41"/>
        </w:numPr>
        <w:bidi/>
        <w:rPr>
          <w:sz w:val="28"/>
          <w:szCs w:val="28"/>
        </w:rPr>
      </w:pPr>
      <w:r w:rsidRPr="00C81B32">
        <w:rPr>
          <w:sz w:val="28"/>
          <w:szCs w:val="28"/>
          <w:rtl/>
          <w:lang w:val="ar"/>
        </w:rPr>
        <w:t>سهولة الاستخدام لك ولعائلتك ولمقدمي الرعاية</w:t>
      </w:r>
    </w:p>
    <w:p w14:paraId="3D0CF8F4" w14:textId="77777777" w:rsidR="00C402D1" w:rsidRPr="00C81B32" w:rsidRDefault="00000000" w:rsidP="00C402D1">
      <w:pPr>
        <w:pStyle w:val="ListParagraph"/>
        <w:numPr>
          <w:ilvl w:val="0"/>
          <w:numId w:val="41"/>
        </w:numPr>
        <w:bidi/>
        <w:rPr>
          <w:sz w:val="28"/>
          <w:szCs w:val="28"/>
        </w:rPr>
      </w:pPr>
      <w:r w:rsidRPr="00C81B32">
        <w:rPr>
          <w:sz w:val="28"/>
          <w:szCs w:val="28"/>
          <w:rtl/>
          <w:lang w:val="ar"/>
        </w:rPr>
        <w:t>التأكد أنك ستروي قصتك مرة واحدة فقط</w:t>
      </w:r>
    </w:p>
    <w:p w14:paraId="35B76E06" w14:textId="77777777" w:rsidR="00C402D1" w:rsidRPr="00C81B32" w:rsidRDefault="00000000" w:rsidP="00C402D1">
      <w:pPr>
        <w:pStyle w:val="ListParagraph"/>
        <w:numPr>
          <w:ilvl w:val="0"/>
          <w:numId w:val="41"/>
        </w:numPr>
        <w:bidi/>
        <w:rPr>
          <w:sz w:val="28"/>
          <w:szCs w:val="28"/>
        </w:rPr>
      </w:pPr>
      <w:r w:rsidRPr="00C81B32">
        <w:rPr>
          <w:sz w:val="28"/>
          <w:szCs w:val="28"/>
          <w:rtl/>
          <w:lang w:val="ar"/>
        </w:rPr>
        <w:t>التكيف مع احتياجاتك المتغيرة، دون الحاجة إلى تغيير مقدم إجراء تقييم الأهلية للرعاية</w:t>
      </w:r>
    </w:p>
    <w:p w14:paraId="5904BDA9" w14:textId="77777777" w:rsidR="00C402D1" w:rsidRPr="00C81B32" w:rsidRDefault="00000000" w:rsidP="00C402D1">
      <w:pPr>
        <w:pStyle w:val="ListParagraph"/>
        <w:numPr>
          <w:ilvl w:val="0"/>
          <w:numId w:val="41"/>
        </w:numPr>
        <w:bidi/>
        <w:rPr>
          <w:sz w:val="28"/>
          <w:szCs w:val="28"/>
        </w:rPr>
      </w:pPr>
      <w:r w:rsidRPr="00C81B32">
        <w:rPr>
          <w:sz w:val="28"/>
          <w:szCs w:val="28"/>
          <w:rtl/>
          <w:lang w:val="ar"/>
        </w:rPr>
        <w:t>ضمان توفير تقييمات الأهلية للرعاية في المناطق الإقليمية والريفية والنائية</w:t>
      </w:r>
    </w:p>
    <w:p w14:paraId="25ECE24D" w14:textId="77777777" w:rsidR="00C402D1" w:rsidRPr="00C81B32" w:rsidRDefault="00000000" w:rsidP="00C402D1">
      <w:pPr>
        <w:pStyle w:val="ListParagraph"/>
        <w:numPr>
          <w:ilvl w:val="0"/>
          <w:numId w:val="41"/>
        </w:numPr>
        <w:bidi/>
        <w:rPr>
          <w:sz w:val="28"/>
          <w:szCs w:val="28"/>
        </w:rPr>
      </w:pPr>
      <w:r w:rsidRPr="00C81B32">
        <w:rPr>
          <w:sz w:val="28"/>
          <w:szCs w:val="28"/>
          <w:rtl/>
          <w:lang w:val="ar"/>
        </w:rPr>
        <w:t>تقليل أوقات الانتظار لإجراء تقييمات الأهلية للرعاية.</w:t>
      </w:r>
    </w:p>
    <w:p w14:paraId="0BB258A7" w14:textId="77777777" w:rsidR="000A7C5A" w:rsidRPr="00C81B32" w:rsidRDefault="00000000" w:rsidP="00100A7E">
      <w:pPr>
        <w:bidi/>
        <w:rPr>
          <w:sz w:val="28"/>
          <w:szCs w:val="28"/>
        </w:rPr>
      </w:pPr>
      <w:r w:rsidRPr="00C81B32">
        <w:rPr>
          <w:sz w:val="28"/>
          <w:szCs w:val="28"/>
          <w:rtl/>
          <w:lang w:val="ar"/>
        </w:rPr>
        <w:lastRenderedPageBreak/>
        <w:t xml:space="preserve">لن تطرأ أي تغييرات على متطلبات الأهلية لرعاية المسنين أو الإحالات إلى الخدمات العاجلة.  </w:t>
      </w:r>
    </w:p>
    <w:p w14:paraId="53FFA661" w14:textId="77777777" w:rsidR="00D453B2" w:rsidRPr="00EF11B4" w:rsidRDefault="00000000" w:rsidP="00D453B2">
      <w:pPr>
        <w:pStyle w:val="Heading2"/>
        <w:bidi/>
        <w:rPr>
          <w:sz w:val="44"/>
          <w:szCs w:val="36"/>
        </w:rPr>
      </w:pPr>
      <w:r w:rsidRPr="00EF11B4">
        <w:rPr>
          <w:sz w:val="44"/>
          <w:szCs w:val="36"/>
          <w:rtl/>
          <w:lang w:val="ar"/>
        </w:rPr>
        <w:t xml:space="preserve">ما هي القوى العاملة في </w:t>
      </w:r>
      <w:r w:rsidRPr="00277546">
        <w:rPr>
          <w:rFonts w:cs="Arial"/>
          <w:sz w:val="44"/>
          <w:szCs w:val="36"/>
          <w:rtl/>
          <w:lang w:val="ar"/>
        </w:rPr>
        <w:t>Single Assessment System</w:t>
      </w:r>
      <w:r w:rsidRPr="00EF11B4">
        <w:rPr>
          <w:sz w:val="44"/>
          <w:szCs w:val="36"/>
          <w:rtl/>
          <w:lang w:val="ar"/>
        </w:rPr>
        <w:t>؟</w:t>
      </w:r>
    </w:p>
    <w:p w14:paraId="119EBB6C" w14:textId="77777777" w:rsidR="00416A54" w:rsidRPr="00C81B32" w:rsidRDefault="00000000" w:rsidP="00100A7E">
      <w:pPr>
        <w:bidi/>
        <w:rPr>
          <w:sz w:val="28"/>
          <w:szCs w:val="28"/>
        </w:rPr>
      </w:pPr>
      <w:r w:rsidRPr="00C81B32">
        <w:rPr>
          <w:sz w:val="28"/>
          <w:szCs w:val="28"/>
          <w:rtl/>
          <w:lang w:val="ar"/>
        </w:rPr>
        <w:t>كانت هناك مسارات مختلفة لإجراء تقييم الأهلية للرعاية من قبل. نتيجة لذلك، لم تكن تقييمات الأهلية للرعاية متسقة وغالبًا ما كان كبار السن يتنقلون بين المنظمات مع تغير احتياجاتهم.</w:t>
      </w:r>
    </w:p>
    <w:p w14:paraId="1188CC18" w14:textId="77777777" w:rsidR="00575FC9" w:rsidRPr="00C81B32" w:rsidRDefault="00000000" w:rsidP="00BC3A9F">
      <w:pPr>
        <w:bidi/>
        <w:spacing w:line="259" w:lineRule="auto"/>
        <w:rPr>
          <w:sz w:val="28"/>
          <w:szCs w:val="28"/>
        </w:rPr>
      </w:pPr>
      <w:r w:rsidRPr="00C81B32">
        <w:rPr>
          <w:sz w:val="28"/>
          <w:szCs w:val="28"/>
          <w:rtl/>
          <w:lang w:val="ar"/>
        </w:rPr>
        <w:t>تقدم القوى العاملة في Single Assessment System مسارًا واحدًا للتقييم يمكنه التكيف بسرعة مع الاحتياجات المتغيرة، دون الحاجة إلى تغيير مقدم التقييم.</w:t>
      </w:r>
    </w:p>
    <w:p w14:paraId="480A6E7D" w14:textId="061E52FE" w:rsidR="003C3F92" w:rsidRPr="00C81B32" w:rsidRDefault="00000000" w:rsidP="003C3F92">
      <w:pPr>
        <w:bidi/>
        <w:spacing w:line="259" w:lineRule="auto"/>
        <w:rPr>
          <w:sz w:val="28"/>
          <w:szCs w:val="28"/>
        </w:rPr>
      </w:pPr>
      <w:r w:rsidRPr="00C81B32">
        <w:rPr>
          <w:sz w:val="28"/>
          <w:szCs w:val="28"/>
          <w:rtl/>
          <w:lang w:val="ar"/>
        </w:rPr>
        <w:t xml:space="preserve">اعتبارًا من 9 ديسمبر/كانون الأول 2024، ستتمكن جميع المنظمات التي تُجري </w:t>
      </w:r>
      <w:r w:rsidRPr="00C81B32">
        <w:rPr>
          <w:b/>
          <w:bCs/>
          <w:sz w:val="28"/>
          <w:szCs w:val="28"/>
          <w:rtl/>
          <w:lang w:val="ar"/>
        </w:rPr>
        <w:t xml:space="preserve">aged care needs </w:t>
      </w:r>
      <w:r w:rsidR="009560CB">
        <w:rPr>
          <w:b/>
          <w:bCs/>
          <w:sz w:val="28"/>
          <w:szCs w:val="28"/>
        </w:rPr>
        <w:t>s</w:t>
      </w:r>
      <w:r w:rsidRPr="00C81B32">
        <w:rPr>
          <w:b/>
          <w:bCs/>
          <w:sz w:val="28"/>
          <w:szCs w:val="28"/>
          <w:rtl/>
          <w:lang w:val="ar"/>
        </w:rPr>
        <w:t>assessment [تقييمات الاحتياجات لرعاية المسنين]</w:t>
      </w:r>
      <w:r w:rsidRPr="00C81B32">
        <w:rPr>
          <w:sz w:val="28"/>
          <w:szCs w:val="28"/>
          <w:rtl/>
          <w:lang w:val="ar"/>
        </w:rPr>
        <w:t xml:space="preserve"> من القيام بالأمرين التاليين:</w:t>
      </w:r>
    </w:p>
    <w:p w14:paraId="533D8CF9" w14:textId="77777777" w:rsidR="003C3F92" w:rsidRPr="00C81B32" w:rsidRDefault="00000000" w:rsidP="00580AB6">
      <w:pPr>
        <w:pStyle w:val="ListParagraph"/>
        <w:numPr>
          <w:ilvl w:val="0"/>
          <w:numId w:val="42"/>
        </w:numPr>
        <w:bidi/>
        <w:spacing w:line="259" w:lineRule="auto"/>
        <w:rPr>
          <w:sz w:val="28"/>
          <w:szCs w:val="28"/>
        </w:rPr>
      </w:pPr>
      <w:r w:rsidRPr="00C81B32">
        <w:rPr>
          <w:b/>
          <w:bCs/>
          <w:sz w:val="28"/>
          <w:szCs w:val="28"/>
          <w:rtl/>
          <w:lang w:val="ar"/>
        </w:rPr>
        <w:t>home support assessments [تقييمات احتياجات الدعم المنزلي]</w:t>
      </w:r>
      <w:r w:rsidRPr="00C81B32">
        <w:rPr>
          <w:sz w:val="28"/>
          <w:szCs w:val="28"/>
          <w:rtl/>
          <w:lang w:val="ar"/>
        </w:rPr>
        <w:t xml:space="preserve"> لبرنامج الكومنولث للدعم المنزلي (CHSP)</w:t>
      </w:r>
    </w:p>
    <w:p w14:paraId="7B5604F2" w14:textId="6FDB319B" w:rsidR="003C3F92" w:rsidRPr="00C81B32" w:rsidRDefault="003F49A8" w:rsidP="00580AB6">
      <w:pPr>
        <w:pStyle w:val="ListParagraph"/>
        <w:numPr>
          <w:ilvl w:val="0"/>
          <w:numId w:val="42"/>
        </w:numPr>
        <w:bidi/>
        <w:spacing w:line="259" w:lineRule="auto"/>
        <w:rPr>
          <w:sz w:val="28"/>
          <w:szCs w:val="28"/>
        </w:rPr>
      </w:pPr>
      <w:r>
        <w:rPr>
          <w:b/>
          <w:bCs/>
          <w:sz w:val="28"/>
          <w:szCs w:val="28"/>
        </w:rPr>
        <w:t>] comprehensive assessments</w:t>
      </w:r>
      <w:r w:rsidRPr="00C81B32">
        <w:rPr>
          <w:b/>
          <w:bCs/>
          <w:sz w:val="28"/>
          <w:szCs w:val="28"/>
          <w:rtl/>
          <w:lang w:val="ar"/>
        </w:rPr>
        <w:t>تقييمات الاحتياجات الشاملة</w:t>
      </w:r>
      <w:r>
        <w:rPr>
          <w:b/>
          <w:bCs/>
          <w:sz w:val="28"/>
          <w:szCs w:val="28"/>
        </w:rPr>
        <w:t>[</w:t>
      </w:r>
      <w:r w:rsidRPr="00C81B32">
        <w:rPr>
          <w:sz w:val="28"/>
          <w:szCs w:val="28"/>
          <w:rtl/>
          <w:lang w:val="ar"/>
        </w:rPr>
        <w:t xml:space="preserve"> لبرنامج حزم الرعاية المنزلية (HCP)، وبرامج رعاية المسنين المرنة، والرعاية السكنية المؤقتة والالتحاق بدور رعاية المسنين.</w:t>
      </w:r>
    </w:p>
    <w:p w14:paraId="2E08A59C" w14:textId="77777777" w:rsidR="009F69B2" w:rsidRPr="00C81B32" w:rsidRDefault="00000000" w:rsidP="009F69B2">
      <w:pPr>
        <w:bidi/>
        <w:rPr>
          <w:b/>
          <w:sz w:val="28"/>
          <w:szCs w:val="28"/>
        </w:rPr>
      </w:pPr>
      <w:r w:rsidRPr="00C81B32">
        <w:rPr>
          <w:sz w:val="28"/>
          <w:szCs w:val="28"/>
          <w:rtl/>
          <w:lang w:val="ar"/>
        </w:rPr>
        <w:t xml:space="preserve">ستقوم بعض منظمات التقييم بإجراء </w:t>
      </w:r>
      <w:r w:rsidRPr="00C81B32">
        <w:rPr>
          <w:b/>
          <w:bCs/>
          <w:sz w:val="28"/>
          <w:szCs w:val="28"/>
          <w:rtl/>
          <w:lang w:val="ar"/>
        </w:rPr>
        <w:t>residential aged care funding assessments [تقييمات أهلية تلقي تمويل دار المسنين]</w:t>
      </w:r>
      <w:r w:rsidRPr="00C81B32">
        <w:rPr>
          <w:sz w:val="28"/>
          <w:szCs w:val="28"/>
          <w:rtl/>
          <w:lang w:val="ar"/>
        </w:rPr>
        <w:t xml:space="preserve"> لتحديد تصنيف الشخص المسن ضمن Australian National Aged Care Classification [التصنيف الوطني الأسترالي لرعاية المسنين] (AN-ACC) بعد استقراره في دار الرعاية.</w:t>
      </w:r>
    </w:p>
    <w:p w14:paraId="1CC62884" w14:textId="56A2A7BC" w:rsidR="00D87179" w:rsidRPr="00C81B32" w:rsidRDefault="00000000" w:rsidP="009F69B2">
      <w:pPr>
        <w:bidi/>
        <w:rPr>
          <w:sz w:val="28"/>
          <w:szCs w:val="28"/>
        </w:rPr>
      </w:pPr>
      <w:r w:rsidRPr="00C81B32">
        <w:rPr>
          <w:sz w:val="28"/>
          <w:szCs w:val="28"/>
          <w:rtl/>
          <w:lang w:val="ar"/>
        </w:rPr>
        <w:t xml:space="preserve">ستقوم معظم المنظمات التي تُجري </w:t>
      </w:r>
      <w:r w:rsidR="005E76A5">
        <w:rPr>
          <w:sz w:val="28"/>
          <w:szCs w:val="28"/>
          <w:lang w:val="en-NZ"/>
        </w:rPr>
        <w:t>residential aged care funding assessment</w:t>
      </w:r>
      <w:r w:rsidRPr="00C81B32">
        <w:rPr>
          <w:sz w:val="28"/>
          <w:szCs w:val="28"/>
          <w:rtl/>
          <w:lang w:val="ar"/>
        </w:rPr>
        <w:t xml:space="preserve"> أيضًا بإجراء aged care needs assessments لتوسيع نطاق التوافر وإتاحة الخدمات في جميع أنحاء أستراليا.  </w:t>
      </w:r>
    </w:p>
    <w:p w14:paraId="790D176E" w14:textId="77777777" w:rsidR="00D87179" w:rsidRPr="00C81B32" w:rsidRDefault="00000000" w:rsidP="009F69B2">
      <w:pPr>
        <w:bidi/>
        <w:rPr>
          <w:sz w:val="28"/>
          <w:szCs w:val="28"/>
        </w:rPr>
      </w:pPr>
      <w:r w:rsidRPr="00C81B32">
        <w:rPr>
          <w:sz w:val="28"/>
          <w:szCs w:val="28"/>
          <w:rtl/>
          <w:lang w:val="ar"/>
        </w:rPr>
        <w:t>ستستمر حكومات الولايات والأقاليم في إجراء تقييمات رعاية المسنين داخل المستشفيات. إذا كنت بحاجة إلى تقييم أهليتك لتلقي الرعاية أثناء وجودك في المستشفى، سيتم تخصيص المُقيٍّم التالي المتاح لك.</w:t>
      </w:r>
    </w:p>
    <w:p w14:paraId="0648E21B" w14:textId="4F81F5AB" w:rsidR="00D87179" w:rsidRPr="00C81B32" w:rsidRDefault="00000000" w:rsidP="009F69B2">
      <w:pPr>
        <w:bidi/>
        <w:rPr>
          <w:sz w:val="28"/>
          <w:szCs w:val="28"/>
        </w:rPr>
      </w:pPr>
      <w:r w:rsidRPr="00C81B32">
        <w:rPr>
          <w:sz w:val="28"/>
          <w:szCs w:val="28"/>
          <w:rtl/>
          <w:lang w:val="ar"/>
        </w:rPr>
        <w:t xml:space="preserve">ستعمل Department of Health and Aged Care [وزارة الصحة ورعاية المسنين] عن كثب مع منظمات التقييم الواردة والخارجة لدعم الانتقال السلس إلى القوى العاملة في Single Assessment System وضمان عدم وجود فجوات في الخدمة. </w:t>
      </w:r>
    </w:p>
    <w:p w14:paraId="3516E520" w14:textId="77777777" w:rsidR="00CB272E" w:rsidRPr="004A1FF2" w:rsidRDefault="00000000" w:rsidP="00D97E8D">
      <w:pPr>
        <w:pStyle w:val="Heading2"/>
        <w:bidi/>
        <w:rPr>
          <w:sz w:val="44"/>
          <w:szCs w:val="36"/>
        </w:rPr>
      </w:pPr>
      <w:r w:rsidRPr="004A1FF2">
        <w:rPr>
          <w:sz w:val="44"/>
          <w:szCs w:val="36"/>
          <w:rtl/>
          <w:lang w:val="ar"/>
        </w:rPr>
        <w:t xml:space="preserve">كيف أتقدم بطلب للحصول على </w:t>
      </w:r>
      <w:r w:rsidRPr="00277546">
        <w:rPr>
          <w:rFonts w:cs="Arial"/>
          <w:sz w:val="44"/>
          <w:szCs w:val="36"/>
          <w:rtl/>
          <w:lang w:val="ar"/>
        </w:rPr>
        <w:t>aged care needs assessment</w:t>
      </w:r>
      <w:r w:rsidRPr="004A1FF2">
        <w:rPr>
          <w:sz w:val="44"/>
          <w:szCs w:val="36"/>
          <w:rtl/>
          <w:lang w:val="ar"/>
        </w:rPr>
        <w:t>؟</w:t>
      </w:r>
    </w:p>
    <w:p w14:paraId="4A60C2C2" w14:textId="104623F9" w:rsidR="00F80EA3" w:rsidRPr="00C81B32" w:rsidRDefault="00000000" w:rsidP="001049B0">
      <w:pPr>
        <w:bidi/>
        <w:rPr>
          <w:sz w:val="28"/>
          <w:szCs w:val="28"/>
        </w:rPr>
      </w:pPr>
      <w:r w:rsidRPr="00C81B32">
        <w:rPr>
          <w:sz w:val="28"/>
          <w:szCs w:val="28"/>
          <w:rtl/>
          <w:lang w:val="ar"/>
        </w:rPr>
        <w:t>لم تتغير طريقة التقدم بطلب للحصول على aged care needs assessment. لكن يهدف Single Assessment System إلى تسهيل هذه العملية لتكون أكثر سلاسة.</w:t>
      </w:r>
    </w:p>
    <w:p w14:paraId="7D1C66E9" w14:textId="77777777" w:rsidR="00A60908" w:rsidRPr="00C81B32" w:rsidRDefault="00000000" w:rsidP="001049B0">
      <w:pPr>
        <w:bidi/>
        <w:rPr>
          <w:sz w:val="28"/>
          <w:szCs w:val="28"/>
        </w:rPr>
      </w:pPr>
      <w:r w:rsidRPr="00C81B32">
        <w:rPr>
          <w:sz w:val="28"/>
          <w:szCs w:val="28"/>
          <w:rtl/>
          <w:lang w:val="ar"/>
        </w:rPr>
        <w:t>ستحتاج أنت أو ممثلك (مثل أحد أفراد الأسرة أو القائم على رعايتك) إلى القيام بالتالي:</w:t>
      </w:r>
    </w:p>
    <w:p w14:paraId="45A50210" w14:textId="05649C86" w:rsidR="007C3E6C" w:rsidRPr="00C81B32" w:rsidRDefault="00000000" w:rsidP="007C3E6C">
      <w:pPr>
        <w:pStyle w:val="ListParagraph"/>
        <w:numPr>
          <w:ilvl w:val="0"/>
          <w:numId w:val="44"/>
        </w:numPr>
        <w:bidi/>
        <w:rPr>
          <w:sz w:val="28"/>
          <w:szCs w:val="28"/>
        </w:rPr>
      </w:pPr>
      <w:r w:rsidRPr="00C81B32">
        <w:rPr>
          <w:sz w:val="28"/>
          <w:szCs w:val="28"/>
          <w:rtl/>
          <w:lang w:val="ar"/>
        </w:rPr>
        <w:t>زيارة الموقع الإلكتروني My Aged Care من أجل "</w:t>
      </w:r>
      <w:hyperlink r:id="rId11" w:tgtFrame="_blank" w:history="1">
        <w:r w:rsidR="007C3E6C" w:rsidRPr="00C81B32">
          <w:rPr>
            <w:rStyle w:val="Hyperlink"/>
            <w:sz w:val="28"/>
            <w:szCs w:val="28"/>
            <w:rtl/>
            <w:lang w:val="ar"/>
          </w:rPr>
          <w:t>تقديم طلب تقييم الأهلية عبر الإنترنت</w:t>
        </w:r>
      </w:hyperlink>
      <w:r w:rsidRPr="00C81B32">
        <w:rPr>
          <w:sz w:val="28"/>
          <w:szCs w:val="28"/>
          <w:rtl/>
          <w:lang w:val="ar"/>
        </w:rPr>
        <w:t xml:space="preserve">" </w:t>
      </w:r>
    </w:p>
    <w:p w14:paraId="664CFEBF" w14:textId="6759D8A2" w:rsidR="007C3E6C" w:rsidRPr="00C81B32" w:rsidRDefault="00000000" w:rsidP="007C3E6C">
      <w:pPr>
        <w:pStyle w:val="ListParagraph"/>
        <w:numPr>
          <w:ilvl w:val="0"/>
          <w:numId w:val="44"/>
        </w:numPr>
        <w:bidi/>
        <w:rPr>
          <w:b/>
          <w:bCs/>
          <w:sz w:val="28"/>
          <w:szCs w:val="28"/>
        </w:rPr>
      </w:pPr>
      <w:r w:rsidRPr="00C81B32">
        <w:rPr>
          <w:sz w:val="28"/>
          <w:szCs w:val="28"/>
          <w:rtl/>
          <w:lang w:val="ar"/>
        </w:rPr>
        <w:t>الاتصال بـ</w:t>
      </w:r>
      <w:r w:rsidR="00014D65">
        <w:rPr>
          <w:sz w:val="28"/>
          <w:szCs w:val="28"/>
        </w:rPr>
        <w:t xml:space="preserve"> </w:t>
      </w:r>
      <w:hyperlink r:id="rId12" w:history="1">
        <w:r w:rsidR="007C3E6C" w:rsidRPr="00C81B32">
          <w:rPr>
            <w:rStyle w:val="Hyperlink"/>
            <w:sz w:val="28"/>
            <w:szCs w:val="28"/>
            <w:rtl/>
            <w:lang w:val="ar"/>
          </w:rPr>
          <w:t>My Aged Care</w:t>
        </w:r>
      </w:hyperlink>
      <w:r w:rsidRPr="00C81B32">
        <w:rPr>
          <w:sz w:val="28"/>
          <w:szCs w:val="28"/>
          <w:rtl/>
          <w:lang w:val="ar"/>
        </w:rPr>
        <w:t xml:space="preserve"> على الرقم </w:t>
      </w:r>
      <w:r w:rsidRPr="00C81B32">
        <w:rPr>
          <w:b/>
          <w:bCs/>
          <w:sz w:val="28"/>
          <w:szCs w:val="28"/>
          <w:rtl/>
          <w:lang w:val="ar"/>
        </w:rPr>
        <w:t>422 200 1800</w:t>
      </w:r>
      <w:r w:rsidRPr="00C81B32">
        <w:rPr>
          <w:sz w:val="28"/>
          <w:szCs w:val="28"/>
          <w:rtl/>
          <w:lang w:val="ar"/>
        </w:rPr>
        <w:t xml:space="preserve"> (مكالمة مجانية) بين الساعة 8 صباحًا و8 مساءً في أيام الأسبوع وبين الساعة 10 صباحًا و2 مساءً يوم السبت (بالتوقيت المحلي)</w:t>
      </w:r>
    </w:p>
    <w:p w14:paraId="32D5C48C" w14:textId="652DB6F8" w:rsidR="00A60908" w:rsidRPr="00C81B32" w:rsidRDefault="00000000" w:rsidP="001049B0">
      <w:pPr>
        <w:pStyle w:val="ListParagraph"/>
        <w:numPr>
          <w:ilvl w:val="0"/>
          <w:numId w:val="44"/>
        </w:numPr>
        <w:bidi/>
        <w:rPr>
          <w:sz w:val="28"/>
          <w:szCs w:val="28"/>
        </w:rPr>
      </w:pPr>
      <w:r w:rsidRPr="00C81B32">
        <w:rPr>
          <w:sz w:val="28"/>
          <w:szCs w:val="28"/>
          <w:rtl/>
          <w:lang w:val="ar"/>
        </w:rPr>
        <w:t>حجز موعد شخصيًا مع</w:t>
      </w:r>
      <w:r w:rsidR="005E76A5">
        <w:rPr>
          <w:rFonts w:hint="cs"/>
          <w:sz w:val="28"/>
          <w:szCs w:val="28"/>
          <w:rtl/>
          <w:lang w:bidi="ar-EG"/>
        </w:rPr>
        <w:t xml:space="preserve"> </w:t>
      </w:r>
      <w:r w:rsidR="005E76A5">
        <w:rPr>
          <w:sz w:val="28"/>
          <w:szCs w:val="28"/>
          <w:lang w:bidi="ar-EG"/>
        </w:rPr>
        <w:t>Aged Care Specialist Officer</w:t>
      </w:r>
      <w:r w:rsidRPr="00C81B32">
        <w:rPr>
          <w:sz w:val="28"/>
          <w:szCs w:val="28"/>
          <w:rtl/>
          <w:lang w:val="ar"/>
        </w:rPr>
        <w:t xml:space="preserve"> </w:t>
      </w:r>
      <w:r w:rsidR="005E76A5">
        <w:rPr>
          <w:rFonts w:hint="cs"/>
          <w:sz w:val="28"/>
          <w:szCs w:val="28"/>
          <w:rtl/>
          <w:lang w:val="ar" w:bidi="ar-EG"/>
        </w:rPr>
        <w:t>[</w:t>
      </w:r>
      <w:r w:rsidRPr="00C81B32">
        <w:rPr>
          <w:sz w:val="28"/>
          <w:szCs w:val="28"/>
          <w:rtl/>
          <w:lang w:val="ar"/>
        </w:rPr>
        <w:t>مسؤول متخصص في رعاية المسنين</w:t>
      </w:r>
      <w:r w:rsidR="005E76A5">
        <w:rPr>
          <w:rFonts w:hint="cs"/>
          <w:sz w:val="28"/>
          <w:szCs w:val="28"/>
          <w:rtl/>
          <w:lang w:val="ar"/>
        </w:rPr>
        <w:t>]</w:t>
      </w:r>
      <w:r w:rsidRPr="00C81B32">
        <w:rPr>
          <w:sz w:val="28"/>
          <w:szCs w:val="28"/>
          <w:rtl/>
          <w:lang w:val="ar"/>
        </w:rPr>
        <w:t xml:space="preserve"> (ACSO) في مراكز خدمة Services Australia المختارة عن طريق الاتصال بالرقم </w:t>
      </w:r>
      <w:r w:rsidR="007C3E6C" w:rsidRPr="00C81B32">
        <w:rPr>
          <w:b/>
          <w:bCs/>
          <w:sz w:val="28"/>
          <w:szCs w:val="28"/>
          <w:rtl/>
          <w:lang w:val="ar"/>
        </w:rPr>
        <w:t>475 277 1800</w:t>
      </w:r>
      <w:r w:rsidRPr="00C81B32">
        <w:rPr>
          <w:sz w:val="28"/>
          <w:szCs w:val="28"/>
          <w:rtl/>
          <w:lang w:val="ar"/>
        </w:rPr>
        <w:t xml:space="preserve"> بين الساعة 8 صباحًا حتى 5 مساءً في أيام الأسبوع. </w:t>
      </w:r>
    </w:p>
    <w:p w14:paraId="4DE1FC8F" w14:textId="77777777" w:rsidR="001049B0" w:rsidRPr="00C81B32" w:rsidRDefault="00000000" w:rsidP="001049B0">
      <w:pPr>
        <w:bidi/>
        <w:rPr>
          <w:sz w:val="28"/>
          <w:szCs w:val="28"/>
        </w:rPr>
      </w:pPr>
      <w:r w:rsidRPr="00C81B32">
        <w:rPr>
          <w:sz w:val="28"/>
          <w:szCs w:val="28"/>
          <w:rtl/>
          <w:lang w:val="ar"/>
        </w:rPr>
        <w:t>يمكن لـ My Aged Care القيام بما يلي:</w:t>
      </w:r>
    </w:p>
    <w:p w14:paraId="71A2E1A6" w14:textId="77777777" w:rsidR="001049B0" w:rsidRPr="00C81B32" w:rsidRDefault="00000000" w:rsidP="001049B0">
      <w:pPr>
        <w:pStyle w:val="ListParagraph"/>
        <w:numPr>
          <w:ilvl w:val="0"/>
          <w:numId w:val="28"/>
        </w:numPr>
        <w:bidi/>
        <w:rPr>
          <w:sz w:val="28"/>
          <w:szCs w:val="28"/>
        </w:rPr>
      </w:pPr>
      <w:r w:rsidRPr="00C81B32">
        <w:rPr>
          <w:sz w:val="28"/>
          <w:szCs w:val="28"/>
          <w:rtl/>
          <w:lang w:val="ar"/>
        </w:rPr>
        <w:t>تسجيلك في My Aged Care إذا كنت تتصل لأول مرة</w:t>
      </w:r>
    </w:p>
    <w:p w14:paraId="10B78622" w14:textId="77777777" w:rsidR="001049B0" w:rsidRPr="00C81B32" w:rsidRDefault="00000000" w:rsidP="001049B0">
      <w:pPr>
        <w:pStyle w:val="ListParagraph"/>
        <w:numPr>
          <w:ilvl w:val="0"/>
          <w:numId w:val="28"/>
        </w:numPr>
        <w:bidi/>
        <w:rPr>
          <w:sz w:val="28"/>
          <w:szCs w:val="28"/>
        </w:rPr>
      </w:pPr>
      <w:r w:rsidRPr="00C81B32">
        <w:rPr>
          <w:sz w:val="28"/>
          <w:szCs w:val="28"/>
          <w:rtl/>
          <w:lang w:val="ar"/>
        </w:rPr>
        <w:lastRenderedPageBreak/>
        <w:t>طرح بعض الأسئلة المبدئية عليك لمناقشة خدمات رعاية المسنين التي قد تحتاجها</w:t>
      </w:r>
    </w:p>
    <w:p w14:paraId="6BA17E52" w14:textId="77777777" w:rsidR="001049B0" w:rsidRPr="00C81B32" w:rsidRDefault="00000000" w:rsidP="001049B0">
      <w:pPr>
        <w:pStyle w:val="ListParagraph"/>
        <w:numPr>
          <w:ilvl w:val="0"/>
          <w:numId w:val="28"/>
        </w:numPr>
        <w:bidi/>
        <w:rPr>
          <w:sz w:val="28"/>
          <w:szCs w:val="28"/>
        </w:rPr>
      </w:pPr>
      <w:r w:rsidRPr="00C81B32">
        <w:rPr>
          <w:sz w:val="28"/>
          <w:szCs w:val="28"/>
          <w:rtl/>
          <w:lang w:val="ar"/>
        </w:rPr>
        <w:t>إحالتك إلى المنظمة التي تجري التقييم في منطقتك المحلية.</w:t>
      </w:r>
    </w:p>
    <w:p w14:paraId="2D7803EE" w14:textId="77777777" w:rsidR="0038741B" w:rsidRPr="00C81B32" w:rsidRDefault="00000000" w:rsidP="0038741B">
      <w:pPr>
        <w:bidi/>
        <w:rPr>
          <w:sz w:val="28"/>
          <w:szCs w:val="28"/>
        </w:rPr>
      </w:pPr>
      <w:r w:rsidRPr="00C81B32">
        <w:rPr>
          <w:sz w:val="28"/>
          <w:szCs w:val="28"/>
          <w:rtl/>
          <w:lang w:val="ar"/>
        </w:rPr>
        <w:t xml:space="preserve">سيتصل بك Triage Delegate [مندوب الفرز] من المنظمة التي تجري التقييم في غضون أسبوعين من قبول إحالتك. سيتم ذلك عن طريق مكالمة سريعة لمساعدتك في حجز نوع التقييم المناسب من aged care needs assessment لتحديد احتياجاتك. </w:t>
      </w:r>
    </w:p>
    <w:p w14:paraId="703B89EA" w14:textId="77777777" w:rsidR="00CE6678" w:rsidRPr="00767AB8" w:rsidRDefault="00000000" w:rsidP="00CE6678">
      <w:pPr>
        <w:pStyle w:val="Heading2"/>
        <w:bidi/>
        <w:rPr>
          <w:sz w:val="44"/>
          <w:szCs w:val="36"/>
        </w:rPr>
      </w:pPr>
      <w:r w:rsidRPr="00767AB8">
        <w:rPr>
          <w:sz w:val="44"/>
          <w:szCs w:val="36"/>
          <w:rtl/>
          <w:lang w:val="ar"/>
        </w:rPr>
        <w:t>أنا في انتظار تقييمي، ماذا سيحدث لي؟</w:t>
      </w:r>
    </w:p>
    <w:p w14:paraId="3726C8A6" w14:textId="77777777" w:rsidR="00CE6678" w:rsidRPr="00C81B32" w:rsidRDefault="00000000" w:rsidP="00CE6678">
      <w:pPr>
        <w:bidi/>
        <w:rPr>
          <w:sz w:val="28"/>
          <w:szCs w:val="28"/>
        </w:rPr>
      </w:pPr>
      <w:r w:rsidRPr="00C81B32">
        <w:rPr>
          <w:sz w:val="28"/>
          <w:szCs w:val="28"/>
          <w:rtl/>
          <w:lang w:val="ar"/>
        </w:rPr>
        <w:t xml:space="preserve">إذا كنت قد اتصلت بالفعل بـ My Aged Care وتنتظر أن تتصل بك المنظمة التي تجري التقييم، فلن تحتاج إلى القيام بأي شيء آخر في هذه المرحلة. ستتصل بك المنظمة التي تجري التقييم في منطقتك المحلية لحجز إجراء تقييم أهليتك لتلقي الرعاية في غضون أسبوعين من قبول إحالتك.  </w:t>
      </w:r>
    </w:p>
    <w:p w14:paraId="65EC5ED8" w14:textId="77777777" w:rsidR="00CE6678" w:rsidRPr="00C81B32" w:rsidRDefault="00000000" w:rsidP="00CE6678">
      <w:pPr>
        <w:bidi/>
        <w:rPr>
          <w:sz w:val="28"/>
          <w:szCs w:val="28"/>
        </w:rPr>
      </w:pPr>
      <w:r w:rsidRPr="00C81B32">
        <w:rPr>
          <w:sz w:val="28"/>
          <w:szCs w:val="28"/>
          <w:rtl/>
          <w:lang w:val="ar"/>
        </w:rPr>
        <w:t>إذا كان لديك بالفعل تقييم محجوز، فلن يتغير شيء. سيأتي المُقيّم إلى منزلك لإجراء تقييم أهليتك للرعاية في الوقت والتاريخ المحجوزين.</w:t>
      </w:r>
    </w:p>
    <w:p w14:paraId="37FF7CCE" w14:textId="77777777" w:rsidR="00CC68FD" w:rsidRPr="00767AB8" w:rsidRDefault="00000000" w:rsidP="00781A9B">
      <w:pPr>
        <w:pStyle w:val="Heading2"/>
        <w:bidi/>
        <w:spacing w:after="120"/>
        <w:rPr>
          <w:sz w:val="44"/>
          <w:szCs w:val="36"/>
        </w:rPr>
      </w:pPr>
      <w:r w:rsidRPr="00767AB8">
        <w:rPr>
          <w:sz w:val="44"/>
          <w:szCs w:val="36"/>
          <w:rtl/>
          <w:lang w:val="ar"/>
        </w:rPr>
        <w:t>هل ستكون هناك أي تغييرات في كيفية إجراء التقييمات؟</w:t>
      </w:r>
    </w:p>
    <w:p w14:paraId="5F63B9BC" w14:textId="77777777" w:rsidR="00BF780D" w:rsidRPr="00C81B32" w:rsidRDefault="00000000" w:rsidP="00ED0103">
      <w:pPr>
        <w:bidi/>
        <w:rPr>
          <w:sz w:val="28"/>
          <w:szCs w:val="28"/>
        </w:rPr>
      </w:pPr>
      <w:r w:rsidRPr="00C81B32">
        <w:rPr>
          <w:sz w:val="28"/>
          <w:szCs w:val="28"/>
          <w:rtl/>
          <w:lang w:val="ar"/>
        </w:rPr>
        <w:t>سيستمر إجراء التقييمات شخصيًا أو في منزلك أو في المستشفى إذا لزم الأمر.</w:t>
      </w:r>
    </w:p>
    <w:p w14:paraId="0FD94568" w14:textId="77777777" w:rsidR="00BF780D" w:rsidRPr="00C81B32" w:rsidRDefault="00000000" w:rsidP="00ED0103">
      <w:pPr>
        <w:bidi/>
        <w:rPr>
          <w:sz w:val="28"/>
          <w:szCs w:val="28"/>
        </w:rPr>
      </w:pPr>
      <w:r w:rsidRPr="00C81B32">
        <w:rPr>
          <w:sz w:val="28"/>
          <w:szCs w:val="28"/>
          <w:rtl/>
          <w:lang w:val="ar"/>
        </w:rPr>
        <w:t xml:space="preserve">Single Assessment System هو نظام مرن وسيتكيف مع احتياجاتك المتغيرة دون أن يضطر المسن إلى تغيير المنظمات التي تجري التقييم. </w:t>
      </w:r>
    </w:p>
    <w:p w14:paraId="1D484DAC" w14:textId="77777777" w:rsidR="00BF780D" w:rsidRPr="00C81B32" w:rsidRDefault="00000000" w:rsidP="00ED0103">
      <w:pPr>
        <w:bidi/>
        <w:rPr>
          <w:sz w:val="28"/>
          <w:szCs w:val="28"/>
        </w:rPr>
      </w:pPr>
      <w:r w:rsidRPr="00C81B32">
        <w:rPr>
          <w:sz w:val="28"/>
          <w:szCs w:val="28"/>
          <w:rtl/>
          <w:lang w:val="ar"/>
        </w:rPr>
        <w:t>أثناء إجراء تقييم أهليتك لتلقي الرعاية، سيتم دعمك من قبل نفس المنظمة التي تجري التقييم حتى لو حددت تغييرًا في الاحتياجات فيما يلي:</w:t>
      </w:r>
    </w:p>
    <w:p w14:paraId="79D87D5F" w14:textId="77777777" w:rsidR="00BF780D" w:rsidRPr="00C81B32" w:rsidRDefault="00000000" w:rsidP="00ED0103">
      <w:pPr>
        <w:pStyle w:val="ListParagraph"/>
        <w:numPr>
          <w:ilvl w:val="0"/>
          <w:numId w:val="47"/>
        </w:numPr>
        <w:bidi/>
        <w:rPr>
          <w:sz w:val="28"/>
          <w:szCs w:val="28"/>
        </w:rPr>
      </w:pPr>
      <w:r w:rsidRPr="00C81B32">
        <w:rPr>
          <w:sz w:val="28"/>
          <w:szCs w:val="28"/>
          <w:rtl/>
          <w:lang w:val="ar"/>
        </w:rPr>
        <w:t xml:space="preserve">إذا كنت تخضع لـ comprehensive assessment [تقييم شامل] من قبل مُقيّم طبيّ، فيمكنه التغيير إلى إجراء home support assessment [تقييم الأهلية لتلقي الدعم المنزلي] إذا لزم الأمر. </w:t>
      </w:r>
    </w:p>
    <w:p w14:paraId="014EA711" w14:textId="77777777" w:rsidR="00BF780D" w:rsidRPr="00C81B32" w:rsidRDefault="00000000" w:rsidP="00ED0103">
      <w:pPr>
        <w:pStyle w:val="ListParagraph"/>
        <w:numPr>
          <w:ilvl w:val="0"/>
          <w:numId w:val="47"/>
        </w:numPr>
        <w:bidi/>
        <w:rPr>
          <w:sz w:val="28"/>
          <w:szCs w:val="28"/>
        </w:rPr>
      </w:pPr>
      <w:r w:rsidRPr="00C81B32">
        <w:rPr>
          <w:sz w:val="28"/>
          <w:szCs w:val="28"/>
          <w:rtl/>
          <w:lang w:val="ar"/>
        </w:rPr>
        <w:t xml:space="preserve">إذا كنت تجري home support assessment بواسطة مُقيّم غير طبيّ، فيمكنه الاتصال بمُقيّم طبيّ (عبر الهاتف أو اجتماع مرئي) لمناقشة الأسئلة التي تتطلب رأيًا طبيًا. إذا لم يكن المُقيّم الطبيّ متاحًا على الفور، فسوف يعاود الاتصال أو يرتب لإجراء تقييم متابعة لطرح الأسئلة الطبية المتبقية. </w:t>
      </w:r>
    </w:p>
    <w:p w14:paraId="416BECE6" w14:textId="77777777" w:rsidR="00E645F2" w:rsidRPr="00767AB8" w:rsidRDefault="00000000" w:rsidP="00781A9B">
      <w:pPr>
        <w:pStyle w:val="Heading2"/>
        <w:bidi/>
        <w:spacing w:after="120"/>
        <w:rPr>
          <w:sz w:val="44"/>
          <w:szCs w:val="36"/>
        </w:rPr>
      </w:pPr>
      <w:r w:rsidRPr="00767AB8">
        <w:rPr>
          <w:sz w:val="44"/>
          <w:szCs w:val="36"/>
          <w:rtl/>
          <w:lang w:val="ar"/>
        </w:rPr>
        <w:t>هل ستكون هناك أي تغييرات على عمليات إعادة التقييم؟</w:t>
      </w:r>
    </w:p>
    <w:p w14:paraId="646C1676" w14:textId="77777777" w:rsidR="00814C1B" w:rsidRPr="00277546" w:rsidRDefault="00000000" w:rsidP="00814C1B">
      <w:pPr>
        <w:pStyle w:val="Heading3"/>
        <w:bidi/>
        <w:rPr>
          <w:rFonts w:cs="Arial"/>
          <w:sz w:val="36"/>
          <w:szCs w:val="32"/>
        </w:rPr>
      </w:pPr>
      <w:r w:rsidRPr="00277546">
        <w:rPr>
          <w:rFonts w:cs="Arial"/>
          <w:sz w:val="36"/>
          <w:szCs w:val="32"/>
          <w:rtl/>
          <w:lang w:val="ar"/>
        </w:rPr>
        <w:t>Aged care needs assessments</w:t>
      </w:r>
    </w:p>
    <w:p w14:paraId="21A6892E" w14:textId="77777777" w:rsidR="00ED0103" w:rsidRPr="00C81B32" w:rsidRDefault="00000000" w:rsidP="00ED0103">
      <w:pPr>
        <w:bidi/>
        <w:rPr>
          <w:sz w:val="28"/>
          <w:szCs w:val="28"/>
        </w:rPr>
      </w:pPr>
      <w:r w:rsidRPr="00C81B32">
        <w:rPr>
          <w:sz w:val="28"/>
          <w:szCs w:val="28"/>
          <w:rtl/>
          <w:lang w:val="ar"/>
        </w:rPr>
        <w:t>لم تتغير عملية إعادة التقييم وSupport Plan Reviews [مراجعات خطة الدعم] - ستحتاج أنت أو أحد أفراد الأسرة أو مقدم خدمة رعاية المسنين إلى الاتصال بـ My Aged Care إذا تغيرت احتياجاتك.</w:t>
      </w:r>
    </w:p>
    <w:p w14:paraId="0CE97B29" w14:textId="538A7AEA" w:rsidR="00ED0103" w:rsidRPr="00C81B32" w:rsidRDefault="00000000" w:rsidP="00ED0103">
      <w:pPr>
        <w:bidi/>
        <w:rPr>
          <w:sz w:val="28"/>
          <w:szCs w:val="28"/>
        </w:rPr>
      </w:pPr>
      <w:r w:rsidRPr="00C81B32">
        <w:rPr>
          <w:sz w:val="28"/>
          <w:szCs w:val="28"/>
          <w:rtl/>
          <w:lang w:val="ar"/>
        </w:rPr>
        <w:t xml:space="preserve">بموجب نظام Single Assessment System، قد تخضع لإعادة تقييم أهليتك لتلقي الرعاية للمرة الأولى أو </w:t>
      </w:r>
      <w:r w:rsidR="00C16E66">
        <w:rPr>
          <w:sz w:val="28"/>
          <w:szCs w:val="28"/>
          <w:rtl/>
          <w:lang w:val="ar"/>
        </w:rPr>
        <w:br/>
      </w:r>
      <w:r w:rsidRPr="00C81B32">
        <w:rPr>
          <w:sz w:val="28"/>
          <w:szCs w:val="28"/>
          <w:rtl/>
          <w:lang w:val="ar"/>
        </w:rPr>
        <w:t xml:space="preserve">لـ Support Plan Review مع منظمة مختلفة لإجراء تقييم أهليتك لتلقي الرعاية. </w:t>
      </w:r>
    </w:p>
    <w:p w14:paraId="74269860" w14:textId="77777777" w:rsidR="00ED0103" w:rsidRPr="00C81B32" w:rsidRDefault="00000000" w:rsidP="460ED068">
      <w:pPr>
        <w:bidi/>
        <w:rPr>
          <w:b/>
          <w:bCs/>
          <w:sz w:val="28"/>
          <w:szCs w:val="28"/>
        </w:rPr>
      </w:pPr>
      <w:r w:rsidRPr="00C81B32">
        <w:rPr>
          <w:sz w:val="28"/>
          <w:szCs w:val="28"/>
          <w:rtl/>
          <w:lang w:val="ar"/>
        </w:rPr>
        <w:t>ستحتفظ بعد ذلك بنفس المنظمة التي تجري التقييم لجميع عمليات إعادة التقييم المستقبلية. سيستمر المُقيّمون في التوجه مباشرة لإجراء Support Plan Reviews، مما يسهل عليك البقاء مع نفس منظمة التقييم التي تعاملت معها في المرة السابقة.</w:t>
      </w:r>
    </w:p>
    <w:p w14:paraId="07B09BD5" w14:textId="77777777" w:rsidR="00814C1B" w:rsidRPr="00767AB8" w:rsidRDefault="00000000" w:rsidP="00ED0103">
      <w:pPr>
        <w:pStyle w:val="Heading3"/>
        <w:bidi/>
        <w:rPr>
          <w:sz w:val="36"/>
          <w:szCs w:val="32"/>
        </w:rPr>
      </w:pPr>
      <w:r w:rsidRPr="00277546">
        <w:rPr>
          <w:rFonts w:cs="Arial"/>
          <w:sz w:val="36"/>
          <w:szCs w:val="32"/>
          <w:rtl/>
          <w:lang w:val="ar"/>
        </w:rPr>
        <w:lastRenderedPageBreak/>
        <w:t>Residential aged care funding</w:t>
      </w:r>
      <w:r w:rsidRPr="00277546">
        <w:rPr>
          <w:rFonts w:cs="Arial"/>
          <w:sz w:val="32"/>
          <w:szCs w:val="28"/>
          <w:rtl/>
          <w:lang w:val="ar"/>
        </w:rPr>
        <w:t xml:space="preserve"> </w:t>
      </w:r>
      <w:r w:rsidRPr="00277546">
        <w:rPr>
          <w:rFonts w:cs="Arial"/>
          <w:sz w:val="36"/>
          <w:szCs w:val="32"/>
          <w:rtl/>
          <w:lang w:val="ar"/>
        </w:rPr>
        <w:t xml:space="preserve">assessment </w:t>
      </w:r>
      <w:r w:rsidRPr="00767AB8">
        <w:rPr>
          <w:sz w:val="36"/>
          <w:szCs w:val="32"/>
          <w:rtl/>
          <w:lang w:val="ar"/>
        </w:rPr>
        <w:t>[تقييم أهلية تلقي تمويل رعاية المسنين في دور الرعاية]</w:t>
      </w:r>
    </w:p>
    <w:p w14:paraId="1D56DEB9" w14:textId="70D17C63" w:rsidR="00A03818" w:rsidRPr="00C81B32" w:rsidRDefault="00000000" w:rsidP="00A03818">
      <w:pPr>
        <w:bidi/>
        <w:rPr>
          <w:sz w:val="28"/>
          <w:szCs w:val="28"/>
        </w:rPr>
      </w:pPr>
      <w:r w:rsidRPr="00C81B32">
        <w:rPr>
          <w:sz w:val="28"/>
          <w:szCs w:val="28"/>
          <w:rtl/>
          <w:lang w:val="ar"/>
        </w:rPr>
        <w:t>لم تتغير عملية residential aged care funding reassessment.</w:t>
      </w:r>
    </w:p>
    <w:p w14:paraId="28AB165B" w14:textId="77777777" w:rsidR="00A03818" w:rsidRPr="00C81B32" w:rsidRDefault="00000000" w:rsidP="00A03818">
      <w:pPr>
        <w:bidi/>
        <w:rPr>
          <w:sz w:val="28"/>
          <w:szCs w:val="28"/>
        </w:rPr>
      </w:pPr>
      <w:r w:rsidRPr="00C81B32">
        <w:rPr>
          <w:sz w:val="28"/>
          <w:szCs w:val="28"/>
          <w:rtl/>
          <w:lang w:val="ar"/>
        </w:rPr>
        <w:t xml:space="preserve">في معظم الحالات، سيطلب مقدم خدمة رعاية المسنين السكنية إعادة التقييم لتعديل تصنيف AN-ACC الخاص بك لتلبية احتياجاتك المتغيرة. بصفتك ساكنًا في دار رعاية المسنين على نحو دائم، يمكنك أنت أو عائلتك أيضا طلب إعادة التقييم عن طريق الاتصال بـ My Aged Care.  </w:t>
      </w:r>
    </w:p>
    <w:p w14:paraId="46856EE9" w14:textId="77777777" w:rsidR="00313DF8" w:rsidRPr="00C81B32" w:rsidRDefault="00000000" w:rsidP="00313DF8">
      <w:pPr>
        <w:bidi/>
        <w:rPr>
          <w:sz w:val="28"/>
          <w:szCs w:val="28"/>
        </w:rPr>
      </w:pPr>
      <w:r w:rsidRPr="00C81B32">
        <w:rPr>
          <w:sz w:val="28"/>
          <w:szCs w:val="28"/>
          <w:rtl/>
          <w:lang w:val="ar"/>
        </w:rPr>
        <w:t>تحتوي residential aged care funding assessments على عملية تلقائية لتخصيص الإحالات. لا يمكن أن يضمن ذلك أنك ستحصل على نفس المنظمة التي تجري التقييم أو نفس المُقيّم.</w:t>
      </w:r>
    </w:p>
    <w:p w14:paraId="07FCAFEC" w14:textId="77777777" w:rsidR="003539EB" w:rsidRPr="00767AB8" w:rsidRDefault="00000000" w:rsidP="00A77D3F">
      <w:pPr>
        <w:pStyle w:val="Heading2"/>
        <w:bidi/>
        <w:rPr>
          <w:sz w:val="40"/>
          <w:szCs w:val="32"/>
        </w:rPr>
      </w:pPr>
      <w:r w:rsidRPr="00767AB8">
        <w:rPr>
          <w:sz w:val="40"/>
          <w:szCs w:val="32"/>
          <w:rtl/>
          <w:lang w:val="ar"/>
        </w:rPr>
        <w:t>مزيد من المعلومات</w:t>
      </w:r>
    </w:p>
    <w:p w14:paraId="03F5AAF5" w14:textId="2B017F5E" w:rsidR="00BC5B26" w:rsidRPr="00C81B32" w:rsidRDefault="00000000" w:rsidP="00893869">
      <w:pPr>
        <w:bidi/>
        <w:rPr>
          <w:sz w:val="28"/>
          <w:szCs w:val="28"/>
        </w:rPr>
      </w:pPr>
      <w:r w:rsidRPr="00C81B32">
        <w:rPr>
          <w:sz w:val="28"/>
          <w:szCs w:val="28"/>
          <w:rtl/>
          <w:lang w:val="ar"/>
        </w:rPr>
        <w:t>تفضل بزيارة الموقع الإلكتروني My Aged Care ل</w:t>
      </w:r>
      <w:r w:rsidR="00C16E66">
        <w:rPr>
          <w:rFonts w:hint="cs"/>
          <w:sz w:val="28"/>
          <w:szCs w:val="28"/>
          <w:rtl/>
          <w:lang w:val="ar"/>
        </w:rPr>
        <w:t>معرفة ال</w:t>
      </w:r>
      <w:r w:rsidRPr="00C81B32">
        <w:rPr>
          <w:sz w:val="28"/>
          <w:szCs w:val="28"/>
          <w:rtl/>
          <w:lang w:val="ar"/>
        </w:rPr>
        <w:t>مزيد من المعلومات حول:</w:t>
      </w:r>
    </w:p>
    <w:p w14:paraId="02AC31A7" w14:textId="77777777" w:rsidR="00BC5B26" w:rsidRPr="00C81B32" w:rsidRDefault="00BC5B26" w:rsidP="00BC5B26">
      <w:pPr>
        <w:pStyle w:val="ListParagraph"/>
        <w:numPr>
          <w:ilvl w:val="0"/>
          <w:numId w:val="48"/>
        </w:numPr>
        <w:bidi/>
        <w:rPr>
          <w:b/>
          <w:bCs/>
          <w:sz w:val="28"/>
          <w:szCs w:val="28"/>
        </w:rPr>
      </w:pPr>
      <w:hyperlink r:id="rId13" w:history="1">
        <w:r w:rsidRPr="00C81B32">
          <w:rPr>
            <w:rStyle w:val="Hyperlink"/>
            <w:sz w:val="28"/>
            <w:szCs w:val="28"/>
            <w:rtl/>
            <w:lang w:val="ar"/>
          </w:rPr>
          <w:t>عملية التقييم</w:t>
        </w:r>
      </w:hyperlink>
    </w:p>
    <w:p w14:paraId="22F9936F" w14:textId="77777777" w:rsidR="000E7F58" w:rsidRPr="00C81B32" w:rsidRDefault="000E7F58" w:rsidP="00BC5B26">
      <w:pPr>
        <w:pStyle w:val="ListParagraph"/>
        <w:numPr>
          <w:ilvl w:val="0"/>
          <w:numId w:val="48"/>
        </w:numPr>
        <w:bidi/>
        <w:rPr>
          <w:sz w:val="28"/>
          <w:szCs w:val="28"/>
        </w:rPr>
      </w:pPr>
      <w:hyperlink r:id="rId14" w:history="1">
        <w:r w:rsidRPr="00C81B32">
          <w:rPr>
            <w:rStyle w:val="Hyperlink"/>
            <w:sz w:val="28"/>
            <w:szCs w:val="28"/>
            <w:rtl/>
            <w:lang w:val="ar"/>
          </w:rPr>
          <w:t>كيفية التقدم بطلب للحصول على تقييم</w:t>
        </w:r>
      </w:hyperlink>
    </w:p>
    <w:p w14:paraId="5B99D2E8" w14:textId="77777777" w:rsidR="00893869" w:rsidRPr="00C81B32" w:rsidRDefault="00893869" w:rsidP="00BC5B26">
      <w:pPr>
        <w:pStyle w:val="ListParagraph"/>
        <w:numPr>
          <w:ilvl w:val="0"/>
          <w:numId w:val="48"/>
        </w:numPr>
        <w:bidi/>
        <w:rPr>
          <w:b/>
          <w:bCs/>
          <w:sz w:val="28"/>
          <w:szCs w:val="28"/>
        </w:rPr>
      </w:pPr>
      <w:hyperlink r:id="rId15" w:history="1">
        <w:r w:rsidRPr="00C81B32">
          <w:rPr>
            <w:rStyle w:val="Hyperlink"/>
            <w:sz w:val="28"/>
            <w:szCs w:val="28"/>
            <w:rtl/>
            <w:lang w:val="ar"/>
          </w:rPr>
          <w:t>التحضير للتقييم</w:t>
        </w:r>
      </w:hyperlink>
      <w:r w:rsidRPr="00C81B32">
        <w:rPr>
          <w:sz w:val="28"/>
          <w:szCs w:val="28"/>
          <w:rtl/>
          <w:lang w:val="ar"/>
        </w:rPr>
        <w:t xml:space="preserve"> </w:t>
      </w:r>
    </w:p>
    <w:p w14:paraId="373CE6FF" w14:textId="77777777" w:rsidR="00BC5B26" w:rsidRPr="00C81B32" w:rsidRDefault="00BC5B26" w:rsidP="00BC5B26">
      <w:pPr>
        <w:pStyle w:val="ListParagraph"/>
        <w:numPr>
          <w:ilvl w:val="0"/>
          <w:numId w:val="48"/>
        </w:numPr>
        <w:bidi/>
        <w:rPr>
          <w:sz w:val="28"/>
          <w:szCs w:val="28"/>
        </w:rPr>
      </w:pPr>
      <w:hyperlink r:id="rId16" w:history="1">
        <w:r w:rsidRPr="00C81B32">
          <w:rPr>
            <w:rStyle w:val="Hyperlink"/>
            <w:sz w:val="28"/>
            <w:szCs w:val="28"/>
            <w:rtl/>
            <w:lang w:val="ar"/>
          </w:rPr>
          <w:t>متى يتم إعادة التقييم</w:t>
        </w:r>
      </w:hyperlink>
      <w:r w:rsidRPr="00C81B32">
        <w:rPr>
          <w:sz w:val="28"/>
          <w:szCs w:val="28"/>
          <w:rtl/>
          <w:lang w:val="ar"/>
        </w:rPr>
        <w:t>.</w:t>
      </w:r>
    </w:p>
    <w:p w14:paraId="3676A0E0" w14:textId="0E7AB66F" w:rsidR="00F9164D" w:rsidRPr="00C81B32" w:rsidRDefault="00000000" w:rsidP="00F9164D">
      <w:pPr>
        <w:bidi/>
        <w:rPr>
          <w:b/>
          <w:bCs/>
          <w:sz w:val="28"/>
          <w:szCs w:val="28"/>
        </w:rPr>
      </w:pPr>
      <w:r w:rsidRPr="00C81B32">
        <w:rPr>
          <w:sz w:val="28"/>
          <w:szCs w:val="28"/>
          <w:rtl/>
          <w:lang w:val="ar"/>
        </w:rPr>
        <w:t>إذا كانت لديك أسئلة أخرى، فيرجى الاتصال بـ My Aged Care على</w:t>
      </w:r>
      <w:r w:rsidR="00C16E66">
        <w:rPr>
          <w:rFonts w:hint="cs"/>
          <w:sz w:val="28"/>
          <w:szCs w:val="28"/>
          <w:rtl/>
          <w:lang w:val="ar"/>
        </w:rPr>
        <w:t xml:space="preserve"> الرقم</w:t>
      </w:r>
      <w:r w:rsidRPr="00C81B32">
        <w:rPr>
          <w:sz w:val="28"/>
          <w:szCs w:val="28"/>
          <w:rtl/>
          <w:lang w:val="ar"/>
        </w:rPr>
        <w:t xml:space="preserve"> </w:t>
      </w:r>
      <w:r w:rsidRPr="00C81B32">
        <w:rPr>
          <w:b/>
          <w:bCs/>
          <w:sz w:val="28"/>
          <w:szCs w:val="28"/>
          <w:rtl/>
          <w:lang w:val="ar"/>
        </w:rPr>
        <w:t>422 200 1800.</w:t>
      </w:r>
    </w:p>
    <w:p w14:paraId="00067BDC" w14:textId="4DB0C0C4" w:rsidR="00F9164D" w:rsidRPr="00C81B32" w:rsidRDefault="00000000" w:rsidP="00F9164D">
      <w:pPr>
        <w:bidi/>
        <w:rPr>
          <w:sz w:val="28"/>
          <w:szCs w:val="28"/>
        </w:rPr>
      </w:pPr>
      <w:r w:rsidRPr="00C81B32">
        <w:rPr>
          <w:sz w:val="28"/>
          <w:szCs w:val="28"/>
          <w:rtl/>
          <w:lang w:val="ar"/>
        </w:rPr>
        <w:t xml:space="preserve">بدلا من ذلك، يمكنك حجز موعدًا شخصيًا مع ACSO عن طريق الاتصال بالرقم </w:t>
      </w:r>
      <w:r w:rsidRPr="00C81B32">
        <w:rPr>
          <w:b/>
          <w:bCs/>
          <w:sz w:val="28"/>
          <w:szCs w:val="28"/>
          <w:rtl/>
          <w:lang w:val="ar"/>
        </w:rPr>
        <w:t>475 27</w:t>
      </w:r>
      <w:r w:rsidR="00DB3BC6">
        <w:rPr>
          <w:b/>
          <w:bCs/>
          <w:sz w:val="28"/>
          <w:szCs w:val="28"/>
        </w:rPr>
        <w:t>2</w:t>
      </w:r>
      <w:r w:rsidRPr="00C81B32">
        <w:rPr>
          <w:b/>
          <w:bCs/>
          <w:sz w:val="28"/>
          <w:szCs w:val="28"/>
          <w:rtl/>
          <w:lang w:val="ar"/>
        </w:rPr>
        <w:t xml:space="preserve"> 1800</w:t>
      </w:r>
      <w:r w:rsidRPr="00C81B32">
        <w:rPr>
          <w:sz w:val="28"/>
          <w:szCs w:val="28"/>
          <w:rtl/>
          <w:lang w:val="ar"/>
        </w:rPr>
        <w:t xml:space="preserve"> أو عن طريق زيارة مركز خدمة Services Australia.</w:t>
      </w:r>
    </w:p>
    <w:p w14:paraId="1D16679F" w14:textId="77777777" w:rsidR="00D456A2" w:rsidRDefault="00D456A2" w:rsidP="00FB1474">
      <w:pPr>
        <w:bidi/>
        <w:rPr>
          <w:b/>
          <w:bCs/>
          <w:sz w:val="28"/>
          <w:szCs w:val="28"/>
        </w:rPr>
      </w:pPr>
    </w:p>
    <w:p w14:paraId="2028DBC1" w14:textId="77777777" w:rsidR="00D456A2" w:rsidRDefault="00D456A2" w:rsidP="00D456A2">
      <w:pPr>
        <w:bidi/>
        <w:rPr>
          <w:b/>
          <w:bCs/>
          <w:sz w:val="28"/>
          <w:szCs w:val="28"/>
        </w:rPr>
      </w:pPr>
    </w:p>
    <w:p w14:paraId="75BBE73B" w14:textId="77777777" w:rsidR="00D456A2" w:rsidRDefault="00D456A2" w:rsidP="00D456A2">
      <w:pPr>
        <w:bidi/>
        <w:rPr>
          <w:b/>
          <w:bCs/>
          <w:sz w:val="28"/>
          <w:szCs w:val="28"/>
        </w:rPr>
      </w:pPr>
    </w:p>
    <w:p w14:paraId="32933EA7" w14:textId="77777777" w:rsidR="00D456A2" w:rsidRDefault="00D456A2" w:rsidP="00D456A2">
      <w:pPr>
        <w:bidi/>
        <w:rPr>
          <w:b/>
          <w:bCs/>
          <w:sz w:val="28"/>
          <w:szCs w:val="28"/>
        </w:rPr>
      </w:pPr>
    </w:p>
    <w:p w14:paraId="42EC01C1" w14:textId="77777777" w:rsidR="00D456A2" w:rsidRDefault="00D456A2" w:rsidP="00D456A2">
      <w:pPr>
        <w:bidi/>
        <w:rPr>
          <w:b/>
          <w:bCs/>
          <w:sz w:val="28"/>
          <w:szCs w:val="28"/>
        </w:rPr>
      </w:pPr>
    </w:p>
    <w:p w14:paraId="31D13165" w14:textId="77777777" w:rsidR="00D456A2" w:rsidRDefault="00D456A2" w:rsidP="00D456A2">
      <w:pPr>
        <w:bidi/>
        <w:rPr>
          <w:b/>
          <w:bCs/>
          <w:sz w:val="28"/>
          <w:szCs w:val="28"/>
        </w:rPr>
      </w:pPr>
    </w:p>
    <w:p w14:paraId="36405930" w14:textId="77777777" w:rsidR="00D456A2" w:rsidRDefault="00D456A2" w:rsidP="00D456A2">
      <w:pPr>
        <w:bidi/>
        <w:rPr>
          <w:b/>
          <w:bCs/>
          <w:sz w:val="28"/>
          <w:szCs w:val="28"/>
        </w:rPr>
      </w:pPr>
    </w:p>
    <w:p w14:paraId="694B3759" w14:textId="77777777" w:rsidR="00D456A2" w:rsidRDefault="00D456A2" w:rsidP="00D456A2">
      <w:pPr>
        <w:bidi/>
        <w:rPr>
          <w:b/>
          <w:bCs/>
          <w:sz w:val="28"/>
          <w:szCs w:val="28"/>
        </w:rPr>
      </w:pPr>
    </w:p>
    <w:p w14:paraId="14237FDD" w14:textId="77777777" w:rsidR="00D456A2" w:rsidRDefault="00D456A2" w:rsidP="00D456A2">
      <w:pPr>
        <w:bidi/>
        <w:rPr>
          <w:b/>
          <w:bCs/>
          <w:sz w:val="28"/>
          <w:szCs w:val="28"/>
        </w:rPr>
      </w:pPr>
    </w:p>
    <w:p w14:paraId="1164C140" w14:textId="77777777" w:rsidR="00D456A2" w:rsidRDefault="00D456A2" w:rsidP="00D456A2">
      <w:pPr>
        <w:bidi/>
        <w:rPr>
          <w:b/>
          <w:bCs/>
          <w:sz w:val="28"/>
          <w:szCs w:val="28"/>
        </w:rPr>
      </w:pPr>
    </w:p>
    <w:p w14:paraId="4D150260" w14:textId="77777777" w:rsidR="00D456A2" w:rsidRDefault="00D456A2" w:rsidP="00D456A2">
      <w:pPr>
        <w:bidi/>
        <w:rPr>
          <w:b/>
          <w:bCs/>
          <w:sz w:val="28"/>
          <w:szCs w:val="28"/>
        </w:rPr>
      </w:pPr>
    </w:p>
    <w:p w14:paraId="566E776A" w14:textId="77777777" w:rsidR="00D456A2" w:rsidRDefault="00D456A2" w:rsidP="00D456A2">
      <w:pPr>
        <w:bidi/>
        <w:rPr>
          <w:b/>
          <w:bCs/>
          <w:sz w:val="28"/>
          <w:szCs w:val="28"/>
        </w:rPr>
      </w:pPr>
    </w:p>
    <w:p w14:paraId="13CA492B" w14:textId="5C61757B" w:rsidR="002E6267" w:rsidRPr="00C81B32" w:rsidRDefault="00D456A2" w:rsidP="00D456A2">
      <w:pPr>
        <w:bidi/>
        <w:jc w:val="right"/>
        <w:rPr>
          <w:sz w:val="28"/>
          <w:szCs w:val="28"/>
        </w:rPr>
      </w:pPr>
      <w:r w:rsidRPr="00D456A2">
        <w:rPr>
          <w:b/>
          <w:bCs/>
          <w:sz w:val="28"/>
          <w:szCs w:val="28"/>
        </w:rPr>
        <w:t xml:space="preserve">This has been translated into </w:t>
      </w:r>
      <w:r>
        <w:rPr>
          <w:b/>
          <w:bCs/>
          <w:sz w:val="28"/>
          <w:szCs w:val="28"/>
        </w:rPr>
        <w:t>Arabic</w:t>
      </w:r>
      <w:r w:rsidRPr="00D456A2">
        <w:rPr>
          <w:b/>
          <w:bCs/>
          <w:sz w:val="28"/>
          <w:szCs w:val="28"/>
        </w:rPr>
        <w:t>. To read this </w:t>
      </w:r>
      <w:hyperlink r:id="rId17" w:tgtFrame="_blank" w:tooltip="https://www.health.gov.au/resources/publications/single-assessment-system-fact-sheet?language=en" w:history="1">
        <w:r w:rsidRPr="00D456A2">
          <w:rPr>
            <w:rStyle w:val="Hyperlink"/>
            <w:b/>
            <w:bCs/>
            <w:sz w:val="28"/>
            <w:szCs w:val="28"/>
          </w:rPr>
          <w:t>fact sheet in other languages</w:t>
        </w:r>
      </w:hyperlink>
      <w:r w:rsidRPr="00D456A2">
        <w:rPr>
          <w:b/>
          <w:bCs/>
          <w:sz w:val="28"/>
          <w:szCs w:val="28"/>
        </w:rPr>
        <w:t>, visit the department’s website.</w:t>
      </w:r>
    </w:p>
    <w:sectPr w:rsidR="002E6267" w:rsidRPr="00C81B32"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C7BC" w14:textId="77777777" w:rsidR="00564042" w:rsidRDefault="00564042">
      <w:pPr>
        <w:spacing w:before="0" w:after="0" w:line="240" w:lineRule="auto"/>
      </w:pPr>
      <w:r>
        <w:separator/>
      </w:r>
    </w:p>
  </w:endnote>
  <w:endnote w:type="continuationSeparator" w:id="0">
    <w:p w14:paraId="60CC3E1B" w14:textId="77777777" w:rsidR="00564042" w:rsidRDefault="005640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E92F0" w14:textId="77777777" w:rsidR="00564042" w:rsidRDefault="00564042">
      <w:pPr>
        <w:spacing w:before="0" w:after="0" w:line="240" w:lineRule="auto"/>
      </w:pPr>
      <w:r>
        <w:separator/>
      </w:r>
    </w:p>
  </w:footnote>
  <w:footnote w:type="continuationSeparator" w:id="0">
    <w:p w14:paraId="6F757AB8" w14:textId="77777777" w:rsidR="00564042" w:rsidRDefault="005640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E6B0" w14:textId="77777777" w:rsidR="0076491B" w:rsidRDefault="00000000">
    <w:pPr>
      <w:pStyle w:val="Header"/>
    </w:pPr>
    <w:r>
      <w:rPr>
        <w:noProof/>
      </w:rPr>
      <w:drawing>
        <wp:anchor distT="0" distB="0" distL="114300" distR="114300" simplePos="0" relativeHeight="251658240" behindDoc="1" locked="0" layoutInCell="1" allowOverlap="1" wp14:anchorId="481FF650" wp14:editId="0D392CBD">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57601AF" wp14:editId="7B2B8B29">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F790E09C">
      <w:start w:val="1"/>
      <w:numFmt w:val="bullet"/>
      <w:lvlText w:val=""/>
      <w:lvlJc w:val="left"/>
      <w:pPr>
        <w:ind w:left="720" w:hanging="360"/>
      </w:pPr>
      <w:rPr>
        <w:rFonts w:ascii="Symbol" w:hAnsi="Symbol" w:hint="default"/>
      </w:rPr>
    </w:lvl>
    <w:lvl w:ilvl="1" w:tplc="76B22F66">
      <w:start w:val="1"/>
      <w:numFmt w:val="bullet"/>
      <w:lvlText w:val="o"/>
      <w:lvlJc w:val="left"/>
      <w:pPr>
        <w:ind w:left="1440" w:hanging="360"/>
      </w:pPr>
      <w:rPr>
        <w:rFonts w:ascii="Courier New" w:hAnsi="Courier New" w:cs="Courier New" w:hint="default"/>
      </w:rPr>
    </w:lvl>
    <w:lvl w:ilvl="2" w:tplc="B2EA5550" w:tentative="1">
      <w:start w:val="1"/>
      <w:numFmt w:val="bullet"/>
      <w:lvlText w:val=""/>
      <w:lvlJc w:val="left"/>
      <w:pPr>
        <w:ind w:left="2160" w:hanging="360"/>
      </w:pPr>
      <w:rPr>
        <w:rFonts w:ascii="Wingdings" w:hAnsi="Wingdings" w:hint="default"/>
      </w:rPr>
    </w:lvl>
    <w:lvl w:ilvl="3" w:tplc="6B4248AE" w:tentative="1">
      <w:start w:val="1"/>
      <w:numFmt w:val="bullet"/>
      <w:lvlText w:val=""/>
      <w:lvlJc w:val="left"/>
      <w:pPr>
        <w:ind w:left="2880" w:hanging="360"/>
      </w:pPr>
      <w:rPr>
        <w:rFonts w:ascii="Symbol" w:hAnsi="Symbol" w:hint="default"/>
      </w:rPr>
    </w:lvl>
    <w:lvl w:ilvl="4" w:tplc="C1F69A82" w:tentative="1">
      <w:start w:val="1"/>
      <w:numFmt w:val="bullet"/>
      <w:lvlText w:val="o"/>
      <w:lvlJc w:val="left"/>
      <w:pPr>
        <w:ind w:left="3600" w:hanging="360"/>
      </w:pPr>
      <w:rPr>
        <w:rFonts w:ascii="Courier New" w:hAnsi="Courier New" w:cs="Courier New" w:hint="default"/>
      </w:rPr>
    </w:lvl>
    <w:lvl w:ilvl="5" w:tplc="FBC2D2CC" w:tentative="1">
      <w:start w:val="1"/>
      <w:numFmt w:val="bullet"/>
      <w:lvlText w:val=""/>
      <w:lvlJc w:val="left"/>
      <w:pPr>
        <w:ind w:left="4320" w:hanging="360"/>
      </w:pPr>
      <w:rPr>
        <w:rFonts w:ascii="Wingdings" w:hAnsi="Wingdings" w:hint="default"/>
      </w:rPr>
    </w:lvl>
    <w:lvl w:ilvl="6" w:tplc="6A08447A" w:tentative="1">
      <w:start w:val="1"/>
      <w:numFmt w:val="bullet"/>
      <w:lvlText w:val=""/>
      <w:lvlJc w:val="left"/>
      <w:pPr>
        <w:ind w:left="5040" w:hanging="360"/>
      </w:pPr>
      <w:rPr>
        <w:rFonts w:ascii="Symbol" w:hAnsi="Symbol" w:hint="default"/>
      </w:rPr>
    </w:lvl>
    <w:lvl w:ilvl="7" w:tplc="53EE5EAE" w:tentative="1">
      <w:start w:val="1"/>
      <w:numFmt w:val="bullet"/>
      <w:lvlText w:val="o"/>
      <w:lvlJc w:val="left"/>
      <w:pPr>
        <w:ind w:left="5760" w:hanging="360"/>
      </w:pPr>
      <w:rPr>
        <w:rFonts w:ascii="Courier New" w:hAnsi="Courier New" w:cs="Courier New" w:hint="default"/>
      </w:rPr>
    </w:lvl>
    <w:lvl w:ilvl="8" w:tplc="D792BDA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5B8C867C">
      <w:start w:val="1"/>
      <w:numFmt w:val="bullet"/>
      <w:lvlText w:val=""/>
      <w:lvlJc w:val="left"/>
      <w:pPr>
        <w:ind w:left="360" w:hanging="360"/>
      </w:pPr>
      <w:rPr>
        <w:rFonts w:ascii="Symbol" w:hAnsi="Symbol" w:hint="default"/>
        <w:color w:val="DA576C" w:themeColor="accent4"/>
      </w:rPr>
    </w:lvl>
    <w:lvl w:ilvl="1" w:tplc="D772AE00" w:tentative="1">
      <w:start w:val="1"/>
      <w:numFmt w:val="bullet"/>
      <w:lvlText w:val="o"/>
      <w:lvlJc w:val="left"/>
      <w:pPr>
        <w:ind w:left="720" w:hanging="360"/>
      </w:pPr>
      <w:rPr>
        <w:rFonts w:ascii="Courier New" w:hAnsi="Courier New" w:cs="Courier New" w:hint="default"/>
      </w:rPr>
    </w:lvl>
    <w:lvl w:ilvl="2" w:tplc="AE8E0140" w:tentative="1">
      <w:start w:val="1"/>
      <w:numFmt w:val="bullet"/>
      <w:lvlText w:val=""/>
      <w:lvlJc w:val="left"/>
      <w:pPr>
        <w:ind w:left="1440" w:hanging="360"/>
      </w:pPr>
      <w:rPr>
        <w:rFonts w:ascii="Wingdings" w:hAnsi="Wingdings" w:hint="default"/>
      </w:rPr>
    </w:lvl>
    <w:lvl w:ilvl="3" w:tplc="67DE062A" w:tentative="1">
      <w:start w:val="1"/>
      <w:numFmt w:val="bullet"/>
      <w:lvlText w:val=""/>
      <w:lvlJc w:val="left"/>
      <w:pPr>
        <w:ind w:left="2160" w:hanging="360"/>
      </w:pPr>
      <w:rPr>
        <w:rFonts w:ascii="Symbol" w:hAnsi="Symbol" w:hint="default"/>
      </w:rPr>
    </w:lvl>
    <w:lvl w:ilvl="4" w:tplc="CDC6C9CE" w:tentative="1">
      <w:start w:val="1"/>
      <w:numFmt w:val="bullet"/>
      <w:lvlText w:val="o"/>
      <w:lvlJc w:val="left"/>
      <w:pPr>
        <w:ind w:left="2880" w:hanging="360"/>
      </w:pPr>
      <w:rPr>
        <w:rFonts w:ascii="Courier New" w:hAnsi="Courier New" w:cs="Courier New" w:hint="default"/>
      </w:rPr>
    </w:lvl>
    <w:lvl w:ilvl="5" w:tplc="5DBA167C" w:tentative="1">
      <w:start w:val="1"/>
      <w:numFmt w:val="bullet"/>
      <w:lvlText w:val=""/>
      <w:lvlJc w:val="left"/>
      <w:pPr>
        <w:ind w:left="3600" w:hanging="360"/>
      </w:pPr>
      <w:rPr>
        <w:rFonts w:ascii="Wingdings" w:hAnsi="Wingdings" w:hint="default"/>
      </w:rPr>
    </w:lvl>
    <w:lvl w:ilvl="6" w:tplc="E7845F82" w:tentative="1">
      <w:start w:val="1"/>
      <w:numFmt w:val="bullet"/>
      <w:lvlText w:val=""/>
      <w:lvlJc w:val="left"/>
      <w:pPr>
        <w:ind w:left="4320" w:hanging="360"/>
      </w:pPr>
      <w:rPr>
        <w:rFonts w:ascii="Symbol" w:hAnsi="Symbol" w:hint="default"/>
      </w:rPr>
    </w:lvl>
    <w:lvl w:ilvl="7" w:tplc="948E7DB0" w:tentative="1">
      <w:start w:val="1"/>
      <w:numFmt w:val="bullet"/>
      <w:lvlText w:val="o"/>
      <w:lvlJc w:val="left"/>
      <w:pPr>
        <w:ind w:left="5040" w:hanging="360"/>
      </w:pPr>
      <w:rPr>
        <w:rFonts w:ascii="Courier New" w:hAnsi="Courier New" w:cs="Courier New" w:hint="default"/>
      </w:rPr>
    </w:lvl>
    <w:lvl w:ilvl="8" w:tplc="5978B19E"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257A211E">
      <w:start w:val="1"/>
      <w:numFmt w:val="bullet"/>
      <w:lvlText w:val=""/>
      <w:lvlJc w:val="left"/>
      <w:pPr>
        <w:ind w:left="360" w:hanging="360"/>
      </w:pPr>
      <w:rPr>
        <w:rFonts w:ascii="Symbol" w:hAnsi="Symbol" w:hint="default"/>
        <w:color w:val="DA576C" w:themeColor="accent4"/>
      </w:rPr>
    </w:lvl>
    <w:lvl w:ilvl="1" w:tplc="D3D40F1A" w:tentative="1">
      <w:start w:val="1"/>
      <w:numFmt w:val="bullet"/>
      <w:lvlText w:val="o"/>
      <w:lvlJc w:val="left"/>
      <w:pPr>
        <w:ind w:left="1080" w:hanging="360"/>
      </w:pPr>
      <w:rPr>
        <w:rFonts w:ascii="Courier New" w:hAnsi="Courier New" w:cs="Courier New" w:hint="default"/>
      </w:rPr>
    </w:lvl>
    <w:lvl w:ilvl="2" w:tplc="A9824F9C" w:tentative="1">
      <w:start w:val="1"/>
      <w:numFmt w:val="bullet"/>
      <w:lvlText w:val=""/>
      <w:lvlJc w:val="left"/>
      <w:pPr>
        <w:ind w:left="1800" w:hanging="360"/>
      </w:pPr>
      <w:rPr>
        <w:rFonts w:ascii="Wingdings" w:hAnsi="Wingdings" w:hint="default"/>
      </w:rPr>
    </w:lvl>
    <w:lvl w:ilvl="3" w:tplc="69903E0C" w:tentative="1">
      <w:start w:val="1"/>
      <w:numFmt w:val="bullet"/>
      <w:lvlText w:val=""/>
      <w:lvlJc w:val="left"/>
      <w:pPr>
        <w:ind w:left="2520" w:hanging="360"/>
      </w:pPr>
      <w:rPr>
        <w:rFonts w:ascii="Symbol" w:hAnsi="Symbol" w:hint="default"/>
      </w:rPr>
    </w:lvl>
    <w:lvl w:ilvl="4" w:tplc="D6A067F0" w:tentative="1">
      <w:start w:val="1"/>
      <w:numFmt w:val="bullet"/>
      <w:lvlText w:val="o"/>
      <w:lvlJc w:val="left"/>
      <w:pPr>
        <w:ind w:left="3240" w:hanging="360"/>
      </w:pPr>
      <w:rPr>
        <w:rFonts w:ascii="Courier New" w:hAnsi="Courier New" w:cs="Courier New" w:hint="default"/>
      </w:rPr>
    </w:lvl>
    <w:lvl w:ilvl="5" w:tplc="FB604C92" w:tentative="1">
      <w:start w:val="1"/>
      <w:numFmt w:val="bullet"/>
      <w:lvlText w:val=""/>
      <w:lvlJc w:val="left"/>
      <w:pPr>
        <w:ind w:left="3960" w:hanging="360"/>
      </w:pPr>
      <w:rPr>
        <w:rFonts w:ascii="Wingdings" w:hAnsi="Wingdings" w:hint="default"/>
      </w:rPr>
    </w:lvl>
    <w:lvl w:ilvl="6" w:tplc="CC905F2A" w:tentative="1">
      <w:start w:val="1"/>
      <w:numFmt w:val="bullet"/>
      <w:lvlText w:val=""/>
      <w:lvlJc w:val="left"/>
      <w:pPr>
        <w:ind w:left="4680" w:hanging="360"/>
      </w:pPr>
      <w:rPr>
        <w:rFonts w:ascii="Symbol" w:hAnsi="Symbol" w:hint="default"/>
      </w:rPr>
    </w:lvl>
    <w:lvl w:ilvl="7" w:tplc="2B50EF26" w:tentative="1">
      <w:start w:val="1"/>
      <w:numFmt w:val="bullet"/>
      <w:lvlText w:val="o"/>
      <w:lvlJc w:val="left"/>
      <w:pPr>
        <w:ind w:left="5400" w:hanging="360"/>
      </w:pPr>
      <w:rPr>
        <w:rFonts w:ascii="Courier New" w:hAnsi="Courier New" w:cs="Courier New" w:hint="default"/>
      </w:rPr>
    </w:lvl>
    <w:lvl w:ilvl="8" w:tplc="4C84FB72"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08088162">
      <w:start w:val="1"/>
      <w:numFmt w:val="bullet"/>
      <w:lvlText w:val=""/>
      <w:lvlJc w:val="left"/>
      <w:pPr>
        <w:ind w:left="788" w:hanging="360"/>
      </w:pPr>
      <w:rPr>
        <w:rFonts w:ascii="Symbol" w:hAnsi="Symbol" w:hint="default"/>
      </w:rPr>
    </w:lvl>
    <w:lvl w:ilvl="1" w:tplc="18F02D04" w:tentative="1">
      <w:start w:val="1"/>
      <w:numFmt w:val="bullet"/>
      <w:lvlText w:val="o"/>
      <w:lvlJc w:val="left"/>
      <w:pPr>
        <w:ind w:left="1508" w:hanging="360"/>
      </w:pPr>
      <w:rPr>
        <w:rFonts w:ascii="Courier New" w:hAnsi="Courier New" w:cs="Courier New" w:hint="default"/>
      </w:rPr>
    </w:lvl>
    <w:lvl w:ilvl="2" w:tplc="38E61962" w:tentative="1">
      <w:start w:val="1"/>
      <w:numFmt w:val="bullet"/>
      <w:lvlText w:val=""/>
      <w:lvlJc w:val="left"/>
      <w:pPr>
        <w:ind w:left="2228" w:hanging="360"/>
      </w:pPr>
      <w:rPr>
        <w:rFonts w:ascii="Wingdings" w:hAnsi="Wingdings" w:hint="default"/>
      </w:rPr>
    </w:lvl>
    <w:lvl w:ilvl="3" w:tplc="3EBC3A6C" w:tentative="1">
      <w:start w:val="1"/>
      <w:numFmt w:val="bullet"/>
      <w:lvlText w:val=""/>
      <w:lvlJc w:val="left"/>
      <w:pPr>
        <w:ind w:left="2948" w:hanging="360"/>
      </w:pPr>
      <w:rPr>
        <w:rFonts w:ascii="Symbol" w:hAnsi="Symbol" w:hint="default"/>
      </w:rPr>
    </w:lvl>
    <w:lvl w:ilvl="4" w:tplc="C7EA0160" w:tentative="1">
      <w:start w:val="1"/>
      <w:numFmt w:val="bullet"/>
      <w:lvlText w:val="o"/>
      <w:lvlJc w:val="left"/>
      <w:pPr>
        <w:ind w:left="3668" w:hanging="360"/>
      </w:pPr>
      <w:rPr>
        <w:rFonts w:ascii="Courier New" w:hAnsi="Courier New" w:cs="Courier New" w:hint="default"/>
      </w:rPr>
    </w:lvl>
    <w:lvl w:ilvl="5" w:tplc="04E050C2" w:tentative="1">
      <w:start w:val="1"/>
      <w:numFmt w:val="bullet"/>
      <w:lvlText w:val=""/>
      <w:lvlJc w:val="left"/>
      <w:pPr>
        <w:ind w:left="4388" w:hanging="360"/>
      </w:pPr>
      <w:rPr>
        <w:rFonts w:ascii="Wingdings" w:hAnsi="Wingdings" w:hint="default"/>
      </w:rPr>
    </w:lvl>
    <w:lvl w:ilvl="6" w:tplc="781C36E8" w:tentative="1">
      <w:start w:val="1"/>
      <w:numFmt w:val="bullet"/>
      <w:lvlText w:val=""/>
      <w:lvlJc w:val="left"/>
      <w:pPr>
        <w:ind w:left="5108" w:hanging="360"/>
      </w:pPr>
      <w:rPr>
        <w:rFonts w:ascii="Symbol" w:hAnsi="Symbol" w:hint="default"/>
      </w:rPr>
    </w:lvl>
    <w:lvl w:ilvl="7" w:tplc="E44600F8" w:tentative="1">
      <w:start w:val="1"/>
      <w:numFmt w:val="bullet"/>
      <w:lvlText w:val="o"/>
      <w:lvlJc w:val="left"/>
      <w:pPr>
        <w:ind w:left="5828" w:hanging="360"/>
      </w:pPr>
      <w:rPr>
        <w:rFonts w:ascii="Courier New" w:hAnsi="Courier New" w:cs="Courier New" w:hint="default"/>
      </w:rPr>
    </w:lvl>
    <w:lvl w:ilvl="8" w:tplc="A81CECDE"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181A1A04">
      <w:start w:val="1"/>
      <w:numFmt w:val="bullet"/>
      <w:lvlText w:val=""/>
      <w:lvlJc w:val="left"/>
      <w:pPr>
        <w:ind w:left="720" w:hanging="360"/>
      </w:pPr>
      <w:rPr>
        <w:rFonts w:ascii="Symbol" w:hAnsi="Symbol" w:hint="default"/>
      </w:rPr>
    </w:lvl>
    <w:lvl w:ilvl="1" w:tplc="5C42E89A" w:tentative="1">
      <w:start w:val="1"/>
      <w:numFmt w:val="bullet"/>
      <w:lvlText w:val="o"/>
      <w:lvlJc w:val="left"/>
      <w:pPr>
        <w:ind w:left="1440" w:hanging="360"/>
      </w:pPr>
      <w:rPr>
        <w:rFonts w:ascii="Courier New" w:hAnsi="Courier New" w:cs="Courier New" w:hint="default"/>
      </w:rPr>
    </w:lvl>
    <w:lvl w:ilvl="2" w:tplc="F7448636" w:tentative="1">
      <w:start w:val="1"/>
      <w:numFmt w:val="bullet"/>
      <w:lvlText w:val=""/>
      <w:lvlJc w:val="left"/>
      <w:pPr>
        <w:ind w:left="2160" w:hanging="360"/>
      </w:pPr>
      <w:rPr>
        <w:rFonts w:ascii="Wingdings" w:hAnsi="Wingdings" w:hint="default"/>
      </w:rPr>
    </w:lvl>
    <w:lvl w:ilvl="3" w:tplc="6D98C140" w:tentative="1">
      <w:start w:val="1"/>
      <w:numFmt w:val="bullet"/>
      <w:lvlText w:val=""/>
      <w:lvlJc w:val="left"/>
      <w:pPr>
        <w:ind w:left="2880" w:hanging="360"/>
      </w:pPr>
      <w:rPr>
        <w:rFonts w:ascii="Symbol" w:hAnsi="Symbol" w:hint="default"/>
      </w:rPr>
    </w:lvl>
    <w:lvl w:ilvl="4" w:tplc="3A16C21C" w:tentative="1">
      <w:start w:val="1"/>
      <w:numFmt w:val="bullet"/>
      <w:lvlText w:val="o"/>
      <w:lvlJc w:val="left"/>
      <w:pPr>
        <w:ind w:left="3600" w:hanging="360"/>
      </w:pPr>
      <w:rPr>
        <w:rFonts w:ascii="Courier New" w:hAnsi="Courier New" w:cs="Courier New" w:hint="default"/>
      </w:rPr>
    </w:lvl>
    <w:lvl w:ilvl="5" w:tplc="477E3724" w:tentative="1">
      <w:start w:val="1"/>
      <w:numFmt w:val="bullet"/>
      <w:lvlText w:val=""/>
      <w:lvlJc w:val="left"/>
      <w:pPr>
        <w:ind w:left="4320" w:hanging="360"/>
      </w:pPr>
      <w:rPr>
        <w:rFonts w:ascii="Wingdings" w:hAnsi="Wingdings" w:hint="default"/>
      </w:rPr>
    </w:lvl>
    <w:lvl w:ilvl="6" w:tplc="CD8E6298" w:tentative="1">
      <w:start w:val="1"/>
      <w:numFmt w:val="bullet"/>
      <w:lvlText w:val=""/>
      <w:lvlJc w:val="left"/>
      <w:pPr>
        <w:ind w:left="5040" w:hanging="360"/>
      </w:pPr>
      <w:rPr>
        <w:rFonts w:ascii="Symbol" w:hAnsi="Symbol" w:hint="default"/>
      </w:rPr>
    </w:lvl>
    <w:lvl w:ilvl="7" w:tplc="EA36D046" w:tentative="1">
      <w:start w:val="1"/>
      <w:numFmt w:val="bullet"/>
      <w:lvlText w:val="o"/>
      <w:lvlJc w:val="left"/>
      <w:pPr>
        <w:ind w:left="5760" w:hanging="360"/>
      </w:pPr>
      <w:rPr>
        <w:rFonts w:ascii="Courier New" w:hAnsi="Courier New" w:cs="Courier New" w:hint="default"/>
      </w:rPr>
    </w:lvl>
    <w:lvl w:ilvl="8" w:tplc="AFBE92C4"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DECA66F2">
      <w:start w:val="1"/>
      <w:numFmt w:val="bullet"/>
      <w:lvlText w:val=""/>
      <w:lvlJc w:val="left"/>
      <w:pPr>
        <w:ind w:left="720" w:hanging="360"/>
      </w:pPr>
      <w:rPr>
        <w:rFonts w:ascii="Symbol" w:hAnsi="Symbol" w:hint="default"/>
      </w:rPr>
    </w:lvl>
    <w:lvl w:ilvl="1" w:tplc="AA8C36FA" w:tentative="1">
      <w:start w:val="1"/>
      <w:numFmt w:val="bullet"/>
      <w:lvlText w:val="o"/>
      <w:lvlJc w:val="left"/>
      <w:pPr>
        <w:ind w:left="1440" w:hanging="360"/>
      </w:pPr>
      <w:rPr>
        <w:rFonts w:ascii="Courier New" w:hAnsi="Courier New" w:cs="Courier New" w:hint="default"/>
      </w:rPr>
    </w:lvl>
    <w:lvl w:ilvl="2" w:tplc="A5B6A166" w:tentative="1">
      <w:start w:val="1"/>
      <w:numFmt w:val="bullet"/>
      <w:lvlText w:val=""/>
      <w:lvlJc w:val="left"/>
      <w:pPr>
        <w:ind w:left="2160" w:hanging="360"/>
      </w:pPr>
      <w:rPr>
        <w:rFonts w:ascii="Wingdings" w:hAnsi="Wingdings" w:hint="default"/>
      </w:rPr>
    </w:lvl>
    <w:lvl w:ilvl="3" w:tplc="675C9CA8" w:tentative="1">
      <w:start w:val="1"/>
      <w:numFmt w:val="bullet"/>
      <w:lvlText w:val=""/>
      <w:lvlJc w:val="left"/>
      <w:pPr>
        <w:ind w:left="2880" w:hanging="360"/>
      </w:pPr>
      <w:rPr>
        <w:rFonts w:ascii="Symbol" w:hAnsi="Symbol" w:hint="default"/>
      </w:rPr>
    </w:lvl>
    <w:lvl w:ilvl="4" w:tplc="5270F00C" w:tentative="1">
      <w:start w:val="1"/>
      <w:numFmt w:val="bullet"/>
      <w:lvlText w:val="o"/>
      <w:lvlJc w:val="left"/>
      <w:pPr>
        <w:ind w:left="3600" w:hanging="360"/>
      </w:pPr>
      <w:rPr>
        <w:rFonts w:ascii="Courier New" w:hAnsi="Courier New" w:cs="Courier New" w:hint="default"/>
      </w:rPr>
    </w:lvl>
    <w:lvl w:ilvl="5" w:tplc="A7D62A26" w:tentative="1">
      <w:start w:val="1"/>
      <w:numFmt w:val="bullet"/>
      <w:lvlText w:val=""/>
      <w:lvlJc w:val="left"/>
      <w:pPr>
        <w:ind w:left="4320" w:hanging="360"/>
      </w:pPr>
      <w:rPr>
        <w:rFonts w:ascii="Wingdings" w:hAnsi="Wingdings" w:hint="default"/>
      </w:rPr>
    </w:lvl>
    <w:lvl w:ilvl="6" w:tplc="77CC52FA" w:tentative="1">
      <w:start w:val="1"/>
      <w:numFmt w:val="bullet"/>
      <w:lvlText w:val=""/>
      <w:lvlJc w:val="left"/>
      <w:pPr>
        <w:ind w:left="5040" w:hanging="360"/>
      </w:pPr>
      <w:rPr>
        <w:rFonts w:ascii="Symbol" w:hAnsi="Symbol" w:hint="default"/>
      </w:rPr>
    </w:lvl>
    <w:lvl w:ilvl="7" w:tplc="B2003626" w:tentative="1">
      <w:start w:val="1"/>
      <w:numFmt w:val="bullet"/>
      <w:lvlText w:val="o"/>
      <w:lvlJc w:val="left"/>
      <w:pPr>
        <w:ind w:left="5760" w:hanging="360"/>
      </w:pPr>
      <w:rPr>
        <w:rFonts w:ascii="Courier New" w:hAnsi="Courier New" w:cs="Courier New" w:hint="default"/>
      </w:rPr>
    </w:lvl>
    <w:lvl w:ilvl="8" w:tplc="B20E6CD0"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B50AC650">
      <w:numFmt w:val="bullet"/>
      <w:lvlText w:val="•"/>
      <w:lvlJc w:val="left"/>
      <w:pPr>
        <w:ind w:left="720" w:hanging="720"/>
      </w:pPr>
      <w:rPr>
        <w:rFonts w:ascii="Arial" w:eastAsiaTheme="minorHAnsi" w:hAnsi="Arial" w:cs="Arial" w:hint="default"/>
      </w:rPr>
    </w:lvl>
    <w:lvl w:ilvl="1" w:tplc="A41E7D10" w:tentative="1">
      <w:start w:val="1"/>
      <w:numFmt w:val="bullet"/>
      <w:lvlText w:val="o"/>
      <w:lvlJc w:val="left"/>
      <w:pPr>
        <w:ind w:left="1080" w:hanging="360"/>
      </w:pPr>
      <w:rPr>
        <w:rFonts w:ascii="Courier New" w:hAnsi="Courier New" w:cs="Courier New" w:hint="default"/>
      </w:rPr>
    </w:lvl>
    <w:lvl w:ilvl="2" w:tplc="4C8037D0" w:tentative="1">
      <w:start w:val="1"/>
      <w:numFmt w:val="bullet"/>
      <w:lvlText w:val=""/>
      <w:lvlJc w:val="left"/>
      <w:pPr>
        <w:ind w:left="1800" w:hanging="360"/>
      </w:pPr>
      <w:rPr>
        <w:rFonts w:ascii="Wingdings" w:hAnsi="Wingdings" w:hint="default"/>
      </w:rPr>
    </w:lvl>
    <w:lvl w:ilvl="3" w:tplc="7F3EDB52" w:tentative="1">
      <w:start w:val="1"/>
      <w:numFmt w:val="bullet"/>
      <w:lvlText w:val=""/>
      <w:lvlJc w:val="left"/>
      <w:pPr>
        <w:ind w:left="2520" w:hanging="360"/>
      </w:pPr>
      <w:rPr>
        <w:rFonts w:ascii="Symbol" w:hAnsi="Symbol" w:hint="default"/>
      </w:rPr>
    </w:lvl>
    <w:lvl w:ilvl="4" w:tplc="6D388962" w:tentative="1">
      <w:start w:val="1"/>
      <w:numFmt w:val="bullet"/>
      <w:lvlText w:val="o"/>
      <w:lvlJc w:val="left"/>
      <w:pPr>
        <w:ind w:left="3240" w:hanging="360"/>
      </w:pPr>
      <w:rPr>
        <w:rFonts w:ascii="Courier New" w:hAnsi="Courier New" w:cs="Courier New" w:hint="default"/>
      </w:rPr>
    </w:lvl>
    <w:lvl w:ilvl="5" w:tplc="EEC21588" w:tentative="1">
      <w:start w:val="1"/>
      <w:numFmt w:val="bullet"/>
      <w:lvlText w:val=""/>
      <w:lvlJc w:val="left"/>
      <w:pPr>
        <w:ind w:left="3960" w:hanging="360"/>
      </w:pPr>
      <w:rPr>
        <w:rFonts w:ascii="Wingdings" w:hAnsi="Wingdings" w:hint="default"/>
      </w:rPr>
    </w:lvl>
    <w:lvl w:ilvl="6" w:tplc="42FC30FC" w:tentative="1">
      <w:start w:val="1"/>
      <w:numFmt w:val="bullet"/>
      <w:lvlText w:val=""/>
      <w:lvlJc w:val="left"/>
      <w:pPr>
        <w:ind w:left="4680" w:hanging="360"/>
      </w:pPr>
      <w:rPr>
        <w:rFonts w:ascii="Symbol" w:hAnsi="Symbol" w:hint="default"/>
      </w:rPr>
    </w:lvl>
    <w:lvl w:ilvl="7" w:tplc="B07AC336" w:tentative="1">
      <w:start w:val="1"/>
      <w:numFmt w:val="bullet"/>
      <w:lvlText w:val="o"/>
      <w:lvlJc w:val="left"/>
      <w:pPr>
        <w:ind w:left="5400" w:hanging="360"/>
      </w:pPr>
      <w:rPr>
        <w:rFonts w:ascii="Courier New" w:hAnsi="Courier New" w:cs="Courier New" w:hint="default"/>
      </w:rPr>
    </w:lvl>
    <w:lvl w:ilvl="8" w:tplc="648A6458"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B51213A6">
      <w:start w:val="1"/>
      <w:numFmt w:val="bullet"/>
      <w:lvlText w:val=""/>
      <w:lvlJc w:val="left"/>
      <w:pPr>
        <w:ind w:left="720" w:hanging="360"/>
      </w:pPr>
      <w:rPr>
        <w:rFonts w:ascii="Symbol" w:hAnsi="Symbol" w:hint="default"/>
      </w:rPr>
    </w:lvl>
    <w:lvl w:ilvl="1" w:tplc="3B824B50" w:tentative="1">
      <w:start w:val="1"/>
      <w:numFmt w:val="bullet"/>
      <w:lvlText w:val="o"/>
      <w:lvlJc w:val="left"/>
      <w:pPr>
        <w:ind w:left="1440" w:hanging="360"/>
      </w:pPr>
      <w:rPr>
        <w:rFonts w:ascii="Courier New" w:hAnsi="Courier New" w:cs="Courier New" w:hint="default"/>
      </w:rPr>
    </w:lvl>
    <w:lvl w:ilvl="2" w:tplc="CEEA7B18" w:tentative="1">
      <w:start w:val="1"/>
      <w:numFmt w:val="bullet"/>
      <w:lvlText w:val=""/>
      <w:lvlJc w:val="left"/>
      <w:pPr>
        <w:ind w:left="2160" w:hanging="360"/>
      </w:pPr>
      <w:rPr>
        <w:rFonts w:ascii="Wingdings" w:hAnsi="Wingdings" w:hint="default"/>
      </w:rPr>
    </w:lvl>
    <w:lvl w:ilvl="3" w:tplc="B5FC2DC6" w:tentative="1">
      <w:start w:val="1"/>
      <w:numFmt w:val="bullet"/>
      <w:lvlText w:val=""/>
      <w:lvlJc w:val="left"/>
      <w:pPr>
        <w:ind w:left="2880" w:hanging="360"/>
      </w:pPr>
      <w:rPr>
        <w:rFonts w:ascii="Symbol" w:hAnsi="Symbol" w:hint="default"/>
      </w:rPr>
    </w:lvl>
    <w:lvl w:ilvl="4" w:tplc="7BAE1FF0" w:tentative="1">
      <w:start w:val="1"/>
      <w:numFmt w:val="bullet"/>
      <w:lvlText w:val="o"/>
      <w:lvlJc w:val="left"/>
      <w:pPr>
        <w:ind w:left="3600" w:hanging="360"/>
      </w:pPr>
      <w:rPr>
        <w:rFonts w:ascii="Courier New" w:hAnsi="Courier New" w:cs="Courier New" w:hint="default"/>
      </w:rPr>
    </w:lvl>
    <w:lvl w:ilvl="5" w:tplc="B246BDD2" w:tentative="1">
      <w:start w:val="1"/>
      <w:numFmt w:val="bullet"/>
      <w:lvlText w:val=""/>
      <w:lvlJc w:val="left"/>
      <w:pPr>
        <w:ind w:left="4320" w:hanging="360"/>
      </w:pPr>
      <w:rPr>
        <w:rFonts w:ascii="Wingdings" w:hAnsi="Wingdings" w:hint="default"/>
      </w:rPr>
    </w:lvl>
    <w:lvl w:ilvl="6" w:tplc="B2B41634" w:tentative="1">
      <w:start w:val="1"/>
      <w:numFmt w:val="bullet"/>
      <w:lvlText w:val=""/>
      <w:lvlJc w:val="left"/>
      <w:pPr>
        <w:ind w:left="5040" w:hanging="360"/>
      </w:pPr>
      <w:rPr>
        <w:rFonts w:ascii="Symbol" w:hAnsi="Symbol" w:hint="default"/>
      </w:rPr>
    </w:lvl>
    <w:lvl w:ilvl="7" w:tplc="509AA256" w:tentative="1">
      <w:start w:val="1"/>
      <w:numFmt w:val="bullet"/>
      <w:lvlText w:val="o"/>
      <w:lvlJc w:val="left"/>
      <w:pPr>
        <w:ind w:left="5760" w:hanging="360"/>
      </w:pPr>
      <w:rPr>
        <w:rFonts w:ascii="Courier New" w:hAnsi="Courier New" w:cs="Courier New" w:hint="default"/>
      </w:rPr>
    </w:lvl>
    <w:lvl w:ilvl="8" w:tplc="5270EC60"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491E79F2">
      <w:start w:val="1"/>
      <w:numFmt w:val="bullet"/>
      <w:lvlText w:val=""/>
      <w:lvlJc w:val="left"/>
      <w:pPr>
        <w:ind w:left="720" w:hanging="360"/>
      </w:pPr>
      <w:rPr>
        <w:rFonts w:ascii="Symbol" w:hAnsi="Symbol" w:hint="default"/>
      </w:rPr>
    </w:lvl>
    <w:lvl w:ilvl="1" w:tplc="CD3CEDD8" w:tentative="1">
      <w:start w:val="1"/>
      <w:numFmt w:val="bullet"/>
      <w:lvlText w:val="o"/>
      <w:lvlJc w:val="left"/>
      <w:pPr>
        <w:ind w:left="1440" w:hanging="360"/>
      </w:pPr>
      <w:rPr>
        <w:rFonts w:ascii="Courier New" w:hAnsi="Courier New" w:cs="Courier New" w:hint="default"/>
      </w:rPr>
    </w:lvl>
    <w:lvl w:ilvl="2" w:tplc="18D86962" w:tentative="1">
      <w:start w:val="1"/>
      <w:numFmt w:val="bullet"/>
      <w:lvlText w:val=""/>
      <w:lvlJc w:val="left"/>
      <w:pPr>
        <w:ind w:left="2160" w:hanging="360"/>
      </w:pPr>
      <w:rPr>
        <w:rFonts w:ascii="Wingdings" w:hAnsi="Wingdings" w:hint="default"/>
      </w:rPr>
    </w:lvl>
    <w:lvl w:ilvl="3" w:tplc="49DCEA5C" w:tentative="1">
      <w:start w:val="1"/>
      <w:numFmt w:val="bullet"/>
      <w:lvlText w:val=""/>
      <w:lvlJc w:val="left"/>
      <w:pPr>
        <w:ind w:left="2880" w:hanging="360"/>
      </w:pPr>
      <w:rPr>
        <w:rFonts w:ascii="Symbol" w:hAnsi="Symbol" w:hint="default"/>
      </w:rPr>
    </w:lvl>
    <w:lvl w:ilvl="4" w:tplc="51D6CE42" w:tentative="1">
      <w:start w:val="1"/>
      <w:numFmt w:val="bullet"/>
      <w:lvlText w:val="o"/>
      <w:lvlJc w:val="left"/>
      <w:pPr>
        <w:ind w:left="3600" w:hanging="360"/>
      </w:pPr>
      <w:rPr>
        <w:rFonts w:ascii="Courier New" w:hAnsi="Courier New" w:cs="Courier New" w:hint="default"/>
      </w:rPr>
    </w:lvl>
    <w:lvl w:ilvl="5" w:tplc="4AEEE1BA" w:tentative="1">
      <w:start w:val="1"/>
      <w:numFmt w:val="bullet"/>
      <w:lvlText w:val=""/>
      <w:lvlJc w:val="left"/>
      <w:pPr>
        <w:ind w:left="4320" w:hanging="360"/>
      </w:pPr>
      <w:rPr>
        <w:rFonts w:ascii="Wingdings" w:hAnsi="Wingdings" w:hint="default"/>
      </w:rPr>
    </w:lvl>
    <w:lvl w:ilvl="6" w:tplc="40EE3E44" w:tentative="1">
      <w:start w:val="1"/>
      <w:numFmt w:val="bullet"/>
      <w:lvlText w:val=""/>
      <w:lvlJc w:val="left"/>
      <w:pPr>
        <w:ind w:left="5040" w:hanging="360"/>
      </w:pPr>
      <w:rPr>
        <w:rFonts w:ascii="Symbol" w:hAnsi="Symbol" w:hint="default"/>
      </w:rPr>
    </w:lvl>
    <w:lvl w:ilvl="7" w:tplc="2DD6E716" w:tentative="1">
      <w:start w:val="1"/>
      <w:numFmt w:val="bullet"/>
      <w:lvlText w:val="o"/>
      <w:lvlJc w:val="left"/>
      <w:pPr>
        <w:ind w:left="5760" w:hanging="360"/>
      </w:pPr>
      <w:rPr>
        <w:rFonts w:ascii="Courier New" w:hAnsi="Courier New" w:cs="Courier New" w:hint="default"/>
      </w:rPr>
    </w:lvl>
    <w:lvl w:ilvl="8" w:tplc="DE10AD2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6952C97E">
      <w:start w:val="1"/>
      <w:numFmt w:val="bullet"/>
      <w:lvlText w:val=""/>
      <w:lvlJc w:val="left"/>
      <w:pPr>
        <w:ind w:left="720" w:hanging="360"/>
      </w:pPr>
      <w:rPr>
        <w:rFonts w:ascii="Symbol" w:hAnsi="Symbol" w:hint="default"/>
      </w:rPr>
    </w:lvl>
    <w:lvl w:ilvl="1" w:tplc="6B8407B0" w:tentative="1">
      <w:start w:val="1"/>
      <w:numFmt w:val="bullet"/>
      <w:lvlText w:val="o"/>
      <w:lvlJc w:val="left"/>
      <w:pPr>
        <w:ind w:left="1440" w:hanging="360"/>
      </w:pPr>
      <w:rPr>
        <w:rFonts w:ascii="Courier New" w:hAnsi="Courier New" w:cs="Courier New" w:hint="default"/>
      </w:rPr>
    </w:lvl>
    <w:lvl w:ilvl="2" w:tplc="407C501C" w:tentative="1">
      <w:start w:val="1"/>
      <w:numFmt w:val="bullet"/>
      <w:lvlText w:val=""/>
      <w:lvlJc w:val="left"/>
      <w:pPr>
        <w:ind w:left="2160" w:hanging="360"/>
      </w:pPr>
      <w:rPr>
        <w:rFonts w:ascii="Wingdings" w:hAnsi="Wingdings" w:hint="default"/>
      </w:rPr>
    </w:lvl>
    <w:lvl w:ilvl="3" w:tplc="DC682AEC" w:tentative="1">
      <w:start w:val="1"/>
      <w:numFmt w:val="bullet"/>
      <w:lvlText w:val=""/>
      <w:lvlJc w:val="left"/>
      <w:pPr>
        <w:ind w:left="2880" w:hanging="360"/>
      </w:pPr>
      <w:rPr>
        <w:rFonts w:ascii="Symbol" w:hAnsi="Symbol" w:hint="default"/>
      </w:rPr>
    </w:lvl>
    <w:lvl w:ilvl="4" w:tplc="27C4F8FE" w:tentative="1">
      <w:start w:val="1"/>
      <w:numFmt w:val="bullet"/>
      <w:lvlText w:val="o"/>
      <w:lvlJc w:val="left"/>
      <w:pPr>
        <w:ind w:left="3600" w:hanging="360"/>
      </w:pPr>
      <w:rPr>
        <w:rFonts w:ascii="Courier New" w:hAnsi="Courier New" w:cs="Courier New" w:hint="default"/>
      </w:rPr>
    </w:lvl>
    <w:lvl w:ilvl="5" w:tplc="D72C5832" w:tentative="1">
      <w:start w:val="1"/>
      <w:numFmt w:val="bullet"/>
      <w:lvlText w:val=""/>
      <w:lvlJc w:val="left"/>
      <w:pPr>
        <w:ind w:left="4320" w:hanging="360"/>
      </w:pPr>
      <w:rPr>
        <w:rFonts w:ascii="Wingdings" w:hAnsi="Wingdings" w:hint="default"/>
      </w:rPr>
    </w:lvl>
    <w:lvl w:ilvl="6" w:tplc="0E02B086" w:tentative="1">
      <w:start w:val="1"/>
      <w:numFmt w:val="bullet"/>
      <w:lvlText w:val=""/>
      <w:lvlJc w:val="left"/>
      <w:pPr>
        <w:ind w:left="5040" w:hanging="360"/>
      </w:pPr>
      <w:rPr>
        <w:rFonts w:ascii="Symbol" w:hAnsi="Symbol" w:hint="default"/>
      </w:rPr>
    </w:lvl>
    <w:lvl w:ilvl="7" w:tplc="B98A618A" w:tentative="1">
      <w:start w:val="1"/>
      <w:numFmt w:val="bullet"/>
      <w:lvlText w:val="o"/>
      <w:lvlJc w:val="left"/>
      <w:pPr>
        <w:ind w:left="5760" w:hanging="360"/>
      </w:pPr>
      <w:rPr>
        <w:rFonts w:ascii="Courier New" w:hAnsi="Courier New" w:cs="Courier New" w:hint="default"/>
      </w:rPr>
    </w:lvl>
    <w:lvl w:ilvl="8" w:tplc="6B0E6700"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89C24FA0">
      <w:start w:val="1"/>
      <w:numFmt w:val="bullet"/>
      <w:lvlText w:val=""/>
      <w:lvlJc w:val="left"/>
      <w:pPr>
        <w:ind w:left="360" w:hanging="360"/>
      </w:pPr>
      <w:rPr>
        <w:rFonts w:ascii="Symbol" w:hAnsi="Symbol" w:hint="default"/>
        <w:color w:val="F2692B" w:themeColor="accent5"/>
      </w:rPr>
    </w:lvl>
    <w:lvl w:ilvl="1" w:tplc="466CFED4" w:tentative="1">
      <w:start w:val="1"/>
      <w:numFmt w:val="bullet"/>
      <w:lvlText w:val="o"/>
      <w:lvlJc w:val="left"/>
      <w:pPr>
        <w:ind w:left="1080" w:hanging="360"/>
      </w:pPr>
      <w:rPr>
        <w:rFonts w:ascii="Courier New" w:hAnsi="Courier New" w:cs="Courier New" w:hint="default"/>
      </w:rPr>
    </w:lvl>
    <w:lvl w:ilvl="2" w:tplc="916E9402" w:tentative="1">
      <w:start w:val="1"/>
      <w:numFmt w:val="bullet"/>
      <w:lvlText w:val=""/>
      <w:lvlJc w:val="left"/>
      <w:pPr>
        <w:ind w:left="1800" w:hanging="360"/>
      </w:pPr>
      <w:rPr>
        <w:rFonts w:ascii="Wingdings" w:hAnsi="Wingdings" w:hint="default"/>
      </w:rPr>
    </w:lvl>
    <w:lvl w:ilvl="3" w:tplc="ABBE2FBE" w:tentative="1">
      <w:start w:val="1"/>
      <w:numFmt w:val="bullet"/>
      <w:lvlText w:val=""/>
      <w:lvlJc w:val="left"/>
      <w:pPr>
        <w:ind w:left="2520" w:hanging="360"/>
      </w:pPr>
      <w:rPr>
        <w:rFonts w:ascii="Symbol" w:hAnsi="Symbol" w:hint="default"/>
      </w:rPr>
    </w:lvl>
    <w:lvl w:ilvl="4" w:tplc="DDC44BF8" w:tentative="1">
      <w:start w:val="1"/>
      <w:numFmt w:val="bullet"/>
      <w:lvlText w:val="o"/>
      <w:lvlJc w:val="left"/>
      <w:pPr>
        <w:ind w:left="3240" w:hanging="360"/>
      </w:pPr>
      <w:rPr>
        <w:rFonts w:ascii="Courier New" w:hAnsi="Courier New" w:cs="Courier New" w:hint="default"/>
      </w:rPr>
    </w:lvl>
    <w:lvl w:ilvl="5" w:tplc="E806E50C" w:tentative="1">
      <w:start w:val="1"/>
      <w:numFmt w:val="bullet"/>
      <w:lvlText w:val=""/>
      <w:lvlJc w:val="left"/>
      <w:pPr>
        <w:ind w:left="3960" w:hanging="360"/>
      </w:pPr>
      <w:rPr>
        <w:rFonts w:ascii="Wingdings" w:hAnsi="Wingdings" w:hint="default"/>
      </w:rPr>
    </w:lvl>
    <w:lvl w:ilvl="6" w:tplc="7F3ED7B2" w:tentative="1">
      <w:start w:val="1"/>
      <w:numFmt w:val="bullet"/>
      <w:lvlText w:val=""/>
      <w:lvlJc w:val="left"/>
      <w:pPr>
        <w:ind w:left="4680" w:hanging="360"/>
      </w:pPr>
      <w:rPr>
        <w:rFonts w:ascii="Symbol" w:hAnsi="Symbol" w:hint="default"/>
      </w:rPr>
    </w:lvl>
    <w:lvl w:ilvl="7" w:tplc="86DE63D0" w:tentative="1">
      <w:start w:val="1"/>
      <w:numFmt w:val="bullet"/>
      <w:lvlText w:val="o"/>
      <w:lvlJc w:val="left"/>
      <w:pPr>
        <w:ind w:left="5400" w:hanging="360"/>
      </w:pPr>
      <w:rPr>
        <w:rFonts w:ascii="Courier New" w:hAnsi="Courier New" w:cs="Courier New" w:hint="default"/>
      </w:rPr>
    </w:lvl>
    <w:lvl w:ilvl="8" w:tplc="78BAF02C"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1FF66EF2">
      <w:start w:val="1"/>
      <w:numFmt w:val="bullet"/>
      <w:lvlText w:val=""/>
      <w:lvlJc w:val="left"/>
      <w:pPr>
        <w:ind w:left="720" w:hanging="360"/>
      </w:pPr>
      <w:rPr>
        <w:rFonts w:ascii="Symbol" w:hAnsi="Symbol" w:hint="default"/>
      </w:rPr>
    </w:lvl>
    <w:lvl w:ilvl="1" w:tplc="C0A02A3C" w:tentative="1">
      <w:start w:val="1"/>
      <w:numFmt w:val="bullet"/>
      <w:lvlText w:val="o"/>
      <w:lvlJc w:val="left"/>
      <w:pPr>
        <w:ind w:left="1440" w:hanging="360"/>
      </w:pPr>
      <w:rPr>
        <w:rFonts w:ascii="Courier New" w:hAnsi="Courier New" w:cs="Courier New" w:hint="default"/>
      </w:rPr>
    </w:lvl>
    <w:lvl w:ilvl="2" w:tplc="A4F02434" w:tentative="1">
      <w:start w:val="1"/>
      <w:numFmt w:val="bullet"/>
      <w:lvlText w:val=""/>
      <w:lvlJc w:val="left"/>
      <w:pPr>
        <w:ind w:left="2160" w:hanging="360"/>
      </w:pPr>
      <w:rPr>
        <w:rFonts w:ascii="Wingdings" w:hAnsi="Wingdings" w:hint="default"/>
      </w:rPr>
    </w:lvl>
    <w:lvl w:ilvl="3" w:tplc="6526E44E" w:tentative="1">
      <w:start w:val="1"/>
      <w:numFmt w:val="bullet"/>
      <w:lvlText w:val=""/>
      <w:lvlJc w:val="left"/>
      <w:pPr>
        <w:ind w:left="2880" w:hanging="360"/>
      </w:pPr>
      <w:rPr>
        <w:rFonts w:ascii="Symbol" w:hAnsi="Symbol" w:hint="default"/>
      </w:rPr>
    </w:lvl>
    <w:lvl w:ilvl="4" w:tplc="46CEB2D6" w:tentative="1">
      <w:start w:val="1"/>
      <w:numFmt w:val="bullet"/>
      <w:lvlText w:val="o"/>
      <w:lvlJc w:val="left"/>
      <w:pPr>
        <w:ind w:left="3600" w:hanging="360"/>
      </w:pPr>
      <w:rPr>
        <w:rFonts w:ascii="Courier New" w:hAnsi="Courier New" w:cs="Courier New" w:hint="default"/>
      </w:rPr>
    </w:lvl>
    <w:lvl w:ilvl="5" w:tplc="3AEA772A" w:tentative="1">
      <w:start w:val="1"/>
      <w:numFmt w:val="bullet"/>
      <w:lvlText w:val=""/>
      <w:lvlJc w:val="left"/>
      <w:pPr>
        <w:ind w:left="4320" w:hanging="360"/>
      </w:pPr>
      <w:rPr>
        <w:rFonts w:ascii="Wingdings" w:hAnsi="Wingdings" w:hint="default"/>
      </w:rPr>
    </w:lvl>
    <w:lvl w:ilvl="6" w:tplc="FBD6EC48" w:tentative="1">
      <w:start w:val="1"/>
      <w:numFmt w:val="bullet"/>
      <w:lvlText w:val=""/>
      <w:lvlJc w:val="left"/>
      <w:pPr>
        <w:ind w:left="5040" w:hanging="360"/>
      </w:pPr>
      <w:rPr>
        <w:rFonts w:ascii="Symbol" w:hAnsi="Symbol" w:hint="default"/>
      </w:rPr>
    </w:lvl>
    <w:lvl w:ilvl="7" w:tplc="13422702" w:tentative="1">
      <w:start w:val="1"/>
      <w:numFmt w:val="bullet"/>
      <w:lvlText w:val="o"/>
      <w:lvlJc w:val="left"/>
      <w:pPr>
        <w:ind w:left="5760" w:hanging="360"/>
      </w:pPr>
      <w:rPr>
        <w:rFonts w:ascii="Courier New" w:hAnsi="Courier New" w:cs="Courier New" w:hint="default"/>
      </w:rPr>
    </w:lvl>
    <w:lvl w:ilvl="8" w:tplc="DA04477C"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434ACDAE">
      <w:start w:val="1"/>
      <w:numFmt w:val="bullet"/>
      <w:lvlText w:val=""/>
      <w:lvlJc w:val="left"/>
      <w:pPr>
        <w:ind w:left="720" w:hanging="360"/>
      </w:pPr>
      <w:rPr>
        <w:rFonts w:ascii="Symbol" w:hAnsi="Symbol" w:hint="default"/>
      </w:rPr>
    </w:lvl>
    <w:lvl w:ilvl="1" w:tplc="389AD6F6" w:tentative="1">
      <w:start w:val="1"/>
      <w:numFmt w:val="bullet"/>
      <w:lvlText w:val="o"/>
      <w:lvlJc w:val="left"/>
      <w:pPr>
        <w:ind w:left="1440" w:hanging="360"/>
      </w:pPr>
      <w:rPr>
        <w:rFonts w:ascii="Courier New" w:hAnsi="Courier New" w:cs="Courier New" w:hint="default"/>
      </w:rPr>
    </w:lvl>
    <w:lvl w:ilvl="2" w:tplc="4E50C3B4" w:tentative="1">
      <w:start w:val="1"/>
      <w:numFmt w:val="bullet"/>
      <w:lvlText w:val=""/>
      <w:lvlJc w:val="left"/>
      <w:pPr>
        <w:ind w:left="2160" w:hanging="360"/>
      </w:pPr>
      <w:rPr>
        <w:rFonts w:ascii="Wingdings" w:hAnsi="Wingdings" w:hint="default"/>
      </w:rPr>
    </w:lvl>
    <w:lvl w:ilvl="3" w:tplc="5E08B62E" w:tentative="1">
      <w:start w:val="1"/>
      <w:numFmt w:val="bullet"/>
      <w:lvlText w:val=""/>
      <w:lvlJc w:val="left"/>
      <w:pPr>
        <w:ind w:left="2880" w:hanging="360"/>
      </w:pPr>
      <w:rPr>
        <w:rFonts w:ascii="Symbol" w:hAnsi="Symbol" w:hint="default"/>
      </w:rPr>
    </w:lvl>
    <w:lvl w:ilvl="4" w:tplc="9EC67C18" w:tentative="1">
      <w:start w:val="1"/>
      <w:numFmt w:val="bullet"/>
      <w:lvlText w:val="o"/>
      <w:lvlJc w:val="left"/>
      <w:pPr>
        <w:ind w:left="3600" w:hanging="360"/>
      </w:pPr>
      <w:rPr>
        <w:rFonts w:ascii="Courier New" w:hAnsi="Courier New" w:cs="Courier New" w:hint="default"/>
      </w:rPr>
    </w:lvl>
    <w:lvl w:ilvl="5" w:tplc="08FC1E60" w:tentative="1">
      <w:start w:val="1"/>
      <w:numFmt w:val="bullet"/>
      <w:lvlText w:val=""/>
      <w:lvlJc w:val="left"/>
      <w:pPr>
        <w:ind w:left="4320" w:hanging="360"/>
      </w:pPr>
      <w:rPr>
        <w:rFonts w:ascii="Wingdings" w:hAnsi="Wingdings" w:hint="default"/>
      </w:rPr>
    </w:lvl>
    <w:lvl w:ilvl="6" w:tplc="8F80AA6A" w:tentative="1">
      <w:start w:val="1"/>
      <w:numFmt w:val="bullet"/>
      <w:lvlText w:val=""/>
      <w:lvlJc w:val="left"/>
      <w:pPr>
        <w:ind w:left="5040" w:hanging="360"/>
      </w:pPr>
      <w:rPr>
        <w:rFonts w:ascii="Symbol" w:hAnsi="Symbol" w:hint="default"/>
      </w:rPr>
    </w:lvl>
    <w:lvl w:ilvl="7" w:tplc="1F4271A6" w:tentative="1">
      <w:start w:val="1"/>
      <w:numFmt w:val="bullet"/>
      <w:lvlText w:val="o"/>
      <w:lvlJc w:val="left"/>
      <w:pPr>
        <w:ind w:left="5760" w:hanging="360"/>
      </w:pPr>
      <w:rPr>
        <w:rFonts w:ascii="Courier New" w:hAnsi="Courier New" w:cs="Courier New" w:hint="default"/>
      </w:rPr>
    </w:lvl>
    <w:lvl w:ilvl="8" w:tplc="7FC8C3FE"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FF54EA86">
      <w:start w:val="1"/>
      <w:numFmt w:val="bullet"/>
      <w:lvlText w:val=""/>
      <w:lvlJc w:val="left"/>
      <w:pPr>
        <w:ind w:left="360" w:hanging="360"/>
      </w:pPr>
      <w:rPr>
        <w:rFonts w:ascii="Symbol" w:hAnsi="Symbol" w:hint="default"/>
        <w:color w:val="F2692B" w:themeColor="accent5"/>
      </w:rPr>
    </w:lvl>
    <w:lvl w:ilvl="1" w:tplc="CA66286C" w:tentative="1">
      <w:start w:val="1"/>
      <w:numFmt w:val="bullet"/>
      <w:lvlText w:val="o"/>
      <w:lvlJc w:val="left"/>
      <w:pPr>
        <w:ind w:left="1080" w:hanging="360"/>
      </w:pPr>
      <w:rPr>
        <w:rFonts w:ascii="Courier New" w:hAnsi="Courier New" w:cs="Courier New" w:hint="default"/>
      </w:rPr>
    </w:lvl>
    <w:lvl w:ilvl="2" w:tplc="25708874" w:tentative="1">
      <w:start w:val="1"/>
      <w:numFmt w:val="bullet"/>
      <w:lvlText w:val=""/>
      <w:lvlJc w:val="left"/>
      <w:pPr>
        <w:ind w:left="1800" w:hanging="360"/>
      </w:pPr>
      <w:rPr>
        <w:rFonts w:ascii="Wingdings" w:hAnsi="Wingdings" w:hint="default"/>
      </w:rPr>
    </w:lvl>
    <w:lvl w:ilvl="3" w:tplc="3E6E5E2A" w:tentative="1">
      <w:start w:val="1"/>
      <w:numFmt w:val="bullet"/>
      <w:lvlText w:val=""/>
      <w:lvlJc w:val="left"/>
      <w:pPr>
        <w:ind w:left="2520" w:hanging="360"/>
      </w:pPr>
      <w:rPr>
        <w:rFonts w:ascii="Symbol" w:hAnsi="Symbol" w:hint="default"/>
      </w:rPr>
    </w:lvl>
    <w:lvl w:ilvl="4" w:tplc="DDAA7C32" w:tentative="1">
      <w:start w:val="1"/>
      <w:numFmt w:val="bullet"/>
      <w:lvlText w:val="o"/>
      <w:lvlJc w:val="left"/>
      <w:pPr>
        <w:ind w:left="3240" w:hanging="360"/>
      </w:pPr>
      <w:rPr>
        <w:rFonts w:ascii="Courier New" w:hAnsi="Courier New" w:cs="Courier New" w:hint="default"/>
      </w:rPr>
    </w:lvl>
    <w:lvl w:ilvl="5" w:tplc="048A6170" w:tentative="1">
      <w:start w:val="1"/>
      <w:numFmt w:val="bullet"/>
      <w:lvlText w:val=""/>
      <w:lvlJc w:val="left"/>
      <w:pPr>
        <w:ind w:left="3960" w:hanging="360"/>
      </w:pPr>
      <w:rPr>
        <w:rFonts w:ascii="Wingdings" w:hAnsi="Wingdings" w:hint="default"/>
      </w:rPr>
    </w:lvl>
    <w:lvl w:ilvl="6" w:tplc="9684D9FA" w:tentative="1">
      <w:start w:val="1"/>
      <w:numFmt w:val="bullet"/>
      <w:lvlText w:val=""/>
      <w:lvlJc w:val="left"/>
      <w:pPr>
        <w:ind w:left="4680" w:hanging="360"/>
      </w:pPr>
      <w:rPr>
        <w:rFonts w:ascii="Symbol" w:hAnsi="Symbol" w:hint="default"/>
      </w:rPr>
    </w:lvl>
    <w:lvl w:ilvl="7" w:tplc="FD24DE56" w:tentative="1">
      <w:start w:val="1"/>
      <w:numFmt w:val="bullet"/>
      <w:lvlText w:val="o"/>
      <w:lvlJc w:val="left"/>
      <w:pPr>
        <w:ind w:left="5400" w:hanging="360"/>
      </w:pPr>
      <w:rPr>
        <w:rFonts w:ascii="Courier New" w:hAnsi="Courier New" w:cs="Courier New" w:hint="default"/>
      </w:rPr>
    </w:lvl>
    <w:lvl w:ilvl="8" w:tplc="10C83BC2"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350EB370">
      <w:start w:val="1"/>
      <w:numFmt w:val="bullet"/>
      <w:lvlText w:val=""/>
      <w:lvlJc w:val="left"/>
      <w:pPr>
        <w:ind w:left="720" w:hanging="360"/>
      </w:pPr>
      <w:rPr>
        <w:rFonts w:ascii="Symbol" w:hAnsi="Symbol" w:hint="default"/>
      </w:rPr>
    </w:lvl>
    <w:lvl w:ilvl="1" w:tplc="82766182" w:tentative="1">
      <w:start w:val="1"/>
      <w:numFmt w:val="bullet"/>
      <w:lvlText w:val="o"/>
      <w:lvlJc w:val="left"/>
      <w:pPr>
        <w:ind w:left="1440" w:hanging="360"/>
      </w:pPr>
      <w:rPr>
        <w:rFonts w:ascii="Courier New" w:hAnsi="Courier New" w:cs="Courier New" w:hint="default"/>
      </w:rPr>
    </w:lvl>
    <w:lvl w:ilvl="2" w:tplc="3F78604A" w:tentative="1">
      <w:start w:val="1"/>
      <w:numFmt w:val="bullet"/>
      <w:lvlText w:val=""/>
      <w:lvlJc w:val="left"/>
      <w:pPr>
        <w:ind w:left="2160" w:hanging="360"/>
      </w:pPr>
      <w:rPr>
        <w:rFonts w:ascii="Wingdings" w:hAnsi="Wingdings" w:hint="default"/>
      </w:rPr>
    </w:lvl>
    <w:lvl w:ilvl="3" w:tplc="6E309094" w:tentative="1">
      <w:start w:val="1"/>
      <w:numFmt w:val="bullet"/>
      <w:lvlText w:val=""/>
      <w:lvlJc w:val="left"/>
      <w:pPr>
        <w:ind w:left="2880" w:hanging="360"/>
      </w:pPr>
      <w:rPr>
        <w:rFonts w:ascii="Symbol" w:hAnsi="Symbol" w:hint="default"/>
      </w:rPr>
    </w:lvl>
    <w:lvl w:ilvl="4" w:tplc="0E9A9178" w:tentative="1">
      <w:start w:val="1"/>
      <w:numFmt w:val="bullet"/>
      <w:lvlText w:val="o"/>
      <w:lvlJc w:val="left"/>
      <w:pPr>
        <w:ind w:left="3600" w:hanging="360"/>
      </w:pPr>
      <w:rPr>
        <w:rFonts w:ascii="Courier New" w:hAnsi="Courier New" w:cs="Courier New" w:hint="default"/>
      </w:rPr>
    </w:lvl>
    <w:lvl w:ilvl="5" w:tplc="4B5A5364" w:tentative="1">
      <w:start w:val="1"/>
      <w:numFmt w:val="bullet"/>
      <w:lvlText w:val=""/>
      <w:lvlJc w:val="left"/>
      <w:pPr>
        <w:ind w:left="4320" w:hanging="360"/>
      </w:pPr>
      <w:rPr>
        <w:rFonts w:ascii="Wingdings" w:hAnsi="Wingdings" w:hint="default"/>
      </w:rPr>
    </w:lvl>
    <w:lvl w:ilvl="6" w:tplc="8B42DAEE" w:tentative="1">
      <w:start w:val="1"/>
      <w:numFmt w:val="bullet"/>
      <w:lvlText w:val=""/>
      <w:lvlJc w:val="left"/>
      <w:pPr>
        <w:ind w:left="5040" w:hanging="360"/>
      </w:pPr>
      <w:rPr>
        <w:rFonts w:ascii="Symbol" w:hAnsi="Symbol" w:hint="default"/>
      </w:rPr>
    </w:lvl>
    <w:lvl w:ilvl="7" w:tplc="54689A12" w:tentative="1">
      <w:start w:val="1"/>
      <w:numFmt w:val="bullet"/>
      <w:lvlText w:val="o"/>
      <w:lvlJc w:val="left"/>
      <w:pPr>
        <w:ind w:left="5760" w:hanging="360"/>
      </w:pPr>
      <w:rPr>
        <w:rFonts w:ascii="Courier New" w:hAnsi="Courier New" w:cs="Courier New" w:hint="default"/>
      </w:rPr>
    </w:lvl>
    <w:lvl w:ilvl="8" w:tplc="315CFB5A"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45342BF2">
      <w:start w:val="1"/>
      <w:numFmt w:val="bullet"/>
      <w:lvlText w:val=""/>
      <w:lvlJc w:val="left"/>
      <w:pPr>
        <w:ind w:left="360" w:hanging="360"/>
      </w:pPr>
      <w:rPr>
        <w:rFonts w:ascii="Symbol" w:hAnsi="Symbol" w:hint="default"/>
        <w:color w:val="DA576C" w:themeColor="accent4"/>
      </w:rPr>
    </w:lvl>
    <w:lvl w:ilvl="1" w:tplc="284AFC52" w:tentative="1">
      <w:start w:val="1"/>
      <w:numFmt w:val="bullet"/>
      <w:lvlText w:val="o"/>
      <w:lvlJc w:val="left"/>
      <w:pPr>
        <w:ind w:left="1080" w:hanging="360"/>
      </w:pPr>
      <w:rPr>
        <w:rFonts w:ascii="Courier New" w:hAnsi="Courier New" w:cs="Courier New" w:hint="default"/>
      </w:rPr>
    </w:lvl>
    <w:lvl w:ilvl="2" w:tplc="5B10069E" w:tentative="1">
      <w:start w:val="1"/>
      <w:numFmt w:val="bullet"/>
      <w:lvlText w:val=""/>
      <w:lvlJc w:val="left"/>
      <w:pPr>
        <w:ind w:left="1800" w:hanging="360"/>
      </w:pPr>
      <w:rPr>
        <w:rFonts w:ascii="Wingdings" w:hAnsi="Wingdings" w:hint="default"/>
      </w:rPr>
    </w:lvl>
    <w:lvl w:ilvl="3" w:tplc="464EAFDE" w:tentative="1">
      <w:start w:val="1"/>
      <w:numFmt w:val="bullet"/>
      <w:lvlText w:val=""/>
      <w:lvlJc w:val="left"/>
      <w:pPr>
        <w:ind w:left="2520" w:hanging="360"/>
      </w:pPr>
      <w:rPr>
        <w:rFonts w:ascii="Symbol" w:hAnsi="Symbol" w:hint="default"/>
      </w:rPr>
    </w:lvl>
    <w:lvl w:ilvl="4" w:tplc="8E8865B4" w:tentative="1">
      <w:start w:val="1"/>
      <w:numFmt w:val="bullet"/>
      <w:lvlText w:val="o"/>
      <w:lvlJc w:val="left"/>
      <w:pPr>
        <w:ind w:left="3240" w:hanging="360"/>
      </w:pPr>
      <w:rPr>
        <w:rFonts w:ascii="Courier New" w:hAnsi="Courier New" w:cs="Courier New" w:hint="default"/>
      </w:rPr>
    </w:lvl>
    <w:lvl w:ilvl="5" w:tplc="0A107506" w:tentative="1">
      <w:start w:val="1"/>
      <w:numFmt w:val="bullet"/>
      <w:lvlText w:val=""/>
      <w:lvlJc w:val="left"/>
      <w:pPr>
        <w:ind w:left="3960" w:hanging="360"/>
      </w:pPr>
      <w:rPr>
        <w:rFonts w:ascii="Wingdings" w:hAnsi="Wingdings" w:hint="default"/>
      </w:rPr>
    </w:lvl>
    <w:lvl w:ilvl="6" w:tplc="CB760604" w:tentative="1">
      <w:start w:val="1"/>
      <w:numFmt w:val="bullet"/>
      <w:lvlText w:val=""/>
      <w:lvlJc w:val="left"/>
      <w:pPr>
        <w:ind w:left="4680" w:hanging="360"/>
      </w:pPr>
      <w:rPr>
        <w:rFonts w:ascii="Symbol" w:hAnsi="Symbol" w:hint="default"/>
      </w:rPr>
    </w:lvl>
    <w:lvl w:ilvl="7" w:tplc="014E896A" w:tentative="1">
      <w:start w:val="1"/>
      <w:numFmt w:val="bullet"/>
      <w:lvlText w:val="o"/>
      <w:lvlJc w:val="left"/>
      <w:pPr>
        <w:ind w:left="5400" w:hanging="360"/>
      </w:pPr>
      <w:rPr>
        <w:rFonts w:ascii="Courier New" w:hAnsi="Courier New" w:cs="Courier New" w:hint="default"/>
      </w:rPr>
    </w:lvl>
    <w:lvl w:ilvl="8" w:tplc="422C1A96"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45D2E6AC">
      <w:numFmt w:val="bullet"/>
      <w:lvlText w:val="•"/>
      <w:lvlJc w:val="left"/>
      <w:pPr>
        <w:ind w:left="720" w:hanging="720"/>
      </w:pPr>
      <w:rPr>
        <w:rFonts w:ascii="Arial" w:eastAsiaTheme="minorHAnsi" w:hAnsi="Arial" w:cs="Arial" w:hint="default"/>
      </w:rPr>
    </w:lvl>
    <w:lvl w:ilvl="1" w:tplc="0AA252F4">
      <w:start w:val="1"/>
      <w:numFmt w:val="bullet"/>
      <w:lvlText w:val="o"/>
      <w:lvlJc w:val="left"/>
      <w:pPr>
        <w:ind w:left="1080" w:hanging="360"/>
      </w:pPr>
      <w:rPr>
        <w:rFonts w:ascii="Courier New" w:hAnsi="Courier New" w:cs="Courier New" w:hint="default"/>
      </w:rPr>
    </w:lvl>
    <w:lvl w:ilvl="2" w:tplc="F10020E6" w:tentative="1">
      <w:start w:val="1"/>
      <w:numFmt w:val="bullet"/>
      <w:lvlText w:val=""/>
      <w:lvlJc w:val="left"/>
      <w:pPr>
        <w:ind w:left="1800" w:hanging="360"/>
      </w:pPr>
      <w:rPr>
        <w:rFonts w:ascii="Wingdings" w:hAnsi="Wingdings" w:hint="default"/>
      </w:rPr>
    </w:lvl>
    <w:lvl w:ilvl="3" w:tplc="585C36A0" w:tentative="1">
      <w:start w:val="1"/>
      <w:numFmt w:val="bullet"/>
      <w:lvlText w:val=""/>
      <w:lvlJc w:val="left"/>
      <w:pPr>
        <w:ind w:left="2520" w:hanging="360"/>
      </w:pPr>
      <w:rPr>
        <w:rFonts w:ascii="Symbol" w:hAnsi="Symbol" w:hint="default"/>
      </w:rPr>
    </w:lvl>
    <w:lvl w:ilvl="4" w:tplc="0DE2DBE8" w:tentative="1">
      <w:start w:val="1"/>
      <w:numFmt w:val="bullet"/>
      <w:lvlText w:val="o"/>
      <w:lvlJc w:val="left"/>
      <w:pPr>
        <w:ind w:left="3240" w:hanging="360"/>
      </w:pPr>
      <w:rPr>
        <w:rFonts w:ascii="Courier New" w:hAnsi="Courier New" w:cs="Courier New" w:hint="default"/>
      </w:rPr>
    </w:lvl>
    <w:lvl w:ilvl="5" w:tplc="CC4AD51C" w:tentative="1">
      <w:start w:val="1"/>
      <w:numFmt w:val="bullet"/>
      <w:lvlText w:val=""/>
      <w:lvlJc w:val="left"/>
      <w:pPr>
        <w:ind w:left="3960" w:hanging="360"/>
      </w:pPr>
      <w:rPr>
        <w:rFonts w:ascii="Wingdings" w:hAnsi="Wingdings" w:hint="default"/>
      </w:rPr>
    </w:lvl>
    <w:lvl w:ilvl="6" w:tplc="3CE0B8D8" w:tentative="1">
      <w:start w:val="1"/>
      <w:numFmt w:val="bullet"/>
      <w:lvlText w:val=""/>
      <w:lvlJc w:val="left"/>
      <w:pPr>
        <w:ind w:left="4680" w:hanging="360"/>
      </w:pPr>
      <w:rPr>
        <w:rFonts w:ascii="Symbol" w:hAnsi="Symbol" w:hint="default"/>
      </w:rPr>
    </w:lvl>
    <w:lvl w:ilvl="7" w:tplc="C088BA5A" w:tentative="1">
      <w:start w:val="1"/>
      <w:numFmt w:val="bullet"/>
      <w:lvlText w:val="o"/>
      <w:lvlJc w:val="left"/>
      <w:pPr>
        <w:ind w:left="5400" w:hanging="360"/>
      </w:pPr>
      <w:rPr>
        <w:rFonts w:ascii="Courier New" w:hAnsi="Courier New" w:cs="Courier New" w:hint="default"/>
      </w:rPr>
    </w:lvl>
    <w:lvl w:ilvl="8" w:tplc="7DC43ACC"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1E446B54">
      <w:start w:val="1"/>
      <w:numFmt w:val="bullet"/>
      <w:lvlText w:val=""/>
      <w:lvlJc w:val="left"/>
      <w:pPr>
        <w:ind w:left="360" w:hanging="360"/>
      </w:pPr>
      <w:rPr>
        <w:rFonts w:ascii="Symbol" w:hAnsi="Symbol" w:hint="default"/>
        <w:color w:val="F3B223" w:themeColor="accent6"/>
      </w:rPr>
    </w:lvl>
    <w:lvl w:ilvl="1" w:tplc="F5D46DA2">
      <w:start w:val="1"/>
      <w:numFmt w:val="bullet"/>
      <w:lvlText w:val=""/>
      <w:lvlJc w:val="left"/>
      <w:pPr>
        <w:ind w:left="1080" w:hanging="360"/>
      </w:pPr>
      <w:rPr>
        <w:rFonts w:ascii="Symbol" w:hAnsi="Symbol" w:hint="default"/>
      </w:rPr>
    </w:lvl>
    <w:lvl w:ilvl="2" w:tplc="38D6E24E">
      <w:start w:val="1"/>
      <w:numFmt w:val="bullet"/>
      <w:lvlText w:val=""/>
      <w:lvlJc w:val="left"/>
      <w:pPr>
        <w:ind w:left="1800" w:hanging="360"/>
      </w:pPr>
      <w:rPr>
        <w:rFonts w:ascii="Wingdings" w:hAnsi="Wingdings" w:hint="default"/>
      </w:rPr>
    </w:lvl>
    <w:lvl w:ilvl="3" w:tplc="8A6AA18A" w:tentative="1">
      <w:start w:val="1"/>
      <w:numFmt w:val="bullet"/>
      <w:lvlText w:val=""/>
      <w:lvlJc w:val="left"/>
      <w:pPr>
        <w:ind w:left="2520" w:hanging="360"/>
      </w:pPr>
      <w:rPr>
        <w:rFonts w:ascii="Symbol" w:hAnsi="Symbol" w:hint="default"/>
      </w:rPr>
    </w:lvl>
    <w:lvl w:ilvl="4" w:tplc="D3DE9854" w:tentative="1">
      <w:start w:val="1"/>
      <w:numFmt w:val="bullet"/>
      <w:lvlText w:val="o"/>
      <w:lvlJc w:val="left"/>
      <w:pPr>
        <w:ind w:left="3240" w:hanging="360"/>
      </w:pPr>
      <w:rPr>
        <w:rFonts w:ascii="Courier New" w:hAnsi="Courier New" w:cs="Courier New" w:hint="default"/>
      </w:rPr>
    </w:lvl>
    <w:lvl w:ilvl="5" w:tplc="7AD6EA20" w:tentative="1">
      <w:start w:val="1"/>
      <w:numFmt w:val="bullet"/>
      <w:lvlText w:val=""/>
      <w:lvlJc w:val="left"/>
      <w:pPr>
        <w:ind w:left="3960" w:hanging="360"/>
      </w:pPr>
      <w:rPr>
        <w:rFonts w:ascii="Wingdings" w:hAnsi="Wingdings" w:hint="default"/>
      </w:rPr>
    </w:lvl>
    <w:lvl w:ilvl="6" w:tplc="4A5C16EC" w:tentative="1">
      <w:start w:val="1"/>
      <w:numFmt w:val="bullet"/>
      <w:lvlText w:val=""/>
      <w:lvlJc w:val="left"/>
      <w:pPr>
        <w:ind w:left="4680" w:hanging="360"/>
      </w:pPr>
      <w:rPr>
        <w:rFonts w:ascii="Symbol" w:hAnsi="Symbol" w:hint="default"/>
      </w:rPr>
    </w:lvl>
    <w:lvl w:ilvl="7" w:tplc="A9E2E420" w:tentative="1">
      <w:start w:val="1"/>
      <w:numFmt w:val="bullet"/>
      <w:lvlText w:val="o"/>
      <w:lvlJc w:val="left"/>
      <w:pPr>
        <w:ind w:left="5400" w:hanging="360"/>
      </w:pPr>
      <w:rPr>
        <w:rFonts w:ascii="Courier New" w:hAnsi="Courier New" w:cs="Courier New" w:hint="default"/>
      </w:rPr>
    </w:lvl>
    <w:lvl w:ilvl="8" w:tplc="5998993E"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FF446E58">
      <w:start w:val="1"/>
      <w:numFmt w:val="bullet"/>
      <w:lvlText w:val=""/>
      <w:lvlJc w:val="left"/>
      <w:pPr>
        <w:ind w:left="720" w:hanging="360"/>
      </w:pPr>
      <w:rPr>
        <w:rFonts w:ascii="Symbol" w:hAnsi="Symbol" w:hint="default"/>
      </w:rPr>
    </w:lvl>
    <w:lvl w:ilvl="1" w:tplc="C4DCE24A" w:tentative="1">
      <w:start w:val="1"/>
      <w:numFmt w:val="bullet"/>
      <w:lvlText w:val="o"/>
      <w:lvlJc w:val="left"/>
      <w:pPr>
        <w:ind w:left="1440" w:hanging="360"/>
      </w:pPr>
      <w:rPr>
        <w:rFonts w:ascii="Courier New" w:hAnsi="Courier New" w:cs="Courier New" w:hint="default"/>
      </w:rPr>
    </w:lvl>
    <w:lvl w:ilvl="2" w:tplc="E990EEB4" w:tentative="1">
      <w:start w:val="1"/>
      <w:numFmt w:val="bullet"/>
      <w:lvlText w:val=""/>
      <w:lvlJc w:val="left"/>
      <w:pPr>
        <w:ind w:left="2160" w:hanging="360"/>
      </w:pPr>
      <w:rPr>
        <w:rFonts w:ascii="Wingdings" w:hAnsi="Wingdings" w:hint="default"/>
      </w:rPr>
    </w:lvl>
    <w:lvl w:ilvl="3" w:tplc="EF703622" w:tentative="1">
      <w:start w:val="1"/>
      <w:numFmt w:val="bullet"/>
      <w:lvlText w:val=""/>
      <w:lvlJc w:val="left"/>
      <w:pPr>
        <w:ind w:left="2880" w:hanging="360"/>
      </w:pPr>
      <w:rPr>
        <w:rFonts w:ascii="Symbol" w:hAnsi="Symbol" w:hint="default"/>
      </w:rPr>
    </w:lvl>
    <w:lvl w:ilvl="4" w:tplc="04405F92" w:tentative="1">
      <w:start w:val="1"/>
      <w:numFmt w:val="bullet"/>
      <w:lvlText w:val="o"/>
      <w:lvlJc w:val="left"/>
      <w:pPr>
        <w:ind w:left="3600" w:hanging="360"/>
      </w:pPr>
      <w:rPr>
        <w:rFonts w:ascii="Courier New" w:hAnsi="Courier New" w:cs="Courier New" w:hint="default"/>
      </w:rPr>
    </w:lvl>
    <w:lvl w:ilvl="5" w:tplc="EAC8B8D6" w:tentative="1">
      <w:start w:val="1"/>
      <w:numFmt w:val="bullet"/>
      <w:lvlText w:val=""/>
      <w:lvlJc w:val="left"/>
      <w:pPr>
        <w:ind w:left="4320" w:hanging="360"/>
      </w:pPr>
      <w:rPr>
        <w:rFonts w:ascii="Wingdings" w:hAnsi="Wingdings" w:hint="default"/>
      </w:rPr>
    </w:lvl>
    <w:lvl w:ilvl="6" w:tplc="79702A5A" w:tentative="1">
      <w:start w:val="1"/>
      <w:numFmt w:val="bullet"/>
      <w:lvlText w:val=""/>
      <w:lvlJc w:val="left"/>
      <w:pPr>
        <w:ind w:left="5040" w:hanging="360"/>
      </w:pPr>
      <w:rPr>
        <w:rFonts w:ascii="Symbol" w:hAnsi="Symbol" w:hint="default"/>
      </w:rPr>
    </w:lvl>
    <w:lvl w:ilvl="7" w:tplc="2848C022" w:tentative="1">
      <w:start w:val="1"/>
      <w:numFmt w:val="bullet"/>
      <w:lvlText w:val="o"/>
      <w:lvlJc w:val="left"/>
      <w:pPr>
        <w:ind w:left="5760" w:hanging="360"/>
      </w:pPr>
      <w:rPr>
        <w:rFonts w:ascii="Courier New" w:hAnsi="Courier New" w:cs="Courier New" w:hint="default"/>
      </w:rPr>
    </w:lvl>
    <w:lvl w:ilvl="8" w:tplc="4B92B970"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FF9C9D08">
      <w:start w:val="1"/>
      <w:numFmt w:val="bullet"/>
      <w:lvlText w:val=""/>
      <w:lvlJc w:val="left"/>
      <w:pPr>
        <w:ind w:left="720" w:hanging="360"/>
      </w:pPr>
      <w:rPr>
        <w:rFonts w:ascii="Symbol" w:hAnsi="Symbol" w:hint="default"/>
      </w:rPr>
    </w:lvl>
    <w:lvl w:ilvl="1" w:tplc="ED069162" w:tentative="1">
      <w:start w:val="1"/>
      <w:numFmt w:val="bullet"/>
      <w:lvlText w:val="o"/>
      <w:lvlJc w:val="left"/>
      <w:pPr>
        <w:ind w:left="1440" w:hanging="360"/>
      </w:pPr>
      <w:rPr>
        <w:rFonts w:ascii="Courier New" w:hAnsi="Courier New" w:cs="Courier New" w:hint="default"/>
      </w:rPr>
    </w:lvl>
    <w:lvl w:ilvl="2" w:tplc="E0D878A8" w:tentative="1">
      <w:start w:val="1"/>
      <w:numFmt w:val="bullet"/>
      <w:lvlText w:val=""/>
      <w:lvlJc w:val="left"/>
      <w:pPr>
        <w:ind w:left="2160" w:hanging="360"/>
      </w:pPr>
      <w:rPr>
        <w:rFonts w:ascii="Wingdings" w:hAnsi="Wingdings" w:hint="default"/>
      </w:rPr>
    </w:lvl>
    <w:lvl w:ilvl="3" w:tplc="339EBC32" w:tentative="1">
      <w:start w:val="1"/>
      <w:numFmt w:val="bullet"/>
      <w:lvlText w:val=""/>
      <w:lvlJc w:val="left"/>
      <w:pPr>
        <w:ind w:left="2880" w:hanging="360"/>
      </w:pPr>
      <w:rPr>
        <w:rFonts w:ascii="Symbol" w:hAnsi="Symbol" w:hint="default"/>
      </w:rPr>
    </w:lvl>
    <w:lvl w:ilvl="4" w:tplc="3FDA16B8" w:tentative="1">
      <w:start w:val="1"/>
      <w:numFmt w:val="bullet"/>
      <w:lvlText w:val="o"/>
      <w:lvlJc w:val="left"/>
      <w:pPr>
        <w:ind w:left="3600" w:hanging="360"/>
      </w:pPr>
      <w:rPr>
        <w:rFonts w:ascii="Courier New" w:hAnsi="Courier New" w:cs="Courier New" w:hint="default"/>
      </w:rPr>
    </w:lvl>
    <w:lvl w:ilvl="5" w:tplc="F77C045E" w:tentative="1">
      <w:start w:val="1"/>
      <w:numFmt w:val="bullet"/>
      <w:lvlText w:val=""/>
      <w:lvlJc w:val="left"/>
      <w:pPr>
        <w:ind w:left="4320" w:hanging="360"/>
      </w:pPr>
      <w:rPr>
        <w:rFonts w:ascii="Wingdings" w:hAnsi="Wingdings" w:hint="default"/>
      </w:rPr>
    </w:lvl>
    <w:lvl w:ilvl="6" w:tplc="F33A9A70" w:tentative="1">
      <w:start w:val="1"/>
      <w:numFmt w:val="bullet"/>
      <w:lvlText w:val=""/>
      <w:lvlJc w:val="left"/>
      <w:pPr>
        <w:ind w:left="5040" w:hanging="360"/>
      </w:pPr>
      <w:rPr>
        <w:rFonts w:ascii="Symbol" w:hAnsi="Symbol" w:hint="default"/>
      </w:rPr>
    </w:lvl>
    <w:lvl w:ilvl="7" w:tplc="41F24996" w:tentative="1">
      <w:start w:val="1"/>
      <w:numFmt w:val="bullet"/>
      <w:lvlText w:val="o"/>
      <w:lvlJc w:val="left"/>
      <w:pPr>
        <w:ind w:left="5760" w:hanging="360"/>
      </w:pPr>
      <w:rPr>
        <w:rFonts w:ascii="Courier New" w:hAnsi="Courier New" w:cs="Courier New" w:hint="default"/>
      </w:rPr>
    </w:lvl>
    <w:lvl w:ilvl="8" w:tplc="88E4288A"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2E1C4516">
      <w:start w:val="1"/>
      <w:numFmt w:val="bullet"/>
      <w:lvlText w:val=""/>
      <w:lvlJc w:val="left"/>
      <w:pPr>
        <w:ind w:left="720" w:hanging="360"/>
      </w:pPr>
      <w:rPr>
        <w:rFonts w:ascii="Symbol" w:hAnsi="Symbol" w:hint="default"/>
      </w:rPr>
    </w:lvl>
    <w:lvl w:ilvl="1" w:tplc="D1008AB2" w:tentative="1">
      <w:start w:val="1"/>
      <w:numFmt w:val="bullet"/>
      <w:lvlText w:val="o"/>
      <w:lvlJc w:val="left"/>
      <w:pPr>
        <w:ind w:left="1440" w:hanging="360"/>
      </w:pPr>
      <w:rPr>
        <w:rFonts w:ascii="Courier New" w:hAnsi="Courier New" w:cs="Courier New" w:hint="default"/>
      </w:rPr>
    </w:lvl>
    <w:lvl w:ilvl="2" w:tplc="777E9C72" w:tentative="1">
      <w:start w:val="1"/>
      <w:numFmt w:val="bullet"/>
      <w:lvlText w:val=""/>
      <w:lvlJc w:val="left"/>
      <w:pPr>
        <w:ind w:left="2160" w:hanging="360"/>
      </w:pPr>
      <w:rPr>
        <w:rFonts w:ascii="Wingdings" w:hAnsi="Wingdings" w:hint="default"/>
      </w:rPr>
    </w:lvl>
    <w:lvl w:ilvl="3" w:tplc="68061E82" w:tentative="1">
      <w:start w:val="1"/>
      <w:numFmt w:val="bullet"/>
      <w:lvlText w:val=""/>
      <w:lvlJc w:val="left"/>
      <w:pPr>
        <w:ind w:left="2880" w:hanging="360"/>
      </w:pPr>
      <w:rPr>
        <w:rFonts w:ascii="Symbol" w:hAnsi="Symbol" w:hint="default"/>
      </w:rPr>
    </w:lvl>
    <w:lvl w:ilvl="4" w:tplc="D06EBD96" w:tentative="1">
      <w:start w:val="1"/>
      <w:numFmt w:val="bullet"/>
      <w:lvlText w:val="o"/>
      <w:lvlJc w:val="left"/>
      <w:pPr>
        <w:ind w:left="3600" w:hanging="360"/>
      </w:pPr>
      <w:rPr>
        <w:rFonts w:ascii="Courier New" w:hAnsi="Courier New" w:cs="Courier New" w:hint="default"/>
      </w:rPr>
    </w:lvl>
    <w:lvl w:ilvl="5" w:tplc="95C2D6B2" w:tentative="1">
      <w:start w:val="1"/>
      <w:numFmt w:val="bullet"/>
      <w:lvlText w:val=""/>
      <w:lvlJc w:val="left"/>
      <w:pPr>
        <w:ind w:left="4320" w:hanging="360"/>
      </w:pPr>
      <w:rPr>
        <w:rFonts w:ascii="Wingdings" w:hAnsi="Wingdings" w:hint="default"/>
      </w:rPr>
    </w:lvl>
    <w:lvl w:ilvl="6" w:tplc="02105B7A" w:tentative="1">
      <w:start w:val="1"/>
      <w:numFmt w:val="bullet"/>
      <w:lvlText w:val=""/>
      <w:lvlJc w:val="left"/>
      <w:pPr>
        <w:ind w:left="5040" w:hanging="360"/>
      </w:pPr>
      <w:rPr>
        <w:rFonts w:ascii="Symbol" w:hAnsi="Symbol" w:hint="default"/>
      </w:rPr>
    </w:lvl>
    <w:lvl w:ilvl="7" w:tplc="C2864BC4" w:tentative="1">
      <w:start w:val="1"/>
      <w:numFmt w:val="bullet"/>
      <w:lvlText w:val="o"/>
      <w:lvlJc w:val="left"/>
      <w:pPr>
        <w:ind w:left="5760" w:hanging="360"/>
      </w:pPr>
      <w:rPr>
        <w:rFonts w:ascii="Courier New" w:hAnsi="Courier New" w:cs="Courier New" w:hint="default"/>
      </w:rPr>
    </w:lvl>
    <w:lvl w:ilvl="8" w:tplc="19D0A5D2"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4DA89C1C">
      <w:start w:val="1"/>
      <w:numFmt w:val="bullet"/>
      <w:lvlText w:val=""/>
      <w:lvlJc w:val="left"/>
      <w:pPr>
        <w:ind w:left="720" w:hanging="360"/>
      </w:pPr>
      <w:rPr>
        <w:rFonts w:ascii="Symbol" w:hAnsi="Symbol" w:hint="default"/>
      </w:rPr>
    </w:lvl>
    <w:lvl w:ilvl="1" w:tplc="79542E16" w:tentative="1">
      <w:start w:val="1"/>
      <w:numFmt w:val="bullet"/>
      <w:lvlText w:val="o"/>
      <w:lvlJc w:val="left"/>
      <w:pPr>
        <w:ind w:left="1440" w:hanging="360"/>
      </w:pPr>
      <w:rPr>
        <w:rFonts w:ascii="Courier New" w:hAnsi="Courier New" w:cs="Courier New" w:hint="default"/>
      </w:rPr>
    </w:lvl>
    <w:lvl w:ilvl="2" w:tplc="4EFC6CB6" w:tentative="1">
      <w:start w:val="1"/>
      <w:numFmt w:val="bullet"/>
      <w:lvlText w:val=""/>
      <w:lvlJc w:val="left"/>
      <w:pPr>
        <w:ind w:left="2160" w:hanging="360"/>
      </w:pPr>
      <w:rPr>
        <w:rFonts w:ascii="Wingdings" w:hAnsi="Wingdings" w:hint="default"/>
      </w:rPr>
    </w:lvl>
    <w:lvl w:ilvl="3" w:tplc="24FC1E08" w:tentative="1">
      <w:start w:val="1"/>
      <w:numFmt w:val="bullet"/>
      <w:lvlText w:val=""/>
      <w:lvlJc w:val="left"/>
      <w:pPr>
        <w:ind w:left="2880" w:hanging="360"/>
      </w:pPr>
      <w:rPr>
        <w:rFonts w:ascii="Symbol" w:hAnsi="Symbol" w:hint="default"/>
      </w:rPr>
    </w:lvl>
    <w:lvl w:ilvl="4" w:tplc="66FA1406" w:tentative="1">
      <w:start w:val="1"/>
      <w:numFmt w:val="bullet"/>
      <w:lvlText w:val="o"/>
      <w:lvlJc w:val="left"/>
      <w:pPr>
        <w:ind w:left="3600" w:hanging="360"/>
      </w:pPr>
      <w:rPr>
        <w:rFonts w:ascii="Courier New" w:hAnsi="Courier New" w:cs="Courier New" w:hint="default"/>
      </w:rPr>
    </w:lvl>
    <w:lvl w:ilvl="5" w:tplc="7D6AE008" w:tentative="1">
      <w:start w:val="1"/>
      <w:numFmt w:val="bullet"/>
      <w:lvlText w:val=""/>
      <w:lvlJc w:val="left"/>
      <w:pPr>
        <w:ind w:left="4320" w:hanging="360"/>
      </w:pPr>
      <w:rPr>
        <w:rFonts w:ascii="Wingdings" w:hAnsi="Wingdings" w:hint="default"/>
      </w:rPr>
    </w:lvl>
    <w:lvl w:ilvl="6" w:tplc="1F7C2440" w:tentative="1">
      <w:start w:val="1"/>
      <w:numFmt w:val="bullet"/>
      <w:lvlText w:val=""/>
      <w:lvlJc w:val="left"/>
      <w:pPr>
        <w:ind w:left="5040" w:hanging="360"/>
      </w:pPr>
      <w:rPr>
        <w:rFonts w:ascii="Symbol" w:hAnsi="Symbol" w:hint="default"/>
      </w:rPr>
    </w:lvl>
    <w:lvl w:ilvl="7" w:tplc="16FAFCAC" w:tentative="1">
      <w:start w:val="1"/>
      <w:numFmt w:val="bullet"/>
      <w:lvlText w:val="o"/>
      <w:lvlJc w:val="left"/>
      <w:pPr>
        <w:ind w:left="5760" w:hanging="360"/>
      </w:pPr>
      <w:rPr>
        <w:rFonts w:ascii="Courier New" w:hAnsi="Courier New" w:cs="Courier New" w:hint="default"/>
      </w:rPr>
    </w:lvl>
    <w:lvl w:ilvl="8" w:tplc="087826D2"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C72ED49A">
      <w:start w:val="1"/>
      <w:numFmt w:val="bullet"/>
      <w:lvlText w:val=""/>
      <w:lvlJc w:val="left"/>
      <w:pPr>
        <w:ind w:left="360" w:hanging="360"/>
      </w:pPr>
      <w:rPr>
        <w:rFonts w:ascii="Symbol" w:hAnsi="Symbol" w:hint="default"/>
        <w:color w:val="78BE43" w:themeColor="accent2"/>
      </w:rPr>
    </w:lvl>
    <w:lvl w:ilvl="1" w:tplc="ABFA381C" w:tentative="1">
      <w:start w:val="1"/>
      <w:numFmt w:val="bullet"/>
      <w:lvlText w:val="o"/>
      <w:lvlJc w:val="left"/>
      <w:pPr>
        <w:ind w:left="1080" w:hanging="360"/>
      </w:pPr>
      <w:rPr>
        <w:rFonts w:ascii="Courier New" w:hAnsi="Courier New" w:cs="Courier New" w:hint="default"/>
      </w:rPr>
    </w:lvl>
    <w:lvl w:ilvl="2" w:tplc="DFE86280" w:tentative="1">
      <w:start w:val="1"/>
      <w:numFmt w:val="bullet"/>
      <w:lvlText w:val=""/>
      <w:lvlJc w:val="left"/>
      <w:pPr>
        <w:ind w:left="1800" w:hanging="360"/>
      </w:pPr>
      <w:rPr>
        <w:rFonts w:ascii="Wingdings" w:hAnsi="Wingdings" w:hint="default"/>
      </w:rPr>
    </w:lvl>
    <w:lvl w:ilvl="3" w:tplc="1DE8D7E2" w:tentative="1">
      <w:start w:val="1"/>
      <w:numFmt w:val="bullet"/>
      <w:lvlText w:val=""/>
      <w:lvlJc w:val="left"/>
      <w:pPr>
        <w:ind w:left="2520" w:hanging="360"/>
      </w:pPr>
      <w:rPr>
        <w:rFonts w:ascii="Symbol" w:hAnsi="Symbol" w:hint="default"/>
      </w:rPr>
    </w:lvl>
    <w:lvl w:ilvl="4" w:tplc="742637C0" w:tentative="1">
      <w:start w:val="1"/>
      <w:numFmt w:val="bullet"/>
      <w:lvlText w:val="o"/>
      <w:lvlJc w:val="left"/>
      <w:pPr>
        <w:ind w:left="3240" w:hanging="360"/>
      </w:pPr>
      <w:rPr>
        <w:rFonts w:ascii="Courier New" w:hAnsi="Courier New" w:cs="Courier New" w:hint="default"/>
      </w:rPr>
    </w:lvl>
    <w:lvl w:ilvl="5" w:tplc="2DF2001C" w:tentative="1">
      <w:start w:val="1"/>
      <w:numFmt w:val="bullet"/>
      <w:lvlText w:val=""/>
      <w:lvlJc w:val="left"/>
      <w:pPr>
        <w:ind w:left="3960" w:hanging="360"/>
      </w:pPr>
      <w:rPr>
        <w:rFonts w:ascii="Wingdings" w:hAnsi="Wingdings" w:hint="default"/>
      </w:rPr>
    </w:lvl>
    <w:lvl w:ilvl="6" w:tplc="689ECAF6" w:tentative="1">
      <w:start w:val="1"/>
      <w:numFmt w:val="bullet"/>
      <w:lvlText w:val=""/>
      <w:lvlJc w:val="left"/>
      <w:pPr>
        <w:ind w:left="4680" w:hanging="360"/>
      </w:pPr>
      <w:rPr>
        <w:rFonts w:ascii="Symbol" w:hAnsi="Symbol" w:hint="default"/>
      </w:rPr>
    </w:lvl>
    <w:lvl w:ilvl="7" w:tplc="B59E224E" w:tentative="1">
      <w:start w:val="1"/>
      <w:numFmt w:val="bullet"/>
      <w:lvlText w:val="o"/>
      <w:lvlJc w:val="left"/>
      <w:pPr>
        <w:ind w:left="5400" w:hanging="360"/>
      </w:pPr>
      <w:rPr>
        <w:rFonts w:ascii="Courier New" w:hAnsi="Courier New" w:cs="Courier New" w:hint="default"/>
      </w:rPr>
    </w:lvl>
    <w:lvl w:ilvl="8" w:tplc="67941DDE"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DAE87B7E">
      <w:start w:val="1"/>
      <w:numFmt w:val="bullet"/>
      <w:lvlText w:val=""/>
      <w:lvlJc w:val="left"/>
      <w:pPr>
        <w:ind w:left="720" w:hanging="360"/>
      </w:pPr>
      <w:rPr>
        <w:rFonts w:ascii="Symbol" w:hAnsi="Symbol" w:hint="default"/>
      </w:rPr>
    </w:lvl>
    <w:lvl w:ilvl="1" w:tplc="104C7F68" w:tentative="1">
      <w:start w:val="1"/>
      <w:numFmt w:val="bullet"/>
      <w:lvlText w:val="o"/>
      <w:lvlJc w:val="left"/>
      <w:pPr>
        <w:ind w:left="1440" w:hanging="360"/>
      </w:pPr>
      <w:rPr>
        <w:rFonts w:ascii="Courier New" w:hAnsi="Courier New" w:cs="Courier New" w:hint="default"/>
      </w:rPr>
    </w:lvl>
    <w:lvl w:ilvl="2" w:tplc="5FB64140" w:tentative="1">
      <w:start w:val="1"/>
      <w:numFmt w:val="bullet"/>
      <w:lvlText w:val=""/>
      <w:lvlJc w:val="left"/>
      <w:pPr>
        <w:ind w:left="2160" w:hanging="360"/>
      </w:pPr>
      <w:rPr>
        <w:rFonts w:ascii="Wingdings" w:hAnsi="Wingdings" w:hint="default"/>
      </w:rPr>
    </w:lvl>
    <w:lvl w:ilvl="3" w:tplc="819A5542" w:tentative="1">
      <w:start w:val="1"/>
      <w:numFmt w:val="bullet"/>
      <w:lvlText w:val=""/>
      <w:lvlJc w:val="left"/>
      <w:pPr>
        <w:ind w:left="2880" w:hanging="360"/>
      </w:pPr>
      <w:rPr>
        <w:rFonts w:ascii="Symbol" w:hAnsi="Symbol" w:hint="default"/>
      </w:rPr>
    </w:lvl>
    <w:lvl w:ilvl="4" w:tplc="357ADF02" w:tentative="1">
      <w:start w:val="1"/>
      <w:numFmt w:val="bullet"/>
      <w:lvlText w:val="o"/>
      <w:lvlJc w:val="left"/>
      <w:pPr>
        <w:ind w:left="3600" w:hanging="360"/>
      </w:pPr>
      <w:rPr>
        <w:rFonts w:ascii="Courier New" w:hAnsi="Courier New" w:cs="Courier New" w:hint="default"/>
      </w:rPr>
    </w:lvl>
    <w:lvl w:ilvl="5" w:tplc="FF96DDA8" w:tentative="1">
      <w:start w:val="1"/>
      <w:numFmt w:val="bullet"/>
      <w:lvlText w:val=""/>
      <w:lvlJc w:val="left"/>
      <w:pPr>
        <w:ind w:left="4320" w:hanging="360"/>
      </w:pPr>
      <w:rPr>
        <w:rFonts w:ascii="Wingdings" w:hAnsi="Wingdings" w:hint="default"/>
      </w:rPr>
    </w:lvl>
    <w:lvl w:ilvl="6" w:tplc="02142080" w:tentative="1">
      <w:start w:val="1"/>
      <w:numFmt w:val="bullet"/>
      <w:lvlText w:val=""/>
      <w:lvlJc w:val="left"/>
      <w:pPr>
        <w:ind w:left="5040" w:hanging="360"/>
      </w:pPr>
      <w:rPr>
        <w:rFonts w:ascii="Symbol" w:hAnsi="Symbol" w:hint="default"/>
      </w:rPr>
    </w:lvl>
    <w:lvl w:ilvl="7" w:tplc="57B64D96" w:tentative="1">
      <w:start w:val="1"/>
      <w:numFmt w:val="bullet"/>
      <w:lvlText w:val="o"/>
      <w:lvlJc w:val="left"/>
      <w:pPr>
        <w:ind w:left="5760" w:hanging="360"/>
      </w:pPr>
      <w:rPr>
        <w:rFonts w:ascii="Courier New" w:hAnsi="Courier New" w:cs="Courier New" w:hint="default"/>
      </w:rPr>
    </w:lvl>
    <w:lvl w:ilvl="8" w:tplc="DD1C02FA"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5CC8D6EE">
      <w:start w:val="1"/>
      <w:numFmt w:val="bullet"/>
      <w:lvlText w:val=""/>
      <w:lvlJc w:val="left"/>
      <w:pPr>
        <w:ind w:left="720" w:hanging="360"/>
      </w:pPr>
      <w:rPr>
        <w:rFonts w:ascii="Symbol" w:hAnsi="Symbol" w:hint="default"/>
        <w:color w:val="F3B223" w:themeColor="accent6"/>
      </w:rPr>
    </w:lvl>
    <w:lvl w:ilvl="1" w:tplc="274018BA" w:tentative="1">
      <w:start w:val="1"/>
      <w:numFmt w:val="bullet"/>
      <w:lvlText w:val="o"/>
      <w:lvlJc w:val="left"/>
      <w:pPr>
        <w:ind w:left="1440" w:hanging="360"/>
      </w:pPr>
      <w:rPr>
        <w:rFonts w:ascii="Courier New" w:hAnsi="Courier New" w:cs="Courier New" w:hint="default"/>
      </w:rPr>
    </w:lvl>
    <w:lvl w:ilvl="2" w:tplc="1A16106C" w:tentative="1">
      <w:start w:val="1"/>
      <w:numFmt w:val="bullet"/>
      <w:lvlText w:val=""/>
      <w:lvlJc w:val="left"/>
      <w:pPr>
        <w:ind w:left="2160" w:hanging="360"/>
      </w:pPr>
      <w:rPr>
        <w:rFonts w:ascii="Wingdings" w:hAnsi="Wingdings" w:hint="default"/>
      </w:rPr>
    </w:lvl>
    <w:lvl w:ilvl="3" w:tplc="6676303E" w:tentative="1">
      <w:start w:val="1"/>
      <w:numFmt w:val="bullet"/>
      <w:lvlText w:val=""/>
      <w:lvlJc w:val="left"/>
      <w:pPr>
        <w:ind w:left="2880" w:hanging="360"/>
      </w:pPr>
      <w:rPr>
        <w:rFonts w:ascii="Symbol" w:hAnsi="Symbol" w:hint="default"/>
      </w:rPr>
    </w:lvl>
    <w:lvl w:ilvl="4" w:tplc="1AE4E0CA" w:tentative="1">
      <w:start w:val="1"/>
      <w:numFmt w:val="bullet"/>
      <w:lvlText w:val="o"/>
      <w:lvlJc w:val="left"/>
      <w:pPr>
        <w:ind w:left="3600" w:hanging="360"/>
      </w:pPr>
      <w:rPr>
        <w:rFonts w:ascii="Courier New" w:hAnsi="Courier New" w:cs="Courier New" w:hint="default"/>
      </w:rPr>
    </w:lvl>
    <w:lvl w:ilvl="5" w:tplc="64E89008" w:tentative="1">
      <w:start w:val="1"/>
      <w:numFmt w:val="bullet"/>
      <w:lvlText w:val=""/>
      <w:lvlJc w:val="left"/>
      <w:pPr>
        <w:ind w:left="4320" w:hanging="360"/>
      </w:pPr>
      <w:rPr>
        <w:rFonts w:ascii="Wingdings" w:hAnsi="Wingdings" w:hint="default"/>
      </w:rPr>
    </w:lvl>
    <w:lvl w:ilvl="6" w:tplc="F2CC3A50" w:tentative="1">
      <w:start w:val="1"/>
      <w:numFmt w:val="bullet"/>
      <w:lvlText w:val=""/>
      <w:lvlJc w:val="left"/>
      <w:pPr>
        <w:ind w:left="5040" w:hanging="360"/>
      </w:pPr>
      <w:rPr>
        <w:rFonts w:ascii="Symbol" w:hAnsi="Symbol" w:hint="default"/>
      </w:rPr>
    </w:lvl>
    <w:lvl w:ilvl="7" w:tplc="9104D05A" w:tentative="1">
      <w:start w:val="1"/>
      <w:numFmt w:val="bullet"/>
      <w:lvlText w:val="o"/>
      <w:lvlJc w:val="left"/>
      <w:pPr>
        <w:ind w:left="5760" w:hanging="360"/>
      </w:pPr>
      <w:rPr>
        <w:rFonts w:ascii="Courier New" w:hAnsi="Courier New" w:cs="Courier New" w:hint="default"/>
      </w:rPr>
    </w:lvl>
    <w:lvl w:ilvl="8" w:tplc="A5B232AE"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13A60536">
      <w:start w:val="1"/>
      <w:numFmt w:val="bullet"/>
      <w:lvlText w:val=""/>
      <w:lvlJc w:val="left"/>
      <w:pPr>
        <w:ind w:left="360" w:hanging="360"/>
      </w:pPr>
      <w:rPr>
        <w:rFonts w:ascii="Symbol" w:hAnsi="Symbol" w:hint="default"/>
        <w:color w:val="F3B223" w:themeColor="accent6"/>
      </w:rPr>
    </w:lvl>
    <w:lvl w:ilvl="1" w:tplc="45D45FA2" w:tentative="1">
      <w:start w:val="1"/>
      <w:numFmt w:val="bullet"/>
      <w:lvlText w:val="o"/>
      <w:lvlJc w:val="left"/>
      <w:pPr>
        <w:ind w:left="1080" w:hanging="360"/>
      </w:pPr>
      <w:rPr>
        <w:rFonts w:ascii="Courier New" w:hAnsi="Courier New" w:cs="Courier New" w:hint="default"/>
      </w:rPr>
    </w:lvl>
    <w:lvl w:ilvl="2" w:tplc="584AA116" w:tentative="1">
      <w:start w:val="1"/>
      <w:numFmt w:val="bullet"/>
      <w:lvlText w:val=""/>
      <w:lvlJc w:val="left"/>
      <w:pPr>
        <w:ind w:left="1800" w:hanging="360"/>
      </w:pPr>
      <w:rPr>
        <w:rFonts w:ascii="Wingdings" w:hAnsi="Wingdings" w:hint="default"/>
      </w:rPr>
    </w:lvl>
    <w:lvl w:ilvl="3" w:tplc="3F4CAF52" w:tentative="1">
      <w:start w:val="1"/>
      <w:numFmt w:val="bullet"/>
      <w:lvlText w:val=""/>
      <w:lvlJc w:val="left"/>
      <w:pPr>
        <w:ind w:left="2520" w:hanging="360"/>
      </w:pPr>
      <w:rPr>
        <w:rFonts w:ascii="Symbol" w:hAnsi="Symbol" w:hint="default"/>
      </w:rPr>
    </w:lvl>
    <w:lvl w:ilvl="4" w:tplc="68CCC494" w:tentative="1">
      <w:start w:val="1"/>
      <w:numFmt w:val="bullet"/>
      <w:lvlText w:val="o"/>
      <w:lvlJc w:val="left"/>
      <w:pPr>
        <w:ind w:left="3240" w:hanging="360"/>
      </w:pPr>
      <w:rPr>
        <w:rFonts w:ascii="Courier New" w:hAnsi="Courier New" w:cs="Courier New" w:hint="default"/>
      </w:rPr>
    </w:lvl>
    <w:lvl w:ilvl="5" w:tplc="E5C08DD4" w:tentative="1">
      <w:start w:val="1"/>
      <w:numFmt w:val="bullet"/>
      <w:lvlText w:val=""/>
      <w:lvlJc w:val="left"/>
      <w:pPr>
        <w:ind w:left="3960" w:hanging="360"/>
      </w:pPr>
      <w:rPr>
        <w:rFonts w:ascii="Wingdings" w:hAnsi="Wingdings" w:hint="default"/>
      </w:rPr>
    </w:lvl>
    <w:lvl w:ilvl="6" w:tplc="9C5E440C" w:tentative="1">
      <w:start w:val="1"/>
      <w:numFmt w:val="bullet"/>
      <w:lvlText w:val=""/>
      <w:lvlJc w:val="left"/>
      <w:pPr>
        <w:ind w:left="4680" w:hanging="360"/>
      </w:pPr>
      <w:rPr>
        <w:rFonts w:ascii="Symbol" w:hAnsi="Symbol" w:hint="default"/>
      </w:rPr>
    </w:lvl>
    <w:lvl w:ilvl="7" w:tplc="14880306" w:tentative="1">
      <w:start w:val="1"/>
      <w:numFmt w:val="bullet"/>
      <w:lvlText w:val="o"/>
      <w:lvlJc w:val="left"/>
      <w:pPr>
        <w:ind w:left="5400" w:hanging="360"/>
      </w:pPr>
      <w:rPr>
        <w:rFonts w:ascii="Courier New" w:hAnsi="Courier New" w:cs="Courier New" w:hint="default"/>
      </w:rPr>
    </w:lvl>
    <w:lvl w:ilvl="8" w:tplc="6DEA0CF4"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85E40058">
      <w:start w:val="1"/>
      <w:numFmt w:val="bullet"/>
      <w:lvlText w:val=""/>
      <w:lvlJc w:val="left"/>
      <w:pPr>
        <w:ind w:left="360" w:hanging="360"/>
      </w:pPr>
      <w:rPr>
        <w:rFonts w:ascii="Symbol" w:hAnsi="Symbol" w:hint="default"/>
        <w:color w:val="DA576C" w:themeColor="accent4"/>
      </w:rPr>
    </w:lvl>
    <w:lvl w:ilvl="1" w:tplc="AA82DD70">
      <w:start w:val="1"/>
      <w:numFmt w:val="bullet"/>
      <w:lvlText w:val="o"/>
      <w:lvlJc w:val="left"/>
      <w:pPr>
        <w:ind w:left="1080" w:hanging="360"/>
      </w:pPr>
      <w:rPr>
        <w:rFonts w:ascii="Courier New" w:hAnsi="Courier New" w:cs="Courier New" w:hint="default"/>
      </w:rPr>
    </w:lvl>
    <w:lvl w:ilvl="2" w:tplc="CE90F07C" w:tentative="1">
      <w:start w:val="1"/>
      <w:numFmt w:val="bullet"/>
      <w:lvlText w:val=""/>
      <w:lvlJc w:val="left"/>
      <w:pPr>
        <w:ind w:left="1800" w:hanging="360"/>
      </w:pPr>
      <w:rPr>
        <w:rFonts w:ascii="Wingdings" w:hAnsi="Wingdings" w:hint="default"/>
      </w:rPr>
    </w:lvl>
    <w:lvl w:ilvl="3" w:tplc="7B0258FE" w:tentative="1">
      <w:start w:val="1"/>
      <w:numFmt w:val="bullet"/>
      <w:lvlText w:val=""/>
      <w:lvlJc w:val="left"/>
      <w:pPr>
        <w:ind w:left="2520" w:hanging="360"/>
      </w:pPr>
      <w:rPr>
        <w:rFonts w:ascii="Symbol" w:hAnsi="Symbol" w:hint="default"/>
      </w:rPr>
    </w:lvl>
    <w:lvl w:ilvl="4" w:tplc="9BD004C6" w:tentative="1">
      <w:start w:val="1"/>
      <w:numFmt w:val="bullet"/>
      <w:lvlText w:val="o"/>
      <w:lvlJc w:val="left"/>
      <w:pPr>
        <w:ind w:left="3240" w:hanging="360"/>
      </w:pPr>
      <w:rPr>
        <w:rFonts w:ascii="Courier New" w:hAnsi="Courier New" w:cs="Courier New" w:hint="default"/>
      </w:rPr>
    </w:lvl>
    <w:lvl w:ilvl="5" w:tplc="77ECF7DC" w:tentative="1">
      <w:start w:val="1"/>
      <w:numFmt w:val="bullet"/>
      <w:lvlText w:val=""/>
      <w:lvlJc w:val="left"/>
      <w:pPr>
        <w:ind w:left="3960" w:hanging="360"/>
      </w:pPr>
      <w:rPr>
        <w:rFonts w:ascii="Wingdings" w:hAnsi="Wingdings" w:hint="default"/>
      </w:rPr>
    </w:lvl>
    <w:lvl w:ilvl="6" w:tplc="6B3A186E" w:tentative="1">
      <w:start w:val="1"/>
      <w:numFmt w:val="bullet"/>
      <w:lvlText w:val=""/>
      <w:lvlJc w:val="left"/>
      <w:pPr>
        <w:ind w:left="4680" w:hanging="360"/>
      </w:pPr>
      <w:rPr>
        <w:rFonts w:ascii="Symbol" w:hAnsi="Symbol" w:hint="default"/>
      </w:rPr>
    </w:lvl>
    <w:lvl w:ilvl="7" w:tplc="BC824A50" w:tentative="1">
      <w:start w:val="1"/>
      <w:numFmt w:val="bullet"/>
      <w:lvlText w:val="o"/>
      <w:lvlJc w:val="left"/>
      <w:pPr>
        <w:ind w:left="5400" w:hanging="360"/>
      </w:pPr>
      <w:rPr>
        <w:rFonts w:ascii="Courier New" w:hAnsi="Courier New" w:cs="Courier New" w:hint="default"/>
      </w:rPr>
    </w:lvl>
    <w:lvl w:ilvl="8" w:tplc="2E4809E0"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9D7649A6">
      <w:start w:val="1"/>
      <w:numFmt w:val="bullet"/>
      <w:lvlText w:val=""/>
      <w:lvlJc w:val="left"/>
      <w:pPr>
        <w:ind w:left="720" w:hanging="360"/>
      </w:pPr>
      <w:rPr>
        <w:rFonts w:ascii="Symbol" w:hAnsi="Symbol" w:hint="default"/>
      </w:rPr>
    </w:lvl>
    <w:lvl w:ilvl="1" w:tplc="C47C561E" w:tentative="1">
      <w:start w:val="1"/>
      <w:numFmt w:val="bullet"/>
      <w:lvlText w:val="o"/>
      <w:lvlJc w:val="left"/>
      <w:pPr>
        <w:ind w:left="1440" w:hanging="360"/>
      </w:pPr>
      <w:rPr>
        <w:rFonts w:ascii="Courier New" w:hAnsi="Courier New" w:cs="Courier New" w:hint="default"/>
      </w:rPr>
    </w:lvl>
    <w:lvl w:ilvl="2" w:tplc="3F90EF6E" w:tentative="1">
      <w:start w:val="1"/>
      <w:numFmt w:val="bullet"/>
      <w:lvlText w:val=""/>
      <w:lvlJc w:val="left"/>
      <w:pPr>
        <w:ind w:left="2160" w:hanging="360"/>
      </w:pPr>
      <w:rPr>
        <w:rFonts w:ascii="Wingdings" w:hAnsi="Wingdings" w:hint="default"/>
      </w:rPr>
    </w:lvl>
    <w:lvl w:ilvl="3" w:tplc="0B366E10" w:tentative="1">
      <w:start w:val="1"/>
      <w:numFmt w:val="bullet"/>
      <w:lvlText w:val=""/>
      <w:lvlJc w:val="left"/>
      <w:pPr>
        <w:ind w:left="2880" w:hanging="360"/>
      </w:pPr>
      <w:rPr>
        <w:rFonts w:ascii="Symbol" w:hAnsi="Symbol" w:hint="default"/>
      </w:rPr>
    </w:lvl>
    <w:lvl w:ilvl="4" w:tplc="D8B2CBBA" w:tentative="1">
      <w:start w:val="1"/>
      <w:numFmt w:val="bullet"/>
      <w:lvlText w:val="o"/>
      <w:lvlJc w:val="left"/>
      <w:pPr>
        <w:ind w:left="3600" w:hanging="360"/>
      </w:pPr>
      <w:rPr>
        <w:rFonts w:ascii="Courier New" w:hAnsi="Courier New" w:cs="Courier New" w:hint="default"/>
      </w:rPr>
    </w:lvl>
    <w:lvl w:ilvl="5" w:tplc="2F206DDE" w:tentative="1">
      <w:start w:val="1"/>
      <w:numFmt w:val="bullet"/>
      <w:lvlText w:val=""/>
      <w:lvlJc w:val="left"/>
      <w:pPr>
        <w:ind w:left="4320" w:hanging="360"/>
      </w:pPr>
      <w:rPr>
        <w:rFonts w:ascii="Wingdings" w:hAnsi="Wingdings" w:hint="default"/>
      </w:rPr>
    </w:lvl>
    <w:lvl w:ilvl="6" w:tplc="763C44FA" w:tentative="1">
      <w:start w:val="1"/>
      <w:numFmt w:val="bullet"/>
      <w:lvlText w:val=""/>
      <w:lvlJc w:val="left"/>
      <w:pPr>
        <w:ind w:left="5040" w:hanging="360"/>
      </w:pPr>
      <w:rPr>
        <w:rFonts w:ascii="Symbol" w:hAnsi="Symbol" w:hint="default"/>
      </w:rPr>
    </w:lvl>
    <w:lvl w:ilvl="7" w:tplc="8C68DDC0" w:tentative="1">
      <w:start w:val="1"/>
      <w:numFmt w:val="bullet"/>
      <w:lvlText w:val="o"/>
      <w:lvlJc w:val="left"/>
      <w:pPr>
        <w:ind w:left="5760" w:hanging="360"/>
      </w:pPr>
      <w:rPr>
        <w:rFonts w:ascii="Courier New" w:hAnsi="Courier New" w:cs="Courier New" w:hint="default"/>
      </w:rPr>
    </w:lvl>
    <w:lvl w:ilvl="8" w:tplc="A59840B4"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BEAEA222">
      <w:start w:val="1"/>
      <w:numFmt w:val="bullet"/>
      <w:lvlText w:val=""/>
      <w:lvlJc w:val="left"/>
      <w:pPr>
        <w:ind w:left="360" w:hanging="360"/>
      </w:pPr>
      <w:rPr>
        <w:rFonts w:ascii="Symbol" w:hAnsi="Symbol" w:hint="default"/>
        <w:color w:val="DA576C" w:themeColor="accent4"/>
      </w:rPr>
    </w:lvl>
    <w:lvl w:ilvl="1" w:tplc="8B5A9A42">
      <w:start w:val="1"/>
      <w:numFmt w:val="bullet"/>
      <w:lvlText w:val=""/>
      <w:lvlJc w:val="left"/>
      <w:pPr>
        <w:ind w:left="1080" w:hanging="360"/>
      </w:pPr>
      <w:rPr>
        <w:rFonts w:ascii="Symbol" w:hAnsi="Symbol" w:hint="default"/>
      </w:rPr>
    </w:lvl>
    <w:lvl w:ilvl="2" w:tplc="46A0EBE2">
      <w:start w:val="1"/>
      <w:numFmt w:val="bullet"/>
      <w:lvlText w:val=""/>
      <w:lvlJc w:val="left"/>
      <w:pPr>
        <w:ind w:left="1800" w:hanging="360"/>
      </w:pPr>
      <w:rPr>
        <w:rFonts w:ascii="Wingdings" w:hAnsi="Wingdings" w:hint="default"/>
      </w:rPr>
    </w:lvl>
    <w:lvl w:ilvl="3" w:tplc="0394B238" w:tentative="1">
      <w:start w:val="1"/>
      <w:numFmt w:val="bullet"/>
      <w:lvlText w:val=""/>
      <w:lvlJc w:val="left"/>
      <w:pPr>
        <w:ind w:left="2520" w:hanging="360"/>
      </w:pPr>
      <w:rPr>
        <w:rFonts w:ascii="Symbol" w:hAnsi="Symbol" w:hint="default"/>
      </w:rPr>
    </w:lvl>
    <w:lvl w:ilvl="4" w:tplc="ABF2EDFE" w:tentative="1">
      <w:start w:val="1"/>
      <w:numFmt w:val="bullet"/>
      <w:lvlText w:val="o"/>
      <w:lvlJc w:val="left"/>
      <w:pPr>
        <w:ind w:left="3240" w:hanging="360"/>
      </w:pPr>
      <w:rPr>
        <w:rFonts w:ascii="Courier New" w:hAnsi="Courier New" w:cs="Courier New" w:hint="default"/>
      </w:rPr>
    </w:lvl>
    <w:lvl w:ilvl="5" w:tplc="A6BAC228" w:tentative="1">
      <w:start w:val="1"/>
      <w:numFmt w:val="bullet"/>
      <w:lvlText w:val=""/>
      <w:lvlJc w:val="left"/>
      <w:pPr>
        <w:ind w:left="3960" w:hanging="360"/>
      </w:pPr>
      <w:rPr>
        <w:rFonts w:ascii="Wingdings" w:hAnsi="Wingdings" w:hint="default"/>
      </w:rPr>
    </w:lvl>
    <w:lvl w:ilvl="6" w:tplc="F93ABBDE" w:tentative="1">
      <w:start w:val="1"/>
      <w:numFmt w:val="bullet"/>
      <w:lvlText w:val=""/>
      <w:lvlJc w:val="left"/>
      <w:pPr>
        <w:ind w:left="4680" w:hanging="360"/>
      </w:pPr>
      <w:rPr>
        <w:rFonts w:ascii="Symbol" w:hAnsi="Symbol" w:hint="default"/>
      </w:rPr>
    </w:lvl>
    <w:lvl w:ilvl="7" w:tplc="A5BA43D6" w:tentative="1">
      <w:start w:val="1"/>
      <w:numFmt w:val="bullet"/>
      <w:lvlText w:val="o"/>
      <w:lvlJc w:val="left"/>
      <w:pPr>
        <w:ind w:left="5400" w:hanging="360"/>
      </w:pPr>
      <w:rPr>
        <w:rFonts w:ascii="Courier New" w:hAnsi="Courier New" w:cs="Courier New" w:hint="default"/>
      </w:rPr>
    </w:lvl>
    <w:lvl w:ilvl="8" w:tplc="C6CC17C6"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E2705F18">
      <w:start w:val="1"/>
      <w:numFmt w:val="bullet"/>
      <w:lvlText w:val=""/>
      <w:lvlJc w:val="left"/>
      <w:pPr>
        <w:ind w:left="720" w:hanging="360"/>
      </w:pPr>
      <w:rPr>
        <w:rFonts w:ascii="Symbol" w:hAnsi="Symbol" w:hint="default"/>
      </w:rPr>
    </w:lvl>
    <w:lvl w:ilvl="1" w:tplc="8522CD9A" w:tentative="1">
      <w:start w:val="1"/>
      <w:numFmt w:val="bullet"/>
      <w:lvlText w:val="o"/>
      <w:lvlJc w:val="left"/>
      <w:pPr>
        <w:ind w:left="1440" w:hanging="360"/>
      </w:pPr>
      <w:rPr>
        <w:rFonts w:ascii="Courier New" w:hAnsi="Courier New" w:cs="Courier New" w:hint="default"/>
      </w:rPr>
    </w:lvl>
    <w:lvl w:ilvl="2" w:tplc="48565736" w:tentative="1">
      <w:start w:val="1"/>
      <w:numFmt w:val="bullet"/>
      <w:lvlText w:val=""/>
      <w:lvlJc w:val="left"/>
      <w:pPr>
        <w:ind w:left="2160" w:hanging="360"/>
      </w:pPr>
      <w:rPr>
        <w:rFonts w:ascii="Wingdings" w:hAnsi="Wingdings" w:hint="default"/>
      </w:rPr>
    </w:lvl>
    <w:lvl w:ilvl="3" w:tplc="42144F56" w:tentative="1">
      <w:start w:val="1"/>
      <w:numFmt w:val="bullet"/>
      <w:lvlText w:val=""/>
      <w:lvlJc w:val="left"/>
      <w:pPr>
        <w:ind w:left="2880" w:hanging="360"/>
      </w:pPr>
      <w:rPr>
        <w:rFonts w:ascii="Symbol" w:hAnsi="Symbol" w:hint="default"/>
      </w:rPr>
    </w:lvl>
    <w:lvl w:ilvl="4" w:tplc="15EEBFAC" w:tentative="1">
      <w:start w:val="1"/>
      <w:numFmt w:val="bullet"/>
      <w:lvlText w:val="o"/>
      <w:lvlJc w:val="left"/>
      <w:pPr>
        <w:ind w:left="3600" w:hanging="360"/>
      </w:pPr>
      <w:rPr>
        <w:rFonts w:ascii="Courier New" w:hAnsi="Courier New" w:cs="Courier New" w:hint="default"/>
      </w:rPr>
    </w:lvl>
    <w:lvl w:ilvl="5" w:tplc="9E2A2DBC" w:tentative="1">
      <w:start w:val="1"/>
      <w:numFmt w:val="bullet"/>
      <w:lvlText w:val=""/>
      <w:lvlJc w:val="left"/>
      <w:pPr>
        <w:ind w:left="4320" w:hanging="360"/>
      </w:pPr>
      <w:rPr>
        <w:rFonts w:ascii="Wingdings" w:hAnsi="Wingdings" w:hint="default"/>
      </w:rPr>
    </w:lvl>
    <w:lvl w:ilvl="6" w:tplc="D2F6CC14" w:tentative="1">
      <w:start w:val="1"/>
      <w:numFmt w:val="bullet"/>
      <w:lvlText w:val=""/>
      <w:lvlJc w:val="left"/>
      <w:pPr>
        <w:ind w:left="5040" w:hanging="360"/>
      </w:pPr>
      <w:rPr>
        <w:rFonts w:ascii="Symbol" w:hAnsi="Symbol" w:hint="default"/>
      </w:rPr>
    </w:lvl>
    <w:lvl w:ilvl="7" w:tplc="D95A10E4" w:tentative="1">
      <w:start w:val="1"/>
      <w:numFmt w:val="bullet"/>
      <w:lvlText w:val="o"/>
      <w:lvlJc w:val="left"/>
      <w:pPr>
        <w:ind w:left="5760" w:hanging="360"/>
      </w:pPr>
      <w:rPr>
        <w:rFonts w:ascii="Courier New" w:hAnsi="Courier New" w:cs="Courier New" w:hint="default"/>
      </w:rPr>
    </w:lvl>
    <w:lvl w:ilvl="8" w:tplc="7278E846"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17A45E0E">
      <w:start w:val="1"/>
      <w:numFmt w:val="bullet"/>
      <w:lvlText w:val=""/>
      <w:lvlJc w:val="left"/>
      <w:pPr>
        <w:ind w:left="360" w:hanging="360"/>
      </w:pPr>
      <w:rPr>
        <w:rFonts w:ascii="Symbol" w:hAnsi="Symbol" w:hint="default"/>
        <w:color w:val="78BE43" w:themeColor="accent2"/>
      </w:rPr>
    </w:lvl>
    <w:lvl w:ilvl="1" w:tplc="DA52F542" w:tentative="1">
      <w:start w:val="1"/>
      <w:numFmt w:val="bullet"/>
      <w:lvlText w:val="o"/>
      <w:lvlJc w:val="left"/>
      <w:pPr>
        <w:ind w:left="1080" w:hanging="360"/>
      </w:pPr>
      <w:rPr>
        <w:rFonts w:ascii="Courier New" w:hAnsi="Courier New" w:cs="Courier New" w:hint="default"/>
      </w:rPr>
    </w:lvl>
    <w:lvl w:ilvl="2" w:tplc="64F44FF4" w:tentative="1">
      <w:start w:val="1"/>
      <w:numFmt w:val="bullet"/>
      <w:lvlText w:val=""/>
      <w:lvlJc w:val="left"/>
      <w:pPr>
        <w:ind w:left="1800" w:hanging="360"/>
      </w:pPr>
      <w:rPr>
        <w:rFonts w:ascii="Wingdings" w:hAnsi="Wingdings" w:hint="default"/>
      </w:rPr>
    </w:lvl>
    <w:lvl w:ilvl="3" w:tplc="BF1E7B94" w:tentative="1">
      <w:start w:val="1"/>
      <w:numFmt w:val="bullet"/>
      <w:lvlText w:val=""/>
      <w:lvlJc w:val="left"/>
      <w:pPr>
        <w:ind w:left="2520" w:hanging="360"/>
      </w:pPr>
      <w:rPr>
        <w:rFonts w:ascii="Symbol" w:hAnsi="Symbol" w:hint="default"/>
      </w:rPr>
    </w:lvl>
    <w:lvl w:ilvl="4" w:tplc="6BCE334A" w:tentative="1">
      <w:start w:val="1"/>
      <w:numFmt w:val="bullet"/>
      <w:lvlText w:val="o"/>
      <w:lvlJc w:val="left"/>
      <w:pPr>
        <w:ind w:left="3240" w:hanging="360"/>
      </w:pPr>
      <w:rPr>
        <w:rFonts w:ascii="Courier New" w:hAnsi="Courier New" w:cs="Courier New" w:hint="default"/>
      </w:rPr>
    </w:lvl>
    <w:lvl w:ilvl="5" w:tplc="13D0753A" w:tentative="1">
      <w:start w:val="1"/>
      <w:numFmt w:val="bullet"/>
      <w:lvlText w:val=""/>
      <w:lvlJc w:val="left"/>
      <w:pPr>
        <w:ind w:left="3960" w:hanging="360"/>
      </w:pPr>
      <w:rPr>
        <w:rFonts w:ascii="Wingdings" w:hAnsi="Wingdings" w:hint="default"/>
      </w:rPr>
    </w:lvl>
    <w:lvl w:ilvl="6" w:tplc="D002820A" w:tentative="1">
      <w:start w:val="1"/>
      <w:numFmt w:val="bullet"/>
      <w:lvlText w:val=""/>
      <w:lvlJc w:val="left"/>
      <w:pPr>
        <w:ind w:left="4680" w:hanging="360"/>
      </w:pPr>
      <w:rPr>
        <w:rFonts w:ascii="Symbol" w:hAnsi="Symbol" w:hint="default"/>
      </w:rPr>
    </w:lvl>
    <w:lvl w:ilvl="7" w:tplc="2BC0D20A" w:tentative="1">
      <w:start w:val="1"/>
      <w:numFmt w:val="bullet"/>
      <w:lvlText w:val="o"/>
      <w:lvlJc w:val="left"/>
      <w:pPr>
        <w:ind w:left="5400" w:hanging="360"/>
      </w:pPr>
      <w:rPr>
        <w:rFonts w:ascii="Courier New" w:hAnsi="Courier New" w:cs="Courier New" w:hint="default"/>
      </w:rPr>
    </w:lvl>
    <w:lvl w:ilvl="8" w:tplc="44CEE5F0"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8CD89C98">
      <w:start w:val="1"/>
      <w:numFmt w:val="bullet"/>
      <w:lvlText w:val=""/>
      <w:lvlJc w:val="left"/>
      <w:pPr>
        <w:ind w:left="720" w:hanging="360"/>
      </w:pPr>
      <w:rPr>
        <w:rFonts w:ascii="Symbol" w:hAnsi="Symbol" w:hint="default"/>
      </w:rPr>
    </w:lvl>
    <w:lvl w:ilvl="1" w:tplc="07B29E30" w:tentative="1">
      <w:start w:val="1"/>
      <w:numFmt w:val="bullet"/>
      <w:lvlText w:val="o"/>
      <w:lvlJc w:val="left"/>
      <w:pPr>
        <w:ind w:left="1440" w:hanging="360"/>
      </w:pPr>
      <w:rPr>
        <w:rFonts w:ascii="Courier New" w:hAnsi="Courier New" w:cs="Courier New" w:hint="default"/>
      </w:rPr>
    </w:lvl>
    <w:lvl w:ilvl="2" w:tplc="0716317A" w:tentative="1">
      <w:start w:val="1"/>
      <w:numFmt w:val="bullet"/>
      <w:lvlText w:val=""/>
      <w:lvlJc w:val="left"/>
      <w:pPr>
        <w:ind w:left="2160" w:hanging="360"/>
      </w:pPr>
      <w:rPr>
        <w:rFonts w:ascii="Wingdings" w:hAnsi="Wingdings" w:hint="default"/>
      </w:rPr>
    </w:lvl>
    <w:lvl w:ilvl="3" w:tplc="A0CA039C" w:tentative="1">
      <w:start w:val="1"/>
      <w:numFmt w:val="bullet"/>
      <w:lvlText w:val=""/>
      <w:lvlJc w:val="left"/>
      <w:pPr>
        <w:ind w:left="2880" w:hanging="360"/>
      </w:pPr>
      <w:rPr>
        <w:rFonts w:ascii="Symbol" w:hAnsi="Symbol" w:hint="default"/>
      </w:rPr>
    </w:lvl>
    <w:lvl w:ilvl="4" w:tplc="B31EF986" w:tentative="1">
      <w:start w:val="1"/>
      <w:numFmt w:val="bullet"/>
      <w:lvlText w:val="o"/>
      <w:lvlJc w:val="left"/>
      <w:pPr>
        <w:ind w:left="3600" w:hanging="360"/>
      </w:pPr>
      <w:rPr>
        <w:rFonts w:ascii="Courier New" w:hAnsi="Courier New" w:cs="Courier New" w:hint="default"/>
      </w:rPr>
    </w:lvl>
    <w:lvl w:ilvl="5" w:tplc="17DA6CE2" w:tentative="1">
      <w:start w:val="1"/>
      <w:numFmt w:val="bullet"/>
      <w:lvlText w:val=""/>
      <w:lvlJc w:val="left"/>
      <w:pPr>
        <w:ind w:left="4320" w:hanging="360"/>
      </w:pPr>
      <w:rPr>
        <w:rFonts w:ascii="Wingdings" w:hAnsi="Wingdings" w:hint="default"/>
      </w:rPr>
    </w:lvl>
    <w:lvl w:ilvl="6" w:tplc="B010FE54" w:tentative="1">
      <w:start w:val="1"/>
      <w:numFmt w:val="bullet"/>
      <w:lvlText w:val=""/>
      <w:lvlJc w:val="left"/>
      <w:pPr>
        <w:ind w:left="5040" w:hanging="360"/>
      </w:pPr>
      <w:rPr>
        <w:rFonts w:ascii="Symbol" w:hAnsi="Symbol" w:hint="default"/>
      </w:rPr>
    </w:lvl>
    <w:lvl w:ilvl="7" w:tplc="95241A2C" w:tentative="1">
      <w:start w:val="1"/>
      <w:numFmt w:val="bullet"/>
      <w:lvlText w:val="o"/>
      <w:lvlJc w:val="left"/>
      <w:pPr>
        <w:ind w:left="5760" w:hanging="360"/>
      </w:pPr>
      <w:rPr>
        <w:rFonts w:ascii="Courier New" w:hAnsi="Courier New" w:cs="Courier New" w:hint="default"/>
      </w:rPr>
    </w:lvl>
    <w:lvl w:ilvl="8" w:tplc="7376D2E4"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976EF52A">
      <w:start w:val="1"/>
      <w:numFmt w:val="bullet"/>
      <w:lvlText w:val=""/>
      <w:lvlJc w:val="left"/>
      <w:pPr>
        <w:ind w:left="720" w:hanging="360"/>
      </w:pPr>
      <w:rPr>
        <w:rFonts w:ascii="Symbol" w:hAnsi="Symbol" w:hint="default"/>
      </w:rPr>
    </w:lvl>
    <w:lvl w:ilvl="1" w:tplc="D70EEC36" w:tentative="1">
      <w:start w:val="1"/>
      <w:numFmt w:val="bullet"/>
      <w:lvlText w:val="o"/>
      <w:lvlJc w:val="left"/>
      <w:pPr>
        <w:ind w:left="1440" w:hanging="360"/>
      </w:pPr>
      <w:rPr>
        <w:rFonts w:ascii="Courier New" w:hAnsi="Courier New" w:cs="Courier New" w:hint="default"/>
      </w:rPr>
    </w:lvl>
    <w:lvl w:ilvl="2" w:tplc="63B24140" w:tentative="1">
      <w:start w:val="1"/>
      <w:numFmt w:val="bullet"/>
      <w:lvlText w:val=""/>
      <w:lvlJc w:val="left"/>
      <w:pPr>
        <w:ind w:left="2160" w:hanging="360"/>
      </w:pPr>
      <w:rPr>
        <w:rFonts w:ascii="Wingdings" w:hAnsi="Wingdings" w:hint="default"/>
      </w:rPr>
    </w:lvl>
    <w:lvl w:ilvl="3" w:tplc="B6D8F466" w:tentative="1">
      <w:start w:val="1"/>
      <w:numFmt w:val="bullet"/>
      <w:lvlText w:val=""/>
      <w:lvlJc w:val="left"/>
      <w:pPr>
        <w:ind w:left="2880" w:hanging="360"/>
      </w:pPr>
      <w:rPr>
        <w:rFonts w:ascii="Symbol" w:hAnsi="Symbol" w:hint="default"/>
      </w:rPr>
    </w:lvl>
    <w:lvl w:ilvl="4" w:tplc="72B28CFA" w:tentative="1">
      <w:start w:val="1"/>
      <w:numFmt w:val="bullet"/>
      <w:lvlText w:val="o"/>
      <w:lvlJc w:val="left"/>
      <w:pPr>
        <w:ind w:left="3600" w:hanging="360"/>
      </w:pPr>
      <w:rPr>
        <w:rFonts w:ascii="Courier New" w:hAnsi="Courier New" w:cs="Courier New" w:hint="default"/>
      </w:rPr>
    </w:lvl>
    <w:lvl w:ilvl="5" w:tplc="BD784BDE" w:tentative="1">
      <w:start w:val="1"/>
      <w:numFmt w:val="bullet"/>
      <w:lvlText w:val=""/>
      <w:lvlJc w:val="left"/>
      <w:pPr>
        <w:ind w:left="4320" w:hanging="360"/>
      </w:pPr>
      <w:rPr>
        <w:rFonts w:ascii="Wingdings" w:hAnsi="Wingdings" w:hint="default"/>
      </w:rPr>
    </w:lvl>
    <w:lvl w:ilvl="6" w:tplc="EB6AE8F2" w:tentative="1">
      <w:start w:val="1"/>
      <w:numFmt w:val="bullet"/>
      <w:lvlText w:val=""/>
      <w:lvlJc w:val="left"/>
      <w:pPr>
        <w:ind w:left="5040" w:hanging="360"/>
      </w:pPr>
      <w:rPr>
        <w:rFonts w:ascii="Symbol" w:hAnsi="Symbol" w:hint="default"/>
      </w:rPr>
    </w:lvl>
    <w:lvl w:ilvl="7" w:tplc="24AC5412" w:tentative="1">
      <w:start w:val="1"/>
      <w:numFmt w:val="bullet"/>
      <w:lvlText w:val="o"/>
      <w:lvlJc w:val="left"/>
      <w:pPr>
        <w:ind w:left="5760" w:hanging="360"/>
      </w:pPr>
      <w:rPr>
        <w:rFonts w:ascii="Courier New" w:hAnsi="Courier New" w:cs="Courier New" w:hint="default"/>
      </w:rPr>
    </w:lvl>
    <w:lvl w:ilvl="8" w:tplc="CAB4D2A4"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A9C8F712">
      <w:start w:val="1"/>
      <w:numFmt w:val="bullet"/>
      <w:lvlText w:val=""/>
      <w:lvlJc w:val="left"/>
      <w:pPr>
        <w:ind w:left="720" w:hanging="360"/>
      </w:pPr>
      <w:rPr>
        <w:rFonts w:ascii="Symbol" w:hAnsi="Symbol" w:hint="default"/>
      </w:rPr>
    </w:lvl>
    <w:lvl w:ilvl="1" w:tplc="06A6807C" w:tentative="1">
      <w:start w:val="1"/>
      <w:numFmt w:val="bullet"/>
      <w:lvlText w:val="o"/>
      <w:lvlJc w:val="left"/>
      <w:pPr>
        <w:ind w:left="1440" w:hanging="360"/>
      </w:pPr>
      <w:rPr>
        <w:rFonts w:ascii="Courier New" w:hAnsi="Courier New" w:cs="Courier New" w:hint="default"/>
      </w:rPr>
    </w:lvl>
    <w:lvl w:ilvl="2" w:tplc="79005F10" w:tentative="1">
      <w:start w:val="1"/>
      <w:numFmt w:val="bullet"/>
      <w:lvlText w:val=""/>
      <w:lvlJc w:val="left"/>
      <w:pPr>
        <w:ind w:left="2160" w:hanging="360"/>
      </w:pPr>
      <w:rPr>
        <w:rFonts w:ascii="Wingdings" w:hAnsi="Wingdings" w:hint="default"/>
      </w:rPr>
    </w:lvl>
    <w:lvl w:ilvl="3" w:tplc="820C95AC" w:tentative="1">
      <w:start w:val="1"/>
      <w:numFmt w:val="bullet"/>
      <w:lvlText w:val=""/>
      <w:lvlJc w:val="left"/>
      <w:pPr>
        <w:ind w:left="2880" w:hanging="360"/>
      </w:pPr>
      <w:rPr>
        <w:rFonts w:ascii="Symbol" w:hAnsi="Symbol" w:hint="default"/>
      </w:rPr>
    </w:lvl>
    <w:lvl w:ilvl="4" w:tplc="66926E70" w:tentative="1">
      <w:start w:val="1"/>
      <w:numFmt w:val="bullet"/>
      <w:lvlText w:val="o"/>
      <w:lvlJc w:val="left"/>
      <w:pPr>
        <w:ind w:left="3600" w:hanging="360"/>
      </w:pPr>
      <w:rPr>
        <w:rFonts w:ascii="Courier New" w:hAnsi="Courier New" w:cs="Courier New" w:hint="default"/>
      </w:rPr>
    </w:lvl>
    <w:lvl w:ilvl="5" w:tplc="3EE07660" w:tentative="1">
      <w:start w:val="1"/>
      <w:numFmt w:val="bullet"/>
      <w:lvlText w:val=""/>
      <w:lvlJc w:val="left"/>
      <w:pPr>
        <w:ind w:left="4320" w:hanging="360"/>
      </w:pPr>
      <w:rPr>
        <w:rFonts w:ascii="Wingdings" w:hAnsi="Wingdings" w:hint="default"/>
      </w:rPr>
    </w:lvl>
    <w:lvl w:ilvl="6" w:tplc="C9C4D6E6" w:tentative="1">
      <w:start w:val="1"/>
      <w:numFmt w:val="bullet"/>
      <w:lvlText w:val=""/>
      <w:lvlJc w:val="left"/>
      <w:pPr>
        <w:ind w:left="5040" w:hanging="360"/>
      </w:pPr>
      <w:rPr>
        <w:rFonts w:ascii="Symbol" w:hAnsi="Symbol" w:hint="default"/>
      </w:rPr>
    </w:lvl>
    <w:lvl w:ilvl="7" w:tplc="E87EC832" w:tentative="1">
      <w:start w:val="1"/>
      <w:numFmt w:val="bullet"/>
      <w:lvlText w:val="o"/>
      <w:lvlJc w:val="left"/>
      <w:pPr>
        <w:ind w:left="5760" w:hanging="360"/>
      </w:pPr>
      <w:rPr>
        <w:rFonts w:ascii="Courier New" w:hAnsi="Courier New" w:cs="Courier New" w:hint="default"/>
      </w:rPr>
    </w:lvl>
    <w:lvl w:ilvl="8" w:tplc="AFAAB794"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B5C0FFB2">
      <w:start w:val="1"/>
      <w:numFmt w:val="bullet"/>
      <w:lvlText w:val=""/>
      <w:lvlJc w:val="left"/>
      <w:pPr>
        <w:ind w:left="720" w:hanging="360"/>
      </w:pPr>
      <w:rPr>
        <w:rFonts w:ascii="Symbol" w:hAnsi="Symbol" w:hint="default"/>
      </w:rPr>
    </w:lvl>
    <w:lvl w:ilvl="1" w:tplc="18E0D0FC" w:tentative="1">
      <w:start w:val="1"/>
      <w:numFmt w:val="bullet"/>
      <w:lvlText w:val="o"/>
      <w:lvlJc w:val="left"/>
      <w:pPr>
        <w:ind w:left="1440" w:hanging="360"/>
      </w:pPr>
      <w:rPr>
        <w:rFonts w:ascii="Courier New" w:hAnsi="Courier New" w:cs="Courier New" w:hint="default"/>
      </w:rPr>
    </w:lvl>
    <w:lvl w:ilvl="2" w:tplc="12CC62F8" w:tentative="1">
      <w:start w:val="1"/>
      <w:numFmt w:val="bullet"/>
      <w:lvlText w:val=""/>
      <w:lvlJc w:val="left"/>
      <w:pPr>
        <w:ind w:left="2160" w:hanging="360"/>
      </w:pPr>
      <w:rPr>
        <w:rFonts w:ascii="Wingdings" w:hAnsi="Wingdings" w:hint="default"/>
      </w:rPr>
    </w:lvl>
    <w:lvl w:ilvl="3" w:tplc="47EA2D4E" w:tentative="1">
      <w:start w:val="1"/>
      <w:numFmt w:val="bullet"/>
      <w:lvlText w:val=""/>
      <w:lvlJc w:val="left"/>
      <w:pPr>
        <w:ind w:left="2880" w:hanging="360"/>
      </w:pPr>
      <w:rPr>
        <w:rFonts w:ascii="Symbol" w:hAnsi="Symbol" w:hint="default"/>
      </w:rPr>
    </w:lvl>
    <w:lvl w:ilvl="4" w:tplc="998C0AB4" w:tentative="1">
      <w:start w:val="1"/>
      <w:numFmt w:val="bullet"/>
      <w:lvlText w:val="o"/>
      <w:lvlJc w:val="left"/>
      <w:pPr>
        <w:ind w:left="3600" w:hanging="360"/>
      </w:pPr>
      <w:rPr>
        <w:rFonts w:ascii="Courier New" w:hAnsi="Courier New" w:cs="Courier New" w:hint="default"/>
      </w:rPr>
    </w:lvl>
    <w:lvl w:ilvl="5" w:tplc="FC8E9878" w:tentative="1">
      <w:start w:val="1"/>
      <w:numFmt w:val="bullet"/>
      <w:lvlText w:val=""/>
      <w:lvlJc w:val="left"/>
      <w:pPr>
        <w:ind w:left="4320" w:hanging="360"/>
      </w:pPr>
      <w:rPr>
        <w:rFonts w:ascii="Wingdings" w:hAnsi="Wingdings" w:hint="default"/>
      </w:rPr>
    </w:lvl>
    <w:lvl w:ilvl="6" w:tplc="E3A4B9D8" w:tentative="1">
      <w:start w:val="1"/>
      <w:numFmt w:val="bullet"/>
      <w:lvlText w:val=""/>
      <w:lvlJc w:val="left"/>
      <w:pPr>
        <w:ind w:left="5040" w:hanging="360"/>
      </w:pPr>
      <w:rPr>
        <w:rFonts w:ascii="Symbol" w:hAnsi="Symbol" w:hint="default"/>
      </w:rPr>
    </w:lvl>
    <w:lvl w:ilvl="7" w:tplc="2F5091FA" w:tentative="1">
      <w:start w:val="1"/>
      <w:numFmt w:val="bullet"/>
      <w:lvlText w:val="o"/>
      <w:lvlJc w:val="left"/>
      <w:pPr>
        <w:ind w:left="5760" w:hanging="360"/>
      </w:pPr>
      <w:rPr>
        <w:rFonts w:ascii="Courier New" w:hAnsi="Courier New" w:cs="Courier New" w:hint="default"/>
      </w:rPr>
    </w:lvl>
    <w:lvl w:ilvl="8" w:tplc="BB60D3B0"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338CEFB2">
      <w:start w:val="1"/>
      <w:numFmt w:val="bullet"/>
      <w:lvlText w:val=""/>
      <w:lvlJc w:val="left"/>
      <w:pPr>
        <w:ind w:left="360" w:hanging="360"/>
      </w:pPr>
      <w:rPr>
        <w:rFonts w:ascii="Symbol" w:hAnsi="Symbol" w:hint="default"/>
        <w:color w:val="2AB1BB" w:themeColor="accent1"/>
      </w:rPr>
    </w:lvl>
    <w:lvl w:ilvl="1" w:tplc="1DAA6AB8" w:tentative="1">
      <w:start w:val="1"/>
      <w:numFmt w:val="bullet"/>
      <w:lvlText w:val="o"/>
      <w:lvlJc w:val="left"/>
      <w:pPr>
        <w:ind w:left="1080" w:hanging="360"/>
      </w:pPr>
      <w:rPr>
        <w:rFonts w:ascii="Courier New" w:hAnsi="Courier New" w:cs="Courier New" w:hint="default"/>
      </w:rPr>
    </w:lvl>
    <w:lvl w:ilvl="2" w:tplc="A948D39C" w:tentative="1">
      <w:start w:val="1"/>
      <w:numFmt w:val="bullet"/>
      <w:lvlText w:val=""/>
      <w:lvlJc w:val="left"/>
      <w:pPr>
        <w:ind w:left="1800" w:hanging="360"/>
      </w:pPr>
      <w:rPr>
        <w:rFonts w:ascii="Wingdings" w:hAnsi="Wingdings" w:hint="default"/>
      </w:rPr>
    </w:lvl>
    <w:lvl w:ilvl="3" w:tplc="B96E3F12" w:tentative="1">
      <w:start w:val="1"/>
      <w:numFmt w:val="bullet"/>
      <w:lvlText w:val=""/>
      <w:lvlJc w:val="left"/>
      <w:pPr>
        <w:ind w:left="2520" w:hanging="360"/>
      </w:pPr>
      <w:rPr>
        <w:rFonts w:ascii="Symbol" w:hAnsi="Symbol" w:hint="default"/>
      </w:rPr>
    </w:lvl>
    <w:lvl w:ilvl="4" w:tplc="2804A03E" w:tentative="1">
      <w:start w:val="1"/>
      <w:numFmt w:val="bullet"/>
      <w:lvlText w:val="o"/>
      <w:lvlJc w:val="left"/>
      <w:pPr>
        <w:ind w:left="3240" w:hanging="360"/>
      </w:pPr>
      <w:rPr>
        <w:rFonts w:ascii="Courier New" w:hAnsi="Courier New" w:cs="Courier New" w:hint="default"/>
      </w:rPr>
    </w:lvl>
    <w:lvl w:ilvl="5" w:tplc="FB743358" w:tentative="1">
      <w:start w:val="1"/>
      <w:numFmt w:val="bullet"/>
      <w:lvlText w:val=""/>
      <w:lvlJc w:val="left"/>
      <w:pPr>
        <w:ind w:left="3960" w:hanging="360"/>
      </w:pPr>
      <w:rPr>
        <w:rFonts w:ascii="Wingdings" w:hAnsi="Wingdings" w:hint="default"/>
      </w:rPr>
    </w:lvl>
    <w:lvl w:ilvl="6" w:tplc="30EC3C92" w:tentative="1">
      <w:start w:val="1"/>
      <w:numFmt w:val="bullet"/>
      <w:lvlText w:val=""/>
      <w:lvlJc w:val="left"/>
      <w:pPr>
        <w:ind w:left="4680" w:hanging="360"/>
      </w:pPr>
      <w:rPr>
        <w:rFonts w:ascii="Symbol" w:hAnsi="Symbol" w:hint="default"/>
      </w:rPr>
    </w:lvl>
    <w:lvl w:ilvl="7" w:tplc="21D6637C" w:tentative="1">
      <w:start w:val="1"/>
      <w:numFmt w:val="bullet"/>
      <w:lvlText w:val="o"/>
      <w:lvlJc w:val="left"/>
      <w:pPr>
        <w:ind w:left="5400" w:hanging="360"/>
      </w:pPr>
      <w:rPr>
        <w:rFonts w:ascii="Courier New" w:hAnsi="Courier New" w:cs="Courier New" w:hint="default"/>
      </w:rPr>
    </w:lvl>
    <w:lvl w:ilvl="8" w:tplc="26BA39B8"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E36087F0">
      <w:start w:val="1"/>
      <w:numFmt w:val="bullet"/>
      <w:lvlText w:val=""/>
      <w:lvlJc w:val="left"/>
      <w:pPr>
        <w:ind w:left="360" w:hanging="360"/>
      </w:pPr>
      <w:rPr>
        <w:rFonts w:ascii="Symbol" w:hAnsi="Symbol" w:hint="default"/>
        <w:color w:val="2AB1BB" w:themeColor="accent1"/>
      </w:rPr>
    </w:lvl>
    <w:lvl w:ilvl="1" w:tplc="98904894" w:tentative="1">
      <w:start w:val="1"/>
      <w:numFmt w:val="bullet"/>
      <w:lvlText w:val="o"/>
      <w:lvlJc w:val="left"/>
      <w:pPr>
        <w:ind w:left="1080" w:hanging="360"/>
      </w:pPr>
      <w:rPr>
        <w:rFonts w:ascii="Courier New" w:hAnsi="Courier New" w:cs="Courier New" w:hint="default"/>
      </w:rPr>
    </w:lvl>
    <w:lvl w:ilvl="2" w:tplc="B972D0F4" w:tentative="1">
      <w:start w:val="1"/>
      <w:numFmt w:val="bullet"/>
      <w:lvlText w:val=""/>
      <w:lvlJc w:val="left"/>
      <w:pPr>
        <w:ind w:left="1800" w:hanging="360"/>
      </w:pPr>
      <w:rPr>
        <w:rFonts w:ascii="Wingdings" w:hAnsi="Wingdings" w:hint="default"/>
      </w:rPr>
    </w:lvl>
    <w:lvl w:ilvl="3" w:tplc="AADE9C74" w:tentative="1">
      <w:start w:val="1"/>
      <w:numFmt w:val="bullet"/>
      <w:lvlText w:val=""/>
      <w:lvlJc w:val="left"/>
      <w:pPr>
        <w:ind w:left="2520" w:hanging="360"/>
      </w:pPr>
      <w:rPr>
        <w:rFonts w:ascii="Symbol" w:hAnsi="Symbol" w:hint="default"/>
      </w:rPr>
    </w:lvl>
    <w:lvl w:ilvl="4" w:tplc="B2E448C4" w:tentative="1">
      <w:start w:val="1"/>
      <w:numFmt w:val="bullet"/>
      <w:lvlText w:val="o"/>
      <w:lvlJc w:val="left"/>
      <w:pPr>
        <w:ind w:left="3240" w:hanging="360"/>
      </w:pPr>
      <w:rPr>
        <w:rFonts w:ascii="Courier New" w:hAnsi="Courier New" w:cs="Courier New" w:hint="default"/>
      </w:rPr>
    </w:lvl>
    <w:lvl w:ilvl="5" w:tplc="1960BA88" w:tentative="1">
      <w:start w:val="1"/>
      <w:numFmt w:val="bullet"/>
      <w:lvlText w:val=""/>
      <w:lvlJc w:val="left"/>
      <w:pPr>
        <w:ind w:left="3960" w:hanging="360"/>
      </w:pPr>
      <w:rPr>
        <w:rFonts w:ascii="Wingdings" w:hAnsi="Wingdings" w:hint="default"/>
      </w:rPr>
    </w:lvl>
    <w:lvl w:ilvl="6" w:tplc="9AB46F82" w:tentative="1">
      <w:start w:val="1"/>
      <w:numFmt w:val="bullet"/>
      <w:lvlText w:val=""/>
      <w:lvlJc w:val="left"/>
      <w:pPr>
        <w:ind w:left="4680" w:hanging="360"/>
      </w:pPr>
      <w:rPr>
        <w:rFonts w:ascii="Symbol" w:hAnsi="Symbol" w:hint="default"/>
      </w:rPr>
    </w:lvl>
    <w:lvl w:ilvl="7" w:tplc="3716CE28" w:tentative="1">
      <w:start w:val="1"/>
      <w:numFmt w:val="bullet"/>
      <w:lvlText w:val="o"/>
      <w:lvlJc w:val="left"/>
      <w:pPr>
        <w:ind w:left="5400" w:hanging="360"/>
      </w:pPr>
      <w:rPr>
        <w:rFonts w:ascii="Courier New" w:hAnsi="Courier New" w:cs="Courier New" w:hint="default"/>
      </w:rPr>
    </w:lvl>
    <w:lvl w:ilvl="8" w:tplc="7D8611D4"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43ACAABE">
      <w:start w:val="1"/>
      <w:numFmt w:val="bullet"/>
      <w:lvlText w:val=""/>
      <w:lvlJc w:val="left"/>
      <w:pPr>
        <w:ind w:left="720" w:hanging="360"/>
      </w:pPr>
      <w:rPr>
        <w:rFonts w:ascii="Symbol" w:hAnsi="Symbol" w:hint="default"/>
      </w:rPr>
    </w:lvl>
    <w:lvl w:ilvl="1" w:tplc="C7327040" w:tentative="1">
      <w:start w:val="1"/>
      <w:numFmt w:val="bullet"/>
      <w:lvlText w:val="o"/>
      <w:lvlJc w:val="left"/>
      <w:pPr>
        <w:ind w:left="1440" w:hanging="360"/>
      </w:pPr>
      <w:rPr>
        <w:rFonts w:ascii="Courier New" w:hAnsi="Courier New" w:cs="Courier New" w:hint="default"/>
      </w:rPr>
    </w:lvl>
    <w:lvl w:ilvl="2" w:tplc="E93086B8" w:tentative="1">
      <w:start w:val="1"/>
      <w:numFmt w:val="bullet"/>
      <w:lvlText w:val=""/>
      <w:lvlJc w:val="left"/>
      <w:pPr>
        <w:ind w:left="2160" w:hanging="360"/>
      </w:pPr>
      <w:rPr>
        <w:rFonts w:ascii="Wingdings" w:hAnsi="Wingdings" w:hint="default"/>
      </w:rPr>
    </w:lvl>
    <w:lvl w:ilvl="3" w:tplc="DCAAE75A" w:tentative="1">
      <w:start w:val="1"/>
      <w:numFmt w:val="bullet"/>
      <w:lvlText w:val=""/>
      <w:lvlJc w:val="left"/>
      <w:pPr>
        <w:ind w:left="2880" w:hanging="360"/>
      </w:pPr>
      <w:rPr>
        <w:rFonts w:ascii="Symbol" w:hAnsi="Symbol" w:hint="default"/>
      </w:rPr>
    </w:lvl>
    <w:lvl w:ilvl="4" w:tplc="0D76BF3C" w:tentative="1">
      <w:start w:val="1"/>
      <w:numFmt w:val="bullet"/>
      <w:lvlText w:val="o"/>
      <w:lvlJc w:val="left"/>
      <w:pPr>
        <w:ind w:left="3600" w:hanging="360"/>
      </w:pPr>
      <w:rPr>
        <w:rFonts w:ascii="Courier New" w:hAnsi="Courier New" w:cs="Courier New" w:hint="default"/>
      </w:rPr>
    </w:lvl>
    <w:lvl w:ilvl="5" w:tplc="1A5EDA6C" w:tentative="1">
      <w:start w:val="1"/>
      <w:numFmt w:val="bullet"/>
      <w:lvlText w:val=""/>
      <w:lvlJc w:val="left"/>
      <w:pPr>
        <w:ind w:left="4320" w:hanging="360"/>
      </w:pPr>
      <w:rPr>
        <w:rFonts w:ascii="Wingdings" w:hAnsi="Wingdings" w:hint="default"/>
      </w:rPr>
    </w:lvl>
    <w:lvl w:ilvl="6" w:tplc="0E9E324E" w:tentative="1">
      <w:start w:val="1"/>
      <w:numFmt w:val="bullet"/>
      <w:lvlText w:val=""/>
      <w:lvlJc w:val="left"/>
      <w:pPr>
        <w:ind w:left="5040" w:hanging="360"/>
      </w:pPr>
      <w:rPr>
        <w:rFonts w:ascii="Symbol" w:hAnsi="Symbol" w:hint="default"/>
      </w:rPr>
    </w:lvl>
    <w:lvl w:ilvl="7" w:tplc="20D050DE" w:tentative="1">
      <w:start w:val="1"/>
      <w:numFmt w:val="bullet"/>
      <w:lvlText w:val="o"/>
      <w:lvlJc w:val="left"/>
      <w:pPr>
        <w:ind w:left="5760" w:hanging="360"/>
      </w:pPr>
      <w:rPr>
        <w:rFonts w:ascii="Courier New" w:hAnsi="Courier New" w:cs="Courier New" w:hint="default"/>
      </w:rPr>
    </w:lvl>
    <w:lvl w:ilvl="8" w:tplc="EC2AB2CC"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146CCC8E">
      <w:start w:val="1"/>
      <w:numFmt w:val="decimal"/>
      <w:pStyle w:val="NumberedList"/>
      <w:lvlText w:val="%1."/>
      <w:lvlJc w:val="left"/>
      <w:pPr>
        <w:ind w:left="9291" w:hanging="360"/>
      </w:pPr>
    </w:lvl>
    <w:lvl w:ilvl="1" w:tplc="E9ECA3EE">
      <w:start w:val="1"/>
      <w:numFmt w:val="lowerLetter"/>
      <w:lvlText w:val="%2."/>
      <w:lvlJc w:val="left"/>
      <w:pPr>
        <w:ind w:left="5409" w:hanging="360"/>
      </w:pPr>
    </w:lvl>
    <w:lvl w:ilvl="2" w:tplc="4FB40B48" w:tentative="1">
      <w:start w:val="1"/>
      <w:numFmt w:val="lowerRoman"/>
      <w:lvlText w:val="%3."/>
      <w:lvlJc w:val="right"/>
      <w:pPr>
        <w:ind w:left="6129" w:hanging="180"/>
      </w:pPr>
    </w:lvl>
    <w:lvl w:ilvl="3" w:tplc="346A2C36" w:tentative="1">
      <w:start w:val="1"/>
      <w:numFmt w:val="decimal"/>
      <w:lvlText w:val="%4."/>
      <w:lvlJc w:val="left"/>
      <w:pPr>
        <w:ind w:left="6849" w:hanging="360"/>
      </w:pPr>
    </w:lvl>
    <w:lvl w:ilvl="4" w:tplc="7944C968" w:tentative="1">
      <w:start w:val="1"/>
      <w:numFmt w:val="lowerLetter"/>
      <w:lvlText w:val="%5."/>
      <w:lvlJc w:val="left"/>
      <w:pPr>
        <w:ind w:left="7569" w:hanging="360"/>
      </w:pPr>
    </w:lvl>
    <w:lvl w:ilvl="5" w:tplc="2FFE882C" w:tentative="1">
      <w:start w:val="1"/>
      <w:numFmt w:val="lowerRoman"/>
      <w:lvlText w:val="%6."/>
      <w:lvlJc w:val="right"/>
      <w:pPr>
        <w:ind w:left="8289" w:hanging="180"/>
      </w:pPr>
    </w:lvl>
    <w:lvl w:ilvl="6" w:tplc="5FC0BF2E" w:tentative="1">
      <w:start w:val="1"/>
      <w:numFmt w:val="decimal"/>
      <w:lvlText w:val="%7."/>
      <w:lvlJc w:val="left"/>
      <w:pPr>
        <w:ind w:left="9009" w:hanging="360"/>
      </w:pPr>
    </w:lvl>
    <w:lvl w:ilvl="7" w:tplc="EBB66E86" w:tentative="1">
      <w:start w:val="1"/>
      <w:numFmt w:val="lowerLetter"/>
      <w:lvlText w:val="%8."/>
      <w:lvlJc w:val="left"/>
      <w:pPr>
        <w:ind w:left="9729" w:hanging="360"/>
      </w:pPr>
    </w:lvl>
    <w:lvl w:ilvl="8" w:tplc="6512C248"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8EBC25BE">
      <w:start w:val="1"/>
      <w:numFmt w:val="bullet"/>
      <w:lvlText w:val=""/>
      <w:lvlJc w:val="left"/>
      <w:pPr>
        <w:ind w:left="720" w:hanging="360"/>
      </w:pPr>
      <w:rPr>
        <w:rFonts w:ascii="Symbol" w:hAnsi="Symbol" w:hint="default"/>
      </w:rPr>
    </w:lvl>
    <w:lvl w:ilvl="1" w:tplc="65B8B320" w:tentative="1">
      <w:start w:val="1"/>
      <w:numFmt w:val="bullet"/>
      <w:lvlText w:val="o"/>
      <w:lvlJc w:val="left"/>
      <w:pPr>
        <w:ind w:left="1440" w:hanging="360"/>
      </w:pPr>
      <w:rPr>
        <w:rFonts w:ascii="Courier New" w:hAnsi="Courier New" w:cs="Courier New" w:hint="default"/>
      </w:rPr>
    </w:lvl>
    <w:lvl w:ilvl="2" w:tplc="88164ED4" w:tentative="1">
      <w:start w:val="1"/>
      <w:numFmt w:val="bullet"/>
      <w:lvlText w:val=""/>
      <w:lvlJc w:val="left"/>
      <w:pPr>
        <w:ind w:left="2160" w:hanging="360"/>
      </w:pPr>
      <w:rPr>
        <w:rFonts w:ascii="Wingdings" w:hAnsi="Wingdings" w:hint="default"/>
      </w:rPr>
    </w:lvl>
    <w:lvl w:ilvl="3" w:tplc="716CADFA" w:tentative="1">
      <w:start w:val="1"/>
      <w:numFmt w:val="bullet"/>
      <w:lvlText w:val=""/>
      <w:lvlJc w:val="left"/>
      <w:pPr>
        <w:ind w:left="2880" w:hanging="360"/>
      </w:pPr>
      <w:rPr>
        <w:rFonts w:ascii="Symbol" w:hAnsi="Symbol" w:hint="default"/>
      </w:rPr>
    </w:lvl>
    <w:lvl w:ilvl="4" w:tplc="E826B872" w:tentative="1">
      <w:start w:val="1"/>
      <w:numFmt w:val="bullet"/>
      <w:lvlText w:val="o"/>
      <w:lvlJc w:val="left"/>
      <w:pPr>
        <w:ind w:left="3600" w:hanging="360"/>
      </w:pPr>
      <w:rPr>
        <w:rFonts w:ascii="Courier New" w:hAnsi="Courier New" w:cs="Courier New" w:hint="default"/>
      </w:rPr>
    </w:lvl>
    <w:lvl w:ilvl="5" w:tplc="8B3E6DA8" w:tentative="1">
      <w:start w:val="1"/>
      <w:numFmt w:val="bullet"/>
      <w:lvlText w:val=""/>
      <w:lvlJc w:val="left"/>
      <w:pPr>
        <w:ind w:left="4320" w:hanging="360"/>
      </w:pPr>
      <w:rPr>
        <w:rFonts w:ascii="Wingdings" w:hAnsi="Wingdings" w:hint="default"/>
      </w:rPr>
    </w:lvl>
    <w:lvl w:ilvl="6" w:tplc="29FE67D6" w:tentative="1">
      <w:start w:val="1"/>
      <w:numFmt w:val="bullet"/>
      <w:lvlText w:val=""/>
      <w:lvlJc w:val="left"/>
      <w:pPr>
        <w:ind w:left="5040" w:hanging="360"/>
      </w:pPr>
      <w:rPr>
        <w:rFonts w:ascii="Symbol" w:hAnsi="Symbol" w:hint="default"/>
      </w:rPr>
    </w:lvl>
    <w:lvl w:ilvl="7" w:tplc="F8AA3648" w:tentative="1">
      <w:start w:val="1"/>
      <w:numFmt w:val="bullet"/>
      <w:lvlText w:val="o"/>
      <w:lvlJc w:val="left"/>
      <w:pPr>
        <w:ind w:left="5760" w:hanging="360"/>
      </w:pPr>
      <w:rPr>
        <w:rFonts w:ascii="Courier New" w:hAnsi="Courier New" w:cs="Courier New" w:hint="default"/>
      </w:rPr>
    </w:lvl>
    <w:lvl w:ilvl="8" w:tplc="E3F6F9E6"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FC7EF7B8">
      <w:start w:val="1"/>
      <w:numFmt w:val="bullet"/>
      <w:lvlText w:val=""/>
      <w:lvlJc w:val="left"/>
      <w:pPr>
        <w:ind w:left="720" w:hanging="360"/>
      </w:pPr>
      <w:rPr>
        <w:rFonts w:ascii="Symbol" w:hAnsi="Symbol" w:hint="default"/>
      </w:rPr>
    </w:lvl>
    <w:lvl w:ilvl="1" w:tplc="DC6E1A00" w:tentative="1">
      <w:start w:val="1"/>
      <w:numFmt w:val="bullet"/>
      <w:lvlText w:val="o"/>
      <w:lvlJc w:val="left"/>
      <w:pPr>
        <w:ind w:left="1440" w:hanging="360"/>
      </w:pPr>
      <w:rPr>
        <w:rFonts w:ascii="Courier New" w:hAnsi="Courier New" w:cs="Courier New" w:hint="default"/>
      </w:rPr>
    </w:lvl>
    <w:lvl w:ilvl="2" w:tplc="DDF6B96E" w:tentative="1">
      <w:start w:val="1"/>
      <w:numFmt w:val="bullet"/>
      <w:lvlText w:val=""/>
      <w:lvlJc w:val="left"/>
      <w:pPr>
        <w:ind w:left="2160" w:hanging="360"/>
      </w:pPr>
      <w:rPr>
        <w:rFonts w:ascii="Wingdings" w:hAnsi="Wingdings" w:hint="default"/>
      </w:rPr>
    </w:lvl>
    <w:lvl w:ilvl="3" w:tplc="348AE52C" w:tentative="1">
      <w:start w:val="1"/>
      <w:numFmt w:val="bullet"/>
      <w:lvlText w:val=""/>
      <w:lvlJc w:val="left"/>
      <w:pPr>
        <w:ind w:left="2880" w:hanging="360"/>
      </w:pPr>
      <w:rPr>
        <w:rFonts w:ascii="Symbol" w:hAnsi="Symbol" w:hint="default"/>
      </w:rPr>
    </w:lvl>
    <w:lvl w:ilvl="4" w:tplc="603A1146" w:tentative="1">
      <w:start w:val="1"/>
      <w:numFmt w:val="bullet"/>
      <w:lvlText w:val="o"/>
      <w:lvlJc w:val="left"/>
      <w:pPr>
        <w:ind w:left="3600" w:hanging="360"/>
      </w:pPr>
      <w:rPr>
        <w:rFonts w:ascii="Courier New" w:hAnsi="Courier New" w:cs="Courier New" w:hint="default"/>
      </w:rPr>
    </w:lvl>
    <w:lvl w:ilvl="5" w:tplc="13F62B96" w:tentative="1">
      <w:start w:val="1"/>
      <w:numFmt w:val="bullet"/>
      <w:lvlText w:val=""/>
      <w:lvlJc w:val="left"/>
      <w:pPr>
        <w:ind w:left="4320" w:hanging="360"/>
      </w:pPr>
      <w:rPr>
        <w:rFonts w:ascii="Wingdings" w:hAnsi="Wingdings" w:hint="default"/>
      </w:rPr>
    </w:lvl>
    <w:lvl w:ilvl="6" w:tplc="A8403800" w:tentative="1">
      <w:start w:val="1"/>
      <w:numFmt w:val="bullet"/>
      <w:lvlText w:val=""/>
      <w:lvlJc w:val="left"/>
      <w:pPr>
        <w:ind w:left="5040" w:hanging="360"/>
      </w:pPr>
      <w:rPr>
        <w:rFonts w:ascii="Symbol" w:hAnsi="Symbol" w:hint="default"/>
      </w:rPr>
    </w:lvl>
    <w:lvl w:ilvl="7" w:tplc="AE9C3EFA" w:tentative="1">
      <w:start w:val="1"/>
      <w:numFmt w:val="bullet"/>
      <w:lvlText w:val="o"/>
      <w:lvlJc w:val="left"/>
      <w:pPr>
        <w:ind w:left="5760" w:hanging="360"/>
      </w:pPr>
      <w:rPr>
        <w:rFonts w:ascii="Courier New" w:hAnsi="Courier New" w:cs="Courier New" w:hint="default"/>
      </w:rPr>
    </w:lvl>
    <w:lvl w:ilvl="8" w:tplc="5D4A40F6"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1D00F2AC">
      <w:start w:val="1"/>
      <w:numFmt w:val="bullet"/>
      <w:lvlText w:val=""/>
      <w:lvlJc w:val="left"/>
      <w:pPr>
        <w:ind w:left="360" w:hanging="360"/>
      </w:pPr>
      <w:rPr>
        <w:rFonts w:ascii="Symbol" w:hAnsi="Symbol" w:hint="default"/>
        <w:color w:val="F3B223" w:themeColor="accent6"/>
      </w:rPr>
    </w:lvl>
    <w:lvl w:ilvl="1" w:tplc="3304AAD0">
      <w:numFmt w:val="bullet"/>
      <w:lvlText w:val="○"/>
      <w:lvlJc w:val="left"/>
      <w:pPr>
        <w:ind w:left="1440" w:hanging="720"/>
      </w:pPr>
      <w:rPr>
        <w:rFonts w:ascii="Arial" w:eastAsiaTheme="minorHAnsi" w:hAnsi="Arial" w:hint="default"/>
      </w:rPr>
    </w:lvl>
    <w:lvl w:ilvl="2" w:tplc="916C74DC" w:tentative="1">
      <w:start w:val="1"/>
      <w:numFmt w:val="bullet"/>
      <w:lvlText w:val=""/>
      <w:lvlJc w:val="left"/>
      <w:pPr>
        <w:ind w:left="1800" w:hanging="360"/>
      </w:pPr>
      <w:rPr>
        <w:rFonts w:ascii="Wingdings" w:hAnsi="Wingdings" w:hint="default"/>
      </w:rPr>
    </w:lvl>
    <w:lvl w:ilvl="3" w:tplc="7966BD0A" w:tentative="1">
      <w:start w:val="1"/>
      <w:numFmt w:val="bullet"/>
      <w:lvlText w:val=""/>
      <w:lvlJc w:val="left"/>
      <w:pPr>
        <w:ind w:left="2520" w:hanging="360"/>
      </w:pPr>
      <w:rPr>
        <w:rFonts w:ascii="Symbol" w:hAnsi="Symbol" w:hint="default"/>
      </w:rPr>
    </w:lvl>
    <w:lvl w:ilvl="4" w:tplc="C4E87B68" w:tentative="1">
      <w:start w:val="1"/>
      <w:numFmt w:val="bullet"/>
      <w:lvlText w:val="o"/>
      <w:lvlJc w:val="left"/>
      <w:pPr>
        <w:ind w:left="3240" w:hanging="360"/>
      </w:pPr>
      <w:rPr>
        <w:rFonts w:ascii="Courier New" w:hAnsi="Courier New" w:cs="Courier New" w:hint="default"/>
      </w:rPr>
    </w:lvl>
    <w:lvl w:ilvl="5" w:tplc="E938C8FC" w:tentative="1">
      <w:start w:val="1"/>
      <w:numFmt w:val="bullet"/>
      <w:lvlText w:val=""/>
      <w:lvlJc w:val="left"/>
      <w:pPr>
        <w:ind w:left="3960" w:hanging="360"/>
      </w:pPr>
      <w:rPr>
        <w:rFonts w:ascii="Wingdings" w:hAnsi="Wingdings" w:hint="default"/>
      </w:rPr>
    </w:lvl>
    <w:lvl w:ilvl="6" w:tplc="FAC870CC" w:tentative="1">
      <w:start w:val="1"/>
      <w:numFmt w:val="bullet"/>
      <w:lvlText w:val=""/>
      <w:lvlJc w:val="left"/>
      <w:pPr>
        <w:ind w:left="4680" w:hanging="360"/>
      </w:pPr>
      <w:rPr>
        <w:rFonts w:ascii="Symbol" w:hAnsi="Symbol" w:hint="default"/>
      </w:rPr>
    </w:lvl>
    <w:lvl w:ilvl="7" w:tplc="AED231F4" w:tentative="1">
      <w:start w:val="1"/>
      <w:numFmt w:val="bullet"/>
      <w:lvlText w:val="o"/>
      <w:lvlJc w:val="left"/>
      <w:pPr>
        <w:ind w:left="5400" w:hanging="360"/>
      </w:pPr>
      <w:rPr>
        <w:rFonts w:ascii="Courier New" w:hAnsi="Courier New" w:cs="Courier New" w:hint="default"/>
      </w:rPr>
    </w:lvl>
    <w:lvl w:ilvl="8" w:tplc="ECC861EC"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1C0A0F5E">
      <w:start w:val="1"/>
      <w:numFmt w:val="bullet"/>
      <w:lvlText w:val=""/>
      <w:lvlJc w:val="left"/>
      <w:pPr>
        <w:ind w:left="720" w:hanging="360"/>
      </w:pPr>
      <w:rPr>
        <w:rFonts w:ascii="Symbol" w:hAnsi="Symbol" w:hint="default"/>
      </w:rPr>
    </w:lvl>
    <w:lvl w:ilvl="1" w:tplc="0C4C1976">
      <w:start w:val="1"/>
      <w:numFmt w:val="bullet"/>
      <w:lvlText w:val="o"/>
      <w:lvlJc w:val="left"/>
      <w:pPr>
        <w:ind w:left="1440" w:hanging="360"/>
      </w:pPr>
      <w:rPr>
        <w:rFonts w:ascii="Courier New" w:hAnsi="Courier New" w:cs="Courier New" w:hint="default"/>
      </w:rPr>
    </w:lvl>
    <w:lvl w:ilvl="2" w:tplc="106EC194" w:tentative="1">
      <w:start w:val="1"/>
      <w:numFmt w:val="bullet"/>
      <w:lvlText w:val=""/>
      <w:lvlJc w:val="left"/>
      <w:pPr>
        <w:ind w:left="2160" w:hanging="360"/>
      </w:pPr>
      <w:rPr>
        <w:rFonts w:ascii="Wingdings" w:hAnsi="Wingdings" w:hint="default"/>
      </w:rPr>
    </w:lvl>
    <w:lvl w:ilvl="3" w:tplc="C98C96B0" w:tentative="1">
      <w:start w:val="1"/>
      <w:numFmt w:val="bullet"/>
      <w:lvlText w:val=""/>
      <w:lvlJc w:val="left"/>
      <w:pPr>
        <w:ind w:left="2880" w:hanging="360"/>
      </w:pPr>
      <w:rPr>
        <w:rFonts w:ascii="Symbol" w:hAnsi="Symbol" w:hint="default"/>
      </w:rPr>
    </w:lvl>
    <w:lvl w:ilvl="4" w:tplc="741E3B14" w:tentative="1">
      <w:start w:val="1"/>
      <w:numFmt w:val="bullet"/>
      <w:lvlText w:val="o"/>
      <w:lvlJc w:val="left"/>
      <w:pPr>
        <w:ind w:left="3600" w:hanging="360"/>
      </w:pPr>
      <w:rPr>
        <w:rFonts w:ascii="Courier New" w:hAnsi="Courier New" w:cs="Courier New" w:hint="default"/>
      </w:rPr>
    </w:lvl>
    <w:lvl w:ilvl="5" w:tplc="D3A04C90" w:tentative="1">
      <w:start w:val="1"/>
      <w:numFmt w:val="bullet"/>
      <w:lvlText w:val=""/>
      <w:lvlJc w:val="left"/>
      <w:pPr>
        <w:ind w:left="4320" w:hanging="360"/>
      </w:pPr>
      <w:rPr>
        <w:rFonts w:ascii="Wingdings" w:hAnsi="Wingdings" w:hint="default"/>
      </w:rPr>
    </w:lvl>
    <w:lvl w:ilvl="6" w:tplc="9A649EC8" w:tentative="1">
      <w:start w:val="1"/>
      <w:numFmt w:val="bullet"/>
      <w:lvlText w:val=""/>
      <w:lvlJc w:val="left"/>
      <w:pPr>
        <w:ind w:left="5040" w:hanging="360"/>
      </w:pPr>
      <w:rPr>
        <w:rFonts w:ascii="Symbol" w:hAnsi="Symbol" w:hint="default"/>
      </w:rPr>
    </w:lvl>
    <w:lvl w:ilvl="7" w:tplc="D32CC36A" w:tentative="1">
      <w:start w:val="1"/>
      <w:numFmt w:val="bullet"/>
      <w:lvlText w:val="o"/>
      <w:lvlJc w:val="left"/>
      <w:pPr>
        <w:ind w:left="5760" w:hanging="360"/>
      </w:pPr>
      <w:rPr>
        <w:rFonts w:ascii="Courier New" w:hAnsi="Courier New" w:cs="Courier New" w:hint="default"/>
      </w:rPr>
    </w:lvl>
    <w:lvl w:ilvl="8" w:tplc="6C34A502"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59E2CBF6">
      <w:start w:val="1"/>
      <w:numFmt w:val="bullet"/>
      <w:lvlText w:val=""/>
      <w:lvlJc w:val="left"/>
      <w:pPr>
        <w:ind w:left="360" w:hanging="360"/>
      </w:pPr>
      <w:rPr>
        <w:rFonts w:ascii="Symbol" w:hAnsi="Symbol" w:hint="default"/>
        <w:color w:val="F3B223" w:themeColor="accent6"/>
      </w:rPr>
    </w:lvl>
    <w:lvl w:ilvl="1" w:tplc="3AC28C40" w:tentative="1">
      <w:start w:val="1"/>
      <w:numFmt w:val="bullet"/>
      <w:lvlText w:val="o"/>
      <w:lvlJc w:val="left"/>
      <w:pPr>
        <w:ind w:left="720" w:hanging="360"/>
      </w:pPr>
      <w:rPr>
        <w:rFonts w:ascii="Courier New" w:hAnsi="Courier New" w:cs="Courier New" w:hint="default"/>
      </w:rPr>
    </w:lvl>
    <w:lvl w:ilvl="2" w:tplc="E29E8938" w:tentative="1">
      <w:start w:val="1"/>
      <w:numFmt w:val="bullet"/>
      <w:lvlText w:val=""/>
      <w:lvlJc w:val="left"/>
      <w:pPr>
        <w:ind w:left="1440" w:hanging="360"/>
      </w:pPr>
      <w:rPr>
        <w:rFonts w:ascii="Wingdings" w:hAnsi="Wingdings" w:hint="default"/>
      </w:rPr>
    </w:lvl>
    <w:lvl w:ilvl="3" w:tplc="CCB02B4E" w:tentative="1">
      <w:start w:val="1"/>
      <w:numFmt w:val="bullet"/>
      <w:lvlText w:val=""/>
      <w:lvlJc w:val="left"/>
      <w:pPr>
        <w:ind w:left="2160" w:hanging="360"/>
      </w:pPr>
      <w:rPr>
        <w:rFonts w:ascii="Symbol" w:hAnsi="Symbol" w:hint="default"/>
      </w:rPr>
    </w:lvl>
    <w:lvl w:ilvl="4" w:tplc="9BDE09BA" w:tentative="1">
      <w:start w:val="1"/>
      <w:numFmt w:val="bullet"/>
      <w:lvlText w:val="o"/>
      <w:lvlJc w:val="left"/>
      <w:pPr>
        <w:ind w:left="2880" w:hanging="360"/>
      </w:pPr>
      <w:rPr>
        <w:rFonts w:ascii="Courier New" w:hAnsi="Courier New" w:cs="Courier New" w:hint="default"/>
      </w:rPr>
    </w:lvl>
    <w:lvl w:ilvl="5" w:tplc="88047452" w:tentative="1">
      <w:start w:val="1"/>
      <w:numFmt w:val="bullet"/>
      <w:lvlText w:val=""/>
      <w:lvlJc w:val="left"/>
      <w:pPr>
        <w:ind w:left="3600" w:hanging="360"/>
      </w:pPr>
      <w:rPr>
        <w:rFonts w:ascii="Wingdings" w:hAnsi="Wingdings" w:hint="default"/>
      </w:rPr>
    </w:lvl>
    <w:lvl w:ilvl="6" w:tplc="F5E60328" w:tentative="1">
      <w:start w:val="1"/>
      <w:numFmt w:val="bullet"/>
      <w:lvlText w:val=""/>
      <w:lvlJc w:val="left"/>
      <w:pPr>
        <w:ind w:left="4320" w:hanging="360"/>
      </w:pPr>
      <w:rPr>
        <w:rFonts w:ascii="Symbol" w:hAnsi="Symbol" w:hint="default"/>
      </w:rPr>
    </w:lvl>
    <w:lvl w:ilvl="7" w:tplc="5A248A40" w:tentative="1">
      <w:start w:val="1"/>
      <w:numFmt w:val="bullet"/>
      <w:lvlText w:val="o"/>
      <w:lvlJc w:val="left"/>
      <w:pPr>
        <w:ind w:left="5040" w:hanging="360"/>
      </w:pPr>
      <w:rPr>
        <w:rFonts w:ascii="Courier New" w:hAnsi="Courier New" w:cs="Courier New" w:hint="default"/>
      </w:rPr>
    </w:lvl>
    <w:lvl w:ilvl="8" w:tplc="411C1F38"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8662ED5E">
      <w:start w:val="1"/>
      <w:numFmt w:val="bullet"/>
      <w:lvlText w:val=""/>
      <w:lvlJc w:val="left"/>
      <w:pPr>
        <w:ind w:left="360" w:hanging="360"/>
      </w:pPr>
      <w:rPr>
        <w:rFonts w:ascii="Symbol" w:hAnsi="Symbol" w:hint="default"/>
        <w:color w:val="F3B223" w:themeColor="accent6"/>
      </w:rPr>
    </w:lvl>
    <w:lvl w:ilvl="1" w:tplc="D8C494C8" w:tentative="1">
      <w:start w:val="1"/>
      <w:numFmt w:val="bullet"/>
      <w:lvlText w:val="o"/>
      <w:lvlJc w:val="left"/>
      <w:pPr>
        <w:ind w:left="720" w:hanging="360"/>
      </w:pPr>
      <w:rPr>
        <w:rFonts w:ascii="Courier New" w:hAnsi="Courier New" w:cs="Courier New" w:hint="default"/>
      </w:rPr>
    </w:lvl>
    <w:lvl w:ilvl="2" w:tplc="22A20140" w:tentative="1">
      <w:start w:val="1"/>
      <w:numFmt w:val="bullet"/>
      <w:lvlText w:val=""/>
      <w:lvlJc w:val="left"/>
      <w:pPr>
        <w:ind w:left="1440" w:hanging="360"/>
      </w:pPr>
      <w:rPr>
        <w:rFonts w:ascii="Wingdings" w:hAnsi="Wingdings" w:hint="default"/>
      </w:rPr>
    </w:lvl>
    <w:lvl w:ilvl="3" w:tplc="64CED320" w:tentative="1">
      <w:start w:val="1"/>
      <w:numFmt w:val="bullet"/>
      <w:lvlText w:val=""/>
      <w:lvlJc w:val="left"/>
      <w:pPr>
        <w:ind w:left="2160" w:hanging="360"/>
      </w:pPr>
      <w:rPr>
        <w:rFonts w:ascii="Symbol" w:hAnsi="Symbol" w:hint="default"/>
      </w:rPr>
    </w:lvl>
    <w:lvl w:ilvl="4" w:tplc="FB5A50B4" w:tentative="1">
      <w:start w:val="1"/>
      <w:numFmt w:val="bullet"/>
      <w:lvlText w:val="o"/>
      <w:lvlJc w:val="left"/>
      <w:pPr>
        <w:ind w:left="2880" w:hanging="360"/>
      </w:pPr>
      <w:rPr>
        <w:rFonts w:ascii="Courier New" w:hAnsi="Courier New" w:cs="Courier New" w:hint="default"/>
      </w:rPr>
    </w:lvl>
    <w:lvl w:ilvl="5" w:tplc="7D2EB376" w:tentative="1">
      <w:start w:val="1"/>
      <w:numFmt w:val="bullet"/>
      <w:lvlText w:val=""/>
      <w:lvlJc w:val="left"/>
      <w:pPr>
        <w:ind w:left="3600" w:hanging="360"/>
      </w:pPr>
      <w:rPr>
        <w:rFonts w:ascii="Wingdings" w:hAnsi="Wingdings" w:hint="default"/>
      </w:rPr>
    </w:lvl>
    <w:lvl w:ilvl="6" w:tplc="65528A12" w:tentative="1">
      <w:start w:val="1"/>
      <w:numFmt w:val="bullet"/>
      <w:lvlText w:val=""/>
      <w:lvlJc w:val="left"/>
      <w:pPr>
        <w:ind w:left="4320" w:hanging="360"/>
      </w:pPr>
      <w:rPr>
        <w:rFonts w:ascii="Symbol" w:hAnsi="Symbol" w:hint="default"/>
      </w:rPr>
    </w:lvl>
    <w:lvl w:ilvl="7" w:tplc="552A8E74" w:tentative="1">
      <w:start w:val="1"/>
      <w:numFmt w:val="bullet"/>
      <w:lvlText w:val="o"/>
      <w:lvlJc w:val="left"/>
      <w:pPr>
        <w:ind w:left="5040" w:hanging="360"/>
      </w:pPr>
      <w:rPr>
        <w:rFonts w:ascii="Courier New" w:hAnsi="Courier New" w:cs="Courier New" w:hint="default"/>
      </w:rPr>
    </w:lvl>
    <w:lvl w:ilvl="8" w:tplc="95EC1F50"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EF2C133E">
      <w:start w:val="1"/>
      <w:numFmt w:val="bullet"/>
      <w:lvlText w:val=""/>
      <w:lvlJc w:val="left"/>
      <w:pPr>
        <w:ind w:left="360" w:hanging="360"/>
      </w:pPr>
      <w:rPr>
        <w:rFonts w:ascii="Symbol" w:hAnsi="Symbol" w:hint="default"/>
      </w:rPr>
    </w:lvl>
    <w:lvl w:ilvl="1" w:tplc="899A6D72">
      <w:start w:val="1"/>
      <w:numFmt w:val="bullet"/>
      <w:lvlText w:val="o"/>
      <w:lvlJc w:val="left"/>
      <w:pPr>
        <w:ind w:left="1080" w:hanging="360"/>
      </w:pPr>
      <w:rPr>
        <w:rFonts w:ascii="Courier New" w:hAnsi="Courier New" w:cs="Courier New" w:hint="default"/>
      </w:rPr>
    </w:lvl>
    <w:lvl w:ilvl="2" w:tplc="1548C2F6" w:tentative="1">
      <w:start w:val="1"/>
      <w:numFmt w:val="bullet"/>
      <w:lvlText w:val=""/>
      <w:lvlJc w:val="left"/>
      <w:pPr>
        <w:ind w:left="1800" w:hanging="360"/>
      </w:pPr>
      <w:rPr>
        <w:rFonts w:ascii="Wingdings" w:hAnsi="Wingdings" w:hint="default"/>
      </w:rPr>
    </w:lvl>
    <w:lvl w:ilvl="3" w:tplc="FC14125E" w:tentative="1">
      <w:start w:val="1"/>
      <w:numFmt w:val="bullet"/>
      <w:lvlText w:val=""/>
      <w:lvlJc w:val="left"/>
      <w:pPr>
        <w:ind w:left="2520" w:hanging="360"/>
      </w:pPr>
      <w:rPr>
        <w:rFonts w:ascii="Symbol" w:hAnsi="Symbol" w:hint="default"/>
      </w:rPr>
    </w:lvl>
    <w:lvl w:ilvl="4" w:tplc="E1AC486E" w:tentative="1">
      <w:start w:val="1"/>
      <w:numFmt w:val="bullet"/>
      <w:lvlText w:val="o"/>
      <w:lvlJc w:val="left"/>
      <w:pPr>
        <w:ind w:left="3240" w:hanging="360"/>
      </w:pPr>
      <w:rPr>
        <w:rFonts w:ascii="Courier New" w:hAnsi="Courier New" w:cs="Courier New" w:hint="default"/>
      </w:rPr>
    </w:lvl>
    <w:lvl w:ilvl="5" w:tplc="FFFAD904" w:tentative="1">
      <w:start w:val="1"/>
      <w:numFmt w:val="bullet"/>
      <w:lvlText w:val=""/>
      <w:lvlJc w:val="left"/>
      <w:pPr>
        <w:ind w:left="3960" w:hanging="360"/>
      </w:pPr>
      <w:rPr>
        <w:rFonts w:ascii="Wingdings" w:hAnsi="Wingdings" w:hint="default"/>
      </w:rPr>
    </w:lvl>
    <w:lvl w:ilvl="6" w:tplc="06425D26" w:tentative="1">
      <w:start w:val="1"/>
      <w:numFmt w:val="bullet"/>
      <w:lvlText w:val=""/>
      <w:lvlJc w:val="left"/>
      <w:pPr>
        <w:ind w:left="4680" w:hanging="360"/>
      </w:pPr>
      <w:rPr>
        <w:rFonts w:ascii="Symbol" w:hAnsi="Symbol" w:hint="default"/>
      </w:rPr>
    </w:lvl>
    <w:lvl w:ilvl="7" w:tplc="17D6B8F0" w:tentative="1">
      <w:start w:val="1"/>
      <w:numFmt w:val="bullet"/>
      <w:lvlText w:val="o"/>
      <w:lvlJc w:val="left"/>
      <w:pPr>
        <w:ind w:left="5400" w:hanging="360"/>
      </w:pPr>
      <w:rPr>
        <w:rFonts w:ascii="Courier New" w:hAnsi="Courier New" w:cs="Courier New" w:hint="default"/>
      </w:rPr>
    </w:lvl>
    <w:lvl w:ilvl="8" w:tplc="45EA7846"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598E23D6">
      <w:start w:val="1"/>
      <w:numFmt w:val="bullet"/>
      <w:lvlText w:val=""/>
      <w:lvlJc w:val="left"/>
      <w:pPr>
        <w:ind w:left="720" w:hanging="360"/>
      </w:pPr>
      <w:rPr>
        <w:rFonts w:ascii="Symbol" w:hAnsi="Symbol" w:hint="default"/>
      </w:rPr>
    </w:lvl>
    <w:lvl w:ilvl="1" w:tplc="15EC5F70" w:tentative="1">
      <w:start w:val="1"/>
      <w:numFmt w:val="bullet"/>
      <w:lvlText w:val="o"/>
      <w:lvlJc w:val="left"/>
      <w:pPr>
        <w:ind w:left="1440" w:hanging="360"/>
      </w:pPr>
      <w:rPr>
        <w:rFonts w:ascii="Courier New" w:hAnsi="Courier New" w:cs="Courier New" w:hint="default"/>
      </w:rPr>
    </w:lvl>
    <w:lvl w:ilvl="2" w:tplc="AD14544C" w:tentative="1">
      <w:start w:val="1"/>
      <w:numFmt w:val="bullet"/>
      <w:lvlText w:val=""/>
      <w:lvlJc w:val="left"/>
      <w:pPr>
        <w:ind w:left="2160" w:hanging="360"/>
      </w:pPr>
      <w:rPr>
        <w:rFonts w:ascii="Wingdings" w:hAnsi="Wingdings" w:hint="default"/>
      </w:rPr>
    </w:lvl>
    <w:lvl w:ilvl="3" w:tplc="47E0EB18" w:tentative="1">
      <w:start w:val="1"/>
      <w:numFmt w:val="bullet"/>
      <w:lvlText w:val=""/>
      <w:lvlJc w:val="left"/>
      <w:pPr>
        <w:ind w:left="2880" w:hanging="360"/>
      </w:pPr>
      <w:rPr>
        <w:rFonts w:ascii="Symbol" w:hAnsi="Symbol" w:hint="default"/>
      </w:rPr>
    </w:lvl>
    <w:lvl w:ilvl="4" w:tplc="9AF4F77C" w:tentative="1">
      <w:start w:val="1"/>
      <w:numFmt w:val="bullet"/>
      <w:lvlText w:val="o"/>
      <w:lvlJc w:val="left"/>
      <w:pPr>
        <w:ind w:left="3600" w:hanging="360"/>
      </w:pPr>
      <w:rPr>
        <w:rFonts w:ascii="Courier New" w:hAnsi="Courier New" w:cs="Courier New" w:hint="default"/>
      </w:rPr>
    </w:lvl>
    <w:lvl w:ilvl="5" w:tplc="FAFC5322" w:tentative="1">
      <w:start w:val="1"/>
      <w:numFmt w:val="bullet"/>
      <w:lvlText w:val=""/>
      <w:lvlJc w:val="left"/>
      <w:pPr>
        <w:ind w:left="4320" w:hanging="360"/>
      </w:pPr>
      <w:rPr>
        <w:rFonts w:ascii="Wingdings" w:hAnsi="Wingdings" w:hint="default"/>
      </w:rPr>
    </w:lvl>
    <w:lvl w:ilvl="6" w:tplc="CFFA48B6" w:tentative="1">
      <w:start w:val="1"/>
      <w:numFmt w:val="bullet"/>
      <w:lvlText w:val=""/>
      <w:lvlJc w:val="left"/>
      <w:pPr>
        <w:ind w:left="5040" w:hanging="360"/>
      </w:pPr>
      <w:rPr>
        <w:rFonts w:ascii="Symbol" w:hAnsi="Symbol" w:hint="default"/>
      </w:rPr>
    </w:lvl>
    <w:lvl w:ilvl="7" w:tplc="D5EAE8E8" w:tentative="1">
      <w:start w:val="1"/>
      <w:numFmt w:val="bullet"/>
      <w:lvlText w:val="o"/>
      <w:lvlJc w:val="left"/>
      <w:pPr>
        <w:ind w:left="5760" w:hanging="360"/>
      </w:pPr>
      <w:rPr>
        <w:rFonts w:ascii="Courier New" w:hAnsi="Courier New" w:cs="Courier New" w:hint="default"/>
      </w:rPr>
    </w:lvl>
    <w:lvl w:ilvl="8" w:tplc="A9DE19A6"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45DEAB24">
      <w:start w:val="1"/>
      <w:numFmt w:val="bullet"/>
      <w:lvlText w:val=""/>
      <w:lvlJc w:val="left"/>
      <w:pPr>
        <w:ind w:left="720" w:hanging="360"/>
      </w:pPr>
      <w:rPr>
        <w:rFonts w:ascii="Symbol" w:hAnsi="Symbol" w:hint="default"/>
      </w:rPr>
    </w:lvl>
    <w:lvl w:ilvl="1" w:tplc="018244BA" w:tentative="1">
      <w:start w:val="1"/>
      <w:numFmt w:val="bullet"/>
      <w:lvlText w:val="o"/>
      <w:lvlJc w:val="left"/>
      <w:pPr>
        <w:ind w:left="1440" w:hanging="360"/>
      </w:pPr>
      <w:rPr>
        <w:rFonts w:ascii="Courier New" w:hAnsi="Courier New" w:cs="Courier New" w:hint="default"/>
      </w:rPr>
    </w:lvl>
    <w:lvl w:ilvl="2" w:tplc="EA6A7C1A" w:tentative="1">
      <w:start w:val="1"/>
      <w:numFmt w:val="bullet"/>
      <w:lvlText w:val=""/>
      <w:lvlJc w:val="left"/>
      <w:pPr>
        <w:ind w:left="2160" w:hanging="360"/>
      </w:pPr>
      <w:rPr>
        <w:rFonts w:ascii="Wingdings" w:hAnsi="Wingdings" w:hint="default"/>
      </w:rPr>
    </w:lvl>
    <w:lvl w:ilvl="3" w:tplc="6FE88EC6" w:tentative="1">
      <w:start w:val="1"/>
      <w:numFmt w:val="bullet"/>
      <w:lvlText w:val=""/>
      <w:lvlJc w:val="left"/>
      <w:pPr>
        <w:ind w:left="2880" w:hanging="360"/>
      </w:pPr>
      <w:rPr>
        <w:rFonts w:ascii="Symbol" w:hAnsi="Symbol" w:hint="default"/>
      </w:rPr>
    </w:lvl>
    <w:lvl w:ilvl="4" w:tplc="D5DC18D4" w:tentative="1">
      <w:start w:val="1"/>
      <w:numFmt w:val="bullet"/>
      <w:lvlText w:val="o"/>
      <w:lvlJc w:val="left"/>
      <w:pPr>
        <w:ind w:left="3600" w:hanging="360"/>
      </w:pPr>
      <w:rPr>
        <w:rFonts w:ascii="Courier New" w:hAnsi="Courier New" w:cs="Courier New" w:hint="default"/>
      </w:rPr>
    </w:lvl>
    <w:lvl w:ilvl="5" w:tplc="CAD4A022" w:tentative="1">
      <w:start w:val="1"/>
      <w:numFmt w:val="bullet"/>
      <w:lvlText w:val=""/>
      <w:lvlJc w:val="left"/>
      <w:pPr>
        <w:ind w:left="4320" w:hanging="360"/>
      </w:pPr>
      <w:rPr>
        <w:rFonts w:ascii="Wingdings" w:hAnsi="Wingdings" w:hint="default"/>
      </w:rPr>
    </w:lvl>
    <w:lvl w:ilvl="6" w:tplc="CB3C446E" w:tentative="1">
      <w:start w:val="1"/>
      <w:numFmt w:val="bullet"/>
      <w:lvlText w:val=""/>
      <w:lvlJc w:val="left"/>
      <w:pPr>
        <w:ind w:left="5040" w:hanging="360"/>
      </w:pPr>
      <w:rPr>
        <w:rFonts w:ascii="Symbol" w:hAnsi="Symbol" w:hint="default"/>
      </w:rPr>
    </w:lvl>
    <w:lvl w:ilvl="7" w:tplc="BB16C48E" w:tentative="1">
      <w:start w:val="1"/>
      <w:numFmt w:val="bullet"/>
      <w:lvlText w:val="o"/>
      <w:lvlJc w:val="left"/>
      <w:pPr>
        <w:ind w:left="5760" w:hanging="360"/>
      </w:pPr>
      <w:rPr>
        <w:rFonts w:ascii="Courier New" w:hAnsi="Courier New" w:cs="Courier New" w:hint="default"/>
      </w:rPr>
    </w:lvl>
    <w:lvl w:ilvl="8" w:tplc="364673D8" w:tentative="1">
      <w:start w:val="1"/>
      <w:numFmt w:val="bullet"/>
      <w:lvlText w:val=""/>
      <w:lvlJc w:val="left"/>
      <w:pPr>
        <w:ind w:left="6480" w:hanging="360"/>
      </w:pPr>
      <w:rPr>
        <w:rFonts w:ascii="Wingdings" w:hAnsi="Wingdings" w:hint="default"/>
      </w:rPr>
    </w:lvl>
  </w:abstractNum>
  <w:num w:numId="1" w16cid:durableId="1018772732">
    <w:abstractNumId w:val="42"/>
  </w:num>
  <w:num w:numId="2" w16cid:durableId="1832482262">
    <w:abstractNumId w:val="16"/>
  </w:num>
  <w:num w:numId="3" w16cid:durableId="23947076">
    <w:abstractNumId w:val="35"/>
  </w:num>
  <w:num w:numId="4" w16cid:durableId="1424035325">
    <w:abstractNumId w:val="36"/>
  </w:num>
  <w:num w:numId="5" w16cid:durableId="2129932591">
    <w:abstractNumId w:val="30"/>
  </w:num>
  <w:num w:numId="6" w16cid:durableId="1197886838">
    <w:abstractNumId w:val="22"/>
  </w:num>
  <w:num w:numId="7" w16cid:durableId="660158679">
    <w:abstractNumId w:val="13"/>
  </w:num>
  <w:num w:numId="8" w16cid:durableId="41750947">
    <w:abstractNumId w:val="10"/>
  </w:num>
  <w:num w:numId="9" w16cid:durableId="905070849">
    <w:abstractNumId w:val="2"/>
  </w:num>
  <w:num w:numId="10" w16cid:durableId="1090005496">
    <w:abstractNumId w:val="25"/>
  </w:num>
  <w:num w:numId="11" w16cid:durableId="1961761255">
    <w:abstractNumId w:val="17"/>
  </w:num>
  <w:num w:numId="12" w16cid:durableId="2031448964">
    <w:abstractNumId w:val="44"/>
  </w:num>
  <w:num w:numId="13" w16cid:durableId="843788220">
    <w:abstractNumId w:val="43"/>
  </w:num>
  <w:num w:numId="14" w16cid:durableId="988946083">
    <w:abstractNumId w:val="28"/>
  </w:num>
  <w:num w:numId="15" w16cid:durableId="525867103">
    <w:abstractNumId w:val="1"/>
  </w:num>
  <w:num w:numId="16" w16cid:durableId="270015585">
    <w:abstractNumId w:val="15"/>
  </w:num>
  <w:num w:numId="17" w16cid:durableId="1836217494">
    <w:abstractNumId w:val="24"/>
  </w:num>
  <w:num w:numId="18" w16cid:durableId="676463113">
    <w:abstractNumId w:val="6"/>
  </w:num>
  <w:num w:numId="19" w16cid:durableId="873813674">
    <w:abstractNumId w:val="26"/>
  </w:num>
  <w:num w:numId="20" w16cid:durableId="370040335">
    <w:abstractNumId w:val="41"/>
  </w:num>
  <w:num w:numId="21" w16cid:durableId="1701667130">
    <w:abstractNumId w:val="20"/>
  </w:num>
  <w:num w:numId="22" w16cid:durableId="1998919703">
    <w:abstractNumId w:val="32"/>
  </w:num>
  <w:num w:numId="23" w16cid:durableId="487095585">
    <w:abstractNumId w:val="39"/>
  </w:num>
  <w:num w:numId="24" w16cid:durableId="2105221736">
    <w:abstractNumId w:val="14"/>
  </w:num>
  <w:num w:numId="25" w16cid:durableId="139461558">
    <w:abstractNumId w:val="11"/>
  </w:num>
  <w:num w:numId="26" w16cid:durableId="1584415938">
    <w:abstractNumId w:val="37"/>
  </w:num>
  <w:num w:numId="27" w16cid:durableId="623929470">
    <w:abstractNumId w:val="33"/>
  </w:num>
  <w:num w:numId="28" w16cid:durableId="465513147">
    <w:abstractNumId w:val="19"/>
  </w:num>
  <w:num w:numId="29" w16cid:durableId="1957827720">
    <w:abstractNumId w:val="23"/>
  </w:num>
  <w:num w:numId="30" w16cid:durableId="1958221969">
    <w:abstractNumId w:val="7"/>
  </w:num>
  <w:num w:numId="31" w16cid:durableId="178548183">
    <w:abstractNumId w:val="38"/>
  </w:num>
  <w:num w:numId="32" w16cid:durableId="350764334">
    <w:abstractNumId w:val="0"/>
  </w:num>
  <w:num w:numId="33" w16cid:durableId="100684323">
    <w:abstractNumId w:val="21"/>
  </w:num>
  <w:num w:numId="34" w16cid:durableId="20934654">
    <w:abstractNumId w:val="31"/>
  </w:num>
  <w:num w:numId="35" w16cid:durableId="954871693">
    <w:abstractNumId w:val="46"/>
  </w:num>
  <w:num w:numId="36" w16cid:durableId="1387492416">
    <w:abstractNumId w:val="12"/>
  </w:num>
  <w:num w:numId="37" w16cid:durableId="1820074493">
    <w:abstractNumId w:val="3"/>
  </w:num>
  <w:num w:numId="38" w16cid:durableId="1349332606">
    <w:abstractNumId w:val="34"/>
  </w:num>
  <w:num w:numId="39" w16cid:durableId="1851875417">
    <w:abstractNumId w:val="4"/>
  </w:num>
  <w:num w:numId="40" w16cid:durableId="136802771">
    <w:abstractNumId w:val="9"/>
  </w:num>
  <w:num w:numId="41" w16cid:durableId="1688286654">
    <w:abstractNumId w:val="27"/>
  </w:num>
  <w:num w:numId="42" w16cid:durableId="801844543">
    <w:abstractNumId w:val="5"/>
  </w:num>
  <w:num w:numId="43" w16cid:durableId="1604145931">
    <w:abstractNumId w:val="45"/>
  </w:num>
  <w:num w:numId="44" w16cid:durableId="972321859">
    <w:abstractNumId w:val="40"/>
  </w:num>
  <w:num w:numId="45" w16cid:durableId="1635089893">
    <w:abstractNumId w:val="8"/>
  </w:num>
  <w:num w:numId="46" w16cid:durableId="1314872253">
    <w:abstractNumId w:val="29"/>
  </w:num>
  <w:num w:numId="47" w16cid:durableId="1345782199">
    <w:abstractNumId w:val="18"/>
  </w:num>
  <w:num w:numId="48" w16cid:durableId="148952061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14D65"/>
    <w:rsid w:val="0003159A"/>
    <w:rsid w:val="00034062"/>
    <w:rsid w:val="00042548"/>
    <w:rsid w:val="000731A5"/>
    <w:rsid w:val="0007754F"/>
    <w:rsid w:val="00077FD8"/>
    <w:rsid w:val="00084F63"/>
    <w:rsid w:val="00086680"/>
    <w:rsid w:val="0009126F"/>
    <w:rsid w:val="0009641C"/>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4277B"/>
    <w:rsid w:val="002743F8"/>
    <w:rsid w:val="00277546"/>
    <w:rsid w:val="00277775"/>
    <w:rsid w:val="00282D63"/>
    <w:rsid w:val="0028402E"/>
    <w:rsid w:val="002852B8"/>
    <w:rsid w:val="0028701C"/>
    <w:rsid w:val="002A26A2"/>
    <w:rsid w:val="002E6267"/>
    <w:rsid w:val="002E62BC"/>
    <w:rsid w:val="002F74ED"/>
    <w:rsid w:val="00300D6F"/>
    <w:rsid w:val="00307798"/>
    <w:rsid w:val="00313DF8"/>
    <w:rsid w:val="003145D7"/>
    <w:rsid w:val="00315CBA"/>
    <w:rsid w:val="00316AA6"/>
    <w:rsid w:val="003215C6"/>
    <w:rsid w:val="00322046"/>
    <w:rsid w:val="00342C5C"/>
    <w:rsid w:val="003539EB"/>
    <w:rsid w:val="00356AE2"/>
    <w:rsid w:val="00360B34"/>
    <w:rsid w:val="00367DC3"/>
    <w:rsid w:val="003714A2"/>
    <w:rsid w:val="00385634"/>
    <w:rsid w:val="0038741B"/>
    <w:rsid w:val="003958F5"/>
    <w:rsid w:val="003A22DB"/>
    <w:rsid w:val="003A47AA"/>
    <w:rsid w:val="003C269C"/>
    <w:rsid w:val="003C3F92"/>
    <w:rsid w:val="003E40A3"/>
    <w:rsid w:val="003F05FD"/>
    <w:rsid w:val="003F49A8"/>
    <w:rsid w:val="004013D1"/>
    <w:rsid w:val="0040150C"/>
    <w:rsid w:val="0040443C"/>
    <w:rsid w:val="00406C07"/>
    <w:rsid w:val="00412AED"/>
    <w:rsid w:val="00416A54"/>
    <w:rsid w:val="0042518A"/>
    <w:rsid w:val="004557A0"/>
    <w:rsid w:val="004557EC"/>
    <w:rsid w:val="00464D08"/>
    <w:rsid w:val="0048651D"/>
    <w:rsid w:val="00490066"/>
    <w:rsid w:val="004945DB"/>
    <w:rsid w:val="00497D3D"/>
    <w:rsid w:val="004A1FF2"/>
    <w:rsid w:val="004B2B69"/>
    <w:rsid w:val="004C11EB"/>
    <w:rsid w:val="004C2434"/>
    <w:rsid w:val="004C7DE0"/>
    <w:rsid w:val="004D5546"/>
    <w:rsid w:val="004E4E7F"/>
    <w:rsid w:val="004E649E"/>
    <w:rsid w:val="004F5E74"/>
    <w:rsid w:val="004F6B08"/>
    <w:rsid w:val="005035B6"/>
    <w:rsid w:val="00507F55"/>
    <w:rsid w:val="00520B68"/>
    <w:rsid w:val="00547DA3"/>
    <w:rsid w:val="00556C94"/>
    <w:rsid w:val="00564042"/>
    <w:rsid w:val="00575FC9"/>
    <w:rsid w:val="00577C30"/>
    <w:rsid w:val="00580AB6"/>
    <w:rsid w:val="005859D7"/>
    <w:rsid w:val="00591EEB"/>
    <w:rsid w:val="005A0E99"/>
    <w:rsid w:val="005A68CD"/>
    <w:rsid w:val="005D5479"/>
    <w:rsid w:val="005E488C"/>
    <w:rsid w:val="005E76A5"/>
    <w:rsid w:val="005F2BA6"/>
    <w:rsid w:val="0060072D"/>
    <w:rsid w:val="00605F16"/>
    <w:rsid w:val="00613737"/>
    <w:rsid w:val="00623141"/>
    <w:rsid w:val="00626E5B"/>
    <w:rsid w:val="00631C0E"/>
    <w:rsid w:val="00633DB4"/>
    <w:rsid w:val="00636F80"/>
    <w:rsid w:val="00641694"/>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30EB4"/>
    <w:rsid w:val="00737D96"/>
    <w:rsid w:val="00740E79"/>
    <w:rsid w:val="0076491B"/>
    <w:rsid w:val="0076738D"/>
    <w:rsid w:val="00767AB8"/>
    <w:rsid w:val="00781A9B"/>
    <w:rsid w:val="007840BB"/>
    <w:rsid w:val="007853A4"/>
    <w:rsid w:val="007914A1"/>
    <w:rsid w:val="007963E0"/>
    <w:rsid w:val="007B1425"/>
    <w:rsid w:val="007C3E6C"/>
    <w:rsid w:val="007E2104"/>
    <w:rsid w:val="007E5273"/>
    <w:rsid w:val="007F3F2E"/>
    <w:rsid w:val="007F6185"/>
    <w:rsid w:val="00810BCD"/>
    <w:rsid w:val="00814C1B"/>
    <w:rsid w:val="0082446E"/>
    <w:rsid w:val="00841FA3"/>
    <w:rsid w:val="00842B34"/>
    <w:rsid w:val="00845DB8"/>
    <w:rsid w:val="00852978"/>
    <w:rsid w:val="008544F4"/>
    <w:rsid w:val="00857B83"/>
    <w:rsid w:val="0086347C"/>
    <w:rsid w:val="0086611A"/>
    <w:rsid w:val="00874194"/>
    <w:rsid w:val="00884147"/>
    <w:rsid w:val="00893869"/>
    <w:rsid w:val="008954CF"/>
    <w:rsid w:val="00895CFF"/>
    <w:rsid w:val="008A2A3D"/>
    <w:rsid w:val="008A3024"/>
    <w:rsid w:val="008B1482"/>
    <w:rsid w:val="008B2658"/>
    <w:rsid w:val="008C2C0A"/>
    <w:rsid w:val="008D0B89"/>
    <w:rsid w:val="008D16AB"/>
    <w:rsid w:val="008D6B72"/>
    <w:rsid w:val="008E3A67"/>
    <w:rsid w:val="008F12B8"/>
    <w:rsid w:val="008F7FED"/>
    <w:rsid w:val="00901E78"/>
    <w:rsid w:val="00905639"/>
    <w:rsid w:val="00913045"/>
    <w:rsid w:val="00923E39"/>
    <w:rsid w:val="00926E2E"/>
    <w:rsid w:val="0093279D"/>
    <w:rsid w:val="009346B6"/>
    <w:rsid w:val="00936996"/>
    <w:rsid w:val="00941E85"/>
    <w:rsid w:val="009513D5"/>
    <w:rsid w:val="009560CB"/>
    <w:rsid w:val="0096197E"/>
    <w:rsid w:val="00963B04"/>
    <w:rsid w:val="0096591F"/>
    <w:rsid w:val="00967D89"/>
    <w:rsid w:val="0097481E"/>
    <w:rsid w:val="00985F89"/>
    <w:rsid w:val="00986625"/>
    <w:rsid w:val="00992524"/>
    <w:rsid w:val="009931B1"/>
    <w:rsid w:val="009A141B"/>
    <w:rsid w:val="009B2828"/>
    <w:rsid w:val="009C585B"/>
    <w:rsid w:val="009D2560"/>
    <w:rsid w:val="009E0FEB"/>
    <w:rsid w:val="009F0AAE"/>
    <w:rsid w:val="009F0EBE"/>
    <w:rsid w:val="009F62A8"/>
    <w:rsid w:val="009F67AE"/>
    <w:rsid w:val="009F69B2"/>
    <w:rsid w:val="00A03818"/>
    <w:rsid w:val="00A25973"/>
    <w:rsid w:val="00A2729C"/>
    <w:rsid w:val="00A3455D"/>
    <w:rsid w:val="00A3475C"/>
    <w:rsid w:val="00A42DC5"/>
    <w:rsid w:val="00A54381"/>
    <w:rsid w:val="00A60908"/>
    <w:rsid w:val="00A66319"/>
    <w:rsid w:val="00A77D3F"/>
    <w:rsid w:val="00A926A0"/>
    <w:rsid w:val="00AE4B64"/>
    <w:rsid w:val="00AF34E7"/>
    <w:rsid w:val="00AF72C4"/>
    <w:rsid w:val="00B03A21"/>
    <w:rsid w:val="00B044C2"/>
    <w:rsid w:val="00B27865"/>
    <w:rsid w:val="00B34054"/>
    <w:rsid w:val="00B34A35"/>
    <w:rsid w:val="00B41F2E"/>
    <w:rsid w:val="00B46FEB"/>
    <w:rsid w:val="00B510A7"/>
    <w:rsid w:val="00B9413E"/>
    <w:rsid w:val="00BC3A9F"/>
    <w:rsid w:val="00BC51E4"/>
    <w:rsid w:val="00BC5B26"/>
    <w:rsid w:val="00BD584B"/>
    <w:rsid w:val="00BD7B2E"/>
    <w:rsid w:val="00BF7188"/>
    <w:rsid w:val="00BF780D"/>
    <w:rsid w:val="00C13C72"/>
    <w:rsid w:val="00C16E66"/>
    <w:rsid w:val="00C171D4"/>
    <w:rsid w:val="00C21467"/>
    <w:rsid w:val="00C30A79"/>
    <w:rsid w:val="00C360B3"/>
    <w:rsid w:val="00C402D1"/>
    <w:rsid w:val="00C445D7"/>
    <w:rsid w:val="00C46331"/>
    <w:rsid w:val="00C57424"/>
    <w:rsid w:val="00C7615A"/>
    <w:rsid w:val="00C76B54"/>
    <w:rsid w:val="00C77987"/>
    <w:rsid w:val="00C81B32"/>
    <w:rsid w:val="00C90EFF"/>
    <w:rsid w:val="00C913A2"/>
    <w:rsid w:val="00C9187A"/>
    <w:rsid w:val="00CA0CFC"/>
    <w:rsid w:val="00CA1FE4"/>
    <w:rsid w:val="00CB272E"/>
    <w:rsid w:val="00CB4FDA"/>
    <w:rsid w:val="00CC68FD"/>
    <w:rsid w:val="00CC7C3A"/>
    <w:rsid w:val="00CD281E"/>
    <w:rsid w:val="00CE28CE"/>
    <w:rsid w:val="00CE5A3A"/>
    <w:rsid w:val="00CE6678"/>
    <w:rsid w:val="00D072B7"/>
    <w:rsid w:val="00D153BF"/>
    <w:rsid w:val="00D31771"/>
    <w:rsid w:val="00D372BE"/>
    <w:rsid w:val="00D41508"/>
    <w:rsid w:val="00D42465"/>
    <w:rsid w:val="00D44D77"/>
    <w:rsid w:val="00D453B2"/>
    <w:rsid w:val="00D456A2"/>
    <w:rsid w:val="00D61E76"/>
    <w:rsid w:val="00D639CF"/>
    <w:rsid w:val="00D837BB"/>
    <w:rsid w:val="00D83916"/>
    <w:rsid w:val="00D85F1D"/>
    <w:rsid w:val="00D87179"/>
    <w:rsid w:val="00D948DC"/>
    <w:rsid w:val="00D96247"/>
    <w:rsid w:val="00D97E8D"/>
    <w:rsid w:val="00DA6894"/>
    <w:rsid w:val="00DB3BC6"/>
    <w:rsid w:val="00DC0F11"/>
    <w:rsid w:val="00DE1871"/>
    <w:rsid w:val="00DE2A22"/>
    <w:rsid w:val="00E072D4"/>
    <w:rsid w:val="00E27023"/>
    <w:rsid w:val="00E33681"/>
    <w:rsid w:val="00E34795"/>
    <w:rsid w:val="00E378D0"/>
    <w:rsid w:val="00E4122C"/>
    <w:rsid w:val="00E427FB"/>
    <w:rsid w:val="00E4405B"/>
    <w:rsid w:val="00E50620"/>
    <w:rsid w:val="00E56AE7"/>
    <w:rsid w:val="00E571D6"/>
    <w:rsid w:val="00E645F2"/>
    <w:rsid w:val="00E64E79"/>
    <w:rsid w:val="00E653B5"/>
    <w:rsid w:val="00E70A3F"/>
    <w:rsid w:val="00E7171E"/>
    <w:rsid w:val="00E73B28"/>
    <w:rsid w:val="00E75A35"/>
    <w:rsid w:val="00E83BDC"/>
    <w:rsid w:val="00E90B66"/>
    <w:rsid w:val="00EB0F5D"/>
    <w:rsid w:val="00ED0103"/>
    <w:rsid w:val="00EE0068"/>
    <w:rsid w:val="00EE3E1B"/>
    <w:rsid w:val="00EF11B4"/>
    <w:rsid w:val="00F0773A"/>
    <w:rsid w:val="00F1221E"/>
    <w:rsid w:val="00F2796F"/>
    <w:rsid w:val="00F41F11"/>
    <w:rsid w:val="00F73194"/>
    <w:rsid w:val="00F80EA3"/>
    <w:rsid w:val="00F810B3"/>
    <w:rsid w:val="00F83975"/>
    <w:rsid w:val="00F9164D"/>
    <w:rsid w:val="00FB1474"/>
    <w:rsid w:val="00FB75E6"/>
    <w:rsid w:val="00FC2B93"/>
    <w:rsid w:val="00FC66F0"/>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5BD24"/>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FollowedHyperlink">
    <w:name w:val="FollowedHyperlink"/>
    <w:basedOn w:val="DefaultParagraphFont"/>
    <w:uiPriority w:val="99"/>
    <w:semiHidden/>
    <w:unhideWhenUsed/>
    <w:rsid w:val="00014D65"/>
    <w:rPr>
      <w:color w:val="6D6D70" w:themeColor="followedHyperlink"/>
      <w:u w:val="single"/>
    </w:rPr>
  </w:style>
  <w:style w:type="character" w:styleId="UnresolvedMention">
    <w:name w:val="Unresolved Mention"/>
    <w:basedOn w:val="DefaultParagraphFont"/>
    <w:uiPriority w:val="99"/>
    <w:rsid w:val="00D45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4B1AEB93-09FF-4B42-BA30-1F091A977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24</TotalTime>
  <Pages>4</Pages>
  <Words>1134</Words>
  <Characters>6855</Characters>
  <Application>Microsoft Office Word</Application>
  <DocSecurity>0</DocSecurity>
  <Lines>110</Lines>
  <Paragraphs>39</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15</cp:revision>
  <dcterms:created xsi:type="dcterms:W3CDTF">2024-12-02T01:39:00Z</dcterms:created>
  <dcterms:modified xsi:type="dcterms:W3CDTF">2025-04-27T22:42:00Z</dcterms:modified>
</cp:coreProperties>
</file>