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52796" w14:textId="77777777" w:rsidR="000013C1" w:rsidRDefault="000013C1" w:rsidP="4639EE9B"/>
    <w:p w14:paraId="7E90FC25" w14:textId="769B68EC" w:rsidR="00965DEA" w:rsidRDefault="00965DEA" w:rsidP="4639EE9B">
      <w:pPr>
        <w:pStyle w:val="Heading1"/>
        <w:ind w:left="0"/>
        <w:rPr>
          <w:color w:val="002F5E"/>
        </w:rPr>
      </w:pPr>
      <w:r w:rsidRPr="4639EE9B">
        <w:rPr>
          <w:color w:val="002F5E"/>
        </w:rPr>
        <w:t>CONVERSATION STARTERS</w:t>
      </w:r>
    </w:p>
    <w:p w14:paraId="09B030C7" w14:textId="123329AB" w:rsidR="00216CB2" w:rsidRPr="00AE32EB" w:rsidRDefault="6D7B55B7" w:rsidP="00216CB2">
      <w:pPr>
        <w:rPr>
          <w:lang w:val="en-GB"/>
        </w:rPr>
      </w:pPr>
      <w:r>
        <w:t>Lung cancer screening</w:t>
      </w:r>
      <w:r w:rsidR="38AB7AFA">
        <w:t xml:space="preserve"> can</w:t>
      </w:r>
      <w:r>
        <w:t xml:space="preserve"> save lives</w:t>
      </w:r>
      <w:r w:rsidR="0B3A23A8">
        <w:t xml:space="preserve">. </w:t>
      </w:r>
      <w:r>
        <w:t xml:space="preserve"> </w:t>
      </w:r>
      <w:r w:rsidR="5ABE25A3">
        <w:t>T</w:t>
      </w:r>
      <w:r>
        <w:t>hese points can help you start a conversation to promote screening</w:t>
      </w:r>
      <w:r w:rsidR="4A7FE626">
        <w:t>.</w:t>
      </w:r>
    </w:p>
    <w:p w14:paraId="12AB3978" w14:textId="0978E90B" w:rsidR="00152D87" w:rsidRPr="00A91E1F" w:rsidRDefault="00152D87" w:rsidP="00E51D05">
      <w:pPr>
        <w:spacing w:before="240"/>
        <w:rPr>
          <w:b/>
          <w:bCs/>
        </w:rPr>
      </w:pPr>
      <w:r w:rsidRPr="5BF00F27">
        <w:rPr>
          <w:b/>
          <w:bCs/>
        </w:rPr>
        <w:t>The risk of developing lung cancer increases with age and smoking history.</w:t>
      </w:r>
    </w:p>
    <w:p w14:paraId="681ACF0B" w14:textId="1F70AAF9" w:rsidR="00152D87" w:rsidRPr="00EE2250" w:rsidRDefault="00152D87" w:rsidP="00152D87">
      <w:pPr>
        <w:rPr>
          <w:b/>
          <w:bCs/>
        </w:rPr>
      </w:pPr>
      <w:r w:rsidRPr="00EE2250">
        <w:rPr>
          <w:b/>
          <w:bCs/>
        </w:rPr>
        <w:t>You may feel fit and healthy and have no symptoms, but you can still be at risk of lung cancer.</w:t>
      </w:r>
    </w:p>
    <w:p w14:paraId="762820DE" w14:textId="0B3F2E10" w:rsidR="00152D87" w:rsidRPr="00EE2250" w:rsidRDefault="00152D87" w:rsidP="00152D87">
      <w:pPr>
        <w:rPr>
          <w:b/>
          <w:bCs/>
        </w:rPr>
      </w:pPr>
      <w:r w:rsidRPr="5BF00F27">
        <w:rPr>
          <w:b/>
          <w:bCs/>
        </w:rPr>
        <w:t>The scan is quick and painless and could save your life by checking your lung health.</w:t>
      </w:r>
    </w:p>
    <w:p w14:paraId="79903367" w14:textId="703E21AE" w:rsidR="00152D87" w:rsidRPr="00EE2250" w:rsidRDefault="00152D87" w:rsidP="00152D87">
      <w:pPr>
        <w:rPr>
          <w:b/>
          <w:bCs/>
        </w:rPr>
      </w:pPr>
      <w:r w:rsidRPr="5BF00F27">
        <w:rPr>
          <w:b/>
          <w:bCs/>
        </w:rPr>
        <w:t>If lung cancer is found early, most people can undergo curative treatment.</w:t>
      </w:r>
    </w:p>
    <w:p w14:paraId="62C42A26" w14:textId="7D88E928" w:rsidR="00152D87" w:rsidRPr="00EE2250" w:rsidRDefault="00152D87" w:rsidP="00152D87">
      <w:pPr>
        <w:rPr>
          <w:b/>
          <w:bCs/>
        </w:rPr>
      </w:pPr>
      <w:r w:rsidRPr="5BF00F27">
        <w:rPr>
          <w:b/>
          <w:bCs/>
        </w:rPr>
        <w:t>The low-dose CT scan used for lung cancer screening is free under Medicare.</w:t>
      </w:r>
    </w:p>
    <w:p w14:paraId="3F7AC748" w14:textId="53DA1625" w:rsidR="00152D87" w:rsidRPr="00EE2250" w:rsidRDefault="00152D87" w:rsidP="00EE2250">
      <w:pPr>
        <w:spacing w:after="5600"/>
        <w:rPr>
          <w:b/>
          <w:bCs/>
        </w:rPr>
      </w:pPr>
      <w:r w:rsidRPr="00EE2250">
        <w:rPr>
          <w:b/>
          <w:bCs/>
        </w:rPr>
        <w:t>Screen to live a long healthy life and stay healthy for family and friends.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543"/>
      </w:tblGrid>
      <w:tr w:rsidR="00EE2250" w14:paraId="0D0B1B8B" w14:textId="77777777" w:rsidTr="00B96CCB">
        <w:tc>
          <w:tcPr>
            <w:tcW w:w="6663" w:type="dxa"/>
            <w:vAlign w:val="bottom"/>
          </w:tcPr>
          <w:p w14:paraId="6F03FE30" w14:textId="59C23EC5" w:rsidR="00EE2250" w:rsidRDefault="00EE2250" w:rsidP="00EE2250"/>
        </w:tc>
        <w:tc>
          <w:tcPr>
            <w:tcW w:w="3543" w:type="dxa"/>
          </w:tcPr>
          <w:p w14:paraId="1CBE5DAF" w14:textId="77777777" w:rsidR="00EE2250" w:rsidRDefault="00EE2250" w:rsidP="00EE2250">
            <w:pPr>
              <w:jc w:val="center"/>
            </w:pPr>
            <w:r w:rsidRPr="00EE2250">
              <w:rPr>
                <w:noProof/>
              </w:rPr>
              <w:drawing>
                <wp:inline distT="0" distB="0" distL="0" distR="0" wp14:anchorId="23D0C5B0" wp14:editId="1EC9B727">
                  <wp:extent cx="1280160" cy="1271361"/>
                  <wp:effectExtent l="0" t="0" r="0" b="5080"/>
                  <wp:docPr id="854689776" name="Picture 4" descr="QR code of National Lung Cancer Screening Pro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689776" name="Picture 4" descr="QR code of National Lung Cancer Screening Pro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042" cy="1282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C1887A" w14:textId="77777777" w:rsidR="008228D0" w:rsidRDefault="008228D0" w:rsidP="00EE2250">
            <w:pPr>
              <w:jc w:val="center"/>
            </w:pPr>
          </w:p>
          <w:p w14:paraId="073B67D5" w14:textId="6BBDE201" w:rsidR="00EE2250" w:rsidRDefault="00EE2250" w:rsidP="00EE2250">
            <w:pPr>
              <w:jc w:val="center"/>
            </w:pPr>
            <w:hyperlink r:id="rId12" w:history="1">
              <w:r w:rsidRPr="00276FBC">
                <w:rPr>
                  <w:rStyle w:val="Hyperlink"/>
                  <w:rFonts w:ascii="Open Sans Light" w:hAnsi="Open Sans Light"/>
                </w:rPr>
                <w:t>www.health.gov.au/nlcsp</w:t>
              </w:r>
            </w:hyperlink>
            <w:r>
              <w:t xml:space="preserve"> </w:t>
            </w:r>
          </w:p>
        </w:tc>
      </w:tr>
    </w:tbl>
    <w:p w14:paraId="3FE65069" w14:textId="3887196B" w:rsidR="005C4497" w:rsidRPr="005C4497" w:rsidRDefault="005C4497" w:rsidP="00AE32EB">
      <w:pPr>
        <w:spacing w:line="278" w:lineRule="auto"/>
        <w:rPr>
          <w:lang w:val="en-GB"/>
        </w:rPr>
      </w:pPr>
    </w:p>
    <w:sectPr w:rsidR="005C4497" w:rsidRPr="005C4497" w:rsidSect="00965DEA">
      <w:headerReference w:type="default" r:id="rId13"/>
      <w:footerReference w:type="default" r:id="rId1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25CAD" w14:textId="77777777" w:rsidR="0082546D" w:rsidRDefault="0082546D" w:rsidP="00F81AFB">
      <w:r>
        <w:separator/>
      </w:r>
    </w:p>
  </w:endnote>
  <w:endnote w:type="continuationSeparator" w:id="0">
    <w:p w14:paraId="7DCEB197" w14:textId="77777777" w:rsidR="0082546D" w:rsidRDefault="0082546D" w:rsidP="00F81AFB">
      <w:r>
        <w:continuationSeparator/>
      </w:r>
    </w:p>
  </w:endnote>
  <w:endnote w:type="continuationNotice" w:id="1">
    <w:p w14:paraId="314C76A5" w14:textId="77777777" w:rsidR="0082546D" w:rsidRDefault="008254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D7A1B" w14:textId="5971D49F" w:rsidR="005E6CE9" w:rsidRPr="00AE32EB" w:rsidRDefault="005E6CE9" w:rsidP="4D4EFEA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120" w:line="240" w:lineRule="auto"/>
      <w:rPr>
        <w:color w:val="002F5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5B933" w14:textId="77777777" w:rsidR="0082546D" w:rsidRDefault="0082546D" w:rsidP="00F81AFB">
      <w:r>
        <w:separator/>
      </w:r>
    </w:p>
  </w:footnote>
  <w:footnote w:type="continuationSeparator" w:id="0">
    <w:p w14:paraId="303B44CF" w14:textId="77777777" w:rsidR="0082546D" w:rsidRDefault="0082546D" w:rsidP="00F81AFB">
      <w:r>
        <w:continuationSeparator/>
      </w:r>
    </w:p>
  </w:footnote>
  <w:footnote w:type="continuationNotice" w:id="1">
    <w:p w14:paraId="5484E9F7" w14:textId="77777777" w:rsidR="0082546D" w:rsidRDefault="008254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0A811" w14:textId="2123A74C" w:rsidR="00EF5EF5" w:rsidRDefault="4639EE9B">
    <w:pPr>
      <w:pStyle w:val="Header"/>
    </w:pPr>
    <w:r>
      <w:rPr>
        <w:noProof/>
      </w:rPr>
      <w:drawing>
        <wp:inline distT="0" distB="0" distL="0" distR="0" wp14:anchorId="6FD5C109" wp14:editId="6965AA2D">
          <wp:extent cx="3383255" cy="803275"/>
          <wp:effectExtent l="0" t="0" r="8255" b="0"/>
          <wp:docPr id="1620840505" name="Picture 3" descr="Logo of Australian Government | National Lung Cancer Screening Pro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55" cy="803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4080"/>
    <w:multiLevelType w:val="multilevel"/>
    <w:tmpl w:val="27D0CF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8F5"/>
    <w:multiLevelType w:val="hybridMultilevel"/>
    <w:tmpl w:val="E3F6E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49CF"/>
    <w:multiLevelType w:val="multilevel"/>
    <w:tmpl w:val="DB2E2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81FEA"/>
    <w:multiLevelType w:val="multilevel"/>
    <w:tmpl w:val="3258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D3091"/>
    <w:multiLevelType w:val="multilevel"/>
    <w:tmpl w:val="72F24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28B3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F4817F5"/>
    <w:multiLevelType w:val="hybridMultilevel"/>
    <w:tmpl w:val="17F6B5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F4491"/>
    <w:multiLevelType w:val="hybridMultilevel"/>
    <w:tmpl w:val="6F34A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F226E"/>
    <w:multiLevelType w:val="multilevel"/>
    <w:tmpl w:val="0CF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E706BD"/>
    <w:multiLevelType w:val="multilevel"/>
    <w:tmpl w:val="5FBE7D7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74273C"/>
    <w:multiLevelType w:val="multilevel"/>
    <w:tmpl w:val="13B8E65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BA0C2A"/>
    <w:multiLevelType w:val="hybridMultilevel"/>
    <w:tmpl w:val="D5FE2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65762"/>
    <w:multiLevelType w:val="multilevel"/>
    <w:tmpl w:val="9E9EB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E814A9"/>
    <w:multiLevelType w:val="multilevel"/>
    <w:tmpl w:val="9C9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996D65"/>
    <w:multiLevelType w:val="hybridMultilevel"/>
    <w:tmpl w:val="2DE62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E5E4E"/>
    <w:multiLevelType w:val="hybridMultilevel"/>
    <w:tmpl w:val="5110463C"/>
    <w:lvl w:ilvl="0" w:tplc="E68C4D5E">
      <w:start w:val="1"/>
      <w:numFmt w:val="decimal"/>
      <w:pStyle w:val="Foo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143E2"/>
    <w:multiLevelType w:val="multilevel"/>
    <w:tmpl w:val="E08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4130511">
    <w:abstractNumId w:val="13"/>
  </w:num>
  <w:num w:numId="2" w16cid:durableId="1828205814">
    <w:abstractNumId w:val="8"/>
  </w:num>
  <w:num w:numId="3" w16cid:durableId="1370641551">
    <w:abstractNumId w:val="16"/>
  </w:num>
  <w:num w:numId="4" w16cid:durableId="500003193">
    <w:abstractNumId w:val="1"/>
  </w:num>
  <w:num w:numId="5" w16cid:durableId="1345788340">
    <w:abstractNumId w:val="7"/>
  </w:num>
  <w:num w:numId="6" w16cid:durableId="948708404">
    <w:abstractNumId w:val="5"/>
  </w:num>
  <w:num w:numId="7" w16cid:durableId="92751195">
    <w:abstractNumId w:val="11"/>
  </w:num>
  <w:num w:numId="8" w16cid:durableId="1662388270">
    <w:abstractNumId w:val="14"/>
  </w:num>
  <w:num w:numId="9" w16cid:durableId="1746534922">
    <w:abstractNumId w:val="15"/>
  </w:num>
  <w:num w:numId="10" w16cid:durableId="338508578">
    <w:abstractNumId w:val="12"/>
  </w:num>
  <w:num w:numId="11" w16cid:durableId="1514297494">
    <w:abstractNumId w:val="10"/>
  </w:num>
  <w:num w:numId="12" w16cid:durableId="586156076">
    <w:abstractNumId w:val="0"/>
  </w:num>
  <w:num w:numId="13" w16cid:durableId="552499296">
    <w:abstractNumId w:val="9"/>
  </w:num>
  <w:num w:numId="14" w16cid:durableId="231962535">
    <w:abstractNumId w:val="3"/>
  </w:num>
  <w:num w:numId="15" w16cid:durableId="1761297460">
    <w:abstractNumId w:val="4"/>
  </w:num>
  <w:num w:numId="16" w16cid:durableId="1490093695">
    <w:abstractNumId w:val="2"/>
  </w:num>
  <w:num w:numId="17" w16cid:durableId="1249970461">
    <w:abstractNumId w:val="15"/>
    <w:lvlOverride w:ilvl="0">
      <w:startOverride w:val="1"/>
    </w:lvlOverride>
  </w:num>
  <w:num w:numId="18" w16cid:durableId="10237450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F9"/>
    <w:rsid w:val="000013C1"/>
    <w:rsid w:val="00017694"/>
    <w:rsid w:val="00020757"/>
    <w:rsid w:val="00025CF7"/>
    <w:rsid w:val="000609B0"/>
    <w:rsid w:val="00073541"/>
    <w:rsid w:val="0009103E"/>
    <w:rsid w:val="000B470C"/>
    <w:rsid w:val="000E6A5E"/>
    <w:rsid w:val="000F04E0"/>
    <w:rsid w:val="00106001"/>
    <w:rsid w:val="001079B0"/>
    <w:rsid w:val="00113AA9"/>
    <w:rsid w:val="001172F4"/>
    <w:rsid w:val="00127472"/>
    <w:rsid w:val="00152D87"/>
    <w:rsid w:val="00184306"/>
    <w:rsid w:val="0018500F"/>
    <w:rsid w:val="00193439"/>
    <w:rsid w:val="001B6AAE"/>
    <w:rsid w:val="00204185"/>
    <w:rsid w:val="00216CB2"/>
    <w:rsid w:val="002359FD"/>
    <w:rsid w:val="00240632"/>
    <w:rsid w:val="002406E7"/>
    <w:rsid w:val="00244F4A"/>
    <w:rsid w:val="00254591"/>
    <w:rsid w:val="00257C83"/>
    <w:rsid w:val="00261E53"/>
    <w:rsid w:val="0027220C"/>
    <w:rsid w:val="0027238C"/>
    <w:rsid w:val="00295525"/>
    <w:rsid w:val="002B48C6"/>
    <w:rsid w:val="002E2A3E"/>
    <w:rsid w:val="002E6626"/>
    <w:rsid w:val="002E67BA"/>
    <w:rsid w:val="00300B86"/>
    <w:rsid w:val="00301C06"/>
    <w:rsid w:val="003162F0"/>
    <w:rsid w:val="00346AEF"/>
    <w:rsid w:val="00361F57"/>
    <w:rsid w:val="003647EA"/>
    <w:rsid w:val="00366FF9"/>
    <w:rsid w:val="003801E0"/>
    <w:rsid w:val="003E6469"/>
    <w:rsid w:val="003F58E6"/>
    <w:rsid w:val="00401382"/>
    <w:rsid w:val="004045DB"/>
    <w:rsid w:val="00417992"/>
    <w:rsid w:val="00436F0A"/>
    <w:rsid w:val="00447EE1"/>
    <w:rsid w:val="004C436A"/>
    <w:rsid w:val="004E7851"/>
    <w:rsid w:val="00556B98"/>
    <w:rsid w:val="00565A48"/>
    <w:rsid w:val="005969AA"/>
    <w:rsid w:val="005A45F6"/>
    <w:rsid w:val="005B3F67"/>
    <w:rsid w:val="005B4BCA"/>
    <w:rsid w:val="005B5EF0"/>
    <w:rsid w:val="005C4121"/>
    <w:rsid w:val="005C4497"/>
    <w:rsid w:val="005D734E"/>
    <w:rsid w:val="005E1542"/>
    <w:rsid w:val="005E515D"/>
    <w:rsid w:val="005E6CE9"/>
    <w:rsid w:val="005F348B"/>
    <w:rsid w:val="005F5637"/>
    <w:rsid w:val="006001AD"/>
    <w:rsid w:val="00621968"/>
    <w:rsid w:val="006235C6"/>
    <w:rsid w:val="006373F9"/>
    <w:rsid w:val="006419DF"/>
    <w:rsid w:val="006517F8"/>
    <w:rsid w:val="006544F3"/>
    <w:rsid w:val="006569EC"/>
    <w:rsid w:val="00663802"/>
    <w:rsid w:val="00664F4E"/>
    <w:rsid w:val="00666C1B"/>
    <w:rsid w:val="00682A4A"/>
    <w:rsid w:val="006966BF"/>
    <w:rsid w:val="006A47F9"/>
    <w:rsid w:val="006A4B23"/>
    <w:rsid w:val="006B67E5"/>
    <w:rsid w:val="006B6EF0"/>
    <w:rsid w:val="006C366B"/>
    <w:rsid w:val="006E4EAF"/>
    <w:rsid w:val="00732112"/>
    <w:rsid w:val="00737EDC"/>
    <w:rsid w:val="007509E7"/>
    <w:rsid w:val="00777B26"/>
    <w:rsid w:val="007F3508"/>
    <w:rsid w:val="00804307"/>
    <w:rsid w:val="008228D0"/>
    <w:rsid w:val="0082546D"/>
    <w:rsid w:val="00826396"/>
    <w:rsid w:val="00840BC2"/>
    <w:rsid w:val="00840D6F"/>
    <w:rsid w:val="008B676D"/>
    <w:rsid w:val="008C1D3C"/>
    <w:rsid w:val="008C3E41"/>
    <w:rsid w:val="00903043"/>
    <w:rsid w:val="0094129B"/>
    <w:rsid w:val="0096343E"/>
    <w:rsid w:val="00965C35"/>
    <w:rsid w:val="00965DEA"/>
    <w:rsid w:val="009762D1"/>
    <w:rsid w:val="009B6694"/>
    <w:rsid w:val="009C46CB"/>
    <w:rsid w:val="009C76AD"/>
    <w:rsid w:val="00A354B9"/>
    <w:rsid w:val="00A3599F"/>
    <w:rsid w:val="00A434E5"/>
    <w:rsid w:val="00A457C6"/>
    <w:rsid w:val="00A5129C"/>
    <w:rsid w:val="00A72840"/>
    <w:rsid w:val="00A91E1F"/>
    <w:rsid w:val="00AA1246"/>
    <w:rsid w:val="00AA4DB0"/>
    <w:rsid w:val="00AE32EB"/>
    <w:rsid w:val="00B31323"/>
    <w:rsid w:val="00B569B7"/>
    <w:rsid w:val="00B909C8"/>
    <w:rsid w:val="00B96CCB"/>
    <w:rsid w:val="00B97FEB"/>
    <w:rsid w:val="00BA4025"/>
    <w:rsid w:val="00BB3544"/>
    <w:rsid w:val="00BC05CF"/>
    <w:rsid w:val="00BD6830"/>
    <w:rsid w:val="00BF1150"/>
    <w:rsid w:val="00BF55DE"/>
    <w:rsid w:val="00C00776"/>
    <w:rsid w:val="00C01005"/>
    <w:rsid w:val="00C15277"/>
    <w:rsid w:val="00C6164F"/>
    <w:rsid w:val="00C9104B"/>
    <w:rsid w:val="00C975A4"/>
    <w:rsid w:val="00CC15F6"/>
    <w:rsid w:val="00CE575C"/>
    <w:rsid w:val="00CF3A28"/>
    <w:rsid w:val="00CF4A6A"/>
    <w:rsid w:val="00D05474"/>
    <w:rsid w:val="00D12E32"/>
    <w:rsid w:val="00D20611"/>
    <w:rsid w:val="00D2420D"/>
    <w:rsid w:val="00D31FF7"/>
    <w:rsid w:val="00D4128E"/>
    <w:rsid w:val="00D86526"/>
    <w:rsid w:val="00DA1321"/>
    <w:rsid w:val="00DA2FDA"/>
    <w:rsid w:val="00DB276F"/>
    <w:rsid w:val="00DC07A8"/>
    <w:rsid w:val="00DD2CCC"/>
    <w:rsid w:val="00DF2A36"/>
    <w:rsid w:val="00DF5510"/>
    <w:rsid w:val="00E004FE"/>
    <w:rsid w:val="00E110C6"/>
    <w:rsid w:val="00E12913"/>
    <w:rsid w:val="00E3403E"/>
    <w:rsid w:val="00E51D05"/>
    <w:rsid w:val="00E57400"/>
    <w:rsid w:val="00E67884"/>
    <w:rsid w:val="00E76C4E"/>
    <w:rsid w:val="00EB0A77"/>
    <w:rsid w:val="00EB23CC"/>
    <w:rsid w:val="00EC24D8"/>
    <w:rsid w:val="00EE2250"/>
    <w:rsid w:val="00EE7D6A"/>
    <w:rsid w:val="00EF5EF5"/>
    <w:rsid w:val="00F04032"/>
    <w:rsid w:val="00F27197"/>
    <w:rsid w:val="00F3072D"/>
    <w:rsid w:val="00F31A4D"/>
    <w:rsid w:val="00F44210"/>
    <w:rsid w:val="00F44CC3"/>
    <w:rsid w:val="00F530A2"/>
    <w:rsid w:val="00F56C0F"/>
    <w:rsid w:val="00F60933"/>
    <w:rsid w:val="00F8026C"/>
    <w:rsid w:val="00F81AFB"/>
    <w:rsid w:val="00F86865"/>
    <w:rsid w:val="00F86C9A"/>
    <w:rsid w:val="00FB7C1F"/>
    <w:rsid w:val="00FF69D0"/>
    <w:rsid w:val="00FF7F73"/>
    <w:rsid w:val="076A7137"/>
    <w:rsid w:val="078463EE"/>
    <w:rsid w:val="0B3A23A8"/>
    <w:rsid w:val="0C360925"/>
    <w:rsid w:val="1B680D08"/>
    <w:rsid w:val="1EA5D54F"/>
    <w:rsid w:val="29086EA6"/>
    <w:rsid w:val="38AB7AFA"/>
    <w:rsid w:val="42A054F1"/>
    <w:rsid w:val="4639EE9B"/>
    <w:rsid w:val="4734ECEC"/>
    <w:rsid w:val="4A7FE626"/>
    <w:rsid w:val="4D4EFEA8"/>
    <w:rsid w:val="5ABE25A3"/>
    <w:rsid w:val="5B07892A"/>
    <w:rsid w:val="5BF00F27"/>
    <w:rsid w:val="62661C97"/>
    <w:rsid w:val="6A6595AF"/>
    <w:rsid w:val="6D7B55B7"/>
    <w:rsid w:val="724F358B"/>
    <w:rsid w:val="775E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107DE"/>
  <w15:chartTrackingRefBased/>
  <w15:docId w15:val="{B9D9D31A-8AC2-4D24-A08E-BB239F99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AFB"/>
    <w:pPr>
      <w:spacing w:line="312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C06"/>
    <w:pPr>
      <w:keepNext/>
      <w:keepLines/>
      <w:spacing w:before="360" w:after="80" w:line="264" w:lineRule="auto"/>
      <w:ind w:left="720"/>
      <w:outlineLvl w:val="0"/>
    </w:pPr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AFB"/>
    <w:pPr>
      <w:keepNext/>
      <w:keepLines/>
      <w:spacing w:before="480" w:after="240"/>
      <w:outlineLvl w:val="1"/>
    </w:pPr>
    <w:rPr>
      <w:rFonts w:ascii="Raleway" w:eastAsiaTheme="majorEastAsia" w:hAnsi="Raleway" w:cstheme="majorBidi"/>
      <w:b/>
      <w:color w:val="00708B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AFB"/>
    <w:pPr>
      <w:keepNext/>
      <w:keepLines/>
      <w:spacing w:before="160" w:after="80"/>
      <w:outlineLvl w:val="2"/>
    </w:pPr>
    <w:rPr>
      <w:rFonts w:ascii="Raleway" w:eastAsiaTheme="majorEastAsia" w:hAnsi="Raleway" w:cstheme="majorBidi"/>
      <w:b/>
      <w:color w:val="0F4761" w:themeColor="accent1" w:themeShade="BF"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AFB"/>
    <w:pPr>
      <w:keepNext/>
      <w:keepLines/>
      <w:spacing w:before="80" w:after="120"/>
      <w:outlineLvl w:val="3"/>
    </w:pPr>
    <w:rPr>
      <w:rFonts w:ascii="Open Sans" w:eastAsiaTheme="majorEastAsia" w:hAnsi="Open Sans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C06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81AFB"/>
    <w:rPr>
      <w:rFonts w:ascii="Raleway" w:eastAsiaTheme="majorEastAsia" w:hAnsi="Raleway" w:cstheme="majorBidi"/>
      <w:b/>
      <w:color w:val="00708B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1AFB"/>
    <w:rPr>
      <w:rFonts w:ascii="Raleway" w:eastAsiaTheme="majorEastAsia" w:hAnsi="Raleway" w:cstheme="majorBidi"/>
      <w:b/>
      <w:color w:val="0F4761" w:themeColor="accent1" w:themeShade="BF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1AFB"/>
    <w:rPr>
      <w:rFonts w:ascii="Open Sans" w:eastAsiaTheme="majorEastAsia" w:hAnsi="Open Sans" w:cstheme="majorBidi"/>
      <w:b/>
      <w:iCs/>
      <w:color w:val="000000" w:themeColor="text1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0B470C"/>
  </w:style>
  <w:style w:type="character" w:customStyle="1" w:styleId="TitleChar">
    <w:name w:val="Title Char"/>
    <w:basedOn w:val="DefaultParagraphFont"/>
    <w:link w:val="Title"/>
    <w:uiPriority w:val="10"/>
    <w:rsid w:val="000B470C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E5"/>
    <w:pPr>
      <w:numPr>
        <w:numId w:val="11"/>
      </w:numPr>
      <w:spacing w:after="240"/>
      <w:ind w:left="714" w:hanging="357"/>
      <w:contextualSpacing/>
    </w:pPr>
    <w:rPr>
      <w:color w:val="000000"/>
      <w:lang w:val="en-US"/>
    </w:rPr>
  </w:style>
  <w:style w:type="character" w:styleId="IntenseEmphasis">
    <w:name w:val="Intense Emphasis"/>
    <w:basedOn w:val="DefaultParagraphFont"/>
    <w:uiPriority w:val="21"/>
    <w:qFormat/>
    <w:rsid w:val="0036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4E5"/>
    <w:rPr>
      <w:rFonts w:ascii="Open Sans SemiBold" w:hAnsi="Open Sans SemiBold"/>
      <w:b/>
      <w:color w:val="007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0"/>
  </w:style>
  <w:style w:type="paragraph" w:styleId="Footer">
    <w:name w:val="footer"/>
    <w:basedOn w:val="Normal"/>
    <w:link w:val="FooterChar"/>
    <w:uiPriority w:val="99"/>
    <w:unhideWhenUsed/>
    <w:rsid w:val="002B48C6"/>
    <w:pPr>
      <w:numPr>
        <w:numId w:val="9"/>
      </w:numPr>
      <w:tabs>
        <w:tab w:val="center" w:pos="4513"/>
        <w:tab w:val="right" w:pos="9026"/>
      </w:tabs>
      <w:spacing w:after="120" w:line="240" w:lineRule="auto"/>
    </w:pPr>
    <w:rPr>
      <w:color w:val="000000" w:themeColor="text1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B48C6"/>
    <w:rPr>
      <w:rFonts w:ascii="Open Sans Light" w:hAnsi="Open Sans Light"/>
      <w:color w:val="000000" w:themeColor="text1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00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005"/>
    <w:rPr>
      <w:rFonts w:ascii="Raleway Light" w:hAnsi="Raleway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1005"/>
    <w:rPr>
      <w:vertAlign w:val="superscript"/>
    </w:rPr>
  </w:style>
  <w:style w:type="paragraph" w:customStyle="1" w:styleId="NumberedList">
    <w:name w:val="Numbered List"/>
    <w:basedOn w:val="ListParagraph"/>
    <w:qFormat/>
    <w:rsid w:val="00C01005"/>
    <w:pPr>
      <w:numPr>
        <w:numId w:val="13"/>
      </w:numPr>
    </w:pPr>
    <w:rPr>
      <w:lang w:val="en-GB"/>
    </w:rPr>
  </w:style>
  <w:style w:type="paragraph" w:styleId="TOC1">
    <w:name w:val="toc 1"/>
    <w:aliases w:val="Content Style H2"/>
    <w:basedOn w:val="Normal"/>
    <w:next w:val="Normal"/>
    <w:autoRedefine/>
    <w:uiPriority w:val="39"/>
    <w:unhideWhenUsed/>
    <w:rsid w:val="00C01005"/>
    <w:pPr>
      <w:spacing w:after="240"/>
    </w:pPr>
    <w:rPr>
      <w:rFonts w:ascii="Raleway" w:hAnsi="Raleway"/>
      <w:b/>
      <w:color w:val="032849"/>
    </w:rPr>
  </w:style>
  <w:style w:type="paragraph" w:styleId="TOC2">
    <w:name w:val="toc 2"/>
    <w:basedOn w:val="Normal"/>
    <w:next w:val="Normal"/>
    <w:autoRedefine/>
    <w:uiPriority w:val="39"/>
    <w:unhideWhenUsed/>
    <w:rsid w:val="00C0100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01005"/>
    <w:pPr>
      <w:spacing w:after="100"/>
      <w:ind w:left="400"/>
    </w:pPr>
  </w:style>
  <w:style w:type="table" w:styleId="TableGrid">
    <w:name w:val="Table Grid"/>
    <w:basedOn w:val="TableNormal"/>
    <w:uiPriority w:val="39"/>
    <w:rsid w:val="00C0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C35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801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01E0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40632"/>
    <w:pPr>
      <w:widowControl w:val="0"/>
      <w:autoSpaceDE w:val="0"/>
      <w:autoSpaceDN w:val="0"/>
      <w:spacing w:after="0" w:line="240" w:lineRule="auto"/>
      <w:ind w:left="1224"/>
    </w:pPr>
    <w:rPr>
      <w:rFonts w:ascii="Arial Black" w:eastAsia="Arial Black" w:hAnsi="Arial Black" w:cs="Arial Black"/>
      <w:kern w:val="0"/>
      <w:sz w:val="22"/>
      <w:szCs w:val="22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43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439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3439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Open Sans Light" w:hAnsi="Open Sans Ligh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65DEA"/>
    <w:pPr>
      <w:spacing w:after="0" w:line="240" w:lineRule="auto"/>
    </w:pPr>
    <w:rPr>
      <w:rFonts w:ascii="Open Sans Light" w:hAnsi="Open Sans Light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757"/>
    <w:rPr>
      <w:rFonts w:ascii="Open Sans Light" w:hAnsi="Open Sans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0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alth.gov.au/nlcs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1bf8d-7caa-406f-aac4-39f7ba1f5f20" xsi:nil="true"/>
    <lcf76f155ced4ddcb4097134ff3c332f xmlns="234a1180-165c-4ddb-a7a0-8c33db459a51">
      <Terms xmlns="http://schemas.microsoft.com/office/infopath/2007/PartnerControls"/>
    </lcf76f155ced4ddcb4097134ff3c332f>
    <Notes_x0028_1_x0029_ xmlns="234a1180-165c-4ddb-a7a0-8c33db459a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501577BD38F4381EC32DD28C0BCBB" ma:contentTypeVersion="16" ma:contentTypeDescription="Create a new document." ma:contentTypeScope="" ma:versionID="7242fc589b12a9ded797e9f6f040fc68">
  <xsd:schema xmlns:xsd="http://www.w3.org/2001/XMLSchema" xmlns:xs="http://www.w3.org/2001/XMLSchema" xmlns:p="http://schemas.microsoft.com/office/2006/metadata/properties" xmlns:ns2="234a1180-165c-4ddb-a7a0-8c33db459a51" xmlns:ns3="6a11bf8d-7caa-406f-aac4-39f7ba1f5f20" targetNamespace="http://schemas.microsoft.com/office/2006/metadata/properties" ma:root="true" ma:fieldsID="7cf8673c0f063c4340032e6cd7d73ff5" ns2:_="" ns3:_="">
    <xsd:import namespace="234a1180-165c-4ddb-a7a0-8c33db459a51"/>
    <xsd:import namespace="6a11bf8d-7caa-406f-aac4-39f7ba1f5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s_x0028_1_x0029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1180-165c-4ddb-a7a0-8c33db45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8_1_x0029_" ma:index="22" nillable="true" ma:displayName="Notes (1)" ma:format="Dropdown" ma:internalName="Notes_x0028_1_x0029_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bf8d-7caa-406f-aac4-39f7ba1f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a69854-88cc-40b8-aac3-391e1531dd93}" ma:internalName="TaxCatchAll" ma:showField="CatchAllData" ma:web="6a11bf8d-7caa-406f-aac4-39f7ba1f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CDB532-5A53-4AE7-9987-91FA96C57D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F6561B-3009-490F-8DC6-3EF2DAD83064}">
  <ds:schemaRefs>
    <ds:schemaRef ds:uri="http://schemas.microsoft.com/office/2006/documentManagement/types"/>
    <ds:schemaRef ds:uri="6a11bf8d-7caa-406f-aac4-39f7ba1f5f20"/>
    <ds:schemaRef ds:uri="http://schemas.microsoft.com/office/infopath/2007/PartnerControls"/>
    <ds:schemaRef ds:uri="http://purl.org/dc/elements/1.1/"/>
    <ds:schemaRef ds:uri="234a1180-165c-4ddb-a7a0-8c33db459a51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B4339A-EEEA-4365-A0BA-DAAF2F35D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a1180-165c-4ddb-a7a0-8c33db459a51"/>
    <ds:schemaRef ds:uri="6a11bf8d-7caa-406f-aac4-39f7ba1f5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EA5767-1CDD-0947-B93D-AB3D8F61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Links>
    <vt:vector size="6" baseType="variant"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http://www.health.gov.au/nlcsp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Lung Cancer Screening Program – Conversation starters</dc:title>
  <dc:subject>National Lung Cancer Screening Program (NLCSP)</dc:subject>
  <dc:creator>Australian Government Department of Health and Aged Care</dc:creator>
  <cp:keywords>Cancer</cp:keywords>
  <dc:description/>
  <cp:revision>2</cp:revision>
  <dcterms:created xsi:type="dcterms:W3CDTF">2025-04-23T03:54:00Z</dcterms:created>
  <dcterms:modified xsi:type="dcterms:W3CDTF">2025-04-23T03:54:00Z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0x010100A72501577BD38F4381EC32DD28C0BCBB</vt:lpwstr>
  </property>
</Properties>
</file>