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34E1D" w14:textId="2D81BCBE" w:rsidR="00D560DC" w:rsidRDefault="005F6995" w:rsidP="009830D4">
      <w:pPr>
        <w:pStyle w:val="Title"/>
      </w:pPr>
      <w:sdt>
        <w:sdtPr>
          <w:rPr>
            <w:rFonts w:ascii="Microsoft JhengHei" w:eastAsia="Microsoft JhengHei" w:hAnsi="Microsoft JhengHei"/>
          </w:rPr>
          <w:alias w:val="Title"/>
          <w:tag w:val=""/>
          <w:id w:val="-992257587"/>
          <w:placeholder>
            <w:docPart w:val="76F06F261779DC43B8E4CF48CB3094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5F6995">
            <w:rPr>
              <w:rFonts w:ascii="Microsoft JhengHei" w:eastAsia="Microsoft JhengHei" w:hAnsi="Microsoft JhengHei" w:hint="eastAsia"/>
            </w:rPr>
            <w:t>做好保護預防季節性流感</w:t>
          </w:r>
        </w:sdtContent>
      </w:sdt>
    </w:p>
    <w:p w14:paraId="75464515" w14:textId="77777777" w:rsidR="005F6995" w:rsidRPr="005F6995" w:rsidRDefault="005F6995" w:rsidP="005F6995">
      <w:pPr>
        <w:rPr>
          <w:rFonts w:eastAsia="Microsoft JhengHei" w:cs="Arial"/>
          <w:b/>
          <w:bCs/>
        </w:rPr>
      </w:pPr>
      <w:r w:rsidRPr="005F6995">
        <w:rPr>
          <w:rFonts w:hint="eastAsia"/>
          <w:b/>
          <w:bCs/>
        </w:rPr>
        <w:t>20</w:t>
      </w:r>
      <w:r w:rsidRPr="005F6995">
        <w:rPr>
          <w:rFonts w:eastAsia="Microsoft JhengHei" w:cs="Arial"/>
          <w:b/>
          <w:bCs/>
        </w:rPr>
        <w:t>25</w:t>
      </w:r>
      <w:r w:rsidRPr="005F6995">
        <w:rPr>
          <w:rFonts w:eastAsia="Microsoft JhengHei" w:cs="Arial"/>
          <w:b/>
          <w:bCs/>
        </w:rPr>
        <w:t>年流感疫苗已經推出</w:t>
      </w:r>
    </w:p>
    <w:p w14:paraId="23D528BF" w14:textId="77777777" w:rsidR="005F6995" w:rsidRPr="005F6995" w:rsidRDefault="005F6995" w:rsidP="005F6995">
      <w:pPr>
        <w:rPr>
          <w:rFonts w:eastAsia="Microsoft JhengHei" w:cs="Arial"/>
        </w:rPr>
      </w:pPr>
      <w:r w:rsidRPr="005F6995">
        <w:rPr>
          <w:rFonts w:eastAsia="Microsoft JhengHei" w:cs="Arial"/>
        </w:rPr>
        <w:t>建議</w:t>
      </w:r>
      <w:r w:rsidRPr="005F6995">
        <w:rPr>
          <w:rFonts w:eastAsia="Microsoft JhengHei" w:cs="Arial"/>
        </w:rPr>
        <w:t xml:space="preserve"> 6 </w:t>
      </w:r>
      <w:r w:rsidRPr="005F6995">
        <w:rPr>
          <w:rFonts w:eastAsia="Microsoft JhengHei" w:cs="Arial"/>
        </w:rPr>
        <w:t>個月及以上人士接種</w:t>
      </w:r>
      <w:r w:rsidRPr="005F6995">
        <w:rPr>
          <w:rFonts w:eastAsia="Microsoft JhengHei" w:cs="Arial"/>
          <w:b/>
          <w:bCs/>
        </w:rPr>
        <w:t>流感</w:t>
      </w:r>
      <w:r w:rsidRPr="005F6995">
        <w:rPr>
          <w:rFonts w:eastAsia="Microsoft JhengHei" w:cs="Arial"/>
        </w:rPr>
        <w:t>疫苗。感染流感及出現併發症風險最高的人士可</w:t>
      </w:r>
      <w:r w:rsidRPr="005F6995">
        <w:rPr>
          <w:rFonts w:eastAsia="Microsoft JhengHei" w:cs="Arial"/>
          <w:b/>
          <w:bCs/>
        </w:rPr>
        <w:t>免費</w:t>
      </w:r>
      <w:r w:rsidRPr="005F6995">
        <w:rPr>
          <w:rFonts w:eastAsia="Microsoft JhengHei" w:cs="Arial"/>
        </w:rPr>
        <w:t>獲得流感疫苗</w:t>
      </w:r>
      <w:r w:rsidRPr="005F6995">
        <w:rPr>
          <w:rFonts w:eastAsia="Microsoft JhengHei" w:cs="Arial"/>
        </w:rPr>
        <w:t>*</w:t>
      </w:r>
      <w:r w:rsidRPr="005F6995">
        <w:rPr>
          <w:rFonts w:eastAsia="Microsoft JhengHei" w:cs="Arial"/>
        </w:rPr>
        <w:t>。</w:t>
      </w:r>
    </w:p>
    <w:p w14:paraId="5C72D932" w14:textId="4388F370" w:rsidR="00B020D7" w:rsidRDefault="005F6995" w:rsidP="005F6995">
      <w:r w:rsidRPr="005F6995">
        <w:rPr>
          <w:rFonts w:eastAsia="Microsoft JhengHei" w:cs="Arial"/>
          <w:b/>
          <w:bCs/>
        </w:rPr>
        <w:t>今天就和您的健康專業人員談談，瞭解流感疫苗。</w:t>
      </w:r>
    </w:p>
    <w:p w14:paraId="7A88082F" w14:textId="5354B906" w:rsidR="00F43B77" w:rsidRPr="005F6995" w:rsidRDefault="005F6995" w:rsidP="00B020D7">
      <w:pPr>
        <w:rPr>
          <w:rFonts w:ascii="Microsoft JhengHei" w:eastAsia="Microsoft JhengHei" w:hAnsi="Microsoft JhengHei"/>
          <w:b/>
          <w:bCs/>
        </w:rPr>
      </w:pPr>
      <w:r w:rsidRPr="005F6995">
        <w:rPr>
          <w:rFonts w:ascii="Microsoft JhengHei" w:eastAsia="Microsoft JhengHei" w:hAnsi="Microsoft JhengHei" w:cs="Arial" w:hint="eastAsia"/>
        </w:rPr>
        <w:t>*一些州和領地可能會為其他群體提供免費流感疫苗。請諮詢您的全科醫生或其他健康專業人員，獲取更多資訊。</w:t>
      </w:r>
    </w:p>
    <w:p w14:paraId="6F6025A2" w14:textId="390E51D3" w:rsidR="00780E4B" w:rsidRPr="005F6995" w:rsidRDefault="005F6995" w:rsidP="00B020D7">
      <w:pPr>
        <w:rPr>
          <w:rFonts w:ascii="Microsoft JhengHei" w:eastAsia="Microsoft JhengHei" w:hAnsi="Microsoft JhengHei"/>
          <w:b/>
          <w:bCs/>
        </w:rPr>
      </w:pPr>
      <w:r w:rsidRPr="005F6995">
        <w:rPr>
          <w:rFonts w:ascii="Microsoft JhengHei" w:eastAsia="Microsoft JhengHei" w:hAnsi="Microsoft JhengHei" w:hint="eastAsia"/>
          <w:b/>
          <w:bCs/>
        </w:rPr>
        <w:t>今天就查詢瞭解流感疫苗</w:t>
      </w:r>
    </w:p>
    <w:p w14:paraId="7264801A" w14:textId="73DDEDA2" w:rsidR="005F6995" w:rsidRPr="005F6995" w:rsidRDefault="005F6995" w:rsidP="005F6995">
      <w:pPr>
        <w:rPr>
          <w:rFonts w:ascii="Microsoft JhengHei" w:eastAsia="Microsoft JhengHei" w:hAnsi="Microsoft JhengHei" w:hint="eastAsia"/>
        </w:rPr>
      </w:pPr>
      <w:r w:rsidRPr="005F6995">
        <w:rPr>
          <w:rFonts w:ascii="Microsoft JhengHei" w:eastAsia="Microsoft JhengHei" w:hAnsi="Microsoft JhengHei" w:hint="eastAsia"/>
        </w:rPr>
        <w:t>瀏覽</w:t>
      </w:r>
      <w:proofErr w:type="spellStart"/>
      <w:r w:rsidR="009830D4" w:rsidRPr="009830D4">
        <w:t>health.gov.au</w:t>
      </w:r>
      <w:proofErr w:type="spellEnd"/>
      <w:r w:rsidR="009830D4" w:rsidRPr="009830D4">
        <w:t>/</w:t>
      </w:r>
      <w:proofErr w:type="spellStart"/>
      <w:r w:rsidR="009830D4" w:rsidRPr="009830D4">
        <w:t>maternalvaccinations</w:t>
      </w:r>
      <w:proofErr w:type="spellEnd"/>
      <w:r w:rsidR="00F43B77">
        <w:t xml:space="preserve"> </w:t>
      </w:r>
      <w:r w:rsidR="00F43B77" w:rsidRPr="00780E4B">
        <w:t>(https://</w:t>
      </w:r>
      <w:proofErr w:type="spellStart"/>
      <w:r w:rsidR="00F43B77" w:rsidRPr="00780E4B">
        <w:t>www.health.gov.au</w:t>
      </w:r>
      <w:proofErr w:type="spellEnd"/>
      <w:r w:rsidR="00F43B77" w:rsidRPr="00780E4B">
        <w:t>/</w:t>
      </w:r>
      <w:proofErr w:type="spellStart"/>
      <w:r w:rsidR="00F43B77" w:rsidRPr="00780E4B">
        <w:t>maternalvaccinations</w:t>
      </w:r>
      <w:proofErr w:type="spellEnd"/>
      <w:r w:rsidR="00F43B77" w:rsidRPr="00780E4B">
        <w:t>)</w:t>
      </w:r>
    </w:p>
    <w:sectPr w:rsidR="005F6995" w:rsidRPr="005F6995" w:rsidSect="00780E4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31F6C" w14:textId="77777777" w:rsidR="003C6260" w:rsidRDefault="003C6260" w:rsidP="00D560DC">
      <w:pPr>
        <w:spacing w:before="0" w:after="0" w:line="240" w:lineRule="auto"/>
      </w:pPr>
      <w:r>
        <w:separator/>
      </w:r>
    </w:p>
  </w:endnote>
  <w:endnote w:type="continuationSeparator" w:id="0">
    <w:p w14:paraId="5A9AAA11" w14:textId="77777777" w:rsidR="003C6260" w:rsidRDefault="003C6260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489052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F84BFF" w14:textId="5BF091E8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C762C7" w14:textId="77777777" w:rsidR="00275B40" w:rsidRDefault="00275B40" w:rsidP="00780E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34154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F74F47" w14:textId="325B0BC6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926B2B" w14:textId="5EEED985" w:rsidR="0039793D" w:rsidRPr="005F6995" w:rsidRDefault="003C6260" w:rsidP="00780E4B">
    <w:pPr>
      <w:pStyle w:val="Footer"/>
      <w:ind w:right="360"/>
      <w:rPr>
        <w:rFonts w:ascii="Microsoft JhengHei" w:eastAsia="Microsoft JhengHei" w:hAnsi="Microsoft JhengHei"/>
        <w:color w:val="264F90" w:themeColor="accent2"/>
      </w:rPr>
    </w:pPr>
    <w:sdt>
      <w:sdtPr>
        <w:rPr>
          <w:rFonts w:ascii="Microsoft JhengHei" w:eastAsia="Microsoft JhengHei" w:hAnsi="Microsoft JhengHei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F6995" w:rsidRPr="005F6995">
          <w:rPr>
            <w:rFonts w:ascii="Microsoft JhengHei" w:eastAsia="Microsoft JhengHei" w:hAnsi="Microsoft JhengHei"/>
          </w:rPr>
          <w:t>做好保護預防季節性流感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97696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7E04C2" w14:textId="36C3FB9C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E0D642" w14:textId="1D73D629" w:rsidR="00D560DC" w:rsidRPr="00C70717" w:rsidRDefault="003C6260" w:rsidP="00780E4B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F6995">
          <w:t>做好保護預防季節性流感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D6194" w14:textId="77777777" w:rsidR="003C6260" w:rsidRDefault="003C6260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7911E5A" w14:textId="77777777" w:rsidR="003C6260" w:rsidRDefault="003C6260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735D4" w14:textId="140BD6BC" w:rsidR="00D560DC" w:rsidRDefault="00197B48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539AE09" wp14:editId="55202A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500215675" name="Picture 1" descr="N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15675" name="Picture 1" descr="NIP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0F19" w14:textId="77777777" w:rsidR="00D560DC" w:rsidRPr="00D560DC" w:rsidRDefault="00360401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5888" behindDoc="1" locked="0" layoutInCell="1" allowOverlap="1" wp14:anchorId="73A229BD" wp14:editId="1F958F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1533276792" name="Picture 1" descr="National Immunisation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276792" name="Picture 1" descr="National Immunisation Progra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48"/>
    <w:rsid w:val="00017597"/>
    <w:rsid w:val="00027E66"/>
    <w:rsid w:val="0003434C"/>
    <w:rsid w:val="00061D6A"/>
    <w:rsid w:val="00073057"/>
    <w:rsid w:val="00082701"/>
    <w:rsid w:val="000B18A7"/>
    <w:rsid w:val="00160A3E"/>
    <w:rsid w:val="00162828"/>
    <w:rsid w:val="00163226"/>
    <w:rsid w:val="00197B48"/>
    <w:rsid w:val="00197EC9"/>
    <w:rsid w:val="001B3342"/>
    <w:rsid w:val="001C315E"/>
    <w:rsid w:val="001E3443"/>
    <w:rsid w:val="001F1C28"/>
    <w:rsid w:val="001F5190"/>
    <w:rsid w:val="00271236"/>
    <w:rsid w:val="00275B40"/>
    <w:rsid w:val="002A77A4"/>
    <w:rsid w:val="002B5E7A"/>
    <w:rsid w:val="002C26E8"/>
    <w:rsid w:val="002D27AE"/>
    <w:rsid w:val="00360401"/>
    <w:rsid w:val="003932FC"/>
    <w:rsid w:val="0039793D"/>
    <w:rsid w:val="003B36D9"/>
    <w:rsid w:val="003C6260"/>
    <w:rsid w:val="003E6D1E"/>
    <w:rsid w:val="003F6E9A"/>
    <w:rsid w:val="0041233C"/>
    <w:rsid w:val="00432A99"/>
    <w:rsid w:val="004A04E1"/>
    <w:rsid w:val="004B3D3F"/>
    <w:rsid w:val="004C4E2F"/>
    <w:rsid w:val="004C7058"/>
    <w:rsid w:val="004E540A"/>
    <w:rsid w:val="00524B9A"/>
    <w:rsid w:val="00527D37"/>
    <w:rsid w:val="00535C06"/>
    <w:rsid w:val="005958B1"/>
    <w:rsid w:val="005D2DE6"/>
    <w:rsid w:val="005F6995"/>
    <w:rsid w:val="00623774"/>
    <w:rsid w:val="00635A19"/>
    <w:rsid w:val="00637D0E"/>
    <w:rsid w:val="006E3786"/>
    <w:rsid w:val="00701E99"/>
    <w:rsid w:val="007148D0"/>
    <w:rsid w:val="007157D5"/>
    <w:rsid w:val="007661CA"/>
    <w:rsid w:val="00780E4B"/>
    <w:rsid w:val="007B0499"/>
    <w:rsid w:val="007B4244"/>
    <w:rsid w:val="007F62D5"/>
    <w:rsid w:val="0080053F"/>
    <w:rsid w:val="0082172D"/>
    <w:rsid w:val="00844530"/>
    <w:rsid w:val="00845E13"/>
    <w:rsid w:val="00853B77"/>
    <w:rsid w:val="00865346"/>
    <w:rsid w:val="00867264"/>
    <w:rsid w:val="00887F2A"/>
    <w:rsid w:val="00891C26"/>
    <w:rsid w:val="008A20F0"/>
    <w:rsid w:val="008A340B"/>
    <w:rsid w:val="00901119"/>
    <w:rsid w:val="009053B4"/>
    <w:rsid w:val="009078A2"/>
    <w:rsid w:val="00911DF7"/>
    <w:rsid w:val="00915C4E"/>
    <w:rsid w:val="00932548"/>
    <w:rsid w:val="009426C5"/>
    <w:rsid w:val="0095530D"/>
    <w:rsid w:val="009830D4"/>
    <w:rsid w:val="00987234"/>
    <w:rsid w:val="009904F1"/>
    <w:rsid w:val="009935C0"/>
    <w:rsid w:val="009B02F7"/>
    <w:rsid w:val="009C01BF"/>
    <w:rsid w:val="009F1F77"/>
    <w:rsid w:val="00A11C21"/>
    <w:rsid w:val="00A2470F"/>
    <w:rsid w:val="00A276EB"/>
    <w:rsid w:val="00A31D86"/>
    <w:rsid w:val="00A62134"/>
    <w:rsid w:val="00A84574"/>
    <w:rsid w:val="00AB76A4"/>
    <w:rsid w:val="00AD4F21"/>
    <w:rsid w:val="00AF121B"/>
    <w:rsid w:val="00AF71F9"/>
    <w:rsid w:val="00B020D7"/>
    <w:rsid w:val="00B02E0C"/>
    <w:rsid w:val="00B349F8"/>
    <w:rsid w:val="00B612DA"/>
    <w:rsid w:val="00B91482"/>
    <w:rsid w:val="00BA4643"/>
    <w:rsid w:val="00BC2448"/>
    <w:rsid w:val="00BE1FBF"/>
    <w:rsid w:val="00C1181F"/>
    <w:rsid w:val="00C579DD"/>
    <w:rsid w:val="00C70717"/>
    <w:rsid w:val="00C72181"/>
    <w:rsid w:val="00CF40FC"/>
    <w:rsid w:val="00D06FDA"/>
    <w:rsid w:val="00D11558"/>
    <w:rsid w:val="00D42671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B51DB"/>
    <w:rsid w:val="00EB66D9"/>
    <w:rsid w:val="00ED2F56"/>
    <w:rsid w:val="00EF16B7"/>
    <w:rsid w:val="00F43B77"/>
    <w:rsid w:val="00F52C02"/>
    <w:rsid w:val="00F57682"/>
    <w:rsid w:val="00F62279"/>
    <w:rsid w:val="00F64FDB"/>
    <w:rsid w:val="00F957A3"/>
    <w:rsid w:val="00FA3109"/>
    <w:rsid w:val="00FB0E78"/>
    <w:rsid w:val="00FB1D7F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612B3"/>
  <w15:chartTrackingRefBased/>
  <w15:docId w15:val="{92CFB39C-B526-C843-97D2-CFF9D40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Fenton%20Dropbox/File%20Systems/Design/Aaron%20Work/DOHC/DOHC037%20Flu%20campaign%20(FLU)/DOHC037%202.Artwork/Text%20only%20Word%20template/Text%20onl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F06F261779DC43B8E4CF48CB30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51C2-D1F7-BC48-AB66-1BAC64FEF0E7}"/>
      </w:docPartPr>
      <w:docPartBody>
        <w:p w:rsidR="00312593" w:rsidRDefault="00335199">
          <w:pPr>
            <w:pStyle w:val="76F06F261779DC43B8E4CF48CB3094C8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3"/>
    <w:rsid w:val="00207652"/>
    <w:rsid w:val="00312593"/>
    <w:rsid w:val="003208B0"/>
    <w:rsid w:val="00335199"/>
    <w:rsid w:val="00420B83"/>
    <w:rsid w:val="004C4E2F"/>
    <w:rsid w:val="007A6116"/>
    <w:rsid w:val="007F62D5"/>
    <w:rsid w:val="0096482C"/>
    <w:rsid w:val="0099278E"/>
    <w:rsid w:val="00BE1FBF"/>
    <w:rsid w:val="00E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F06F261779DC43B8E4CF48CB3094C8">
    <w:name w:val="76F06F261779DC43B8E4CF48CB309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2adc299bb4cad1097a0cc637672ad534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6432a3f5ad8070b9a11a17159f4db884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6BFB7-589B-49D2-916F-37835BDFA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0B68C-CB68-46B1-96DE-CE15BF3CD525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58D614-7DAA-4A44-86EE-2A43E6E80243}"/>
</file>

<file path=docProps/app.xml><?xml version="1.0" encoding="utf-8"?>
<Properties xmlns="http://schemas.openxmlformats.org/officeDocument/2006/extended-properties" xmlns:vt="http://schemas.openxmlformats.org/officeDocument/2006/docPropsVTypes">
  <Template>Text only template.dotx</Template>
  <TotalTime>3</TotalTime>
  <Pages>1</Pages>
  <Words>11</Words>
  <Characters>237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Maternal Vaccinations</vt:lpstr>
    </vt:vector>
  </TitlesOfParts>
  <Manager/>
  <Company/>
  <LinksUpToDate>false</LinksUpToDate>
  <CharactersWithSpaces>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做好保護預防季節性流感</dc:title>
  <dc:subject/>
  <dc:creator>NIP</dc:creator>
  <cp:keywords/>
  <dc:description/>
  <cp:lastModifiedBy>Eddy Watson</cp:lastModifiedBy>
  <cp:revision>3</cp:revision>
  <dcterms:created xsi:type="dcterms:W3CDTF">2025-04-16T08:50:00Z</dcterms:created>
  <dcterms:modified xsi:type="dcterms:W3CDTF">2025-04-16T08:57:00Z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0x010100A51386D899F9CA4298648C0791762DBC</vt:lpwstr>
  </property>
  <property fmtid="{D5CDD505-2E9C-101B-9397-08002B2CF9AE}" pid="3" name="MediaServiceImageTags">
    <vt:lpwstr/>
  </property>
</Properties>
</file>