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5C0FC9D4" w:rsidR="00D560DC" w:rsidRPr="00072A7E" w:rsidRDefault="00000000" w:rsidP="005958B1">
      <w:pPr>
        <w:pStyle w:val="Title"/>
        <w:rPr>
          <w:rFonts w:ascii="Malgun Gothic" w:eastAsia="Malgun Gothic" w:hAnsi="Malgun Gothic" w:cs="Calibri"/>
        </w:rPr>
      </w:pPr>
      <w:sdt>
        <w:sdtPr>
          <w:rPr>
            <w:rFonts w:ascii="Malgun Gothic" w:eastAsia="Malgun Gothic" w:hAnsi="Malgun Gothic" w:cs="Calibri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72A7E" w:rsidRPr="00072A7E">
            <w:rPr>
              <w:rFonts w:ascii="Malgun Gothic" w:eastAsia="Malgun Gothic" w:hAnsi="Malgun Gothic" w:cs="Calibri"/>
            </w:rPr>
            <w:t>PBS 공동 부담금 동결</w:t>
          </w:r>
        </w:sdtContent>
      </w:sdt>
    </w:p>
    <w:p w14:paraId="3E6EBFDE" w14:textId="58D05429" w:rsidR="00E03EBB" w:rsidRPr="00072A7E" w:rsidRDefault="00072A7E" w:rsidP="00072A7E">
      <w:pPr>
        <w:pStyle w:val="Heading1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/>
          <w:bCs/>
          <w:lang w:val="en-US"/>
        </w:rPr>
        <w:t>이 조치는 어떤 것이며 누가 혜택을 받나요?</w:t>
      </w:r>
    </w:p>
    <w:p w14:paraId="39C378B9" w14:textId="52EC6112" w:rsidR="00E03EBB" w:rsidRPr="00072A7E" w:rsidRDefault="00072A7E" w:rsidP="00072A7E">
      <w:pPr>
        <w:pStyle w:val="Heading2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/>
          <w:bCs/>
          <w:lang w:val="en-US"/>
        </w:rPr>
        <w:t>PBS란 무엇인가요?</w:t>
      </w:r>
    </w:p>
    <w:p w14:paraId="1AFB1937" w14:textId="69B6C5F0" w:rsidR="00E03EBB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proofErr w:type="spellStart"/>
      <w:r w:rsidRPr="00072A7E">
        <w:rPr>
          <w:rFonts w:ascii="Malgun Gothic" w:eastAsia="Malgun Gothic" w:hAnsi="Malgun Gothic" w:cs="Calibri"/>
        </w:rPr>
        <w:t>의약품</w:t>
      </w:r>
      <w:proofErr w:type="spellEnd"/>
      <w:r w:rsidRPr="00072A7E">
        <w:rPr>
          <w:rFonts w:ascii="Malgun Gothic" w:eastAsia="Malgun Gothic" w:hAnsi="Malgun Gothic" w:cs="Calibri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</w:rPr>
        <w:t>혜택</w:t>
      </w:r>
      <w:proofErr w:type="spellEnd"/>
      <w:r w:rsidRPr="00072A7E">
        <w:rPr>
          <w:rFonts w:ascii="Malgun Gothic" w:eastAsia="Malgun Gothic" w:hAnsi="Malgun Gothic" w:cs="Calibri"/>
        </w:rPr>
        <w:t xml:space="preserve"> </w:t>
      </w:r>
      <w:proofErr w:type="spellStart"/>
      <w:proofErr w:type="gramStart"/>
      <w:r w:rsidRPr="00072A7E">
        <w:rPr>
          <w:rFonts w:ascii="Malgun Gothic" w:eastAsia="Malgun Gothic" w:hAnsi="Malgun Gothic" w:cs="Calibri"/>
        </w:rPr>
        <w:t>제도</w:t>
      </w:r>
      <w:proofErr w:type="spellEnd"/>
      <w:r w:rsidRPr="00072A7E">
        <w:rPr>
          <w:rFonts w:ascii="Malgun Gothic" w:eastAsia="Malgun Gothic" w:hAnsi="Malgun Gothic" w:cs="Calibri"/>
        </w:rPr>
        <w:t>(</w:t>
      </w:r>
      <w:proofErr w:type="gramEnd"/>
      <w:r w:rsidRPr="00072A7E">
        <w:rPr>
          <w:rFonts w:ascii="Malgun Gothic" w:eastAsia="Malgun Gothic" w:hAnsi="Malgun Gothic" w:cs="Calibri"/>
        </w:rPr>
        <w:t xml:space="preserve">PBS)는 900여 </w:t>
      </w:r>
      <w:proofErr w:type="spellStart"/>
      <w:r w:rsidRPr="00072A7E">
        <w:rPr>
          <w:rFonts w:ascii="Malgun Gothic" w:eastAsia="Malgun Gothic" w:hAnsi="Malgun Gothic" w:cs="Calibri"/>
        </w:rPr>
        <w:t>가지</w:t>
      </w:r>
      <w:proofErr w:type="spellEnd"/>
      <w:r w:rsidRPr="00072A7E">
        <w:rPr>
          <w:rFonts w:ascii="Malgun Gothic" w:eastAsia="Malgun Gothic" w:hAnsi="Malgun Gothic" w:cs="Calibri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</w:rPr>
        <w:t>이상의</w:t>
      </w:r>
      <w:proofErr w:type="spellEnd"/>
      <w:r w:rsidRPr="00072A7E">
        <w:rPr>
          <w:rFonts w:ascii="Malgun Gothic" w:eastAsia="Malgun Gothic" w:hAnsi="Malgun Gothic" w:cs="Calibri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</w:rPr>
        <w:t>처방전</w:t>
      </w:r>
      <w:proofErr w:type="spellEnd"/>
      <w:r w:rsidRPr="00072A7E">
        <w:rPr>
          <w:rFonts w:ascii="Malgun Gothic" w:eastAsia="Malgun Gothic" w:hAnsi="Malgun Gothic" w:cs="Calibri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</w:rPr>
        <w:t>의약품</w:t>
      </w:r>
      <w:proofErr w:type="spellEnd"/>
      <w:r w:rsidRPr="00072A7E">
        <w:rPr>
          <w:rFonts w:ascii="Malgun Gothic" w:eastAsia="Malgun Gothic" w:hAnsi="Malgun Gothic" w:cs="Calibri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</w:rPr>
        <w:t>비용</w:t>
      </w:r>
      <w:proofErr w:type="spellEnd"/>
      <w:r w:rsidRPr="00072A7E">
        <w:rPr>
          <w:rFonts w:ascii="Malgun Gothic" w:eastAsia="Malgun Gothic" w:hAnsi="Malgun Gothic" w:cs="Calibri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</w:rPr>
        <w:t>보조를</w:t>
      </w:r>
      <w:proofErr w:type="spellEnd"/>
      <w:r w:rsidRPr="00072A7E">
        <w:rPr>
          <w:rFonts w:ascii="Malgun Gothic" w:eastAsia="Malgun Gothic" w:hAnsi="Malgun Gothic" w:cs="Calibri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</w:rPr>
        <w:t>위해</w:t>
      </w:r>
      <w:proofErr w:type="spellEnd"/>
      <w:r w:rsidRPr="00072A7E">
        <w:rPr>
          <w:rFonts w:ascii="Malgun Gothic" w:eastAsia="Malgun Gothic" w:hAnsi="Malgun Gothic" w:cs="Calibri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</w:rPr>
        <w:t>호주</w:t>
      </w:r>
      <w:proofErr w:type="spellEnd"/>
      <w:r w:rsidRPr="00072A7E">
        <w:rPr>
          <w:rFonts w:ascii="Malgun Gothic" w:eastAsia="Malgun Gothic" w:hAnsi="Malgun Gothic" w:cs="Calibri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</w:rPr>
        <w:t>정부가</w:t>
      </w:r>
      <w:proofErr w:type="spellEnd"/>
      <w:r w:rsidRPr="00072A7E">
        <w:rPr>
          <w:rFonts w:ascii="Malgun Gothic" w:eastAsia="Malgun Gothic" w:hAnsi="Malgun Gothic" w:cs="Calibri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</w:rPr>
        <w:t>재정</w:t>
      </w:r>
      <w:proofErr w:type="spellEnd"/>
      <w:r w:rsidRPr="00072A7E">
        <w:rPr>
          <w:rFonts w:ascii="Malgun Gothic" w:eastAsia="Malgun Gothic" w:hAnsi="Malgun Gothic" w:cs="Calibri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</w:rPr>
        <w:t>지원을</w:t>
      </w:r>
      <w:proofErr w:type="spellEnd"/>
      <w:r w:rsidRPr="00072A7E">
        <w:rPr>
          <w:rFonts w:ascii="Malgun Gothic" w:eastAsia="Malgun Gothic" w:hAnsi="Malgun Gothic" w:cs="Calibri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</w:rPr>
        <w:t>하는</w:t>
      </w:r>
      <w:proofErr w:type="spellEnd"/>
      <w:r w:rsidRPr="00072A7E">
        <w:rPr>
          <w:rFonts w:ascii="Malgun Gothic" w:eastAsia="Malgun Gothic" w:hAnsi="Malgun Gothic" w:cs="Calibri"/>
        </w:rPr>
        <w:t xml:space="preserve"> 제도입니다.</w:t>
      </w:r>
    </w:p>
    <w:p w14:paraId="2E031BD0" w14:textId="1A37F69C" w:rsidR="00E03EBB" w:rsidRPr="00072A7E" w:rsidRDefault="00072A7E" w:rsidP="00072A7E">
      <w:pPr>
        <w:pStyle w:val="Heading2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/>
          <w:bCs/>
          <w:lang w:val="en-US"/>
        </w:rPr>
        <w:t>무엇이 동결되나요?</w:t>
      </w:r>
    </w:p>
    <w:p w14:paraId="484EC351" w14:textId="472E2395" w:rsidR="00E03EBB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/>
          <w:lang w:val="en-US"/>
        </w:rPr>
        <w:t xml:space="preserve">PBS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환자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공동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부담금은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PBS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등재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의약품에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대해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환자에게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청구하는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최대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비용을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말합니다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>.</w:t>
      </w:r>
    </w:p>
    <w:p w14:paraId="10A7E294" w14:textId="186198C8" w:rsidR="00E03EBB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/>
          <w:lang w:val="en-US"/>
        </w:rPr>
        <w:t xml:space="preserve">PBS 공동 부담금은 2024년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요율로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동결되었으며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,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물가연동제에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따라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인상되지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않을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것입니다.</w:t>
      </w:r>
    </w:p>
    <w:p w14:paraId="13AC0DAD" w14:textId="19AA8D28" w:rsidR="00E03EBB" w:rsidRPr="00072A7E" w:rsidRDefault="00072A7E" w:rsidP="00072A7E">
      <w:pPr>
        <w:pStyle w:val="Heading2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/>
          <w:bCs/>
          <w:lang w:val="en-US"/>
        </w:rPr>
        <w:t>누가 혜택을 받나요?</w:t>
      </w:r>
    </w:p>
    <w:p w14:paraId="4A956B61" w14:textId="3113A515" w:rsidR="00E03EBB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proofErr w:type="spellStart"/>
      <w:r w:rsidRPr="00072A7E">
        <w:rPr>
          <w:rFonts w:ascii="Malgun Gothic" w:eastAsia="Malgun Gothic" w:hAnsi="Malgun Gothic" w:cs="Calibri"/>
          <w:lang w:val="en-US"/>
        </w:rPr>
        <w:t>모든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메디케어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및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할인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카드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소지자들이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PBS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공동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부담금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동결로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인해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필수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의약품에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대해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돈을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절약하게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될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것입니다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>.</w:t>
      </w:r>
    </w:p>
    <w:p w14:paraId="614557A8" w14:textId="7805515A" w:rsidR="00E03EBB" w:rsidRPr="00072A7E" w:rsidRDefault="00072A7E" w:rsidP="00072A7E">
      <w:pPr>
        <w:pStyle w:val="Heading3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/>
          <w:bCs/>
          <w:lang w:val="en-US"/>
        </w:rPr>
        <w:t>메디케어 카드 소지자의 경우</w:t>
      </w:r>
    </w:p>
    <w:p w14:paraId="3C40A5B1" w14:textId="5A3DD411" w:rsidR="00E03EBB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/>
          <w:lang w:val="en-US"/>
        </w:rPr>
        <w:t xml:space="preserve">2025년도에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처방전당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최대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31.60달러로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동결되었습니다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>.</w:t>
      </w:r>
    </w:p>
    <w:p w14:paraId="17215317" w14:textId="7BE5C215" w:rsidR="00E03EBB" w:rsidRPr="00072A7E" w:rsidRDefault="00072A7E" w:rsidP="00072A7E">
      <w:pPr>
        <w:pStyle w:val="Heading3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/>
          <w:bCs/>
          <w:lang w:val="en-US"/>
        </w:rPr>
        <w:t>연금 수급자 및 기타 연방 할인 카드 소지자의 경우</w:t>
      </w:r>
    </w:p>
    <w:p w14:paraId="747D6062" w14:textId="685C140B" w:rsidR="00E03EBB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/>
          <w:lang w:val="en-US"/>
        </w:rPr>
        <w:t xml:space="preserve">5년 간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처방전당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최대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 xml:space="preserve"> 7.70달러로 </w:t>
      </w:r>
      <w:proofErr w:type="spellStart"/>
      <w:r w:rsidRPr="00072A7E">
        <w:rPr>
          <w:rFonts w:ascii="Malgun Gothic" w:eastAsia="Malgun Gothic" w:hAnsi="Malgun Gothic" w:cs="Calibri"/>
          <w:lang w:val="en-US"/>
        </w:rPr>
        <w:t>동결되었습니다</w:t>
      </w:r>
      <w:proofErr w:type="spellEnd"/>
      <w:r w:rsidRPr="00072A7E">
        <w:rPr>
          <w:rFonts w:ascii="Malgun Gothic" w:eastAsia="Malgun Gothic" w:hAnsi="Malgun Gothic" w:cs="Calibri"/>
          <w:lang w:val="en-US"/>
        </w:rPr>
        <w:t>.</w:t>
      </w:r>
    </w:p>
    <w:p w14:paraId="08E7974D" w14:textId="3DA74DC4" w:rsidR="00E03EBB" w:rsidRPr="00072A7E" w:rsidRDefault="00072A7E" w:rsidP="00072A7E">
      <w:pPr>
        <w:pStyle w:val="Heading3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 w:hint="eastAsia"/>
          <w:bCs/>
          <w:lang w:val="en-US"/>
        </w:rPr>
        <w:lastRenderedPageBreak/>
        <w:t>자주하는 질문들</w:t>
      </w:r>
    </w:p>
    <w:p w14:paraId="37A416A7" w14:textId="302136A5" w:rsidR="00E03EBB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 w:hint="eastAsia"/>
          <w:lang w:val="en-US"/>
        </w:rPr>
        <w:t xml:space="preserve">PBS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공동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부담금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동결</w:t>
      </w:r>
      <w:proofErr w:type="spellEnd"/>
    </w:p>
    <w:p w14:paraId="2D05C88E" w14:textId="4FC2CABD" w:rsidR="00E03EBB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다운로드</w:t>
      </w:r>
      <w:proofErr w:type="spellEnd"/>
      <w:r w:rsidR="00493627">
        <w:rPr>
          <w:rFonts w:ascii="Malgun Gothic" w:eastAsia="Malgun Gothic" w:hAnsi="Malgun Gothic" w:cs="Calibri"/>
          <w:lang w:val="en-US"/>
        </w:rPr>
        <w:t xml:space="preserve"> (</w:t>
      </w:r>
      <w:r w:rsidR="00493627" w:rsidRPr="00493627">
        <w:rPr>
          <w:rFonts w:ascii="Malgun Gothic" w:eastAsia="Malgun Gothic" w:hAnsi="Malgun Gothic" w:cs="Calibri"/>
          <w:lang w:val="en-US"/>
        </w:rPr>
        <w:t>https://www.health.gov.au/node/53181?language=ko</w:t>
      </w:r>
      <w:r w:rsidR="00493627">
        <w:rPr>
          <w:rFonts w:ascii="Malgun Gothic" w:eastAsia="Malgun Gothic" w:hAnsi="Malgun Gothic" w:cs="Calibri"/>
          <w:lang w:val="en-US"/>
        </w:rPr>
        <w:t>)</w:t>
      </w:r>
    </w:p>
    <w:p w14:paraId="51EBB8CA" w14:textId="57FEAA8E" w:rsidR="00E03EBB" w:rsidRPr="00072A7E" w:rsidRDefault="00072A7E" w:rsidP="00072A7E">
      <w:pPr>
        <w:pStyle w:val="Heading3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 w:hint="eastAsia"/>
          <w:bCs/>
          <w:lang w:val="en-US"/>
        </w:rPr>
        <w:t>정보지</w:t>
      </w:r>
    </w:p>
    <w:p w14:paraId="5B1D08FA" w14:textId="283C0FC2" w:rsidR="00E03EBB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 w:hint="eastAsia"/>
          <w:lang w:val="en-US"/>
        </w:rPr>
        <w:t xml:space="preserve">PBS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공동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부담금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동결</w:t>
      </w:r>
      <w:proofErr w:type="spellEnd"/>
    </w:p>
    <w:p w14:paraId="4AAC9171" w14:textId="7861DD51" w:rsidR="00072A7E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다운로드</w:t>
      </w:r>
      <w:proofErr w:type="spellEnd"/>
      <w:r w:rsidR="00493627">
        <w:rPr>
          <w:rFonts w:ascii="Malgun Gothic" w:eastAsia="Malgun Gothic" w:hAnsi="Malgun Gothic" w:cs="Calibri"/>
          <w:lang w:val="en-US"/>
        </w:rPr>
        <w:t xml:space="preserve"> (</w:t>
      </w:r>
      <w:r w:rsidR="00493627" w:rsidRPr="00493627">
        <w:rPr>
          <w:rFonts w:ascii="Malgun Gothic" w:eastAsia="Malgun Gothic" w:hAnsi="Malgun Gothic" w:cs="Calibri"/>
          <w:lang w:val="en-US"/>
        </w:rPr>
        <w:t>https://www.health.gov.au/node/53180?language=ko</w:t>
      </w:r>
      <w:r w:rsidR="00493627">
        <w:rPr>
          <w:rFonts w:ascii="Malgun Gothic" w:eastAsia="Malgun Gothic" w:hAnsi="Malgun Gothic" w:cs="Calibri"/>
          <w:lang w:val="en-US"/>
        </w:rPr>
        <w:t>)</w:t>
      </w:r>
    </w:p>
    <w:p w14:paraId="69CEC5B6" w14:textId="06B7923E" w:rsidR="00E03EBB" w:rsidRPr="00072A7E" w:rsidRDefault="00072A7E" w:rsidP="00072A7E">
      <w:pPr>
        <w:pStyle w:val="Heading3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 w:hint="eastAsia"/>
          <w:bCs/>
          <w:lang w:val="en-US"/>
        </w:rPr>
        <w:t>인쇄용 포스터</w:t>
      </w:r>
    </w:p>
    <w:p w14:paraId="3C83D7C5" w14:textId="7ECBB578" w:rsidR="00E03EBB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 w:hint="eastAsia"/>
          <w:lang w:val="en-US"/>
        </w:rPr>
        <w:t>PBS</w:t>
      </w:r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환자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공동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부담금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동결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적용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대상</w:t>
      </w:r>
      <w:proofErr w:type="spellEnd"/>
    </w:p>
    <w:p w14:paraId="59547211" w14:textId="30B97939" w:rsidR="00072A7E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다운로드</w:t>
      </w:r>
      <w:proofErr w:type="spellEnd"/>
      <w:r w:rsidR="00493627">
        <w:rPr>
          <w:rFonts w:ascii="Malgun Gothic" w:eastAsia="Malgun Gothic" w:hAnsi="Malgun Gothic" w:cs="Calibri"/>
          <w:lang w:val="en-US"/>
        </w:rPr>
        <w:t xml:space="preserve"> (</w:t>
      </w:r>
      <w:r w:rsidR="00493627" w:rsidRPr="00493627">
        <w:rPr>
          <w:rFonts w:ascii="Malgun Gothic" w:eastAsia="Malgun Gothic" w:hAnsi="Malgun Gothic" w:cs="Calibri"/>
          <w:lang w:val="en-US"/>
        </w:rPr>
        <w:t>https://www.health.gov.au/node/53183?language=ko</w:t>
      </w:r>
      <w:r w:rsidR="00493627">
        <w:rPr>
          <w:rFonts w:ascii="Malgun Gothic" w:eastAsia="Malgun Gothic" w:hAnsi="Malgun Gothic" w:cs="Calibri"/>
          <w:lang w:val="en-US"/>
        </w:rPr>
        <w:t>)</w:t>
      </w:r>
    </w:p>
    <w:p w14:paraId="0524A19B" w14:textId="50CA503B" w:rsidR="00E03EBB" w:rsidRPr="00072A7E" w:rsidRDefault="00072A7E" w:rsidP="00072A7E">
      <w:pPr>
        <w:pStyle w:val="Heading3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 w:hint="eastAsia"/>
          <w:bCs/>
          <w:lang w:val="en-US"/>
        </w:rPr>
        <w:t>인쇄용 포스터</w:t>
      </w:r>
    </w:p>
    <w:p w14:paraId="6958616B" w14:textId="1DF3E55B" w:rsidR="00E03EBB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 w:hint="eastAsia"/>
          <w:lang w:val="en-US"/>
        </w:rPr>
        <w:t>PBS</w:t>
      </w:r>
      <w:r w:rsidRPr="00072A7E">
        <w:rPr>
          <w:rFonts w:ascii="Malgun Gothic" w:eastAsia="Malgun Gothic" w:hAnsi="Malgun Gothic" w:cs="Calibri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의약품에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대한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최대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환자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비용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동결</w:t>
      </w:r>
      <w:proofErr w:type="spellEnd"/>
    </w:p>
    <w:p w14:paraId="17A8E419" w14:textId="6C02AFA0" w:rsidR="00072A7E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다운로드</w:t>
      </w:r>
      <w:proofErr w:type="spellEnd"/>
      <w:r w:rsidR="00493627">
        <w:rPr>
          <w:rFonts w:ascii="Malgun Gothic" w:eastAsia="Malgun Gothic" w:hAnsi="Malgun Gothic" w:cs="Calibri"/>
          <w:lang w:val="en-US"/>
        </w:rPr>
        <w:t xml:space="preserve"> (</w:t>
      </w:r>
      <w:r w:rsidR="00493627" w:rsidRPr="00493627">
        <w:rPr>
          <w:rFonts w:ascii="Malgun Gothic" w:eastAsia="Malgun Gothic" w:hAnsi="Malgun Gothic" w:cs="Calibri"/>
          <w:lang w:val="en-US"/>
        </w:rPr>
        <w:t>https://www.health.gov.au/node/53184?language=ko</w:t>
      </w:r>
      <w:r w:rsidR="00493627">
        <w:rPr>
          <w:rFonts w:ascii="Malgun Gothic" w:eastAsia="Malgun Gothic" w:hAnsi="Malgun Gothic" w:cs="Calibri"/>
          <w:lang w:val="en-US"/>
        </w:rPr>
        <w:t>)</w:t>
      </w:r>
    </w:p>
    <w:p w14:paraId="13AC155C" w14:textId="462C6205" w:rsidR="00E03EBB" w:rsidRPr="00072A7E" w:rsidRDefault="00072A7E" w:rsidP="00072A7E">
      <w:pPr>
        <w:pStyle w:val="Heading2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 w:hint="eastAsia"/>
          <w:bCs/>
          <w:lang w:val="en-US"/>
        </w:rPr>
        <w:t>PBS에 얼마나 많은 의약품들이 등재되어 있나요?</w:t>
      </w:r>
    </w:p>
    <w:p w14:paraId="4BBC302E" w14:textId="1B08B58B" w:rsidR="00E03EBB" w:rsidRPr="00072A7E" w:rsidRDefault="00072A7E" w:rsidP="00072A7E">
      <w:pPr>
        <w:pStyle w:val="BodyText"/>
        <w:rPr>
          <w:rFonts w:ascii="Malgun Gothic" w:eastAsia="Malgun Gothic" w:hAnsi="Malgun Gothic" w:cs="Calibri"/>
          <w:bCs/>
        </w:rPr>
      </w:pP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다양한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건강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상태에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대한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900여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가지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이상의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처방전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의약품들이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bCs/>
          <w:lang w:val="en-US"/>
        </w:rPr>
        <w:t>PBS</w:t>
      </w:r>
      <w:r w:rsidRPr="00072A7E">
        <w:rPr>
          <w:rFonts w:ascii="Malgun Gothic" w:eastAsia="Malgun Gothic" w:hAnsi="Malgun Gothic" w:cs="Calibri" w:hint="eastAsia"/>
          <w:bCs/>
          <w:lang w:val="en-US"/>
        </w:rPr>
        <w:t>에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등재되어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있습니다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>.</w:t>
      </w:r>
    </w:p>
    <w:p w14:paraId="0D9132AD" w14:textId="2AF0F1CD" w:rsidR="00E03EBB" w:rsidRPr="00072A7E" w:rsidRDefault="00072A7E" w:rsidP="00072A7E">
      <w:pPr>
        <w:pStyle w:val="Heading2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 w:hint="eastAsia"/>
          <w:bCs/>
          <w:lang w:val="en-US"/>
        </w:rPr>
        <w:t>새로운 사항이 또 있나요?</w:t>
      </w:r>
    </w:p>
    <w:p w14:paraId="1651C1C9" w14:textId="7DB99A40" w:rsidR="00E03EBB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/>
          <w:lang w:val="en-US"/>
        </w:rPr>
        <w:t>300</w:t>
      </w:r>
      <w:r w:rsidRPr="00072A7E">
        <w:rPr>
          <w:rFonts w:ascii="Malgun Gothic" w:eastAsia="Malgun Gothic" w:hAnsi="Malgun Gothic" w:cs="Calibri" w:hint="eastAsia"/>
          <w:lang w:val="en-US"/>
        </w:rPr>
        <w:t xml:space="preserve">여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개의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r w:rsidRPr="00072A7E">
        <w:rPr>
          <w:rFonts w:ascii="Malgun Gothic" w:eastAsia="Malgun Gothic" w:hAnsi="Malgun Gothic" w:cs="Calibri"/>
          <w:lang w:val="en-US"/>
        </w:rPr>
        <w:t xml:space="preserve">PBS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등재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의약품들이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r w:rsidRPr="00072A7E">
        <w:rPr>
          <w:rFonts w:ascii="Malgun Gothic" w:eastAsia="Malgun Gothic" w:hAnsi="Malgun Gothic" w:cs="Calibri"/>
          <w:lang w:val="en-US"/>
        </w:rPr>
        <w:t>60</w:t>
      </w:r>
      <w:r w:rsidRPr="00072A7E">
        <w:rPr>
          <w:rFonts w:ascii="Malgun Gothic" w:eastAsia="Malgun Gothic" w:hAnsi="Malgun Gothic" w:cs="Calibri" w:hint="eastAsia"/>
          <w:lang w:val="en-US"/>
        </w:rPr>
        <w:t xml:space="preserve">일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처방전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대상으로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,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시간과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돈을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더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많이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절약할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수</w:t>
      </w:r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있습니다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>.</w:t>
      </w:r>
    </w:p>
    <w:p w14:paraId="5983F291" w14:textId="59393B15" w:rsidR="00E03EBB" w:rsidRPr="00072A7E" w:rsidRDefault="00072A7E" w:rsidP="00072A7E">
      <w:pPr>
        <w:pStyle w:val="BodyText"/>
        <w:rPr>
          <w:rFonts w:ascii="Malgun Gothic" w:eastAsia="Malgun Gothic" w:hAnsi="Malgun Gothic" w:cs="Calibri"/>
          <w:bCs/>
        </w:rPr>
      </w:pP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전립선암과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유방암으로부터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생명을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구하는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의약품들이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이제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/>
          <w:bCs/>
          <w:lang w:val="en-US"/>
        </w:rPr>
        <w:t>PBS</w:t>
      </w:r>
      <w:r w:rsidRPr="00072A7E">
        <w:rPr>
          <w:rFonts w:ascii="Malgun Gothic" w:eastAsia="Malgun Gothic" w:hAnsi="Malgun Gothic" w:cs="Calibri" w:hint="eastAsia"/>
          <w:bCs/>
          <w:lang w:val="en-US"/>
        </w:rPr>
        <w:t>에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등재되어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bCs/>
          <w:lang w:val="en-US"/>
        </w:rPr>
        <w:t>있습니다</w:t>
      </w:r>
      <w:proofErr w:type="spellEnd"/>
      <w:r w:rsidRPr="00072A7E">
        <w:rPr>
          <w:rFonts w:ascii="Malgun Gothic" w:eastAsia="Malgun Gothic" w:hAnsi="Malgun Gothic" w:cs="Calibri" w:hint="eastAsia"/>
          <w:bCs/>
          <w:lang w:val="en-US"/>
        </w:rPr>
        <w:t>.</w:t>
      </w:r>
    </w:p>
    <w:p w14:paraId="35FD8782" w14:textId="5D6E3F57" w:rsidR="00E03EBB" w:rsidRPr="00072A7E" w:rsidRDefault="00072A7E" w:rsidP="00072A7E">
      <w:pPr>
        <w:pStyle w:val="Heading2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 w:hint="eastAsia"/>
          <w:bCs/>
          <w:lang w:val="en-US"/>
        </w:rPr>
        <w:lastRenderedPageBreak/>
        <w:t>내 의약품 비용에 대해 누구와 상담할 수 있나요?</w:t>
      </w:r>
    </w:p>
    <w:p w14:paraId="5A44501B" w14:textId="0E41CE3F" w:rsidR="00E03EBB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GP나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보건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전문가</w:t>
      </w:r>
      <w:proofErr w:type="spellEnd"/>
    </w:p>
    <w:p w14:paraId="09C1F966" w14:textId="00705216" w:rsidR="00E03EBB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약사</w:t>
      </w:r>
      <w:proofErr w:type="spellEnd"/>
    </w:p>
    <w:p w14:paraId="71896C82" w14:textId="2AC0B273" w:rsidR="00E03EBB" w:rsidRPr="00072A7E" w:rsidRDefault="00072A7E" w:rsidP="00072A7E">
      <w:pPr>
        <w:pStyle w:val="BodyText"/>
        <w:rPr>
          <w:rFonts w:ascii="Malgun Gothic" w:eastAsia="Malgun Gothic" w:hAnsi="Malgun Gothic" w:cs="Calibri"/>
        </w:rPr>
      </w:pP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번역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자료에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대한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자세한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정보와</w:t>
      </w:r>
      <w:proofErr w:type="spellEnd"/>
      <w:r w:rsidRPr="00072A7E">
        <w:rPr>
          <w:rFonts w:ascii="Malgun Gothic" w:eastAsia="Malgun Gothic" w:hAnsi="Malgun Gothic" w:cs="Calibri" w:hint="eastAsia"/>
          <w:lang w:val="en-US"/>
        </w:rPr>
        <w:t xml:space="preserve"> </w:t>
      </w:r>
      <w:proofErr w:type="spellStart"/>
      <w:r w:rsidRPr="00072A7E">
        <w:rPr>
          <w:rFonts w:ascii="Malgun Gothic" w:eastAsia="Malgun Gothic" w:hAnsi="Malgun Gothic" w:cs="Calibri" w:hint="eastAsia"/>
          <w:lang w:val="en-US"/>
        </w:rPr>
        <w:t>이용은</w:t>
      </w:r>
      <w:proofErr w:type="spellEnd"/>
    </w:p>
    <w:p w14:paraId="44C14222" w14:textId="3351A735" w:rsidR="004E540A" w:rsidRPr="00072A7E" w:rsidRDefault="00E03EBB" w:rsidP="00072A7E">
      <w:pPr>
        <w:pStyle w:val="BodyText"/>
        <w:rPr>
          <w:rFonts w:ascii="Malgun Gothic" w:eastAsia="Malgun Gothic" w:hAnsi="Malgun Gothic" w:cs="Calibri"/>
        </w:rPr>
      </w:pPr>
      <w:r w:rsidRPr="00072A7E">
        <w:rPr>
          <w:rFonts w:ascii="Malgun Gothic" w:eastAsia="Malgun Gothic" w:hAnsi="Malgun Gothic" w:cs="Calibri"/>
        </w:rPr>
        <w:t>health.gov.au/</w:t>
      </w:r>
      <w:proofErr w:type="spellStart"/>
      <w:r w:rsidRPr="00072A7E">
        <w:rPr>
          <w:rFonts w:ascii="Malgun Gothic" w:eastAsia="Malgun Gothic" w:hAnsi="Malgun Gothic" w:cs="Calibri"/>
        </w:rPr>
        <w:t>cheapermedicines</w:t>
      </w:r>
      <w:proofErr w:type="spellEnd"/>
      <w:r w:rsidRPr="00072A7E">
        <w:rPr>
          <w:rFonts w:ascii="Malgun Gothic" w:eastAsia="Malgun Gothic" w:hAnsi="Malgun Gothic" w:cs="Calibri"/>
        </w:rPr>
        <w:t>/translated</w:t>
      </w:r>
      <w:proofErr w:type="spellStart"/>
      <w:r w:rsidR="00072A7E" w:rsidRPr="00072A7E">
        <w:rPr>
          <w:rFonts w:ascii="Malgun Gothic" w:eastAsia="Malgun Gothic" w:hAnsi="Malgun Gothic" w:cs="Calibri" w:hint="eastAsia"/>
          <w:bCs/>
          <w:lang w:val="en-US"/>
        </w:rPr>
        <w:t>에서</w:t>
      </w:r>
      <w:proofErr w:type="spellEnd"/>
      <w:r w:rsidRPr="00072A7E">
        <w:rPr>
          <w:rFonts w:ascii="Malgun Gothic" w:eastAsia="Malgun Gothic" w:hAnsi="Malgun Gothic" w:cs="Calibri"/>
        </w:rPr>
        <w:t xml:space="preserve"> (https://www.health.gov.au/cheapermedicines/translated)</w:t>
      </w:r>
      <w:r w:rsidR="00072A7E" w:rsidRPr="00072A7E">
        <w:rPr>
          <w:rFonts w:ascii="Malgun Gothic" w:eastAsia="Malgun Gothic" w:hAnsi="Malgun Gothic" w:cs="Calibri" w:hint="eastAsia"/>
          <w:bCs/>
          <w:lang w:val="en-US"/>
        </w:rPr>
        <w:t xml:space="preserve"> </w:t>
      </w:r>
      <w:proofErr w:type="spellStart"/>
      <w:r w:rsidR="00072A7E" w:rsidRPr="00072A7E">
        <w:rPr>
          <w:rFonts w:ascii="Malgun Gothic" w:eastAsia="Malgun Gothic" w:hAnsi="Malgun Gothic" w:cs="Calibri" w:hint="eastAsia"/>
          <w:bCs/>
          <w:lang w:val="en-US"/>
        </w:rPr>
        <w:t>확인하세요</w:t>
      </w:r>
      <w:proofErr w:type="spellEnd"/>
      <w:r w:rsidR="00072A7E" w:rsidRPr="00072A7E">
        <w:rPr>
          <w:rFonts w:ascii="Malgun Gothic" w:eastAsia="Malgun Gothic" w:hAnsi="Malgun Gothic" w:cs="Calibri" w:hint="eastAsia"/>
          <w:bCs/>
          <w:lang w:val="en-US"/>
        </w:rPr>
        <w:t>.</w:t>
      </w:r>
    </w:p>
    <w:sectPr w:rsidR="004E540A" w:rsidRPr="00072A7E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B6CB3" w14:textId="77777777" w:rsidR="00E83C89" w:rsidRDefault="00E83C89" w:rsidP="00D560DC">
      <w:pPr>
        <w:spacing w:before="0" w:after="0" w:line="240" w:lineRule="auto"/>
      </w:pPr>
      <w:r>
        <w:separator/>
      </w:r>
    </w:p>
  </w:endnote>
  <w:endnote w:type="continuationSeparator" w:id="0">
    <w:p w14:paraId="38501EEE" w14:textId="77777777" w:rsidR="00E83C89" w:rsidRDefault="00E83C8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FF" w:usb1="4000201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7B1175CB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72A7E">
          <w:t xml:space="preserve">PBS </w:t>
        </w:r>
        <w:r w:rsidR="00072A7E">
          <w:rPr>
            <w:rFonts w:ascii="Batang" w:eastAsia="Batang" w:hAnsi="Batang" w:cs="Batang" w:hint="eastAsia"/>
          </w:rPr>
          <w:t>공동</w:t>
        </w:r>
        <w:r w:rsidR="00072A7E">
          <w:t xml:space="preserve"> </w:t>
        </w:r>
        <w:r w:rsidR="00072A7E">
          <w:rPr>
            <w:rFonts w:ascii="Batang" w:eastAsia="Batang" w:hAnsi="Batang" w:cs="Batang" w:hint="eastAsia"/>
          </w:rPr>
          <w:t>부담금</w:t>
        </w:r>
        <w:r w:rsidR="00072A7E">
          <w:t xml:space="preserve"> </w:t>
        </w:r>
        <w:r w:rsidR="00072A7E">
          <w:rPr>
            <w:rFonts w:ascii="Batang" w:eastAsia="Batang" w:hAnsi="Batang" w:cs="Batang" w:hint="eastAsia"/>
          </w:rPr>
          <w:t>동결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3C30E98A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72A7E">
          <w:t xml:space="preserve">PBS </w:t>
        </w:r>
        <w:r w:rsidR="00072A7E">
          <w:rPr>
            <w:rFonts w:ascii="Batang" w:eastAsia="Batang" w:hAnsi="Batang" w:cs="Batang" w:hint="eastAsia"/>
          </w:rPr>
          <w:t>공동</w:t>
        </w:r>
        <w:r w:rsidR="00072A7E">
          <w:t xml:space="preserve"> </w:t>
        </w:r>
        <w:r w:rsidR="00072A7E">
          <w:rPr>
            <w:rFonts w:ascii="Batang" w:eastAsia="Batang" w:hAnsi="Batang" w:cs="Batang" w:hint="eastAsia"/>
          </w:rPr>
          <w:t>부담금</w:t>
        </w:r>
        <w:r w:rsidR="00072A7E">
          <w:t xml:space="preserve"> </w:t>
        </w:r>
        <w:r w:rsidR="00072A7E">
          <w:rPr>
            <w:rFonts w:ascii="Batang" w:eastAsia="Batang" w:hAnsi="Batang" w:cs="Batang" w:hint="eastAsia"/>
          </w:rPr>
          <w:t>동결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E19E1" w14:textId="77777777" w:rsidR="00E83C89" w:rsidRDefault="00E83C89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75D2D4F" w14:textId="77777777" w:rsidR="00E83C89" w:rsidRDefault="00E83C89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7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A85"/>
    <w:rsid w:val="00061D6A"/>
    <w:rsid w:val="00072A7E"/>
    <w:rsid w:val="00073057"/>
    <w:rsid w:val="00082701"/>
    <w:rsid w:val="000B18A7"/>
    <w:rsid w:val="001243F4"/>
    <w:rsid w:val="00131010"/>
    <w:rsid w:val="00163226"/>
    <w:rsid w:val="00197EC9"/>
    <w:rsid w:val="001B3342"/>
    <w:rsid w:val="001E3443"/>
    <w:rsid w:val="00295072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32A99"/>
    <w:rsid w:val="00476B8B"/>
    <w:rsid w:val="00493627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660F29"/>
    <w:rsid w:val="007148D0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92DF7"/>
    <w:rsid w:val="009A73A2"/>
    <w:rsid w:val="009B02F7"/>
    <w:rsid w:val="009C01BF"/>
    <w:rsid w:val="00A2470F"/>
    <w:rsid w:val="00A62134"/>
    <w:rsid w:val="00AB1D43"/>
    <w:rsid w:val="00AB76A4"/>
    <w:rsid w:val="00AF121B"/>
    <w:rsid w:val="00AF71F9"/>
    <w:rsid w:val="00B25B68"/>
    <w:rsid w:val="00B349F8"/>
    <w:rsid w:val="00B612DA"/>
    <w:rsid w:val="00B66BCF"/>
    <w:rsid w:val="00BA4643"/>
    <w:rsid w:val="00BC2448"/>
    <w:rsid w:val="00BD6B6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A589D"/>
    <w:rsid w:val="00DB5904"/>
    <w:rsid w:val="00DB5D01"/>
    <w:rsid w:val="00DB786A"/>
    <w:rsid w:val="00E0199B"/>
    <w:rsid w:val="00E03EBB"/>
    <w:rsid w:val="00E06FAF"/>
    <w:rsid w:val="00E305A9"/>
    <w:rsid w:val="00E47880"/>
    <w:rsid w:val="00E47EE2"/>
    <w:rsid w:val="00E65022"/>
    <w:rsid w:val="00E83C89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  <w:style w:type="paragraph" w:styleId="BodyText2">
    <w:name w:val="Body Text 2"/>
    <w:basedOn w:val="Normal"/>
    <w:link w:val="BodyText2Char"/>
    <w:autoRedefine/>
    <w:uiPriority w:val="99"/>
    <w:unhideWhenUsed/>
    <w:rsid w:val="00072A7E"/>
    <w:pPr>
      <w:spacing w:after="120" w:line="36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72A7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FF" w:usb1="4000201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31010"/>
    <w:rsid w:val="001E4E9D"/>
    <w:rsid w:val="00243B3D"/>
    <w:rsid w:val="002D6F16"/>
    <w:rsid w:val="002D7C32"/>
    <w:rsid w:val="003A4CCE"/>
    <w:rsid w:val="004B2E70"/>
    <w:rsid w:val="005B39A9"/>
    <w:rsid w:val="006546C9"/>
    <w:rsid w:val="007B1368"/>
    <w:rsid w:val="007D0EA5"/>
    <w:rsid w:val="00983FC2"/>
    <w:rsid w:val="00A7012B"/>
    <w:rsid w:val="00AB1D43"/>
    <w:rsid w:val="00B125D7"/>
    <w:rsid w:val="00B66BCF"/>
    <w:rsid w:val="00C52567"/>
    <w:rsid w:val="00D7559B"/>
    <w:rsid w:val="00D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236EC-3E78-4D83-A013-0A579158877A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3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postcard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PBS 공동 부담금 동결</dc:title>
  <dc:subject>Cheaper medicines</dc:subject>
  <dc:creator>Australian Government Department of Health and Aged Care</dc:creator>
  <cp:keywords>Medicines</cp:keywords>
  <dc:description/>
  <cp:lastModifiedBy>Eddy</cp:lastModifiedBy>
  <cp:revision>4</cp:revision>
  <dcterms:created xsi:type="dcterms:W3CDTF">2025-02-26T23:05:00Z</dcterms:created>
  <dcterms:modified xsi:type="dcterms:W3CDTF">2025-03-04T00:40:00Z</dcterms:modified>
</cp:coreProperties>
</file>