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C5CC4" w14:textId="77777777" w:rsidR="002352BD" w:rsidRPr="00DF6F6E" w:rsidRDefault="00D63A2B" w:rsidP="002352BD">
      <w:pPr>
        <w:pStyle w:val="Heading1"/>
        <w:bidi/>
        <w:spacing w:before="3800"/>
      </w:pPr>
      <w:r w:rsidRPr="00DF6F6E">
        <w:rPr>
          <w:rtl/>
          <w:lang w:val="ar"/>
        </w:rPr>
        <w:t>قانون جديد لرعاية المسنين قائم على الحقوق</w:t>
      </w:r>
    </w:p>
    <w:p w14:paraId="3BEFAC89" w14:textId="6E5FBEA7" w:rsidR="002352BD" w:rsidRPr="00DF6F6E" w:rsidRDefault="00D63A2B" w:rsidP="002352BD">
      <w:pPr>
        <w:pStyle w:val="Introduction"/>
        <w:bidi/>
      </w:pPr>
      <w:r w:rsidRPr="00DF6F6E">
        <w:rPr>
          <w:rtl/>
          <w:lang w:val="ar"/>
        </w:rPr>
        <w:t>سيضع قانون رعاية المسنين الجديد حقوق كبار السن في المقام الأول، حيث يشتمل على Statement of Rights [بيان الحقوق] لكبار السن الذين يحصلون على خدمات رعاية المسنين. وتُعدّ صحيفة الوقائع هذه ملخصًا مب</w:t>
      </w:r>
      <w:r w:rsidR="00B76953" w:rsidRPr="00DF6F6E">
        <w:rPr>
          <w:rFonts w:hint="cs"/>
          <w:rtl/>
          <w:lang w:val="ar"/>
        </w:rPr>
        <w:t>سّ</w:t>
      </w:r>
      <w:r w:rsidRPr="00DF6F6E">
        <w:rPr>
          <w:rtl/>
          <w:lang w:val="ar"/>
        </w:rPr>
        <w:t xml:space="preserve">طًا لهذه الحقوق. </w:t>
      </w:r>
    </w:p>
    <w:p w14:paraId="74BADBBC" w14:textId="77777777" w:rsidR="002352BD" w:rsidRPr="00DF6F6E" w:rsidRDefault="00D63A2B" w:rsidP="002352BD">
      <w:pPr>
        <w:pStyle w:val="Heading2"/>
        <w:bidi/>
        <w:rPr>
          <w:b w:val="0"/>
          <w:bCs/>
          <w:sz w:val="26"/>
        </w:rPr>
      </w:pPr>
      <w:r w:rsidRPr="00DF6F6E">
        <w:rPr>
          <w:b w:val="0"/>
          <w:bCs/>
          <w:sz w:val="26"/>
          <w:rtl/>
          <w:lang w:val="ar"/>
        </w:rPr>
        <w:t>حول بيان الحقوق</w:t>
      </w:r>
    </w:p>
    <w:p w14:paraId="3F8C9E94" w14:textId="77777777" w:rsidR="002352BD" w:rsidRPr="00DF6F6E" w:rsidRDefault="00D63A2B" w:rsidP="00571CC5">
      <w:pPr>
        <w:bidi/>
      </w:pPr>
      <w:r w:rsidRPr="00DF6F6E">
        <w:rPr>
          <w:rtl/>
          <w:lang w:val="ar"/>
        </w:rPr>
        <w:t xml:space="preserve">تعمل الحكومة الأسترالية على تغيير قوانين رعاية المسنين في أستراليا، حيث يتضمن </w:t>
      </w:r>
      <w:r w:rsidRPr="00DF6F6E">
        <w:rPr>
          <w:i/>
          <w:iCs/>
          <w:rtl/>
          <w:lang w:val="ar"/>
        </w:rPr>
        <w:t>Aged Care Act 2024</w:t>
      </w:r>
      <w:r w:rsidRPr="00DF6F6E">
        <w:rPr>
          <w:rtl/>
          <w:lang w:val="ar"/>
        </w:rPr>
        <w:t xml:space="preserve"> [قانون رعاية المسنين لعام 2024] (القانون الجديد) بيانًا بالحقوق. يوضح هذا البيان الحقوق التي يتمتع بها كبار السن عند الحصول على خدمات رعاية المسنين التي تموّلها الحكومة الأسترالية. سيحلّ بيان الحقوق محل ميثاق حقوق رعاية المسنين الحالي في الأول من تموز/يوليو 2025. </w:t>
      </w:r>
    </w:p>
    <w:p w14:paraId="10AC612B" w14:textId="77777777" w:rsidR="002352BD" w:rsidRPr="00DF6F6E" w:rsidRDefault="00D63A2B" w:rsidP="002352BD">
      <w:pPr>
        <w:bidi/>
      </w:pPr>
      <w:r w:rsidRPr="00DF6F6E">
        <w:rPr>
          <w:rtl/>
          <w:lang w:val="ar"/>
        </w:rPr>
        <w:t>ويوجد البيان الكامل للحقوق المنصوص عليها في القانون الجديد في نهاية صحيفة الوقائع هذه.</w:t>
      </w:r>
    </w:p>
    <w:p w14:paraId="40187A73" w14:textId="77777777" w:rsidR="002352BD" w:rsidRPr="00DF6F6E" w:rsidRDefault="00D63A2B" w:rsidP="002352BD">
      <w:pPr>
        <w:pStyle w:val="Heading2"/>
        <w:bidi/>
        <w:rPr>
          <w:b w:val="0"/>
          <w:bCs/>
          <w:sz w:val="26"/>
        </w:rPr>
      </w:pPr>
      <w:r w:rsidRPr="00DF6F6E">
        <w:rPr>
          <w:b w:val="0"/>
          <w:bCs/>
          <w:sz w:val="26"/>
          <w:rtl/>
          <w:lang w:val="ar"/>
        </w:rPr>
        <w:t>ماذا يعني بيان الحقوق بالنسبة لك</w:t>
      </w:r>
    </w:p>
    <w:p w14:paraId="061E60BA" w14:textId="77777777" w:rsidR="002352BD" w:rsidRPr="00DF6F6E" w:rsidRDefault="00D63A2B" w:rsidP="002352BD">
      <w:pPr>
        <w:bidi/>
      </w:pPr>
      <w:r w:rsidRPr="00DF6F6E">
        <w:rPr>
          <w:rtl/>
          <w:lang w:val="ar"/>
        </w:rPr>
        <w:t xml:space="preserve">سيساعد بيان الحقوق على ضمان أن تكون محور الرعاية التي تتلقاها في سن الشيخوخة. </w:t>
      </w:r>
    </w:p>
    <w:p w14:paraId="567175F8" w14:textId="77777777" w:rsidR="002352BD" w:rsidRPr="00DF6F6E" w:rsidRDefault="00D63A2B" w:rsidP="002352BD">
      <w:pPr>
        <w:bidi/>
      </w:pPr>
      <w:r w:rsidRPr="00DF6F6E">
        <w:rPr>
          <w:rtl/>
          <w:lang w:val="ar"/>
        </w:rPr>
        <w:t>فهو يعطيك الحق في:</w:t>
      </w:r>
    </w:p>
    <w:p w14:paraId="59C77FFC" w14:textId="77777777" w:rsidR="00C06EAE" w:rsidRPr="00DF6F6E" w:rsidRDefault="00D63A2B" w:rsidP="002352BD">
      <w:pPr>
        <w:pStyle w:val="ListParagraph"/>
        <w:numPr>
          <w:ilvl w:val="0"/>
          <w:numId w:val="7"/>
        </w:numPr>
        <w:bidi/>
        <w:spacing w:before="0" w:after="160" w:line="259" w:lineRule="auto"/>
      </w:pPr>
      <w:r w:rsidRPr="00DF6F6E">
        <w:rPr>
          <w:rtl/>
          <w:lang w:val="ar"/>
        </w:rPr>
        <w:t>اتخاذ قراراتك الخاصة بشأن حياتك</w:t>
      </w:r>
    </w:p>
    <w:p w14:paraId="5585DF08" w14:textId="1DFD55B3" w:rsidR="00A63429" w:rsidRPr="00DF6F6E" w:rsidRDefault="00D63A2B" w:rsidP="002352BD">
      <w:pPr>
        <w:pStyle w:val="ListParagraph"/>
        <w:numPr>
          <w:ilvl w:val="0"/>
          <w:numId w:val="7"/>
        </w:numPr>
        <w:bidi/>
        <w:spacing w:before="0" w:after="160" w:line="259" w:lineRule="auto"/>
      </w:pPr>
      <w:r w:rsidRPr="00DF6F6E">
        <w:rPr>
          <w:rtl/>
          <w:lang w:val="ar"/>
        </w:rPr>
        <w:t>عدم الاكتفاء ب</w:t>
      </w:r>
      <w:r w:rsidR="00B76953" w:rsidRPr="00DF6F6E">
        <w:rPr>
          <w:rFonts w:hint="cs"/>
          <w:rtl/>
          <w:lang w:val="ar"/>
        </w:rPr>
        <w:t xml:space="preserve">أن يتم </w:t>
      </w:r>
      <w:r w:rsidRPr="00DF6F6E">
        <w:rPr>
          <w:rtl/>
          <w:lang w:val="ar"/>
        </w:rPr>
        <w:t xml:space="preserve">قبول قراراتك فحسب، بل احترامها أيضًا </w:t>
      </w:r>
    </w:p>
    <w:p w14:paraId="0BCA12BF" w14:textId="77777777" w:rsidR="002352BD" w:rsidRPr="00DF6F6E" w:rsidRDefault="00D63A2B" w:rsidP="002352BD">
      <w:pPr>
        <w:pStyle w:val="ListParagraph"/>
        <w:numPr>
          <w:ilvl w:val="0"/>
          <w:numId w:val="7"/>
        </w:numPr>
        <w:bidi/>
        <w:spacing w:before="0" w:after="160" w:line="259" w:lineRule="auto"/>
      </w:pPr>
      <w:r w:rsidRPr="00DF6F6E">
        <w:rPr>
          <w:rtl/>
          <w:lang w:val="ar"/>
        </w:rPr>
        <w:t>الحصول على المعلومات والدعم لمساعدتك في اتخاذ القرارات</w:t>
      </w:r>
    </w:p>
    <w:p w14:paraId="623DDEE2" w14:textId="77777777" w:rsidR="002352BD" w:rsidRPr="00DF6F6E" w:rsidRDefault="00D63A2B" w:rsidP="002352BD">
      <w:pPr>
        <w:pStyle w:val="ListParagraph"/>
        <w:numPr>
          <w:ilvl w:val="0"/>
          <w:numId w:val="7"/>
        </w:numPr>
        <w:bidi/>
        <w:spacing w:before="0" w:after="160" w:line="259" w:lineRule="auto"/>
      </w:pPr>
      <w:r w:rsidRPr="00DF6F6E">
        <w:rPr>
          <w:rtl/>
          <w:lang w:val="ar"/>
        </w:rPr>
        <w:t>التعبير عن رغباتك واحتياجاتك وتفضيلاتك</w:t>
      </w:r>
    </w:p>
    <w:p w14:paraId="7A9C7876" w14:textId="77777777" w:rsidR="002352BD" w:rsidRPr="00DF6F6E" w:rsidRDefault="00D63A2B" w:rsidP="002352BD">
      <w:pPr>
        <w:pStyle w:val="ListParagraph"/>
        <w:numPr>
          <w:ilvl w:val="0"/>
          <w:numId w:val="7"/>
        </w:numPr>
        <w:bidi/>
        <w:spacing w:before="0" w:after="160" w:line="259" w:lineRule="auto"/>
      </w:pPr>
      <w:r w:rsidRPr="00DF6F6E">
        <w:rPr>
          <w:rtl/>
          <w:lang w:val="ar"/>
        </w:rPr>
        <w:t>الشعور بالأمان والاحترام</w:t>
      </w:r>
    </w:p>
    <w:p w14:paraId="5FC64A71" w14:textId="77777777" w:rsidR="002352BD" w:rsidRPr="00DF6F6E" w:rsidRDefault="00D63A2B" w:rsidP="002352BD">
      <w:pPr>
        <w:pStyle w:val="ListParagraph"/>
        <w:numPr>
          <w:ilvl w:val="0"/>
          <w:numId w:val="7"/>
        </w:numPr>
        <w:bidi/>
        <w:spacing w:before="0" w:after="160" w:line="259" w:lineRule="auto"/>
      </w:pPr>
      <w:r w:rsidRPr="00DF6F6E">
        <w:rPr>
          <w:rtl/>
          <w:lang w:val="ar"/>
        </w:rPr>
        <w:t>احترام ثقافتك وهويتك</w:t>
      </w:r>
    </w:p>
    <w:p w14:paraId="5522A964" w14:textId="77777777" w:rsidR="002352BD" w:rsidRPr="00DF6F6E" w:rsidRDefault="00D63A2B" w:rsidP="002352BD">
      <w:pPr>
        <w:pStyle w:val="ListParagraph"/>
        <w:numPr>
          <w:ilvl w:val="0"/>
          <w:numId w:val="7"/>
        </w:numPr>
        <w:bidi/>
        <w:spacing w:before="0" w:after="160" w:line="259" w:lineRule="auto"/>
      </w:pPr>
      <w:r w:rsidRPr="00DF6F6E">
        <w:rPr>
          <w:rtl/>
          <w:lang w:val="ar"/>
        </w:rPr>
        <w:t xml:space="preserve">البقاء على اتصال مع مجتمعك.  </w:t>
      </w:r>
    </w:p>
    <w:p w14:paraId="2DC94117" w14:textId="77777777" w:rsidR="000A3414" w:rsidRPr="00DF6F6E" w:rsidRDefault="00D63A2B">
      <w:pPr>
        <w:spacing w:before="0" w:after="0" w:line="240" w:lineRule="auto"/>
      </w:pPr>
      <w:r w:rsidRPr="00DF6F6E">
        <w:br w:type="page"/>
      </w:r>
    </w:p>
    <w:p w14:paraId="1CD2C814" w14:textId="77777777" w:rsidR="002352BD" w:rsidRPr="00DF6F6E" w:rsidRDefault="00D63A2B" w:rsidP="000A3414">
      <w:pPr>
        <w:pStyle w:val="Heading3"/>
        <w:bidi/>
        <w:rPr>
          <w:b w:val="0"/>
          <w:bCs/>
          <w:sz w:val="26"/>
          <w:szCs w:val="26"/>
        </w:rPr>
      </w:pPr>
      <w:r w:rsidRPr="00DF6F6E">
        <w:rPr>
          <w:b w:val="0"/>
          <w:bCs/>
          <w:sz w:val="26"/>
          <w:szCs w:val="26"/>
          <w:rtl/>
          <w:lang w:val="ar"/>
        </w:rPr>
        <w:lastRenderedPageBreak/>
        <w:t xml:space="preserve">الاستقلالية وحق الاختيار والتحكّم بأمورك </w:t>
      </w:r>
    </w:p>
    <w:p w14:paraId="5D526DFF" w14:textId="77777777" w:rsidR="002352BD" w:rsidRPr="00DF6F6E" w:rsidRDefault="00D63A2B" w:rsidP="002352BD">
      <w:pPr>
        <w:bidi/>
      </w:pPr>
      <w:r w:rsidRPr="00DF6F6E">
        <w:rPr>
          <w:rtl/>
          <w:lang w:val="ar"/>
        </w:rPr>
        <w:t>لديك الحق في اتخاذ قراراتك الخاصة والتحكّم في:</w:t>
      </w:r>
    </w:p>
    <w:p w14:paraId="3E52BB75" w14:textId="77777777" w:rsidR="002352BD" w:rsidRPr="00DF6F6E" w:rsidRDefault="00D63A2B" w:rsidP="002352BD">
      <w:pPr>
        <w:pStyle w:val="ListParagraph"/>
        <w:numPr>
          <w:ilvl w:val="0"/>
          <w:numId w:val="7"/>
        </w:numPr>
        <w:bidi/>
        <w:spacing w:before="0" w:after="160" w:line="259" w:lineRule="auto"/>
      </w:pPr>
      <w:r w:rsidRPr="00DF6F6E">
        <w:rPr>
          <w:rtl/>
          <w:lang w:val="ar"/>
        </w:rPr>
        <w:t>اختيار خدمات رعاية المسنين المموّلة التي تستخدمها</w:t>
      </w:r>
    </w:p>
    <w:p w14:paraId="06EE5FF5" w14:textId="77777777" w:rsidR="002352BD" w:rsidRPr="00DF6F6E" w:rsidRDefault="00D63A2B" w:rsidP="002352BD">
      <w:pPr>
        <w:pStyle w:val="ListParagraph"/>
        <w:numPr>
          <w:ilvl w:val="0"/>
          <w:numId w:val="7"/>
        </w:numPr>
        <w:bidi/>
        <w:spacing w:before="0" w:after="160" w:line="259" w:lineRule="auto"/>
      </w:pPr>
      <w:r w:rsidRPr="00DF6F6E">
        <w:rPr>
          <w:rtl/>
          <w:lang w:val="ar"/>
        </w:rPr>
        <w:t>كيفية حصولك على خدمات رعاية المسنين المموّلة ومن يقدمها</w:t>
      </w:r>
    </w:p>
    <w:p w14:paraId="01E3F56D" w14:textId="77777777" w:rsidR="002352BD" w:rsidRPr="00DF6F6E" w:rsidRDefault="00D63A2B" w:rsidP="002352BD">
      <w:pPr>
        <w:pStyle w:val="ListParagraph"/>
        <w:numPr>
          <w:ilvl w:val="0"/>
          <w:numId w:val="7"/>
        </w:numPr>
        <w:bidi/>
        <w:spacing w:before="0" w:after="160" w:line="259" w:lineRule="auto"/>
      </w:pPr>
      <w:r w:rsidRPr="00DF6F6E">
        <w:rPr>
          <w:rtl/>
          <w:lang w:val="ar"/>
        </w:rPr>
        <w:t xml:space="preserve">أموالك وممتلكاتك. </w:t>
      </w:r>
    </w:p>
    <w:p w14:paraId="214B0BA6" w14:textId="77777777" w:rsidR="002352BD" w:rsidRPr="00DF6F6E" w:rsidRDefault="00D63A2B" w:rsidP="002352BD">
      <w:pPr>
        <w:bidi/>
      </w:pPr>
      <w:r w:rsidRPr="00DF6F6E">
        <w:rPr>
          <w:rtl/>
          <w:lang w:val="ar"/>
        </w:rPr>
        <w:t>لديك الحق في الحصول على الدعم عند الحاجة لاتخاذ هذه القرارات.</w:t>
      </w:r>
    </w:p>
    <w:p w14:paraId="570AA9DC" w14:textId="77777777" w:rsidR="002352BD" w:rsidRPr="00DF6F6E" w:rsidRDefault="00D63A2B" w:rsidP="002352BD">
      <w:pPr>
        <w:bidi/>
      </w:pPr>
      <w:r w:rsidRPr="00DF6F6E">
        <w:rPr>
          <w:rtl/>
          <w:lang w:val="ar"/>
        </w:rPr>
        <w:t>لديك أيضًا الحق في اختيار أسلوب حياتك، حتى لو كان هناك بعض المخاطر الشخصية. على سبيل المثال، الاختيارات المتعلقة بحياتك الاجتماعية وعلاقاتك الوثيقة.</w:t>
      </w:r>
    </w:p>
    <w:p w14:paraId="4F234380" w14:textId="77777777" w:rsidR="002352BD" w:rsidRPr="00DF6F6E" w:rsidRDefault="00D63A2B" w:rsidP="000A3414">
      <w:pPr>
        <w:pStyle w:val="Heading3"/>
        <w:bidi/>
        <w:rPr>
          <w:b w:val="0"/>
          <w:bCs/>
          <w:sz w:val="26"/>
          <w:szCs w:val="26"/>
        </w:rPr>
      </w:pPr>
      <w:r w:rsidRPr="00DF6F6E">
        <w:rPr>
          <w:b w:val="0"/>
          <w:bCs/>
          <w:sz w:val="26"/>
          <w:szCs w:val="26"/>
          <w:rtl/>
          <w:lang w:val="ar"/>
        </w:rPr>
        <w:t xml:space="preserve">الحصول على الخدمات بشكلٍ عادل </w:t>
      </w:r>
    </w:p>
    <w:p w14:paraId="16E15287" w14:textId="77777777" w:rsidR="002352BD" w:rsidRPr="00DF6F6E" w:rsidRDefault="00D63A2B" w:rsidP="002352BD">
      <w:pPr>
        <w:bidi/>
      </w:pPr>
      <w:r w:rsidRPr="00DF6F6E">
        <w:rPr>
          <w:rtl/>
          <w:lang w:val="ar"/>
        </w:rPr>
        <w:t xml:space="preserve">لديك الحق في الحصول على تقييم عادل ودقيق لتحديد خدمات رعاية المسنين الممولة التي تحتاجها. </w:t>
      </w:r>
    </w:p>
    <w:p w14:paraId="5D27D464" w14:textId="77777777" w:rsidR="002352BD" w:rsidRPr="00DF6F6E" w:rsidRDefault="00D63A2B" w:rsidP="002352BD">
      <w:pPr>
        <w:bidi/>
      </w:pPr>
      <w:r w:rsidRPr="00DF6F6E">
        <w:rPr>
          <w:rtl/>
          <w:lang w:val="ar"/>
        </w:rPr>
        <w:t>ينبغي إجراء هذا التقييم بالطريقة التي تناسبك. ويجب أن يحترم:</w:t>
      </w:r>
    </w:p>
    <w:p w14:paraId="5C0BE7E1" w14:textId="77777777" w:rsidR="002352BD" w:rsidRPr="00DF6F6E" w:rsidRDefault="00D63A2B" w:rsidP="002352BD">
      <w:pPr>
        <w:pStyle w:val="ListParagraph"/>
        <w:numPr>
          <w:ilvl w:val="0"/>
          <w:numId w:val="7"/>
        </w:numPr>
        <w:bidi/>
        <w:spacing w:before="0" w:after="160" w:line="259" w:lineRule="auto"/>
      </w:pPr>
      <w:r w:rsidRPr="00DF6F6E">
        <w:rPr>
          <w:rtl/>
          <w:lang w:val="ar"/>
        </w:rPr>
        <w:t>ثقافتك وخلفيتك</w:t>
      </w:r>
    </w:p>
    <w:p w14:paraId="4FCB7DA0" w14:textId="77777777" w:rsidR="002352BD" w:rsidRPr="00DF6F6E" w:rsidRDefault="00D63A2B" w:rsidP="002352BD">
      <w:pPr>
        <w:pStyle w:val="ListParagraph"/>
        <w:numPr>
          <w:ilvl w:val="0"/>
          <w:numId w:val="7"/>
        </w:numPr>
        <w:bidi/>
        <w:spacing w:before="0" w:after="160" w:line="259" w:lineRule="auto"/>
      </w:pPr>
      <w:r w:rsidRPr="00DF6F6E">
        <w:rPr>
          <w:rtl/>
          <w:lang w:val="ar"/>
        </w:rPr>
        <w:t xml:space="preserve">تجربتك الشخصية وأي صدمة قد </w:t>
      </w:r>
      <w:r w:rsidRPr="00DF6F6E">
        <w:rPr>
          <w:rtl/>
          <w:lang w:val="ar"/>
        </w:rPr>
        <w:t>تعرّضت لها</w:t>
      </w:r>
    </w:p>
    <w:p w14:paraId="4C9F49A0" w14:textId="77777777" w:rsidR="002352BD" w:rsidRPr="00DF6F6E" w:rsidRDefault="00D63A2B" w:rsidP="002352BD">
      <w:pPr>
        <w:pStyle w:val="ListParagraph"/>
        <w:numPr>
          <w:ilvl w:val="0"/>
          <w:numId w:val="7"/>
        </w:numPr>
        <w:bidi/>
        <w:spacing w:before="0" w:after="160" w:line="259" w:lineRule="auto"/>
      </w:pPr>
      <w:r w:rsidRPr="00DF6F6E">
        <w:rPr>
          <w:rtl/>
          <w:lang w:val="ar"/>
        </w:rPr>
        <w:t>حالتك الإدراكية، مثل الإصابة بالخرف.</w:t>
      </w:r>
    </w:p>
    <w:p w14:paraId="15D86B8D" w14:textId="150902B4" w:rsidR="002352BD" w:rsidRPr="00DF6F6E" w:rsidRDefault="00D63A2B" w:rsidP="002352BD">
      <w:pPr>
        <w:bidi/>
      </w:pPr>
      <w:r w:rsidRPr="00DF6F6E">
        <w:rPr>
          <w:rtl/>
          <w:lang w:val="ar"/>
        </w:rPr>
        <w:t>لديك أيضًا الحق في الحصول على نوع الرعاية التي تحتاجها، عندما تحتاج إليها. ويشمل ذلك الرعاية التلطيفية والرعاية في نهاية الحياة.</w:t>
      </w:r>
    </w:p>
    <w:p w14:paraId="2AA2AD55" w14:textId="77777777" w:rsidR="002352BD" w:rsidRPr="00DF6F6E" w:rsidRDefault="00D63A2B" w:rsidP="000A3414">
      <w:pPr>
        <w:pStyle w:val="Heading3"/>
        <w:bidi/>
        <w:rPr>
          <w:b w:val="0"/>
          <w:bCs/>
          <w:sz w:val="26"/>
          <w:szCs w:val="26"/>
        </w:rPr>
      </w:pPr>
      <w:r w:rsidRPr="00DF6F6E">
        <w:rPr>
          <w:b w:val="0"/>
          <w:bCs/>
          <w:sz w:val="26"/>
          <w:szCs w:val="26"/>
          <w:rtl/>
          <w:lang w:val="ar"/>
        </w:rPr>
        <w:t xml:space="preserve">السلامة والجودة </w:t>
      </w:r>
    </w:p>
    <w:p w14:paraId="3DE056B1" w14:textId="77777777" w:rsidR="002352BD" w:rsidRPr="00DF6F6E" w:rsidRDefault="00D63A2B" w:rsidP="002352BD">
      <w:pPr>
        <w:bidi/>
      </w:pPr>
      <w:r w:rsidRPr="00DF6F6E">
        <w:rPr>
          <w:rtl/>
          <w:lang w:val="ar"/>
        </w:rPr>
        <w:t>لديك الحق في الحصول على خدمات رعاية المسنين الآمنة والجيّدة والمموّلة بشكل عادل، والتي تعاملك باحترام وتحفظ كرامتك.</w:t>
      </w:r>
    </w:p>
    <w:p w14:paraId="626AA2B5" w14:textId="77777777" w:rsidR="002352BD" w:rsidRPr="00DF6F6E" w:rsidRDefault="00D63A2B" w:rsidP="002352BD">
      <w:pPr>
        <w:bidi/>
      </w:pPr>
      <w:r w:rsidRPr="00DF6F6E">
        <w:rPr>
          <w:rtl/>
          <w:lang w:val="ar"/>
        </w:rPr>
        <w:t>ويتضمن ذلك الحق في الحصول على خدمات رعاية المسنين المموّلة التي:</w:t>
      </w:r>
    </w:p>
    <w:p w14:paraId="2FF0F4DD" w14:textId="77777777" w:rsidR="002352BD" w:rsidRPr="00DF6F6E" w:rsidRDefault="00D63A2B" w:rsidP="002352BD">
      <w:pPr>
        <w:pStyle w:val="ListParagraph"/>
        <w:numPr>
          <w:ilvl w:val="0"/>
          <w:numId w:val="7"/>
        </w:numPr>
        <w:bidi/>
        <w:spacing w:before="0" w:after="160" w:line="259" w:lineRule="auto"/>
      </w:pPr>
      <w:r w:rsidRPr="00DF6F6E">
        <w:rPr>
          <w:rtl/>
          <w:lang w:val="ar"/>
        </w:rPr>
        <w:t>تقدّر وتدعم هويتك وثقافتك وخلفيتك</w:t>
      </w:r>
    </w:p>
    <w:p w14:paraId="49EE8678" w14:textId="77777777" w:rsidR="002352BD" w:rsidRPr="00DF6F6E" w:rsidRDefault="00D63A2B" w:rsidP="002352BD">
      <w:pPr>
        <w:pStyle w:val="ListParagraph"/>
        <w:numPr>
          <w:ilvl w:val="0"/>
          <w:numId w:val="7"/>
        </w:numPr>
        <w:bidi/>
        <w:spacing w:before="0" w:after="160" w:line="259" w:lineRule="auto"/>
      </w:pPr>
      <w:r w:rsidRPr="00DF6F6E">
        <w:rPr>
          <w:rtl/>
          <w:lang w:val="ar"/>
        </w:rPr>
        <w:t>تحترم تجربتك، بما في ذلك أي صدمة قد تعرّضت لها</w:t>
      </w:r>
    </w:p>
    <w:p w14:paraId="5EA98EAC" w14:textId="77777777" w:rsidR="002352BD" w:rsidRPr="00DF6F6E" w:rsidRDefault="00D63A2B" w:rsidP="002352BD">
      <w:pPr>
        <w:pStyle w:val="ListParagraph"/>
        <w:numPr>
          <w:ilvl w:val="0"/>
          <w:numId w:val="7"/>
        </w:numPr>
        <w:bidi/>
        <w:spacing w:before="0" w:after="160" w:line="259" w:lineRule="auto"/>
      </w:pPr>
      <w:r w:rsidRPr="00DF6F6E">
        <w:rPr>
          <w:rtl/>
          <w:lang w:val="ar"/>
        </w:rPr>
        <w:t>يمكن الحصول عليها وتلبّي احتياجاتك</w:t>
      </w:r>
    </w:p>
    <w:p w14:paraId="29D33799" w14:textId="77777777" w:rsidR="002352BD" w:rsidRPr="00DF6F6E" w:rsidRDefault="00D63A2B" w:rsidP="002352BD">
      <w:pPr>
        <w:pStyle w:val="ListParagraph"/>
        <w:numPr>
          <w:ilvl w:val="0"/>
          <w:numId w:val="7"/>
        </w:numPr>
        <w:bidi/>
        <w:spacing w:before="0" w:after="160" w:line="259" w:lineRule="auto"/>
      </w:pPr>
      <w:r w:rsidRPr="00DF6F6E">
        <w:rPr>
          <w:rtl/>
          <w:lang w:val="ar"/>
        </w:rPr>
        <w:t>تكون خالية من العنف والإساءة والإهمال.</w:t>
      </w:r>
    </w:p>
    <w:p w14:paraId="2708BDA1" w14:textId="77777777" w:rsidR="002352BD" w:rsidRPr="00DF6F6E" w:rsidRDefault="00D63A2B" w:rsidP="002352BD">
      <w:pPr>
        <w:bidi/>
        <w:spacing w:before="0" w:after="160" w:line="259" w:lineRule="auto"/>
      </w:pPr>
      <w:r w:rsidRPr="00DF6F6E">
        <w:rPr>
          <w:rtl/>
          <w:lang w:val="ar"/>
        </w:rPr>
        <w:t>لديك الحق في الحصول على خدمات رعاية المسنين المموّلة من قبل:</w:t>
      </w:r>
    </w:p>
    <w:p w14:paraId="155F8330" w14:textId="77777777" w:rsidR="002352BD" w:rsidRPr="00DF6F6E" w:rsidRDefault="00D63A2B" w:rsidP="002352BD">
      <w:pPr>
        <w:pStyle w:val="ListParagraph"/>
        <w:numPr>
          <w:ilvl w:val="0"/>
          <w:numId w:val="7"/>
        </w:numPr>
        <w:bidi/>
        <w:spacing w:before="0" w:after="160" w:line="259" w:lineRule="auto"/>
      </w:pPr>
      <w:r w:rsidRPr="00DF6F6E">
        <w:rPr>
          <w:rtl/>
          <w:lang w:val="ar"/>
        </w:rPr>
        <w:t>العاملين الذين خضعوا للتدريب المناسب ويملكون المهارات والخبرة المناسبة</w:t>
      </w:r>
    </w:p>
    <w:p w14:paraId="0C3876AC" w14:textId="77777777" w:rsidR="002352BD" w:rsidRPr="00DF6F6E" w:rsidRDefault="00D63A2B" w:rsidP="002352BD">
      <w:pPr>
        <w:pStyle w:val="ListParagraph"/>
        <w:numPr>
          <w:ilvl w:val="0"/>
          <w:numId w:val="7"/>
        </w:numPr>
        <w:bidi/>
        <w:spacing w:before="0" w:after="160" w:line="259" w:lineRule="auto"/>
      </w:pPr>
      <w:r w:rsidRPr="00DF6F6E">
        <w:rPr>
          <w:rtl/>
          <w:lang w:val="ar"/>
        </w:rPr>
        <w:t xml:space="preserve">مقدّمي الخدمات الذين يستوفون جميع الشروط بموجب قوانين رعاية المسنين. </w:t>
      </w:r>
    </w:p>
    <w:p w14:paraId="6D2D5ABB" w14:textId="77777777" w:rsidR="002352BD" w:rsidRPr="00DF6F6E" w:rsidRDefault="00D63A2B" w:rsidP="002352BD">
      <w:pPr>
        <w:bidi/>
      </w:pPr>
      <w:r w:rsidRPr="00DF6F6E">
        <w:rPr>
          <w:rtl/>
          <w:lang w:val="ar"/>
        </w:rPr>
        <w:t xml:space="preserve">إذا كنت تشعر بعدم الأمان عند الحصول على رعاية المسنين، فيمكنك الحصول على دعم مجاني من المحامين والعاملين الاجتماعيين وغيرهم من المتخصّصين. قم بزيارة </w:t>
      </w:r>
      <w:hyperlink r:id="rId11" w:anchor="specialist-elder-abuse-services">
        <w:r w:rsidR="002352BD" w:rsidRPr="00DF6F6E">
          <w:rPr>
            <w:rStyle w:val="Hyperlink"/>
            <w:color w:val="1F848B" w:themeColor="accent1" w:themeShade="BF"/>
            <w:rtl/>
            <w:lang w:val="ar"/>
          </w:rPr>
          <w:t>Attorney-General’s website</w:t>
        </w:r>
      </w:hyperlink>
      <w:r w:rsidRPr="00DF6F6E">
        <w:rPr>
          <w:rtl/>
          <w:lang w:val="ar"/>
        </w:rPr>
        <w:t xml:space="preserve"> [موقع المدّعي العام الإلكتروني] للحصول على مزيد من المعلومات حول حماية كبار السن من سوء المعاملة.</w:t>
      </w:r>
    </w:p>
    <w:p w14:paraId="7FFEA540" w14:textId="77777777" w:rsidR="000A3414" w:rsidRPr="00DF6F6E" w:rsidRDefault="00D63A2B">
      <w:pPr>
        <w:spacing w:before="0" w:after="0" w:line="240" w:lineRule="auto"/>
      </w:pPr>
      <w:r w:rsidRPr="00DF6F6E">
        <w:br w:type="page"/>
      </w:r>
    </w:p>
    <w:p w14:paraId="6716890D" w14:textId="77777777" w:rsidR="002352BD" w:rsidRPr="00DF6F6E" w:rsidRDefault="00D63A2B" w:rsidP="000A3414">
      <w:pPr>
        <w:pStyle w:val="Heading3"/>
        <w:bidi/>
        <w:rPr>
          <w:b w:val="0"/>
          <w:bCs/>
          <w:sz w:val="26"/>
          <w:szCs w:val="26"/>
        </w:rPr>
      </w:pPr>
      <w:r w:rsidRPr="00DF6F6E">
        <w:rPr>
          <w:b w:val="0"/>
          <w:bCs/>
          <w:sz w:val="26"/>
          <w:szCs w:val="26"/>
          <w:rtl/>
          <w:lang w:val="ar"/>
        </w:rPr>
        <w:lastRenderedPageBreak/>
        <w:t>احترام خصوصيتك ومعلوماتك</w:t>
      </w:r>
    </w:p>
    <w:p w14:paraId="66949ADA" w14:textId="77777777" w:rsidR="002352BD" w:rsidRPr="00DF6F6E" w:rsidRDefault="00D63A2B" w:rsidP="002352BD">
      <w:pPr>
        <w:bidi/>
      </w:pPr>
      <w:r w:rsidRPr="00DF6F6E">
        <w:rPr>
          <w:rtl/>
          <w:lang w:val="ar"/>
        </w:rPr>
        <w:t xml:space="preserve">يجب على مقدّم خدمات رعايتك: </w:t>
      </w:r>
    </w:p>
    <w:p w14:paraId="6E0582F2" w14:textId="77777777" w:rsidR="002352BD" w:rsidRPr="00DF6F6E" w:rsidRDefault="00D63A2B" w:rsidP="002352BD">
      <w:pPr>
        <w:pStyle w:val="ListParagraph"/>
        <w:numPr>
          <w:ilvl w:val="0"/>
          <w:numId w:val="7"/>
        </w:numPr>
        <w:bidi/>
        <w:spacing w:before="0" w:after="160" w:line="259" w:lineRule="auto"/>
      </w:pPr>
      <w:r w:rsidRPr="00DF6F6E">
        <w:rPr>
          <w:rtl/>
          <w:lang w:val="ar"/>
        </w:rPr>
        <w:t>احترام خصوصيتك الشخصية</w:t>
      </w:r>
    </w:p>
    <w:p w14:paraId="647D7160" w14:textId="77777777" w:rsidR="002352BD" w:rsidRPr="00DF6F6E" w:rsidRDefault="00D63A2B" w:rsidP="002352BD">
      <w:pPr>
        <w:pStyle w:val="ListParagraph"/>
        <w:numPr>
          <w:ilvl w:val="0"/>
          <w:numId w:val="7"/>
        </w:numPr>
        <w:bidi/>
        <w:spacing w:before="0" w:after="160" w:line="259" w:lineRule="auto"/>
      </w:pPr>
      <w:r w:rsidRPr="00DF6F6E">
        <w:rPr>
          <w:rtl/>
          <w:lang w:val="ar"/>
        </w:rPr>
        <w:t>حماية معلوماتك الشخصية، مثل المعلومات المتعلقة بصحتك وأموالك</w:t>
      </w:r>
    </w:p>
    <w:p w14:paraId="3B736CA2" w14:textId="77777777" w:rsidR="002352BD" w:rsidRPr="00DF6F6E" w:rsidRDefault="00D63A2B" w:rsidP="002352BD">
      <w:pPr>
        <w:pStyle w:val="ListParagraph"/>
        <w:numPr>
          <w:ilvl w:val="0"/>
          <w:numId w:val="7"/>
        </w:numPr>
        <w:bidi/>
        <w:spacing w:before="0" w:after="160" w:line="259" w:lineRule="auto"/>
      </w:pPr>
      <w:r w:rsidRPr="00DF6F6E">
        <w:rPr>
          <w:rtl/>
          <w:lang w:val="ar"/>
        </w:rPr>
        <w:t>السماح لك باختيار متى يمكن مشاركة معلوماتك الشخصية مع شخص آخر، مثل المناصر أو المحامي.</w:t>
      </w:r>
    </w:p>
    <w:p w14:paraId="561B46E3" w14:textId="77777777" w:rsidR="002352BD" w:rsidRPr="00DF6F6E" w:rsidRDefault="00D63A2B" w:rsidP="002352BD">
      <w:pPr>
        <w:bidi/>
      </w:pPr>
      <w:r w:rsidRPr="00DF6F6E">
        <w:rPr>
          <w:rtl/>
          <w:lang w:val="ar"/>
        </w:rPr>
        <w:t>لديك الحق في الحصول على السجّلات والمعلومات المتعلقة بحقوقك وخدمات رعاية المسنين المموّلة التي تستخدمها، بما في ذلك تكلفتها.</w:t>
      </w:r>
    </w:p>
    <w:p w14:paraId="6F7B499B" w14:textId="15B96778" w:rsidR="002352BD" w:rsidRPr="00DF6F6E" w:rsidRDefault="00D63A2B" w:rsidP="000A3414">
      <w:pPr>
        <w:pStyle w:val="Heading3"/>
        <w:bidi/>
        <w:rPr>
          <w:b w:val="0"/>
          <w:bCs/>
          <w:sz w:val="26"/>
          <w:szCs w:val="26"/>
        </w:rPr>
      </w:pPr>
      <w:r w:rsidRPr="00DF6F6E">
        <w:rPr>
          <w:b w:val="0"/>
          <w:bCs/>
          <w:sz w:val="26"/>
          <w:szCs w:val="26"/>
          <w:rtl/>
          <w:lang w:val="ar"/>
        </w:rPr>
        <w:t>التواصل الذي يلب</w:t>
      </w:r>
      <w:r w:rsidR="00100F74" w:rsidRPr="00DF6F6E">
        <w:rPr>
          <w:rFonts w:hint="cs"/>
          <w:b w:val="0"/>
          <w:bCs/>
          <w:sz w:val="26"/>
          <w:szCs w:val="26"/>
          <w:rtl/>
          <w:lang w:val="ar"/>
        </w:rPr>
        <w:t>ّ</w:t>
      </w:r>
      <w:r w:rsidRPr="00DF6F6E">
        <w:rPr>
          <w:b w:val="0"/>
          <w:bCs/>
          <w:sz w:val="26"/>
          <w:szCs w:val="26"/>
          <w:rtl/>
          <w:lang w:val="ar"/>
        </w:rPr>
        <w:t>ي احتياجاتك</w:t>
      </w:r>
    </w:p>
    <w:p w14:paraId="67C3A2A9" w14:textId="77777777" w:rsidR="002352BD" w:rsidRPr="00DF6F6E" w:rsidRDefault="00D63A2B" w:rsidP="002352BD">
      <w:pPr>
        <w:bidi/>
      </w:pPr>
      <w:r w:rsidRPr="00DF6F6E">
        <w:rPr>
          <w:rtl/>
          <w:lang w:val="ar"/>
        </w:rPr>
        <w:t xml:space="preserve">لديك الحق في: </w:t>
      </w:r>
    </w:p>
    <w:p w14:paraId="57442833" w14:textId="77777777" w:rsidR="002352BD" w:rsidRPr="00DF6F6E" w:rsidRDefault="00D63A2B" w:rsidP="002352BD">
      <w:pPr>
        <w:pStyle w:val="ListParagraph"/>
        <w:numPr>
          <w:ilvl w:val="0"/>
          <w:numId w:val="7"/>
        </w:numPr>
        <w:bidi/>
        <w:spacing w:before="0" w:after="160" w:line="259" w:lineRule="auto"/>
      </w:pPr>
      <w:r w:rsidRPr="00DF6F6E">
        <w:rPr>
          <w:rtl/>
          <w:lang w:val="ar"/>
        </w:rPr>
        <w:t>الحصول على المعلومات بالطريقة التي تفهمها</w:t>
      </w:r>
    </w:p>
    <w:p w14:paraId="6CC72190" w14:textId="77777777" w:rsidR="002352BD" w:rsidRPr="00DF6F6E" w:rsidRDefault="00D63A2B" w:rsidP="002352BD">
      <w:pPr>
        <w:pStyle w:val="ListParagraph"/>
        <w:numPr>
          <w:ilvl w:val="0"/>
          <w:numId w:val="7"/>
        </w:numPr>
        <w:bidi/>
        <w:spacing w:before="0" w:after="160" w:line="259" w:lineRule="auto"/>
      </w:pPr>
      <w:r w:rsidRPr="00DF6F6E">
        <w:rPr>
          <w:rtl/>
          <w:lang w:val="ar"/>
        </w:rPr>
        <w:t xml:space="preserve">إبداء رأيك. </w:t>
      </w:r>
    </w:p>
    <w:p w14:paraId="2E5F86E0" w14:textId="77777777" w:rsidR="002352BD" w:rsidRPr="00DF6F6E" w:rsidRDefault="00D63A2B" w:rsidP="002352BD">
      <w:pPr>
        <w:bidi/>
      </w:pPr>
      <w:r w:rsidRPr="00DF6F6E">
        <w:rPr>
          <w:rtl/>
          <w:lang w:val="ar"/>
        </w:rPr>
        <w:t xml:space="preserve">لديك الحق في التواصل باللغة أو الطريقة التي تفضلها. </w:t>
      </w:r>
      <w:r w:rsidRPr="00DF6F6E">
        <w:rPr>
          <w:rtl/>
          <w:lang w:val="ar"/>
        </w:rPr>
        <w:t>ويتضمن ذلك استعمال خدمة المترجمين الشفويين أو وسائل المساعدة على التواصل إذا كنت بحاجة إليها.</w:t>
      </w:r>
    </w:p>
    <w:p w14:paraId="21C61911" w14:textId="77777777" w:rsidR="002352BD" w:rsidRPr="00DF6F6E" w:rsidRDefault="00D63A2B" w:rsidP="002352BD">
      <w:pPr>
        <w:bidi/>
      </w:pPr>
      <w:r w:rsidRPr="00DF6F6E">
        <w:rPr>
          <w:rtl/>
          <w:lang w:val="ar"/>
        </w:rPr>
        <w:t xml:space="preserve">لديك أيضًا الحق في الاجتماع بمقدّم الخدمة والأشخاص الداعمين لك بالطريقة التي تناسبك، وقد يعني ذلك الاجتماع بهم في الوقت الذي يناسبك. </w:t>
      </w:r>
    </w:p>
    <w:p w14:paraId="47BC64E9" w14:textId="77777777" w:rsidR="002352BD" w:rsidRPr="00DF6F6E" w:rsidRDefault="00D63A2B" w:rsidP="000A3414">
      <w:pPr>
        <w:pStyle w:val="Heading3"/>
        <w:bidi/>
        <w:rPr>
          <w:b w:val="0"/>
          <w:bCs/>
          <w:sz w:val="26"/>
          <w:szCs w:val="26"/>
        </w:rPr>
      </w:pPr>
      <w:r w:rsidRPr="00DF6F6E">
        <w:rPr>
          <w:b w:val="0"/>
          <w:bCs/>
          <w:sz w:val="26"/>
          <w:szCs w:val="26"/>
          <w:rtl/>
          <w:lang w:val="ar"/>
        </w:rPr>
        <w:t>توفير الدعم لإثارة القضايا بطريقة سريعة وعادلة</w:t>
      </w:r>
    </w:p>
    <w:p w14:paraId="21782047" w14:textId="77777777" w:rsidR="002352BD" w:rsidRPr="00DF6F6E" w:rsidRDefault="00D63A2B" w:rsidP="002352BD">
      <w:pPr>
        <w:bidi/>
      </w:pPr>
      <w:r w:rsidRPr="00DF6F6E">
        <w:rPr>
          <w:rtl/>
          <w:lang w:val="ar"/>
        </w:rPr>
        <w:t xml:space="preserve">عندما تكون هناك مشكلات مع خدمات رعاية المسنين المموّلة، لديك الحق في: </w:t>
      </w:r>
    </w:p>
    <w:p w14:paraId="187B1146" w14:textId="77777777" w:rsidR="002352BD" w:rsidRPr="00DF6F6E" w:rsidRDefault="00D63A2B" w:rsidP="002352BD">
      <w:pPr>
        <w:pStyle w:val="ListParagraph"/>
        <w:numPr>
          <w:ilvl w:val="0"/>
          <w:numId w:val="7"/>
        </w:numPr>
        <w:bidi/>
        <w:spacing w:before="0" w:after="160" w:line="259" w:lineRule="auto"/>
      </w:pPr>
      <w:r w:rsidRPr="00DF6F6E">
        <w:rPr>
          <w:rtl/>
          <w:lang w:val="ar"/>
        </w:rPr>
        <w:t>الحصول على الدعم من مقدّم خدمات رعايتك</w:t>
      </w:r>
    </w:p>
    <w:p w14:paraId="445256DD" w14:textId="77777777" w:rsidR="002352BD" w:rsidRPr="00DF6F6E" w:rsidRDefault="00D63A2B" w:rsidP="002352BD">
      <w:pPr>
        <w:pStyle w:val="ListParagraph"/>
        <w:numPr>
          <w:ilvl w:val="0"/>
          <w:numId w:val="7"/>
        </w:numPr>
        <w:bidi/>
        <w:spacing w:before="0" w:after="160" w:line="259" w:lineRule="auto"/>
      </w:pPr>
      <w:r w:rsidRPr="00DF6F6E">
        <w:rPr>
          <w:rtl/>
          <w:lang w:val="ar"/>
        </w:rPr>
        <w:t>تقديم شكوى دون خوف أو معاقبة</w:t>
      </w:r>
    </w:p>
    <w:p w14:paraId="25DB2B1D" w14:textId="77777777" w:rsidR="002352BD" w:rsidRPr="00DF6F6E" w:rsidRDefault="00D63A2B" w:rsidP="002352BD">
      <w:pPr>
        <w:pStyle w:val="ListParagraph"/>
        <w:numPr>
          <w:ilvl w:val="0"/>
          <w:numId w:val="7"/>
        </w:numPr>
        <w:bidi/>
        <w:spacing w:before="0" w:after="160" w:line="259" w:lineRule="auto"/>
      </w:pPr>
      <w:r w:rsidRPr="00DF6F6E">
        <w:rPr>
          <w:rtl/>
          <w:lang w:val="ar"/>
        </w:rPr>
        <w:t xml:space="preserve">الحصول على رد سريع ومنصف لشكواك. </w:t>
      </w:r>
    </w:p>
    <w:p w14:paraId="6411AE4E" w14:textId="77777777" w:rsidR="002352BD" w:rsidRPr="00DF6F6E" w:rsidRDefault="00D63A2B" w:rsidP="000A3414">
      <w:pPr>
        <w:pStyle w:val="Heading3"/>
        <w:bidi/>
        <w:rPr>
          <w:b w:val="0"/>
          <w:bCs/>
          <w:sz w:val="26"/>
          <w:szCs w:val="26"/>
        </w:rPr>
      </w:pPr>
      <w:r w:rsidRPr="00DF6F6E">
        <w:rPr>
          <w:b w:val="0"/>
          <w:bCs/>
          <w:sz w:val="26"/>
          <w:szCs w:val="26"/>
          <w:rtl/>
          <w:lang w:val="ar"/>
        </w:rPr>
        <w:t>الدعم والتواصل مع الناس والمجتمع</w:t>
      </w:r>
    </w:p>
    <w:p w14:paraId="1558DE13" w14:textId="77777777" w:rsidR="002352BD" w:rsidRPr="00DF6F6E" w:rsidRDefault="00D63A2B" w:rsidP="002352BD">
      <w:pPr>
        <w:bidi/>
      </w:pPr>
      <w:r w:rsidRPr="00DF6F6E">
        <w:rPr>
          <w:rtl/>
          <w:lang w:val="ar"/>
        </w:rPr>
        <w:t xml:space="preserve">قد تحتاج إلى الدعم لفهم حقوقك أو اتخاذ القرارات أو تقديم شكوى. لديك الحق في الحصول على هذا الدعم من شخص مناصر مستقل أو شخص آخر تختاره. </w:t>
      </w:r>
    </w:p>
    <w:p w14:paraId="0D4C3C6C" w14:textId="77777777" w:rsidR="002352BD" w:rsidRPr="00DF6F6E" w:rsidRDefault="00D63A2B" w:rsidP="002352BD">
      <w:pPr>
        <w:bidi/>
      </w:pPr>
      <w:r w:rsidRPr="00DF6F6E">
        <w:rPr>
          <w:rtl/>
          <w:lang w:val="ar"/>
        </w:rPr>
        <w:t xml:space="preserve">ولديك الحق في التواصل مع المناصر أو الشخص الداعم لك في أي وقت تريده. </w:t>
      </w:r>
    </w:p>
    <w:p w14:paraId="40B6B395" w14:textId="77777777" w:rsidR="002352BD" w:rsidRPr="00DF6F6E" w:rsidRDefault="00D63A2B" w:rsidP="002352BD">
      <w:pPr>
        <w:bidi/>
      </w:pPr>
      <w:r w:rsidRPr="00DF6F6E">
        <w:rPr>
          <w:rtl/>
          <w:lang w:val="ar"/>
        </w:rPr>
        <w:t xml:space="preserve">ينبغي على مقدّمي الخدمات احترام دور الأشخاص المهمّين بالنسبة لك، على سبيل </w:t>
      </w:r>
      <w:r w:rsidRPr="00DF6F6E">
        <w:rPr>
          <w:rtl/>
          <w:lang w:val="ar"/>
        </w:rPr>
        <w:t>المثال العائلة والأصدقاء ومقدّمي الرعاية.</w:t>
      </w:r>
    </w:p>
    <w:p w14:paraId="3C142562" w14:textId="77777777" w:rsidR="002352BD" w:rsidRPr="00DF6F6E" w:rsidRDefault="00D63A2B" w:rsidP="002352BD">
      <w:pPr>
        <w:bidi/>
      </w:pPr>
      <w:r w:rsidRPr="00DF6F6E">
        <w:rPr>
          <w:rtl/>
          <w:lang w:val="ar"/>
        </w:rPr>
        <w:t>لديك الحق في البقاء على تواصل مع:</w:t>
      </w:r>
    </w:p>
    <w:p w14:paraId="6BEAFAAA" w14:textId="77777777" w:rsidR="002352BD" w:rsidRPr="00DF6F6E" w:rsidRDefault="00D63A2B" w:rsidP="002352BD">
      <w:pPr>
        <w:pStyle w:val="ListParagraph"/>
        <w:numPr>
          <w:ilvl w:val="0"/>
          <w:numId w:val="7"/>
        </w:numPr>
        <w:bidi/>
        <w:spacing w:before="0" w:after="160" w:line="259" w:lineRule="auto"/>
      </w:pPr>
      <w:r w:rsidRPr="00DF6F6E">
        <w:rPr>
          <w:rtl/>
          <w:lang w:val="ar"/>
        </w:rPr>
        <w:t>الأشخاص المهمّين بالنسبة لك</w:t>
      </w:r>
    </w:p>
    <w:p w14:paraId="309F3256" w14:textId="77777777" w:rsidR="002352BD" w:rsidRPr="00DF6F6E" w:rsidRDefault="00D63A2B" w:rsidP="002352BD">
      <w:pPr>
        <w:pStyle w:val="ListParagraph"/>
        <w:numPr>
          <w:ilvl w:val="0"/>
          <w:numId w:val="7"/>
        </w:numPr>
        <w:bidi/>
        <w:spacing w:before="0" w:after="160" w:line="259" w:lineRule="auto"/>
      </w:pPr>
      <w:r w:rsidRPr="00DF6F6E">
        <w:rPr>
          <w:rtl/>
          <w:lang w:val="ar"/>
        </w:rPr>
        <w:t>مجتمعك، بما في ذلك المشاركة في الأنشطة الترفيهية أو الثقافية</w:t>
      </w:r>
    </w:p>
    <w:p w14:paraId="665ADA57" w14:textId="77777777" w:rsidR="002352BD" w:rsidRPr="00DF6F6E" w:rsidRDefault="00D63A2B" w:rsidP="002352BD">
      <w:pPr>
        <w:pStyle w:val="ListParagraph"/>
        <w:numPr>
          <w:ilvl w:val="0"/>
          <w:numId w:val="7"/>
        </w:numPr>
        <w:bidi/>
        <w:spacing w:before="0" w:after="160" w:line="259" w:lineRule="auto"/>
      </w:pPr>
      <w:r w:rsidRPr="00DF6F6E">
        <w:rPr>
          <w:rtl/>
          <w:lang w:val="ar"/>
        </w:rPr>
        <w:t>حيواناتك الأليفة.</w:t>
      </w:r>
    </w:p>
    <w:p w14:paraId="46773849" w14:textId="77777777" w:rsidR="002352BD" w:rsidRPr="00DF6F6E" w:rsidRDefault="00D63A2B" w:rsidP="002352BD">
      <w:pPr>
        <w:bidi/>
        <w:spacing w:before="0" w:after="160" w:line="259" w:lineRule="auto"/>
        <w:rPr>
          <w:rtl/>
          <w:lang w:val="ar"/>
        </w:rPr>
      </w:pPr>
      <w:r w:rsidRPr="00DF6F6E">
        <w:rPr>
          <w:rtl/>
          <w:lang w:val="ar"/>
        </w:rPr>
        <w:t>لدى الشعوب الأصلية وسكان جزر مضيق توريس الحق في البقاء على اتصال بمجتمعهم وبلادهم وموطنهم في الجُزر.</w:t>
      </w:r>
    </w:p>
    <w:p w14:paraId="66B72BF3" w14:textId="77777777" w:rsidR="002352BD" w:rsidRPr="00DF6F6E" w:rsidRDefault="00D63A2B" w:rsidP="00EE646B">
      <w:pPr>
        <w:pStyle w:val="Heading2"/>
        <w:bidi/>
        <w:rPr>
          <w:b w:val="0"/>
          <w:bCs/>
        </w:rPr>
      </w:pPr>
      <w:r w:rsidRPr="00DF6F6E">
        <w:rPr>
          <w:b w:val="0"/>
          <w:bCs/>
          <w:rtl/>
          <w:lang w:val="ar"/>
        </w:rPr>
        <w:t>كيفية التأكد من احترام حقوقك</w:t>
      </w:r>
    </w:p>
    <w:p w14:paraId="1C1DE48B" w14:textId="77777777" w:rsidR="002352BD" w:rsidRPr="00DF6F6E" w:rsidRDefault="00D63A2B" w:rsidP="002352BD">
      <w:pPr>
        <w:bidi/>
      </w:pPr>
      <w:r w:rsidRPr="00DF6F6E">
        <w:rPr>
          <w:rtl/>
          <w:lang w:val="ar"/>
        </w:rPr>
        <w:t>يجب على مقدّم خدمات رعايتك أن يفهم بيان الحقوق ويتّبعه. إذا لم يلتزم بذلك، فيمكنك تقديم شكوى إلى مفوّض الشكاوى.</w:t>
      </w:r>
    </w:p>
    <w:p w14:paraId="41D5651D" w14:textId="77777777" w:rsidR="002352BD" w:rsidRPr="00DF6F6E" w:rsidRDefault="00D63A2B" w:rsidP="002352BD">
      <w:pPr>
        <w:bidi/>
      </w:pPr>
      <w:r w:rsidRPr="00DF6F6E">
        <w:rPr>
          <w:rtl/>
          <w:lang w:val="ar"/>
        </w:rPr>
        <w:lastRenderedPageBreak/>
        <w:t xml:space="preserve">يمكنك تقديم شكوى عبر الإنترنت أو عبر الهاتف أو عن طريق البريد. قم بزيارة </w:t>
      </w:r>
      <w:hyperlink r:id="rId12" w:history="1">
        <w:r w:rsidR="002352BD" w:rsidRPr="00DF6F6E">
          <w:rPr>
            <w:rStyle w:val="Hyperlink"/>
            <w:color w:val="15585D" w:themeColor="accent1" w:themeShade="80"/>
            <w:rtl/>
            <w:lang w:val="ar"/>
          </w:rPr>
          <w:t>Aged Care Quality and Safety Commission website</w:t>
        </w:r>
      </w:hyperlink>
      <w:r w:rsidRPr="00DF6F6E">
        <w:rPr>
          <w:rtl/>
          <w:lang w:val="ar"/>
        </w:rPr>
        <w:t xml:space="preserve"> [موقع مفوّضية جودة وسلامة رعاية المسنين] للحصول على مزيد من المعلومات.</w:t>
      </w:r>
    </w:p>
    <w:p w14:paraId="3294E15A" w14:textId="77777777" w:rsidR="002352BD" w:rsidRPr="00DF6F6E" w:rsidRDefault="00D63A2B" w:rsidP="002352BD">
      <w:pPr>
        <w:pStyle w:val="Heading2"/>
        <w:bidi/>
        <w:rPr>
          <w:b w:val="0"/>
          <w:bCs/>
        </w:rPr>
      </w:pPr>
      <w:r w:rsidRPr="00DF6F6E">
        <w:rPr>
          <w:b w:val="0"/>
          <w:bCs/>
          <w:rtl/>
          <w:lang w:val="ar"/>
        </w:rPr>
        <w:t>بيان الحقوق بالكامل والمقتبس من القانون الجديد</w:t>
      </w:r>
    </w:p>
    <w:p w14:paraId="14960F0B" w14:textId="77777777" w:rsidR="002352BD" w:rsidRPr="00DF6F6E" w:rsidRDefault="00D63A2B" w:rsidP="002352BD">
      <w:pPr>
        <w:bidi/>
        <w:rPr>
          <w:rFonts w:cs="Arial"/>
        </w:rPr>
      </w:pPr>
      <w:r w:rsidRPr="00DF6F6E">
        <w:rPr>
          <w:rFonts w:cs="Arial"/>
          <w:rtl/>
          <w:lang w:val="ar"/>
        </w:rPr>
        <w:t xml:space="preserve">فيما يلي البيان الكامل للحقوق من المادة 23 من القانون الجديد. </w:t>
      </w:r>
    </w:p>
    <w:p w14:paraId="5BCBC833" w14:textId="77777777" w:rsidR="002352BD" w:rsidRPr="00DF6F6E" w:rsidRDefault="00D63A2B" w:rsidP="002352BD">
      <w:pPr>
        <w:pStyle w:val="SubsectionHead"/>
        <w:bidi/>
        <w:rPr>
          <w:rFonts w:ascii="Arial" w:hAnsi="Arial" w:cs="Arial"/>
          <w:sz w:val="24"/>
          <w:szCs w:val="24"/>
        </w:rPr>
      </w:pPr>
      <w:r w:rsidRPr="00DF6F6E">
        <w:rPr>
          <w:rFonts w:ascii="Arial" w:hAnsi="Arial" w:cs="Arial"/>
          <w:sz w:val="24"/>
          <w:szCs w:val="24"/>
          <w:rtl/>
          <w:lang w:val="ar"/>
        </w:rPr>
        <w:t>الاستقلالية والإدارة الذاتية والتمكين وحرية الاختيار</w:t>
      </w:r>
    </w:p>
    <w:p w14:paraId="33CC3700"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(1)</w:t>
      </w:r>
      <w:r w:rsidRPr="00DF6F6E">
        <w:rPr>
          <w:rFonts w:ascii="Arial" w:hAnsi="Arial" w:cs="Arial"/>
          <w:sz w:val="24"/>
          <w:szCs w:val="24"/>
          <w:rtl/>
          <w:lang w:val="ar"/>
        </w:rPr>
        <w:tab/>
        <w:t>للفرد الحق في:</w:t>
      </w:r>
    </w:p>
    <w:p w14:paraId="3C66D91C"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 xml:space="preserve">ممارسة حق الاختيار واتخاذ القرارات التي تؤثر على حياته، بما في ذلك </w:t>
      </w:r>
      <w:r w:rsidRPr="00DF6F6E">
        <w:rPr>
          <w:rFonts w:ascii="Arial" w:hAnsi="Arial" w:cs="Arial"/>
          <w:sz w:val="24"/>
          <w:szCs w:val="24"/>
          <w:rtl/>
          <w:lang w:val="ar"/>
        </w:rPr>
        <w:t>فيما يتعلق بما يلي:</w:t>
      </w:r>
    </w:p>
    <w:p w14:paraId="50A3E668"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w:t>
      </w:r>
      <w:r w:rsidRPr="00DF6F6E">
        <w:rPr>
          <w:rFonts w:ascii="Arial" w:hAnsi="Arial" w:cs="Arial"/>
          <w:sz w:val="24"/>
          <w:szCs w:val="24"/>
          <w:rtl/>
          <w:lang w:val="ar"/>
        </w:rPr>
        <w:tab/>
        <w:t>خدمات رعاية المسنين المموّلة التي تمت الموافقة على حصول الفرد عليها؛</w:t>
      </w:r>
    </w:p>
    <w:p w14:paraId="3ACAF873"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(ii)</w:t>
      </w:r>
      <w:r w:rsidRPr="00DF6F6E">
        <w:rPr>
          <w:rFonts w:ascii="Arial" w:hAnsi="Arial" w:cs="Arial"/>
          <w:sz w:val="24"/>
          <w:szCs w:val="24"/>
          <w:rtl/>
          <w:lang w:val="ar"/>
        </w:rPr>
        <w:tab/>
        <w:t>طريقة وتوقيت تقديم الخدمات والجهة التي تقدّم الخدمات له؛</w:t>
      </w:r>
    </w:p>
    <w:p w14:paraId="17AA375C"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(iii)</w:t>
      </w:r>
      <w:r w:rsidRPr="00DF6F6E">
        <w:rPr>
          <w:rFonts w:ascii="Arial" w:hAnsi="Arial" w:cs="Arial"/>
          <w:sz w:val="24"/>
          <w:szCs w:val="24"/>
          <w:rtl/>
          <w:lang w:val="ar"/>
        </w:rPr>
        <w:tab/>
        <w:t>الشؤون المالية للفرد وممتلكاته الشخصية؛</w:t>
      </w:r>
    </w:p>
    <w:p w14:paraId="781A8741" w14:textId="771CCAFE"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 xml:space="preserve">الحصول على الدعم (إذا لزم الأمر) لاتخاذ هذه </w:t>
      </w:r>
      <w:r w:rsidRPr="00DF6F6E">
        <w:rPr>
          <w:rFonts w:ascii="Arial" w:hAnsi="Arial" w:cs="Arial"/>
          <w:sz w:val="24"/>
          <w:szCs w:val="24"/>
          <w:rtl/>
          <w:lang w:val="ar"/>
        </w:rPr>
        <w:t>القرارات، و</w:t>
      </w:r>
      <w:r w:rsidR="00BF2258" w:rsidRPr="00DF6F6E">
        <w:rPr>
          <w:rFonts w:ascii="Arial" w:hAnsi="Arial" w:cs="Arial" w:hint="cs"/>
          <w:sz w:val="24"/>
          <w:szCs w:val="24"/>
          <w:rtl/>
          <w:lang w:val="ar"/>
        </w:rPr>
        <w:t xml:space="preserve">أن يتم </w:t>
      </w:r>
      <w:r w:rsidRPr="00DF6F6E">
        <w:rPr>
          <w:rFonts w:ascii="Arial" w:hAnsi="Arial" w:cs="Arial"/>
          <w:sz w:val="24"/>
          <w:szCs w:val="24"/>
          <w:rtl/>
          <w:lang w:val="ar"/>
        </w:rPr>
        <w:t>احترام هذه القرارات؛</w:t>
      </w:r>
    </w:p>
    <w:p w14:paraId="2CC3C9B7" w14:textId="26A46870"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خوض المجازفات الشخصية، بما في ذلك السعي إلى تحسين جودة حياة الفرد، والمشاركة الاجتماعية، والعلاقات الحميمة والجنسية.</w:t>
      </w:r>
    </w:p>
    <w:p w14:paraId="6E1E4A1E" w14:textId="77777777" w:rsidR="002352BD" w:rsidRPr="00DF6F6E" w:rsidRDefault="00D63A2B" w:rsidP="002352BD">
      <w:pPr>
        <w:pStyle w:val="SubsectionHead"/>
        <w:bidi/>
        <w:rPr>
          <w:rFonts w:ascii="Arial" w:hAnsi="Arial" w:cs="Arial"/>
          <w:sz w:val="24"/>
          <w:szCs w:val="24"/>
        </w:rPr>
      </w:pPr>
      <w:r w:rsidRPr="00DF6F6E">
        <w:rPr>
          <w:rFonts w:ascii="Arial" w:hAnsi="Arial" w:cs="Arial"/>
          <w:sz w:val="24"/>
          <w:szCs w:val="24"/>
          <w:rtl/>
          <w:lang w:val="ar"/>
        </w:rPr>
        <w:t>إمكانية الوصول المتكافئ إلى الخدمات</w:t>
      </w:r>
    </w:p>
    <w:p w14:paraId="1B0E5C88" w14:textId="5E006F0E"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(2)</w:t>
      </w:r>
      <w:r w:rsidRPr="00DF6F6E">
        <w:rPr>
          <w:rFonts w:ascii="Arial" w:hAnsi="Arial" w:cs="Arial"/>
          <w:sz w:val="24"/>
          <w:szCs w:val="24"/>
          <w:rtl/>
          <w:lang w:val="ar"/>
        </w:rPr>
        <w:tab/>
        <w:t>يحق للفرد ال</w:t>
      </w:r>
      <w:r w:rsidR="00BF2258" w:rsidRPr="00DF6F6E">
        <w:rPr>
          <w:rFonts w:ascii="Arial" w:hAnsi="Arial" w:cs="Arial" w:hint="cs"/>
          <w:sz w:val="24"/>
          <w:szCs w:val="24"/>
          <w:rtl/>
          <w:lang w:val="ar"/>
        </w:rPr>
        <w:t>ح</w:t>
      </w:r>
      <w:r w:rsidRPr="00DF6F6E">
        <w:rPr>
          <w:rFonts w:ascii="Arial" w:hAnsi="Arial" w:cs="Arial"/>
          <w:sz w:val="24"/>
          <w:szCs w:val="24"/>
          <w:rtl/>
          <w:lang w:val="ar"/>
        </w:rPr>
        <w:t xml:space="preserve">صول العادل </w:t>
      </w:r>
      <w:r w:rsidR="00BF2258" w:rsidRPr="00DF6F6E">
        <w:rPr>
          <w:rFonts w:ascii="Arial" w:hAnsi="Arial" w:cs="Arial" w:hint="cs"/>
          <w:sz w:val="24"/>
          <w:szCs w:val="24"/>
          <w:rtl/>
          <w:lang w:val="ar"/>
        </w:rPr>
        <w:t>ع</w:t>
      </w:r>
      <w:r w:rsidRPr="00DF6F6E">
        <w:rPr>
          <w:rFonts w:ascii="Arial" w:hAnsi="Arial" w:cs="Arial"/>
          <w:sz w:val="24"/>
          <w:szCs w:val="24"/>
          <w:rtl/>
          <w:lang w:val="ar"/>
        </w:rPr>
        <w:t>لى:</w:t>
      </w:r>
    </w:p>
    <w:p w14:paraId="11009C29"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تقييم احتياجات الفرد لخدمات رعاية المسنين المموّلة، أو إعادة تقييمها، بطريقة:</w:t>
      </w:r>
    </w:p>
    <w:p w14:paraId="5F7380B2" w14:textId="7D7545DC"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w:t>
      </w:r>
      <w:r w:rsidRPr="00DF6F6E">
        <w:rPr>
          <w:rFonts w:ascii="Arial" w:hAnsi="Arial" w:cs="Arial"/>
          <w:sz w:val="24"/>
          <w:szCs w:val="24"/>
          <w:rtl/>
          <w:lang w:val="ar"/>
        </w:rPr>
        <w:tab/>
        <w:t>آمنة ومناسبة ثقافيًا، ومُدركة للصدمات التي تعرّض لها الفرد وواعية بمناهج التعافي؛</w:t>
      </w:r>
    </w:p>
    <w:p w14:paraId="6D1D2885"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(ii)</w:t>
      </w:r>
      <w:r w:rsidRPr="00DF6F6E">
        <w:rPr>
          <w:rFonts w:ascii="Arial" w:hAnsi="Arial" w:cs="Arial"/>
          <w:sz w:val="24"/>
          <w:szCs w:val="24"/>
          <w:rtl/>
          <w:lang w:val="ar"/>
        </w:rPr>
        <w:tab/>
        <w:t>ويمكن الوصول إليها ومناسبة للأفراد الذين يعانون من الخرف أو عجز إدراكي آخر؛</w:t>
      </w:r>
    </w:p>
    <w:p w14:paraId="12A859D3" w14:textId="5D4E25BC"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والرعاية التلطيفية والرعاية في نهاية الحياة عند الحاجة.</w:t>
      </w:r>
    </w:p>
    <w:p w14:paraId="5F8AAF85" w14:textId="77777777" w:rsidR="002352BD" w:rsidRPr="00DF6F6E" w:rsidRDefault="00D63A2B" w:rsidP="002352BD">
      <w:pPr>
        <w:pStyle w:val="SubsectionHead"/>
        <w:bidi/>
        <w:rPr>
          <w:rFonts w:ascii="Arial" w:hAnsi="Arial" w:cs="Arial"/>
          <w:sz w:val="24"/>
          <w:szCs w:val="24"/>
        </w:rPr>
      </w:pPr>
      <w:r w:rsidRPr="00DF6F6E">
        <w:rPr>
          <w:rFonts w:ascii="Arial" w:hAnsi="Arial" w:cs="Arial"/>
          <w:sz w:val="24"/>
          <w:szCs w:val="24"/>
          <w:rtl/>
          <w:lang w:val="ar"/>
        </w:rPr>
        <w:t>جودة وأمان خدمات رعاية المسنين المموّلة</w:t>
      </w:r>
    </w:p>
    <w:p w14:paraId="667C602C"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(3)</w:t>
      </w:r>
      <w:r w:rsidRPr="00DF6F6E">
        <w:rPr>
          <w:rFonts w:ascii="Arial" w:hAnsi="Arial" w:cs="Arial"/>
          <w:sz w:val="24"/>
          <w:szCs w:val="24"/>
          <w:rtl/>
          <w:lang w:val="ar"/>
        </w:rPr>
        <w:tab/>
        <w:t>للفرد الحق في:</w:t>
      </w:r>
    </w:p>
    <w:p w14:paraId="4C82768A"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المعاملة باحترام وبطريقة تحفظ كرامته؛</w:t>
      </w:r>
    </w:p>
    <w:p w14:paraId="440A5DF4"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 xml:space="preserve">والمعاملة بشكل آمن وعادل ومنصف وبدون </w:t>
      </w:r>
      <w:r w:rsidRPr="00DF6F6E">
        <w:rPr>
          <w:rFonts w:ascii="Arial" w:hAnsi="Arial" w:cs="Arial"/>
          <w:sz w:val="24"/>
          <w:szCs w:val="24"/>
          <w:rtl/>
          <w:lang w:val="ar"/>
        </w:rPr>
        <w:noBreakHyphen/>
        <w:t>تمييز؛</w:t>
      </w:r>
    </w:p>
    <w:p w14:paraId="5CC340F7"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وتقدير ودعم هويته وثقافته وروحانيته وتنوّعه؛</w:t>
      </w:r>
    </w:p>
    <w:p w14:paraId="49A03014"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(d)</w:t>
      </w:r>
      <w:r w:rsidRPr="00DF6F6E">
        <w:rPr>
          <w:rFonts w:ascii="Arial" w:hAnsi="Arial" w:cs="Arial"/>
          <w:sz w:val="24"/>
          <w:szCs w:val="24"/>
          <w:rtl/>
          <w:lang w:val="ar"/>
        </w:rPr>
        <w:tab/>
        <w:t>وتلقّي خدمات رعاية المسنين المموّلة المقدّمة للفرد:</w:t>
      </w:r>
    </w:p>
    <w:p w14:paraId="21613BC5"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w:t>
      </w:r>
      <w:r w:rsidRPr="00DF6F6E">
        <w:rPr>
          <w:rFonts w:ascii="Arial" w:hAnsi="Arial" w:cs="Arial"/>
          <w:sz w:val="24"/>
          <w:szCs w:val="24"/>
          <w:rtl/>
          <w:lang w:val="ar"/>
        </w:rPr>
        <w:tab/>
        <w:t xml:space="preserve">بطريقة آمنة ومناسبة ثقافيًا، ومُدركة </w:t>
      </w:r>
      <w:r w:rsidRPr="00DF6F6E">
        <w:rPr>
          <w:rFonts w:ascii="Arial" w:hAnsi="Arial" w:cs="Arial"/>
          <w:sz w:val="24"/>
          <w:szCs w:val="24"/>
          <w:rtl/>
          <w:lang w:val="ar"/>
        </w:rPr>
        <w:noBreakHyphen/>
        <w:t>للصدمات التي تعرّض لها الفرد وواعية</w:t>
      </w:r>
      <w:r w:rsidRPr="00DF6F6E">
        <w:rPr>
          <w:rFonts w:ascii="Arial" w:hAnsi="Arial" w:cs="Arial"/>
          <w:sz w:val="24"/>
          <w:szCs w:val="24"/>
          <w:rtl/>
          <w:lang w:val="ar"/>
        </w:rPr>
        <w:noBreakHyphen/>
        <w:t xml:space="preserve"> بمناهج التعافي؛</w:t>
      </w:r>
    </w:p>
    <w:p w14:paraId="2A3EB981"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(ii)</w:t>
      </w:r>
      <w:r w:rsidRPr="00DF6F6E">
        <w:rPr>
          <w:rFonts w:ascii="Arial" w:hAnsi="Arial" w:cs="Arial"/>
          <w:sz w:val="24"/>
          <w:szCs w:val="24"/>
          <w:rtl/>
          <w:lang w:val="ar"/>
        </w:rPr>
        <w:tab/>
        <w:t>وبطريقة يسهل الوصول إليها؛</w:t>
      </w:r>
    </w:p>
    <w:p w14:paraId="435F4189" w14:textId="77777777" w:rsidR="002352BD" w:rsidRPr="00DF6F6E" w:rsidRDefault="00D63A2B" w:rsidP="002352BD">
      <w:pPr>
        <w:pStyle w:val="paragraphsub"/>
        <w:bidi/>
        <w:rPr>
          <w:rFonts w:ascii="Arial" w:hAnsi="Arial" w:cs="Arial"/>
          <w:sz w:val="24"/>
          <w:szCs w:val="24"/>
        </w:rPr>
      </w:pPr>
      <w:r w:rsidRPr="00DF6F6E">
        <w:rPr>
          <w:rFonts w:ascii="Arial" w:hAnsi="Arial" w:cs="Arial"/>
          <w:sz w:val="24"/>
          <w:szCs w:val="24"/>
          <w:rtl/>
          <w:lang w:val="ar"/>
        </w:rPr>
        <w:tab/>
        <w:t>(iii)</w:t>
      </w:r>
      <w:r w:rsidRPr="00DF6F6E">
        <w:rPr>
          <w:rFonts w:ascii="Arial" w:hAnsi="Arial" w:cs="Arial"/>
          <w:sz w:val="24"/>
          <w:szCs w:val="24"/>
          <w:rtl/>
          <w:lang w:val="ar"/>
        </w:rPr>
        <w:tab/>
        <w:t>ومن قبل العاملين في مجال رعاية المسنين لدى مقدّمي الخدمات المسجّلين والذين لديهم المؤهلات والمهارات والخبرة المناسبة.</w:t>
      </w:r>
    </w:p>
    <w:p w14:paraId="3861FD09"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(4)</w:t>
      </w:r>
      <w:r w:rsidRPr="00DF6F6E">
        <w:rPr>
          <w:rFonts w:ascii="Arial" w:hAnsi="Arial" w:cs="Arial"/>
          <w:sz w:val="24"/>
          <w:szCs w:val="24"/>
          <w:rtl/>
          <w:lang w:val="ar"/>
        </w:rPr>
        <w:tab/>
        <w:t>للفرد الحق في:</w:t>
      </w:r>
    </w:p>
    <w:p w14:paraId="22351B10"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أن لا يتعرّض لأي شكل من أشكال العنف أو المعاملة المهينة أو اللاإنسانية أو الاستغلال أو الإهمال أو الإكراه أو الإساءة أو التحرّش الجنسي؛</w:t>
      </w:r>
    </w:p>
    <w:p w14:paraId="6A5BF1A7"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والحصول على خدمات رعاية المسنين المموّلة عالية الجودة والآمنة والتي يتم تقديمها بما يتوافق مع المتطلبات المفروضة على مقدّمي الخدمة المسجّلين بموجب هذا القانون.</w:t>
      </w:r>
    </w:p>
    <w:p w14:paraId="64528063" w14:textId="77777777" w:rsidR="002352BD" w:rsidRPr="00DF6F6E" w:rsidRDefault="00D63A2B" w:rsidP="002352BD">
      <w:pPr>
        <w:pStyle w:val="notetext"/>
        <w:bidi/>
        <w:rPr>
          <w:rFonts w:ascii="Arial" w:hAnsi="Arial" w:cs="Arial"/>
          <w:sz w:val="24"/>
          <w:szCs w:val="24"/>
        </w:rPr>
      </w:pPr>
      <w:r w:rsidRPr="00DF6F6E">
        <w:rPr>
          <w:rFonts w:ascii="Arial" w:hAnsi="Arial" w:cs="Arial"/>
          <w:sz w:val="24"/>
          <w:szCs w:val="24"/>
          <w:rtl/>
          <w:lang w:val="ar"/>
        </w:rPr>
        <w:t>ملاحظة:</w:t>
      </w:r>
      <w:r w:rsidRPr="00DF6F6E">
        <w:rPr>
          <w:rFonts w:ascii="Arial" w:hAnsi="Arial" w:cs="Arial"/>
          <w:sz w:val="24"/>
          <w:szCs w:val="24"/>
          <w:rtl/>
          <w:lang w:val="ar"/>
        </w:rPr>
        <w:tab/>
        <w:t xml:space="preserve">يتناول القسم 1 من الجزء 4 من الفصل 3 الشروط المفروضة على مقدّمي الخدمات المسجّلين، بما في ذلك المتطلبات المتعلقة باستخدام الممارسات </w:t>
      </w:r>
      <w:r w:rsidRPr="00DF6F6E">
        <w:rPr>
          <w:rFonts w:ascii="Arial" w:hAnsi="Arial" w:cs="Arial"/>
          <w:sz w:val="24"/>
          <w:szCs w:val="24"/>
          <w:rtl/>
          <w:lang w:val="ar"/>
        </w:rPr>
        <w:t>التقييدية وإدارة الحوادث.</w:t>
      </w:r>
    </w:p>
    <w:p w14:paraId="4C14454F" w14:textId="77777777" w:rsidR="002352BD" w:rsidRPr="00DF6F6E" w:rsidRDefault="00D63A2B" w:rsidP="002352BD">
      <w:pPr>
        <w:pStyle w:val="SubsectionHead"/>
        <w:bidi/>
        <w:rPr>
          <w:rFonts w:ascii="Arial" w:hAnsi="Arial" w:cs="Arial"/>
          <w:sz w:val="24"/>
          <w:szCs w:val="24"/>
        </w:rPr>
      </w:pPr>
      <w:r w:rsidRPr="00DF6F6E">
        <w:rPr>
          <w:rFonts w:ascii="Arial" w:hAnsi="Arial" w:cs="Arial"/>
          <w:sz w:val="24"/>
          <w:szCs w:val="24"/>
          <w:rtl/>
          <w:lang w:val="ar"/>
        </w:rPr>
        <w:lastRenderedPageBreak/>
        <w:t>احترام الخصوصية والمعلومات</w:t>
      </w:r>
    </w:p>
    <w:p w14:paraId="40B3BE64"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(5)</w:t>
      </w:r>
      <w:r w:rsidRPr="00DF6F6E">
        <w:rPr>
          <w:rFonts w:ascii="Arial" w:hAnsi="Arial" w:cs="Arial"/>
          <w:sz w:val="24"/>
          <w:szCs w:val="24"/>
          <w:rtl/>
          <w:lang w:val="ar"/>
        </w:rPr>
        <w:tab/>
        <w:t>يحق للفرد أن يتمتع بالحقوق التالية:</w:t>
      </w:r>
    </w:p>
    <w:p w14:paraId="4A9BE23C"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احترام خصوصيته الشخصية؛</w:t>
      </w:r>
    </w:p>
    <w:p w14:paraId="594304D1"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وحماية معلوماته الشخصية.</w:t>
      </w:r>
    </w:p>
    <w:p w14:paraId="7B1CAAC7"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(6)</w:t>
      </w:r>
      <w:r w:rsidRPr="00DF6F6E">
        <w:rPr>
          <w:rFonts w:ascii="Arial" w:hAnsi="Arial" w:cs="Arial"/>
          <w:sz w:val="24"/>
          <w:szCs w:val="24"/>
          <w:rtl/>
          <w:lang w:val="ar"/>
        </w:rPr>
        <w:tab/>
        <w:t>يحق للفرد طلب السجلات والمعلومات المتعلقة بحقوقه والحصول عليها بموجب هذا القسم، وخدمات رعاية المسنين المموّلة التي يستفيد منها، بما في ذلك تكاليف تلك الخدمات.</w:t>
      </w:r>
    </w:p>
    <w:p w14:paraId="15D080DE" w14:textId="77777777" w:rsidR="002352BD" w:rsidRPr="00DF6F6E" w:rsidRDefault="00D63A2B" w:rsidP="002352BD">
      <w:pPr>
        <w:pStyle w:val="SubsectionHead"/>
        <w:bidi/>
        <w:rPr>
          <w:rFonts w:ascii="Arial" w:hAnsi="Arial" w:cs="Arial"/>
          <w:sz w:val="24"/>
          <w:szCs w:val="24"/>
        </w:rPr>
      </w:pPr>
      <w:r w:rsidRPr="00DF6F6E">
        <w:rPr>
          <w:rFonts w:ascii="Arial" w:hAnsi="Arial" w:cs="Arial"/>
          <w:sz w:val="24"/>
          <w:szCs w:val="24"/>
          <w:rtl/>
          <w:lang w:val="ar"/>
        </w:rPr>
        <w:t>التواصل الذي يركّز على الفرد والقدرة على إثارة القضايا دون الخوف من التعرّض للانتقام</w:t>
      </w:r>
    </w:p>
    <w:p w14:paraId="7AEC7FC3"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(7)</w:t>
      </w:r>
      <w:r w:rsidRPr="00DF6F6E">
        <w:rPr>
          <w:rFonts w:ascii="Arial" w:hAnsi="Arial" w:cs="Arial"/>
          <w:sz w:val="24"/>
          <w:szCs w:val="24"/>
          <w:rtl/>
          <w:lang w:val="ar"/>
        </w:rPr>
        <w:tab/>
        <w:t>للفرد الحق في:</w:t>
      </w:r>
    </w:p>
    <w:p w14:paraId="5DEE681B"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الحصول على معلومات بطريقة يفهمها حول خدمات رعاية المسنين المموّلة التي يحصل عليها؛</w:t>
      </w:r>
    </w:p>
    <w:p w14:paraId="1E1CAED9"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والتعبير عن الآراء حول خدمات رعاية المسنين المموّلة التي يحصل عليها، والاستماع إليه.</w:t>
      </w:r>
    </w:p>
    <w:p w14:paraId="4D6C88E8"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(8)</w:t>
      </w:r>
      <w:r w:rsidRPr="00DF6F6E">
        <w:rPr>
          <w:rFonts w:ascii="Arial" w:hAnsi="Arial" w:cs="Arial"/>
          <w:sz w:val="24"/>
          <w:szCs w:val="24"/>
          <w:rtl/>
          <w:lang w:val="ar"/>
        </w:rPr>
        <w:tab/>
        <w:t>يحق لكل فرد التواصل باللغة أو طريقة التواصل المفضلة لديه، مع إمكانية الحصول على خدمة المترجمين الشفويين ووسائل المساعدة على التواصل عند الحاجة.</w:t>
      </w:r>
    </w:p>
    <w:p w14:paraId="57CD1076"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(9)</w:t>
      </w:r>
      <w:r w:rsidRPr="00DF6F6E">
        <w:rPr>
          <w:rFonts w:ascii="Arial" w:hAnsi="Arial" w:cs="Arial"/>
          <w:sz w:val="24"/>
          <w:szCs w:val="24"/>
          <w:rtl/>
          <w:lang w:val="ar"/>
        </w:rPr>
        <w:tab/>
        <w:t xml:space="preserve">للفرد الحق </w:t>
      </w:r>
      <w:r w:rsidRPr="00DF6F6E">
        <w:rPr>
          <w:rFonts w:ascii="Arial" w:hAnsi="Arial" w:cs="Arial"/>
          <w:sz w:val="24"/>
          <w:szCs w:val="24"/>
          <w:rtl/>
          <w:lang w:val="ar"/>
        </w:rPr>
        <w:t>في:</w:t>
      </w:r>
    </w:p>
    <w:p w14:paraId="70FD5315"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التواصل الصريح والدعم من مقدّمي الخدمات المسجّلين عندما تطرأ مشكلات في تقديم خدمات رعاية المسنين المموّلة؛</w:t>
      </w:r>
    </w:p>
    <w:p w14:paraId="41695320"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وتقديم الشكاوى باستخدام آلية يسهل الوصول إليها، دون خوف من التعرّض للانتقام، بشأن تقديم خدمات رعاية المسنين المموّلة للفرد؛</w:t>
      </w:r>
    </w:p>
    <w:p w14:paraId="00A6CE44"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التعامل مع شكاوى الأفراد بشكل عادل وسريع.</w:t>
      </w:r>
    </w:p>
    <w:p w14:paraId="1A43BFCD" w14:textId="77777777" w:rsidR="002352BD" w:rsidRPr="00DF6F6E" w:rsidRDefault="00D63A2B" w:rsidP="002352BD">
      <w:pPr>
        <w:pStyle w:val="SubsectionHead"/>
        <w:bidi/>
        <w:rPr>
          <w:rFonts w:ascii="Arial" w:hAnsi="Arial" w:cs="Arial"/>
          <w:sz w:val="24"/>
          <w:szCs w:val="24"/>
        </w:rPr>
      </w:pPr>
      <w:r w:rsidRPr="00DF6F6E">
        <w:rPr>
          <w:rFonts w:ascii="Arial" w:hAnsi="Arial" w:cs="Arial"/>
          <w:sz w:val="24"/>
          <w:szCs w:val="24"/>
          <w:rtl/>
          <w:lang w:val="ar"/>
        </w:rPr>
        <w:t>المناصرون والأشخاص المهمّون والروابط الاجتماعية</w:t>
      </w:r>
    </w:p>
    <w:p w14:paraId="3421DEB0"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(10)</w:t>
      </w:r>
      <w:r w:rsidRPr="00DF6F6E">
        <w:rPr>
          <w:rFonts w:ascii="Arial" w:hAnsi="Arial" w:cs="Arial"/>
          <w:sz w:val="24"/>
          <w:szCs w:val="24"/>
          <w:rtl/>
          <w:lang w:val="ar"/>
        </w:rPr>
        <w:tab/>
        <w:t>يحق للفرد الحصول على الدعم من مناصرٍ أو شخصٍ آخر من اختياره، بما في ذلك عند ممارسة حقوقه أو السعي لفهمها بموجب هذا القسم، والتعبير عن آرائه، واتخاذ القرارات التي تؤثر على حياته، وتقديم الشكاوى أو الملاحظات.</w:t>
      </w:r>
    </w:p>
    <w:p w14:paraId="1268C24C"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(11)</w:t>
      </w:r>
      <w:r w:rsidRPr="00DF6F6E">
        <w:rPr>
          <w:rFonts w:ascii="Arial" w:hAnsi="Arial" w:cs="Arial"/>
          <w:sz w:val="24"/>
          <w:szCs w:val="24"/>
          <w:rtl/>
          <w:lang w:val="ar"/>
        </w:rPr>
        <w:tab/>
        <w:t>يحق لكل فرد أن يتم تقدير واحترام دور الأشخاص المهمّين بالنسبة له، بما في ذلك مقدّمي الرعاية والزوّار والمتطوّعين.</w:t>
      </w:r>
    </w:p>
    <w:p w14:paraId="57F289DA"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(12)</w:t>
      </w:r>
      <w:r w:rsidRPr="00DF6F6E">
        <w:rPr>
          <w:rFonts w:ascii="Arial" w:hAnsi="Arial" w:cs="Arial"/>
          <w:sz w:val="24"/>
          <w:szCs w:val="24"/>
          <w:rtl/>
          <w:lang w:val="ar"/>
        </w:rPr>
        <w:tab/>
        <w:t>يحق للفرد الحصول على الفرص والمساعدة للبقاء على تواصل (إذا اختار ذلك) مع:</w:t>
      </w:r>
    </w:p>
    <w:p w14:paraId="0E9F6726"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الأشخاص المهمّين في حياة الفرد وحيواناته الأليفة، بما في ذلك من خلال الزيارات الآمنة من قبل أفراد الأسرة أو الأصدقاء أو المتطوّعين أو الزوّار الآخرين في مكان إقامته، وكذلك زيارته لأفراد أسرته أو أصدقائه؛</w:t>
      </w:r>
    </w:p>
    <w:p w14:paraId="1444CAAA"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ومجتمع الفرد، بما في ذلك المشاركة في الحياة العامة والأنشطة الترفيهية والثقافية والروحية وأسلوب الحياة؛</w:t>
      </w:r>
    </w:p>
    <w:p w14:paraId="2E1F9587" w14:textId="77777777" w:rsidR="002352BD" w:rsidRPr="00DF6F6E" w:rsidRDefault="00D63A2B"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وإذا كان الفرد من السكان الأصليين أو سكان جزر مضيق توريس، فله الحق في التواصل مع مجتمعه، وأرضه، وموطنه في الجزر.</w:t>
      </w:r>
    </w:p>
    <w:p w14:paraId="0CB8379C" w14:textId="77777777" w:rsidR="002352BD" w:rsidRPr="00DF6F6E" w:rsidRDefault="00D63A2B" w:rsidP="002352BD">
      <w:pPr>
        <w:pStyle w:val="subsection"/>
        <w:bidi/>
        <w:rPr>
          <w:rFonts w:ascii="Arial" w:hAnsi="Arial" w:cs="Arial"/>
          <w:sz w:val="24"/>
          <w:szCs w:val="24"/>
        </w:rPr>
      </w:pPr>
      <w:r w:rsidRPr="00DF6F6E">
        <w:rPr>
          <w:rFonts w:ascii="Arial" w:hAnsi="Arial" w:cs="Arial"/>
          <w:sz w:val="24"/>
          <w:szCs w:val="24"/>
          <w:rtl/>
          <w:lang w:val="ar"/>
        </w:rPr>
        <w:tab/>
        <w:t>(13)</w:t>
      </w:r>
      <w:r w:rsidRPr="00DF6F6E">
        <w:rPr>
          <w:rFonts w:ascii="Arial" w:hAnsi="Arial" w:cs="Arial"/>
          <w:sz w:val="24"/>
          <w:szCs w:val="24"/>
          <w:rtl/>
          <w:lang w:val="ar"/>
        </w:rPr>
        <w:tab/>
        <w:t>يحق للفرد، في أي وقت يختاره، الوصول إلى شخص يعيّنه بنفسه أو تعيّنه سلطة مختصة.</w:t>
      </w:r>
    </w:p>
    <w:p w14:paraId="123A0DCD" w14:textId="77777777" w:rsidR="002352BD" w:rsidRPr="00DF6F6E" w:rsidRDefault="002352BD" w:rsidP="000A3414"/>
    <w:p w14:paraId="583038CE" w14:textId="77777777" w:rsidR="00677BC9" w:rsidRPr="00DF6F6E" w:rsidRDefault="00677BC9" w:rsidP="000A3414">
      <w:bookmarkStart w:id="0" w:name="_Hlk163458687"/>
    </w:p>
    <w:bookmarkEnd w:id="0"/>
    <w:p w14:paraId="4D000DAD" w14:textId="77777777" w:rsidR="00422631" w:rsidRPr="00677BC9" w:rsidRDefault="00D63A2B" w:rsidP="000A3414">
      <w:r w:rsidRPr="00DF6F6E">
        <w:rPr>
          <w:noProof/>
        </w:rPr>
        <mc:AlternateContent>
          <mc:Choice Requires="wpg">
            <w:drawing>
              <wp:anchor distT="0" distB="0" distL="114300" distR="114300" simplePos="0" relativeHeight="251659264" behindDoc="0" locked="1" layoutInCell="1" allowOverlap="0" wp14:anchorId="161993B2" wp14:editId="6E43D214">
                <wp:simplePos x="0" y="0"/>
                <wp:positionH relativeFrom="page">
                  <wp:align>right</wp:align>
                </wp:positionH>
                <wp:positionV relativeFrom="page">
                  <wp:align>bottom</wp:align>
                </wp:positionV>
                <wp:extent cx="6980400" cy="23256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C608CBE" w14:textId="77777777" w:rsidR="008F467F" w:rsidRPr="00677BC9" w:rsidRDefault="00D63A2B" w:rsidP="008F467F">
                                <w:pPr>
                                  <w:bidi/>
                                  <w:spacing w:before="100" w:beforeAutospacing="1"/>
                                  <w:ind w:right="323"/>
                                  <w:rPr>
                                    <w:rFonts w:cs="Arial"/>
                                    <w:b/>
                                    <w:bCs/>
                                    <w:color w:val="1E1544" w:themeColor="text1"/>
                                    <w:sz w:val="32"/>
                                    <w:szCs w:val="32"/>
                                  </w:rPr>
                                </w:pPr>
                                <w:r w:rsidRPr="00677BC9">
                                  <w:rPr>
                                    <w:rFonts w:cs="Arial"/>
                                    <w:b/>
                                    <w:bCs/>
                                    <w:color w:val="1E1544" w:themeColor="text1"/>
                                    <w:sz w:val="32"/>
                                    <w:szCs w:val="32"/>
                                    <w:rtl/>
                                    <w:lang w:val="ar"/>
                                  </w:rPr>
                                  <w:t xml:space="preserve">لنعمل معًا على تغيير رعاية المسنين </w:t>
                                </w:r>
                              </w:p>
                              <w:p w14:paraId="1F044259" w14:textId="77777777" w:rsidR="008F467F" w:rsidRPr="00677BC9" w:rsidRDefault="00D63A2B" w:rsidP="008F467F">
                                <w:pPr>
                                  <w:bidi/>
                                  <w:spacing w:beforeLines="100" w:before="240" w:afterLines="40" w:after="96"/>
                                  <w:ind w:right="323"/>
                                  <w:rPr>
                                    <w:rFonts w:cs="Arial"/>
                                    <w:color w:val="1E1544" w:themeColor="text1"/>
                                    <w:sz w:val="22"/>
                                    <w:szCs w:val="22"/>
                                  </w:rPr>
                                </w:pPr>
                                <w:r w:rsidRPr="00677BC9">
                                  <w:rPr>
                                    <w:rFonts w:cs="Arial"/>
                                    <w:color w:val="1E1544" w:themeColor="text1"/>
                                    <w:sz w:val="22"/>
                                    <w:szCs w:val="22"/>
                                    <w:rtl/>
                                    <w:lang w:val="ar"/>
                                  </w:rPr>
                                  <w:t>ندعو الأستراليين إلى مواصلة التعبير عن آرائهم بشأن إصلاحات قطاع رعاية المسنين.</w:t>
                                </w:r>
                              </w:p>
                              <w:p w14:paraId="01720469" w14:textId="77777777" w:rsidR="008F467F" w:rsidRPr="00677BC9" w:rsidRDefault="00D63A2B" w:rsidP="008F467F">
                                <w:pPr>
                                  <w:bidi/>
                                  <w:spacing w:beforeLines="100" w:before="240" w:afterLines="40" w:after="96"/>
                                  <w:ind w:left="567" w:right="323"/>
                                  <w:rPr>
                                    <w:rFonts w:cs="Arial"/>
                                    <w:color w:val="1E1544" w:themeColor="text1"/>
                                    <w:sz w:val="22"/>
                                    <w:szCs w:val="22"/>
                                  </w:rPr>
                                </w:pPr>
                                <w:r w:rsidRPr="00677BC9">
                                  <w:rPr>
                                    <w:rFonts w:cs="Arial"/>
                                    <w:color w:val="1E1544" w:themeColor="text1"/>
                                    <w:sz w:val="22"/>
                                    <w:szCs w:val="22"/>
                                    <w:rtl/>
                                    <w:lang w:val="ar"/>
                                  </w:rPr>
                                  <w:t xml:space="preserve">قم بزيارة الموقع </w:t>
                                </w:r>
                                <w:r w:rsidRPr="00677BC9">
                                  <w:rPr>
                                    <w:rFonts w:cs="Arial"/>
                                    <w:b/>
                                    <w:bCs/>
                                    <w:color w:val="1E1544" w:themeColor="text1"/>
                                    <w:sz w:val="22"/>
                                    <w:szCs w:val="22"/>
                                    <w:rtl/>
                                    <w:lang w:val="ar"/>
                                  </w:rPr>
                                  <w:t>elderlycareengagement.health.gov.au</w:t>
                                </w:r>
                              </w:p>
                              <w:p w14:paraId="0E1FECD7" w14:textId="77777777" w:rsidR="008F467F" w:rsidRPr="00DF6F6E" w:rsidRDefault="00D63A2B" w:rsidP="008F467F">
                                <w:pPr>
                                  <w:bidi/>
                                  <w:spacing w:beforeLines="100" w:before="240" w:afterLines="40" w:after="96"/>
                                  <w:ind w:left="567" w:right="326"/>
                                  <w:rPr>
                                    <w:rFonts w:cs="Arial"/>
                                    <w:color w:val="1E1544" w:themeColor="text1"/>
                                    <w:sz w:val="22"/>
                                    <w:szCs w:val="22"/>
                                  </w:rPr>
                                </w:pPr>
                                <w:r w:rsidRPr="00677BC9">
                                  <w:rPr>
                                    <w:rFonts w:cs="Arial"/>
                                    <w:color w:val="1E1544" w:themeColor="text1"/>
                                    <w:sz w:val="22"/>
                                    <w:szCs w:val="22"/>
                                    <w:rtl/>
                                    <w:lang w:val="ar"/>
                                  </w:rPr>
                                  <w:t xml:space="preserve">اتصل بالرقم </w:t>
                                </w:r>
                                <w:r w:rsidRPr="00677BC9">
                                  <w:rPr>
                                    <w:rFonts w:cs="Arial"/>
                                    <w:b/>
                                    <w:bCs/>
                                    <w:color w:val="1E1544" w:themeColor="text1"/>
                                    <w:sz w:val="22"/>
                                    <w:szCs w:val="22"/>
                                    <w:rtl/>
                                    <w:lang w:val="ar"/>
                                  </w:rPr>
                                  <w:t xml:space="preserve">209 318 </w:t>
                                </w:r>
                                <w:r w:rsidRPr="00DF6F6E">
                                  <w:rPr>
                                    <w:rFonts w:cs="Arial"/>
                                    <w:b/>
                                    <w:bCs/>
                                    <w:color w:val="1E1544" w:themeColor="text1"/>
                                    <w:sz w:val="22"/>
                                    <w:szCs w:val="22"/>
                                    <w:rtl/>
                                    <w:lang w:val="ar"/>
                                  </w:rPr>
                                  <w:t>1800</w:t>
                                </w:r>
                                <w:r w:rsidRPr="00DF6F6E">
                                  <w:rPr>
                                    <w:rFonts w:cs="Arial"/>
                                    <w:color w:val="1E1544" w:themeColor="text1"/>
                                    <w:sz w:val="22"/>
                                    <w:szCs w:val="22"/>
                                    <w:rtl/>
                                    <w:lang w:val="ar"/>
                                  </w:rPr>
                                  <w:t xml:space="preserve"> (خط هاتف مجاني خاص بإصلاحات قطاع رعاية المسنين)</w:t>
                                </w:r>
                              </w:p>
                              <w:p w14:paraId="79CDAC86" w14:textId="3F065E5D" w:rsidR="008F467F" w:rsidRPr="00677BC9" w:rsidRDefault="00D63A2B" w:rsidP="008F467F">
                                <w:pPr>
                                  <w:bidi/>
                                  <w:ind w:left="567"/>
                                  <w:rPr>
                                    <w:rFonts w:cs="Arial"/>
                                    <w:color w:val="1E1544" w:themeColor="text1"/>
                                    <w:sz w:val="22"/>
                                    <w:szCs w:val="22"/>
                                  </w:rPr>
                                </w:pPr>
                                <w:r w:rsidRPr="00DF6F6E">
                                  <w:rPr>
                                    <w:rFonts w:cs="Arial"/>
                                    <w:color w:val="1E1544" w:themeColor="text1"/>
                                    <w:sz w:val="22"/>
                                    <w:szCs w:val="22"/>
                                    <w:rtl/>
                                    <w:lang w:val="ar"/>
                                  </w:rPr>
                                  <w:t xml:space="preserve">لخدمات الترجمة التحريرية والشفوية، اتصل على الرقم 450 131 واطلب الاتصال على رقم 209 318 1800 </w:t>
                                </w:r>
                                <w:r w:rsidRPr="00DF6F6E">
                                  <w:rPr>
                                    <w:rFonts w:cs="Arial"/>
                                    <w:color w:val="1E1544" w:themeColor="text1"/>
                                    <w:sz w:val="22"/>
                                    <w:szCs w:val="22"/>
                                    <w:rtl/>
                                    <w:lang w:val="ar"/>
                                  </w:rPr>
                                  <w:br/>
                                  <w:t>لاستخدام خدمة National Relay Service، تفضل بزيارة nrschat.nrscall.gov.au/nrs لاختيار</w:t>
                                </w:r>
                                <w:r w:rsidR="003E245C" w:rsidRPr="00DF6F6E">
                                  <w:rPr>
                                    <w:rFonts w:cs="Arial" w:hint="cs"/>
                                    <w:color w:val="1E1544" w:themeColor="text1"/>
                                    <w:sz w:val="22"/>
                                    <w:szCs w:val="22"/>
                                    <w:rtl/>
                                    <w:lang w:val="ar"/>
                                  </w:rPr>
                                  <w:t xml:space="preserve"> نقطة التواصل</w:t>
                                </w:r>
                                <w:r w:rsidRPr="00DF6F6E">
                                  <w:rPr>
                                    <w:rFonts w:cs="Arial"/>
                                    <w:color w:val="1E1544" w:themeColor="text1"/>
                                    <w:sz w:val="22"/>
                                    <w:szCs w:val="22"/>
                                    <w:rtl/>
                                    <w:lang w:val="ar"/>
                                  </w:rPr>
                                  <w:t xml:space="preserve"> المفضلة لديك على موقعهم الإلكتروني، أو اتصل بمكتب المساعدة الخاص ب</w:t>
                                </w:r>
                                <w:r w:rsidR="003E245C" w:rsidRPr="00DF6F6E">
                                  <w:rPr>
                                    <w:rFonts w:cs="Arial" w:hint="cs"/>
                                    <w:color w:val="1E1544" w:themeColor="text1"/>
                                    <w:sz w:val="22"/>
                                    <w:szCs w:val="22"/>
                                    <w:rtl/>
                                    <w:lang w:val="ar"/>
                                  </w:rPr>
                                  <w:t>خدمة</w:t>
                                </w:r>
                                <w:r w:rsidRPr="00DF6F6E">
                                  <w:rPr>
                                    <w:rFonts w:cs="Arial"/>
                                    <w:color w:val="1E1544" w:themeColor="text1"/>
                                    <w:sz w:val="22"/>
                                    <w:szCs w:val="22"/>
                                    <w:rtl/>
                                    <w:lang w:val="ar"/>
                                  </w:rPr>
                                  <w:t xml:space="preserve"> NRS على الرقم 660 555 1800.</w:t>
                                </w:r>
                                <w:r w:rsidRPr="00677BC9">
                                  <w:rPr>
                                    <w:rFonts w:cs="Arial"/>
                                    <w:color w:val="1E1544" w:themeColor="text1"/>
                                    <w:sz w:val="22"/>
                                    <w:szCs w:val="22"/>
                                    <w:rtl/>
                                    <w:lang w:val="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61993B2" id="Group 16" o:spid="_x0000_s1026" alt="&quot;&quot;" style="position:absolute;margin-left:498.45pt;margin-top:0;width:549.65pt;height:183.1pt;z-index:251659264;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ABUg6t9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QAdIOLf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wAdIOLf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QAyIM3f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gAnINjf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8A&#10;MSDO3/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QAXIOjf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gAvINDf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wAxIM7f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ACEg3t9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QAyIM3f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wAsINPf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AAeIOHf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wALSDS35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AB4g4d8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AkINvf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oAGSDm39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AA5IMbf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sALCDT3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UANiDJ39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ADYgyd/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gA2IMnf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AKSDW3x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8AIyDc&#10;3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oAKiDV30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AB8g4N9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0AKiDV39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AC0g0t/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QAkINv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MAMiDN3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IANiDJ34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AD4gwd8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AEcguN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AEAgv9/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ALSDS3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ACsg1N+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QAISDe37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ABYg6d+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IAIyDc30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AAKyDU38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QAzIMzf/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QAJyDY39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ACsg1N+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wAOyDE30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4ANCDL33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" filled="f" stroked="f" strokeweight=".5pt">
                    <v:textbox>
                      <w:txbxContent>
                        <w:p w14:paraId="7C608CBE" w14:textId="77777777" w:rsidR="008F467F" w:rsidRPr="00677BC9" w:rsidRDefault="00000000" w:rsidP="008F467F">
                          <w:pPr>
                            <w:bidi/>
                            <w:spacing w:before="100" w:beforeAutospacing="1"/>
                            <w:ind w:right="323"/>
                            <w:rPr>
                              <w:rFonts w:cs="Arial"/>
                              <w:b/>
                              <w:bCs/>
                              <w:color w:val="1E1544" w:themeColor="text1"/>
                              <w:sz w:val="32"/>
                              <w:szCs w:val="32"/>
                            </w:rPr>
                          </w:pPr>
                          <w:r w:rsidRPr="00677BC9">
                            <w:rPr>
                              <w:rFonts w:cs="Arial"/>
                              <w:b/>
                              <w:bCs/>
                              <w:color w:val="1E1544" w:themeColor="text1"/>
                              <w:sz w:val="32"/>
                              <w:szCs w:val="32"/>
                              <w:rtl/>
                              <w:lang w:val="ar"/>
                            </w:rPr>
                            <w:t xml:space="preserve">لنعمل معًا على تغيير رعاية المسنين </w:t>
                          </w:r>
                        </w:p>
                        <w:p w14:paraId="1F044259" w14:textId="77777777" w:rsidR="008F467F" w:rsidRPr="00677BC9" w:rsidRDefault="00000000" w:rsidP="008F467F">
                          <w:pPr>
                            <w:bidi/>
                            <w:spacing w:beforeLines="100" w:before="240" w:afterLines="40" w:after="96"/>
                            <w:ind w:right="323"/>
                            <w:rPr>
                              <w:rFonts w:cs="Arial"/>
                              <w:color w:val="1E1544" w:themeColor="text1"/>
                              <w:sz w:val="22"/>
                              <w:szCs w:val="22"/>
                            </w:rPr>
                          </w:pPr>
                          <w:r w:rsidRPr="00677BC9">
                            <w:rPr>
                              <w:rFonts w:cs="Arial"/>
                              <w:color w:val="1E1544" w:themeColor="text1"/>
                              <w:sz w:val="22"/>
                              <w:szCs w:val="22"/>
                              <w:rtl/>
                              <w:lang w:val="ar"/>
                            </w:rPr>
                            <w:t>ندعو الأستراليين إلى مواصلة التعبير عن آرائهم بشأن إصلاحات قطاع رعاية المسنين.</w:t>
                          </w:r>
                        </w:p>
                        <w:p w14:paraId="01720469" w14:textId="77777777" w:rsidR="008F467F" w:rsidRPr="00677BC9" w:rsidRDefault="00000000" w:rsidP="008F467F">
                          <w:pPr>
                            <w:bidi/>
                            <w:spacing w:beforeLines="100" w:before="240" w:afterLines="40" w:after="96"/>
                            <w:ind w:left="567" w:right="323"/>
                            <w:rPr>
                              <w:rFonts w:cs="Arial"/>
                              <w:color w:val="1E1544" w:themeColor="text1"/>
                              <w:sz w:val="22"/>
                              <w:szCs w:val="22"/>
                            </w:rPr>
                          </w:pPr>
                          <w:r w:rsidRPr="00677BC9">
                            <w:rPr>
                              <w:rFonts w:cs="Arial"/>
                              <w:color w:val="1E1544" w:themeColor="text1"/>
                              <w:sz w:val="22"/>
                              <w:szCs w:val="22"/>
                              <w:rtl/>
                              <w:lang w:val="ar"/>
                            </w:rPr>
                            <w:t xml:space="preserve">قم بزيارة الموقع </w:t>
                          </w:r>
                          <w:r w:rsidRPr="00677BC9">
                            <w:rPr>
                              <w:rFonts w:cs="Arial"/>
                              <w:b/>
                              <w:bCs/>
                              <w:color w:val="1E1544" w:themeColor="text1"/>
                              <w:sz w:val="22"/>
                              <w:szCs w:val="22"/>
                              <w:rtl/>
                              <w:lang w:val="ar"/>
                            </w:rPr>
                            <w:t>elderlycareengagement.health.gov.au</w:t>
                          </w:r>
                        </w:p>
                        <w:p w14:paraId="0E1FECD7" w14:textId="77777777" w:rsidR="008F467F" w:rsidRPr="00DF6F6E" w:rsidRDefault="00000000" w:rsidP="008F467F">
                          <w:pPr>
                            <w:bidi/>
                            <w:spacing w:beforeLines="100" w:before="240" w:afterLines="40" w:after="96"/>
                            <w:ind w:left="567" w:right="326"/>
                            <w:rPr>
                              <w:rFonts w:cs="Arial"/>
                              <w:color w:val="1E1544" w:themeColor="text1"/>
                              <w:sz w:val="22"/>
                              <w:szCs w:val="22"/>
                            </w:rPr>
                          </w:pPr>
                          <w:r w:rsidRPr="00677BC9">
                            <w:rPr>
                              <w:rFonts w:cs="Arial"/>
                              <w:color w:val="1E1544" w:themeColor="text1"/>
                              <w:sz w:val="22"/>
                              <w:szCs w:val="22"/>
                              <w:rtl/>
                              <w:lang w:val="ar"/>
                            </w:rPr>
                            <w:t xml:space="preserve">اتصل بالرقم </w:t>
                          </w:r>
                          <w:r w:rsidRPr="00677BC9">
                            <w:rPr>
                              <w:rFonts w:cs="Arial"/>
                              <w:b/>
                              <w:bCs/>
                              <w:color w:val="1E1544" w:themeColor="text1"/>
                              <w:sz w:val="22"/>
                              <w:szCs w:val="22"/>
                              <w:rtl/>
                              <w:lang w:val="ar"/>
                            </w:rPr>
                            <w:t xml:space="preserve">209 318 </w:t>
                          </w:r>
                          <w:r w:rsidRPr="00DF6F6E">
                            <w:rPr>
                              <w:rFonts w:cs="Arial"/>
                              <w:b/>
                              <w:bCs/>
                              <w:color w:val="1E1544" w:themeColor="text1"/>
                              <w:sz w:val="22"/>
                              <w:szCs w:val="22"/>
                              <w:rtl/>
                              <w:lang w:val="ar"/>
                            </w:rPr>
                            <w:t>1800</w:t>
                          </w:r>
                          <w:r w:rsidRPr="00DF6F6E">
                            <w:rPr>
                              <w:rFonts w:cs="Arial"/>
                              <w:color w:val="1E1544" w:themeColor="text1"/>
                              <w:sz w:val="22"/>
                              <w:szCs w:val="22"/>
                              <w:rtl/>
                              <w:lang w:val="ar"/>
                            </w:rPr>
                            <w:t xml:space="preserve"> (خط هاتف مجاني خاص بإصلاحات قطاع رعاية المسنين)</w:t>
                          </w:r>
                        </w:p>
                        <w:p w14:paraId="79CDAC86" w14:textId="3F065E5D" w:rsidR="008F467F" w:rsidRPr="00677BC9" w:rsidRDefault="00000000" w:rsidP="008F467F">
                          <w:pPr>
                            <w:bidi/>
                            <w:ind w:left="567"/>
                            <w:rPr>
                              <w:rFonts w:cs="Arial"/>
                              <w:color w:val="1E1544" w:themeColor="text1"/>
                              <w:sz w:val="22"/>
                              <w:szCs w:val="22"/>
                            </w:rPr>
                          </w:pPr>
                          <w:r w:rsidRPr="00DF6F6E">
                            <w:rPr>
                              <w:rFonts w:cs="Arial"/>
                              <w:color w:val="1E1544" w:themeColor="text1"/>
                              <w:sz w:val="22"/>
                              <w:szCs w:val="22"/>
                              <w:rtl/>
                              <w:lang w:val="ar"/>
                            </w:rPr>
                            <w:t xml:space="preserve">لخدمات الترجمة التحريرية والشفوية، اتصل على الرقم 450 131 واطلب الاتصال على رقم 209 318 1800 </w:t>
                          </w:r>
                          <w:r w:rsidRPr="00DF6F6E">
                            <w:rPr>
                              <w:rFonts w:cs="Arial"/>
                              <w:color w:val="1E1544" w:themeColor="text1"/>
                              <w:sz w:val="22"/>
                              <w:szCs w:val="22"/>
                              <w:rtl/>
                              <w:lang w:val="ar"/>
                            </w:rPr>
                            <w:br/>
                            <w:t>لاستخدام خدمة National Relay Service، تفضل بزيارة nrschat.nrscall.gov.au/nrs لاختيار</w:t>
                          </w:r>
                          <w:r w:rsidR="003E245C" w:rsidRPr="00DF6F6E">
                            <w:rPr>
                              <w:rFonts w:cs="Arial" w:hint="cs"/>
                              <w:color w:val="1E1544" w:themeColor="text1"/>
                              <w:sz w:val="22"/>
                              <w:szCs w:val="22"/>
                              <w:rtl/>
                              <w:lang w:val="ar"/>
                            </w:rPr>
                            <w:t xml:space="preserve"> نقطة التواصل</w:t>
                          </w:r>
                          <w:r w:rsidRPr="00DF6F6E">
                            <w:rPr>
                              <w:rFonts w:cs="Arial"/>
                              <w:color w:val="1E1544" w:themeColor="text1"/>
                              <w:sz w:val="22"/>
                              <w:szCs w:val="22"/>
                              <w:rtl/>
                              <w:lang w:val="ar"/>
                            </w:rPr>
                            <w:t xml:space="preserve"> المفضلة لديك على موقعهم الإلكتروني، أو اتصل بمكتب المساعدة الخاص ب</w:t>
                          </w:r>
                          <w:r w:rsidR="003E245C" w:rsidRPr="00DF6F6E">
                            <w:rPr>
                              <w:rFonts w:cs="Arial" w:hint="cs"/>
                              <w:color w:val="1E1544" w:themeColor="text1"/>
                              <w:sz w:val="22"/>
                              <w:szCs w:val="22"/>
                              <w:rtl/>
                              <w:lang w:val="ar"/>
                            </w:rPr>
                            <w:t>خدمة</w:t>
                          </w:r>
                          <w:r w:rsidRPr="00DF6F6E">
                            <w:rPr>
                              <w:rFonts w:cs="Arial"/>
                              <w:color w:val="1E1544" w:themeColor="text1"/>
                              <w:sz w:val="22"/>
                              <w:szCs w:val="22"/>
                              <w:rtl/>
                              <w:lang w:val="ar"/>
                            </w:rPr>
                            <w:t xml:space="preserve"> NRS على الرقم 660 555 1800.</w:t>
                          </w:r>
                          <w:r w:rsidRPr="00677BC9">
                            <w:rPr>
                              <w:rFonts w:cs="Arial"/>
                              <w:color w:val="1E1544" w:themeColor="text1"/>
                              <w:sz w:val="22"/>
                              <w:szCs w:val="22"/>
                              <w:rtl/>
                              <w:lang w:val="ar"/>
                            </w:rPr>
                            <w:t xml:space="preserve">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">
                    <v:imagedata r:id="rId16" o:title=""/>
                  </v:shape>
                </v:group>
                <w10:wrap anchorx="page" anchory="page"/>
                <w10:anchorlock/>
              </v:group>
            </w:pict>
          </mc:Fallback>
        </mc:AlternateContent>
      </w:r>
    </w:p>
    <w:sectPr w:rsidR="00422631" w:rsidRPr="00677BC9" w:rsidSect="002352BD">
      <w:headerReference w:type="default" r:id="rId17"/>
      <w:footerReference w:type="default" r:id="rId18"/>
      <w:headerReference w:type="first" r:id="rId19"/>
      <w:footerReference w:type="first" r:id="rId20"/>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32272" w14:textId="77777777" w:rsidR="00C13015" w:rsidRDefault="00C13015" w:rsidP="0076491B">
      <w:pPr>
        <w:spacing w:before="0" w:after="0" w:line="240" w:lineRule="auto"/>
      </w:pPr>
      <w:r>
        <w:separator/>
      </w:r>
    </w:p>
  </w:endnote>
  <w:endnote w:type="continuationSeparator" w:id="0">
    <w:p w14:paraId="1404126D" w14:textId="77777777" w:rsidR="00C13015" w:rsidRDefault="00C13015" w:rsidP="0076491B">
      <w:pPr>
        <w:spacing w:before="0" w:after="0" w:line="240" w:lineRule="auto"/>
      </w:pPr>
      <w:r>
        <w:continuationSeparator/>
      </w:r>
    </w:p>
  </w:endnote>
  <w:endnote w:type="continuationNotice" w:id="1">
    <w:p w14:paraId="6B00AAFA" w14:textId="77777777" w:rsidR="00C13015" w:rsidRDefault="00C130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B3102" w14:paraId="79DC7A74" w14:textId="77777777" w:rsidTr="2566EFA4">
      <w:trPr>
        <w:trHeight w:val="300"/>
      </w:trPr>
      <w:tc>
        <w:tcPr>
          <w:tcW w:w="3400" w:type="dxa"/>
        </w:tcPr>
        <w:p w14:paraId="3017B5A4" w14:textId="77777777" w:rsidR="2566EFA4" w:rsidRDefault="2566EFA4" w:rsidP="2566EFA4">
          <w:pPr>
            <w:pStyle w:val="Header"/>
            <w:ind w:left="-115"/>
          </w:pPr>
        </w:p>
      </w:tc>
      <w:tc>
        <w:tcPr>
          <w:tcW w:w="3400" w:type="dxa"/>
        </w:tcPr>
        <w:p w14:paraId="18A01C36" w14:textId="77777777" w:rsidR="2566EFA4" w:rsidRDefault="2566EFA4" w:rsidP="2566EFA4">
          <w:pPr>
            <w:pStyle w:val="Header"/>
            <w:jc w:val="center"/>
          </w:pPr>
        </w:p>
      </w:tc>
      <w:tc>
        <w:tcPr>
          <w:tcW w:w="3400" w:type="dxa"/>
        </w:tcPr>
        <w:p w14:paraId="51670FF8" w14:textId="77777777" w:rsidR="2566EFA4" w:rsidRDefault="2566EFA4" w:rsidP="2566EFA4">
          <w:pPr>
            <w:pStyle w:val="Header"/>
            <w:ind w:right="-115"/>
            <w:jc w:val="right"/>
          </w:pPr>
        </w:p>
      </w:tc>
    </w:tr>
  </w:tbl>
  <w:p w14:paraId="1A529A6C"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B3102" w14:paraId="54452962" w14:textId="77777777" w:rsidTr="2566EFA4">
      <w:trPr>
        <w:trHeight w:val="300"/>
      </w:trPr>
      <w:tc>
        <w:tcPr>
          <w:tcW w:w="3400" w:type="dxa"/>
        </w:tcPr>
        <w:p w14:paraId="69522D12" w14:textId="77777777" w:rsidR="2566EFA4" w:rsidRDefault="2566EFA4" w:rsidP="2566EFA4">
          <w:pPr>
            <w:pStyle w:val="Header"/>
            <w:ind w:left="-115"/>
          </w:pPr>
        </w:p>
      </w:tc>
      <w:tc>
        <w:tcPr>
          <w:tcW w:w="3400" w:type="dxa"/>
        </w:tcPr>
        <w:p w14:paraId="1097F438" w14:textId="77777777" w:rsidR="2566EFA4" w:rsidRDefault="2566EFA4" w:rsidP="2566EFA4">
          <w:pPr>
            <w:pStyle w:val="Header"/>
            <w:jc w:val="center"/>
          </w:pPr>
        </w:p>
      </w:tc>
      <w:tc>
        <w:tcPr>
          <w:tcW w:w="3400" w:type="dxa"/>
        </w:tcPr>
        <w:p w14:paraId="3080B24E" w14:textId="77777777" w:rsidR="2566EFA4" w:rsidRDefault="2566EFA4" w:rsidP="2566EFA4">
          <w:pPr>
            <w:pStyle w:val="Header"/>
            <w:ind w:right="-115"/>
            <w:jc w:val="right"/>
          </w:pPr>
        </w:p>
      </w:tc>
    </w:tr>
  </w:tbl>
  <w:p w14:paraId="7C5186A4"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EAD99" w14:textId="77777777" w:rsidR="00C13015" w:rsidRDefault="00C13015" w:rsidP="0076491B">
      <w:pPr>
        <w:spacing w:before="0" w:after="0" w:line="240" w:lineRule="auto"/>
      </w:pPr>
      <w:r>
        <w:separator/>
      </w:r>
    </w:p>
  </w:footnote>
  <w:footnote w:type="continuationSeparator" w:id="0">
    <w:p w14:paraId="0925DD9B" w14:textId="77777777" w:rsidR="00C13015" w:rsidRDefault="00C13015" w:rsidP="0076491B">
      <w:pPr>
        <w:spacing w:before="0" w:after="0" w:line="240" w:lineRule="auto"/>
      </w:pPr>
      <w:r>
        <w:continuationSeparator/>
      </w:r>
    </w:p>
  </w:footnote>
  <w:footnote w:type="continuationNotice" w:id="1">
    <w:p w14:paraId="50584510" w14:textId="77777777" w:rsidR="00C13015" w:rsidRDefault="00C130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B3102" w14:paraId="0C94515F" w14:textId="77777777" w:rsidTr="2566EFA4">
      <w:trPr>
        <w:trHeight w:val="300"/>
      </w:trPr>
      <w:tc>
        <w:tcPr>
          <w:tcW w:w="3400" w:type="dxa"/>
        </w:tcPr>
        <w:p w14:paraId="673B3A16" w14:textId="77777777" w:rsidR="2566EFA4" w:rsidRDefault="2566EFA4" w:rsidP="2566EFA4">
          <w:pPr>
            <w:pStyle w:val="Header"/>
            <w:ind w:left="-115"/>
          </w:pPr>
        </w:p>
      </w:tc>
      <w:tc>
        <w:tcPr>
          <w:tcW w:w="3400" w:type="dxa"/>
        </w:tcPr>
        <w:p w14:paraId="66305EB8" w14:textId="77777777" w:rsidR="2566EFA4" w:rsidRDefault="2566EFA4" w:rsidP="2566EFA4">
          <w:pPr>
            <w:pStyle w:val="Header"/>
            <w:jc w:val="center"/>
          </w:pPr>
        </w:p>
      </w:tc>
      <w:tc>
        <w:tcPr>
          <w:tcW w:w="3400" w:type="dxa"/>
        </w:tcPr>
        <w:p w14:paraId="68AE94EE" w14:textId="77777777" w:rsidR="2566EFA4" w:rsidRDefault="2566EFA4" w:rsidP="2566EFA4">
          <w:pPr>
            <w:pStyle w:val="Header"/>
            <w:ind w:right="-115"/>
            <w:jc w:val="right"/>
          </w:pPr>
        </w:p>
      </w:tc>
    </w:tr>
  </w:tbl>
  <w:p w14:paraId="310253FF"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DFAB" w14:textId="77777777" w:rsidR="0076491B" w:rsidRDefault="00D63A2B">
    <w:pPr>
      <w:pStyle w:val="Header"/>
    </w:pPr>
    <w:r>
      <w:rPr>
        <w:noProof/>
      </w:rPr>
      <w:drawing>
        <wp:anchor distT="0" distB="0" distL="114300" distR="114300" simplePos="0" relativeHeight="251659264" behindDoc="1" locked="0" layoutInCell="1" allowOverlap="1" wp14:anchorId="5E7BBD2B" wp14:editId="4C151607">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5FFAEA99" wp14:editId="3806EA8A">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8A07D74">
      <w:start w:val="1"/>
      <w:numFmt w:val="bullet"/>
      <w:lvlText w:val=""/>
      <w:lvlJc w:val="left"/>
      <w:pPr>
        <w:ind w:left="360" w:hanging="360"/>
      </w:pPr>
      <w:rPr>
        <w:rFonts w:ascii="Symbol" w:hAnsi="Symbol" w:hint="default"/>
        <w:color w:val="2AB1BB" w:themeColor="accent1"/>
      </w:rPr>
    </w:lvl>
    <w:lvl w:ilvl="1" w:tplc="3A94BA02" w:tentative="1">
      <w:start w:val="1"/>
      <w:numFmt w:val="bullet"/>
      <w:lvlText w:val="o"/>
      <w:lvlJc w:val="left"/>
      <w:pPr>
        <w:ind w:left="1080" w:hanging="360"/>
      </w:pPr>
      <w:rPr>
        <w:rFonts w:ascii="Courier New" w:hAnsi="Courier New" w:cs="Courier New" w:hint="default"/>
      </w:rPr>
    </w:lvl>
    <w:lvl w:ilvl="2" w:tplc="74BE2F1C" w:tentative="1">
      <w:start w:val="1"/>
      <w:numFmt w:val="bullet"/>
      <w:lvlText w:val=""/>
      <w:lvlJc w:val="left"/>
      <w:pPr>
        <w:ind w:left="1800" w:hanging="360"/>
      </w:pPr>
      <w:rPr>
        <w:rFonts w:ascii="Wingdings" w:hAnsi="Wingdings" w:hint="default"/>
      </w:rPr>
    </w:lvl>
    <w:lvl w:ilvl="3" w:tplc="A18E6E5A" w:tentative="1">
      <w:start w:val="1"/>
      <w:numFmt w:val="bullet"/>
      <w:lvlText w:val=""/>
      <w:lvlJc w:val="left"/>
      <w:pPr>
        <w:ind w:left="2520" w:hanging="360"/>
      </w:pPr>
      <w:rPr>
        <w:rFonts w:ascii="Symbol" w:hAnsi="Symbol" w:hint="default"/>
      </w:rPr>
    </w:lvl>
    <w:lvl w:ilvl="4" w:tplc="12F6AFCC" w:tentative="1">
      <w:start w:val="1"/>
      <w:numFmt w:val="bullet"/>
      <w:lvlText w:val="o"/>
      <w:lvlJc w:val="left"/>
      <w:pPr>
        <w:ind w:left="3240" w:hanging="360"/>
      </w:pPr>
      <w:rPr>
        <w:rFonts w:ascii="Courier New" w:hAnsi="Courier New" w:cs="Courier New" w:hint="default"/>
      </w:rPr>
    </w:lvl>
    <w:lvl w:ilvl="5" w:tplc="B3707E14" w:tentative="1">
      <w:start w:val="1"/>
      <w:numFmt w:val="bullet"/>
      <w:lvlText w:val=""/>
      <w:lvlJc w:val="left"/>
      <w:pPr>
        <w:ind w:left="3960" w:hanging="360"/>
      </w:pPr>
      <w:rPr>
        <w:rFonts w:ascii="Wingdings" w:hAnsi="Wingdings" w:hint="default"/>
      </w:rPr>
    </w:lvl>
    <w:lvl w:ilvl="6" w:tplc="6DCEE884" w:tentative="1">
      <w:start w:val="1"/>
      <w:numFmt w:val="bullet"/>
      <w:lvlText w:val=""/>
      <w:lvlJc w:val="left"/>
      <w:pPr>
        <w:ind w:left="4680" w:hanging="360"/>
      </w:pPr>
      <w:rPr>
        <w:rFonts w:ascii="Symbol" w:hAnsi="Symbol" w:hint="default"/>
      </w:rPr>
    </w:lvl>
    <w:lvl w:ilvl="7" w:tplc="8C4CCD88" w:tentative="1">
      <w:start w:val="1"/>
      <w:numFmt w:val="bullet"/>
      <w:lvlText w:val="o"/>
      <w:lvlJc w:val="left"/>
      <w:pPr>
        <w:ind w:left="5400" w:hanging="360"/>
      </w:pPr>
      <w:rPr>
        <w:rFonts w:ascii="Courier New" w:hAnsi="Courier New" w:cs="Courier New" w:hint="default"/>
      </w:rPr>
    </w:lvl>
    <w:lvl w:ilvl="8" w:tplc="5A6EC6C2"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3C60979C">
      <w:start w:val="1"/>
      <w:numFmt w:val="bullet"/>
      <w:lvlText w:val=""/>
      <w:lvlJc w:val="left"/>
      <w:pPr>
        <w:ind w:left="720" w:hanging="360"/>
      </w:pPr>
      <w:rPr>
        <w:rFonts w:ascii="Symbol" w:hAnsi="Symbol" w:hint="default"/>
        <w:color w:val="2AB1BB" w:themeColor="accent1"/>
      </w:rPr>
    </w:lvl>
    <w:lvl w:ilvl="1" w:tplc="AFE0BD72" w:tentative="1">
      <w:start w:val="1"/>
      <w:numFmt w:val="bullet"/>
      <w:lvlText w:val="o"/>
      <w:lvlJc w:val="left"/>
      <w:pPr>
        <w:ind w:left="1440" w:hanging="360"/>
      </w:pPr>
      <w:rPr>
        <w:rFonts w:ascii="Courier New" w:hAnsi="Courier New" w:cs="Courier New" w:hint="default"/>
      </w:rPr>
    </w:lvl>
    <w:lvl w:ilvl="2" w:tplc="5A246D40" w:tentative="1">
      <w:start w:val="1"/>
      <w:numFmt w:val="bullet"/>
      <w:lvlText w:val=""/>
      <w:lvlJc w:val="left"/>
      <w:pPr>
        <w:ind w:left="2160" w:hanging="360"/>
      </w:pPr>
      <w:rPr>
        <w:rFonts w:ascii="Wingdings" w:hAnsi="Wingdings" w:hint="default"/>
      </w:rPr>
    </w:lvl>
    <w:lvl w:ilvl="3" w:tplc="A15E0880" w:tentative="1">
      <w:start w:val="1"/>
      <w:numFmt w:val="bullet"/>
      <w:lvlText w:val=""/>
      <w:lvlJc w:val="left"/>
      <w:pPr>
        <w:ind w:left="2880" w:hanging="360"/>
      </w:pPr>
      <w:rPr>
        <w:rFonts w:ascii="Symbol" w:hAnsi="Symbol" w:hint="default"/>
      </w:rPr>
    </w:lvl>
    <w:lvl w:ilvl="4" w:tplc="6B029CF4" w:tentative="1">
      <w:start w:val="1"/>
      <w:numFmt w:val="bullet"/>
      <w:lvlText w:val="o"/>
      <w:lvlJc w:val="left"/>
      <w:pPr>
        <w:ind w:left="3600" w:hanging="360"/>
      </w:pPr>
      <w:rPr>
        <w:rFonts w:ascii="Courier New" w:hAnsi="Courier New" w:cs="Courier New" w:hint="default"/>
      </w:rPr>
    </w:lvl>
    <w:lvl w:ilvl="5" w:tplc="B2B8C6A4" w:tentative="1">
      <w:start w:val="1"/>
      <w:numFmt w:val="bullet"/>
      <w:lvlText w:val=""/>
      <w:lvlJc w:val="left"/>
      <w:pPr>
        <w:ind w:left="4320" w:hanging="360"/>
      </w:pPr>
      <w:rPr>
        <w:rFonts w:ascii="Wingdings" w:hAnsi="Wingdings" w:hint="default"/>
      </w:rPr>
    </w:lvl>
    <w:lvl w:ilvl="6" w:tplc="2556B52A" w:tentative="1">
      <w:start w:val="1"/>
      <w:numFmt w:val="bullet"/>
      <w:lvlText w:val=""/>
      <w:lvlJc w:val="left"/>
      <w:pPr>
        <w:ind w:left="5040" w:hanging="360"/>
      </w:pPr>
      <w:rPr>
        <w:rFonts w:ascii="Symbol" w:hAnsi="Symbol" w:hint="default"/>
      </w:rPr>
    </w:lvl>
    <w:lvl w:ilvl="7" w:tplc="9EBE69D6" w:tentative="1">
      <w:start w:val="1"/>
      <w:numFmt w:val="bullet"/>
      <w:lvlText w:val="o"/>
      <w:lvlJc w:val="left"/>
      <w:pPr>
        <w:ind w:left="5760" w:hanging="360"/>
      </w:pPr>
      <w:rPr>
        <w:rFonts w:ascii="Courier New" w:hAnsi="Courier New" w:cs="Courier New" w:hint="default"/>
      </w:rPr>
    </w:lvl>
    <w:lvl w:ilvl="8" w:tplc="C7F2191C"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3768030C">
      <w:numFmt w:val="bullet"/>
      <w:lvlText w:val="•"/>
      <w:lvlJc w:val="left"/>
      <w:pPr>
        <w:ind w:left="720" w:hanging="720"/>
      </w:pPr>
      <w:rPr>
        <w:rFonts w:ascii="Arial" w:eastAsiaTheme="minorHAnsi" w:hAnsi="Arial" w:cs="Arial" w:hint="default"/>
      </w:rPr>
    </w:lvl>
    <w:lvl w:ilvl="1" w:tplc="562A0122" w:tentative="1">
      <w:start w:val="1"/>
      <w:numFmt w:val="bullet"/>
      <w:lvlText w:val="o"/>
      <w:lvlJc w:val="left"/>
      <w:pPr>
        <w:ind w:left="1080" w:hanging="360"/>
      </w:pPr>
      <w:rPr>
        <w:rFonts w:ascii="Courier New" w:hAnsi="Courier New" w:cs="Courier New" w:hint="default"/>
      </w:rPr>
    </w:lvl>
    <w:lvl w:ilvl="2" w:tplc="C0842034" w:tentative="1">
      <w:start w:val="1"/>
      <w:numFmt w:val="bullet"/>
      <w:lvlText w:val=""/>
      <w:lvlJc w:val="left"/>
      <w:pPr>
        <w:ind w:left="1800" w:hanging="360"/>
      </w:pPr>
      <w:rPr>
        <w:rFonts w:ascii="Wingdings" w:hAnsi="Wingdings" w:hint="default"/>
      </w:rPr>
    </w:lvl>
    <w:lvl w:ilvl="3" w:tplc="B8B22E70" w:tentative="1">
      <w:start w:val="1"/>
      <w:numFmt w:val="bullet"/>
      <w:lvlText w:val=""/>
      <w:lvlJc w:val="left"/>
      <w:pPr>
        <w:ind w:left="2520" w:hanging="360"/>
      </w:pPr>
      <w:rPr>
        <w:rFonts w:ascii="Symbol" w:hAnsi="Symbol" w:hint="default"/>
      </w:rPr>
    </w:lvl>
    <w:lvl w:ilvl="4" w:tplc="087AB48E" w:tentative="1">
      <w:start w:val="1"/>
      <w:numFmt w:val="bullet"/>
      <w:lvlText w:val="o"/>
      <w:lvlJc w:val="left"/>
      <w:pPr>
        <w:ind w:left="3240" w:hanging="360"/>
      </w:pPr>
      <w:rPr>
        <w:rFonts w:ascii="Courier New" w:hAnsi="Courier New" w:cs="Courier New" w:hint="default"/>
      </w:rPr>
    </w:lvl>
    <w:lvl w:ilvl="5" w:tplc="5440764A" w:tentative="1">
      <w:start w:val="1"/>
      <w:numFmt w:val="bullet"/>
      <w:lvlText w:val=""/>
      <w:lvlJc w:val="left"/>
      <w:pPr>
        <w:ind w:left="3960" w:hanging="360"/>
      </w:pPr>
      <w:rPr>
        <w:rFonts w:ascii="Wingdings" w:hAnsi="Wingdings" w:hint="default"/>
      </w:rPr>
    </w:lvl>
    <w:lvl w:ilvl="6" w:tplc="7A801224" w:tentative="1">
      <w:start w:val="1"/>
      <w:numFmt w:val="bullet"/>
      <w:lvlText w:val=""/>
      <w:lvlJc w:val="left"/>
      <w:pPr>
        <w:ind w:left="4680" w:hanging="360"/>
      </w:pPr>
      <w:rPr>
        <w:rFonts w:ascii="Symbol" w:hAnsi="Symbol" w:hint="default"/>
      </w:rPr>
    </w:lvl>
    <w:lvl w:ilvl="7" w:tplc="41D0538E" w:tentative="1">
      <w:start w:val="1"/>
      <w:numFmt w:val="bullet"/>
      <w:lvlText w:val="o"/>
      <w:lvlJc w:val="left"/>
      <w:pPr>
        <w:ind w:left="5400" w:hanging="360"/>
      </w:pPr>
      <w:rPr>
        <w:rFonts w:ascii="Courier New" w:hAnsi="Courier New" w:cs="Courier New" w:hint="default"/>
      </w:rPr>
    </w:lvl>
    <w:lvl w:ilvl="8" w:tplc="D8E0979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9868296">
      <w:numFmt w:val="bullet"/>
      <w:lvlText w:val="•"/>
      <w:lvlJc w:val="left"/>
      <w:pPr>
        <w:ind w:left="720" w:hanging="720"/>
      </w:pPr>
      <w:rPr>
        <w:rFonts w:ascii="Arial" w:eastAsiaTheme="minorHAnsi" w:hAnsi="Arial" w:cs="Arial" w:hint="default"/>
      </w:rPr>
    </w:lvl>
    <w:lvl w:ilvl="1" w:tplc="1C424F3E" w:tentative="1">
      <w:start w:val="1"/>
      <w:numFmt w:val="bullet"/>
      <w:lvlText w:val="o"/>
      <w:lvlJc w:val="left"/>
      <w:pPr>
        <w:ind w:left="1080" w:hanging="360"/>
      </w:pPr>
      <w:rPr>
        <w:rFonts w:ascii="Courier New" w:hAnsi="Courier New" w:cs="Courier New" w:hint="default"/>
      </w:rPr>
    </w:lvl>
    <w:lvl w:ilvl="2" w:tplc="5A528082" w:tentative="1">
      <w:start w:val="1"/>
      <w:numFmt w:val="bullet"/>
      <w:lvlText w:val=""/>
      <w:lvlJc w:val="left"/>
      <w:pPr>
        <w:ind w:left="1800" w:hanging="360"/>
      </w:pPr>
      <w:rPr>
        <w:rFonts w:ascii="Wingdings" w:hAnsi="Wingdings" w:hint="default"/>
      </w:rPr>
    </w:lvl>
    <w:lvl w:ilvl="3" w:tplc="7D3CDD4A" w:tentative="1">
      <w:start w:val="1"/>
      <w:numFmt w:val="bullet"/>
      <w:lvlText w:val=""/>
      <w:lvlJc w:val="left"/>
      <w:pPr>
        <w:ind w:left="2520" w:hanging="360"/>
      </w:pPr>
      <w:rPr>
        <w:rFonts w:ascii="Symbol" w:hAnsi="Symbol" w:hint="default"/>
      </w:rPr>
    </w:lvl>
    <w:lvl w:ilvl="4" w:tplc="EDBA970C" w:tentative="1">
      <w:start w:val="1"/>
      <w:numFmt w:val="bullet"/>
      <w:lvlText w:val="o"/>
      <w:lvlJc w:val="left"/>
      <w:pPr>
        <w:ind w:left="3240" w:hanging="360"/>
      </w:pPr>
      <w:rPr>
        <w:rFonts w:ascii="Courier New" w:hAnsi="Courier New" w:cs="Courier New" w:hint="default"/>
      </w:rPr>
    </w:lvl>
    <w:lvl w:ilvl="5" w:tplc="32C04450" w:tentative="1">
      <w:start w:val="1"/>
      <w:numFmt w:val="bullet"/>
      <w:lvlText w:val=""/>
      <w:lvlJc w:val="left"/>
      <w:pPr>
        <w:ind w:left="3960" w:hanging="360"/>
      </w:pPr>
      <w:rPr>
        <w:rFonts w:ascii="Wingdings" w:hAnsi="Wingdings" w:hint="default"/>
      </w:rPr>
    </w:lvl>
    <w:lvl w:ilvl="6" w:tplc="1FAECA80" w:tentative="1">
      <w:start w:val="1"/>
      <w:numFmt w:val="bullet"/>
      <w:lvlText w:val=""/>
      <w:lvlJc w:val="left"/>
      <w:pPr>
        <w:ind w:left="4680" w:hanging="360"/>
      </w:pPr>
      <w:rPr>
        <w:rFonts w:ascii="Symbol" w:hAnsi="Symbol" w:hint="default"/>
      </w:rPr>
    </w:lvl>
    <w:lvl w:ilvl="7" w:tplc="4266B502" w:tentative="1">
      <w:start w:val="1"/>
      <w:numFmt w:val="bullet"/>
      <w:lvlText w:val="o"/>
      <w:lvlJc w:val="left"/>
      <w:pPr>
        <w:ind w:left="5400" w:hanging="360"/>
      </w:pPr>
      <w:rPr>
        <w:rFonts w:ascii="Courier New" w:hAnsi="Courier New" w:cs="Courier New" w:hint="default"/>
      </w:rPr>
    </w:lvl>
    <w:lvl w:ilvl="8" w:tplc="9BA23850"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EE3065C6">
      <w:start w:val="1"/>
      <w:numFmt w:val="bullet"/>
      <w:lvlText w:val=""/>
      <w:lvlJc w:val="left"/>
      <w:pPr>
        <w:ind w:left="1222" w:hanging="360"/>
      </w:pPr>
      <w:rPr>
        <w:rFonts w:ascii="Symbol" w:hAnsi="Symbol" w:hint="default"/>
      </w:rPr>
    </w:lvl>
    <w:lvl w:ilvl="1" w:tplc="C1EE5F88" w:tentative="1">
      <w:start w:val="1"/>
      <w:numFmt w:val="bullet"/>
      <w:lvlText w:val="o"/>
      <w:lvlJc w:val="left"/>
      <w:pPr>
        <w:ind w:left="1942" w:hanging="360"/>
      </w:pPr>
      <w:rPr>
        <w:rFonts w:ascii="Courier New" w:hAnsi="Courier New" w:cs="Courier New" w:hint="default"/>
      </w:rPr>
    </w:lvl>
    <w:lvl w:ilvl="2" w:tplc="54BE5562" w:tentative="1">
      <w:start w:val="1"/>
      <w:numFmt w:val="bullet"/>
      <w:lvlText w:val=""/>
      <w:lvlJc w:val="left"/>
      <w:pPr>
        <w:ind w:left="2662" w:hanging="360"/>
      </w:pPr>
      <w:rPr>
        <w:rFonts w:ascii="Wingdings" w:hAnsi="Wingdings" w:hint="default"/>
      </w:rPr>
    </w:lvl>
    <w:lvl w:ilvl="3" w:tplc="EED4C52C" w:tentative="1">
      <w:start w:val="1"/>
      <w:numFmt w:val="bullet"/>
      <w:lvlText w:val=""/>
      <w:lvlJc w:val="left"/>
      <w:pPr>
        <w:ind w:left="3382" w:hanging="360"/>
      </w:pPr>
      <w:rPr>
        <w:rFonts w:ascii="Symbol" w:hAnsi="Symbol" w:hint="default"/>
      </w:rPr>
    </w:lvl>
    <w:lvl w:ilvl="4" w:tplc="AC90BA66" w:tentative="1">
      <w:start w:val="1"/>
      <w:numFmt w:val="bullet"/>
      <w:lvlText w:val="o"/>
      <w:lvlJc w:val="left"/>
      <w:pPr>
        <w:ind w:left="4102" w:hanging="360"/>
      </w:pPr>
      <w:rPr>
        <w:rFonts w:ascii="Courier New" w:hAnsi="Courier New" w:cs="Courier New" w:hint="default"/>
      </w:rPr>
    </w:lvl>
    <w:lvl w:ilvl="5" w:tplc="4F26F840" w:tentative="1">
      <w:start w:val="1"/>
      <w:numFmt w:val="bullet"/>
      <w:lvlText w:val=""/>
      <w:lvlJc w:val="left"/>
      <w:pPr>
        <w:ind w:left="4822" w:hanging="360"/>
      </w:pPr>
      <w:rPr>
        <w:rFonts w:ascii="Wingdings" w:hAnsi="Wingdings" w:hint="default"/>
      </w:rPr>
    </w:lvl>
    <w:lvl w:ilvl="6" w:tplc="31502D32" w:tentative="1">
      <w:start w:val="1"/>
      <w:numFmt w:val="bullet"/>
      <w:lvlText w:val=""/>
      <w:lvlJc w:val="left"/>
      <w:pPr>
        <w:ind w:left="5542" w:hanging="360"/>
      </w:pPr>
      <w:rPr>
        <w:rFonts w:ascii="Symbol" w:hAnsi="Symbol" w:hint="default"/>
      </w:rPr>
    </w:lvl>
    <w:lvl w:ilvl="7" w:tplc="469EAC74" w:tentative="1">
      <w:start w:val="1"/>
      <w:numFmt w:val="bullet"/>
      <w:lvlText w:val="o"/>
      <w:lvlJc w:val="left"/>
      <w:pPr>
        <w:ind w:left="6262" w:hanging="360"/>
      </w:pPr>
      <w:rPr>
        <w:rFonts w:ascii="Courier New" w:hAnsi="Courier New" w:cs="Courier New" w:hint="default"/>
      </w:rPr>
    </w:lvl>
    <w:lvl w:ilvl="8" w:tplc="6D3E58C8"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43BAC922">
      <w:numFmt w:val="bullet"/>
      <w:lvlText w:val="•"/>
      <w:lvlJc w:val="left"/>
      <w:pPr>
        <w:ind w:left="1080" w:hanging="720"/>
      </w:pPr>
      <w:rPr>
        <w:rFonts w:ascii="Arial" w:eastAsiaTheme="minorHAnsi" w:hAnsi="Arial" w:cs="Arial" w:hint="default"/>
      </w:rPr>
    </w:lvl>
    <w:lvl w:ilvl="1" w:tplc="D8EA41FC" w:tentative="1">
      <w:start w:val="1"/>
      <w:numFmt w:val="bullet"/>
      <w:lvlText w:val="o"/>
      <w:lvlJc w:val="left"/>
      <w:pPr>
        <w:ind w:left="1440" w:hanging="360"/>
      </w:pPr>
      <w:rPr>
        <w:rFonts w:ascii="Courier New" w:hAnsi="Courier New" w:cs="Courier New" w:hint="default"/>
      </w:rPr>
    </w:lvl>
    <w:lvl w:ilvl="2" w:tplc="B2B42E86" w:tentative="1">
      <w:start w:val="1"/>
      <w:numFmt w:val="bullet"/>
      <w:lvlText w:val=""/>
      <w:lvlJc w:val="left"/>
      <w:pPr>
        <w:ind w:left="2160" w:hanging="360"/>
      </w:pPr>
      <w:rPr>
        <w:rFonts w:ascii="Wingdings" w:hAnsi="Wingdings" w:hint="default"/>
      </w:rPr>
    </w:lvl>
    <w:lvl w:ilvl="3" w:tplc="59103F14" w:tentative="1">
      <w:start w:val="1"/>
      <w:numFmt w:val="bullet"/>
      <w:lvlText w:val=""/>
      <w:lvlJc w:val="left"/>
      <w:pPr>
        <w:ind w:left="2880" w:hanging="360"/>
      </w:pPr>
      <w:rPr>
        <w:rFonts w:ascii="Symbol" w:hAnsi="Symbol" w:hint="default"/>
      </w:rPr>
    </w:lvl>
    <w:lvl w:ilvl="4" w:tplc="33CA1890" w:tentative="1">
      <w:start w:val="1"/>
      <w:numFmt w:val="bullet"/>
      <w:lvlText w:val="o"/>
      <w:lvlJc w:val="left"/>
      <w:pPr>
        <w:ind w:left="3600" w:hanging="360"/>
      </w:pPr>
      <w:rPr>
        <w:rFonts w:ascii="Courier New" w:hAnsi="Courier New" w:cs="Courier New" w:hint="default"/>
      </w:rPr>
    </w:lvl>
    <w:lvl w:ilvl="5" w:tplc="C55A95D2" w:tentative="1">
      <w:start w:val="1"/>
      <w:numFmt w:val="bullet"/>
      <w:lvlText w:val=""/>
      <w:lvlJc w:val="left"/>
      <w:pPr>
        <w:ind w:left="4320" w:hanging="360"/>
      </w:pPr>
      <w:rPr>
        <w:rFonts w:ascii="Wingdings" w:hAnsi="Wingdings" w:hint="default"/>
      </w:rPr>
    </w:lvl>
    <w:lvl w:ilvl="6" w:tplc="2AAA284E" w:tentative="1">
      <w:start w:val="1"/>
      <w:numFmt w:val="bullet"/>
      <w:lvlText w:val=""/>
      <w:lvlJc w:val="left"/>
      <w:pPr>
        <w:ind w:left="5040" w:hanging="360"/>
      </w:pPr>
      <w:rPr>
        <w:rFonts w:ascii="Symbol" w:hAnsi="Symbol" w:hint="default"/>
      </w:rPr>
    </w:lvl>
    <w:lvl w:ilvl="7" w:tplc="C1A69F28" w:tentative="1">
      <w:start w:val="1"/>
      <w:numFmt w:val="bullet"/>
      <w:lvlText w:val="o"/>
      <w:lvlJc w:val="left"/>
      <w:pPr>
        <w:ind w:left="5760" w:hanging="360"/>
      </w:pPr>
      <w:rPr>
        <w:rFonts w:ascii="Courier New" w:hAnsi="Courier New" w:cs="Courier New" w:hint="default"/>
      </w:rPr>
    </w:lvl>
    <w:lvl w:ilvl="8" w:tplc="39D2B596"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6D24687A">
      <w:start w:val="1"/>
      <w:numFmt w:val="bullet"/>
      <w:lvlText w:val=""/>
      <w:lvlJc w:val="left"/>
      <w:pPr>
        <w:ind w:left="360" w:hanging="360"/>
      </w:pPr>
      <w:rPr>
        <w:rFonts w:ascii="Symbol" w:hAnsi="Symbol" w:hint="default"/>
        <w:color w:val="F2692B" w:themeColor="accent5"/>
      </w:rPr>
    </w:lvl>
    <w:lvl w:ilvl="1" w:tplc="888CF410">
      <w:start w:val="1"/>
      <w:numFmt w:val="bullet"/>
      <w:lvlText w:val="o"/>
      <w:lvlJc w:val="left"/>
      <w:pPr>
        <w:ind w:left="1440" w:hanging="360"/>
      </w:pPr>
      <w:rPr>
        <w:rFonts w:ascii="Courier New" w:hAnsi="Courier New" w:cs="Courier New" w:hint="default"/>
      </w:rPr>
    </w:lvl>
    <w:lvl w:ilvl="2" w:tplc="C5527CB4" w:tentative="1">
      <w:start w:val="1"/>
      <w:numFmt w:val="bullet"/>
      <w:lvlText w:val=""/>
      <w:lvlJc w:val="left"/>
      <w:pPr>
        <w:ind w:left="2160" w:hanging="360"/>
      </w:pPr>
      <w:rPr>
        <w:rFonts w:ascii="Wingdings" w:hAnsi="Wingdings" w:hint="default"/>
      </w:rPr>
    </w:lvl>
    <w:lvl w:ilvl="3" w:tplc="7C122868" w:tentative="1">
      <w:start w:val="1"/>
      <w:numFmt w:val="bullet"/>
      <w:lvlText w:val=""/>
      <w:lvlJc w:val="left"/>
      <w:pPr>
        <w:ind w:left="2880" w:hanging="360"/>
      </w:pPr>
      <w:rPr>
        <w:rFonts w:ascii="Symbol" w:hAnsi="Symbol" w:hint="default"/>
      </w:rPr>
    </w:lvl>
    <w:lvl w:ilvl="4" w:tplc="66C28F98" w:tentative="1">
      <w:start w:val="1"/>
      <w:numFmt w:val="bullet"/>
      <w:lvlText w:val="o"/>
      <w:lvlJc w:val="left"/>
      <w:pPr>
        <w:ind w:left="3600" w:hanging="360"/>
      </w:pPr>
      <w:rPr>
        <w:rFonts w:ascii="Courier New" w:hAnsi="Courier New" w:cs="Courier New" w:hint="default"/>
      </w:rPr>
    </w:lvl>
    <w:lvl w:ilvl="5" w:tplc="393E54F8" w:tentative="1">
      <w:start w:val="1"/>
      <w:numFmt w:val="bullet"/>
      <w:lvlText w:val=""/>
      <w:lvlJc w:val="left"/>
      <w:pPr>
        <w:ind w:left="4320" w:hanging="360"/>
      </w:pPr>
      <w:rPr>
        <w:rFonts w:ascii="Wingdings" w:hAnsi="Wingdings" w:hint="default"/>
      </w:rPr>
    </w:lvl>
    <w:lvl w:ilvl="6" w:tplc="24D20C7C" w:tentative="1">
      <w:start w:val="1"/>
      <w:numFmt w:val="bullet"/>
      <w:lvlText w:val=""/>
      <w:lvlJc w:val="left"/>
      <w:pPr>
        <w:ind w:left="5040" w:hanging="360"/>
      </w:pPr>
      <w:rPr>
        <w:rFonts w:ascii="Symbol" w:hAnsi="Symbol" w:hint="default"/>
      </w:rPr>
    </w:lvl>
    <w:lvl w:ilvl="7" w:tplc="58144DC8" w:tentative="1">
      <w:start w:val="1"/>
      <w:numFmt w:val="bullet"/>
      <w:lvlText w:val="o"/>
      <w:lvlJc w:val="left"/>
      <w:pPr>
        <w:ind w:left="5760" w:hanging="360"/>
      </w:pPr>
      <w:rPr>
        <w:rFonts w:ascii="Courier New" w:hAnsi="Courier New" w:cs="Courier New" w:hint="default"/>
      </w:rPr>
    </w:lvl>
    <w:lvl w:ilvl="8" w:tplc="68F62788"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F5C2AEBE">
      <w:numFmt w:val="bullet"/>
      <w:lvlText w:val="•"/>
      <w:lvlJc w:val="left"/>
      <w:pPr>
        <w:ind w:left="720" w:hanging="720"/>
      </w:pPr>
      <w:rPr>
        <w:rFonts w:ascii="Arial" w:eastAsiaTheme="minorHAnsi" w:hAnsi="Arial" w:cs="Arial" w:hint="default"/>
      </w:rPr>
    </w:lvl>
    <w:lvl w:ilvl="1" w:tplc="375408DE" w:tentative="1">
      <w:start w:val="1"/>
      <w:numFmt w:val="bullet"/>
      <w:lvlText w:val="o"/>
      <w:lvlJc w:val="left"/>
      <w:pPr>
        <w:ind w:left="1080" w:hanging="360"/>
      </w:pPr>
      <w:rPr>
        <w:rFonts w:ascii="Courier New" w:hAnsi="Courier New" w:cs="Courier New" w:hint="default"/>
      </w:rPr>
    </w:lvl>
    <w:lvl w:ilvl="2" w:tplc="9A2871B2" w:tentative="1">
      <w:start w:val="1"/>
      <w:numFmt w:val="bullet"/>
      <w:lvlText w:val=""/>
      <w:lvlJc w:val="left"/>
      <w:pPr>
        <w:ind w:left="1800" w:hanging="360"/>
      </w:pPr>
      <w:rPr>
        <w:rFonts w:ascii="Wingdings" w:hAnsi="Wingdings" w:hint="default"/>
      </w:rPr>
    </w:lvl>
    <w:lvl w:ilvl="3" w:tplc="5C5A5320" w:tentative="1">
      <w:start w:val="1"/>
      <w:numFmt w:val="bullet"/>
      <w:lvlText w:val=""/>
      <w:lvlJc w:val="left"/>
      <w:pPr>
        <w:ind w:left="2520" w:hanging="360"/>
      </w:pPr>
      <w:rPr>
        <w:rFonts w:ascii="Symbol" w:hAnsi="Symbol" w:hint="default"/>
      </w:rPr>
    </w:lvl>
    <w:lvl w:ilvl="4" w:tplc="682603DE" w:tentative="1">
      <w:start w:val="1"/>
      <w:numFmt w:val="bullet"/>
      <w:lvlText w:val="o"/>
      <w:lvlJc w:val="left"/>
      <w:pPr>
        <w:ind w:left="3240" w:hanging="360"/>
      </w:pPr>
      <w:rPr>
        <w:rFonts w:ascii="Courier New" w:hAnsi="Courier New" w:cs="Courier New" w:hint="default"/>
      </w:rPr>
    </w:lvl>
    <w:lvl w:ilvl="5" w:tplc="D2800F3A" w:tentative="1">
      <w:start w:val="1"/>
      <w:numFmt w:val="bullet"/>
      <w:lvlText w:val=""/>
      <w:lvlJc w:val="left"/>
      <w:pPr>
        <w:ind w:left="3960" w:hanging="360"/>
      </w:pPr>
      <w:rPr>
        <w:rFonts w:ascii="Wingdings" w:hAnsi="Wingdings" w:hint="default"/>
      </w:rPr>
    </w:lvl>
    <w:lvl w:ilvl="6" w:tplc="9E720C2C" w:tentative="1">
      <w:start w:val="1"/>
      <w:numFmt w:val="bullet"/>
      <w:lvlText w:val=""/>
      <w:lvlJc w:val="left"/>
      <w:pPr>
        <w:ind w:left="4680" w:hanging="360"/>
      </w:pPr>
      <w:rPr>
        <w:rFonts w:ascii="Symbol" w:hAnsi="Symbol" w:hint="default"/>
      </w:rPr>
    </w:lvl>
    <w:lvl w:ilvl="7" w:tplc="74EA8FEC" w:tentative="1">
      <w:start w:val="1"/>
      <w:numFmt w:val="bullet"/>
      <w:lvlText w:val="o"/>
      <w:lvlJc w:val="left"/>
      <w:pPr>
        <w:ind w:left="5400" w:hanging="360"/>
      </w:pPr>
      <w:rPr>
        <w:rFonts w:ascii="Courier New" w:hAnsi="Courier New" w:cs="Courier New" w:hint="default"/>
      </w:rPr>
    </w:lvl>
    <w:lvl w:ilvl="8" w:tplc="C63EBEE8"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CC72DC4C">
      <w:start w:val="1"/>
      <w:numFmt w:val="bullet"/>
      <w:lvlText w:val=""/>
      <w:lvlJc w:val="left"/>
      <w:pPr>
        <w:ind w:left="720" w:hanging="360"/>
      </w:pPr>
      <w:rPr>
        <w:rFonts w:ascii="Symbol" w:hAnsi="Symbol" w:hint="default"/>
      </w:rPr>
    </w:lvl>
    <w:lvl w:ilvl="1" w:tplc="E9EC8038" w:tentative="1">
      <w:start w:val="1"/>
      <w:numFmt w:val="bullet"/>
      <w:lvlText w:val="o"/>
      <w:lvlJc w:val="left"/>
      <w:pPr>
        <w:ind w:left="1440" w:hanging="360"/>
      </w:pPr>
      <w:rPr>
        <w:rFonts w:ascii="Courier New" w:hAnsi="Courier New" w:cs="Courier New" w:hint="default"/>
      </w:rPr>
    </w:lvl>
    <w:lvl w:ilvl="2" w:tplc="6A3CFADC" w:tentative="1">
      <w:start w:val="1"/>
      <w:numFmt w:val="bullet"/>
      <w:lvlText w:val=""/>
      <w:lvlJc w:val="left"/>
      <w:pPr>
        <w:ind w:left="2160" w:hanging="360"/>
      </w:pPr>
      <w:rPr>
        <w:rFonts w:ascii="Wingdings" w:hAnsi="Wingdings" w:hint="default"/>
      </w:rPr>
    </w:lvl>
    <w:lvl w:ilvl="3" w:tplc="70E47796" w:tentative="1">
      <w:start w:val="1"/>
      <w:numFmt w:val="bullet"/>
      <w:lvlText w:val=""/>
      <w:lvlJc w:val="left"/>
      <w:pPr>
        <w:ind w:left="2880" w:hanging="360"/>
      </w:pPr>
      <w:rPr>
        <w:rFonts w:ascii="Symbol" w:hAnsi="Symbol" w:hint="default"/>
      </w:rPr>
    </w:lvl>
    <w:lvl w:ilvl="4" w:tplc="1996D8C0" w:tentative="1">
      <w:start w:val="1"/>
      <w:numFmt w:val="bullet"/>
      <w:lvlText w:val="o"/>
      <w:lvlJc w:val="left"/>
      <w:pPr>
        <w:ind w:left="3600" w:hanging="360"/>
      </w:pPr>
      <w:rPr>
        <w:rFonts w:ascii="Courier New" w:hAnsi="Courier New" w:cs="Courier New" w:hint="default"/>
      </w:rPr>
    </w:lvl>
    <w:lvl w:ilvl="5" w:tplc="C9F44188" w:tentative="1">
      <w:start w:val="1"/>
      <w:numFmt w:val="bullet"/>
      <w:lvlText w:val=""/>
      <w:lvlJc w:val="left"/>
      <w:pPr>
        <w:ind w:left="4320" w:hanging="360"/>
      </w:pPr>
      <w:rPr>
        <w:rFonts w:ascii="Wingdings" w:hAnsi="Wingdings" w:hint="default"/>
      </w:rPr>
    </w:lvl>
    <w:lvl w:ilvl="6" w:tplc="52C240AE" w:tentative="1">
      <w:start w:val="1"/>
      <w:numFmt w:val="bullet"/>
      <w:lvlText w:val=""/>
      <w:lvlJc w:val="left"/>
      <w:pPr>
        <w:ind w:left="5040" w:hanging="360"/>
      </w:pPr>
      <w:rPr>
        <w:rFonts w:ascii="Symbol" w:hAnsi="Symbol" w:hint="default"/>
      </w:rPr>
    </w:lvl>
    <w:lvl w:ilvl="7" w:tplc="BAEEF100" w:tentative="1">
      <w:start w:val="1"/>
      <w:numFmt w:val="bullet"/>
      <w:lvlText w:val="o"/>
      <w:lvlJc w:val="left"/>
      <w:pPr>
        <w:ind w:left="5760" w:hanging="360"/>
      </w:pPr>
      <w:rPr>
        <w:rFonts w:ascii="Courier New" w:hAnsi="Courier New" w:cs="Courier New" w:hint="default"/>
      </w:rPr>
    </w:lvl>
    <w:lvl w:ilvl="8" w:tplc="50D0B7FE"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A9FE1CC0">
      <w:start w:val="1"/>
      <w:numFmt w:val="bullet"/>
      <w:lvlText w:val=""/>
      <w:lvlJc w:val="left"/>
      <w:pPr>
        <w:ind w:left="360" w:hanging="360"/>
      </w:pPr>
      <w:rPr>
        <w:rFonts w:ascii="Symbol" w:hAnsi="Symbol" w:hint="default"/>
        <w:color w:val="2AB1BB" w:themeColor="accent1"/>
      </w:rPr>
    </w:lvl>
    <w:lvl w:ilvl="1" w:tplc="750A7882" w:tentative="1">
      <w:start w:val="1"/>
      <w:numFmt w:val="bullet"/>
      <w:lvlText w:val="o"/>
      <w:lvlJc w:val="left"/>
      <w:pPr>
        <w:ind w:left="1080" w:hanging="360"/>
      </w:pPr>
      <w:rPr>
        <w:rFonts w:ascii="Courier New" w:hAnsi="Courier New" w:cs="Courier New" w:hint="default"/>
      </w:rPr>
    </w:lvl>
    <w:lvl w:ilvl="2" w:tplc="99D62B42" w:tentative="1">
      <w:start w:val="1"/>
      <w:numFmt w:val="bullet"/>
      <w:lvlText w:val=""/>
      <w:lvlJc w:val="left"/>
      <w:pPr>
        <w:ind w:left="1800" w:hanging="360"/>
      </w:pPr>
      <w:rPr>
        <w:rFonts w:ascii="Wingdings" w:hAnsi="Wingdings" w:hint="default"/>
      </w:rPr>
    </w:lvl>
    <w:lvl w:ilvl="3" w:tplc="0346DDFE" w:tentative="1">
      <w:start w:val="1"/>
      <w:numFmt w:val="bullet"/>
      <w:lvlText w:val=""/>
      <w:lvlJc w:val="left"/>
      <w:pPr>
        <w:ind w:left="2520" w:hanging="360"/>
      </w:pPr>
      <w:rPr>
        <w:rFonts w:ascii="Symbol" w:hAnsi="Symbol" w:hint="default"/>
      </w:rPr>
    </w:lvl>
    <w:lvl w:ilvl="4" w:tplc="0DC45CE6" w:tentative="1">
      <w:start w:val="1"/>
      <w:numFmt w:val="bullet"/>
      <w:lvlText w:val="o"/>
      <w:lvlJc w:val="left"/>
      <w:pPr>
        <w:ind w:left="3240" w:hanging="360"/>
      </w:pPr>
      <w:rPr>
        <w:rFonts w:ascii="Courier New" w:hAnsi="Courier New" w:cs="Courier New" w:hint="default"/>
      </w:rPr>
    </w:lvl>
    <w:lvl w:ilvl="5" w:tplc="74008D98" w:tentative="1">
      <w:start w:val="1"/>
      <w:numFmt w:val="bullet"/>
      <w:lvlText w:val=""/>
      <w:lvlJc w:val="left"/>
      <w:pPr>
        <w:ind w:left="3960" w:hanging="360"/>
      </w:pPr>
      <w:rPr>
        <w:rFonts w:ascii="Wingdings" w:hAnsi="Wingdings" w:hint="default"/>
      </w:rPr>
    </w:lvl>
    <w:lvl w:ilvl="6" w:tplc="7CDED2BE" w:tentative="1">
      <w:start w:val="1"/>
      <w:numFmt w:val="bullet"/>
      <w:lvlText w:val=""/>
      <w:lvlJc w:val="left"/>
      <w:pPr>
        <w:ind w:left="4680" w:hanging="360"/>
      </w:pPr>
      <w:rPr>
        <w:rFonts w:ascii="Symbol" w:hAnsi="Symbol" w:hint="default"/>
      </w:rPr>
    </w:lvl>
    <w:lvl w:ilvl="7" w:tplc="827E797A" w:tentative="1">
      <w:start w:val="1"/>
      <w:numFmt w:val="bullet"/>
      <w:lvlText w:val="o"/>
      <w:lvlJc w:val="left"/>
      <w:pPr>
        <w:ind w:left="5400" w:hanging="360"/>
      </w:pPr>
      <w:rPr>
        <w:rFonts w:ascii="Courier New" w:hAnsi="Courier New" w:cs="Courier New" w:hint="default"/>
      </w:rPr>
    </w:lvl>
    <w:lvl w:ilvl="8" w:tplc="BA18D044"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E794988E">
      <w:start w:val="1"/>
      <w:numFmt w:val="bullet"/>
      <w:lvlText w:val=""/>
      <w:lvlJc w:val="left"/>
      <w:pPr>
        <w:ind w:left="1582" w:hanging="360"/>
      </w:pPr>
      <w:rPr>
        <w:rFonts w:ascii="Symbol" w:hAnsi="Symbol" w:hint="default"/>
      </w:rPr>
    </w:lvl>
    <w:lvl w:ilvl="1" w:tplc="26260246" w:tentative="1">
      <w:start w:val="1"/>
      <w:numFmt w:val="bullet"/>
      <w:lvlText w:val="o"/>
      <w:lvlJc w:val="left"/>
      <w:pPr>
        <w:ind w:left="2302" w:hanging="360"/>
      </w:pPr>
      <w:rPr>
        <w:rFonts w:ascii="Courier New" w:hAnsi="Courier New" w:cs="Courier New" w:hint="default"/>
      </w:rPr>
    </w:lvl>
    <w:lvl w:ilvl="2" w:tplc="7C48701E" w:tentative="1">
      <w:start w:val="1"/>
      <w:numFmt w:val="bullet"/>
      <w:lvlText w:val=""/>
      <w:lvlJc w:val="left"/>
      <w:pPr>
        <w:ind w:left="3022" w:hanging="360"/>
      </w:pPr>
      <w:rPr>
        <w:rFonts w:ascii="Wingdings" w:hAnsi="Wingdings" w:hint="default"/>
      </w:rPr>
    </w:lvl>
    <w:lvl w:ilvl="3" w:tplc="D342049A" w:tentative="1">
      <w:start w:val="1"/>
      <w:numFmt w:val="bullet"/>
      <w:lvlText w:val=""/>
      <w:lvlJc w:val="left"/>
      <w:pPr>
        <w:ind w:left="3742" w:hanging="360"/>
      </w:pPr>
      <w:rPr>
        <w:rFonts w:ascii="Symbol" w:hAnsi="Symbol" w:hint="default"/>
      </w:rPr>
    </w:lvl>
    <w:lvl w:ilvl="4" w:tplc="E42AC6BA" w:tentative="1">
      <w:start w:val="1"/>
      <w:numFmt w:val="bullet"/>
      <w:lvlText w:val="o"/>
      <w:lvlJc w:val="left"/>
      <w:pPr>
        <w:ind w:left="4462" w:hanging="360"/>
      </w:pPr>
      <w:rPr>
        <w:rFonts w:ascii="Courier New" w:hAnsi="Courier New" w:cs="Courier New" w:hint="default"/>
      </w:rPr>
    </w:lvl>
    <w:lvl w:ilvl="5" w:tplc="54B65D2A" w:tentative="1">
      <w:start w:val="1"/>
      <w:numFmt w:val="bullet"/>
      <w:lvlText w:val=""/>
      <w:lvlJc w:val="left"/>
      <w:pPr>
        <w:ind w:left="5182" w:hanging="360"/>
      </w:pPr>
      <w:rPr>
        <w:rFonts w:ascii="Wingdings" w:hAnsi="Wingdings" w:hint="default"/>
      </w:rPr>
    </w:lvl>
    <w:lvl w:ilvl="6" w:tplc="ABFA3572" w:tentative="1">
      <w:start w:val="1"/>
      <w:numFmt w:val="bullet"/>
      <w:lvlText w:val=""/>
      <w:lvlJc w:val="left"/>
      <w:pPr>
        <w:ind w:left="5902" w:hanging="360"/>
      </w:pPr>
      <w:rPr>
        <w:rFonts w:ascii="Symbol" w:hAnsi="Symbol" w:hint="default"/>
      </w:rPr>
    </w:lvl>
    <w:lvl w:ilvl="7" w:tplc="E6D890D0" w:tentative="1">
      <w:start w:val="1"/>
      <w:numFmt w:val="bullet"/>
      <w:lvlText w:val="o"/>
      <w:lvlJc w:val="left"/>
      <w:pPr>
        <w:ind w:left="6622" w:hanging="360"/>
      </w:pPr>
      <w:rPr>
        <w:rFonts w:ascii="Courier New" w:hAnsi="Courier New" w:cs="Courier New" w:hint="default"/>
      </w:rPr>
    </w:lvl>
    <w:lvl w:ilvl="8" w:tplc="0BCE48EE"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5E3CB1E4">
      <w:start w:val="1"/>
      <w:numFmt w:val="bullet"/>
      <w:lvlText w:val=""/>
      <w:lvlJc w:val="left"/>
      <w:pPr>
        <w:ind w:left="360" w:hanging="360"/>
      </w:pPr>
      <w:rPr>
        <w:rFonts w:ascii="Symbol" w:hAnsi="Symbol" w:hint="default"/>
        <w:color w:val="2AB1BB" w:themeColor="accent1"/>
      </w:rPr>
    </w:lvl>
    <w:lvl w:ilvl="1" w:tplc="261E8E6C" w:tentative="1">
      <w:start w:val="1"/>
      <w:numFmt w:val="bullet"/>
      <w:lvlText w:val="o"/>
      <w:lvlJc w:val="left"/>
      <w:pPr>
        <w:ind w:left="1440" w:hanging="360"/>
      </w:pPr>
      <w:rPr>
        <w:rFonts w:ascii="Courier New" w:hAnsi="Courier New" w:cs="Courier New" w:hint="default"/>
      </w:rPr>
    </w:lvl>
    <w:lvl w:ilvl="2" w:tplc="3FEA5388" w:tentative="1">
      <w:start w:val="1"/>
      <w:numFmt w:val="bullet"/>
      <w:lvlText w:val=""/>
      <w:lvlJc w:val="left"/>
      <w:pPr>
        <w:ind w:left="2160" w:hanging="360"/>
      </w:pPr>
      <w:rPr>
        <w:rFonts w:ascii="Wingdings" w:hAnsi="Wingdings" w:hint="default"/>
      </w:rPr>
    </w:lvl>
    <w:lvl w:ilvl="3" w:tplc="031A566A" w:tentative="1">
      <w:start w:val="1"/>
      <w:numFmt w:val="bullet"/>
      <w:lvlText w:val=""/>
      <w:lvlJc w:val="left"/>
      <w:pPr>
        <w:ind w:left="2880" w:hanging="360"/>
      </w:pPr>
      <w:rPr>
        <w:rFonts w:ascii="Symbol" w:hAnsi="Symbol" w:hint="default"/>
      </w:rPr>
    </w:lvl>
    <w:lvl w:ilvl="4" w:tplc="BBA438D6" w:tentative="1">
      <w:start w:val="1"/>
      <w:numFmt w:val="bullet"/>
      <w:lvlText w:val="o"/>
      <w:lvlJc w:val="left"/>
      <w:pPr>
        <w:ind w:left="3600" w:hanging="360"/>
      </w:pPr>
      <w:rPr>
        <w:rFonts w:ascii="Courier New" w:hAnsi="Courier New" w:cs="Courier New" w:hint="default"/>
      </w:rPr>
    </w:lvl>
    <w:lvl w:ilvl="5" w:tplc="D5CCA4AA" w:tentative="1">
      <w:start w:val="1"/>
      <w:numFmt w:val="bullet"/>
      <w:lvlText w:val=""/>
      <w:lvlJc w:val="left"/>
      <w:pPr>
        <w:ind w:left="4320" w:hanging="360"/>
      </w:pPr>
      <w:rPr>
        <w:rFonts w:ascii="Wingdings" w:hAnsi="Wingdings" w:hint="default"/>
      </w:rPr>
    </w:lvl>
    <w:lvl w:ilvl="6" w:tplc="8F948F00" w:tentative="1">
      <w:start w:val="1"/>
      <w:numFmt w:val="bullet"/>
      <w:lvlText w:val=""/>
      <w:lvlJc w:val="left"/>
      <w:pPr>
        <w:ind w:left="5040" w:hanging="360"/>
      </w:pPr>
      <w:rPr>
        <w:rFonts w:ascii="Symbol" w:hAnsi="Symbol" w:hint="default"/>
      </w:rPr>
    </w:lvl>
    <w:lvl w:ilvl="7" w:tplc="9C70ED4A" w:tentative="1">
      <w:start w:val="1"/>
      <w:numFmt w:val="bullet"/>
      <w:lvlText w:val="o"/>
      <w:lvlJc w:val="left"/>
      <w:pPr>
        <w:ind w:left="5760" w:hanging="360"/>
      </w:pPr>
      <w:rPr>
        <w:rFonts w:ascii="Courier New" w:hAnsi="Courier New" w:cs="Courier New" w:hint="default"/>
      </w:rPr>
    </w:lvl>
    <w:lvl w:ilvl="8" w:tplc="D8E68410"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69C2BEC2">
      <w:start w:val="1"/>
      <w:numFmt w:val="bullet"/>
      <w:lvlText w:val=""/>
      <w:lvlJc w:val="left"/>
      <w:pPr>
        <w:ind w:left="720" w:hanging="360"/>
      </w:pPr>
      <w:rPr>
        <w:rFonts w:ascii="Symbol" w:hAnsi="Symbol" w:hint="default"/>
        <w:color w:val="2AB1BB" w:themeColor="accent1"/>
      </w:rPr>
    </w:lvl>
    <w:lvl w:ilvl="1" w:tplc="AB2C2D56" w:tentative="1">
      <w:start w:val="1"/>
      <w:numFmt w:val="bullet"/>
      <w:lvlText w:val="o"/>
      <w:lvlJc w:val="left"/>
      <w:pPr>
        <w:ind w:left="1440" w:hanging="360"/>
      </w:pPr>
      <w:rPr>
        <w:rFonts w:ascii="Courier New" w:hAnsi="Courier New" w:cs="Courier New" w:hint="default"/>
      </w:rPr>
    </w:lvl>
    <w:lvl w:ilvl="2" w:tplc="B8FE831A" w:tentative="1">
      <w:start w:val="1"/>
      <w:numFmt w:val="bullet"/>
      <w:lvlText w:val=""/>
      <w:lvlJc w:val="left"/>
      <w:pPr>
        <w:ind w:left="2160" w:hanging="360"/>
      </w:pPr>
      <w:rPr>
        <w:rFonts w:ascii="Wingdings" w:hAnsi="Wingdings" w:hint="default"/>
      </w:rPr>
    </w:lvl>
    <w:lvl w:ilvl="3" w:tplc="0C6624B8" w:tentative="1">
      <w:start w:val="1"/>
      <w:numFmt w:val="bullet"/>
      <w:lvlText w:val=""/>
      <w:lvlJc w:val="left"/>
      <w:pPr>
        <w:ind w:left="2880" w:hanging="360"/>
      </w:pPr>
      <w:rPr>
        <w:rFonts w:ascii="Symbol" w:hAnsi="Symbol" w:hint="default"/>
      </w:rPr>
    </w:lvl>
    <w:lvl w:ilvl="4" w:tplc="2C6A261E" w:tentative="1">
      <w:start w:val="1"/>
      <w:numFmt w:val="bullet"/>
      <w:lvlText w:val="o"/>
      <w:lvlJc w:val="left"/>
      <w:pPr>
        <w:ind w:left="3600" w:hanging="360"/>
      </w:pPr>
      <w:rPr>
        <w:rFonts w:ascii="Courier New" w:hAnsi="Courier New" w:cs="Courier New" w:hint="default"/>
      </w:rPr>
    </w:lvl>
    <w:lvl w:ilvl="5" w:tplc="C7A0DA3C" w:tentative="1">
      <w:start w:val="1"/>
      <w:numFmt w:val="bullet"/>
      <w:lvlText w:val=""/>
      <w:lvlJc w:val="left"/>
      <w:pPr>
        <w:ind w:left="4320" w:hanging="360"/>
      </w:pPr>
      <w:rPr>
        <w:rFonts w:ascii="Wingdings" w:hAnsi="Wingdings" w:hint="default"/>
      </w:rPr>
    </w:lvl>
    <w:lvl w:ilvl="6" w:tplc="DF507D50" w:tentative="1">
      <w:start w:val="1"/>
      <w:numFmt w:val="bullet"/>
      <w:lvlText w:val=""/>
      <w:lvlJc w:val="left"/>
      <w:pPr>
        <w:ind w:left="5040" w:hanging="360"/>
      </w:pPr>
      <w:rPr>
        <w:rFonts w:ascii="Symbol" w:hAnsi="Symbol" w:hint="default"/>
      </w:rPr>
    </w:lvl>
    <w:lvl w:ilvl="7" w:tplc="016251CC" w:tentative="1">
      <w:start w:val="1"/>
      <w:numFmt w:val="bullet"/>
      <w:lvlText w:val="o"/>
      <w:lvlJc w:val="left"/>
      <w:pPr>
        <w:ind w:left="5760" w:hanging="360"/>
      </w:pPr>
      <w:rPr>
        <w:rFonts w:ascii="Courier New" w:hAnsi="Courier New" w:cs="Courier New" w:hint="default"/>
      </w:rPr>
    </w:lvl>
    <w:lvl w:ilvl="8" w:tplc="973EC7C2"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EB663E32">
      <w:start w:val="1"/>
      <w:numFmt w:val="bullet"/>
      <w:lvlText w:val=""/>
      <w:lvlJc w:val="left"/>
      <w:pPr>
        <w:ind w:left="360" w:hanging="360"/>
      </w:pPr>
      <w:rPr>
        <w:rFonts w:ascii="Symbol" w:hAnsi="Symbol" w:hint="default"/>
        <w:color w:val="2AB1BB" w:themeColor="accent1"/>
      </w:rPr>
    </w:lvl>
    <w:lvl w:ilvl="1" w:tplc="6A5A8138">
      <w:start w:val="1"/>
      <w:numFmt w:val="bullet"/>
      <w:lvlText w:val="o"/>
      <w:lvlJc w:val="left"/>
      <w:pPr>
        <w:ind w:left="1080" w:hanging="360"/>
      </w:pPr>
      <w:rPr>
        <w:rFonts w:ascii="Courier New" w:hAnsi="Courier New" w:cs="Courier New" w:hint="default"/>
      </w:rPr>
    </w:lvl>
    <w:lvl w:ilvl="2" w:tplc="E244D8EA" w:tentative="1">
      <w:start w:val="1"/>
      <w:numFmt w:val="bullet"/>
      <w:lvlText w:val=""/>
      <w:lvlJc w:val="left"/>
      <w:pPr>
        <w:ind w:left="1800" w:hanging="360"/>
      </w:pPr>
      <w:rPr>
        <w:rFonts w:ascii="Wingdings" w:hAnsi="Wingdings" w:hint="default"/>
      </w:rPr>
    </w:lvl>
    <w:lvl w:ilvl="3" w:tplc="4CC81972" w:tentative="1">
      <w:start w:val="1"/>
      <w:numFmt w:val="bullet"/>
      <w:lvlText w:val=""/>
      <w:lvlJc w:val="left"/>
      <w:pPr>
        <w:ind w:left="2520" w:hanging="360"/>
      </w:pPr>
      <w:rPr>
        <w:rFonts w:ascii="Symbol" w:hAnsi="Symbol" w:hint="default"/>
      </w:rPr>
    </w:lvl>
    <w:lvl w:ilvl="4" w:tplc="6B8EB41C" w:tentative="1">
      <w:start w:val="1"/>
      <w:numFmt w:val="bullet"/>
      <w:lvlText w:val="o"/>
      <w:lvlJc w:val="left"/>
      <w:pPr>
        <w:ind w:left="3240" w:hanging="360"/>
      </w:pPr>
      <w:rPr>
        <w:rFonts w:ascii="Courier New" w:hAnsi="Courier New" w:cs="Courier New" w:hint="default"/>
      </w:rPr>
    </w:lvl>
    <w:lvl w:ilvl="5" w:tplc="3ABA73A8" w:tentative="1">
      <w:start w:val="1"/>
      <w:numFmt w:val="bullet"/>
      <w:lvlText w:val=""/>
      <w:lvlJc w:val="left"/>
      <w:pPr>
        <w:ind w:left="3960" w:hanging="360"/>
      </w:pPr>
      <w:rPr>
        <w:rFonts w:ascii="Wingdings" w:hAnsi="Wingdings" w:hint="default"/>
      </w:rPr>
    </w:lvl>
    <w:lvl w:ilvl="6" w:tplc="82DE0814" w:tentative="1">
      <w:start w:val="1"/>
      <w:numFmt w:val="bullet"/>
      <w:lvlText w:val=""/>
      <w:lvlJc w:val="left"/>
      <w:pPr>
        <w:ind w:left="4680" w:hanging="360"/>
      </w:pPr>
      <w:rPr>
        <w:rFonts w:ascii="Symbol" w:hAnsi="Symbol" w:hint="default"/>
      </w:rPr>
    </w:lvl>
    <w:lvl w:ilvl="7" w:tplc="6ABC16C0" w:tentative="1">
      <w:start w:val="1"/>
      <w:numFmt w:val="bullet"/>
      <w:lvlText w:val="o"/>
      <w:lvlJc w:val="left"/>
      <w:pPr>
        <w:ind w:left="5400" w:hanging="360"/>
      </w:pPr>
      <w:rPr>
        <w:rFonts w:ascii="Courier New" w:hAnsi="Courier New" w:cs="Courier New" w:hint="default"/>
      </w:rPr>
    </w:lvl>
    <w:lvl w:ilvl="8" w:tplc="390629A6"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5DD62F5A">
      <w:numFmt w:val="bullet"/>
      <w:lvlText w:val="○"/>
      <w:lvlJc w:val="left"/>
      <w:pPr>
        <w:ind w:left="1582" w:hanging="720"/>
      </w:pPr>
      <w:rPr>
        <w:rFonts w:ascii="Arial" w:eastAsiaTheme="minorHAnsi" w:hAnsi="Arial" w:hint="default"/>
      </w:rPr>
    </w:lvl>
    <w:lvl w:ilvl="1" w:tplc="0C0696AE" w:tentative="1">
      <w:start w:val="1"/>
      <w:numFmt w:val="bullet"/>
      <w:lvlText w:val="o"/>
      <w:lvlJc w:val="left"/>
      <w:pPr>
        <w:ind w:left="1582" w:hanging="360"/>
      </w:pPr>
      <w:rPr>
        <w:rFonts w:ascii="Courier New" w:hAnsi="Courier New" w:cs="Courier New" w:hint="default"/>
      </w:rPr>
    </w:lvl>
    <w:lvl w:ilvl="2" w:tplc="3718E69E" w:tentative="1">
      <w:start w:val="1"/>
      <w:numFmt w:val="bullet"/>
      <w:lvlText w:val=""/>
      <w:lvlJc w:val="left"/>
      <w:pPr>
        <w:ind w:left="2302" w:hanging="360"/>
      </w:pPr>
      <w:rPr>
        <w:rFonts w:ascii="Wingdings" w:hAnsi="Wingdings" w:hint="default"/>
      </w:rPr>
    </w:lvl>
    <w:lvl w:ilvl="3" w:tplc="F1EA4D58" w:tentative="1">
      <w:start w:val="1"/>
      <w:numFmt w:val="bullet"/>
      <w:lvlText w:val=""/>
      <w:lvlJc w:val="left"/>
      <w:pPr>
        <w:ind w:left="3022" w:hanging="360"/>
      </w:pPr>
      <w:rPr>
        <w:rFonts w:ascii="Symbol" w:hAnsi="Symbol" w:hint="default"/>
      </w:rPr>
    </w:lvl>
    <w:lvl w:ilvl="4" w:tplc="94D65186" w:tentative="1">
      <w:start w:val="1"/>
      <w:numFmt w:val="bullet"/>
      <w:lvlText w:val="o"/>
      <w:lvlJc w:val="left"/>
      <w:pPr>
        <w:ind w:left="3742" w:hanging="360"/>
      </w:pPr>
      <w:rPr>
        <w:rFonts w:ascii="Courier New" w:hAnsi="Courier New" w:cs="Courier New" w:hint="default"/>
      </w:rPr>
    </w:lvl>
    <w:lvl w:ilvl="5" w:tplc="F0F81A36" w:tentative="1">
      <w:start w:val="1"/>
      <w:numFmt w:val="bullet"/>
      <w:lvlText w:val=""/>
      <w:lvlJc w:val="left"/>
      <w:pPr>
        <w:ind w:left="4462" w:hanging="360"/>
      </w:pPr>
      <w:rPr>
        <w:rFonts w:ascii="Wingdings" w:hAnsi="Wingdings" w:hint="default"/>
      </w:rPr>
    </w:lvl>
    <w:lvl w:ilvl="6" w:tplc="0A501868" w:tentative="1">
      <w:start w:val="1"/>
      <w:numFmt w:val="bullet"/>
      <w:lvlText w:val=""/>
      <w:lvlJc w:val="left"/>
      <w:pPr>
        <w:ind w:left="5182" w:hanging="360"/>
      </w:pPr>
      <w:rPr>
        <w:rFonts w:ascii="Symbol" w:hAnsi="Symbol" w:hint="default"/>
      </w:rPr>
    </w:lvl>
    <w:lvl w:ilvl="7" w:tplc="C10223DC" w:tentative="1">
      <w:start w:val="1"/>
      <w:numFmt w:val="bullet"/>
      <w:lvlText w:val="o"/>
      <w:lvlJc w:val="left"/>
      <w:pPr>
        <w:ind w:left="5902" w:hanging="360"/>
      </w:pPr>
      <w:rPr>
        <w:rFonts w:ascii="Courier New" w:hAnsi="Courier New" w:cs="Courier New" w:hint="default"/>
      </w:rPr>
    </w:lvl>
    <w:lvl w:ilvl="8" w:tplc="1B226650"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F789862">
      <w:numFmt w:val="bullet"/>
      <w:lvlText w:val="•"/>
      <w:lvlJc w:val="left"/>
      <w:pPr>
        <w:ind w:left="720" w:hanging="720"/>
      </w:pPr>
      <w:rPr>
        <w:rFonts w:ascii="Arial" w:eastAsiaTheme="minorHAnsi" w:hAnsi="Arial" w:cs="Arial" w:hint="default"/>
      </w:rPr>
    </w:lvl>
    <w:lvl w:ilvl="1" w:tplc="5094B198" w:tentative="1">
      <w:start w:val="1"/>
      <w:numFmt w:val="bullet"/>
      <w:lvlText w:val="o"/>
      <w:lvlJc w:val="left"/>
      <w:pPr>
        <w:ind w:left="1080" w:hanging="360"/>
      </w:pPr>
      <w:rPr>
        <w:rFonts w:ascii="Courier New" w:hAnsi="Courier New" w:cs="Courier New" w:hint="default"/>
      </w:rPr>
    </w:lvl>
    <w:lvl w:ilvl="2" w:tplc="C0AAE1E6" w:tentative="1">
      <w:start w:val="1"/>
      <w:numFmt w:val="bullet"/>
      <w:lvlText w:val=""/>
      <w:lvlJc w:val="left"/>
      <w:pPr>
        <w:ind w:left="1800" w:hanging="360"/>
      </w:pPr>
      <w:rPr>
        <w:rFonts w:ascii="Wingdings" w:hAnsi="Wingdings" w:hint="default"/>
      </w:rPr>
    </w:lvl>
    <w:lvl w:ilvl="3" w:tplc="D79E5942" w:tentative="1">
      <w:start w:val="1"/>
      <w:numFmt w:val="bullet"/>
      <w:lvlText w:val=""/>
      <w:lvlJc w:val="left"/>
      <w:pPr>
        <w:ind w:left="2520" w:hanging="360"/>
      </w:pPr>
      <w:rPr>
        <w:rFonts w:ascii="Symbol" w:hAnsi="Symbol" w:hint="default"/>
      </w:rPr>
    </w:lvl>
    <w:lvl w:ilvl="4" w:tplc="9E3E199C" w:tentative="1">
      <w:start w:val="1"/>
      <w:numFmt w:val="bullet"/>
      <w:lvlText w:val="o"/>
      <w:lvlJc w:val="left"/>
      <w:pPr>
        <w:ind w:left="3240" w:hanging="360"/>
      </w:pPr>
      <w:rPr>
        <w:rFonts w:ascii="Courier New" w:hAnsi="Courier New" w:cs="Courier New" w:hint="default"/>
      </w:rPr>
    </w:lvl>
    <w:lvl w:ilvl="5" w:tplc="B5E83B12" w:tentative="1">
      <w:start w:val="1"/>
      <w:numFmt w:val="bullet"/>
      <w:lvlText w:val=""/>
      <w:lvlJc w:val="left"/>
      <w:pPr>
        <w:ind w:left="3960" w:hanging="360"/>
      </w:pPr>
      <w:rPr>
        <w:rFonts w:ascii="Wingdings" w:hAnsi="Wingdings" w:hint="default"/>
      </w:rPr>
    </w:lvl>
    <w:lvl w:ilvl="6" w:tplc="745ECA52" w:tentative="1">
      <w:start w:val="1"/>
      <w:numFmt w:val="bullet"/>
      <w:lvlText w:val=""/>
      <w:lvlJc w:val="left"/>
      <w:pPr>
        <w:ind w:left="4680" w:hanging="360"/>
      </w:pPr>
      <w:rPr>
        <w:rFonts w:ascii="Symbol" w:hAnsi="Symbol" w:hint="default"/>
      </w:rPr>
    </w:lvl>
    <w:lvl w:ilvl="7" w:tplc="366C1D22" w:tentative="1">
      <w:start w:val="1"/>
      <w:numFmt w:val="bullet"/>
      <w:lvlText w:val="o"/>
      <w:lvlJc w:val="left"/>
      <w:pPr>
        <w:ind w:left="5400" w:hanging="360"/>
      </w:pPr>
      <w:rPr>
        <w:rFonts w:ascii="Courier New" w:hAnsi="Courier New" w:cs="Courier New" w:hint="default"/>
      </w:rPr>
    </w:lvl>
    <w:lvl w:ilvl="8" w:tplc="FED036CE"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DE68CAA8">
      <w:start w:val="1"/>
      <w:numFmt w:val="bullet"/>
      <w:lvlText w:val=""/>
      <w:lvlJc w:val="left"/>
      <w:pPr>
        <w:ind w:left="360" w:hanging="360"/>
      </w:pPr>
      <w:rPr>
        <w:rFonts w:ascii="Symbol" w:hAnsi="Symbol" w:hint="default"/>
        <w:color w:val="2AB1BB" w:themeColor="accent1"/>
      </w:rPr>
    </w:lvl>
    <w:lvl w:ilvl="1" w:tplc="47D4DE2C" w:tentative="1">
      <w:start w:val="1"/>
      <w:numFmt w:val="bullet"/>
      <w:lvlText w:val="o"/>
      <w:lvlJc w:val="left"/>
      <w:pPr>
        <w:ind w:left="1080" w:hanging="360"/>
      </w:pPr>
      <w:rPr>
        <w:rFonts w:ascii="Courier New" w:hAnsi="Courier New" w:cs="Courier New" w:hint="default"/>
      </w:rPr>
    </w:lvl>
    <w:lvl w:ilvl="2" w:tplc="B8D2EE1A" w:tentative="1">
      <w:start w:val="1"/>
      <w:numFmt w:val="bullet"/>
      <w:lvlText w:val=""/>
      <w:lvlJc w:val="left"/>
      <w:pPr>
        <w:ind w:left="1800" w:hanging="360"/>
      </w:pPr>
      <w:rPr>
        <w:rFonts w:ascii="Wingdings" w:hAnsi="Wingdings" w:hint="default"/>
      </w:rPr>
    </w:lvl>
    <w:lvl w:ilvl="3" w:tplc="15C0B3F0" w:tentative="1">
      <w:start w:val="1"/>
      <w:numFmt w:val="bullet"/>
      <w:lvlText w:val=""/>
      <w:lvlJc w:val="left"/>
      <w:pPr>
        <w:ind w:left="2520" w:hanging="360"/>
      </w:pPr>
      <w:rPr>
        <w:rFonts w:ascii="Symbol" w:hAnsi="Symbol" w:hint="default"/>
      </w:rPr>
    </w:lvl>
    <w:lvl w:ilvl="4" w:tplc="B4D617A0" w:tentative="1">
      <w:start w:val="1"/>
      <w:numFmt w:val="bullet"/>
      <w:lvlText w:val="o"/>
      <w:lvlJc w:val="left"/>
      <w:pPr>
        <w:ind w:left="3240" w:hanging="360"/>
      </w:pPr>
      <w:rPr>
        <w:rFonts w:ascii="Courier New" w:hAnsi="Courier New" w:cs="Courier New" w:hint="default"/>
      </w:rPr>
    </w:lvl>
    <w:lvl w:ilvl="5" w:tplc="A1303420" w:tentative="1">
      <w:start w:val="1"/>
      <w:numFmt w:val="bullet"/>
      <w:lvlText w:val=""/>
      <w:lvlJc w:val="left"/>
      <w:pPr>
        <w:ind w:left="3960" w:hanging="360"/>
      </w:pPr>
      <w:rPr>
        <w:rFonts w:ascii="Wingdings" w:hAnsi="Wingdings" w:hint="default"/>
      </w:rPr>
    </w:lvl>
    <w:lvl w:ilvl="6" w:tplc="064E4780" w:tentative="1">
      <w:start w:val="1"/>
      <w:numFmt w:val="bullet"/>
      <w:lvlText w:val=""/>
      <w:lvlJc w:val="left"/>
      <w:pPr>
        <w:ind w:left="4680" w:hanging="360"/>
      </w:pPr>
      <w:rPr>
        <w:rFonts w:ascii="Symbol" w:hAnsi="Symbol" w:hint="default"/>
      </w:rPr>
    </w:lvl>
    <w:lvl w:ilvl="7" w:tplc="8ACAD3A6" w:tentative="1">
      <w:start w:val="1"/>
      <w:numFmt w:val="bullet"/>
      <w:lvlText w:val="o"/>
      <w:lvlJc w:val="left"/>
      <w:pPr>
        <w:ind w:left="5400" w:hanging="360"/>
      </w:pPr>
      <w:rPr>
        <w:rFonts w:ascii="Courier New" w:hAnsi="Courier New" w:cs="Courier New" w:hint="default"/>
      </w:rPr>
    </w:lvl>
    <w:lvl w:ilvl="8" w:tplc="33B27D0C"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2EACFC58">
      <w:start w:val="1"/>
      <w:numFmt w:val="bullet"/>
      <w:lvlText w:val=""/>
      <w:lvlJc w:val="left"/>
      <w:pPr>
        <w:ind w:left="360" w:hanging="360"/>
      </w:pPr>
      <w:rPr>
        <w:rFonts w:ascii="Symbol" w:hAnsi="Symbol" w:hint="default"/>
        <w:color w:val="2AB1BB" w:themeColor="accent1"/>
      </w:rPr>
    </w:lvl>
    <w:lvl w:ilvl="1" w:tplc="83165A98" w:tentative="1">
      <w:start w:val="1"/>
      <w:numFmt w:val="bullet"/>
      <w:lvlText w:val="o"/>
      <w:lvlJc w:val="left"/>
      <w:pPr>
        <w:ind w:left="1080" w:hanging="360"/>
      </w:pPr>
      <w:rPr>
        <w:rFonts w:ascii="Courier New" w:hAnsi="Courier New" w:cs="Courier New" w:hint="default"/>
      </w:rPr>
    </w:lvl>
    <w:lvl w:ilvl="2" w:tplc="F95017AC" w:tentative="1">
      <w:start w:val="1"/>
      <w:numFmt w:val="bullet"/>
      <w:lvlText w:val=""/>
      <w:lvlJc w:val="left"/>
      <w:pPr>
        <w:ind w:left="1800" w:hanging="360"/>
      </w:pPr>
      <w:rPr>
        <w:rFonts w:ascii="Wingdings" w:hAnsi="Wingdings" w:hint="default"/>
      </w:rPr>
    </w:lvl>
    <w:lvl w:ilvl="3" w:tplc="AA425886" w:tentative="1">
      <w:start w:val="1"/>
      <w:numFmt w:val="bullet"/>
      <w:lvlText w:val=""/>
      <w:lvlJc w:val="left"/>
      <w:pPr>
        <w:ind w:left="2520" w:hanging="360"/>
      </w:pPr>
      <w:rPr>
        <w:rFonts w:ascii="Symbol" w:hAnsi="Symbol" w:hint="default"/>
      </w:rPr>
    </w:lvl>
    <w:lvl w:ilvl="4" w:tplc="8286CBB4" w:tentative="1">
      <w:start w:val="1"/>
      <w:numFmt w:val="bullet"/>
      <w:lvlText w:val="o"/>
      <w:lvlJc w:val="left"/>
      <w:pPr>
        <w:ind w:left="3240" w:hanging="360"/>
      </w:pPr>
      <w:rPr>
        <w:rFonts w:ascii="Courier New" w:hAnsi="Courier New" w:cs="Courier New" w:hint="default"/>
      </w:rPr>
    </w:lvl>
    <w:lvl w:ilvl="5" w:tplc="315CEB10" w:tentative="1">
      <w:start w:val="1"/>
      <w:numFmt w:val="bullet"/>
      <w:lvlText w:val=""/>
      <w:lvlJc w:val="left"/>
      <w:pPr>
        <w:ind w:left="3960" w:hanging="360"/>
      </w:pPr>
      <w:rPr>
        <w:rFonts w:ascii="Wingdings" w:hAnsi="Wingdings" w:hint="default"/>
      </w:rPr>
    </w:lvl>
    <w:lvl w:ilvl="6" w:tplc="51C08522" w:tentative="1">
      <w:start w:val="1"/>
      <w:numFmt w:val="bullet"/>
      <w:lvlText w:val=""/>
      <w:lvlJc w:val="left"/>
      <w:pPr>
        <w:ind w:left="4680" w:hanging="360"/>
      </w:pPr>
      <w:rPr>
        <w:rFonts w:ascii="Symbol" w:hAnsi="Symbol" w:hint="default"/>
      </w:rPr>
    </w:lvl>
    <w:lvl w:ilvl="7" w:tplc="0256FC68" w:tentative="1">
      <w:start w:val="1"/>
      <w:numFmt w:val="bullet"/>
      <w:lvlText w:val="o"/>
      <w:lvlJc w:val="left"/>
      <w:pPr>
        <w:ind w:left="5400" w:hanging="360"/>
      </w:pPr>
      <w:rPr>
        <w:rFonts w:ascii="Courier New" w:hAnsi="Courier New" w:cs="Courier New" w:hint="default"/>
      </w:rPr>
    </w:lvl>
    <w:lvl w:ilvl="8" w:tplc="D5CC7202"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BF2ECD84">
      <w:start w:val="1"/>
      <w:numFmt w:val="bullet"/>
      <w:lvlText w:val=""/>
      <w:lvlJc w:val="left"/>
      <w:pPr>
        <w:ind w:left="720" w:hanging="360"/>
      </w:pPr>
      <w:rPr>
        <w:rFonts w:ascii="Symbol" w:hAnsi="Symbol" w:hint="default"/>
      </w:rPr>
    </w:lvl>
    <w:lvl w:ilvl="1" w:tplc="F9409530" w:tentative="1">
      <w:start w:val="1"/>
      <w:numFmt w:val="bullet"/>
      <w:lvlText w:val="o"/>
      <w:lvlJc w:val="left"/>
      <w:pPr>
        <w:ind w:left="1440" w:hanging="360"/>
      </w:pPr>
      <w:rPr>
        <w:rFonts w:ascii="Courier New" w:hAnsi="Courier New" w:cs="Courier New" w:hint="default"/>
      </w:rPr>
    </w:lvl>
    <w:lvl w:ilvl="2" w:tplc="BB5A143C" w:tentative="1">
      <w:start w:val="1"/>
      <w:numFmt w:val="bullet"/>
      <w:lvlText w:val=""/>
      <w:lvlJc w:val="left"/>
      <w:pPr>
        <w:ind w:left="2160" w:hanging="360"/>
      </w:pPr>
      <w:rPr>
        <w:rFonts w:ascii="Wingdings" w:hAnsi="Wingdings" w:hint="default"/>
      </w:rPr>
    </w:lvl>
    <w:lvl w:ilvl="3" w:tplc="97BA5B7E" w:tentative="1">
      <w:start w:val="1"/>
      <w:numFmt w:val="bullet"/>
      <w:lvlText w:val=""/>
      <w:lvlJc w:val="left"/>
      <w:pPr>
        <w:ind w:left="2880" w:hanging="360"/>
      </w:pPr>
      <w:rPr>
        <w:rFonts w:ascii="Symbol" w:hAnsi="Symbol" w:hint="default"/>
      </w:rPr>
    </w:lvl>
    <w:lvl w:ilvl="4" w:tplc="4D9CCFA2" w:tentative="1">
      <w:start w:val="1"/>
      <w:numFmt w:val="bullet"/>
      <w:lvlText w:val="o"/>
      <w:lvlJc w:val="left"/>
      <w:pPr>
        <w:ind w:left="3600" w:hanging="360"/>
      </w:pPr>
      <w:rPr>
        <w:rFonts w:ascii="Courier New" w:hAnsi="Courier New" w:cs="Courier New" w:hint="default"/>
      </w:rPr>
    </w:lvl>
    <w:lvl w:ilvl="5" w:tplc="1E8ADAAE" w:tentative="1">
      <w:start w:val="1"/>
      <w:numFmt w:val="bullet"/>
      <w:lvlText w:val=""/>
      <w:lvlJc w:val="left"/>
      <w:pPr>
        <w:ind w:left="4320" w:hanging="360"/>
      </w:pPr>
      <w:rPr>
        <w:rFonts w:ascii="Wingdings" w:hAnsi="Wingdings" w:hint="default"/>
      </w:rPr>
    </w:lvl>
    <w:lvl w:ilvl="6" w:tplc="DD70AC4E" w:tentative="1">
      <w:start w:val="1"/>
      <w:numFmt w:val="bullet"/>
      <w:lvlText w:val=""/>
      <w:lvlJc w:val="left"/>
      <w:pPr>
        <w:ind w:left="5040" w:hanging="360"/>
      </w:pPr>
      <w:rPr>
        <w:rFonts w:ascii="Symbol" w:hAnsi="Symbol" w:hint="default"/>
      </w:rPr>
    </w:lvl>
    <w:lvl w:ilvl="7" w:tplc="B6E2702A" w:tentative="1">
      <w:start w:val="1"/>
      <w:numFmt w:val="bullet"/>
      <w:lvlText w:val="o"/>
      <w:lvlJc w:val="left"/>
      <w:pPr>
        <w:ind w:left="5760" w:hanging="360"/>
      </w:pPr>
      <w:rPr>
        <w:rFonts w:ascii="Courier New" w:hAnsi="Courier New" w:cs="Courier New" w:hint="default"/>
      </w:rPr>
    </w:lvl>
    <w:lvl w:ilvl="8" w:tplc="8C503B1E"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00D407B0">
      <w:start w:val="1"/>
      <w:numFmt w:val="bullet"/>
      <w:lvlText w:val=""/>
      <w:lvlJc w:val="left"/>
      <w:pPr>
        <w:ind w:left="720" w:hanging="360"/>
      </w:pPr>
      <w:rPr>
        <w:rFonts w:ascii="Symbol" w:hAnsi="Symbol" w:hint="default"/>
        <w:color w:val="2AB1BB" w:themeColor="accent1"/>
      </w:rPr>
    </w:lvl>
    <w:lvl w:ilvl="1" w:tplc="45C4E288" w:tentative="1">
      <w:start w:val="1"/>
      <w:numFmt w:val="bullet"/>
      <w:lvlText w:val="o"/>
      <w:lvlJc w:val="left"/>
      <w:pPr>
        <w:ind w:left="1440" w:hanging="360"/>
      </w:pPr>
      <w:rPr>
        <w:rFonts w:ascii="Courier New" w:hAnsi="Courier New" w:cs="Courier New" w:hint="default"/>
      </w:rPr>
    </w:lvl>
    <w:lvl w:ilvl="2" w:tplc="3000F8BC" w:tentative="1">
      <w:start w:val="1"/>
      <w:numFmt w:val="bullet"/>
      <w:lvlText w:val=""/>
      <w:lvlJc w:val="left"/>
      <w:pPr>
        <w:ind w:left="2160" w:hanging="360"/>
      </w:pPr>
      <w:rPr>
        <w:rFonts w:ascii="Wingdings" w:hAnsi="Wingdings" w:hint="default"/>
      </w:rPr>
    </w:lvl>
    <w:lvl w:ilvl="3" w:tplc="C55289B6" w:tentative="1">
      <w:start w:val="1"/>
      <w:numFmt w:val="bullet"/>
      <w:lvlText w:val=""/>
      <w:lvlJc w:val="left"/>
      <w:pPr>
        <w:ind w:left="2880" w:hanging="360"/>
      </w:pPr>
      <w:rPr>
        <w:rFonts w:ascii="Symbol" w:hAnsi="Symbol" w:hint="default"/>
      </w:rPr>
    </w:lvl>
    <w:lvl w:ilvl="4" w:tplc="78DE5374" w:tentative="1">
      <w:start w:val="1"/>
      <w:numFmt w:val="bullet"/>
      <w:lvlText w:val="o"/>
      <w:lvlJc w:val="left"/>
      <w:pPr>
        <w:ind w:left="3600" w:hanging="360"/>
      </w:pPr>
      <w:rPr>
        <w:rFonts w:ascii="Courier New" w:hAnsi="Courier New" w:cs="Courier New" w:hint="default"/>
      </w:rPr>
    </w:lvl>
    <w:lvl w:ilvl="5" w:tplc="E6F2904A" w:tentative="1">
      <w:start w:val="1"/>
      <w:numFmt w:val="bullet"/>
      <w:lvlText w:val=""/>
      <w:lvlJc w:val="left"/>
      <w:pPr>
        <w:ind w:left="4320" w:hanging="360"/>
      </w:pPr>
      <w:rPr>
        <w:rFonts w:ascii="Wingdings" w:hAnsi="Wingdings" w:hint="default"/>
      </w:rPr>
    </w:lvl>
    <w:lvl w:ilvl="6" w:tplc="09788128" w:tentative="1">
      <w:start w:val="1"/>
      <w:numFmt w:val="bullet"/>
      <w:lvlText w:val=""/>
      <w:lvlJc w:val="left"/>
      <w:pPr>
        <w:ind w:left="5040" w:hanging="360"/>
      </w:pPr>
      <w:rPr>
        <w:rFonts w:ascii="Symbol" w:hAnsi="Symbol" w:hint="default"/>
      </w:rPr>
    </w:lvl>
    <w:lvl w:ilvl="7" w:tplc="6E30ADF0" w:tentative="1">
      <w:start w:val="1"/>
      <w:numFmt w:val="bullet"/>
      <w:lvlText w:val="o"/>
      <w:lvlJc w:val="left"/>
      <w:pPr>
        <w:ind w:left="5760" w:hanging="360"/>
      </w:pPr>
      <w:rPr>
        <w:rFonts w:ascii="Courier New" w:hAnsi="Courier New" w:cs="Courier New" w:hint="default"/>
      </w:rPr>
    </w:lvl>
    <w:lvl w:ilvl="8" w:tplc="3B0C9E32"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100F74"/>
    <w:rsid w:val="00112B07"/>
    <w:rsid w:val="0018537B"/>
    <w:rsid w:val="00187ABC"/>
    <w:rsid w:val="001A0C68"/>
    <w:rsid w:val="001B18F1"/>
    <w:rsid w:val="002028AF"/>
    <w:rsid w:val="00210366"/>
    <w:rsid w:val="00210EA7"/>
    <w:rsid w:val="002352BD"/>
    <w:rsid w:val="002822FC"/>
    <w:rsid w:val="002A13FC"/>
    <w:rsid w:val="002B3A5C"/>
    <w:rsid w:val="002C087F"/>
    <w:rsid w:val="002C2D46"/>
    <w:rsid w:val="002D52B5"/>
    <w:rsid w:val="003269D2"/>
    <w:rsid w:val="00360B34"/>
    <w:rsid w:val="003619F4"/>
    <w:rsid w:val="003A4DC1"/>
    <w:rsid w:val="003D6307"/>
    <w:rsid w:val="003E245C"/>
    <w:rsid w:val="003E2754"/>
    <w:rsid w:val="00422631"/>
    <w:rsid w:val="004273DB"/>
    <w:rsid w:val="004557A0"/>
    <w:rsid w:val="004C11EB"/>
    <w:rsid w:val="004F7E50"/>
    <w:rsid w:val="005035B6"/>
    <w:rsid w:val="0054281E"/>
    <w:rsid w:val="00571CC5"/>
    <w:rsid w:val="00633DB4"/>
    <w:rsid w:val="00677BC9"/>
    <w:rsid w:val="006C07D3"/>
    <w:rsid w:val="006C3D5C"/>
    <w:rsid w:val="006E4B26"/>
    <w:rsid w:val="006F23E9"/>
    <w:rsid w:val="00722AC8"/>
    <w:rsid w:val="00726939"/>
    <w:rsid w:val="007348E4"/>
    <w:rsid w:val="00746B36"/>
    <w:rsid w:val="007537DA"/>
    <w:rsid w:val="0076491B"/>
    <w:rsid w:val="0077062B"/>
    <w:rsid w:val="007E444A"/>
    <w:rsid w:val="00857558"/>
    <w:rsid w:val="008D56B8"/>
    <w:rsid w:val="008E2C07"/>
    <w:rsid w:val="008F467F"/>
    <w:rsid w:val="009346B6"/>
    <w:rsid w:val="009765DB"/>
    <w:rsid w:val="00997D44"/>
    <w:rsid w:val="009B2828"/>
    <w:rsid w:val="00A04105"/>
    <w:rsid w:val="00A46BDD"/>
    <w:rsid w:val="00A63429"/>
    <w:rsid w:val="00AC04A6"/>
    <w:rsid w:val="00AF3EEB"/>
    <w:rsid w:val="00B76953"/>
    <w:rsid w:val="00BA10AD"/>
    <w:rsid w:val="00BA3507"/>
    <w:rsid w:val="00BA3EE1"/>
    <w:rsid w:val="00BD577C"/>
    <w:rsid w:val="00BF2258"/>
    <w:rsid w:val="00C06EAE"/>
    <w:rsid w:val="00C074CB"/>
    <w:rsid w:val="00C10D59"/>
    <w:rsid w:val="00C13015"/>
    <w:rsid w:val="00C156DD"/>
    <w:rsid w:val="00C31CC7"/>
    <w:rsid w:val="00C42AC2"/>
    <w:rsid w:val="00C46331"/>
    <w:rsid w:val="00C76B54"/>
    <w:rsid w:val="00C9187A"/>
    <w:rsid w:val="00CA0CFC"/>
    <w:rsid w:val="00D63A2B"/>
    <w:rsid w:val="00D825AC"/>
    <w:rsid w:val="00DF6F6E"/>
    <w:rsid w:val="00E171D0"/>
    <w:rsid w:val="00E77972"/>
    <w:rsid w:val="00E91CEE"/>
    <w:rsid w:val="00EB3102"/>
    <w:rsid w:val="00EC267D"/>
    <w:rsid w:val="00ED5105"/>
    <w:rsid w:val="00EE646B"/>
    <w:rsid w:val="00F15884"/>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3E4C5"/>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6248C7C-56B0-445E-9D58-7E7B7CC4A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Metadata/LabelInfo.xml><?xml version="1.0" encoding="utf-8"?>
<clbl:labelList xmlns:clbl="http://schemas.microsoft.com/office/2020/mipLabelMetadata">
  <clbl:label id="{4058088d-b0a6-4b25-91ed-de53affe74db}" enabled="1" method="Privileged" siteId="{19537222-55d7-4581-84fb-c2da6e835c74}" contentBits="0" removed="0"/>
</clbl:labelList>
</file>

<file path=docProps/app.xml><?xml version="1.0" encoding="utf-8"?>
<Properties xmlns="http://schemas.openxmlformats.org/officeDocument/2006/extended-properties" xmlns:vt="http://schemas.openxmlformats.org/officeDocument/2006/docPropsVTypes">
  <Template>Normal.dotm</Template>
  <TotalTime>73</TotalTime>
  <Pages>5</Pages>
  <Words>1401</Words>
  <Characters>7286</Characters>
  <Application>Microsoft Office Word</Application>
  <DocSecurity>0</DocSecurity>
  <Lines>150</Lines>
  <Paragraphs>120</Paragraphs>
  <ScaleCrop>false</ScaleCrop>
  <HeadingPairs>
    <vt:vector size="2" baseType="variant">
      <vt:variant>
        <vt:lpstr>Title</vt:lpstr>
      </vt:variant>
      <vt:variant>
        <vt:i4>1</vt:i4>
      </vt:variant>
    </vt:vector>
  </HeadingPairs>
  <TitlesOfParts>
    <vt:vector size="1" baseType="lpstr">
      <vt:lpstr>A new Aged Care Act for the rights of older people – fact sheet – Arabic</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fact sheet – Arabic</dc:title>
  <dc:subject>New Aged Care Act</dc:subject>
  <dc:creator>Australian Government Department of Health and Aged Care</dc:creator>
  <cp:keywords>Aged Care</cp:keywords>
  <cp:revision>8</cp:revision>
  <dcterms:created xsi:type="dcterms:W3CDTF">2025-02-26T04:09:00Z</dcterms:created>
  <dcterms:modified xsi:type="dcterms:W3CDTF">2025-03-20T04:27:00Z</dcterms:modified>
</cp:coreProperties>
</file>