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8E5D5" w14:textId="10C4A61C" w:rsidR="00E51046" w:rsidRDefault="00945756" w:rsidP="00635351">
      <w:pPr>
        <w:pStyle w:val="Header1"/>
        <w:tabs>
          <w:tab w:val="left" w:pos="6672"/>
        </w:tabs>
        <w:spacing w:before="4200" w:beforeAutospacing="0"/>
      </w:pPr>
      <w:r>
        <w:t>Communication</w:t>
      </w:r>
      <w:r w:rsidR="00904044">
        <w:t xml:space="preserve"> </w:t>
      </w:r>
      <w:r w:rsidR="00826CFA">
        <w:t>tool</w:t>
      </w:r>
      <w:r w:rsidR="00904044">
        <w:t>kit</w:t>
      </w:r>
    </w:p>
    <w:p w14:paraId="68C58A70" w14:textId="19FC9085" w:rsidR="00622639" w:rsidRPr="00273C6D" w:rsidRDefault="00860B98" w:rsidP="00F579D9">
      <w:pPr>
        <w:pStyle w:val="Header2"/>
      </w:pPr>
      <w:r w:rsidRPr="00F63FCA">
        <w:t>Provider finance</w:t>
      </w:r>
      <w:r w:rsidR="003B20E5">
        <w:t xml:space="preserve"> and operation</w:t>
      </w:r>
      <w:r w:rsidRPr="00F63FCA">
        <w:t xml:space="preserve"> information </w:t>
      </w:r>
      <w:r w:rsidR="00945756" w:rsidRPr="00F63FCA">
        <w:t>for older people</w:t>
      </w:r>
      <w:r w:rsidR="00945756" w:rsidRPr="00186EDB">
        <w:t>, their families and</w:t>
      </w:r>
      <w:r w:rsidR="008715EB" w:rsidRPr="00186EDB">
        <w:t xml:space="preserve"> their</w:t>
      </w:r>
      <w:r w:rsidR="00945756" w:rsidRPr="00186EDB">
        <w:t xml:space="preserve"> carers</w:t>
      </w:r>
    </w:p>
    <w:p w14:paraId="633E16C5" w14:textId="76641DEE" w:rsidR="00C109BD" w:rsidRDefault="00B00C14" w:rsidP="00635351">
      <w:pPr>
        <w:pStyle w:val="Introduction"/>
        <w:sectPr w:rsidR="00C109BD" w:rsidSect="00E310FF">
          <w:footerReference w:type="default" r:id="rId11"/>
          <w:headerReference w:type="first" r:id="rId12"/>
          <w:footerReference w:type="first" r:id="rId13"/>
          <w:pgSz w:w="11900" w:h="16840"/>
          <w:pgMar w:top="680" w:right="680" w:bottom="680" w:left="680" w:header="709" w:footer="556" w:gutter="0"/>
          <w:pgNumType w:start="1"/>
          <w:cols w:space="708"/>
          <w:titlePg/>
          <w:docGrid w:linePitch="360"/>
        </w:sectPr>
      </w:pPr>
      <w:r>
        <w:t xml:space="preserve">This </w:t>
      </w:r>
      <w:r w:rsidR="00635351">
        <w:t xml:space="preserve">communication </w:t>
      </w:r>
      <w:r>
        <w:t xml:space="preserve">toolkit provides information and materials </w:t>
      </w:r>
      <w:r w:rsidR="002955B5">
        <w:t>to</w:t>
      </w:r>
      <w:r>
        <w:t xml:space="preserve"> help you communicate </w:t>
      </w:r>
      <w:r w:rsidR="00230531">
        <w:t>with older people</w:t>
      </w:r>
      <w:r w:rsidR="00F63FCA">
        <w:t xml:space="preserve">, their families and </w:t>
      </w:r>
      <w:r w:rsidR="00230531">
        <w:t xml:space="preserve">carers </w:t>
      </w:r>
      <w:r>
        <w:t xml:space="preserve">about </w:t>
      </w:r>
      <w:r w:rsidR="265C4F40">
        <w:t>updated</w:t>
      </w:r>
      <w:r w:rsidR="00860B98">
        <w:t xml:space="preserve"> </w:t>
      </w:r>
      <w:r w:rsidR="001A5D63">
        <w:t>provider finance</w:t>
      </w:r>
      <w:r w:rsidR="00635351">
        <w:t xml:space="preserve"> and operations</w:t>
      </w:r>
      <w:r w:rsidR="001A5D63">
        <w:t xml:space="preserve"> </w:t>
      </w:r>
      <w:r w:rsidR="00B01554">
        <w:t xml:space="preserve">information </w:t>
      </w:r>
      <w:r w:rsidR="00860B98">
        <w:t>on</w:t>
      </w:r>
      <w:r w:rsidR="00635351">
        <w:t xml:space="preserve"> the</w:t>
      </w:r>
      <w:r w:rsidR="00860B98">
        <w:t xml:space="preserve"> My Aged Care</w:t>
      </w:r>
      <w:r w:rsidR="00635351">
        <w:t xml:space="preserve"> website,</w:t>
      </w:r>
      <w:r w:rsidR="00860B98">
        <w:t xml:space="preserve"> Find a Provider tool</w:t>
      </w:r>
      <w:r w:rsidR="006712BD">
        <w:t>.</w:t>
      </w:r>
    </w:p>
    <w:p w14:paraId="62845FFF" w14:textId="77777777" w:rsidR="00635351" w:rsidRDefault="00635351">
      <w:pPr>
        <w:rPr>
          <w:rFonts w:eastAsia="Times New Roman" w:cs="Arial"/>
          <w:b/>
          <w:bCs/>
          <w:color w:val="1E1545" w:themeColor="text1"/>
          <w:kern w:val="28"/>
          <w:sz w:val="60"/>
          <w:szCs w:val="36"/>
          <w:lang w:eastAsia="en-US"/>
        </w:rPr>
      </w:pPr>
      <w:r>
        <w:br w:type="page"/>
      </w:r>
    </w:p>
    <w:p w14:paraId="50B8B655" w14:textId="1132BCDF" w:rsidR="004C4A87" w:rsidRPr="006F7546" w:rsidRDefault="004C4A87" w:rsidP="004C4A87">
      <w:pPr>
        <w:pStyle w:val="Heading1"/>
      </w:pPr>
      <w:r>
        <w:lastRenderedPageBreak/>
        <w:t>About this toolkit</w:t>
      </w:r>
    </w:p>
    <w:p w14:paraId="5937AD13" w14:textId="3B385BF9" w:rsidR="004C4A87" w:rsidRDefault="004C4A87" w:rsidP="004C4A87">
      <w:pPr>
        <w:pStyle w:val="NormalText"/>
      </w:pPr>
      <w:r>
        <w:t>This</w:t>
      </w:r>
      <w:r w:rsidR="00635351">
        <w:t xml:space="preserve"> communication</w:t>
      </w:r>
      <w:r>
        <w:t xml:space="preserve"> toolkit provides information </w:t>
      </w:r>
      <w:r w:rsidR="00635351">
        <w:t xml:space="preserve">and materials to aged care providers to help you </w:t>
      </w:r>
      <w:r w:rsidR="007A6E31">
        <w:t xml:space="preserve">talk to and promote the finance and </w:t>
      </w:r>
      <w:r w:rsidR="00883B1D">
        <w:t xml:space="preserve">operations information on the </w:t>
      </w:r>
      <w:r>
        <w:t>My Aged Care</w:t>
      </w:r>
      <w:r w:rsidR="00883B1D">
        <w:t xml:space="preserve"> website</w:t>
      </w:r>
      <w:r>
        <w:t xml:space="preserve"> Find a Provider tool</w:t>
      </w:r>
      <w:r w:rsidR="005645A2">
        <w:t>.</w:t>
      </w:r>
      <w:r>
        <w:t xml:space="preserve"> </w:t>
      </w:r>
      <w:r w:rsidR="00883B1D">
        <w:t>Please</w:t>
      </w:r>
      <w:r>
        <w:t xml:space="preserve"> share this information</w:t>
      </w:r>
      <w:r w:rsidR="00883B1D">
        <w:t xml:space="preserve"> with your </w:t>
      </w:r>
      <w:r w:rsidR="00883B1D" w:rsidDel="00454CD9">
        <w:t xml:space="preserve">workers, </w:t>
      </w:r>
      <w:r w:rsidR="00883B1D">
        <w:t xml:space="preserve">boards, </w:t>
      </w:r>
      <w:r w:rsidR="40DAE7D4">
        <w:t xml:space="preserve">people receiving </w:t>
      </w:r>
      <w:r w:rsidR="00883B1D">
        <w:t>aged care</w:t>
      </w:r>
      <w:r w:rsidR="40DAE7D4">
        <w:t xml:space="preserve">, </w:t>
      </w:r>
      <w:r w:rsidR="5B07B7EF">
        <w:t>older people, their families and carers</w:t>
      </w:r>
      <w:r w:rsidR="2A1678C2">
        <w:t xml:space="preserve"> and</w:t>
      </w:r>
      <w:r w:rsidR="3E0D19B3">
        <w:t xml:space="preserve"> </w:t>
      </w:r>
      <w:r w:rsidR="00883B1D">
        <w:t xml:space="preserve">community networks </w:t>
      </w:r>
      <w:r w:rsidR="2BC42A51">
        <w:t xml:space="preserve">through your </w:t>
      </w:r>
      <w:r w:rsidR="00CE7C1D">
        <w:t>communication</w:t>
      </w:r>
      <w:r>
        <w:t xml:space="preserve"> channels.</w:t>
      </w:r>
    </w:p>
    <w:p w14:paraId="47F795B5" w14:textId="48B7B377" w:rsidR="004C4A87" w:rsidRDefault="004C4A87" w:rsidP="00F579D9">
      <w:pPr>
        <w:pStyle w:val="Heading2"/>
      </w:pPr>
      <w:r>
        <w:t>What’s in this toolkit</w:t>
      </w:r>
    </w:p>
    <w:p w14:paraId="00371880" w14:textId="77777777" w:rsidR="004C4A87" w:rsidRDefault="004C4A87" w:rsidP="004C4A87">
      <w:pPr>
        <w:pStyle w:val="NormalText"/>
        <w:numPr>
          <w:ilvl w:val="0"/>
          <w:numId w:val="22"/>
        </w:numPr>
      </w:pPr>
      <w:r>
        <w:t>K</w:t>
      </w:r>
      <w:r w:rsidRPr="00A64DA6">
        <w:t>ey messages</w:t>
      </w:r>
    </w:p>
    <w:p w14:paraId="2A39C77C" w14:textId="4E879B16" w:rsidR="00CE7C1D" w:rsidRPr="00A64DA6" w:rsidRDefault="00CE7C1D" w:rsidP="004C4A87">
      <w:pPr>
        <w:pStyle w:val="NormalText"/>
        <w:numPr>
          <w:ilvl w:val="0"/>
          <w:numId w:val="22"/>
        </w:numPr>
      </w:pPr>
      <w:r>
        <w:t>Discussion guide</w:t>
      </w:r>
    </w:p>
    <w:p w14:paraId="5CB38E83" w14:textId="77777777" w:rsidR="004C4A87" w:rsidRDefault="004C4A87" w:rsidP="004C4A87">
      <w:pPr>
        <w:pStyle w:val="NormalText"/>
        <w:numPr>
          <w:ilvl w:val="0"/>
          <w:numId w:val="22"/>
        </w:numPr>
      </w:pPr>
      <w:r>
        <w:t>E</w:t>
      </w:r>
      <w:r w:rsidRPr="0021444B">
        <w:t xml:space="preserve">ditorial content for newsletters and </w:t>
      </w:r>
      <w:r>
        <w:t>website/intranet new</w:t>
      </w:r>
      <w:r w:rsidRPr="0021444B">
        <w:t>s</w:t>
      </w:r>
      <w:r w:rsidRPr="00A64DA6" w:rsidDel="00E36C64">
        <w:t xml:space="preserve"> </w:t>
      </w:r>
      <w:r w:rsidRPr="00A64DA6">
        <w:t>resources</w:t>
      </w:r>
    </w:p>
    <w:p w14:paraId="6F6F1147" w14:textId="77777777" w:rsidR="004C4A87" w:rsidRDefault="004C4A87" w:rsidP="004C4A87">
      <w:pPr>
        <w:pStyle w:val="NormalText"/>
        <w:numPr>
          <w:ilvl w:val="0"/>
          <w:numId w:val="22"/>
        </w:numPr>
      </w:pPr>
      <w:r>
        <w:t>Social media posts and tiles</w:t>
      </w:r>
    </w:p>
    <w:p w14:paraId="12F6C948" w14:textId="77777777" w:rsidR="004C4A87" w:rsidRPr="006F7546" w:rsidRDefault="004C4A87" w:rsidP="004C4A87">
      <w:pPr>
        <w:pStyle w:val="NormalText"/>
        <w:numPr>
          <w:ilvl w:val="0"/>
          <w:numId w:val="22"/>
        </w:numPr>
      </w:pPr>
      <w:r>
        <w:t>Links to key resources.</w:t>
      </w:r>
    </w:p>
    <w:p w14:paraId="209485A2" w14:textId="77777777" w:rsidR="004C4A87" w:rsidRPr="00F63FCA" w:rsidRDefault="004C4A87" w:rsidP="004C4A87">
      <w:pPr>
        <w:pStyle w:val="Header3"/>
      </w:pPr>
      <w:r w:rsidRPr="00F63FCA">
        <w:t>Call to action</w:t>
      </w:r>
    </w:p>
    <w:p w14:paraId="0B83712E" w14:textId="16CDB03E" w:rsidR="00966FD1" w:rsidRPr="00F63FCA" w:rsidRDefault="004C4A87" w:rsidP="00966FD1">
      <w:pPr>
        <w:pStyle w:val="NormalText"/>
      </w:pPr>
      <w:r w:rsidRPr="00F63FCA">
        <w:t>We recommend including the following calls to action in communication materials</w:t>
      </w:r>
      <w:r w:rsidR="00683D2D" w:rsidRPr="00155E6D">
        <w:t>:</w:t>
      </w:r>
    </w:p>
    <w:p w14:paraId="0221E73E" w14:textId="54BB6F01" w:rsidR="0033564A" w:rsidRPr="00F63FCA" w:rsidRDefault="00CE7C1D" w:rsidP="00AC4CB7">
      <w:pPr>
        <w:pStyle w:val="NormalText"/>
        <w:numPr>
          <w:ilvl w:val="0"/>
          <w:numId w:val="23"/>
        </w:numPr>
      </w:pPr>
      <w:r w:rsidDel="007E60B3">
        <w:t>F</w:t>
      </w:r>
      <w:r>
        <w:t>inance and operations</w:t>
      </w:r>
      <w:r w:rsidR="000753B4">
        <w:t xml:space="preserve"> information </w:t>
      </w:r>
      <w:r>
        <w:t>enables</w:t>
      </w:r>
      <w:r w:rsidR="000753B4">
        <w:t xml:space="preserve"> o</w:t>
      </w:r>
      <w:r w:rsidR="00CA2739" w:rsidRPr="00F63FCA">
        <w:t xml:space="preserve">lder people, their families and carers </w:t>
      </w:r>
      <w:r w:rsidR="000753B4">
        <w:t>to</w:t>
      </w:r>
      <w:r w:rsidR="000753B4" w:rsidRPr="00F63FCA">
        <w:t xml:space="preserve"> </w:t>
      </w:r>
      <w:r w:rsidR="005645A2">
        <w:t xml:space="preserve">compare </w:t>
      </w:r>
      <w:r w:rsidR="00CA2739" w:rsidRPr="00F63FCA">
        <w:t xml:space="preserve">their </w:t>
      </w:r>
      <w:r w:rsidR="1C7DB704">
        <w:t>residential</w:t>
      </w:r>
      <w:r w:rsidR="00CA2739" w:rsidRPr="00F63FCA">
        <w:t xml:space="preserve"> or </w:t>
      </w:r>
      <w:r w:rsidR="1C7DB704">
        <w:t xml:space="preserve">home care </w:t>
      </w:r>
      <w:r w:rsidR="00CA2739" w:rsidRPr="00F63FCA">
        <w:t xml:space="preserve">provider </w:t>
      </w:r>
      <w:r w:rsidR="000753B4">
        <w:t>with</w:t>
      </w:r>
      <w:r w:rsidR="00CA2739" w:rsidRPr="00F63FCA">
        <w:t xml:space="preserve"> the sector on wage rates, income, expenses and food</w:t>
      </w:r>
      <w:r w:rsidR="000753B4">
        <w:t>.</w:t>
      </w:r>
      <w:r w:rsidR="00E76DB4">
        <w:t xml:space="preserve"> </w:t>
      </w:r>
      <w:r w:rsidR="000753B4">
        <w:t>This</w:t>
      </w:r>
      <w:r w:rsidR="00CA2739" w:rsidRPr="00F63FCA">
        <w:t xml:space="preserve"> will help </w:t>
      </w:r>
      <w:r w:rsidR="00F579D9">
        <w:t xml:space="preserve">older people to </w:t>
      </w:r>
      <w:r w:rsidR="00CA2739" w:rsidRPr="00F63FCA">
        <w:t>make informed decisions about their aged care</w:t>
      </w:r>
      <w:r w:rsidR="005D40A2">
        <w:t>.</w:t>
      </w:r>
    </w:p>
    <w:p w14:paraId="47A81087" w14:textId="229305E3" w:rsidR="00F579D9" w:rsidRPr="00F579D9" w:rsidRDefault="00F579D9" w:rsidP="00F579D9">
      <w:pPr>
        <w:pStyle w:val="NormalText"/>
        <w:numPr>
          <w:ilvl w:val="0"/>
          <w:numId w:val="23"/>
        </w:numPr>
      </w:pPr>
      <w:r>
        <w:t>Finance and operations information is available on the My Aged Care Website,</w:t>
      </w:r>
      <w:r w:rsidR="00387F20" w:rsidRPr="00F63FCA">
        <w:t xml:space="preserve"> </w:t>
      </w:r>
      <w:hyperlink r:id="rId14" w:history="1">
        <w:r w:rsidR="000753B4" w:rsidRPr="00F579D9">
          <w:rPr>
            <w:rStyle w:val="Hyperlink"/>
            <w:color w:val="0070C0"/>
          </w:rPr>
          <w:t>Find a Provider tool</w:t>
        </w:r>
      </w:hyperlink>
      <w:r>
        <w:rPr>
          <w:rStyle w:val="Hyperlink"/>
        </w:rPr>
        <w:t>.</w:t>
      </w:r>
      <w:r>
        <w:br w:type="page"/>
      </w:r>
    </w:p>
    <w:p w14:paraId="6F55E21D" w14:textId="50B4EAFF" w:rsidR="00CA2739" w:rsidRDefault="00CA2739" w:rsidP="00E80B2C">
      <w:pPr>
        <w:pStyle w:val="Heading2"/>
      </w:pPr>
      <w:r>
        <w:lastRenderedPageBreak/>
        <w:t>Key messages</w:t>
      </w:r>
    </w:p>
    <w:p w14:paraId="1CE626B9" w14:textId="2F95B7AA" w:rsidR="00422BEC" w:rsidRPr="008D062A" w:rsidRDefault="55253FC6" w:rsidP="008D1444">
      <w:pPr>
        <w:pStyle w:val="NormalText"/>
        <w:numPr>
          <w:ilvl w:val="0"/>
          <w:numId w:val="24"/>
        </w:numPr>
      </w:pPr>
      <w:bookmarkStart w:id="0" w:name="_Toc120543881"/>
      <w:bookmarkStart w:id="1" w:name="_Toc120544944"/>
      <w:r>
        <w:t>R</w:t>
      </w:r>
      <w:r w:rsidR="00CA2739">
        <w:t>esidential and home care pr</w:t>
      </w:r>
      <w:r w:rsidR="621D19E0">
        <w:t>ovider</w:t>
      </w:r>
      <w:r>
        <w:t xml:space="preserve"> finance and operations information</w:t>
      </w:r>
      <w:r w:rsidR="621D19E0">
        <w:t xml:space="preserve"> is </w:t>
      </w:r>
      <w:r w:rsidR="63133821">
        <w:t>up-to-date and</w:t>
      </w:r>
      <w:r w:rsidR="00CE5D02">
        <w:t xml:space="preserve"> </w:t>
      </w:r>
      <w:r w:rsidR="00CA2739">
        <w:t>on the</w:t>
      </w:r>
      <w:r w:rsidR="00CA2739" w:rsidRPr="05464B96">
        <w:rPr>
          <w:rFonts w:cs="Arial"/>
        </w:rPr>
        <w:t xml:space="preserve"> </w:t>
      </w:r>
      <w:r w:rsidR="00CA2739">
        <w:t>My Aged Care</w:t>
      </w:r>
      <w:r w:rsidR="63133821">
        <w:t xml:space="preserve"> website,</w:t>
      </w:r>
      <w:r w:rsidR="00CA2739" w:rsidRPr="05464B96">
        <w:rPr>
          <w:rStyle w:val="Hyperlink"/>
          <w:rFonts w:cs="Arial"/>
          <w:color w:val="1E1545" w:themeColor="text2"/>
          <w:u w:val="none"/>
        </w:rPr>
        <w:t xml:space="preserve"> </w:t>
      </w:r>
      <w:hyperlink r:id="rId15">
        <w:r w:rsidR="00CA2739" w:rsidRPr="05464B96">
          <w:rPr>
            <w:rStyle w:val="Hyperlink"/>
            <w:rFonts w:cs="Arial"/>
            <w:color w:val="0070C0"/>
          </w:rPr>
          <w:t>‘Find a Provider’ tool</w:t>
        </w:r>
      </w:hyperlink>
      <w:r w:rsidR="73A3360B" w:rsidRPr="05464B96">
        <w:rPr>
          <w:rStyle w:val="Hyperlink"/>
          <w:rFonts w:cs="Arial"/>
          <w:color w:val="auto"/>
          <w:u w:val="none"/>
        </w:rPr>
        <w:t>.</w:t>
      </w:r>
      <w:r w:rsidR="2DC5E53C" w:rsidRPr="05464B96">
        <w:rPr>
          <w:rStyle w:val="Hyperlink"/>
          <w:rFonts w:cs="Arial"/>
          <w:color w:val="auto"/>
          <w:u w:val="none"/>
        </w:rPr>
        <w:t xml:space="preserve"> </w:t>
      </w:r>
      <w:r w:rsidR="2DC5E53C">
        <w:t xml:space="preserve">You can use this information to see what providers spend on care, staffing, food and other </w:t>
      </w:r>
      <w:r w:rsidR="00377136" w:rsidDel="2DC5E53C">
        <w:t>expenses.</w:t>
      </w:r>
    </w:p>
    <w:p w14:paraId="0BD00040" w14:textId="2FA5C55E" w:rsidR="00575104" w:rsidRPr="00575104" w:rsidRDefault="00575104" w:rsidP="008D1444">
      <w:pPr>
        <w:pStyle w:val="NormalText"/>
        <w:numPr>
          <w:ilvl w:val="0"/>
          <w:numId w:val="24"/>
        </w:numPr>
        <w:rPr>
          <w:rFonts w:cs="Arial"/>
        </w:rPr>
      </w:pPr>
      <w:r w:rsidRPr="29DCB85B">
        <w:rPr>
          <w:rFonts w:cs="Arial"/>
        </w:rPr>
        <w:t xml:space="preserve">Knowing how aged care providers </w:t>
      </w:r>
      <w:r w:rsidR="00B87C62" w:rsidRPr="29DCB85B">
        <w:rPr>
          <w:rFonts w:cs="Arial"/>
        </w:rPr>
        <w:t xml:space="preserve">operate and manage their finances can help </w:t>
      </w:r>
      <w:r w:rsidRPr="29DCB85B" w:rsidDel="00B87C62">
        <w:rPr>
          <w:rFonts w:cs="Arial"/>
        </w:rPr>
        <w:t>you compare and choose the right provider for you.</w:t>
      </w:r>
    </w:p>
    <w:p w14:paraId="1745DD49" w14:textId="5D114FDC" w:rsidR="00CA2739" w:rsidRPr="008D062A" w:rsidRDefault="00422BEC" w:rsidP="008D1444">
      <w:pPr>
        <w:pStyle w:val="NormalText"/>
        <w:numPr>
          <w:ilvl w:val="0"/>
          <w:numId w:val="24"/>
        </w:numPr>
        <w:rPr>
          <w:rFonts w:cs="Arial"/>
        </w:rPr>
      </w:pPr>
      <w:r>
        <w:t xml:space="preserve">This information </w:t>
      </w:r>
      <w:r w:rsidR="00CD04DB">
        <w:t xml:space="preserve">has been updated with </w:t>
      </w:r>
      <w:r w:rsidR="00143FE0">
        <w:t xml:space="preserve">the most recent annual and quarterly finance and operations </w:t>
      </w:r>
      <w:r w:rsidR="00863C1D">
        <w:t>reports from providers.</w:t>
      </w:r>
    </w:p>
    <w:p w14:paraId="3BAFDD62" w14:textId="79A77BEE" w:rsidR="00CB48E4" w:rsidRPr="00E1454E" w:rsidRDefault="00CD04DB" w:rsidP="008D1444">
      <w:pPr>
        <w:pStyle w:val="NormalText"/>
        <w:numPr>
          <w:ilvl w:val="0"/>
          <w:numId w:val="24"/>
        </w:numPr>
      </w:pPr>
      <w:r>
        <w:t xml:space="preserve">In addition to provider </w:t>
      </w:r>
      <w:r w:rsidR="0070035D">
        <w:t xml:space="preserve">income and expenses, wages and food </w:t>
      </w:r>
      <w:r w:rsidR="00ED13D1">
        <w:t xml:space="preserve">preparation, you can </w:t>
      </w:r>
      <w:r w:rsidR="006E398E">
        <w:t>find</w:t>
      </w:r>
      <w:r w:rsidR="0070035D">
        <w:t xml:space="preserve"> </w:t>
      </w:r>
      <w:r w:rsidR="000753B4">
        <w:t xml:space="preserve">provider </w:t>
      </w:r>
      <w:r w:rsidR="00CB48E4">
        <w:t xml:space="preserve">information </w:t>
      </w:r>
      <w:r w:rsidR="000753B4">
        <w:t>on</w:t>
      </w:r>
      <w:r w:rsidR="00CB48E4">
        <w:t>:</w:t>
      </w:r>
    </w:p>
    <w:p w14:paraId="67671962" w14:textId="0456B68F" w:rsidR="00CA2739" w:rsidRPr="00E1454E" w:rsidRDefault="00CA2739" w:rsidP="00ED13D1">
      <w:pPr>
        <w:pStyle w:val="NormalText"/>
        <w:numPr>
          <w:ilvl w:val="1"/>
          <w:numId w:val="24"/>
        </w:numPr>
      </w:pPr>
      <w:r w:rsidRPr="003F526F">
        <w:t>activities to support a diverse and inclusive environment</w:t>
      </w:r>
    </w:p>
    <w:p w14:paraId="7945BF55" w14:textId="3B2A294F" w:rsidR="00CA2739" w:rsidRPr="00E1454E" w:rsidRDefault="00CA2739" w:rsidP="00ED13D1">
      <w:pPr>
        <w:pStyle w:val="NormalText"/>
        <w:numPr>
          <w:ilvl w:val="1"/>
          <w:numId w:val="24"/>
        </w:numPr>
      </w:pPr>
      <w:r w:rsidRPr="003F526F">
        <w:t>diversity of a provider’s governing body</w:t>
      </w:r>
    </w:p>
    <w:p w14:paraId="03CA0DF4" w14:textId="4DE90920" w:rsidR="00CA2739" w:rsidRPr="00E1454E" w:rsidRDefault="00CA2739" w:rsidP="00ED13D1">
      <w:pPr>
        <w:pStyle w:val="NormalText"/>
        <w:numPr>
          <w:ilvl w:val="1"/>
          <w:numId w:val="24"/>
        </w:numPr>
      </w:pPr>
      <w:r w:rsidRPr="003F526F">
        <w:t>feedback, complaints and improvements</w:t>
      </w:r>
    </w:p>
    <w:p w14:paraId="7985F6AB" w14:textId="025F2D7C" w:rsidR="00CA2739" w:rsidRPr="00E1454E" w:rsidRDefault="00357CD4" w:rsidP="00ED13D1">
      <w:pPr>
        <w:pStyle w:val="NormalText"/>
        <w:numPr>
          <w:ilvl w:val="1"/>
          <w:numId w:val="24"/>
        </w:numPr>
      </w:pPr>
      <w:r>
        <w:t>information</w:t>
      </w:r>
      <w:r w:rsidR="00CA2739" w:rsidRPr="003F526F">
        <w:t xml:space="preserve"> about whether the provider meets requirements and responsibilities under aged care legislation, as well as </w:t>
      </w:r>
      <w:r w:rsidR="00E11695">
        <w:t>details of</w:t>
      </w:r>
      <w:r w:rsidR="00CA2739" w:rsidRPr="003F526F">
        <w:t xml:space="preserve"> any non-compliance</w:t>
      </w:r>
    </w:p>
    <w:p w14:paraId="65B0631F" w14:textId="68C8CF03" w:rsidR="00083632" w:rsidRDefault="00CA2739" w:rsidP="00ED13D1">
      <w:pPr>
        <w:pStyle w:val="NormalText"/>
        <w:numPr>
          <w:ilvl w:val="1"/>
          <w:numId w:val="24"/>
        </w:numPr>
      </w:pPr>
      <w:r w:rsidRPr="003F526F">
        <w:t>service provision and use.</w:t>
      </w:r>
    </w:p>
    <w:p w14:paraId="21103804" w14:textId="6238DB19" w:rsidR="004E5F2F" w:rsidRDefault="00B9556D" w:rsidP="003E3FB3">
      <w:pPr>
        <w:pStyle w:val="NormalText"/>
        <w:numPr>
          <w:ilvl w:val="0"/>
          <w:numId w:val="24"/>
        </w:numPr>
      </w:pPr>
      <w:bookmarkStart w:id="2" w:name="_Toc120543883"/>
      <w:bookmarkStart w:id="3" w:name="_Toc120544946"/>
      <w:bookmarkEnd w:id="0"/>
      <w:bookmarkEnd w:id="1"/>
      <w:r w:rsidDel="00323CF8">
        <w:t>Finance and operations information</w:t>
      </w:r>
      <w:r>
        <w:t xml:space="preserve">, along with Star Ratings, helps you to </w:t>
      </w:r>
      <w:r w:rsidR="00C23D94">
        <w:t xml:space="preserve">explore your care options or </w:t>
      </w:r>
      <w:r>
        <w:t xml:space="preserve">learn about the providers </w:t>
      </w:r>
      <w:r w:rsidR="00C23D94">
        <w:t>delivering your care.</w:t>
      </w:r>
    </w:p>
    <w:p w14:paraId="07EB130D" w14:textId="0BDC64B5" w:rsidR="008D1444" w:rsidRPr="003E3FB3" w:rsidRDefault="00F976D7" w:rsidP="003E3FB3">
      <w:pPr>
        <w:pStyle w:val="NormalText"/>
        <w:numPr>
          <w:ilvl w:val="0"/>
          <w:numId w:val="24"/>
        </w:numPr>
      </w:pPr>
      <w:r>
        <w:t xml:space="preserve">Read </w:t>
      </w:r>
      <w:r w:rsidR="003E3FB3">
        <w:t>how you can use</w:t>
      </w:r>
      <w:r w:rsidR="004E5F2F">
        <w:t xml:space="preserve"> and </w:t>
      </w:r>
      <w:hyperlink r:id="rId16" w:history="1">
        <w:r w:rsidR="004E5F2F" w:rsidRPr="004E5F2F">
          <w:rPr>
            <w:rStyle w:val="Hyperlink"/>
            <w:color w:val="0070C0"/>
          </w:rPr>
          <w:t>understand</w:t>
        </w:r>
        <w:r w:rsidR="003E3FB3" w:rsidRPr="004E5F2F">
          <w:rPr>
            <w:rStyle w:val="Hyperlink"/>
            <w:color w:val="0070C0"/>
          </w:rPr>
          <w:t xml:space="preserve"> the information on provider finances and operations</w:t>
        </w:r>
      </w:hyperlink>
      <w:r w:rsidR="003E3FB3">
        <w:t xml:space="preserve"> to help you make an informed choice.</w:t>
      </w:r>
      <w:r w:rsidR="008D1444">
        <w:br w:type="page"/>
      </w:r>
    </w:p>
    <w:p w14:paraId="607A8D0F" w14:textId="77777777" w:rsidR="00E80B2C" w:rsidRDefault="00E80B2C" w:rsidP="00E80B2C">
      <w:pPr>
        <w:pStyle w:val="Heading2"/>
      </w:pPr>
      <w:r>
        <w:lastRenderedPageBreak/>
        <w:t>Discussion guide</w:t>
      </w:r>
    </w:p>
    <w:p w14:paraId="150EAA5A" w14:textId="77777777" w:rsidR="00AF48B1" w:rsidRDefault="00AF48B1" w:rsidP="0044340E">
      <w:pPr>
        <w:pStyle w:val="Header3"/>
      </w:pPr>
      <w:r>
        <w:t>Where does the finance and operation information come from?</w:t>
      </w:r>
    </w:p>
    <w:p w14:paraId="646C4688" w14:textId="39B75106" w:rsidR="007B04FC" w:rsidRDefault="00AF48B1" w:rsidP="00E1281E">
      <w:pPr>
        <w:pStyle w:val="NormalText"/>
      </w:pPr>
      <w:r>
        <w:t xml:space="preserve">Providers </w:t>
      </w:r>
      <w:r w:rsidR="003250C9">
        <w:t xml:space="preserve">submit data </w:t>
      </w:r>
      <w:r w:rsidR="00D55755">
        <w:t>through</w:t>
      </w:r>
      <w:r w:rsidR="00E1281E">
        <w:t xml:space="preserve"> a</w:t>
      </w:r>
      <w:r w:rsidR="007B04FC">
        <w:t>nnual and quarterly financial reports and the Provider Operations Collection Form</w:t>
      </w:r>
      <w:r w:rsidR="00E1281E">
        <w:t>.</w:t>
      </w:r>
    </w:p>
    <w:p w14:paraId="7C9BEE82" w14:textId="77777777" w:rsidR="007B04FC" w:rsidRDefault="007B04FC" w:rsidP="00E1281E">
      <w:pPr>
        <w:pStyle w:val="NormalText"/>
      </w:pPr>
      <w:r>
        <w:t>The information is then reviewed and prepared for publication.</w:t>
      </w:r>
      <w:r w:rsidR="00A40598">
        <w:t xml:space="preserve"> </w:t>
      </w:r>
    </w:p>
    <w:p w14:paraId="47C16144" w14:textId="1CD13B8A" w:rsidR="00D55755" w:rsidRDefault="00B30DCD" w:rsidP="00E1281E">
      <w:pPr>
        <w:pStyle w:val="NormalText"/>
      </w:pPr>
      <w:r>
        <w:t>Before the information is published</w:t>
      </w:r>
      <w:r w:rsidR="44C3BD1D">
        <w:t xml:space="preserve"> on the My Aged Care website</w:t>
      </w:r>
      <w:r w:rsidR="00A40598">
        <w:t xml:space="preserve">, providers can </w:t>
      </w:r>
      <w:r w:rsidR="00504EC1">
        <w:t>check their information is correct</w:t>
      </w:r>
      <w:r w:rsidR="007B04FC">
        <w:t xml:space="preserve"> during a preview period</w:t>
      </w:r>
      <w:r w:rsidR="00504EC1">
        <w:t>.</w:t>
      </w:r>
    </w:p>
    <w:p w14:paraId="61DC5E99" w14:textId="77777777" w:rsidR="000944FD" w:rsidRDefault="000944FD" w:rsidP="0044340E">
      <w:pPr>
        <w:pStyle w:val="Header3"/>
      </w:pPr>
      <w:r>
        <w:t xml:space="preserve">Is the information on the My Aged Care </w:t>
      </w:r>
      <w:proofErr w:type="gramStart"/>
      <w:r>
        <w:t>website</w:t>
      </w:r>
      <w:proofErr w:type="gramEnd"/>
      <w:r>
        <w:t xml:space="preserve"> correct?</w:t>
      </w:r>
    </w:p>
    <w:p w14:paraId="04477E35" w14:textId="128D6C4D" w:rsidR="00780789" w:rsidRDefault="00780789" w:rsidP="00780789">
      <w:pPr>
        <w:pStyle w:val="NormalText"/>
      </w:pPr>
      <w:r>
        <w:t xml:space="preserve">Providers are legally responsible for reporting correct and factual financial data to the Department of Health and Aged Care, as per the </w:t>
      </w:r>
      <w:r w:rsidRPr="00780789">
        <w:rPr>
          <w:i/>
          <w:iCs/>
        </w:rPr>
        <w:t>Accountability Principles 2014</w:t>
      </w:r>
      <w:r>
        <w:t xml:space="preserve"> and the </w:t>
      </w:r>
      <w:r w:rsidRPr="00780789">
        <w:rPr>
          <w:i/>
          <w:iCs/>
        </w:rPr>
        <w:t>Aged Care Act 1997</w:t>
      </w:r>
      <w:r>
        <w:t>.</w:t>
      </w:r>
    </w:p>
    <w:p w14:paraId="68258338" w14:textId="5C02D9C0" w:rsidR="00E80B2C" w:rsidRPr="00D55755" w:rsidRDefault="00780789" w:rsidP="00D55755">
      <w:pPr>
        <w:pStyle w:val="NormalText"/>
      </w:pPr>
      <w:r>
        <w:t>The department works with provider</w:t>
      </w:r>
      <w:r w:rsidR="00504EC1">
        <w:t>s</w:t>
      </w:r>
      <w:r>
        <w:t xml:space="preserve"> to </w:t>
      </w:r>
      <w:r w:rsidR="00C0622F">
        <w:t xml:space="preserve">identify </w:t>
      </w:r>
      <w:r w:rsidR="005B5E58">
        <w:t>incorrect</w:t>
      </w:r>
      <w:r w:rsidR="00C0622F">
        <w:t xml:space="preserve"> data and supports providers to resubmit data to ensure the </w:t>
      </w:r>
      <w:r w:rsidR="0044340E" w:rsidRPr="0044340E">
        <w:t>accuracy of information published on the My Aged Care website.</w:t>
      </w:r>
      <w:r w:rsidR="00E80B2C">
        <w:br w:type="page"/>
      </w:r>
    </w:p>
    <w:p w14:paraId="1A52D7D4" w14:textId="683C30B5" w:rsidR="00CA2739" w:rsidRDefault="00B83D88" w:rsidP="006E398E">
      <w:pPr>
        <w:pStyle w:val="Header2"/>
      </w:pPr>
      <w:r>
        <w:lastRenderedPageBreak/>
        <w:t>Editorial content</w:t>
      </w:r>
    </w:p>
    <w:p w14:paraId="1BADA048" w14:textId="73586FF7" w:rsidR="0040404A" w:rsidRDefault="0040404A" w:rsidP="0040404A">
      <w:pPr>
        <w:pStyle w:val="NormalText"/>
      </w:pPr>
      <w:r>
        <w:t>Use this editorial content in your newsletter</w:t>
      </w:r>
      <w:r w:rsidR="00CF5718">
        <w:t xml:space="preserve"> to older people, aged care workers or community network.</w:t>
      </w:r>
    </w:p>
    <w:p w14:paraId="13DBB110" w14:textId="7EACAFF5" w:rsidR="00CA2739" w:rsidRDefault="006E398E" w:rsidP="002E42E8">
      <w:pPr>
        <w:pStyle w:val="Heading2"/>
      </w:pPr>
      <w:r>
        <w:t xml:space="preserve">Understand how </w:t>
      </w:r>
      <w:r w:rsidR="00CF5718">
        <w:t xml:space="preserve">aged care </w:t>
      </w:r>
      <w:r w:rsidR="0040404A">
        <w:t>providers operate and manage their finances</w:t>
      </w:r>
    </w:p>
    <w:p w14:paraId="5EF19DA0" w14:textId="15FEE915" w:rsidR="00CF5718" w:rsidRDefault="00CF5718" w:rsidP="00FD7DCB">
      <w:pPr>
        <w:pStyle w:val="NormalText"/>
      </w:pPr>
      <w:r>
        <w:t>Are you exploring your aged care options or wanting to learn more about the provider delivering your care?</w:t>
      </w:r>
    </w:p>
    <w:p w14:paraId="3FE8F4A9" w14:textId="024D3D7A" w:rsidR="00E80B2C" w:rsidRDefault="00CF5718" w:rsidP="00FD7DCB">
      <w:pPr>
        <w:pStyle w:val="NormalText"/>
      </w:pPr>
      <w:r>
        <w:t>You can find information on aged care providers</w:t>
      </w:r>
      <w:r w:rsidR="00E80B2C">
        <w:t xml:space="preserve"> on the My Aged Care website, </w:t>
      </w:r>
      <w:hyperlink r:id="rId17" w:history="1">
        <w:r w:rsidR="00E80B2C" w:rsidRPr="00E80B2C">
          <w:rPr>
            <w:rStyle w:val="Hyperlink"/>
            <w:color w:val="0070C0"/>
          </w:rPr>
          <w:t>Find a Provider tool</w:t>
        </w:r>
      </w:hyperlink>
      <w:r w:rsidR="00E80B2C">
        <w:t>.</w:t>
      </w:r>
    </w:p>
    <w:p w14:paraId="76E067AD" w14:textId="37ACCC6C" w:rsidR="00657DE6" w:rsidRDefault="0014713B" w:rsidP="00333DB3">
      <w:pPr>
        <w:pStyle w:val="Header3"/>
      </w:pPr>
      <w:r>
        <w:t>Compare and choose the right provider for you</w:t>
      </w:r>
    </w:p>
    <w:p w14:paraId="3D716728" w14:textId="7C83AB21" w:rsidR="0014713B" w:rsidRDefault="00070CE3" w:rsidP="00FD7DCB">
      <w:pPr>
        <w:pStyle w:val="NormalText"/>
      </w:pPr>
      <w:r w:rsidRPr="00070CE3">
        <w:t>Knowing how aged care providers operate and manage their finances can help you compare and choose the right provider for you.</w:t>
      </w:r>
    </w:p>
    <w:p w14:paraId="28B7F007" w14:textId="5524B515" w:rsidR="00070CE3" w:rsidRDefault="00070CE3" w:rsidP="00FD7DCB">
      <w:pPr>
        <w:pStyle w:val="NormalText"/>
      </w:pPr>
      <w:r>
        <w:t>Information on the finances and operation of aged care providers helps you to understand:</w:t>
      </w:r>
    </w:p>
    <w:p w14:paraId="50CAEFC7" w14:textId="157472C4" w:rsidR="00070CE3" w:rsidRDefault="00070CE3" w:rsidP="00070CE3">
      <w:pPr>
        <w:pStyle w:val="NormalText"/>
        <w:numPr>
          <w:ilvl w:val="0"/>
          <w:numId w:val="25"/>
        </w:numPr>
      </w:pPr>
      <w:proofErr w:type="gramStart"/>
      <w:r>
        <w:t>providers</w:t>
      </w:r>
      <w:r w:rsidR="00FA722D">
        <w:t>’</w:t>
      </w:r>
      <w:proofErr w:type="gramEnd"/>
      <w:r>
        <w:t xml:space="preserve"> spend on care and staffing</w:t>
      </w:r>
    </w:p>
    <w:p w14:paraId="5ADBB5D1" w14:textId="635C9360" w:rsidR="00070CE3" w:rsidRDefault="00070CE3" w:rsidP="00070CE3">
      <w:pPr>
        <w:pStyle w:val="NormalText"/>
        <w:numPr>
          <w:ilvl w:val="0"/>
          <w:numId w:val="25"/>
        </w:numPr>
      </w:pPr>
      <w:r>
        <w:t xml:space="preserve">food </w:t>
      </w:r>
      <w:r w:rsidR="00FA722D">
        <w:t>preparation and cost</w:t>
      </w:r>
    </w:p>
    <w:p w14:paraId="1A01F024" w14:textId="626A41AB" w:rsidR="00070CE3" w:rsidRDefault="00FA722D" w:rsidP="00070CE3">
      <w:pPr>
        <w:pStyle w:val="NormalText"/>
        <w:numPr>
          <w:ilvl w:val="0"/>
          <w:numId w:val="25"/>
        </w:numPr>
      </w:pPr>
      <w:r>
        <w:t xml:space="preserve">staff </w:t>
      </w:r>
      <w:r w:rsidR="005A2BE2">
        <w:t xml:space="preserve">minimum and average hourly wage </w:t>
      </w:r>
      <w:r w:rsidR="002E2A61">
        <w:t>rates</w:t>
      </w:r>
    </w:p>
    <w:p w14:paraId="40405A67" w14:textId="29BEE4F0" w:rsidR="00C16030" w:rsidRDefault="00C16030" w:rsidP="00070CE3">
      <w:pPr>
        <w:pStyle w:val="NormalText"/>
        <w:numPr>
          <w:ilvl w:val="0"/>
          <w:numId w:val="25"/>
        </w:numPr>
      </w:pPr>
      <w:r>
        <w:t xml:space="preserve">service </w:t>
      </w:r>
      <w:r w:rsidR="002E2A61">
        <w:t>diversity</w:t>
      </w:r>
      <w:r w:rsidR="007406AD">
        <w:t xml:space="preserve"> activities</w:t>
      </w:r>
      <w:r w:rsidR="00FA722D">
        <w:t>, including the provider’s governing body</w:t>
      </w:r>
    </w:p>
    <w:p w14:paraId="7EF08563" w14:textId="3B1C7259" w:rsidR="00C16030" w:rsidRDefault="00913E7B" w:rsidP="00070CE3">
      <w:pPr>
        <w:pStyle w:val="NormalText"/>
        <w:numPr>
          <w:ilvl w:val="0"/>
          <w:numId w:val="25"/>
        </w:numPr>
      </w:pPr>
      <w:r>
        <w:t>feedback and complaints processes</w:t>
      </w:r>
      <w:r w:rsidR="00333DB3">
        <w:t>.</w:t>
      </w:r>
    </w:p>
    <w:p w14:paraId="26749B75" w14:textId="6857A809" w:rsidR="00CB2F39" w:rsidRDefault="000730FF" w:rsidP="00CB2F39">
      <w:pPr>
        <w:pStyle w:val="NormalText"/>
      </w:pPr>
      <w:r w:rsidRPr="000730FF">
        <w:t xml:space="preserve">This information </w:t>
      </w:r>
      <w:r>
        <w:t>is</w:t>
      </w:r>
      <w:r w:rsidRPr="000730FF">
        <w:t xml:space="preserve"> updated </w:t>
      </w:r>
      <w:r>
        <w:t>regularly with</w:t>
      </w:r>
      <w:r w:rsidRPr="000730FF">
        <w:t xml:space="preserve"> annual and quarterly finance and operations reports from providers.</w:t>
      </w:r>
    </w:p>
    <w:p w14:paraId="0C110B4A" w14:textId="7A8DD55D" w:rsidR="00F43FF0" w:rsidRDefault="00F43FF0" w:rsidP="00AC4BB6">
      <w:pPr>
        <w:pStyle w:val="Header3"/>
      </w:pPr>
      <w:r>
        <w:t>Make an informed choice</w:t>
      </w:r>
    </w:p>
    <w:p w14:paraId="469B6B24" w14:textId="0756E828" w:rsidR="00AC4BB6" w:rsidRPr="00CB68E4" w:rsidRDefault="00AC4BB6" w:rsidP="00AC4BB6">
      <w:pPr>
        <w:spacing w:before="120" w:after="120" w:line="288" w:lineRule="auto"/>
        <w:rPr>
          <w:rFonts w:eastAsia="Times New Roman" w:cs="Times New Roman"/>
          <w:color w:val="1E1545"/>
          <w:shd w:val="clear" w:color="auto" w:fill="FFFFFF"/>
          <w:lang w:eastAsia="en-GB"/>
        </w:rPr>
      </w:pPr>
      <w:r w:rsidRPr="69A7D2AE" w:rsidDel="00FC6B59">
        <w:rPr>
          <w:rFonts w:eastAsia="Times New Roman" w:cs="Times New Roman"/>
          <w:color w:val="1E1545"/>
          <w:shd w:val="clear" w:color="auto" w:fill="FFFFFF"/>
          <w:lang w:eastAsia="en-GB"/>
        </w:rPr>
        <w:t>Finance and operations</w:t>
      </w:r>
      <w:r w:rsidRPr="69A7D2AE">
        <w:rPr>
          <w:rFonts w:eastAsia="Times New Roman" w:cs="Times New Roman"/>
          <w:color w:val="1E1545"/>
          <w:shd w:val="clear" w:color="auto" w:fill="FFFFFF"/>
          <w:lang w:eastAsia="en-GB"/>
        </w:rPr>
        <w:t xml:space="preserve"> information, along with Star Ratings, helps you to explore your care options or learn about the providers delivering your care.</w:t>
      </w:r>
    </w:p>
    <w:p w14:paraId="2C581C4B" w14:textId="6C5E78A0" w:rsidR="00CA2739" w:rsidRPr="00FD7DCB" w:rsidRDefault="00AC4BB6" w:rsidP="00AC4BB6">
      <w:pPr>
        <w:pStyle w:val="NormalText"/>
      </w:pPr>
      <w:r w:rsidRPr="329A2119">
        <w:rPr>
          <w:rFonts w:cs="Times New Roman"/>
          <w:color w:val="1E1545" w:themeColor="text2"/>
        </w:rPr>
        <w:t xml:space="preserve">Read how you can use and </w:t>
      </w:r>
      <w:hyperlink r:id="rId18">
        <w:r w:rsidRPr="329A2119">
          <w:rPr>
            <w:rFonts w:cs="Times New Roman"/>
            <w:color w:val="0070C0"/>
            <w:u w:val="single"/>
          </w:rPr>
          <w:t>understand the information on provider finances and operations</w:t>
        </w:r>
      </w:hyperlink>
      <w:r w:rsidRPr="329A2119">
        <w:rPr>
          <w:rFonts w:cs="Times New Roman"/>
          <w:color w:val="1E1545" w:themeColor="text2"/>
        </w:rPr>
        <w:t xml:space="preserve"> to help you make an informed choice</w:t>
      </w:r>
      <w:r w:rsidR="001B298E">
        <w:t>.</w:t>
      </w:r>
      <w:r>
        <w:br w:type="page"/>
      </w:r>
    </w:p>
    <w:p w14:paraId="4B423320" w14:textId="41A71E2A" w:rsidR="00CA2739" w:rsidRDefault="001A4804" w:rsidP="00461DB3">
      <w:pPr>
        <w:pStyle w:val="Heading2"/>
      </w:pPr>
      <w:r w:rsidRPr="006E317E">
        <w:lastRenderedPageBreak/>
        <w:t>Social media content</w:t>
      </w:r>
    </w:p>
    <w:p w14:paraId="08C148E3" w14:textId="7ABBF38D" w:rsidR="00065778" w:rsidRPr="006D15A9" w:rsidRDefault="00065778" w:rsidP="006D15A9">
      <w:pPr>
        <w:pStyle w:val="NormalText"/>
        <w:rPr>
          <w:szCs w:val="24"/>
        </w:rPr>
      </w:pPr>
      <w:r w:rsidRPr="006D15A9">
        <w:rPr>
          <w:szCs w:val="24"/>
        </w:rPr>
        <w:t xml:space="preserve">Use this content on your social media </w:t>
      </w:r>
      <w:r w:rsidR="006D15A9" w:rsidRPr="006D15A9">
        <w:rPr>
          <w:szCs w:val="24"/>
        </w:rPr>
        <w:t>channels.</w:t>
      </w:r>
    </w:p>
    <w:p w14:paraId="75A9A099" w14:textId="0F10DDD8" w:rsidR="006D15A9" w:rsidRPr="006D15A9" w:rsidRDefault="006D15A9" w:rsidP="006D15A9">
      <w:pPr>
        <w:pStyle w:val="Header3"/>
      </w:pPr>
      <w:r w:rsidRPr="006D15A9">
        <w:t>Facebook</w:t>
      </w:r>
    </w:p>
    <w:p w14:paraId="018CAB96" w14:textId="77777777" w:rsidR="006D15A9" w:rsidRPr="006D15A9" w:rsidRDefault="006D15A9" w:rsidP="006D15A9">
      <w:pPr>
        <w:pStyle w:val="NormalText"/>
        <w:rPr>
          <w:szCs w:val="24"/>
        </w:rPr>
      </w:pPr>
      <w:r w:rsidRPr="006D15A9">
        <w:rPr>
          <w:szCs w:val="24"/>
        </w:rPr>
        <w:t>Compare and choose the right aged care provider for you.</w:t>
      </w:r>
    </w:p>
    <w:p w14:paraId="0C9F4BB3" w14:textId="77777777" w:rsidR="006D15A9" w:rsidRPr="006D15A9" w:rsidRDefault="006D15A9" w:rsidP="006D15A9">
      <w:pPr>
        <w:pStyle w:val="NormalText"/>
        <w:rPr>
          <w:rFonts w:cs="Times New Roman"/>
          <w:szCs w:val="24"/>
        </w:rPr>
      </w:pPr>
      <w:r w:rsidRPr="006D15A9">
        <w:rPr>
          <w:rFonts w:cs="Times New Roman"/>
          <w:szCs w:val="24"/>
        </w:rPr>
        <w:t>Finance</w:t>
      </w:r>
      <w:r w:rsidRPr="006D15A9">
        <w:rPr>
          <w:szCs w:val="24"/>
        </w:rPr>
        <w:t xml:space="preserve"> and operations</w:t>
      </w:r>
      <w:r w:rsidRPr="006D15A9">
        <w:rPr>
          <w:rFonts w:cs="Times New Roman"/>
          <w:szCs w:val="24"/>
        </w:rPr>
        <w:t xml:space="preserve"> information </w:t>
      </w:r>
      <w:r w:rsidRPr="006D15A9">
        <w:rPr>
          <w:szCs w:val="24"/>
        </w:rPr>
        <w:t>on</w:t>
      </w:r>
      <w:r w:rsidRPr="006D15A9">
        <w:rPr>
          <w:rFonts w:cs="Times New Roman"/>
          <w:szCs w:val="24"/>
        </w:rPr>
        <w:t xml:space="preserve"> My Aged Care</w:t>
      </w:r>
      <w:r w:rsidRPr="006D15A9">
        <w:rPr>
          <w:szCs w:val="24"/>
        </w:rPr>
        <w:t>,</w:t>
      </w:r>
      <w:r w:rsidRPr="006D15A9">
        <w:rPr>
          <w:rFonts w:cs="Times New Roman"/>
          <w:szCs w:val="24"/>
        </w:rPr>
        <w:t xml:space="preserve"> Find a Provider tool shows you</w:t>
      </w:r>
      <w:r w:rsidRPr="006D15A9">
        <w:rPr>
          <w:szCs w:val="24"/>
        </w:rPr>
        <w:t>:</w:t>
      </w:r>
    </w:p>
    <w:p w14:paraId="5627B9F7" w14:textId="42246446" w:rsidR="006D15A9" w:rsidRPr="006D15A9" w:rsidRDefault="006D15A9" w:rsidP="006D15A9">
      <w:pPr>
        <w:pStyle w:val="NormalText"/>
        <w:rPr>
          <w:rFonts w:cs="Times New Roman"/>
          <w:szCs w:val="24"/>
        </w:rPr>
      </w:pPr>
      <w:r w:rsidRPr="006D15A9">
        <w:rPr>
          <w:rFonts w:ascii="Segoe UI Emoji" w:hAnsi="Segoe UI Emoji" w:cs="Segoe UI Emoji"/>
          <w:szCs w:val="24"/>
        </w:rPr>
        <w:t>👩</w:t>
      </w:r>
      <w:r w:rsidRPr="006D15A9">
        <w:rPr>
          <w:rFonts w:cs="Times New Roman"/>
          <w:szCs w:val="24"/>
        </w:rPr>
        <w:t>‍</w:t>
      </w:r>
      <w:r w:rsidRPr="006D15A9">
        <w:rPr>
          <w:rFonts w:ascii="Segoe UI Emoji" w:hAnsi="Segoe UI Emoji" w:cs="Segoe UI Emoji"/>
          <w:szCs w:val="24"/>
        </w:rPr>
        <w:t>⚕️</w:t>
      </w:r>
      <w:r w:rsidRPr="006D15A9">
        <w:rPr>
          <w:rFonts w:cs="Times New Roman"/>
          <w:szCs w:val="24"/>
        </w:rPr>
        <w:t xml:space="preserve"> </w:t>
      </w:r>
      <w:r w:rsidRPr="006D15A9">
        <w:rPr>
          <w:szCs w:val="24"/>
        </w:rPr>
        <w:t xml:space="preserve">what providers are spending on </w:t>
      </w:r>
      <w:r w:rsidRPr="006D15A9">
        <w:rPr>
          <w:rFonts w:cs="Times New Roman"/>
          <w:szCs w:val="24"/>
        </w:rPr>
        <w:t>care and nursing</w:t>
      </w:r>
    </w:p>
    <w:p w14:paraId="4D1616F4" w14:textId="50FAD759" w:rsidR="006D15A9" w:rsidRPr="006D15A9" w:rsidRDefault="006D15A9" w:rsidP="006D15A9">
      <w:pPr>
        <w:pStyle w:val="NormalText"/>
        <w:rPr>
          <w:rFonts w:cs="Times New Roman"/>
          <w:szCs w:val="24"/>
        </w:rPr>
      </w:pPr>
      <w:r w:rsidRPr="006D15A9">
        <w:rPr>
          <w:rFonts w:ascii="Segoe UI Emoji" w:hAnsi="Segoe UI Emoji" w:cs="Segoe UI Emoji"/>
          <w:szCs w:val="24"/>
        </w:rPr>
        <w:t>🗃️</w:t>
      </w:r>
      <w:r w:rsidRPr="006D15A9">
        <w:rPr>
          <w:rFonts w:cs="Times New Roman"/>
          <w:szCs w:val="24"/>
        </w:rPr>
        <w:t xml:space="preserve"> </w:t>
      </w:r>
      <w:r w:rsidRPr="006D15A9">
        <w:rPr>
          <w:szCs w:val="24"/>
        </w:rPr>
        <w:t>the average wages paid to workers</w:t>
      </w:r>
    </w:p>
    <w:p w14:paraId="637B651B" w14:textId="7E21ACE5" w:rsidR="006D15A9" w:rsidRPr="006D15A9" w:rsidRDefault="006D15A9" w:rsidP="006D15A9">
      <w:pPr>
        <w:pStyle w:val="NormalText"/>
        <w:rPr>
          <w:rFonts w:cs="Times New Roman"/>
          <w:szCs w:val="24"/>
        </w:rPr>
      </w:pPr>
      <w:r w:rsidRPr="006D15A9">
        <w:rPr>
          <w:rFonts w:ascii="Segoe UI Emoji" w:hAnsi="Segoe UI Emoji" w:cs="Segoe UI Emoji"/>
          <w:szCs w:val="24"/>
        </w:rPr>
        <w:t>🥗</w:t>
      </w:r>
      <w:r w:rsidRPr="006D15A9">
        <w:rPr>
          <w:rFonts w:cs="Times New Roman"/>
          <w:szCs w:val="24"/>
        </w:rPr>
        <w:t xml:space="preserve"> </w:t>
      </w:r>
      <w:r w:rsidRPr="006D15A9">
        <w:rPr>
          <w:szCs w:val="24"/>
        </w:rPr>
        <w:t>how food is prepared and its cost</w:t>
      </w:r>
      <w:r w:rsidRPr="006D15A9">
        <w:rPr>
          <w:rFonts w:cs="Times New Roman"/>
          <w:szCs w:val="24"/>
        </w:rPr>
        <w:t>.</w:t>
      </w:r>
    </w:p>
    <w:p w14:paraId="0FE2AE2E" w14:textId="533E1817" w:rsidR="006D15A9" w:rsidRPr="006D15A9" w:rsidRDefault="006D15A9" w:rsidP="006D15A9">
      <w:pPr>
        <w:pStyle w:val="NormalText"/>
        <w:rPr>
          <w:rFonts w:cs="Times New Roman"/>
          <w:szCs w:val="24"/>
        </w:rPr>
      </w:pPr>
      <w:r w:rsidRPr="006D15A9">
        <w:rPr>
          <w:rFonts w:cs="Times New Roman"/>
          <w:szCs w:val="24"/>
        </w:rPr>
        <w:t xml:space="preserve">Find which provider best suits your needs at </w:t>
      </w:r>
      <w:r w:rsidRPr="006D15A9">
        <w:rPr>
          <w:rFonts w:ascii="Segoe UI Emoji" w:hAnsi="Segoe UI Emoji" w:cs="Segoe UI Emoji"/>
          <w:szCs w:val="24"/>
        </w:rPr>
        <w:t>💻</w:t>
      </w:r>
      <w:hyperlink r:id="rId19" w:tgtFrame="_blank" w:history="1">
        <w:r w:rsidRPr="006D15A9">
          <w:rPr>
            <w:rStyle w:val="Hyperlink"/>
            <w:color w:val="0070C0"/>
            <w:szCs w:val="24"/>
          </w:rPr>
          <w:t>https://www.myagedcare.gov.au/find-a-provider/</w:t>
        </w:r>
      </w:hyperlink>
    </w:p>
    <w:p w14:paraId="0640C75F" w14:textId="102F03D3" w:rsidR="006D15A9" w:rsidRPr="006D15A9" w:rsidRDefault="006D15A9" w:rsidP="006D15A9">
      <w:pPr>
        <w:pStyle w:val="NormalText"/>
        <w:rPr>
          <w:rFonts w:cs="Times New Roman"/>
          <w:szCs w:val="24"/>
        </w:rPr>
      </w:pPr>
      <w:r w:rsidRPr="006D15A9">
        <w:rPr>
          <w:rFonts w:cs="Times New Roman"/>
          <w:b/>
          <w:bCs/>
          <w:szCs w:val="24"/>
        </w:rPr>
        <w:t>First comment (to be published with post):</w:t>
      </w:r>
    </w:p>
    <w:p w14:paraId="53C7DB3E" w14:textId="34C5B0AE" w:rsidR="006D15A9" w:rsidRDefault="006D15A9" w:rsidP="006D15A9">
      <w:pPr>
        <w:pStyle w:val="NormalText"/>
        <w:rPr>
          <w:rFonts w:cs="Times New Roman"/>
          <w:szCs w:val="24"/>
        </w:rPr>
      </w:pPr>
      <w:r w:rsidRPr="006D15A9">
        <w:rPr>
          <w:rFonts w:cs="Times New Roman"/>
          <w:szCs w:val="24"/>
        </w:rPr>
        <w:t xml:space="preserve">To help you understand provider finance information, visit </w:t>
      </w:r>
      <w:hyperlink r:id="rId20" w:tgtFrame="_blank" w:history="1">
        <w:r w:rsidRPr="006D15A9">
          <w:rPr>
            <w:rStyle w:val="Hyperlink"/>
            <w:color w:val="0070C0"/>
            <w:szCs w:val="24"/>
          </w:rPr>
          <w:t>https://www.myagedcare.gov.au/find-provider/understanding-costs/understanding-financial-information-find-provider</w:t>
        </w:r>
      </w:hyperlink>
    </w:p>
    <w:p w14:paraId="6F82A4AC" w14:textId="5C8FA043" w:rsidR="006D15A9" w:rsidRDefault="006D15A9" w:rsidP="006D15A9">
      <w:pPr>
        <w:pStyle w:val="Header3"/>
      </w:pPr>
      <w:r>
        <w:t>Instagram</w:t>
      </w:r>
    </w:p>
    <w:p w14:paraId="241D3EC6" w14:textId="77777777" w:rsidR="006D15A9" w:rsidRPr="00875A1E" w:rsidRDefault="006D15A9" w:rsidP="006D15A9">
      <w:pPr>
        <w:pStyle w:val="NormalText"/>
      </w:pPr>
      <w:r w:rsidRPr="00875A1E">
        <w:t xml:space="preserve">Compare and choose </w:t>
      </w:r>
      <w:r w:rsidRPr="006D15A9">
        <w:t>between aged care providers.</w:t>
      </w:r>
    </w:p>
    <w:p w14:paraId="10FE069A" w14:textId="77777777" w:rsidR="006D15A9" w:rsidRPr="00875A1E" w:rsidRDefault="006D15A9" w:rsidP="006D15A9">
      <w:pPr>
        <w:pStyle w:val="NormalText"/>
      </w:pPr>
      <w:r w:rsidRPr="00875A1E">
        <w:t>Finance and operations information on My Aged Care, Find a Provider tool shows you:</w:t>
      </w:r>
    </w:p>
    <w:p w14:paraId="7C4FFF29" w14:textId="77777777" w:rsidR="006D15A9" w:rsidRPr="00875A1E" w:rsidRDefault="006D15A9" w:rsidP="006D15A9">
      <w:pPr>
        <w:pStyle w:val="NormalText"/>
      </w:pPr>
      <w:r w:rsidRPr="00875A1E">
        <w:rPr>
          <w:rFonts w:ascii="Segoe UI Emoji" w:hAnsi="Segoe UI Emoji" w:cs="Segoe UI Emoji"/>
        </w:rPr>
        <w:t>👩</w:t>
      </w:r>
      <w:r w:rsidRPr="00875A1E">
        <w:t>‍</w:t>
      </w:r>
      <w:r w:rsidRPr="00875A1E">
        <w:rPr>
          <w:rFonts w:ascii="Segoe UI Emoji" w:hAnsi="Segoe UI Emoji" w:cs="Segoe UI Emoji"/>
        </w:rPr>
        <w:t>⚕️</w:t>
      </w:r>
      <w:r w:rsidRPr="00875A1E">
        <w:t xml:space="preserve"> what providers are spending on care and nursing </w:t>
      </w:r>
    </w:p>
    <w:p w14:paraId="23FCB119" w14:textId="77777777" w:rsidR="006D15A9" w:rsidRPr="00875A1E" w:rsidRDefault="006D15A9" w:rsidP="006D15A9">
      <w:pPr>
        <w:pStyle w:val="NormalText"/>
      </w:pPr>
      <w:r w:rsidRPr="00875A1E">
        <w:rPr>
          <w:rFonts w:ascii="Segoe UI Emoji" w:hAnsi="Segoe UI Emoji" w:cs="Segoe UI Emoji"/>
        </w:rPr>
        <w:t>🗃️</w:t>
      </w:r>
      <w:r w:rsidRPr="00875A1E">
        <w:t xml:space="preserve"> the average wages paid to workers </w:t>
      </w:r>
    </w:p>
    <w:p w14:paraId="3022C075" w14:textId="6CF2BF01" w:rsidR="006D15A9" w:rsidRPr="00875A1E" w:rsidRDefault="006D15A9" w:rsidP="006D15A9">
      <w:pPr>
        <w:pStyle w:val="NormalText"/>
      </w:pPr>
      <w:r w:rsidRPr="00875A1E">
        <w:rPr>
          <w:rFonts w:ascii="Segoe UI Emoji" w:hAnsi="Segoe UI Emoji" w:cs="Segoe UI Emoji"/>
        </w:rPr>
        <w:t>🥗</w:t>
      </w:r>
      <w:r w:rsidRPr="00875A1E">
        <w:t xml:space="preserve"> how food is prepared and its cost. </w:t>
      </w:r>
    </w:p>
    <w:p w14:paraId="403E2112" w14:textId="77777777" w:rsidR="006D15A9" w:rsidRPr="006D15A9" w:rsidRDefault="006D15A9" w:rsidP="006D15A9">
      <w:pPr>
        <w:pStyle w:val="NormalText"/>
      </w:pPr>
      <w:r w:rsidRPr="006D15A9">
        <w:t>Check it out at the link in our bio to understand the provider finance information.</w:t>
      </w:r>
    </w:p>
    <w:p w14:paraId="2A877DD7" w14:textId="77777777" w:rsidR="006D15A9" w:rsidRPr="006D15A9" w:rsidRDefault="006D15A9" w:rsidP="006D15A9">
      <w:pPr>
        <w:pStyle w:val="NormalText"/>
      </w:pPr>
      <w:r w:rsidRPr="006D15A9">
        <w:t>#AgedCare</w:t>
      </w:r>
    </w:p>
    <w:p w14:paraId="2AF373D4" w14:textId="77777777" w:rsidR="006D15A9" w:rsidRPr="00E8544A" w:rsidRDefault="006D15A9" w:rsidP="006D15A9">
      <w:pPr>
        <w:pStyle w:val="NormalText"/>
        <w:rPr>
          <w:b/>
          <w:bCs/>
        </w:rPr>
      </w:pPr>
      <w:r w:rsidRPr="00E8544A">
        <w:rPr>
          <w:b/>
          <w:bCs/>
        </w:rPr>
        <w:t>Bio link:</w:t>
      </w:r>
    </w:p>
    <w:p w14:paraId="1AE12DB7" w14:textId="74C42C66" w:rsidR="00A42C9C" w:rsidRPr="00E8544A" w:rsidRDefault="00E8544A" w:rsidP="00CA2739">
      <w:pPr>
        <w:pStyle w:val="TableTitle"/>
        <w:rPr>
          <w:b w:val="0"/>
          <w:bCs w:val="0"/>
          <w:color w:val="0070C0"/>
          <w:shd w:val="clear" w:color="auto" w:fill="FFFFFF"/>
          <w:lang w:eastAsia="en-GB"/>
        </w:rPr>
      </w:pPr>
      <w:hyperlink r:id="rId21" w:tgtFrame="_blank" w:history="1">
        <w:r w:rsidRPr="00E8544A">
          <w:rPr>
            <w:rStyle w:val="Hyperlink"/>
            <w:b w:val="0"/>
            <w:bCs w:val="0"/>
            <w:color w:val="0070C0"/>
            <w:lang w:eastAsia="en-GB"/>
          </w:rPr>
          <w:t>https://www.myagedcare.gov.au/find-provider/understanding-costs/understanding-financial-information-find-provider</w:t>
        </w:r>
      </w:hyperlink>
    </w:p>
    <w:p w14:paraId="7A041158" w14:textId="0C6AF3B4" w:rsidR="00E8544A" w:rsidRDefault="00E8544A" w:rsidP="00E8544A">
      <w:pPr>
        <w:pStyle w:val="Header3"/>
      </w:pPr>
      <w:r>
        <w:t>Twitter</w:t>
      </w:r>
    </w:p>
    <w:p w14:paraId="275EFD9B" w14:textId="77777777" w:rsidR="00E8544A" w:rsidRPr="00E8544A" w:rsidRDefault="00E8544A" w:rsidP="00E8544A">
      <w:pPr>
        <w:pStyle w:val="NormalText"/>
        <w:rPr>
          <w:szCs w:val="24"/>
        </w:rPr>
      </w:pPr>
      <w:r w:rsidRPr="00E8544A">
        <w:rPr>
          <w:szCs w:val="24"/>
        </w:rPr>
        <w:t>Aged care provider finance &amp; operations info makes it easier for older people to make informed decisions about their care.</w:t>
      </w:r>
    </w:p>
    <w:p w14:paraId="2E6D1C86" w14:textId="77777777" w:rsidR="002A30AE" w:rsidRDefault="00E8544A" w:rsidP="002A30AE">
      <w:pPr>
        <w:pStyle w:val="NormalText"/>
        <w:rPr>
          <w:szCs w:val="24"/>
        </w:rPr>
      </w:pPr>
      <w:r w:rsidRPr="00E8544A">
        <w:rPr>
          <w:szCs w:val="24"/>
        </w:rPr>
        <w:t xml:space="preserve">Understand how you can use this information to compare and choose: </w:t>
      </w:r>
      <w:hyperlink r:id="rId22" w:tgtFrame="_blank" w:history="1">
        <w:r w:rsidRPr="00E8544A">
          <w:rPr>
            <w:rStyle w:val="Hyperlink"/>
            <w:color w:val="0070C0"/>
            <w:szCs w:val="24"/>
          </w:rPr>
          <w:t>https://www.myagedcare.gov.au/find-provider/understanding-costs/understanding-financial-information-find-provider</w:t>
        </w:r>
      </w:hyperlink>
      <w:r w:rsidRPr="00E8544A">
        <w:rPr>
          <w:szCs w:val="24"/>
        </w:rPr>
        <w:t xml:space="preserve"> #AgedCare</w:t>
      </w:r>
    </w:p>
    <w:p w14:paraId="4B5C91C5" w14:textId="77777777" w:rsidR="002A30AE" w:rsidRDefault="002A30AE" w:rsidP="00780E32">
      <w:pPr>
        <w:pStyle w:val="Header3"/>
      </w:pPr>
      <w:r>
        <w:t>Tile</w:t>
      </w:r>
    </w:p>
    <w:p w14:paraId="4A64FA13" w14:textId="56A99A9A" w:rsidR="00CA2739" w:rsidRPr="002A30AE" w:rsidRDefault="00780E32" w:rsidP="002A30AE">
      <w:pPr>
        <w:pStyle w:val="NormalText"/>
        <w:rPr>
          <w:szCs w:val="24"/>
        </w:rPr>
      </w:pPr>
      <w:r w:rsidRPr="00780E32">
        <w:rPr>
          <w:noProof/>
        </w:rPr>
        <w:lastRenderedPageBreak/>
        <w:drawing>
          <wp:inline distT="0" distB="0" distL="0" distR="0" wp14:anchorId="04581B89" wp14:editId="50F861AA">
            <wp:extent cx="2619375" cy="2619375"/>
            <wp:effectExtent l="0" t="0" r="9525" b="9525"/>
            <wp:docPr id="515397790" name="Picture 4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97790" name="Picture 4" descr="Social media tile thumbnai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739">
        <w:br w:type="page"/>
      </w:r>
    </w:p>
    <w:bookmarkEnd w:id="2"/>
    <w:bookmarkEnd w:id="3"/>
    <w:p w14:paraId="1EDA7AEE" w14:textId="77777777" w:rsidR="00CA2739" w:rsidRDefault="00CA2739" w:rsidP="00461DB3">
      <w:pPr>
        <w:pStyle w:val="Heading2"/>
      </w:pPr>
      <w:r>
        <w:lastRenderedPageBreak/>
        <w:t>Resources</w:t>
      </w:r>
    </w:p>
    <w:p w14:paraId="739D79DE" w14:textId="77D0D2A3" w:rsidR="00A44E83" w:rsidRPr="00A44E83" w:rsidRDefault="00E949DE" w:rsidP="00A44E83">
      <w:pPr>
        <w:rPr>
          <w:lang w:eastAsia="en-US"/>
        </w:rPr>
      </w:pPr>
      <w:r>
        <w:rPr>
          <w:lang w:eastAsia="en-US"/>
        </w:rPr>
        <w:t>You can refer to these resources for further information.</w:t>
      </w:r>
    </w:p>
    <w:p w14:paraId="34CE3611" w14:textId="08F33AEF" w:rsidR="00CA2739" w:rsidRPr="00FA0325" w:rsidRDefault="00CA2739" w:rsidP="00E949DE">
      <w:pPr>
        <w:pStyle w:val="NormalText"/>
        <w:numPr>
          <w:ilvl w:val="0"/>
          <w:numId w:val="26"/>
        </w:numPr>
        <w:rPr>
          <w:rStyle w:val="Hyperlink"/>
          <w:rFonts w:cs="Times New Roman"/>
          <w:color w:val="0070C0"/>
        </w:rPr>
      </w:pPr>
      <w:hyperlink r:id="rId24" w:history="1">
        <w:r w:rsidRPr="00E949DE">
          <w:rPr>
            <w:rStyle w:val="Hyperlink"/>
            <w:color w:val="0070C0"/>
          </w:rPr>
          <w:t>My Aged Care</w:t>
        </w:r>
      </w:hyperlink>
    </w:p>
    <w:p w14:paraId="267BEAA0" w14:textId="15A6C9D8" w:rsidR="00FA0325" w:rsidRPr="00C94363" w:rsidRDefault="00C94363" w:rsidP="00C94363">
      <w:pPr>
        <w:pStyle w:val="NormalText"/>
        <w:ind w:left="1077"/>
        <w:rPr>
          <w:rStyle w:val="Hyperlink"/>
          <w:rFonts w:cs="Times New Roman"/>
          <w:color w:val="auto"/>
          <w:u w:val="none"/>
        </w:rPr>
      </w:pPr>
      <w:r w:rsidRPr="00C94363">
        <w:rPr>
          <w:rStyle w:val="Hyperlink"/>
          <w:rFonts w:cs="Times New Roman"/>
          <w:color w:val="auto"/>
          <w:u w:val="none"/>
        </w:rPr>
        <w:t xml:space="preserve">If you need some help around the house or think it’s time to </w:t>
      </w:r>
      <w:proofErr w:type="gramStart"/>
      <w:r w:rsidRPr="00C94363">
        <w:rPr>
          <w:rStyle w:val="Hyperlink"/>
          <w:rFonts w:cs="Times New Roman"/>
          <w:color w:val="auto"/>
          <w:u w:val="none"/>
        </w:rPr>
        <w:t>look into</w:t>
      </w:r>
      <w:proofErr w:type="gramEnd"/>
      <w:r w:rsidRPr="00C94363">
        <w:rPr>
          <w:rStyle w:val="Hyperlink"/>
          <w:rFonts w:cs="Times New Roman"/>
          <w:color w:val="auto"/>
          <w:u w:val="none"/>
        </w:rPr>
        <w:t xml:space="preserve"> aged care homes, My Aged Care is here to help.</w:t>
      </w:r>
    </w:p>
    <w:p w14:paraId="3EAC9ABC" w14:textId="1E3781EC" w:rsidR="006D07E2" w:rsidRPr="00E43C05" w:rsidRDefault="00CA2739" w:rsidP="00E949DE">
      <w:pPr>
        <w:pStyle w:val="NormalText"/>
        <w:numPr>
          <w:ilvl w:val="0"/>
          <w:numId w:val="26"/>
        </w:numPr>
        <w:rPr>
          <w:rStyle w:val="Hyperlink"/>
          <w:color w:val="0070C0"/>
          <w:u w:val="none"/>
        </w:rPr>
      </w:pPr>
      <w:hyperlink r:id="rId25" w:history="1">
        <w:r w:rsidRPr="00E43C05">
          <w:rPr>
            <w:rStyle w:val="Hyperlink"/>
            <w:color w:val="0070C0"/>
          </w:rPr>
          <w:t>My Aged Care, Find a Provider tool</w:t>
        </w:r>
      </w:hyperlink>
    </w:p>
    <w:p w14:paraId="7C31552C" w14:textId="3CC7F1BD" w:rsidR="00577982" w:rsidRPr="00C10C57" w:rsidRDefault="00C10C57" w:rsidP="00C10C57">
      <w:pPr>
        <w:pStyle w:val="NormalText"/>
        <w:ind w:left="1077"/>
        <w:rPr>
          <w:rStyle w:val="Hyperlink"/>
          <w:color w:val="auto"/>
          <w:u w:val="none"/>
        </w:rPr>
      </w:pPr>
      <w:r w:rsidRPr="00C10C57">
        <w:rPr>
          <w:rStyle w:val="Hyperlink"/>
          <w:color w:val="auto"/>
          <w:u w:val="none"/>
        </w:rPr>
        <w:t>Find an organisation in your area to meet your needs or compare providers.</w:t>
      </w:r>
    </w:p>
    <w:p w14:paraId="72008C3E" w14:textId="2A0B4676" w:rsidR="005C6ED5" w:rsidRPr="00B12205" w:rsidRDefault="00B12205" w:rsidP="00E949DE">
      <w:pPr>
        <w:pStyle w:val="NormalText"/>
        <w:numPr>
          <w:ilvl w:val="0"/>
          <w:numId w:val="26"/>
        </w:numPr>
        <w:rPr>
          <w:rStyle w:val="Hyperlink"/>
          <w:color w:val="0070C0"/>
          <w:u w:val="none"/>
        </w:rPr>
      </w:pPr>
      <w:hyperlink r:id="rId26" w:history="1">
        <w:r w:rsidRPr="00B12205">
          <w:rPr>
            <w:rStyle w:val="Hyperlink"/>
            <w:color w:val="0070C0"/>
          </w:rPr>
          <w:t>Understanding financial information in Find a provider</w:t>
        </w:r>
      </w:hyperlink>
    </w:p>
    <w:p w14:paraId="0A92A110" w14:textId="33BC4E31" w:rsidR="00FA0325" w:rsidRDefault="00BC2A8A" w:rsidP="00BC2A8A">
      <w:pPr>
        <w:pStyle w:val="NormalText"/>
        <w:ind w:left="1080"/>
        <w:rPr>
          <w:color w:val="auto"/>
        </w:rPr>
      </w:pPr>
      <w:r w:rsidRPr="00577982">
        <w:rPr>
          <w:color w:val="auto"/>
        </w:rPr>
        <w:t xml:space="preserve">Direction on </w:t>
      </w:r>
      <w:r w:rsidR="00014282" w:rsidRPr="00577982">
        <w:rPr>
          <w:color w:val="auto"/>
        </w:rPr>
        <w:t>what information is available</w:t>
      </w:r>
      <w:r w:rsidR="00577982" w:rsidRPr="00577982">
        <w:rPr>
          <w:color w:val="auto"/>
        </w:rPr>
        <w:t>, what do with the information and information accuracy.</w:t>
      </w:r>
    </w:p>
    <w:p w14:paraId="69CE0C35" w14:textId="376AED76" w:rsidR="003B3B8B" w:rsidRPr="00E43C05" w:rsidRDefault="00076BF1" w:rsidP="003B3B8B">
      <w:pPr>
        <w:pStyle w:val="NormalText"/>
        <w:numPr>
          <w:ilvl w:val="0"/>
          <w:numId w:val="27"/>
        </w:numPr>
        <w:ind w:left="357" w:hanging="357"/>
        <w:rPr>
          <w:color w:val="0070C0"/>
        </w:rPr>
      </w:pPr>
      <w:hyperlink r:id="rId27" w:history="1">
        <w:r w:rsidRPr="00E43C05">
          <w:rPr>
            <w:rStyle w:val="Hyperlink"/>
            <w:color w:val="0070C0"/>
          </w:rPr>
          <w:t>Publishing of aged care provider finance and operations information</w:t>
        </w:r>
      </w:hyperlink>
    </w:p>
    <w:p w14:paraId="5C6F6ACD" w14:textId="469DB75D" w:rsidR="00076BF1" w:rsidRDefault="00555B30" w:rsidP="00E43C05">
      <w:pPr>
        <w:pStyle w:val="NormalText"/>
        <w:ind w:left="1077"/>
        <w:rPr>
          <w:color w:val="auto"/>
        </w:rPr>
      </w:pPr>
      <w:r>
        <w:rPr>
          <w:color w:val="auto"/>
        </w:rPr>
        <w:t>Why we publish the information and latest updates for aged care providers.</w:t>
      </w:r>
    </w:p>
    <w:p w14:paraId="37A7BB51" w14:textId="67394CF8" w:rsidR="002F662C" w:rsidRPr="00C20882" w:rsidRDefault="002F662C" w:rsidP="00D87AFE">
      <w:pPr>
        <w:pStyle w:val="NormalText"/>
        <w:numPr>
          <w:ilvl w:val="0"/>
          <w:numId w:val="27"/>
        </w:numPr>
        <w:ind w:left="357" w:hanging="357"/>
        <w:rPr>
          <w:color w:val="0070C0"/>
        </w:rPr>
      </w:pPr>
      <w:hyperlink r:id="rId28" w:history="1">
        <w:r w:rsidRPr="00C20882">
          <w:rPr>
            <w:rStyle w:val="Hyperlink"/>
            <w:color w:val="0070C0"/>
          </w:rPr>
          <w:t>Aged care provider reporting</w:t>
        </w:r>
      </w:hyperlink>
    </w:p>
    <w:p w14:paraId="44D510E2" w14:textId="41ACDBDF" w:rsidR="002F662C" w:rsidRPr="00577982" w:rsidRDefault="00D87AFE" w:rsidP="00E43C05">
      <w:pPr>
        <w:pStyle w:val="NormalText"/>
        <w:ind w:left="1077"/>
        <w:rPr>
          <w:color w:val="auto"/>
        </w:rPr>
      </w:pPr>
      <w:r w:rsidRPr="00D87AFE">
        <w:rPr>
          <w:color w:val="auto"/>
        </w:rPr>
        <w:t>Approved providers must submit regular reports to the Australian Government to ensure the sector is transparent and accountable.</w:t>
      </w:r>
    </w:p>
    <w:sectPr w:rsidR="002F662C" w:rsidRPr="00577982" w:rsidSect="008A0E56">
      <w:headerReference w:type="first" r:id="rId29"/>
      <w:type w:val="continuous"/>
      <w:pgSz w:w="11900" w:h="16840"/>
      <w:pgMar w:top="680" w:right="680" w:bottom="680" w:left="680" w:header="709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04A8A" w14:textId="77777777" w:rsidR="000C0E15" w:rsidRDefault="000C0E15" w:rsidP="001172BA">
      <w:r>
        <w:separator/>
      </w:r>
    </w:p>
  </w:endnote>
  <w:endnote w:type="continuationSeparator" w:id="0">
    <w:p w14:paraId="5AEB75AF" w14:textId="77777777" w:rsidR="000C0E15" w:rsidRDefault="000C0E15" w:rsidP="001172BA">
      <w:r>
        <w:continuationSeparator/>
      </w:r>
    </w:p>
  </w:endnote>
  <w:endnote w:type="continuationNotice" w:id="1">
    <w:p w14:paraId="4C2C0C78" w14:textId="77777777" w:rsidR="000C0E15" w:rsidRDefault="000C0E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B1CDA" w14:textId="1BF31369" w:rsidR="00C25F98" w:rsidRDefault="00CF7212" w:rsidP="00CF7212">
    <w:pPr>
      <w:pStyle w:val="NormalText"/>
    </w:pPr>
    <w:r>
      <w:t>Provider finance and operation information | Communication toolkit</w:t>
    </w:r>
    <w:r>
      <w:tab/>
    </w:r>
    <w:r>
      <w:tab/>
    </w:r>
    <w:r>
      <w:tab/>
    </w:r>
    <w:r>
      <w:tab/>
    </w:r>
    <w:r>
      <w:tab/>
    </w:r>
    <w:sdt>
      <w:sdtPr>
        <w:id w:val="1531908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42C9C">
          <w:fldChar w:fldCharType="begin"/>
        </w:r>
        <w:r w:rsidR="00A42C9C">
          <w:instrText xml:space="preserve"> PAGE   \* MERGEFORMAT </w:instrText>
        </w:r>
        <w:r w:rsidR="00A42C9C">
          <w:fldChar w:fldCharType="separate"/>
        </w:r>
        <w:r w:rsidR="00A42C9C">
          <w:rPr>
            <w:noProof/>
          </w:rPr>
          <w:t>2</w:t>
        </w:r>
        <w:r w:rsidR="00A42C9C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A86E" w14:textId="0FE11615" w:rsidR="00515EFA" w:rsidRPr="00CE2379" w:rsidRDefault="00CF7212" w:rsidP="00CF7212">
    <w:pPr>
      <w:pStyle w:val="NormalText"/>
    </w:pPr>
    <w:r>
      <w:t>Provider finance and operation information | Communication toolkit</w:t>
    </w:r>
    <w:r>
      <w:tab/>
    </w:r>
    <w:r>
      <w:tab/>
    </w:r>
    <w:sdt>
      <w:sdtPr>
        <w:id w:val="-57150094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  <w:r>
          <w:tab/>
        </w:r>
        <w:r>
          <w:tab/>
        </w:r>
        <w:r w:rsidR="00A42C9C">
          <w:fldChar w:fldCharType="begin"/>
        </w:r>
        <w:r w:rsidR="00A42C9C">
          <w:instrText xml:space="preserve"> PAGE   \* MERGEFORMAT </w:instrText>
        </w:r>
        <w:r w:rsidR="00A42C9C">
          <w:fldChar w:fldCharType="separate"/>
        </w:r>
        <w:r w:rsidR="00A42C9C">
          <w:rPr>
            <w:noProof/>
          </w:rPr>
          <w:t>2</w:t>
        </w:r>
        <w:r w:rsidR="00A42C9C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460E5" w14:textId="77777777" w:rsidR="000C0E15" w:rsidRDefault="000C0E15" w:rsidP="001172BA"/>
  </w:footnote>
  <w:footnote w:type="continuationSeparator" w:id="0">
    <w:p w14:paraId="5E7698E6" w14:textId="77777777" w:rsidR="000C0E15" w:rsidRDefault="000C0E15" w:rsidP="001172BA">
      <w:r>
        <w:continuationSeparator/>
      </w:r>
    </w:p>
  </w:footnote>
  <w:footnote w:type="continuationNotice" w:id="1">
    <w:p w14:paraId="25C115AC" w14:textId="77777777" w:rsidR="000C0E15" w:rsidRDefault="000C0E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6D78" w14:textId="0C091521" w:rsidR="003761D8" w:rsidRDefault="00826C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7C3DB2" wp14:editId="2CFCE5D8">
          <wp:simplePos x="0" y="0"/>
          <wp:positionH relativeFrom="page">
            <wp:posOffset>-28575</wp:posOffset>
          </wp:positionH>
          <wp:positionV relativeFrom="paragraph">
            <wp:posOffset>-1021715</wp:posOffset>
          </wp:positionV>
          <wp:extent cx="8495665" cy="3676650"/>
          <wp:effectExtent l="0" t="0" r="635" b="0"/>
          <wp:wrapNone/>
          <wp:docPr id="451811163" name="Picture 1" descr="2 health professionals looking at a tabl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811163" name="Picture 1" descr="2 health professionals looking at a table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088"/>
                  <a:stretch/>
                </pic:blipFill>
                <pic:spPr bwMode="auto">
                  <a:xfrm flipH="1">
                    <a:off x="0" y="0"/>
                    <a:ext cx="8495665" cy="3676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5F98">
      <w:rPr>
        <w:noProof/>
      </w:rPr>
      <w:drawing>
        <wp:anchor distT="0" distB="0" distL="114300" distR="114300" simplePos="0" relativeHeight="251658241" behindDoc="1" locked="0" layoutInCell="1" allowOverlap="1" wp14:anchorId="25913A87" wp14:editId="7D0A517A">
          <wp:simplePos x="0" y="0"/>
          <wp:positionH relativeFrom="page">
            <wp:posOffset>10381</wp:posOffset>
          </wp:positionH>
          <wp:positionV relativeFrom="paragraph">
            <wp:posOffset>-437956</wp:posOffset>
          </wp:positionV>
          <wp:extent cx="7553325" cy="1581150"/>
          <wp:effectExtent l="0" t="0" r="9525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1"/>
                  <a:stretch/>
                </pic:blipFill>
                <pic:spPr bwMode="auto">
                  <a:xfrm>
                    <a:off x="0" y="0"/>
                    <a:ext cx="75533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FD9B" w14:textId="77777777" w:rsidR="00C25F98" w:rsidRDefault="00C25F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1526"/>
    <w:multiLevelType w:val="hybridMultilevel"/>
    <w:tmpl w:val="9BE888A2"/>
    <w:lvl w:ilvl="0" w:tplc="FFFFFFFF">
      <w:start w:val="1"/>
      <w:numFmt w:val="bullet"/>
      <w:pStyle w:val="Tablelistnumber"/>
      <w:lvlText w:val=""/>
      <w:lvlJc w:val="left"/>
      <w:pPr>
        <w:ind w:left="360" w:hanging="360"/>
      </w:pPr>
    </w:lvl>
    <w:lvl w:ilvl="1" w:tplc="5B4A8BB4" w:tentative="1">
      <w:start w:val="1"/>
      <w:numFmt w:val="lowerLetter"/>
      <w:lvlText w:val="%2."/>
      <w:lvlJc w:val="left"/>
      <w:pPr>
        <w:ind w:left="1440" w:hanging="360"/>
      </w:pPr>
    </w:lvl>
    <w:lvl w:ilvl="2" w:tplc="06E0084A" w:tentative="1">
      <w:start w:val="1"/>
      <w:numFmt w:val="lowerRoman"/>
      <w:lvlText w:val="%3."/>
      <w:lvlJc w:val="right"/>
      <w:pPr>
        <w:ind w:left="2160" w:hanging="180"/>
      </w:pPr>
    </w:lvl>
    <w:lvl w:ilvl="3" w:tplc="65480416" w:tentative="1">
      <w:start w:val="1"/>
      <w:numFmt w:val="decimal"/>
      <w:lvlText w:val="%4."/>
      <w:lvlJc w:val="left"/>
      <w:pPr>
        <w:ind w:left="2880" w:hanging="360"/>
      </w:pPr>
    </w:lvl>
    <w:lvl w:ilvl="4" w:tplc="F7BEBC76" w:tentative="1">
      <w:start w:val="1"/>
      <w:numFmt w:val="lowerLetter"/>
      <w:lvlText w:val="%5."/>
      <w:lvlJc w:val="left"/>
      <w:pPr>
        <w:ind w:left="3600" w:hanging="360"/>
      </w:pPr>
    </w:lvl>
    <w:lvl w:ilvl="5" w:tplc="B36EF2D8" w:tentative="1">
      <w:start w:val="1"/>
      <w:numFmt w:val="lowerRoman"/>
      <w:lvlText w:val="%6."/>
      <w:lvlJc w:val="right"/>
      <w:pPr>
        <w:ind w:left="4320" w:hanging="180"/>
      </w:pPr>
    </w:lvl>
    <w:lvl w:ilvl="6" w:tplc="EB48EBB6" w:tentative="1">
      <w:start w:val="1"/>
      <w:numFmt w:val="decimal"/>
      <w:lvlText w:val="%7."/>
      <w:lvlJc w:val="left"/>
      <w:pPr>
        <w:ind w:left="5040" w:hanging="360"/>
      </w:pPr>
    </w:lvl>
    <w:lvl w:ilvl="7" w:tplc="4CA841AE" w:tentative="1">
      <w:start w:val="1"/>
      <w:numFmt w:val="lowerLetter"/>
      <w:lvlText w:val="%8."/>
      <w:lvlJc w:val="left"/>
      <w:pPr>
        <w:ind w:left="5760" w:hanging="360"/>
      </w:pPr>
    </w:lvl>
    <w:lvl w:ilvl="8" w:tplc="2C703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A4120"/>
    <w:multiLevelType w:val="hybridMultilevel"/>
    <w:tmpl w:val="33E684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A02BB"/>
    <w:multiLevelType w:val="hybridMultilevel"/>
    <w:tmpl w:val="FFF4B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E4E38"/>
    <w:multiLevelType w:val="hybridMultilevel"/>
    <w:tmpl w:val="FE34DBD8"/>
    <w:lvl w:ilvl="0" w:tplc="34286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B29B1"/>
    <w:multiLevelType w:val="hybridMultilevel"/>
    <w:tmpl w:val="D194D150"/>
    <w:lvl w:ilvl="0" w:tplc="38AA1DA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23FE8"/>
    <w:multiLevelType w:val="hybridMultilevel"/>
    <w:tmpl w:val="5FEC3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9F028"/>
    <w:multiLevelType w:val="hybridMultilevel"/>
    <w:tmpl w:val="FFFFFFFF"/>
    <w:lvl w:ilvl="0" w:tplc="06A66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103E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D2CC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B0A0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CCA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9AB5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566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89B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E0C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B6AD9"/>
    <w:multiLevelType w:val="hybridMultilevel"/>
    <w:tmpl w:val="B07C15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9" w15:restartNumberingAfterBreak="0">
    <w:nsid w:val="1C1A3F30"/>
    <w:multiLevelType w:val="hybridMultilevel"/>
    <w:tmpl w:val="5C00D89A"/>
    <w:lvl w:ilvl="0" w:tplc="34286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772CF"/>
    <w:multiLevelType w:val="multilevel"/>
    <w:tmpl w:val="BA40B1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1E1545" w:themeColor="text1"/>
        <w:shd w:val="clear" w:color="auto" w:fill="FFFF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14995"/>
    <w:multiLevelType w:val="hybridMultilevel"/>
    <w:tmpl w:val="0784B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E15BC"/>
    <w:multiLevelType w:val="hybridMultilevel"/>
    <w:tmpl w:val="C0CAB6E8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D26BE"/>
    <w:multiLevelType w:val="hybridMultilevel"/>
    <w:tmpl w:val="ED1CE2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D50FD"/>
    <w:multiLevelType w:val="hybridMultilevel"/>
    <w:tmpl w:val="1DD032D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6286E"/>
    <w:multiLevelType w:val="hybridMultilevel"/>
    <w:tmpl w:val="9774E2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DD6024"/>
    <w:multiLevelType w:val="hybridMultilevel"/>
    <w:tmpl w:val="7EE0B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666778"/>
    <w:multiLevelType w:val="hybridMultilevel"/>
    <w:tmpl w:val="86DC46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E34FB"/>
    <w:multiLevelType w:val="hybridMultilevel"/>
    <w:tmpl w:val="5EF2C56A"/>
    <w:lvl w:ilvl="0" w:tplc="38AA1DA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75358"/>
    <w:multiLevelType w:val="hybridMultilevel"/>
    <w:tmpl w:val="CF0225E0"/>
    <w:lvl w:ilvl="0" w:tplc="88CEEC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872EA"/>
    <w:multiLevelType w:val="hybridMultilevel"/>
    <w:tmpl w:val="B9580C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97B38D"/>
    <w:multiLevelType w:val="hybridMultilevel"/>
    <w:tmpl w:val="FFFFFFFF"/>
    <w:lvl w:ilvl="0" w:tplc="CECE6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C29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D86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EE3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6C3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6888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E4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AEA3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D8C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3" w15:restartNumberingAfterBreak="0">
    <w:nsid w:val="78F6FA26"/>
    <w:multiLevelType w:val="hybridMultilevel"/>
    <w:tmpl w:val="69E025FE"/>
    <w:lvl w:ilvl="0" w:tplc="0F0484D2">
      <w:start w:val="1"/>
      <w:numFmt w:val="decimal"/>
      <w:lvlText w:val="%1."/>
      <w:lvlJc w:val="left"/>
      <w:pPr>
        <w:ind w:left="720" w:hanging="360"/>
      </w:pPr>
    </w:lvl>
    <w:lvl w:ilvl="1" w:tplc="CB2C043C">
      <w:start w:val="1"/>
      <w:numFmt w:val="decimal"/>
      <w:lvlText w:val="%2."/>
      <w:lvlJc w:val="left"/>
      <w:pPr>
        <w:ind w:left="1440" w:hanging="360"/>
      </w:pPr>
    </w:lvl>
    <w:lvl w:ilvl="2" w:tplc="D6D897C8">
      <w:start w:val="1"/>
      <w:numFmt w:val="lowerRoman"/>
      <w:lvlText w:val="%3."/>
      <w:lvlJc w:val="right"/>
      <w:pPr>
        <w:ind w:left="2160" w:hanging="180"/>
      </w:pPr>
    </w:lvl>
    <w:lvl w:ilvl="3" w:tplc="3D8A68EE">
      <w:start w:val="1"/>
      <w:numFmt w:val="decimal"/>
      <w:lvlText w:val="%4."/>
      <w:lvlJc w:val="left"/>
      <w:pPr>
        <w:ind w:left="2880" w:hanging="360"/>
      </w:pPr>
    </w:lvl>
    <w:lvl w:ilvl="4" w:tplc="0106B21C">
      <w:start w:val="1"/>
      <w:numFmt w:val="lowerLetter"/>
      <w:lvlText w:val="%5."/>
      <w:lvlJc w:val="left"/>
      <w:pPr>
        <w:ind w:left="3600" w:hanging="360"/>
      </w:pPr>
    </w:lvl>
    <w:lvl w:ilvl="5" w:tplc="69B0EB7A">
      <w:start w:val="1"/>
      <w:numFmt w:val="lowerRoman"/>
      <w:lvlText w:val="%6."/>
      <w:lvlJc w:val="right"/>
      <w:pPr>
        <w:ind w:left="4320" w:hanging="180"/>
      </w:pPr>
    </w:lvl>
    <w:lvl w:ilvl="6" w:tplc="4950DFA6">
      <w:start w:val="1"/>
      <w:numFmt w:val="decimal"/>
      <w:lvlText w:val="%7."/>
      <w:lvlJc w:val="left"/>
      <w:pPr>
        <w:ind w:left="5040" w:hanging="360"/>
      </w:pPr>
    </w:lvl>
    <w:lvl w:ilvl="7" w:tplc="A7B2EC3E">
      <w:start w:val="1"/>
      <w:numFmt w:val="lowerLetter"/>
      <w:lvlText w:val="%8."/>
      <w:lvlJc w:val="left"/>
      <w:pPr>
        <w:ind w:left="5760" w:hanging="360"/>
      </w:pPr>
    </w:lvl>
    <w:lvl w:ilvl="8" w:tplc="B4547A2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C37B88"/>
    <w:multiLevelType w:val="hybridMultilevel"/>
    <w:tmpl w:val="BA40B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72BB"/>
    <w:multiLevelType w:val="hybridMultilevel"/>
    <w:tmpl w:val="810AE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480288">
    <w:abstractNumId w:val="22"/>
  </w:num>
  <w:num w:numId="2" w16cid:durableId="118327887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8657889">
    <w:abstractNumId w:val="8"/>
  </w:num>
  <w:num w:numId="4" w16cid:durableId="7932580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59147704">
    <w:abstractNumId w:val="16"/>
  </w:num>
  <w:num w:numId="6" w16cid:durableId="770583772">
    <w:abstractNumId w:val="7"/>
  </w:num>
  <w:num w:numId="7" w16cid:durableId="1646474644">
    <w:abstractNumId w:val="15"/>
  </w:num>
  <w:num w:numId="8" w16cid:durableId="625357584">
    <w:abstractNumId w:val="20"/>
  </w:num>
  <w:num w:numId="9" w16cid:durableId="1414208316">
    <w:abstractNumId w:val="24"/>
  </w:num>
  <w:num w:numId="10" w16cid:durableId="581262412">
    <w:abstractNumId w:val="4"/>
  </w:num>
  <w:num w:numId="11" w16cid:durableId="1912081312">
    <w:abstractNumId w:val="10"/>
  </w:num>
  <w:num w:numId="12" w16cid:durableId="905651774">
    <w:abstractNumId w:val="18"/>
  </w:num>
  <w:num w:numId="13" w16cid:durableId="1241061127">
    <w:abstractNumId w:val="11"/>
  </w:num>
  <w:num w:numId="14" w16cid:durableId="162398413">
    <w:abstractNumId w:val="12"/>
  </w:num>
  <w:num w:numId="15" w16cid:durableId="1530100237">
    <w:abstractNumId w:val="23"/>
  </w:num>
  <w:num w:numId="16" w16cid:durableId="1553036465">
    <w:abstractNumId w:val="0"/>
  </w:num>
  <w:num w:numId="17" w16cid:durableId="61561777">
    <w:abstractNumId w:val="14"/>
  </w:num>
  <w:num w:numId="18" w16cid:durableId="1780837396">
    <w:abstractNumId w:val="21"/>
  </w:num>
  <w:num w:numId="19" w16cid:durableId="6251279">
    <w:abstractNumId w:val="6"/>
  </w:num>
  <w:num w:numId="20" w16cid:durableId="124079093">
    <w:abstractNumId w:val="2"/>
  </w:num>
  <w:num w:numId="21" w16cid:durableId="988896556">
    <w:abstractNumId w:val="25"/>
  </w:num>
  <w:num w:numId="22" w16cid:durableId="1169175353">
    <w:abstractNumId w:val="17"/>
  </w:num>
  <w:num w:numId="23" w16cid:durableId="226038798">
    <w:abstractNumId w:val="5"/>
  </w:num>
  <w:num w:numId="24" w16cid:durableId="418865239">
    <w:abstractNumId w:val="13"/>
  </w:num>
  <w:num w:numId="25" w16cid:durableId="544293665">
    <w:abstractNumId w:val="1"/>
  </w:num>
  <w:num w:numId="26" w16cid:durableId="1801026109">
    <w:abstractNumId w:val="19"/>
  </w:num>
  <w:num w:numId="27" w16cid:durableId="1422726672">
    <w:abstractNumId w:val="9"/>
  </w:num>
  <w:num w:numId="28" w16cid:durableId="1629237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2305"/>
    <w:rsid w:val="00003584"/>
    <w:rsid w:val="000065C1"/>
    <w:rsid w:val="00014282"/>
    <w:rsid w:val="000148FD"/>
    <w:rsid w:val="0002109C"/>
    <w:rsid w:val="00033641"/>
    <w:rsid w:val="00044582"/>
    <w:rsid w:val="000513A5"/>
    <w:rsid w:val="00057A9E"/>
    <w:rsid w:val="00062D03"/>
    <w:rsid w:val="00065778"/>
    <w:rsid w:val="00070CE3"/>
    <w:rsid w:val="000730FF"/>
    <w:rsid w:val="000753B4"/>
    <w:rsid w:val="00076BF1"/>
    <w:rsid w:val="00077A08"/>
    <w:rsid w:val="00082E74"/>
    <w:rsid w:val="00083632"/>
    <w:rsid w:val="00085AB5"/>
    <w:rsid w:val="0008615A"/>
    <w:rsid w:val="0009210B"/>
    <w:rsid w:val="00092887"/>
    <w:rsid w:val="00092BD6"/>
    <w:rsid w:val="000944FD"/>
    <w:rsid w:val="000B0F66"/>
    <w:rsid w:val="000C0E15"/>
    <w:rsid w:val="000C34E4"/>
    <w:rsid w:val="000C5336"/>
    <w:rsid w:val="000F329F"/>
    <w:rsid w:val="000F4057"/>
    <w:rsid w:val="00102DD3"/>
    <w:rsid w:val="0011237A"/>
    <w:rsid w:val="001172BA"/>
    <w:rsid w:val="00120B13"/>
    <w:rsid w:val="00143FE0"/>
    <w:rsid w:val="0014713B"/>
    <w:rsid w:val="001520DD"/>
    <w:rsid w:val="001529FF"/>
    <w:rsid w:val="00163AE8"/>
    <w:rsid w:val="00163F80"/>
    <w:rsid w:val="00165541"/>
    <w:rsid w:val="0017087C"/>
    <w:rsid w:val="00175BA4"/>
    <w:rsid w:val="001764A0"/>
    <w:rsid w:val="00181AB2"/>
    <w:rsid w:val="00186EDB"/>
    <w:rsid w:val="0019431B"/>
    <w:rsid w:val="00195136"/>
    <w:rsid w:val="001A4804"/>
    <w:rsid w:val="001A5D63"/>
    <w:rsid w:val="001B298E"/>
    <w:rsid w:val="001C76BD"/>
    <w:rsid w:val="001D5FE1"/>
    <w:rsid w:val="001D7446"/>
    <w:rsid w:val="001E67D1"/>
    <w:rsid w:val="001F0481"/>
    <w:rsid w:val="00221E92"/>
    <w:rsid w:val="00227346"/>
    <w:rsid w:val="00230531"/>
    <w:rsid w:val="002422FC"/>
    <w:rsid w:val="00242406"/>
    <w:rsid w:val="00246F40"/>
    <w:rsid w:val="00247247"/>
    <w:rsid w:val="00252B35"/>
    <w:rsid w:val="00254936"/>
    <w:rsid w:val="00254E18"/>
    <w:rsid w:val="002550A4"/>
    <w:rsid w:val="00256F09"/>
    <w:rsid w:val="0025717B"/>
    <w:rsid w:val="002604FA"/>
    <w:rsid w:val="00272656"/>
    <w:rsid w:val="00273C6D"/>
    <w:rsid w:val="00275CF4"/>
    <w:rsid w:val="00281229"/>
    <w:rsid w:val="0028201F"/>
    <w:rsid w:val="002844F4"/>
    <w:rsid w:val="00291C6C"/>
    <w:rsid w:val="002955B5"/>
    <w:rsid w:val="00295F07"/>
    <w:rsid w:val="002A2F11"/>
    <w:rsid w:val="002A30AE"/>
    <w:rsid w:val="002A30CA"/>
    <w:rsid w:val="002C23F3"/>
    <w:rsid w:val="002C466F"/>
    <w:rsid w:val="002C6AAF"/>
    <w:rsid w:val="002C7EC7"/>
    <w:rsid w:val="002D0191"/>
    <w:rsid w:val="002D1A41"/>
    <w:rsid w:val="002D6EF7"/>
    <w:rsid w:val="002E2A61"/>
    <w:rsid w:val="002E42E8"/>
    <w:rsid w:val="002E4EC9"/>
    <w:rsid w:val="002E4FF7"/>
    <w:rsid w:val="002E5552"/>
    <w:rsid w:val="002F5017"/>
    <w:rsid w:val="002F662C"/>
    <w:rsid w:val="002F76A7"/>
    <w:rsid w:val="002F77EA"/>
    <w:rsid w:val="0030026C"/>
    <w:rsid w:val="00321BF5"/>
    <w:rsid w:val="00323CF8"/>
    <w:rsid w:val="003250C9"/>
    <w:rsid w:val="0033092A"/>
    <w:rsid w:val="003318BA"/>
    <w:rsid w:val="00332CF8"/>
    <w:rsid w:val="00333DB3"/>
    <w:rsid w:val="00334FCF"/>
    <w:rsid w:val="0033564A"/>
    <w:rsid w:val="003431B4"/>
    <w:rsid w:val="0034409C"/>
    <w:rsid w:val="00350C36"/>
    <w:rsid w:val="00355F8B"/>
    <w:rsid w:val="00357AF9"/>
    <w:rsid w:val="00357CD4"/>
    <w:rsid w:val="00361D5E"/>
    <w:rsid w:val="00361EF1"/>
    <w:rsid w:val="003632F7"/>
    <w:rsid w:val="003634BA"/>
    <w:rsid w:val="00363999"/>
    <w:rsid w:val="00370D53"/>
    <w:rsid w:val="003761D8"/>
    <w:rsid w:val="00376593"/>
    <w:rsid w:val="00377136"/>
    <w:rsid w:val="003779EB"/>
    <w:rsid w:val="00387F20"/>
    <w:rsid w:val="00392E57"/>
    <w:rsid w:val="003A22FF"/>
    <w:rsid w:val="003A37C6"/>
    <w:rsid w:val="003B20E5"/>
    <w:rsid w:val="003B2BE7"/>
    <w:rsid w:val="003B3B8B"/>
    <w:rsid w:val="003C2BA8"/>
    <w:rsid w:val="003E3FB3"/>
    <w:rsid w:val="003E6D2D"/>
    <w:rsid w:val="003F526F"/>
    <w:rsid w:val="0040404A"/>
    <w:rsid w:val="00412CD7"/>
    <w:rsid w:val="004206D1"/>
    <w:rsid w:val="00422BEC"/>
    <w:rsid w:val="00427691"/>
    <w:rsid w:val="004376BA"/>
    <w:rsid w:val="0044340E"/>
    <w:rsid w:val="004434E3"/>
    <w:rsid w:val="00454CD9"/>
    <w:rsid w:val="004615F4"/>
    <w:rsid w:val="00461DB3"/>
    <w:rsid w:val="00464226"/>
    <w:rsid w:val="00471C46"/>
    <w:rsid w:val="0047218B"/>
    <w:rsid w:val="00474B14"/>
    <w:rsid w:val="00476D3A"/>
    <w:rsid w:val="004860DC"/>
    <w:rsid w:val="00490F8C"/>
    <w:rsid w:val="004913B3"/>
    <w:rsid w:val="004961C3"/>
    <w:rsid w:val="004A1BD6"/>
    <w:rsid w:val="004A5DE1"/>
    <w:rsid w:val="004A67FF"/>
    <w:rsid w:val="004B646B"/>
    <w:rsid w:val="004B7341"/>
    <w:rsid w:val="004C4A87"/>
    <w:rsid w:val="004E2451"/>
    <w:rsid w:val="004E5F2F"/>
    <w:rsid w:val="004F0778"/>
    <w:rsid w:val="004F161D"/>
    <w:rsid w:val="004F33B3"/>
    <w:rsid w:val="004F7153"/>
    <w:rsid w:val="00500116"/>
    <w:rsid w:val="00500300"/>
    <w:rsid w:val="0050202C"/>
    <w:rsid w:val="00504EC1"/>
    <w:rsid w:val="00507C11"/>
    <w:rsid w:val="00515EFA"/>
    <w:rsid w:val="00522AAE"/>
    <w:rsid w:val="00541FE4"/>
    <w:rsid w:val="0054269B"/>
    <w:rsid w:val="005458DE"/>
    <w:rsid w:val="00553700"/>
    <w:rsid w:val="00554C7E"/>
    <w:rsid w:val="00555B30"/>
    <w:rsid w:val="005645A2"/>
    <w:rsid w:val="00566C98"/>
    <w:rsid w:val="0057286C"/>
    <w:rsid w:val="00575104"/>
    <w:rsid w:val="00577982"/>
    <w:rsid w:val="00577BCB"/>
    <w:rsid w:val="00582C4D"/>
    <w:rsid w:val="005960F4"/>
    <w:rsid w:val="005A1BD3"/>
    <w:rsid w:val="005A2BE2"/>
    <w:rsid w:val="005A2E1C"/>
    <w:rsid w:val="005A7414"/>
    <w:rsid w:val="005A7B92"/>
    <w:rsid w:val="005B5E58"/>
    <w:rsid w:val="005C0B55"/>
    <w:rsid w:val="005C6ED5"/>
    <w:rsid w:val="005D3BB7"/>
    <w:rsid w:val="005D40A2"/>
    <w:rsid w:val="005D6E85"/>
    <w:rsid w:val="005F1B0A"/>
    <w:rsid w:val="00604D3A"/>
    <w:rsid w:val="006220E3"/>
    <w:rsid w:val="00622639"/>
    <w:rsid w:val="006305A0"/>
    <w:rsid w:val="00635351"/>
    <w:rsid w:val="006359AF"/>
    <w:rsid w:val="00635B0C"/>
    <w:rsid w:val="0064014E"/>
    <w:rsid w:val="006450E7"/>
    <w:rsid w:val="006525A8"/>
    <w:rsid w:val="00655D22"/>
    <w:rsid w:val="00657DE6"/>
    <w:rsid w:val="0066712A"/>
    <w:rsid w:val="006712BD"/>
    <w:rsid w:val="00677B08"/>
    <w:rsid w:val="00683D2D"/>
    <w:rsid w:val="0069038A"/>
    <w:rsid w:val="0069115B"/>
    <w:rsid w:val="00696B84"/>
    <w:rsid w:val="006979A1"/>
    <w:rsid w:val="006A49AA"/>
    <w:rsid w:val="006A5C7E"/>
    <w:rsid w:val="006B431F"/>
    <w:rsid w:val="006B7043"/>
    <w:rsid w:val="006B7B1B"/>
    <w:rsid w:val="006C71AF"/>
    <w:rsid w:val="006D07E2"/>
    <w:rsid w:val="006D15A9"/>
    <w:rsid w:val="006D637D"/>
    <w:rsid w:val="006D7631"/>
    <w:rsid w:val="006E317E"/>
    <w:rsid w:val="006E398E"/>
    <w:rsid w:val="006F1106"/>
    <w:rsid w:val="006F1667"/>
    <w:rsid w:val="0070035D"/>
    <w:rsid w:val="00703B98"/>
    <w:rsid w:val="0070541C"/>
    <w:rsid w:val="007074EF"/>
    <w:rsid w:val="00707B92"/>
    <w:rsid w:val="00712C21"/>
    <w:rsid w:val="00724E45"/>
    <w:rsid w:val="00730048"/>
    <w:rsid w:val="007303AE"/>
    <w:rsid w:val="007360CA"/>
    <w:rsid w:val="007406AD"/>
    <w:rsid w:val="007408B0"/>
    <w:rsid w:val="007412A6"/>
    <w:rsid w:val="007562B0"/>
    <w:rsid w:val="007756D4"/>
    <w:rsid w:val="00780789"/>
    <w:rsid w:val="00780E32"/>
    <w:rsid w:val="007821D6"/>
    <w:rsid w:val="00787F5A"/>
    <w:rsid w:val="007A04AE"/>
    <w:rsid w:val="007A6E31"/>
    <w:rsid w:val="007B04FC"/>
    <w:rsid w:val="007B255D"/>
    <w:rsid w:val="007B450D"/>
    <w:rsid w:val="007D72E6"/>
    <w:rsid w:val="007E3136"/>
    <w:rsid w:val="007E60B3"/>
    <w:rsid w:val="007F7DDF"/>
    <w:rsid w:val="00801DC5"/>
    <w:rsid w:val="00806D02"/>
    <w:rsid w:val="008133EB"/>
    <w:rsid w:val="00820D98"/>
    <w:rsid w:val="00822ED4"/>
    <w:rsid w:val="00826CFA"/>
    <w:rsid w:val="008335EE"/>
    <w:rsid w:val="00835D56"/>
    <w:rsid w:val="00841610"/>
    <w:rsid w:val="00841854"/>
    <w:rsid w:val="00841DBE"/>
    <w:rsid w:val="00843811"/>
    <w:rsid w:val="00845C7B"/>
    <w:rsid w:val="00846A71"/>
    <w:rsid w:val="00851195"/>
    <w:rsid w:val="00851B7E"/>
    <w:rsid w:val="00860B98"/>
    <w:rsid w:val="00863C1D"/>
    <w:rsid w:val="00866838"/>
    <w:rsid w:val="008715EB"/>
    <w:rsid w:val="00875A1E"/>
    <w:rsid w:val="00881781"/>
    <w:rsid w:val="00882B12"/>
    <w:rsid w:val="00883B1D"/>
    <w:rsid w:val="00887715"/>
    <w:rsid w:val="008A0E56"/>
    <w:rsid w:val="008B4925"/>
    <w:rsid w:val="008B7DB8"/>
    <w:rsid w:val="008C0613"/>
    <w:rsid w:val="008C6D94"/>
    <w:rsid w:val="008D062A"/>
    <w:rsid w:val="008D1444"/>
    <w:rsid w:val="008D31D0"/>
    <w:rsid w:val="008D3D08"/>
    <w:rsid w:val="008F030B"/>
    <w:rsid w:val="008F1AAA"/>
    <w:rsid w:val="0090348F"/>
    <w:rsid w:val="00904044"/>
    <w:rsid w:val="00905B6F"/>
    <w:rsid w:val="0091167B"/>
    <w:rsid w:val="00913DDF"/>
    <w:rsid w:val="00913E7B"/>
    <w:rsid w:val="00914504"/>
    <w:rsid w:val="00923CDA"/>
    <w:rsid w:val="00937EC8"/>
    <w:rsid w:val="009414F9"/>
    <w:rsid w:val="009423DC"/>
    <w:rsid w:val="00945756"/>
    <w:rsid w:val="009638D7"/>
    <w:rsid w:val="00966FD1"/>
    <w:rsid w:val="009802C9"/>
    <w:rsid w:val="00982985"/>
    <w:rsid w:val="009A3930"/>
    <w:rsid w:val="009A3DCD"/>
    <w:rsid w:val="009A5E5E"/>
    <w:rsid w:val="009A6B5D"/>
    <w:rsid w:val="009B5736"/>
    <w:rsid w:val="009B7F74"/>
    <w:rsid w:val="009C7F0F"/>
    <w:rsid w:val="009D6EA8"/>
    <w:rsid w:val="009E182C"/>
    <w:rsid w:val="009E2895"/>
    <w:rsid w:val="00A12687"/>
    <w:rsid w:val="00A2755C"/>
    <w:rsid w:val="00A40598"/>
    <w:rsid w:val="00A42C9C"/>
    <w:rsid w:val="00A43EAE"/>
    <w:rsid w:val="00A44E83"/>
    <w:rsid w:val="00A46439"/>
    <w:rsid w:val="00A46CE9"/>
    <w:rsid w:val="00A4778F"/>
    <w:rsid w:val="00A50C12"/>
    <w:rsid w:val="00A61279"/>
    <w:rsid w:val="00A71655"/>
    <w:rsid w:val="00A814A0"/>
    <w:rsid w:val="00A927C2"/>
    <w:rsid w:val="00AA021D"/>
    <w:rsid w:val="00AA164B"/>
    <w:rsid w:val="00AB6BF8"/>
    <w:rsid w:val="00AC1C54"/>
    <w:rsid w:val="00AC4BB6"/>
    <w:rsid w:val="00AC4CB7"/>
    <w:rsid w:val="00AD4280"/>
    <w:rsid w:val="00AD4AE4"/>
    <w:rsid w:val="00AD549A"/>
    <w:rsid w:val="00AD6770"/>
    <w:rsid w:val="00AE64F5"/>
    <w:rsid w:val="00AE7E1A"/>
    <w:rsid w:val="00AF0D6C"/>
    <w:rsid w:val="00AF12DF"/>
    <w:rsid w:val="00AF48B1"/>
    <w:rsid w:val="00B00C14"/>
    <w:rsid w:val="00B01554"/>
    <w:rsid w:val="00B016E7"/>
    <w:rsid w:val="00B11384"/>
    <w:rsid w:val="00B11776"/>
    <w:rsid w:val="00B12205"/>
    <w:rsid w:val="00B157C0"/>
    <w:rsid w:val="00B1754C"/>
    <w:rsid w:val="00B23366"/>
    <w:rsid w:val="00B2612D"/>
    <w:rsid w:val="00B30DCD"/>
    <w:rsid w:val="00B30F9C"/>
    <w:rsid w:val="00B61AC6"/>
    <w:rsid w:val="00B64A9F"/>
    <w:rsid w:val="00B64CB8"/>
    <w:rsid w:val="00B7467C"/>
    <w:rsid w:val="00B75A73"/>
    <w:rsid w:val="00B833FB"/>
    <w:rsid w:val="00B83D88"/>
    <w:rsid w:val="00B87C62"/>
    <w:rsid w:val="00B94EDA"/>
    <w:rsid w:val="00B9556D"/>
    <w:rsid w:val="00B9632E"/>
    <w:rsid w:val="00BA1895"/>
    <w:rsid w:val="00BB04AA"/>
    <w:rsid w:val="00BB1032"/>
    <w:rsid w:val="00BC0D07"/>
    <w:rsid w:val="00BC2A8A"/>
    <w:rsid w:val="00BC6CB6"/>
    <w:rsid w:val="00BD68B8"/>
    <w:rsid w:val="00BE56A4"/>
    <w:rsid w:val="00C0622F"/>
    <w:rsid w:val="00C109BD"/>
    <w:rsid w:val="00C10C57"/>
    <w:rsid w:val="00C1521B"/>
    <w:rsid w:val="00C16030"/>
    <w:rsid w:val="00C167AD"/>
    <w:rsid w:val="00C20882"/>
    <w:rsid w:val="00C22A16"/>
    <w:rsid w:val="00C23D94"/>
    <w:rsid w:val="00C25493"/>
    <w:rsid w:val="00C25F98"/>
    <w:rsid w:val="00C272AD"/>
    <w:rsid w:val="00C374F0"/>
    <w:rsid w:val="00C37981"/>
    <w:rsid w:val="00C40800"/>
    <w:rsid w:val="00C40C77"/>
    <w:rsid w:val="00C61E9D"/>
    <w:rsid w:val="00C67551"/>
    <w:rsid w:val="00C724DC"/>
    <w:rsid w:val="00C72C46"/>
    <w:rsid w:val="00C773A2"/>
    <w:rsid w:val="00C80FD1"/>
    <w:rsid w:val="00C828BD"/>
    <w:rsid w:val="00C94363"/>
    <w:rsid w:val="00C97217"/>
    <w:rsid w:val="00C97BB2"/>
    <w:rsid w:val="00CA2739"/>
    <w:rsid w:val="00CA71EC"/>
    <w:rsid w:val="00CB2F39"/>
    <w:rsid w:val="00CB4264"/>
    <w:rsid w:val="00CB48E4"/>
    <w:rsid w:val="00CB53E8"/>
    <w:rsid w:val="00CD04DB"/>
    <w:rsid w:val="00CE2379"/>
    <w:rsid w:val="00CE5D02"/>
    <w:rsid w:val="00CE7C1D"/>
    <w:rsid w:val="00CF2771"/>
    <w:rsid w:val="00CF307D"/>
    <w:rsid w:val="00CF5718"/>
    <w:rsid w:val="00CF68FC"/>
    <w:rsid w:val="00CF7030"/>
    <w:rsid w:val="00CF7212"/>
    <w:rsid w:val="00D011B7"/>
    <w:rsid w:val="00D1412A"/>
    <w:rsid w:val="00D22F38"/>
    <w:rsid w:val="00D35137"/>
    <w:rsid w:val="00D536B2"/>
    <w:rsid w:val="00D55755"/>
    <w:rsid w:val="00D64007"/>
    <w:rsid w:val="00D667CE"/>
    <w:rsid w:val="00D72B71"/>
    <w:rsid w:val="00D72ECB"/>
    <w:rsid w:val="00D7618C"/>
    <w:rsid w:val="00D769DC"/>
    <w:rsid w:val="00D80404"/>
    <w:rsid w:val="00D87AFE"/>
    <w:rsid w:val="00D91E32"/>
    <w:rsid w:val="00D943C1"/>
    <w:rsid w:val="00D97BC6"/>
    <w:rsid w:val="00DB0D61"/>
    <w:rsid w:val="00DB7BCC"/>
    <w:rsid w:val="00DC692C"/>
    <w:rsid w:val="00DC6B35"/>
    <w:rsid w:val="00DD21FD"/>
    <w:rsid w:val="00DD503D"/>
    <w:rsid w:val="00DE1F4E"/>
    <w:rsid w:val="00DE4B88"/>
    <w:rsid w:val="00DF27A9"/>
    <w:rsid w:val="00E003DD"/>
    <w:rsid w:val="00E02AF1"/>
    <w:rsid w:val="00E06E47"/>
    <w:rsid w:val="00E11655"/>
    <w:rsid w:val="00E11695"/>
    <w:rsid w:val="00E1281E"/>
    <w:rsid w:val="00E13D34"/>
    <w:rsid w:val="00E310FF"/>
    <w:rsid w:val="00E32897"/>
    <w:rsid w:val="00E35B1A"/>
    <w:rsid w:val="00E41341"/>
    <w:rsid w:val="00E43C05"/>
    <w:rsid w:val="00E465D3"/>
    <w:rsid w:val="00E47B05"/>
    <w:rsid w:val="00E51046"/>
    <w:rsid w:val="00E543B7"/>
    <w:rsid w:val="00E6234E"/>
    <w:rsid w:val="00E76DB4"/>
    <w:rsid w:val="00E777FF"/>
    <w:rsid w:val="00E80B2C"/>
    <w:rsid w:val="00E80FF5"/>
    <w:rsid w:val="00E818C8"/>
    <w:rsid w:val="00E8544A"/>
    <w:rsid w:val="00E949DE"/>
    <w:rsid w:val="00EB1597"/>
    <w:rsid w:val="00EB45CD"/>
    <w:rsid w:val="00EC12B6"/>
    <w:rsid w:val="00EC1B4C"/>
    <w:rsid w:val="00ED13D1"/>
    <w:rsid w:val="00ED1FCA"/>
    <w:rsid w:val="00ED4667"/>
    <w:rsid w:val="00EE3F67"/>
    <w:rsid w:val="00EE4736"/>
    <w:rsid w:val="00EF6901"/>
    <w:rsid w:val="00F0349E"/>
    <w:rsid w:val="00F15862"/>
    <w:rsid w:val="00F20192"/>
    <w:rsid w:val="00F20A5F"/>
    <w:rsid w:val="00F21E3D"/>
    <w:rsid w:val="00F33A6F"/>
    <w:rsid w:val="00F36FAE"/>
    <w:rsid w:val="00F404E0"/>
    <w:rsid w:val="00F43FF0"/>
    <w:rsid w:val="00F579D9"/>
    <w:rsid w:val="00F613BC"/>
    <w:rsid w:val="00F63FCA"/>
    <w:rsid w:val="00F64AFC"/>
    <w:rsid w:val="00F73BA8"/>
    <w:rsid w:val="00F768FA"/>
    <w:rsid w:val="00F86A22"/>
    <w:rsid w:val="00F9041B"/>
    <w:rsid w:val="00F976D7"/>
    <w:rsid w:val="00F97C3B"/>
    <w:rsid w:val="00FA0325"/>
    <w:rsid w:val="00FA14FB"/>
    <w:rsid w:val="00FA722D"/>
    <w:rsid w:val="00FA7CF7"/>
    <w:rsid w:val="00FC4E68"/>
    <w:rsid w:val="00FC6B59"/>
    <w:rsid w:val="00FC6E8A"/>
    <w:rsid w:val="00FC7D5C"/>
    <w:rsid w:val="00FD3AF4"/>
    <w:rsid w:val="00FD7CD3"/>
    <w:rsid w:val="00FD7DCB"/>
    <w:rsid w:val="00FE31F2"/>
    <w:rsid w:val="00FE5D90"/>
    <w:rsid w:val="00FE65D0"/>
    <w:rsid w:val="00FF156E"/>
    <w:rsid w:val="01A3EA5D"/>
    <w:rsid w:val="029B0600"/>
    <w:rsid w:val="02FB5A38"/>
    <w:rsid w:val="05464B96"/>
    <w:rsid w:val="0730E9C0"/>
    <w:rsid w:val="07DD12E4"/>
    <w:rsid w:val="135DCC0E"/>
    <w:rsid w:val="139EC8C9"/>
    <w:rsid w:val="17136CD6"/>
    <w:rsid w:val="17899C0D"/>
    <w:rsid w:val="1AA6EC60"/>
    <w:rsid w:val="1AD0C27F"/>
    <w:rsid w:val="1B0B79DE"/>
    <w:rsid w:val="1C7DB704"/>
    <w:rsid w:val="1DC41C00"/>
    <w:rsid w:val="21F89378"/>
    <w:rsid w:val="224D22CF"/>
    <w:rsid w:val="2274B38A"/>
    <w:rsid w:val="2436930C"/>
    <w:rsid w:val="251C06FC"/>
    <w:rsid w:val="265C4F40"/>
    <w:rsid w:val="2851C825"/>
    <w:rsid w:val="28A4E8BD"/>
    <w:rsid w:val="29DCB85B"/>
    <w:rsid w:val="2A1678C2"/>
    <w:rsid w:val="2B7F9A6B"/>
    <w:rsid w:val="2BC42A51"/>
    <w:rsid w:val="2C8BB3C8"/>
    <w:rsid w:val="2D82E6FC"/>
    <w:rsid w:val="2DC5E53C"/>
    <w:rsid w:val="31EEDBEF"/>
    <w:rsid w:val="3238E848"/>
    <w:rsid w:val="329A2119"/>
    <w:rsid w:val="32AB292E"/>
    <w:rsid w:val="331C11DE"/>
    <w:rsid w:val="333E94B8"/>
    <w:rsid w:val="3351B4C8"/>
    <w:rsid w:val="3645D5C0"/>
    <w:rsid w:val="375F14EC"/>
    <w:rsid w:val="39804E81"/>
    <w:rsid w:val="3D2C6492"/>
    <w:rsid w:val="3D77FB6C"/>
    <w:rsid w:val="3E0D19B3"/>
    <w:rsid w:val="40DAE7D4"/>
    <w:rsid w:val="41A159B3"/>
    <w:rsid w:val="420CED3F"/>
    <w:rsid w:val="42D025B9"/>
    <w:rsid w:val="44C3BD1D"/>
    <w:rsid w:val="451E4E1A"/>
    <w:rsid w:val="46BA1E7B"/>
    <w:rsid w:val="4A6EBA5C"/>
    <w:rsid w:val="4E23256D"/>
    <w:rsid w:val="506E184B"/>
    <w:rsid w:val="50B3F4E7"/>
    <w:rsid w:val="55253FC6"/>
    <w:rsid w:val="55CB447B"/>
    <w:rsid w:val="57C40538"/>
    <w:rsid w:val="5A909760"/>
    <w:rsid w:val="5B07B7EF"/>
    <w:rsid w:val="5D1C4B0A"/>
    <w:rsid w:val="5D2BC3EE"/>
    <w:rsid w:val="621D19E0"/>
    <w:rsid w:val="63133821"/>
    <w:rsid w:val="63E97BA4"/>
    <w:rsid w:val="69A7D2AE"/>
    <w:rsid w:val="69CBDFE6"/>
    <w:rsid w:val="726FA072"/>
    <w:rsid w:val="73A3360B"/>
    <w:rsid w:val="75FA311B"/>
    <w:rsid w:val="76A65813"/>
    <w:rsid w:val="793498DA"/>
    <w:rsid w:val="7BFDCC29"/>
    <w:rsid w:val="7C8C6E3F"/>
    <w:rsid w:val="7CBF9AA2"/>
    <w:rsid w:val="7D7029EA"/>
    <w:rsid w:val="7E7B6548"/>
    <w:rsid w:val="7F24D6D2"/>
    <w:rsid w:val="7FD2B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D5255387-3C45-4159-A29F-EF5E30AF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F74"/>
    <w:rPr>
      <w:rFonts w:ascii="Arial" w:hAnsi="Arial"/>
    </w:rPr>
  </w:style>
  <w:style w:type="paragraph" w:styleId="Heading1">
    <w:name w:val="heading 1"/>
    <w:next w:val="Normal"/>
    <w:link w:val="Heading1Char"/>
    <w:qFormat/>
    <w:rsid w:val="00CA2739"/>
    <w:pPr>
      <w:keepNext/>
      <w:spacing w:before="600" w:after="240"/>
      <w:outlineLvl w:val="0"/>
    </w:pPr>
    <w:rPr>
      <w:rFonts w:ascii="Arial" w:eastAsia="Times New Roman" w:hAnsi="Arial" w:cs="Arial"/>
      <w:b/>
      <w:bCs/>
      <w:color w:val="1E1545" w:themeColor="text1"/>
      <w:kern w:val="28"/>
      <w:sz w:val="60"/>
      <w:szCs w:val="36"/>
      <w:lang w:eastAsia="en-US"/>
    </w:rPr>
  </w:style>
  <w:style w:type="paragraph" w:styleId="Heading2">
    <w:name w:val="heading 2"/>
    <w:next w:val="Normal"/>
    <w:link w:val="Heading2Char"/>
    <w:qFormat/>
    <w:rsid w:val="00CA2739"/>
    <w:pPr>
      <w:keepNext/>
      <w:spacing w:before="360" w:after="240"/>
      <w:outlineLvl w:val="1"/>
    </w:pPr>
    <w:rPr>
      <w:rFonts w:ascii="Arial" w:eastAsia="Times New Roman" w:hAnsi="Arial" w:cs="Arial"/>
      <w:b/>
      <w:bCs/>
      <w:iCs/>
      <w:color w:val="1E1545" w:themeColor="text1"/>
      <w:sz w:val="36"/>
      <w:szCs w:val="28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BB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332476" w:themeColor="text1" w:themeTint="D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7D72E6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7D72E6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7D72E6"/>
    <w:pPr>
      <w:spacing w:before="120" w:after="120" w:line="288" w:lineRule="auto"/>
    </w:pPr>
    <w:rPr>
      <w:rFonts w:eastAsia="Times New Roman"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7D72E6"/>
    <w:pPr>
      <w:spacing w:after="120"/>
    </w:pPr>
    <w:rPr>
      <w:b/>
      <w:bCs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7D72E6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1"/>
      </w:numPr>
      <w:spacing w:after="80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3A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6F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033641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列"/>
    <w:basedOn w:val="Normal"/>
    <w:link w:val="ListParagraphChar"/>
    <w:uiPriority w:val="34"/>
    <w:qFormat/>
    <w:rsid w:val="008C6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044582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8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44582"/>
    <w:rPr>
      <w:rFonts w:ascii="Times New Roman" w:eastAsia="Calibri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44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">
    <w:name w:val="Bulleted list"/>
    <w:basedOn w:val="NormalText"/>
    <w:rsid w:val="00C80FD1"/>
    <w:pPr>
      <w:ind w:left="357" w:hanging="357"/>
    </w:pPr>
  </w:style>
  <w:style w:type="table" w:customStyle="1" w:styleId="DepartmentofHealthtable">
    <w:name w:val="Department of Health table"/>
    <w:basedOn w:val="TableNormal"/>
    <w:uiPriority w:val="99"/>
    <w:rsid w:val="002F5017"/>
    <w:rPr>
      <w:rFonts w:ascii="Arial" w:eastAsia="Times New Roman" w:hAnsi="Arial" w:cs="Times New Roman"/>
      <w:color w:val="000000"/>
      <w:sz w:val="21"/>
      <w:szCs w:val="20"/>
      <w:lang w:eastAsia="en-AU"/>
    </w:rPr>
    <w:tblPr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4"/>
      </w:rPr>
      <w:tblPr/>
      <w:tcPr>
        <w:shd w:val="clear" w:color="auto" w:fill="000000"/>
      </w:tcPr>
    </w:tblStylePr>
    <w:tblStylePr w:type="lastRow">
      <w:rPr>
        <w:rFonts w:ascii="Arial" w:hAnsi="Arial"/>
        <w:color w:val="000000"/>
      </w:rPr>
    </w:tblStylePr>
  </w:style>
  <w:style w:type="character" w:customStyle="1" w:styleId="Heading1Char">
    <w:name w:val="Heading 1 Char"/>
    <w:basedOn w:val="DefaultParagraphFont"/>
    <w:link w:val="Heading1"/>
    <w:rsid w:val="00CA2739"/>
    <w:rPr>
      <w:rFonts w:ascii="Arial" w:eastAsia="Times New Roman" w:hAnsi="Arial" w:cs="Arial"/>
      <w:b/>
      <w:bCs/>
      <w:color w:val="1E1545" w:themeColor="text1"/>
      <w:kern w:val="28"/>
      <w:sz w:val="60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CA2739"/>
    <w:rPr>
      <w:rFonts w:ascii="Arial" w:eastAsia="Times New Roman" w:hAnsi="Arial" w:cs="Arial"/>
      <w:b/>
      <w:bCs/>
      <w:iCs/>
      <w:color w:val="1E1545" w:themeColor="text1"/>
      <w:sz w:val="36"/>
      <w:szCs w:val="28"/>
      <w:lang w:eastAsia="en-US"/>
    </w:rPr>
  </w:style>
  <w:style w:type="paragraph" w:customStyle="1" w:styleId="Tabletext">
    <w:name w:val="Table text"/>
    <w:basedOn w:val="Normal"/>
    <w:autoRedefine/>
    <w:qFormat/>
    <w:locked/>
    <w:rsid w:val="002D1A41"/>
    <w:pPr>
      <w:spacing w:before="120" w:after="120" w:line="276" w:lineRule="auto"/>
    </w:pPr>
    <w:rPr>
      <w:rFonts w:eastAsia="Times New Roman" w:cs="Times New Roman"/>
      <w:color w:val="1E1545" w:themeColor="text1"/>
      <w:sz w:val="20"/>
      <w:szCs w:val="20"/>
      <w:lang w:eastAsia="en-US"/>
    </w:rPr>
  </w:style>
  <w:style w:type="paragraph" w:customStyle="1" w:styleId="TableTitle">
    <w:name w:val="Table Title"/>
    <w:basedOn w:val="Normal"/>
    <w:link w:val="TableTitleChar"/>
    <w:qFormat/>
    <w:locked/>
    <w:rsid w:val="00CA2739"/>
    <w:pPr>
      <w:spacing w:before="120" w:after="120" w:line="276" w:lineRule="auto"/>
    </w:pPr>
    <w:rPr>
      <w:rFonts w:eastAsia="Times New Roman" w:cs="Times New Roman"/>
      <w:b/>
      <w:bCs/>
      <w:color w:val="1E1545" w:themeColor="text1"/>
      <w:lang w:eastAsia="en-US"/>
    </w:rPr>
  </w:style>
  <w:style w:type="paragraph" w:customStyle="1" w:styleId="Tablelistnumber">
    <w:name w:val="Table list number"/>
    <w:basedOn w:val="Tabletext"/>
    <w:qFormat/>
    <w:rsid w:val="00CA2739"/>
    <w:pPr>
      <w:numPr>
        <w:numId w:val="16"/>
      </w:numPr>
    </w:pPr>
    <w:rPr>
      <w:bCs/>
      <w14:numSpacing w14:val="proportional"/>
    </w:rPr>
  </w:style>
  <w:style w:type="character" w:customStyle="1" w:styleId="TableTitleChar">
    <w:name w:val="Table Title Char"/>
    <w:basedOn w:val="DefaultParagraphFont"/>
    <w:link w:val="TableTitle"/>
    <w:rsid w:val="00CA2739"/>
    <w:rPr>
      <w:rFonts w:ascii="Arial" w:eastAsia="Times New Roman" w:hAnsi="Arial" w:cs="Times New Roman"/>
      <w:b/>
      <w:bCs/>
      <w:color w:val="1E1545" w:themeColor="text1"/>
      <w:lang w:eastAsia="en-US"/>
    </w:rPr>
  </w:style>
  <w:style w:type="paragraph" w:styleId="CommentText">
    <w:name w:val="annotation text"/>
    <w:basedOn w:val="Normal"/>
    <w:link w:val="CommentTextChar"/>
    <w:unhideWhenUsed/>
    <w:rsid w:val="00CA2739"/>
    <w:pPr>
      <w:spacing w:before="120" w:after="120"/>
    </w:pPr>
    <w:rPr>
      <w:rFonts w:eastAsia="Times New Roman" w:cs="Times New Roman"/>
      <w:color w:val="1E1545" w:themeColor="text1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CA2739"/>
    <w:rPr>
      <w:rFonts w:ascii="Arial" w:eastAsia="Times New Roman" w:hAnsi="Arial" w:cs="Times New Roman"/>
      <w:color w:val="1E1545" w:themeColor="text1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2739"/>
    <w:rPr>
      <w:sz w:val="16"/>
      <w:szCs w:val="16"/>
    </w:rPr>
  </w:style>
  <w:style w:type="character" w:customStyle="1" w:styleId="normaltextrun">
    <w:name w:val="normaltextrun"/>
    <w:basedOn w:val="DefaultParagraphFont"/>
    <w:rsid w:val="00CA2739"/>
  </w:style>
  <w:style w:type="character" w:customStyle="1" w:styleId="eop">
    <w:name w:val="eop"/>
    <w:basedOn w:val="DefaultParagraphFont"/>
    <w:rsid w:val="00CA2739"/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CA2739"/>
    <w:rPr>
      <w:rFonts w:ascii="Arial" w:hAnsi="Arial"/>
    </w:rPr>
  </w:style>
  <w:style w:type="paragraph" w:styleId="Revision">
    <w:name w:val="Revision"/>
    <w:hidden/>
    <w:uiPriority w:val="99"/>
    <w:semiHidden/>
    <w:rsid w:val="0024240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406"/>
    <w:pPr>
      <w:spacing w:before="0" w:after="0"/>
    </w:pPr>
    <w:rPr>
      <w:rFonts w:eastAsiaTheme="minorEastAsia" w:cstheme="minorBidi"/>
      <w:b/>
      <w:bCs/>
      <w:color w:val="auto"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406"/>
    <w:rPr>
      <w:rFonts w:ascii="Arial" w:eastAsia="Times New Roman" w:hAnsi="Arial" w:cs="Times New Roman"/>
      <w:b/>
      <w:bCs/>
      <w:color w:val="1E1545" w:themeColor="text1"/>
      <w:sz w:val="20"/>
      <w:szCs w:val="20"/>
      <w:lang w:eastAsia="en-US"/>
    </w:rPr>
  </w:style>
  <w:style w:type="character" w:customStyle="1" w:styleId="findhit">
    <w:name w:val="findhit"/>
    <w:basedOn w:val="DefaultParagraphFont"/>
    <w:rsid w:val="009A3DCD"/>
  </w:style>
  <w:style w:type="character" w:styleId="FollowedHyperlink">
    <w:name w:val="FollowedHyperlink"/>
    <w:basedOn w:val="DefaultParagraphFont"/>
    <w:uiPriority w:val="99"/>
    <w:semiHidden/>
    <w:unhideWhenUsed/>
    <w:rsid w:val="00295F07"/>
    <w:rPr>
      <w:color w:val="78BE43" w:themeColor="followedHyperlink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BB6"/>
    <w:rPr>
      <w:rFonts w:eastAsiaTheme="majorEastAsia" w:cstheme="majorBidi"/>
      <w:i/>
      <w:iCs/>
      <w:color w:val="332476" w:themeColor="text1" w:themeTint="D8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1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www.myagedcare.gov.au/find-provider/understanding-costs/understanding-financial-information-find-provider" TargetMode="External"/><Relationship Id="rId26" Type="http://schemas.openxmlformats.org/officeDocument/2006/relationships/hyperlink" Target="https://www.myagedcare.gov.au/find-provider/understanding-costs/understanding-financial-information-find-provide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yagedcare.gov.au/find-provider/understanding-costs/understanding-financial-information-find-provider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myagedcare.gov.au/find-a-provider/" TargetMode="External"/><Relationship Id="rId25" Type="http://schemas.openxmlformats.org/officeDocument/2006/relationships/hyperlink" Target="https://www.myagedcare.gov.au/find-a-provide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find-provider/understanding-costs/understanding-financial-information-find-provider" TargetMode="External"/><Relationship Id="rId20" Type="http://schemas.openxmlformats.org/officeDocument/2006/relationships/hyperlink" Target="https://www.myagedcare.gov.au/find-provider/understanding-costs/understanding-financial-information-find-provide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www.myagedcare.gov.a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find-a-provider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www.health.gov.au/topics/aged-care/providing-aged-care-services/reportin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find-a-provider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find-a-provider/" TargetMode="External"/><Relationship Id="rId22" Type="http://schemas.openxmlformats.org/officeDocument/2006/relationships/hyperlink" Target="https://www.myagedcare.gov.au/find-provider/understanding-costs/understanding-financial-information-find-provider" TargetMode="External"/><Relationship Id="rId27" Type="http://schemas.openxmlformats.org/officeDocument/2006/relationships/hyperlink" Target="https://www.health.gov.au/topics/aged-care/providing-aged-care-services/reporting/publishing-of-finance-and-operations-information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>
      <Value>7</Value>
    </TaxCatchAll>
    <SharedWithUsers xmlns="0248287d-23c7-4a2a-a3e0-c0447c1b254b">
      <UserInfo>
        <DisplayName>Andrew Glenn</DisplayName>
        <AccountId>293</AccountId>
        <AccountType/>
      </UserInfo>
      <UserInfo>
        <DisplayName>PETRASS, Amanda</DisplayName>
        <AccountId>862</AccountId>
        <AccountType/>
      </UserInfo>
      <UserInfo>
        <DisplayName>AGHION, Maddi</DisplayName>
        <AccountId>720</AccountId>
        <AccountType/>
      </UserInfo>
      <UserInfo>
        <DisplayName>PETKOVIC, Jacob</DisplayName>
        <AccountId>2322</AccountId>
        <AccountType/>
      </UserInfo>
      <UserInfo>
        <DisplayName>BYRNE, Lee</DisplayName>
        <AccountId>31</AccountId>
        <AccountType/>
      </UserInfo>
      <UserInfo>
        <DisplayName>KONDA, Clare</DisplayName>
        <AccountId>191</AccountId>
        <AccountType/>
      </UserInfo>
      <UserInfo>
        <DisplayName>KREIG, Trish</DisplayName>
        <AccountId>430</AccountId>
        <AccountType/>
      </UserInfo>
      <UserInfo>
        <DisplayName>OCALLAGHAN, James</DisplayName>
        <AccountId>861</AccountId>
        <AccountType/>
      </UserInfo>
      <UserInfo>
        <DisplayName>COURTNEY, Briar</DisplayName>
        <AccountId>717</AccountId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2F94860A-9EBC-4A35-97CB-F5CA20636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D570EC-5CEA-5144-A4DC-26BFA054CF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6360E9-95B1-49A1-BD1E-ABD064E41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7895D6-EF2F-4480-8124-1FAA9659045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162bdb0-97f7-404f-b2f7-876bbba43c22"/>
    <ds:schemaRef ds:uri="http://purl.org/dc/terms/"/>
    <ds:schemaRef ds:uri="http://schemas.openxmlformats.org/package/2006/metadata/core-properties"/>
    <ds:schemaRef ds:uri="0248287d-23c7-4a2a-a3e0-c0447c1b254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1238</Words>
  <Characters>7158</Characters>
  <Application>Microsoft Office Word</Application>
  <DocSecurity>0</DocSecurity>
  <Lines>159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Provider finance and operation information for older people, their families and their carers – Communication toolkit</vt:lpstr>
    </vt:vector>
  </TitlesOfParts>
  <Manager/>
  <Company/>
  <LinksUpToDate>false</LinksUpToDate>
  <CharactersWithSpaces>8271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Provider finance and operation information for older people, their families and their carers – Communication toolkit</dc:title>
  <dc:subject>Aged Care</dc:subject>
  <dc:creator>Australian Government Department of Health and Aged Care</dc:creator>
  <cp:keywords>Aged Care</cp:keywords>
  <dc:description/>
  <cp:revision>3</cp:revision>
  <cp:lastPrinted>2022-08-07T11:53:00Z</cp:lastPrinted>
  <dcterms:created xsi:type="dcterms:W3CDTF">2025-02-20T04:03:00Z</dcterms:created>
  <dcterms:modified xsi:type="dcterms:W3CDTF">2025-02-20T04:03:00Z</dcterms:modified>
  <cp:category/>
</cp:coreProperties>
</file>