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459D5B6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D06F0" w:rsidRPr="00FD06F0">
            <w:t>Your child could be eligible for dental benefits</w:t>
          </w:r>
        </w:sdtContent>
      </w:sdt>
    </w:p>
    <w:p w14:paraId="6D360203" w14:textId="08EEBF04" w:rsidR="00FD06F0" w:rsidRDefault="00FD06F0" w:rsidP="00FD06F0">
      <w:r>
        <w:t>The Child Dental Benefits Schedule (CDBS) is part of Medicare. It covers part or all the cost of basic dental services for children who are eligible.</w:t>
      </w:r>
    </w:p>
    <w:p w14:paraId="7EF86F52" w14:textId="77777777" w:rsidR="00FD06F0" w:rsidRDefault="00FD06F0" w:rsidP="00FD06F0">
      <w:r>
        <w:t>Your child could be eligible for the CDBS if they are:</w:t>
      </w:r>
    </w:p>
    <w:p w14:paraId="1BD3914E" w14:textId="2282E61F" w:rsidR="00FD06F0" w:rsidRDefault="00FD06F0" w:rsidP="00FD06F0">
      <w:pPr>
        <w:pStyle w:val="Bullet1"/>
      </w:pPr>
      <w:r>
        <w:t>under 18 years of age</w:t>
      </w:r>
    </w:p>
    <w:p w14:paraId="1E7A2233" w14:textId="644ABEB4" w:rsidR="00FD06F0" w:rsidRDefault="00FD06F0" w:rsidP="00FD06F0">
      <w:pPr>
        <w:pStyle w:val="Bullet1"/>
      </w:pPr>
      <w:r>
        <w:t>eligible for Medicare, and</w:t>
      </w:r>
    </w:p>
    <w:p w14:paraId="31705BDD" w14:textId="6D1546D1" w:rsidR="00FD06F0" w:rsidRDefault="00FD06F0" w:rsidP="00FD06F0">
      <w:pPr>
        <w:pStyle w:val="Bullet1"/>
      </w:pPr>
      <w:r>
        <w:t>getting a government support payment at least once a year, or have a parent, carer or guardian who is getting a government support payment.</w:t>
      </w:r>
    </w:p>
    <w:p w14:paraId="7602D695" w14:textId="15515BA8" w:rsidR="00CB2758" w:rsidRDefault="00A06FB9" w:rsidP="00FD06F0">
      <w:r>
        <w:t xml:space="preserve">Find out what Medicare can do for you at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FF71" w14:textId="77777777" w:rsidR="005F1626" w:rsidRDefault="005F1626" w:rsidP="00D560DC">
      <w:pPr>
        <w:spacing w:before="0" w:after="0" w:line="240" w:lineRule="auto"/>
      </w:pPr>
      <w:r>
        <w:separator/>
      </w:r>
    </w:p>
  </w:endnote>
  <w:endnote w:type="continuationSeparator" w:id="0">
    <w:p w14:paraId="72EB1CD9" w14:textId="77777777" w:rsidR="005F1626" w:rsidRDefault="005F162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3D4D7F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D06F0">
          <w:t>Your child could be eligible for dental benefits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6B93076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D06F0">
          <w:t>Your child could be eligible for dental benefits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CC6B" w14:textId="77777777" w:rsidR="005F1626" w:rsidRDefault="005F162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706F95" w14:textId="77777777" w:rsidR="005F1626" w:rsidRDefault="005F162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34562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27C82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77C4D"/>
    <w:rsid w:val="005958B1"/>
    <w:rsid w:val="005D2DE6"/>
    <w:rsid w:val="005F162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B7A3C"/>
    <w:rsid w:val="00901119"/>
    <w:rsid w:val="0093739F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06F0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4562"/>
    <w:rsid w:val="000A646D"/>
    <w:rsid w:val="001E4E9D"/>
    <w:rsid w:val="00243B3D"/>
    <w:rsid w:val="00266C2F"/>
    <w:rsid w:val="002D6F16"/>
    <w:rsid w:val="002D7C32"/>
    <w:rsid w:val="00384C61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32C55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4AF6F-3ED3-4BBF-9E8D-48717CD4A687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7225B2DB-1B9B-49D3-9234-9378B49BF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4C479-258B-4257-AFC5-0AEEB25A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0</TotalTime>
  <Pages>1</Pages>
  <Words>89</Words>
  <Characters>458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child could be eligible for dental benefits</vt:lpstr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child could be eligible for dental benefits</dc:title>
  <dc:subject/>
  <dc:creator>Australian Government Department of Health and Aged care</dc:creator>
  <cp:keywords/>
  <dc:description/>
  <cp:lastModifiedBy>HOOD, Jodi</cp:lastModifiedBy>
  <cp:revision>3</cp:revision>
  <dcterms:created xsi:type="dcterms:W3CDTF">2024-12-20T03:34:00Z</dcterms:created>
  <dcterms:modified xsi:type="dcterms:W3CDTF">2025-01-06T05:23:00Z</dcterms:modified>
  <cp:category/>
</cp:coreProperties>
</file>