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787B941C" w:rsidR="00D560DC" w:rsidRPr="00325B87" w:rsidRDefault="00000000" w:rsidP="00066960">
      <w:pPr>
        <w:pStyle w:val="Title"/>
      </w:pPr>
      <w:sdt>
        <w:sdtPr>
          <w:rPr>
            <w:rFonts w:cs="Aria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25B87" w:rsidRPr="00325B87">
            <w:rPr>
              <w:rFonts w:cs="Arial"/>
            </w:rPr>
            <w:t xml:space="preserve">Medicare </w:t>
          </w:r>
          <w:proofErr w:type="spellStart"/>
          <w:r w:rsidR="00325B87" w:rsidRPr="00325B87">
            <w:rPr>
              <w:rFonts w:cs="Arial"/>
            </w:rPr>
            <w:t>пружа</w:t>
          </w:r>
          <w:proofErr w:type="spellEnd"/>
          <w:r w:rsidR="00325B87" w:rsidRPr="00325B87">
            <w:rPr>
              <w:rFonts w:cs="Arial"/>
            </w:rPr>
            <w:t xml:space="preserve"> </w:t>
          </w:r>
          <w:proofErr w:type="spellStart"/>
          <w:r w:rsidR="00325B87" w:rsidRPr="00325B87">
            <w:rPr>
              <w:rFonts w:cs="Arial"/>
            </w:rPr>
            <w:t>више</w:t>
          </w:r>
          <w:proofErr w:type="spellEnd"/>
        </w:sdtContent>
      </w:sdt>
    </w:p>
    <w:p w14:paraId="01B07603" w14:textId="560413DA" w:rsidR="003706CF" w:rsidRDefault="00325B87" w:rsidP="003706CF">
      <w:r w:rsidRPr="00233404">
        <w:rPr>
          <w:rFonts w:cs="Arial"/>
        </w:rPr>
        <w:t>Medicare</w:t>
      </w:r>
      <w:r>
        <w:rPr>
          <w:rFonts w:cs="Arial"/>
          <w:lang w:val="sr-Cyrl-RS"/>
        </w:rPr>
        <w:t xml:space="preserve"> је аустралијски систем здравствене заштите који свим грађанима Аустралије пружа приступ великом броју здравствених услуга по приступачној цени или бесплатно</w:t>
      </w:r>
      <w:r w:rsidR="003706CF">
        <w:t xml:space="preserve">. </w:t>
      </w:r>
    </w:p>
    <w:p w14:paraId="094328D1" w14:textId="06A0ADE4" w:rsidR="003706CF" w:rsidRDefault="00325B87" w:rsidP="004C1874">
      <w:r>
        <w:rPr>
          <w:rFonts w:cs="Arial"/>
          <w:lang w:val="sr-Cyrl-RS"/>
        </w:rPr>
        <w:t xml:space="preserve">Од прегледа код лекара опште праксе до болничког збрињавања, </w:t>
      </w:r>
      <w:r w:rsidRPr="00233404">
        <w:rPr>
          <w:rFonts w:cs="Arial"/>
        </w:rPr>
        <w:t>Medicare</w:t>
      </w:r>
      <w:r>
        <w:rPr>
          <w:rFonts w:cs="Arial"/>
          <w:lang w:val="sr-Cyrl-RS"/>
        </w:rPr>
        <w:t xml:space="preserve"> свима омогућује приступ потребној медицинској помоћи када им она затреба</w:t>
      </w:r>
      <w:r w:rsidR="004C1874" w:rsidRPr="004C1874">
        <w:t>.</w:t>
      </w:r>
      <w:r w:rsidR="003706CF">
        <w:t xml:space="preserve"> </w:t>
      </w:r>
    </w:p>
    <w:p w14:paraId="4B498E02" w14:textId="5CE57234" w:rsidR="004C1874" w:rsidRDefault="00325B87" w:rsidP="004C1874">
      <w:pPr>
        <w:pStyle w:val="Heading1"/>
      </w:pPr>
      <w:r w:rsidRPr="004E779A">
        <w:rPr>
          <w:rFonts w:cs="Arial"/>
          <w:bCs/>
          <w:lang w:val="sr-Cyrl-RS"/>
        </w:rPr>
        <w:t xml:space="preserve">Шта </w:t>
      </w:r>
      <w:r w:rsidRPr="004E779A">
        <w:rPr>
          <w:rFonts w:cs="Arial"/>
          <w:bCs/>
        </w:rPr>
        <w:t>Medicare</w:t>
      </w:r>
      <w:r w:rsidRPr="004E779A">
        <w:rPr>
          <w:rFonts w:cs="Arial"/>
          <w:bCs/>
          <w:lang w:val="sr-Cyrl-RS"/>
        </w:rPr>
        <w:t xml:space="preserve"> значи за вас</w:t>
      </w:r>
      <w:r>
        <w:rPr>
          <w:rFonts w:cs="Arial"/>
          <w:bCs/>
          <w:lang w:val="sr-Cyrl-RS"/>
        </w:rPr>
        <w:t>?</w:t>
      </w:r>
    </w:p>
    <w:p w14:paraId="65E9896A" w14:textId="2E4AE7DF" w:rsidR="004C1874" w:rsidRDefault="00325B87" w:rsidP="004C1874">
      <w:r w:rsidRPr="00233404">
        <w:rPr>
          <w:rFonts w:cs="Arial"/>
        </w:rPr>
        <w:t>Medicare</w:t>
      </w:r>
      <w:r>
        <w:rPr>
          <w:rFonts w:cs="Arial"/>
          <w:lang w:val="sr-Cyrl-RS"/>
        </w:rPr>
        <w:t xml:space="preserve"> се ојачава како би се грађанима Аустралије омогућио бољи приступ приступачној здравственој заштити, ургентном збрињавању и услугама у области менталног здравља</w:t>
      </w:r>
      <w:r w:rsidR="004C1874" w:rsidRPr="00D56DB1">
        <w:rPr>
          <w:rFonts w:cs="Arial"/>
        </w:rPr>
        <w:t>.</w:t>
      </w:r>
      <w:r w:rsidR="004C1874">
        <w:t xml:space="preserve"> </w:t>
      </w:r>
    </w:p>
    <w:p w14:paraId="70818ED3" w14:textId="477D0714" w:rsidR="003706CF" w:rsidRDefault="00325B87" w:rsidP="004C1874">
      <w:pPr>
        <w:pStyle w:val="Heading1"/>
      </w:pPr>
      <w:r w:rsidRPr="00E74C31">
        <w:rPr>
          <w:rFonts w:cs="Arial"/>
          <w:bCs/>
        </w:rPr>
        <w:t>Medicare</w:t>
      </w:r>
      <w:r w:rsidRPr="00E74C31">
        <w:rPr>
          <w:rFonts w:cs="Arial"/>
          <w:bCs/>
          <w:lang w:val="sr-Cyrl-RS"/>
        </w:rPr>
        <w:t xml:space="preserve"> значи да можете приступити</w:t>
      </w:r>
      <w:r w:rsidR="004C1874" w:rsidRPr="004C1874">
        <w:rPr>
          <w:bCs/>
        </w:rPr>
        <w:t>:</w:t>
      </w:r>
    </w:p>
    <w:p w14:paraId="030479BF" w14:textId="3984805F" w:rsidR="003706CF" w:rsidRDefault="00325B87" w:rsidP="003706CF">
      <w:pPr>
        <w:pStyle w:val="Bullet1"/>
      </w:pPr>
      <w:r>
        <w:rPr>
          <w:rFonts w:cs="Arial"/>
          <w:lang w:val="sr-Cyrl-RS"/>
        </w:rPr>
        <w:t>бесплатним или приступачним услугама лекара и других здравствених радника</w:t>
      </w:r>
    </w:p>
    <w:p w14:paraId="58684F3B" w14:textId="67C84DF9" w:rsidR="003706CF" w:rsidRDefault="00325B87" w:rsidP="003706CF">
      <w:pPr>
        <w:pStyle w:val="Bullet1"/>
      </w:pPr>
      <w:r>
        <w:rPr>
          <w:rFonts w:cs="Arial"/>
          <w:lang w:val="sr-Cyrl-RS"/>
        </w:rPr>
        <w:t>бесплатним или приступачним услугама у области менталног здравља</w:t>
      </w:r>
    </w:p>
    <w:p w14:paraId="24CF2B65" w14:textId="6C7FCB82" w:rsidR="003706CF" w:rsidRDefault="00325B87" w:rsidP="004C1874">
      <w:pPr>
        <w:pStyle w:val="Bullet1"/>
      </w:pPr>
      <w:r>
        <w:rPr>
          <w:rFonts w:cs="Arial"/>
          <w:lang w:val="sr-Cyrl-RS"/>
        </w:rPr>
        <w:t xml:space="preserve">бесплатном ургентном збрињавању без заказивања преко мреже </w:t>
      </w:r>
      <w:r w:rsidRPr="00233404">
        <w:rPr>
          <w:rFonts w:cs="Arial"/>
        </w:rPr>
        <w:t>Medicare</w:t>
      </w:r>
      <w:r>
        <w:rPr>
          <w:rFonts w:cs="Arial"/>
          <w:lang w:val="sr-Cyrl-RS"/>
        </w:rPr>
        <w:t xml:space="preserve"> клиника за ургентно збрињавање (</w:t>
      </w:r>
      <w:r w:rsidRPr="00D56DB1">
        <w:rPr>
          <w:rFonts w:cs="Arial"/>
        </w:rPr>
        <w:t>Medicare Urgent Care Clinics</w:t>
      </w:r>
      <w:r>
        <w:rPr>
          <w:rFonts w:cs="Arial"/>
          <w:lang w:val="sr-Cyrl-RS"/>
        </w:rPr>
        <w:t>) која се проширује</w:t>
      </w:r>
      <w:r w:rsidRPr="004C1874">
        <w:t xml:space="preserve"> </w:t>
      </w:r>
    </w:p>
    <w:p w14:paraId="6236A347" w14:textId="3ACE161B" w:rsidR="00EA56A8" w:rsidRDefault="00325B87" w:rsidP="00EA56A8">
      <w:pPr>
        <w:pStyle w:val="Bullet1"/>
      </w:pPr>
      <w:r>
        <w:rPr>
          <w:rFonts w:cs="Arial"/>
          <w:lang w:val="sr-Cyrl-RS"/>
        </w:rPr>
        <w:t>неким основним стоматолошким услугама за децу која имају право на те услуге</w:t>
      </w:r>
      <w:r>
        <w:rPr>
          <w:rFonts w:cs="Arial"/>
        </w:rPr>
        <w:t>,</w:t>
      </w:r>
      <w:r>
        <w:rPr>
          <w:rFonts w:cs="Arial"/>
          <w:lang w:val="sr-Cyrl-RS"/>
        </w:rPr>
        <w:t xml:space="preserve"> које се делимично или у потпуности плаћају из Плана дечијих стоматолошких бенефиција (</w:t>
      </w:r>
      <w:r w:rsidRPr="00D56DB1">
        <w:rPr>
          <w:rFonts w:cs="Arial"/>
        </w:rPr>
        <w:t>Child Dental Benefits Schedule</w:t>
      </w:r>
      <w:r>
        <w:rPr>
          <w:rFonts w:cs="Arial"/>
          <w:lang w:val="sr-Cyrl-RS"/>
        </w:rPr>
        <w:t>).</w:t>
      </w:r>
    </w:p>
    <w:p w14:paraId="6D41D22D" w14:textId="3692EEFD" w:rsidR="00EA56A8" w:rsidRPr="00EA56A8" w:rsidRDefault="00325B87" w:rsidP="00EA56A8">
      <w:pPr>
        <w:rPr>
          <w:rFonts w:cs="Arial"/>
          <w:lang w:val="en-GB"/>
        </w:rPr>
      </w:pPr>
      <w:r>
        <w:rPr>
          <w:rFonts w:cs="Arial"/>
          <w:lang w:val="sr-Cyrl-RS"/>
        </w:rPr>
        <w:t xml:space="preserve">Постоје и многе друге </w:t>
      </w:r>
      <w:r w:rsidRPr="00233404">
        <w:rPr>
          <w:rFonts w:cs="Arial"/>
        </w:rPr>
        <w:t>Medicare</w:t>
      </w:r>
      <w:r>
        <w:rPr>
          <w:rFonts w:cs="Arial"/>
          <w:lang w:val="sr-Cyrl-RS"/>
        </w:rPr>
        <w:t xml:space="preserve"> бенефиције о којима можете да се информишете на веб-сајту </w:t>
      </w:r>
      <w:r w:rsidRPr="00325B87">
        <w:rPr>
          <w:rFonts w:cs="Arial"/>
        </w:rPr>
        <w:t>Services Australia</w:t>
      </w:r>
      <w:r>
        <w:t xml:space="preserve"> </w:t>
      </w:r>
      <w:r w:rsidR="00EA56A8">
        <w:t>(</w:t>
      </w:r>
      <w:r w:rsidR="00EA56A8" w:rsidRPr="00EA56A8">
        <w:t>https://www.servicesaustralia.gov.au</w:t>
      </w:r>
      <w:r w:rsidR="00EA56A8">
        <w:t>).</w:t>
      </w:r>
    </w:p>
    <w:p w14:paraId="742876CC" w14:textId="5F2087EF" w:rsidR="003706CF" w:rsidRDefault="00325B87" w:rsidP="003706CF">
      <w:pPr>
        <w:pStyle w:val="Heading1"/>
      </w:pPr>
      <w:r w:rsidRPr="00981A8C">
        <w:rPr>
          <w:rFonts w:cs="Arial"/>
          <w:bCs/>
          <w:lang w:val="sr-Cyrl-RS"/>
        </w:rPr>
        <w:t xml:space="preserve">Како најбоље можете да искористите </w:t>
      </w:r>
      <w:r w:rsidRPr="00981A8C">
        <w:rPr>
          <w:rFonts w:cs="Arial"/>
          <w:bCs/>
        </w:rPr>
        <w:t>Medicare</w:t>
      </w:r>
      <w:r>
        <w:rPr>
          <w:rFonts w:cs="Arial"/>
          <w:bCs/>
          <w:lang w:val="sr-Cyrl-RS"/>
        </w:rPr>
        <w:t>?</w:t>
      </w:r>
    </w:p>
    <w:p w14:paraId="663BC6E6" w14:textId="74B6565A" w:rsidR="004C1874" w:rsidRPr="00325B87" w:rsidRDefault="00325B87" w:rsidP="004C1874">
      <w:pPr>
        <w:pStyle w:val="Heading2"/>
        <w:rPr>
          <w:rFonts w:cs="Arial"/>
          <w:b w:val="0"/>
          <w:bCs/>
        </w:rPr>
      </w:pPr>
      <w:r w:rsidRPr="00325B87">
        <w:rPr>
          <w:rFonts w:cs="Arial"/>
          <w:b w:val="0"/>
          <w:bCs/>
          <w:lang w:val="sr-Cyrl-RS"/>
        </w:rPr>
        <w:t xml:space="preserve">Ево како можете најбоље да искористите </w:t>
      </w:r>
      <w:r w:rsidRPr="00325B87">
        <w:rPr>
          <w:rFonts w:cs="Arial"/>
          <w:b w:val="0"/>
          <w:bCs/>
        </w:rPr>
        <w:t>Medicare:</w:t>
      </w:r>
    </w:p>
    <w:p w14:paraId="7744E652" w14:textId="4A798CDB" w:rsidR="00EA56A8" w:rsidRPr="00325B87" w:rsidRDefault="00325B87" w:rsidP="00EA56A8">
      <w:pPr>
        <w:pStyle w:val="Heading2"/>
      </w:pPr>
      <w:r w:rsidRPr="00132D28">
        <w:rPr>
          <w:rFonts w:cs="Arial"/>
          <w:bCs/>
          <w:lang w:val="sr-Cyrl-RS"/>
        </w:rPr>
        <w:t xml:space="preserve">Региструјте се за </w:t>
      </w:r>
      <w:r w:rsidRPr="00132D28">
        <w:rPr>
          <w:rFonts w:cs="Arial"/>
          <w:bCs/>
        </w:rPr>
        <w:t>Medicare</w:t>
      </w:r>
      <w:r>
        <w:rPr>
          <w:rFonts w:cs="Arial"/>
          <w:bCs/>
        </w:rPr>
        <w:t>:</w:t>
      </w:r>
    </w:p>
    <w:p w14:paraId="081FCAA5" w14:textId="4D61F532" w:rsidR="00EA56A8" w:rsidRPr="00EA56A8" w:rsidRDefault="00325B87" w:rsidP="00EA56A8">
      <w:pPr>
        <w:pStyle w:val="Bullet1"/>
        <w:rPr>
          <w:lang w:val="en-GB"/>
        </w:rPr>
      </w:pPr>
      <w:r>
        <w:rPr>
          <w:rFonts w:cs="Arial"/>
          <w:lang w:val="sr-Cyrl-RS"/>
        </w:rPr>
        <w:t xml:space="preserve">региструјте се онлајн преко </w:t>
      </w:r>
      <w:hyperlink r:id="rId11" w:history="1">
        <w:r w:rsidR="00EA56A8" w:rsidRPr="00EA56A8">
          <w:rPr>
            <w:rStyle w:val="Hyperlink"/>
            <w:u w:val="none"/>
            <w:lang w:val="en-GB"/>
          </w:rPr>
          <w:t>myGov</w:t>
        </w:r>
      </w:hyperlink>
      <w:r w:rsidR="00EA56A8">
        <w:t xml:space="preserve"> (</w:t>
      </w:r>
      <w:r w:rsidR="00EA56A8" w:rsidRPr="00EA56A8">
        <w:t>https://my.gov.au/</w:t>
      </w:r>
      <w:r w:rsidR="00EA56A8">
        <w:t>)</w:t>
      </w:r>
    </w:p>
    <w:p w14:paraId="7CA118CA" w14:textId="137F940B" w:rsidR="00EA56A8" w:rsidRPr="00EA56A8" w:rsidRDefault="00325B87" w:rsidP="00EA56A8">
      <w:pPr>
        <w:pStyle w:val="Bullet1"/>
        <w:rPr>
          <w:lang w:val="en-GB"/>
        </w:rPr>
      </w:pPr>
      <w:r>
        <w:rPr>
          <w:rFonts w:cs="Arial"/>
          <w:lang w:val="sr-Cyrl-RS"/>
        </w:rPr>
        <w:t xml:space="preserve">попуните </w:t>
      </w:r>
      <w:r w:rsidRPr="00325B87">
        <w:rPr>
          <w:rFonts w:cs="Arial"/>
          <w:lang w:val="sr-Cyrl-RS"/>
        </w:rPr>
        <w:t xml:space="preserve">образац за регистрацију за </w:t>
      </w:r>
      <w:r w:rsidRPr="00325B87">
        <w:rPr>
          <w:rFonts w:cs="Arial"/>
        </w:rPr>
        <w:t>Medicare</w:t>
      </w:r>
      <w:r>
        <w:rPr>
          <w:rFonts w:cs="Arial"/>
          <w:b/>
          <w:bCs/>
          <w:lang w:val="sr-Cyrl-RS"/>
        </w:rPr>
        <w:t xml:space="preserve"> </w:t>
      </w:r>
      <w:r w:rsidR="00EA56A8">
        <w:rPr>
          <w:lang w:val="en-GB"/>
        </w:rPr>
        <w:t>(</w:t>
      </w:r>
      <w:r w:rsidR="00EA56A8" w:rsidRPr="00EA56A8">
        <w:rPr>
          <w:lang w:val="en-GB"/>
        </w:rPr>
        <w:t>https://www.servicesaustralia.gov.au/ms004</w:t>
      </w:r>
      <w:r w:rsidR="00EA56A8">
        <w:rPr>
          <w:lang w:val="en-GB"/>
        </w:rPr>
        <w:t xml:space="preserve">) </w:t>
      </w:r>
      <w:r>
        <w:rPr>
          <w:rFonts w:cs="Arial"/>
          <w:lang w:val="sr-Cyrl-RS"/>
        </w:rPr>
        <w:t>и предајте га заједно са пропратним документима поштом или имејлом, или</w:t>
      </w:r>
      <w:r w:rsidR="00EA56A8" w:rsidRPr="00EA56A8">
        <w:rPr>
          <w:lang w:val="en-GB"/>
        </w:rPr>
        <w:t xml:space="preserve"> </w:t>
      </w:r>
    </w:p>
    <w:p w14:paraId="29B95232" w14:textId="3A3FE9B6" w:rsidR="00EA56A8" w:rsidRPr="00EA56A8" w:rsidRDefault="00325B87" w:rsidP="00EA56A8">
      <w:pPr>
        <w:pStyle w:val="Bullet1"/>
        <w:rPr>
          <w:lang w:val="en-GB"/>
        </w:rPr>
      </w:pPr>
      <w:r>
        <w:rPr>
          <w:rFonts w:cs="Arial"/>
          <w:lang w:val="sr-Cyrl-RS"/>
        </w:rPr>
        <w:t xml:space="preserve">посетите један од </w:t>
      </w:r>
      <w:r w:rsidRPr="00325B87">
        <w:rPr>
          <w:rFonts w:cs="Arial"/>
          <w:lang w:val="sr-Cyrl-RS"/>
        </w:rPr>
        <w:t xml:space="preserve">услужних центара </w:t>
      </w:r>
      <w:r w:rsidRPr="00325B87">
        <w:rPr>
          <w:rFonts w:cs="Arial"/>
        </w:rPr>
        <w:t>Services Australia</w:t>
      </w:r>
      <w:r>
        <w:rPr>
          <w:lang w:val="en-GB"/>
        </w:rPr>
        <w:t xml:space="preserve"> </w:t>
      </w:r>
      <w:r w:rsidR="00EA56A8">
        <w:rPr>
          <w:lang w:val="en-GB"/>
        </w:rPr>
        <w:t>(</w:t>
      </w:r>
      <w:r w:rsidR="00EA56A8" w:rsidRPr="00EA56A8">
        <w:rPr>
          <w:lang w:val="en-GB"/>
        </w:rPr>
        <w:t>https://findus.servicesaustralia.gov.au/</w:t>
      </w:r>
      <w:r w:rsidR="00EA56A8">
        <w:rPr>
          <w:lang w:val="en-GB"/>
        </w:rPr>
        <w:t>)</w:t>
      </w:r>
      <w:r w:rsidR="00EA56A8" w:rsidRPr="00EA56A8">
        <w:rPr>
          <w:lang w:val="en-GB"/>
        </w:rPr>
        <w:t>.</w:t>
      </w:r>
    </w:p>
    <w:p w14:paraId="4F626B71" w14:textId="51C0D9F8" w:rsidR="003706CF" w:rsidRDefault="001E5E57" w:rsidP="003706CF">
      <w:pPr>
        <w:pStyle w:val="Heading2"/>
      </w:pPr>
      <w:r>
        <w:rPr>
          <w:rFonts w:cs="Arial"/>
          <w:bCs/>
          <w:lang w:val="sr-Cyrl-RS"/>
        </w:rPr>
        <w:lastRenderedPageBreak/>
        <w:t>Приступите здравственој заштити када и где вам затреба</w:t>
      </w:r>
    </w:p>
    <w:p w14:paraId="0DC0A74B" w14:textId="0C627EBD" w:rsidR="003706CF" w:rsidRDefault="001E5E57" w:rsidP="003706CF">
      <w:pPr>
        <w:pStyle w:val="Bullet1"/>
      </w:pPr>
      <w:r w:rsidRPr="001E5E57">
        <w:rPr>
          <w:rFonts w:cs="Arial"/>
          <w:lang w:val="sr-Cyrl-RS"/>
        </w:rPr>
        <w:t>Термини код лекара опште праксе (</w:t>
      </w:r>
      <w:r w:rsidRPr="001E5E57">
        <w:rPr>
          <w:rFonts w:cs="Arial"/>
        </w:rPr>
        <w:t>GP</w:t>
      </w:r>
      <w:r w:rsidRPr="001E5E57">
        <w:rPr>
          <w:rFonts w:cs="Arial"/>
          <w:lang w:val="sr-Cyrl-RS"/>
        </w:rPr>
        <w:t>)</w:t>
      </w:r>
      <w:r w:rsidRPr="001E5E57">
        <w:rPr>
          <w:rFonts w:cs="Arial"/>
        </w:rPr>
        <w:t xml:space="preserve">, </w:t>
      </w:r>
      <w:r w:rsidRPr="001E5E57">
        <w:rPr>
          <w:rFonts w:cs="Arial"/>
          <w:lang w:val="sr-Cyrl-RS"/>
        </w:rPr>
        <w:t>специјалиста и за теле-здравствене консултације</w:t>
      </w:r>
      <w:r w:rsidRPr="001E5E57">
        <w:rPr>
          <w:rFonts w:cs="Arial"/>
        </w:rPr>
        <w:t>:</w:t>
      </w:r>
      <w:r w:rsidRPr="00D56DB1">
        <w:rPr>
          <w:rFonts w:cs="Arial"/>
        </w:rPr>
        <w:t xml:space="preserve"> </w:t>
      </w:r>
      <w:r>
        <w:rPr>
          <w:rFonts w:cs="Arial"/>
          <w:lang w:val="sr-Cyrl-RS"/>
        </w:rPr>
        <w:t xml:space="preserve">проверите да ли пружалац услуга врши директно наплаћивање од </w:t>
      </w:r>
      <w:r>
        <w:rPr>
          <w:rFonts w:cs="Arial"/>
        </w:rPr>
        <w:t xml:space="preserve">Medicare-a, </w:t>
      </w:r>
      <w:r>
        <w:rPr>
          <w:rFonts w:cs="Arial"/>
          <w:lang w:val="sr-Cyrl-RS"/>
        </w:rPr>
        <w:t>тзв.</w:t>
      </w:r>
      <w:r w:rsidRPr="00D56DB1">
        <w:rPr>
          <w:rFonts w:cs="Arial"/>
        </w:rPr>
        <w:t xml:space="preserve"> bulk billing. </w:t>
      </w:r>
      <w:r>
        <w:rPr>
          <w:rFonts w:cs="Arial"/>
          <w:lang w:val="sr-Cyrl-RS"/>
        </w:rPr>
        <w:t>Ако не, мораћете да платите цену услуге, а затим да поднесете захтев за повраћај једног дела трошкова од</w:t>
      </w:r>
      <w:r w:rsidRPr="00D56DB1">
        <w:rPr>
          <w:rFonts w:cs="Arial"/>
        </w:rPr>
        <w:t xml:space="preserve"> Medicare</w:t>
      </w:r>
      <w:r>
        <w:rPr>
          <w:rFonts w:cs="Arial"/>
          <w:lang w:val="sr-Cyrl-RS"/>
        </w:rPr>
        <w:t>-а</w:t>
      </w:r>
      <w:r w:rsidRPr="00D56DB1">
        <w:rPr>
          <w:rFonts w:cs="Arial"/>
        </w:rPr>
        <w:t xml:space="preserve">. </w:t>
      </w:r>
      <w:r>
        <w:rPr>
          <w:rFonts w:cs="Arial"/>
          <w:lang w:val="sr-Cyrl-RS"/>
        </w:rPr>
        <w:t xml:space="preserve">Такође треба да питате да ли ваш лекар опште праксе или специјалиста нуди телефонске или </w:t>
      </w:r>
      <w:proofErr w:type="spellStart"/>
      <w:r>
        <w:rPr>
          <w:rFonts w:cs="Arial"/>
          <w:lang w:val="sr-Cyrl-RS"/>
        </w:rPr>
        <w:t>видеоконференцијске</w:t>
      </w:r>
      <w:proofErr w:type="spellEnd"/>
      <w:r>
        <w:rPr>
          <w:rFonts w:cs="Arial"/>
          <w:lang w:val="sr-Cyrl-RS"/>
        </w:rPr>
        <w:t xml:space="preserve"> консултације ако имате право на њих</w:t>
      </w:r>
      <w:r w:rsidR="003706CF">
        <w:t>.</w:t>
      </w:r>
    </w:p>
    <w:p w14:paraId="32DEA889" w14:textId="0EC2F424" w:rsidR="003706CF" w:rsidRDefault="001E5E57" w:rsidP="003706CF">
      <w:pPr>
        <w:pStyle w:val="Bullet1"/>
      </w:pPr>
      <w:r>
        <w:rPr>
          <w:rFonts w:cs="Arial"/>
          <w:lang w:val="sr-Cyrl-RS"/>
        </w:rPr>
        <w:t xml:space="preserve">Посетите </w:t>
      </w:r>
      <w:r w:rsidRPr="001E5E57">
        <w:rPr>
          <w:rFonts w:cs="Arial"/>
        </w:rPr>
        <w:t xml:space="preserve">Medicare </w:t>
      </w:r>
      <w:r w:rsidRPr="001E5E57">
        <w:rPr>
          <w:rFonts w:cs="Arial"/>
          <w:lang w:val="sr-Cyrl-RS"/>
        </w:rPr>
        <w:t>клинике за ургентно збрињавање</w:t>
      </w:r>
      <w:r w:rsidRPr="00D56DB1">
        <w:rPr>
          <w:rFonts w:cs="Arial"/>
        </w:rPr>
        <w:t xml:space="preserve">: </w:t>
      </w:r>
      <w:r>
        <w:rPr>
          <w:rFonts w:cs="Arial"/>
          <w:lang w:val="sr-Cyrl-RS"/>
        </w:rPr>
        <w:t>приступите бесплатном збрињавању без заказивања за ургентне повреде и болести које вам не угрожавају живот</w:t>
      </w:r>
      <w:r w:rsidR="003706CF">
        <w:t>.</w:t>
      </w:r>
    </w:p>
    <w:p w14:paraId="22F463C4" w14:textId="250F92B5" w:rsidR="003706CF" w:rsidRDefault="001E5E57" w:rsidP="003706CF">
      <w:pPr>
        <w:pStyle w:val="Heading2"/>
      </w:pPr>
      <w:r>
        <w:rPr>
          <w:rFonts w:cs="Arial"/>
          <w:bCs/>
          <w:lang w:val="sr-Cyrl-RS"/>
        </w:rPr>
        <w:t>Приступите помоћи за повећање благостања</w:t>
      </w:r>
      <w:r w:rsidR="003706CF">
        <w:t>:</w:t>
      </w:r>
    </w:p>
    <w:p w14:paraId="14A4216F" w14:textId="59B70FFB" w:rsidR="003706CF" w:rsidRDefault="001E5E57" w:rsidP="003706CF">
      <w:pPr>
        <w:pStyle w:val="Bullet1"/>
      </w:pPr>
      <w:r>
        <w:rPr>
          <w:rFonts w:cs="Arial"/>
          <w:lang w:val="sr-Cyrl-RS"/>
        </w:rPr>
        <w:t>Посетите</w:t>
      </w:r>
      <w:r w:rsidRPr="00D56DB1">
        <w:rPr>
          <w:rFonts w:cs="Arial"/>
        </w:rPr>
        <w:t xml:space="preserve"> Medicare</w:t>
      </w:r>
      <w:r>
        <w:rPr>
          <w:rFonts w:cs="Arial"/>
          <w:lang w:val="sr-Cyrl-RS"/>
        </w:rPr>
        <w:t xml:space="preserve"> центар за ментално здравље</w:t>
      </w:r>
      <w:r w:rsidRPr="00D56DB1">
        <w:rPr>
          <w:rFonts w:cs="Arial"/>
        </w:rPr>
        <w:t xml:space="preserve">: </w:t>
      </w:r>
      <w:r>
        <w:rPr>
          <w:rFonts w:cs="Arial"/>
          <w:lang w:val="sr-Cyrl-RS"/>
        </w:rPr>
        <w:t>ти центри пружају бесплатну помоћ у области менталног здравља и благостања без заказивања, широм Аустралије</w:t>
      </w:r>
      <w:r w:rsidR="003706CF">
        <w:t xml:space="preserve">. </w:t>
      </w:r>
    </w:p>
    <w:p w14:paraId="77A360E2" w14:textId="463CCE3B" w:rsidR="003706CF" w:rsidRDefault="001E5E57" w:rsidP="003706CF">
      <w:pPr>
        <w:pStyle w:val="Heading2"/>
      </w:pPr>
      <w:r>
        <w:rPr>
          <w:rFonts w:cs="Arial"/>
          <w:bCs/>
          <w:lang w:val="sr-Cyrl-RS"/>
        </w:rPr>
        <w:t>Приступите дечијим стоматолошким услугама</w:t>
      </w:r>
      <w:r w:rsidR="003706CF">
        <w:t>:</w:t>
      </w:r>
    </w:p>
    <w:p w14:paraId="227E19E8" w14:textId="64B07A53" w:rsidR="003706CF" w:rsidRDefault="001E5E57" w:rsidP="003706CF">
      <w:pPr>
        <w:pStyle w:val="Bullet1"/>
      </w:pPr>
      <w:r>
        <w:rPr>
          <w:rFonts w:cs="Arial"/>
          <w:lang w:val="sr-Cyrl-RS"/>
        </w:rPr>
        <w:t>Деца која имају право на ове услуге могу да приступе Плану дечијих стоматолошких бенефиција</w:t>
      </w:r>
      <w:r w:rsidRPr="00D56DB1">
        <w:rPr>
          <w:rFonts w:cs="Arial"/>
        </w:rPr>
        <w:t xml:space="preserve"> </w:t>
      </w:r>
      <w:r>
        <w:rPr>
          <w:rFonts w:cs="Arial"/>
          <w:lang w:val="sr-Cyrl-RS"/>
        </w:rPr>
        <w:t>преко кога се делимично или у потпуности плаћају</w:t>
      </w:r>
      <w:r w:rsidRPr="00D56DB1">
        <w:rPr>
          <w:rFonts w:cs="Arial"/>
        </w:rPr>
        <w:t xml:space="preserve"> </w:t>
      </w:r>
      <w:r>
        <w:rPr>
          <w:rFonts w:cs="Arial"/>
          <w:lang w:val="sr-Cyrl-RS"/>
        </w:rPr>
        <w:t>основне стоматолошке услуге за децу</w:t>
      </w:r>
      <w:r w:rsidR="003706CF">
        <w:t>.</w:t>
      </w:r>
    </w:p>
    <w:p w14:paraId="6B82241D" w14:textId="0DF5776E" w:rsidR="00EA56A8" w:rsidRDefault="001E5E57" w:rsidP="00EA56A8">
      <w:pPr>
        <w:pStyle w:val="Heading1"/>
      </w:pPr>
      <w:r>
        <w:rPr>
          <w:rFonts w:cs="Arial"/>
          <w:bCs/>
          <w:lang w:val="sr-Cyrl-RS"/>
        </w:rPr>
        <w:t>О</w:t>
      </w:r>
      <w:r w:rsidRPr="00187E3A">
        <w:rPr>
          <w:rFonts w:cs="Arial"/>
          <w:bCs/>
          <w:lang w:val="sr-Cyrl-RS"/>
        </w:rPr>
        <w:t xml:space="preserve"> </w:t>
      </w:r>
      <w:r w:rsidRPr="00187E3A">
        <w:rPr>
          <w:rFonts w:cs="Arial"/>
          <w:bCs/>
        </w:rPr>
        <w:t>Medicare</w:t>
      </w:r>
      <w:r w:rsidRPr="00187E3A">
        <w:rPr>
          <w:rFonts w:cs="Arial"/>
          <w:bCs/>
          <w:lang w:val="sr-Cyrl-RS"/>
        </w:rPr>
        <w:t xml:space="preserve"> бенефициј</w:t>
      </w:r>
      <w:r>
        <w:rPr>
          <w:rFonts w:cs="Arial"/>
          <w:bCs/>
          <w:lang w:val="sr-Cyrl-RS"/>
        </w:rPr>
        <w:t>ама</w:t>
      </w:r>
      <w:r w:rsidRPr="00EA56A8">
        <w:rPr>
          <w:bCs/>
          <w:lang w:val="en-US"/>
        </w:rPr>
        <w:t xml:space="preserve"> </w:t>
      </w:r>
    </w:p>
    <w:p w14:paraId="1821CBB1" w14:textId="050C55BA" w:rsidR="00EA56A8" w:rsidRPr="00EA56A8" w:rsidRDefault="001E5E57" w:rsidP="00EA56A8">
      <w:pPr>
        <w:rPr>
          <w:rFonts w:cs="Arial"/>
          <w:lang w:val="en-GB"/>
        </w:rPr>
      </w:pPr>
      <w:r>
        <w:rPr>
          <w:rFonts w:cs="Arial"/>
          <w:lang w:val="sr-Cyrl-RS"/>
        </w:rPr>
        <w:t>Бенефиције које добијате од</w:t>
      </w:r>
      <w:r w:rsidRPr="00D56DB1">
        <w:rPr>
          <w:rFonts w:cs="Arial"/>
        </w:rPr>
        <w:t xml:space="preserve"> Medicare</w:t>
      </w:r>
      <w:r>
        <w:rPr>
          <w:rFonts w:cs="Arial"/>
          <w:lang w:val="sr-Cyrl-RS"/>
        </w:rPr>
        <w:t>-а су засноване на ценовнику здравствених услуга који одређује Аустралијска влада, под називом План медицинских бенефиција (</w:t>
      </w:r>
      <w:r w:rsidRPr="00D56DB1">
        <w:rPr>
          <w:rFonts w:cs="Arial"/>
        </w:rPr>
        <w:t>Medical Benefits Schedule</w:t>
      </w:r>
      <w:r>
        <w:rPr>
          <w:rFonts w:cs="Arial"/>
          <w:lang w:val="sr-Cyrl-RS"/>
        </w:rPr>
        <w:t xml:space="preserve"> -</w:t>
      </w:r>
      <w:r w:rsidRPr="00D56DB1">
        <w:rPr>
          <w:rFonts w:cs="Arial"/>
        </w:rPr>
        <w:t xml:space="preserve"> MBS). </w:t>
      </w:r>
      <w:r>
        <w:rPr>
          <w:rFonts w:cs="Arial"/>
          <w:lang w:val="sr-Cyrl-RS"/>
        </w:rPr>
        <w:t>Међутим, здравствени радници могу да наплаћују више од</w:t>
      </w:r>
      <w:r w:rsidRPr="00D56DB1">
        <w:rPr>
          <w:rFonts w:cs="Arial"/>
        </w:rPr>
        <w:t xml:space="preserve"> </w:t>
      </w:r>
      <w:r>
        <w:rPr>
          <w:rFonts w:cs="Arial"/>
          <w:lang w:val="sr-Cyrl-RS"/>
        </w:rPr>
        <w:t xml:space="preserve">одређених </w:t>
      </w:r>
      <w:r w:rsidRPr="00D56DB1">
        <w:rPr>
          <w:rFonts w:cs="Arial"/>
        </w:rPr>
        <w:t xml:space="preserve">MBS </w:t>
      </w:r>
      <w:r>
        <w:rPr>
          <w:rFonts w:cs="Arial"/>
          <w:lang w:val="sr-Cyrl-RS"/>
        </w:rPr>
        <w:t>износа</w:t>
      </w:r>
      <w:r w:rsidR="00EA56A8" w:rsidRPr="00EA56A8">
        <w:rPr>
          <w:rFonts w:cs="Arial"/>
          <w:lang w:val="en-GB"/>
        </w:rPr>
        <w:t>.</w:t>
      </w:r>
    </w:p>
    <w:p w14:paraId="63900357" w14:textId="37F9B33F" w:rsidR="00EA56A8" w:rsidRPr="00EA56A8" w:rsidRDefault="001E5E57" w:rsidP="00EA56A8">
      <w:pPr>
        <w:rPr>
          <w:rFonts w:cs="Arial"/>
          <w:lang w:val="en-US"/>
        </w:rPr>
      </w:pPr>
      <w:r w:rsidRPr="001E5E57">
        <w:rPr>
          <w:rFonts w:cs="Arial"/>
        </w:rPr>
        <w:t xml:space="preserve">Medicare </w:t>
      </w:r>
      <w:r w:rsidRPr="001E5E57">
        <w:rPr>
          <w:rFonts w:cs="Arial"/>
          <w:lang w:val="sr-Cyrl-RS"/>
        </w:rPr>
        <w:t>бенефиција</w:t>
      </w:r>
      <w:r w:rsidRPr="00D56DB1">
        <w:rPr>
          <w:rFonts w:cs="Arial"/>
        </w:rPr>
        <w:t xml:space="preserve"> </w:t>
      </w:r>
      <w:r>
        <w:rPr>
          <w:rFonts w:cs="Arial"/>
          <w:lang w:val="sr-Cyrl-RS"/>
        </w:rPr>
        <w:t>је износ који вам</w:t>
      </w:r>
      <w:r w:rsidRPr="00D56DB1">
        <w:rPr>
          <w:rFonts w:cs="Arial"/>
        </w:rPr>
        <w:t xml:space="preserve"> Medicare </w:t>
      </w:r>
      <w:r>
        <w:rPr>
          <w:rFonts w:cs="Arial"/>
          <w:lang w:val="sr-Cyrl-RS"/>
        </w:rPr>
        <w:t>враћа када</w:t>
      </w:r>
      <w:r w:rsidRPr="00D56DB1">
        <w:rPr>
          <w:rFonts w:cs="Arial"/>
        </w:rPr>
        <w:t xml:space="preserve"> </w:t>
      </w:r>
      <w:r w:rsidRPr="001E5E57">
        <w:rPr>
          <w:rFonts w:cs="Arial"/>
          <w:lang w:val="sr-Cyrl-RS"/>
        </w:rPr>
        <w:t>поднесете захтев</w:t>
      </w:r>
      <w:r w:rsidRPr="00D56DB1">
        <w:rPr>
          <w:rFonts w:cs="Arial"/>
        </w:rPr>
        <w:t xml:space="preserve"> </w:t>
      </w:r>
      <w:r>
        <w:rPr>
          <w:rFonts w:cs="Arial"/>
          <w:lang w:val="sr-Cyrl-RS"/>
        </w:rPr>
        <w:t>за повраћај трошкова здравствене услуге</w:t>
      </w:r>
      <w:r w:rsidR="00EA56A8" w:rsidRPr="00EA56A8">
        <w:rPr>
          <w:rFonts w:cs="Arial"/>
          <w:lang w:val="en-US"/>
        </w:rPr>
        <w:t>.</w:t>
      </w:r>
    </w:p>
    <w:p w14:paraId="7AB05967" w14:textId="6038E4AF" w:rsidR="00EA56A8" w:rsidRPr="00EA56A8" w:rsidRDefault="001E5E57" w:rsidP="00EA56A8">
      <w:r>
        <w:rPr>
          <w:rFonts w:cs="Arial"/>
          <w:lang w:val="sr-Cyrl-RS"/>
        </w:rPr>
        <w:t>То најбрже можете да обавите ако захтев за</w:t>
      </w:r>
      <w:r w:rsidRPr="00D56DB1">
        <w:rPr>
          <w:rFonts w:cs="Arial"/>
        </w:rPr>
        <w:t xml:space="preserve"> Medicare </w:t>
      </w:r>
      <w:r>
        <w:rPr>
          <w:rFonts w:cs="Arial"/>
          <w:lang w:val="sr-Cyrl-RS"/>
        </w:rPr>
        <w:t>бенефицију поднесете у ординацији лекара, одмах након плаћања</w:t>
      </w:r>
      <w:r w:rsidR="00EA56A8" w:rsidRPr="00EA56A8">
        <w:rPr>
          <w:rFonts w:cs="Arial"/>
          <w:lang w:val="en-US"/>
        </w:rPr>
        <w:t xml:space="preserve">. </w:t>
      </w:r>
      <w:r w:rsidR="00EA56A8">
        <w:t xml:space="preserve"> </w:t>
      </w:r>
    </w:p>
    <w:p w14:paraId="6FA1B286" w14:textId="136FEC29" w:rsidR="00EA56A8" w:rsidRPr="00EA56A8" w:rsidRDefault="001E5E57" w:rsidP="00EA56A8">
      <w:pPr>
        <w:pStyle w:val="Bullet1"/>
        <w:rPr>
          <w:lang w:val="en-US"/>
        </w:rPr>
      </w:pPr>
      <w:r>
        <w:rPr>
          <w:rFonts w:cs="Arial"/>
          <w:lang w:val="sr-Cyrl-RS"/>
        </w:rPr>
        <w:t>Ако лекар наплаћује директно</w:t>
      </w:r>
      <w:r>
        <w:rPr>
          <w:rFonts w:cs="Arial"/>
        </w:rPr>
        <w:t xml:space="preserve"> od</w:t>
      </w:r>
      <w:r>
        <w:rPr>
          <w:rFonts w:cs="Arial"/>
          <w:lang w:val="sr-Cyrl-RS"/>
        </w:rPr>
        <w:t xml:space="preserve"> </w:t>
      </w:r>
      <w:r>
        <w:rPr>
          <w:rFonts w:cs="Arial"/>
        </w:rPr>
        <w:t>Medicare-a</w:t>
      </w:r>
      <w:r>
        <w:rPr>
          <w:rFonts w:cs="Arial"/>
          <w:lang w:val="sr-Cyrl-RS"/>
        </w:rPr>
        <w:t xml:space="preserve"> тзв.</w:t>
      </w:r>
      <w:r w:rsidRPr="00D56DB1">
        <w:rPr>
          <w:rFonts w:cs="Arial"/>
        </w:rPr>
        <w:t xml:space="preserve"> </w:t>
      </w:r>
      <w:r w:rsidRPr="001E5E57">
        <w:rPr>
          <w:rFonts w:cs="Arial"/>
        </w:rPr>
        <w:t>bulk billing</w:t>
      </w:r>
      <w:r w:rsidRPr="00D56DB1">
        <w:rPr>
          <w:rFonts w:cs="Arial"/>
        </w:rPr>
        <w:t xml:space="preserve">, </w:t>
      </w:r>
      <w:r>
        <w:rPr>
          <w:rFonts w:cs="Arial"/>
          <w:lang w:val="sr-Cyrl-RS"/>
        </w:rPr>
        <w:t>то значи да</w:t>
      </w:r>
      <w:r w:rsidRPr="00D56DB1">
        <w:rPr>
          <w:rFonts w:cs="Arial"/>
        </w:rPr>
        <w:t xml:space="preserve"> Medicare </w:t>
      </w:r>
      <w:r>
        <w:rPr>
          <w:rFonts w:cs="Arial"/>
          <w:lang w:val="sr-Cyrl-RS"/>
        </w:rPr>
        <w:t>плаћа цену услуге коју сте примили и ви ништа не треба да платите</w:t>
      </w:r>
      <w:r w:rsidR="00EA56A8" w:rsidRPr="00EA56A8">
        <w:rPr>
          <w:lang w:val="en-US"/>
        </w:rPr>
        <w:t>.</w:t>
      </w:r>
    </w:p>
    <w:p w14:paraId="294AA303" w14:textId="0020A1B2" w:rsidR="00EA56A8" w:rsidRPr="00EA56A8" w:rsidRDefault="001E5E57" w:rsidP="00EA56A8">
      <w:pPr>
        <w:pStyle w:val="Bullet1"/>
        <w:rPr>
          <w:lang w:val="en-US"/>
        </w:rPr>
      </w:pPr>
      <w:r>
        <w:rPr>
          <w:rFonts w:cs="Arial"/>
          <w:lang w:val="sr-Cyrl-RS"/>
        </w:rPr>
        <w:t xml:space="preserve">Ако ваш лекар не нуди ту врсту наплате - </w:t>
      </w:r>
      <w:r w:rsidRPr="00D56DB1">
        <w:rPr>
          <w:rFonts w:cs="Arial"/>
        </w:rPr>
        <w:t xml:space="preserve">bulk billing, </w:t>
      </w:r>
      <w:r>
        <w:rPr>
          <w:rFonts w:cs="Arial"/>
          <w:lang w:val="sr-Cyrl-RS"/>
        </w:rPr>
        <w:t>и поред тога можете да поднесете</w:t>
      </w:r>
      <w:r w:rsidRPr="00D56DB1">
        <w:rPr>
          <w:rFonts w:cs="Arial"/>
        </w:rPr>
        <w:t xml:space="preserve"> </w:t>
      </w:r>
      <w:r w:rsidRPr="001E5E57">
        <w:rPr>
          <w:rFonts w:cs="Arial"/>
        </w:rPr>
        <w:t xml:space="preserve">Medicare </w:t>
      </w:r>
      <w:r w:rsidRPr="001E5E57">
        <w:rPr>
          <w:rFonts w:cs="Arial"/>
          <w:lang w:val="sr-Cyrl-RS"/>
        </w:rPr>
        <w:t>захтев</w:t>
      </w:r>
      <w:r w:rsidRPr="00D56DB1">
        <w:rPr>
          <w:rFonts w:cs="Arial"/>
        </w:rPr>
        <w:t xml:space="preserve"> </w:t>
      </w:r>
      <w:r>
        <w:rPr>
          <w:rFonts w:cs="Arial"/>
          <w:lang w:val="sr-Cyrl-RS"/>
        </w:rPr>
        <w:t>након што платите пуну цену услуга</w:t>
      </w:r>
      <w:r w:rsidRPr="00D56DB1">
        <w:rPr>
          <w:rFonts w:cs="Arial"/>
        </w:rPr>
        <w:t xml:space="preserve">. </w:t>
      </w:r>
      <w:r>
        <w:rPr>
          <w:rFonts w:cs="Arial"/>
          <w:lang w:val="sr-Cyrl-RS"/>
        </w:rPr>
        <w:t>Ако здравствени радник наплаћује више од онога што</w:t>
      </w:r>
      <w:r w:rsidRPr="00D56DB1">
        <w:rPr>
          <w:rFonts w:cs="Arial"/>
        </w:rPr>
        <w:t xml:space="preserve"> Medicare </w:t>
      </w:r>
      <w:r>
        <w:rPr>
          <w:rFonts w:cs="Arial"/>
          <w:lang w:val="sr-Cyrl-RS"/>
        </w:rPr>
        <w:t>покрива, ви плаћате разлику</w:t>
      </w:r>
      <w:r w:rsidRPr="00D56DB1">
        <w:rPr>
          <w:rFonts w:cs="Arial"/>
        </w:rPr>
        <w:t xml:space="preserve"> </w:t>
      </w:r>
      <w:r w:rsidRPr="001E5E57">
        <w:rPr>
          <w:rFonts w:cs="Arial"/>
          <w:lang w:val="sr-Cyrl-RS"/>
        </w:rPr>
        <w:t>из свог џепа</w:t>
      </w:r>
      <w:r w:rsidR="00EA56A8" w:rsidRPr="00EA56A8">
        <w:rPr>
          <w:lang w:val="en-GB"/>
        </w:rPr>
        <w:t>.</w:t>
      </w:r>
    </w:p>
    <w:p w14:paraId="2CF9D293" w14:textId="1046A8F3" w:rsidR="00071D58" w:rsidRDefault="001E5E57" w:rsidP="00071D58">
      <w:pPr>
        <w:pStyle w:val="Heading1"/>
      </w:pPr>
      <w:r>
        <w:rPr>
          <w:rFonts w:cs="Arial"/>
          <w:bCs/>
          <w:lang w:val="sr-Cyrl-RS"/>
        </w:rPr>
        <w:lastRenderedPageBreak/>
        <w:t>К</w:t>
      </w:r>
      <w:r w:rsidRPr="00D56DB1">
        <w:rPr>
          <w:rFonts w:cs="Arial"/>
          <w:bCs/>
        </w:rPr>
        <w:t xml:space="preserve">o </w:t>
      </w:r>
      <w:r>
        <w:rPr>
          <w:rFonts w:cs="Arial"/>
          <w:bCs/>
          <w:lang w:val="sr-Cyrl-RS"/>
        </w:rPr>
        <w:t>може да има приступ</w:t>
      </w:r>
      <w:r w:rsidRPr="00D56DB1">
        <w:rPr>
          <w:rFonts w:cs="Arial"/>
          <w:bCs/>
        </w:rPr>
        <w:t xml:space="preserve"> Medicare</w:t>
      </w:r>
      <w:r>
        <w:rPr>
          <w:rFonts w:cs="Arial"/>
          <w:bCs/>
          <w:lang w:val="sr-Cyrl-RS"/>
        </w:rPr>
        <w:t>-у</w:t>
      </w:r>
      <w:r w:rsidR="00071D58" w:rsidRPr="00071D58">
        <w:rPr>
          <w:bCs/>
          <w:lang w:val="it-IT"/>
        </w:rPr>
        <w:t>?</w:t>
      </w:r>
    </w:p>
    <w:p w14:paraId="7E8E1CF5" w14:textId="186000AF" w:rsidR="00071D58" w:rsidRDefault="001E5E57" w:rsidP="00071D58">
      <w:pPr>
        <w:pStyle w:val="Heading1"/>
        <w:spacing w:before="160" w:after="80" w:line="280" w:lineRule="atLeast"/>
        <w:rPr>
          <w:rFonts w:cs="Arial"/>
          <w:b w:val="0"/>
          <w:bCs/>
          <w:sz w:val="24"/>
          <w:szCs w:val="24"/>
        </w:rPr>
      </w:pPr>
      <w:r w:rsidRPr="001E5E57">
        <w:rPr>
          <w:rFonts w:cs="Arial"/>
          <w:b w:val="0"/>
          <w:bCs/>
          <w:sz w:val="24"/>
          <w:szCs w:val="24"/>
          <w:lang w:val="sr-Cyrl-RS"/>
        </w:rPr>
        <w:t>Право на</w:t>
      </w:r>
      <w:r w:rsidRPr="001E5E57">
        <w:rPr>
          <w:rFonts w:cs="Arial"/>
          <w:b w:val="0"/>
          <w:bCs/>
          <w:sz w:val="24"/>
          <w:szCs w:val="24"/>
        </w:rPr>
        <w:t xml:space="preserve"> Medicare </w:t>
      </w:r>
      <w:r w:rsidRPr="001E5E57">
        <w:rPr>
          <w:rFonts w:cs="Arial"/>
          <w:b w:val="0"/>
          <w:bCs/>
          <w:sz w:val="24"/>
          <w:szCs w:val="24"/>
          <w:lang w:val="sr-Cyrl-RS"/>
        </w:rPr>
        <w:t>имате ако живите у Аустралији и ако</w:t>
      </w:r>
      <w:r w:rsidR="00071D58" w:rsidRPr="00071D58">
        <w:rPr>
          <w:rFonts w:cs="Arial"/>
          <w:b w:val="0"/>
          <w:bCs/>
          <w:sz w:val="24"/>
          <w:szCs w:val="24"/>
        </w:rPr>
        <w:t>:</w:t>
      </w:r>
    </w:p>
    <w:p w14:paraId="1E88FD06" w14:textId="2519ACF4" w:rsidR="00071D58" w:rsidRPr="00071D58" w:rsidRDefault="001E5E57" w:rsidP="00071D58">
      <w:pPr>
        <w:pStyle w:val="Bullet1"/>
        <w:rPr>
          <w:lang w:val="en-US"/>
        </w:rPr>
      </w:pPr>
      <w:r>
        <w:rPr>
          <w:rFonts w:cs="Arial"/>
          <w:lang w:val="sr-Cyrl-RS"/>
        </w:rPr>
        <w:t>сте</w:t>
      </w:r>
      <w:r w:rsidRPr="00D56DB1">
        <w:rPr>
          <w:rFonts w:cs="Arial"/>
        </w:rPr>
        <w:t xml:space="preserve"> </w:t>
      </w:r>
      <w:r>
        <w:rPr>
          <w:rFonts w:cs="Arial"/>
          <w:lang w:val="sr-Cyrl-RS"/>
        </w:rPr>
        <w:t>држављанин Аустралије или Новог Зеланда</w:t>
      </w:r>
    </w:p>
    <w:p w14:paraId="2E980183" w14:textId="1E5BB130" w:rsidR="00071D58" w:rsidRPr="00071D58" w:rsidRDefault="001E5E57" w:rsidP="00071D58">
      <w:pPr>
        <w:pStyle w:val="Bullet1"/>
        <w:rPr>
          <w:lang w:val="en-US"/>
        </w:rPr>
      </w:pPr>
      <w:r>
        <w:rPr>
          <w:rFonts w:cs="Arial"/>
          <w:lang w:val="sr-Cyrl-RS"/>
        </w:rPr>
        <w:t>имате право сталног боравка у Аустралији</w:t>
      </w:r>
      <w:r w:rsidRPr="002D1248">
        <w:rPr>
          <w:rFonts w:cs="Arial"/>
          <w:lang w:val="it-IT"/>
        </w:rPr>
        <w:t xml:space="preserve"> </w:t>
      </w:r>
    </w:p>
    <w:p w14:paraId="4A3D3FD8" w14:textId="60C526D8" w:rsidR="00071D58" w:rsidRPr="00071D58" w:rsidRDefault="001E5E57" w:rsidP="00071D58">
      <w:pPr>
        <w:pStyle w:val="Bullet1"/>
        <w:rPr>
          <w:lang w:val="en-US"/>
        </w:rPr>
      </w:pPr>
      <w:r>
        <w:rPr>
          <w:rFonts w:cs="Arial"/>
          <w:lang w:val="sr-Cyrl-RS"/>
        </w:rPr>
        <w:t>подносите молбу за стални боравак</w:t>
      </w:r>
      <w:r w:rsidRPr="00D56DB1">
        <w:rPr>
          <w:rFonts w:cs="Arial"/>
        </w:rPr>
        <w:t xml:space="preserve"> (</w:t>
      </w:r>
      <w:r>
        <w:rPr>
          <w:rFonts w:cs="Arial"/>
          <w:lang w:val="sr-Cyrl-RS"/>
        </w:rPr>
        <w:t>под одређеним условима</w:t>
      </w:r>
      <w:r w:rsidRPr="00D56DB1">
        <w:rPr>
          <w:rFonts w:cs="Arial"/>
        </w:rPr>
        <w:t>)</w:t>
      </w:r>
      <w:r w:rsidRPr="00BF3F33">
        <w:rPr>
          <w:rFonts w:cs="Arial"/>
        </w:rPr>
        <w:t xml:space="preserve"> </w:t>
      </w:r>
    </w:p>
    <w:p w14:paraId="3062C1DF" w14:textId="6FDF4D42" w:rsidR="00071D58" w:rsidRPr="00071D58" w:rsidRDefault="001E5E57" w:rsidP="00071D58">
      <w:pPr>
        <w:pStyle w:val="Bullet1"/>
        <w:rPr>
          <w:lang w:val="en-US"/>
        </w:rPr>
      </w:pPr>
      <w:r>
        <w:rPr>
          <w:rFonts w:cs="Arial"/>
          <w:lang w:val="sr-Cyrl-RS"/>
        </w:rPr>
        <w:t>имате дозволу за привремени боравак коју је издало надлежно министарство</w:t>
      </w:r>
    </w:p>
    <w:p w14:paraId="3FE3370E" w14:textId="0FACC528" w:rsidR="00071D58" w:rsidRPr="00EA56A8" w:rsidRDefault="001E5E57" w:rsidP="00071D58">
      <w:pPr>
        <w:pStyle w:val="Bullet1"/>
        <w:rPr>
          <w:lang w:val="en-US"/>
        </w:rPr>
      </w:pPr>
      <w:r>
        <w:rPr>
          <w:rFonts w:cs="Arial"/>
          <w:lang w:val="sr-Cyrl-RS"/>
        </w:rPr>
        <w:t xml:space="preserve">сте држављанин или носилац права на стални боравак острва </w:t>
      </w:r>
      <w:proofErr w:type="spellStart"/>
      <w:r>
        <w:rPr>
          <w:rFonts w:cs="Arial"/>
          <w:lang w:val="sr-Cyrl-RS"/>
        </w:rPr>
        <w:t>Норфолк</w:t>
      </w:r>
      <w:proofErr w:type="spellEnd"/>
      <w:r>
        <w:rPr>
          <w:rFonts w:cs="Arial"/>
          <w:lang w:val="sr-Cyrl-RS"/>
        </w:rPr>
        <w:t xml:space="preserve">, Кокос (Килинг), Божићног острва или острва Лорд </w:t>
      </w:r>
      <w:proofErr w:type="spellStart"/>
      <w:r>
        <w:rPr>
          <w:rFonts w:cs="Arial"/>
          <w:lang w:val="sr-Cyrl-RS"/>
        </w:rPr>
        <w:t>Хау</w:t>
      </w:r>
      <w:proofErr w:type="spellEnd"/>
      <w:r w:rsidR="00071D58" w:rsidRPr="00BF3F33">
        <w:rPr>
          <w:rFonts w:cs="Arial"/>
        </w:rPr>
        <w:t>.</w:t>
      </w:r>
    </w:p>
    <w:p w14:paraId="4C5F6306" w14:textId="14AEEB0F" w:rsidR="00071D58" w:rsidRPr="00071D58" w:rsidRDefault="001E5E57" w:rsidP="00071D58">
      <w:r>
        <w:rPr>
          <w:rFonts w:cs="Arial"/>
          <w:lang w:val="sr-Cyrl-RS"/>
        </w:rPr>
        <w:t>На</w:t>
      </w:r>
      <w:r w:rsidRPr="00D56DB1">
        <w:rPr>
          <w:rFonts w:cs="Arial"/>
        </w:rPr>
        <w:t xml:space="preserve"> Medicare </w:t>
      </w:r>
      <w:r>
        <w:rPr>
          <w:rFonts w:cs="Arial"/>
          <w:lang w:val="sr-Cyrl-RS"/>
        </w:rPr>
        <w:t>имате право и ако посећујете Аустралију из земље са којом постоји Узајамни споразум о здравственој заштити</w:t>
      </w:r>
      <w:r w:rsidRPr="00D56DB1">
        <w:rPr>
          <w:rFonts w:cs="Arial"/>
        </w:rPr>
        <w:t xml:space="preserve"> (</w:t>
      </w:r>
      <w:r>
        <w:rPr>
          <w:rFonts w:cs="Arial"/>
          <w:lang w:val="sr-Cyrl-RS"/>
        </w:rPr>
        <w:t>под одређеним условима</w:t>
      </w:r>
      <w:r w:rsidRPr="00D56DB1">
        <w:rPr>
          <w:rFonts w:cs="Arial"/>
        </w:rPr>
        <w:t>).</w:t>
      </w:r>
    </w:p>
    <w:p w14:paraId="595EEF42" w14:textId="037360D2" w:rsidR="003706CF" w:rsidRPr="003706CF" w:rsidRDefault="001E5E57" w:rsidP="00915BE6">
      <w:pPr>
        <w:pStyle w:val="Heading1"/>
      </w:pPr>
      <w:r>
        <w:rPr>
          <w:rFonts w:cs="Arial"/>
          <w:bCs/>
          <w:lang w:val="sr-Cyrl-RS"/>
        </w:rPr>
        <w:t>Више информација</w:t>
      </w:r>
      <w:r w:rsidR="003706CF" w:rsidRPr="003706CF">
        <w:t xml:space="preserve"> </w:t>
      </w:r>
    </w:p>
    <w:p w14:paraId="6E0B4E65" w14:textId="33A42670" w:rsidR="009265D3" w:rsidRDefault="001E5E57" w:rsidP="003706CF">
      <w:r>
        <w:rPr>
          <w:rFonts w:cs="Arial"/>
          <w:lang w:val="sr-Cyrl-RS"/>
        </w:rPr>
        <w:t>За више информација о томе како</w:t>
      </w:r>
      <w:r w:rsidRPr="00D56DB1">
        <w:rPr>
          <w:rFonts w:cs="Arial"/>
        </w:rPr>
        <w:t xml:space="preserve"> Medicare </w:t>
      </w:r>
      <w:r>
        <w:rPr>
          <w:rFonts w:cs="Arial"/>
          <w:lang w:val="sr-Cyrl-RS"/>
        </w:rPr>
        <w:t>може да вам помогне, посетите</w:t>
      </w:r>
      <w:r w:rsidRPr="00D56DB1">
        <w:rPr>
          <w:rFonts w:cs="Arial"/>
        </w:rPr>
        <w:t xml:space="preserve"> medicare.gov.au/stronger</w:t>
      </w:r>
      <w:r>
        <w:t xml:space="preserve"> </w:t>
      </w:r>
      <w:r w:rsidR="009265D3">
        <w:t>(</w:t>
      </w:r>
      <w:r w:rsidR="009265D3" w:rsidRPr="009265D3">
        <w:t>http://medicare.gov.au/stronger</w:t>
      </w:r>
      <w:r w:rsidR="009265D3">
        <w:t>).</w:t>
      </w:r>
    </w:p>
    <w:sectPr w:rsidR="009265D3" w:rsidSect="00CF51C0"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C362" w14:textId="77777777" w:rsidR="00A51D5B" w:rsidRDefault="00A51D5B" w:rsidP="00D560DC">
      <w:pPr>
        <w:spacing w:before="0" w:after="0" w:line="240" w:lineRule="auto"/>
      </w:pPr>
      <w:r>
        <w:separator/>
      </w:r>
    </w:p>
  </w:endnote>
  <w:endnote w:type="continuationSeparator" w:id="0">
    <w:p w14:paraId="33062553" w14:textId="77777777" w:rsidR="00A51D5B" w:rsidRDefault="00A51D5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EA6E3C9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25B87">
          <w:t xml:space="preserve">Medicare </w:t>
        </w:r>
        <w:proofErr w:type="spellStart"/>
        <w:r w:rsidR="00325B87">
          <w:t>пружа</w:t>
        </w:r>
        <w:proofErr w:type="spellEnd"/>
        <w:r w:rsidR="00325B87">
          <w:t xml:space="preserve"> </w:t>
        </w:r>
        <w:proofErr w:type="spellStart"/>
        <w:r w:rsidR="00325B87">
          <w:t>више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5338430B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25B87">
          <w:t xml:space="preserve">Medicare </w:t>
        </w:r>
        <w:proofErr w:type="spellStart"/>
        <w:r w:rsidR="00325B87">
          <w:t>пружа</w:t>
        </w:r>
        <w:proofErr w:type="spellEnd"/>
        <w:r w:rsidR="00325B87">
          <w:t xml:space="preserve"> више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11F4" w14:textId="77777777" w:rsidR="00A51D5B" w:rsidRDefault="00A51D5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C91E054" w14:textId="77777777" w:rsidR="00A51D5B" w:rsidRDefault="00A51D5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2F3B4538" w:rsidR="00D560DC" w:rsidRPr="00D560DC" w:rsidRDefault="004D0213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FDB546E" wp14:editId="008B23C5">
              <wp:simplePos x="0" y="0"/>
              <wp:positionH relativeFrom="column">
                <wp:posOffset>4031916</wp:posOffset>
              </wp:positionH>
              <wp:positionV relativeFrom="paragraph">
                <wp:posOffset>368969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D9684" w14:textId="1A508D36" w:rsidR="004D0213" w:rsidRPr="00880E78" w:rsidRDefault="00325B87" w:rsidP="004D0213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Serbian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FDB54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7.45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" filled="f" stroked="f" strokeweight=".5pt">
              <v:textbox>
                <w:txbxContent>
                  <w:p w14:paraId="03ED9684" w14:textId="1A508D36" w:rsidR="004D0213" w:rsidRPr="00880E78" w:rsidRDefault="00325B87" w:rsidP="004D0213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Serbian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4FC73A6B"/>
    <w:multiLevelType w:val="multilevel"/>
    <w:tmpl w:val="3D1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894926441">
    <w:abstractNumId w:val="15"/>
  </w:num>
  <w:num w:numId="2" w16cid:durableId="11546404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553491">
    <w:abstractNumId w:val="14"/>
  </w:num>
  <w:num w:numId="4" w16cid:durableId="3883816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031080">
    <w:abstractNumId w:val="11"/>
  </w:num>
  <w:num w:numId="6" w16cid:durableId="1147674132">
    <w:abstractNumId w:val="12"/>
  </w:num>
  <w:num w:numId="7" w16cid:durableId="1743794579">
    <w:abstractNumId w:val="9"/>
  </w:num>
  <w:num w:numId="8" w16cid:durableId="1456295453">
    <w:abstractNumId w:val="7"/>
  </w:num>
  <w:num w:numId="9" w16cid:durableId="422798848">
    <w:abstractNumId w:val="6"/>
  </w:num>
  <w:num w:numId="10" w16cid:durableId="1822769692">
    <w:abstractNumId w:val="5"/>
  </w:num>
  <w:num w:numId="11" w16cid:durableId="1430661528">
    <w:abstractNumId w:val="4"/>
  </w:num>
  <w:num w:numId="12" w16cid:durableId="596408118">
    <w:abstractNumId w:val="8"/>
  </w:num>
  <w:num w:numId="13" w16cid:durableId="324406049">
    <w:abstractNumId w:val="3"/>
  </w:num>
  <w:num w:numId="14" w16cid:durableId="805974382">
    <w:abstractNumId w:val="2"/>
  </w:num>
  <w:num w:numId="15" w16cid:durableId="1679504876">
    <w:abstractNumId w:val="1"/>
  </w:num>
  <w:num w:numId="16" w16cid:durableId="765462875">
    <w:abstractNumId w:val="0"/>
  </w:num>
  <w:num w:numId="17" w16cid:durableId="198859363">
    <w:abstractNumId w:val="10"/>
  </w:num>
  <w:num w:numId="18" w16cid:durableId="273679693">
    <w:abstractNumId w:val="0"/>
  </w:num>
  <w:num w:numId="19" w16cid:durableId="1386101654">
    <w:abstractNumId w:val="1"/>
  </w:num>
  <w:num w:numId="20" w16cid:durableId="113404868">
    <w:abstractNumId w:val="2"/>
  </w:num>
  <w:num w:numId="21" w16cid:durableId="1111558144">
    <w:abstractNumId w:val="3"/>
  </w:num>
  <w:num w:numId="22" w16cid:durableId="1132597749">
    <w:abstractNumId w:val="8"/>
  </w:num>
  <w:num w:numId="23" w16cid:durableId="1767920270">
    <w:abstractNumId w:val="4"/>
  </w:num>
  <w:num w:numId="24" w16cid:durableId="283582024">
    <w:abstractNumId w:val="5"/>
  </w:num>
  <w:num w:numId="25" w16cid:durableId="271674553">
    <w:abstractNumId w:val="6"/>
  </w:num>
  <w:num w:numId="26" w16cid:durableId="762335925">
    <w:abstractNumId w:val="7"/>
  </w:num>
  <w:num w:numId="27" w16cid:durableId="1314213241">
    <w:abstractNumId w:val="0"/>
  </w:num>
  <w:num w:numId="28" w16cid:durableId="1441486905">
    <w:abstractNumId w:val="1"/>
  </w:num>
  <w:num w:numId="29" w16cid:durableId="1703895708">
    <w:abstractNumId w:val="2"/>
  </w:num>
  <w:num w:numId="30" w16cid:durableId="1176110502">
    <w:abstractNumId w:val="3"/>
  </w:num>
  <w:num w:numId="31" w16cid:durableId="1631980673">
    <w:abstractNumId w:val="8"/>
  </w:num>
  <w:num w:numId="32" w16cid:durableId="1797750615">
    <w:abstractNumId w:val="4"/>
  </w:num>
  <w:num w:numId="33" w16cid:durableId="655381465">
    <w:abstractNumId w:val="5"/>
  </w:num>
  <w:num w:numId="34" w16cid:durableId="111679421">
    <w:abstractNumId w:val="6"/>
  </w:num>
  <w:num w:numId="35" w16cid:durableId="1755740340">
    <w:abstractNumId w:val="7"/>
  </w:num>
  <w:num w:numId="36" w16cid:durableId="99767881">
    <w:abstractNumId w:val="0"/>
  </w:num>
  <w:num w:numId="37" w16cid:durableId="95946848">
    <w:abstractNumId w:val="1"/>
  </w:num>
  <w:num w:numId="38" w16cid:durableId="985430258">
    <w:abstractNumId w:val="2"/>
  </w:num>
  <w:num w:numId="39" w16cid:durableId="294218341">
    <w:abstractNumId w:val="3"/>
  </w:num>
  <w:num w:numId="40" w16cid:durableId="880673158">
    <w:abstractNumId w:val="8"/>
  </w:num>
  <w:num w:numId="41" w16cid:durableId="967005277">
    <w:abstractNumId w:val="4"/>
  </w:num>
  <w:num w:numId="42" w16cid:durableId="533082214">
    <w:abstractNumId w:val="5"/>
  </w:num>
  <w:num w:numId="43" w16cid:durableId="129596598">
    <w:abstractNumId w:val="6"/>
  </w:num>
  <w:num w:numId="44" w16cid:durableId="1850484490">
    <w:abstractNumId w:val="7"/>
  </w:num>
  <w:num w:numId="45" w16cid:durableId="237996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71D58"/>
    <w:rsid w:val="00073057"/>
    <w:rsid w:val="00082701"/>
    <w:rsid w:val="000B18A7"/>
    <w:rsid w:val="001243F4"/>
    <w:rsid w:val="00163226"/>
    <w:rsid w:val="00197EC9"/>
    <w:rsid w:val="001B3342"/>
    <w:rsid w:val="001E3443"/>
    <w:rsid w:val="001E5E57"/>
    <w:rsid w:val="002052D9"/>
    <w:rsid w:val="002A44BC"/>
    <w:rsid w:val="002A77A4"/>
    <w:rsid w:val="002B5E7A"/>
    <w:rsid w:val="002C26E8"/>
    <w:rsid w:val="002D27AE"/>
    <w:rsid w:val="00325B87"/>
    <w:rsid w:val="003706CF"/>
    <w:rsid w:val="003932FC"/>
    <w:rsid w:val="00393CB0"/>
    <w:rsid w:val="0039793D"/>
    <w:rsid w:val="003B36D9"/>
    <w:rsid w:val="003C0549"/>
    <w:rsid w:val="003F6E9A"/>
    <w:rsid w:val="00406D17"/>
    <w:rsid w:val="0041233C"/>
    <w:rsid w:val="0042049D"/>
    <w:rsid w:val="00432A99"/>
    <w:rsid w:val="00435D19"/>
    <w:rsid w:val="00443F36"/>
    <w:rsid w:val="00463010"/>
    <w:rsid w:val="004A5E0F"/>
    <w:rsid w:val="004B3D3F"/>
    <w:rsid w:val="004C1874"/>
    <w:rsid w:val="004C7058"/>
    <w:rsid w:val="004D0213"/>
    <w:rsid w:val="004D6E1A"/>
    <w:rsid w:val="004E540A"/>
    <w:rsid w:val="00524B9A"/>
    <w:rsid w:val="00527D37"/>
    <w:rsid w:val="00535C06"/>
    <w:rsid w:val="005958B1"/>
    <w:rsid w:val="005D2DE6"/>
    <w:rsid w:val="0060423B"/>
    <w:rsid w:val="00606ED2"/>
    <w:rsid w:val="00622869"/>
    <w:rsid w:val="00635A19"/>
    <w:rsid w:val="00660F29"/>
    <w:rsid w:val="006E1FAC"/>
    <w:rsid w:val="007148D0"/>
    <w:rsid w:val="00763AF9"/>
    <w:rsid w:val="007661CA"/>
    <w:rsid w:val="007B0499"/>
    <w:rsid w:val="007B4244"/>
    <w:rsid w:val="007D7EF3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15BE6"/>
    <w:rsid w:val="009265D3"/>
    <w:rsid w:val="00926B37"/>
    <w:rsid w:val="00927274"/>
    <w:rsid w:val="009426C5"/>
    <w:rsid w:val="0095530D"/>
    <w:rsid w:val="00974FBD"/>
    <w:rsid w:val="009B02F7"/>
    <w:rsid w:val="009C01BF"/>
    <w:rsid w:val="009E514E"/>
    <w:rsid w:val="00A06FB9"/>
    <w:rsid w:val="00A2470F"/>
    <w:rsid w:val="00A51D5B"/>
    <w:rsid w:val="00A62134"/>
    <w:rsid w:val="00A97DCE"/>
    <w:rsid w:val="00AA3390"/>
    <w:rsid w:val="00AB1D43"/>
    <w:rsid w:val="00AB76A4"/>
    <w:rsid w:val="00AF121B"/>
    <w:rsid w:val="00AF71F9"/>
    <w:rsid w:val="00B20685"/>
    <w:rsid w:val="00B260EB"/>
    <w:rsid w:val="00B349F8"/>
    <w:rsid w:val="00B612DA"/>
    <w:rsid w:val="00BA4643"/>
    <w:rsid w:val="00BC2448"/>
    <w:rsid w:val="00BF7AB1"/>
    <w:rsid w:val="00C0206E"/>
    <w:rsid w:val="00C1181F"/>
    <w:rsid w:val="00C30BD5"/>
    <w:rsid w:val="00C53166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43D9C"/>
    <w:rsid w:val="00D47F50"/>
    <w:rsid w:val="00D50739"/>
    <w:rsid w:val="00D548FC"/>
    <w:rsid w:val="00D560DC"/>
    <w:rsid w:val="00D65600"/>
    <w:rsid w:val="00D67D1B"/>
    <w:rsid w:val="00D83C95"/>
    <w:rsid w:val="00DB5904"/>
    <w:rsid w:val="00DB5D01"/>
    <w:rsid w:val="00DB786A"/>
    <w:rsid w:val="00E0199B"/>
    <w:rsid w:val="00E06FAF"/>
    <w:rsid w:val="00E120EB"/>
    <w:rsid w:val="00E47880"/>
    <w:rsid w:val="00E47EE2"/>
    <w:rsid w:val="00E61FF4"/>
    <w:rsid w:val="00E65022"/>
    <w:rsid w:val="00EA56A8"/>
    <w:rsid w:val="00ED2F56"/>
    <w:rsid w:val="00EF16B7"/>
    <w:rsid w:val="00F246EE"/>
    <w:rsid w:val="00F437E0"/>
    <w:rsid w:val="00F52C02"/>
    <w:rsid w:val="00F536AD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16A96"/>
    <w:rsid w:val="001E4E9D"/>
    <w:rsid w:val="00243B3D"/>
    <w:rsid w:val="002D6F16"/>
    <w:rsid w:val="002D7C32"/>
    <w:rsid w:val="003A4CCE"/>
    <w:rsid w:val="0042049D"/>
    <w:rsid w:val="004344D7"/>
    <w:rsid w:val="004B2E70"/>
    <w:rsid w:val="004D6BA0"/>
    <w:rsid w:val="004D6E1A"/>
    <w:rsid w:val="007165EA"/>
    <w:rsid w:val="007B1368"/>
    <w:rsid w:val="007D0EA5"/>
    <w:rsid w:val="00812B54"/>
    <w:rsid w:val="00925FE6"/>
    <w:rsid w:val="00983FC2"/>
    <w:rsid w:val="009A492C"/>
    <w:rsid w:val="00A62B20"/>
    <w:rsid w:val="00A7012B"/>
    <w:rsid w:val="00AA3390"/>
    <w:rsid w:val="00AB1D43"/>
    <w:rsid w:val="00AD2FFE"/>
    <w:rsid w:val="00B125D7"/>
    <w:rsid w:val="00C03C6C"/>
    <w:rsid w:val="00C359C6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10A8-1A60-4E18-8273-68069BDDBB28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436764DF-D67C-4836-8E48-05840A1B4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04B74-F937-432F-BED0-46931BF6E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13</TotalTime>
  <Pages>3</Pages>
  <Words>597</Words>
  <Characters>3765</Characters>
  <Application>Microsoft Office Word</Application>
  <DocSecurity>0</DocSecurity>
  <Lines>75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пружа више</vt:lpstr>
    </vt:vector>
  </TitlesOfParts>
  <Manager/>
  <Company/>
  <LinksUpToDate>false</LinksUpToDate>
  <CharactersWithSpaces>4352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пружа више</dc:title>
  <dc:subject>Stronger medicare</dc:subject>
  <dc:creator>Australian Government Department of Health and Aged care</dc:creator>
  <cp:keywords>Medicare, Medicare benefits</cp:keywords>
  <dc:description/>
  <cp:lastModifiedBy>HOOD, Jodi</cp:lastModifiedBy>
  <cp:revision>4</cp:revision>
  <dcterms:created xsi:type="dcterms:W3CDTF">2024-11-13T22:43:00Z</dcterms:created>
  <dcterms:modified xsi:type="dcterms:W3CDTF">2024-12-03T00:22:00Z</dcterms:modified>
  <cp:category/>
</cp:coreProperties>
</file>