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3B3B" w14:textId="6619FB98" w:rsidR="00A91595" w:rsidRPr="00C46887" w:rsidRDefault="002046D9" w:rsidP="000E5DEF">
      <w:pPr>
        <w:pStyle w:val="Title"/>
        <w:spacing w:before="240" w:after="120"/>
        <w:contextualSpacing w:val="0"/>
        <w:jc w:val="center"/>
        <w:rPr>
          <w:rFonts w:asciiTheme="minorHAnsi" w:hAnsiTheme="minorHAnsi" w:cstheme="minorBidi"/>
          <w:spacing w:val="0"/>
          <w:sz w:val="44"/>
          <w:szCs w:val="44"/>
        </w:rPr>
      </w:pPr>
      <w:r w:rsidRPr="00C46887">
        <w:rPr>
          <w:rFonts w:asciiTheme="minorHAnsi" w:eastAsia="Times New Roman" w:hAnsiTheme="minorHAnsi" w:cstheme="minorBidi"/>
          <w:sz w:val="44"/>
          <w:szCs w:val="44"/>
          <w:lang w:eastAsia="en-AU"/>
        </w:rPr>
        <w:t>Private H</w:t>
      </w:r>
      <w:r w:rsidR="00234CF4">
        <w:rPr>
          <w:rFonts w:asciiTheme="minorHAnsi" w:eastAsia="Times New Roman" w:hAnsiTheme="minorHAnsi" w:cstheme="minorBidi"/>
          <w:sz w:val="44"/>
          <w:szCs w:val="44"/>
          <w:lang w:eastAsia="en-AU"/>
        </w:rPr>
        <w:t xml:space="preserve">ealth </w:t>
      </w:r>
      <w:r w:rsidR="00D848A2" w:rsidRPr="00C46887">
        <w:rPr>
          <w:rFonts w:asciiTheme="minorHAnsi" w:eastAsia="Times New Roman" w:hAnsiTheme="minorHAnsi" w:cstheme="minorBidi"/>
          <w:sz w:val="44"/>
          <w:szCs w:val="44"/>
          <w:lang w:eastAsia="en-AU"/>
        </w:rPr>
        <w:t>Chief Executive Officer Forum</w:t>
      </w:r>
    </w:p>
    <w:p w14:paraId="7AA74727" w14:textId="5DFB1782" w:rsidR="00A91595" w:rsidRPr="00C46887" w:rsidRDefault="00A91595" w:rsidP="000E5DEF">
      <w:pPr>
        <w:pStyle w:val="Subtitle"/>
        <w:numPr>
          <w:ilvl w:val="0"/>
          <w:numId w:val="0"/>
        </w:numPr>
        <w:spacing w:after="120"/>
        <w:jc w:val="center"/>
        <w:rPr>
          <w:rFonts w:asciiTheme="minorHAnsi" w:eastAsia="Times New Roman" w:hAnsiTheme="minorHAnsi" w:cstheme="minorHAnsi"/>
          <w:color w:val="auto"/>
          <w:sz w:val="36"/>
          <w:szCs w:val="36"/>
          <w:lang w:eastAsia="en-AU"/>
        </w:rPr>
      </w:pPr>
      <w:r w:rsidRPr="00C46887">
        <w:rPr>
          <w:rFonts w:asciiTheme="minorHAnsi" w:eastAsia="Times New Roman" w:hAnsiTheme="minorHAnsi" w:cstheme="minorHAnsi"/>
          <w:color w:val="auto"/>
          <w:sz w:val="36"/>
          <w:szCs w:val="36"/>
          <w:lang w:eastAsia="en-AU"/>
        </w:rPr>
        <w:t xml:space="preserve">Terms of </w:t>
      </w:r>
      <w:r w:rsidRPr="00C46887">
        <w:rPr>
          <w:rFonts w:asciiTheme="minorHAnsi" w:hAnsiTheme="minorHAnsi" w:cstheme="minorHAnsi"/>
          <w:color w:val="auto"/>
          <w:sz w:val="36"/>
          <w:szCs w:val="36"/>
        </w:rPr>
        <w:t>Reference</w:t>
      </w:r>
    </w:p>
    <w:p w14:paraId="4D183212" w14:textId="683F6059" w:rsidR="004E1B79" w:rsidRPr="00C46887" w:rsidRDefault="004E1B79" w:rsidP="6E73E853">
      <w:pPr>
        <w:pStyle w:val="Heading1"/>
        <w:rPr>
          <w:rFonts w:asciiTheme="minorHAnsi" w:hAnsiTheme="minorHAnsi" w:cstheme="minorBidi"/>
          <w:color w:val="auto"/>
        </w:rPr>
      </w:pPr>
      <w:r w:rsidRPr="00C46887">
        <w:rPr>
          <w:rFonts w:asciiTheme="minorHAnsi" w:hAnsiTheme="minorHAnsi" w:cstheme="minorBidi"/>
          <w:color w:val="auto"/>
        </w:rPr>
        <w:t>Purpose</w:t>
      </w:r>
    </w:p>
    <w:p w14:paraId="792FF9BB" w14:textId="7B5053D1" w:rsidR="001F2759" w:rsidRPr="00B173F0" w:rsidRDefault="001F2759" w:rsidP="00822CE9">
      <w:pPr>
        <w:spacing w:after="120"/>
      </w:pPr>
      <w:r w:rsidRPr="004D2B67">
        <w:t>The Private H</w:t>
      </w:r>
      <w:r w:rsidR="00234CF4" w:rsidRPr="004D2B67">
        <w:t xml:space="preserve">ealth </w:t>
      </w:r>
      <w:r w:rsidRPr="004D2B67">
        <w:t>Chief Executive</w:t>
      </w:r>
      <w:r w:rsidR="00A03676" w:rsidRPr="004D2B67">
        <w:t xml:space="preserve"> Officer</w:t>
      </w:r>
      <w:r w:rsidRPr="004D2B67">
        <w:t xml:space="preserve"> Forum </w:t>
      </w:r>
      <w:r w:rsidR="001261A0" w:rsidRPr="004D2B67">
        <w:t xml:space="preserve">(CEO Forum) </w:t>
      </w:r>
      <w:r w:rsidRPr="004D2B67">
        <w:t xml:space="preserve">is a time-limited </w:t>
      </w:r>
      <w:r>
        <w:rPr>
          <w:color w:val="000000" w:themeColor="text1"/>
        </w:rPr>
        <w:t>d</w:t>
      </w:r>
      <w:r w:rsidRPr="003F00A9">
        <w:rPr>
          <w:color w:val="000000" w:themeColor="text1"/>
        </w:rPr>
        <w:t>epartmental non-statutory</w:t>
      </w:r>
      <w:r w:rsidRPr="004D2B67">
        <w:t xml:space="preserve"> committee</w:t>
      </w:r>
      <w:r w:rsidR="00455795" w:rsidRPr="004D2B67">
        <w:t xml:space="preserve">, scheduled to conclude </w:t>
      </w:r>
      <w:r w:rsidR="00C55970" w:rsidRPr="004D2B67">
        <w:t xml:space="preserve">in </w:t>
      </w:r>
      <w:r w:rsidR="002C3A25" w:rsidRPr="004D2B67">
        <w:t xml:space="preserve">June </w:t>
      </w:r>
      <w:r w:rsidR="00C55970" w:rsidRPr="004D2B67">
        <w:t>202</w:t>
      </w:r>
      <w:r w:rsidR="002C3A25" w:rsidRPr="004D2B67">
        <w:t>6</w:t>
      </w:r>
      <w:r w:rsidR="00C55970" w:rsidRPr="004D2B67">
        <w:t>,</w:t>
      </w:r>
      <w:r w:rsidR="00C431C6" w:rsidRPr="004D2B67">
        <w:t xml:space="preserve"> that b</w:t>
      </w:r>
      <w:r w:rsidRPr="004D2B67">
        <w:t>ring</w:t>
      </w:r>
      <w:r w:rsidR="00C431C6" w:rsidRPr="004D2B67">
        <w:t>s</w:t>
      </w:r>
      <w:r w:rsidRPr="004D2B67">
        <w:t xml:space="preserve"> together </w:t>
      </w:r>
      <w:r w:rsidR="00A37F8E" w:rsidRPr="004D2B67">
        <w:t>leaders</w:t>
      </w:r>
      <w:r w:rsidRPr="004D2B67">
        <w:t xml:space="preserve"> </w:t>
      </w:r>
      <w:r w:rsidR="0001307D" w:rsidRPr="004D2B67">
        <w:t xml:space="preserve">across </w:t>
      </w:r>
      <w:r w:rsidRPr="004D2B67">
        <w:t xml:space="preserve">the private hospital sector </w:t>
      </w:r>
      <w:r w:rsidR="00587950" w:rsidRPr="004D2B67">
        <w:t>for the purpose of</w:t>
      </w:r>
      <w:r w:rsidRPr="00B173F0">
        <w:t>:</w:t>
      </w:r>
    </w:p>
    <w:p w14:paraId="5ECDA433" w14:textId="1DCBF74C" w:rsidR="001B0207" w:rsidRDefault="00E11717" w:rsidP="001B0207">
      <w:pPr>
        <w:pStyle w:val="ListParagraph"/>
        <w:numPr>
          <w:ilvl w:val="0"/>
          <w:numId w:val="23"/>
        </w:numPr>
        <w:spacing w:after="0"/>
        <w:ind w:left="714" w:hanging="357"/>
        <w:contextualSpacing w:val="0"/>
      </w:pPr>
      <w:r>
        <w:t>s</w:t>
      </w:r>
      <w:r w:rsidR="00673924" w:rsidRPr="00A7179A">
        <w:t>har</w:t>
      </w:r>
      <w:r w:rsidR="00587950">
        <w:t>ing</w:t>
      </w:r>
      <w:r w:rsidR="00673924" w:rsidRPr="00A7179A">
        <w:t xml:space="preserve"> information and provid</w:t>
      </w:r>
      <w:r w:rsidR="00587950">
        <w:t>ing</w:t>
      </w:r>
      <w:r w:rsidR="00673924" w:rsidRPr="00A7179A">
        <w:t xml:space="preserve"> </w:t>
      </w:r>
      <w:r w:rsidR="00D03A25" w:rsidRPr="00A7179A">
        <w:t>insights</w:t>
      </w:r>
      <w:r w:rsidR="00673924" w:rsidRPr="00A7179A">
        <w:t xml:space="preserve"> on the </w:t>
      </w:r>
      <w:r w:rsidR="00FC3D64">
        <w:t xml:space="preserve">sector’s </w:t>
      </w:r>
      <w:r w:rsidR="00BC054C">
        <w:t xml:space="preserve">current </w:t>
      </w:r>
      <w:r w:rsidR="00D641FB">
        <w:t xml:space="preserve">operating </w:t>
      </w:r>
      <w:r w:rsidR="00BC054C">
        <w:t>environment including</w:t>
      </w:r>
      <w:r w:rsidR="001B0207">
        <w:t>:</w:t>
      </w:r>
    </w:p>
    <w:p w14:paraId="48D7FFFB" w14:textId="73C3E73B" w:rsidR="00D66569" w:rsidRDefault="0057230D" w:rsidP="006370E6">
      <w:pPr>
        <w:pStyle w:val="ListParagraph"/>
        <w:numPr>
          <w:ilvl w:val="1"/>
          <w:numId w:val="24"/>
        </w:numPr>
        <w:spacing w:after="0"/>
        <w:ind w:left="993" w:hanging="284"/>
        <w:contextualSpacing w:val="0"/>
      </w:pPr>
      <w:r>
        <w:t xml:space="preserve">models of care, </w:t>
      </w:r>
      <w:r w:rsidR="00D66569">
        <w:t>patient outcomes and experiences</w:t>
      </w:r>
    </w:p>
    <w:p w14:paraId="6BBD113C" w14:textId="3D8AC555" w:rsidR="006370E6" w:rsidRDefault="00FC3D64" w:rsidP="006370E6">
      <w:pPr>
        <w:pStyle w:val="ListParagraph"/>
        <w:numPr>
          <w:ilvl w:val="1"/>
          <w:numId w:val="24"/>
        </w:numPr>
        <w:spacing w:after="0"/>
        <w:ind w:left="993" w:hanging="284"/>
        <w:contextualSpacing w:val="0"/>
      </w:pPr>
      <w:r>
        <w:t>the demand for services</w:t>
      </w:r>
      <w:r w:rsidR="006370E6">
        <w:t xml:space="preserve"> and </w:t>
      </w:r>
      <w:r w:rsidR="009E29F8">
        <w:t xml:space="preserve">the </w:t>
      </w:r>
      <w:proofErr w:type="gramStart"/>
      <w:r w:rsidR="009E29F8">
        <w:t>cost of service</w:t>
      </w:r>
      <w:proofErr w:type="gramEnd"/>
      <w:r w:rsidR="009E29F8">
        <w:t xml:space="preserve"> delivery</w:t>
      </w:r>
    </w:p>
    <w:p w14:paraId="561085AA" w14:textId="0FC1344F" w:rsidR="001B0207" w:rsidRDefault="00BC054C" w:rsidP="00E74C5D">
      <w:pPr>
        <w:pStyle w:val="ListParagraph"/>
        <w:numPr>
          <w:ilvl w:val="1"/>
          <w:numId w:val="24"/>
        </w:numPr>
        <w:spacing w:after="120"/>
        <w:ind w:left="993" w:hanging="284"/>
        <w:contextualSpacing w:val="0"/>
      </w:pPr>
      <w:r>
        <w:t>interaction</w:t>
      </w:r>
      <w:r w:rsidR="0057230D">
        <w:t>s</w:t>
      </w:r>
      <w:r>
        <w:t xml:space="preserve"> with </w:t>
      </w:r>
      <w:r w:rsidR="005376DB">
        <w:t xml:space="preserve">funders, suppliers, </w:t>
      </w:r>
      <w:r w:rsidR="00182EE2">
        <w:t>workforce, regulators</w:t>
      </w:r>
      <w:r w:rsidR="00E74C5D">
        <w:t xml:space="preserve"> and </w:t>
      </w:r>
      <w:r w:rsidR="00182EE2">
        <w:t xml:space="preserve">the </w:t>
      </w:r>
      <w:r w:rsidR="005376DB">
        <w:t>public hospital system</w:t>
      </w:r>
    </w:p>
    <w:p w14:paraId="1EC09B4D" w14:textId="2C2DE9F8" w:rsidR="00133087" w:rsidRDefault="00930D3E" w:rsidP="00355E42">
      <w:pPr>
        <w:pStyle w:val="ListParagraph"/>
        <w:numPr>
          <w:ilvl w:val="0"/>
          <w:numId w:val="23"/>
        </w:numPr>
        <w:spacing w:after="0"/>
        <w:ind w:left="714" w:hanging="357"/>
        <w:contextualSpacing w:val="0"/>
      </w:pPr>
      <w:r>
        <w:t>identify</w:t>
      </w:r>
      <w:r w:rsidR="000B299E">
        <w:t>ing</w:t>
      </w:r>
      <w:r>
        <w:t xml:space="preserve"> and </w:t>
      </w:r>
      <w:r w:rsidR="00124730">
        <w:t>considering</w:t>
      </w:r>
      <w:r>
        <w:t xml:space="preserve"> </w:t>
      </w:r>
      <w:r w:rsidR="007105FF">
        <w:t xml:space="preserve">proposals that </w:t>
      </w:r>
      <w:r w:rsidR="00E02225">
        <w:t xml:space="preserve">may contribute to </w:t>
      </w:r>
      <w:r w:rsidR="00CA5070">
        <w:t xml:space="preserve">improving the </w:t>
      </w:r>
      <w:r w:rsidR="00BC2078">
        <w:t>sector</w:t>
      </w:r>
      <w:r w:rsidR="00CA5070">
        <w:t xml:space="preserve">’s </w:t>
      </w:r>
      <w:r w:rsidR="0076719F">
        <w:t>sustainab</w:t>
      </w:r>
      <w:r w:rsidR="005D6400">
        <w:t xml:space="preserve">ility to </w:t>
      </w:r>
      <w:r w:rsidR="00BC2078">
        <w:t xml:space="preserve">deliver </w:t>
      </w:r>
      <w:r w:rsidR="0076719F">
        <w:t xml:space="preserve">efficient, </w:t>
      </w:r>
      <w:r w:rsidR="00BC2078">
        <w:t>high quality contemporary acute care</w:t>
      </w:r>
      <w:r w:rsidR="00355E42">
        <w:t>, including identification of:</w:t>
      </w:r>
    </w:p>
    <w:p w14:paraId="6F2C8BF9" w14:textId="020079CB" w:rsidR="00A34ABC" w:rsidRDefault="0036053C" w:rsidP="00355E42">
      <w:pPr>
        <w:pStyle w:val="ListParagraph"/>
        <w:numPr>
          <w:ilvl w:val="1"/>
          <w:numId w:val="24"/>
        </w:numPr>
        <w:spacing w:after="0"/>
        <w:ind w:left="993" w:hanging="284"/>
        <w:contextualSpacing w:val="0"/>
      </w:pPr>
      <w:r>
        <w:t xml:space="preserve">both </w:t>
      </w:r>
      <w:r w:rsidR="00A34ABC">
        <w:t xml:space="preserve">short and medium-long term </w:t>
      </w:r>
      <w:r>
        <w:t>propo</w:t>
      </w:r>
      <w:r w:rsidR="008C34BE">
        <w:t>sals</w:t>
      </w:r>
    </w:p>
    <w:p w14:paraId="0C78377D" w14:textId="674D11F9" w:rsidR="00E21E0A" w:rsidRDefault="00ED6AC3" w:rsidP="00355E42">
      <w:pPr>
        <w:pStyle w:val="ListParagraph"/>
        <w:numPr>
          <w:ilvl w:val="1"/>
          <w:numId w:val="24"/>
        </w:numPr>
        <w:spacing w:after="0"/>
        <w:ind w:left="993" w:hanging="284"/>
        <w:contextualSpacing w:val="0"/>
      </w:pPr>
      <w:r>
        <w:t>potential</w:t>
      </w:r>
      <w:r w:rsidR="00E21E0A">
        <w:t xml:space="preserve"> benefits, costs and </w:t>
      </w:r>
      <w:r>
        <w:t xml:space="preserve">implementation </w:t>
      </w:r>
      <w:r w:rsidR="00E25B9F">
        <w:t>issues</w:t>
      </w:r>
      <w:r w:rsidR="00A40A86">
        <w:t xml:space="preserve"> and timeframes</w:t>
      </w:r>
      <w:r w:rsidR="008C34BE">
        <w:t xml:space="preserve"> associated with each proposal</w:t>
      </w:r>
      <w:r w:rsidR="0029407F">
        <w:t xml:space="preserve"> and</w:t>
      </w:r>
    </w:p>
    <w:p w14:paraId="169BE547" w14:textId="12B76444" w:rsidR="00355E42" w:rsidRDefault="003C22E0" w:rsidP="00822CE9">
      <w:pPr>
        <w:pStyle w:val="ListParagraph"/>
        <w:numPr>
          <w:ilvl w:val="1"/>
          <w:numId w:val="24"/>
        </w:numPr>
        <w:spacing w:after="0"/>
        <w:ind w:left="993" w:hanging="284"/>
        <w:contextualSpacing w:val="0"/>
      </w:pPr>
      <w:r>
        <w:t xml:space="preserve">the extent </w:t>
      </w:r>
      <w:r w:rsidR="009445B2">
        <w:t>to which self-regulatory</w:t>
      </w:r>
      <w:r w:rsidR="00A45010">
        <w:t xml:space="preserve">, contractual </w:t>
      </w:r>
      <w:r w:rsidR="009445B2">
        <w:t xml:space="preserve">or existing </w:t>
      </w:r>
      <w:r w:rsidR="00A45010">
        <w:t>regulatory processes</w:t>
      </w:r>
      <w:r w:rsidR="009445B2">
        <w:t xml:space="preserve"> can be </w:t>
      </w:r>
      <w:r w:rsidR="00E25B9F">
        <w:t>utilised</w:t>
      </w:r>
    </w:p>
    <w:p w14:paraId="027A90EA" w14:textId="0B8AE0F1" w:rsidR="00256E66" w:rsidRPr="00A7179A" w:rsidRDefault="00E13B37" w:rsidP="55BC140D">
      <w:pPr>
        <w:pStyle w:val="ListParagraph"/>
        <w:numPr>
          <w:ilvl w:val="0"/>
          <w:numId w:val="23"/>
        </w:numPr>
        <w:spacing w:after="120"/>
        <w:ind w:left="714" w:hanging="357"/>
      </w:pPr>
      <w:r>
        <w:t>facilitat</w:t>
      </w:r>
      <w:r w:rsidR="0BF2435C">
        <w:t>ing</w:t>
      </w:r>
      <w:r>
        <w:t xml:space="preserve"> consultation and communications with private hospital sector stakeholders.</w:t>
      </w:r>
    </w:p>
    <w:p w14:paraId="3CBB1B84" w14:textId="3D7B37F3" w:rsidR="00190551" w:rsidRPr="004D2B67" w:rsidRDefault="00190551" w:rsidP="004D2B67">
      <w:r w:rsidRPr="004D2B67">
        <w:t>M</w:t>
      </w:r>
      <w:r w:rsidR="001F2759" w:rsidRPr="004D2B67">
        <w:t xml:space="preserve">embers of the CEO Forum will act in a collegiate and collaborative manner when </w:t>
      </w:r>
      <w:r w:rsidR="003B62DE" w:rsidRPr="004D2B67">
        <w:t xml:space="preserve">discussing </w:t>
      </w:r>
      <w:r w:rsidR="001F2759" w:rsidRPr="004D2B67">
        <w:t xml:space="preserve">and </w:t>
      </w:r>
      <w:r w:rsidR="00C84375" w:rsidRPr="004D2B67">
        <w:t>providing guidance and comment to the department</w:t>
      </w:r>
      <w:r w:rsidR="001F2759" w:rsidRPr="004D2B67">
        <w:t xml:space="preserve">. </w:t>
      </w:r>
      <w:r w:rsidR="00204EE9" w:rsidRPr="004D2B67">
        <w:t xml:space="preserve">The </w:t>
      </w:r>
      <w:r w:rsidR="001561D0" w:rsidRPr="004D2B67">
        <w:t xml:space="preserve">CEO </w:t>
      </w:r>
      <w:r w:rsidR="00204EE9" w:rsidRPr="004D2B67">
        <w:t>Fo</w:t>
      </w:r>
      <w:r w:rsidR="009D4B81" w:rsidRPr="004D2B67">
        <w:t xml:space="preserve">rum, with the agreement of the Chair, may </w:t>
      </w:r>
      <w:r w:rsidR="00DD244D" w:rsidRPr="004D2B67">
        <w:t xml:space="preserve">identify specific issues for </w:t>
      </w:r>
      <w:r w:rsidR="001F35F8" w:rsidRPr="004D2B67">
        <w:t xml:space="preserve">the department to </w:t>
      </w:r>
      <w:r w:rsidR="00B1286C" w:rsidRPr="004D2B67">
        <w:t>prepare</w:t>
      </w:r>
      <w:r w:rsidR="002D3100" w:rsidRPr="004D2B67">
        <w:t xml:space="preserve"> </w:t>
      </w:r>
      <w:r w:rsidR="00723D24" w:rsidRPr="004D2B67">
        <w:t xml:space="preserve">detailed </w:t>
      </w:r>
      <w:r w:rsidR="00B1286C" w:rsidRPr="004D2B67">
        <w:t xml:space="preserve">advice </w:t>
      </w:r>
      <w:r w:rsidR="00723D24" w:rsidRPr="004D2B67">
        <w:t>on</w:t>
      </w:r>
      <w:r w:rsidR="000E5DEF" w:rsidRPr="004D2B67">
        <w:t>.</w:t>
      </w:r>
    </w:p>
    <w:p w14:paraId="48C31A08" w14:textId="787591C7" w:rsidR="00F34A8D" w:rsidRPr="004D2B67" w:rsidRDefault="001F2759" w:rsidP="004D2B67">
      <w:r w:rsidRPr="004D2B67">
        <w:t xml:space="preserve">Members will be required to respect the confidentiality of CEO Forum deliberations and procedures, unless </w:t>
      </w:r>
      <w:r w:rsidR="001F096C" w:rsidRPr="004D2B67">
        <w:t>otherwise</w:t>
      </w:r>
      <w:r w:rsidR="006F2B52" w:rsidRPr="004D2B67">
        <w:t xml:space="preserve"> </w:t>
      </w:r>
      <w:r w:rsidRPr="004D2B67">
        <w:t>specified</w:t>
      </w:r>
      <w:r w:rsidR="1228D368" w:rsidRPr="004D2B67">
        <w:t>,</w:t>
      </w:r>
      <w:r w:rsidRPr="004D2B67">
        <w:t xml:space="preserve"> and maintain this </w:t>
      </w:r>
      <w:r w:rsidR="009E565D" w:rsidRPr="004D2B67">
        <w:t xml:space="preserve">confidentiality </w:t>
      </w:r>
      <w:r w:rsidRPr="004D2B67">
        <w:t>even after their membership of the CEO Forum has expired.</w:t>
      </w:r>
    </w:p>
    <w:p w14:paraId="38345A15" w14:textId="3F5BEE0B" w:rsidR="00E165D2" w:rsidRDefault="00E165D2" w:rsidP="00A7179A">
      <w:r w:rsidRPr="19DCE9FD">
        <w:t xml:space="preserve">The CEO Forum </w:t>
      </w:r>
      <w:r w:rsidRPr="004D2B67">
        <w:t xml:space="preserve">will be </w:t>
      </w:r>
      <w:r w:rsidRPr="19DCE9FD">
        <w:t xml:space="preserve">managed according to the </w:t>
      </w:r>
      <w:r w:rsidR="00D8580F">
        <w:t>d</w:t>
      </w:r>
      <w:r w:rsidRPr="19DCE9FD">
        <w:t>epartment’s External Committee Framework.</w:t>
      </w:r>
    </w:p>
    <w:p w14:paraId="2FC681C5" w14:textId="35CB0672" w:rsidR="00DF58C9" w:rsidRPr="0027436C" w:rsidRDefault="00DF58C9" w:rsidP="6E73E853">
      <w:pPr>
        <w:pStyle w:val="Heading1"/>
        <w:rPr>
          <w:rFonts w:asciiTheme="minorHAnsi" w:hAnsiTheme="minorHAnsi" w:cstheme="minorBidi"/>
          <w:color w:val="auto"/>
        </w:rPr>
      </w:pPr>
      <w:r w:rsidRPr="0027436C">
        <w:rPr>
          <w:rFonts w:asciiTheme="minorHAnsi" w:hAnsiTheme="minorHAnsi" w:cstheme="minorBidi"/>
          <w:color w:val="auto"/>
        </w:rPr>
        <w:t>Context</w:t>
      </w:r>
    </w:p>
    <w:p w14:paraId="5455DF1E" w14:textId="4FFF2B94" w:rsidR="00F513B1" w:rsidRPr="004D2B67" w:rsidRDefault="00DF58C9" w:rsidP="004D2B67">
      <w:r w:rsidRPr="004D2B67">
        <w:t xml:space="preserve">The private hospital sector is an important part of the Australian health system, </w:t>
      </w:r>
      <w:r w:rsidR="00923C40" w:rsidRPr="004D2B67">
        <w:t xml:space="preserve">delivering </w:t>
      </w:r>
      <w:r w:rsidR="0011389D" w:rsidRPr="004D2B67">
        <w:t>both a significant volume</w:t>
      </w:r>
      <w:r w:rsidR="00B90C76" w:rsidRPr="004D2B67">
        <w:t xml:space="preserve"> and </w:t>
      </w:r>
      <w:r w:rsidR="00923C40" w:rsidRPr="004D2B67">
        <w:t xml:space="preserve">wide range of </w:t>
      </w:r>
      <w:r w:rsidR="007A65B6" w:rsidRPr="004D2B67">
        <w:t xml:space="preserve">services, </w:t>
      </w:r>
      <w:r w:rsidRPr="004D2B67">
        <w:t>offering patient’s choice</w:t>
      </w:r>
      <w:r w:rsidR="007A65B6" w:rsidRPr="004D2B67">
        <w:t xml:space="preserve"> and </w:t>
      </w:r>
      <w:r w:rsidR="00E12DEB" w:rsidRPr="004D2B67">
        <w:t xml:space="preserve">providing the public </w:t>
      </w:r>
      <w:r w:rsidRPr="004D2B67">
        <w:t>hospital sector additional capacity and a complementary workforce.</w:t>
      </w:r>
    </w:p>
    <w:p w14:paraId="0DB5598C" w14:textId="0F4ED744" w:rsidR="00CA41D4" w:rsidRPr="004D2B67" w:rsidRDefault="009E6EF4" w:rsidP="004D2B67">
      <w:r w:rsidRPr="004D2B67">
        <w:t xml:space="preserve">The Private Hospital Sector Financial Health Check </w:t>
      </w:r>
      <w:r w:rsidR="00ED0575" w:rsidRPr="004D2B67">
        <w:t xml:space="preserve">(October 2024) </w:t>
      </w:r>
      <w:r w:rsidR="00FA5889" w:rsidRPr="004D2B67">
        <w:t>found</w:t>
      </w:r>
      <w:r w:rsidR="00ED0575" w:rsidRPr="004D2B67">
        <w:t xml:space="preserve"> that the private hospital sector has</w:t>
      </w:r>
      <w:r w:rsidR="001561D0" w:rsidRPr="004D2B67">
        <w:t>,</w:t>
      </w:r>
      <w:r w:rsidR="00ED0575" w:rsidRPr="004D2B67">
        <w:t xml:space="preserve"> </w:t>
      </w:r>
      <w:r w:rsidR="00FA5889" w:rsidRPr="004D2B67">
        <w:t>and is expected to continue to face</w:t>
      </w:r>
      <w:r w:rsidR="001561D0" w:rsidRPr="004D2B67">
        <w:t>,</w:t>
      </w:r>
      <w:r w:rsidR="00FA5889" w:rsidRPr="004D2B67">
        <w:t xml:space="preserve"> </w:t>
      </w:r>
      <w:proofErr w:type="gramStart"/>
      <w:r w:rsidR="00FA5889" w:rsidRPr="004D2B67">
        <w:t xml:space="preserve">a </w:t>
      </w:r>
      <w:r w:rsidR="009822B5" w:rsidRPr="004D2B67">
        <w:t>number of</w:t>
      </w:r>
      <w:proofErr w:type="gramEnd"/>
      <w:r w:rsidR="009822B5" w:rsidRPr="004D2B67">
        <w:t xml:space="preserve"> temporary and systemic </w:t>
      </w:r>
      <w:r w:rsidR="00DB6A17" w:rsidRPr="004D2B67">
        <w:t>challenge</w:t>
      </w:r>
      <w:r w:rsidR="002E31DD" w:rsidRPr="004D2B67">
        <w:t xml:space="preserve">s to </w:t>
      </w:r>
      <w:r w:rsidR="009623AD" w:rsidRPr="004D2B67">
        <w:t xml:space="preserve">its sustainability and </w:t>
      </w:r>
      <w:r w:rsidR="002E31DD" w:rsidRPr="004D2B67">
        <w:t xml:space="preserve">capacity to </w:t>
      </w:r>
      <w:r w:rsidR="009623AD" w:rsidRPr="004D2B67">
        <w:t>contribut</w:t>
      </w:r>
      <w:r w:rsidR="002E31DD" w:rsidRPr="004D2B67">
        <w:t xml:space="preserve">e to the </w:t>
      </w:r>
      <w:r w:rsidR="00CA41D4" w:rsidRPr="004D2B67">
        <w:t>Australian health system.</w:t>
      </w:r>
    </w:p>
    <w:p w14:paraId="4850B716" w14:textId="0549476B" w:rsidR="00DF58C9" w:rsidRPr="004D2B67" w:rsidRDefault="004805F0" w:rsidP="004D2B67">
      <w:r w:rsidRPr="004D2B67">
        <w:t xml:space="preserve">For the sector to continue to make a valuable contribution to the </w:t>
      </w:r>
      <w:r w:rsidR="00E55A20" w:rsidRPr="004D2B67">
        <w:t>health system</w:t>
      </w:r>
      <w:r w:rsidR="001561D0" w:rsidRPr="004D2B67">
        <w:t>,</w:t>
      </w:r>
      <w:r w:rsidR="00E55A20" w:rsidRPr="004D2B67">
        <w:t xml:space="preserve"> </w:t>
      </w:r>
      <w:r w:rsidR="00207E5D" w:rsidRPr="004D2B67">
        <w:t xml:space="preserve">all market participants </w:t>
      </w:r>
      <w:r w:rsidR="001561D0" w:rsidRPr="004D2B67">
        <w:t xml:space="preserve">- </w:t>
      </w:r>
      <w:r w:rsidR="00F87A35" w:rsidRPr="004D2B67">
        <w:t>particularly hospital operators</w:t>
      </w:r>
      <w:r w:rsidR="00091C4E" w:rsidRPr="004D2B67">
        <w:t xml:space="preserve">, private health insurers and health professionals </w:t>
      </w:r>
      <w:r w:rsidR="001561D0" w:rsidRPr="004D2B67">
        <w:t xml:space="preserve">- </w:t>
      </w:r>
      <w:r w:rsidR="00091C4E" w:rsidRPr="004D2B67">
        <w:t xml:space="preserve">must work </w:t>
      </w:r>
      <w:r w:rsidR="00207E5D" w:rsidRPr="004D2B67">
        <w:t xml:space="preserve">together to ensure </w:t>
      </w:r>
      <w:r w:rsidR="00AE5D57" w:rsidRPr="004D2B67">
        <w:t>the sector’s</w:t>
      </w:r>
      <w:r w:rsidR="00207E5D" w:rsidRPr="004D2B67">
        <w:t xml:space="preserve"> financial viab</w:t>
      </w:r>
      <w:r w:rsidR="00AE5D57" w:rsidRPr="004D2B67">
        <w:t xml:space="preserve">ility </w:t>
      </w:r>
      <w:r w:rsidR="00207E5D" w:rsidRPr="004D2B67">
        <w:t xml:space="preserve">in the short term </w:t>
      </w:r>
      <w:r w:rsidR="00AE5D57" w:rsidRPr="004D2B67">
        <w:t xml:space="preserve">and that it </w:t>
      </w:r>
      <w:r w:rsidR="00207E5D" w:rsidRPr="004D2B67">
        <w:t>adapt</w:t>
      </w:r>
      <w:r w:rsidR="003D60E4" w:rsidRPr="004D2B67">
        <w:t>s</w:t>
      </w:r>
      <w:r w:rsidR="00207E5D" w:rsidRPr="004D2B67">
        <w:t xml:space="preserve"> and innovate</w:t>
      </w:r>
      <w:r w:rsidR="003D60E4" w:rsidRPr="004D2B67">
        <w:t>s</w:t>
      </w:r>
      <w:r w:rsidR="00207E5D" w:rsidRPr="004D2B67">
        <w:t xml:space="preserve"> to deliver efficient and contemporary acute care into the future.</w:t>
      </w:r>
    </w:p>
    <w:p w14:paraId="674A8BB5" w14:textId="7801291F" w:rsidR="00A91595" w:rsidRPr="0027436C" w:rsidRDefault="00A91595" w:rsidP="6E73E853">
      <w:pPr>
        <w:pStyle w:val="Heading1"/>
        <w:rPr>
          <w:rFonts w:asciiTheme="minorHAnsi" w:hAnsiTheme="minorHAnsi" w:cstheme="minorBidi"/>
          <w:color w:val="auto"/>
        </w:rPr>
      </w:pPr>
      <w:r w:rsidRPr="0027436C">
        <w:rPr>
          <w:rFonts w:asciiTheme="minorHAnsi" w:hAnsiTheme="minorHAnsi" w:cstheme="minorBidi"/>
          <w:color w:val="auto"/>
        </w:rPr>
        <w:lastRenderedPageBreak/>
        <w:t>Membership</w:t>
      </w:r>
      <w:r w:rsidR="00D346C0" w:rsidRPr="0027436C">
        <w:rPr>
          <w:rFonts w:asciiTheme="minorHAnsi" w:hAnsiTheme="minorHAnsi" w:cstheme="minorBidi"/>
          <w:color w:val="auto"/>
        </w:rPr>
        <w:t xml:space="preserve"> and Meeting</w:t>
      </w:r>
      <w:r w:rsidR="000E7313" w:rsidRPr="0027436C">
        <w:rPr>
          <w:rFonts w:asciiTheme="minorHAnsi" w:hAnsiTheme="minorHAnsi" w:cstheme="minorBidi"/>
          <w:color w:val="auto"/>
        </w:rPr>
        <w:t>s</w:t>
      </w:r>
    </w:p>
    <w:p w14:paraId="7D81A72E" w14:textId="73E4564A" w:rsidR="0016201F" w:rsidRPr="004D2B67" w:rsidRDefault="0016201F" w:rsidP="004D2B67">
      <w:r w:rsidRPr="004D2B67">
        <w:t>The CEO Forum is chaired by the Secretary</w:t>
      </w:r>
      <w:r w:rsidR="0041257B" w:rsidRPr="004D2B67">
        <w:t xml:space="preserve"> of the</w:t>
      </w:r>
      <w:r w:rsidRPr="004D2B67">
        <w:t xml:space="preserve"> Department of Health and Aged Care. Membership brings together </w:t>
      </w:r>
      <w:r w:rsidR="00D52545" w:rsidRPr="004D2B67">
        <w:t xml:space="preserve">leaders from across the private </w:t>
      </w:r>
      <w:r w:rsidR="007F3E51" w:rsidRPr="004D2B67">
        <w:t>hospital sector</w:t>
      </w:r>
      <w:r w:rsidRPr="004D2B67">
        <w:t xml:space="preserve"> with the relevant knowledge, expertise and experience to provide detailed information</w:t>
      </w:r>
      <w:r w:rsidR="00936BC6" w:rsidRPr="004D2B67">
        <w:t>, insights</w:t>
      </w:r>
      <w:r w:rsidRPr="004D2B67">
        <w:t xml:space="preserve"> and </w:t>
      </w:r>
      <w:r w:rsidR="004C3769" w:rsidRPr="004D2B67">
        <w:t>guidance</w:t>
      </w:r>
      <w:r w:rsidR="001D2215" w:rsidRPr="004D2B67">
        <w:t xml:space="preserve"> </w:t>
      </w:r>
      <w:r w:rsidRPr="004D2B67">
        <w:t xml:space="preserve">to the </w:t>
      </w:r>
      <w:r w:rsidR="00936BC6" w:rsidRPr="004D2B67">
        <w:t>de</w:t>
      </w:r>
      <w:r w:rsidRPr="004D2B67">
        <w:t>partment.</w:t>
      </w:r>
      <w:r w:rsidR="003E20F1" w:rsidRPr="004D2B67">
        <w:t xml:space="preserve"> The membership will </w:t>
      </w:r>
      <w:r w:rsidR="00850D02" w:rsidRPr="004D2B67">
        <w:t xml:space="preserve">provide </w:t>
      </w:r>
      <w:r w:rsidR="005A2648" w:rsidRPr="004D2B67">
        <w:t xml:space="preserve">a diversity of perspectives to reflect the variety </w:t>
      </w:r>
      <w:r w:rsidR="002A7CE5" w:rsidRPr="004D2B67">
        <w:t>in</w:t>
      </w:r>
      <w:r w:rsidR="001561D0" w:rsidRPr="004D2B67">
        <w:t> </w:t>
      </w:r>
      <w:r w:rsidR="002A7CE5" w:rsidRPr="004D2B67">
        <w:t>the size, type and location of stakeholders.</w:t>
      </w:r>
      <w:r w:rsidR="001A393D" w:rsidRPr="004D2B67">
        <w:t xml:space="preserve"> </w:t>
      </w:r>
    </w:p>
    <w:p w14:paraId="36948CC5" w14:textId="4531EFCB" w:rsidR="005A3A3E" w:rsidRPr="004D2B67" w:rsidRDefault="005A3A3E" w:rsidP="004D2B67">
      <w:r w:rsidRPr="004D2B67">
        <w:t>The membership of the CEO Forum will be comprised of:</w:t>
      </w:r>
    </w:p>
    <w:p w14:paraId="34D95747" w14:textId="3D703713" w:rsidR="00B97CE5" w:rsidRDefault="00DB21FC" w:rsidP="00A7179A">
      <w:pPr>
        <w:pStyle w:val="ListParagraph"/>
        <w:numPr>
          <w:ilvl w:val="0"/>
          <w:numId w:val="23"/>
        </w:numPr>
      </w:pPr>
      <w:r>
        <w:t>r</w:t>
      </w:r>
      <w:r w:rsidR="00B97CE5">
        <w:t>epresentatives from private hospitals</w:t>
      </w:r>
    </w:p>
    <w:p w14:paraId="4B97F7F7" w14:textId="53BDD1DC" w:rsidR="00B97CE5" w:rsidRDefault="00DB21FC" w:rsidP="00A7179A">
      <w:pPr>
        <w:pStyle w:val="ListParagraph"/>
        <w:numPr>
          <w:ilvl w:val="0"/>
          <w:numId w:val="23"/>
        </w:numPr>
      </w:pPr>
      <w:r>
        <w:t>r</w:t>
      </w:r>
      <w:r w:rsidR="00B97CE5">
        <w:t xml:space="preserve">epresentatives from </w:t>
      </w:r>
      <w:r w:rsidR="007529C8">
        <w:t>private health insurers</w:t>
      </w:r>
    </w:p>
    <w:p w14:paraId="2F17BABD" w14:textId="75FB004F" w:rsidR="00B97CE5" w:rsidRDefault="00DB21FC" w:rsidP="00B97CE5">
      <w:pPr>
        <w:pStyle w:val="ListParagraph"/>
        <w:numPr>
          <w:ilvl w:val="0"/>
          <w:numId w:val="23"/>
        </w:numPr>
      </w:pPr>
      <w:r>
        <w:t>r</w:t>
      </w:r>
      <w:r w:rsidR="00B97CE5">
        <w:t xml:space="preserve">epresentatives from health professional </w:t>
      </w:r>
      <w:r w:rsidR="00DD291D">
        <w:t>bodies</w:t>
      </w:r>
    </w:p>
    <w:p w14:paraId="68253BA2" w14:textId="6A4A336A" w:rsidR="00523F9A" w:rsidRDefault="007B48B3" w:rsidP="00B97CE5">
      <w:pPr>
        <w:pStyle w:val="ListParagraph"/>
        <w:numPr>
          <w:ilvl w:val="0"/>
          <w:numId w:val="23"/>
        </w:numPr>
      </w:pPr>
      <w:r>
        <w:t xml:space="preserve">a </w:t>
      </w:r>
      <w:r w:rsidR="00F0662E">
        <w:t>repres</w:t>
      </w:r>
      <w:r w:rsidR="00D6647F">
        <w:t xml:space="preserve">entative </w:t>
      </w:r>
      <w:r w:rsidR="008812CA">
        <w:t>of consumers of health care</w:t>
      </w:r>
    </w:p>
    <w:p w14:paraId="7FF924D5" w14:textId="0A22F010" w:rsidR="00E03EDD" w:rsidRDefault="00822CE9" w:rsidP="00B97CE5">
      <w:pPr>
        <w:pStyle w:val="ListParagraph"/>
        <w:numPr>
          <w:ilvl w:val="0"/>
          <w:numId w:val="23"/>
        </w:numPr>
      </w:pPr>
      <w:r>
        <w:t xml:space="preserve">a </w:t>
      </w:r>
      <w:r w:rsidR="00E03EDD">
        <w:t xml:space="preserve">representative </w:t>
      </w:r>
      <w:r>
        <w:t xml:space="preserve">of </w:t>
      </w:r>
      <w:r w:rsidR="00E03EDD">
        <w:t>state and territory health departments</w:t>
      </w:r>
    </w:p>
    <w:p w14:paraId="285F1F0E" w14:textId="19CF5A7C" w:rsidR="00790158" w:rsidRDefault="005E4130" w:rsidP="00B97CE5">
      <w:pPr>
        <w:pStyle w:val="ListParagraph"/>
        <w:numPr>
          <w:ilvl w:val="0"/>
          <w:numId w:val="23"/>
        </w:numPr>
      </w:pPr>
      <w:r>
        <w:t>i</w:t>
      </w:r>
      <w:r w:rsidR="00790158">
        <w:t>ndependent experts</w:t>
      </w:r>
      <w:r w:rsidR="001561D0">
        <w:t>.</w:t>
      </w:r>
    </w:p>
    <w:p w14:paraId="2AF86327" w14:textId="09F73AEE" w:rsidR="0016201F" w:rsidRDefault="0016201F" w:rsidP="00A7179A">
      <w:pPr>
        <w:rPr>
          <w:rFonts w:eastAsia="Times New Roman"/>
          <w:color w:val="000000" w:themeColor="text1"/>
          <w:lang w:eastAsia="en-AU"/>
        </w:rPr>
      </w:pPr>
      <w:r w:rsidRPr="00A7179A">
        <w:t>Additional participants may be invited to contribute to CEO Forum</w:t>
      </w:r>
      <w:r w:rsidRPr="349E6DF6">
        <w:rPr>
          <w:rFonts w:eastAsia="Times New Roman"/>
          <w:color w:val="000000" w:themeColor="text1"/>
          <w:lang w:eastAsia="en-AU"/>
        </w:rPr>
        <w:t xml:space="preserve"> discussions as required.</w:t>
      </w:r>
      <w:r w:rsidR="00AD7F12">
        <w:rPr>
          <w:rFonts w:eastAsia="Times New Roman"/>
          <w:color w:val="000000" w:themeColor="text1"/>
          <w:lang w:eastAsia="en-AU"/>
        </w:rPr>
        <w:t xml:space="preserve"> </w:t>
      </w:r>
      <w:r>
        <w:rPr>
          <w:rFonts w:eastAsia="Times New Roman"/>
          <w:color w:val="000000" w:themeColor="text1"/>
          <w:lang w:eastAsia="en-AU"/>
        </w:rPr>
        <w:t>The</w:t>
      </w:r>
      <w:r w:rsidR="00822CE9">
        <w:rPr>
          <w:rFonts w:eastAsia="Times New Roman"/>
          <w:color w:val="000000" w:themeColor="text1"/>
          <w:lang w:eastAsia="en-AU"/>
        </w:rPr>
        <w:t> </w:t>
      </w:r>
      <w:r>
        <w:rPr>
          <w:rFonts w:eastAsia="Times New Roman"/>
          <w:color w:val="000000" w:themeColor="text1"/>
          <w:lang w:eastAsia="en-AU"/>
        </w:rPr>
        <w:t>CEO Forum will</w:t>
      </w:r>
      <w:r w:rsidR="001D2215">
        <w:rPr>
          <w:rFonts w:eastAsia="Times New Roman"/>
          <w:color w:val="000000" w:themeColor="text1"/>
          <w:lang w:eastAsia="en-AU"/>
        </w:rPr>
        <w:t xml:space="preserve"> </w:t>
      </w:r>
      <w:r>
        <w:rPr>
          <w:rFonts w:eastAsia="Times New Roman"/>
          <w:color w:val="000000" w:themeColor="text1"/>
          <w:lang w:eastAsia="en-AU"/>
        </w:rPr>
        <w:t>meet</w:t>
      </w:r>
      <w:r w:rsidR="00E10014">
        <w:rPr>
          <w:rFonts w:eastAsia="Times New Roman"/>
          <w:color w:val="000000" w:themeColor="text1"/>
          <w:lang w:eastAsia="en-AU"/>
        </w:rPr>
        <w:t xml:space="preserve"> </w:t>
      </w:r>
      <w:r w:rsidR="006D15BF">
        <w:rPr>
          <w:rFonts w:eastAsia="Times New Roman"/>
          <w:color w:val="000000" w:themeColor="text1"/>
          <w:lang w:eastAsia="en-AU"/>
        </w:rPr>
        <w:t xml:space="preserve">quarterly </w:t>
      </w:r>
      <w:r w:rsidR="00DB3A3C">
        <w:rPr>
          <w:rFonts w:eastAsia="Times New Roman"/>
          <w:color w:val="000000" w:themeColor="text1"/>
          <w:lang w:eastAsia="en-AU"/>
        </w:rPr>
        <w:t>virtually</w:t>
      </w:r>
      <w:r w:rsidR="00E10014">
        <w:rPr>
          <w:rFonts w:eastAsia="Times New Roman"/>
          <w:color w:val="000000" w:themeColor="text1"/>
          <w:lang w:eastAsia="en-AU"/>
        </w:rPr>
        <w:t xml:space="preserve"> and in person.</w:t>
      </w:r>
      <w:r>
        <w:rPr>
          <w:rFonts w:eastAsia="Times New Roman"/>
          <w:color w:val="000000" w:themeColor="text1"/>
          <w:lang w:eastAsia="en-AU"/>
        </w:rPr>
        <w:t xml:space="preserve"> </w:t>
      </w:r>
      <w:r w:rsidR="003F2525">
        <w:rPr>
          <w:rFonts w:eastAsia="Times New Roman"/>
          <w:color w:val="000000" w:themeColor="text1"/>
          <w:lang w:eastAsia="en-AU"/>
        </w:rPr>
        <w:t>T</w:t>
      </w:r>
      <w:r>
        <w:rPr>
          <w:rFonts w:eastAsia="Times New Roman"/>
          <w:color w:val="000000" w:themeColor="text1"/>
          <w:lang w:eastAsia="en-AU"/>
        </w:rPr>
        <w:t xml:space="preserve">he </w:t>
      </w:r>
      <w:r w:rsidR="003F2525">
        <w:rPr>
          <w:rFonts w:eastAsia="Times New Roman"/>
          <w:color w:val="000000" w:themeColor="text1"/>
          <w:lang w:eastAsia="en-AU"/>
        </w:rPr>
        <w:t xml:space="preserve">CEO </w:t>
      </w:r>
      <w:r>
        <w:rPr>
          <w:rFonts w:eastAsia="Times New Roman"/>
          <w:color w:val="000000" w:themeColor="text1"/>
          <w:lang w:eastAsia="en-AU"/>
        </w:rPr>
        <w:t>Forum may meet more or less frequently as required</w:t>
      </w:r>
      <w:r w:rsidR="003F2525">
        <w:rPr>
          <w:rFonts w:eastAsia="Times New Roman"/>
          <w:color w:val="000000" w:themeColor="text1"/>
          <w:lang w:eastAsia="en-AU"/>
        </w:rPr>
        <w:t xml:space="preserve"> at the discretion of the Chair</w:t>
      </w:r>
      <w:r>
        <w:rPr>
          <w:rFonts w:eastAsia="Times New Roman"/>
          <w:color w:val="000000" w:themeColor="text1"/>
          <w:lang w:eastAsia="en-AU"/>
        </w:rPr>
        <w:t xml:space="preserve">. The CEO Forum may also consider issues and provide </w:t>
      </w:r>
      <w:r w:rsidR="00042E56">
        <w:rPr>
          <w:rFonts w:eastAsia="Times New Roman"/>
          <w:color w:val="000000" w:themeColor="text1"/>
          <w:lang w:eastAsia="en-AU"/>
        </w:rPr>
        <w:t xml:space="preserve">comment of matters </w:t>
      </w:r>
      <w:r>
        <w:rPr>
          <w:rFonts w:eastAsia="Times New Roman"/>
          <w:color w:val="000000" w:themeColor="text1"/>
          <w:lang w:eastAsia="en-AU"/>
        </w:rPr>
        <w:t>out-of-session.</w:t>
      </w:r>
    </w:p>
    <w:p w14:paraId="1F4D4C36" w14:textId="6AD93CA5" w:rsidR="004E1B79" w:rsidRPr="0027436C" w:rsidRDefault="00E872DA" w:rsidP="0027436C">
      <w:pPr>
        <w:pStyle w:val="Heading1"/>
        <w:rPr>
          <w:rFonts w:asciiTheme="minorHAnsi" w:hAnsiTheme="minorHAnsi" w:cstheme="minorBidi"/>
          <w:color w:val="auto"/>
        </w:rPr>
      </w:pPr>
      <w:r w:rsidRPr="0027436C">
        <w:rPr>
          <w:rFonts w:asciiTheme="minorHAnsi" w:hAnsiTheme="minorHAnsi" w:cstheme="minorBidi"/>
          <w:color w:val="auto"/>
        </w:rPr>
        <w:t>Conflict of Interest and c</w:t>
      </w:r>
      <w:r w:rsidR="004E1B79" w:rsidRPr="0027436C">
        <w:rPr>
          <w:rFonts w:asciiTheme="minorHAnsi" w:hAnsiTheme="minorHAnsi" w:cstheme="minorBidi"/>
          <w:color w:val="auto"/>
        </w:rPr>
        <w:t>onfidentiality</w:t>
      </w:r>
    </w:p>
    <w:p w14:paraId="4D25109D" w14:textId="7960544D" w:rsidR="00874218" w:rsidRPr="004D2B67" w:rsidRDefault="0719664E" w:rsidP="004D2B67">
      <w:r w:rsidRPr="004D2B67">
        <w:t xml:space="preserve">All CEO Forum members </w:t>
      </w:r>
      <w:r w:rsidR="003B3C1A" w:rsidRPr="004D2B67">
        <w:t xml:space="preserve">and participants </w:t>
      </w:r>
      <w:r w:rsidRPr="004D2B67">
        <w:t xml:space="preserve">are required to sign </w:t>
      </w:r>
      <w:r w:rsidR="0095434C" w:rsidRPr="007A642D">
        <w:t>confidentiality agreements</w:t>
      </w:r>
      <w:r w:rsidR="0095434C" w:rsidRPr="004D2B67" w:rsidDel="0095434C">
        <w:t xml:space="preserve"> </w:t>
      </w:r>
      <w:r w:rsidRPr="004D2B67">
        <w:t xml:space="preserve">with the </w:t>
      </w:r>
      <w:r w:rsidR="00D35DEE" w:rsidRPr="004D2B67">
        <w:t>d</w:t>
      </w:r>
      <w:r w:rsidRPr="004D2B67">
        <w:t>epartment and to declare any real or apparent conflict of interest at the commencement of each meeting. CEO Forum members are expected to declare any conflicts of interest, where they arise, and if deemed appropriate, the person(s) may be excused from the discussion.</w:t>
      </w:r>
    </w:p>
    <w:p w14:paraId="21FB2E7B" w14:textId="2409CF7C" w:rsidR="00874218" w:rsidRPr="004D2B67" w:rsidRDefault="00874218" w:rsidP="004D2B67">
      <w:r w:rsidRPr="004D2B67">
        <w:t>All documents prepared by or presented to the CEO Forum are assumed to be confidential unless identified otherwise by the department. Confidential material provided to the CEO Forum members may not be disclosed to anyone outside the CEO Forum.</w:t>
      </w:r>
    </w:p>
    <w:p w14:paraId="3C32D730" w14:textId="605DE56B" w:rsidR="00874218" w:rsidRPr="004D2B67" w:rsidRDefault="00874218" w:rsidP="004D2B67">
      <w:r w:rsidRPr="004D2B67">
        <w:t xml:space="preserve">Members of the CEO Forum have authority to share the non-confidential substance of discussions and </w:t>
      </w:r>
      <w:proofErr w:type="gramStart"/>
      <w:r w:rsidRPr="004D2B67">
        <w:t xml:space="preserve">papers, </w:t>
      </w:r>
      <w:r w:rsidR="00CD66F6" w:rsidRPr="004D2B67">
        <w:t>but</w:t>
      </w:r>
      <w:proofErr w:type="gramEnd"/>
      <w:r w:rsidR="00CD66F6" w:rsidRPr="004D2B67">
        <w:t xml:space="preserve"> </w:t>
      </w:r>
      <w:r w:rsidRPr="004D2B67">
        <w:t>shall not report or attribute the comments of individuals nor their affiliations outside of meetings, whether conducted virtual</w:t>
      </w:r>
      <w:r w:rsidR="001561D0" w:rsidRPr="004D2B67">
        <w:t>ly or in person</w:t>
      </w:r>
      <w:r w:rsidRPr="004D2B67">
        <w:t>.</w:t>
      </w:r>
    </w:p>
    <w:p w14:paraId="5EC1C4BD" w14:textId="17DA9266" w:rsidR="00AB6A32" w:rsidRPr="0027436C" w:rsidRDefault="00AB6A32" w:rsidP="0027436C">
      <w:pPr>
        <w:pStyle w:val="Heading1"/>
        <w:rPr>
          <w:rFonts w:asciiTheme="minorHAnsi" w:hAnsiTheme="minorHAnsi" w:cstheme="minorBidi"/>
          <w:color w:val="auto"/>
        </w:rPr>
      </w:pPr>
      <w:r w:rsidRPr="0027436C">
        <w:rPr>
          <w:rFonts w:asciiTheme="minorHAnsi" w:hAnsiTheme="minorHAnsi" w:cstheme="minorBidi"/>
          <w:color w:val="auto"/>
        </w:rPr>
        <w:t>Secretariat and support</w:t>
      </w:r>
    </w:p>
    <w:p w14:paraId="5983D38F" w14:textId="173E3820" w:rsidR="000A70F1" w:rsidRPr="00D32465" w:rsidRDefault="4C83104A" w:rsidP="00A7179A">
      <w:pPr>
        <w:rPr>
          <w:shd w:val="clear" w:color="auto" w:fill="FFFFFF"/>
        </w:rPr>
      </w:pPr>
      <w:r w:rsidRPr="004D2B67">
        <w:t xml:space="preserve">The </w:t>
      </w:r>
      <w:r w:rsidR="00D35DEE" w:rsidRPr="004D2B67">
        <w:t>P</w:t>
      </w:r>
      <w:r w:rsidRPr="004D2B67">
        <w:t>rivate Hospital</w:t>
      </w:r>
      <w:r w:rsidR="00D35DEE" w:rsidRPr="004D2B67">
        <w:t>s</w:t>
      </w:r>
      <w:r w:rsidRPr="004D2B67">
        <w:t xml:space="preserve"> Branch, Department of Health and Aged Care will provide secretariat support for the CEO Forum</w:t>
      </w:r>
      <w:r w:rsidR="267E3399" w:rsidRPr="004D2B67">
        <w:t xml:space="preserve">. The </w:t>
      </w:r>
      <w:r w:rsidR="008E77CE" w:rsidRPr="004D2B67">
        <w:t>S</w:t>
      </w:r>
      <w:r w:rsidR="267E3399" w:rsidRPr="004D2B67">
        <w:t xml:space="preserve">ecretariat </w:t>
      </w:r>
      <w:r w:rsidRPr="004D2B67">
        <w:t xml:space="preserve">can be contacted </w:t>
      </w:r>
      <w:r w:rsidR="4BD2A2F6" w:rsidRPr="004D2B67">
        <w:t xml:space="preserve">via email </w:t>
      </w:r>
      <w:r w:rsidRPr="004D2B67">
        <w:t xml:space="preserve">at </w:t>
      </w:r>
      <w:hyperlink r:id="rId11" w:tgtFrame="_blank" w:history="1">
        <w:r>
          <w:rPr>
            <w:color w:val="0000FF"/>
            <w:u w:val="single"/>
          </w:rPr>
          <w:t>private.hospitals@health.gov.au</w:t>
        </w:r>
      </w:hyperlink>
    </w:p>
    <w:p w14:paraId="6CCF700B" w14:textId="48FBF260" w:rsidR="000C072D" w:rsidRPr="004D2B67" w:rsidRDefault="000A70F1" w:rsidP="004D2B67">
      <w:r w:rsidRPr="004D2B67">
        <w:t>The agenda and related papers will be distributed to members prior to a scheduled CEO Forum meeting.</w:t>
      </w:r>
      <w:r w:rsidR="00280F16" w:rsidRPr="004D2B67">
        <w:t xml:space="preserve"> </w:t>
      </w:r>
      <w:r w:rsidRPr="004D2B67">
        <w:t>The department will set the meeting agenda</w:t>
      </w:r>
      <w:r w:rsidR="00280F16" w:rsidRPr="004D2B67">
        <w:t xml:space="preserve"> with input from the membership</w:t>
      </w:r>
      <w:r w:rsidRPr="004D2B67">
        <w:t>.</w:t>
      </w:r>
    </w:p>
    <w:p w14:paraId="2C0AB6A7" w14:textId="0FBEBB19" w:rsidR="00607220" w:rsidRPr="004D2B67" w:rsidRDefault="000A70F1" w:rsidP="004D2B67">
      <w:r w:rsidRPr="004D2B67">
        <w:t xml:space="preserve">The minutes of the meeting will be prepared by the Secretariat. They will provide a concise and focused report of decisions and actions taken. Minutes will be made available after they have been cleared by the </w:t>
      </w:r>
      <w:r w:rsidR="00825407" w:rsidRPr="004D2B67">
        <w:t>department</w:t>
      </w:r>
      <w:r w:rsidRPr="004D2B67">
        <w:t>.</w:t>
      </w:r>
    </w:p>
    <w:sectPr w:rsidR="00607220" w:rsidRPr="004D2B67" w:rsidSect="00A7179A">
      <w:footerReference w:type="default" r:id="rId12"/>
      <w:headerReference w:type="first" r:id="rId13"/>
      <w:footerReference w:type="first" r:id="rId14"/>
      <w:pgSz w:w="11906" w:h="16838"/>
      <w:pgMar w:top="1276" w:right="1133" w:bottom="709" w:left="1440" w:header="284"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0599" w14:textId="77777777" w:rsidR="00A61F3D" w:rsidRDefault="00A61F3D" w:rsidP="00A91595">
      <w:pPr>
        <w:spacing w:after="0" w:line="240" w:lineRule="auto"/>
      </w:pPr>
      <w:r>
        <w:separator/>
      </w:r>
    </w:p>
  </w:endnote>
  <w:endnote w:type="continuationSeparator" w:id="0">
    <w:p w14:paraId="41E8A2DE" w14:textId="77777777" w:rsidR="00A61F3D" w:rsidRDefault="00A61F3D" w:rsidP="00A91595">
      <w:pPr>
        <w:spacing w:after="0" w:line="240" w:lineRule="auto"/>
      </w:pPr>
      <w:r>
        <w:continuationSeparator/>
      </w:r>
    </w:p>
  </w:endnote>
  <w:endnote w:type="continuationNotice" w:id="1">
    <w:p w14:paraId="328CAE73" w14:textId="77777777" w:rsidR="00A61F3D" w:rsidRDefault="00A61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168717421"/>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5DA93C5" w14:textId="1C6D8877" w:rsidR="008033F0" w:rsidRPr="008033F0" w:rsidRDefault="008033F0">
            <w:pPr>
              <w:pStyle w:val="Footer"/>
              <w:jc w:val="center"/>
              <w:rPr>
                <w:rFonts w:ascii="Arial" w:hAnsi="Arial" w:cs="Arial"/>
                <w:sz w:val="16"/>
                <w:szCs w:val="16"/>
              </w:rPr>
            </w:pPr>
            <w:r w:rsidRPr="008033F0">
              <w:rPr>
                <w:rFonts w:ascii="Arial" w:hAnsi="Arial" w:cs="Arial"/>
                <w:sz w:val="16"/>
                <w:szCs w:val="16"/>
              </w:rPr>
              <w:t xml:space="preserve">Page </w:t>
            </w:r>
            <w:r w:rsidRPr="008033F0">
              <w:rPr>
                <w:rFonts w:ascii="Arial" w:hAnsi="Arial" w:cs="Arial"/>
                <w:b/>
                <w:bCs/>
                <w:sz w:val="16"/>
                <w:szCs w:val="16"/>
              </w:rPr>
              <w:fldChar w:fldCharType="begin"/>
            </w:r>
            <w:r w:rsidRPr="008033F0">
              <w:rPr>
                <w:rFonts w:ascii="Arial" w:hAnsi="Arial" w:cs="Arial"/>
                <w:b/>
                <w:bCs/>
                <w:sz w:val="16"/>
                <w:szCs w:val="16"/>
              </w:rPr>
              <w:instrText xml:space="preserve"> PAGE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r w:rsidRPr="008033F0">
              <w:rPr>
                <w:rFonts w:ascii="Arial" w:hAnsi="Arial" w:cs="Arial"/>
                <w:sz w:val="16"/>
                <w:szCs w:val="16"/>
              </w:rPr>
              <w:t xml:space="preserve"> of </w:t>
            </w:r>
            <w:r w:rsidRPr="008033F0">
              <w:rPr>
                <w:rFonts w:ascii="Arial" w:hAnsi="Arial" w:cs="Arial"/>
                <w:b/>
                <w:bCs/>
                <w:sz w:val="16"/>
                <w:szCs w:val="16"/>
              </w:rPr>
              <w:fldChar w:fldCharType="begin"/>
            </w:r>
            <w:r w:rsidRPr="008033F0">
              <w:rPr>
                <w:rFonts w:ascii="Arial" w:hAnsi="Arial" w:cs="Arial"/>
                <w:b/>
                <w:bCs/>
                <w:sz w:val="16"/>
                <w:szCs w:val="16"/>
              </w:rPr>
              <w:instrText xml:space="preserve"> NUMPAGES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p>
        </w:sdtContent>
      </w:sdt>
    </w:sdtContent>
  </w:sdt>
  <w:p w14:paraId="6DDA22EC" w14:textId="3AA2E290" w:rsidR="00A91595" w:rsidRPr="00A80EE8" w:rsidRDefault="00A91595" w:rsidP="00A80EE8">
    <w:pPr>
      <w:pStyle w:val="Footer"/>
      <w:jc w:val="right"/>
      <w:rPr>
        <w:rFonts w:ascii="Arial" w:hAnsi="Arial" w:cs="Arial"/>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93343296"/>
      <w:docPartObj>
        <w:docPartGallery w:val="Page Numbers (Bottom of Page)"/>
        <w:docPartUnique/>
      </w:docPartObj>
    </w:sdtPr>
    <w:sdtContent>
      <w:sdt>
        <w:sdtPr>
          <w:rPr>
            <w:rFonts w:ascii="Arial" w:hAnsi="Arial" w:cs="Arial"/>
            <w:sz w:val="16"/>
            <w:szCs w:val="16"/>
          </w:rPr>
          <w:id w:val="1976628356"/>
          <w:docPartObj>
            <w:docPartGallery w:val="Page Numbers (Top of Page)"/>
            <w:docPartUnique/>
          </w:docPartObj>
        </w:sdtPr>
        <w:sdtContent>
          <w:p w14:paraId="2C4E9888" w14:textId="07AE4C06" w:rsidR="00A80EE8" w:rsidRPr="004D2B67" w:rsidRDefault="008033F0" w:rsidP="004D2B67">
            <w:pPr>
              <w:pStyle w:val="Footer"/>
              <w:jc w:val="center"/>
              <w:rPr>
                <w:rFonts w:ascii="Arial" w:hAnsi="Arial" w:cs="Arial"/>
                <w:sz w:val="16"/>
                <w:szCs w:val="16"/>
              </w:rPr>
            </w:pPr>
            <w:r w:rsidRPr="008033F0">
              <w:rPr>
                <w:rFonts w:ascii="Arial" w:hAnsi="Arial" w:cs="Arial"/>
                <w:sz w:val="16"/>
                <w:szCs w:val="16"/>
              </w:rPr>
              <w:t xml:space="preserve">Page </w:t>
            </w:r>
            <w:r w:rsidRPr="008033F0">
              <w:rPr>
                <w:rFonts w:ascii="Arial" w:hAnsi="Arial" w:cs="Arial"/>
                <w:b/>
                <w:bCs/>
                <w:sz w:val="16"/>
                <w:szCs w:val="16"/>
              </w:rPr>
              <w:fldChar w:fldCharType="begin"/>
            </w:r>
            <w:r w:rsidRPr="008033F0">
              <w:rPr>
                <w:rFonts w:ascii="Arial" w:hAnsi="Arial" w:cs="Arial"/>
                <w:b/>
                <w:bCs/>
                <w:sz w:val="16"/>
                <w:szCs w:val="16"/>
              </w:rPr>
              <w:instrText xml:space="preserve"> PAGE </w:instrText>
            </w:r>
            <w:r w:rsidRPr="008033F0">
              <w:rPr>
                <w:rFonts w:ascii="Arial" w:hAnsi="Arial" w:cs="Arial"/>
                <w:b/>
                <w:bCs/>
                <w:sz w:val="16"/>
                <w:szCs w:val="16"/>
              </w:rPr>
              <w:fldChar w:fldCharType="separate"/>
            </w:r>
            <w:r w:rsidR="00DC69A4">
              <w:rPr>
                <w:rFonts w:ascii="Arial" w:hAnsi="Arial" w:cs="Arial"/>
                <w:b/>
                <w:bCs/>
                <w:noProof/>
                <w:sz w:val="16"/>
                <w:szCs w:val="16"/>
              </w:rPr>
              <w:t>1</w:t>
            </w:r>
            <w:r w:rsidRPr="008033F0">
              <w:rPr>
                <w:rFonts w:ascii="Arial" w:hAnsi="Arial" w:cs="Arial"/>
                <w:b/>
                <w:bCs/>
                <w:sz w:val="16"/>
                <w:szCs w:val="16"/>
              </w:rPr>
              <w:fldChar w:fldCharType="end"/>
            </w:r>
            <w:r w:rsidRPr="008033F0">
              <w:rPr>
                <w:rFonts w:ascii="Arial" w:hAnsi="Arial" w:cs="Arial"/>
                <w:sz w:val="16"/>
                <w:szCs w:val="16"/>
              </w:rPr>
              <w:t xml:space="preserve"> of </w:t>
            </w:r>
            <w:r w:rsidRPr="008033F0">
              <w:rPr>
                <w:rFonts w:ascii="Arial" w:hAnsi="Arial" w:cs="Arial"/>
                <w:b/>
                <w:bCs/>
                <w:sz w:val="16"/>
                <w:szCs w:val="16"/>
              </w:rPr>
              <w:fldChar w:fldCharType="begin"/>
            </w:r>
            <w:r w:rsidRPr="008033F0">
              <w:rPr>
                <w:rFonts w:ascii="Arial" w:hAnsi="Arial" w:cs="Arial"/>
                <w:b/>
                <w:bCs/>
                <w:sz w:val="16"/>
                <w:szCs w:val="16"/>
              </w:rPr>
              <w:instrText xml:space="preserve"> NUMPAGES  </w:instrText>
            </w:r>
            <w:r w:rsidRPr="008033F0">
              <w:rPr>
                <w:rFonts w:ascii="Arial" w:hAnsi="Arial" w:cs="Arial"/>
                <w:b/>
                <w:bCs/>
                <w:sz w:val="16"/>
                <w:szCs w:val="16"/>
              </w:rPr>
              <w:fldChar w:fldCharType="separate"/>
            </w:r>
            <w:r w:rsidR="00DC69A4">
              <w:rPr>
                <w:rFonts w:ascii="Arial" w:hAnsi="Arial" w:cs="Arial"/>
                <w:b/>
                <w:bCs/>
                <w:noProof/>
                <w:sz w:val="16"/>
                <w:szCs w:val="16"/>
              </w:rPr>
              <w:t>2</w:t>
            </w:r>
            <w:r w:rsidRPr="008033F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DB0D" w14:textId="77777777" w:rsidR="00A61F3D" w:rsidRDefault="00A61F3D" w:rsidP="00A91595">
      <w:pPr>
        <w:spacing w:after="0" w:line="240" w:lineRule="auto"/>
      </w:pPr>
      <w:r>
        <w:separator/>
      </w:r>
    </w:p>
  </w:footnote>
  <w:footnote w:type="continuationSeparator" w:id="0">
    <w:p w14:paraId="4E7390EB" w14:textId="77777777" w:rsidR="00A61F3D" w:rsidRDefault="00A61F3D" w:rsidP="00A91595">
      <w:pPr>
        <w:spacing w:after="0" w:line="240" w:lineRule="auto"/>
      </w:pPr>
      <w:r>
        <w:continuationSeparator/>
      </w:r>
    </w:p>
  </w:footnote>
  <w:footnote w:type="continuationNotice" w:id="1">
    <w:p w14:paraId="7936D99D" w14:textId="77777777" w:rsidR="00A61F3D" w:rsidRDefault="00A61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588B" w14:textId="38A018A4" w:rsidR="009B5E40" w:rsidRPr="00A80EE8" w:rsidRDefault="00A80EE8" w:rsidP="00A80EE8">
    <w:pPr>
      <w:pStyle w:val="Header"/>
    </w:pPr>
    <w:bookmarkStart w:id="0" w:name="imageHolder"/>
    <w:bookmarkEnd w:id="0"/>
    <w:r w:rsidRPr="00D912DB">
      <w:rPr>
        <w:noProof/>
        <w:sz w:val="28"/>
        <w:szCs w:val="28"/>
        <w:lang w:eastAsia="en-AU"/>
      </w:rPr>
      <w:drawing>
        <wp:inline distT="0" distB="0" distL="0" distR="0" wp14:anchorId="70DE1AC6" wp14:editId="4C36CE17">
          <wp:extent cx="1110821" cy="736600"/>
          <wp:effectExtent l="0" t="0" r="0" b="6350"/>
          <wp:docPr id="281044855" name="Picture 281044855"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114682" cy="739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F07"/>
    <w:multiLevelType w:val="multilevel"/>
    <w:tmpl w:val="ABB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14D28"/>
    <w:multiLevelType w:val="hybridMultilevel"/>
    <w:tmpl w:val="701C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E19EF"/>
    <w:multiLevelType w:val="hybridMultilevel"/>
    <w:tmpl w:val="ADE0E5F6"/>
    <w:lvl w:ilvl="0" w:tplc="BA7A8E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39253D"/>
    <w:multiLevelType w:val="hybridMultilevel"/>
    <w:tmpl w:val="AABA1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75C02"/>
    <w:multiLevelType w:val="multilevel"/>
    <w:tmpl w:val="1C0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4712B"/>
    <w:multiLevelType w:val="hybridMultilevel"/>
    <w:tmpl w:val="CCF8D8C4"/>
    <w:lvl w:ilvl="0" w:tplc="856C0A20">
      <w:start w:val="1"/>
      <w:numFmt w:val="bullet"/>
      <w:lvlText w:val=""/>
      <w:lvlJc w:val="left"/>
      <w:pPr>
        <w:ind w:left="720" w:hanging="360"/>
      </w:pPr>
      <w:rPr>
        <w:rFonts w:ascii="Symbol" w:hAnsi="Symbol" w:hint="default"/>
      </w:rPr>
    </w:lvl>
    <w:lvl w:ilvl="1" w:tplc="D78CA3FA">
      <w:start w:val="1"/>
      <w:numFmt w:val="bullet"/>
      <w:lvlText w:val="o"/>
      <w:lvlJc w:val="left"/>
      <w:pPr>
        <w:ind w:left="1080" w:hanging="360"/>
      </w:pPr>
      <w:rPr>
        <w:rFonts w:ascii="Courier New" w:hAnsi="Courier New" w:hint="default"/>
      </w:rPr>
    </w:lvl>
    <w:lvl w:ilvl="2" w:tplc="1BFE650C">
      <w:start w:val="1"/>
      <w:numFmt w:val="bullet"/>
      <w:lvlText w:val=""/>
      <w:lvlJc w:val="left"/>
      <w:pPr>
        <w:ind w:left="2160" w:hanging="360"/>
      </w:pPr>
      <w:rPr>
        <w:rFonts w:ascii="Wingdings" w:hAnsi="Wingdings" w:hint="default"/>
      </w:rPr>
    </w:lvl>
    <w:lvl w:ilvl="3" w:tplc="E1A6598C">
      <w:start w:val="1"/>
      <w:numFmt w:val="bullet"/>
      <w:lvlText w:val=""/>
      <w:lvlJc w:val="left"/>
      <w:pPr>
        <w:ind w:left="2880" w:hanging="360"/>
      </w:pPr>
      <w:rPr>
        <w:rFonts w:ascii="Symbol" w:hAnsi="Symbol" w:hint="default"/>
      </w:rPr>
    </w:lvl>
    <w:lvl w:ilvl="4" w:tplc="AD285BA8">
      <w:start w:val="1"/>
      <w:numFmt w:val="bullet"/>
      <w:lvlText w:val="o"/>
      <w:lvlJc w:val="left"/>
      <w:pPr>
        <w:ind w:left="3600" w:hanging="360"/>
      </w:pPr>
      <w:rPr>
        <w:rFonts w:ascii="Courier New" w:hAnsi="Courier New" w:hint="default"/>
      </w:rPr>
    </w:lvl>
    <w:lvl w:ilvl="5" w:tplc="C1D81F3A">
      <w:start w:val="1"/>
      <w:numFmt w:val="bullet"/>
      <w:lvlText w:val=""/>
      <w:lvlJc w:val="left"/>
      <w:pPr>
        <w:ind w:left="4320" w:hanging="360"/>
      </w:pPr>
      <w:rPr>
        <w:rFonts w:ascii="Wingdings" w:hAnsi="Wingdings" w:hint="default"/>
      </w:rPr>
    </w:lvl>
    <w:lvl w:ilvl="6" w:tplc="7BF008A6">
      <w:start w:val="1"/>
      <w:numFmt w:val="bullet"/>
      <w:lvlText w:val=""/>
      <w:lvlJc w:val="left"/>
      <w:pPr>
        <w:ind w:left="5040" w:hanging="360"/>
      </w:pPr>
      <w:rPr>
        <w:rFonts w:ascii="Symbol" w:hAnsi="Symbol" w:hint="default"/>
      </w:rPr>
    </w:lvl>
    <w:lvl w:ilvl="7" w:tplc="191A51FC">
      <w:start w:val="1"/>
      <w:numFmt w:val="bullet"/>
      <w:lvlText w:val="o"/>
      <w:lvlJc w:val="left"/>
      <w:pPr>
        <w:ind w:left="5760" w:hanging="360"/>
      </w:pPr>
      <w:rPr>
        <w:rFonts w:ascii="Courier New" w:hAnsi="Courier New" w:hint="default"/>
      </w:rPr>
    </w:lvl>
    <w:lvl w:ilvl="8" w:tplc="AA82CF7C">
      <w:start w:val="1"/>
      <w:numFmt w:val="bullet"/>
      <w:lvlText w:val=""/>
      <w:lvlJc w:val="left"/>
      <w:pPr>
        <w:ind w:left="6480" w:hanging="360"/>
      </w:pPr>
      <w:rPr>
        <w:rFonts w:ascii="Wingdings" w:hAnsi="Wingdings" w:hint="default"/>
      </w:rPr>
    </w:lvl>
  </w:abstractNum>
  <w:abstractNum w:abstractNumId="6" w15:restartNumberingAfterBreak="0">
    <w:nsid w:val="20C563E4"/>
    <w:multiLevelType w:val="multilevel"/>
    <w:tmpl w:val="EF3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E7A66"/>
    <w:multiLevelType w:val="multilevel"/>
    <w:tmpl w:val="FD1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43625"/>
    <w:multiLevelType w:val="hybridMultilevel"/>
    <w:tmpl w:val="EFEC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E90A9D"/>
    <w:multiLevelType w:val="hybridMultilevel"/>
    <w:tmpl w:val="A44E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545FA"/>
    <w:multiLevelType w:val="hybridMultilevel"/>
    <w:tmpl w:val="36608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CA2F6D"/>
    <w:multiLevelType w:val="hybridMultilevel"/>
    <w:tmpl w:val="8FE02D86"/>
    <w:lvl w:ilvl="0" w:tplc="D68C427C">
      <w:start w:val="1"/>
      <w:numFmt w:val="bullet"/>
      <w:lvlText w:val=""/>
      <w:lvlJc w:val="left"/>
      <w:pPr>
        <w:ind w:left="720" w:hanging="360"/>
      </w:pPr>
      <w:rPr>
        <w:rFonts w:ascii="Symbol" w:hAnsi="Symbol" w:hint="default"/>
      </w:rPr>
    </w:lvl>
    <w:lvl w:ilvl="1" w:tplc="0F48A948">
      <w:start w:val="1"/>
      <w:numFmt w:val="bullet"/>
      <w:lvlText w:val="o"/>
      <w:lvlJc w:val="left"/>
      <w:pPr>
        <w:ind w:left="1080" w:hanging="360"/>
      </w:pPr>
      <w:rPr>
        <w:rFonts w:ascii="Courier New" w:hAnsi="Courier New" w:hint="default"/>
      </w:rPr>
    </w:lvl>
    <w:lvl w:ilvl="2" w:tplc="AC720AF0">
      <w:start w:val="1"/>
      <w:numFmt w:val="bullet"/>
      <w:lvlText w:val=""/>
      <w:lvlJc w:val="left"/>
      <w:pPr>
        <w:ind w:left="2160" w:hanging="360"/>
      </w:pPr>
      <w:rPr>
        <w:rFonts w:ascii="Wingdings" w:hAnsi="Wingdings" w:hint="default"/>
      </w:rPr>
    </w:lvl>
    <w:lvl w:ilvl="3" w:tplc="D52EC9BA">
      <w:start w:val="1"/>
      <w:numFmt w:val="bullet"/>
      <w:lvlText w:val=""/>
      <w:lvlJc w:val="left"/>
      <w:pPr>
        <w:ind w:left="2880" w:hanging="360"/>
      </w:pPr>
      <w:rPr>
        <w:rFonts w:ascii="Symbol" w:hAnsi="Symbol" w:hint="default"/>
      </w:rPr>
    </w:lvl>
    <w:lvl w:ilvl="4" w:tplc="8AA4549A">
      <w:start w:val="1"/>
      <w:numFmt w:val="bullet"/>
      <w:lvlText w:val="o"/>
      <w:lvlJc w:val="left"/>
      <w:pPr>
        <w:ind w:left="3600" w:hanging="360"/>
      </w:pPr>
      <w:rPr>
        <w:rFonts w:ascii="Courier New" w:hAnsi="Courier New" w:hint="default"/>
      </w:rPr>
    </w:lvl>
    <w:lvl w:ilvl="5" w:tplc="1DA6F242">
      <w:start w:val="1"/>
      <w:numFmt w:val="bullet"/>
      <w:lvlText w:val=""/>
      <w:lvlJc w:val="left"/>
      <w:pPr>
        <w:ind w:left="4320" w:hanging="360"/>
      </w:pPr>
      <w:rPr>
        <w:rFonts w:ascii="Wingdings" w:hAnsi="Wingdings" w:hint="default"/>
      </w:rPr>
    </w:lvl>
    <w:lvl w:ilvl="6" w:tplc="57246B08">
      <w:start w:val="1"/>
      <w:numFmt w:val="bullet"/>
      <w:lvlText w:val=""/>
      <w:lvlJc w:val="left"/>
      <w:pPr>
        <w:ind w:left="5040" w:hanging="360"/>
      </w:pPr>
      <w:rPr>
        <w:rFonts w:ascii="Symbol" w:hAnsi="Symbol" w:hint="default"/>
      </w:rPr>
    </w:lvl>
    <w:lvl w:ilvl="7" w:tplc="8C6EFE78">
      <w:start w:val="1"/>
      <w:numFmt w:val="bullet"/>
      <w:lvlText w:val="o"/>
      <w:lvlJc w:val="left"/>
      <w:pPr>
        <w:ind w:left="5760" w:hanging="360"/>
      </w:pPr>
      <w:rPr>
        <w:rFonts w:ascii="Courier New" w:hAnsi="Courier New" w:hint="default"/>
      </w:rPr>
    </w:lvl>
    <w:lvl w:ilvl="8" w:tplc="D326FCFA">
      <w:start w:val="1"/>
      <w:numFmt w:val="bullet"/>
      <w:lvlText w:val=""/>
      <w:lvlJc w:val="left"/>
      <w:pPr>
        <w:ind w:left="6480" w:hanging="360"/>
      </w:pPr>
      <w:rPr>
        <w:rFonts w:ascii="Wingdings" w:hAnsi="Wingdings" w:hint="default"/>
      </w:rPr>
    </w:lvl>
  </w:abstractNum>
  <w:abstractNum w:abstractNumId="12" w15:restartNumberingAfterBreak="0">
    <w:nsid w:val="41E061E7"/>
    <w:multiLevelType w:val="multilevel"/>
    <w:tmpl w:val="385A3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4414D"/>
    <w:multiLevelType w:val="hybridMultilevel"/>
    <w:tmpl w:val="C6F8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8E640B"/>
    <w:multiLevelType w:val="hybridMultilevel"/>
    <w:tmpl w:val="AA1ED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9A64BA"/>
    <w:multiLevelType w:val="hybridMultilevel"/>
    <w:tmpl w:val="F614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C620F"/>
    <w:multiLevelType w:val="hybridMultilevel"/>
    <w:tmpl w:val="3B14C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B51F2B"/>
    <w:multiLevelType w:val="hybridMultilevel"/>
    <w:tmpl w:val="BF3E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12D90"/>
    <w:multiLevelType w:val="hybridMultilevel"/>
    <w:tmpl w:val="77D2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51D3A"/>
    <w:multiLevelType w:val="multilevel"/>
    <w:tmpl w:val="E16C8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21468"/>
    <w:multiLevelType w:val="hybridMultilevel"/>
    <w:tmpl w:val="F9B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AB1D9"/>
    <w:multiLevelType w:val="hybridMultilevel"/>
    <w:tmpl w:val="954048D0"/>
    <w:lvl w:ilvl="0" w:tplc="BD9A5E0A">
      <w:start w:val="1"/>
      <w:numFmt w:val="bullet"/>
      <w:lvlText w:val=""/>
      <w:lvlJc w:val="left"/>
      <w:pPr>
        <w:ind w:left="720" w:hanging="360"/>
      </w:pPr>
      <w:rPr>
        <w:rFonts w:ascii="Symbol" w:hAnsi="Symbol" w:hint="default"/>
      </w:rPr>
    </w:lvl>
    <w:lvl w:ilvl="1" w:tplc="0EAEA906">
      <w:start w:val="1"/>
      <w:numFmt w:val="bullet"/>
      <w:lvlText w:val="o"/>
      <w:lvlJc w:val="left"/>
      <w:pPr>
        <w:ind w:left="1080" w:hanging="360"/>
      </w:pPr>
      <w:rPr>
        <w:rFonts w:ascii="Courier New" w:hAnsi="Courier New" w:hint="default"/>
      </w:rPr>
    </w:lvl>
    <w:lvl w:ilvl="2" w:tplc="E9EEE4E8">
      <w:start w:val="1"/>
      <w:numFmt w:val="bullet"/>
      <w:lvlText w:val=""/>
      <w:lvlJc w:val="left"/>
      <w:pPr>
        <w:ind w:left="2160" w:hanging="360"/>
      </w:pPr>
      <w:rPr>
        <w:rFonts w:ascii="Wingdings" w:hAnsi="Wingdings" w:hint="default"/>
      </w:rPr>
    </w:lvl>
    <w:lvl w:ilvl="3" w:tplc="25827732">
      <w:start w:val="1"/>
      <w:numFmt w:val="bullet"/>
      <w:lvlText w:val=""/>
      <w:lvlJc w:val="left"/>
      <w:pPr>
        <w:ind w:left="2880" w:hanging="360"/>
      </w:pPr>
      <w:rPr>
        <w:rFonts w:ascii="Symbol" w:hAnsi="Symbol" w:hint="default"/>
      </w:rPr>
    </w:lvl>
    <w:lvl w:ilvl="4" w:tplc="5AFC07E6">
      <w:start w:val="1"/>
      <w:numFmt w:val="bullet"/>
      <w:lvlText w:val="o"/>
      <w:lvlJc w:val="left"/>
      <w:pPr>
        <w:ind w:left="3600" w:hanging="360"/>
      </w:pPr>
      <w:rPr>
        <w:rFonts w:ascii="Courier New" w:hAnsi="Courier New" w:hint="default"/>
      </w:rPr>
    </w:lvl>
    <w:lvl w:ilvl="5" w:tplc="69B017A4">
      <w:start w:val="1"/>
      <w:numFmt w:val="bullet"/>
      <w:lvlText w:val=""/>
      <w:lvlJc w:val="left"/>
      <w:pPr>
        <w:ind w:left="4320" w:hanging="360"/>
      </w:pPr>
      <w:rPr>
        <w:rFonts w:ascii="Wingdings" w:hAnsi="Wingdings" w:hint="default"/>
      </w:rPr>
    </w:lvl>
    <w:lvl w:ilvl="6" w:tplc="75DA8D96">
      <w:start w:val="1"/>
      <w:numFmt w:val="bullet"/>
      <w:lvlText w:val=""/>
      <w:lvlJc w:val="left"/>
      <w:pPr>
        <w:ind w:left="5040" w:hanging="360"/>
      </w:pPr>
      <w:rPr>
        <w:rFonts w:ascii="Symbol" w:hAnsi="Symbol" w:hint="default"/>
      </w:rPr>
    </w:lvl>
    <w:lvl w:ilvl="7" w:tplc="438E02A6">
      <w:start w:val="1"/>
      <w:numFmt w:val="bullet"/>
      <w:lvlText w:val="o"/>
      <w:lvlJc w:val="left"/>
      <w:pPr>
        <w:ind w:left="5760" w:hanging="360"/>
      </w:pPr>
      <w:rPr>
        <w:rFonts w:ascii="Courier New" w:hAnsi="Courier New" w:hint="default"/>
      </w:rPr>
    </w:lvl>
    <w:lvl w:ilvl="8" w:tplc="D97263F2">
      <w:start w:val="1"/>
      <w:numFmt w:val="bullet"/>
      <w:lvlText w:val=""/>
      <w:lvlJc w:val="left"/>
      <w:pPr>
        <w:ind w:left="6480" w:hanging="360"/>
      </w:pPr>
      <w:rPr>
        <w:rFonts w:ascii="Wingdings" w:hAnsi="Wingdings" w:hint="default"/>
      </w:rPr>
    </w:lvl>
  </w:abstractNum>
  <w:abstractNum w:abstractNumId="22" w15:restartNumberingAfterBreak="0">
    <w:nsid w:val="749839B5"/>
    <w:multiLevelType w:val="hybridMultilevel"/>
    <w:tmpl w:val="0FB6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651F1B"/>
    <w:multiLevelType w:val="multilevel"/>
    <w:tmpl w:val="E8B86E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BAF3843"/>
    <w:multiLevelType w:val="multilevel"/>
    <w:tmpl w:val="478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96F1D"/>
    <w:multiLevelType w:val="hybridMultilevel"/>
    <w:tmpl w:val="5D3085AC"/>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281581">
    <w:abstractNumId w:val="5"/>
  </w:num>
  <w:num w:numId="2" w16cid:durableId="2090885623">
    <w:abstractNumId w:val="11"/>
  </w:num>
  <w:num w:numId="3" w16cid:durableId="635531211">
    <w:abstractNumId w:val="21"/>
  </w:num>
  <w:num w:numId="4" w16cid:durableId="1070809903">
    <w:abstractNumId w:val="19"/>
  </w:num>
  <w:num w:numId="5" w16cid:durableId="787553610">
    <w:abstractNumId w:val="24"/>
  </w:num>
  <w:num w:numId="6" w16cid:durableId="421335282">
    <w:abstractNumId w:val="0"/>
  </w:num>
  <w:num w:numId="7" w16cid:durableId="426510176">
    <w:abstractNumId w:val="12"/>
  </w:num>
  <w:num w:numId="8" w16cid:durableId="1918900684">
    <w:abstractNumId w:val="8"/>
  </w:num>
  <w:num w:numId="9" w16cid:durableId="534197946">
    <w:abstractNumId w:val="20"/>
  </w:num>
  <w:num w:numId="10" w16cid:durableId="1399742083">
    <w:abstractNumId w:val="16"/>
  </w:num>
  <w:num w:numId="11" w16cid:durableId="1247110652">
    <w:abstractNumId w:val="18"/>
  </w:num>
  <w:num w:numId="12" w16cid:durableId="1246305200">
    <w:abstractNumId w:val="2"/>
  </w:num>
  <w:num w:numId="13" w16cid:durableId="1809664359">
    <w:abstractNumId w:val="15"/>
  </w:num>
  <w:num w:numId="14" w16cid:durableId="536164367">
    <w:abstractNumId w:val="17"/>
  </w:num>
  <w:num w:numId="15" w16cid:durableId="1310019429">
    <w:abstractNumId w:val="1"/>
  </w:num>
  <w:num w:numId="16" w16cid:durableId="569922665">
    <w:abstractNumId w:val="22"/>
  </w:num>
  <w:num w:numId="17" w16cid:durableId="1431731487">
    <w:abstractNumId w:val="14"/>
  </w:num>
  <w:num w:numId="18" w16cid:durableId="1724524817">
    <w:abstractNumId w:val="23"/>
  </w:num>
  <w:num w:numId="19" w16cid:durableId="520313532">
    <w:abstractNumId w:val="7"/>
  </w:num>
  <w:num w:numId="20" w16cid:durableId="676352104">
    <w:abstractNumId w:val="6"/>
  </w:num>
  <w:num w:numId="21" w16cid:durableId="815953545">
    <w:abstractNumId w:val="10"/>
  </w:num>
  <w:num w:numId="22" w16cid:durableId="490803365">
    <w:abstractNumId w:val="9"/>
  </w:num>
  <w:num w:numId="23" w16cid:durableId="1440027612">
    <w:abstractNumId w:val="3"/>
  </w:num>
  <w:num w:numId="24" w16cid:durableId="2095515352">
    <w:abstractNumId w:val="25"/>
  </w:num>
  <w:num w:numId="25" w16cid:durableId="2052342152">
    <w:abstractNumId w:val="13"/>
  </w:num>
  <w:num w:numId="26" w16cid:durableId="101530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95"/>
    <w:rsid w:val="0000029E"/>
    <w:rsid w:val="00001A2F"/>
    <w:rsid w:val="00005A63"/>
    <w:rsid w:val="00010570"/>
    <w:rsid w:val="00012A89"/>
    <w:rsid w:val="0001307D"/>
    <w:rsid w:val="000178C3"/>
    <w:rsid w:val="00021039"/>
    <w:rsid w:val="000238CF"/>
    <w:rsid w:val="0002479D"/>
    <w:rsid w:val="00031829"/>
    <w:rsid w:val="0003408D"/>
    <w:rsid w:val="000364EE"/>
    <w:rsid w:val="00040974"/>
    <w:rsid w:val="00042341"/>
    <w:rsid w:val="000429EB"/>
    <w:rsid w:val="00042E56"/>
    <w:rsid w:val="0004489D"/>
    <w:rsid w:val="00046C06"/>
    <w:rsid w:val="00050D2A"/>
    <w:rsid w:val="00053479"/>
    <w:rsid w:val="0005500A"/>
    <w:rsid w:val="00060815"/>
    <w:rsid w:val="00061EF1"/>
    <w:rsid w:val="000623A7"/>
    <w:rsid w:val="0006539C"/>
    <w:rsid w:val="00065667"/>
    <w:rsid w:val="00066955"/>
    <w:rsid w:val="0006764F"/>
    <w:rsid w:val="00067A60"/>
    <w:rsid w:val="00067D66"/>
    <w:rsid w:val="000760E3"/>
    <w:rsid w:val="000816C5"/>
    <w:rsid w:val="00082BD5"/>
    <w:rsid w:val="000830FB"/>
    <w:rsid w:val="0009153A"/>
    <w:rsid w:val="00091C4E"/>
    <w:rsid w:val="00092E3C"/>
    <w:rsid w:val="000A08EF"/>
    <w:rsid w:val="000A1EB8"/>
    <w:rsid w:val="000A2433"/>
    <w:rsid w:val="000A33EB"/>
    <w:rsid w:val="000A5AD2"/>
    <w:rsid w:val="000A70F1"/>
    <w:rsid w:val="000B299E"/>
    <w:rsid w:val="000B49E3"/>
    <w:rsid w:val="000B5E60"/>
    <w:rsid w:val="000B5EAC"/>
    <w:rsid w:val="000B75EF"/>
    <w:rsid w:val="000C072D"/>
    <w:rsid w:val="000C1194"/>
    <w:rsid w:val="000C21FC"/>
    <w:rsid w:val="000C2891"/>
    <w:rsid w:val="000C34A4"/>
    <w:rsid w:val="000C37C3"/>
    <w:rsid w:val="000C524E"/>
    <w:rsid w:val="000C6145"/>
    <w:rsid w:val="000D2747"/>
    <w:rsid w:val="000D34E3"/>
    <w:rsid w:val="000D4AF6"/>
    <w:rsid w:val="000D6293"/>
    <w:rsid w:val="000D6D50"/>
    <w:rsid w:val="000D74CF"/>
    <w:rsid w:val="000D7767"/>
    <w:rsid w:val="000E12FD"/>
    <w:rsid w:val="000E16C5"/>
    <w:rsid w:val="000E20E2"/>
    <w:rsid w:val="000E5B65"/>
    <w:rsid w:val="000E5DEF"/>
    <w:rsid w:val="000E61D5"/>
    <w:rsid w:val="000E7313"/>
    <w:rsid w:val="000F11D5"/>
    <w:rsid w:val="000F1F82"/>
    <w:rsid w:val="000F26C0"/>
    <w:rsid w:val="0010599F"/>
    <w:rsid w:val="001103B4"/>
    <w:rsid w:val="001111C6"/>
    <w:rsid w:val="0011389D"/>
    <w:rsid w:val="00115CB6"/>
    <w:rsid w:val="00121FD2"/>
    <w:rsid w:val="00123AFB"/>
    <w:rsid w:val="00124730"/>
    <w:rsid w:val="00124DD9"/>
    <w:rsid w:val="001261A0"/>
    <w:rsid w:val="001274C4"/>
    <w:rsid w:val="00130C94"/>
    <w:rsid w:val="00133087"/>
    <w:rsid w:val="00144A77"/>
    <w:rsid w:val="00147064"/>
    <w:rsid w:val="00150FB1"/>
    <w:rsid w:val="0015155B"/>
    <w:rsid w:val="00153F35"/>
    <w:rsid w:val="0015530A"/>
    <w:rsid w:val="001561D0"/>
    <w:rsid w:val="00157E13"/>
    <w:rsid w:val="0016201F"/>
    <w:rsid w:val="00166DFB"/>
    <w:rsid w:val="00170CE0"/>
    <w:rsid w:val="00171C85"/>
    <w:rsid w:val="00172BDE"/>
    <w:rsid w:val="00175CDE"/>
    <w:rsid w:val="00182EE2"/>
    <w:rsid w:val="001835ED"/>
    <w:rsid w:val="00183802"/>
    <w:rsid w:val="001876B5"/>
    <w:rsid w:val="00190551"/>
    <w:rsid w:val="00191574"/>
    <w:rsid w:val="00193481"/>
    <w:rsid w:val="00194F6D"/>
    <w:rsid w:val="001A2453"/>
    <w:rsid w:val="001A3296"/>
    <w:rsid w:val="001A393D"/>
    <w:rsid w:val="001A406B"/>
    <w:rsid w:val="001A5D0C"/>
    <w:rsid w:val="001A6E27"/>
    <w:rsid w:val="001B0207"/>
    <w:rsid w:val="001B0E0C"/>
    <w:rsid w:val="001B6C66"/>
    <w:rsid w:val="001B6E90"/>
    <w:rsid w:val="001B7231"/>
    <w:rsid w:val="001C50C1"/>
    <w:rsid w:val="001D0282"/>
    <w:rsid w:val="001D2215"/>
    <w:rsid w:val="001D42E4"/>
    <w:rsid w:val="001D4777"/>
    <w:rsid w:val="001E0534"/>
    <w:rsid w:val="001E3EAB"/>
    <w:rsid w:val="001E6EFE"/>
    <w:rsid w:val="001E7133"/>
    <w:rsid w:val="001F096C"/>
    <w:rsid w:val="001F0DCE"/>
    <w:rsid w:val="001F1ACF"/>
    <w:rsid w:val="001F2376"/>
    <w:rsid w:val="001F2759"/>
    <w:rsid w:val="001F2856"/>
    <w:rsid w:val="001F35F8"/>
    <w:rsid w:val="0020143A"/>
    <w:rsid w:val="00203E03"/>
    <w:rsid w:val="002046D9"/>
    <w:rsid w:val="00204775"/>
    <w:rsid w:val="00204EE9"/>
    <w:rsid w:val="002060B4"/>
    <w:rsid w:val="00207E5D"/>
    <w:rsid w:val="00211BAE"/>
    <w:rsid w:val="0022092D"/>
    <w:rsid w:val="002227F9"/>
    <w:rsid w:val="00223493"/>
    <w:rsid w:val="00223DDB"/>
    <w:rsid w:val="00224D7A"/>
    <w:rsid w:val="00225BE6"/>
    <w:rsid w:val="00225E71"/>
    <w:rsid w:val="00226CC5"/>
    <w:rsid w:val="00230B0A"/>
    <w:rsid w:val="0023228D"/>
    <w:rsid w:val="00232FE2"/>
    <w:rsid w:val="00233530"/>
    <w:rsid w:val="00233956"/>
    <w:rsid w:val="00234CF4"/>
    <w:rsid w:val="0024042C"/>
    <w:rsid w:val="00240922"/>
    <w:rsid w:val="00241A14"/>
    <w:rsid w:val="00241C66"/>
    <w:rsid w:val="00250774"/>
    <w:rsid w:val="00250D8E"/>
    <w:rsid w:val="00252615"/>
    <w:rsid w:val="00256E66"/>
    <w:rsid w:val="00257522"/>
    <w:rsid w:val="0025780B"/>
    <w:rsid w:val="00257D10"/>
    <w:rsid w:val="002623D1"/>
    <w:rsid w:val="00263CDB"/>
    <w:rsid w:val="00266597"/>
    <w:rsid w:val="0027436C"/>
    <w:rsid w:val="00280050"/>
    <w:rsid w:val="00280F16"/>
    <w:rsid w:val="00281563"/>
    <w:rsid w:val="002867D2"/>
    <w:rsid w:val="00286AE7"/>
    <w:rsid w:val="0028703A"/>
    <w:rsid w:val="00287A02"/>
    <w:rsid w:val="00293610"/>
    <w:rsid w:val="0029407F"/>
    <w:rsid w:val="00294A4A"/>
    <w:rsid w:val="00294A5C"/>
    <w:rsid w:val="00294F61"/>
    <w:rsid w:val="00295C49"/>
    <w:rsid w:val="00295D27"/>
    <w:rsid w:val="002A7CE5"/>
    <w:rsid w:val="002B51D9"/>
    <w:rsid w:val="002C059E"/>
    <w:rsid w:val="002C376E"/>
    <w:rsid w:val="002C3A25"/>
    <w:rsid w:val="002C479E"/>
    <w:rsid w:val="002C48E2"/>
    <w:rsid w:val="002C7436"/>
    <w:rsid w:val="002C785F"/>
    <w:rsid w:val="002C7A3B"/>
    <w:rsid w:val="002D087A"/>
    <w:rsid w:val="002D3100"/>
    <w:rsid w:val="002D427B"/>
    <w:rsid w:val="002D6B6B"/>
    <w:rsid w:val="002D7449"/>
    <w:rsid w:val="002E31DD"/>
    <w:rsid w:val="002E385D"/>
    <w:rsid w:val="002E3D45"/>
    <w:rsid w:val="002E654A"/>
    <w:rsid w:val="002E77B1"/>
    <w:rsid w:val="002F08DE"/>
    <w:rsid w:val="002F119D"/>
    <w:rsid w:val="002F2D37"/>
    <w:rsid w:val="002F4A29"/>
    <w:rsid w:val="002F4B61"/>
    <w:rsid w:val="002F7F58"/>
    <w:rsid w:val="00310BF0"/>
    <w:rsid w:val="00320249"/>
    <w:rsid w:val="00320554"/>
    <w:rsid w:val="00322BC9"/>
    <w:rsid w:val="00322BD1"/>
    <w:rsid w:val="00332A43"/>
    <w:rsid w:val="0033341C"/>
    <w:rsid w:val="00350553"/>
    <w:rsid w:val="00354B31"/>
    <w:rsid w:val="00355E42"/>
    <w:rsid w:val="00357C7A"/>
    <w:rsid w:val="0036053C"/>
    <w:rsid w:val="00363399"/>
    <w:rsid w:val="00366291"/>
    <w:rsid w:val="003673CC"/>
    <w:rsid w:val="003703B3"/>
    <w:rsid w:val="00371888"/>
    <w:rsid w:val="0037409C"/>
    <w:rsid w:val="00376105"/>
    <w:rsid w:val="0037773B"/>
    <w:rsid w:val="00384E52"/>
    <w:rsid w:val="00384F03"/>
    <w:rsid w:val="00387419"/>
    <w:rsid w:val="003965A0"/>
    <w:rsid w:val="003A2C59"/>
    <w:rsid w:val="003A45EE"/>
    <w:rsid w:val="003A4C22"/>
    <w:rsid w:val="003A736A"/>
    <w:rsid w:val="003A7930"/>
    <w:rsid w:val="003B3C1A"/>
    <w:rsid w:val="003B61AD"/>
    <w:rsid w:val="003B62DE"/>
    <w:rsid w:val="003C0A20"/>
    <w:rsid w:val="003C12F7"/>
    <w:rsid w:val="003C22E0"/>
    <w:rsid w:val="003C48DC"/>
    <w:rsid w:val="003C5572"/>
    <w:rsid w:val="003C6E63"/>
    <w:rsid w:val="003C7406"/>
    <w:rsid w:val="003D07D3"/>
    <w:rsid w:val="003D31DB"/>
    <w:rsid w:val="003D4263"/>
    <w:rsid w:val="003D5161"/>
    <w:rsid w:val="003D547E"/>
    <w:rsid w:val="003D60E4"/>
    <w:rsid w:val="003E112E"/>
    <w:rsid w:val="003E20F1"/>
    <w:rsid w:val="003E3C6D"/>
    <w:rsid w:val="003E5802"/>
    <w:rsid w:val="003F00A9"/>
    <w:rsid w:val="003F2525"/>
    <w:rsid w:val="003F2949"/>
    <w:rsid w:val="003F3F10"/>
    <w:rsid w:val="003F6562"/>
    <w:rsid w:val="0040105E"/>
    <w:rsid w:val="00402903"/>
    <w:rsid w:val="00404D6B"/>
    <w:rsid w:val="00410095"/>
    <w:rsid w:val="0041257B"/>
    <w:rsid w:val="00412F5F"/>
    <w:rsid w:val="00417C5D"/>
    <w:rsid w:val="00425C2C"/>
    <w:rsid w:val="00426AD1"/>
    <w:rsid w:val="004320D2"/>
    <w:rsid w:val="00434AC3"/>
    <w:rsid w:val="0043645A"/>
    <w:rsid w:val="00444A8A"/>
    <w:rsid w:val="00446DB5"/>
    <w:rsid w:val="00450A17"/>
    <w:rsid w:val="00451DEA"/>
    <w:rsid w:val="004551BC"/>
    <w:rsid w:val="00455795"/>
    <w:rsid w:val="00455935"/>
    <w:rsid w:val="0046048B"/>
    <w:rsid w:val="004615AD"/>
    <w:rsid w:val="00464A45"/>
    <w:rsid w:val="00465904"/>
    <w:rsid w:val="00465C5A"/>
    <w:rsid w:val="00474678"/>
    <w:rsid w:val="00475F6A"/>
    <w:rsid w:val="004805F0"/>
    <w:rsid w:val="0048091F"/>
    <w:rsid w:val="004822A2"/>
    <w:rsid w:val="00483599"/>
    <w:rsid w:val="00483E6A"/>
    <w:rsid w:val="00486A05"/>
    <w:rsid w:val="0049286D"/>
    <w:rsid w:val="00494B20"/>
    <w:rsid w:val="00494EAF"/>
    <w:rsid w:val="00495547"/>
    <w:rsid w:val="00497169"/>
    <w:rsid w:val="004974C8"/>
    <w:rsid w:val="00497CB0"/>
    <w:rsid w:val="004A1621"/>
    <w:rsid w:val="004A2DEC"/>
    <w:rsid w:val="004A5B83"/>
    <w:rsid w:val="004B46A6"/>
    <w:rsid w:val="004B4865"/>
    <w:rsid w:val="004B567E"/>
    <w:rsid w:val="004B5929"/>
    <w:rsid w:val="004B69E9"/>
    <w:rsid w:val="004B799A"/>
    <w:rsid w:val="004C22A9"/>
    <w:rsid w:val="004C350D"/>
    <w:rsid w:val="004C3769"/>
    <w:rsid w:val="004C583F"/>
    <w:rsid w:val="004D0396"/>
    <w:rsid w:val="004D1E30"/>
    <w:rsid w:val="004D2B67"/>
    <w:rsid w:val="004D644E"/>
    <w:rsid w:val="004D6D87"/>
    <w:rsid w:val="004E1B79"/>
    <w:rsid w:val="004E33A7"/>
    <w:rsid w:val="004E5606"/>
    <w:rsid w:val="004E5B1C"/>
    <w:rsid w:val="004E7790"/>
    <w:rsid w:val="004F0867"/>
    <w:rsid w:val="004F32C1"/>
    <w:rsid w:val="00501A85"/>
    <w:rsid w:val="005024F9"/>
    <w:rsid w:val="00502AB7"/>
    <w:rsid w:val="00511629"/>
    <w:rsid w:val="005119B9"/>
    <w:rsid w:val="00513414"/>
    <w:rsid w:val="00514151"/>
    <w:rsid w:val="00515F76"/>
    <w:rsid w:val="00516743"/>
    <w:rsid w:val="0052000E"/>
    <w:rsid w:val="0052116C"/>
    <w:rsid w:val="00523F9A"/>
    <w:rsid w:val="00524813"/>
    <w:rsid w:val="00525E1F"/>
    <w:rsid w:val="00527D8E"/>
    <w:rsid w:val="00530DDE"/>
    <w:rsid w:val="00533CF0"/>
    <w:rsid w:val="0053403A"/>
    <w:rsid w:val="005376DB"/>
    <w:rsid w:val="00540E20"/>
    <w:rsid w:val="0054234C"/>
    <w:rsid w:val="00542A89"/>
    <w:rsid w:val="005434D9"/>
    <w:rsid w:val="005436A0"/>
    <w:rsid w:val="00547BF3"/>
    <w:rsid w:val="005527D0"/>
    <w:rsid w:val="005536F3"/>
    <w:rsid w:val="00554AF7"/>
    <w:rsid w:val="00554ED3"/>
    <w:rsid w:val="005563B6"/>
    <w:rsid w:val="005630B7"/>
    <w:rsid w:val="00565D49"/>
    <w:rsid w:val="00572061"/>
    <w:rsid w:val="0057230D"/>
    <w:rsid w:val="00574F9A"/>
    <w:rsid w:val="00582066"/>
    <w:rsid w:val="005877D7"/>
    <w:rsid w:val="00587950"/>
    <w:rsid w:val="00590302"/>
    <w:rsid w:val="00590BA6"/>
    <w:rsid w:val="0059152E"/>
    <w:rsid w:val="00594882"/>
    <w:rsid w:val="00596AD1"/>
    <w:rsid w:val="005A2648"/>
    <w:rsid w:val="005A3A3E"/>
    <w:rsid w:val="005A50FB"/>
    <w:rsid w:val="005A6768"/>
    <w:rsid w:val="005B16C8"/>
    <w:rsid w:val="005B226E"/>
    <w:rsid w:val="005B2A47"/>
    <w:rsid w:val="005B35BD"/>
    <w:rsid w:val="005B4DA7"/>
    <w:rsid w:val="005B4FED"/>
    <w:rsid w:val="005B6539"/>
    <w:rsid w:val="005C74AC"/>
    <w:rsid w:val="005D0817"/>
    <w:rsid w:val="005D0C8A"/>
    <w:rsid w:val="005D3841"/>
    <w:rsid w:val="005D434A"/>
    <w:rsid w:val="005D4A85"/>
    <w:rsid w:val="005D4DEE"/>
    <w:rsid w:val="005D6400"/>
    <w:rsid w:val="005E0D1D"/>
    <w:rsid w:val="005E20BA"/>
    <w:rsid w:val="005E344C"/>
    <w:rsid w:val="005E4130"/>
    <w:rsid w:val="005F613A"/>
    <w:rsid w:val="0060186E"/>
    <w:rsid w:val="00603BC8"/>
    <w:rsid w:val="00607220"/>
    <w:rsid w:val="0061008E"/>
    <w:rsid w:val="00613FF2"/>
    <w:rsid w:val="00622DA7"/>
    <w:rsid w:val="0062353F"/>
    <w:rsid w:val="00624169"/>
    <w:rsid w:val="006313A3"/>
    <w:rsid w:val="00636066"/>
    <w:rsid w:val="00636B06"/>
    <w:rsid w:val="006370E6"/>
    <w:rsid w:val="00642A30"/>
    <w:rsid w:val="00645D37"/>
    <w:rsid w:val="0065109F"/>
    <w:rsid w:val="00652E55"/>
    <w:rsid w:val="00654676"/>
    <w:rsid w:val="00654F5F"/>
    <w:rsid w:val="006608F1"/>
    <w:rsid w:val="00662F62"/>
    <w:rsid w:val="00665588"/>
    <w:rsid w:val="006667E8"/>
    <w:rsid w:val="006700B3"/>
    <w:rsid w:val="0067192E"/>
    <w:rsid w:val="00673924"/>
    <w:rsid w:val="00675A6D"/>
    <w:rsid w:val="006772C3"/>
    <w:rsid w:val="00680305"/>
    <w:rsid w:val="00682361"/>
    <w:rsid w:val="0068514E"/>
    <w:rsid w:val="00685275"/>
    <w:rsid w:val="00687392"/>
    <w:rsid w:val="00690293"/>
    <w:rsid w:val="00690AA2"/>
    <w:rsid w:val="00691FD7"/>
    <w:rsid w:val="00694165"/>
    <w:rsid w:val="006A3B5A"/>
    <w:rsid w:val="006A6695"/>
    <w:rsid w:val="006B2C89"/>
    <w:rsid w:val="006B381D"/>
    <w:rsid w:val="006B48C0"/>
    <w:rsid w:val="006B7893"/>
    <w:rsid w:val="006C0948"/>
    <w:rsid w:val="006C4C11"/>
    <w:rsid w:val="006C593F"/>
    <w:rsid w:val="006C7785"/>
    <w:rsid w:val="006D15BF"/>
    <w:rsid w:val="006D16C2"/>
    <w:rsid w:val="006D2468"/>
    <w:rsid w:val="006D2678"/>
    <w:rsid w:val="006D436B"/>
    <w:rsid w:val="006D74B7"/>
    <w:rsid w:val="006D7907"/>
    <w:rsid w:val="006E3BA1"/>
    <w:rsid w:val="006E3F36"/>
    <w:rsid w:val="006E515B"/>
    <w:rsid w:val="006E79B4"/>
    <w:rsid w:val="006F2B52"/>
    <w:rsid w:val="006F66A3"/>
    <w:rsid w:val="00705963"/>
    <w:rsid w:val="0070762F"/>
    <w:rsid w:val="00707CAE"/>
    <w:rsid w:val="007105FF"/>
    <w:rsid w:val="00710932"/>
    <w:rsid w:val="00713E52"/>
    <w:rsid w:val="00715813"/>
    <w:rsid w:val="00720E63"/>
    <w:rsid w:val="0072223E"/>
    <w:rsid w:val="00723D24"/>
    <w:rsid w:val="0072555E"/>
    <w:rsid w:val="00726A8E"/>
    <w:rsid w:val="007317D5"/>
    <w:rsid w:val="0073570B"/>
    <w:rsid w:val="007360E2"/>
    <w:rsid w:val="007418A8"/>
    <w:rsid w:val="007418B1"/>
    <w:rsid w:val="00743C66"/>
    <w:rsid w:val="00744035"/>
    <w:rsid w:val="00745133"/>
    <w:rsid w:val="0074611A"/>
    <w:rsid w:val="0075086B"/>
    <w:rsid w:val="007529C8"/>
    <w:rsid w:val="007531E5"/>
    <w:rsid w:val="00753E77"/>
    <w:rsid w:val="007542C8"/>
    <w:rsid w:val="00762461"/>
    <w:rsid w:val="00765487"/>
    <w:rsid w:val="0076615D"/>
    <w:rsid w:val="0076719F"/>
    <w:rsid w:val="007674E4"/>
    <w:rsid w:val="00767BD4"/>
    <w:rsid w:val="00772E4F"/>
    <w:rsid w:val="00780CE5"/>
    <w:rsid w:val="007815A9"/>
    <w:rsid w:val="00782D0B"/>
    <w:rsid w:val="00782EC9"/>
    <w:rsid w:val="007854E6"/>
    <w:rsid w:val="00790158"/>
    <w:rsid w:val="007913CB"/>
    <w:rsid w:val="007A1F83"/>
    <w:rsid w:val="007A2625"/>
    <w:rsid w:val="007A65B6"/>
    <w:rsid w:val="007A6B4E"/>
    <w:rsid w:val="007B33F1"/>
    <w:rsid w:val="007B48B3"/>
    <w:rsid w:val="007B5886"/>
    <w:rsid w:val="007B69C5"/>
    <w:rsid w:val="007C18D9"/>
    <w:rsid w:val="007C7883"/>
    <w:rsid w:val="007C7F5A"/>
    <w:rsid w:val="007D009E"/>
    <w:rsid w:val="007D1CD7"/>
    <w:rsid w:val="007E1555"/>
    <w:rsid w:val="007E1FD5"/>
    <w:rsid w:val="007E3480"/>
    <w:rsid w:val="007E4587"/>
    <w:rsid w:val="007E6FF4"/>
    <w:rsid w:val="007F1EF3"/>
    <w:rsid w:val="007F3E51"/>
    <w:rsid w:val="008007F2"/>
    <w:rsid w:val="008033F0"/>
    <w:rsid w:val="0080366D"/>
    <w:rsid w:val="008053E2"/>
    <w:rsid w:val="00805D0D"/>
    <w:rsid w:val="00806256"/>
    <w:rsid w:val="00814197"/>
    <w:rsid w:val="0081498F"/>
    <w:rsid w:val="00822A62"/>
    <w:rsid w:val="00822CE9"/>
    <w:rsid w:val="00825407"/>
    <w:rsid w:val="00826102"/>
    <w:rsid w:val="0082703D"/>
    <w:rsid w:val="00830761"/>
    <w:rsid w:val="00830A01"/>
    <w:rsid w:val="0083480C"/>
    <w:rsid w:val="00834B04"/>
    <w:rsid w:val="00835613"/>
    <w:rsid w:val="0084760A"/>
    <w:rsid w:val="0085088D"/>
    <w:rsid w:val="00850D02"/>
    <w:rsid w:val="00852E4E"/>
    <w:rsid w:val="00861BEF"/>
    <w:rsid w:val="00866964"/>
    <w:rsid w:val="00870F38"/>
    <w:rsid w:val="0087221D"/>
    <w:rsid w:val="00874218"/>
    <w:rsid w:val="008755A0"/>
    <w:rsid w:val="008764B9"/>
    <w:rsid w:val="008800D6"/>
    <w:rsid w:val="008812CA"/>
    <w:rsid w:val="0088414B"/>
    <w:rsid w:val="00886D85"/>
    <w:rsid w:val="0089779C"/>
    <w:rsid w:val="008A2A32"/>
    <w:rsid w:val="008A3253"/>
    <w:rsid w:val="008B3FA6"/>
    <w:rsid w:val="008B4299"/>
    <w:rsid w:val="008B4CEF"/>
    <w:rsid w:val="008B6D0E"/>
    <w:rsid w:val="008B7199"/>
    <w:rsid w:val="008C30E0"/>
    <w:rsid w:val="008C34BE"/>
    <w:rsid w:val="008C400D"/>
    <w:rsid w:val="008C4030"/>
    <w:rsid w:val="008C4318"/>
    <w:rsid w:val="008C4C17"/>
    <w:rsid w:val="008C4D9A"/>
    <w:rsid w:val="008D2A46"/>
    <w:rsid w:val="008D4398"/>
    <w:rsid w:val="008E01C1"/>
    <w:rsid w:val="008E238F"/>
    <w:rsid w:val="008E32E5"/>
    <w:rsid w:val="008E695C"/>
    <w:rsid w:val="008E77CE"/>
    <w:rsid w:val="008F297C"/>
    <w:rsid w:val="008F736D"/>
    <w:rsid w:val="00901C59"/>
    <w:rsid w:val="0090380B"/>
    <w:rsid w:val="00903824"/>
    <w:rsid w:val="009064C9"/>
    <w:rsid w:val="00906A0D"/>
    <w:rsid w:val="009102BD"/>
    <w:rsid w:val="00911903"/>
    <w:rsid w:val="00911D2B"/>
    <w:rsid w:val="009123A9"/>
    <w:rsid w:val="009126D4"/>
    <w:rsid w:val="00913B8F"/>
    <w:rsid w:val="00914AA5"/>
    <w:rsid w:val="00916C73"/>
    <w:rsid w:val="009201A3"/>
    <w:rsid w:val="0092325B"/>
    <w:rsid w:val="00923AB5"/>
    <w:rsid w:val="00923C40"/>
    <w:rsid w:val="0092507A"/>
    <w:rsid w:val="009260AC"/>
    <w:rsid w:val="0092722C"/>
    <w:rsid w:val="00927E2E"/>
    <w:rsid w:val="00930D3E"/>
    <w:rsid w:val="00932C17"/>
    <w:rsid w:val="0093671E"/>
    <w:rsid w:val="00936BC6"/>
    <w:rsid w:val="00940B0B"/>
    <w:rsid w:val="00943790"/>
    <w:rsid w:val="009445B2"/>
    <w:rsid w:val="00947DFB"/>
    <w:rsid w:val="00953D94"/>
    <w:rsid w:val="0095434C"/>
    <w:rsid w:val="00957D4E"/>
    <w:rsid w:val="0096206D"/>
    <w:rsid w:val="00962167"/>
    <w:rsid w:val="009623AD"/>
    <w:rsid w:val="009624E5"/>
    <w:rsid w:val="009648BF"/>
    <w:rsid w:val="009665AA"/>
    <w:rsid w:val="00966A6A"/>
    <w:rsid w:val="009725D8"/>
    <w:rsid w:val="00975AFC"/>
    <w:rsid w:val="009822B5"/>
    <w:rsid w:val="009825BB"/>
    <w:rsid w:val="009825D9"/>
    <w:rsid w:val="009950A1"/>
    <w:rsid w:val="00995F54"/>
    <w:rsid w:val="009A0813"/>
    <w:rsid w:val="009A11FF"/>
    <w:rsid w:val="009B5E40"/>
    <w:rsid w:val="009C16F0"/>
    <w:rsid w:val="009C18E9"/>
    <w:rsid w:val="009C4729"/>
    <w:rsid w:val="009C5D6B"/>
    <w:rsid w:val="009C65E4"/>
    <w:rsid w:val="009C70E3"/>
    <w:rsid w:val="009D012F"/>
    <w:rsid w:val="009D4B81"/>
    <w:rsid w:val="009D4DEF"/>
    <w:rsid w:val="009D6909"/>
    <w:rsid w:val="009D730D"/>
    <w:rsid w:val="009E0BF9"/>
    <w:rsid w:val="009E29F8"/>
    <w:rsid w:val="009E565D"/>
    <w:rsid w:val="009E57AA"/>
    <w:rsid w:val="009E6EF4"/>
    <w:rsid w:val="009F1958"/>
    <w:rsid w:val="009F2A00"/>
    <w:rsid w:val="009F2A7A"/>
    <w:rsid w:val="00A00FE9"/>
    <w:rsid w:val="00A01AAC"/>
    <w:rsid w:val="00A03676"/>
    <w:rsid w:val="00A0399D"/>
    <w:rsid w:val="00A05719"/>
    <w:rsid w:val="00A154EF"/>
    <w:rsid w:val="00A20438"/>
    <w:rsid w:val="00A20A66"/>
    <w:rsid w:val="00A26459"/>
    <w:rsid w:val="00A3033E"/>
    <w:rsid w:val="00A30AF9"/>
    <w:rsid w:val="00A31C39"/>
    <w:rsid w:val="00A328B0"/>
    <w:rsid w:val="00A32C77"/>
    <w:rsid w:val="00A3353F"/>
    <w:rsid w:val="00A33C26"/>
    <w:rsid w:val="00A346DB"/>
    <w:rsid w:val="00A34ABC"/>
    <w:rsid w:val="00A37F8E"/>
    <w:rsid w:val="00A40A86"/>
    <w:rsid w:val="00A42389"/>
    <w:rsid w:val="00A435F4"/>
    <w:rsid w:val="00A4486C"/>
    <w:rsid w:val="00A45010"/>
    <w:rsid w:val="00A454BB"/>
    <w:rsid w:val="00A4604B"/>
    <w:rsid w:val="00A56D22"/>
    <w:rsid w:val="00A60ED1"/>
    <w:rsid w:val="00A61F3D"/>
    <w:rsid w:val="00A6526D"/>
    <w:rsid w:val="00A67509"/>
    <w:rsid w:val="00A7179A"/>
    <w:rsid w:val="00A71B55"/>
    <w:rsid w:val="00A72AAC"/>
    <w:rsid w:val="00A73BA8"/>
    <w:rsid w:val="00A75A31"/>
    <w:rsid w:val="00A806D4"/>
    <w:rsid w:val="00A80BCF"/>
    <w:rsid w:val="00A80EE8"/>
    <w:rsid w:val="00A83647"/>
    <w:rsid w:val="00A83868"/>
    <w:rsid w:val="00A839F6"/>
    <w:rsid w:val="00A83DE0"/>
    <w:rsid w:val="00A87617"/>
    <w:rsid w:val="00A87AEC"/>
    <w:rsid w:val="00A905B9"/>
    <w:rsid w:val="00A91595"/>
    <w:rsid w:val="00A96F6D"/>
    <w:rsid w:val="00AA00F2"/>
    <w:rsid w:val="00AA06C7"/>
    <w:rsid w:val="00AA0CE4"/>
    <w:rsid w:val="00AA5866"/>
    <w:rsid w:val="00AA7809"/>
    <w:rsid w:val="00AB0050"/>
    <w:rsid w:val="00AB2930"/>
    <w:rsid w:val="00AB531E"/>
    <w:rsid w:val="00AB56B6"/>
    <w:rsid w:val="00AB6A32"/>
    <w:rsid w:val="00AB70FA"/>
    <w:rsid w:val="00AB7A31"/>
    <w:rsid w:val="00AC5F5D"/>
    <w:rsid w:val="00AD1747"/>
    <w:rsid w:val="00AD7F12"/>
    <w:rsid w:val="00AE33F5"/>
    <w:rsid w:val="00AE4A6C"/>
    <w:rsid w:val="00AE5B8C"/>
    <w:rsid w:val="00AE5D57"/>
    <w:rsid w:val="00AE7420"/>
    <w:rsid w:val="00AF1D9D"/>
    <w:rsid w:val="00AF1FF2"/>
    <w:rsid w:val="00AF307C"/>
    <w:rsid w:val="00AF4F21"/>
    <w:rsid w:val="00AF6C71"/>
    <w:rsid w:val="00AF7957"/>
    <w:rsid w:val="00B02066"/>
    <w:rsid w:val="00B11470"/>
    <w:rsid w:val="00B1286C"/>
    <w:rsid w:val="00B20407"/>
    <w:rsid w:val="00B22C33"/>
    <w:rsid w:val="00B24C23"/>
    <w:rsid w:val="00B274CC"/>
    <w:rsid w:val="00B30E59"/>
    <w:rsid w:val="00B30FE1"/>
    <w:rsid w:val="00B3657B"/>
    <w:rsid w:val="00B43733"/>
    <w:rsid w:val="00B444CC"/>
    <w:rsid w:val="00B513CC"/>
    <w:rsid w:val="00B51C07"/>
    <w:rsid w:val="00B627C2"/>
    <w:rsid w:val="00B62AFD"/>
    <w:rsid w:val="00B633F6"/>
    <w:rsid w:val="00B63469"/>
    <w:rsid w:val="00B63DA9"/>
    <w:rsid w:val="00B7019F"/>
    <w:rsid w:val="00B744A3"/>
    <w:rsid w:val="00B774EC"/>
    <w:rsid w:val="00B81BB8"/>
    <w:rsid w:val="00B82589"/>
    <w:rsid w:val="00B83124"/>
    <w:rsid w:val="00B8372D"/>
    <w:rsid w:val="00B848CC"/>
    <w:rsid w:val="00B8796A"/>
    <w:rsid w:val="00B90C76"/>
    <w:rsid w:val="00B928A5"/>
    <w:rsid w:val="00B95D64"/>
    <w:rsid w:val="00B96991"/>
    <w:rsid w:val="00B97CE5"/>
    <w:rsid w:val="00BA125D"/>
    <w:rsid w:val="00BA21BF"/>
    <w:rsid w:val="00BA23C6"/>
    <w:rsid w:val="00BA389F"/>
    <w:rsid w:val="00BA3D32"/>
    <w:rsid w:val="00BB4328"/>
    <w:rsid w:val="00BB52C4"/>
    <w:rsid w:val="00BB60CA"/>
    <w:rsid w:val="00BC0353"/>
    <w:rsid w:val="00BC054C"/>
    <w:rsid w:val="00BC2078"/>
    <w:rsid w:val="00BC3F79"/>
    <w:rsid w:val="00BC53F0"/>
    <w:rsid w:val="00BC56B7"/>
    <w:rsid w:val="00BE084D"/>
    <w:rsid w:val="00BE3ABD"/>
    <w:rsid w:val="00BE44DF"/>
    <w:rsid w:val="00BE6200"/>
    <w:rsid w:val="00BE71B2"/>
    <w:rsid w:val="00BF1B09"/>
    <w:rsid w:val="00BF4D81"/>
    <w:rsid w:val="00BF6D43"/>
    <w:rsid w:val="00C00D16"/>
    <w:rsid w:val="00C020EE"/>
    <w:rsid w:val="00C04B38"/>
    <w:rsid w:val="00C053FB"/>
    <w:rsid w:val="00C13619"/>
    <w:rsid w:val="00C14575"/>
    <w:rsid w:val="00C1461D"/>
    <w:rsid w:val="00C14A22"/>
    <w:rsid w:val="00C20AC5"/>
    <w:rsid w:val="00C2203A"/>
    <w:rsid w:val="00C22C1F"/>
    <w:rsid w:val="00C22EBC"/>
    <w:rsid w:val="00C27E4A"/>
    <w:rsid w:val="00C333D7"/>
    <w:rsid w:val="00C34D2B"/>
    <w:rsid w:val="00C350D7"/>
    <w:rsid w:val="00C36AA5"/>
    <w:rsid w:val="00C4094D"/>
    <w:rsid w:val="00C431C6"/>
    <w:rsid w:val="00C46887"/>
    <w:rsid w:val="00C5195E"/>
    <w:rsid w:val="00C52223"/>
    <w:rsid w:val="00C531F9"/>
    <w:rsid w:val="00C54B5D"/>
    <w:rsid w:val="00C55022"/>
    <w:rsid w:val="00C55970"/>
    <w:rsid w:val="00C6387C"/>
    <w:rsid w:val="00C661FA"/>
    <w:rsid w:val="00C66C98"/>
    <w:rsid w:val="00C71C4E"/>
    <w:rsid w:val="00C74C06"/>
    <w:rsid w:val="00C757E9"/>
    <w:rsid w:val="00C80A5F"/>
    <w:rsid w:val="00C8200F"/>
    <w:rsid w:val="00C82A18"/>
    <w:rsid w:val="00C83D18"/>
    <w:rsid w:val="00C84375"/>
    <w:rsid w:val="00C8670C"/>
    <w:rsid w:val="00C872B3"/>
    <w:rsid w:val="00C90A69"/>
    <w:rsid w:val="00C90A9E"/>
    <w:rsid w:val="00C9224A"/>
    <w:rsid w:val="00C92697"/>
    <w:rsid w:val="00C94213"/>
    <w:rsid w:val="00CA0702"/>
    <w:rsid w:val="00CA13C0"/>
    <w:rsid w:val="00CA41D4"/>
    <w:rsid w:val="00CA4F22"/>
    <w:rsid w:val="00CA5070"/>
    <w:rsid w:val="00CA5A79"/>
    <w:rsid w:val="00CA72DE"/>
    <w:rsid w:val="00CB2404"/>
    <w:rsid w:val="00CB7EB7"/>
    <w:rsid w:val="00CC0735"/>
    <w:rsid w:val="00CD510F"/>
    <w:rsid w:val="00CD66F6"/>
    <w:rsid w:val="00CE513B"/>
    <w:rsid w:val="00CF185E"/>
    <w:rsid w:val="00CF2BC9"/>
    <w:rsid w:val="00CF2E9D"/>
    <w:rsid w:val="00CF3807"/>
    <w:rsid w:val="00CF4509"/>
    <w:rsid w:val="00CF6376"/>
    <w:rsid w:val="00CF7EC7"/>
    <w:rsid w:val="00D00871"/>
    <w:rsid w:val="00D02F2D"/>
    <w:rsid w:val="00D03A25"/>
    <w:rsid w:val="00D170B4"/>
    <w:rsid w:val="00D221FA"/>
    <w:rsid w:val="00D2353C"/>
    <w:rsid w:val="00D33310"/>
    <w:rsid w:val="00D346C0"/>
    <w:rsid w:val="00D347C7"/>
    <w:rsid w:val="00D35C70"/>
    <w:rsid w:val="00D35DEE"/>
    <w:rsid w:val="00D3798C"/>
    <w:rsid w:val="00D41FDA"/>
    <w:rsid w:val="00D434ED"/>
    <w:rsid w:val="00D459C3"/>
    <w:rsid w:val="00D52545"/>
    <w:rsid w:val="00D56797"/>
    <w:rsid w:val="00D56AA5"/>
    <w:rsid w:val="00D60337"/>
    <w:rsid w:val="00D60CF9"/>
    <w:rsid w:val="00D62A2D"/>
    <w:rsid w:val="00D63C41"/>
    <w:rsid w:val="00D641FB"/>
    <w:rsid w:val="00D6647F"/>
    <w:rsid w:val="00D66569"/>
    <w:rsid w:val="00D66F22"/>
    <w:rsid w:val="00D70BDE"/>
    <w:rsid w:val="00D71EDF"/>
    <w:rsid w:val="00D72C1B"/>
    <w:rsid w:val="00D73C86"/>
    <w:rsid w:val="00D742AE"/>
    <w:rsid w:val="00D75BD3"/>
    <w:rsid w:val="00D7689E"/>
    <w:rsid w:val="00D80ED1"/>
    <w:rsid w:val="00D848A2"/>
    <w:rsid w:val="00D8580F"/>
    <w:rsid w:val="00D85CA0"/>
    <w:rsid w:val="00D8677D"/>
    <w:rsid w:val="00D87276"/>
    <w:rsid w:val="00D90213"/>
    <w:rsid w:val="00D92737"/>
    <w:rsid w:val="00D92786"/>
    <w:rsid w:val="00D92E14"/>
    <w:rsid w:val="00D94D85"/>
    <w:rsid w:val="00D95371"/>
    <w:rsid w:val="00DA101D"/>
    <w:rsid w:val="00DA2797"/>
    <w:rsid w:val="00DA5A97"/>
    <w:rsid w:val="00DA60B3"/>
    <w:rsid w:val="00DB17B8"/>
    <w:rsid w:val="00DB19D5"/>
    <w:rsid w:val="00DB21FC"/>
    <w:rsid w:val="00DB241E"/>
    <w:rsid w:val="00DB3A3C"/>
    <w:rsid w:val="00DB4D60"/>
    <w:rsid w:val="00DB51B1"/>
    <w:rsid w:val="00DB6A17"/>
    <w:rsid w:val="00DC4B1A"/>
    <w:rsid w:val="00DC69A4"/>
    <w:rsid w:val="00DC7F61"/>
    <w:rsid w:val="00DD0C1F"/>
    <w:rsid w:val="00DD17A9"/>
    <w:rsid w:val="00DD2110"/>
    <w:rsid w:val="00DD244D"/>
    <w:rsid w:val="00DD291D"/>
    <w:rsid w:val="00DD6A02"/>
    <w:rsid w:val="00DE1101"/>
    <w:rsid w:val="00DE4174"/>
    <w:rsid w:val="00DE4DD0"/>
    <w:rsid w:val="00DF08BD"/>
    <w:rsid w:val="00DF2AB3"/>
    <w:rsid w:val="00DF585A"/>
    <w:rsid w:val="00DF58C9"/>
    <w:rsid w:val="00DF5C80"/>
    <w:rsid w:val="00E01064"/>
    <w:rsid w:val="00E02225"/>
    <w:rsid w:val="00E025E2"/>
    <w:rsid w:val="00E03EDD"/>
    <w:rsid w:val="00E06823"/>
    <w:rsid w:val="00E10014"/>
    <w:rsid w:val="00E11717"/>
    <w:rsid w:val="00E12BDE"/>
    <w:rsid w:val="00E12DEB"/>
    <w:rsid w:val="00E13B37"/>
    <w:rsid w:val="00E14928"/>
    <w:rsid w:val="00E1593B"/>
    <w:rsid w:val="00E165D2"/>
    <w:rsid w:val="00E210D8"/>
    <w:rsid w:val="00E21E0A"/>
    <w:rsid w:val="00E22200"/>
    <w:rsid w:val="00E25B9F"/>
    <w:rsid w:val="00E261F0"/>
    <w:rsid w:val="00E3250B"/>
    <w:rsid w:val="00E34840"/>
    <w:rsid w:val="00E34EDA"/>
    <w:rsid w:val="00E35289"/>
    <w:rsid w:val="00E37AE5"/>
    <w:rsid w:val="00E37E0F"/>
    <w:rsid w:val="00E414D0"/>
    <w:rsid w:val="00E44A6F"/>
    <w:rsid w:val="00E455D6"/>
    <w:rsid w:val="00E457C7"/>
    <w:rsid w:val="00E5070A"/>
    <w:rsid w:val="00E52D8B"/>
    <w:rsid w:val="00E55A20"/>
    <w:rsid w:val="00E57A0C"/>
    <w:rsid w:val="00E60432"/>
    <w:rsid w:val="00E621D5"/>
    <w:rsid w:val="00E626E6"/>
    <w:rsid w:val="00E70E88"/>
    <w:rsid w:val="00E74C5D"/>
    <w:rsid w:val="00E7554E"/>
    <w:rsid w:val="00E7786A"/>
    <w:rsid w:val="00E818BD"/>
    <w:rsid w:val="00E82CB2"/>
    <w:rsid w:val="00E83F97"/>
    <w:rsid w:val="00E84EC3"/>
    <w:rsid w:val="00E86129"/>
    <w:rsid w:val="00E865E5"/>
    <w:rsid w:val="00E86C94"/>
    <w:rsid w:val="00E872DA"/>
    <w:rsid w:val="00E92CB8"/>
    <w:rsid w:val="00E946F5"/>
    <w:rsid w:val="00E94BF0"/>
    <w:rsid w:val="00E950BA"/>
    <w:rsid w:val="00EA34E2"/>
    <w:rsid w:val="00EA5565"/>
    <w:rsid w:val="00EA6F3C"/>
    <w:rsid w:val="00EB2FED"/>
    <w:rsid w:val="00EB31DC"/>
    <w:rsid w:val="00EB3A5A"/>
    <w:rsid w:val="00EC042C"/>
    <w:rsid w:val="00EC7DF4"/>
    <w:rsid w:val="00EC7F05"/>
    <w:rsid w:val="00ED0575"/>
    <w:rsid w:val="00ED353A"/>
    <w:rsid w:val="00ED4324"/>
    <w:rsid w:val="00ED478A"/>
    <w:rsid w:val="00ED52EE"/>
    <w:rsid w:val="00ED6AC3"/>
    <w:rsid w:val="00ED7252"/>
    <w:rsid w:val="00EE2DAD"/>
    <w:rsid w:val="00EE480B"/>
    <w:rsid w:val="00EE6AD9"/>
    <w:rsid w:val="00EE7BC2"/>
    <w:rsid w:val="00EF13ED"/>
    <w:rsid w:val="00EF21B5"/>
    <w:rsid w:val="00EF7E42"/>
    <w:rsid w:val="00F01942"/>
    <w:rsid w:val="00F044DA"/>
    <w:rsid w:val="00F04EE8"/>
    <w:rsid w:val="00F0662E"/>
    <w:rsid w:val="00F1095A"/>
    <w:rsid w:val="00F14D6C"/>
    <w:rsid w:val="00F1519A"/>
    <w:rsid w:val="00F1524B"/>
    <w:rsid w:val="00F16582"/>
    <w:rsid w:val="00F24995"/>
    <w:rsid w:val="00F24B55"/>
    <w:rsid w:val="00F2626D"/>
    <w:rsid w:val="00F2768A"/>
    <w:rsid w:val="00F276AB"/>
    <w:rsid w:val="00F30BEA"/>
    <w:rsid w:val="00F34A8D"/>
    <w:rsid w:val="00F36A5D"/>
    <w:rsid w:val="00F3757C"/>
    <w:rsid w:val="00F4236C"/>
    <w:rsid w:val="00F4570A"/>
    <w:rsid w:val="00F46356"/>
    <w:rsid w:val="00F46777"/>
    <w:rsid w:val="00F51309"/>
    <w:rsid w:val="00F513B1"/>
    <w:rsid w:val="00F51447"/>
    <w:rsid w:val="00F51BC0"/>
    <w:rsid w:val="00F52ED7"/>
    <w:rsid w:val="00F557C3"/>
    <w:rsid w:val="00F569D3"/>
    <w:rsid w:val="00F57A91"/>
    <w:rsid w:val="00F60BD3"/>
    <w:rsid w:val="00F61591"/>
    <w:rsid w:val="00F65B3D"/>
    <w:rsid w:val="00F710F9"/>
    <w:rsid w:val="00F74C3A"/>
    <w:rsid w:val="00F7682F"/>
    <w:rsid w:val="00F76D79"/>
    <w:rsid w:val="00F81AAB"/>
    <w:rsid w:val="00F81E6F"/>
    <w:rsid w:val="00F83DF2"/>
    <w:rsid w:val="00F86B8E"/>
    <w:rsid w:val="00F87A35"/>
    <w:rsid w:val="00F921CC"/>
    <w:rsid w:val="00F9407A"/>
    <w:rsid w:val="00F940F7"/>
    <w:rsid w:val="00F97889"/>
    <w:rsid w:val="00FA1CFC"/>
    <w:rsid w:val="00FA2AF8"/>
    <w:rsid w:val="00FA2C57"/>
    <w:rsid w:val="00FA5889"/>
    <w:rsid w:val="00FA7837"/>
    <w:rsid w:val="00FC0F77"/>
    <w:rsid w:val="00FC10C1"/>
    <w:rsid w:val="00FC1CF9"/>
    <w:rsid w:val="00FC3058"/>
    <w:rsid w:val="00FC3D64"/>
    <w:rsid w:val="00FC6019"/>
    <w:rsid w:val="00FD19C4"/>
    <w:rsid w:val="00FD3740"/>
    <w:rsid w:val="00FE1782"/>
    <w:rsid w:val="00FE2032"/>
    <w:rsid w:val="00FE3646"/>
    <w:rsid w:val="00FE7BF6"/>
    <w:rsid w:val="00FF0CE5"/>
    <w:rsid w:val="00FF1781"/>
    <w:rsid w:val="0719664E"/>
    <w:rsid w:val="0BF2435C"/>
    <w:rsid w:val="0C69A754"/>
    <w:rsid w:val="0F1F742C"/>
    <w:rsid w:val="0F921CAA"/>
    <w:rsid w:val="11363BDF"/>
    <w:rsid w:val="1220D516"/>
    <w:rsid w:val="1228D368"/>
    <w:rsid w:val="126A9175"/>
    <w:rsid w:val="13ADD411"/>
    <w:rsid w:val="151C0EC2"/>
    <w:rsid w:val="1559015A"/>
    <w:rsid w:val="1664A103"/>
    <w:rsid w:val="1845B8FB"/>
    <w:rsid w:val="19DCE9FD"/>
    <w:rsid w:val="1EB206FF"/>
    <w:rsid w:val="1EB5F647"/>
    <w:rsid w:val="1ECD9DDA"/>
    <w:rsid w:val="1F57268D"/>
    <w:rsid w:val="2540940B"/>
    <w:rsid w:val="265D1E87"/>
    <w:rsid w:val="267E3399"/>
    <w:rsid w:val="2771CB2B"/>
    <w:rsid w:val="2A430126"/>
    <w:rsid w:val="33292DE4"/>
    <w:rsid w:val="349E6DF6"/>
    <w:rsid w:val="35B21B10"/>
    <w:rsid w:val="380E09AD"/>
    <w:rsid w:val="3D68ECD5"/>
    <w:rsid w:val="43E7405E"/>
    <w:rsid w:val="4BD2A2F6"/>
    <w:rsid w:val="4C83104A"/>
    <w:rsid w:val="4F0AF241"/>
    <w:rsid w:val="4FC46019"/>
    <w:rsid w:val="501DB5F8"/>
    <w:rsid w:val="55BC140D"/>
    <w:rsid w:val="5C100950"/>
    <w:rsid w:val="5E33772B"/>
    <w:rsid w:val="62FBE703"/>
    <w:rsid w:val="68C4D3CD"/>
    <w:rsid w:val="6974DE23"/>
    <w:rsid w:val="6CBB4F51"/>
    <w:rsid w:val="6D696276"/>
    <w:rsid w:val="6D9AE42B"/>
    <w:rsid w:val="6E73E853"/>
    <w:rsid w:val="729005FB"/>
    <w:rsid w:val="72A74026"/>
    <w:rsid w:val="78D67F0F"/>
    <w:rsid w:val="7EC50F2D"/>
    <w:rsid w:val="7EDC712E"/>
    <w:rsid w:val="7F58D6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A02C"/>
  <w15:chartTrackingRefBased/>
  <w15:docId w15:val="{EA67F4EF-4F44-4E03-88B0-C5E8F4F0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0B"/>
  </w:style>
  <w:style w:type="paragraph" w:styleId="Heading1">
    <w:name w:val="heading 1"/>
    <w:basedOn w:val="Normal"/>
    <w:next w:val="Normal"/>
    <w:link w:val="Heading1Char"/>
    <w:qFormat/>
    <w:rsid w:val="0061008E"/>
    <w:pPr>
      <w:keepNext/>
      <w:spacing w:before="120" w:after="60" w:line="240" w:lineRule="auto"/>
      <w:outlineLvl w:val="0"/>
    </w:pPr>
    <w:rPr>
      <w:rFonts w:ascii="Arial" w:eastAsia="Times New Roman" w:hAnsi="Arial" w:cs="Arial"/>
      <w:bCs/>
      <w:color w:val="3F4A75"/>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595"/>
  </w:style>
  <w:style w:type="paragraph" w:styleId="Footer">
    <w:name w:val="footer"/>
    <w:basedOn w:val="Normal"/>
    <w:link w:val="FooterChar"/>
    <w:uiPriority w:val="99"/>
    <w:unhideWhenUsed/>
    <w:rsid w:val="00A9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595"/>
  </w:style>
  <w:style w:type="paragraph" w:styleId="ListParagraph">
    <w:name w:val="List Paragraph"/>
    <w:aliases w:val="Bullet points,#List Paragraph,List Paragraph1,Recommendation,Bullet point,Bullets,CV text,Dot pt,F5 List Paragraph,FooterText,L,List Paragraph11,List Paragraph111,List Paragraph2,Medium Grid 1 - Accent 21,NAST Quote,NFP GP Bulleted List,列"/>
    <w:basedOn w:val="Normal"/>
    <w:link w:val="ListParagraphChar"/>
    <w:uiPriority w:val="34"/>
    <w:qFormat/>
    <w:rsid w:val="00A0399D"/>
    <w:pPr>
      <w:ind w:left="720"/>
      <w:contextualSpacing/>
    </w:pPr>
  </w:style>
  <w:style w:type="paragraph" w:styleId="BalloonText">
    <w:name w:val="Balloon Text"/>
    <w:basedOn w:val="Normal"/>
    <w:link w:val="BalloonTextChar"/>
    <w:uiPriority w:val="99"/>
    <w:semiHidden/>
    <w:unhideWhenUsed/>
    <w:rsid w:val="00B22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C33"/>
    <w:rPr>
      <w:rFonts w:ascii="Segoe UI" w:hAnsi="Segoe UI" w:cs="Segoe UI"/>
      <w:sz w:val="18"/>
      <w:szCs w:val="18"/>
    </w:rPr>
  </w:style>
  <w:style w:type="character" w:styleId="CommentReference">
    <w:name w:val="annotation reference"/>
    <w:basedOn w:val="DefaultParagraphFont"/>
    <w:uiPriority w:val="99"/>
    <w:semiHidden/>
    <w:unhideWhenUsed/>
    <w:rsid w:val="00211BAE"/>
    <w:rPr>
      <w:sz w:val="16"/>
      <w:szCs w:val="16"/>
    </w:rPr>
  </w:style>
  <w:style w:type="paragraph" w:styleId="CommentText">
    <w:name w:val="annotation text"/>
    <w:basedOn w:val="Normal"/>
    <w:link w:val="CommentTextChar"/>
    <w:uiPriority w:val="99"/>
    <w:unhideWhenUsed/>
    <w:rsid w:val="00211BAE"/>
    <w:pPr>
      <w:spacing w:line="240" w:lineRule="auto"/>
    </w:pPr>
    <w:rPr>
      <w:sz w:val="20"/>
      <w:szCs w:val="20"/>
    </w:rPr>
  </w:style>
  <w:style w:type="character" w:customStyle="1" w:styleId="CommentTextChar">
    <w:name w:val="Comment Text Char"/>
    <w:basedOn w:val="DefaultParagraphFont"/>
    <w:link w:val="CommentText"/>
    <w:uiPriority w:val="99"/>
    <w:rsid w:val="00211BAE"/>
    <w:rPr>
      <w:sz w:val="20"/>
      <w:szCs w:val="20"/>
    </w:rPr>
  </w:style>
  <w:style w:type="paragraph" w:styleId="CommentSubject">
    <w:name w:val="annotation subject"/>
    <w:basedOn w:val="CommentText"/>
    <w:next w:val="CommentText"/>
    <w:link w:val="CommentSubjectChar"/>
    <w:uiPriority w:val="99"/>
    <w:semiHidden/>
    <w:unhideWhenUsed/>
    <w:rsid w:val="00211BAE"/>
    <w:rPr>
      <w:b/>
      <w:bCs/>
    </w:rPr>
  </w:style>
  <w:style w:type="character" w:customStyle="1" w:styleId="CommentSubjectChar">
    <w:name w:val="Comment Subject Char"/>
    <w:basedOn w:val="CommentTextChar"/>
    <w:link w:val="CommentSubject"/>
    <w:uiPriority w:val="99"/>
    <w:semiHidden/>
    <w:rsid w:val="00211BAE"/>
    <w:rPr>
      <w:b/>
      <w:bCs/>
      <w:sz w:val="20"/>
      <w:szCs w:val="20"/>
    </w:rPr>
  </w:style>
  <w:style w:type="paragraph" w:styleId="Title">
    <w:name w:val="Title"/>
    <w:basedOn w:val="Normal"/>
    <w:next w:val="Normal"/>
    <w:link w:val="TitleChar"/>
    <w:qFormat/>
    <w:rsid w:val="00753E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3E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4324"/>
    <w:rPr>
      <w:color w:val="0563C1" w:themeColor="hyperlink"/>
      <w:u w:val="single"/>
    </w:rPr>
  </w:style>
  <w:style w:type="paragraph" w:styleId="Revision">
    <w:name w:val="Revision"/>
    <w:hidden/>
    <w:uiPriority w:val="99"/>
    <w:semiHidden/>
    <w:rsid w:val="00C2203A"/>
    <w:pPr>
      <w:spacing w:after="0" w:line="240" w:lineRule="auto"/>
    </w:pPr>
  </w:style>
  <w:style w:type="paragraph" w:styleId="Subtitle">
    <w:name w:val="Subtitle"/>
    <w:next w:val="Normal"/>
    <w:link w:val="SubtitleChar"/>
    <w:qFormat/>
    <w:rsid w:val="009B5E40"/>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9B5E40"/>
    <w:rPr>
      <w:rFonts w:ascii="Arial" w:eastAsiaTheme="majorEastAsia" w:hAnsi="Arial" w:cstheme="majorBidi"/>
      <w:iCs/>
      <w:color w:val="3F4A75"/>
      <w:spacing w:val="15"/>
      <w:sz w:val="40"/>
    </w:rPr>
  </w:style>
  <w:style w:type="character" w:customStyle="1" w:styleId="Heading1Char">
    <w:name w:val="Heading 1 Char"/>
    <w:basedOn w:val="DefaultParagraphFont"/>
    <w:link w:val="Heading1"/>
    <w:rsid w:val="0061008E"/>
    <w:rPr>
      <w:rFonts w:ascii="Arial" w:eastAsia="Times New Roman" w:hAnsi="Arial" w:cs="Arial"/>
      <w:bCs/>
      <w:color w:val="3F4A75"/>
      <w:kern w:val="28"/>
      <w:sz w:val="32"/>
      <w:szCs w:val="32"/>
    </w:rPr>
  </w:style>
  <w:style w:type="table" w:styleId="TableGrid">
    <w:name w:val="Table Grid"/>
    <w:basedOn w:val="TableNormal"/>
    <w:rsid w:val="00065667"/>
    <w:pPr>
      <w:widowControl w:val="0"/>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 Paragraph Char,List Paragraph1 Char,Recommendation Char,Bullet point Char,Bullets Char,CV text Char,Dot pt Char,F5 List Paragraph Char,FooterText Char,L Char,List Paragraph11 Char,List Paragraph111 Char"/>
    <w:basedOn w:val="DefaultParagraphFont"/>
    <w:link w:val="ListParagraph"/>
    <w:uiPriority w:val="34"/>
    <w:qFormat/>
    <w:locked/>
    <w:rsid w:val="0013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4484">
      <w:bodyDiv w:val="1"/>
      <w:marLeft w:val="0"/>
      <w:marRight w:val="0"/>
      <w:marTop w:val="0"/>
      <w:marBottom w:val="0"/>
      <w:divBdr>
        <w:top w:val="none" w:sz="0" w:space="0" w:color="auto"/>
        <w:left w:val="none" w:sz="0" w:space="0" w:color="auto"/>
        <w:bottom w:val="none" w:sz="0" w:space="0" w:color="auto"/>
        <w:right w:val="none" w:sz="0" w:space="0" w:color="auto"/>
      </w:divBdr>
    </w:div>
    <w:div w:id="663242576">
      <w:bodyDiv w:val="1"/>
      <w:marLeft w:val="0"/>
      <w:marRight w:val="0"/>
      <w:marTop w:val="0"/>
      <w:marBottom w:val="0"/>
      <w:divBdr>
        <w:top w:val="none" w:sz="0" w:space="0" w:color="auto"/>
        <w:left w:val="none" w:sz="0" w:space="0" w:color="auto"/>
        <w:bottom w:val="none" w:sz="0" w:space="0" w:color="auto"/>
        <w:right w:val="none" w:sz="0" w:space="0" w:color="auto"/>
      </w:divBdr>
      <w:divsChild>
        <w:div w:id="67577965">
          <w:marLeft w:val="0"/>
          <w:marRight w:val="0"/>
          <w:marTop w:val="0"/>
          <w:marBottom w:val="0"/>
          <w:divBdr>
            <w:top w:val="none" w:sz="0" w:space="0" w:color="auto"/>
            <w:left w:val="none" w:sz="0" w:space="0" w:color="auto"/>
            <w:bottom w:val="none" w:sz="0" w:space="0" w:color="auto"/>
            <w:right w:val="none" w:sz="0" w:space="0" w:color="auto"/>
          </w:divBdr>
        </w:div>
        <w:div w:id="1709182921">
          <w:marLeft w:val="0"/>
          <w:marRight w:val="0"/>
          <w:marTop w:val="0"/>
          <w:marBottom w:val="0"/>
          <w:divBdr>
            <w:top w:val="none" w:sz="0" w:space="0" w:color="auto"/>
            <w:left w:val="none" w:sz="0" w:space="0" w:color="auto"/>
            <w:bottom w:val="none" w:sz="0" w:space="0" w:color="auto"/>
            <w:right w:val="none" w:sz="0" w:space="0" w:color="auto"/>
          </w:divBdr>
        </w:div>
        <w:div w:id="2126346539">
          <w:marLeft w:val="0"/>
          <w:marRight w:val="0"/>
          <w:marTop w:val="0"/>
          <w:marBottom w:val="0"/>
          <w:divBdr>
            <w:top w:val="none" w:sz="0" w:space="0" w:color="auto"/>
            <w:left w:val="none" w:sz="0" w:space="0" w:color="auto"/>
            <w:bottom w:val="none" w:sz="0" w:space="0" w:color="auto"/>
            <w:right w:val="none" w:sz="0" w:space="0" w:color="auto"/>
          </w:divBdr>
        </w:div>
      </w:divsChild>
    </w:div>
    <w:div w:id="678579703">
      <w:bodyDiv w:val="1"/>
      <w:marLeft w:val="0"/>
      <w:marRight w:val="0"/>
      <w:marTop w:val="0"/>
      <w:marBottom w:val="0"/>
      <w:divBdr>
        <w:top w:val="none" w:sz="0" w:space="0" w:color="auto"/>
        <w:left w:val="none" w:sz="0" w:space="0" w:color="auto"/>
        <w:bottom w:val="none" w:sz="0" w:space="0" w:color="auto"/>
        <w:right w:val="none" w:sz="0" w:space="0" w:color="auto"/>
      </w:divBdr>
      <w:divsChild>
        <w:div w:id="563830944">
          <w:marLeft w:val="0"/>
          <w:marRight w:val="0"/>
          <w:marTop w:val="0"/>
          <w:marBottom w:val="360"/>
          <w:divBdr>
            <w:top w:val="none" w:sz="0" w:space="0" w:color="auto"/>
            <w:left w:val="none" w:sz="0" w:space="0" w:color="auto"/>
            <w:bottom w:val="dotted" w:sz="6" w:space="0" w:color="CCCCCC"/>
            <w:right w:val="none" w:sz="0" w:space="0" w:color="auto"/>
          </w:divBdr>
          <w:divsChild>
            <w:div w:id="176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7110">
      <w:bodyDiv w:val="1"/>
      <w:marLeft w:val="0"/>
      <w:marRight w:val="0"/>
      <w:marTop w:val="0"/>
      <w:marBottom w:val="0"/>
      <w:divBdr>
        <w:top w:val="none" w:sz="0" w:space="0" w:color="auto"/>
        <w:left w:val="none" w:sz="0" w:space="0" w:color="auto"/>
        <w:bottom w:val="none" w:sz="0" w:space="0" w:color="auto"/>
        <w:right w:val="none" w:sz="0" w:space="0" w:color="auto"/>
      </w:divBdr>
      <w:divsChild>
        <w:div w:id="536043340">
          <w:marLeft w:val="0"/>
          <w:marRight w:val="0"/>
          <w:marTop w:val="0"/>
          <w:marBottom w:val="0"/>
          <w:divBdr>
            <w:top w:val="none" w:sz="0" w:space="0" w:color="auto"/>
            <w:left w:val="none" w:sz="0" w:space="0" w:color="auto"/>
            <w:bottom w:val="none" w:sz="0" w:space="0" w:color="auto"/>
            <w:right w:val="none" w:sz="0" w:space="0" w:color="auto"/>
          </w:divBdr>
        </w:div>
        <w:div w:id="2018969261">
          <w:marLeft w:val="0"/>
          <w:marRight w:val="0"/>
          <w:marTop w:val="0"/>
          <w:marBottom w:val="0"/>
          <w:divBdr>
            <w:top w:val="none" w:sz="0" w:space="0" w:color="auto"/>
            <w:left w:val="none" w:sz="0" w:space="0" w:color="auto"/>
            <w:bottom w:val="none" w:sz="0" w:space="0" w:color="auto"/>
            <w:right w:val="none" w:sz="0" w:space="0" w:color="auto"/>
          </w:divBdr>
        </w:div>
      </w:divsChild>
    </w:div>
    <w:div w:id="889682639">
      <w:bodyDiv w:val="1"/>
      <w:marLeft w:val="0"/>
      <w:marRight w:val="0"/>
      <w:marTop w:val="0"/>
      <w:marBottom w:val="0"/>
      <w:divBdr>
        <w:top w:val="none" w:sz="0" w:space="0" w:color="auto"/>
        <w:left w:val="none" w:sz="0" w:space="0" w:color="auto"/>
        <w:bottom w:val="none" w:sz="0" w:space="0" w:color="auto"/>
        <w:right w:val="none" w:sz="0" w:space="0" w:color="auto"/>
      </w:divBdr>
      <w:divsChild>
        <w:div w:id="399254830">
          <w:marLeft w:val="0"/>
          <w:marRight w:val="0"/>
          <w:marTop w:val="0"/>
          <w:marBottom w:val="0"/>
          <w:divBdr>
            <w:top w:val="none" w:sz="0" w:space="0" w:color="auto"/>
            <w:left w:val="none" w:sz="0" w:space="0" w:color="auto"/>
            <w:bottom w:val="none" w:sz="0" w:space="0" w:color="auto"/>
            <w:right w:val="none" w:sz="0" w:space="0" w:color="auto"/>
          </w:divBdr>
        </w:div>
        <w:div w:id="1909991642">
          <w:marLeft w:val="0"/>
          <w:marRight w:val="0"/>
          <w:marTop w:val="0"/>
          <w:marBottom w:val="0"/>
          <w:divBdr>
            <w:top w:val="none" w:sz="0" w:space="0" w:color="auto"/>
            <w:left w:val="none" w:sz="0" w:space="0" w:color="auto"/>
            <w:bottom w:val="none" w:sz="0" w:space="0" w:color="auto"/>
            <w:right w:val="none" w:sz="0" w:space="0" w:color="auto"/>
          </w:divBdr>
        </w:div>
        <w:div w:id="2004118933">
          <w:marLeft w:val="0"/>
          <w:marRight w:val="0"/>
          <w:marTop w:val="0"/>
          <w:marBottom w:val="0"/>
          <w:divBdr>
            <w:top w:val="none" w:sz="0" w:space="0" w:color="auto"/>
            <w:left w:val="none" w:sz="0" w:space="0" w:color="auto"/>
            <w:bottom w:val="none" w:sz="0" w:space="0" w:color="auto"/>
            <w:right w:val="none" w:sz="0" w:space="0" w:color="auto"/>
          </w:divBdr>
        </w:div>
      </w:divsChild>
    </w:div>
    <w:div w:id="1077677629">
      <w:bodyDiv w:val="1"/>
      <w:marLeft w:val="0"/>
      <w:marRight w:val="0"/>
      <w:marTop w:val="0"/>
      <w:marBottom w:val="0"/>
      <w:divBdr>
        <w:top w:val="none" w:sz="0" w:space="0" w:color="auto"/>
        <w:left w:val="none" w:sz="0" w:space="0" w:color="auto"/>
        <w:bottom w:val="none" w:sz="0" w:space="0" w:color="auto"/>
        <w:right w:val="none" w:sz="0" w:space="0" w:color="auto"/>
      </w:divBdr>
      <w:divsChild>
        <w:div w:id="192884393">
          <w:marLeft w:val="0"/>
          <w:marRight w:val="0"/>
          <w:marTop w:val="0"/>
          <w:marBottom w:val="0"/>
          <w:divBdr>
            <w:top w:val="none" w:sz="0" w:space="0" w:color="auto"/>
            <w:left w:val="none" w:sz="0" w:space="0" w:color="auto"/>
            <w:bottom w:val="none" w:sz="0" w:space="0" w:color="auto"/>
            <w:right w:val="none" w:sz="0" w:space="0" w:color="auto"/>
          </w:divBdr>
        </w:div>
        <w:div w:id="600067986">
          <w:marLeft w:val="0"/>
          <w:marRight w:val="0"/>
          <w:marTop w:val="0"/>
          <w:marBottom w:val="0"/>
          <w:divBdr>
            <w:top w:val="none" w:sz="0" w:space="0" w:color="auto"/>
            <w:left w:val="none" w:sz="0" w:space="0" w:color="auto"/>
            <w:bottom w:val="none" w:sz="0" w:space="0" w:color="auto"/>
            <w:right w:val="none" w:sz="0" w:space="0" w:color="auto"/>
          </w:divBdr>
        </w:div>
      </w:divsChild>
    </w:div>
    <w:div w:id="1090272267">
      <w:bodyDiv w:val="1"/>
      <w:marLeft w:val="0"/>
      <w:marRight w:val="0"/>
      <w:marTop w:val="0"/>
      <w:marBottom w:val="0"/>
      <w:divBdr>
        <w:top w:val="none" w:sz="0" w:space="0" w:color="auto"/>
        <w:left w:val="none" w:sz="0" w:space="0" w:color="auto"/>
        <w:bottom w:val="none" w:sz="0" w:space="0" w:color="auto"/>
        <w:right w:val="none" w:sz="0" w:space="0" w:color="auto"/>
      </w:divBdr>
      <w:divsChild>
        <w:div w:id="803356622">
          <w:marLeft w:val="0"/>
          <w:marRight w:val="0"/>
          <w:marTop w:val="0"/>
          <w:marBottom w:val="0"/>
          <w:divBdr>
            <w:top w:val="none" w:sz="0" w:space="0" w:color="auto"/>
            <w:left w:val="none" w:sz="0" w:space="0" w:color="auto"/>
            <w:bottom w:val="none" w:sz="0" w:space="0" w:color="auto"/>
            <w:right w:val="none" w:sz="0" w:space="0" w:color="auto"/>
          </w:divBdr>
        </w:div>
        <w:div w:id="965964516">
          <w:marLeft w:val="0"/>
          <w:marRight w:val="0"/>
          <w:marTop w:val="0"/>
          <w:marBottom w:val="0"/>
          <w:divBdr>
            <w:top w:val="none" w:sz="0" w:space="0" w:color="auto"/>
            <w:left w:val="none" w:sz="0" w:space="0" w:color="auto"/>
            <w:bottom w:val="none" w:sz="0" w:space="0" w:color="auto"/>
            <w:right w:val="none" w:sz="0" w:space="0" w:color="auto"/>
          </w:divBdr>
        </w:div>
        <w:div w:id="1438209492">
          <w:marLeft w:val="0"/>
          <w:marRight w:val="0"/>
          <w:marTop w:val="0"/>
          <w:marBottom w:val="0"/>
          <w:divBdr>
            <w:top w:val="none" w:sz="0" w:space="0" w:color="auto"/>
            <w:left w:val="none" w:sz="0" w:space="0" w:color="auto"/>
            <w:bottom w:val="none" w:sz="0" w:space="0" w:color="auto"/>
            <w:right w:val="none" w:sz="0" w:space="0" w:color="auto"/>
          </w:divBdr>
        </w:div>
      </w:divsChild>
    </w:div>
    <w:div w:id="1242644048">
      <w:bodyDiv w:val="1"/>
      <w:marLeft w:val="0"/>
      <w:marRight w:val="0"/>
      <w:marTop w:val="0"/>
      <w:marBottom w:val="0"/>
      <w:divBdr>
        <w:top w:val="none" w:sz="0" w:space="0" w:color="auto"/>
        <w:left w:val="none" w:sz="0" w:space="0" w:color="auto"/>
        <w:bottom w:val="none" w:sz="0" w:space="0" w:color="auto"/>
        <w:right w:val="none" w:sz="0" w:space="0" w:color="auto"/>
      </w:divBdr>
      <w:divsChild>
        <w:div w:id="199250996">
          <w:marLeft w:val="0"/>
          <w:marRight w:val="0"/>
          <w:marTop w:val="0"/>
          <w:marBottom w:val="0"/>
          <w:divBdr>
            <w:top w:val="none" w:sz="0" w:space="0" w:color="auto"/>
            <w:left w:val="none" w:sz="0" w:space="0" w:color="auto"/>
            <w:bottom w:val="none" w:sz="0" w:space="0" w:color="auto"/>
            <w:right w:val="none" w:sz="0" w:space="0" w:color="auto"/>
          </w:divBdr>
        </w:div>
        <w:div w:id="339356546">
          <w:marLeft w:val="0"/>
          <w:marRight w:val="0"/>
          <w:marTop w:val="0"/>
          <w:marBottom w:val="0"/>
          <w:divBdr>
            <w:top w:val="none" w:sz="0" w:space="0" w:color="auto"/>
            <w:left w:val="none" w:sz="0" w:space="0" w:color="auto"/>
            <w:bottom w:val="none" w:sz="0" w:space="0" w:color="auto"/>
            <w:right w:val="none" w:sz="0" w:space="0" w:color="auto"/>
          </w:divBdr>
        </w:div>
        <w:div w:id="369691076">
          <w:marLeft w:val="0"/>
          <w:marRight w:val="0"/>
          <w:marTop w:val="0"/>
          <w:marBottom w:val="0"/>
          <w:divBdr>
            <w:top w:val="none" w:sz="0" w:space="0" w:color="auto"/>
            <w:left w:val="none" w:sz="0" w:space="0" w:color="auto"/>
            <w:bottom w:val="none" w:sz="0" w:space="0" w:color="auto"/>
            <w:right w:val="none" w:sz="0" w:space="0" w:color="auto"/>
          </w:divBdr>
        </w:div>
        <w:div w:id="636572714">
          <w:marLeft w:val="0"/>
          <w:marRight w:val="0"/>
          <w:marTop w:val="0"/>
          <w:marBottom w:val="0"/>
          <w:divBdr>
            <w:top w:val="none" w:sz="0" w:space="0" w:color="auto"/>
            <w:left w:val="none" w:sz="0" w:space="0" w:color="auto"/>
            <w:bottom w:val="none" w:sz="0" w:space="0" w:color="auto"/>
            <w:right w:val="none" w:sz="0" w:space="0" w:color="auto"/>
          </w:divBdr>
        </w:div>
        <w:div w:id="676154967">
          <w:marLeft w:val="0"/>
          <w:marRight w:val="0"/>
          <w:marTop w:val="0"/>
          <w:marBottom w:val="0"/>
          <w:divBdr>
            <w:top w:val="none" w:sz="0" w:space="0" w:color="auto"/>
            <w:left w:val="none" w:sz="0" w:space="0" w:color="auto"/>
            <w:bottom w:val="none" w:sz="0" w:space="0" w:color="auto"/>
            <w:right w:val="none" w:sz="0" w:space="0" w:color="auto"/>
          </w:divBdr>
        </w:div>
        <w:div w:id="827214380">
          <w:marLeft w:val="0"/>
          <w:marRight w:val="0"/>
          <w:marTop w:val="0"/>
          <w:marBottom w:val="0"/>
          <w:divBdr>
            <w:top w:val="none" w:sz="0" w:space="0" w:color="auto"/>
            <w:left w:val="none" w:sz="0" w:space="0" w:color="auto"/>
            <w:bottom w:val="none" w:sz="0" w:space="0" w:color="auto"/>
            <w:right w:val="none" w:sz="0" w:space="0" w:color="auto"/>
          </w:divBdr>
        </w:div>
        <w:div w:id="1015502069">
          <w:marLeft w:val="0"/>
          <w:marRight w:val="0"/>
          <w:marTop w:val="0"/>
          <w:marBottom w:val="0"/>
          <w:divBdr>
            <w:top w:val="none" w:sz="0" w:space="0" w:color="auto"/>
            <w:left w:val="none" w:sz="0" w:space="0" w:color="auto"/>
            <w:bottom w:val="none" w:sz="0" w:space="0" w:color="auto"/>
            <w:right w:val="none" w:sz="0" w:space="0" w:color="auto"/>
          </w:divBdr>
        </w:div>
        <w:div w:id="1090590563">
          <w:marLeft w:val="0"/>
          <w:marRight w:val="0"/>
          <w:marTop w:val="0"/>
          <w:marBottom w:val="0"/>
          <w:divBdr>
            <w:top w:val="none" w:sz="0" w:space="0" w:color="auto"/>
            <w:left w:val="none" w:sz="0" w:space="0" w:color="auto"/>
            <w:bottom w:val="none" w:sz="0" w:space="0" w:color="auto"/>
            <w:right w:val="none" w:sz="0" w:space="0" w:color="auto"/>
          </w:divBdr>
        </w:div>
        <w:div w:id="1264218737">
          <w:marLeft w:val="0"/>
          <w:marRight w:val="0"/>
          <w:marTop w:val="0"/>
          <w:marBottom w:val="0"/>
          <w:divBdr>
            <w:top w:val="none" w:sz="0" w:space="0" w:color="auto"/>
            <w:left w:val="none" w:sz="0" w:space="0" w:color="auto"/>
            <w:bottom w:val="none" w:sz="0" w:space="0" w:color="auto"/>
            <w:right w:val="none" w:sz="0" w:space="0" w:color="auto"/>
          </w:divBdr>
        </w:div>
        <w:div w:id="1813448678">
          <w:marLeft w:val="0"/>
          <w:marRight w:val="0"/>
          <w:marTop w:val="0"/>
          <w:marBottom w:val="0"/>
          <w:divBdr>
            <w:top w:val="none" w:sz="0" w:space="0" w:color="auto"/>
            <w:left w:val="none" w:sz="0" w:space="0" w:color="auto"/>
            <w:bottom w:val="none" w:sz="0" w:space="0" w:color="auto"/>
            <w:right w:val="none" w:sz="0" w:space="0" w:color="auto"/>
          </w:divBdr>
        </w:div>
        <w:div w:id="1823040020">
          <w:marLeft w:val="0"/>
          <w:marRight w:val="0"/>
          <w:marTop w:val="0"/>
          <w:marBottom w:val="0"/>
          <w:divBdr>
            <w:top w:val="none" w:sz="0" w:space="0" w:color="auto"/>
            <w:left w:val="none" w:sz="0" w:space="0" w:color="auto"/>
            <w:bottom w:val="none" w:sz="0" w:space="0" w:color="auto"/>
            <w:right w:val="none" w:sz="0" w:space="0" w:color="auto"/>
          </w:divBdr>
        </w:div>
        <w:div w:id="1997756646">
          <w:marLeft w:val="0"/>
          <w:marRight w:val="0"/>
          <w:marTop w:val="0"/>
          <w:marBottom w:val="0"/>
          <w:divBdr>
            <w:top w:val="none" w:sz="0" w:space="0" w:color="auto"/>
            <w:left w:val="none" w:sz="0" w:space="0" w:color="auto"/>
            <w:bottom w:val="none" w:sz="0" w:space="0" w:color="auto"/>
            <w:right w:val="none" w:sz="0" w:space="0" w:color="auto"/>
          </w:divBdr>
        </w:div>
        <w:div w:id="2088726417">
          <w:marLeft w:val="0"/>
          <w:marRight w:val="0"/>
          <w:marTop w:val="0"/>
          <w:marBottom w:val="0"/>
          <w:divBdr>
            <w:top w:val="none" w:sz="0" w:space="0" w:color="auto"/>
            <w:left w:val="none" w:sz="0" w:space="0" w:color="auto"/>
            <w:bottom w:val="none" w:sz="0" w:space="0" w:color="auto"/>
            <w:right w:val="none" w:sz="0" w:space="0" w:color="auto"/>
          </w:divBdr>
        </w:div>
      </w:divsChild>
    </w:div>
    <w:div w:id="1259826932">
      <w:bodyDiv w:val="1"/>
      <w:marLeft w:val="0"/>
      <w:marRight w:val="0"/>
      <w:marTop w:val="0"/>
      <w:marBottom w:val="0"/>
      <w:divBdr>
        <w:top w:val="none" w:sz="0" w:space="0" w:color="auto"/>
        <w:left w:val="none" w:sz="0" w:space="0" w:color="auto"/>
        <w:bottom w:val="none" w:sz="0" w:space="0" w:color="auto"/>
        <w:right w:val="none" w:sz="0" w:space="0" w:color="auto"/>
      </w:divBdr>
      <w:divsChild>
        <w:div w:id="20938106">
          <w:marLeft w:val="0"/>
          <w:marRight w:val="0"/>
          <w:marTop w:val="0"/>
          <w:marBottom w:val="0"/>
          <w:divBdr>
            <w:top w:val="none" w:sz="0" w:space="0" w:color="auto"/>
            <w:left w:val="none" w:sz="0" w:space="0" w:color="auto"/>
            <w:bottom w:val="none" w:sz="0" w:space="0" w:color="auto"/>
            <w:right w:val="none" w:sz="0" w:space="0" w:color="auto"/>
          </w:divBdr>
        </w:div>
        <w:div w:id="68306755">
          <w:marLeft w:val="0"/>
          <w:marRight w:val="0"/>
          <w:marTop w:val="0"/>
          <w:marBottom w:val="0"/>
          <w:divBdr>
            <w:top w:val="none" w:sz="0" w:space="0" w:color="auto"/>
            <w:left w:val="none" w:sz="0" w:space="0" w:color="auto"/>
            <w:bottom w:val="none" w:sz="0" w:space="0" w:color="auto"/>
            <w:right w:val="none" w:sz="0" w:space="0" w:color="auto"/>
          </w:divBdr>
        </w:div>
        <w:div w:id="861628585">
          <w:marLeft w:val="0"/>
          <w:marRight w:val="0"/>
          <w:marTop w:val="0"/>
          <w:marBottom w:val="0"/>
          <w:divBdr>
            <w:top w:val="none" w:sz="0" w:space="0" w:color="auto"/>
            <w:left w:val="none" w:sz="0" w:space="0" w:color="auto"/>
            <w:bottom w:val="none" w:sz="0" w:space="0" w:color="auto"/>
            <w:right w:val="none" w:sz="0" w:space="0" w:color="auto"/>
          </w:divBdr>
        </w:div>
        <w:div w:id="966163862">
          <w:marLeft w:val="0"/>
          <w:marRight w:val="0"/>
          <w:marTop w:val="0"/>
          <w:marBottom w:val="0"/>
          <w:divBdr>
            <w:top w:val="none" w:sz="0" w:space="0" w:color="auto"/>
            <w:left w:val="none" w:sz="0" w:space="0" w:color="auto"/>
            <w:bottom w:val="none" w:sz="0" w:space="0" w:color="auto"/>
            <w:right w:val="none" w:sz="0" w:space="0" w:color="auto"/>
          </w:divBdr>
        </w:div>
        <w:div w:id="1313607148">
          <w:marLeft w:val="0"/>
          <w:marRight w:val="0"/>
          <w:marTop w:val="0"/>
          <w:marBottom w:val="0"/>
          <w:divBdr>
            <w:top w:val="none" w:sz="0" w:space="0" w:color="auto"/>
            <w:left w:val="none" w:sz="0" w:space="0" w:color="auto"/>
            <w:bottom w:val="none" w:sz="0" w:space="0" w:color="auto"/>
            <w:right w:val="none" w:sz="0" w:space="0" w:color="auto"/>
          </w:divBdr>
        </w:div>
        <w:div w:id="2130586929">
          <w:marLeft w:val="0"/>
          <w:marRight w:val="0"/>
          <w:marTop w:val="0"/>
          <w:marBottom w:val="0"/>
          <w:divBdr>
            <w:top w:val="none" w:sz="0" w:space="0" w:color="auto"/>
            <w:left w:val="none" w:sz="0" w:space="0" w:color="auto"/>
            <w:bottom w:val="none" w:sz="0" w:space="0" w:color="auto"/>
            <w:right w:val="none" w:sz="0" w:space="0" w:color="auto"/>
          </w:divBdr>
        </w:div>
      </w:divsChild>
    </w:div>
    <w:div w:id="1429697544">
      <w:bodyDiv w:val="1"/>
      <w:marLeft w:val="0"/>
      <w:marRight w:val="0"/>
      <w:marTop w:val="0"/>
      <w:marBottom w:val="0"/>
      <w:divBdr>
        <w:top w:val="none" w:sz="0" w:space="0" w:color="auto"/>
        <w:left w:val="none" w:sz="0" w:space="0" w:color="auto"/>
        <w:bottom w:val="none" w:sz="0" w:space="0" w:color="auto"/>
        <w:right w:val="none" w:sz="0" w:space="0" w:color="auto"/>
      </w:divBdr>
      <w:divsChild>
        <w:div w:id="277756197">
          <w:marLeft w:val="0"/>
          <w:marRight w:val="0"/>
          <w:marTop w:val="0"/>
          <w:marBottom w:val="0"/>
          <w:divBdr>
            <w:top w:val="none" w:sz="0" w:space="0" w:color="auto"/>
            <w:left w:val="none" w:sz="0" w:space="0" w:color="auto"/>
            <w:bottom w:val="none" w:sz="0" w:space="0" w:color="auto"/>
            <w:right w:val="none" w:sz="0" w:space="0" w:color="auto"/>
          </w:divBdr>
        </w:div>
        <w:div w:id="697044419">
          <w:marLeft w:val="0"/>
          <w:marRight w:val="0"/>
          <w:marTop w:val="0"/>
          <w:marBottom w:val="0"/>
          <w:divBdr>
            <w:top w:val="none" w:sz="0" w:space="0" w:color="auto"/>
            <w:left w:val="none" w:sz="0" w:space="0" w:color="auto"/>
            <w:bottom w:val="none" w:sz="0" w:space="0" w:color="auto"/>
            <w:right w:val="none" w:sz="0" w:space="0" w:color="auto"/>
          </w:divBdr>
        </w:div>
        <w:div w:id="715740544">
          <w:marLeft w:val="0"/>
          <w:marRight w:val="0"/>
          <w:marTop w:val="0"/>
          <w:marBottom w:val="0"/>
          <w:divBdr>
            <w:top w:val="none" w:sz="0" w:space="0" w:color="auto"/>
            <w:left w:val="none" w:sz="0" w:space="0" w:color="auto"/>
            <w:bottom w:val="none" w:sz="0" w:space="0" w:color="auto"/>
            <w:right w:val="none" w:sz="0" w:space="0" w:color="auto"/>
          </w:divBdr>
        </w:div>
      </w:divsChild>
    </w:div>
    <w:div w:id="1539321481">
      <w:bodyDiv w:val="1"/>
      <w:marLeft w:val="0"/>
      <w:marRight w:val="0"/>
      <w:marTop w:val="0"/>
      <w:marBottom w:val="0"/>
      <w:divBdr>
        <w:top w:val="none" w:sz="0" w:space="0" w:color="auto"/>
        <w:left w:val="none" w:sz="0" w:space="0" w:color="auto"/>
        <w:bottom w:val="none" w:sz="0" w:space="0" w:color="auto"/>
        <w:right w:val="none" w:sz="0" w:space="0" w:color="auto"/>
      </w:divBdr>
      <w:divsChild>
        <w:div w:id="86540119">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237523936">
          <w:marLeft w:val="0"/>
          <w:marRight w:val="0"/>
          <w:marTop w:val="0"/>
          <w:marBottom w:val="0"/>
          <w:divBdr>
            <w:top w:val="none" w:sz="0" w:space="0" w:color="auto"/>
            <w:left w:val="none" w:sz="0" w:space="0" w:color="auto"/>
            <w:bottom w:val="none" w:sz="0" w:space="0" w:color="auto"/>
            <w:right w:val="none" w:sz="0" w:space="0" w:color="auto"/>
          </w:divBdr>
        </w:div>
        <w:div w:id="244650862">
          <w:marLeft w:val="0"/>
          <w:marRight w:val="0"/>
          <w:marTop w:val="0"/>
          <w:marBottom w:val="0"/>
          <w:divBdr>
            <w:top w:val="none" w:sz="0" w:space="0" w:color="auto"/>
            <w:left w:val="none" w:sz="0" w:space="0" w:color="auto"/>
            <w:bottom w:val="none" w:sz="0" w:space="0" w:color="auto"/>
            <w:right w:val="none" w:sz="0" w:space="0" w:color="auto"/>
          </w:divBdr>
        </w:div>
        <w:div w:id="268778011">
          <w:marLeft w:val="0"/>
          <w:marRight w:val="0"/>
          <w:marTop w:val="0"/>
          <w:marBottom w:val="0"/>
          <w:divBdr>
            <w:top w:val="none" w:sz="0" w:space="0" w:color="auto"/>
            <w:left w:val="none" w:sz="0" w:space="0" w:color="auto"/>
            <w:bottom w:val="none" w:sz="0" w:space="0" w:color="auto"/>
            <w:right w:val="none" w:sz="0" w:space="0" w:color="auto"/>
          </w:divBdr>
        </w:div>
        <w:div w:id="286279437">
          <w:marLeft w:val="0"/>
          <w:marRight w:val="0"/>
          <w:marTop w:val="0"/>
          <w:marBottom w:val="0"/>
          <w:divBdr>
            <w:top w:val="none" w:sz="0" w:space="0" w:color="auto"/>
            <w:left w:val="none" w:sz="0" w:space="0" w:color="auto"/>
            <w:bottom w:val="none" w:sz="0" w:space="0" w:color="auto"/>
            <w:right w:val="none" w:sz="0" w:space="0" w:color="auto"/>
          </w:divBdr>
        </w:div>
        <w:div w:id="571086123">
          <w:marLeft w:val="0"/>
          <w:marRight w:val="0"/>
          <w:marTop w:val="0"/>
          <w:marBottom w:val="0"/>
          <w:divBdr>
            <w:top w:val="none" w:sz="0" w:space="0" w:color="auto"/>
            <w:left w:val="none" w:sz="0" w:space="0" w:color="auto"/>
            <w:bottom w:val="none" w:sz="0" w:space="0" w:color="auto"/>
            <w:right w:val="none" w:sz="0" w:space="0" w:color="auto"/>
          </w:divBdr>
        </w:div>
        <w:div w:id="858202097">
          <w:marLeft w:val="0"/>
          <w:marRight w:val="0"/>
          <w:marTop w:val="0"/>
          <w:marBottom w:val="0"/>
          <w:divBdr>
            <w:top w:val="none" w:sz="0" w:space="0" w:color="auto"/>
            <w:left w:val="none" w:sz="0" w:space="0" w:color="auto"/>
            <w:bottom w:val="none" w:sz="0" w:space="0" w:color="auto"/>
            <w:right w:val="none" w:sz="0" w:space="0" w:color="auto"/>
          </w:divBdr>
          <w:divsChild>
            <w:div w:id="356469705">
              <w:marLeft w:val="0"/>
              <w:marRight w:val="0"/>
              <w:marTop w:val="0"/>
              <w:marBottom w:val="0"/>
              <w:divBdr>
                <w:top w:val="none" w:sz="0" w:space="0" w:color="auto"/>
                <w:left w:val="none" w:sz="0" w:space="0" w:color="auto"/>
                <w:bottom w:val="none" w:sz="0" w:space="0" w:color="auto"/>
                <w:right w:val="none" w:sz="0" w:space="0" w:color="auto"/>
              </w:divBdr>
            </w:div>
            <w:div w:id="410583455">
              <w:marLeft w:val="0"/>
              <w:marRight w:val="0"/>
              <w:marTop w:val="0"/>
              <w:marBottom w:val="0"/>
              <w:divBdr>
                <w:top w:val="none" w:sz="0" w:space="0" w:color="auto"/>
                <w:left w:val="none" w:sz="0" w:space="0" w:color="auto"/>
                <w:bottom w:val="none" w:sz="0" w:space="0" w:color="auto"/>
                <w:right w:val="none" w:sz="0" w:space="0" w:color="auto"/>
              </w:divBdr>
            </w:div>
            <w:div w:id="451636546">
              <w:marLeft w:val="0"/>
              <w:marRight w:val="0"/>
              <w:marTop w:val="0"/>
              <w:marBottom w:val="0"/>
              <w:divBdr>
                <w:top w:val="none" w:sz="0" w:space="0" w:color="auto"/>
                <w:left w:val="none" w:sz="0" w:space="0" w:color="auto"/>
                <w:bottom w:val="none" w:sz="0" w:space="0" w:color="auto"/>
                <w:right w:val="none" w:sz="0" w:space="0" w:color="auto"/>
              </w:divBdr>
            </w:div>
            <w:div w:id="1065882676">
              <w:marLeft w:val="0"/>
              <w:marRight w:val="0"/>
              <w:marTop w:val="0"/>
              <w:marBottom w:val="0"/>
              <w:divBdr>
                <w:top w:val="none" w:sz="0" w:space="0" w:color="auto"/>
                <w:left w:val="none" w:sz="0" w:space="0" w:color="auto"/>
                <w:bottom w:val="none" w:sz="0" w:space="0" w:color="auto"/>
                <w:right w:val="none" w:sz="0" w:space="0" w:color="auto"/>
              </w:divBdr>
            </w:div>
            <w:div w:id="1702972323">
              <w:marLeft w:val="0"/>
              <w:marRight w:val="0"/>
              <w:marTop w:val="0"/>
              <w:marBottom w:val="0"/>
              <w:divBdr>
                <w:top w:val="none" w:sz="0" w:space="0" w:color="auto"/>
                <w:left w:val="none" w:sz="0" w:space="0" w:color="auto"/>
                <w:bottom w:val="none" w:sz="0" w:space="0" w:color="auto"/>
                <w:right w:val="none" w:sz="0" w:space="0" w:color="auto"/>
              </w:divBdr>
            </w:div>
            <w:div w:id="2062169713">
              <w:marLeft w:val="0"/>
              <w:marRight w:val="0"/>
              <w:marTop w:val="0"/>
              <w:marBottom w:val="0"/>
              <w:divBdr>
                <w:top w:val="none" w:sz="0" w:space="0" w:color="auto"/>
                <w:left w:val="none" w:sz="0" w:space="0" w:color="auto"/>
                <w:bottom w:val="none" w:sz="0" w:space="0" w:color="auto"/>
                <w:right w:val="none" w:sz="0" w:space="0" w:color="auto"/>
              </w:divBdr>
            </w:div>
          </w:divsChild>
        </w:div>
        <w:div w:id="900016820">
          <w:marLeft w:val="0"/>
          <w:marRight w:val="0"/>
          <w:marTop w:val="0"/>
          <w:marBottom w:val="0"/>
          <w:divBdr>
            <w:top w:val="none" w:sz="0" w:space="0" w:color="auto"/>
            <w:left w:val="none" w:sz="0" w:space="0" w:color="auto"/>
            <w:bottom w:val="none" w:sz="0" w:space="0" w:color="auto"/>
            <w:right w:val="none" w:sz="0" w:space="0" w:color="auto"/>
          </w:divBdr>
        </w:div>
        <w:div w:id="1057244829">
          <w:marLeft w:val="0"/>
          <w:marRight w:val="0"/>
          <w:marTop w:val="0"/>
          <w:marBottom w:val="0"/>
          <w:divBdr>
            <w:top w:val="none" w:sz="0" w:space="0" w:color="auto"/>
            <w:left w:val="none" w:sz="0" w:space="0" w:color="auto"/>
            <w:bottom w:val="none" w:sz="0" w:space="0" w:color="auto"/>
            <w:right w:val="none" w:sz="0" w:space="0" w:color="auto"/>
          </w:divBdr>
        </w:div>
        <w:div w:id="1063527749">
          <w:marLeft w:val="0"/>
          <w:marRight w:val="0"/>
          <w:marTop w:val="0"/>
          <w:marBottom w:val="0"/>
          <w:divBdr>
            <w:top w:val="none" w:sz="0" w:space="0" w:color="auto"/>
            <w:left w:val="none" w:sz="0" w:space="0" w:color="auto"/>
            <w:bottom w:val="none" w:sz="0" w:space="0" w:color="auto"/>
            <w:right w:val="none" w:sz="0" w:space="0" w:color="auto"/>
          </w:divBdr>
        </w:div>
        <w:div w:id="1172834428">
          <w:marLeft w:val="0"/>
          <w:marRight w:val="0"/>
          <w:marTop w:val="0"/>
          <w:marBottom w:val="0"/>
          <w:divBdr>
            <w:top w:val="none" w:sz="0" w:space="0" w:color="auto"/>
            <w:left w:val="none" w:sz="0" w:space="0" w:color="auto"/>
            <w:bottom w:val="none" w:sz="0" w:space="0" w:color="auto"/>
            <w:right w:val="none" w:sz="0" w:space="0" w:color="auto"/>
          </w:divBdr>
        </w:div>
        <w:div w:id="1254893052">
          <w:marLeft w:val="0"/>
          <w:marRight w:val="0"/>
          <w:marTop w:val="0"/>
          <w:marBottom w:val="0"/>
          <w:divBdr>
            <w:top w:val="none" w:sz="0" w:space="0" w:color="auto"/>
            <w:left w:val="none" w:sz="0" w:space="0" w:color="auto"/>
            <w:bottom w:val="none" w:sz="0" w:space="0" w:color="auto"/>
            <w:right w:val="none" w:sz="0" w:space="0" w:color="auto"/>
          </w:divBdr>
        </w:div>
        <w:div w:id="1343512298">
          <w:marLeft w:val="0"/>
          <w:marRight w:val="0"/>
          <w:marTop w:val="0"/>
          <w:marBottom w:val="0"/>
          <w:divBdr>
            <w:top w:val="none" w:sz="0" w:space="0" w:color="auto"/>
            <w:left w:val="none" w:sz="0" w:space="0" w:color="auto"/>
            <w:bottom w:val="none" w:sz="0" w:space="0" w:color="auto"/>
            <w:right w:val="none" w:sz="0" w:space="0" w:color="auto"/>
          </w:divBdr>
        </w:div>
        <w:div w:id="1352147775">
          <w:marLeft w:val="0"/>
          <w:marRight w:val="0"/>
          <w:marTop w:val="0"/>
          <w:marBottom w:val="0"/>
          <w:divBdr>
            <w:top w:val="none" w:sz="0" w:space="0" w:color="auto"/>
            <w:left w:val="none" w:sz="0" w:space="0" w:color="auto"/>
            <w:bottom w:val="none" w:sz="0" w:space="0" w:color="auto"/>
            <w:right w:val="none" w:sz="0" w:space="0" w:color="auto"/>
          </w:divBdr>
        </w:div>
        <w:div w:id="1397508105">
          <w:marLeft w:val="0"/>
          <w:marRight w:val="0"/>
          <w:marTop w:val="0"/>
          <w:marBottom w:val="0"/>
          <w:divBdr>
            <w:top w:val="none" w:sz="0" w:space="0" w:color="auto"/>
            <w:left w:val="none" w:sz="0" w:space="0" w:color="auto"/>
            <w:bottom w:val="none" w:sz="0" w:space="0" w:color="auto"/>
            <w:right w:val="none" w:sz="0" w:space="0" w:color="auto"/>
          </w:divBdr>
        </w:div>
        <w:div w:id="1569077561">
          <w:marLeft w:val="0"/>
          <w:marRight w:val="0"/>
          <w:marTop w:val="0"/>
          <w:marBottom w:val="0"/>
          <w:divBdr>
            <w:top w:val="none" w:sz="0" w:space="0" w:color="auto"/>
            <w:left w:val="none" w:sz="0" w:space="0" w:color="auto"/>
            <w:bottom w:val="none" w:sz="0" w:space="0" w:color="auto"/>
            <w:right w:val="none" w:sz="0" w:space="0" w:color="auto"/>
          </w:divBdr>
        </w:div>
        <w:div w:id="1590114784">
          <w:marLeft w:val="0"/>
          <w:marRight w:val="0"/>
          <w:marTop w:val="0"/>
          <w:marBottom w:val="0"/>
          <w:divBdr>
            <w:top w:val="none" w:sz="0" w:space="0" w:color="auto"/>
            <w:left w:val="none" w:sz="0" w:space="0" w:color="auto"/>
            <w:bottom w:val="none" w:sz="0" w:space="0" w:color="auto"/>
            <w:right w:val="none" w:sz="0" w:space="0" w:color="auto"/>
          </w:divBdr>
        </w:div>
        <w:div w:id="1740403443">
          <w:marLeft w:val="0"/>
          <w:marRight w:val="0"/>
          <w:marTop w:val="0"/>
          <w:marBottom w:val="0"/>
          <w:divBdr>
            <w:top w:val="none" w:sz="0" w:space="0" w:color="auto"/>
            <w:left w:val="none" w:sz="0" w:space="0" w:color="auto"/>
            <w:bottom w:val="none" w:sz="0" w:space="0" w:color="auto"/>
            <w:right w:val="none" w:sz="0" w:space="0" w:color="auto"/>
          </w:divBdr>
        </w:div>
        <w:div w:id="1757507572">
          <w:marLeft w:val="0"/>
          <w:marRight w:val="0"/>
          <w:marTop w:val="0"/>
          <w:marBottom w:val="0"/>
          <w:divBdr>
            <w:top w:val="none" w:sz="0" w:space="0" w:color="auto"/>
            <w:left w:val="none" w:sz="0" w:space="0" w:color="auto"/>
            <w:bottom w:val="none" w:sz="0" w:space="0" w:color="auto"/>
            <w:right w:val="none" w:sz="0" w:space="0" w:color="auto"/>
          </w:divBdr>
        </w:div>
        <w:div w:id="1769694394">
          <w:marLeft w:val="0"/>
          <w:marRight w:val="0"/>
          <w:marTop w:val="0"/>
          <w:marBottom w:val="0"/>
          <w:divBdr>
            <w:top w:val="none" w:sz="0" w:space="0" w:color="auto"/>
            <w:left w:val="none" w:sz="0" w:space="0" w:color="auto"/>
            <w:bottom w:val="none" w:sz="0" w:space="0" w:color="auto"/>
            <w:right w:val="none" w:sz="0" w:space="0" w:color="auto"/>
          </w:divBdr>
        </w:div>
        <w:div w:id="1985306039">
          <w:marLeft w:val="0"/>
          <w:marRight w:val="0"/>
          <w:marTop w:val="0"/>
          <w:marBottom w:val="0"/>
          <w:divBdr>
            <w:top w:val="none" w:sz="0" w:space="0" w:color="auto"/>
            <w:left w:val="none" w:sz="0" w:space="0" w:color="auto"/>
            <w:bottom w:val="none" w:sz="0" w:space="0" w:color="auto"/>
            <w:right w:val="none" w:sz="0" w:space="0" w:color="auto"/>
          </w:divBdr>
        </w:div>
      </w:divsChild>
    </w:div>
    <w:div w:id="1857844147">
      <w:bodyDiv w:val="1"/>
      <w:marLeft w:val="0"/>
      <w:marRight w:val="0"/>
      <w:marTop w:val="0"/>
      <w:marBottom w:val="0"/>
      <w:divBdr>
        <w:top w:val="none" w:sz="0" w:space="0" w:color="auto"/>
        <w:left w:val="none" w:sz="0" w:space="0" w:color="auto"/>
        <w:bottom w:val="none" w:sz="0" w:space="0" w:color="auto"/>
        <w:right w:val="none" w:sz="0" w:space="0" w:color="auto"/>
      </w:divBdr>
      <w:divsChild>
        <w:div w:id="837965261">
          <w:marLeft w:val="0"/>
          <w:marRight w:val="0"/>
          <w:marTop w:val="0"/>
          <w:marBottom w:val="0"/>
          <w:divBdr>
            <w:top w:val="none" w:sz="0" w:space="0" w:color="auto"/>
            <w:left w:val="none" w:sz="0" w:space="0" w:color="auto"/>
            <w:bottom w:val="none" w:sz="0" w:space="0" w:color="auto"/>
            <w:right w:val="none" w:sz="0" w:space="0" w:color="auto"/>
          </w:divBdr>
        </w:div>
        <w:div w:id="996805125">
          <w:marLeft w:val="0"/>
          <w:marRight w:val="0"/>
          <w:marTop w:val="0"/>
          <w:marBottom w:val="0"/>
          <w:divBdr>
            <w:top w:val="none" w:sz="0" w:space="0" w:color="auto"/>
            <w:left w:val="none" w:sz="0" w:space="0" w:color="auto"/>
            <w:bottom w:val="none" w:sz="0" w:space="0" w:color="auto"/>
            <w:right w:val="none" w:sz="0" w:space="0" w:color="auto"/>
          </w:divBdr>
        </w:div>
      </w:divsChild>
    </w:div>
    <w:div w:id="1868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te.hospitals@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5" ma:contentTypeDescription="Create a new document." ma:contentTypeScope="" ma:versionID="10bd705ad6388bce652de35671cc08df">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a1e10d1d481d5facb271368bdf912116"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Com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description="Where is the status of the file" ma:format="Dropdown" ma:internalName="Status">
      <xsd:simpleType>
        <xsd:union memberTypes="dms:Text">
          <xsd:simpleType>
            <xsd:restriction base="dms:Choice">
              <xsd:enumeration value="Finalised"/>
              <xsd:enumeration value="In Progress"/>
              <xsd:enumeration value="Temp"/>
              <xsd:enumeration value="Deprecated/Superseded"/>
              <xsd:enumeration value="Archive"/>
            </xsd:restriction>
          </xsd:simpleType>
        </xsd:union>
      </xsd:simpleType>
    </xsd:element>
    <xsd:element name="Comment" ma:index="13" nillable="true" ma:displayName="Comment" ma:format="Dropdown" ma:internalName="Comm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description="Notes to the team staff on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d15cfe-245f-4bbe-8a2b-044be18b3913}" ma:internalName="TaxCatchAll" ma:showField="CatchAllData" ma:web="3fa5e915-27ce-4ef5-a7b5-cb49c3ae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7bb95-ae5a-418a-8ddb-48b15dfc5543">
      <Terms xmlns="http://schemas.microsoft.com/office/infopath/2007/PartnerControls"/>
    </lcf76f155ced4ddcb4097134ff3c332f>
    <Comment xmlns="3797bb95-ae5a-418a-8ddb-48b15dfc5543" xsi:nil="true"/>
    <TaxCatchAll xmlns="3fa5e915-27ce-4ef5-a7b5-cb49c3aef0d2" xsi:nil="true"/>
    <Notes xmlns="3797bb95-ae5a-418a-8ddb-48b15dfc5543" xsi:nil="true"/>
    <Status xmlns="3797bb95-ae5a-418a-8ddb-48b15dfc5543" xsi:nil="true"/>
  </documentManagement>
</p:properties>
</file>

<file path=customXml/itemProps1.xml><?xml version="1.0" encoding="utf-8"?>
<ds:datastoreItem xmlns:ds="http://schemas.openxmlformats.org/officeDocument/2006/customXml" ds:itemID="{51BB1C59-CCE8-4ED2-AAAF-72100A5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8794C-B352-4F1F-843F-2116846CFBB1}">
  <ds:schemaRefs>
    <ds:schemaRef ds:uri="http://schemas.microsoft.com/sharepoint/v3/contenttype/forms"/>
  </ds:schemaRefs>
</ds:datastoreItem>
</file>

<file path=customXml/itemProps3.xml><?xml version="1.0" encoding="utf-8"?>
<ds:datastoreItem xmlns:ds="http://schemas.openxmlformats.org/officeDocument/2006/customXml" ds:itemID="{D9D71D35-F0AD-4E4E-898B-26CB8621EBDA}">
  <ds:schemaRefs>
    <ds:schemaRef ds:uri="http://schemas.openxmlformats.org/officeDocument/2006/bibliography"/>
  </ds:schemaRefs>
</ds:datastoreItem>
</file>

<file path=customXml/itemProps4.xml><?xml version="1.0" encoding="utf-8"?>
<ds:datastoreItem xmlns:ds="http://schemas.openxmlformats.org/officeDocument/2006/customXml" ds:itemID="{F32B16E8-9A19-4F44-A922-BDAFD105E88D}">
  <ds:schemaRefs>
    <ds:schemaRef ds:uri="http://schemas.microsoft.com/office/2006/metadata/properties"/>
    <ds:schemaRef ds:uri="http://schemas.microsoft.com/office/infopath/2007/PartnerControls"/>
    <ds:schemaRef ds:uri="3797bb95-ae5a-418a-8ddb-48b15dfc5543"/>
    <ds:schemaRef ds:uri="3fa5e915-27ce-4ef5-a7b5-cb49c3aef0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4538</Characters>
  <Application>Microsoft Office Word</Application>
  <DocSecurity>0</DocSecurity>
  <Lines>174</Lines>
  <Paragraphs>160</Paragraphs>
  <ScaleCrop>false</ScaleCrop>
  <HeadingPairs>
    <vt:vector size="2" baseType="variant">
      <vt:variant>
        <vt:lpstr>Title</vt:lpstr>
      </vt:variant>
      <vt:variant>
        <vt:i4>1</vt:i4>
      </vt:variant>
    </vt:vector>
  </HeadingPairs>
  <TitlesOfParts>
    <vt:vector size="1" baseType="lpstr">
      <vt:lpstr>Private Health Chief Executive Officer Forum – Terms of Reference</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Chief Executive Officer Forum – Terms of Reference</dc:title>
  <dc:subject>Private hospital</dc:subject>
  <dc:creator>Australian Government Department of Health and Aged Care</dc:creator>
  <cp:keywords>Private Hospital Care</cp:keywords>
  <dc:description>_x000d_
</dc:description>
  <cp:lastModifiedBy>MASCHKE, Elvia</cp:lastModifiedBy>
  <cp:revision>2</cp:revision>
  <cp:lastPrinted>2024-09-24T15:10:00Z</cp:lastPrinted>
  <dcterms:created xsi:type="dcterms:W3CDTF">2024-12-08T21:42:00Z</dcterms:created>
  <dcterms:modified xsi:type="dcterms:W3CDTF">2024-12-08T21:42:00Z</dcterms:modified>
</cp:coreProperties>
</file>