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82905639" w:displacedByCustomXml="next"/>
    <w:bookmarkEnd w:id="0" w:displacedByCustomXml="next"/>
    <w:sdt>
      <w:sdtPr>
        <w:id w:val="1738974652"/>
        <w:docPartObj>
          <w:docPartGallery w:val="Cover Pages"/>
          <w:docPartUnique/>
        </w:docPartObj>
      </w:sdtPr>
      <w:sdtContent>
        <w:p w14:paraId="775339E1" w14:textId="1A6F1DB5" w:rsidR="00072C93" w:rsidRDefault="00072C93" w:rsidP="007C6402"/>
        <w:tbl>
          <w:tblPr>
            <w:tblpPr w:leftFromText="187" w:rightFromText="187" w:horzAnchor="margin" w:tblpXSpec="center" w:tblpY="2881"/>
            <w:tblW w:w="5267" w:type="pct"/>
            <w:tblBorders>
              <w:left w:val="single" w:sz="12" w:space="0" w:color="156082" w:themeColor="accent1"/>
            </w:tblBorders>
            <w:tblCellMar>
              <w:left w:w="144" w:type="dxa"/>
              <w:right w:w="115" w:type="dxa"/>
            </w:tblCellMar>
            <w:tblLook w:val="04A0" w:firstRow="1" w:lastRow="0" w:firstColumn="1" w:lastColumn="0" w:noHBand="0" w:noVBand="1"/>
          </w:tblPr>
          <w:tblGrid>
            <w:gridCol w:w="9492"/>
          </w:tblGrid>
          <w:tr w:rsidR="00072C93" w14:paraId="00A31308" w14:textId="77777777" w:rsidTr="00922866">
            <w:tc>
              <w:tcPr>
                <w:tcW w:w="9492" w:type="dxa"/>
              </w:tcPr>
              <w:bookmarkStart w:id="1" w:name="_Toc185600014" w:displacedByCustomXml="next"/>
              <w:sdt>
                <w:sdtPr>
                  <w:rPr>
                    <w:sz w:val="52"/>
                    <w:szCs w:val="52"/>
                  </w:rPr>
                  <w:alias w:val="Title"/>
                  <w:id w:val="13406919"/>
                  <w:placeholder>
                    <w:docPart w:val="92AC6839668D421AAC4E3077BA0B4B0E"/>
                  </w:placeholder>
                  <w:dataBinding w:prefixMappings="xmlns:ns0='http://schemas.openxmlformats.org/package/2006/metadata/core-properties' xmlns:ns1='http://purl.org/dc/elements/1.1/'" w:xpath="/ns0:coreProperties[1]/ns1:title[1]" w:storeItemID="{6C3C8BC8-F283-45AE-878A-BAB7291924A1}"/>
                  <w:text/>
                </w:sdtPr>
                <w:sdtContent>
                  <w:p w14:paraId="386E759E" w14:textId="18992BF8" w:rsidR="00072C93" w:rsidRDefault="007C6402" w:rsidP="005512BF">
                    <w:pPr>
                      <w:pStyle w:val="Heading1"/>
                      <w:rPr>
                        <w:color w:val="156082" w:themeColor="accent1"/>
                        <w:sz w:val="88"/>
                        <w:szCs w:val="88"/>
                      </w:rPr>
                    </w:pPr>
                    <w:r w:rsidRPr="00AE49A9">
                      <w:rPr>
                        <w:sz w:val="52"/>
                        <w:szCs w:val="52"/>
                      </w:rPr>
                      <w:t>National Nursing Workforce Strategy</w:t>
                    </w:r>
                    <w:r w:rsidR="00070232" w:rsidRPr="00AE49A9">
                      <w:rPr>
                        <w:sz w:val="52"/>
                        <w:szCs w:val="52"/>
                      </w:rPr>
                      <w:t xml:space="preserve"> </w:t>
                    </w:r>
                    <w:r w:rsidR="00AE49A9" w:rsidRPr="00AE49A9">
                      <w:rPr>
                        <w:sz w:val="52"/>
                        <w:szCs w:val="52"/>
                      </w:rPr>
                      <w:t xml:space="preserve">– </w:t>
                    </w:r>
                    <w:r w:rsidRPr="00AE49A9">
                      <w:rPr>
                        <w:sz w:val="52"/>
                        <w:szCs w:val="52"/>
                      </w:rPr>
                      <w:t>Round two public consultation summary</w:t>
                    </w:r>
                  </w:p>
                </w:sdtContent>
              </w:sdt>
              <w:bookmarkEnd w:id="1" w:displacedByCustomXml="prev"/>
            </w:tc>
          </w:tr>
          <w:tr w:rsidR="00A7171E" w14:paraId="2CCE5670" w14:textId="77777777" w:rsidTr="00922866">
            <w:tc>
              <w:tcPr>
                <w:tcW w:w="9492" w:type="dxa"/>
                <w:tcMar>
                  <w:top w:w="216" w:type="dxa"/>
                  <w:left w:w="115" w:type="dxa"/>
                  <w:bottom w:w="216" w:type="dxa"/>
                  <w:right w:w="115" w:type="dxa"/>
                </w:tcMar>
              </w:tcPr>
              <w:p w14:paraId="5DCA1682" w14:textId="145DDF66" w:rsidR="00A7171E" w:rsidRDefault="002D2837">
                <w:pPr>
                  <w:pStyle w:val="NoSpacing"/>
                  <w:rPr>
                    <w:rFonts w:asciiTheme="minorHAnsi" w:hAnsiTheme="minorHAnsi"/>
                    <w:color w:val="0F4761" w:themeColor="accent1" w:themeShade="BF"/>
                    <w:sz w:val="36"/>
                    <w:szCs w:val="36"/>
                  </w:rPr>
                </w:pPr>
                <w:r w:rsidRPr="00C444DA">
                  <w:rPr>
                    <w:rFonts w:asciiTheme="minorHAnsi" w:hAnsiTheme="minorHAnsi"/>
                    <w:color w:val="0F4761" w:themeColor="accent1" w:themeShade="BF"/>
                    <w:sz w:val="24"/>
                  </w:rPr>
                  <w:t xml:space="preserve">Published: </w:t>
                </w:r>
                <w:r w:rsidR="002A5A24">
                  <w:rPr>
                    <w:rFonts w:asciiTheme="minorHAnsi" w:hAnsiTheme="minorHAnsi"/>
                    <w:color w:val="0F4761" w:themeColor="accent1" w:themeShade="BF"/>
                    <w:sz w:val="24"/>
                  </w:rPr>
                  <w:t>20</w:t>
                </w:r>
                <w:r w:rsidRPr="00C444DA">
                  <w:rPr>
                    <w:rFonts w:asciiTheme="minorHAnsi" w:hAnsiTheme="minorHAnsi"/>
                    <w:color w:val="0F4761" w:themeColor="accent1" w:themeShade="BF"/>
                    <w:sz w:val="24"/>
                  </w:rPr>
                  <w:t xml:space="preserve"> December 2024</w:t>
                </w:r>
              </w:p>
            </w:tc>
          </w:tr>
        </w:tbl>
        <w:tbl>
          <w:tblPr>
            <w:tblpPr w:leftFromText="187" w:rightFromText="187" w:horzAnchor="margin" w:tblpXSpec="center" w:tblpYSpec="bottom"/>
            <w:tblW w:w="3857" w:type="pct"/>
            <w:tblLook w:val="04A0" w:firstRow="1" w:lastRow="0" w:firstColumn="1" w:lastColumn="0" w:noHBand="0" w:noVBand="1"/>
          </w:tblPr>
          <w:tblGrid>
            <w:gridCol w:w="6963"/>
          </w:tblGrid>
          <w:tr w:rsidR="00072C93" w14:paraId="0C110382" w14:textId="77777777">
            <w:tc>
              <w:tcPr>
                <w:tcW w:w="7221" w:type="dxa"/>
                <w:tcMar>
                  <w:top w:w="216" w:type="dxa"/>
                  <w:left w:w="115" w:type="dxa"/>
                  <w:bottom w:w="216" w:type="dxa"/>
                  <w:right w:w="115" w:type="dxa"/>
                </w:tcMar>
              </w:tcPr>
              <w:p w14:paraId="1D8B8243" w14:textId="77777777" w:rsidR="00072C93" w:rsidRDefault="00072C93">
                <w:pPr>
                  <w:pStyle w:val="NoSpacing"/>
                  <w:rPr>
                    <w:color w:val="156082" w:themeColor="accent1"/>
                  </w:rPr>
                </w:pPr>
              </w:p>
            </w:tc>
          </w:tr>
        </w:tbl>
        <w:p w14:paraId="238284AF" w14:textId="2B208A87" w:rsidR="00072C93" w:rsidRDefault="00072C93" w:rsidP="007C6402">
          <w:pPr>
            <w:rPr>
              <w:rFonts w:asciiTheme="majorHAnsi" w:hAnsiTheme="majorHAnsi" w:cstheme="majorBidi"/>
              <w:color w:val="0F4761" w:themeColor="accent1" w:themeShade="BF"/>
            </w:rPr>
          </w:pPr>
          <w:r>
            <w:br w:type="page"/>
          </w:r>
        </w:p>
      </w:sdtContent>
    </w:sdt>
    <w:p w14:paraId="3C01E198" w14:textId="77777777" w:rsidR="00927712" w:rsidRPr="00E4331A" w:rsidRDefault="00927712" w:rsidP="007C6402">
      <w:pPr>
        <w:rPr>
          <w:sz w:val="20"/>
          <w:szCs w:val="20"/>
          <w:lang w:eastAsia="en-AU"/>
        </w:rPr>
      </w:pPr>
      <w:r w:rsidRPr="00E4331A">
        <w:rPr>
          <w:sz w:val="20"/>
          <w:szCs w:val="20"/>
          <w:lang w:eastAsia="en-AU"/>
        </w:rPr>
        <w:lastRenderedPageBreak/>
        <w:t>© Commonwealth of Australia as represented by the Department of Health and Aged Care 2024</w:t>
      </w:r>
    </w:p>
    <w:p w14:paraId="2F384F4C" w14:textId="7DC359D4" w:rsidR="00927712" w:rsidRPr="00E4331A" w:rsidRDefault="00927712" w:rsidP="007C6402">
      <w:pPr>
        <w:rPr>
          <w:sz w:val="20"/>
          <w:szCs w:val="20"/>
          <w:lang w:eastAsia="en-AU"/>
        </w:rPr>
      </w:pPr>
      <w:r w:rsidRPr="00E4331A">
        <w:rPr>
          <w:sz w:val="20"/>
          <w:szCs w:val="20"/>
          <w:lang w:eastAsia="en-AU"/>
        </w:rPr>
        <w:t xml:space="preserve">Title: National Nursing Workforce Strategy – Round </w:t>
      </w:r>
      <w:r w:rsidR="00175D27" w:rsidRPr="00E4331A">
        <w:rPr>
          <w:sz w:val="20"/>
          <w:szCs w:val="20"/>
          <w:lang w:eastAsia="en-AU"/>
        </w:rPr>
        <w:t>t</w:t>
      </w:r>
      <w:r w:rsidRPr="00E4331A">
        <w:rPr>
          <w:sz w:val="20"/>
          <w:szCs w:val="20"/>
          <w:lang w:eastAsia="en-AU"/>
        </w:rPr>
        <w:t xml:space="preserve">wo </w:t>
      </w:r>
      <w:r w:rsidR="00175D27" w:rsidRPr="00E4331A">
        <w:rPr>
          <w:sz w:val="20"/>
          <w:szCs w:val="20"/>
          <w:lang w:eastAsia="en-AU"/>
        </w:rPr>
        <w:t>public c</w:t>
      </w:r>
      <w:r w:rsidRPr="00E4331A">
        <w:rPr>
          <w:sz w:val="20"/>
          <w:szCs w:val="20"/>
          <w:lang w:eastAsia="en-AU"/>
        </w:rPr>
        <w:t xml:space="preserve">onsultation </w:t>
      </w:r>
      <w:r w:rsidR="00175D27" w:rsidRPr="00E4331A">
        <w:rPr>
          <w:sz w:val="20"/>
          <w:szCs w:val="20"/>
          <w:lang w:eastAsia="en-AU"/>
        </w:rPr>
        <w:t>s</w:t>
      </w:r>
      <w:r w:rsidRPr="00E4331A">
        <w:rPr>
          <w:sz w:val="20"/>
          <w:szCs w:val="20"/>
          <w:lang w:eastAsia="en-AU"/>
        </w:rPr>
        <w:t xml:space="preserve">ummary </w:t>
      </w:r>
    </w:p>
    <w:p w14:paraId="2F99491A" w14:textId="77777777" w:rsidR="00927712" w:rsidRPr="00E4331A" w:rsidRDefault="00927712" w:rsidP="007C6402">
      <w:pPr>
        <w:rPr>
          <w:sz w:val="20"/>
          <w:szCs w:val="20"/>
        </w:rPr>
      </w:pPr>
      <w:r w:rsidRPr="00E4331A">
        <w:rPr>
          <w:sz w:val="20"/>
          <w:szCs w:val="20"/>
          <w:lang w:eastAsia="en-AU"/>
        </w:rPr>
        <w:t>Creative Commons Licence</w:t>
      </w:r>
    </w:p>
    <w:p w14:paraId="26962771" w14:textId="77777777" w:rsidR="00927712" w:rsidRPr="00E4331A" w:rsidRDefault="00927712" w:rsidP="007C6402">
      <w:pPr>
        <w:rPr>
          <w:sz w:val="20"/>
          <w:szCs w:val="20"/>
          <w:lang w:eastAsia="en-AU"/>
        </w:rPr>
      </w:pPr>
      <w:r w:rsidRPr="00E4331A">
        <w:rPr>
          <w:noProof/>
          <w:sz w:val="20"/>
          <w:szCs w:val="20"/>
          <w:lang w:eastAsia="en-AU"/>
        </w:rPr>
        <w:drawing>
          <wp:inline distT="0" distB="0" distL="0" distR="0" wp14:anchorId="001A93A4" wp14:editId="70500F30">
            <wp:extent cx="1026160" cy="356870"/>
            <wp:effectExtent l="0" t="0" r="2540" b="5080"/>
            <wp:docPr id="1181238977" name="Picture 1181238977" descr="cid:image001.png@01D10CD1.33FE7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0CD1.33FE7F7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26160" cy="356870"/>
                    </a:xfrm>
                    <a:prstGeom prst="rect">
                      <a:avLst/>
                    </a:prstGeom>
                    <a:noFill/>
                    <a:ln>
                      <a:noFill/>
                    </a:ln>
                  </pic:spPr>
                </pic:pic>
              </a:graphicData>
            </a:graphic>
          </wp:inline>
        </w:drawing>
      </w:r>
    </w:p>
    <w:p w14:paraId="6973D65E" w14:textId="77777777" w:rsidR="00927712" w:rsidRPr="00E4331A" w:rsidRDefault="00927712" w:rsidP="007C6402">
      <w:pPr>
        <w:rPr>
          <w:sz w:val="20"/>
          <w:szCs w:val="20"/>
          <w:lang w:eastAsia="en-AU"/>
        </w:rPr>
      </w:pPr>
      <w:r w:rsidRPr="00E4331A">
        <w:rPr>
          <w:sz w:val="20"/>
          <w:szCs w:val="20"/>
          <w:lang w:eastAsia="en-AU"/>
        </w:rPr>
        <w:t xml:space="preserve">This publication is licensed under the Creative Commons Attribution 4.0 International Public License available from </w:t>
      </w:r>
      <w:hyperlink r:id="rId13" w:history="1">
        <w:r w:rsidRPr="00E4331A">
          <w:rPr>
            <w:color w:val="0000FF"/>
            <w:sz w:val="20"/>
            <w:szCs w:val="20"/>
            <w:u w:val="single"/>
            <w:lang w:eastAsia="en-AU"/>
          </w:rPr>
          <w:t>https://creativecommons.org/licenses/by/4.0/legalcode</w:t>
        </w:r>
      </w:hyperlink>
      <w:r w:rsidRPr="00E4331A">
        <w:rPr>
          <w:color w:val="0000FF"/>
          <w:sz w:val="20"/>
          <w:szCs w:val="20"/>
          <w:u w:val="single"/>
          <w:lang w:eastAsia="en-AU"/>
        </w:rPr>
        <w:t xml:space="preserve"> </w:t>
      </w:r>
      <w:r w:rsidRPr="00E4331A">
        <w:rPr>
          <w:sz w:val="20"/>
          <w:szCs w:val="20"/>
          <w:lang w:eastAsia="en-AU"/>
        </w:rPr>
        <w:t xml:space="preserve">(“Licence”). You must read and understand the Licence before using any material from this publication. </w:t>
      </w:r>
    </w:p>
    <w:p w14:paraId="1BF3B675" w14:textId="77777777" w:rsidR="00927712" w:rsidRPr="00E4331A" w:rsidRDefault="00927712" w:rsidP="007C6402">
      <w:pPr>
        <w:rPr>
          <w:sz w:val="20"/>
          <w:szCs w:val="20"/>
          <w:lang w:eastAsia="en-AU"/>
        </w:rPr>
      </w:pPr>
      <w:r w:rsidRPr="00E4331A">
        <w:rPr>
          <w:sz w:val="20"/>
          <w:szCs w:val="20"/>
          <w:lang w:eastAsia="en-AU"/>
        </w:rPr>
        <w:t>Restrictions</w:t>
      </w:r>
    </w:p>
    <w:p w14:paraId="6FAB65F7" w14:textId="77777777" w:rsidR="00927712" w:rsidRPr="00E4331A" w:rsidRDefault="00927712" w:rsidP="007C6402">
      <w:pPr>
        <w:rPr>
          <w:sz w:val="20"/>
          <w:szCs w:val="20"/>
          <w:lang w:eastAsia="en-AU"/>
        </w:rPr>
      </w:pPr>
      <w:r w:rsidRPr="00E4331A">
        <w:rPr>
          <w:sz w:val="20"/>
          <w:szCs w:val="20"/>
          <w:lang w:eastAsia="en-AU"/>
        </w:rPr>
        <w:t xml:space="preserve">The Licence may not give you all the permissions necessary for your intended use. For example, other rights (such as publicity, privacy and moral rights) may limit how you use the material found in this publication.  </w:t>
      </w:r>
    </w:p>
    <w:p w14:paraId="1D73AF2A" w14:textId="77777777" w:rsidR="00927712" w:rsidRPr="00E4331A" w:rsidRDefault="00927712" w:rsidP="007C6402">
      <w:pPr>
        <w:rPr>
          <w:sz w:val="20"/>
          <w:szCs w:val="20"/>
          <w:lang w:eastAsia="en-AU"/>
        </w:rPr>
      </w:pPr>
      <w:r w:rsidRPr="00E4331A">
        <w:rPr>
          <w:sz w:val="20"/>
          <w:szCs w:val="20"/>
          <w:lang w:eastAsia="en-AU"/>
        </w:rPr>
        <w:t xml:space="preserve">The Licence does not cover, and there is no permission given for, use of any of the following material found in this publication: </w:t>
      </w:r>
    </w:p>
    <w:p w14:paraId="7A13B09A" w14:textId="77777777" w:rsidR="00927712" w:rsidRPr="00E4331A" w:rsidRDefault="00927712" w:rsidP="007C6402">
      <w:pPr>
        <w:pStyle w:val="ListParagraph"/>
        <w:numPr>
          <w:ilvl w:val="0"/>
          <w:numId w:val="24"/>
        </w:numPr>
        <w:rPr>
          <w:sz w:val="20"/>
          <w:szCs w:val="20"/>
        </w:rPr>
      </w:pPr>
      <w:r w:rsidRPr="00E4331A">
        <w:rPr>
          <w:sz w:val="20"/>
          <w:szCs w:val="20"/>
        </w:rPr>
        <w:t xml:space="preserve">the Commonwealth Coat of Arms. (by way of information, the terms under which the Coat of Arms may be used can be found on the Department of Prime Minister and Cabinet website </w:t>
      </w:r>
      <w:hyperlink r:id="rId14">
        <w:r w:rsidRPr="00E4331A">
          <w:rPr>
            <w:color w:val="0000FF"/>
            <w:sz w:val="20"/>
            <w:szCs w:val="20"/>
            <w:u w:val="single"/>
          </w:rPr>
          <w:t>https://www.pmc.gov.au/resources/commonwealth-coat-arms-information-and-guidelines</w:t>
        </w:r>
      </w:hyperlink>
      <w:hyperlink r:id="rId15">
        <w:r w:rsidRPr="00E4331A">
          <w:rPr>
            <w:color w:val="0000FF"/>
            <w:sz w:val="20"/>
            <w:szCs w:val="20"/>
            <w:u w:val="single"/>
          </w:rPr>
          <w:t>);</w:t>
        </w:r>
      </w:hyperlink>
    </w:p>
    <w:p w14:paraId="606AF5AF" w14:textId="77777777" w:rsidR="00927712" w:rsidRPr="00E4331A" w:rsidRDefault="00927712" w:rsidP="007C6402">
      <w:pPr>
        <w:pStyle w:val="ListParagraph"/>
        <w:numPr>
          <w:ilvl w:val="0"/>
          <w:numId w:val="24"/>
        </w:numPr>
        <w:rPr>
          <w:sz w:val="20"/>
          <w:szCs w:val="20"/>
        </w:rPr>
      </w:pPr>
      <w:r w:rsidRPr="00E4331A">
        <w:rPr>
          <w:sz w:val="20"/>
          <w:szCs w:val="20"/>
        </w:rPr>
        <w:t xml:space="preserve">any logos and </w:t>
      </w:r>
      <w:proofErr w:type="gramStart"/>
      <w:r w:rsidRPr="00E4331A">
        <w:rPr>
          <w:sz w:val="20"/>
          <w:szCs w:val="20"/>
        </w:rPr>
        <w:t>trademarks;</w:t>
      </w:r>
      <w:proofErr w:type="gramEnd"/>
    </w:p>
    <w:p w14:paraId="02603097" w14:textId="77777777" w:rsidR="00927712" w:rsidRPr="00E4331A" w:rsidRDefault="00927712" w:rsidP="007C6402">
      <w:pPr>
        <w:pStyle w:val="ListParagraph"/>
        <w:numPr>
          <w:ilvl w:val="0"/>
          <w:numId w:val="24"/>
        </w:numPr>
        <w:rPr>
          <w:sz w:val="20"/>
          <w:szCs w:val="20"/>
        </w:rPr>
      </w:pPr>
      <w:r w:rsidRPr="00E4331A">
        <w:rPr>
          <w:sz w:val="20"/>
          <w:szCs w:val="20"/>
        </w:rPr>
        <w:t xml:space="preserve">any photographs and </w:t>
      </w:r>
      <w:proofErr w:type="gramStart"/>
      <w:r w:rsidRPr="00E4331A">
        <w:rPr>
          <w:sz w:val="20"/>
          <w:szCs w:val="20"/>
        </w:rPr>
        <w:t>images;</w:t>
      </w:r>
      <w:proofErr w:type="gramEnd"/>
      <w:r w:rsidRPr="00E4331A">
        <w:rPr>
          <w:sz w:val="20"/>
          <w:szCs w:val="20"/>
        </w:rPr>
        <w:t xml:space="preserve"> </w:t>
      </w:r>
    </w:p>
    <w:p w14:paraId="3F34C78E" w14:textId="77777777" w:rsidR="00927712" w:rsidRPr="00E4331A" w:rsidRDefault="00927712" w:rsidP="007C6402">
      <w:pPr>
        <w:pStyle w:val="ListParagraph"/>
        <w:numPr>
          <w:ilvl w:val="0"/>
          <w:numId w:val="24"/>
        </w:numPr>
        <w:rPr>
          <w:sz w:val="20"/>
          <w:szCs w:val="20"/>
        </w:rPr>
      </w:pPr>
      <w:r w:rsidRPr="00E4331A">
        <w:rPr>
          <w:sz w:val="20"/>
          <w:szCs w:val="20"/>
        </w:rPr>
        <w:t>any signatures; and</w:t>
      </w:r>
    </w:p>
    <w:p w14:paraId="66D85CFD" w14:textId="65280552" w:rsidR="00927712" w:rsidRPr="00E4331A" w:rsidRDefault="00927712" w:rsidP="007C6402">
      <w:pPr>
        <w:pStyle w:val="ListParagraph"/>
        <w:numPr>
          <w:ilvl w:val="0"/>
          <w:numId w:val="24"/>
        </w:numPr>
        <w:rPr>
          <w:sz w:val="20"/>
          <w:szCs w:val="20"/>
        </w:rPr>
      </w:pPr>
      <w:r w:rsidRPr="00E4331A">
        <w:rPr>
          <w:sz w:val="20"/>
          <w:szCs w:val="20"/>
        </w:rPr>
        <w:t xml:space="preserve">any material belonging to third parties. The </w:t>
      </w:r>
      <w:proofErr w:type="gramStart"/>
      <w:r w:rsidRPr="00E4331A">
        <w:rPr>
          <w:sz w:val="20"/>
          <w:szCs w:val="20"/>
        </w:rPr>
        <w:t>third party</w:t>
      </w:r>
      <w:proofErr w:type="gramEnd"/>
      <w:r w:rsidRPr="00E4331A">
        <w:rPr>
          <w:sz w:val="20"/>
          <w:szCs w:val="20"/>
        </w:rPr>
        <w:t xml:space="preserve"> elements must be included here or have a footnote reference throughout the document showing where they are</w:t>
      </w:r>
    </w:p>
    <w:p w14:paraId="157454EB" w14:textId="77777777" w:rsidR="00927712" w:rsidRPr="00E4331A" w:rsidRDefault="00927712" w:rsidP="007C6402">
      <w:pPr>
        <w:rPr>
          <w:sz w:val="20"/>
          <w:szCs w:val="20"/>
          <w:lang w:eastAsia="en-AU"/>
        </w:rPr>
      </w:pPr>
      <w:r w:rsidRPr="00E4331A">
        <w:rPr>
          <w:sz w:val="20"/>
          <w:szCs w:val="20"/>
          <w:lang w:eastAsia="en-AU"/>
        </w:rPr>
        <w:t>Attribution</w:t>
      </w:r>
    </w:p>
    <w:p w14:paraId="2AEA6A47" w14:textId="77777777" w:rsidR="00927712" w:rsidRPr="00E4331A" w:rsidRDefault="00927712" w:rsidP="007C6402">
      <w:pPr>
        <w:rPr>
          <w:sz w:val="20"/>
          <w:szCs w:val="20"/>
          <w:lang w:eastAsia="en-AU"/>
        </w:rPr>
      </w:pPr>
      <w:r w:rsidRPr="00E4331A">
        <w:rPr>
          <w:sz w:val="20"/>
          <w:szCs w:val="20"/>
          <w:lang w:eastAsia="en-AU"/>
        </w:rPr>
        <w:t xml:space="preserve">Without limiting your obligations under the Licence, the Department of Health and Aged Care requests that you attribute this publication in your work. Any reasonable form of words may be used </w:t>
      </w:r>
      <w:proofErr w:type="gramStart"/>
      <w:r w:rsidRPr="00E4331A">
        <w:rPr>
          <w:sz w:val="20"/>
          <w:szCs w:val="20"/>
          <w:lang w:eastAsia="en-AU"/>
        </w:rPr>
        <w:t>provided that</w:t>
      </w:r>
      <w:proofErr w:type="gramEnd"/>
      <w:r w:rsidRPr="00E4331A">
        <w:rPr>
          <w:sz w:val="20"/>
          <w:szCs w:val="20"/>
          <w:lang w:eastAsia="en-AU"/>
        </w:rPr>
        <w:t xml:space="preserve"> you:</w:t>
      </w:r>
    </w:p>
    <w:p w14:paraId="7DFBF464" w14:textId="77777777" w:rsidR="00927712" w:rsidRPr="00E4331A" w:rsidRDefault="00927712" w:rsidP="007C6402">
      <w:pPr>
        <w:pStyle w:val="ListParagraph"/>
        <w:numPr>
          <w:ilvl w:val="0"/>
          <w:numId w:val="25"/>
        </w:numPr>
        <w:rPr>
          <w:sz w:val="20"/>
          <w:szCs w:val="20"/>
        </w:rPr>
      </w:pPr>
      <w:r w:rsidRPr="00E4331A">
        <w:rPr>
          <w:sz w:val="20"/>
          <w:szCs w:val="20"/>
        </w:rPr>
        <w:t xml:space="preserve">include a reference to this publication and </w:t>
      </w:r>
      <w:proofErr w:type="gramStart"/>
      <w:r w:rsidRPr="00E4331A">
        <w:rPr>
          <w:sz w:val="20"/>
          <w:szCs w:val="20"/>
        </w:rPr>
        <w:t>where</w:t>
      </w:r>
      <w:proofErr w:type="gramEnd"/>
      <w:r w:rsidRPr="00E4331A">
        <w:rPr>
          <w:sz w:val="20"/>
          <w:szCs w:val="20"/>
        </w:rPr>
        <w:t xml:space="preserve">, practicable, the relevant page numbers; </w:t>
      </w:r>
    </w:p>
    <w:p w14:paraId="45DB8EEC" w14:textId="77777777" w:rsidR="00927712" w:rsidRPr="00E4331A" w:rsidRDefault="00927712" w:rsidP="007C6402">
      <w:pPr>
        <w:pStyle w:val="ListParagraph"/>
        <w:numPr>
          <w:ilvl w:val="0"/>
          <w:numId w:val="25"/>
        </w:numPr>
        <w:rPr>
          <w:sz w:val="20"/>
          <w:szCs w:val="20"/>
        </w:rPr>
      </w:pPr>
      <w:r w:rsidRPr="00E4331A">
        <w:rPr>
          <w:sz w:val="20"/>
          <w:szCs w:val="20"/>
        </w:rPr>
        <w:t xml:space="preserve">make it clear that you have permission to use the material under the Creative Commons Attribution 4.0 International Public </w:t>
      </w:r>
      <w:proofErr w:type="gramStart"/>
      <w:r w:rsidRPr="00E4331A">
        <w:rPr>
          <w:sz w:val="20"/>
          <w:szCs w:val="20"/>
        </w:rPr>
        <w:t>License;</w:t>
      </w:r>
      <w:proofErr w:type="gramEnd"/>
    </w:p>
    <w:p w14:paraId="1306D179" w14:textId="77777777" w:rsidR="00927712" w:rsidRPr="00E4331A" w:rsidRDefault="00927712" w:rsidP="007C6402">
      <w:pPr>
        <w:pStyle w:val="ListParagraph"/>
        <w:numPr>
          <w:ilvl w:val="0"/>
          <w:numId w:val="25"/>
        </w:numPr>
        <w:rPr>
          <w:sz w:val="20"/>
          <w:szCs w:val="20"/>
        </w:rPr>
      </w:pPr>
      <w:r w:rsidRPr="00E4331A">
        <w:rPr>
          <w:sz w:val="20"/>
          <w:szCs w:val="20"/>
        </w:rPr>
        <w:t xml:space="preserve">make it clear whether or not you have changed the material used from this </w:t>
      </w:r>
      <w:proofErr w:type="gramStart"/>
      <w:r w:rsidRPr="00E4331A">
        <w:rPr>
          <w:sz w:val="20"/>
          <w:szCs w:val="20"/>
        </w:rPr>
        <w:t>publication;</w:t>
      </w:r>
      <w:proofErr w:type="gramEnd"/>
      <w:r w:rsidRPr="00E4331A">
        <w:rPr>
          <w:sz w:val="20"/>
          <w:szCs w:val="20"/>
        </w:rPr>
        <w:t xml:space="preserve"> </w:t>
      </w:r>
    </w:p>
    <w:p w14:paraId="079ECB5A" w14:textId="77777777" w:rsidR="00927712" w:rsidRPr="00E4331A" w:rsidRDefault="00927712" w:rsidP="007C6402">
      <w:pPr>
        <w:pStyle w:val="ListParagraph"/>
        <w:numPr>
          <w:ilvl w:val="0"/>
          <w:numId w:val="25"/>
        </w:numPr>
        <w:rPr>
          <w:sz w:val="20"/>
          <w:szCs w:val="20"/>
        </w:rPr>
      </w:pPr>
      <w:r w:rsidRPr="00E4331A">
        <w:rPr>
          <w:sz w:val="20"/>
          <w:szCs w:val="20"/>
        </w:rPr>
        <w:t>include a copyright notice in relation to the material used. In the case of no change to the material, the words “© Commonwealth of Australia (Department of Health and Aged Care) 2024” may be used. In the case where the material has been changed or adapted, the words: “Based on Commonwealth of Australia (Department of Health and Aged Care) material” may be used; and</w:t>
      </w:r>
    </w:p>
    <w:p w14:paraId="71EBFE9B" w14:textId="77777777" w:rsidR="00927712" w:rsidRPr="00E4331A" w:rsidRDefault="00927712" w:rsidP="007C6402">
      <w:pPr>
        <w:pStyle w:val="ListParagraph"/>
        <w:numPr>
          <w:ilvl w:val="0"/>
          <w:numId w:val="25"/>
        </w:numPr>
        <w:rPr>
          <w:sz w:val="20"/>
          <w:szCs w:val="20"/>
        </w:rPr>
      </w:pPr>
      <w:r w:rsidRPr="00E4331A">
        <w:rPr>
          <w:sz w:val="20"/>
          <w:szCs w:val="20"/>
        </w:rPr>
        <w:t>do not suggest that the Department of Health and Aged Care endorses you or your use of the material.</w:t>
      </w:r>
    </w:p>
    <w:p w14:paraId="022407E7" w14:textId="69FD4E1B" w:rsidR="00927712" w:rsidRPr="00E4331A" w:rsidRDefault="00927712" w:rsidP="007C6402">
      <w:pPr>
        <w:rPr>
          <w:sz w:val="20"/>
          <w:szCs w:val="20"/>
          <w:lang w:eastAsia="en-AU"/>
        </w:rPr>
      </w:pPr>
      <w:r w:rsidRPr="00E4331A">
        <w:rPr>
          <w:sz w:val="20"/>
          <w:szCs w:val="20"/>
          <w:lang w:eastAsia="en-AU"/>
        </w:rPr>
        <w:t>Enquiries</w:t>
      </w:r>
    </w:p>
    <w:p w14:paraId="3B4FD13B" w14:textId="77777777" w:rsidR="00927712" w:rsidRPr="00932A3F" w:rsidRDefault="00927712" w:rsidP="007C6402">
      <w:pPr>
        <w:rPr>
          <w:rFonts w:eastAsia="Aptos"/>
          <w:color w:val="0000FF"/>
          <w:u w:val="single"/>
          <w:lang w:eastAsia="en-AU"/>
        </w:rPr>
      </w:pPr>
      <w:r w:rsidRPr="00E4331A">
        <w:rPr>
          <w:sz w:val="20"/>
          <w:szCs w:val="20"/>
          <w:lang w:eastAsia="en-AU"/>
        </w:rPr>
        <w:t xml:space="preserve">Enquiries regarding any other use of this publication should be addressed to the Branch Manager, Communication Branch, Department of Health and Aged Care, GPO Box 9848, Canberra ACT 2601, or via e-mail to </w:t>
      </w:r>
      <w:hyperlink r:id="rId16" w:history="1">
        <w:r w:rsidRPr="00E4331A">
          <w:rPr>
            <w:color w:val="0000FF"/>
            <w:sz w:val="20"/>
            <w:szCs w:val="20"/>
            <w:u w:val="single"/>
            <w:lang w:eastAsia="en-AU"/>
          </w:rPr>
          <w:t>copyright@health.gov.au</w:t>
        </w:r>
      </w:hyperlink>
      <w:r>
        <w:rPr>
          <w:rFonts w:eastAsia="Aptos"/>
          <w:lang w:val="en-US"/>
        </w:rPr>
        <w:br w:type="page"/>
      </w:r>
    </w:p>
    <w:bookmarkStart w:id="2" w:name="_Toc183417984" w:displacedByCustomXml="next"/>
    <w:sdt>
      <w:sdtPr>
        <w:rPr>
          <w:rFonts w:asciiTheme="minorHAnsi" w:hAnsiTheme="minorHAnsi" w:cs="Times New Roman"/>
          <w:color w:val="000000" w:themeColor="text1"/>
          <w:sz w:val="24"/>
          <w:szCs w:val="24"/>
          <w:lang w:val="en-AU"/>
        </w:rPr>
        <w:id w:val="-1103646692"/>
        <w:docPartObj>
          <w:docPartGallery w:val="Table of Contents"/>
          <w:docPartUnique/>
        </w:docPartObj>
      </w:sdtPr>
      <w:sdtEndPr>
        <w:rPr>
          <w:b/>
          <w:bCs/>
          <w:noProof/>
        </w:rPr>
      </w:sdtEndPr>
      <w:sdtContent>
        <w:p w14:paraId="669207B2" w14:textId="39071152" w:rsidR="006C48E2" w:rsidRPr="00AF02E8" w:rsidRDefault="006C48E2" w:rsidP="00AF02E8">
          <w:pPr>
            <w:pStyle w:val="TOCHeading"/>
          </w:pPr>
          <w:r>
            <w:t>Contents</w:t>
          </w:r>
          <w:r>
            <w:fldChar w:fldCharType="begin"/>
          </w:r>
          <w:r>
            <w:instrText xml:space="preserve"> TOC \o "1-3" \h \z \u </w:instrText>
          </w:r>
          <w:r>
            <w:fldChar w:fldCharType="separate"/>
          </w:r>
          <w:hyperlink w:anchor="_Toc185600014" w:history="1"/>
        </w:p>
        <w:p w14:paraId="0B3E29EF" w14:textId="6E49A3AE" w:rsidR="006C48E2" w:rsidRDefault="006C48E2">
          <w:pPr>
            <w:pStyle w:val="TOC1"/>
            <w:tabs>
              <w:tab w:val="right" w:leader="dot" w:pos="9016"/>
            </w:tabs>
            <w:rPr>
              <w:rFonts w:cstheme="minorBidi"/>
              <w:noProof/>
              <w:kern w:val="2"/>
              <w:szCs w:val="24"/>
              <w:lang w:val="en-AU" w:eastAsia="en-AU"/>
              <w14:ligatures w14:val="standardContextual"/>
            </w:rPr>
          </w:pPr>
          <w:hyperlink w:anchor="_Toc185600015" w:history="1">
            <w:r w:rsidRPr="00DC4932">
              <w:rPr>
                <w:rStyle w:val="Hyperlink"/>
                <w:noProof/>
              </w:rPr>
              <w:t>Acknowledgement of Country</w:t>
            </w:r>
            <w:r>
              <w:rPr>
                <w:noProof/>
                <w:webHidden/>
              </w:rPr>
              <w:tab/>
            </w:r>
            <w:r>
              <w:rPr>
                <w:noProof/>
                <w:webHidden/>
              </w:rPr>
              <w:fldChar w:fldCharType="begin"/>
            </w:r>
            <w:r>
              <w:rPr>
                <w:noProof/>
                <w:webHidden/>
              </w:rPr>
              <w:instrText xml:space="preserve"> PAGEREF _Toc185600015 \h </w:instrText>
            </w:r>
            <w:r>
              <w:rPr>
                <w:noProof/>
                <w:webHidden/>
              </w:rPr>
            </w:r>
            <w:r>
              <w:rPr>
                <w:noProof/>
                <w:webHidden/>
              </w:rPr>
              <w:fldChar w:fldCharType="separate"/>
            </w:r>
            <w:r>
              <w:rPr>
                <w:noProof/>
                <w:webHidden/>
              </w:rPr>
              <w:t>3</w:t>
            </w:r>
            <w:r>
              <w:rPr>
                <w:noProof/>
                <w:webHidden/>
              </w:rPr>
              <w:fldChar w:fldCharType="end"/>
            </w:r>
          </w:hyperlink>
        </w:p>
        <w:p w14:paraId="6ADB695F" w14:textId="7D289B42" w:rsidR="006C48E2" w:rsidRDefault="006C48E2">
          <w:pPr>
            <w:pStyle w:val="TOC2"/>
            <w:tabs>
              <w:tab w:val="right" w:leader="dot" w:pos="9016"/>
            </w:tabs>
            <w:rPr>
              <w:rFonts w:cstheme="minorBidi"/>
              <w:noProof/>
              <w:kern w:val="2"/>
              <w:szCs w:val="24"/>
              <w:lang w:val="en-AU" w:eastAsia="en-AU"/>
              <w14:ligatures w14:val="standardContextual"/>
            </w:rPr>
          </w:pPr>
          <w:hyperlink w:anchor="_Toc185600016" w:history="1">
            <w:r w:rsidRPr="00DC4932">
              <w:rPr>
                <w:rStyle w:val="Hyperlink"/>
                <w:noProof/>
              </w:rPr>
              <w:t>Introduction</w:t>
            </w:r>
            <w:r>
              <w:rPr>
                <w:noProof/>
                <w:webHidden/>
              </w:rPr>
              <w:tab/>
            </w:r>
            <w:r>
              <w:rPr>
                <w:noProof/>
                <w:webHidden/>
              </w:rPr>
              <w:fldChar w:fldCharType="begin"/>
            </w:r>
            <w:r>
              <w:rPr>
                <w:noProof/>
                <w:webHidden/>
              </w:rPr>
              <w:instrText xml:space="preserve"> PAGEREF _Toc185600016 \h </w:instrText>
            </w:r>
            <w:r>
              <w:rPr>
                <w:noProof/>
                <w:webHidden/>
              </w:rPr>
            </w:r>
            <w:r>
              <w:rPr>
                <w:noProof/>
                <w:webHidden/>
              </w:rPr>
              <w:fldChar w:fldCharType="separate"/>
            </w:r>
            <w:r>
              <w:rPr>
                <w:noProof/>
                <w:webHidden/>
              </w:rPr>
              <w:t>3</w:t>
            </w:r>
            <w:r>
              <w:rPr>
                <w:noProof/>
                <w:webHidden/>
              </w:rPr>
              <w:fldChar w:fldCharType="end"/>
            </w:r>
          </w:hyperlink>
        </w:p>
        <w:p w14:paraId="7E666083" w14:textId="778AD9F6" w:rsidR="006C48E2" w:rsidRDefault="006C48E2">
          <w:pPr>
            <w:pStyle w:val="TOC2"/>
            <w:tabs>
              <w:tab w:val="right" w:leader="dot" w:pos="9016"/>
            </w:tabs>
            <w:rPr>
              <w:rFonts w:cstheme="minorBidi"/>
              <w:noProof/>
              <w:kern w:val="2"/>
              <w:szCs w:val="24"/>
              <w:lang w:val="en-AU" w:eastAsia="en-AU"/>
              <w14:ligatures w14:val="standardContextual"/>
            </w:rPr>
          </w:pPr>
          <w:hyperlink w:anchor="_Toc185600017" w:history="1">
            <w:r w:rsidRPr="00DC4932">
              <w:rPr>
                <w:rStyle w:val="Hyperlink"/>
                <w:noProof/>
              </w:rPr>
              <w:t>Method</w:t>
            </w:r>
            <w:r>
              <w:rPr>
                <w:noProof/>
                <w:webHidden/>
              </w:rPr>
              <w:tab/>
            </w:r>
            <w:r>
              <w:rPr>
                <w:noProof/>
                <w:webHidden/>
              </w:rPr>
              <w:fldChar w:fldCharType="begin"/>
            </w:r>
            <w:r>
              <w:rPr>
                <w:noProof/>
                <w:webHidden/>
              </w:rPr>
              <w:instrText xml:space="preserve"> PAGEREF _Toc185600017 \h </w:instrText>
            </w:r>
            <w:r>
              <w:rPr>
                <w:noProof/>
                <w:webHidden/>
              </w:rPr>
            </w:r>
            <w:r>
              <w:rPr>
                <w:noProof/>
                <w:webHidden/>
              </w:rPr>
              <w:fldChar w:fldCharType="separate"/>
            </w:r>
            <w:r>
              <w:rPr>
                <w:noProof/>
                <w:webHidden/>
              </w:rPr>
              <w:t>4</w:t>
            </w:r>
            <w:r>
              <w:rPr>
                <w:noProof/>
                <w:webHidden/>
              </w:rPr>
              <w:fldChar w:fldCharType="end"/>
            </w:r>
          </w:hyperlink>
        </w:p>
        <w:p w14:paraId="38917D4C" w14:textId="43A166CD" w:rsidR="006C48E2" w:rsidRDefault="006C48E2">
          <w:pPr>
            <w:pStyle w:val="TOC2"/>
            <w:tabs>
              <w:tab w:val="right" w:leader="dot" w:pos="9016"/>
            </w:tabs>
            <w:rPr>
              <w:rFonts w:cstheme="minorBidi"/>
              <w:noProof/>
              <w:kern w:val="2"/>
              <w:szCs w:val="24"/>
              <w:lang w:val="en-AU" w:eastAsia="en-AU"/>
              <w14:ligatures w14:val="standardContextual"/>
            </w:rPr>
          </w:pPr>
          <w:hyperlink w:anchor="_Toc185600018" w:history="1">
            <w:r w:rsidRPr="00DC4932">
              <w:rPr>
                <w:rStyle w:val="Hyperlink"/>
                <w:noProof/>
              </w:rPr>
              <w:t>Who we heard from</w:t>
            </w:r>
            <w:r>
              <w:rPr>
                <w:noProof/>
                <w:webHidden/>
              </w:rPr>
              <w:tab/>
            </w:r>
            <w:r>
              <w:rPr>
                <w:noProof/>
                <w:webHidden/>
              </w:rPr>
              <w:fldChar w:fldCharType="begin"/>
            </w:r>
            <w:r>
              <w:rPr>
                <w:noProof/>
                <w:webHidden/>
              </w:rPr>
              <w:instrText xml:space="preserve"> PAGEREF _Toc185600018 \h </w:instrText>
            </w:r>
            <w:r>
              <w:rPr>
                <w:noProof/>
                <w:webHidden/>
              </w:rPr>
            </w:r>
            <w:r>
              <w:rPr>
                <w:noProof/>
                <w:webHidden/>
              </w:rPr>
              <w:fldChar w:fldCharType="separate"/>
            </w:r>
            <w:r>
              <w:rPr>
                <w:noProof/>
                <w:webHidden/>
              </w:rPr>
              <w:t>6</w:t>
            </w:r>
            <w:r>
              <w:rPr>
                <w:noProof/>
                <w:webHidden/>
              </w:rPr>
              <w:fldChar w:fldCharType="end"/>
            </w:r>
          </w:hyperlink>
        </w:p>
        <w:p w14:paraId="4080A241" w14:textId="738CA7D9" w:rsidR="006C48E2" w:rsidRDefault="006C48E2">
          <w:pPr>
            <w:pStyle w:val="TOC2"/>
            <w:tabs>
              <w:tab w:val="right" w:leader="dot" w:pos="9016"/>
            </w:tabs>
            <w:rPr>
              <w:rFonts w:cstheme="minorBidi"/>
              <w:noProof/>
              <w:kern w:val="2"/>
              <w:szCs w:val="24"/>
              <w:lang w:val="en-AU" w:eastAsia="en-AU"/>
              <w14:ligatures w14:val="standardContextual"/>
            </w:rPr>
          </w:pPr>
          <w:hyperlink w:anchor="_Toc185600019" w:history="1">
            <w:r w:rsidRPr="00DC4932">
              <w:rPr>
                <w:rStyle w:val="Hyperlink"/>
                <w:noProof/>
              </w:rPr>
              <w:t>Key themes and sentiment</w:t>
            </w:r>
            <w:r>
              <w:rPr>
                <w:noProof/>
                <w:webHidden/>
              </w:rPr>
              <w:tab/>
            </w:r>
            <w:r>
              <w:rPr>
                <w:noProof/>
                <w:webHidden/>
              </w:rPr>
              <w:fldChar w:fldCharType="begin"/>
            </w:r>
            <w:r>
              <w:rPr>
                <w:noProof/>
                <w:webHidden/>
              </w:rPr>
              <w:instrText xml:space="preserve"> PAGEREF _Toc185600019 \h </w:instrText>
            </w:r>
            <w:r>
              <w:rPr>
                <w:noProof/>
                <w:webHidden/>
              </w:rPr>
            </w:r>
            <w:r>
              <w:rPr>
                <w:noProof/>
                <w:webHidden/>
              </w:rPr>
              <w:fldChar w:fldCharType="separate"/>
            </w:r>
            <w:r>
              <w:rPr>
                <w:noProof/>
                <w:webHidden/>
              </w:rPr>
              <w:t>9</w:t>
            </w:r>
            <w:r>
              <w:rPr>
                <w:noProof/>
                <w:webHidden/>
              </w:rPr>
              <w:fldChar w:fldCharType="end"/>
            </w:r>
          </w:hyperlink>
        </w:p>
        <w:p w14:paraId="21DD62B2" w14:textId="2942D87D" w:rsidR="006C48E2" w:rsidRDefault="006C48E2">
          <w:pPr>
            <w:pStyle w:val="TOC2"/>
            <w:tabs>
              <w:tab w:val="right" w:leader="dot" w:pos="9016"/>
            </w:tabs>
            <w:rPr>
              <w:rFonts w:cstheme="minorBidi"/>
              <w:noProof/>
              <w:kern w:val="2"/>
              <w:szCs w:val="24"/>
              <w:lang w:val="en-AU" w:eastAsia="en-AU"/>
              <w14:ligatures w14:val="standardContextual"/>
            </w:rPr>
          </w:pPr>
          <w:hyperlink w:anchor="_Toc185600020" w:history="1">
            <w:r w:rsidRPr="00DC4932">
              <w:rPr>
                <w:rStyle w:val="Hyperlink"/>
                <w:noProof/>
              </w:rPr>
              <w:t>Vision</w:t>
            </w:r>
            <w:r>
              <w:rPr>
                <w:noProof/>
                <w:webHidden/>
              </w:rPr>
              <w:tab/>
            </w:r>
            <w:r>
              <w:rPr>
                <w:noProof/>
                <w:webHidden/>
              </w:rPr>
              <w:fldChar w:fldCharType="begin"/>
            </w:r>
            <w:r>
              <w:rPr>
                <w:noProof/>
                <w:webHidden/>
              </w:rPr>
              <w:instrText xml:space="preserve"> PAGEREF _Toc185600020 \h </w:instrText>
            </w:r>
            <w:r>
              <w:rPr>
                <w:noProof/>
                <w:webHidden/>
              </w:rPr>
            </w:r>
            <w:r>
              <w:rPr>
                <w:noProof/>
                <w:webHidden/>
              </w:rPr>
              <w:fldChar w:fldCharType="separate"/>
            </w:r>
            <w:r>
              <w:rPr>
                <w:noProof/>
                <w:webHidden/>
              </w:rPr>
              <w:t>10</w:t>
            </w:r>
            <w:r>
              <w:rPr>
                <w:noProof/>
                <w:webHidden/>
              </w:rPr>
              <w:fldChar w:fldCharType="end"/>
            </w:r>
          </w:hyperlink>
        </w:p>
        <w:p w14:paraId="451FFA4A" w14:textId="61BDC59A" w:rsidR="006C48E2" w:rsidRDefault="006C48E2">
          <w:pPr>
            <w:pStyle w:val="TOC2"/>
            <w:tabs>
              <w:tab w:val="right" w:leader="dot" w:pos="9016"/>
            </w:tabs>
            <w:rPr>
              <w:rFonts w:cstheme="minorBidi"/>
              <w:noProof/>
              <w:kern w:val="2"/>
              <w:szCs w:val="24"/>
              <w:lang w:val="en-AU" w:eastAsia="en-AU"/>
              <w14:ligatures w14:val="standardContextual"/>
            </w:rPr>
          </w:pPr>
          <w:hyperlink w:anchor="_Toc185600021" w:history="1">
            <w:r w:rsidRPr="00DC4932">
              <w:rPr>
                <w:rStyle w:val="Hyperlink"/>
                <w:noProof/>
              </w:rPr>
              <w:t>Outcomes</w:t>
            </w:r>
            <w:r>
              <w:rPr>
                <w:noProof/>
                <w:webHidden/>
              </w:rPr>
              <w:tab/>
            </w:r>
            <w:r>
              <w:rPr>
                <w:noProof/>
                <w:webHidden/>
              </w:rPr>
              <w:fldChar w:fldCharType="begin"/>
            </w:r>
            <w:r>
              <w:rPr>
                <w:noProof/>
                <w:webHidden/>
              </w:rPr>
              <w:instrText xml:space="preserve"> PAGEREF _Toc185600021 \h </w:instrText>
            </w:r>
            <w:r>
              <w:rPr>
                <w:noProof/>
                <w:webHidden/>
              </w:rPr>
            </w:r>
            <w:r>
              <w:rPr>
                <w:noProof/>
                <w:webHidden/>
              </w:rPr>
              <w:fldChar w:fldCharType="separate"/>
            </w:r>
            <w:r>
              <w:rPr>
                <w:noProof/>
                <w:webHidden/>
              </w:rPr>
              <w:t>11</w:t>
            </w:r>
            <w:r>
              <w:rPr>
                <w:noProof/>
                <w:webHidden/>
              </w:rPr>
              <w:fldChar w:fldCharType="end"/>
            </w:r>
          </w:hyperlink>
        </w:p>
        <w:p w14:paraId="76D1C87D" w14:textId="39C9C814" w:rsidR="006C48E2" w:rsidRDefault="006C48E2">
          <w:pPr>
            <w:pStyle w:val="TOC2"/>
            <w:tabs>
              <w:tab w:val="right" w:leader="dot" w:pos="9016"/>
            </w:tabs>
            <w:rPr>
              <w:rFonts w:cstheme="minorBidi"/>
              <w:noProof/>
              <w:kern w:val="2"/>
              <w:szCs w:val="24"/>
              <w:lang w:val="en-AU" w:eastAsia="en-AU"/>
              <w14:ligatures w14:val="standardContextual"/>
            </w:rPr>
          </w:pPr>
          <w:hyperlink w:anchor="_Toc185600022" w:history="1">
            <w:r w:rsidRPr="00DC4932">
              <w:rPr>
                <w:rStyle w:val="Hyperlink"/>
                <w:noProof/>
              </w:rPr>
              <w:t>Priorities and actions</w:t>
            </w:r>
            <w:r>
              <w:rPr>
                <w:noProof/>
                <w:webHidden/>
              </w:rPr>
              <w:tab/>
            </w:r>
            <w:r>
              <w:rPr>
                <w:noProof/>
                <w:webHidden/>
              </w:rPr>
              <w:fldChar w:fldCharType="begin"/>
            </w:r>
            <w:r>
              <w:rPr>
                <w:noProof/>
                <w:webHidden/>
              </w:rPr>
              <w:instrText xml:space="preserve"> PAGEREF _Toc185600022 \h </w:instrText>
            </w:r>
            <w:r>
              <w:rPr>
                <w:noProof/>
                <w:webHidden/>
              </w:rPr>
            </w:r>
            <w:r>
              <w:rPr>
                <w:noProof/>
                <w:webHidden/>
              </w:rPr>
              <w:fldChar w:fldCharType="separate"/>
            </w:r>
            <w:r>
              <w:rPr>
                <w:noProof/>
                <w:webHidden/>
              </w:rPr>
              <w:t>14</w:t>
            </w:r>
            <w:r>
              <w:rPr>
                <w:noProof/>
                <w:webHidden/>
              </w:rPr>
              <w:fldChar w:fldCharType="end"/>
            </w:r>
          </w:hyperlink>
        </w:p>
        <w:p w14:paraId="69055AEB" w14:textId="65DED8E6" w:rsidR="006C48E2" w:rsidRDefault="006C48E2">
          <w:pPr>
            <w:pStyle w:val="TOC3"/>
            <w:rPr>
              <w:rFonts w:cstheme="minorBidi"/>
              <w:kern w:val="2"/>
              <w:szCs w:val="24"/>
              <w:lang w:val="en-AU" w:eastAsia="en-AU"/>
              <w14:ligatures w14:val="standardContextual"/>
            </w:rPr>
          </w:pPr>
          <w:hyperlink w:anchor="_Toc185600023" w:history="1">
            <w:r w:rsidRPr="00DC4932">
              <w:rPr>
                <w:rStyle w:val="Hyperlink"/>
              </w:rPr>
              <w:t>Priority 1: Value</w:t>
            </w:r>
            <w:r>
              <w:rPr>
                <w:webHidden/>
              </w:rPr>
              <w:tab/>
            </w:r>
            <w:r>
              <w:rPr>
                <w:webHidden/>
              </w:rPr>
              <w:fldChar w:fldCharType="begin"/>
            </w:r>
            <w:r>
              <w:rPr>
                <w:webHidden/>
              </w:rPr>
              <w:instrText xml:space="preserve"> PAGEREF _Toc185600023 \h </w:instrText>
            </w:r>
            <w:r>
              <w:rPr>
                <w:webHidden/>
              </w:rPr>
            </w:r>
            <w:r>
              <w:rPr>
                <w:webHidden/>
              </w:rPr>
              <w:fldChar w:fldCharType="separate"/>
            </w:r>
            <w:r>
              <w:rPr>
                <w:webHidden/>
              </w:rPr>
              <w:t>14</w:t>
            </w:r>
            <w:r>
              <w:rPr>
                <w:webHidden/>
              </w:rPr>
              <w:fldChar w:fldCharType="end"/>
            </w:r>
          </w:hyperlink>
        </w:p>
        <w:p w14:paraId="0D7DDECA" w14:textId="2C9BE34A" w:rsidR="006C48E2" w:rsidRDefault="006C48E2">
          <w:pPr>
            <w:pStyle w:val="TOC3"/>
            <w:rPr>
              <w:rFonts w:cstheme="minorBidi"/>
              <w:kern w:val="2"/>
              <w:szCs w:val="24"/>
              <w:lang w:val="en-AU" w:eastAsia="en-AU"/>
              <w14:ligatures w14:val="standardContextual"/>
            </w:rPr>
          </w:pPr>
          <w:hyperlink w:anchor="_Toc185600024" w:history="1">
            <w:r w:rsidRPr="00DC4932">
              <w:rPr>
                <w:rStyle w:val="Hyperlink"/>
              </w:rPr>
              <w:t>Priority 2: Plan</w:t>
            </w:r>
            <w:r>
              <w:rPr>
                <w:webHidden/>
              </w:rPr>
              <w:tab/>
            </w:r>
            <w:r>
              <w:rPr>
                <w:webHidden/>
              </w:rPr>
              <w:fldChar w:fldCharType="begin"/>
            </w:r>
            <w:r>
              <w:rPr>
                <w:webHidden/>
              </w:rPr>
              <w:instrText xml:space="preserve"> PAGEREF _Toc185600024 \h </w:instrText>
            </w:r>
            <w:r>
              <w:rPr>
                <w:webHidden/>
              </w:rPr>
            </w:r>
            <w:r>
              <w:rPr>
                <w:webHidden/>
              </w:rPr>
              <w:fldChar w:fldCharType="separate"/>
            </w:r>
            <w:r>
              <w:rPr>
                <w:webHidden/>
              </w:rPr>
              <w:t>16</w:t>
            </w:r>
            <w:r>
              <w:rPr>
                <w:webHidden/>
              </w:rPr>
              <w:fldChar w:fldCharType="end"/>
            </w:r>
          </w:hyperlink>
        </w:p>
        <w:p w14:paraId="30D890B3" w14:textId="7260C69D" w:rsidR="006C48E2" w:rsidRDefault="006C48E2">
          <w:pPr>
            <w:pStyle w:val="TOC3"/>
            <w:rPr>
              <w:rFonts w:cstheme="minorBidi"/>
              <w:kern w:val="2"/>
              <w:szCs w:val="24"/>
              <w:lang w:val="en-AU" w:eastAsia="en-AU"/>
              <w14:ligatures w14:val="standardContextual"/>
            </w:rPr>
          </w:pPr>
          <w:hyperlink w:anchor="_Toc185600025" w:history="1">
            <w:r w:rsidRPr="00DC4932">
              <w:rPr>
                <w:rStyle w:val="Hyperlink"/>
              </w:rPr>
              <w:t>Priority 3: Design</w:t>
            </w:r>
            <w:r>
              <w:rPr>
                <w:webHidden/>
              </w:rPr>
              <w:tab/>
            </w:r>
            <w:r>
              <w:rPr>
                <w:webHidden/>
              </w:rPr>
              <w:fldChar w:fldCharType="begin"/>
            </w:r>
            <w:r>
              <w:rPr>
                <w:webHidden/>
              </w:rPr>
              <w:instrText xml:space="preserve"> PAGEREF _Toc185600025 \h </w:instrText>
            </w:r>
            <w:r>
              <w:rPr>
                <w:webHidden/>
              </w:rPr>
            </w:r>
            <w:r>
              <w:rPr>
                <w:webHidden/>
              </w:rPr>
              <w:fldChar w:fldCharType="separate"/>
            </w:r>
            <w:r>
              <w:rPr>
                <w:webHidden/>
              </w:rPr>
              <w:t>20</w:t>
            </w:r>
            <w:r>
              <w:rPr>
                <w:webHidden/>
              </w:rPr>
              <w:fldChar w:fldCharType="end"/>
            </w:r>
          </w:hyperlink>
        </w:p>
        <w:p w14:paraId="7F33E808" w14:textId="0866DD6C" w:rsidR="006C48E2" w:rsidRDefault="006C48E2">
          <w:pPr>
            <w:pStyle w:val="TOC3"/>
            <w:rPr>
              <w:rFonts w:cstheme="minorBidi"/>
              <w:kern w:val="2"/>
              <w:szCs w:val="24"/>
              <w:lang w:val="en-AU" w:eastAsia="en-AU"/>
              <w14:ligatures w14:val="standardContextual"/>
            </w:rPr>
          </w:pPr>
          <w:hyperlink w:anchor="_Toc185600026" w:history="1">
            <w:r w:rsidRPr="00DC4932">
              <w:rPr>
                <w:rStyle w:val="Hyperlink"/>
              </w:rPr>
              <w:t>Priority 4: Deliver</w:t>
            </w:r>
            <w:r>
              <w:rPr>
                <w:webHidden/>
              </w:rPr>
              <w:tab/>
            </w:r>
            <w:r>
              <w:rPr>
                <w:webHidden/>
              </w:rPr>
              <w:fldChar w:fldCharType="begin"/>
            </w:r>
            <w:r>
              <w:rPr>
                <w:webHidden/>
              </w:rPr>
              <w:instrText xml:space="preserve"> PAGEREF _Toc185600026 \h </w:instrText>
            </w:r>
            <w:r>
              <w:rPr>
                <w:webHidden/>
              </w:rPr>
            </w:r>
            <w:r>
              <w:rPr>
                <w:webHidden/>
              </w:rPr>
              <w:fldChar w:fldCharType="separate"/>
            </w:r>
            <w:r>
              <w:rPr>
                <w:webHidden/>
              </w:rPr>
              <w:t>23</w:t>
            </w:r>
            <w:r>
              <w:rPr>
                <w:webHidden/>
              </w:rPr>
              <w:fldChar w:fldCharType="end"/>
            </w:r>
          </w:hyperlink>
        </w:p>
        <w:p w14:paraId="05598647" w14:textId="6223EDCC" w:rsidR="006C48E2" w:rsidRDefault="006C48E2">
          <w:pPr>
            <w:pStyle w:val="TOC3"/>
            <w:rPr>
              <w:rFonts w:cstheme="minorBidi"/>
              <w:kern w:val="2"/>
              <w:szCs w:val="24"/>
              <w:lang w:val="en-AU" w:eastAsia="en-AU"/>
              <w14:ligatures w14:val="standardContextual"/>
            </w:rPr>
          </w:pPr>
          <w:hyperlink w:anchor="_Toc185600027" w:history="1">
            <w:r w:rsidRPr="00DC4932">
              <w:rPr>
                <w:rStyle w:val="Hyperlink"/>
              </w:rPr>
              <w:t>Other Feedback</w:t>
            </w:r>
            <w:r>
              <w:rPr>
                <w:webHidden/>
              </w:rPr>
              <w:tab/>
            </w:r>
            <w:r>
              <w:rPr>
                <w:webHidden/>
              </w:rPr>
              <w:fldChar w:fldCharType="begin"/>
            </w:r>
            <w:r>
              <w:rPr>
                <w:webHidden/>
              </w:rPr>
              <w:instrText xml:space="preserve"> PAGEREF _Toc185600027 \h </w:instrText>
            </w:r>
            <w:r>
              <w:rPr>
                <w:webHidden/>
              </w:rPr>
            </w:r>
            <w:r>
              <w:rPr>
                <w:webHidden/>
              </w:rPr>
              <w:fldChar w:fldCharType="separate"/>
            </w:r>
            <w:r>
              <w:rPr>
                <w:webHidden/>
              </w:rPr>
              <w:t>26</w:t>
            </w:r>
            <w:r>
              <w:rPr>
                <w:webHidden/>
              </w:rPr>
              <w:fldChar w:fldCharType="end"/>
            </w:r>
          </w:hyperlink>
        </w:p>
        <w:p w14:paraId="5680FF93" w14:textId="754D9DA6" w:rsidR="006C48E2" w:rsidRDefault="006C48E2">
          <w:pPr>
            <w:pStyle w:val="TOC2"/>
            <w:tabs>
              <w:tab w:val="right" w:leader="dot" w:pos="9016"/>
            </w:tabs>
            <w:rPr>
              <w:rFonts w:cstheme="minorBidi"/>
              <w:noProof/>
              <w:kern w:val="2"/>
              <w:szCs w:val="24"/>
              <w:lang w:val="en-AU" w:eastAsia="en-AU"/>
              <w14:ligatures w14:val="standardContextual"/>
            </w:rPr>
          </w:pPr>
          <w:hyperlink w:anchor="_Toc185600028" w:history="1">
            <w:r w:rsidRPr="00DC4932">
              <w:rPr>
                <w:rStyle w:val="Hyperlink"/>
                <w:noProof/>
              </w:rPr>
              <w:t>Conclusion</w:t>
            </w:r>
            <w:r>
              <w:rPr>
                <w:noProof/>
                <w:webHidden/>
              </w:rPr>
              <w:tab/>
            </w:r>
            <w:r>
              <w:rPr>
                <w:noProof/>
                <w:webHidden/>
              </w:rPr>
              <w:fldChar w:fldCharType="begin"/>
            </w:r>
            <w:r>
              <w:rPr>
                <w:noProof/>
                <w:webHidden/>
              </w:rPr>
              <w:instrText xml:space="preserve"> PAGEREF _Toc185600028 \h </w:instrText>
            </w:r>
            <w:r>
              <w:rPr>
                <w:noProof/>
                <w:webHidden/>
              </w:rPr>
            </w:r>
            <w:r>
              <w:rPr>
                <w:noProof/>
                <w:webHidden/>
              </w:rPr>
              <w:fldChar w:fldCharType="separate"/>
            </w:r>
            <w:r>
              <w:rPr>
                <w:noProof/>
                <w:webHidden/>
              </w:rPr>
              <w:t>28</w:t>
            </w:r>
            <w:r>
              <w:rPr>
                <w:noProof/>
                <w:webHidden/>
              </w:rPr>
              <w:fldChar w:fldCharType="end"/>
            </w:r>
          </w:hyperlink>
        </w:p>
        <w:p w14:paraId="2DD98392" w14:textId="557C03AE" w:rsidR="006C48E2" w:rsidRDefault="006C48E2">
          <w:pPr>
            <w:pStyle w:val="TOC2"/>
            <w:tabs>
              <w:tab w:val="right" w:leader="dot" w:pos="9016"/>
            </w:tabs>
            <w:rPr>
              <w:rFonts w:cstheme="minorBidi"/>
              <w:noProof/>
              <w:kern w:val="2"/>
              <w:szCs w:val="24"/>
              <w:lang w:val="en-AU" w:eastAsia="en-AU"/>
              <w14:ligatures w14:val="standardContextual"/>
            </w:rPr>
          </w:pPr>
          <w:hyperlink w:anchor="_Toc185600029" w:history="1">
            <w:r w:rsidRPr="00DC4932">
              <w:rPr>
                <w:rStyle w:val="Hyperlink"/>
                <w:noProof/>
              </w:rPr>
              <w:t>Appendices</w:t>
            </w:r>
            <w:r>
              <w:rPr>
                <w:noProof/>
                <w:webHidden/>
              </w:rPr>
              <w:tab/>
            </w:r>
            <w:r>
              <w:rPr>
                <w:noProof/>
                <w:webHidden/>
              </w:rPr>
              <w:fldChar w:fldCharType="begin"/>
            </w:r>
            <w:r>
              <w:rPr>
                <w:noProof/>
                <w:webHidden/>
              </w:rPr>
              <w:instrText xml:space="preserve"> PAGEREF _Toc185600029 \h </w:instrText>
            </w:r>
            <w:r>
              <w:rPr>
                <w:noProof/>
                <w:webHidden/>
              </w:rPr>
            </w:r>
            <w:r>
              <w:rPr>
                <w:noProof/>
                <w:webHidden/>
              </w:rPr>
              <w:fldChar w:fldCharType="separate"/>
            </w:r>
            <w:r>
              <w:rPr>
                <w:noProof/>
                <w:webHidden/>
              </w:rPr>
              <w:t>29</w:t>
            </w:r>
            <w:r>
              <w:rPr>
                <w:noProof/>
                <w:webHidden/>
              </w:rPr>
              <w:fldChar w:fldCharType="end"/>
            </w:r>
          </w:hyperlink>
        </w:p>
        <w:p w14:paraId="0C99315D" w14:textId="76892C6F" w:rsidR="006C48E2" w:rsidRDefault="006C48E2">
          <w:pPr>
            <w:pStyle w:val="TOC3"/>
            <w:rPr>
              <w:rFonts w:cstheme="minorBidi"/>
              <w:kern w:val="2"/>
              <w:szCs w:val="24"/>
              <w:lang w:val="en-AU" w:eastAsia="en-AU"/>
              <w14:ligatures w14:val="standardContextual"/>
            </w:rPr>
          </w:pPr>
          <w:hyperlink w:anchor="_Toc185600030" w:history="1">
            <w:r w:rsidRPr="00DC4932">
              <w:rPr>
                <w:rStyle w:val="Hyperlink"/>
              </w:rPr>
              <w:t>Appendix A: List of responses from organisations</w:t>
            </w:r>
            <w:r>
              <w:rPr>
                <w:webHidden/>
              </w:rPr>
              <w:tab/>
            </w:r>
            <w:r>
              <w:rPr>
                <w:webHidden/>
              </w:rPr>
              <w:fldChar w:fldCharType="begin"/>
            </w:r>
            <w:r>
              <w:rPr>
                <w:webHidden/>
              </w:rPr>
              <w:instrText xml:space="preserve"> PAGEREF _Toc185600030 \h </w:instrText>
            </w:r>
            <w:r>
              <w:rPr>
                <w:webHidden/>
              </w:rPr>
            </w:r>
            <w:r>
              <w:rPr>
                <w:webHidden/>
              </w:rPr>
              <w:fldChar w:fldCharType="separate"/>
            </w:r>
            <w:r>
              <w:rPr>
                <w:webHidden/>
              </w:rPr>
              <w:t>29</w:t>
            </w:r>
            <w:r>
              <w:rPr>
                <w:webHidden/>
              </w:rPr>
              <w:fldChar w:fldCharType="end"/>
            </w:r>
          </w:hyperlink>
        </w:p>
        <w:p w14:paraId="6F4E5845" w14:textId="077A99F6" w:rsidR="006C48E2" w:rsidRDefault="006C48E2">
          <w:r>
            <w:rPr>
              <w:b/>
              <w:bCs/>
              <w:noProof/>
            </w:rPr>
            <w:fldChar w:fldCharType="end"/>
          </w:r>
        </w:p>
      </w:sdtContent>
    </w:sdt>
    <w:p w14:paraId="7A4D3EC8" w14:textId="77777777" w:rsidR="004E7055" w:rsidRPr="007C6402" w:rsidRDefault="004E7055" w:rsidP="007C6402">
      <w:r w:rsidRPr="007C6402">
        <w:br w:type="page"/>
      </w:r>
    </w:p>
    <w:p w14:paraId="30C82CBE" w14:textId="168AC107" w:rsidR="000B0DCB" w:rsidRDefault="00CC3D70" w:rsidP="007C6402">
      <w:pPr>
        <w:pStyle w:val="Heading1"/>
      </w:pPr>
      <w:bookmarkStart w:id="3" w:name="_Toc185600015"/>
      <w:r w:rsidRPr="70839C76">
        <w:lastRenderedPageBreak/>
        <w:t>Acknowledgement</w:t>
      </w:r>
      <w:r w:rsidR="0074449E">
        <w:t xml:space="preserve"> of Country</w:t>
      </w:r>
      <w:bookmarkEnd w:id="2"/>
      <w:bookmarkEnd w:id="3"/>
    </w:p>
    <w:p w14:paraId="3E32E873" w14:textId="77777777" w:rsidR="00704B10" w:rsidRDefault="00271C76" w:rsidP="00DE15B5">
      <w:r w:rsidRPr="00704B10">
        <w:t>We</w:t>
      </w:r>
      <w:r w:rsidR="002F100D" w:rsidRPr="00704B10">
        <w:t xml:space="preserve"> acknowledge </w:t>
      </w:r>
      <w:r w:rsidR="00CC3878" w:rsidRPr="00704B10">
        <w:t xml:space="preserve">Aboriginal and Torres Strait Islander peoples as </w:t>
      </w:r>
      <w:r w:rsidR="002F100D" w:rsidRPr="00704B10">
        <w:t xml:space="preserve">the </w:t>
      </w:r>
      <w:r w:rsidR="00CC3878" w:rsidRPr="00704B10">
        <w:t>Traditional Owners of Country</w:t>
      </w:r>
      <w:r w:rsidR="002F100D" w:rsidRPr="00704B10">
        <w:t xml:space="preserve"> throughout Australia, and their continuing connection to land, sea</w:t>
      </w:r>
      <w:r w:rsidR="00CC3878" w:rsidRPr="00704B10">
        <w:t>, sky</w:t>
      </w:r>
      <w:r w:rsidR="002F100D" w:rsidRPr="00704B10">
        <w:t xml:space="preserve"> and community.</w:t>
      </w:r>
      <w:r w:rsidR="00CC3878" w:rsidRPr="00704B10">
        <w:t xml:space="preserve"> </w:t>
      </w:r>
      <w:r w:rsidR="00CC3878" w:rsidRPr="007C6402">
        <w:t>We</w:t>
      </w:r>
      <w:r w:rsidR="00CC3878" w:rsidRPr="00704B10">
        <w:t xml:space="preserve"> pay our respects to them and their cultures and to all Elders past and present.</w:t>
      </w:r>
      <w:bookmarkStart w:id="4" w:name="_Toc183417985"/>
    </w:p>
    <w:p w14:paraId="18046598" w14:textId="47846C13" w:rsidR="00BF6CB0" w:rsidRDefault="0015777F" w:rsidP="007C6402">
      <w:pPr>
        <w:pStyle w:val="Heading2"/>
        <w:rPr>
          <w:lang w:val="en-US"/>
        </w:rPr>
      </w:pPr>
      <w:bookmarkStart w:id="5" w:name="_Toc185600016"/>
      <w:r>
        <w:rPr>
          <w:lang w:val="en-US"/>
        </w:rPr>
        <w:t>Introduction</w:t>
      </w:r>
      <w:bookmarkEnd w:id="4"/>
      <w:bookmarkEnd w:id="5"/>
    </w:p>
    <w:p w14:paraId="7B11A58A" w14:textId="77777777" w:rsidR="00704B10" w:rsidRDefault="0015777F" w:rsidP="00DE15B5">
      <w:r w:rsidRPr="00704B10">
        <w:rPr>
          <w:lang w:val="en-US"/>
        </w:rPr>
        <w:t>The Commonwealth Department of Health and Aged Care (</w:t>
      </w:r>
      <w:r w:rsidR="00B07725" w:rsidRPr="00704B10">
        <w:rPr>
          <w:lang w:val="en-US"/>
        </w:rPr>
        <w:t>d</w:t>
      </w:r>
      <w:r w:rsidRPr="00704B10">
        <w:rPr>
          <w:lang w:val="en-US"/>
        </w:rPr>
        <w:t>epartment), Victoria</w:t>
      </w:r>
      <w:r w:rsidR="00091668" w:rsidRPr="00704B10">
        <w:rPr>
          <w:lang w:val="en-US"/>
        </w:rPr>
        <w:t>n</w:t>
      </w:r>
      <w:r w:rsidRPr="00704B10">
        <w:rPr>
          <w:lang w:val="en-US"/>
        </w:rPr>
        <w:t xml:space="preserve"> Department of Health and </w:t>
      </w:r>
      <w:proofErr w:type="spellStart"/>
      <w:r w:rsidRPr="00704B10">
        <w:rPr>
          <w:lang w:val="en-US"/>
        </w:rPr>
        <w:t>SaferCare</w:t>
      </w:r>
      <w:proofErr w:type="spellEnd"/>
      <w:r w:rsidRPr="00704B10">
        <w:rPr>
          <w:lang w:val="en-US"/>
        </w:rPr>
        <w:t xml:space="preserve"> Victoria are developing Australia’s first National Nursing Workforce Strategy (strategy), in collaboration with all jurisdictions and the nursing profession.</w:t>
      </w:r>
      <w:r w:rsidR="00193275" w:rsidRPr="00704B10">
        <w:t xml:space="preserve"> </w:t>
      </w:r>
    </w:p>
    <w:p w14:paraId="77EEF60E" w14:textId="139DF75A" w:rsidR="001C1E89" w:rsidRPr="00704B10" w:rsidRDefault="009326C4" w:rsidP="007C6402">
      <w:pPr>
        <w:rPr>
          <w:rFonts w:eastAsia="Aptos"/>
          <w:color w:val="auto"/>
          <w:lang w:val="en-US"/>
        </w:rPr>
      </w:pPr>
      <w:r w:rsidRPr="00704B10">
        <w:t>The strategy will establish priorities to guide the nursing workforce now and into the future. It will provide a framework to help address workforce challenges, foster collaboration, and drive action among stakeholders in shaping the future of nursing workforce planning, investment and reform.</w:t>
      </w:r>
    </w:p>
    <w:p w14:paraId="57D246A0" w14:textId="5CDD3B37" w:rsidR="003D6EBD" w:rsidRPr="00704B10" w:rsidRDefault="0015777F" w:rsidP="007C6402">
      <w:r w:rsidRPr="00704B10">
        <w:rPr>
          <w:rFonts w:eastAsia="Aptos"/>
          <w:lang w:val="en-US"/>
        </w:rPr>
        <w:t xml:space="preserve">As part of the </w:t>
      </w:r>
      <w:r w:rsidR="2657C2B3" w:rsidRPr="00704B10">
        <w:rPr>
          <w:rFonts w:eastAsia="Aptos"/>
          <w:lang w:val="en-US"/>
        </w:rPr>
        <w:t xml:space="preserve">strategy's </w:t>
      </w:r>
      <w:r w:rsidRPr="00704B10">
        <w:rPr>
          <w:rFonts w:eastAsia="Aptos"/>
          <w:lang w:val="en-US"/>
        </w:rPr>
        <w:t xml:space="preserve">development, </w:t>
      </w:r>
      <w:r w:rsidR="008277C4" w:rsidRPr="00704B10">
        <w:t xml:space="preserve">extensive research and </w:t>
      </w:r>
      <w:r w:rsidR="231C2798" w:rsidRPr="00704B10">
        <w:t xml:space="preserve">a first round of </w:t>
      </w:r>
      <w:r w:rsidR="00786241" w:rsidRPr="00704B10">
        <w:t>consultation</w:t>
      </w:r>
      <w:r w:rsidR="00225C5D" w:rsidRPr="00704B10">
        <w:t xml:space="preserve"> </w:t>
      </w:r>
      <w:r w:rsidR="00391123" w:rsidRPr="00704B10">
        <w:t>was undertaken</w:t>
      </w:r>
      <w:r w:rsidR="008208BB" w:rsidRPr="00704B10">
        <w:t>.</w:t>
      </w:r>
      <w:r w:rsidR="00C646AB" w:rsidRPr="00704B10" w:rsidDel="008208BB">
        <w:t xml:space="preserve"> </w:t>
      </w:r>
      <w:r w:rsidR="00DE2D5B" w:rsidRPr="00704B10">
        <w:t>This</w:t>
      </w:r>
      <w:r w:rsidR="00225C5D" w:rsidRPr="00704B10">
        <w:t xml:space="preserve"> </w:t>
      </w:r>
      <w:r w:rsidR="1882F29E" w:rsidRPr="00704B10">
        <w:t>process</w:t>
      </w:r>
      <w:r w:rsidR="00225C5D" w:rsidRPr="00704B10">
        <w:t xml:space="preserve"> identif</w:t>
      </w:r>
      <w:r w:rsidR="00DE2D5B" w:rsidRPr="00704B10">
        <w:t>ied</w:t>
      </w:r>
      <w:r w:rsidR="00225C5D" w:rsidRPr="00704B10">
        <w:t xml:space="preserve"> </w:t>
      </w:r>
      <w:r w:rsidR="00C646AB" w:rsidRPr="00704B10">
        <w:t>issues facing the nursing workforce and opportunities for the future</w:t>
      </w:r>
      <w:r w:rsidR="008277C4" w:rsidRPr="00704B10">
        <w:t xml:space="preserve">. </w:t>
      </w:r>
      <w:r w:rsidR="00A63E78" w:rsidRPr="00704B10">
        <w:t>It involved</w:t>
      </w:r>
      <w:r w:rsidR="008277C4" w:rsidRPr="00704B10">
        <w:t xml:space="preserve"> consultation with around 6,000 stakeholders, 19 environmental scans and literature reviews, and a supply and demand study.</w:t>
      </w:r>
      <w:r w:rsidR="00492BD8" w:rsidRPr="00704B10">
        <w:t xml:space="preserve"> T</w:t>
      </w:r>
      <w:r w:rsidR="00747E0D" w:rsidRPr="00704B10">
        <w:t>he collection</w:t>
      </w:r>
      <w:r w:rsidR="008277C4" w:rsidRPr="00704B10">
        <w:t xml:space="preserve"> of research and stakeholder consultation findings </w:t>
      </w:r>
      <w:r w:rsidR="00492BD8" w:rsidRPr="00704B10">
        <w:t xml:space="preserve">is </w:t>
      </w:r>
      <w:r w:rsidR="008277C4" w:rsidRPr="00704B10">
        <w:t xml:space="preserve">published on the strategy website at </w:t>
      </w:r>
      <w:hyperlink r:id="rId17">
        <w:r w:rsidR="008277C4" w:rsidRPr="00704B10">
          <w:rPr>
            <w:rStyle w:val="Hyperlink"/>
            <w:rFonts w:cstheme="minorBidi"/>
          </w:rPr>
          <w:t>www.health.gov.au/nnws</w:t>
        </w:r>
      </w:hyperlink>
      <w:r w:rsidR="008277C4" w:rsidRPr="00704B10">
        <w:t>.</w:t>
      </w:r>
    </w:p>
    <w:p w14:paraId="0B0E2E66" w14:textId="4C64DCB6" w:rsidR="007C01D0" w:rsidRPr="00704B10" w:rsidRDefault="0007370B" w:rsidP="007C6402">
      <w:pPr>
        <w:rPr>
          <w:lang w:val="en-US"/>
        </w:rPr>
      </w:pPr>
      <w:r w:rsidRPr="00704B10">
        <w:rPr>
          <w:lang w:val="en-US"/>
        </w:rPr>
        <w:t>The</w:t>
      </w:r>
      <w:r w:rsidR="00826ADF" w:rsidRPr="00704B10">
        <w:rPr>
          <w:lang w:val="en-US"/>
        </w:rPr>
        <w:t xml:space="preserve">se findings </w:t>
      </w:r>
      <w:r w:rsidR="0084650B" w:rsidRPr="00704B10">
        <w:rPr>
          <w:lang w:val="en-US"/>
        </w:rPr>
        <w:t>informed the</w:t>
      </w:r>
      <w:r w:rsidR="00826ADF" w:rsidRPr="00704B10">
        <w:rPr>
          <w:lang w:val="en-US"/>
        </w:rPr>
        <w:t xml:space="preserve"> drafting of the strategy. The draft </w:t>
      </w:r>
      <w:r w:rsidR="00BC3230" w:rsidRPr="00704B10">
        <w:rPr>
          <w:lang w:val="en-US"/>
        </w:rPr>
        <w:t>s</w:t>
      </w:r>
      <w:r w:rsidR="00826ADF" w:rsidRPr="00704B10">
        <w:rPr>
          <w:lang w:val="en-US"/>
        </w:rPr>
        <w:t xml:space="preserve">trategy </w:t>
      </w:r>
      <w:r w:rsidR="00E24C5A" w:rsidRPr="00704B10">
        <w:rPr>
          <w:lang w:val="en-US"/>
        </w:rPr>
        <w:t>was released for</w:t>
      </w:r>
      <w:r w:rsidR="00E24C5A" w:rsidRPr="00704B10" w:rsidDel="00BA06C4">
        <w:rPr>
          <w:lang w:val="en-US"/>
        </w:rPr>
        <w:t xml:space="preserve"> </w:t>
      </w:r>
      <w:r w:rsidR="00E24C5A" w:rsidRPr="00704B10">
        <w:rPr>
          <w:lang w:val="en-US"/>
        </w:rPr>
        <w:t xml:space="preserve">consultation </w:t>
      </w:r>
      <w:r w:rsidR="0015777F" w:rsidRPr="00704B10">
        <w:rPr>
          <w:lang w:val="en-US"/>
        </w:rPr>
        <w:t xml:space="preserve">from 11 September 2024 to </w:t>
      </w:r>
      <w:r w:rsidR="00CD1575" w:rsidRPr="00704B10">
        <w:rPr>
          <w:lang w:val="en-US"/>
        </w:rPr>
        <w:t>20 October</w:t>
      </w:r>
      <w:r w:rsidR="0015777F" w:rsidRPr="00704B10">
        <w:rPr>
          <w:lang w:val="en-US"/>
        </w:rPr>
        <w:t xml:space="preserve"> 2024. The purpose was to</w:t>
      </w:r>
      <w:r w:rsidR="007E6A18" w:rsidRPr="00704B10" w:rsidDel="0006404D">
        <w:rPr>
          <w:lang w:val="en-US"/>
        </w:rPr>
        <w:t xml:space="preserve"> </w:t>
      </w:r>
      <w:r w:rsidR="001F6ED3" w:rsidRPr="00704B10">
        <w:rPr>
          <w:lang w:val="en-US"/>
        </w:rPr>
        <w:t>provide</w:t>
      </w:r>
      <w:r w:rsidR="0006404D" w:rsidRPr="00704B10">
        <w:rPr>
          <w:lang w:val="en-US"/>
        </w:rPr>
        <w:t xml:space="preserve"> </w:t>
      </w:r>
      <w:r w:rsidR="007E6A18" w:rsidRPr="00704B10">
        <w:rPr>
          <w:lang w:val="en-US"/>
        </w:rPr>
        <w:t xml:space="preserve">stakeholders and interested members of the public an opportunity to share their views and feedback on the draft strategy </w:t>
      </w:r>
      <w:r w:rsidR="00B54AD5" w:rsidRPr="00704B10">
        <w:rPr>
          <w:lang w:val="en-US"/>
        </w:rPr>
        <w:t>before</w:t>
      </w:r>
      <w:r w:rsidR="007E6A18" w:rsidRPr="00704B10">
        <w:rPr>
          <w:lang w:val="en-US"/>
        </w:rPr>
        <w:t xml:space="preserve"> its </w:t>
      </w:r>
      <w:r w:rsidR="006850DB" w:rsidRPr="00704B10">
        <w:rPr>
          <w:lang w:val="en-US"/>
        </w:rPr>
        <w:t>finalisation.</w:t>
      </w:r>
      <w:r w:rsidR="0015777F" w:rsidRPr="00704B10">
        <w:rPr>
          <w:lang w:val="en-US"/>
        </w:rPr>
        <w:t xml:space="preserve"> Feedback received through the </w:t>
      </w:r>
      <w:r w:rsidR="008A3FEB" w:rsidRPr="00704B10">
        <w:rPr>
          <w:lang w:val="en-US"/>
        </w:rPr>
        <w:t xml:space="preserve">public </w:t>
      </w:r>
      <w:r w:rsidR="0015777F" w:rsidRPr="00704B10">
        <w:rPr>
          <w:lang w:val="en-US"/>
        </w:rPr>
        <w:t>consultation process will be used to refine and inform the final strategy.</w:t>
      </w:r>
    </w:p>
    <w:p w14:paraId="053BDD86" w14:textId="4E6E3640" w:rsidR="00683E18" w:rsidRPr="007C6402" w:rsidRDefault="00A44EF1" w:rsidP="007C6402">
      <w:r w:rsidRPr="00704B10">
        <w:rPr>
          <w:lang w:val="en-US"/>
        </w:rPr>
        <w:t>This document provides a summary of the consultation process and feedback received</w:t>
      </w:r>
      <w:r w:rsidR="00BC3230" w:rsidRPr="00704B10">
        <w:rPr>
          <w:lang w:val="en-US"/>
        </w:rPr>
        <w:t xml:space="preserve"> on the draft strategy.</w:t>
      </w:r>
      <w:r w:rsidR="00683E18" w:rsidRPr="007C6402">
        <w:br w:type="page"/>
      </w:r>
    </w:p>
    <w:p w14:paraId="38D268D6" w14:textId="482DB7DB" w:rsidR="008006C6" w:rsidRPr="00B274C9" w:rsidRDefault="00762570" w:rsidP="007C6402">
      <w:pPr>
        <w:pStyle w:val="Heading2"/>
        <w:rPr>
          <w:lang w:val="en-US"/>
        </w:rPr>
      </w:pPr>
      <w:bookmarkStart w:id="6" w:name="_Toc183417986"/>
      <w:bookmarkStart w:id="7" w:name="_Toc185600017"/>
      <w:r>
        <w:rPr>
          <w:lang w:val="en-US"/>
        </w:rPr>
        <w:lastRenderedPageBreak/>
        <w:t>Method</w:t>
      </w:r>
      <w:bookmarkEnd w:id="6"/>
      <w:bookmarkEnd w:id="7"/>
    </w:p>
    <w:p w14:paraId="457FACB4" w14:textId="25FFA3F1" w:rsidR="00CB593A" w:rsidRPr="008C0CD2" w:rsidRDefault="00B933B9" w:rsidP="007C6402">
      <w:r w:rsidRPr="008C0CD2">
        <w:t xml:space="preserve">Consultation </w:t>
      </w:r>
      <w:r w:rsidR="00571D1E" w:rsidRPr="008C0CD2">
        <w:t xml:space="preserve">on </w:t>
      </w:r>
      <w:r w:rsidR="000C538D" w:rsidRPr="008C0CD2">
        <w:t>the</w:t>
      </w:r>
      <w:r w:rsidR="001A2B23" w:rsidRPr="008C0CD2" w:rsidDel="00571D1E">
        <w:t xml:space="preserve"> </w:t>
      </w:r>
      <w:r w:rsidR="001A2B23" w:rsidRPr="008C0CD2">
        <w:t xml:space="preserve">draft </w:t>
      </w:r>
      <w:r w:rsidR="00DF1780" w:rsidRPr="008C0CD2">
        <w:t>s</w:t>
      </w:r>
      <w:r w:rsidR="001A2B23" w:rsidRPr="008C0CD2">
        <w:t xml:space="preserve">trategy </w:t>
      </w:r>
      <w:r w:rsidR="00571D1E" w:rsidRPr="008C0CD2">
        <w:t>occurred between</w:t>
      </w:r>
      <w:r w:rsidR="000C538D" w:rsidRPr="008C0CD2">
        <w:t xml:space="preserve"> </w:t>
      </w:r>
      <w:r w:rsidR="001A2B23" w:rsidRPr="008C0CD2">
        <w:t>11</w:t>
      </w:r>
      <w:r w:rsidR="005C18F2" w:rsidRPr="008C0CD2">
        <w:t> </w:t>
      </w:r>
      <w:r w:rsidR="001A2B23" w:rsidRPr="008C0CD2">
        <w:t>September 2024</w:t>
      </w:r>
      <w:r w:rsidR="00440718" w:rsidRPr="008C0CD2">
        <w:t xml:space="preserve"> to 20 October 2024.</w:t>
      </w:r>
    </w:p>
    <w:p w14:paraId="1203EB9F" w14:textId="00514E27" w:rsidR="00CB593A" w:rsidRPr="008C0CD2" w:rsidRDefault="00CB593A" w:rsidP="007C6402">
      <w:pPr>
        <w:rPr>
          <w:rFonts w:cstheme="minorBidi"/>
        </w:rPr>
      </w:pPr>
      <w:r w:rsidRPr="008C0CD2">
        <w:t>Feedback was sought on the</w:t>
      </w:r>
      <w:r w:rsidRPr="008C0CD2" w:rsidDel="0045064F">
        <w:t xml:space="preserve"> </w:t>
      </w:r>
      <w:r w:rsidRPr="008C0CD2">
        <w:t>vision, outcomes, and priority actions. Stakeholders were asked if they could see</w:t>
      </w:r>
      <w:r w:rsidRPr="008C0CD2">
        <w:rPr>
          <w:rFonts w:cstheme="minorHAnsi"/>
        </w:rPr>
        <w:t xml:space="preserve"> how the strategy’s actions can be applied or implemented to their sector or area of work.</w:t>
      </w:r>
      <w:r w:rsidRPr="008C0CD2">
        <w:rPr>
          <w:rFonts w:cstheme="minorBidi"/>
        </w:rPr>
        <w:t xml:space="preserve"> </w:t>
      </w:r>
      <w:r w:rsidR="00B74C8A" w:rsidRPr="008C0CD2">
        <w:rPr>
          <w:rFonts w:cstheme="minorBidi"/>
        </w:rPr>
        <w:t>Stakeholders</w:t>
      </w:r>
      <w:r w:rsidRPr="008C0CD2">
        <w:rPr>
          <w:rFonts w:cstheme="minorBidi"/>
        </w:rPr>
        <w:t xml:space="preserve"> were </w:t>
      </w:r>
      <w:r w:rsidR="00B74C8A" w:rsidRPr="008C0CD2">
        <w:rPr>
          <w:rFonts w:cstheme="minorBidi"/>
        </w:rPr>
        <w:t xml:space="preserve">also </w:t>
      </w:r>
      <w:r w:rsidRPr="008C0CD2">
        <w:rPr>
          <w:rFonts w:cstheme="minorBidi"/>
        </w:rPr>
        <w:t>asked if they could see the link between the actions and the strategy’s vision to improve the health and wellbeing of all Australians.</w:t>
      </w:r>
    </w:p>
    <w:p w14:paraId="59FAE4CB" w14:textId="3D9B96DE" w:rsidR="00FF5B2E" w:rsidRPr="008C0CD2" w:rsidRDefault="00CB593A" w:rsidP="007C6402">
      <w:pPr>
        <w:rPr>
          <w:rStyle w:val="Strong"/>
          <w:b w:val="0"/>
          <w:bCs w:val="0"/>
        </w:rPr>
      </w:pPr>
      <w:r w:rsidRPr="008C0CD2">
        <w:rPr>
          <w:rFonts w:cstheme="minorBidi"/>
        </w:rPr>
        <w:t xml:space="preserve">The draft strategy is available to read at: </w:t>
      </w:r>
      <w:hyperlink r:id="rId18" w:history="1">
        <w:r w:rsidRPr="008C0CD2">
          <w:rPr>
            <w:color w:val="0000FF"/>
            <w:u w:val="single"/>
          </w:rPr>
          <w:t>Draft National Nursing Workforce Strategy - Australian Government Department of Health and Aged Care - Citizen Space</w:t>
        </w:r>
      </w:hyperlink>
      <w:r w:rsidRPr="008C0CD2">
        <w:t>.</w:t>
      </w:r>
    </w:p>
    <w:p w14:paraId="7673005E" w14:textId="6646AFC9" w:rsidR="00FF5B2E" w:rsidRPr="008C0CD2" w:rsidRDefault="00FF5B2E" w:rsidP="007C6402">
      <w:pPr>
        <w:rPr>
          <w:rStyle w:val="Strong"/>
        </w:rPr>
      </w:pPr>
      <w:r w:rsidRPr="008C0CD2">
        <w:rPr>
          <w:rStyle w:val="Strong"/>
        </w:rPr>
        <w:t>Consultation activities</w:t>
      </w:r>
    </w:p>
    <w:p w14:paraId="7A500927" w14:textId="39E5AE46" w:rsidR="002F0DA3" w:rsidRPr="008C0CD2" w:rsidRDefault="008273F8" w:rsidP="007C6402">
      <w:r w:rsidRPr="008C0CD2">
        <w:t>Extensive consultation activities were undertaken</w:t>
      </w:r>
      <w:r w:rsidR="00364E76" w:rsidRPr="008C0CD2">
        <w:t>, including</w:t>
      </w:r>
      <w:r w:rsidRPr="008C0CD2">
        <w:t>:</w:t>
      </w:r>
    </w:p>
    <w:p w14:paraId="7E89EEA4" w14:textId="77777777" w:rsidR="00722DEE" w:rsidRPr="008C0CD2" w:rsidRDefault="008273F8" w:rsidP="007C6402">
      <w:pPr>
        <w:pStyle w:val="ListParagraph"/>
        <w:numPr>
          <w:ilvl w:val="0"/>
          <w:numId w:val="28"/>
        </w:numPr>
      </w:pPr>
      <w:r w:rsidRPr="008C0CD2">
        <w:t xml:space="preserve">an online survey </w:t>
      </w:r>
    </w:p>
    <w:p w14:paraId="545BC570" w14:textId="2FD357AB" w:rsidR="008273F8" w:rsidRPr="008C0CD2" w:rsidRDefault="008273F8" w:rsidP="007C6402">
      <w:pPr>
        <w:pStyle w:val="ListParagraph"/>
        <w:numPr>
          <w:ilvl w:val="0"/>
          <w:numId w:val="28"/>
        </w:numPr>
      </w:pPr>
      <w:r w:rsidRPr="008C0CD2">
        <w:t>written submission</w:t>
      </w:r>
      <w:r w:rsidR="000057DE" w:rsidRPr="008C0CD2">
        <w:t>s</w:t>
      </w:r>
    </w:p>
    <w:p w14:paraId="5FB22D3B" w14:textId="77777777" w:rsidR="008273F8" w:rsidRPr="008C0CD2" w:rsidRDefault="008273F8" w:rsidP="007C6402">
      <w:pPr>
        <w:pStyle w:val="ListParagraph"/>
        <w:numPr>
          <w:ilvl w:val="0"/>
          <w:numId w:val="28"/>
        </w:numPr>
      </w:pPr>
      <w:r w:rsidRPr="008C0CD2">
        <w:t>consultation workshops</w:t>
      </w:r>
    </w:p>
    <w:p w14:paraId="517E1E94" w14:textId="77777777" w:rsidR="008273F8" w:rsidRPr="008C0CD2" w:rsidRDefault="008273F8" w:rsidP="007C6402">
      <w:pPr>
        <w:pStyle w:val="ListParagraph"/>
        <w:numPr>
          <w:ilvl w:val="0"/>
          <w:numId w:val="28"/>
        </w:numPr>
      </w:pPr>
      <w:r w:rsidRPr="008C0CD2">
        <w:t>targeted stakeholder meetings</w:t>
      </w:r>
    </w:p>
    <w:p w14:paraId="6E67EE0D" w14:textId="77777777" w:rsidR="008273F8" w:rsidRPr="008C0CD2" w:rsidRDefault="008273F8" w:rsidP="007C6402">
      <w:pPr>
        <w:pStyle w:val="ListParagraph"/>
        <w:numPr>
          <w:ilvl w:val="0"/>
          <w:numId w:val="28"/>
        </w:numPr>
      </w:pPr>
      <w:r w:rsidRPr="008C0CD2">
        <w:t>conference presentations</w:t>
      </w:r>
    </w:p>
    <w:p w14:paraId="02B710DD" w14:textId="262F5B1C" w:rsidR="008273F8" w:rsidRPr="008C0CD2" w:rsidRDefault="008273F8" w:rsidP="007C6402">
      <w:pPr>
        <w:pStyle w:val="ListParagraph"/>
        <w:numPr>
          <w:ilvl w:val="0"/>
          <w:numId w:val="28"/>
        </w:numPr>
      </w:pPr>
      <w:r w:rsidRPr="008C0CD2">
        <w:t>focus groups</w:t>
      </w:r>
      <w:r w:rsidR="00097BA8" w:rsidRPr="008C0CD2">
        <w:t>.</w:t>
      </w:r>
    </w:p>
    <w:p w14:paraId="2025EDBF" w14:textId="12025E7F" w:rsidR="00645A5F" w:rsidRPr="008C0CD2" w:rsidRDefault="006833F3" w:rsidP="007C6402">
      <w:r w:rsidRPr="008C0CD2">
        <w:t>A total of</w:t>
      </w:r>
      <w:r w:rsidR="00D300B5" w:rsidRPr="008C0CD2">
        <w:t xml:space="preserve"> 1,</w:t>
      </w:r>
      <w:r w:rsidR="0047465A" w:rsidRPr="008C0CD2">
        <w:t xml:space="preserve"> 210</w:t>
      </w:r>
      <w:r w:rsidR="00D300B5" w:rsidRPr="008C0CD2">
        <w:t xml:space="preserve"> stakeholders were engaged</w:t>
      </w:r>
      <w:r w:rsidR="00D04F67" w:rsidRPr="008C0CD2">
        <w:t xml:space="preserve"> throughout the consultation period. This included</w:t>
      </w:r>
      <w:r w:rsidRPr="008C0CD2">
        <w:t xml:space="preserve"> 487 stakeholders </w:t>
      </w:r>
      <w:r w:rsidR="00D04F67" w:rsidRPr="008C0CD2">
        <w:t xml:space="preserve">engaged in workshops, meetings and focus groups, </w:t>
      </w:r>
      <w:r w:rsidR="00354F77" w:rsidRPr="008C0CD2">
        <w:t>6</w:t>
      </w:r>
      <w:r w:rsidR="002B3C39" w:rsidRPr="008C0CD2">
        <w:t>61</w:t>
      </w:r>
      <w:r w:rsidR="00D04F67" w:rsidRPr="008C0CD2">
        <w:t xml:space="preserve"> </w:t>
      </w:r>
      <w:r w:rsidR="00976383" w:rsidRPr="008C0CD2">
        <w:t>engaged with the online survey</w:t>
      </w:r>
      <w:r w:rsidR="00D04F67" w:rsidRPr="008C0CD2">
        <w:t xml:space="preserve"> </w:t>
      </w:r>
      <w:r w:rsidR="00AB69D8" w:rsidRPr="008C0CD2">
        <w:t>and 62</w:t>
      </w:r>
      <w:r w:rsidR="00D04F67" w:rsidRPr="008C0CD2">
        <w:t xml:space="preserve"> provided a written submission.</w:t>
      </w:r>
    </w:p>
    <w:p w14:paraId="1D18C48F" w14:textId="52E625A2" w:rsidR="00836120" w:rsidRPr="008C0CD2" w:rsidRDefault="00836120" w:rsidP="007C6402">
      <w:pPr>
        <w:rPr>
          <w:rStyle w:val="Strong"/>
        </w:rPr>
      </w:pPr>
      <w:r w:rsidRPr="008C0CD2">
        <w:rPr>
          <w:rStyle w:val="Strong"/>
        </w:rPr>
        <w:t>Survey</w:t>
      </w:r>
    </w:p>
    <w:p w14:paraId="30998398" w14:textId="76DC3BED" w:rsidR="00553E7A" w:rsidRPr="008C0CD2" w:rsidRDefault="00A1436C" w:rsidP="007C6402">
      <w:r w:rsidRPr="008C0CD2">
        <w:t>The</w:t>
      </w:r>
      <w:r w:rsidR="00440718" w:rsidRPr="008C0CD2">
        <w:t xml:space="preserve"> online survey</w:t>
      </w:r>
      <w:r w:rsidR="00601BBD" w:rsidRPr="008C0CD2">
        <w:t xml:space="preserve"> was built in Qualtrics and hosted </w:t>
      </w:r>
      <w:r w:rsidR="008273F8" w:rsidRPr="008C0CD2">
        <w:t>o</w:t>
      </w:r>
      <w:r w:rsidR="00601BBD" w:rsidRPr="008C0CD2">
        <w:t>n the</w:t>
      </w:r>
      <w:r w:rsidR="00486E25" w:rsidRPr="008C0CD2">
        <w:t xml:space="preserve"> d</w:t>
      </w:r>
      <w:r w:rsidR="00172C24" w:rsidRPr="008C0CD2">
        <w:t>epartment</w:t>
      </w:r>
      <w:r w:rsidR="008B1E7C" w:rsidRPr="008C0CD2">
        <w:t>’s</w:t>
      </w:r>
      <w:r w:rsidR="00601BBD" w:rsidRPr="008C0CD2">
        <w:t xml:space="preserve"> </w:t>
      </w:r>
      <w:r w:rsidR="00440718" w:rsidRPr="008C0CD2">
        <w:t>Consultation Hub</w:t>
      </w:r>
      <w:r w:rsidR="00601BBD" w:rsidRPr="008C0CD2">
        <w:t xml:space="preserve">. The online survey </w:t>
      </w:r>
      <w:r w:rsidR="004E696D" w:rsidRPr="008C0CD2">
        <w:t xml:space="preserve">provided </w:t>
      </w:r>
      <w:r w:rsidR="00224708" w:rsidRPr="008C0CD2">
        <w:t>the</w:t>
      </w:r>
      <w:r w:rsidR="004E696D" w:rsidRPr="008C0CD2">
        <w:t xml:space="preserve"> option for respondents to</w:t>
      </w:r>
      <w:r w:rsidR="00224708" w:rsidRPr="008C0CD2">
        <w:t xml:space="preserve"> </w:t>
      </w:r>
      <w:r w:rsidR="004E696D" w:rsidRPr="008C0CD2">
        <w:t>answer</w:t>
      </w:r>
      <w:r w:rsidR="00601BBD" w:rsidRPr="008C0CD2">
        <w:t xml:space="preserve"> a series of</w:t>
      </w:r>
      <w:r w:rsidR="00224708" w:rsidRPr="008C0CD2">
        <w:t xml:space="preserve"> </w:t>
      </w:r>
      <w:r w:rsidR="002D5FBB" w:rsidRPr="008C0CD2">
        <w:t>questions</w:t>
      </w:r>
      <w:r w:rsidR="004E696D" w:rsidRPr="008C0CD2">
        <w:t xml:space="preserve"> or </w:t>
      </w:r>
      <w:r w:rsidR="00B43725" w:rsidRPr="008C0CD2">
        <w:t>provide a written submission</w:t>
      </w:r>
      <w:r w:rsidR="00F77872" w:rsidRPr="008C0CD2">
        <w:t>.</w:t>
      </w:r>
      <w:r w:rsidR="007F150A" w:rsidRPr="008C0CD2">
        <w:t xml:space="preserve"> Survey questions were not mandatory</w:t>
      </w:r>
      <w:r w:rsidR="00F47804" w:rsidRPr="008C0CD2">
        <w:t>,</w:t>
      </w:r>
      <w:r w:rsidR="00FA7348" w:rsidRPr="008C0CD2">
        <w:t xml:space="preserve"> </w:t>
      </w:r>
      <w:r w:rsidR="007B03D5" w:rsidRPr="008C0CD2">
        <w:t>allow</w:t>
      </w:r>
      <w:r w:rsidR="00F47804" w:rsidRPr="008C0CD2">
        <w:t>ing</w:t>
      </w:r>
      <w:r w:rsidR="007B03D5" w:rsidRPr="008C0CD2">
        <w:t xml:space="preserve"> respondents to </w:t>
      </w:r>
      <w:r w:rsidR="00553E7A" w:rsidRPr="008C0CD2">
        <w:t xml:space="preserve">provide feedback to questions </w:t>
      </w:r>
      <w:r w:rsidR="00EE7458" w:rsidRPr="008C0CD2">
        <w:t>of their choosing</w:t>
      </w:r>
      <w:r w:rsidR="00553E7A" w:rsidRPr="008C0CD2">
        <w:t>.</w:t>
      </w:r>
      <w:r w:rsidR="00F503F2" w:rsidRPr="008C0CD2">
        <w:t xml:space="preserve"> </w:t>
      </w:r>
      <w:r w:rsidR="001E6BB4" w:rsidRPr="008C0CD2">
        <w:t>Due to survey questions not being mandatory, there</w:t>
      </w:r>
      <w:r w:rsidR="00F503F2" w:rsidRPr="008C0CD2">
        <w:t xml:space="preserve"> is </w:t>
      </w:r>
      <w:r w:rsidR="001E6BB4" w:rsidRPr="008C0CD2">
        <w:t>a variance</w:t>
      </w:r>
      <w:r w:rsidR="00F503F2" w:rsidRPr="008C0CD2">
        <w:t xml:space="preserve"> between the </w:t>
      </w:r>
      <w:r w:rsidR="003F090D" w:rsidRPr="008C0CD2">
        <w:t>number</w:t>
      </w:r>
      <w:r w:rsidR="00F503F2" w:rsidRPr="008C0CD2">
        <w:t xml:space="preserve"> of respondents that responded to each question</w:t>
      </w:r>
      <w:r w:rsidR="0086465E" w:rsidRPr="008C0CD2">
        <w:t>. This variance is broken down in the findings of this report.</w:t>
      </w:r>
    </w:p>
    <w:p w14:paraId="2B448DC9" w14:textId="54AC206E" w:rsidR="00383ADE" w:rsidRPr="008C0CD2" w:rsidRDefault="006778E2" w:rsidP="007C6402">
      <w:r w:rsidRPr="008C0CD2">
        <w:t xml:space="preserve">The survey was designed with a mixture of </w:t>
      </w:r>
      <w:r w:rsidR="00FA7348" w:rsidRPr="008C0CD2">
        <w:t xml:space="preserve">open and </w:t>
      </w:r>
      <w:r w:rsidRPr="008C0CD2">
        <w:t xml:space="preserve">close-ended questions. Close-ended questions </w:t>
      </w:r>
      <w:r w:rsidR="00B04EED" w:rsidRPr="008C0CD2">
        <w:t>provided quantitative data which was</w:t>
      </w:r>
      <w:r w:rsidRPr="008C0CD2">
        <w:t xml:space="preserve"> useful to gauge overall sentiment of the </w:t>
      </w:r>
      <w:r w:rsidR="00B04EED" w:rsidRPr="008C0CD2">
        <w:t>strategy</w:t>
      </w:r>
      <w:r w:rsidRPr="008C0CD2">
        <w:t xml:space="preserve">. Respondents </w:t>
      </w:r>
      <w:r w:rsidR="001777B3" w:rsidRPr="008C0CD2">
        <w:t>provided</w:t>
      </w:r>
      <w:r w:rsidR="00491BCF" w:rsidRPr="008C0CD2">
        <w:t xml:space="preserve"> qualitative data</w:t>
      </w:r>
      <w:r w:rsidR="004A16F7" w:rsidRPr="008C0CD2">
        <w:t xml:space="preserve"> </w:t>
      </w:r>
      <w:r w:rsidR="001777B3" w:rsidRPr="008C0CD2">
        <w:t>by selecting</w:t>
      </w:r>
      <w:r w:rsidR="004A16F7" w:rsidRPr="008C0CD2">
        <w:t xml:space="preserve"> specific </w:t>
      </w:r>
      <w:r w:rsidR="00C12896" w:rsidRPr="008C0CD2">
        <w:t>outcomes or actions</w:t>
      </w:r>
      <w:r w:rsidR="00AB765D" w:rsidRPr="008C0CD2">
        <w:t xml:space="preserve"> </w:t>
      </w:r>
      <w:r w:rsidR="001777B3" w:rsidRPr="008C0CD2">
        <w:t>and</w:t>
      </w:r>
      <w:r w:rsidR="00273EB4" w:rsidRPr="008C0CD2">
        <w:t xml:space="preserve"> entering their</w:t>
      </w:r>
      <w:r w:rsidR="00AB765D" w:rsidRPr="008C0CD2">
        <w:t xml:space="preserve"> </w:t>
      </w:r>
      <w:r w:rsidR="001777B3" w:rsidRPr="008C0CD2">
        <w:t>feedback or suggestions</w:t>
      </w:r>
      <w:r w:rsidR="00AB765D" w:rsidRPr="008C0CD2">
        <w:t xml:space="preserve"> in an open-ended free text field</w:t>
      </w:r>
      <w:r w:rsidR="00E437DD" w:rsidRPr="008C0CD2">
        <w:t>.</w:t>
      </w:r>
    </w:p>
    <w:p w14:paraId="0A02F4C0" w14:textId="5F633439" w:rsidR="006833F3" w:rsidRPr="008C0CD2" w:rsidRDefault="006833F3" w:rsidP="007C6402">
      <w:pPr>
        <w:rPr>
          <w:rStyle w:val="Strong"/>
        </w:rPr>
      </w:pPr>
      <w:r w:rsidRPr="008C0CD2">
        <w:rPr>
          <w:rStyle w:val="Strong"/>
        </w:rPr>
        <w:t>Communications campaign</w:t>
      </w:r>
    </w:p>
    <w:p w14:paraId="568DEF5B" w14:textId="768D9F22" w:rsidR="00CB593A" w:rsidRPr="008C0CD2" w:rsidRDefault="00B115FC" w:rsidP="007C6402">
      <w:pPr>
        <w:rPr>
          <w:rFonts w:eastAsiaTheme="minorEastAsia" w:cstheme="minorBidi"/>
          <w:lang w:val="en-US"/>
        </w:rPr>
      </w:pPr>
      <w:r w:rsidRPr="008C0CD2">
        <w:t xml:space="preserve">A communications campaign was delivered to </w:t>
      </w:r>
      <w:r w:rsidR="00BD43E9" w:rsidRPr="008C0CD2">
        <w:t>raise awareness and</w:t>
      </w:r>
      <w:r w:rsidRPr="008C0CD2">
        <w:t xml:space="preserve"> support stakeholder engagement </w:t>
      </w:r>
      <w:r w:rsidR="00986C71" w:rsidRPr="008C0CD2">
        <w:t>during the</w:t>
      </w:r>
      <w:r w:rsidRPr="008C0CD2">
        <w:t xml:space="preserve"> consultation</w:t>
      </w:r>
      <w:r w:rsidR="00986C71" w:rsidRPr="008C0CD2">
        <w:t xml:space="preserve"> period</w:t>
      </w:r>
      <w:r w:rsidRPr="008C0CD2">
        <w:t>. This involved</w:t>
      </w:r>
      <w:r w:rsidR="0044495A" w:rsidRPr="008C0CD2">
        <w:t xml:space="preserve"> t</w:t>
      </w:r>
      <w:r w:rsidR="30237AE6" w:rsidRPr="008C0CD2">
        <w:rPr>
          <w:rFonts w:eastAsiaTheme="minorEastAsia" w:cstheme="minorBidi"/>
        </w:rPr>
        <w:t xml:space="preserve">he creation of </w:t>
      </w:r>
      <w:r w:rsidR="30237AE6" w:rsidRPr="008C0CD2">
        <w:rPr>
          <w:rFonts w:eastAsiaTheme="minorEastAsia" w:cstheme="minorBidi"/>
        </w:rPr>
        <w:lastRenderedPageBreak/>
        <w:t>promotional consultation materials including a flyer, two-page summary of the draft strategy and a</w:t>
      </w:r>
      <w:r w:rsidR="0044495A" w:rsidRPr="008C0CD2">
        <w:rPr>
          <w:rFonts w:eastAsiaTheme="minorEastAsia" w:cstheme="minorBidi"/>
        </w:rPr>
        <w:t xml:space="preserve"> </w:t>
      </w:r>
      <w:r w:rsidR="30237AE6" w:rsidRPr="008C0CD2">
        <w:rPr>
          <w:rFonts w:eastAsiaTheme="minorEastAsia" w:cstheme="minorBidi"/>
        </w:rPr>
        <w:t>video</w:t>
      </w:r>
      <w:r w:rsidR="00407E7F" w:rsidRPr="008C0CD2">
        <w:rPr>
          <w:rFonts w:eastAsiaTheme="minorEastAsia" w:cstheme="minorBidi"/>
        </w:rPr>
        <w:t xml:space="preserve"> from the </w:t>
      </w:r>
      <w:r w:rsidR="008A732B" w:rsidRPr="008C0CD2">
        <w:rPr>
          <w:rFonts w:eastAsiaTheme="minorEastAsia" w:cstheme="minorBidi"/>
        </w:rPr>
        <w:t>Commonwealth and Victorian Chief Nursing and Midwifery Officers</w:t>
      </w:r>
      <w:r w:rsidR="30237AE6" w:rsidRPr="008C0CD2">
        <w:rPr>
          <w:rFonts w:eastAsiaTheme="minorEastAsia" w:cstheme="minorBidi"/>
        </w:rPr>
        <w:t>.</w:t>
      </w:r>
      <w:r w:rsidR="3DB4EF4D" w:rsidRPr="008C0CD2">
        <w:rPr>
          <w:rFonts w:eastAsiaTheme="minorEastAsia" w:cstheme="minorBidi"/>
        </w:rPr>
        <w:t xml:space="preserve"> </w:t>
      </w:r>
      <w:r w:rsidRPr="008C0CD2">
        <w:rPr>
          <w:rFonts w:eastAsiaTheme="minorEastAsia" w:cstheme="minorBidi"/>
        </w:rPr>
        <w:t xml:space="preserve">These materials were sent to a list of </w:t>
      </w:r>
      <w:r w:rsidR="003D1DE0" w:rsidRPr="008C0CD2">
        <w:rPr>
          <w:rFonts w:eastAsiaTheme="minorEastAsia" w:cstheme="minorBidi"/>
        </w:rPr>
        <w:t>more than</w:t>
      </w:r>
      <w:r w:rsidRPr="008C0CD2">
        <w:rPr>
          <w:rFonts w:eastAsiaTheme="minorEastAsia" w:cstheme="minorBidi"/>
        </w:rPr>
        <w:t xml:space="preserve"> 200 interested stakeholders. </w:t>
      </w:r>
      <w:r w:rsidR="00FF4F4F" w:rsidRPr="008C0CD2">
        <w:rPr>
          <w:rFonts w:eastAsiaTheme="minorEastAsia" w:cstheme="minorBidi"/>
          <w:lang w:val="en-US"/>
        </w:rPr>
        <w:t xml:space="preserve">Several newsletter articles promoting consultation were shared via </w:t>
      </w:r>
      <w:r w:rsidR="003B3E04" w:rsidRPr="008C0CD2">
        <w:rPr>
          <w:rFonts w:eastAsiaTheme="minorEastAsia" w:cstheme="minorBidi"/>
          <w:lang w:val="en-US"/>
        </w:rPr>
        <w:t xml:space="preserve">a range of stakeholder </w:t>
      </w:r>
      <w:r w:rsidR="00FF4F4F" w:rsidRPr="008C0CD2">
        <w:rPr>
          <w:rFonts w:eastAsiaTheme="minorEastAsia" w:cstheme="minorBidi"/>
          <w:lang w:val="en-US"/>
        </w:rPr>
        <w:t>channels</w:t>
      </w:r>
      <w:r w:rsidR="00AF7AE7" w:rsidRPr="008C0CD2">
        <w:rPr>
          <w:rFonts w:eastAsiaTheme="minorEastAsia" w:cstheme="minorBidi"/>
          <w:lang w:val="en-US"/>
        </w:rPr>
        <w:t xml:space="preserve"> and </w:t>
      </w:r>
      <w:r w:rsidR="00FF4F4F" w:rsidRPr="008C0CD2">
        <w:rPr>
          <w:rFonts w:eastAsiaTheme="minorEastAsia" w:cstheme="minorBidi"/>
          <w:lang w:val="en-US"/>
        </w:rPr>
        <w:t>to professional networks.</w:t>
      </w:r>
    </w:p>
    <w:p w14:paraId="6FA87A0F" w14:textId="7BFDA0A9" w:rsidR="00D642D2" w:rsidRPr="008C0CD2" w:rsidRDefault="00D642D2" w:rsidP="007C6402">
      <w:r w:rsidRPr="008C0CD2">
        <w:rPr>
          <w:lang w:val="en-US"/>
        </w:rPr>
        <w:t>The promotional video was released on the department website and through the department</w:t>
      </w:r>
      <w:r w:rsidR="004C3DB7" w:rsidRPr="008C0CD2">
        <w:rPr>
          <w:lang w:val="en-US"/>
        </w:rPr>
        <w:t>’s</w:t>
      </w:r>
      <w:r w:rsidRPr="008C0CD2">
        <w:rPr>
          <w:lang w:val="en-US"/>
        </w:rPr>
        <w:t xml:space="preserve"> social media channels.</w:t>
      </w:r>
      <w:r w:rsidRPr="008C0CD2">
        <w:t xml:space="preserve"> </w:t>
      </w:r>
      <w:r w:rsidR="00B115FC" w:rsidRPr="008C0CD2">
        <w:t xml:space="preserve">A series of social media posts (Facebook, Instagram, LinkedIn and X) were uploaded during the consultation period to remind stakeholders to participate. </w:t>
      </w:r>
      <w:r w:rsidR="00C47853" w:rsidRPr="008C0CD2">
        <w:t xml:space="preserve">A total of </w:t>
      </w:r>
      <w:r w:rsidR="00B115FC" w:rsidRPr="008C0CD2">
        <w:t>1,300 people interacted with the social media posts</w:t>
      </w:r>
      <w:r w:rsidR="004C3DB7" w:rsidRPr="008C0CD2">
        <w:t xml:space="preserve"> and</w:t>
      </w:r>
      <w:r w:rsidR="00B115FC" w:rsidRPr="008C0CD2">
        <w:t xml:space="preserve"> 243 people</w:t>
      </w:r>
      <w:r w:rsidR="00265D60" w:rsidRPr="008C0CD2">
        <w:t xml:space="preserve"> </w:t>
      </w:r>
      <w:r w:rsidR="6104FB42" w:rsidRPr="008C0CD2">
        <w:t>directly access</w:t>
      </w:r>
      <w:r w:rsidR="003F3303" w:rsidRPr="008C0CD2">
        <w:t>ed</w:t>
      </w:r>
      <w:r w:rsidR="6104FB42" w:rsidRPr="008C0CD2">
        <w:t xml:space="preserve"> the online survey through the social media posts</w:t>
      </w:r>
      <w:r w:rsidR="00B115FC" w:rsidRPr="008C0CD2">
        <w:t>.</w:t>
      </w:r>
    </w:p>
    <w:p w14:paraId="01588E4B" w14:textId="78BC943E" w:rsidR="00901AB3" w:rsidRPr="008C0CD2" w:rsidRDefault="006833F3" w:rsidP="007C6402">
      <w:pPr>
        <w:rPr>
          <w:rStyle w:val="Strong"/>
        </w:rPr>
      </w:pPr>
      <w:r w:rsidRPr="008C0CD2">
        <w:rPr>
          <w:rStyle w:val="Strong"/>
        </w:rPr>
        <w:t>Analysis of results</w:t>
      </w:r>
    </w:p>
    <w:p w14:paraId="4C4E46AF" w14:textId="1AE48905" w:rsidR="00901AB3" w:rsidRPr="008C0CD2" w:rsidRDefault="00901AB3" w:rsidP="007C6402">
      <w:r w:rsidRPr="008C0CD2">
        <w:t>This report presents the analysis of feedback and data collected during public consultation.</w:t>
      </w:r>
    </w:p>
    <w:p w14:paraId="12E67979" w14:textId="7F2E5685" w:rsidR="00DC6030" w:rsidRPr="008C0CD2" w:rsidRDefault="00DC6030" w:rsidP="007C6402">
      <w:r w:rsidRPr="008C0CD2">
        <w:t xml:space="preserve">Quantitative data </w:t>
      </w:r>
      <w:r w:rsidR="00B44E6F" w:rsidRPr="008C0CD2">
        <w:t xml:space="preserve">on the vision, outcomes and priority areas </w:t>
      </w:r>
      <w:r w:rsidRPr="008C0CD2">
        <w:t xml:space="preserve">presented in this report </w:t>
      </w:r>
      <w:r w:rsidR="00341648" w:rsidRPr="008C0CD2">
        <w:t>is</w:t>
      </w:r>
      <w:r w:rsidRPr="008C0CD2">
        <w:t xml:space="preserve"> from the survey respondents (</w:t>
      </w:r>
      <w:r w:rsidR="00EB2668" w:rsidRPr="008C0CD2">
        <w:t>n=</w:t>
      </w:r>
      <w:r w:rsidRPr="008C0CD2">
        <w:t>661)</w:t>
      </w:r>
      <w:r w:rsidR="007749CB" w:rsidRPr="008C0CD2">
        <w:t>.</w:t>
      </w:r>
    </w:p>
    <w:p w14:paraId="3F698421" w14:textId="2F5F9DC5" w:rsidR="00DC6030" w:rsidRPr="008C0CD2" w:rsidRDefault="00DC6030" w:rsidP="007C6402">
      <w:r w:rsidRPr="008C0CD2">
        <w:t xml:space="preserve">Qualitative data is captured from </w:t>
      </w:r>
      <w:r w:rsidR="009C5BF5" w:rsidRPr="008C0CD2">
        <w:t>62</w:t>
      </w:r>
      <w:r w:rsidRPr="008C0CD2">
        <w:t xml:space="preserve"> written submissions and 51 stakeholder groups who engaged in workshops, meetings, focus groups or provided written feedback (a total of 487 stakeholders).</w:t>
      </w:r>
    </w:p>
    <w:p w14:paraId="62BC9BCD" w14:textId="2D7F2AE0" w:rsidR="00523F85" w:rsidRPr="007C6402" w:rsidRDefault="00242638" w:rsidP="007C6402">
      <w:r w:rsidRPr="008C0CD2">
        <w:t xml:space="preserve">The </w:t>
      </w:r>
      <w:r w:rsidR="00247CF8" w:rsidRPr="008C0CD2">
        <w:t xml:space="preserve">qualitative </w:t>
      </w:r>
      <w:r w:rsidRPr="008C0CD2">
        <w:t xml:space="preserve">data collected from the </w:t>
      </w:r>
      <w:r w:rsidR="00A47AAE" w:rsidRPr="008C0CD2">
        <w:t xml:space="preserve">survey </w:t>
      </w:r>
      <w:r w:rsidR="00687B05" w:rsidRPr="008C0CD2">
        <w:t>and</w:t>
      </w:r>
      <w:r w:rsidR="00A47AAE" w:rsidRPr="008C0CD2">
        <w:t xml:space="preserve"> written submission</w:t>
      </w:r>
      <w:r w:rsidR="008232E4" w:rsidRPr="008C0CD2">
        <w:t>s</w:t>
      </w:r>
      <w:r w:rsidRPr="008C0CD2">
        <w:t xml:space="preserve"> </w:t>
      </w:r>
      <w:r w:rsidR="00051501" w:rsidRPr="008C0CD2">
        <w:t xml:space="preserve">was simultaneously analysed with </w:t>
      </w:r>
      <w:r w:rsidR="004E3BDD" w:rsidRPr="008C0CD2">
        <w:t xml:space="preserve">the </w:t>
      </w:r>
      <w:r w:rsidR="009C7057" w:rsidRPr="008C0CD2">
        <w:t>feedback from</w:t>
      </w:r>
      <w:r w:rsidR="00462E32" w:rsidRPr="008C0CD2">
        <w:t xml:space="preserve"> </w:t>
      </w:r>
      <w:r w:rsidR="00051501" w:rsidRPr="008C0CD2">
        <w:t>stakeholder</w:t>
      </w:r>
      <w:r w:rsidR="00462E32" w:rsidRPr="008C0CD2">
        <w:t xml:space="preserve">s </w:t>
      </w:r>
      <w:r w:rsidR="00C67E1E" w:rsidRPr="008C0CD2">
        <w:t>who</w:t>
      </w:r>
      <w:r w:rsidR="00687B05" w:rsidRPr="008C0CD2">
        <w:t xml:space="preserve"> </w:t>
      </w:r>
      <w:r w:rsidR="00462E32" w:rsidRPr="008C0CD2">
        <w:t xml:space="preserve">engaged </w:t>
      </w:r>
      <w:r w:rsidR="00687B05" w:rsidRPr="008C0CD2">
        <w:t>in consultation activities.</w:t>
      </w:r>
      <w:r w:rsidR="00051501" w:rsidRPr="008C0CD2">
        <w:t xml:space="preserve"> </w:t>
      </w:r>
      <w:r w:rsidR="00A47AAE" w:rsidRPr="008C0CD2">
        <w:t xml:space="preserve">This data </w:t>
      </w:r>
      <w:r w:rsidR="00462E32" w:rsidRPr="008C0CD2">
        <w:t xml:space="preserve">was synthesised into an analysis framework. </w:t>
      </w:r>
      <w:r w:rsidR="00E81F83" w:rsidRPr="008C0CD2">
        <w:t xml:space="preserve">This involved coding the qualitative responses for feedback on key themes and </w:t>
      </w:r>
      <w:r w:rsidR="00990F6B" w:rsidRPr="008C0CD2">
        <w:t xml:space="preserve">the </w:t>
      </w:r>
      <w:r w:rsidR="00E81F83" w:rsidRPr="008C0CD2">
        <w:t>creation of analysis notes to further refine the draft strategy.</w:t>
      </w:r>
      <w:r w:rsidR="00523F85" w:rsidRPr="007C6402">
        <w:br w:type="page"/>
      </w:r>
    </w:p>
    <w:p w14:paraId="5D5587E2" w14:textId="355D7A36" w:rsidR="008C2565" w:rsidRPr="00B274C9" w:rsidRDefault="00854660" w:rsidP="007C6402">
      <w:pPr>
        <w:pStyle w:val="Heading2"/>
        <w:rPr>
          <w:lang w:val="en-US"/>
        </w:rPr>
      </w:pPr>
      <w:bookmarkStart w:id="8" w:name="_Toc183417987"/>
      <w:bookmarkStart w:id="9" w:name="_Toc185600018"/>
      <w:r>
        <w:rPr>
          <w:lang w:val="en-US"/>
        </w:rPr>
        <w:lastRenderedPageBreak/>
        <w:t>Who we heard from</w:t>
      </w:r>
      <w:bookmarkEnd w:id="8"/>
      <w:bookmarkEnd w:id="9"/>
    </w:p>
    <w:p w14:paraId="0B5C12D1" w14:textId="2982D79F" w:rsidR="0057098F" w:rsidRPr="00BA37EF" w:rsidRDefault="00E647DD" w:rsidP="007C6402">
      <w:pPr>
        <w:rPr>
          <w:rStyle w:val="Strong"/>
          <w:rFonts w:eastAsiaTheme="minorEastAsia"/>
        </w:rPr>
      </w:pPr>
      <w:r w:rsidRPr="00BA37EF">
        <w:rPr>
          <w:rStyle w:val="Strong"/>
          <w:rFonts w:eastAsiaTheme="minorEastAsia"/>
        </w:rPr>
        <w:t>Stakeholders in c</w:t>
      </w:r>
      <w:r w:rsidR="0057098F" w:rsidRPr="00BA37EF">
        <w:rPr>
          <w:rStyle w:val="Strong"/>
          <w:rFonts w:eastAsiaTheme="minorEastAsia"/>
        </w:rPr>
        <w:t xml:space="preserve">onsultation </w:t>
      </w:r>
      <w:r w:rsidR="00362D6A" w:rsidRPr="00BA37EF">
        <w:rPr>
          <w:rStyle w:val="Strong"/>
          <w:rFonts w:eastAsiaTheme="minorEastAsia"/>
        </w:rPr>
        <w:t>a</w:t>
      </w:r>
      <w:r w:rsidR="0057098F" w:rsidRPr="00BA37EF">
        <w:rPr>
          <w:rStyle w:val="Strong"/>
          <w:rFonts w:eastAsiaTheme="minorEastAsia"/>
        </w:rPr>
        <w:t>ctivities</w:t>
      </w:r>
    </w:p>
    <w:p w14:paraId="394D5D7D" w14:textId="092E8DA6" w:rsidR="00884A82" w:rsidRPr="00BA37EF" w:rsidRDefault="00E9662C" w:rsidP="007C6402">
      <w:pPr>
        <w:rPr>
          <w:lang w:eastAsia="en-AU"/>
        </w:rPr>
      </w:pPr>
      <w:r w:rsidRPr="00BA37EF">
        <w:rPr>
          <w:lang w:eastAsia="en-AU"/>
        </w:rPr>
        <w:t xml:space="preserve">Stakeholders </w:t>
      </w:r>
      <w:r w:rsidR="00FF366A" w:rsidRPr="00BA37EF">
        <w:rPr>
          <w:lang w:eastAsia="en-AU"/>
        </w:rPr>
        <w:t xml:space="preserve">from a diverse range of </w:t>
      </w:r>
      <w:r w:rsidR="008E770D" w:rsidRPr="00BA37EF">
        <w:rPr>
          <w:lang w:eastAsia="en-AU"/>
        </w:rPr>
        <w:t xml:space="preserve">backgrounds </w:t>
      </w:r>
      <w:r w:rsidRPr="00BA37EF">
        <w:rPr>
          <w:lang w:eastAsia="en-AU"/>
        </w:rPr>
        <w:t xml:space="preserve">were engaged </w:t>
      </w:r>
      <w:r w:rsidR="00342F3F" w:rsidRPr="00BA37EF">
        <w:rPr>
          <w:lang w:eastAsia="en-AU"/>
        </w:rPr>
        <w:t>during</w:t>
      </w:r>
      <w:r w:rsidRPr="00BA37EF">
        <w:rPr>
          <w:lang w:eastAsia="en-AU"/>
        </w:rPr>
        <w:t xml:space="preserve"> </w:t>
      </w:r>
      <w:r w:rsidR="0057614D" w:rsidRPr="00BA37EF">
        <w:rPr>
          <w:lang w:eastAsia="en-AU"/>
        </w:rPr>
        <w:t>various</w:t>
      </w:r>
      <w:r w:rsidR="00C9551A" w:rsidRPr="00BA37EF">
        <w:rPr>
          <w:lang w:eastAsia="en-AU"/>
        </w:rPr>
        <w:t xml:space="preserve"> consultation activities</w:t>
      </w:r>
      <w:r w:rsidR="00295FCB" w:rsidRPr="00BA37EF">
        <w:rPr>
          <w:lang w:eastAsia="en-AU"/>
        </w:rPr>
        <w:t>.</w:t>
      </w:r>
      <w:r w:rsidR="008E770D" w:rsidRPr="00BA37EF">
        <w:rPr>
          <w:lang w:eastAsia="en-AU"/>
        </w:rPr>
        <w:t xml:space="preserve"> </w:t>
      </w:r>
      <w:r w:rsidR="006949DC" w:rsidRPr="00BA37EF">
        <w:rPr>
          <w:lang w:eastAsia="en-AU"/>
        </w:rPr>
        <w:t xml:space="preserve"> These </w:t>
      </w:r>
      <w:r w:rsidR="006B3F54" w:rsidRPr="00BA37EF">
        <w:rPr>
          <w:lang w:eastAsia="en-AU"/>
        </w:rPr>
        <w:t>activities included</w:t>
      </w:r>
      <w:r w:rsidR="00342F3F" w:rsidRPr="00BA37EF">
        <w:rPr>
          <w:lang w:eastAsia="en-AU"/>
        </w:rPr>
        <w:t xml:space="preserve"> </w:t>
      </w:r>
      <w:r w:rsidR="00342F3F" w:rsidRPr="00BA37EF">
        <w:t>targeted meetings, focus groups, conferences and consultation workshops</w:t>
      </w:r>
      <w:r w:rsidR="004A6E1F" w:rsidRPr="00BA37EF">
        <w:t>.</w:t>
      </w:r>
      <w:r w:rsidR="006B3F54" w:rsidRPr="00BA37EF">
        <w:rPr>
          <w:lang w:eastAsia="en-AU"/>
        </w:rPr>
        <w:t xml:space="preserve"> </w:t>
      </w:r>
      <w:r w:rsidR="00FF03A6" w:rsidRPr="00BA37EF">
        <w:rPr>
          <w:lang w:eastAsia="en-AU"/>
        </w:rPr>
        <w:t xml:space="preserve">Feedback was </w:t>
      </w:r>
      <w:r w:rsidR="00A06F2A" w:rsidRPr="00BA37EF">
        <w:rPr>
          <w:lang w:eastAsia="en-AU"/>
        </w:rPr>
        <w:t>heard</w:t>
      </w:r>
      <w:r w:rsidR="00CB4042" w:rsidRPr="00BA37EF">
        <w:rPr>
          <w:lang w:eastAsia="en-AU"/>
        </w:rPr>
        <w:t xml:space="preserve"> from:</w:t>
      </w:r>
    </w:p>
    <w:p w14:paraId="4889484E" w14:textId="4B6AEAE5" w:rsidR="00304D6C" w:rsidRPr="00BA37EF" w:rsidRDefault="004420BD" w:rsidP="007C6402">
      <w:pPr>
        <w:pStyle w:val="ListParagraph"/>
        <w:numPr>
          <w:ilvl w:val="0"/>
          <w:numId w:val="29"/>
        </w:numPr>
      </w:pPr>
      <w:r w:rsidRPr="00BA37EF">
        <w:t>j</w:t>
      </w:r>
      <w:r w:rsidR="00304D6C" w:rsidRPr="00BA37EF">
        <w:t>urisdictional Chief Nursing and Midwifery Officers and their senior executives</w:t>
      </w:r>
    </w:p>
    <w:p w14:paraId="55A7AF2D" w14:textId="36D9227E" w:rsidR="00304D6C" w:rsidRPr="00BA37EF" w:rsidRDefault="004420BD" w:rsidP="007C6402">
      <w:pPr>
        <w:pStyle w:val="ListParagraph"/>
        <w:numPr>
          <w:ilvl w:val="0"/>
          <w:numId w:val="29"/>
        </w:numPr>
      </w:pPr>
      <w:r w:rsidRPr="00BA37EF">
        <w:t>n</w:t>
      </w:r>
      <w:r w:rsidR="00304D6C" w:rsidRPr="00BA37EF">
        <w:t>ursing professional bodies and organisations</w:t>
      </w:r>
    </w:p>
    <w:p w14:paraId="1CF83F32" w14:textId="430D184F" w:rsidR="00304D6C" w:rsidRPr="00BA37EF" w:rsidRDefault="00304D6C" w:rsidP="007C6402">
      <w:pPr>
        <w:pStyle w:val="ListParagraph"/>
        <w:numPr>
          <w:ilvl w:val="0"/>
          <w:numId w:val="29"/>
        </w:numPr>
      </w:pPr>
      <w:r w:rsidRPr="00BA37EF">
        <w:t>non-nursing organisations including medical and allied health</w:t>
      </w:r>
    </w:p>
    <w:p w14:paraId="7A9D1F93" w14:textId="686A750D" w:rsidR="00304D6C" w:rsidRPr="00BA37EF" w:rsidRDefault="00304D6C" w:rsidP="007C6402">
      <w:pPr>
        <w:pStyle w:val="ListParagraph"/>
        <w:numPr>
          <w:ilvl w:val="0"/>
          <w:numId w:val="29"/>
        </w:numPr>
      </w:pPr>
      <w:r w:rsidRPr="00BA37EF">
        <w:t>Aboriginal and Torres Strait Islander stakeholders</w:t>
      </w:r>
    </w:p>
    <w:p w14:paraId="78D1565E" w14:textId="017396F8" w:rsidR="00304D6C" w:rsidRPr="00BA37EF" w:rsidRDefault="004420BD" w:rsidP="007C6402">
      <w:pPr>
        <w:pStyle w:val="ListParagraph"/>
        <w:numPr>
          <w:ilvl w:val="0"/>
          <w:numId w:val="29"/>
        </w:numPr>
      </w:pPr>
      <w:r w:rsidRPr="00BA37EF">
        <w:t>r</w:t>
      </w:r>
      <w:r w:rsidR="00304D6C" w:rsidRPr="00BA37EF">
        <w:t>ural and remote stakeholders</w:t>
      </w:r>
    </w:p>
    <w:p w14:paraId="11EB39AE" w14:textId="486FABFC" w:rsidR="00304D6C" w:rsidRPr="00BA37EF" w:rsidRDefault="004420BD" w:rsidP="007C6402">
      <w:pPr>
        <w:pStyle w:val="ListParagraph"/>
        <w:numPr>
          <w:ilvl w:val="0"/>
          <w:numId w:val="29"/>
        </w:numPr>
      </w:pPr>
      <w:r w:rsidRPr="00BA37EF">
        <w:t>g</w:t>
      </w:r>
      <w:r w:rsidR="00304D6C" w:rsidRPr="00BA37EF">
        <w:t>overnment agencies</w:t>
      </w:r>
    </w:p>
    <w:p w14:paraId="5809B8B9" w14:textId="7D1E72DB" w:rsidR="00D96ACB" w:rsidRPr="00BA37EF" w:rsidRDefault="005B6346" w:rsidP="007C6402">
      <w:pPr>
        <w:pStyle w:val="ListParagraph"/>
        <w:numPr>
          <w:ilvl w:val="0"/>
          <w:numId w:val="29"/>
        </w:numPr>
      </w:pPr>
      <w:r w:rsidRPr="00BA37EF">
        <w:t>nurses</w:t>
      </w:r>
      <w:r w:rsidR="00DE0BC0" w:rsidRPr="00BA37EF">
        <w:t xml:space="preserve"> (</w:t>
      </w:r>
      <w:r w:rsidR="00FA0943" w:rsidRPr="00BA37EF">
        <w:t xml:space="preserve">registered nurses, enrolled nurses, </w:t>
      </w:r>
      <w:r w:rsidR="000F3472" w:rsidRPr="00BA37EF">
        <w:t>student nurses, assistant</w:t>
      </w:r>
      <w:r w:rsidR="00E91729" w:rsidRPr="00BA37EF">
        <w:t>s</w:t>
      </w:r>
      <w:r w:rsidR="000F3472" w:rsidRPr="00BA37EF">
        <w:t xml:space="preserve"> in nursing</w:t>
      </w:r>
      <w:r w:rsidR="008D4F71" w:rsidRPr="00BA37EF">
        <w:t xml:space="preserve"> - however named</w:t>
      </w:r>
      <w:r w:rsidR="000F3472" w:rsidRPr="00BA37EF">
        <w:t xml:space="preserve">, </w:t>
      </w:r>
      <w:r w:rsidR="00903A22" w:rsidRPr="00BA37EF">
        <w:t xml:space="preserve">former nurses, </w:t>
      </w:r>
      <w:r w:rsidR="00FA0943" w:rsidRPr="00BA37EF">
        <w:t>nurse practitioners, nurse educators</w:t>
      </w:r>
      <w:r w:rsidR="007D7606" w:rsidRPr="00BA37EF">
        <w:t xml:space="preserve">, nurse </w:t>
      </w:r>
      <w:r w:rsidR="00903A22" w:rsidRPr="00BA37EF">
        <w:t>researchers,</w:t>
      </w:r>
      <w:r w:rsidR="007D7606" w:rsidRPr="00BA37EF">
        <w:t xml:space="preserve"> nurse managers</w:t>
      </w:r>
      <w:r w:rsidR="00FA0943" w:rsidRPr="00BA37EF">
        <w:t xml:space="preserve"> and nurse </w:t>
      </w:r>
      <w:r w:rsidR="007D7606" w:rsidRPr="00BA37EF">
        <w:t>leaders)</w:t>
      </w:r>
    </w:p>
    <w:p w14:paraId="69FF8DF0" w14:textId="6E449064" w:rsidR="005B6346" w:rsidRPr="00BA37EF" w:rsidRDefault="00477939" w:rsidP="007C6402">
      <w:pPr>
        <w:pStyle w:val="ListParagraph"/>
        <w:numPr>
          <w:ilvl w:val="0"/>
          <w:numId w:val="29"/>
        </w:numPr>
      </w:pPr>
      <w:r w:rsidRPr="00BA37EF">
        <w:t>medical and allied health professionals</w:t>
      </w:r>
    </w:p>
    <w:p w14:paraId="0810807C" w14:textId="2F8A5D43" w:rsidR="00304D6C" w:rsidRPr="00BA37EF" w:rsidRDefault="00304D6C" w:rsidP="007C6402">
      <w:pPr>
        <w:pStyle w:val="ListParagraph"/>
        <w:numPr>
          <w:ilvl w:val="0"/>
          <w:numId w:val="29"/>
        </w:numPr>
      </w:pPr>
      <w:r w:rsidRPr="00BA37EF">
        <w:t>healthcare consumers</w:t>
      </w:r>
    </w:p>
    <w:p w14:paraId="5BC3A886" w14:textId="515BA695" w:rsidR="00D007E4" w:rsidRPr="00BA37EF" w:rsidRDefault="006E1318" w:rsidP="007C6402">
      <w:pPr>
        <w:pStyle w:val="ListParagraph"/>
        <w:numPr>
          <w:ilvl w:val="0"/>
          <w:numId w:val="29"/>
        </w:numPr>
        <w:rPr>
          <w:color w:val="000000" w:themeColor="text1"/>
        </w:rPr>
      </w:pPr>
      <w:r w:rsidRPr="00BA37EF">
        <w:t>interested members of the public.</w:t>
      </w:r>
    </w:p>
    <w:p w14:paraId="05F68DBA" w14:textId="4D7F24B0" w:rsidR="00FC62F0" w:rsidRPr="00BA37EF" w:rsidRDefault="009A0BC5" w:rsidP="007C6402">
      <w:pPr>
        <w:rPr>
          <w:rStyle w:val="Strong"/>
          <w:rFonts w:eastAsiaTheme="minorEastAsia"/>
        </w:rPr>
      </w:pPr>
      <w:r w:rsidRPr="00BA37EF">
        <w:rPr>
          <w:rStyle w:val="Strong"/>
          <w:rFonts w:eastAsiaTheme="minorEastAsia"/>
        </w:rPr>
        <w:t>Demographics</w:t>
      </w:r>
      <w:r w:rsidR="00D007E4" w:rsidRPr="00BA37EF">
        <w:rPr>
          <w:rStyle w:val="Strong"/>
          <w:rFonts w:eastAsiaTheme="minorEastAsia"/>
        </w:rPr>
        <w:t xml:space="preserve"> o</w:t>
      </w:r>
      <w:r w:rsidR="003314AF" w:rsidRPr="00BA37EF">
        <w:rPr>
          <w:rStyle w:val="Strong"/>
          <w:rFonts w:eastAsiaTheme="minorEastAsia"/>
        </w:rPr>
        <w:t>f</w:t>
      </w:r>
      <w:r w:rsidR="00D007E4" w:rsidRPr="00BA37EF">
        <w:rPr>
          <w:rStyle w:val="Strong"/>
          <w:rFonts w:eastAsiaTheme="minorEastAsia"/>
        </w:rPr>
        <w:t xml:space="preserve"> survey respondents</w:t>
      </w:r>
    </w:p>
    <w:p w14:paraId="34B70993" w14:textId="709D60EA" w:rsidR="007E202B" w:rsidRPr="00BA37EF" w:rsidRDefault="007E202B" w:rsidP="007C6402">
      <w:pPr>
        <w:rPr>
          <w:lang w:val="en-US"/>
        </w:rPr>
      </w:pPr>
      <w:r w:rsidRPr="00BA37EF">
        <w:rPr>
          <w:lang w:val="en-US"/>
        </w:rPr>
        <w:t>Demographic questions were not mandatory</w:t>
      </w:r>
      <w:r w:rsidR="0065750E" w:rsidRPr="00BA37EF">
        <w:rPr>
          <w:lang w:val="en-US"/>
        </w:rPr>
        <w:t xml:space="preserve">. This allowed </w:t>
      </w:r>
      <w:r w:rsidR="002C37E3" w:rsidRPr="00BA37EF">
        <w:rPr>
          <w:lang w:val="en-US"/>
        </w:rPr>
        <w:t>respondents to</w:t>
      </w:r>
      <w:r w:rsidR="00DE3EB0" w:rsidRPr="00BA37EF">
        <w:rPr>
          <w:lang w:val="en-US"/>
        </w:rPr>
        <w:t xml:space="preserve"> participate in the survey</w:t>
      </w:r>
      <w:r w:rsidR="001D7904" w:rsidRPr="00BA37EF">
        <w:rPr>
          <w:lang w:val="en-US"/>
        </w:rPr>
        <w:t xml:space="preserve"> anonymously. </w:t>
      </w:r>
      <w:r w:rsidR="00104598" w:rsidRPr="00BA37EF">
        <w:rPr>
          <w:lang w:val="en-US"/>
        </w:rPr>
        <w:t xml:space="preserve">Therefore, the demographic </w:t>
      </w:r>
      <w:r w:rsidR="004C5B21" w:rsidRPr="00BA37EF">
        <w:rPr>
          <w:lang w:val="en-US"/>
        </w:rPr>
        <w:t xml:space="preserve">data </w:t>
      </w:r>
      <w:r w:rsidR="001559F1" w:rsidRPr="00BA37EF">
        <w:rPr>
          <w:lang w:val="en-US"/>
        </w:rPr>
        <w:t xml:space="preserve">presented is </w:t>
      </w:r>
      <w:r w:rsidR="00FE2412" w:rsidRPr="00BA37EF">
        <w:rPr>
          <w:lang w:val="en-US"/>
        </w:rPr>
        <w:t xml:space="preserve">captured </w:t>
      </w:r>
      <w:r w:rsidR="00BD101B" w:rsidRPr="00BA37EF">
        <w:rPr>
          <w:lang w:val="en-US"/>
        </w:rPr>
        <w:t xml:space="preserve">from </w:t>
      </w:r>
      <w:r w:rsidR="007D3559" w:rsidRPr="00BA37EF">
        <w:rPr>
          <w:lang w:val="en-US"/>
        </w:rPr>
        <w:t>respondents</w:t>
      </w:r>
      <w:r w:rsidR="00BD101B" w:rsidRPr="00BA37EF">
        <w:rPr>
          <w:lang w:val="en-US"/>
        </w:rPr>
        <w:t xml:space="preserve"> </w:t>
      </w:r>
      <w:r w:rsidR="00803AD8" w:rsidRPr="00BA37EF">
        <w:rPr>
          <w:lang w:val="en-US"/>
        </w:rPr>
        <w:t>who</w:t>
      </w:r>
      <w:r w:rsidR="00BD101B" w:rsidRPr="00BA37EF">
        <w:rPr>
          <w:lang w:val="en-US"/>
        </w:rPr>
        <w:t xml:space="preserve"> </w:t>
      </w:r>
      <w:r w:rsidR="005D0ECE" w:rsidRPr="00BA37EF">
        <w:rPr>
          <w:lang w:val="en-US"/>
        </w:rPr>
        <w:t xml:space="preserve">chose to </w:t>
      </w:r>
      <w:r w:rsidR="00BD101B" w:rsidRPr="00BA37EF">
        <w:rPr>
          <w:lang w:val="en-US"/>
        </w:rPr>
        <w:t>provide it</w:t>
      </w:r>
      <w:r w:rsidR="005D0ECE" w:rsidRPr="00BA37EF">
        <w:rPr>
          <w:lang w:val="en-US"/>
        </w:rPr>
        <w:t>.</w:t>
      </w:r>
    </w:p>
    <w:p w14:paraId="3615E488" w14:textId="4B1B58C8" w:rsidR="00494710" w:rsidRPr="00BA37EF" w:rsidRDefault="00494710" w:rsidP="007C6402">
      <w:r w:rsidRPr="00BA37EF">
        <w:rPr>
          <w:lang w:val="en-US"/>
        </w:rPr>
        <w:t xml:space="preserve">Survey respondents were asked to identify if they were </w:t>
      </w:r>
      <w:r w:rsidR="00C44BD3" w:rsidRPr="00BA37EF">
        <w:rPr>
          <w:lang w:val="en-US"/>
        </w:rPr>
        <w:t>participating</w:t>
      </w:r>
      <w:r w:rsidRPr="00BA37EF">
        <w:rPr>
          <w:lang w:val="en-US"/>
        </w:rPr>
        <w:t xml:space="preserve"> on behalf of an organisation/institution or as an individual.</w:t>
      </w:r>
      <w:r w:rsidR="00125812" w:rsidRPr="00BA37EF">
        <w:t xml:space="preserve"> A total of </w:t>
      </w:r>
      <w:r w:rsidR="00862A8A" w:rsidRPr="00BA37EF">
        <w:t>541</w:t>
      </w:r>
      <w:r w:rsidR="00314A97" w:rsidRPr="00BA37EF">
        <w:t xml:space="preserve"> respondents</w:t>
      </w:r>
      <w:r w:rsidR="00125812" w:rsidRPr="00BA37EF">
        <w:t xml:space="preserve"> </w:t>
      </w:r>
      <w:r w:rsidR="0024643F" w:rsidRPr="00BA37EF">
        <w:t>indicated th</w:t>
      </w:r>
      <w:r w:rsidR="00202B7F" w:rsidRPr="00BA37EF">
        <w:t>ey</w:t>
      </w:r>
      <w:r w:rsidR="0024643F" w:rsidRPr="00BA37EF">
        <w:t xml:space="preserve"> </w:t>
      </w:r>
      <w:r w:rsidR="008514E4" w:rsidRPr="00BA37EF">
        <w:t>were responding as an</w:t>
      </w:r>
      <w:r w:rsidR="00125812" w:rsidRPr="00BA37EF">
        <w:t xml:space="preserve"> individual</w:t>
      </w:r>
      <w:r w:rsidR="00034024" w:rsidRPr="00BA37EF">
        <w:t xml:space="preserve"> and</w:t>
      </w:r>
      <w:r w:rsidR="008514E4" w:rsidRPr="00BA37EF">
        <w:t xml:space="preserve"> 157</w:t>
      </w:r>
      <w:r w:rsidR="00266F8A" w:rsidRPr="00BA37EF">
        <w:t xml:space="preserve"> </w:t>
      </w:r>
      <w:r w:rsidR="004E51ED" w:rsidRPr="00BA37EF">
        <w:t>indicat</w:t>
      </w:r>
      <w:r w:rsidR="00034024" w:rsidRPr="00BA37EF">
        <w:t>ed</w:t>
      </w:r>
      <w:r w:rsidR="004E51ED" w:rsidRPr="00BA37EF">
        <w:t xml:space="preserve"> they </w:t>
      </w:r>
      <w:r w:rsidR="0024602D" w:rsidRPr="00BA37EF">
        <w:t xml:space="preserve">were responding </w:t>
      </w:r>
      <w:r w:rsidR="003D6643" w:rsidRPr="00BA37EF">
        <w:t xml:space="preserve">on behalf of an </w:t>
      </w:r>
      <w:r w:rsidR="00D525DE" w:rsidRPr="00BA37EF">
        <w:t>organisation</w:t>
      </w:r>
      <w:r w:rsidR="003D6643" w:rsidRPr="00BA37EF">
        <w:t xml:space="preserve"> or </w:t>
      </w:r>
      <w:r w:rsidR="004F3E33" w:rsidRPr="00BA37EF">
        <w:t>institution</w:t>
      </w:r>
      <w:r w:rsidR="003D6643" w:rsidRPr="00BA37EF">
        <w:t>.</w:t>
      </w:r>
    </w:p>
    <w:tbl>
      <w:tblPr>
        <w:tblW w:w="8580" w:type="dxa"/>
        <w:tblCellMar>
          <w:top w:w="15" w:type="dxa"/>
          <w:bottom w:w="15" w:type="dxa"/>
        </w:tblCellMar>
        <w:tblLook w:val="04A0" w:firstRow="1" w:lastRow="0" w:firstColumn="1" w:lastColumn="0" w:noHBand="0" w:noVBand="1"/>
      </w:tblPr>
      <w:tblGrid>
        <w:gridCol w:w="6500"/>
        <w:gridCol w:w="1040"/>
        <w:gridCol w:w="1040"/>
      </w:tblGrid>
      <w:tr w:rsidR="00E039D3" w:rsidRPr="00E039D3" w14:paraId="59081ED6" w14:textId="77777777" w:rsidTr="007C6402">
        <w:trPr>
          <w:trHeight w:val="347"/>
          <w:tblHeader/>
        </w:trPr>
        <w:tc>
          <w:tcPr>
            <w:tcW w:w="6500" w:type="dxa"/>
            <w:tcBorders>
              <w:top w:val="single" w:sz="4" w:space="0" w:color="000000"/>
              <w:left w:val="single" w:sz="4" w:space="0" w:color="000000"/>
              <w:bottom w:val="single" w:sz="4" w:space="0" w:color="000000"/>
              <w:right w:val="nil"/>
            </w:tcBorders>
            <w:shd w:val="clear" w:color="000000" w:fill="B6D7F1"/>
            <w:noWrap/>
            <w:vAlign w:val="bottom"/>
            <w:hideMark/>
          </w:tcPr>
          <w:p w14:paraId="3B1616E0" w14:textId="77777777" w:rsidR="004F3E33" w:rsidRPr="002B76F7" w:rsidRDefault="004F3E33" w:rsidP="007C6402">
            <w:pPr>
              <w:rPr>
                <w:rStyle w:val="Strong"/>
                <w:rFonts w:eastAsiaTheme="minorEastAsia"/>
              </w:rPr>
            </w:pPr>
            <w:r w:rsidRPr="002B76F7">
              <w:rPr>
                <w:rStyle w:val="Strong"/>
                <w:rFonts w:eastAsiaTheme="minorEastAsia"/>
              </w:rPr>
              <w:t>Response</w:t>
            </w:r>
          </w:p>
        </w:tc>
        <w:tc>
          <w:tcPr>
            <w:tcW w:w="1040" w:type="dxa"/>
            <w:tcBorders>
              <w:top w:val="single" w:sz="4" w:space="0" w:color="000000"/>
              <w:left w:val="single" w:sz="4" w:space="0" w:color="000000"/>
              <w:bottom w:val="single" w:sz="4" w:space="0" w:color="000000"/>
              <w:right w:val="single" w:sz="4" w:space="0" w:color="000000"/>
            </w:tcBorders>
            <w:shd w:val="clear" w:color="000000" w:fill="B6D7F1"/>
            <w:noWrap/>
            <w:vAlign w:val="bottom"/>
            <w:hideMark/>
          </w:tcPr>
          <w:p w14:paraId="59786491" w14:textId="77777777" w:rsidR="004F3E33" w:rsidRPr="002B76F7" w:rsidRDefault="004F3E33" w:rsidP="007C6402">
            <w:pPr>
              <w:rPr>
                <w:rStyle w:val="Strong"/>
                <w:rFonts w:eastAsiaTheme="minorEastAsia"/>
              </w:rPr>
            </w:pPr>
            <w:r w:rsidRPr="002B76F7">
              <w:rPr>
                <w:rStyle w:val="Strong"/>
                <w:rFonts w:eastAsiaTheme="minorEastAsia"/>
              </w:rPr>
              <w:t>N</w:t>
            </w:r>
          </w:p>
        </w:tc>
        <w:tc>
          <w:tcPr>
            <w:tcW w:w="1040" w:type="dxa"/>
            <w:tcBorders>
              <w:top w:val="single" w:sz="4" w:space="0" w:color="000000"/>
              <w:left w:val="single" w:sz="4" w:space="0" w:color="000000"/>
              <w:bottom w:val="single" w:sz="4" w:space="0" w:color="000000"/>
              <w:right w:val="single" w:sz="4" w:space="0" w:color="000000"/>
            </w:tcBorders>
            <w:shd w:val="clear" w:color="000000" w:fill="B6D7F1"/>
            <w:noWrap/>
            <w:vAlign w:val="bottom"/>
            <w:hideMark/>
          </w:tcPr>
          <w:p w14:paraId="7AB6FCAB" w14:textId="77777777" w:rsidR="004F3E33" w:rsidRPr="002B76F7" w:rsidRDefault="004F3E33" w:rsidP="007C6402">
            <w:pPr>
              <w:rPr>
                <w:rStyle w:val="Strong"/>
                <w:rFonts w:eastAsiaTheme="minorEastAsia"/>
              </w:rPr>
            </w:pPr>
            <w:r w:rsidRPr="002B76F7">
              <w:rPr>
                <w:rStyle w:val="Strong"/>
                <w:rFonts w:eastAsiaTheme="minorEastAsia"/>
              </w:rPr>
              <w:t>%</w:t>
            </w:r>
          </w:p>
        </w:tc>
      </w:tr>
      <w:tr w:rsidR="00E039D3" w:rsidRPr="00E039D3" w14:paraId="6FEAC551" w14:textId="77777777" w:rsidTr="004F3E33">
        <w:trPr>
          <w:trHeight w:val="330"/>
        </w:trPr>
        <w:tc>
          <w:tcPr>
            <w:tcW w:w="6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93D52E" w14:textId="77777777" w:rsidR="004F3E33" w:rsidRPr="00E039D3" w:rsidRDefault="004F3E33" w:rsidP="007C6402">
            <w:r w:rsidRPr="00E039D3">
              <w:t>I am answering as an individual.</w:t>
            </w:r>
          </w:p>
        </w:tc>
        <w:tc>
          <w:tcPr>
            <w:tcW w:w="1040" w:type="dxa"/>
            <w:tcBorders>
              <w:top w:val="single" w:sz="4" w:space="0" w:color="000000"/>
              <w:left w:val="single" w:sz="4" w:space="0" w:color="000000"/>
              <w:bottom w:val="single" w:sz="4" w:space="0" w:color="000000"/>
              <w:right w:val="single" w:sz="4" w:space="0" w:color="000000"/>
            </w:tcBorders>
            <w:noWrap/>
            <w:vAlign w:val="center"/>
            <w:hideMark/>
          </w:tcPr>
          <w:p w14:paraId="6D660C97" w14:textId="77777777" w:rsidR="004F3E33" w:rsidRPr="00E039D3" w:rsidRDefault="004F3E33" w:rsidP="007C6402">
            <w:r w:rsidRPr="00E039D3">
              <w:t>541</w:t>
            </w:r>
          </w:p>
        </w:tc>
        <w:tc>
          <w:tcPr>
            <w:tcW w:w="1040" w:type="dxa"/>
            <w:tcBorders>
              <w:top w:val="single" w:sz="4" w:space="0" w:color="000000"/>
              <w:left w:val="single" w:sz="4" w:space="0" w:color="000000"/>
              <w:bottom w:val="single" w:sz="4" w:space="0" w:color="000000"/>
              <w:right w:val="single" w:sz="4" w:space="0" w:color="000000"/>
            </w:tcBorders>
            <w:noWrap/>
            <w:vAlign w:val="center"/>
            <w:hideMark/>
          </w:tcPr>
          <w:p w14:paraId="7EFDF69C" w14:textId="77777777" w:rsidR="004F3E33" w:rsidRPr="00E039D3" w:rsidRDefault="004F3E33" w:rsidP="007C6402">
            <w:r w:rsidRPr="00E039D3">
              <w:t>78%</w:t>
            </w:r>
          </w:p>
        </w:tc>
      </w:tr>
      <w:tr w:rsidR="00E039D3" w:rsidRPr="00E039D3" w14:paraId="69615766" w14:textId="77777777" w:rsidTr="00AA5CEE">
        <w:trPr>
          <w:trHeight w:val="298"/>
        </w:trPr>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A09E01" w14:textId="77777777" w:rsidR="004F3E33" w:rsidRPr="00E039D3" w:rsidRDefault="004F3E33" w:rsidP="007C6402">
            <w:r w:rsidRPr="00E039D3">
              <w:t>I am answering on behalf of an organisation / institution.</w:t>
            </w:r>
          </w:p>
        </w:tc>
        <w:tc>
          <w:tcPr>
            <w:tcW w:w="1040" w:type="dxa"/>
            <w:tcBorders>
              <w:top w:val="single" w:sz="4" w:space="0" w:color="000000"/>
              <w:left w:val="single" w:sz="4" w:space="0" w:color="000000"/>
              <w:bottom w:val="single" w:sz="4" w:space="0" w:color="000000"/>
              <w:right w:val="single" w:sz="4" w:space="0" w:color="000000"/>
            </w:tcBorders>
            <w:noWrap/>
            <w:vAlign w:val="center"/>
            <w:hideMark/>
          </w:tcPr>
          <w:p w14:paraId="58DA3D4A" w14:textId="77777777" w:rsidR="004F3E33" w:rsidRPr="00E039D3" w:rsidRDefault="004F3E33" w:rsidP="007C6402">
            <w:r w:rsidRPr="00E039D3">
              <w:t>157</w:t>
            </w:r>
          </w:p>
        </w:tc>
        <w:tc>
          <w:tcPr>
            <w:tcW w:w="1040" w:type="dxa"/>
            <w:tcBorders>
              <w:top w:val="single" w:sz="4" w:space="0" w:color="000000"/>
              <w:left w:val="single" w:sz="4" w:space="0" w:color="000000"/>
              <w:bottom w:val="single" w:sz="4" w:space="0" w:color="000000"/>
              <w:right w:val="single" w:sz="4" w:space="0" w:color="000000"/>
            </w:tcBorders>
            <w:noWrap/>
            <w:vAlign w:val="center"/>
            <w:hideMark/>
          </w:tcPr>
          <w:p w14:paraId="476E312D" w14:textId="77777777" w:rsidR="004F3E33" w:rsidRPr="00E039D3" w:rsidRDefault="004F3E33" w:rsidP="007C6402">
            <w:r w:rsidRPr="00E039D3">
              <w:t>22%</w:t>
            </w:r>
          </w:p>
        </w:tc>
      </w:tr>
      <w:tr w:rsidR="004F3E33" w:rsidRPr="00E039D3" w14:paraId="52F36EFD" w14:textId="77777777" w:rsidTr="004F3E33">
        <w:trPr>
          <w:trHeight w:val="330"/>
        </w:trPr>
        <w:tc>
          <w:tcPr>
            <w:tcW w:w="6500" w:type="dxa"/>
            <w:tcBorders>
              <w:top w:val="single" w:sz="4" w:space="0" w:color="000000"/>
              <w:left w:val="single" w:sz="4" w:space="0" w:color="000000"/>
              <w:bottom w:val="single" w:sz="4" w:space="0" w:color="000000"/>
              <w:right w:val="nil"/>
            </w:tcBorders>
            <w:shd w:val="clear" w:color="auto" w:fill="auto"/>
            <w:noWrap/>
            <w:vAlign w:val="bottom"/>
            <w:hideMark/>
          </w:tcPr>
          <w:p w14:paraId="5662CBE7" w14:textId="77777777" w:rsidR="004F3E33" w:rsidRPr="00E039D3" w:rsidRDefault="004F3E33" w:rsidP="007C6402">
            <w:r w:rsidRPr="00E039D3">
              <w:t>Total</w:t>
            </w:r>
          </w:p>
        </w:tc>
        <w:tc>
          <w:tcPr>
            <w:tcW w:w="1040" w:type="dxa"/>
            <w:tcBorders>
              <w:top w:val="single" w:sz="4" w:space="0" w:color="000000"/>
              <w:left w:val="single" w:sz="4" w:space="0" w:color="000000"/>
              <w:bottom w:val="single" w:sz="4" w:space="0" w:color="000000"/>
              <w:right w:val="single" w:sz="4" w:space="0" w:color="000000"/>
            </w:tcBorders>
            <w:noWrap/>
            <w:vAlign w:val="bottom"/>
            <w:hideMark/>
          </w:tcPr>
          <w:p w14:paraId="273553AE" w14:textId="77777777" w:rsidR="004F3E33" w:rsidRPr="00E039D3" w:rsidRDefault="004F3E33" w:rsidP="007C6402">
            <w:r w:rsidRPr="00E039D3">
              <w:t>698</w:t>
            </w:r>
          </w:p>
        </w:tc>
        <w:tc>
          <w:tcPr>
            <w:tcW w:w="1040" w:type="dxa"/>
            <w:tcBorders>
              <w:top w:val="single" w:sz="4" w:space="0" w:color="000000"/>
              <w:left w:val="single" w:sz="4" w:space="0" w:color="000000"/>
              <w:bottom w:val="single" w:sz="4" w:space="0" w:color="000000"/>
              <w:right w:val="single" w:sz="4" w:space="0" w:color="000000"/>
            </w:tcBorders>
            <w:noWrap/>
            <w:vAlign w:val="bottom"/>
            <w:hideMark/>
          </w:tcPr>
          <w:p w14:paraId="43D8103B" w14:textId="77777777" w:rsidR="004F3E33" w:rsidRPr="00E039D3" w:rsidRDefault="004F3E33" w:rsidP="007C6402">
            <w:r w:rsidRPr="00E039D3">
              <w:t>100%</w:t>
            </w:r>
          </w:p>
        </w:tc>
      </w:tr>
    </w:tbl>
    <w:p w14:paraId="198239FD" w14:textId="598FDF4B" w:rsidR="007C6402" w:rsidRPr="007C6402" w:rsidRDefault="007C6402" w:rsidP="007C6402">
      <w:pPr>
        <w:pStyle w:val="Caption"/>
      </w:pPr>
      <w:r>
        <w:t xml:space="preserve">Table </w:t>
      </w:r>
      <w:r>
        <w:fldChar w:fldCharType="begin"/>
      </w:r>
      <w:r>
        <w:instrText xml:space="preserve"> SEQ Table \* ARABIC </w:instrText>
      </w:r>
      <w:r>
        <w:fldChar w:fldCharType="separate"/>
      </w:r>
      <w:r>
        <w:rPr>
          <w:noProof/>
        </w:rPr>
        <w:t>1</w:t>
      </w:r>
      <w:r>
        <w:rPr>
          <w:noProof/>
        </w:rPr>
        <w:fldChar w:fldCharType="end"/>
      </w:r>
      <w:r w:rsidRPr="007C6402">
        <w:t>: A total of 698 survey respondents: Are you responding as an individual or on behalf</w:t>
      </w:r>
      <w:r w:rsidR="003B286C" w:rsidRPr="007C6402">
        <w:t xml:space="preserve"> of an organisation?</w:t>
      </w:r>
    </w:p>
    <w:p w14:paraId="6C2D2CEB" w14:textId="58218899" w:rsidR="00C015FA" w:rsidRPr="007C6402" w:rsidRDefault="00C015FA" w:rsidP="007C6402">
      <w:r w:rsidRPr="007C6402">
        <w:br w:type="page"/>
      </w:r>
    </w:p>
    <w:p w14:paraId="02093274" w14:textId="6A7F678A" w:rsidR="00015726" w:rsidRPr="001B5756" w:rsidRDefault="001B1CA1" w:rsidP="007C6402">
      <w:pPr>
        <w:rPr>
          <w:rStyle w:val="Strong"/>
          <w:rFonts w:eastAsiaTheme="minorEastAsia"/>
        </w:rPr>
      </w:pPr>
      <w:r w:rsidRPr="001B5756">
        <w:rPr>
          <w:rStyle w:val="Strong"/>
          <w:rFonts w:eastAsiaTheme="minorEastAsia"/>
        </w:rPr>
        <w:lastRenderedPageBreak/>
        <w:t>Individuals</w:t>
      </w:r>
    </w:p>
    <w:p w14:paraId="0097C167" w14:textId="57FC297F" w:rsidR="00015726" w:rsidRDefault="00A56F47" w:rsidP="007C6402">
      <w:pPr>
        <w:rPr>
          <w:lang w:val="en-US"/>
        </w:rPr>
      </w:pPr>
      <w:r w:rsidRPr="00A56F47">
        <w:rPr>
          <w:bCs/>
          <w:lang w:val="en-US"/>
        </w:rPr>
        <w:t>Of the</w:t>
      </w:r>
      <w:r w:rsidR="006C2B88" w:rsidRPr="00920C89">
        <w:rPr>
          <w:lang w:val="en-US"/>
        </w:rPr>
        <w:t xml:space="preserve"> </w:t>
      </w:r>
      <w:r w:rsidR="00E42290" w:rsidRPr="00920C89">
        <w:rPr>
          <w:lang w:val="en-US"/>
        </w:rPr>
        <w:t>541 individuals</w:t>
      </w:r>
      <w:r w:rsidR="00A6226D">
        <w:rPr>
          <w:lang w:val="en-US"/>
        </w:rPr>
        <w:t>,</w:t>
      </w:r>
      <w:r w:rsidR="00A64AA4">
        <w:rPr>
          <w:lang w:val="en-US"/>
        </w:rPr>
        <w:t xml:space="preserve"> 254 chose to </w:t>
      </w:r>
      <w:r w:rsidR="004054B9">
        <w:rPr>
          <w:lang w:val="en-US"/>
        </w:rPr>
        <w:t>identify their role</w:t>
      </w:r>
      <w:r w:rsidR="00D00154">
        <w:rPr>
          <w:lang w:val="en-US"/>
        </w:rPr>
        <w:t xml:space="preserve">, as displayed in </w:t>
      </w:r>
      <w:r w:rsidR="00E42290" w:rsidRPr="00920C89">
        <w:rPr>
          <w:lang w:val="en-US"/>
        </w:rPr>
        <w:t>Figure 1</w:t>
      </w:r>
      <w:r w:rsidR="00697B21">
        <w:rPr>
          <w:lang w:val="en-US"/>
        </w:rPr>
        <w:t>.</w:t>
      </w:r>
    </w:p>
    <w:p w14:paraId="453A4FC0" w14:textId="05366416" w:rsidR="002604EC" w:rsidRDefault="006C7888" w:rsidP="006C7888">
      <w:pPr>
        <w:pStyle w:val="Boxtext"/>
        <w:jc w:val="center"/>
        <w:rPr>
          <w:lang w:val="en-US"/>
        </w:rPr>
      </w:pPr>
      <w:r>
        <w:rPr>
          <w:lang w:val="en-US"/>
        </w:rPr>
        <w:t>Role of individuals</w:t>
      </w:r>
    </w:p>
    <w:p w14:paraId="117FECFF" w14:textId="730120BE" w:rsidR="002604EC" w:rsidRDefault="006C7888" w:rsidP="006C7888">
      <w:pPr>
        <w:pStyle w:val="Boxtext"/>
        <w:jc w:val="center"/>
        <w:rPr>
          <w:lang w:val="en-US"/>
        </w:rPr>
      </w:pPr>
      <w:r w:rsidRPr="006C7888">
        <w:rPr>
          <w:noProof/>
          <w:lang w:val="en-US"/>
        </w:rPr>
        <w:drawing>
          <wp:inline distT="0" distB="0" distL="0" distR="0" wp14:anchorId="0D521D0D" wp14:editId="1D345C88">
            <wp:extent cx="5592738" cy="2292626"/>
            <wp:effectExtent l="0" t="0" r="8255" b="0"/>
            <wp:docPr id="1699249411" name="Picture 1" descr="A graph of the role of individuals. Number and percentage of:&#10;registered nurses 125 49%&#10;nurse educator 27 11%&#10;nurse academic 18 27%&#10;nurse practitioner 12 5%&#10;registered nurse/midwife 13 5 %&#10;enrolled nurse 7 3%&#10;nurse researcher 6 2%&#10;allied health professional 4 2%&#10;assistant in nursing/or similar named 4 2%&#10;health care consumer/interested member of the public 2 0%&#10;nurse student 1 0%&#10;other 31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249411" name="Picture 1" descr="A graph of the role of individuals. Number and percentage of:&#10;registered nurses 125 49%&#10;nurse educator 27 11%&#10;nurse academic 18 27%&#10;nurse practitioner 12 5%&#10;registered nurse/midwife 13 5 %&#10;enrolled nurse 7 3%&#10;nurse researcher 6 2%&#10;allied health professional 4 2%&#10;assistant in nursing/or similar named 4 2%&#10;health care consumer/interested member of the public 2 0%&#10;nurse student 1 0%&#10;other 31 12%"/>
                    <pic:cNvPicPr/>
                  </pic:nvPicPr>
                  <pic:blipFill>
                    <a:blip r:embed="rId19"/>
                    <a:stretch>
                      <a:fillRect/>
                    </a:stretch>
                  </pic:blipFill>
                  <pic:spPr>
                    <a:xfrm>
                      <a:off x="0" y="0"/>
                      <a:ext cx="5614703" cy="2301630"/>
                    </a:xfrm>
                    <a:prstGeom prst="rect">
                      <a:avLst/>
                    </a:prstGeom>
                  </pic:spPr>
                </pic:pic>
              </a:graphicData>
            </a:graphic>
          </wp:inline>
        </w:drawing>
      </w:r>
    </w:p>
    <w:p w14:paraId="20659F36" w14:textId="69A7D2A1" w:rsidR="00075BED" w:rsidRPr="007C6402" w:rsidRDefault="007C6402" w:rsidP="000D1BC2">
      <w:pPr>
        <w:pStyle w:val="Caption"/>
      </w:pPr>
      <w:r>
        <w:t xml:space="preserve">Figure </w:t>
      </w:r>
      <w:r>
        <w:fldChar w:fldCharType="begin"/>
      </w:r>
      <w:r>
        <w:instrText xml:space="preserve"> SEQ Figure \* ARABIC </w:instrText>
      </w:r>
      <w:r>
        <w:fldChar w:fldCharType="separate"/>
      </w:r>
      <w:r w:rsidR="008155E1">
        <w:rPr>
          <w:noProof/>
        </w:rPr>
        <w:t>1</w:t>
      </w:r>
      <w:r>
        <w:rPr>
          <w:noProof/>
        </w:rPr>
        <w:fldChar w:fldCharType="end"/>
      </w:r>
      <w:r w:rsidR="00B43103" w:rsidRPr="007C6402">
        <w:t>:</w:t>
      </w:r>
      <w:r w:rsidR="00BD5AB9" w:rsidRPr="007C6402">
        <w:t xml:space="preserve"> </w:t>
      </w:r>
      <w:r w:rsidR="002A4C45" w:rsidRPr="007C6402">
        <w:t>A total</w:t>
      </w:r>
      <w:r w:rsidR="009415BA" w:rsidRPr="007C6402">
        <w:t xml:space="preserve"> of </w:t>
      </w:r>
      <w:r w:rsidR="002A4C45" w:rsidRPr="007C6402">
        <w:t>254</w:t>
      </w:r>
      <w:r w:rsidR="00BD5AB9" w:rsidRPr="007C6402">
        <w:t xml:space="preserve"> </w:t>
      </w:r>
      <w:r w:rsidR="009415BA" w:rsidRPr="007C6402">
        <w:t>individual</w:t>
      </w:r>
      <w:r w:rsidR="00B66CEA" w:rsidRPr="007C6402">
        <w:t xml:space="preserve"> responses: Please select the category that best describes you</w:t>
      </w:r>
      <w:r w:rsidR="00C015FA" w:rsidRPr="007C6402">
        <w:t>.</w:t>
      </w:r>
    </w:p>
    <w:p w14:paraId="1DCD615D" w14:textId="46204AEA" w:rsidR="000E5A7F" w:rsidRPr="00E95DE2" w:rsidRDefault="1B79C4AB" w:rsidP="007C6402">
      <w:pPr>
        <w:rPr>
          <w:lang w:val="en-US"/>
        </w:rPr>
      </w:pPr>
      <w:r w:rsidRPr="00E95DE2">
        <w:rPr>
          <w:lang w:val="en-US"/>
        </w:rPr>
        <w:t xml:space="preserve">Most of the </w:t>
      </w:r>
      <w:r w:rsidR="4597766C" w:rsidRPr="00E95DE2">
        <w:rPr>
          <w:lang w:val="en-US"/>
        </w:rPr>
        <w:t xml:space="preserve">individuals who responded to </w:t>
      </w:r>
      <w:r w:rsidR="519DEFBD" w:rsidRPr="00E95DE2">
        <w:rPr>
          <w:lang w:val="en-US"/>
        </w:rPr>
        <w:t xml:space="preserve">this </w:t>
      </w:r>
      <w:r w:rsidR="5D38911A" w:rsidRPr="00E95DE2">
        <w:rPr>
          <w:lang w:val="en-US"/>
        </w:rPr>
        <w:t>question</w:t>
      </w:r>
      <w:r w:rsidR="4597766C" w:rsidRPr="00E95DE2">
        <w:rPr>
          <w:lang w:val="en-US"/>
        </w:rPr>
        <w:t xml:space="preserve"> were registered nurses</w:t>
      </w:r>
      <w:r w:rsidR="6524B88D" w:rsidRPr="00E95DE2">
        <w:rPr>
          <w:lang w:val="en-US"/>
        </w:rPr>
        <w:t xml:space="preserve"> (49%)</w:t>
      </w:r>
      <w:r w:rsidR="4597766C" w:rsidRPr="00E95DE2">
        <w:rPr>
          <w:lang w:val="en-US"/>
        </w:rPr>
        <w:t xml:space="preserve">, </w:t>
      </w:r>
      <w:r w:rsidR="789A78F3" w:rsidRPr="00E95DE2">
        <w:rPr>
          <w:lang w:val="en-US"/>
        </w:rPr>
        <w:t xml:space="preserve">followed by others </w:t>
      </w:r>
      <w:r w:rsidR="6524B88D" w:rsidRPr="00E95DE2">
        <w:rPr>
          <w:lang w:val="en-US"/>
        </w:rPr>
        <w:t xml:space="preserve">(12%) </w:t>
      </w:r>
      <w:r w:rsidR="789A78F3" w:rsidRPr="00E95DE2">
        <w:rPr>
          <w:lang w:val="en-US"/>
        </w:rPr>
        <w:t>and nurse educators</w:t>
      </w:r>
      <w:r w:rsidR="6524B88D" w:rsidRPr="00E95DE2">
        <w:rPr>
          <w:lang w:val="en-US"/>
        </w:rPr>
        <w:t xml:space="preserve"> (</w:t>
      </w:r>
      <w:r w:rsidR="502F0E55" w:rsidRPr="00E95DE2">
        <w:rPr>
          <w:lang w:val="en-US"/>
        </w:rPr>
        <w:t>11</w:t>
      </w:r>
      <w:r w:rsidR="6524B88D" w:rsidRPr="00E95DE2">
        <w:rPr>
          <w:lang w:val="en-US"/>
        </w:rPr>
        <w:t>%)</w:t>
      </w:r>
      <w:r w:rsidR="789A78F3" w:rsidRPr="00E95DE2">
        <w:rPr>
          <w:lang w:val="en-US"/>
        </w:rPr>
        <w:t xml:space="preserve">. </w:t>
      </w:r>
      <w:r w:rsidR="5DB4A225" w:rsidRPr="00E95DE2">
        <w:rPr>
          <w:lang w:val="en-US"/>
        </w:rPr>
        <w:t>Respondents who identified as ‘other’ listed themselves as</w:t>
      </w:r>
      <w:r w:rsidR="6C21E62E" w:rsidRPr="00E95DE2">
        <w:rPr>
          <w:lang w:val="en-US"/>
        </w:rPr>
        <w:t xml:space="preserve"> former nurses</w:t>
      </w:r>
      <w:r w:rsidR="689DF313" w:rsidRPr="00E95DE2">
        <w:rPr>
          <w:lang w:val="en-US"/>
        </w:rPr>
        <w:t>, other healthcare employees</w:t>
      </w:r>
      <w:r w:rsidR="2C13FAA4" w:rsidRPr="00E95DE2">
        <w:rPr>
          <w:lang w:val="en-US"/>
        </w:rPr>
        <w:t xml:space="preserve"> and </w:t>
      </w:r>
      <w:r w:rsidR="747AFAD4" w:rsidRPr="00E95DE2">
        <w:rPr>
          <w:lang w:val="en-US"/>
        </w:rPr>
        <w:t xml:space="preserve">interested </w:t>
      </w:r>
      <w:r w:rsidR="2C13FAA4" w:rsidRPr="00E95DE2">
        <w:rPr>
          <w:lang w:val="en-US"/>
        </w:rPr>
        <w:t>members of the public.</w:t>
      </w:r>
    </w:p>
    <w:p w14:paraId="41293920" w14:textId="0203F64B" w:rsidR="00EC65F9" w:rsidRDefault="00904725" w:rsidP="007C6402">
      <w:pPr>
        <w:rPr>
          <w:lang w:val="en-US"/>
        </w:rPr>
      </w:pPr>
      <w:r w:rsidRPr="00E95DE2">
        <w:rPr>
          <w:lang w:val="en-US"/>
        </w:rPr>
        <w:t>Individuals</w:t>
      </w:r>
      <w:r w:rsidR="003E3329" w:rsidRPr="00E95DE2">
        <w:rPr>
          <w:lang w:val="en-US"/>
        </w:rPr>
        <w:t xml:space="preserve"> were asked if they were a health professional</w:t>
      </w:r>
      <w:r w:rsidR="009F6748" w:rsidRPr="00E95DE2">
        <w:rPr>
          <w:lang w:val="en-US"/>
        </w:rPr>
        <w:t>,</w:t>
      </w:r>
      <w:r w:rsidR="003E3329" w:rsidRPr="00E95DE2">
        <w:rPr>
          <w:lang w:val="en-US"/>
        </w:rPr>
        <w:t xml:space="preserve"> which sector of healthcare they work in.</w:t>
      </w:r>
      <w:r w:rsidR="00313E8A" w:rsidRPr="00E95DE2">
        <w:rPr>
          <w:lang w:val="en-US"/>
        </w:rPr>
        <w:t xml:space="preserve"> </w:t>
      </w:r>
      <w:r w:rsidR="008A5A87" w:rsidRPr="00E95DE2">
        <w:rPr>
          <w:lang w:val="en-US"/>
        </w:rPr>
        <w:t xml:space="preserve">A total of </w:t>
      </w:r>
      <w:r w:rsidR="00313E8A" w:rsidRPr="00E95DE2">
        <w:rPr>
          <w:lang w:val="en-US"/>
        </w:rPr>
        <w:t xml:space="preserve">237 individual </w:t>
      </w:r>
      <w:r w:rsidR="4C50CC6F" w:rsidRPr="00E95DE2">
        <w:rPr>
          <w:lang w:val="en-US"/>
        </w:rPr>
        <w:t>respondents</w:t>
      </w:r>
      <w:r w:rsidR="00313E8A" w:rsidRPr="00E95DE2">
        <w:rPr>
          <w:lang w:val="en-US"/>
        </w:rPr>
        <w:t xml:space="preserve"> chose to answer this question.</w:t>
      </w:r>
    </w:p>
    <w:p w14:paraId="7B931BC0" w14:textId="3D2DFA3E" w:rsidR="00AB607F" w:rsidRDefault="000C42B7" w:rsidP="00514397">
      <w:pPr>
        <w:pStyle w:val="Boxtext"/>
        <w:jc w:val="center"/>
        <w:rPr>
          <w:lang w:val="en-US"/>
        </w:rPr>
      </w:pPr>
      <w:r>
        <w:rPr>
          <w:lang w:val="en-US"/>
        </w:rPr>
        <w:t>Sector of individuals</w:t>
      </w:r>
    </w:p>
    <w:p w14:paraId="027B7F69" w14:textId="4804DAB1" w:rsidR="00AB607F" w:rsidRDefault="000C42B7" w:rsidP="00514397">
      <w:pPr>
        <w:pStyle w:val="Boxtext"/>
        <w:jc w:val="center"/>
        <w:rPr>
          <w:lang w:val="en-US"/>
        </w:rPr>
      </w:pPr>
      <w:r w:rsidRPr="000C42B7">
        <w:rPr>
          <w:noProof/>
          <w:lang w:val="en-US"/>
        </w:rPr>
        <w:drawing>
          <wp:inline distT="0" distB="0" distL="0" distR="0" wp14:anchorId="7D469CB4" wp14:editId="6704DC34">
            <wp:extent cx="5452090" cy="1875453"/>
            <wp:effectExtent l="0" t="0" r="0" b="0"/>
            <wp:docPr id="44879166" name="Picture 1" descr="A graph with the sector of individuals.&#10;Number and percentage of&#10;acute care 105 41%&#10;aged care 31 12%&#10;mental health 20 8%&#10;primary care 24 9%&#10;other 57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79166" name="Picture 1" descr="A graph with the sector of individuals.&#10;Number and percentage of&#10;acute care 105 41%&#10;aged care 31 12%&#10;mental health 20 8%&#10;primary care 24 9%&#10;other 57 22%"/>
                    <pic:cNvPicPr/>
                  </pic:nvPicPr>
                  <pic:blipFill>
                    <a:blip r:embed="rId20"/>
                    <a:stretch>
                      <a:fillRect/>
                    </a:stretch>
                  </pic:blipFill>
                  <pic:spPr>
                    <a:xfrm>
                      <a:off x="0" y="0"/>
                      <a:ext cx="5477987" cy="1884361"/>
                    </a:xfrm>
                    <a:prstGeom prst="rect">
                      <a:avLst/>
                    </a:prstGeom>
                  </pic:spPr>
                </pic:pic>
              </a:graphicData>
            </a:graphic>
          </wp:inline>
        </w:drawing>
      </w:r>
    </w:p>
    <w:p w14:paraId="142EB9FB" w14:textId="512D76D7" w:rsidR="00A267D5" w:rsidRPr="00EB5A3B" w:rsidRDefault="007C6402" w:rsidP="00EB5A3B">
      <w:pPr>
        <w:pStyle w:val="Caption"/>
      </w:pPr>
      <w:r w:rsidRPr="00EB5A3B">
        <w:t xml:space="preserve">Figure </w:t>
      </w:r>
      <w:r w:rsidRPr="00EB5A3B">
        <w:fldChar w:fldCharType="begin"/>
      </w:r>
      <w:r w:rsidRPr="00EB5A3B">
        <w:instrText xml:space="preserve"> SEQ Figure \* ARABIC </w:instrText>
      </w:r>
      <w:r w:rsidRPr="00EB5A3B">
        <w:fldChar w:fldCharType="separate"/>
      </w:r>
      <w:r w:rsidR="008155E1" w:rsidRPr="00EB5A3B">
        <w:t>2</w:t>
      </w:r>
      <w:r w:rsidRPr="00EB5A3B">
        <w:fldChar w:fldCharType="end"/>
      </w:r>
      <w:r w:rsidR="00125E01" w:rsidRPr="00EB5A3B">
        <w:t xml:space="preserve">: </w:t>
      </w:r>
      <w:r w:rsidR="00B854E2" w:rsidRPr="00EB5A3B">
        <w:t>A total of 237 individual responses:</w:t>
      </w:r>
      <w:r w:rsidR="00B66CEA" w:rsidRPr="00EB5A3B">
        <w:t xml:space="preserve"> If you are a health professional, which sector do you work in? </w:t>
      </w:r>
    </w:p>
    <w:p w14:paraId="5AE8848E" w14:textId="2FFD1CD1" w:rsidR="00051492" w:rsidRPr="00E95DE2" w:rsidRDefault="7C16EBCE" w:rsidP="007C6402">
      <w:pPr>
        <w:rPr>
          <w:lang w:val="en-US"/>
        </w:rPr>
      </w:pPr>
      <w:r w:rsidRPr="00E95DE2">
        <w:rPr>
          <w:lang w:val="en-US"/>
        </w:rPr>
        <w:t>Majority of the individual</w:t>
      </w:r>
      <w:r w:rsidR="751AB4D2" w:rsidRPr="00E95DE2">
        <w:rPr>
          <w:lang w:val="en-US"/>
        </w:rPr>
        <w:t xml:space="preserve"> health professionals</w:t>
      </w:r>
      <w:r w:rsidRPr="00E95DE2">
        <w:rPr>
          <w:lang w:val="en-US"/>
        </w:rPr>
        <w:t xml:space="preserve"> who responded to the online survey </w:t>
      </w:r>
      <w:r w:rsidR="7FAF4BA2" w:rsidRPr="00E95DE2">
        <w:rPr>
          <w:lang w:val="en-US"/>
        </w:rPr>
        <w:t>work</w:t>
      </w:r>
      <w:r w:rsidRPr="00E95DE2">
        <w:rPr>
          <w:lang w:val="en-US"/>
        </w:rPr>
        <w:t xml:space="preserve"> in </w:t>
      </w:r>
      <w:r w:rsidR="7FAF4BA2" w:rsidRPr="00E95DE2">
        <w:rPr>
          <w:lang w:val="en-US"/>
        </w:rPr>
        <w:t>the</w:t>
      </w:r>
      <w:r w:rsidR="14E7DCB1" w:rsidRPr="00E95DE2">
        <w:rPr>
          <w:lang w:val="en-US"/>
        </w:rPr>
        <w:t xml:space="preserve"> </w:t>
      </w:r>
      <w:r w:rsidRPr="00E95DE2">
        <w:rPr>
          <w:lang w:val="en-US"/>
        </w:rPr>
        <w:t xml:space="preserve">acute care </w:t>
      </w:r>
      <w:r w:rsidR="7FAF4BA2" w:rsidRPr="00E95DE2">
        <w:rPr>
          <w:lang w:val="en-US"/>
        </w:rPr>
        <w:t>sector</w:t>
      </w:r>
      <w:r w:rsidR="6524B88D" w:rsidRPr="00E95DE2">
        <w:rPr>
          <w:lang w:val="en-US"/>
        </w:rPr>
        <w:t xml:space="preserve"> (41%)</w:t>
      </w:r>
      <w:r w:rsidRPr="00E95DE2">
        <w:rPr>
          <w:lang w:val="en-US"/>
        </w:rPr>
        <w:t>, followed by</w:t>
      </w:r>
      <w:r w:rsidR="314ECBB8" w:rsidRPr="00E95DE2">
        <w:rPr>
          <w:lang w:val="en-US"/>
        </w:rPr>
        <w:t xml:space="preserve"> the option</w:t>
      </w:r>
      <w:r w:rsidR="00111512" w:rsidRPr="00E95DE2">
        <w:rPr>
          <w:lang w:val="en-US"/>
        </w:rPr>
        <w:t xml:space="preserve"> ‘o</w:t>
      </w:r>
      <w:r w:rsidR="01F1B7E7" w:rsidRPr="00E95DE2">
        <w:rPr>
          <w:lang w:val="en-US"/>
        </w:rPr>
        <w:t>ther</w:t>
      </w:r>
      <w:r w:rsidR="00017014" w:rsidRPr="00E95DE2">
        <w:rPr>
          <w:lang w:val="en-US"/>
        </w:rPr>
        <w:t>’</w:t>
      </w:r>
      <w:r w:rsidR="01F1B7E7" w:rsidRPr="00E95DE2">
        <w:rPr>
          <w:lang w:val="en-US"/>
        </w:rPr>
        <w:t xml:space="preserve"> </w:t>
      </w:r>
      <w:r w:rsidR="6524B88D" w:rsidRPr="00E95DE2">
        <w:rPr>
          <w:lang w:val="en-US"/>
        </w:rPr>
        <w:t xml:space="preserve">(22%) </w:t>
      </w:r>
      <w:r w:rsidR="01F1B7E7" w:rsidRPr="00E95DE2">
        <w:rPr>
          <w:lang w:val="en-US"/>
        </w:rPr>
        <w:t>and aged care</w:t>
      </w:r>
      <w:r w:rsidR="6524B88D" w:rsidRPr="00E95DE2">
        <w:rPr>
          <w:lang w:val="en-US"/>
        </w:rPr>
        <w:t xml:space="preserve"> (12%)</w:t>
      </w:r>
      <w:r w:rsidR="01F1B7E7" w:rsidRPr="00E95DE2">
        <w:rPr>
          <w:lang w:val="en-US"/>
        </w:rPr>
        <w:t>.</w:t>
      </w:r>
    </w:p>
    <w:p w14:paraId="2F9BFB5A" w14:textId="6DE71686" w:rsidR="00465438" w:rsidRPr="00E95DE2" w:rsidRDefault="000B47DE" w:rsidP="007C6402">
      <w:pPr>
        <w:rPr>
          <w:lang w:val="en-US"/>
        </w:rPr>
      </w:pPr>
      <w:r w:rsidRPr="00E95DE2">
        <w:rPr>
          <w:lang w:val="en-US"/>
        </w:rPr>
        <w:lastRenderedPageBreak/>
        <w:t xml:space="preserve">Respondents </w:t>
      </w:r>
      <w:r w:rsidR="00157E64" w:rsidRPr="00E95DE2">
        <w:rPr>
          <w:lang w:val="en-US"/>
        </w:rPr>
        <w:t>who identified as</w:t>
      </w:r>
      <w:r w:rsidRPr="00E95DE2">
        <w:rPr>
          <w:lang w:val="en-US"/>
        </w:rPr>
        <w:t xml:space="preserve"> </w:t>
      </w:r>
      <w:r w:rsidR="00157E64" w:rsidRPr="00E95DE2">
        <w:rPr>
          <w:lang w:val="en-US"/>
        </w:rPr>
        <w:t>‘</w:t>
      </w:r>
      <w:r w:rsidRPr="00E95DE2">
        <w:rPr>
          <w:lang w:val="en-US"/>
        </w:rPr>
        <w:t>other</w:t>
      </w:r>
      <w:r w:rsidR="00157E64" w:rsidRPr="00E95DE2">
        <w:rPr>
          <w:lang w:val="en-US"/>
        </w:rPr>
        <w:t>’ listed the</w:t>
      </w:r>
      <w:r w:rsidR="005F23DC" w:rsidRPr="00E95DE2">
        <w:rPr>
          <w:lang w:val="en-US"/>
        </w:rPr>
        <w:t>ir sector of work</w:t>
      </w:r>
      <w:r w:rsidRPr="00E95DE2">
        <w:rPr>
          <w:lang w:val="en-US"/>
        </w:rPr>
        <w:t xml:space="preserve"> </w:t>
      </w:r>
      <w:r w:rsidR="00497DFE" w:rsidRPr="00E95DE2">
        <w:rPr>
          <w:lang w:val="en-US"/>
        </w:rPr>
        <w:t xml:space="preserve">as </w:t>
      </w:r>
      <w:r w:rsidR="00B97EDB" w:rsidRPr="00E95DE2">
        <w:rPr>
          <w:lang w:val="en-US"/>
        </w:rPr>
        <w:t>nurse managers, nurse leaders,</w:t>
      </w:r>
      <w:r w:rsidR="007B2166" w:rsidRPr="00E95DE2">
        <w:rPr>
          <w:lang w:val="en-US"/>
        </w:rPr>
        <w:t xml:space="preserve"> </w:t>
      </w:r>
      <w:r w:rsidR="00157E64" w:rsidRPr="00E95DE2">
        <w:rPr>
          <w:lang w:val="en-US"/>
        </w:rPr>
        <w:t xml:space="preserve">specialty nurses, </w:t>
      </w:r>
      <w:r w:rsidR="007B2166" w:rsidRPr="00E95DE2">
        <w:rPr>
          <w:lang w:val="en-US"/>
        </w:rPr>
        <w:t>academics,</w:t>
      </w:r>
      <w:r w:rsidR="00B97EDB" w:rsidRPr="00E95DE2">
        <w:rPr>
          <w:lang w:val="en-US"/>
        </w:rPr>
        <w:t xml:space="preserve"> </w:t>
      </w:r>
      <w:r w:rsidR="00157E64" w:rsidRPr="00E95DE2">
        <w:rPr>
          <w:lang w:val="en-US"/>
        </w:rPr>
        <w:t xml:space="preserve">researchers, </w:t>
      </w:r>
      <w:r w:rsidR="007B2166" w:rsidRPr="00E95DE2">
        <w:rPr>
          <w:lang w:val="en-US"/>
        </w:rPr>
        <w:t>former nurses</w:t>
      </w:r>
      <w:r w:rsidR="008D545C" w:rsidRPr="00E95DE2">
        <w:rPr>
          <w:lang w:val="en-US"/>
        </w:rPr>
        <w:t>, policy, palli</w:t>
      </w:r>
      <w:r w:rsidR="003F601B" w:rsidRPr="00E95DE2">
        <w:rPr>
          <w:lang w:val="en-US"/>
        </w:rPr>
        <w:t>ative aged care, clinical operations, agency, cancer care, retrieval</w:t>
      </w:r>
      <w:r w:rsidR="00157E64" w:rsidRPr="00E95DE2">
        <w:rPr>
          <w:lang w:val="en-US"/>
        </w:rPr>
        <w:t xml:space="preserve"> and interested members of the public.</w:t>
      </w:r>
    </w:p>
    <w:p w14:paraId="7DE4A01E" w14:textId="575694EC" w:rsidR="000665BC" w:rsidRPr="00E95DE2" w:rsidRDefault="00FA6B30" w:rsidP="007C6402">
      <w:pPr>
        <w:rPr>
          <w:rStyle w:val="Strong"/>
          <w:rFonts w:eastAsiaTheme="minorEastAsia"/>
        </w:rPr>
      </w:pPr>
      <w:r w:rsidRPr="00E95DE2">
        <w:rPr>
          <w:rStyle w:val="Strong"/>
          <w:rFonts w:eastAsiaTheme="minorEastAsia"/>
        </w:rPr>
        <w:t>Organisations</w:t>
      </w:r>
    </w:p>
    <w:p w14:paraId="041974C6" w14:textId="53E76C5B" w:rsidR="00AD0DFD" w:rsidRDefault="00255F9E" w:rsidP="007C6402">
      <w:pPr>
        <w:rPr>
          <w:lang w:val="en-US"/>
        </w:rPr>
      </w:pPr>
      <w:r w:rsidRPr="00E95DE2">
        <w:rPr>
          <w:bCs/>
          <w:lang w:val="en-US"/>
        </w:rPr>
        <w:t>Of the</w:t>
      </w:r>
      <w:r w:rsidRPr="00E95DE2">
        <w:rPr>
          <w:lang w:val="en-US"/>
        </w:rPr>
        <w:t xml:space="preserve"> 157 organisations, 112 chose to </w:t>
      </w:r>
      <w:r w:rsidR="00D375BD" w:rsidRPr="00E95DE2">
        <w:rPr>
          <w:lang w:val="en-US"/>
        </w:rPr>
        <w:t>answer this question</w:t>
      </w:r>
      <w:r w:rsidRPr="00E95DE2">
        <w:rPr>
          <w:lang w:val="en-US"/>
        </w:rPr>
        <w:t xml:space="preserve">, as displayed in Figure </w:t>
      </w:r>
      <w:r w:rsidR="00D375BD" w:rsidRPr="00E95DE2">
        <w:rPr>
          <w:lang w:val="en-US"/>
        </w:rPr>
        <w:t>3.</w:t>
      </w:r>
      <w:r w:rsidR="007F0741" w:rsidRPr="00E95DE2">
        <w:rPr>
          <w:lang w:val="en-US"/>
        </w:rPr>
        <w:t xml:space="preserve"> </w:t>
      </w:r>
      <w:r w:rsidR="00436AE5" w:rsidRPr="00E95DE2">
        <w:rPr>
          <w:lang w:val="en-US"/>
        </w:rPr>
        <w:t>F</w:t>
      </w:r>
      <w:r w:rsidR="00141B41" w:rsidRPr="00E95DE2">
        <w:rPr>
          <w:lang w:val="en-US"/>
        </w:rPr>
        <w:t xml:space="preserve">igure 3 displays organisations </w:t>
      </w:r>
      <w:r w:rsidR="002B28DD" w:rsidRPr="00E95DE2">
        <w:rPr>
          <w:lang w:val="en-US"/>
        </w:rPr>
        <w:t xml:space="preserve">divided into national and </w:t>
      </w:r>
      <w:r w:rsidR="00CC3032" w:rsidRPr="00E95DE2">
        <w:rPr>
          <w:lang w:val="en-US"/>
        </w:rPr>
        <w:t xml:space="preserve">jurisdictional </w:t>
      </w:r>
      <w:r w:rsidR="008276F6" w:rsidRPr="00E95DE2">
        <w:rPr>
          <w:lang w:val="en-US"/>
        </w:rPr>
        <w:t>level</w:t>
      </w:r>
      <w:r w:rsidR="00E23786" w:rsidRPr="00E95DE2">
        <w:rPr>
          <w:lang w:val="en-US"/>
        </w:rPr>
        <w:t>s</w:t>
      </w:r>
      <w:r w:rsidR="00B854E2" w:rsidRPr="00E95DE2">
        <w:rPr>
          <w:lang w:val="en-US"/>
        </w:rPr>
        <w:t>.</w:t>
      </w:r>
      <w:r w:rsidR="002B28DD" w:rsidRPr="00E95DE2">
        <w:rPr>
          <w:lang w:val="en-US"/>
        </w:rPr>
        <w:t xml:space="preserve"> </w:t>
      </w:r>
      <w:r w:rsidR="000A408B" w:rsidRPr="00E95DE2">
        <w:rPr>
          <w:lang w:val="en-US"/>
        </w:rPr>
        <w:t>Majority of organisations were national (34%), followed by organisations from Victoria (18%) and New South Wales (13%).</w:t>
      </w:r>
    </w:p>
    <w:p w14:paraId="4957A614" w14:textId="5BB3F47D" w:rsidR="00D875E4" w:rsidRDefault="00F7349F" w:rsidP="00EB5A3B">
      <w:pPr>
        <w:pStyle w:val="Boxtext"/>
        <w:jc w:val="center"/>
        <w:rPr>
          <w:lang w:val="en-US"/>
        </w:rPr>
      </w:pPr>
      <w:r>
        <w:rPr>
          <w:lang w:val="en-US"/>
        </w:rPr>
        <w:t>State or Territory of organisations</w:t>
      </w:r>
      <w:r w:rsidR="00EB5A3B" w:rsidRPr="00E332FC">
        <w:rPr>
          <w:noProof/>
          <w:lang w:val="en-US"/>
        </w:rPr>
        <w:drawing>
          <wp:inline distT="0" distB="0" distL="0" distR="0" wp14:anchorId="71A37FB7" wp14:editId="727080F6">
            <wp:extent cx="5085183" cy="1994332"/>
            <wp:effectExtent l="0" t="0" r="1270" b="6350"/>
            <wp:docPr id="339663922" name="Picture 1" descr="A graph with the State or Territory of organisations.&#10;Number and percentage of&#10;National 38 34%&#10;Victoria 20 18%&#10;New South Wales 14 13%&#10;Western Australia 12 11%&#10;Queensland 8 7%&#10;Tasmania 6 5%&#10;Australian Capital Territory 6 5%&#10;South Australia 5 4%&#10;Northern Territory 3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663922" name="Picture 1" descr="A graph with the State or Territory of organisations.&#10;Number and percentage of&#10;National 38 34%&#10;Victoria 20 18%&#10;New South Wales 14 13%&#10;Western Australia 12 11%&#10;Queensland 8 7%&#10;Tasmania 6 5%&#10;Australian Capital Territory 6 5%&#10;South Australia 5 4%&#10;Northern Territory 3 3%&#10;"/>
                    <pic:cNvPicPr/>
                  </pic:nvPicPr>
                  <pic:blipFill>
                    <a:blip r:embed="rId21"/>
                    <a:stretch>
                      <a:fillRect/>
                    </a:stretch>
                  </pic:blipFill>
                  <pic:spPr>
                    <a:xfrm>
                      <a:off x="0" y="0"/>
                      <a:ext cx="5118149" cy="2007261"/>
                    </a:xfrm>
                    <a:prstGeom prst="rect">
                      <a:avLst/>
                    </a:prstGeom>
                  </pic:spPr>
                </pic:pic>
              </a:graphicData>
            </a:graphic>
          </wp:inline>
        </w:drawing>
      </w:r>
    </w:p>
    <w:p w14:paraId="77674B4B" w14:textId="010349B9" w:rsidR="00374B73" w:rsidRPr="00BA49BD" w:rsidRDefault="007C6402" w:rsidP="007C6402">
      <w:pPr>
        <w:pStyle w:val="Caption"/>
        <w:rPr>
          <w:rStyle w:val="Emphasis"/>
          <w:rFonts w:eastAsiaTheme="minorEastAsia"/>
        </w:rPr>
      </w:pPr>
      <w:r w:rsidRPr="00C75073">
        <w:t xml:space="preserve">Figure </w:t>
      </w:r>
      <w:r w:rsidRPr="00C75073">
        <w:fldChar w:fldCharType="begin"/>
      </w:r>
      <w:r w:rsidRPr="00C75073">
        <w:instrText xml:space="preserve"> SEQ Figure \* ARABIC </w:instrText>
      </w:r>
      <w:r w:rsidRPr="00C75073">
        <w:fldChar w:fldCharType="separate"/>
      </w:r>
      <w:r w:rsidR="008155E1" w:rsidRPr="00C75073">
        <w:t>3</w:t>
      </w:r>
      <w:r w:rsidRPr="00C75073">
        <w:fldChar w:fldCharType="end"/>
      </w:r>
      <w:r w:rsidR="000D04C0" w:rsidRPr="00C75073">
        <w:t xml:space="preserve">: </w:t>
      </w:r>
      <w:r w:rsidR="00436AE5" w:rsidRPr="00C75073">
        <w:t xml:space="preserve">A total of 112 organisation responses: </w:t>
      </w:r>
      <w:r w:rsidR="00306AC4" w:rsidRPr="00C75073">
        <w:t>In which State(s) and/or Territory(</w:t>
      </w:r>
      <w:proofErr w:type="spellStart"/>
      <w:r w:rsidR="00306AC4" w:rsidRPr="00C75073">
        <w:t>ies</w:t>
      </w:r>
      <w:proofErr w:type="spellEnd"/>
      <w:r w:rsidR="00306AC4" w:rsidRPr="00C75073">
        <w:t>) do you mainly operate.</w:t>
      </w:r>
    </w:p>
    <w:p w14:paraId="6AF4F140" w14:textId="77777777" w:rsidR="001822F9" w:rsidRDefault="003364F3" w:rsidP="007C6402">
      <w:pPr>
        <w:pStyle w:val="Caption"/>
        <w:rPr>
          <w:i/>
          <w:iCs w:val="0"/>
        </w:rPr>
      </w:pPr>
      <w:r w:rsidRPr="00F7349F">
        <w:rPr>
          <w:iCs w:val="0"/>
        </w:rPr>
        <w:t>Respondents</w:t>
      </w:r>
      <w:r w:rsidR="13BD9A85" w:rsidRPr="00F7349F">
        <w:rPr>
          <w:iCs w:val="0"/>
        </w:rPr>
        <w:t xml:space="preserve"> were asked which category </w:t>
      </w:r>
      <w:r w:rsidR="0370E776" w:rsidRPr="00F7349F">
        <w:rPr>
          <w:iCs w:val="0"/>
        </w:rPr>
        <w:t>best described their organisation type</w:t>
      </w:r>
      <w:r w:rsidR="78EEA025" w:rsidRPr="00F7349F">
        <w:rPr>
          <w:iCs w:val="0"/>
        </w:rPr>
        <w:t xml:space="preserve">. </w:t>
      </w:r>
      <w:r w:rsidR="73436E00" w:rsidRPr="00F7349F">
        <w:rPr>
          <w:iCs w:val="0"/>
        </w:rPr>
        <w:t xml:space="preserve">Of the 157 </w:t>
      </w:r>
      <w:r w:rsidRPr="00F7349F">
        <w:rPr>
          <w:iCs w:val="0"/>
        </w:rPr>
        <w:t>respondents</w:t>
      </w:r>
      <w:r w:rsidR="7AEA0729" w:rsidRPr="00F7349F">
        <w:rPr>
          <w:iCs w:val="0"/>
        </w:rPr>
        <w:t>, 84</w:t>
      </w:r>
      <w:r w:rsidR="127E1456" w:rsidRPr="00F7349F">
        <w:rPr>
          <w:iCs w:val="0"/>
        </w:rPr>
        <w:t xml:space="preserve"> chose to answer this question, as displayed in Figure 4.</w:t>
      </w:r>
      <w:r w:rsidR="0370E776" w:rsidRPr="00F7349F">
        <w:rPr>
          <w:iCs w:val="0"/>
        </w:rPr>
        <w:t xml:space="preserve"> </w:t>
      </w:r>
      <w:r w:rsidR="38595099" w:rsidRPr="00F7349F">
        <w:rPr>
          <w:iCs w:val="0"/>
        </w:rPr>
        <w:t>Most</w:t>
      </w:r>
      <w:r w:rsidR="127E1456" w:rsidRPr="00F7349F">
        <w:rPr>
          <w:iCs w:val="0"/>
        </w:rPr>
        <w:t xml:space="preserve"> organisation</w:t>
      </w:r>
      <w:r w:rsidR="0FEA404C" w:rsidRPr="00F7349F">
        <w:rPr>
          <w:iCs w:val="0"/>
        </w:rPr>
        <w:t>al</w:t>
      </w:r>
      <w:r w:rsidR="127E1456" w:rsidRPr="00F7349F">
        <w:rPr>
          <w:iCs w:val="0"/>
        </w:rPr>
        <w:t xml:space="preserve"> respondents were health service delivery organisations (26%), followed by peak/professional bodies of nursing (25%) and other peak/professional bodies (17%).</w:t>
      </w:r>
    </w:p>
    <w:p w14:paraId="5D4F736F" w14:textId="76DC3FFC" w:rsidR="009210CF" w:rsidRPr="001822F9" w:rsidRDefault="001822F9" w:rsidP="00EB5A3B">
      <w:pPr>
        <w:pStyle w:val="Boxtext"/>
        <w:jc w:val="center"/>
      </w:pPr>
      <w:r>
        <w:t>Organisation type</w:t>
      </w:r>
      <w:r w:rsidR="00EB5A3B" w:rsidRPr="00EF56E5">
        <w:rPr>
          <w:noProof/>
        </w:rPr>
        <w:drawing>
          <wp:inline distT="0" distB="0" distL="0" distR="0" wp14:anchorId="448791F3" wp14:editId="167D5851">
            <wp:extent cx="5421085" cy="2080898"/>
            <wp:effectExtent l="0" t="0" r="8255" b="0"/>
            <wp:docPr id="119452285" name="Picture 1" descr="A graph for organisation types.&#10;Numbers and percentages of&#10;health service delivery organisation 22 26%&#10;peak/professional body - nursing 21 25%&#10;peak/professional body - other 14 17%&#10;university/education/research institute 9 11%&#10;State/Territory Government department/agency 6 7%&#10;Aboriginal and/or Torres Strait Islander organisation 1 1%&#10;Primary Health Network 1 1%&#10;Other 10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52285" name="Picture 1" descr="A graph for organisation types.&#10;Numbers and percentages of&#10;health service delivery organisation 22 26%&#10;peak/professional body - nursing 21 25%&#10;peak/professional body - other 14 17%&#10;university/education/research institute 9 11%&#10;State/Territory Government department/agency 6 7%&#10;Aboriginal and/or Torres Strait Islander organisation 1 1%&#10;Primary Health Network 1 1%&#10;Other 10 12%"/>
                    <pic:cNvPicPr/>
                  </pic:nvPicPr>
                  <pic:blipFill>
                    <a:blip r:embed="rId22"/>
                    <a:stretch>
                      <a:fillRect/>
                    </a:stretch>
                  </pic:blipFill>
                  <pic:spPr>
                    <a:xfrm>
                      <a:off x="0" y="0"/>
                      <a:ext cx="5475178" cy="2101662"/>
                    </a:xfrm>
                    <a:prstGeom prst="rect">
                      <a:avLst/>
                    </a:prstGeom>
                  </pic:spPr>
                </pic:pic>
              </a:graphicData>
            </a:graphic>
          </wp:inline>
        </w:drawing>
      </w:r>
    </w:p>
    <w:p w14:paraId="3591CD40" w14:textId="452FB4E9" w:rsidR="00E02455" w:rsidRPr="00EF56E5" w:rsidRDefault="007C6402" w:rsidP="00EF56E5">
      <w:pPr>
        <w:pStyle w:val="Caption"/>
      </w:pPr>
      <w:r w:rsidRPr="00EF56E5">
        <w:t xml:space="preserve">Figure </w:t>
      </w:r>
      <w:r w:rsidRPr="00EF56E5">
        <w:fldChar w:fldCharType="begin"/>
      </w:r>
      <w:r w:rsidRPr="00EF56E5">
        <w:instrText xml:space="preserve"> SEQ Figure \* ARABIC </w:instrText>
      </w:r>
      <w:r w:rsidRPr="00EF56E5">
        <w:fldChar w:fldCharType="separate"/>
      </w:r>
      <w:r w:rsidR="008155E1" w:rsidRPr="00EF56E5">
        <w:t>4</w:t>
      </w:r>
      <w:r w:rsidRPr="00EF56E5">
        <w:fldChar w:fldCharType="end"/>
      </w:r>
      <w:r w:rsidR="000D04C0" w:rsidRPr="00EF56E5">
        <w:t xml:space="preserve">: </w:t>
      </w:r>
      <w:r w:rsidR="00B12712" w:rsidRPr="00EF56E5">
        <w:t xml:space="preserve">A total of </w:t>
      </w:r>
      <w:r w:rsidR="008A4CCF" w:rsidRPr="00EF56E5">
        <w:t>84</w:t>
      </w:r>
      <w:r w:rsidR="00044838" w:rsidRPr="00EF56E5">
        <w:t xml:space="preserve"> organisation respon</w:t>
      </w:r>
      <w:r w:rsidR="001A2080" w:rsidRPr="00EF56E5">
        <w:t>ses</w:t>
      </w:r>
      <w:r w:rsidR="00044838" w:rsidRPr="00EF56E5">
        <w:t xml:space="preserve">: Please select the category that best </w:t>
      </w:r>
      <w:r w:rsidR="002E1905" w:rsidRPr="00EF56E5">
        <w:t>describes your organisation.</w:t>
      </w:r>
      <w:bookmarkStart w:id="10" w:name="_Toc183417988"/>
    </w:p>
    <w:p w14:paraId="66998ABA" w14:textId="215C21A4" w:rsidR="00A26B98" w:rsidRDefault="00E02455" w:rsidP="007C6402">
      <w:pPr>
        <w:pStyle w:val="Heading2"/>
        <w:rPr>
          <w:lang w:val="en-US"/>
        </w:rPr>
      </w:pPr>
      <w:r>
        <w:rPr>
          <w:rStyle w:val="Emphasis"/>
          <w:rFonts w:asciiTheme="minorHAnsi" w:eastAsiaTheme="minorEastAsia" w:hAnsiTheme="minorHAnsi"/>
        </w:rPr>
        <w:br w:type="page"/>
      </w:r>
      <w:bookmarkStart w:id="11" w:name="_Toc185600019"/>
      <w:r w:rsidR="005841DF">
        <w:rPr>
          <w:lang w:val="en-US"/>
        </w:rPr>
        <w:lastRenderedPageBreak/>
        <w:t>Key themes and sentiment</w:t>
      </w:r>
      <w:bookmarkEnd w:id="10"/>
      <w:bookmarkEnd w:id="11"/>
    </w:p>
    <w:p w14:paraId="459D87BD" w14:textId="63B05840" w:rsidR="00102E33" w:rsidRPr="00E02455" w:rsidRDefault="00CD453C" w:rsidP="007C6402">
      <w:r w:rsidRPr="00E02455">
        <w:t>The quantitative data</w:t>
      </w:r>
      <w:r w:rsidR="00B145BE" w:rsidRPr="00E02455">
        <w:t xml:space="preserve"> </w:t>
      </w:r>
      <w:r w:rsidR="00C32275" w:rsidRPr="00E02455">
        <w:t>shows</w:t>
      </w:r>
      <w:r w:rsidR="00FD68E3" w:rsidRPr="00E02455">
        <w:t xml:space="preserve"> </w:t>
      </w:r>
      <w:r w:rsidR="006F31ED" w:rsidRPr="00E02455">
        <w:t>more than</w:t>
      </w:r>
      <w:r w:rsidR="00B145BE" w:rsidRPr="00E02455">
        <w:t xml:space="preserve"> 50% of respondents </w:t>
      </w:r>
      <w:r w:rsidR="00002D93" w:rsidRPr="00E02455">
        <w:t xml:space="preserve">did not </w:t>
      </w:r>
      <w:r w:rsidR="000F204A" w:rsidRPr="00E02455">
        <w:t xml:space="preserve">have any suggested </w:t>
      </w:r>
      <w:r w:rsidR="00DE7321" w:rsidRPr="00E02455">
        <w:t>changes to the vision, outcomes</w:t>
      </w:r>
      <w:r w:rsidR="00F85785" w:rsidRPr="00E02455">
        <w:t xml:space="preserve"> or actions</w:t>
      </w:r>
      <w:r w:rsidR="6CFA6483" w:rsidRPr="00E02455">
        <w:t>, indicating the draft strategy is on the right track</w:t>
      </w:r>
      <w:r w:rsidR="00F85785" w:rsidRPr="00E02455">
        <w:t xml:space="preserve">. </w:t>
      </w:r>
      <w:r w:rsidR="00E25628" w:rsidRPr="00E02455">
        <w:t>More than</w:t>
      </w:r>
      <w:r w:rsidR="00201C00" w:rsidRPr="00E02455">
        <w:t xml:space="preserve"> 70% </w:t>
      </w:r>
      <w:r w:rsidR="00443845" w:rsidRPr="00E02455">
        <w:t xml:space="preserve">of respondents </w:t>
      </w:r>
      <w:r w:rsidR="00AF3A24" w:rsidRPr="00E02455">
        <w:t>indicat</w:t>
      </w:r>
      <w:r w:rsidR="00E3358A" w:rsidRPr="00E02455">
        <w:t>ed</w:t>
      </w:r>
      <w:r w:rsidR="00AF3A24" w:rsidRPr="00E02455">
        <w:t xml:space="preserve"> they </w:t>
      </w:r>
      <w:r w:rsidR="00201C00" w:rsidRPr="00E02455">
        <w:t xml:space="preserve">believe the outcomes support the vision. </w:t>
      </w:r>
      <w:r w:rsidR="00A105F7" w:rsidRPr="00E02455">
        <w:t xml:space="preserve">Further, </w:t>
      </w:r>
      <w:r w:rsidR="00E25628" w:rsidRPr="00E02455">
        <w:t>more than</w:t>
      </w:r>
      <w:r w:rsidR="00201C00" w:rsidRPr="00E02455">
        <w:t xml:space="preserve"> 70% </w:t>
      </w:r>
      <w:r w:rsidR="00A7162A" w:rsidRPr="00E02455">
        <w:t xml:space="preserve">of respondents </w:t>
      </w:r>
      <w:r w:rsidR="007171AC" w:rsidRPr="00E02455">
        <w:t xml:space="preserve">indicated they </w:t>
      </w:r>
      <w:r w:rsidR="00F51522" w:rsidRPr="00E02455">
        <w:t>could</w:t>
      </w:r>
      <w:r w:rsidR="00A7162A" w:rsidRPr="00E02455">
        <w:t xml:space="preserve"> see the link between</w:t>
      </w:r>
      <w:r w:rsidR="00201C00" w:rsidRPr="00E02455">
        <w:t xml:space="preserve"> the actions</w:t>
      </w:r>
      <w:r w:rsidR="00A7162A" w:rsidRPr="00E02455">
        <w:t xml:space="preserve"> and the strategy’s vision.</w:t>
      </w:r>
      <w:r w:rsidR="00201C00" w:rsidRPr="00E02455">
        <w:t xml:space="preserve"> </w:t>
      </w:r>
    </w:p>
    <w:p w14:paraId="73C57C46" w14:textId="3A400897" w:rsidR="00CF0CAB" w:rsidRPr="00E02455" w:rsidRDefault="00CD453C" w:rsidP="007C6402">
      <w:r w:rsidRPr="00E02455">
        <w:t>Feedback on improving the draft strategy was constructive</w:t>
      </w:r>
      <w:r w:rsidR="00044FE5" w:rsidRPr="00E02455">
        <w:t xml:space="preserve"> across all consultation methods</w:t>
      </w:r>
      <w:r w:rsidRPr="00E02455">
        <w:t>.</w:t>
      </w:r>
      <w:r w:rsidR="00233913" w:rsidRPr="00E02455">
        <w:t xml:space="preserve"> </w:t>
      </w:r>
      <w:r w:rsidR="001F6B75" w:rsidRPr="00E02455">
        <w:t>A key theme raised by many</w:t>
      </w:r>
      <w:r w:rsidR="00CF0CAB" w:rsidRPr="00E02455">
        <w:t xml:space="preserve"> respondents </w:t>
      </w:r>
      <w:r w:rsidR="003E1361" w:rsidRPr="00E02455">
        <w:t>was</w:t>
      </w:r>
      <w:r w:rsidR="00CF0CAB" w:rsidRPr="00E02455">
        <w:t xml:space="preserve"> the strategy c</w:t>
      </w:r>
      <w:r w:rsidR="00E06829" w:rsidRPr="00E02455">
        <w:t>ould</w:t>
      </w:r>
      <w:r w:rsidR="00CF0CAB" w:rsidRPr="00E02455">
        <w:t xml:space="preserve"> be improved </w:t>
      </w:r>
      <w:r w:rsidR="00F92A78" w:rsidRPr="00E02455">
        <w:t>by</w:t>
      </w:r>
      <w:r w:rsidR="00CF0CAB" w:rsidRPr="00E02455">
        <w:t xml:space="preserve"> providing explanation of certain terms used throughout the strategy. Feedback also identified opportunities to strengthen the language used within the strategy to convey the vital role nurses </w:t>
      </w:r>
      <w:r w:rsidR="00E06829" w:rsidRPr="00E02455">
        <w:t>have</w:t>
      </w:r>
      <w:r w:rsidR="00CF0CAB" w:rsidRPr="00E02455">
        <w:t xml:space="preserve"> in the broader health workforce, as well as opportunities to </w:t>
      </w:r>
      <w:r w:rsidR="006101E8" w:rsidRPr="00E02455">
        <w:t xml:space="preserve">include </w:t>
      </w:r>
      <w:r w:rsidR="00CF0CAB" w:rsidRPr="00E02455">
        <w:t xml:space="preserve">actions for all forms of diversity which </w:t>
      </w:r>
      <w:r w:rsidR="00C7747C" w:rsidRPr="00E02455">
        <w:t>could</w:t>
      </w:r>
      <w:r w:rsidR="00CF0CAB" w:rsidRPr="00E02455">
        <w:t xml:space="preserve"> result in a strategy that is inclusive for all.</w:t>
      </w:r>
    </w:p>
    <w:p w14:paraId="2F1DA6CA" w14:textId="43B54BDF" w:rsidR="0010422C" w:rsidRPr="00E02455" w:rsidRDefault="0010422C" w:rsidP="007C6402">
      <w:r w:rsidRPr="00E02455">
        <w:t>A</w:t>
      </w:r>
      <w:r w:rsidR="006101E8" w:rsidRPr="00E02455">
        <w:t>nother</w:t>
      </w:r>
      <w:r w:rsidR="00226AF6" w:rsidRPr="00E02455">
        <w:t xml:space="preserve"> key theme </w:t>
      </w:r>
      <w:r w:rsidR="00447C73" w:rsidRPr="00E02455">
        <w:t xml:space="preserve">was </w:t>
      </w:r>
      <w:r w:rsidR="00450642" w:rsidRPr="00E02455">
        <w:t>the issue of</w:t>
      </w:r>
      <w:r w:rsidRPr="00E02455">
        <w:t xml:space="preserve"> </w:t>
      </w:r>
      <w:r w:rsidR="004E5D4F" w:rsidRPr="00E02455">
        <w:t>remuneration</w:t>
      </w:r>
      <w:r w:rsidR="00450642" w:rsidRPr="00E02455">
        <w:t xml:space="preserve"> and </w:t>
      </w:r>
      <w:r w:rsidR="00186B5D" w:rsidRPr="00E02455">
        <w:t xml:space="preserve">recognition of </w:t>
      </w:r>
      <w:r w:rsidR="00DD723F" w:rsidRPr="00E02455">
        <w:t>skills and competencies,</w:t>
      </w:r>
      <w:r w:rsidR="00450642" w:rsidRPr="00E02455">
        <w:t xml:space="preserve"> and how</w:t>
      </w:r>
      <w:r w:rsidRPr="00E02455">
        <w:t xml:space="preserve"> inconsistenc</w:t>
      </w:r>
      <w:r w:rsidR="00450642" w:rsidRPr="00E02455">
        <w:t>ies</w:t>
      </w:r>
      <w:r w:rsidR="00BE56E7" w:rsidRPr="00E02455">
        <w:t xml:space="preserve"> between </w:t>
      </w:r>
      <w:r w:rsidR="00645D59" w:rsidRPr="00E02455">
        <w:t>jurisdictions</w:t>
      </w:r>
      <w:r w:rsidR="00450642" w:rsidRPr="00E02455">
        <w:t xml:space="preserve"> affect this.</w:t>
      </w:r>
      <w:r w:rsidR="00645D59" w:rsidRPr="00E02455">
        <w:t xml:space="preserve"> </w:t>
      </w:r>
      <w:r w:rsidR="003B2D10" w:rsidRPr="00E02455">
        <w:t>Some</w:t>
      </w:r>
      <w:r w:rsidR="00103321" w:rsidRPr="00E02455">
        <w:t xml:space="preserve"> respondents </w:t>
      </w:r>
      <w:r w:rsidR="003B2D10" w:rsidRPr="00E02455">
        <w:t>also</w:t>
      </w:r>
      <w:r w:rsidR="00103321" w:rsidRPr="00E02455">
        <w:t xml:space="preserve"> linked this to </w:t>
      </w:r>
      <w:r w:rsidR="00AF3674" w:rsidRPr="00E02455">
        <w:t>nursing</w:t>
      </w:r>
      <w:r w:rsidR="00595790" w:rsidRPr="00E02455">
        <w:t xml:space="preserve"> </w:t>
      </w:r>
      <w:r w:rsidR="009E2876" w:rsidRPr="00E02455">
        <w:t>being a</w:t>
      </w:r>
      <w:r w:rsidR="00595790" w:rsidRPr="00E02455">
        <w:t xml:space="preserve"> </w:t>
      </w:r>
      <w:r w:rsidR="00594C71" w:rsidRPr="00E02455">
        <w:t>gendered workforce</w:t>
      </w:r>
      <w:r w:rsidR="003B2D10" w:rsidRPr="00E02455">
        <w:t xml:space="preserve"> that is not valued</w:t>
      </w:r>
      <w:r w:rsidR="00595790" w:rsidRPr="00E02455">
        <w:t xml:space="preserve"> in </w:t>
      </w:r>
      <w:r w:rsidR="003B2D10" w:rsidRPr="00E02455">
        <w:t>an economic sense</w:t>
      </w:r>
      <w:r w:rsidR="00595790" w:rsidRPr="00E02455">
        <w:t>.</w:t>
      </w:r>
    </w:p>
    <w:p w14:paraId="251DE5E1" w14:textId="2EF9542A" w:rsidR="00CF0CAB" w:rsidRPr="00E02455" w:rsidRDefault="589A4B18" w:rsidP="007C6402">
      <w:r w:rsidRPr="00E02455">
        <w:t xml:space="preserve">Whilst many responses were focused on the issues faced by the nursing workforce, the feedback was linked directly to the actions that are aspiring to address these issues. This shows that, the actions within the strategy are </w:t>
      </w:r>
      <w:r w:rsidR="5C8F1C29" w:rsidRPr="00E02455">
        <w:t xml:space="preserve">addressing key </w:t>
      </w:r>
      <w:r w:rsidR="2AB4F24C" w:rsidRPr="00E02455">
        <w:t>issues. Further</w:t>
      </w:r>
      <w:r w:rsidRPr="00E02455">
        <w:t xml:space="preserve"> refining of the supporting narrative </w:t>
      </w:r>
      <w:r w:rsidR="6F2954E4" w:rsidRPr="00E02455">
        <w:t xml:space="preserve">of the actions </w:t>
      </w:r>
      <w:r w:rsidRPr="00E02455">
        <w:t xml:space="preserve">and strengthening of the language will assist in clearly conveying the intent of each action. </w:t>
      </w:r>
      <w:r w:rsidR="6EEE0DAF" w:rsidRPr="00E02455">
        <w:t xml:space="preserve">Some respondents </w:t>
      </w:r>
      <w:r w:rsidR="29658F39" w:rsidRPr="00E02455">
        <w:t xml:space="preserve">suggested stronger links between the </w:t>
      </w:r>
      <w:r w:rsidR="25D783F7" w:rsidRPr="00E02455">
        <w:t>strategy</w:t>
      </w:r>
      <w:r w:rsidR="29658F39" w:rsidRPr="00E02455">
        <w:t xml:space="preserve"> and evidence base</w:t>
      </w:r>
      <w:r w:rsidR="5DB0F015" w:rsidRPr="00E02455">
        <w:t xml:space="preserve"> and</w:t>
      </w:r>
      <w:r w:rsidR="29658F39" w:rsidRPr="00E02455">
        <w:t xml:space="preserve"> </w:t>
      </w:r>
      <w:r w:rsidR="671AEC8E" w:rsidRPr="00E02455">
        <w:t>had questions a</w:t>
      </w:r>
      <w:r w:rsidR="11B9906B" w:rsidRPr="00E02455">
        <w:t>bout</w:t>
      </w:r>
      <w:r w:rsidR="671AEC8E" w:rsidRPr="00E02455">
        <w:t xml:space="preserve"> the evidence </w:t>
      </w:r>
      <w:r w:rsidR="11B9906B" w:rsidRPr="00E02455">
        <w:t xml:space="preserve">and </w:t>
      </w:r>
      <w:r w:rsidR="036DA4AF" w:rsidRPr="00E02455">
        <w:t>the need</w:t>
      </w:r>
      <w:r w:rsidR="671AEC8E" w:rsidRPr="00E02455">
        <w:t xml:space="preserve"> </w:t>
      </w:r>
      <w:r w:rsidR="11B9906B" w:rsidRPr="00E02455">
        <w:t>for</w:t>
      </w:r>
      <w:r w:rsidR="036DA4AF" w:rsidRPr="00E02455">
        <w:t xml:space="preserve"> some actions</w:t>
      </w:r>
      <w:r w:rsidR="5A4956A2" w:rsidRPr="00E02455">
        <w:t>.</w:t>
      </w:r>
      <w:r w:rsidR="63DC4682" w:rsidRPr="00E02455">
        <w:t xml:space="preserve"> </w:t>
      </w:r>
      <w:r w:rsidR="197A0B23" w:rsidRPr="00E02455">
        <w:t>This</w:t>
      </w:r>
      <w:r w:rsidR="7013A123" w:rsidRPr="00E02455">
        <w:t xml:space="preserve"> highlight</w:t>
      </w:r>
      <w:r w:rsidR="197A0B23" w:rsidRPr="00E02455">
        <w:t>ed</w:t>
      </w:r>
      <w:r w:rsidR="7013A123" w:rsidRPr="00E02455">
        <w:t xml:space="preserve"> </w:t>
      </w:r>
      <w:r w:rsidR="197A0B23" w:rsidRPr="00E02455">
        <w:t>the</w:t>
      </w:r>
      <w:r w:rsidR="7013A123" w:rsidRPr="00E02455">
        <w:t xml:space="preserve"> opportunity to </w:t>
      </w:r>
      <w:r w:rsidRPr="00E02455">
        <w:t xml:space="preserve">refer to the strong evidence base of the issues </w:t>
      </w:r>
      <w:r w:rsidR="43295F99" w:rsidRPr="00E02455">
        <w:t xml:space="preserve">and opportunities </w:t>
      </w:r>
      <w:r w:rsidRPr="00E02455">
        <w:t>fac</w:t>
      </w:r>
      <w:r w:rsidR="75DB13B1" w:rsidRPr="00E02455">
        <w:t>ing</w:t>
      </w:r>
      <w:r w:rsidRPr="00E02455">
        <w:t xml:space="preserve"> the nursing workforc</w:t>
      </w:r>
      <w:r w:rsidR="560845A4" w:rsidRPr="00E02455">
        <w:t xml:space="preserve">e, </w:t>
      </w:r>
      <w:r w:rsidR="2392504F" w:rsidRPr="00E02455">
        <w:t xml:space="preserve">now </w:t>
      </w:r>
      <w:r w:rsidR="560845A4" w:rsidRPr="00E02455">
        <w:t>available at</w:t>
      </w:r>
      <w:r w:rsidRPr="00E02455">
        <w:t xml:space="preserve"> </w:t>
      </w:r>
      <w:hyperlink r:id="rId23">
        <w:r w:rsidRPr="00E02455">
          <w:rPr>
            <w:rStyle w:val="Hyperlink"/>
          </w:rPr>
          <w:t>National Nursing Workforce Strategy – building the evidence base</w:t>
        </w:r>
      </w:hyperlink>
      <w:r w:rsidRPr="00E02455">
        <w:t>.</w:t>
      </w:r>
    </w:p>
    <w:p w14:paraId="14950B8A" w14:textId="16E2F5FC" w:rsidR="00CF0CAB" w:rsidRPr="007C6402" w:rsidRDefault="00E953F8" w:rsidP="007C6402">
      <w:r w:rsidRPr="00E02455">
        <w:t>Many stakeholders provided</w:t>
      </w:r>
      <w:r w:rsidR="00CF0CAB" w:rsidRPr="00E02455">
        <w:t xml:space="preserve"> ideas for the next steps of the strategy. Many suggestions for implementation of the strategy’s actions were received, as well as questions a</w:t>
      </w:r>
      <w:r w:rsidR="00EB1557" w:rsidRPr="00E02455">
        <w:t>bout</w:t>
      </w:r>
      <w:r w:rsidR="00CF0CAB" w:rsidRPr="00E02455">
        <w:t xml:space="preserve"> who will be responsible for implementing the actions and how the</w:t>
      </w:r>
      <w:r w:rsidR="00511E90" w:rsidRPr="00E02455">
        <w:t xml:space="preserve"> strategy</w:t>
      </w:r>
      <w:r w:rsidR="00CF0CAB" w:rsidRPr="00E02455">
        <w:t xml:space="preserve"> will be evaluated and monitored.</w:t>
      </w:r>
      <w:r w:rsidR="00CF0CAB">
        <w:t xml:space="preserve"> </w:t>
      </w:r>
      <w:r w:rsidR="00CF0CAB" w:rsidRPr="007C6402">
        <w:br w:type="page"/>
      </w:r>
    </w:p>
    <w:p w14:paraId="1A5689F4" w14:textId="1F5B81F3" w:rsidR="00CD10D6" w:rsidRDefault="00CD10D6" w:rsidP="007C6402">
      <w:pPr>
        <w:pStyle w:val="Heading2"/>
        <w:rPr>
          <w:lang w:val="en-US"/>
        </w:rPr>
      </w:pPr>
      <w:bookmarkStart w:id="12" w:name="_Toc183417989"/>
      <w:bookmarkStart w:id="13" w:name="_Toc185600020"/>
      <w:r>
        <w:rPr>
          <w:lang w:val="en-US"/>
        </w:rPr>
        <w:lastRenderedPageBreak/>
        <w:t>Vision</w:t>
      </w:r>
      <w:bookmarkEnd w:id="12"/>
      <w:bookmarkEnd w:id="13"/>
    </w:p>
    <w:p w14:paraId="6C035588" w14:textId="679E6AFA" w:rsidR="00B35449" w:rsidRPr="00DB4972" w:rsidRDefault="64C39A86" w:rsidP="007C6402">
      <w:r w:rsidRPr="00DB4972">
        <w:t xml:space="preserve">The </w:t>
      </w:r>
      <w:r w:rsidR="00BA3993" w:rsidRPr="00DB4972">
        <w:t>draft</w:t>
      </w:r>
      <w:r w:rsidRPr="00DB4972">
        <w:t xml:space="preserve"> vision statement is</w:t>
      </w:r>
      <w:r w:rsidR="006D3750" w:rsidRPr="00DB4972">
        <w:t>:</w:t>
      </w:r>
      <w:r w:rsidRPr="00DB4972">
        <w:rPr>
          <w:rFonts w:eastAsia="Calibri"/>
          <w:b/>
          <w:bCs/>
        </w:rPr>
        <w:t xml:space="preserve"> </w:t>
      </w:r>
      <w:r w:rsidR="007A6A7A" w:rsidRPr="00DB4972">
        <w:rPr>
          <w:rStyle w:val="Emphasis"/>
          <w:rFonts w:eastAsia="Calibri"/>
        </w:rPr>
        <w:t>‘t</w:t>
      </w:r>
      <w:r w:rsidR="007A6A7A" w:rsidRPr="00DB4972">
        <w:rPr>
          <w:rStyle w:val="Emphasis"/>
        </w:rPr>
        <w:t>he nursing workforce is valued for its vital contribution to the health and wellbeing of all Australians and is empowered to innovate and excel in dynamic and diverse environments</w:t>
      </w:r>
      <w:r w:rsidRPr="00DB4972">
        <w:rPr>
          <w:rStyle w:val="Emphasis"/>
          <w:rFonts w:eastAsia="Calibri"/>
        </w:rPr>
        <w:t>.</w:t>
      </w:r>
      <w:r w:rsidR="007A6A7A" w:rsidRPr="00DB4972">
        <w:rPr>
          <w:rStyle w:val="Emphasis"/>
          <w:rFonts w:eastAsia="Calibri"/>
        </w:rPr>
        <w:t>’</w:t>
      </w:r>
      <w:r w:rsidR="00B35449" w:rsidRPr="00DB4972">
        <w:t xml:space="preserve"> </w:t>
      </w:r>
      <w:r w:rsidR="005A7E49" w:rsidRPr="00DB4972">
        <w:t>Respondents were asked if they ha</w:t>
      </w:r>
      <w:r w:rsidR="003A558E" w:rsidRPr="00DB4972">
        <w:t>d</w:t>
      </w:r>
      <w:r w:rsidR="005A7E49" w:rsidRPr="00DB4972">
        <w:t xml:space="preserve"> any suggested changes to the vision. </w:t>
      </w:r>
      <w:r w:rsidR="00294671" w:rsidRPr="00DB4972">
        <w:t xml:space="preserve">A total of 517 survey </w:t>
      </w:r>
      <w:r w:rsidR="00C575C0" w:rsidRPr="00DB4972">
        <w:t xml:space="preserve">respondents </w:t>
      </w:r>
      <w:r w:rsidR="00294671" w:rsidRPr="00DB4972">
        <w:t>chose to answer this question</w:t>
      </w:r>
      <w:r w:rsidR="00AB7529" w:rsidRPr="00DB4972">
        <w:t>.</w:t>
      </w:r>
      <w:r w:rsidR="005677A2" w:rsidRPr="00DB4972">
        <w:t xml:space="preserve"> </w:t>
      </w:r>
    </w:p>
    <w:p w14:paraId="47BF5A8B" w14:textId="19ED9B78" w:rsidR="005677A2" w:rsidRDefault="00D634F4" w:rsidP="007C6402">
      <w:r w:rsidRPr="00DB4972">
        <w:t xml:space="preserve">Of the 517 survey responses, </w:t>
      </w:r>
      <w:r w:rsidR="00831F0E" w:rsidRPr="00DB4972">
        <w:t>292 (</w:t>
      </w:r>
      <w:r w:rsidR="005677A2" w:rsidRPr="00DB4972">
        <w:t>56%</w:t>
      </w:r>
      <w:r w:rsidR="00831F0E" w:rsidRPr="00DB4972">
        <w:t>)</w:t>
      </w:r>
      <w:r w:rsidR="005677A2" w:rsidRPr="00DB4972">
        <w:t xml:space="preserve"> respondents did not have any suggested changes to the </w:t>
      </w:r>
      <w:r w:rsidR="0011446D" w:rsidRPr="00DB4972">
        <w:t>v</w:t>
      </w:r>
      <w:r w:rsidR="005677A2" w:rsidRPr="00DB4972">
        <w:t>isio</w:t>
      </w:r>
      <w:r w:rsidR="00AD78B6" w:rsidRPr="00DB4972">
        <w:t xml:space="preserve">n, </w:t>
      </w:r>
      <w:r w:rsidR="00831F0E" w:rsidRPr="00DB4972">
        <w:t>131 (25%) suggested change</w:t>
      </w:r>
      <w:r w:rsidR="0041369B" w:rsidRPr="00DB4972">
        <w:t>s</w:t>
      </w:r>
      <w:r w:rsidR="00831F0E" w:rsidRPr="00DB4972">
        <w:t xml:space="preserve"> </w:t>
      </w:r>
      <w:r w:rsidR="009320DD" w:rsidRPr="00DB4972">
        <w:t>and</w:t>
      </w:r>
      <w:r w:rsidR="00F46657" w:rsidRPr="00DB4972">
        <w:t xml:space="preserve"> </w:t>
      </w:r>
      <w:r w:rsidR="00322E02" w:rsidRPr="00DB4972">
        <w:t xml:space="preserve">94 (18%) </w:t>
      </w:r>
      <w:r w:rsidR="0041369B" w:rsidRPr="00DB4972">
        <w:t>were unsure</w:t>
      </w:r>
      <w:r w:rsidR="00403C1A" w:rsidRPr="00DB4972">
        <w:t>.</w:t>
      </w:r>
      <w:r w:rsidR="00831F0E" w:rsidRPr="00DB4972">
        <w:t xml:space="preserve"> </w:t>
      </w:r>
    </w:p>
    <w:p w14:paraId="223E7974" w14:textId="3C298854" w:rsidR="007F344C" w:rsidRDefault="007F344C" w:rsidP="008155E1">
      <w:pPr>
        <w:pStyle w:val="Boxtext"/>
        <w:jc w:val="center"/>
      </w:pPr>
      <w:r w:rsidRPr="007F344C">
        <w:t>Do you have any suggested changes to the vision of this strategy?</w:t>
      </w:r>
    </w:p>
    <w:p w14:paraId="5F8B8452" w14:textId="18351C2C" w:rsidR="007F344C" w:rsidRPr="00DB4972" w:rsidRDefault="005D49AA" w:rsidP="008155E1">
      <w:pPr>
        <w:pStyle w:val="Boxtext"/>
        <w:jc w:val="center"/>
      </w:pPr>
      <w:r w:rsidRPr="005D49AA">
        <w:rPr>
          <w:noProof/>
        </w:rPr>
        <w:drawing>
          <wp:inline distT="0" distB="0" distL="0" distR="0" wp14:anchorId="333E90CF" wp14:editId="13AE40DD">
            <wp:extent cx="4338735" cy="1837582"/>
            <wp:effectExtent l="0" t="0" r="5080" b="0"/>
            <wp:docPr id="589999590" name="Picture 1" descr="Figure 5 is a table and pie graph that shows numbers and percentages to the question do you have any suggested changes to the vision of this strategy.&#10;Number and percentage of 517 survey responses.&#10;Yes 131 25%&#10;No 292 56%&#10;Unsure 94 18%&#10;Total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999590" name="Picture 1" descr="Figure 5 is a table and pie graph that shows numbers and percentages to the question do you have any suggested changes to the vision of this strategy.&#10;Number and percentage of 517 survey responses.&#10;Yes 131 25%&#10;No 292 56%&#10;Unsure 94 18%&#10;Total 517"/>
                    <pic:cNvPicPr/>
                  </pic:nvPicPr>
                  <pic:blipFill>
                    <a:blip r:embed="rId24"/>
                    <a:stretch>
                      <a:fillRect/>
                    </a:stretch>
                  </pic:blipFill>
                  <pic:spPr>
                    <a:xfrm>
                      <a:off x="0" y="0"/>
                      <a:ext cx="4350936" cy="1842749"/>
                    </a:xfrm>
                    <a:prstGeom prst="rect">
                      <a:avLst/>
                    </a:prstGeom>
                  </pic:spPr>
                </pic:pic>
              </a:graphicData>
            </a:graphic>
          </wp:inline>
        </w:drawing>
      </w:r>
    </w:p>
    <w:p w14:paraId="0B399D26" w14:textId="7C348734" w:rsidR="00751CB2" w:rsidRPr="008155E1" w:rsidRDefault="008155E1" w:rsidP="008155E1">
      <w:pPr>
        <w:pStyle w:val="Caption"/>
      </w:pPr>
      <w:r w:rsidRPr="008155E1">
        <w:t xml:space="preserve">Figure </w:t>
      </w:r>
      <w:r w:rsidRPr="008155E1">
        <w:fldChar w:fldCharType="begin"/>
      </w:r>
      <w:r w:rsidRPr="008155E1">
        <w:instrText xml:space="preserve"> SEQ Figure \* ARABIC </w:instrText>
      </w:r>
      <w:r w:rsidRPr="008155E1">
        <w:fldChar w:fldCharType="separate"/>
      </w:r>
      <w:r w:rsidRPr="008155E1">
        <w:t>5</w:t>
      </w:r>
      <w:r w:rsidRPr="008155E1">
        <w:fldChar w:fldCharType="end"/>
      </w:r>
      <w:r w:rsidR="00FF7C80" w:rsidRPr="008155E1">
        <w:t xml:space="preserve">: </w:t>
      </w:r>
      <w:r w:rsidR="00996DF8" w:rsidRPr="008155E1">
        <w:t xml:space="preserve">A total of </w:t>
      </w:r>
      <w:r w:rsidR="003C1965" w:rsidRPr="008155E1">
        <w:t>517</w:t>
      </w:r>
      <w:r w:rsidR="00AB622B" w:rsidRPr="008155E1">
        <w:t xml:space="preserve"> </w:t>
      </w:r>
      <w:r w:rsidR="004C219B" w:rsidRPr="008155E1">
        <w:t xml:space="preserve">survey </w:t>
      </w:r>
      <w:r w:rsidR="00F85D15" w:rsidRPr="008155E1">
        <w:t>respo</w:t>
      </w:r>
      <w:r w:rsidR="00A071DC" w:rsidRPr="008155E1">
        <w:t>n</w:t>
      </w:r>
      <w:r w:rsidR="00F85D15" w:rsidRPr="008155E1">
        <w:t>s</w:t>
      </w:r>
      <w:r w:rsidR="00A071DC" w:rsidRPr="008155E1">
        <w:t>es</w:t>
      </w:r>
      <w:r w:rsidR="00457218" w:rsidRPr="008155E1">
        <w:t xml:space="preserve">: </w:t>
      </w:r>
      <w:r w:rsidR="00D3754F" w:rsidRPr="008155E1">
        <w:t>d</w:t>
      </w:r>
      <w:r w:rsidR="00457218" w:rsidRPr="008155E1">
        <w:t>o you have any suggested changes to the vision of this strategy</w:t>
      </w:r>
      <w:r w:rsidR="002038D3" w:rsidRPr="008155E1">
        <w:t>?</w:t>
      </w:r>
    </w:p>
    <w:p w14:paraId="3569754E" w14:textId="52E4EA8F" w:rsidR="00480B9B" w:rsidRPr="00DB4972" w:rsidRDefault="00480B9B" w:rsidP="007C6402">
      <w:pPr>
        <w:rPr>
          <w:rStyle w:val="Strong"/>
        </w:rPr>
      </w:pPr>
      <w:r w:rsidRPr="00DB4972">
        <w:rPr>
          <w:rStyle w:val="Strong"/>
        </w:rPr>
        <w:t>What we heard</w:t>
      </w:r>
    </w:p>
    <w:p w14:paraId="7E51242D" w14:textId="25C758FF" w:rsidR="00195EC3" w:rsidRPr="00DB4972" w:rsidRDefault="00443443" w:rsidP="007C6402">
      <w:r w:rsidRPr="00DB4972">
        <w:t xml:space="preserve">Respondents were invited to provide their suggested changes to the </w:t>
      </w:r>
      <w:r w:rsidR="002B17F4" w:rsidRPr="00DB4972">
        <w:t>v</w:t>
      </w:r>
      <w:r w:rsidRPr="00DB4972">
        <w:t xml:space="preserve">ision. </w:t>
      </w:r>
      <w:r w:rsidR="00FF7C80" w:rsidRPr="00DB4972">
        <w:rPr>
          <w:lang w:val="en-US"/>
        </w:rPr>
        <w:t xml:space="preserve">Qualitative data </w:t>
      </w:r>
      <w:r w:rsidRPr="00DB4972">
        <w:rPr>
          <w:lang w:val="en-US"/>
        </w:rPr>
        <w:t xml:space="preserve">from </w:t>
      </w:r>
      <w:r w:rsidR="00B13E59" w:rsidRPr="00DB4972">
        <w:rPr>
          <w:lang w:val="en-US"/>
        </w:rPr>
        <w:t>69</w:t>
      </w:r>
      <w:r w:rsidR="00124CD6" w:rsidRPr="00DB4972">
        <w:rPr>
          <w:lang w:val="en-US"/>
        </w:rPr>
        <w:t xml:space="preserve"> </w:t>
      </w:r>
      <w:r w:rsidR="00EC79CA" w:rsidRPr="00DB4972">
        <w:rPr>
          <w:lang w:val="en-US"/>
        </w:rPr>
        <w:t>individuals</w:t>
      </w:r>
      <w:r w:rsidR="00024226" w:rsidRPr="00DB4972">
        <w:rPr>
          <w:lang w:val="en-US"/>
        </w:rPr>
        <w:t>,</w:t>
      </w:r>
      <w:r w:rsidR="002C36DF" w:rsidRPr="00DB4972">
        <w:rPr>
          <w:lang w:val="en-US"/>
        </w:rPr>
        <w:t xml:space="preserve"> 38</w:t>
      </w:r>
      <w:r w:rsidR="00BD5F79" w:rsidRPr="00DB4972">
        <w:rPr>
          <w:lang w:val="en-US"/>
        </w:rPr>
        <w:t xml:space="preserve"> </w:t>
      </w:r>
      <w:r w:rsidR="00EC79CA" w:rsidRPr="00DB4972">
        <w:rPr>
          <w:lang w:val="en-US"/>
        </w:rPr>
        <w:t xml:space="preserve">organisations and </w:t>
      </w:r>
      <w:r w:rsidR="00B52620" w:rsidRPr="00DB4972">
        <w:rPr>
          <w:lang w:val="en-US"/>
        </w:rPr>
        <w:t>10</w:t>
      </w:r>
      <w:r w:rsidR="00EC79CA" w:rsidRPr="00DB4972">
        <w:rPr>
          <w:lang w:val="en-US"/>
        </w:rPr>
        <w:t xml:space="preserve"> </w:t>
      </w:r>
      <w:r w:rsidR="00950875" w:rsidRPr="00DB4972">
        <w:rPr>
          <w:lang w:val="en-US"/>
        </w:rPr>
        <w:t>stakeholder groups</w:t>
      </w:r>
      <w:r w:rsidR="00EC79CA" w:rsidRPr="00DB4972">
        <w:rPr>
          <w:lang w:val="en-US"/>
        </w:rPr>
        <w:t xml:space="preserve"> in consultation activities</w:t>
      </w:r>
      <w:r w:rsidR="002B2B8E" w:rsidRPr="00DB4972">
        <w:rPr>
          <w:lang w:val="en-US"/>
        </w:rPr>
        <w:t xml:space="preserve"> was </w:t>
      </w:r>
      <w:proofErr w:type="spellStart"/>
      <w:r w:rsidR="002B2B8E" w:rsidRPr="00DB4972">
        <w:rPr>
          <w:lang w:val="en-US"/>
        </w:rPr>
        <w:t>analysed</w:t>
      </w:r>
      <w:proofErr w:type="spellEnd"/>
      <w:r w:rsidR="00696629" w:rsidRPr="00DB4972">
        <w:rPr>
          <w:lang w:val="en-US"/>
        </w:rPr>
        <w:t>.</w:t>
      </w:r>
    </w:p>
    <w:p w14:paraId="452E4E7A" w14:textId="37726600" w:rsidR="00195EC3" w:rsidRPr="00DB4972" w:rsidRDefault="00E77A9C" w:rsidP="007C6402">
      <w:pPr>
        <w:rPr>
          <w:lang w:val="en-US"/>
        </w:rPr>
      </w:pPr>
      <w:r w:rsidRPr="00DB4972">
        <w:rPr>
          <w:lang w:val="en-US"/>
        </w:rPr>
        <w:t>A</w:t>
      </w:r>
      <w:r w:rsidRPr="00DB4972" w:rsidDel="00B31EA1">
        <w:rPr>
          <w:lang w:val="en-US"/>
        </w:rPr>
        <w:t xml:space="preserve"> </w:t>
      </w:r>
      <w:r w:rsidR="00B31EA1" w:rsidRPr="00DB4972">
        <w:rPr>
          <w:lang w:val="en-US"/>
        </w:rPr>
        <w:t>key</w:t>
      </w:r>
      <w:r w:rsidRPr="00DB4972">
        <w:rPr>
          <w:lang w:val="en-US"/>
        </w:rPr>
        <w:t xml:space="preserve"> theme of the feedback </w:t>
      </w:r>
      <w:r w:rsidR="003016E5" w:rsidRPr="00DB4972">
        <w:rPr>
          <w:lang w:val="en-US"/>
        </w:rPr>
        <w:t>acknowledged that t</w:t>
      </w:r>
      <w:r w:rsidR="002A3251" w:rsidRPr="00DB4972">
        <w:rPr>
          <w:lang w:val="en-US"/>
        </w:rPr>
        <w:t xml:space="preserve">he vision </w:t>
      </w:r>
      <w:r w:rsidR="00F76ADE" w:rsidRPr="00DB4972">
        <w:rPr>
          <w:lang w:val="en-US"/>
        </w:rPr>
        <w:t>provide</w:t>
      </w:r>
      <w:r w:rsidR="00577F35" w:rsidRPr="00DB4972">
        <w:rPr>
          <w:lang w:val="en-US"/>
        </w:rPr>
        <w:t>d</w:t>
      </w:r>
      <w:r w:rsidR="002A3251" w:rsidRPr="00DB4972">
        <w:rPr>
          <w:lang w:val="en-US"/>
        </w:rPr>
        <w:t xml:space="preserve"> </w:t>
      </w:r>
      <w:r w:rsidR="00AA1C8C" w:rsidRPr="00DB4972">
        <w:rPr>
          <w:lang w:val="en-US"/>
        </w:rPr>
        <w:t xml:space="preserve">an opportunity to </w:t>
      </w:r>
      <w:r w:rsidR="00181C09" w:rsidRPr="00DB4972">
        <w:rPr>
          <w:lang w:val="en-US"/>
        </w:rPr>
        <w:t xml:space="preserve">raise the profile </w:t>
      </w:r>
      <w:r w:rsidR="006E7E94" w:rsidRPr="00DB4972">
        <w:rPr>
          <w:lang w:val="en-US"/>
        </w:rPr>
        <w:t>of</w:t>
      </w:r>
      <w:r w:rsidR="00116E3A" w:rsidRPr="00DB4972">
        <w:rPr>
          <w:lang w:val="en-US"/>
        </w:rPr>
        <w:t xml:space="preserve"> the nursing profession as highly educated, </w:t>
      </w:r>
      <w:r w:rsidR="00E12D20" w:rsidRPr="00DB4972">
        <w:rPr>
          <w:lang w:val="en-US"/>
        </w:rPr>
        <w:t>evidence</w:t>
      </w:r>
      <w:r w:rsidR="003520F2" w:rsidRPr="00DB4972">
        <w:rPr>
          <w:lang w:val="en-US"/>
        </w:rPr>
        <w:t>-based</w:t>
      </w:r>
      <w:r w:rsidR="00D149EB" w:rsidRPr="00DB4972">
        <w:rPr>
          <w:lang w:val="en-US"/>
        </w:rPr>
        <w:t xml:space="preserve"> and</w:t>
      </w:r>
      <w:r w:rsidR="003520F2" w:rsidRPr="00DB4972">
        <w:rPr>
          <w:lang w:val="en-US"/>
        </w:rPr>
        <w:t xml:space="preserve"> scientific healthcare professionals. </w:t>
      </w:r>
      <w:r w:rsidR="00696629" w:rsidRPr="00DB4972">
        <w:rPr>
          <w:lang w:val="en-US"/>
        </w:rPr>
        <w:t>Many</w:t>
      </w:r>
      <w:r w:rsidR="00604AA1" w:rsidRPr="00DB4972">
        <w:rPr>
          <w:lang w:val="en-US"/>
        </w:rPr>
        <w:t xml:space="preserve"> respondents gave suggestions </w:t>
      </w:r>
      <w:r w:rsidR="008C0962" w:rsidRPr="00DB4972">
        <w:rPr>
          <w:lang w:val="en-US"/>
        </w:rPr>
        <w:t xml:space="preserve">to strengthen </w:t>
      </w:r>
      <w:r w:rsidR="00696629" w:rsidRPr="00DB4972">
        <w:rPr>
          <w:lang w:val="en-US"/>
        </w:rPr>
        <w:t xml:space="preserve">the </w:t>
      </w:r>
      <w:r w:rsidR="008621B9" w:rsidRPr="00DB4972">
        <w:rPr>
          <w:lang w:val="en-US"/>
        </w:rPr>
        <w:t xml:space="preserve">language in the vision. </w:t>
      </w:r>
    </w:p>
    <w:p w14:paraId="4FF37B07" w14:textId="1A4539C4" w:rsidR="00F63CA4" w:rsidRPr="00243A36" w:rsidRDefault="00DF099D" w:rsidP="007C6402">
      <w:pPr>
        <w:rPr>
          <w:lang w:val="en-US"/>
        </w:rPr>
      </w:pPr>
      <w:r w:rsidRPr="00DB4972">
        <w:rPr>
          <w:lang w:val="en-US"/>
        </w:rPr>
        <w:t xml:space="preserve">Feedback highlighted </w:t>
      </w:r>
      <w:r w:rsidR="00C443EC" w:rsidRPr="00DB4972">
        <w:rPr>
          <w:lang w:val="en-US"/>
        </w:rPr>
        <w:t xml:space="preserve">changes to </w:t>
      </w:r>
      <w:r w:rsidR="0001522F" w:rsidRPr="00DB4972">
        <w:rPr>
          <w:lang w:val="en-US"/>
        </w:rPr>
        <w:t xml:space="preserve">the term </w:t>
      </w:r>
      <w:r w:rsidR="00BE1C39" w:rsidRPr="00DB4972">
        <w:rPr>
          <w:lang w:val="en-US"/>
        </w:rPr>
        <w:t>‘all Australians</w:t>
      </w:r>
      <w:r w:rsidR="00A34A50" w:rsidRPr="00DB4972">
        <w:rPr>
          <w:lang w:val="en-US"/>
        </w:rPr>
        <w:t>’</w:t>
      </w:r>
      <w:r w:rsidR="00BE1C39" w:rsidRPr="00DB4972">
        <w:rPr>
          <w:lang w:val="en-US"/>
        </w:rPr>
        <w:t xml:space="preserve"> </w:t>
      </w:r>
      <w:r w:rsidR="00D12E11" w:rsidRPr="00DB4972">
        <w:rPr>
          <w:lang w:val="en-US"/>
        </w:rPr>
        <w:t>to ensure</w:t>
      </w:r>
      <w:r w:rsidR="00054D1B" w:rsidRPr="00DB4972">
        <w:rPr>
          <w:lang w:val="en-US"/>
        </w:rPr>
        <w:t xml:space="preserve"> the</w:t>
      </w:r>
      <w:r w:rsidR="00E0060C" w:rsidRPr="00DB4972">
        <w:rPr>
          <w:lang w:val="en-US"/>
        </w:rPr>
        <w:t xml:space="preserve"> visio</w:t>
      </w:r>
      <w:r w:rsidR="00054D1B" w:rsidRPr="00DB4972">
        <w:rPr>
          <w:lang w:val="en-US"/>
        </w:rPr>
        <w:t>n</w:t>
      </w:r>
      <w:r w:rsidR="00E0060C" w:rsidRPr="00DB4972">
        <w:rPr>
          <w:lang w:val="en-US"/>
        </w:rPr>
        <w:t xml:space="preserve"> </w:t>
      </w:r>
      <w:r w:rsidR="00BA03B7" w:rsidRPr="00DB4972">
        <w:rPr>
          <w:lang w:val="en-US"/>
        </w:rPr>
        <w:t>is inclusive of</w:t>
      </w:r>
      <w:r w:rsidR="00E0060C" w:rsidRPr="00DB4972">
        <w:rPr>
          <w:lang w:val="en-US"/>
        </w:rPr>
        <w:t xml:space="preserve"> all people </w:t>
      </w:r>
      <w:r w:rsidR="001E21DC" w:rsidRPr="00DB4972">
        <w:rPr>
          <w:lang w:val="en-US"/>
        </w:rPr>
        <w:t>that</w:t>
      </w:r>
      <w:r w:rsidR="00E0060C" w:rsidRPr="00DB4972">
        <w:rPr>
          <w:lang w:val="en-US"/>
        </w:rPr>
        <w:t xml:space="preserve"> need access</w:t>
      </w:r>
      <w:r w:rsidR="00F07F72" w:rsidRPr="00DB4972">
        <w:rPr>
          <w:lang w:val="en-US"/>
        </w:rPr>
        <w:t xml:space="preserve"> to</w:t>
      </w:r>
      <w:r w:rsidR="00E0060C" w:rsidRPr="00DB4972">
        <w:rPr>
          <w:lang w:val="en-US"/>
        </w:rPr>
        <w:t xml:space="preserve"> </w:t>
      </w:r>
      <w:r w:rsidR="00A4705D" w:rsidRPr="00DB4972">
        <w:rPr>
          <w:lang w:val="en-US"/>
        </w:rPr>
        <w:t>health care</w:t>
      </w:r>
      <w:r w:rsidR="00F17C7B" w:rsidRPr="00DB4972">
        <w:rPr>
          <w:lang w:val="en-US"/>
        </w:rPr>
        <w:t xml:space="preserve"> in Australia</w:t>
      </w:r>
      <w:r w:rsidR="00A4705D" w:rsidRPr="00DB4972">
        <w:rPr>
          <w:lang w:val="en-US"/>
        </w:rPr>
        <w:t>.</w:t>
      </w:r>
      <w:r w:rsidR="00A4705D" w:rsidRPr="00AD7E25">
        <w:rPr>
          <w:lang w:val="en-US"/>
        </w:rPr>
        <w:t xml:space="preserve"> </w:t>
      </w:r>
      <w:r w:rsidR="00F63CA4" w:rsidRPr="000716CB">
        <w:rPr>
          <w:lang w:val="en-US"/>
        </w:rPr>
        <w:br w:type="page"/>
      </w:r>
    </w:p>
    <w:p w14:paraId="698A1298" w14:textId="156B499B" w:rsidR="001F1352" w:rsidRDefault="001F1352" w:rsidP="007C6402">
      <w:pPr>
        <w:pStyle w:val="Heading2"/>
        <w:rPr>
          <w:lang w:val="en-US"/>
        </w:rPr>
      </w:pPr>
      <w:bookmarkStart w:id="14" w:name="_Toc183417990"/>
      <w:bookmarkStart w:id="15" w:name="_Toc185600021"/>
      <w:r w:rsidRPr="001C14DE">
        <w:rPr>
          <w:lang w:val="en-US"/>
        </w:rPr>
        <w:lastRenderedPageBreak/>
        <w:t>Outcomes</w:t>
      </w:r>
      <w:bookmarkEnd w:id="14"/>
      <w:bookmarkEnd w:id="15"/>
    </w:p>
    <w:p w14:paraId="2EB33CCA" w14:textId="2B8CF12A" w:rsidR="001C28BF" w:rsidRDefault="000003A5" w:rsidP="007C6402">
      <w:r w:rsidRPr="0053555E">
        <w:t>Respondents were asked</w:t>
      </w:r>
      <w:r w:rsidR="00110820" w:rsidRPr="0053555E">
        <w:t xml:space="preserve"> if</w:t>
      </w:r>
      <w:r w:rsidRPr="0053555E">
        <w:t xml:space="preserve"> </w:t>
      </w:r>
      <w:r w:rsidR="00650C32" w:rsidRPr="0053555E">
        <w:t xml:space="preserve">the </w:t>
      </w:r>
      <w:r w:rsidR="002045E2" w:rsidRPr="0053555E">
        <w:t>o</w:t>
      </w:r>
      <w:r w:rsidR="00650C32" w:rsidRPr="0053555E">
        <w:t xml:space="preserve">utcomes support the </w:t>
      </w:r>
      <w:r w:rsidR="002045E2" w:rsidRPr="0053555E">
        <w:t>v</w:t>
      </w:r>
      <w:r w:rsidR="00650C32" w:rsidRPr="0053555E">
        <w:t>ision</w:t>
      </w:r>
      <w:r w:rsidR="001C28BF" w:rsidRPr="0053555E">
        <w:t>.</w:t>
      </w:r>
      <w:r w:rsidRPr="0053555E">
        <w:t xml:space="preserve"> </w:t>
      </w:r>
      <w:r w:rsidR="00815770" w:rsidRPr="0053555E">
        <w:t xml:space="preserve">A total of </w:t>
      </w:r>
      <w:r w:rsidR="002141F8" w:rsidRPr="0053555E">
        <w:t>436</w:t>
      </w:r>
      <w:r w:rsidR="00815770" w:rsidRPr="0053555E">
        <w:t xml:space="preserve"> survey respondents chose to answer this question.</w:t>
      </w:r>
      <w:r w:rsidRPr="0053555E">
        <w:t xml:space="preserve"> </w:t>
      </w:r>
      <w:r w:rsidR="00110A8D" w:rsidRPr="0053555E">
        <w:t xml:space="preserve">Of the </w:t>
      </w:r>
      <w:r w:rsidR="006A0F62" w:rsidRPr="0053555E">
        <w:t>436</w:t>
      </w:r>
      <w:r w:rsidR="00110A8D" w:rsidRPr="0053555E">
        <w:t xml:space="preserve"> survey responses, </w:t>
      </w:r>
      <w:r w:rsidR="00EB049A" w:rsidRPr="0053555E">
        <w:t>313</w:t>
      </w:r>
      <w:r w:rsidR="001C28BF" w:rsidRPr="0053555E">
        <w:t xml:space="preserve"> (</w:t>
      </w:r>
      <w:r w:rsidR="00EB049A" w:rsidRPr="0053555E">
        <w:t>72</w:t>
      </w:r>
      <w:r w:rsidR="001C28BF" w:rsidRPr="0053555E">
        <w:t xml:space="preserve">%) respondents said yes, the </w:t>
      </w:r>
      <w:r w:rsidR="002B17F4" w:rsidRPr="0053555E">
        <w:t>o</w:t>
      </w:r>
      <w:r w:rsidR="001C28BF" w:rsidRPr="0053555E">
        <w:t xml:space="preserve">utcomes support the </w:t>
      </w:r>
      <w:r w:rsidR="002B17F4" w:rsidRPr="0053555E">
        <w:t>v</w:t>
      </w:r>
      <w:r w:rsidR="001C28BF" w:rsidRPr="0053555E">
        <w:t>ision</w:t>
      </w:r>
      <w:r w:rsidR="00216D30" w:rsidRPr="0053555E">
        <w:t xml:space="preserve">, </w:t>
      </w:r>
      <w:r w:rsidR="000F2C84" w:rsidRPr="0053555E">
        <w:t>70</w:t>
      </w:r>
      <w:r w:rsidR="00E1699A" w:rsidRPr="0053555E">
        <w:t xml:space="preserve"> </w:t>
      </w:r>
      <w:r w:rsidR="001C28BF" w:rsidRPr="0053555E">
        <w:t>(</w:t>
      </w:r>
      <w:r w:rsidR="000F2C84" w:rsidRPr="0053555E">
        <w:t>16</w:t>
      </w:r>
      <w:r w:rsidR="001C28BF" w:rsidRPr="0053555E">
        <w:t xml:space="preserve">%) </w:t>
      </w:r>
      <w:r w:rsidR="00216D30" w:rsidRPr="0053555E">
        <w:t xml:space="preserve">said no </w:t>
      </w:r>
      <w:r w:rsidR="001C28BF" w:rsidRPr="0053555E">
        <w:t xml:space="preserve">and </w:t>
      </w:r>
      <w:r w:rsidR="000F2C84" w:rsidRPr="0053555E">
        <w:t>53</w:t>
      </w:r>
      <w:r w:rsidR="00CA0EB3" w:rsidRPr="0053555E">
        <w:t xml:space="preserve"> (</w:t>
      </w:r>
      <w:r w:rsidR="000F2C84" w:rsidRPr="0053555E">
        <w:t>12</w:t>
      </w:r>
      <w:r w:rsidR="00CA0EB3" w:rsidRPr="0053555E">
        <w:t>%)</w:t>
      </w:r>
      <w:r w:rsidR="001C28BF" w:rsidRPr="0053555E">
        <w:t xml:space="preserve"> were unsure.</w:t>
      </w:r>
    </w:p>
    <w:p w14:paraId="50F80122" w14:textId="3A179548" w:rsidR="00456DD0" w:rsidRDefault="00456DD0" w:rsidP="007F118D">
      <w:pPr>
        <w:pStyle w:val="Boxtext"/>
        <w:jc w:val="center"/>
      </w:pPr>
      <w:r>
        <w:t>Do these outcomes support the vision?</w:t>
      </w:r>
      <w:r w:rsidR="00F259E4" w:rsidRPr="00F259E4">
        <w:t xml:space="preserve"> </w:t>
      </w:r>
      <w:r w:rsidR="00F259E4" w:rsidRPr="00456DD0">
        <w:rPr>
          <w:noProof/>
        </w:rPr>
        <w:drawing>
          <wp:inline distT="0" distB="0" distL="0" distR="0" wp14:anchorId="7E0CF250" wp14:editId="58EB7EF7">
            <wp:extent cx="4815966" cy="1839432"/>
            <wp:effectExtent l="0" t="0" r="3810" b="8890"/>
            <wp:docPr id="103871298" name="Picture 1" descr="Figure 6 is a table and pie graph that shows numbers and percentages to the question do these outcomes support the vision.&#10;Number and percentage of 436 survey responses.&#10;Yes 313 72%&#10;No 70 16%&#10;Unsure 53 12%&#10;Total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71298" name="Picture 1" descr="Figure 6 is a table and pie graph that shows numbers and percentages to the question do these outcomes support the vision.&#10;Number and percentage of 436 survey responses.&#10;Yes 313 72%&#10;No 70 16%&#10;Unsure 53 12%&#10;Total 436"/>
                    <pic:cNvPicPr/>
                  </pic:nvPicPr>
                  <pic:blipFill>
                    <a:blip r:embed="rId25"/>
                    <a:stretch>
                      <a:fillRect/>
                    </a:stretch>
                  </pic:blipFill>
                  <pic:spPr>
                    <a:xfrm>
                      <a:off x="0" y="0"/>
                      <a:ext cx="4871315" cy="1860572"/>
                    </a:xfrm>
                    <a:prstGeom prst="rect">
                      <a:avLst/>
                    </a:prstGeom>
                  </pic:spPr>
                </pic:pic>
              </a:graphicData>
            </a:graphic>
          </wp:inline>
        </w:drawing>
      </w:r>
      <w:r w:rsidR="007F118D" w:rsidRPr="007F118D">
        <w:t xml:space="preserve"> </w:t>
      </w:r>
    </w:p>
    <w:p w14:paraId="2737F6F1" w14:textId="0BB42331" w:rsidR="00451251" w:rsidRPr="006E7A83" w:rsidRDefault="00334570" w:rsidP="006E7A83">
      <w:pPr>
        <w:pStyle w:val="Caption"/>
      </w:pPr>
      <w:r w:rsidRPr="006E7A83">
        <w:t xml:space="preserve">Figure </w:t>
      </w:r>
      <w:r w:rsidR="00294671" w:rsidRPr="006E7A83">
        <w:t>6</w:t>
      </w:r>
      <w:r w:rsidRPr="006E7A83">
        <w:t xml:space="preserve">: A total of </w:t>
      </w:r>
      <w:r w:rsidR="006A0F62" w:rsidRPr="006E7A83">
        <w:t>436</w:t>
      </w:r>
      <w:r w:rsidR="000E5610" w:rsidRPr="006E7A83">
        <w:t xml:space="preserve"> </w:t>
      </w:r>
      <w:r w:rsidRPr="006E7A83">
        <w:t>survey respon</w:t>
      </w:r>
      <w:r w:rsidR="00B36093" w:rsidRPr="006E7A83">
        <w:t>ses</w:t>
      </w:r>
      <w:r w:rsidRPr="006E7A83">
        <w:t xml:space="preserve">: do </w:t>
      </w:r>
      <w:r w:rsidR="003A32E5" w:rsidRPr="006E7A83">
        <w:t>these outcomes support</w:t>
      </w:r>
      <w:r w:rsidRPr="006E7A83">
        <w:t xml:space="preserve"> the vision</w:t>
      </w:r>
      <w:r w:rsidR="002038D3" w:rsidRPr="006E7A83">
        <w:t>?</w:t>
      </w:r>
    </w:p>
    <w:p w14:paraId="15F30DE6" w14:textId="11F7A34E" w:rsidR="00015726" w:rsidRPr="0053555E" w:rsidRDefault="00134D4F" w:rsidP="007C6402">
      <w:pPr>
        <w:rPr>
          <w:rFonts w:eastAsia="Aptos"/>
        </w:rPr>
      </w:pPr>
      <w:r w:rsidRPr="0053555E">
        <w:t xml:space="preserve">Respondents were invited to </w:t>
      </w:r>
      <w:r w:rsidR="005F321F" w:rsidRPr="0053555E">
        <w:t xml:space="preserve">select which </w:t>
      </w:r>
      <w:r w:rsidR="00F14CE9" w:rsidRPr="0053555E">
        <w:t>o</w:t>
      </w:r>
      <w:r w:rsidR="005F321F" w:rsidRPr="0053555E">
        <w:t>utcomes they would change</w:t>
      </w:r>
      <w:r w:rsidRPr="0053555E">
        <w:t xml:space="preserve">. </w:t>
      </w:r>
      <w:r w:rsidR="00B275D1" w:rsidRPr="0053555E">
        <w:t>R</w:t>
      </w:r>
      <w:r w:rsidR="009C4BE5" w:rsidRPr="0053555E">
        <w:t xml:space="preserve">espondents </w:t>
      </w:r>
      <w:r w:rsidR="003B1044" w:rsidRPr="0053555E">
        <w:t xml:space="preserve">were </w:t>
      </w:r>
      <w:r w:rsidR="009C4BE5" w:rsidRPr="0053555E">
        <w:t xml:space="preserve">able to select </w:t>
      </w:r>
      <w:r w:rsidR="00045C11" w:rsidRPr="0053555E">
        <w:t xml:space="preserve">multiple outcomes. </w:t>
      </w:r>
      <w:r w:rsidR="00F14CE9" w:rsidRPr="0053555E">
        <w:t xml:space="preserve">The figures in the table below are indicative of how many </w:t>
      </w:r>
      <w:r w:rsidR="005C23BF" w:rsidRPr="0053555E">
        <w:t xml:space="preserve">times an </w:t>
      </w:r>
      <w:r w:rsidR="00F14CE9" w:rsidRPr="0053555E">
        <w:t>outcome w</w:t>
      </w:r>
      <w:r w:rsidR="005C23BF" w:rsidRPr="0053555E">
        <w:t>as</w:t>
      </w:r>
      <w:r w:rsidR="00F14CE9" w:rsidRPr="0053555E">
        <w:t xml:space="preserve"> selected</w:t>
      </w:r>
      <w:r w:rsidR="005C23BF" w:rsidRPr="0053555E">
        <w:t xml:space="preserve"> </w:t>
      </w:r>
      <w:r w:rsidR="0059730E" w:rsidRPr="0053555E">
        <w:t>for</w:t>
      </w:r>
      <w:r w:rsidR="005C23BF" w:rsidRPr="0053555E">
        <w:t xml:space="preserve"> change</w:t>
      </w:r>
      <w:r w:rsidR="00F14CE9" w:rsidRPr="0053555E">
        <w:t>.</w:t>
      </w:r>
    </w:p>
    <w:tbl>
      <w:tblPr>
        <w:tblStyle w:val="TableGrid"/>
        <w:tblW w:w="0" w:type="auto"/>
        <w:tblLook w:val="04A0" w:firstRow="1" w:lastRow="0" w:firstColumn="1" w:lastColumn="0" w:noHBand="0" w:noVBand="1"/>
      </w:tblPr>
      <w:tblGrid>
        <w:gridCol w:w="7366"/>
        <w:gridCol w:w="851"/>
        <w:gridCol w:w="799"/>
      </w:tblGrid>
      <w:tr w:rsidR="007A1289" w:rsidRPr="008C7AFA" w14:paraId="341477C5" w14:textId="77777777" w:rsidTr="005512BF">
        <w:trPr>
          <w:tblHeader/>
        </w:trPr>
        <w:tc>
          <w:tcPr>
            <w:tcW w:w="9016" w:type="dxa"/>
            <w:gridSpan w:val="3"/>
            <w:tcBorders>
              <w:top w:val="single" w:sz="4" w:space="0" w:color="auto"/>
              <w:left w:val="single" w:sz="4" w:space="0" w:color="auto"/>
              <w:bottom w:val="single" w:sz="4" w:space="0" w:color="auto"/>
              <w:right w:val="single" w:sz="4" w:space="0" w:color="auto"/>
            </w:tcBorders>
            <w:shd w:val="clear" w:color="auto" w:fill="A5C9EB" w:themeFill="text2" w:themeFillTint="40"/>
          </w:tcPr>
          <w:p w14:paraId="2E5CAAE2" w14:textId="58052233" w:rsidR="007A1289" w:rsidRPr="005515A6" w:rsidRDefault="007A1289" w:rsidP="007C6402">
            <w:pPr>
              <w:rPr>
                <w:rStyle w:val="Strong"/>
              </w:rPr>
            </w:pPr>
            <w:r w:rsidRPr="005515A6">
              <w:rPr>
                <w:rStyle w:val="Strong"/>
              </w:rPr>
              <w:t>Which outcomes would you change?</w:t>
            </w:r>
          </w:p>
        </w:tc>
      </w:tr>
      <w:tr w:rsidR="00030B04" w:rsidRPr="008C7AFA" w14:paraId="70836DC0" w14:textId="77777777" w:rsidTr="003F6646">
        <w:tc>
          <w:tcPr>
            <w:tcW w:w="7366" w:type="dxa"/>
            <w:tcBorders>
              <w:top w:val="single" w:sz="4" w:space="0" w:color="auto"/>
            </w:tcBorders>
            <w:shd w:val="clear" w:color="auto" w:fill="DAE9F7" w:themeFill="text2" w:themeFillTint="1A"/>
          </w:tcPr>
          <w:p w14:paraId="104387FA" w14:textId="7335C449" w:rsidR="00030B04" w:rsidRPr="007F118D" w:rsidRDefault="00030B04" w:rsidP="007C6402">
            <w:r w:rsidRPr="007F118D">
              <w:t>Outcome</w:t>
            </w:r>
          </w:p>
        </w:tc>
        <w:tc>
          <w:tcPr>
            <w:tcW w:w="851" w:type="dxa"/>
            <w:tcBorders>
              <w:top w:val="single" w:sz="4" w:space="0" w:color="auto"/>
              <w:bottom w:val="single" w:sz="4" w:space="0" w:color="auto"/>
            </w:tcBorders>
            <w:shd w:val="clear" w:color="auto" w:fill="DAE9F7" w:themeFill="text2" w:themeFillTint="1A"/>
          </w:tcPr>
          <w:p w14:paraId="09C43945" w14:textId="77777777" w:rsidR="00030B04" w:rsidRPr="007F118D" w:rsidRDefault="00030B04" w:rsidP="007C6402">
            <w:r w:rsidRPr="007F118D">
              <w:t>N</w:t>
            </w:r>
          </w:p>
        </w:tc>
        <w:tc>
          <w:tcPr>
            <w:tcW w:w="799" w:type="dxa"/>
            <w:tcBorders>
              <w:top w:val="single" w:sz="4" w:space="0" w:color="auto"/>
              <w:bottom w:val="single" w:sz="4" w:space="0" w:color="auto"/>
            </w:tcBorders>
            <w:shd w:val="clear" w:color="auto" w:fill="DAE9F7" w:themeFill="text2" w:themeFillTint="1A"/>
          </w:tcPr>
          <w:p w14:paraId="47D5CF6D" w14:textId="77777777" w:rsidR="00030B04" w:rsidRPr="007F118D" w:rsidRDefault="00030B04" w:rsidP="007C6402">
            <w:r w:rsidRPr="007F118D">
              <w:t>%</w:t>
            </w:r>
          </w:p>
        </w:tc>
      </w:tr>
      <w:tr w:rsidR="00030B04" w:rsidRPr="008C7AFA" w14:paraId="355B0E9E" w14:textId="77777777" w:rsidTr="004E0857">
        <w:tc>
          <w:tcPr>
            <w:tcW w:w="7366" w:type="dxa"/>
            <w:tcBorders>
              <w:right w:val="single" w:sz="4" w:space="0" w:color="auto"/>
            </w:tcBorders>
          </w:tcPr>
          <w:p w14:paraId="7D1640D4" w14:textId="295574D3" w:rsidR="00030B04" w:rsidRPr="007F118D" w:rsidRDefault="00030B04" w:rsidP="007C6402">
            <w:r w:rsidRPr="007F118D">
              <w:t>1</w:t>
            </w:r>
            <w:r w:rsidR="00464A4E" w:rsidRPr="007F118D">
              <w:t>.</w:t>
            </w:r>
            <w:r w:rsidRPr="007F118D">
              <w:t xml:space="preserve"> Suff</w:t>
            </w:r>
            <w:r w:rsidR="00464A4E" w:rsidRPr="007F118D">
              <w:t>icient supply and distribution of nurses to meet the diverse health needs of the Australian community.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C1FC60" w14:textId="63B38F58" w:rsidR="00030B04" w:rsidRPr="007F118D" w:rsidRDefault="004E0857" w:rsidP="007C6402">
            <w:pPr>
              <w:rPr>
                <w:rFonts w:cstheme="minorHAnsi"/>
              </w:rPr>
            </w:pPr>
            <w:r w:rsidRPr="007F118D">
              <w:t>19</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1FBD65B" w14:textId="5A6B8409" w:rsidR="00030B04" w:rsidRPr="007F118D" w:rsidRDefault="004E0857" w:rsidP="007C6402">
            <w:pPr>
              <w:rPr>
                <w:rFonts w:cstheme="minorHAnsi"/>
              </w:rPr>
            </w:pPr>
            <w:r w:rsidRPr="007F118D">
              <w:t>16</w:t>
            </w:r>
            <w:r w:rsidR="00030B04" w:rsidRPr="007F118D">
              <w:t>%</w:t>
            </w:r>
          </w:p>
        </w:tc>
      </w:tr>
      <w:tr w:rsidR="00030B04" w:rsidRPr="008C7AFA" w14:paraId="3561C35E" w14:textId="77777777" w:rsidTr="004E0857">
        <w:tc>
          <w:tcPr>
            <w:tcW w:w="7366" w:type="dxa"/>
            <w:tcBorders>
              <w:right w:val="single" w:sz="4" w:space="0" w:color="auto"/>
            </w:tcBorders>
          </w:tcPr>
          <w:p w14:paraId="014C87AA" w14:textId="1D6550F6" w:rsidR="00030B04" w:rsidRPr="007F118D" w:rsidRDefault="00480F1C" w:rsidP="007C6402">
            <w:r w:rsidRPr="007F118D">
              <w:t>2. Nursing roles enable the workforce to work to optimum scope of practice and improve access to and experience of person-centred care</w:t>
            </w:r>
            <w:r w:rsidR="007B763C" w:rsidRPr="007F118D">
              <w:t>.</w:t>
            </w:r>
            <w:r w:rsidRPr="007F118D">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FD3B14" w14:textId="656AF1B0" w:rsidR="00030B04" w:rsidRPr="007F118D" w:rsidRDefault="004E0857" w:rsidP="007C6402">
            <w:pPr>
              <w:rPr>
                <w:rFonts w:cstheme="minorHAnsi"/>
              </w:rPr>
            </w:pPr>
            <w:r w:rsidRPr="007F118D">
              <w:t>16</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0D0628E" w14:textId="30C9FAB0" w:rsidR="00030B04" w:rsidRPr="007F118D" w:rsidRDefault="004E0857" w:rsidP="007C6402">
            <w:pPr>
              <w:rPr>
                <w:rFonts w:cstheme="minorHAnsi"/>
              </w:rPr>
            </w:pPr>
            <w:r w:rsidRPr="007F118D">
              <w:t>14</w:t>
            </w:r>
            <w:r w:rsidR="00030B04" w:rsidRPr="007F118D">
              <w:t>%</w:t>
            </w:r>
          </w:p>
        </w:tc>
      </w:tr>
      <w:tr w:rsidR="00030B04" w:rsidRPr="008C7AFA" w14:paraId="224071CC" w14:textId="77777777" w:rsidTr="004E0857">
        <w:tc>
          <w:tcPr>
            <w:tcW w:w="7366" w:type="dxa"/>
            <w:tcBorders>
              <w:right w:val="single" w:sz="4" w:space="0" w:color="auto"/>
            </w:tcBorders>
          </w:tcPr>
          <w:p w14:paraId="0290C891" w14:textId="5D86068C" w:rsidR="00030B04" w:rsidRPr="007F118D" w:rsidRDefault="00464A4E" w:rsidP="007C6402">
            <w:r w:rsidRPr="007F118D">
              <w:t>3.</w:t>
            </w:r>
            <w:r w:rsidR="00030B04" w:rsidRPr="007F118D">
              <w:t xml:space="preserve"> </w:t>
            </w:r>
            <w:r w:rsidR="00E3792F" w:rsidRPr="007F118D">
              <w:t>Improved retention of the nursing workforce</w:t>
            </w:r>
            <w:r w:rsidR="007B763C" w:rsidRPr="007F118D">
              <w:t>.</w:t>
            </w:r>
            <w:r w:rsidR="00E3792F" w:rsidRPr="007F118D">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6B06DF" w14:textId="3B07F9FC" w:rsidR="00030B04" w:rsidRPr="007F118D" w:rsidRDefault="004E0857" w:rsidP="007C6402">
            <w:pPr>
              <w:rPr>
                <w:rFonts w:cstheme="minorHAnsi"/>
              </w:rPr>
            </w:pPr>
            <w:r w:rsidRPr="007F118D">
              <w:t>13</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FF3423A" w14:textId="03852A66" w:rsidR="00030B04" w:rsidRPr="007F118D" w:rsidRDefault="004E0857" w:rsidP="007C6402">
            <w:pPr>
              <w:rPr>
                <w:rFonts w:cstheme="minorHAnsi"/>
              </w:rPr>
            </w:pPr>
            <w:r w:rsidRPr="007F118D">
              <w:t>11</w:t>
            </w:r>
            <w:r w:rsidR="00030B04" w:rsidRPr="007F118D">
              <w:t>%</w:t>
            </w:r>
          </w:p>
        </w:tc>
      </w:tr>
      <w:tr w:rsidR="00030B04" w:rsidRPr="008C7AFA" w14:paraId="4B7977EE" w14:textId="77777777" w:rsidTr="004E0857">
        <w:tc>
          <w:tcPr>
            <w:tcW w:w="7366" w:type="dxa"/>
            <w:tcBorders>
              <w:right w:val="single" w:sz="4" w:space="0" w:color="auto"/>
            </w:tcBorders>
          </w:tcPr>
          <w:p w14:paraId="1D5A5553" w14:textId="321398C5" w:rsidR="00030B04" w:rsidRPr="007F118D" w:rsidRDefault="00030B04" w:rsidP="007C6402">
            <w:r w:rsidRPr="007F118D">
              <w:t>4</w:t>
            </w:r>
            <w:r w:rsidR="00464A4E" w:rsidRPr="007F118D">
              <w:t>.</w:t>
            </w:r>
            <w:r w:rsidRPr="007F118D">
              <w:t xml:space="preserve"> </w:t>
            </w:r>
            <w:r w:rsidR="007B763C" w:rsidRPr="007F118D">
              <w:t>Positive practice environments which foster diversity, cultural safety and wellbeing.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880172" w14:textId="051B7AE4" w:rsidR="00030B04" w:rsidRPr="007F118D" w:rsidRDefault="004E0857" w:rsidP="007C6402">
            <w:pPr>
              <w:rPr>
                <w:rFonts w:cstheme="minorHAnsi"/>
              </w:rPr>
            </w:pPr>
            <w:r w:rsidRPr="007F118D">
              <w:t>18</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5AC3BA8" w14:textId="448C516B" w:rsidR="00030B04" w:rsidRPr="007F118D" w:rsidRDefault="004E0857" w:rsidP="007C6402">
            <w:pPr>
              <w:rPr>
                <w:rFonts w:cstheme="minorHAnsi"/>
              </w:rPr>
            </w:pPr>
            <w:r w:rsidRPr="007F118D">
              <w:t>15</w:t>
            </w:r>
            <w:r w:rsidR="00030B04" w:rsidRPr="007F118D">
              <w:t>%</w:t>
            </w:r>
          </w:p>
        </w:tc>
      </w:tr>
      <w:tr w:rsidR="00030B04" w:rsidRPr="008C7AFA" w14:paraId="28378D82" w14:textId="77777777" w:rsidTr="004E0857">
        <w:tc>
          <w:tcPr>
            <w:tcW w:w="7366" w:type="dxa"/>
            <w:tcBorders>
              <w:right w:val="single" w:sz="4" w:space="0" w:color="auto"/>
            </w:tcBorders>
          </w:tcPr>
          <w:p w14:paraId="0DFACA2B" w14:textId="4CB35C29" w:rsidR="00030B04" w:rsidRPr="007F118D" w:rsidRDefault="00030B04" w:rsidP="007C6402">
            <w:r w:rsidRPr="007F118D">
              <w:t>5</w:t>
            </w:r>
            <w:r w:rsidR="00464A4E" w:rsidRPr="007F118D">
              <w:t>.</w:t>
            </w:r>
            <w:r w:rsidRPr="007F118D">
              <w:t xml:space="preserve"> </w:t>
            </w:r>
            <w:r w:rsidR="004229C5" w:rsidRPr="007F118D">
              <w:t>Nursing management and leadership engaged in effective decision-making and policy at all levels, in all contexts and valued for its contribution.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2A8BE4" w14:textId="16B21039" w:rsidR="00030B04" w:rsidRPr="007F118D" w:rsidRDefault="004E0857" w:rsidP="007C6402">
            <w:pPr>
              <w:rPr>
                <w:rFonts w:cstheme="minorHAnsi"/>
              </w:rPr>
            </w:pPr>
            <w:r w:rsidRPr="007F118D">
              <w:t>19</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045937B" w14:textId="537DD1A3" w:rsidR="00030B04" w:rsidRPr="007F118D" w:rsidRDefault="004E0857" w:rsidP="007C6402">
            <w:pPr>
              <w:rPr>
                <w:rFonts w:cstheme="minorHAnsi"/>
              </w:rPr>
            </w:pPr>
            <w:r w:rsidRPr="007F118D">
              <w:t>16</w:t>
            </w:r>
            <w:r w:rsidR="00030B04" w:rsidRPr="007F118D">
              <w:t>%</w:t>
            </w:r>
          </w:p>
        </w:tc>
      </w:tr>
      <w:tr w:rsidR="00464A4E" w:rsidRPr="008C7AFA" w14:paraId="224F3A94" w14:textId="77777777" w:rsidTr="004E0857">
        <w:tc>
          <w:tcPr>
            <w:tcW w:w="7366" w:type="dxa"/>
            <w:tcBorders>
              <w:right w:val="single" w:sz="4" w:space="0" w:color="auto"/>
            </w:tcBorders>
          </w:tcPr>
          <w:p w14:paraId="6BFA0B58" w14:textId="3F4FE867" w:rsidR="00464A4E" w:rsidRPr="007F118D" w:rsidRDefault="00464A4E" w:rsidP="007C6402">
            <w:r w:rsidRPr="007F118D">
              <w:lastRenderedPageBreak/>
              <w:t xml:space="preserve">6. </w:t>
            </w:r>
            <w:r w:rsidR="001A5143" w:rsidRPr="007F118D">
              <w:t>Aboriginal and Torres Strait Islander population parity achieved within the nursing workforce.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921BD6" w14:textId="63086E6D" w:rsidR="00464A4E" w:rsidRPr="007F118D" w:rsidRDefault="004E0857" w:rsidP="007C6402">
            <w:pPr>
              <w:rPr>
                <w:rFonts w:cstheme="minorHAnsi"/>
              </w:rPr>
            </w:pPr>
            <w:r w:rsidRPr="007F118D">
              <w:t>11</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A42DE18" w14:textId="7A72F81F" w:rsidR="00464A4E" w:rsidRPr="007F118D" w:rsidRDefault="00662A0C" w:rsidP="007C6402">
            <w:pPr>
              <w:rPr>
                <w:rFonts w:cstheme="minorHAnsi"/>
              </w:rPr>
            </w:pPr>
            <w:r w:rsidRPr="007F118D">
              <w:t>9%</w:t>
            </w:r>
          </w:p>
        </w:tc>
      </w:tr>
      <w:tr w:rsidR="00464A4E" w:rsidRPr="008C7AFA" w14:paraId="5E6E5D90" w14:textId="77777777" w:rsidTr="004E0857">
        <w:tc>
          <w:tcPr>
            <w:tcW w:w="7366" w:type="dxa"/>
            <w:tcBorders>
              <w:right w:val="single" w:sz="4" w:space="0" w:color="auto"/>
            </w:tcBorders>
          </w:tcPr>
          <w:p w14:paraId="0D9A3936" w14:textId="785E5D02" w:rsidR="00464A4E" w:rsidRPr="007F118D" w:rsidRDefault="00464A4E" w:rsidP="007C6402">
            <w:r w:rsidRPr="007F118D">
              <w:t xml:space="preserve">7. </w:t>
            </w:r>
            <w:r w:rsidR="00662A0C" w:rsidRPr="007F118D">
              <w:t>Career and education infrastructure enable nurses to progress their careers and lead and participate in research and innovation in the way they choose.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918DF4" w14:textId="6287C493" w:rsidR="00464A4E" w:rsidRPr="007F118D" w:rsidRDefault="004E0857" w:rsidP="007C6402">
            <w:pPr>
              <w:rPr>
                <w:rFonts w:cstheme="minorHAnsi"/>
              </w:rPr>
            </w:pPr>
            <w:r w:rsidRPr="007F118D">
              <w:t>22</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AFFB278" w14:textId="7AB3A354" w:rsidR="00464A4E" w:rsidRPr="007F118D" w:rsidRDefault="004E0857" w:rsidP="007C6402">
            <w:pPr>
              <w:rPr>
                <w:rFonts w:cstheme="minorHAnsi"/>
              </w:rPr>
            </w:pPr>
            <w:r w:rsidRPr="007F118D">
              <w:t>19</w:t>
            </w:r>
            <w:r w:rsidR="00662A0C" w:rsidRPr="007F118D">
              <w:t>%</w:t>
            </w:r>
          </w:p>
        </w:tc>
      </w:tr>
      <w:tr w:rsidR="00030B04" w:rsidRPr="008C7AFA" w14:paraId="5FEE7371" w14:textId="77777777" w:rsidTr="004E0857">
        <w:tc>
          <w:tcPr>
            <w:tcW w:w="7366" w:type="dxa"/>
            <w:tcBorders>
              <w:right w:val="single" w:sz="4" w:space="0" w:color="auto"/>
            </w:tcBorders>
          </w:tcPr>
          <w:p w14:paraId="763C7410" w14:textId="77777777" w:rsidR="00030B04" w:rsidRPr="007F118D" w:rsidRDefault="00030B04" w:rsidP="007C6402">
            <w:r w:rsidRPr="007F118D">
              <w:t>TOTAL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3D80BA" w14:textId="503FBE70" w:rsidR="00030B04" w:rsidRPr="007F118D" w:rsidRDefault="004E0857" w:rsidP="007C6402">
            <w:pPr>
              <w:rPr>
                <w:rFonts w:cstheme="minorHAnsi"/>
              </w:rPr>
            </w:pPr>
            <w:r w:rsidRPr="007F118D">
              <w:t>118</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A801D3D" w14:textId="77777777" w:rsidR="00030B04" w:rsidRPr="007F118D" w:rsidRDefault="00030B04" w:rsidP="007C6402">
            <w:pPr>
              <w:rPr>
                <w:rFonts w:cstheme="minorHAnsi"/>
              </w:rPr>
            </w:pPr>
            <w:r w:rsidRPr="007F118D">
              <w:t>100%</w:t>
            </w:r>
          </w:p>
        </w:tc>
      </w:tr>
    </w:tbl>
    <w:p w14:paraId="0D2E8B5D" w14:textId="75795454" w:rsidR="00444CE0" w:rsidRPr="007F118D" w:rsidRDefault="00444CE0" w:rsidP="007F118D">
      <w:pPr>
        <w:pStyle w:val="Caption"/>
      </w:pPr>
      <w:r w:rsidRPr="007F118D">
        <w:t xml:space="preserve">Table </w:t>
      </w:r>
      <w:r w:rsidR="00294671" w:rsidRPr="007F118D">
        <w:t>2</w:t>
      </w:r>
      <w:r w:rsidRPr="007F118D">
        <w:t xml:space="preserve">: </w:t>
      </w:r>
      <w:r w:rsidR="00B36093" w:rsidRPr="007F118D">
        <w:t>Q</w:t>
      </w:r>
      <w:r w:rsidRPr="007F118D">
        <w:t xml:space="preserve">uestion: which </w:t>
      </w:r>
      <w:r w:rsidR="00BB4F47" w:rsidRPr="007F118D">
        <w:t xml:space="preserve">outcomes </w:t>
      </w:r>
      <w:r w:rsidRPr="007F118D">
        <w:t xml:space="preserve">would you change? Note respondents could </w:t>
      </w:r>
      <w:r w:rsidR="00B36093" w:rsidRPr="007F118D">
        <w:t>select</w:t>
      </w:r>
      <w:r w:rsidRPr="007F118D">
        <w:t xml:space="preserve"> multiple actions.</w:t>
      </w:r>
    </w:p>
    <w:p w14:paraId="5649F7BD" w14:textId="77BD37A4" w:rsidR="00A168C9" w:rsidRPr="00F955E4" w:rsidRDefault="003E64E5" w:rsidP="007C6402">
      <w:pPr>
        <w:rPr>
          <w:rStyle w:val="Strong"/>
          <w:rFonts w:eastAsia="Aptos"/>
        </w:rPr>
      </w:pPr>
      <w:r w:rsidRPr="00F955E4">
        <w:rPr>
          <w:rStyle w:val="Strong"/>
          <w:rFonts w:eastAsia="Aptos"/>
        </w:rPr>
        <w:t>What we heard</w:t>
      </w:r>
    </w:p>
    <w:p w14:paraId="03CDE50D" w14:textId="2C73C9C0" w:rsidR="003D3ABA" w:rsidRPr="00F955E4" w:rsidRDefault="002F2BBF" w:rsidP="007C6402">
      <w:pPr>
        <w:rPr>
          <w:rFonts w:eastAsia="Aptos"/>
          <w:lang w:val="en-US"/>
        </w:rPr>
      </w:pPr>
      <w:r w:rsidRPr="00F955E4">
        <w:t xml:space="preserve">Respondents were invited to provide their suggested changes to the </w:t>
      </w:r>
      <w:r w:rsidR="00A168C9" w:rsidRPr="00F955E4">
        <w:t>o</w:t>
      </w:r>
      <w:r w:rsidRPr="00F955E4">
        <w:t>utcomes</w:t>
      </w:r>
      <w:r w:rsidR="00A168C9" w:rsidRPr="00F955E4">
        <w:t xml:space="preserve"> through open-ended questions linked to each outcome</w:t>
      </w:r>
      <w:r w:rsidRPr="00F955E4">
        <w:rPr>
          <w:lang w:val="en-US"/>
        </w:rPr>
        <w:t>.</w:t>
      </w:r>
      <w:r w:rsidR="00A168C9" w:rsidRPr="00F955E4">
        <w:rPr>
          <w:lang w:val="en-US"/>
        </w:rPr>
        <w:t xml:space="preserve"> </w:t>
      </w:r>
      <w:r w:rsidR="006A7689" w:rsidRPr="00F955E4">
        <w:rPr>
          <w:lang w:val="en-US"/>
        </w:rPr>
        <w:t>T</w:t>
      </w:r>
      <w:r w:rsidR="008D2828" w:rsidRPr="00F955E4">
        <w:rPr>
          <w:lang w:val="en-US"/>
        </w:rPr>
        <w:t xml:space="preserve">he key themes are </w:t>
      </w:r>
      <w:proofErr w:type="spellStart"/>
      <w:r w:rsidR="008D2828" w:rsidRPr="00F955E4">
        <w:rPr>
          <w:lang w:val="en-US"/>
        </w:rPr>
        <w:t>summarised</w:t>
      </w:r>
      <w:proofErr w:type="spellEnd"/>
      <w:r w:rsidR="008D2828" w:rsidRPr="00F955E4">
        <w:rPr>
          <w:lang w:val="en-US"/>
        </w:rPr>
        <w:t xml:space="preserve"> below</w:t>
      </w:r>
      <w:r w:rsidR="000933C4" w:rsidRPr="00F955E4">
        <w:rPr>
          <w:lang w:val="en-US"/>
        </w:rPr>
        <w:t xml:space="preserve">, </w:t>
      </w:r>
      <w:r w:rsidR="00FC40DC" w:rsidRPr="00F955E4">
        <w:rPr>
          <w:lang w:val="en-US"/>
        </w:rPr>
        <w:t xml:space="preserve">including </w:t>
      </w:r>
      <w:r w:rsidR="57CFF916" w:rsidRPr="00F955E4">
        <w:rPr>
          <w:lang w:val="en-US"/>
        </w:rPr>
        <w:t xml:space="preserve">the number of </w:t>
      </w:r>
      <w:r w:rsidR="00FC40DC" w:rsidRPr="00F955E4">
        <w:rPr>
          <w:lang w:val="en-US"/>
        </w:rPr>
        <w:t xml:space="preserve">stakeholder groups </w:t>
      </w:r>
      <w:r w:rsidR="1C53DDE0" w:rsidRPr="00F955E4">
        <w:rPr>
          <w:lang w:val="en-US"/>
        </w:rPr>
        <w:t>who provided feedback</w:t>
      </w:r>
      <w:r w:rsidR="00A168C9" w:rsidRPr="00F955E4">
        <w:rPr>
          <w:lang w:val="en-US"/>
        </w:rPr>
        <w:t>.</w:t>
      </w:r>
      <w:r w:rsidRPr="00F955E4">
        <w:t xml:space="preserve"> </w:t>
      </w:r>
    </w:p>
    <w:p w14:paraId="12A28BB6" w14:textId="20226A6B" w:rsidR="00826B25" w:rsidRPr="00F955E4" w:rsidRDefault="001D2BF3" w:rsidP="007C6402">
      <w:pPr>
        <w:rPr>
          <w:lang w:val="en-US"/>
        </w:rPr>
      </w:pPr>
      <w:r w:rsidRPr="00F955E4">
        <w:rPr>
          <w:lang w:val="en-US"/>
        </w:rPr>
        <w:t>Outcome</w:t>
      </w:r>
      <w:r w:rsidR="00130122" w:rsidRPr="00F955E4">
        <w:rPr>
          <w:lang w:val="en-US"/>
        </w:rPr>
        <w:t xml:space="preserve"> 1</w:t>
      </w:r>
      <w:r w:rsidR="00836754" w:rsidRPr="00F955E4">
        <w:rPr>
          <w:lang w:val="en-US"/>
        </w:rPr>
        <w:t>:</w:t>
      </w:r>
      <w:r w:rsidR="00331840" w:rsidRPr="00F955E4">
        <w:rPr>
          <w:lang w:val="en-US"/>
        </w:rPr>
        <w:t xml:space="preserve"> </w:t>
      </w:r>
      <w:r w:rsidR="007D4A2D" w:rsidRPr="00F955E4">
        <w:rPr>
          <w:lang w:val="en-US"/>
        </w:rPr>
        <w:t>Feedback identified</w:t>
      </w:r>
      <w:r w:rsidR="00743F77" w:rsidRPr="00F955E4">
        <w:rPr>
          <w:lang w:val="en-US"/>
        </w:rPr>
        <w:t xml:space="preserve"> that </w:t>
      </w:r>
      <w:r w:rsidR="00773B0D" w:rsidRPr="00F955E4">
        <w:rPr>
          <w:lang w:val="en-US"/>
        </w:rPr>
        <w:t>in addition to the</w:t>
      </w:r>
      <w:r w:rsidR="00743F77" w:rsidRPr="00F955E4">
        <w:rPr>
          <w:lang w:val="en-US"/>
        </w:rPr>
        <w:t xml:space="preserve"> </w:t>
      </w:r>
      <w:r w:rsidR="008871F0" w:rsidRPr="00F955E4">
        <w:rPr>
          <w:lang w:val="en-US"/>
        </w:rPr>
        <w:t xml:space="preserve">sufficient </w:t>
      </w:r>
      <w:r w:rsidR="004F7A1E" w:rsidRPr="00F955E4">
        <w:rPr>
          <w:lang w:val="en-US"/>
        </w:rPr>
        <w:t xml:space="preserve">supply and </w:t>
      </w:r>
      <w:r w:rsidR="000F49BF" w:rsidRPr="00F955E4">
        <w:rPr>
          <w:lang w:val="en-US"/>
        </w:rPr>
        <w:t xml:space="preserve">distribution </w:t>
      </w:r>
      <w:r w:rsidR="008871F0" w:rsidRPr="00F955E4">
        <w:rPr>
          <w:lang w:val="en-US"/>
        </w:rPr>
        <w:t xml:space="preserve">of nurses, </w:t>
      </w:r>
      <w:r w:rsidR="00CA7D1D" w:rsidRPr="00F955E4">
        <w:rPr>
          <w:lang w:val="en-US"/>
        </w:rPr>
        <w:t>this outcome</w:t>
      </w:r>
      <w:r w:rsidR="008871F0" w:rsidRPr="00F955E4">
        <w:rPr>
          <w:lang w:val="en-US"/>
        </w:rPr>
        <w:t xml:space="preserve"> </w:t>
      </w:r>
      <w:r w:rsidR="000F49BF" w:rsidRPr="00F955E4">
        <w:rPr>
          <w:lang w:val="en-US"/>
        </w:rPr>
        <w:t xml:space="preserve">should </w:t>
      </w:r>
      <w:r w:rsidR="00CA7D1D" w:rsidRPr="00F955E4">
        <w:rPr>
          <w:lang w:val="en-US"/>
        </w:rPr>
        <w:t>also address</w:t>
      </w:r>
      <w:r w:rsidR="000F49BF" w:rsidRPr="00F955E4">
        <w:rPr>
          <w:lang w:val="en-US"/>
        </w:rPr>
        <w:t xml:space="preserve"> capability</w:t>
      </w:r>
      <w:r w:rsidR="008871F0" w:rsidRPr="00F955E4">
        <w:rPr>
          <w:lang w:val="en-US"/>
        </w:rPr>
        <w:t xml:space="preserve"> and </w:t>
      </w:r>
      <w:r w:rsidR="000F49BF" w:rsidRPr="00F955E4">
        <w:rPr>
          <w:lang w:val="en-US"/>
        </w:rPr>
        <w:t>skills</w:t>
      </w:r>
      <w:r w:rsidR="00CC72A7" w:rsidRPr="00F955E4">
        <w:rPr>
          <w:lang w:val="en-US"/>
        </w:rPr>
        <w:t xml:space="preserve">. It </w:t>
      </w:r>
      <w:r w:rsidR="008871F0" w:rsidRPr="00F955E4">
        <w:rPr>
          <w:lang w:val="en-US"/>
        </w:rPr>
        <w:t xml:space="preserve">was </w:t>
      </w:r>
      <w:r w:rsidR="00840213" w:rsidRPr="00F955E4">
        <w:rPr>
          <w:lang w:val="en-US"/>
        </w:rPr>
        <w:t>highlighted</w:t>
      </w:r>
      <w:r w:rsidR="008871F0" w:rsidRPr="00F955E4">
        <w:rPr>
          <w:lang w:val="en-US"/>
        </w:rPr>
        <w:t xml:space="preserve"> that </w:t>
      </w:r>
      <w:r w:rsidR="00A7575E" w:rsidRPr="00F955E4">
        <w:rPr>
          <w:lang w:val="en-US"/>
        </w:rPr>
        <w:t>the</w:t>
      </w:r>
      <w:r w:rsidR="00CC72A7" w:rsidRPr="00F955E4">
        <w:rPr>
          <w:lang w:val="en-US"/>
        </w:rPr>
        <w:t xml:space="preserve"> diverse health needs </w:t>
      </w:r>
      <w:r w:rsidR="008871F0" w:rsidRPr="00F955E4">
        <w:rPr>
          <w:lang w:val="en-US"/>
        </w:rPr>
        <w:t xml:space="preserve">of the Australian community </w:t>
      </w:r>
      <w:r w:rsidR="00237BF8" w:rsidRPr="00F955E4">
        <w:rPr>
          <w:lang w:val="en-US"/>
        </w:rPr>
        <w:t>were not</w:t>
      </w:r>
      <w:r w:rsidR="00192221" w:rsidRPr="00F955E4">
        <w:rPr>
          <w:lang w:val="en-US"/>
        </w:rPr>
        <w:t xml:space="preserve"> </w:t>
      </w:r>
      <w:r w:rsidR="008871F0" w:rsidRPr="00F955E4">
        <w:rPr>
          <w:lang w:val="en-US"/>
        </w:rPr>
        <w:t xml:space="preserve">clearly </w:t>
      </w:r>
      <w:proofErr w:type="gramStart"/>
      <w:r w:rsidR="008871F0" w:rsidRPr="00F955E4">
        <w:rPr>
          <w:lang w:val="en-US"/>
        </w:rPr>
        <w:t>defined</w:t>
      </w:r>
      <w:proofErr w:type="gramEnd"/>
      <w:r w:rsidR="008871F0" w:rsidRPr="00F955E4">
        <w:rPr>
          <w:lang w:val="en-US"/>
        </w:rPr>
        <w:t xml:space="preserve"> </w:t>
      </w:r>
      <w:r w:rsidR="00A7575E" w:rsidRPr="00F955E4">
        <w:rPr>
          <w:lang w:val="en-US"/>
        </w:rPr>
        <w:t>and</w:t>
      </w:r>
      <w:r w:rsidR="00CC72A7" w:rsidRPr="00F955E4">
        <w:rPr>
          <w:lang w:val="en-US"/>
        </w:rPr>
        <w:t xml:space="preserve"> </w:t>
      </w:r>
      <w:r w:rsidR="00E64B76" w:rsidRPr="00F955E4">
        <w:rPr>
          <w:lang w:val="en-US"/>
        </w:rPr>
        <w:t>it is important to reflect</w:t>
      </w:r>
      <w:r w:rsidR="00CC72A7" w:rsidRPr="00F955E4">
        <w:rPr>
          <w:lang w:val="en-US"/>
        </w:rPr>
        <w:t xml:space="preserve"> the multicultural context of the Aus</w:t>
      </w:r>
      <w:r w:rsidR="008871F0" w:rsidRPr="00F955E4">
        <w:rPr>
          <w:lang w:val="en-US"/>
        </w:rPr>
        <w:t>tralian</w:t>
      </w:r>
      <w:r w:rsidR="00CC72A7" w:rsidRPr="00F955E4">
        <w:rPr>
          <w:lang w:val="en-US"/>
        </w:rPr>
        <w:t xml:space="preserve"> community</w:t>
      </w:r>
      <w:r w:rsidR="00DE020B" w:rsidRPr="00F955E4">
        <w:rPr>
          <w:lang w:val="en-US"/>
        </w:rPr>
        <w:t>.</w:t>
      </w:r>
      <w:r w:rsidR="00CC72A7" w:rsidRPr="00F955E4">
        <w:rPr>
          <w:lang w:val="en-US"/>
        </w:rPr>
        <w:t xml:space="preserve"> </w:t>
      </w:r>
      <w:r w:rsidR="00F278CA" w:rsidRPr="00F955E4">
        <w:rPr>
          <w:lang w:val="en-US"/>
        </w:rPr>
        <w:t xml:space="preserve">One </w:t>
      </w:r>
      <w:r w:rsidR="004B097B" w:rsidRPr="00F955E4">
        <w:rPr>
          <w:lang w:val="en-US"/>
        </w:rPr>
        <w:t xml:space="preserve">individual </w:t>
      </w:r>
      <w:r w:rsidR="00F278CA" w:rsidRPr="00F955E4">
        <w:rPr>
          <w:lang w:val="en-US"/>
        </w:rPr>
        <w:t xml:space="preserve">respondent suggested that </w:t>
      </w:r>
      <w:r w:rsidR="00F278CA" w:rsidRPr="00A87206">
        <w:rPr>
          <w:rStyle w:val="Emphasis"/>
          <w:rFonts w:eastAsia="Aptos"/>
          <w:i w:val="0"/>
          <w:iCs w:val="0"/>
        </w:rPr>
        <w:t>‘</w:t>
      </w:r>
      <w:r w:rsidR="004B097B" w:rsidRPr="00A87206">
        <w:rPr>
          <w:rStyle w:val="Emphasis"/>
          <w:i w:val="0"/>
          <w:iCs w:val="0"/>
        </w:rPr>
        <w:t>t</w:t>
      </w:r>
      <w:r w:rsidR="00826B25" w:rsidRPr="00A87206">
        <w:rPr>
          <w:rStyle w:val="Emphasis"/>
          <w:i w:val="0"/>
          <w:iCs w:val="0"/>
        </w:rPr>
        <w:t xml:space="preserve">he workforce should reflect the community it </w:t>
      </w:r>
      <w:r w:rsidR="00323174" w:rsidRPr="00A87206">
        <w:rPr>
          <w:rStyle w:val="Emphasis"/>
          <w:i w:val="0"/>
          <w:iCs w:val="0"/>
        </w:rPr>
        <w:t>serves and</w:t>
      </w:r>
      <w:r w:rsidR="00826B25" w:rsidRPr="00A87206">
        <w:rPr>
          <w:rStyle w:val="Emphasis"/>
          <w:i w:val="0"/>
          <w:iCs w:val="0"/>
        </w:rPr>
        <w:t xml:space="preserve"> be open and aware of the multitudinous identities that constitute the community</w:t>
      </w:r>
      <w:r w:rsidR="00F278CA" w:rsidRPr="00A87206">
        <w:rPr>
          <w:rStyle w:val="Emphasis"/>
          <w:i w:val="0"/>
          <w:iCs w:val="0"/>
        </w:rPr>
        <w:t>’</w:t>
      </w:r>
      <w:r w:rsidR="00840213" w:rsidRPr="00A87206">
        <w:rPr>
          <w:i/>
          <w:iCs/>
          <w:lang w:eastAsia="en-AU"/>
        </w:rPr>
        <w:t>.</w:t>
      </w:r>
    </w:p>
    <w:p w14:paraId="1B68DB3B" w14:textId="112BC9A3" w:rsidR="00237BF8" w:rsidRPr="00067E83" w:rsidRDefault="00847D50" w:rsidP="007C6402">
      <w:r w:rsidRPr="00F955E4">
        <w:rPr>
          <w:rStyle w:val="Emphasis"/>
        </w:rPr>
        <w:t xml:space="preserve">Feedback provided by </w:t>
      </w:r>
      <w:r w:rsidR="00855854" w:rsidRPr="00F955E4">
        <w:rPr>
          <w:rStyle w:val="Emphasis"/>
        </w:rPr>
        <w:t>14</w:t>
      </w:r>
      <w:r w:rsidRPr="00F955E4">
        <w:rPr>
          <w:rStyle w:val="Emphasis"/>
        </w:rPr>
        <w:t xml:space="preserve"> individuals, </w:t>
      </w:r>
      <w:r w:rsidR="00367BD7" w:rsidRPr="00F955E4">
        <w:rPr>
          <w:rStyle w:val="Emphasis"/>
        </w:rPr>
        <w:t>16</w:t>
      </w:r>
      <w:r w:rsidR="00976A2F" w:rsidRPr="00F955E4">
        <w:rPr>
          <w:rStyle w:val="Emphasis"/>
        </w:rPr>
        <w:t xml:space="preserve"> </w:t>
      </w:r>
      <w:r w:rsidRPr="00F955E4">
        <w:rPr>
          <w:rStyle w:val="Emphasis"/>
        </w:rPr>
        <w:t xml:space="preserve">organisations and </w:t>
      </w:r>
      <w:r w:rsidR="00762C30" w:rsidRPr="00F955E4">
        <w:rPr>
          <w:rStyle w:val="Emphasis"/>
        </w:rPr>
        <w:t>3</w:t>
      </w:r>
      <w:r w:rsidR="00713D66" w:rsidRPr="00F955E4">
        <w:rPr>
          <w:rStyle w:val="Emphasis"/>
        </w:rPr>
        <w:t xml:space="preserve"> </w:t>
      </w:r>
      <w:r w:rsidRPr="00F955E4">
        <w:rPr>
          <w:rStyle w:val="Emphasis"/>
        </w:rPr>
        <w:t>stakeholder groups in consultation activities.</w:t>
      </w:r>
    </w:p>
    <w:p w14:paraId="48F27CBC" w14:textId="5D702D9F" w:rsidR="00AE7B35" w:rsidRPr="00F955E4" w:rsidRDefault="00130122" w:rsidP="007C6402">
      <w:r w:rsidRPr="00F955E4">
        <w:t>Outcome 2</w:t>
      </w:r>
      <w:r w:rsidR="00A7575E" w:rsidRPr="00F955E4">
        <w:t>:</w:t>
      </w:r>
      <w:r w:rsidR="00E02A0A" w:rsidRPr="00F955E4">
        <w:t xml:space="preserve"> </w:t>
      </w:r>
      <w:r w:rsidR="007D4A2D" w:rsidRPr="00F955E4">
        <w:t>Feedback confirmed</w:t>
      </w:r>
      <w:r w:rsidR="00123536" w:rsidRPr="00F955E4">
        <w:t xml:space="preserve"> </w:t>
      </w:r>
      <w:r w:rsidR="007418C9" w:rsidRPr="00F955E4">
        <w:t>the</w:t>
      </w:r>
      <w:r w:rsidR="007F01C4" w:rsidRPr="00F955E4">
        <w:t xml:space="preserve"> need for an action</w:t>
      </w:r>
      <w:r w:rsidR="00123536" w:rsidRPr="00F955E4">
        <w:t xml:space="preserve"> </w:t>
      </w:r>
      <w:r w:rsidR="002063EC" w:rsidRPr="00F955E4">
        <w:t>related to</w:t>
      </w:r>
      <w:r w:rsidR="007F01C4" w:rsidRPr="00F955E4">
        <w:t xml:space="preserve"> </w:t>
      </w:r>
      <w:r w:rsidR="00123536" w:rsidRPr="00F955E4">
        <w:t>scope of practice</w:t>
      </w:r>
      <w:r w:rsidR="008A187A" w:rsidRPr="00F955E4">
        <w:t xml:space="preserve"> and support for</w:t>
      </w:r>
      <w:r w:rsidR="007418C9" w:rsidRPr="00F955E4">
        <w:t xml:space="preserve"> the outcome</w:t>
      </w:r>
      <w:r w:rsidR="00123536" w:rsidRPr="00F955E4">
        <w:t>.</w:t>
      </w:r>
      <w:r w:rsidR="003431B8" w:rsidRPr="00F955E4">
        <w:t xml:space="preserve"> </w:t>
      </w:r>
      <w:r w:rsidR="007D4A2D" w:rsidRPr="00F955E4">
        <w:t>It was noted that</w:t>
      </w:r>
      <w:r w:rsidR="00F45A2A" w:rsidRPr="00F955E4">
        <w:t xml:space="preserve"> the term</w:t>
      </w:r>
      <w:r w:rsidR="0061719C" w:rsidRPr="00F955E4">
        <w:t xml:space="preserve"> </w:t>
      </w:r>
      <w:r w:rsidR="007C3465" w:rsidRPr="00F955E4">
        <w:t>‘</w:t>
      </w:r>
      <w:r w:rsidR="00701E42" w:rsidRPr="00F955E4">
        <w:t>full scope of practice</w:t>
      </w:r>
      <w:r w:rsidR="007C3465" w:rsidRPr="00F955E4">
        <w:t>’</w:t>
      </w:r>
      <w:r w:rsidR="00701E42" w:rsidRPr="00F955E4">
        <w:t xml:space="preserve"> is the</w:t>
      </w:r>
      <w:r w:rsidR="00F45A2A" w:rsidRPr="00F955E4">
        <w:t xml:space="preserve"> more</w:t>
      </w:r>
      <w:r w:rsidR="00701E42" w:rsidRPr="00F955E4">
        <w:t xml:space="preserve"> commonly </w:t>
      </w:r>
      <w:r w:rsidR="0026284F" w:rsidRPr="00F955E4">
        <w:t xml:space="preserve">term </w:t>
      </w:r>
      <w:r w:rsidR="00701E42" w:rsidRPr="00F955E4">
        <w:t>used</w:t>
      </w:r>
      <w:r w:rsidR="00504D3C" w:rsidRPr="00F955E4">
        <w:t xml:space="preserve"> </w:t>
      </w:r>
      <w:r w:rsidR="007C3465" w:rsidRPr="00F955E4">
        <w:t>rather than ‘optimum scope of practice’</w:t>
      </w:r>
      <w:r w:rsidR="00443484" w:rsidRPr="00F955E4">
        <w:t xml:space="preserve">. </w:t>
      </w:r>
    </w:p>
    <w:p w14:paraId="0F195772" w14:textId="5EC509AA" w:rsidR="00B275D1" w:rsidRPr="00067E83" w:rsidRDefault="00D22D3F" w:rsidP="007C6402">
      <w:bookmarkStart w:id="16" w:name="_Hlk183513319"/>
      <w:r w:rsidRPr="00F955E4">
        <w:rPr>
          <w:rStyle w:val="Emphasis"/>
        </w:rPr>
        <w:t xml:space="preserve">Feedback provided by </w:t>
      </w:r>
      <w:r w:rsidR="00B953E7" w:rsidRPr="00F955E4">
        <w:rPr>
          <w:rStyle w:val="Emphasis"/>
        </w:rPr>
        <w:t>8</w:t>
      </w:r>
      <w:r w:rsidR="00800FDF" w:rsidRPr="00F955E4">
        <w:rPr>
          <w:rStyle w:val="Emphasis"/>
        </w:rPr>
        <w:t xml:space="preserve"> </w:t>
      </w:r>
      <w:r w:rsidRPr="00F955E4">
        <w:rPr>
          <w:rStyle w:val="Emphasis"/>
        </w:rPr>
        <w:t>individuals</w:t>
      </w:r>
      <w:r w:rsidR="00BC1770" w:rsidRPr="00F955E4">
        <w:rPr>
          <w:rStyle w:val="Emphasis"/>
        </w:rPr>
        <w:t xml:space="preserve"> and</w:t>
      </w:r>
      <w:r w:rsidRPr="00F955E4">
        <w:rPr>
          <w:rStyle w:val="Emphasis"/>
        </w:rPr>
        <w:t xml:space="preserve"> </w:t>
      </w:r>
      <w:r w:rsidR="00044B75" w:rsidRPr="00F955E4">
        <w:rPr>
          <w:rStyle w:val="Emphasis"/>
        </w:rPr>
        <w:t>1</w:t>
      </w:r>
      <w:r w:rsidR="00E67C80" w:rsidRPr="00F955E4">
        <w:rPr>
          <w:rStyle w:val="Emphasis"/>
        </w:rPr>
        <w:t>2</w:t>
      </w:r>
      <w:r w:rsidRPr="00F955E4">
        <w:rPr>
          <w:rStyle w:val="Emphasis"/>
        </w:rPr>
        <w:t xml:space="preserve"> organisation</w:t>
      </w:r>
      <w:r w:rsidR="00B953E7" w:rsidRPr="00F955E4">
        <w:rPr>
          <w:rStyle w:val="Emphasis"/>
        </w:rPr>
        <w:t>s.</w:t>
      </w:r>
      <w:bookmarkEnd w:id="16"/>
    </w:p>
    <w:p w14:paraId="1D7C92EC" w14:textId="02AEA032" w:rsidR="00E66A11" w:rsidRPr="00F955E4" w:rsidRDefault="00130122" w:rsidP="007C6402">
      <w:r w:rsidRPr="00F955E4">
        <w:t>Outcome 3</w:t>
      </w:r>
      <w:r w:rsidR="00B940E4" w:rsidRPr="00F955E4">
        <w:t xml:space="preserve">: </w:t>
      </w:r>
      <w:r w:rsidR="000614FF" w:rsidRPr="00F955E4">
        <w:t>The f</w:t>
      </w:r>
      <w:r w:rsidR="00847863" w:rsidRPr="00F955E4">
        <w:t xml:space="preserve">eedback </w:t>
      </w:r>
      <w:r w:rsidR="002056F5" w:rsidRPr="00F955E4">
        <w:t>referred to the link between</w:t>
      </w:r>
      <w:r w:rsidR="00CE1C82" w:rsidRPr="00F955E4">
        <w:t xml:space="preserve"> this</w:t>
      </w:r>
      <w:r w:rsidR="00387280" w:rsidRPr="00F955E4">
        <w:t xml:space="preserve"> outcome </w:t>
      </w:r>
      <w:r w:rsidR="00CA5DB6" w:rsidRPr="00F955E4">
        <w:t xml:space="preserve">and </w:t>
      </w:r>
      <w:r w:rsidR="005043DB" w:rsidRPr="00F955E4">
        <w:t>support</w:t>
      </w:r>
      <w:r w:rsidR="00CE1C82" w:rsidRPr="00F955E4">
        <w:t>ing</w:t>
      </w:r>
      <w:r w:rsidR="00387280" w:rsidRPr="00F955E4">
        <w:t xml:space="preserve"> the sufficient supply and distribution of nurses</w:t>
      </w:r>
      <w:r w:rsidR="00AA58F1" w:rsidRPr="00F955E4">
        <w:t xml:space="preserve"> (outcome 1)</w:t>
      </w:r>
      <w:r w:rsidR="00387280" w:rsidRPr="00F955E4">
        <w:t>.</w:t>
      </w:r>
      <w:r w:rsidR="006B267C" w:rsidRPr="00F955E4">
        <w:t xml:space="preserve"> </w:t>
      </w:r>
      <w:r w:rsidR="000F3287" w:rsidRPr="00F955E4">
        <w:t xml:space="preserve">The </w:t>
      </w:r>
      <w:r w:rsidR="008A187A" w:rsidRPr="00F955E4">
        <w:t>importance of</w:t>
      </w:r>
      <w:r w:rsidR="000F3287" w:rsidRPr="00F955E4">
        <w:t xml:space="preserve"> </w:t>
      </w:r>
      <w:r w:rsidR="003F1E94" w:rsidRPr="00F955E4">
        <w:t>improv</w:t>
      </w:r>
      <w:r w:rsidR="00243F9C" w:rsidRPr="00F955E4">
        <w:t>ing</w:t>
      </w:r>
      <w:r w:rsidR="003F1E94" w:rsidRPr="00F955E4">
        <w:t xml:space="preserve"> </w:t>
      </w:r>
      <w:r w:rsidR="000F3287" w:rsidRPr="00F955E4">
        <w:t xml:space="preserve">remuneration </w:t>
      </w:r>
      <w:r w:rsidR="003F1E94" w:rsidRPr="00F955E4">
        <w:t>and th</w:t>
      </w:r>
      <w:r w:rsidR="000F3287" w:rsidRPr="00F955E4">
        <w:t>e</w:t>
      </w:r>
      <w:r w:rsidR="007808B7" w:rsidRPr="00F955E4">
        <w:t xml:space="preserve"> effect on</w:t>
      </w:r>
      <w:r w:rsidR="000F3287" w:rsidRPr="00F955E4">
        <w:t xml:space="preserve"> retention of the workforce was </w:t>
      </w:r>
      <w:r w:rsidR="007808B7" w:rsidRPr="00F955E4">
        <w:t>highlighted.</w:t>
      </w:r>
      <w:r w:rsidR="0083016C" w:rsidRPr="00F955E4">
        <w:t xml:space="preserve"> </w:t>
      </w:r>
      <w:r w:rsidR="00484B7D" w:rsidRPr="00F955E4">
        <w:t>Additional</w:t>
      </w:r>
      <w:r w:rsidR="0083016C" w:rsidRPr="00F955E4">
        <w:t xml:space="preserve"> </w:t>
      </w:r>
      <w:r w:rsidR="00484B7D" w:rsidRPr="00F955E4">
        <w:t>s</w:t>
      </w:r>
      <w:r w:rsidR="00310DAA" w:rsidRPr="00F955E4">
        <w:t>uggest</w:t>
      </w:r>
      <w:r w:rsidR="002D5C54" w:rsidRPr="00F955E4">
        <w:t>ions</w:t>
      </w:r>
      <w:r w:rsidR="4B1FE536" w:rsidRPr="00F955E4">
        <w:t xml:space="preserve"> includ</w:t>
      </w:r>
      <w:r w:rsidR="00484B7D" w:rsidRPr="00F955E4">
        <w:t>ed adding</w:t>
      </w:r>
      <w:r w:rsidR="00310DAA" w:rsidRPr="00F955E4">
        <w:t xml:space="preserve"> ‘attraction to’ as well as retention of the nursing workforce and </w:t>
      </w:r>
      <w:r w:rsidR="001A24E7" w:rsidRPr="00F955E4">
        <w:t>examples of barriers or changes required to improve retention</w:t>
      </w:r>
      <w:r w:rsidR="002D5C54" w:rsidRPr="00F955E4">
        <w:t xml:space="preserve"> were provided</w:t>
      </w:r>
      <w:r w:rsidR="001A24E7" w:rsidRPr="00F955E4">
        <w:t>.</w:t>
      </w:r>
      <w:r w:rsidR="00067FEE" w:rsidRPr="00F955E4">
        <w:t xml:space="preserve"> </w:t>
      </w:r>
    </w:p>
    <w:p w14:paraId="75A44AA3" w14:textId="7AF38AB0" w:rsidR="00B275D1" w:rsidRPr="00067E83" w:rsidRDefault="00D22D3F" w:rsidP="007C6402">
      <w:r w:rsidRPr="00F955E4">
        <w:rPr>
          <w:rStyle w:val="Emphasis"/>
        </w:rPr>
        <w:t xml:space="preserve">Feedback provided by </w:t>
      </w:r>
      <w:r w:rsidR="0095246E" w:rsidRPr="00F955E4">
        <w:rPr>
          <w:rStyle w:val="Emphasis"/>
        </w:rPr>
        <w:t>12</w:t>
      </w:r>
      <w:r w:rsidRPr="00F955E4">
        <w:rPr>
          <w:rStyle w:val="Emphasis"/>
        </w:rPr>
        <w:t xml:space="preserve"> individuals</w:t>
      </w:r>
      <w:r w:rsidR="00BC1770" w:rsidRPr="00F955E4">
        <w:rPr>
          <w:rStyle w:val="Emphasis"/>
        </w:rPr>
        <w:t xml:space="preserve"> and </w:t>
      </w:r>
      <w:r w:rsidR="0095246E" w:rsidRPr="00F955E4">
        <w:rPr>
          <w:rStyle w:val="Emphasis"/>
        </w:rPr>
        <w:t>8</w:t>
      </w:r>
      <w:r w:rsidR="00C93E6F" w:rsidRPr="00F955E4">
        <w:rPr>
          <w:rStyle w:val="Emphasis"/>
        </w:rPr>
        <w:t xml:space="preserve"> </w:t>
      </w:r>
      <w:r w:rsidR="00D63257" w:rsidRPr="00F955E4">
        <w:rPr>
          <w:rStyle w:val="Emphasis"/>
        </w:rPr>
        <w:t>organisations.</w:t>
      </w:r>
    </w:p>
    <w:p w14:paraId="654E347E" w14:textId="30702E5B" w:rsidR="00130122" w:rsidRPr="00F955E4" w:rsidRDefault="00130122" w:rsidP="007C6402">
      <w:pPr>
        <w:rPr>
          <w:lang w:val="en-US"/>
        </w:rPr>
      </w:pPr>
      <w:r w:rsidRPr="00F955E4">
        <w:rPr>
          <w:lang w:val="en-US"/>
        </w:rPr>
        <w:t>Outcome 4</w:t>
      </w:r>
      <w:r w:rsidR="00676638" w:rsidRPr="00F955E4">
        <w:rPr>
          <w:lang w:val="en-US"/>
        </w:rPr>
        <w:t>:</w:t>
      </w:r>
      <w:r w:rsidR="00A31FE2" w:rsidRPr="00F955E4">
        <w:rPr>
          <w:lang w:val="en-US"/>
        </w:rPr>
        <w:t xml:space="preserve"> </w:t>
      </w:r>
      <w:r w:rsidR="00F955D2" w:rsidRPr="00F955E4">
        <w:rPr>
          <w:lang w:val="en-US"/>
        </w:rPr>
        <w:t xml:space="preserve">Feedback included </w:t>
      </w:r>
      <w:r w:rsidR="003A1B89" w:rsidRPr="00F955E4">
        <w:rPr>
          <w:lang w:val="en-US"/>
        </w:rPr>
        <w:t>providing</w:t>
      </w:r>
      <w:r w:rsidR="0047259F" w:rsidRPr="00F955E4">
        <w:rPr>
          <w:lang w:val="en-US"/>
        </w:rPr>
        <w:t xml:space="preserve"> clarity o</w:t>
      </w:r>
      <w:r w:rsidR="008475DC" w:rsidRPr="00F955E4">
        <w:rPr>
          <w:lang w:val="en-US"/>
        </w:rPr>
        <w:t xml:space="preserve">n the term </w:t>
      </w:r>
      <w:r w:rsidR="0047259F" w:rsidRPr="00F955E4">
        <w:rPr>
          <w:lang w:val="en-US"/>
        </w:rPr>
        <w:t>‘positive practice environment’.</w:t>
      </w:r>
      <w:r w:rsidR="003D2F04" w:rsidRPr="00F955E4">
        <w:rPr>
          <w:lang w:val="en-US"/>
        </w:rPr>
        <w:t xml:space="preserve"> </w:t>
      </w:r>
      <w:r w:rsidR="00AF42AF" w:rsidRPr="00F955E4">
        <w:rPr>
          <w:lang w:val="en-US"/>
        </w:rPr>
        <w:t xml:space="preserve">It was noted that a positive practice environment will also contribute to </w:t>
      </w:r>
      <w:r w:rsidR="00AF42AF" w:rsidRPr="00F955E4">
        <w:rPr>
          <w:lang w:val="en-US"/>
        </w:rPr>
        <w:lastRenderedPageBreak/>
        <w:t>improving the retention of the workforce.</w:t>
      </w:r>
      <w:r w:rsidR="008721C4" w:rsidRPr="00F955E4">
        <w:rPr>
          <w:lang w:val="en-US"/>
        </w:rPr>
        <w:t xml:space="preserve"> Ideas for </w:t>
      </w:r>
      <w:r w:rsidR="003F2A61" w:rsidRPr="00F955E4">
        <w:rPr>
          <w:lang w:val="en-US"/>
        </w:rPr>
        <w:t xml:space="preserve">the </w:t>
      </w:r>
      <w:r w:rsidR="008721C4" w:rsidRPr="00F955E4">
        <w:rPr>
          <w:lang w:val="en-US"/>
        </w:rPr>
        <w:t>implementation</w:t>
      </w:r>
      <w:r w:rsidR="003F2A61" w:rsidRPr="00F955E4">
        <w:rPr>
          <w:lang w:val="en-US"/>
        </w:rPr>
        <w:t xml:space="preserve"> of this outcome</w:t>
      </w:r>
      <w:r w:rsidR="008721C4" w:rsidRPr="00F955E4">
        <w:rPr>
          <w:lang w:val="en-US"/>
        </w:rPr>
        <w:t xml:space="preserve"> were shared </w:t>
      </w:r>
      <w:r w:rsidR="00A443DC" w:rsidRPr="00F955E4">
        <w:rPr>
          <w:lang w:val="en-US"/>
        </w:rPr>
        <w:t>and</w:t>
      </w:r>
      <w:r w:rsidR="0013649D" w:rsidRPr="00F955E4">
        <w:rPr>
          <w:lang w:val="en-US"/>
        </w:rPr>
        <w:t xml:space="preserve"> </w:t>
      </w:r>
      <w:r w:rsidR="0074743D" w:rsidRPr="00F955E4">
        <w:rPr>
          <w:lang w:val="en-US"/>
        </w:rPr>
        <w:t xml:space="preserve">there were </w:t>
      </w:r>
      <w:r w:rsidR="0013649D" w:rsidRPr="00F955E4">
        <w:rPr>
          <w:lang w:val="en-US"/>
        </w:rPr>
        <w:t>questions a</w:t>
      </w:r>
      <w:r w:rsidR="009362A4" w:rsidRPr="00F955E4">
        <w:rPr>
          <w:lang w:val="en-US"/>
        </w:rPr>
        <w:t>bout</w:t>
      </w:r>
      <w:r w:rsidR="0013649D" w:rsidRPr="00F955E4">
        <w:rPr>
          <w:lang w:val="en-US"/>
        </w:rPr>
        <w:t xml:space="preserve"> how this</w:t>
      </w:r>
      <w:r w:rsidR="00467A7B" w:rsidRPr="00F955E4">
        <w:rPr>
          <w:lang w:val="en-US"/>
        </w:rPr>
        <w:t xml:space="preserve"> outcome</w:t>
      </w:r>
      <w:r w:rsidR="0013649D" w:rsidRPr="00F955E4">
        <w:rPr>
          <w:lang w:val="en-US"/>
        </w:rPr>
        <w:t xml:space="preserve"> will be measured. </w:t>
      </w:r>
    </w:p>
    <w:p w14:paraId="0F69FF9C" w14:textId="4E8E1334" w:rsidR="00E66A11" w:rsidRPr="00067E83" w:rsidRDefault="00D22D3F" w:rsidP="007C6402">
      <w:r w:rsidRPr="00F955E4">
        <w:rPr>
          <w:rStyle w:val="Emphasis"/>
        </w:rPr>
        <w:t xml:space="preserve">Feedback provided by </w:t>
      </w:r>
      <w:r w:rsidR="004A3A41" w:rsidRPr="00F955E4">
        <w:rPr>
          <w:rStyle w:val="Emphasis"/>
        </w:rPr>
        <w:t>1</w:t>
      </w:r>
      <w:r w:rsidR="005A1E6C" w:rsidRPr="00F955E4">
        <w:rPr>
          <w:rStyle w:val="Emphasis"/>
        </w:rPr>
        <w:t xml:space="preserve">1 </w:t>
      </w:r>
      <w:r w:rsidRPr="00F955E4">
        <w:rPr>
          <w:rStyle w:val="Emphasis"/>
        </w:rPr>
        <w:t>individuals</w:t>
      </w:r>
      <w:r w:rsidR="00BC1770" w:rsidRPr="00F955E4">
        <w:rPr>
          <w:rStyle w:val="Emphasis"/>
        </w:rPr>
        <w:t xml:space="preserve"> and</w:t>
      </w:r>
      <w:r w:rsidRPr="00F955E4">
        <w:rPr>
          <w:rStyle w:val="Emphasis"/>
        </w:rPr>
        <w:t xml:space="preserve"> </w:t>
      </w:r>
      <w:r w:rsidR="003C5184" w:rsidRPr="00F955E4">
        <w:rPr>
          <w:rStyle w:val="Emphasis"/>
        </w:rPr>
        <w:t>10</w:t>
      </w:r>
      <w:r w:rsidR="00796BC2" w:rsidRPr="00F955E4">
        <w:rPr>
          <w:rStyle w:val="Emphasis"/>
        </w:rPr>
        <w:t xml:space="preserve"> </w:t>
      </w:r>
      <w:r w:rsidRPr="00F955E4">
        <w:rPr>
          <w:rStyle w:val="Emphasis"/>
        </w:rPr>
        <w:t>organisations</w:t>
      </w:r>
      <w:r w:rsidR="00BC1770" w:rsidRPr="00F955E4">
        <w:rPr>
          <w:rStyle w:val="Emphasis"/>
        </w:rPr>
        <w:t>.</w:t>
      </w:r>
    </w:p>
    <w:p w14:paraId="0CBD6BDB" w14:textId="1B9BDDD3" w:rsidR="00130122" w:rsidRPr="00F955E4" w:rsidRDefault="00130122" w:rsidP="007C6402">
      <w:pPr>
        <w:rPr>
          <w:lang w:val="en-US"/>
        </w:rPr>
      </w:pPr>
      <w:r w:rsidRPr="00F955E4">
        <w:rPr>
          <w:lang w:val="en-US"/>
        </w:rPr>
        <w:t>Outcome 5</w:t>
      </w:r>
      <w:r w:rsidR="0035109E" w:rsidRPr="00F955E4">
        <w:rPr>
          <w:lang w:val="en-US"/>
        </w:rPr>
        <w:t xml:space="preserve">: </w:t>
      </w:r>
      <w:r w:rsidR="003A1B89" w:rsidRPr="00F955E4">
        <w:rPr>
          <w:lang w:val="en-US"/>
        </w:rPr>
        <w:t xml:space="preserve">Feedback </w:t>
      </w:r>
      <w:r w:rsidR="001F16ED" w:rsidRPr="00F955E4">
        <w:rPr>
          <w:lang w:val="en-US"/>
        </w:rPr>
        <w:t>included the suggestion to re-word the</w:t>
      </w:r>
      <w:r w:rsidR="000201C7" w:rsidRPr="00F955E4">
        <w:rPr>
          <w:lang w:val="en-US"/>
        </w:rPr>
        <w:t xml:space="preserve"> outcome</w:t>
      </w:r>
      <w:r w:rsidR="00BD3CB8" w:rsidRPr="00F955E4">
        <w:rPr>
          <w:lang w:val="en-US"/>
        </w:rPr>
        <w:t xml:space="preserve"> </w:t>
      </w:r>
      <w:r w:rsidR="00880A4F" w:rsidRPr="00F955E4">
        <w:rPr>
          <w:lang w:val="en-US"/>
        </w:rPr>
        <w:t xml:space="preserve">to ensure </w:t>
      </w:r>
      <w:r w:rsidR="000201C7" w:rsidRPr="00F955E4">
        <w:rPr>
          <w:lang w:val="en-US"/>
        </w:rPr>
        <w:t>leadership</w:t>
      </w:r>
      <w:r w:rsidR="000141C1" w:rsidRPr="00F955E4">
        <w:rPr>
          <w:lang w:val="en-US"/>
        </w:rPr>
        <w:t xml:space="preserve"> </w:t>
      </w:r>
      <w:r w:rsidR="001D7A25" w:rsidRPr="00F955E4">
        <w:rPr>
          <w:lang w:val="en-US"/>
        </w:rPr>
        <w:t xml:space="preserve">that </w:t>
      </w:r>
      <w:r w:rsidR="000141C1" w:rsidRPr="00F955E4">
        <w:rPr>
          <w:lang w:val="en-US"/>
        </w:rPr>
        <w:t xml:space="preserve">occurs across all levels of nursing </w:t>
      </w:r>
      <w:r w:rsidR="001F16ED" w:rsidRPr="00F955E4">
        <w:rPr>
          <w:lang w:val="en-US"/>
        </w:rPr>
        <w:t>are captured</w:t>
      </w:r>
      <w:r w:rsidR="000141C1" w:rsidRPr="00F955E4">
        <w:rPr>
          <w:lang w:val="en-US"/>
        </w:rPr>
        <w:t xml:space="preserve"> </w:t>
      </w:r>
      <w:r w:rsidR="000201C7" w:rsidRPr="00F955E4">
        <w:rPr>
          <w:lang w:val="en-US"/>
        </w:rPr>
        <w:t xml:space="preserve">and </w:t>
      </w:r>
      <w:r w:rsidR="000141C1" w:rsidRPr="00F955E4">
        <w:rPr>
          <w:lang w:val="en-US"/>
        </w:rPr>
        <w:t xml:space="preserve">not just </w:t>
      </w:r>
      <w:r w:rsidR="00152B49" w:rsidRPr="00F955E4">
        <w:rPr>
          <w:lang w:val="en-US"/>
        </w:rPr>
        <w:t>nurse</w:t>
      </w:r>
      <w:r w:rsidR="00ED3828" w:rsidRPr="00F955E4">
        <w:rPr>
          <w:lang w:val="en-US"/>
        </w:rPr>
        <w:t>s already in</w:t>
      </w:r>
      <w:r w:rsidR="00152B49" w:rsidRPr="00F955E4">
        <w:rPr>
          <w:lang w:val="en-US"/>
        </w:rPr>
        <w:t xml:space="preserve"> leadership and management </w:t>
      </w:r>
      <w:r w:rsidR="00ED3828" w:rsidRPr="00F955E4">
        <w:rPr>
          <w:lang w:val="en-US"/>
        </w:rPr>
        <w:t>roles</w:t>
      </w:r>
      <w:r w:rsidR="00356BE0" w:rsidRPr="00F955E4">
        <w:rPr>
          <w:lang w:val="en-US"/>
        </w:rPr>
        <w:t xml:space="preserve">. </w:t>
      </w:r>
      <w:r w:rsidR="00482E2F" w:rsidRPr="00F955E4">
        <w:rPr>
          <w:lang w:val="en-US"/>
        </w:rPr>
        <w:t>T</w:t>
      </w:r>
      <w:r w:rsidR="00356BE0" w:rsidRPr="00F955E4">
        <w:rPr>
          <w:lang w:val="en-US"/>
        </w:rPr>
        <w:t xml:space="preserve">he feedback heard </w:t>
      </w:r>
      <w:r w:rsidR="15020C58" w:rsidRPr="00F955E4">
        <w:rPr>
          <w:lang w:val="en-US"/>
        </w:rPr>
        <w:t>suggested that</w:t>
      </w:r>
      <w:r w:rsidR="00356BE0" w:rsidRPr="00F955E4">
        <w:rPr>
          <w:lang w:val="en-US"/>
        </w:rPr>
        <w:t xml:space="preserve"> this outcome </w:t>
      </w:r>
      <w:r w:rsidR="00AF0F9C" w:rsidRPr="00F955E4">
        <w:rPr>
          <w:lang w:val="en-US"/>
        </w:rPr>
        <w:t xml:space="preserve">should </w:t>
      </w:r>
      <w:r w:rsidR="14FC2AF3" w:rsidRPr="00F955E4">
        <w:rPr>
          <w:lang w:val="en-US"/>
        </w:rPr>
        <w:t>include</w:t>
      </w:r>
      <w:r w:rsidR="00482E2F" w:rsidRPr="00F955E4">
        <w:rPr>
          <w:lang w:val="en-US"/>
        </w:rPr>
        <w:t xml:space="preserve"> the </w:t>
      </w:r>
      <w:r w:rsidR="003F2A61" w:rsidRPr="00F955E4">
        <w:rPr>
          <w:lang w:val="en-US"/>
        </w:rPr>
        <w:t xml:space="preserve">support of nurses developing leadership </w:t>
      </w:r>
      <w:r w:rsidR="00482E2F" w:rsidRPr="00F955E4">
        <w:rPr>
          <w:lang w:val="en-US"/>
        </w:rPr>
        <w:t>capacity</w:t>
      </w:r>
      <w:r w:rsidR="003F2A61" w:rsidRPr="00F955E4">
        <w:rPr>
          <w:lang w:val="en-US"/>
        </w:rPr>
        <w:t xml:space="preserve"> and</w:t>
      </w:r>
      <w:r w:rsidR="00482E2F" w:rsidRPr="00F955E4">
        <w:rPr>
          <w:lang w:val="en-US"/>
        </w:rPr>
        <w:t xml:space="preserve"> skill</w:t>
      </w:r>
      <w:r w:rsidR="003F2A61" w:rsidRPr="00F955E4">
        <w:rPr>
          <w:lang w:val="en-US"/>
        </w:rPr>
        <w:t>s.</w:t>
      </w:r>
      <w:r w:rsidR="00482E2F" w:rsidRPr="00F955E4">
        <w:rPr>
          <w:lang w:val="en-US"/>
        </w:rPr>
        <w:t xml:space="preserve"> </w:t>
      </w:r>
    </w:p>
    <w:p w14:paraId="7996DF91" w14:textId="1DFD6CE9" w:rsidR="00D22D3F" w:rsidRPr="00F955E4" w:rsidRDefault="00D22D3F" w:rsidP="007C6402">
      <w:pPr>
        <w:rPr>
          <w:rStyle w:val="Emphasis"/>
        </w:rPr>
      </w:pPr>
      <w:r w:rsidRPr="00F955E4">
        <w:rPr>
          <w:rStyle w:val="Emphasis"/>
        </w:rPr>
        <w:t xml:space="preserve">Feedback provided by </w:t>
      </w:r>
      <w:r w:rsidR="00EB312F" w:rsidRPr="00F955E4">
        <w:rPr>
          <w:rStyle w:val="Emphasis"/>
        </w:rPr>
        <w:t>1</w:t>
      </w:r>
      <w:r w:rsidR="0025729B" w:rsidRPr="00F955E4">
        <w:rPr>
          <w:rStyle w:val="Emphasis"/>
        </w:rPr>
        <w:t xml:space="preserve">4 </w:t>
      </w:r>
      <w:r w:rsidRPr="00F955E4">
        <w:rPr>
          <w:rStyle w:val="Emphasis"/>
        </w:rPr>
        <w:t>individuals</w:t>
      </w:r>
      <w:r w:rsidR="00CB38F2" w:rsidRPr="00F955E4">
        <w:rPr>
          <w:rStyle w:val="Emphasis"/>
        </w:rPr>
        <w:t xml:space="preserve"> and</w:t>
      </w:r>
      <w:r w:rsidRPr="00F955E4">
        <w:rPr>
          <w:rStyle w:val="Emphasis"/>
        </w:rPr>
        <w:t xml:space="preserve"> </w:t>
      </w:r>
      <w:r w:rsidR="00CB38F2" w:rsidRPr="00F955E4">
        <w:rPr>
          <w:rStyle w:val="Emphasis"/>
        </w:rPr>
        <w:t>8</w:t>
      </w:r>
      <w:r w:rsidR="00683104" w:rsidRPr="00F955E4">
        <w:rPr>
          <w:rStyle w:val="Emphasis"/>
        </w:rPr>
        <w:t xml:space="preserve"> </w:t>
      </w:r>
      <w:r w:rsidRPr="00F955E4">
        <w:rPr>
          <w:rStyle w:val="Emphasis"/>
        </w:rPr>
        <w:t>organisation</w:t>
      </w:r>
      <w:r w:rsidR="00CB38F2" w:rsidRPr="00F955E4">
        <w:rPr>
          <w:rStyle w:val="Emphasis"/>
        </w:rPr>
        <w:t>s.</w:t>
      </w:r>
    </w:p>
    <w:p w14:paraId="7676CEC9" w14:textId="3ED677B6" w:rsidR="00B275D1" w:rsidRPr="00F955E4" w:rsidRDefault="00130122" w:rsidP="007C6402">
      <w:r w:rsidRPr="00F955E4">
        <w:rPr>
          <w:lang w:val="en-US"/>
        </w:rPr>
        <w:t xml:space="preserve">Outcome 6: </w:t>
      </w:r>
      <w:r w:rsidR="001F16ED" w:rsidRPr="00F955E4">
        <w:rPr>
          <w:lang w:val="en-US"/>
        </w:rPr>
        <w:t xml:space="preserve">Feedback </w:t>
      </w:r>
      <w:r w:rsidR="00064BC8" w:rsidRPr="00F955E4">
        <w:rPr>
          <w:lang w:val="en-US"/>
        </w:rPr>
        <w:t>suggested</w:t>
      </w:r>
      <w:r w:rsidR="001C2FF7" w:rsidRPr="00F955E4">
        <w:rPr>
          <w:lang w:val="en-US"/>
        </w:rPr>
        <w:t xml:space="preserve"> that the word ‘</w:t>
      </w:r>
      <w:r w:rsidR="00D61E09" w:rsidRPr="00F955E4">
        <w:rPr>
          <w:lang w:val="en-US"/>
        </w:rPr>
        <w:t>parity</w:t>
      </w:r>
      <w:r w:rsidR="001C2FF7" w:rsidRPr="00F955E4">
        <w:rPr>
          <w:lang w:val="en-US"/>
        </w:rPr>
        <w:t>’</w:t>
      </w:r>
      <w:r w:rsidR="00D61E09" w:rsidRPr="00F955E4">
        <w:rPr>
          <w:lang w:val="en-US"/>
        </w:rPr>
        <w:t xml:space="preserve"> </w:t>
      </w:r>
      <w:r w:rsidR="0022029E" w:rsidRPr="00F955E4">
        <w:rPr>
          <w:lang w:val="en-US"/>
        </w:rPr>
        <w:t xml:space="preserve">should be changed to </w:t>
      </w:r>
      <w:r w:rsidR="001C2FF7" w:rsidRPr="00F955E4">
        <w:rPr>
          <w:lang w:val="en-US"/>
        </w:rPr>
        <w:t>‘</w:t>
      </w:r>
      <w:r w:rsidR="0022029E" w:rsidRPr="00F955E4">
        <w:rPr>
          <w:lang w:val="en-US"/>
        </w:rPr>
        <w:t>equity</w:t>
      </w:r>
      <w:r w:rsidR="001C2FF7" w:rsidRPr="00F955E4">
        <w:rPr>
          <w:lang w:val="en-US"/>
        </w:rPr>
        <w:t>’</w:t>
      </w:r>
      <w:r w:rsidR="0022029E" w:rsidRPr="00F955E4">
        <w:rPr>
          <w:lang w:val="en-US"/>
        </w:rPr>
        <w:t xml:space="preserve">. </w:t>
      </w:r>
      <w:r w:rsidR="006E2C2E" w:rsidRPr="00F955E4">
        <w:rPr>
          <w:lang w:val="en-US"/>
        </w:rPr>
        <w:t>I</w:t>
      </w:r>
      <w:r w:rsidR="00D631E6" w:rsidRPr="00F955E4">
        <w:rPr>
          <w:lang w:val="en-US"/>
        </w:rPr>
        <w:t xml:space="preserve">t was also noted in the feedback that </w:t>
      </w:r>
      <w:r w:rsidR="006A52DE" w:rsidRPr="00F955E4">
        <w:rPr>
          <w:lang w:val="en-US"/>
        </w:rPr>
        <w:t>t</w:t>
      </w:r>
      <w:r w:rsidR="004A02E0" w:rsidRPr="00F955E4">
        <w:rPr>
          <w:lang w:val="en-US"/>
        </w:rPr>
        <w:t xml:space="preserve">he National Aboriginal and Torres Strait Islander Health Workforce Strategic Framework </w:t>
      </w:r>
      <w:r w:rsidR="006A52DE" w:rsidRPr="00F955E4">
        <w:rPr>
          <w:lang w:val="en-US"/>
        </w:rPr>
        <w:t xml:space="preserve">and Implementation Plan </w:t>
      </w:r>
      <w:r w:rsidR="006E66C0" w:rsidRPr="00F955E4">
        <w:rPr>
          <w:lang w:val="en-US"/>
        </w:rPr>
        <w:t xml:space="preserve">2021-2031 </w:t>
      </w:r>
      <w:r w:rsidR="004A02E0" w:rsidRPr="00F955E4">
        <w:rPr>
          <w:lang w:val="en-US"/>
        </w:rPr>
        <w:t>seeks parity</w:t>
      </w:r>
      <w:r w:rsidR="00AA5A8A" w:rsidRPr="00F955E4">
        <w:rPr>
          <w:lang w:val="en-US"/>
        </w:rPr>
        <w:t xml:space="preserve">, not </w:t>
      </w:r>
      <w:r w:rsidR="006E2C2E" w:rsidRPr="00F955E4">
        <w:rPr>
          <w:lang w:val="en-US"/>
        </w:rPr>
        <w:t>only</w:t>
      </w:r>
      <w:r w:rsidR="00AA5A8A" w:rsidRPr="00F955E4">
        <w:rPr>
          <w:lang w:val="en-US"/>
        </w:rPr>
        <w:t xml:space="preserve"> </w:t>
      </w:r>
      <w:r w:rsidR="004A02E0" w:rsidRPr="00F955E4">
        <w:rPr>
          <w:lang w:val="en-US"/>
        </w:rPr>
        <w:t>equity</w:t>
      </w:r>
      <w:r w:rsidR="000B4006" w:rsidRPr="00F955E4">
        <w:rPr>
          <w:lang w:val="en-US"/>
        </w:rPr>
        <w:t>.</w:t>
      </w:r>
      <w:r w:rsidR="00D631E6" w:rsidRPr="00F955E4">
        <w:rPr>
          <w:lang w:val="en-US"/>
        </w:rPr>
        <w:t xml:space="preserve"> </w:t>
      </w:r>
      <w:r w:rsidR="00064BC8" w:rsidRPr="00F955E4">
        <w:rPr>
          <w:lang w:val="en-US"/>
        </w:rPr>
        <w:t>It was</w:t>
      </w:r>
      <w:r w:rsidR="00864BFA" w:rsidRPr="00F955E4">
        <w:rPr>
          <w:lang w:val="en-US"/>
        </w:rPr>
        <w:t xml:space="preserve"> </w:t>
      </w:r>
      <w:r w:rsidR="004E2E35" w:rsidRPr="00F955E4">
        <w:rPr>
          <w:lang w:val="en-US"/>
        </w:rPr>
        <w:t>suggest</w:t>
      </w:r>
      <w:r w:rsidR="00064BC8" w:rsidRPr="00F955E4">
        <w:rPr>
          <w:lang w:val="en-US"/>
        </w:rPr>
        <w:t>ed</w:t>
      </w:r>
      <w:r w:rsidR="004E2E35" w:rsidRPr="00F955E4">
        <w:rPr>
          <w:lang w:val="en-US"/>
        </w:rPr>
        <w:t xml:space="preserve"> </w:t>
      </w:r>
      <w:r w:rsidR="00864BFA" w:rsidRPr="00F955E4">
        <w:rPr>
          <w:lang w:val="en-US"/>
        </w:rPr>
        <w:t xml:space="preserve">that </w:t>
      </w:r>
      <w:r w:rsidR="004E2E35" w:rsidRPr="00F955E4">
        <w:rPr>
          <w:lang w:val="en-US"/>
        </w:rPr>
        <w:t xml:space="preserve">the inclusion of </w:t>
      </w:r>
      <w:r w:rsidR="00B432E6" w:rsidRPr="00F955E4">
        <w:rPr>
          <w:lang w:val="en-US"/>
        </w:rPr>
        <w:t xml:space="preserve">all cultures and ethnicities within the Australian population be included in this </w:t>
      </w:r>
      <w:r w:rsidR="00135884" w:rsidRPr="00F955E4">
        <w:rPr>
          <w:lang w:val="en-US"/>
        </w:rPr>
        <w:t>o</w:t>
      </w:r>
      <w:r w:rsidR="00B432E6" w:rsidRPr="00F955E4">
        <w:rPr>
          <w:lang w:val="en-US"/>
        </w:rPr>
        <w:t>utcome</w:t>
      </w:r>
      <w:r w:rsidR="00B029B1" w:rsidRPr="00F955E4">
        <w:rPr>
          <w:lang w:val="en-US"/>
        </w:rPr>
        <w:t>.</w:t>
      </w:r>
    </w:p>
    <w:p w14:paraId="04751A0A" w14:textId="5C979907" w:rsidR="00267F2F" w:rsidRPr="00067E83" w:rsidRDefault="00D22D3F" w:rsidP="007C6402">
      <w:r w:rsidRPr="00F955E4">
        <w:rPr>
          <w:rStyle w:val="Emphasis"/>
        </w:rPr>
        <w:t xml:space="preserve">Feedback provided by </w:t>
      </w:r>
      <w:r w:rsidR="0075146A" w:rsidRPr="00F955E4">
        <w:rPr>
          <w:rStyle w:val="Emphasis"/>
        </w:rPr>
        <w:t>5</w:t>
      </w:r>
      <w:r w:rsidRPr="00F955E4">
        <w:rPr>
          <w:rStyle w:val="Emphasis"/>
        </w:rPr>
        <w:t xml:space="preserve"> individuals, </w:t>
      </w:r>
      <w:r w:rsidR="0047683E" w:rsidRPr="00F955E4">
        <w:rPr>
          <w:rStyle w:val="Emphasis"/>
        </w:rPr>
        <w:t>6</w:t>
      </w:r>
      <w:r w:rsidRPr="00F955E4">
        <w:rPr>
          <w:rStyle w:val="Emphasis"/>
        </w:rPr>
        <w:t xml:space="preserve"> organisations</w:t>
      </w:r>
      <w:r w:rsidR="003A5889" w:rsidRPr="00F955E4">
        <w:rPr>
          <w:rStyle w:val="Emphasis"/>
        </w:rPr>
        <w:t>.</w:t>
      </w:r>
    </w:p>
    <w:p w14:paraId="1612705A" w14:textId="64BA3801" w:rsidR="00130122" w:rsidRPr="00F955E4" w:rsidRDefault="00130122" w:rsidP="007C6402">
      <w:r w:rsidRPr="00F955E4">
        <w:t>Outcome 7</w:t>
      </w:r>
      <w:r w:rsidR="004F001D" w:rsidRPr="00F955E4">
        <w:t xml:space="preserve">: </w:t>
      </w:r>
      <w:r w:rsidR="00484C8E" w:rsidRPr="00F955E4">
        <w:t>F</w:t>
      </w:r>
      <w:r w:rsidR="003806D8" w:rsidRPr="00F955E4">
        <w:t xml:space="preserve">eedback </w:t>
      </w:r>
      <w:r w:rsidR="00B439D0" w:rsidRPr="00F955E4">
        <w:t xml:space="preserve">was generally supportive of this outcome. </w:t>
      </w:r>
      <w:r w:rsidR="00384460" w:rsidRPr="00F955E4">
        <w:t xml:space="preserve">Suggestions were made to strengthen this outcome </w:t>
      </w:r>
      <w:r w:rsidR="00F5538A" w:rsidRPr="00F955E4">
        <w:t xml:space="preserve">by </w:t>
      </w:r>
      <w:r w:rsidR="00AF4210" w:rsidRPr="00F955E4">
        <w:t>separating</w:t>
      </w:r>
      <w:r w:rsidR="00243DCB" w:rsidRPr="00F955E4">
        <w:t xml:space="preserve"> career pathways from </w:t>
      </w:r>
      <w:r w:rsidR="00AF4210" w:rsidRPr="00F955E4">
        <w:t>education infrastructure</w:t>
      </w:r>
      <w:r w:rsidR="00FE2769" w:rsidRPr="00F955E4">
        <w:t xml:space="preserve">. </w:t>
      </w:r>
      <w:r w:rsidR="00B43F86" w:rsidRPr="00F955E4">
        <w:t>It was heard that a</w:t>
      </w:r>
      <w:r w:rsidR="00FE2769" w:rsidRPr="00F955E4">
        <w:t>lthough they influence each other, separating the</w:t>
      </w:r>
      <w:r w:rsidR="00231CDF" w:rsidRPr="00F955E4">
        <w:t>se ter</w:t>
      </w:r>
      <w:r w:rsidR="00FE2769" w:rsidRPr="00F955E4">
        <w:t>m</w:t>
      </w:r>
      <w:r w:rsidR="00231CDF" w:rsidRPr="00F955E4">
        <w:t>s</w:t>
      </w:r>
      <w:r w:rsidR="00B43F86" w:rsidRPr="00F955E4">
        <w:t xml:space="preserve"> will strengthen </w:t>
      </w:r>
      <w:r w:rsidR="00503252" w:rsidRPr="00F955E4">
        <w:t xml:space="preserve">the importance of </w:t>
      </w:r>
      <w:r w:rsidR="00231CDF" w:rsidRPr="00F955E4">
        <w:t xml:space="preserve">each </w:t>
      </w:r>
      <w:r w:rsidR="00CC2AC2" w:rsidRPr="00F955E4">
        <w:t>individually</w:t>
      </w:r>
      <w:r w:rsidR="00B43F86" w:rsidRPr="00F955E4">
        <w:t>.</w:t>
      </w:r>
    </w:p>
    <w:p w14:paraId="72E96B1B" w14:textId="056D0B0C" w:rsidR="008E0481" w:rsidRPr="007C6402" w:rsidRDefault="00D22D3F" w:rsidP="007C6402">
      <w:bookmarkStart w:id="17" w:name="_Toc183417991"/>
      <w:r w:rsidRPr="00F955E4">
        <w:rPr>
          <w:rStyle w:val="Emphasis"/>
        </w:rPr>
        <w:t xml:space="preserve">Feedback provided by </w:t>
      </w:r>
      <w:r w:rsidR="00C60E45" w:rsidRPr="00F955E4">
        <w:rPr>
          <w:rStyle w:val="Emphasis"/>
        </w:rPr>
        <w:t>9</w:t>
      </w:r>
      <w:r w:rsidRPr="00F955E4">
        <w:rPr>
          <w:rStyle w:val="Emphasis"/>
        </w:rPr>
        <w:t xml:space="preserve"> individuals</w:t>
      </w:r>
      <w:r w:rsidR="00027FBA" w:rsidRPr="00F955E4">
        <w:rPr>
          <w:rStyle w:val="Emphasis"/>
        </w:rPr>
        <w:t xml:space="preserve"> and</w:t>
      </w:r>
      <w:r w:rsidRPr="00F955E4">
        <w:rPr>
          <w:rStyle w:val="Emphasis"/>
        </w:rPr>
        <w:t xml:space="preserve"> </w:t>
      </w:r>
      <w:r w:rsidR="00027FBA" w:rsidRPr="00F955E4">
        <w:rPr>
          <w:rStyle w:val="Emphasis"/>
        </w:rPr>
        <w:t xml:space="preserve">12 </w:t>
      </w:r>
      <w:r w:rsidRPr="00F955E4">
        <w:rPr>
          <w:rStyle w:val="Emphasis"/>
        </w:rPr>
        <w:t>organisation</w:t>
      </w:r>
      <w:r w:rsidR="00C50FDD" w:rsidRPr="00F955E4">
        <w:rPr>
          <w:rStyle w:val="Emphasis"/>
        </w:rPr>
        <w:t>s.</w:t>
      </w:r>
      <w:r w:rsidR="008E0481" w:rsidRPr="007C6402">
        <w:br w:type="page"/>
      </w:r>
    </w:p>
    <w:p w14:paraId="7567251D" w14:textId="6928F222" w:rsidR="001F1352" w:rsidRPr="00E765A6" w:rsidRDefault="001F1352" w:rsidP="007C6402">
      <w:pPr>
        <w:pStyle w:val="Heading2"/>
        <w:rPr>
          <w:lang w:val="en-US"/>
        </w:rPr>
      </w:pPr>
      <w:bookmarkStart w:id="18" w:name="_Toc185600022"/>
      <w:r w:rsidRPr="00E765A6">
        <w:rPr>
          <w:lang w:val="en-US"/>
        </w:rPr>
        <w:lastRenderedPageBreak/>
        <w:t>Priorit</w:t>
      </w:r>
      <w:r w:rsidR="00D70819" w:rsidRPr="00E765A6">
        <w:rPr>
          <w:lang w:val="en-US"/>
        </w:rPr>
        <w:t>ies</w:t>
      </w:r>
      <w:r w:rsidR="001B301F" w:rsidRPr="00E765A6">
        <w:rPr>
          <w:lang w:val="en-US"/>
        </w:rPr>
        <w:t xml:space="preserve"> and actions</w:t>
      </w:r>
      <w:bookmarkEnd w:id="17"/>
      <w:bookmarkEnd w:id="18"/>
    </w:p>
    <w:p w14:paraId="1FCF93A6" w14:textId="29849C2E" w:rsidR="00F278CA" w:rsidRPr="00E765A6" w:rsidRDefault="001F1352" w:rsidP="007C6402">
      <w:pPr>
        <w:pStyle w:val="Heading3"/>
        <w:rPr>
          <w:lang w:val="en-US"/>
        </w:rPr>
      </w:pPr>
      <w:bookmarkStart w:id="19" w:name="_Toc183417992"/>
      <w:bookmarkStart w:id="20" w:name="_Toc185600023"/>
      <w:r w:rsidRPr="00E765A6">
        <w:rPr>
          <w:lang w:val="en-US"/>
        </w:rPr>
        <w:t>Priority 1: Value</w:t>
      </w:r>
      <w:bookmarkEnd w:id="19"/>
      <w:bookmarkEnd w:id="20"/>
    </w:p>
    <w:p w14:paraId="0D8F89C8" w14:textId="618BBBCE" w:rsidR="00EC452C" w:rsidRDefault="00EC452C" w:rsidP="007C6402">
      <w:r w:rsidRPr="005C0CF3">
        <w:t xml:space="preserve">Respondents were asked if they had any suggested changes </w:t>
      </w:r>
      <w:r w:rsidR="003350AA" w:rsidRPr="005C0CF3">
        <w:t>to</w:t>
      </w:r>
      <w:r w:rsidRPr="005C0CF3">
        <w:t xml:space="preserve"> the actions in Priority 1. The total number of </w:t>
      </w:r>
      <w:r w:rsidR="00646556" w:rsidRPr="005C0CF3">
        <w:t xml:space="preserve">survey </w:t>
      </w:r>
      <w:r w:rsidRPr="005C0CF3">
        <w:t xml:space="preserve">respondents that </w:t>
      </w:r>
      <w:r w:rsidR="00646556" w:rsidRPr="005C0CF3">
        <w:t xml:space="preserve">chose to </w:t>
      </w:r>
      <w:r w:rsidRPr="005C0CF3">
        <w:t>answer</w:t>
      </w:r>
      <w:r w:rsidR="00646556" w:rsidRPr="005C0CF3">
        <w:t xml:space="preserve"> </w:t>
      </w:r>
      <w:r w:rsidRPr="005C0CF3">
        <w:t>this question was 40</w:t>
      </w:r>
      <w:r w:rsidR="006B7E54" w:rsidRPr="005C0CF3">
        <w:t>0</w:t>
      </w:r>
      <w:r w:rsidRPr="005C0CF3">
        <w:t xml:space="preserve">. </w:t>
      </w:r>
      <w:r w:rsidR="004037A7" w:rsidRPr="005C0CF3">
        <w:t>Of the</w:t>
      </w:r>
      <w:r w:rsidR="00646556" w:rsidRPr="005C0CF3">
        <w:t xml:space="preserve"> 40</w:t>
      </w:r>
      <w:r w:rsidR="00ED201B" w:rsidRPr="005C0CF3">
        <w:t>0</w:t>
      </w:r>
      <w:r w:rsidR="00646556" w:rsidRPr="005C0CF3">
        <w:t xml:space="preserve"> survey respons</w:t>
      </w:r>
      <w:r w:rsidR="004037A7" w:rsidRPr="005C0CF3">
        <w:t>e</w:t>
      </w:r>
      <w:r w:rsidR="00A93A79" w:rsidRPr="005C0CF3">
        <w:t>s</w:t>
      </w:r>
      <w:r w:rsidR="00D95815" w:rsidRPr="005C0CF3">
        <w:t xml:space="preserve">, </w:t>
      </w:r>
      <w:r w:rsidR="00FD0B53" w:rsidRPr="005C0CF3">
        <w:t>203 (5</w:t>
      </w:r>
      <w:r w:rsidR="00ED201B" w:rsidRPr="005C0CF3">
        <w:t>1</w:t>
      </w:r>
      <w:r w:rsidR="00FD0B53" w:rsidRPr="005C0CF3">
        <w:t xml:space="preserve">%) </w:t>
      </w:r>
      <w:r w:rsidR="00A93A79" w:rsidRPr="005C0CF3">
        <w:t xml:space="preserve">indicated </w:t>
      </w:r>
      <w:r w:rsidR="00FD0B53" w:rsidRPr="005C0CF3">
        <w:t>they did not have any suggested changes to the actions</w:t>
      </w:r>
      <w:r w:rsidR="00BF368D" w:rsidRPr="005C0CF3">
        <w:t xml:space="preserve">, </w:t>
      </w:r>
      <w:r w:rsidR="000737DD" w:rsidRPr="005C0CF3">
        <w:t xml:space="preserve">166 (42%) </w:t>
      </w:r>
      <w:r w:rsidR="000E0482" w:rsidRPr="005C0CF3">
        <w:t xml:space="preserve">had suggested changes to the actions </w:t>
      </w:r>
      <w:r w:rsidRPr="005C0CF3">
        <w:t>and 3</w:t>
      </w:r>
      <w:r w:rsidR="00685675" w:rsidRPr="005C0CF3">
        <w:t>1</w:t>
      </w:r>
      <w:r w:rsidRPr="005C0CF3">
        <w:t xml:space="preserve"> (8%) were unsure.</w:t>
      </w:r>
    </w:p>
    <w:p w14:paraId="5A6F4FC1" w14:textId="6B57AD7D" w:rsidR="00951FA3" w:rsidRDefault="00951FA3" w:rsidP="00D52CE3">
      <w:pPr>
        <w:pStyle w:val="Boxtext"/>
        <w:jc w:val="center"/>
      </w:pPr>
      <w:r>
        <w:t>Do you have any suggested changes to the actions in priority 1?</w:t>
      </w:r>
    </w:p>
    <w:p w14:paraId="61E15C86" w14:textId="3BCD6E19" w:rsidR="00D52CE3" w:rsidRDefault="00D52CE3" w:rsidP="00D52CE3">
      <w:pPr>
        <w:pStyle w:val="Boxtext"/>
        <w:jc w:val="center"/>
      </w:pPr>
      <w:r w:rsidRPr="00D52CE3">
        <w:rPr>
          <w:noProof/>
        </w:rPr>
        <w:drawing>
          <wp:inline distT="0" distB="0" distL="0" distR="0" wp14:anchorId="53059105" wp14:editId="69A8C7FE">
            <wp:extent cx="4929519" cy="1716833"/>
            <wp:effectExtent l="0" t="0" r="4445" b="0"/>
            <wp:docPr id="76759552" name="Picture 1" descr="Figure 7 is a table and pie graph that shows numbers and percentages to the question do you have any suggested changes to the actions in priority 1.&#10;Number and percentage of 400 survey responses.&#10;Yes 166 42%&#10;No 203 51%&#10;Unsure 31 8%&#10;Total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59552" name="Picture 1" descr="Figure 7 is a table and pie graph that shows numbers and percentages to the question do you have any suggested changes to the actions in priority 1.&#10;Number and percentage of 400 survey responses.&#10;Yes 166 42%&#10;No 203 51%&#10;Unsure 31 8%&#10;Total 400"/>
                    <pic:cNvPicPr/>
                  </pic:nvPicPr>
                  <pic:blipFill>
                    <a:blip r:embed="rId26"/>
                    <a:stretch>
                      <a:fillRect/>
                    </a:stretch>
                  </pic:blipFill>
                  <pic:spPr>
                    <a:xfrm>
                      <a:off x="0" y="0"/>
                      <a:ext cx="4942032" cy="1721191"/>
                    </a:xfrm>
                    <a:prstGeom prst="rect">
                      <a:avLst/>
                    </a:prstGeom>
                  </pic:spPr>
                </pic:pic>
              </a:graphicData>
            </a:graphic>
          </wp:inline>
        </w:drawing>
      </w:r>
    </w:p>
    <w:p w14:paraId="551E5A32" w14:textId="10AF0427" w:rsidR="006B0CBB" w:rsidRPr="00D52CE3" w:rsidRDefault="003B02E6" w:rsidP="00D52CE3">
      <w:pPr>
        <w:pStyle w:val="Caption"/>
      </w:pPr>
      <w:r w:rsidRPr="00D52CE3">
        <w:t xml:space="preserve">Figure </w:t>
      </w:r>
      <w:r w:rsidR="00FF6528" w:rsidRPr="00D52CE3">
        <w:t>7</w:t>
      </w:r>
      <w:r w:rsidRPr="00D52CE3">
        <w:t>: A total of 400 survey respon</w:t>
      </w:r>
      <w:r w:rsidR="0077058C" w:rsidRPr="00D52CE3">
        <w:t>ses</w:t>
      </w:r>
      <w:r w:rsidRPr="00D52CE3">
        <w:t>: do you have any suggested changes to the action</w:t>
      </w:r>
      <w:r w:rsidR="00843BCA" w:rsidRPr="00D52CE3">
        <w:t>s</w:t>
      </w:r>
      <w:r w:rsidRPr="00D52CE3">
        <w:t xml:space="preserve"> in priority 1?</w:t>
      </w:r>
    </w:p>
    <w:p w14:paraId="1B4EB1FE" w14:textId="2AF38602" w:rsidR="00880374" w:rsidRPr="005C0CF3" w:rsidRDefault="00171F86" w:rsidP="007C6402">
      <w:r w:rsidRPr="005C0CF3">
        <w:t xml:space="preserve">Respondents were invited to select which actions they would change and were able to select multiple actions. </w:t>
      </w:r>
      <w:r w:rsidR="00B76384" w:rsidRPr="005C0CF3">
        <w:t xml:space="preserve">The figures </w:t>
      </w:r>
      <w:r w:rsidR="00E31BFC" w:rsidRPr="005C0CF3">
        <w:t>in Table 3</w:t>
      </w:r>
      <w:r w:rsidR="00424B94" w:rsidRPr="005C0CF3">
        <w:t xml:space="preserve"> are indicative of how many </w:t>
      </w:r>
      <w:r w:rsidR="00B76384" w:rsidRPr="005C0CF3">
        <w:t xml:space="preserve">times an </w:t>
      </w:r>
      <w:r w:rsidR="00960B5C" w:rsidRPr="005C0CF3">
        <w:t>action</w:t>
      </w:r>
      <w:r w:rsidR="00B76384" w:rsidRPr="005C0CF3">
        <w:t xml:space="preserve"> was</w:t>
      </w:r>
      <w:r w:rsidR="00424B94" w:rsidRPr="005C0CF3">
        <w:t xml:space="preserve"> selected</w:t>
      </w:r>
      <w:r w:rsidR="00B76384" w:rsidRPr="005C0CF3">
        <w:t xml:space="preserve"> for change</w:t>
      </w:r>
      <w:r w:rsidRPr="005C0CF3">
        <w:t>.</w:t>
      </w:r>
    </w:p>
    <w:tbl>
      <w:tblPr>
        <w:tblStyle w:val="TableGrid"/>
        <w:tblW w:w="0" w:type="auto"/>
        <w:tblLook w:val="04A0" w:firstRow="1" w:lastRow="0" w:firstColumn="1" w:lastColumn="0" w:noHBand="0" w:noVBand="1"/>
      </w:tblPr>
      <w:tblGrid>
        <w:gridCol w:w="7366"/>
        <w:gridCol w:w="851"/>
        <w:gridCol w:w="799"/>
      </w:tblGrid>
      <w:tr w:rsidR="003F6646" w:rsidRPr="008C7AFA" w14:paraId="2BF64697" w14:textId="77777777" w:rsidTr="005512BF">
        <w:trPr>
          <w:tblHeader/>
        </w:trPr>
        <w:tc>
          <w:tcPr>
            <w:tcW w:w="7366" w:type="dxa"/>
            <w:tcBorders>
              <w:right w:val="nil"/>
            </w:tcBorders>
            <w:shd w:val="clear" w:color="auto" w:fill="A5C9EB" w:themeFill="text2" w:themeFillTint="40"/>
          </w:tcPr>
          <w:p w14:paraId="7ADFE947" w14:textId="77777777" w:rsidR="003F6646" w:rsidRPr="00D66443" w:rsidRDefault="003F6646" w:rsidP="007C6402">
            <w:pPr>
              <w:rPr>
                <w:rStyle w:val="Strong"/>
              </w:rPr>
            </w:pPr>
            <w:r w:rsidRPr="00D66443">
              <w:rPr>
                <w:rStyle w:val="Strong"/>
              </w:rPr>
              <w:t>Which actions in priority 1 would you change?</w:t>
            </w:r>
          </w:p>
        </w:tc>
        <w:tc>
          <w:tcPr>
            <w:tcW w:w="1650" w:type="dxa"/>
            <w:gridSpan w:val="2"/>
            <w:tcBorders>
              <w:top w:val="single" w:sz="4" w:space="0" w:color="auto"/>
              <w:left w:val="nil"/>
              <w:bottom w:val="single" w:sz="4" w:space="0" w:color="auto"/>
              <w:right w:val="single" w:sz="4" w:space="0" w:color="auto"/>
            </w:tcBorders>
            <w:shd w:val="clear" w:color="auto" w:fill="A5C9EB" w:themeFill="text2" w:themeFillTint="40"/>
          </w:tcPr>
          <w:p w14:paraId="491B00B0" w14:textId="5F167052" w:rsidR="003F6646" w:rsidRPr="008C7AFA" w:rsidRDefault="003F6646" w:rsidP="007C6402"/>
        </w:tc>
      </w:tr>
      <w:tr w:rsidR="00A10F9C" w:rsidRPr="008C7AFA" w14:paraId="47686743" w14:textId="77777777" w:rsidTr="00F6776D">
        <w:tc>
          <w:tcPr>
            <w:tcW w:w="7366" w:type="dxa"/>
            <w:shd w:val="clear" w:color="auto" w:fill="DAE9F7" w:themeFill="text2" w:themeFillTint="1A"/>
          </w:tcPr>
          <w:p w14:paraId="21FEE2DA" w14:textId="77777777" w:rsidR="00A10F9C" w:rsidRPr="008C7AFA" w:rsidRDefault="00A10F9C" w:rsidP="007C6402">
            <w:r w:rsidRPr="008C7AFA">
              <w:t>Action</w:t>
            </w:r>
          </w:p>
        </w:tc>
        <w:tc>
          <w:tcPr>
            <w:tcW w:w="851" w:type="dxa"/>
            <w:tcBorders>
              <w:top w:val="single" w:sz="4" w:space="0" w:color="auto"/>
            </w:tcBorders>
            <w:shd w:val="clear" w:color="auto" w:fill="DAE9F7" w:themeFill="text2" w:themeFillTint="1A"/>
          </w:tcPr>
          <w:p w14:paraId="4A51906C" w14:textId="77777777" w:rsidR="00A10F9C" w:rsidRPr="008C7AFA" w:rsidRDefault="00A10F9C" w:rsidP="007C6402">
            <w:r w:rsidRPr="008C7AFA">
              <w:t>N</w:t>
            </w:r>
          </w:p>
        </w:tc>
        <w:tc>
          <w:tcPr>
            <w:tcW w:w="799" w:type="dxa"/>
            <w:tcBorders>
              <w:top w:val="single" w:sz="4" w:space="0" w:color="auto"/>
            </w:tcBorders>
            <w:shd w:val="clear" w:color="auto" w:fill="DAE9F7" w:themeFill="text2" w:themeFillTint="1A"/>
          </w:tcPr>
          <w:p w14:paraId="361E6729" w14:textId="77777777" w:rsidR="00A10F9C" w:rsidRPr="008C7AFA" w:rsidRDefault="00A10F9C" w:rsidP="007C6402">
            <w:r w:rsidRPr="008C7AFA">
              <w:t>%</w:t>
            </w:r>
          </w:p>
        </w:tc>
      </w:tr>
      <w:tr w:rsidR="00A10F9C" w:rsidRPr="008C7AFA" w14:paraId="49E18201" w14:textId="77777777">
        <w:tc>
          <w:tcPr>
            <w:tcW w:w="7366" w:type="dxa"/>
          </w:tcPr>
          <w:p w14:paraId="0B4E473D" w14:textId="1CB647D1" w:rsidR="00A10F9C" w:rsidRPr="008C7AFA" w:rsidRDefault="00A10F9C" w:rsidP="007C6402">
            <w:r>
              <w:t>1</w:t>
            </w:r>
            <w:r w:rsidRPr="008C7AFA">
              <w:t xml:space="preserve">.1 </w:t>
            </w:r>
            <w:r>
              <w:t>Invest in nurse leadership.</w:t>
            </w:r>
          </w:p>
        </w:tc>
        <w:tc>
          <w:tcPr>
            <w:tcW w:w="851" w:type="dxa"/>
          </w:tcPr>
          <w:p w14:paraId="550FB717" w14:textId="5FFCD688" w:rsidR="00A10F9C" w:rsidRPr="008C7AFA" w:rsidRDefault="00A10F9C" w:rsidP="007C6402">
            <w:r>
              <w:t>51</w:t>
            </w:r>
          </w:p>
        </w:tc>
        <w:tc>
          <w:tcPr>
            <w:tcW w:w="799" w:type="dxa"/>
          </w:tcPr>
          <w:p w14:paraId="56EFD594" w14:textId="013345D2" w:rsidR="00A10F9C" w:rsidRPr="008C7AFA" w:rsidRDefault="00A10F9C" w:rsidP="007C6402">
            <w:r>
              <w:t>2</w:t>
            </w:r>
            <w:r w:rsidR="00675481">
              <w:t>1</w:t>
            </w:r>
            <w:r w:rsidRPr="008C7AFA">
              <w:t>%</w:t>
            </w:r>
          </w:p>
        </w:tc>
      </w:tr>
      <w:tr w:rsidR="00A10F9C" w:rsidRPr="008C7AFA" w14:paraId="524E4454" w14:textId="77777777">
        <w:tc>
          <w:tcPr>
            <w:tcW w:w="7366" w:type="dxa"/>
          </w:tcPr>
          <w:p w14:paraId="6B454823" w14:textId="75F44E3C" w:rsidR="00A10F9C" w:rsidRPr="008C7AFA" w:rsidRDefault="00A10F9C" w:rsidP="007C6402">
            <w:r>
              <w:t>1.2 Grow Aboriginal and Torres Strait Islander nurse leadership.</w:t>
            </w:r>
          </w:p>
        </w:tc>
        <w:tc>
          <w:tcPr>
            <w:tcW w:w="851" w:type="dxa"/>
          </w:tcPr>
          <w:p w14:paraId="5BED5682" w14:textId="3D22F2FC" w:rsidR="00A10F9C" w:rsidRPr="008C7AFA" w:rsidRDefault="00A10F9C" w:rsidP="007C6402">
            <w:r w:rsidRPr="008C7AFA">
              <w:t>2</w:t>
            </w:r>
            <w:r w:rsidR="00495C3F">
              <w:t>3</w:t>
            </w:r>
          </w:p>
        </w:tc>
        <w:tc>
          <w:tcPr>
            <w:tcW w:w="799" w:type="dxa"/>
          </w:tcPr>
          <w:p w14:paraId="3B1C935E" w14:textId="4FE96FF1" w:rsidR="00A10F9C" w:rsidRPr="008C7AFA" w:rsidRDefault="00A10F9C" w:rsidP="007C6402">
            <w:r w:rsidRPr="008C7AFA">
              <w:t>1</w:t>
            </w:r>
            <w:r w:rsidR="00675481">
              <w:t>0</w:t>
            </w:r>
            <w:r w:rsidRPr="008C7AFA">
              <w:t>%</w:t>
            </w:r>
          </w:p>
        </w:tc>
      </w:tr>
      <w:tr w:rsidR="00A10F9C" w:rsidRPr="008C7AFA" w14:paraId="7AF7A35E" w14:textId="77777777">
        <w:tc>
          <w:tcPr>
            <w:tcW w:w="7366" w:type="dxa"/>
          </w:tcPr>
          <w:p w14:paraId="1FA039C9" w14:textId="2E2ACE61" w:rsidR="00A10F9C" w:rsidRPr="008C7AFA" w:rsidRDefault="00A10F9C" w:rsidP="007C6402">
            <w:r>
              <w:t xml:space="preserve">1.3 </w:t>
            </w:r>
            <w:r w:rsidR="001A073A">
              <w:t>Adopt anti-racism initiatives in nursing.</w:t>
            </w:r>
          </w:p>
        </w:tc>
        <w:tc>
          <w:tcPr>
            <w:tcW w:w="851" w:type="dxa"/>
          </w:tcPr>
          <w:p w14:paraId="60D5A3BE" w14:textId="20A64CA7" w:rsidR="00A10F9C" w:rsidRPr="008C7AFA" w:rsidRDefault="00495C3F" w:rsidP="007C6402">
            <w:r>
              <w:t>42</w:t>
            </w:r>
          </w:p>
        </w:tc>
        <w:tc>
          <w:tcPr>
            <w:tcW w:w="799" w:type="dxa"/>
          </w:tcPr>
          <w:p w14:paraId="7EF7940D" w14:textId="5105952C" w:rsidR="00A10F9C" w:rsidRPr="008C7AFA" w:rsidRDefault="00675481" w:rsidP="007C6402">
            <w:r>
              <w:t>17</w:t>
            </w:r>
            <w:r w:rsidR="00A10F9C">
              <w:t>%</w:t>
            </w:r>
          </w:p>
        </w:tc>
      </w:tr>
      <w:tr w:rsidR="00A10F9C" w:rsidRPr="008C7AFA" w14:paraId="6E2D7852" w14:textId="77777777">
        <w:tc>
          <w:tcPr>
            <w:tcW w:w="7366" w:type="dxa"/>
          </w:tcPr>
          <w:p w14:paraId="094335AD" w14:textId="530276A5" w:rsidR="00A10F9C" w:rsidRPr="008C7AFA" w:rsidRDefault="00A10F9C" w:rsidP="007C6402">
            <w:r>
              <w:t>1.4 Support internationally qualified nurses to transition into Australia’s health and aged care</w:t>
            </w:r>
            <w:r w:rsidR="00475B68">
              <w:t xml:space="preserve"> system.</w:t>
            </w:r>
          </w:p>
        </w:tc>
        <w:tc>
          <w:tcPr>
            <w:tcW w:w="851" w:type="dxa"/>
          </w:tcPr>
          <w:p w14:paraId="726EF04E" w14:textId="0C9EC47E" w:rsidR="00A10F9C" w:rsidRPr="00883C96" w:rsidRDefault="00675481" w:rsidP="007C6402">
            <w:r w:rsidRPr="00883C96">
              <w:t>53</w:t>
            </w:r>
          </w:p>
        </w:tc>
        <w:tc>
          <w:tcPr>
            <w:tcW w:w="799" w:type="dxa"/>
          </w:tcPr>
          <w:p w14:paraId="2505E4F6" w14:textId="434C9E82" w:rsidR="00A10F9C" w:rsidRPr="00883C96" w:rsidRDefault="00883C96" w:rsidP="007C6402">
            <w:r w:rsidRPr="00883C96">
              <w:t>22</w:t>
            </w:r>
            <w:r w:rsidR="00A10F9C" w:rsidRPr="00883C96">
              <w:t>%</w:t>
            </w:r>
          </w:p>
        </w:tc>
      </w:tr>
      <w:tr w:rsidR="00A10F9C" w:rsidRPr="008C7AFA" w14:paraId="35DE1AC3" w14:textId="77777777">
        <w:tc>
          <w:tcPr>
            <w:tcW w:w="7366" w:type="dxa"/>
          </w:tcPr>
          <w:p w14:paraId="616DE284" w14:textId="600107D5" w:rsidR="00A10F9C" w:rsidRPr="008C7AFA" w:rsidRDefault="00A10F9C" w:rsidP="007C6402">
            <w:r>
              <w:t>1.5 Modernise the identity of nursing.</w:t>
            </w:r>
          </w:p>
        </w:tc>
        <w:tc>
          <w:tcPr>
            <w:tcW w:w="851" w:type="dxa"/>
          </w:tcPr>
          <w:p w14:paraId="4F97BE30" w14:textId="2CB4B985" w:rsidR="00A10F9C" w:rsidRPr="008C7AFA" w:rsidRDefault="00495C3F" w:rsidP="007C6402">
            <w:r>
              <w:t>72</w:t>
            </w:r>
          </w:p>
        </w:tc>
        <w:tc>
          <w:tcPr>
            <w:tcW w:w="799" w:type="dxa"/>
          </w:tcPr>
          <w:p w14:paraId="0B682848" w14:textId="3BC9FD12" w:rsidR="00A10F9C" w:rsidRPr="008C7AFA" w:rsidRDefault="00883C96" w:rsidP="007C6402">
            <w:r>
              <w:t>30</w:t>
            </w:r>
            <w:r w:rsidR="00A10F9C">
              <w:t>%</w:t>
            </w:r>
          </w:p>
        </w:tc>
      </w:tr>
      <w:tr w:rsidR="00A10F9C" w:rsidRPr="008C7AFA" w14:paraId="71485402" w14:textId="77777777">
        <w:tc>
          <w:tcPr>
            <w:tcW w:w="7366" w:type="dxa"/>
          </w:tcPr>
          <w:p w14:paraId="24B5850E" w14:textId="3ED34F8B" w:rsidR="00A10F9C" w:rsidRPr="008C7AFA" w:rsidRDefault="00A10F9C" w:rsidP="007C6402">
            <w:r>
              <w:t>TOTAL</w:t>
            </w:r>
          </w:p>
        </w:tc>
        <w:tc>
          <w:tcPr>
            <w:tcW w:w="851" w:type="dxa"/>
          </w:tcPr>
          <w:p w14:paraId="62BE383C" w14:textId="3CE77EAF" w:rsidR="00A10F9C" w:rsidRPr="008C7AFA" w:rsidRDefault="00675481" w:rsidP="007C6402">
            <w:r>
              <w:t>241</w:t>
            </w:r>
          </w:p>
        </w:tc>
        <w:tc>
          <w:tcPr>
            <w:tcW w:w="799" w:type="dxa"/>
          </w:tcPr>
          <w:p w14:paraId="368040F2" w14:textId="58C8F8CC" w:rsidR="00A10F9C" w:rsidRPr="008C7AFA" w:rsidRDefault="00A10F9C" w:rsidP="007C6402">
            <w:r>
              <w:t>100%</w:t>
            </w:r>
          </w:p>
        </w:tc>
      </w:tr>
    </w:tbl>
    <w:p w14:paraId="32193230" w14:textId="3366E307" w:rsidR="006E05BB" w:rsidRPr="0086102D" w:rsidRDefault="00D87A93" w:rsidP="0086102D">
      <w:pPr>
        <w:pStyle w:val="Caption"/>
      </w:pPr>
      <w:r w:rsidRPr="0086102D">
        <w:t xml:space="preserve">Table </w:t>
      </w:r>
      <w:r w:rsidR="00290458" w:rsidRPr="0086102D">
        <w:t>3</w:t>
      </w:r>
      <w:r w:rsidRPr="0086102D">
        <w:t xml:space="preserve">: </w:t>
      </w:r>
      <w:r w:rsidR="0077058C" w:rsidRPr="0086102D">
        <w:t>Q</w:t>
      </w:r>
      <w:r w:rsidRPr="0086102D">
        <w:t xml:space="preserve">uestion: which </w:t>
      </w:r>
      <w:r w:rsidR="00BB5303" w:rsidRPr="0086102D">
        <w:t>actions in priority 1</w:t>
      </w:r>
      <w:r w:rsidRPr="0086102D">
        <w:t xml:space="preserve"> would you change?</w:t>
      </w:r>
      <w:r w:rsidR="000411E9" w:rsidRPr="0086102D">
        <w:t xml:space="preserve"> Note</w:t>
      </w:r>
      <w:r w:rsidR="0051557E" w:rsidRPr="0086102D">
        <w:t xml:space="preserve"> respondents could </w:t>
      </w:r>
      <w:r w:rsidR="0077058C" w:rsidRPr="0086102D">
        <w:t>select</w:t>
      </w:r>
      <w:r w:rsidR="0051557E" w:rsidRPr="0086102D">
        <w:t xml:space="preserve"> multiple actions.</w:t>
      </w:r>
    </w:p>
    <w:p w14:paraId="724EB1BC" w14:textId="4F0DEAF3" w:rsidR="003B1B28" w:rsidRPr="00883726" w:rsidRDefault="00CB585B" w:rsidP="007C6402">
      <w:pPr>
        <w:rPr>
          <w:rStyle w:val="Strong"/>
        </w:rPr>
      </w:pPr>
      <w:r w:rsidRPr="00883726">
        <w:rPr>
          <w:rStyle w:val="Strong"/>
        </w:rPr>
        <w:lastRenderedPageBreak/>
        <w:t>What we heard</w:t>
      </w:r>
    </w:p>
    <w:p w14:paraId="2A21A3D3" w14:textId="3141FC12" w:rsidR="006B0CBB" w:rsidRPr="00883726" w:rsidRDefault="00BD2FF9" w:rsidP="007C6402">
      <w:pPr>
        <w:rPr>
          <w:rFonts w:eastAsia="Aptos"/>
          <w:b/>
          <w:bCs/>
          <w:lang w:val="en-US"/>
        </w:rPr>
      </w:pPr>
      <w:r w:rsidRPr="00883726">
        <w:t>Respondents were invited to provide their suggested changes to the actions in priority 1</w:t>
      </w:r>
      <w:r w:rsidR="00524623" w:rsidRPr="00883726">
        <w:t xml:space="preserve"> </w:t>
      </w:r>
      <w:r w:rsidRPr="00883726">
        <w:t xml:space="preserve">through open-ended questions linked to each </w:t>
      </w:r>
      <w:r w:rsidR="00524623" w:rsidRPr="00883726">
        <w:t>action</w:t>
      </w:r>
      <w:r w:rsidRPr="00883726">
        <w:rPr>
          <w:lang w:val="en-US"/>
        </w:rPr>
        <w:t xml:space="preserve">. The key themes are </w:t>
      </w:r>
      <w:proofErr w:type="spellStart"/>
      <w:r w:rsidRPr="00883726">
        <w:rPr>
          <w:lang w:val="en-US"/>
        </w:rPr>
        <w:t>summarised</w:t>
      </w:r>
      <w:proofErr w:type="spellEnd"/>
      <w:r w:rsidRPr="00883726">
        <w:rPr>
          <w:lang w:val="en-US"/>
        </w:rPr>
        <w:t xml:space="preserve"> below, including feedback from stakeholder groups in consultation activities.</w:t>
      </w:r>
      <w:r w:rsidRPr="00883726">
        <w:t xml:space="preserve"> </w:t>
      </w:r>
    </w:p>
    <w:p w14:paraId="13698099" w14:textId="2C98415B" w:rsidR="002D47F0" w:rsidRPr="00883726" w:rsidRDefault="00465229" w:rsidP="007C6402">
      <w:r w:rsidRPr="00883726">
        <w:t>Action 1.1:</w:t>
      </w:r>
      <w:r w:rsidR="00495C3F" w:rsidRPr="00883726">
        <w:t xml:space="preserve"> </w:t>
      </w:r>
      <w:r w:rsidR="00DF607E" w:rsidRPr="00883726">
        <w:t>M</w:t>
      </w:r>
      <w:r w:rsidR="003F1544" w:rsidRPr="00883726">
        <w:t xml:space="preserve">any responses </w:t>
      </w:r>
      <w:r w:rsidR="00886ECE" w:rsidRPr="00883726">
        <w:t>expressed that th</w:t>
      </w:r>
      <w:r w:rsidR="00B324AA" w:rsidRPr="00883726">
        <w:t>e</w:t>
      </w:r>
      <w:r w:rsidR="00886ECE" w:rsidRPr="00883726">
        <w:t xml:space="preserve"> </w:t>
      </w:r>
      <w:r w:rsidR="002644F1" w:rsidRPr="00883726">
        <w:t xml:space="preserve">action </w:t>
      </w:r>
      <w:r w:rsidR="00B37530" w:rsidRPr="00883726">
        <w:t>wa</w:t>
      </w:r>
      <w:r w:rsidR="00886ECE" w:rsidRPr="00883726">
        <w:t xml:space="preserve">s </w:t>
      </w:r>
      <w:r w:rsidR="002644F1" w:rsidRPr="00883726">
        <w:t xml:space="preserve">focussed on </w:t>
      </w:r>
      <w:r w:rsidR="00D67470" w:rsidRPr="00883726">
        <w:t>leadership at the highest levels</w:t>
      </w:r>
      <w:r w:rsidR="00DF607E" w:rsidRPr="00883726">
        <w:t xml:space="preserve"> and w</w:t>
      </w:r>
      <w:r w:rsidR="00407B2A" w:rsidRPr="00883726">
        <w:t>ere</w:t>
      </w:r>
      <w:r w:rsidR="00032786" w:rsidRPr="00883726">
        <w:t xml:space="preserve"> </w:t>
      </w:r>
      <w:r w:rsidR="00360F4C" w:rsidRPr="00883726">
        <w:t xml:space="preserve">unsure </w:t>
      </w:r>
      <w:r w:rsidR="003778CB" w:rsidRPr="00883726">
        <w:t xml:space="preserve">on </w:t>
      </w:r>
      <w:r w:rsidR="00B562F3" w:rsidRPr="00883726">
        <w:t>what</w:t>
      </w:r>
      <w:r w:rsidR="008165A0" w:rsidRPr="00883726">
        <w:t xml:space="preserve"> </w:t>
      </w:r>
      <w:r w:rsidR="00B324AA" w:rsidRPr="00883726">
        <w:t>wa</w:t>
      </w:r>
      <w:r w:rsidR="008165A0" w:rsidRPr="00883726">
        <w:t>s meant by</w:t>
      </w:r>
      <w:r w:rsidR="00B562F3" w:rsidRPr="00883726">
        <w:t xml:space="preserve"> </w:t>
      </w:r>
      <w:r w:rsidR="008165A0" w:rsidRPr="00883726">
        <w:t>‘</w:t>
      </w:r>
      <w:r w:rsidR="00B562F3" w:rsidRPr="00883726">
        <w:t>leadership</w:t>
      </w:r>
      <w:r w:rsidR="008165A0" w:rsidRPr="00883726">
        <w:t>’</w:t>
      </w:r>
      <w:r w:rsidR="00B562F3" w:rsidRPr="00883726">
        <w:t xml:space="preserve"> </w:t>
      </w:r>
      <w:r w:rsidR="00886ECE" w:rsidRPr="00883726">
        <w:t xml:space="preserve">in </w:t>
      </w:r>
      <w:r w:rsidR="00FD0D5E" w:rsidRPr="00883726">
        <w:t>the context</w:t>
      </w:r>
      <w:r w:rsidR="00F1309E" w:rsidRPr="00883726">
        <w:t xml:space="preserve"> of </w:t>
      </w:r>
      <w:r w:rsidR="00B324AA" w:rsidRPr="00883726">
        <w:t>consumer</w:t>
      </w:r>
      <w:r w:rsidR="00F1309E" w:rsidRPr="00883726">
        <w:t xml:space="preserve"> care</w:t>
      </w:r>
      <w:r w:rsidR="005F1D80" w:rsidRPr="00883726">
        <w:t xml:space="preserve"> or day to day management or </w:t>
      </w:r>
      <w:r w:rsidR="00BD43FC" w:rsidRPr="00883726">
        <w:t>professional advancement.</w:t>
      </w:r>
      <w:r w:rsidR="00886ECE" w:rsidRPr="00883726">
        <w:t xml:space="preserve"> </w:t>
      </w:r>
      <w:r w:rsidR="00ED64FA" w:rsidRPr="00883726">
        <w:t>It was also highlighted that</w:t>
      </w:r>
      <w:r w:rsidR="00886ECE" w:rsidRPr="00883726">
        <w:t xml:space="preserve"> the word </w:t>
      </w:r>
      <w:r w:rsidR="00050A42" w:rsidRPr="00883726">
        <w:t>‘</w:t>
      </w:r>
      <w:r w:rsidR="00886ECE" w:rsidRPr="00883726">
        <w:t>invest</w:t>
      </w:r>
      <w:r w:rsidR="00050A42" w:rsidRPr="00883726">
        <w:t>’</w:t>
      </w:r>
      <w:r w:rsidR="00886ECE" w:rsidRPr="00883726">
        <w:t xml:space="preserve"> was linked to remuneration and funding.</w:t>
      </w:r>
    </w:p>
    <w:p w14:paraId="17B26AA9" w14:textId="7AECEBEF" w:rsidR="006B0CBB" w:rsidRPr="00883726" w:rsidRDefault="7568EC49" w:rsidP="007C6402">
      <w:r w:rsidRPr="00883726">
        <w:rPr>
          <w:rStyle w:val="Emphasis"/>
        </w:rPr>
        <w:t xml:space="preserve">Feedback provided by </w:t>
      </w:r>
      <w:r w:rsidR="00ED23FC" w:rsidRPr="00883726">
        <w:rPr>
          <w:rStyle w:val="Emphasis"/>
        </w:rPr>
        <w:t>30</w:t>
      </w:r>
      <w:r w:rsidRPr="00883726">
        <w:rPr>
          <w:rStyle w:val="Emphasis"/>
        </w:rPr>
        <w:t xml:space="preserve"> individuals, </w:t>
      </w:r>
      <w:r w:rsidR="00ED23FC" w:rsidRPr="00883726">
        <w:rPr>
          <w:rStyle w:val="Emphasis"/>
        </w:rPr>
        <w:t>2</w:t>
      </w:r>
      <w:r w:rsidR="00BA7B58" w:rsidRPr="00883726">
        <w:rPr>
          <w:rStyle w:val="Emphasis"/>
        </w:rPr>
        <w:t>6</w:t>
      </w:r>
      <w:r w:rsidR="00ED23FC" w:rsidRPr="00883726">
        <w:rPr>
          <w:rStyle w:val="Emphasis"/>
        </w:rPr>
        <w:t xml:space="preserve"> </w:t>
      </w:r>
      <w:r w:rsidRPr="00883726">
        <w:rPr>
          <w:rStyle w:val="Emphasis"/>
        </w:rPr>
        <w:t xml:space="preserve">organisations </w:t>
      </w:r>
      <w:r w:rsidR="00266A58" w:rsidRPr="00883726">
        <w:rPr>
          <w:rStyle w:val="Emphasis"/>
        </w:rPr>
        <w:t xml:space="preserve">and </w:t>
      </w:r>
      <w:r w:rsidR="007B0F1B" w:rsidRPr="00883726">
        <w:rPr>
          <w:rStyle w:val="Emphasis"/>
        </w:rPr>
        <w:t>3</w:t>
      </w:r>
      <w:r w:rsidR="00266A58" w:rsidRPr="00883726">
        <w:rPr>
          <w:rStyle w:val="Emphasis"/>
        </w:rPr>
        <w:t xml:space="preserve"> stakeholder </w:t>
      </w:r>
      <w:r w:rsidR="00F063D4" w:rsidRPr="00883726">
        <w:rPr>
          <w:rStyle w:val="Emphasis"/>
        </w:rPr>
        <w:t>groups in consultation activities</w:t>
      </w:r>
      <w:r w:rsidRPr="00883726">
        <w:rPr>
          <w:rStyle w:val="Emphasis"/>
        </w:rPr>
        <w:t>.</w:t>
      </w:r>
    </w:p>
    <w:p w14:paraId="589C7A90" w14:textId="381CEF5E" w:rsidR="00465229" w:rsidRPr="00883726" w:rsidRDefault="00465229" w:rsidP="007C6402">
      <w:r w:rsidRPr="00883726">
        <w:t>Action 1.2:</w:t>
      </w:r>
      <w:r w:rsidR="00E225C2" w:rsidRPr="00883726">
        <w:t xml:space="preserve"> </w:t>
      </w:r>
      <w:r w:rsidR="00FC0370" w:rsidRPr="00883726">
        <w:t xml:space="preserve">Supportive feedback was received for this action. </w:t>
      </w:r>
      <w:r w:rsidR="005808B9" w:rsidRPr="00883726">
        <w:t>R</w:t>
      </w:r>
      <w:r w:rsidR="00E24174" w:rsidRPr="00883726">
        <w:t xml:space="preserve">esponses from </w:t>
      </w:r>
      <w:r w:rsidR="005808B9" w:rsidRPr="00883726">
        <w:t xml:space="preserve">some </w:t>
      </w:r>
      <w:r w:rsidR="00E24174" w:rsidRPr="00883726">
        <w:t>individual respon</w:t>
      </w:r>
      <w:r w:rsidR="00851803" w:rsidRPr="00883726">
        <w:t>ses</w:t>
      </w:r>
      <w:r w:rsidR="00E24174" w:rsidRPr="00883726">
        <w:t xml:space="preserve"> </w:t>
      </w:r>
      <w:r w:rsidR="00275491" w:rsidRPr="00883726">
        <w:t>question</w:t>
      </w:r>
      <w:r w:rsidR="001E1692" w:rsidRPr="00883726">
        <w:t>ed</w:t>
      </w:r>
      <w:r w:rsidR="00275491" w:rsidRPr="00883726">
        <w:t xml:space="preserve"> the need for this action</w:t>
      </w:r>
      <w:r w:rsidR="001E1692" w:rsidRPr="00883726">
        <w:t xml:space="preserve">, </w:t>
      </w:r>
      <w:r w:rsidR="1D2157D1" w:rsidRPr="00883726">
        <w:t xml:space="preserve">other responses </w:t>
      </w:r>
      <w:r w:rsidR="00275491" w:rsidRPr="00883726">
        <w:t>highlight</w:t>
      </w:r>
      <w:r w:rsidR="001E1692" w:rsidRPr="00883726">
        <w:t>ing</w:t>
      </w:r>
      <w:r w:rsidR="008A0447" w:rsidRPr="00883726">
        <w:t xml:space="preserve"> an opportunity</w:t>
      </w:r>
      <w:r w:rsidR="00275491" w:rsidRPr="00883726">
        <w:t xml:space="preserve"> </w:t>
      </w:r>
      <w:r w:rsidR="005E5EFE" w:rsidRPr="00883726">
        <w:t xml:space="preserve">to strengthen the </w:t>
      </w:r>
      <w:r w:rsidR="00EC0C9A" w:rsidRPr="00883726">
        <w:t>supporting narrative for</w:t>
      </w:r>
      <w:r w:rsidR="00275491" w:rsidRPr="00883726">
        <w:t xml:space="preserve"> this action. </w:t>
      </w:r>
    </w:p>
    <w:p w14:paraId="069B604A" w14:textId="2B5AFD6B" w:rsidR="006B0CBB" w:rsidRPr="00883726" w:rsidRDefault="20FB2C8F" w:rsidP="007C6402">
      <w:r w:rsidRPr="00883726">
        <w:rPr>
          <w:rStyle w:val="Emphasis"/>
        </w:rPr>
        <w:t>Feedback provided by 1</w:t>
      </w:r>
      <w:r w:rsidR="0013285E" w:rsidRPr="00883726">
        <w:rPr>
          <w:rStyle w:val="Emphasis"/>
        </w:rPr>
        <w:t>2</w:t>
      </w:r>
      <w:r w:rsidRPr="00883726">
        <w:rPr>
          <w:rStyle w:val="Emphasis"/>
        </w:rPr>
        <w:t xml:space="preserve"> individuals, </w:t>
      </w:r>
      <w:r w:rsidR="00784FB3" w:rsidRPr="00883726">
        <w:rPr>
          <w:rStyle w:val="Emphasis"/>
        </w:rPr>
        <w:t>9</w:t>
      </w:r>
      <w:r w:rsidRPr="00883726">
        <w:rPr>
          <w:rStyle w:val="Emphasis"/>
        </w:rPr>
        <w:t xml:space="preserve"> organisation</w:t>
      </w:r>
      <w:r w:rsidR="00D4712D" w:rsidRPr="00883726">
        <w:rPr>
          <w:rStyle w:val="Emphasis"/>
        </w:rPr>
        <w:t>s</w:t>
      </w:r>
      <w:r w:rsidRPr="00883726">
        <w:rPr>
          <w:rStyle w:val="Emphasis"/>
        </w:rPr>
        <w:t xml:space="preserve"> </w:t>
      </w:r>
      <w:r w:rsidR="00E17EE7" w:rsidRPr="00883726">
        <w:rPr>
          <w:rStyle w:val="Emphasis"/>
        </w:rPr>
        <w:t xml:space="preserve">and </w:t>
      </w:r>
      <w:r w:rsidR="00EE49F8" w:rsidRPr="00883726">
        <w:rPr>
          <w:rStyle w:val="Emphasis"/>
        </w:rPr>
        <w:t>3</w:t>
      </w:r>
      <w:r w:rsidR="00E17EE7" w:rsidRPr="00883726">
        <w:rPr>
          <w:rStyle w:val="Emphasis"/>
        </w:rPr>
        <w:t xml:space="preserve"> </w:t>
      </w:r>
      <w:r w:rsidR="00102EBB" w:rsidRPr="00883726">
        <w:rPr>
          <w:rStyle w:val="Emphasis"/>
        </w:rPr>
        <w:t>stakeholder groups in consultation activities</w:t>
      </w:r>
      <w:r w:rsidRPr="00883726">
        <w:rPr>
          <w:rStyle w:val="Emphasis"/>
        </w:rPr>
        <w:t>.</w:t>
      </w:r>
    </w:p>
    <w:p w14:paraId="04793500" w14:textId="7AF9B5BC" w:rsidR="00465229" w:rsidRPr="00883726" w:rsidRDefault="00465229" w:rsidP="007C6402">
      <w:r w:rsidRPr="00883726">
        <w:t>Action 1.3:</w:t>
      </w:r>
      <w:r w:rsidR="005808B9" w:rsidRPr="00883726">
        <w:t xml:space="preserve"> </w:t>
      </w:r>
      <w:r w:rsidR="00F2359C" w:rsidRPr="00883726">
        <w:t xml:space="preserve">Feedback </w:t>
      </w:r>
      <w:r w:rsidR="004070C8" w:rsidRPr="00883726">
        <w:t>supported</w:t>
      </w:r>
      <w:r w:rsidR="007A1650" w:rsidRPr="00883726">
        <w:t xml:space="preserve"> the importance of </w:t>
      </w:r>
      <w:r w:rsidR="00F2359C" w:rsidRPr="00883726">
        <w:t>an</w:t>
      </w:r>
      <w:r w:rsidR="007A1650" w:rsidRPr="00883726">
        <w:t xml:space="preserve"> action that addressed racism</w:t>
      </w:r>
      <w:r w:rsidR="00F2359C" w:rsidRPr="00883726">
        <w:t xml:space="preserve">. </w:t>
      </w:r>
      <w:r w:rsidR="00A545AC" w:rsidRPr="00883726">
        <w:t>R</w:t>
      </w:r>
      <w:r w:rsidR="00F2359C" w:rsidRPr="00883726">
        <w:t>espondents</w:t>
      </w:r>
      <w:r w:rsidR="00150E31" w:rsidRPr="00883726">
        <w:t xml:space="preserve"> identified a</w:t>
      </w:r>
      <w:r w:rsidR="00EF1EA6" w:rsidRPr="00883726">
        <w:t>n opportunity</w:t>
      </w:r>
      <w:r w:rsidR="00150E31" w:rsidRPr="00883726">
        <w:t xml:space="preserve"> </w:t>
      </w:r>
      <w:r w:rsidR="005D6AD2" w:rsidRPr="00883726">
        <w:t>to</w:t>
      </w:r>
      <w:r w:rsidR="00150E31" w:rsidRPr="00883726">
        <w:t xml:space="preserve"> </w:t>
      </w:r>
      <w:r w:rsidR="00EF1EA6" w:rsidRPr="00883726">
        <w:t>includ</w:t>
      </w:r>
      <w:r w:rsidR="005D6AD2" w:rsidRPr="00883726">
        <w:t>e</w:t>
      </w:r>
      <w:r w:rsidR="00EF1EA6" w:rsidRPr="00883726">
        <w:t xml:space="preserve"> </w:t>
      </w:r>
      <w:r w:rsidR="00C36445" w:rsidRPr="00883726">
        <w:t xml:space="preserve">an action that </w:t>
      </w:r>
      <w:r w:rsidR="00EF1EA6" w:rsidRPr="00883726">
        <w:t>addresses</w:t>
      </w:r>
      <w:r w:rsidR="00F2359C" w:rsidRPr="00883726">
        <w:t xml:space="preserve"> all forms of discrimination</w:t>
      </w:r>
      <w:r w:rsidR="005D6AD2" w:rsidRPr="00883726">
        <w:t>.</w:t>
      </w:r>
    </w:p>
    <w:p w14:paraId="0287C6DB" w14:textId="4FEF33C7" w:rsidR="006B0CBB" w:rsidRPr="00883726" w:rsidRDefault="34D4B7FB" w:rsidP="007C6402">
      <w:r w:rsidRPr="00883726">
        <w:rPr>
          <w:rStyle w:val="Emphasis"/>
        </w:rPr>
        <w:t xml:space="preserve">Feedback provided by </w:t>
      </w:r>
      <w:r w:rsidR="00E40E7B" w:rsidRPr="00883726">
        <w:rPr>
          <w:rStyle w:val="Emphasis"/>
        </w:rPr>
        <w:t>3</w:t>
      </w:r>
      <w:r w:rsidR="005A003F" w:rsidRPr="00883726">
        <w:rPr>
          <w:rStyle w:val="Emphasis"/>
        </w:rPr>
        <w:t>0</w:t>
      </w:r>
      <w:r w:rsidRPr="00883726">
        <w:rPr>
          <w:rStyle w:val="Emphasis"/>
        </w:rPr>
        <w:t xml:space="preserve"> individuals, </w:t>
      </w:r>
      <w:r w:rsidR="005A003F" w:rsidRPr="00883726">
        <w:rPr>
          <w:rStyle w:val="Emphasis"/>
        </w:rPr>
        <w:t>21</w:t>
      </w:r>
      <w:r w:rsidR="00425907" w:rsidRPr="00883726">
        <w:rPr>
          <w:rStyle w:val="Emphasis"/>
        </w:rPr>
        <w:t xml:space="preserve"> </w:t>
      </w:r>
      <w:r w:rsidRPr="00883726">
        <w:rPr>
          <w:rStyle w:val="Emphasis"/>
        </w:rPr>
        <w:t xml:space="preserve">organisations and </w:t>
      </w:r>
      <w:r w:rsidR="00FA185E" w:rsidRPr="00883726">
        <w:rPr>
          <w:rStyle w:val="Emphasis"/>
        </w:rPr>
        <w:t>7</w:t>
      </w:r>
      <w:r w:rsidRPr="00883726">
        <w:rPr>
          <w:rStyle w:val="Emphasis"/>
        </w:rPr>
        <w:t xml:space="preserve"> </w:t>
      </w:r>
      <w:r w:rsidR="00102EBB" w:rsidRPr="00883726">
        <w:rPr>
          <w:rStyle w:val="Emphasis"/>
        </w:rPr>
        <w:t>stakeholder groups in consultation activities</w:t>
      </w:r>
      <w:r w:rsidRPr="00883726">
        <w:rPr>
          <w:rStyle w:val="Emphasis"/>
        </w:rPr>
        <w:t>.</w:t>
      </w:r>
    </w:p>
    <w:p w14:paraId="629DA3AE" w14:textId="0C84CEBA" w:rsidR="00465229" w:rsidRPr="00883726" w:rsidRDefault="00465229" w:rsidP="007C6402">
      <w:pPr>
        <w:rPr>
          <w:lang w:val="en-US"/>
        </w:rPr>
      </w:pPr>
      <w:r w:rsidRPr="00883726">
        <w:t>Action 1.4:</w:t>
      </w:r>
      <w:r w:rsidR="00070F39" w:rsidRPr="00883726">
        <w:t xml:space="preserve"> </w:t>
      </w:r>
      <w:r w:rsidR="00F54934" w:rsidRPr="00883726">
        <w:t xml:space="preserve">Supportive feedback was received </w:t>
      </w:r>
      <w:r w:rsidR="00886ECE" w:rsidRPr="00883726">
        <w:t>for</w:t>
      </w:r>
      <w:r w:rsidR="00AE7D1D" w:rsidRPr="00883726">
        <w:t xml:space="preserve"> this </w:t>
      </w:r>
      <w:r w:rsidR="00706073" w:rsidRPr="00883726">
        <w:t>action,</w:t>
      </w:r>
      <w:r w:rsidR="00AE7D1D" w:rsidRPr="00883726">
        <w:t xml:space="preserve"> </w:t>
      </w:r>
      <w:r w:rsidR="004A0064" w:rsidRPr="00883726">
        <w:t xml:space="preserve">and it was </w:t>
      </w:r>
      <w:r w:rsidR="00DD1368" w:rsidRPr="00883726">
        <w:t xml:space="preserve">heard that </w:t>
      </w:r>
      <w:r w:rsidR="006C114F" w:rsidRPr="00883726">
        <w:t>cultural</w:t>
      </w:r>
      <w:r w:rsidR="00DD1368" w:rsidRPr="00883726">
        <w:t xml:space="preserve"> safety </w:t>
      </w:r>
      <w:r w:rsidR="006C114F" w:rsidRPr="00883726">
        <w:t>should</w:t>
      </w:r>
      <w:r w:rsidR="00DD1368" w:rsidRPr="00883726">
        <w:t xml:space="preserve"> be an</w:t>
      </w:r>
      <w:r w:rsidR="006C114F" w:rsidRPr="00883726">
        <w:t xml:space="preserve"> important aspect of this action. </w:t>
      </w:r>
      <w:r w:rsidR="00735301" w:rsidRPr="00883726">
        <w:t xml:space="preserve">Positive feedback was received </w:t>
      </w:r>
      <w:r w:rsidR="00D91328" w:rsidRPr="00883726">
        <w:t xml:space="preserve">around maximising </w:t>
      </w:r>
      <w:r w:rsidR="00597E50" w:rsidRPr="00883726">
        <w:t xml:space="preserve">the benefits of the </w:t>
      </w:r>
      <w:r w:rsidR="00437E42" w:rsidRPr="00883726">
        <w:t xml:space="preserve">Independent Review of </w:t>
      </w:r>
      <w:r w:rsidR="000F1FF2" w:rsidRPr="00883726">
        <w:t xml:space="preserve">Australia’s </w:t>
      </w:r>
      <w:r w:rsidR="00E77367" w:rsidRPr="00883726">
        <w:t>R</w:t>
      </w:r>
      <w:r w:rsidR="000F1FF2" w:rsidRPr="00883726">
        <w:t xml:space="preserve">egulatory </w:t>
      </w:r>
      <w:r w:rsidR="00E77367" w:rsidRPr="00883726">
        <w:t>S</w:t>
      </w:r>
      <w:r w:rsidR="000F1FF2" w:rsidRPr="00883726">
        <w:t xml:space="preserve">ettings </w:t>
      </w:r>
      <w:r w:rsidR="00E77367" w:rsidRPr="00883726">
        <w:t>R</w:t>
      </w:r>
      <w:r w:rsidR="000F1FF2" w:rsidRPr="00883726">
        <w:t xml:space="preserve">elating to </w:t>
      </w:r>
      <w:r w:rsidR="00E77367" w:rsidRPr="00883726">
        <w:t>O</w:t>
      </w:r>
      <w:r w:rsidR="000F1FF2" w:rsidRPr="00883726">
        <w:t xml:space="preserve">verseas </w:t>
      </w:r>
      <w:r w:rsidR="00437E42" w:rsidRPr="00883726">
        <w:t>Health Practitione</w:t>
      </w:r>
      <w:r w:rsidR="000F1FF2" w:rsidRPr="00883726">
        <w:t>rs</w:t>
      </w:r>
      <w:r w:rsidR="00437E42" w:rsidRPr="00883726">
        <w:rPr>
          <w:rStyle w:val="CommentReference"/>
          <w:sz w:val="24"/>
          <w:szCs w:val="24"/>
        </w:rPr>
        <w:t>.</w:t>
      </w:r>
      <w:r w:rsidR="00437E42" w:rsidRPr="00883726">
        <w:t xml:space="preserve"> </w:t>
      </w:r>
      <w:r w:rsidR="000F1FF2" w:rsidRPr="00883726">
        <w:t>Additionally, i</w:t>
      </w:r>
      <w:r w:rsidR="00F34B6D" w:rsidRPr="00883726">
        <w:t>t was pointed out that this action also addresses</w:t>
      </w:r>
      <w:r w:rsidR="00336AC8" w:rsidRPr="00883726">
        <w:t xml:space="preserve"> the</w:t>
      </w:r>
      <w:r w:rsidR="00F34B6D" w:rsidRPr="00883726">
        <w:t xml:space="preserve"> </w:t>
      </w:r>
      <w:r w:rsidR="007414B5" w:rsidRPr="00883726">
        <w:t>attraction and retention</w:t>
      </w:r>
      <w:r w:rsidR="004C3CAA" w:rsidRPr="00883726">
        <w:t xml:space="preserve"> </w:t>
      </w:r>
      <w:r w:rsidR="00336AC8" w:rsidRPr="00883726">
        <w:t>actions</w:t>
      </w:r>
      <w:r w:rsidR="005B6179" w:rsidRPr="00883726">
        <w:t>.</w:t>
      </w:r>
      <w:r w:rsidR="3F3EB0C3" w:rsidRPr="00883726">
        <w:rPr>
          <w:lang w:val="en-US"/>
        </w:rPr>
        <w:t xml:space="preserve"> </w:t>
      </w:r>
    </w:p>
    <w:p w14:paraId="2D4F5247" w14:textId="2F0A0C22" w:rsidR="006B0CBB" w:rsidRPr="00883726" w:rsidRDefault="3F3EB0C3" w:rsidP="007C6402">
      <w:r w:rsidRPr="00883726">
        <w:rPr>
          <w:rStyle w:val="Emphasis"/>
        </w:rPr>
        <w:t xml:space="preserve">Feedback provided by </w:t>
      </w:r>
      <w:r w:rsidR="005572FA" w:rsidRPr="00883726">
        <w:rPr>
          <w:rStyle w:val="Emphasis"/>
        </w:rPr>
        <w:t>40</w:t>
      </w:r>
      <w:r w:rsidRPr="00883726">
        <w:rPr>
          <w:rStyle w:val="Emphasis"/>
        </w:rPr>
        <w:t xml:space="preserve"> individuals, </w:t>
      </w:r>
      <w:r w:rsidR="005572FA" w:rsidRPr="00883726">
        <w:rPr>
          <w:rStyle w:val="Emphasis"/>
        </w:rPr>
        <w:t>18</w:t>
      </w:r>
      <w:r w:rsidRPr="00883726">
        <w:rPr>
          <w:rStyle w:val="Emphasis"/>
        </w:rPr>
        <w:t xml:space="preserve"> organisations and </w:t>
      </w:r>
      <w:r w:rsidR="009D0A22" w:rsidRPr="00883726">
        <w:rPr>
          <w:rStyle w:val="Emphasis"/>
        </w:rPr>
        <w:t>3</w:t>
      </w:r>
      <w:r w:rsidRPr="00883726">
        <w:rPr>
          <w:rStyle w:val="Emphasis"/>
        </w:rPr>
        <w:t xml:space="preserve"> </w:t>
      </w:r>
      <w:r w:rsidR="00102EBB" w:rsidRPr="00883726">
        <w:rPr>
          <w:rStyle w:val="Emphasis"/>
        </w:rPr>
        <w:t>stakeholder groups in consultation activities</w:t>
      </w:r>
      <w:r w:rsidRPr="00883726">
        <w:rPr>
          <w:rStyle w:val="Emphasis"/>
        </w:rPr>
        <w:t>.</w:t>
      </w:r>
    </w:p>
    <w:p w14:paraId="38A28522" w14:textId="5B8E73BC" w:rsidR="00465229" w:rsidRPr="00883726" w:rsidRDefault="00465229" w:rsidP="007C6402">
      <w:r w:rsidRPr="00883726">
        <w:t>Action 1.5:</w:t>
      </w:r>
      <w:r w:rsidR="002C1210" w:rsidRPr="00883726">
        <w:t xml:space="preserve"> </w:t>
      </w:r>
      <w:r w:rsidR="003F2390" w:rsidRPr="00883726">
        <w:t xml:space="preserve">Many respondents expressed </w:t>
      </w:r>
      <w:r w:rsidR="000B7B76" w:rsidRPr="00883726">
        <w:t>the</w:t>
      </w:r>
      <w:r w:rsidR="003F2390" w:rsidRPr="00883726">
        <w:t xml:space="preserve"> need for an action around the identity of nursing, </w:t>
      </w:r>
      <w:r w:rsidR="00C5298E" w:rsidRPr="00883726">
        <w:t xml:space="preserve">however </w:t>
      </w:r>
      <w:r w:rsidR="003F2390" w:rsidRPr="00883726">
        <w:t>t</w:t>
      </w:r>
      <w:r w:rsidR="00DF61C2" w:rsidRPr="00883726">
        <w:t xml:space="preserve">he collective feedback on this action </w:t>
      </w:r>
      <w:r w:rsidR="003C6AF8" w:rsidRPr="00883726">
        <w:t xml:space="preserve">showed </w:t>
      </w:r>
      <w:r w:rsidR="00676649" w:rsidRPr="00883726">
        <w:t>that many respondents did not understand this action</w:t>
      </w:r>
      <w:r w:rsidR="00784E82" w:rsidRPr="00883726">
        <w:t xml:space="preserve"> and </w:t>
      </w:r>
      <w:r w:rsidR="00D41393" w:rsidRPr="00883726">
        <w:t xml:space="preserve">did not resonate with </w:t>
      </w:r>
      <w:r w:rsidR="00E34C60" w:rsidRPr="00883726">
        <w:t>the word ‘modernise’.</w:t>
      </w:r>
      <w:r w:rsidR="007D47A2" w:rsidRPr="00883726">
        <w:t xml:space="preserve"> </w:t>
      </w:r>
      <w:r w:rsidR="00C5298E" w:rsidRPr="00883726">
        <w:t>Some r</w:t>
      </w:r>
      <w:r w:rsidR="007D47A2" w:rsidRPr="00883726">
        <w:t>espondents provided alternative suggestions to the word modernise such as ‘transform’</w:t>
      </w:r>
      <w:r w:rsidR="00A54A45" w:rsidRPr="00883726">
        <w:t xml:space="preserve"> and ‘contemporise’</w:t>
      </w:r>
      <w:r w:rsidR="007D47A2" w:rsidRPr="00883726">
        <w:t>.</w:t>
      </w:r>
    </w:p>
    <w:p w14:paraId="5AB27058" w14:textId="1FB79718" w:rsidR="008E0481" w:rsidRPr="007C6402" w:rsidRDefault="24E02CE6" w:rsidP="007C6402">
      <w:r w:rsidRPr="00883726">
        <w:rPr>
          <w:rStyle w:val="Emphasis"/>
        </w:rPr>
        <w:t>Feedback provided by 4</w:t>
      </w:r>
      <w:r w:rsidR="00977430" w:rsidRPr="00883726">
        <w:rPr>
          <w:rStyle w:val="Emphasis"/>
        </w:rPr>
        <w:t>7</w:t>
      </w:r>
      <w:r w:rsidRPr="00883726">
        <w:rPr>
          <w:rStyle w:val="Emphasis"/>
        </w:rPr>
        <w:t xml:space="preserve"> individuals, </w:t>
      </w:r>
      <w:r w:rsidR="00977430" w:rsidRPr="00883726">
        <w:rPr>
          <w:rStyle w:val="Emphasis"/>
        </w:rPr>
        <w:t>2</w:t>
      </w:r>
      <w:r w:rsidRPr="00883726">
        <w:rPr>
          <w:rStyle w:val="Emphasis"/>
        </w:rPr>
        <w:t xml:space="preserve">9 organisations and </w:t>
      </w:r>
      <w:r w:rsidR="00AD0C5A" w:rsidRPr="00883726">
        <w:rPr>
          <w:rStyle w:val="Emphasis"/>
        </w:rPr>
        <w:t xml:space="preserve">4 </w:t>
      </w:r>
      <w:r w:rsidR="00612222" w:rsidRPr="00883726">
        <w:rPr>
          <w:rStyle w:val="Emphasis"/>
        </w:rPr>
        <w:t>stakeholder groups in consultation activities.</w:t>
      </w:r>
      <w:bookmarkStart w:id="21" w:name="_Toc183417993"/>
      <w:r w:rsidR="008E0481">
        <w:rPr>
          <w:lang w:val="en-US"/>
        </w:rPr>
        <w:br w:type="page"/>
      </w:r>
    </w:p>
    <w:p w14:paraId="3653B158" w14:textId="680FB8F5" w:rsidR="0041069A" w:rsidRPr="00FE313A" w:rsidRDefault="001F1352" w:rsidP="007C6402">
      <w:pPr>
        <w:pStyle w:val="Heading3"/>
        <w:rPr>
          <w:lang w:val="en-US"/>
        </w:rPr>
      </w:pPr>
      <w:bookmarkStart w:id="22" w:name="_Toc185600024"/>
      <w:r>
        <w:rPr>
          <w:lang w:val="en-US"/>
        </w:rPr>
        <w:lastRenderedPageBreak/>
        <w:t xml:space="preserve">Priority </w:t>
      </w:r>
      <w:r w:rsidR="00207452">
        <w:rPr>
          <w:lang w:val="en-US"/>
        </w:rPr>
        <w:t>2: Plan</w:t>
      </w:r>
      <w:bookmarkEnd w:id="21"/>
      <w:bookmarkEnd w:id="22"/>
    </w:p>
    <w:p w14:paraId="437AE521" w14:textId="5AB4BD41" w:rsidR="00660FC3" w:rsidRDefault="00660FC3" w:rsidP="007C6402">
      <w:r w:rsidRPr="00171F86">
        <w:t xml:space="preserve">Respondents were asked if they had any suggested changes for the actions in </w:t>
      </w:r>
      <w:r w:rsidR="00FF70D5">
        <w:t>p</w:t>
      </w:r>
      <w:r w:rsidRPr="00171F86">
        <w:t xml:space="preserve">riority 2. The total number of </w:t>
      </w:r>
      <w:r w:rsidR="00FE313A">
        <w:t xml:space="preserve">survey </w:t>
      </w:r>
      <w:r w:rsidRPr="00171F86">
        <w:t>respondents that</w:t>
      </w:r>
      <w:r w:rsidR="00FE313A">
        <w:t xml:space="preserve"> chose to</w:t>
      </w:r>
      <w:r w:rsidRPr="00171F86">
        <w:t xml:space="preserve"> answer this question was 339. </w:t>
      </w:r>
      <w:r w:rsidR="00895A98">
        <w:t xml:space="preserve">Of the </w:t>
      </w:r>
      <w:r w:rsidR="00FE313A">
        <w:t>339 survey respon</w:t>
      </w:r>
      <w:r w:rsidR="00895A98">
        <w:t xml:space="preserve">ses, </w:t>
      </w:r>
      <w:r w:rsidR="00FE313A" w:rsidRPr="00171F86">
        <w:t xml:space="preserve">209 (62%) </w:t>
      </w:r>
      <w:r w:rsidR="00895A98">
        <w:t xml:space="preserve">identified </w:t>
      </w:r>
      <w:r w:rsidR="00FE313A" w:rsidRPr="00171F86">
        <w:t>they did not have any suggested changes to the actions</w:t>
      </w:r>
      <w:r w:rsidR="00895A98">
        <w:t xml:space="preserve">, </w:t>
      </w:r>
      <w:r w:rsidR="00E23CC0" w:rsidRPr="00171F86">
        <w:t>110</w:t>
      </w:r>
      <w:r w:rsidRPr="00171F86">
        <w:t xml:space="preserve"> (</w:t>
      </w:r>
      <w:r w:rsidR="00E23CC0" w:rsidRPr="00171F86">
        <w:t>32</w:t>
      </w:r>
      <w:r w:rsidRPr="00171F86">
        <w:t>%)</w:t>
      </w:r>
      <w:r w:rsidR="00895A98">
        <w:t xml:space="preserve"> had suggested changes</w:t>
      </w:r>
      <w:r w:rsidRPr="00171F86">
        <w:t xml:space="preserve"> and 20 (6%) were unsure.</w:t>
      </w:r>
    </w:p>
    <w:p w14:paraId="61B23C96" w14:textId="373A8167" w:rsidR="00E86C5A" w:rsidRPr="00E23CC0" w:rsidRDefault="00AB4445" w:rsidP="00AB4445">
      <w:pPr>
        <w:pStyle w:val="Boxtext"/>
        <w:jc w:val="center"/>
      </w:pPr>
      <w:r>
        <w:t>Do you have any suggested changes to the actions in priority 2?</w:t>
      </w:r>
      <w:r w:rsidRPr="00AB4445">
        <w:t xml:space="preserve"> </w:t>
      </w:r>
      <w:r w:rsidRPr="00AB4445">
        <w:rPr>
          <w:noProof/>
        </w:rPr>
        <w:drawing>
          <wp:inline distT="0" distB="0" distL="0" distR="0" wp14:anchorId="000E8A0C" wp14:editId="69B5ED66">
            <wp:extent cx="5150797" cy="1726163"/>
            <wp:effectExtent l="0" t="0" r="0" b="7620"/>
            <wp:docPr id="670785299" name="Picture 1" descr="Figure 8 is a table and pie graph that shows numbers and percentages to the question do you have any suggested changes to the actions in priority 2.&#10;Number and percentage of 339 survey responses.&#10;Yes 110 32%&#10;No 209 62%&#10;Unsure 20 6%&#10;Total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785299" name="Picture 1" descr="Figure 8 is a table and pie graph that shows numbers and percentages to the question do you have any suggested changes to the actions in priority 2.&#10;Number and percentage of 339 survey responses.&#10;Yes 110 32%&#10;No 209 62%&#10;Unsure 20 6%&#10;Total 339"/>
                    <pic:cNvPicPr/>
                  </pic:nvPicPr>
                  <pic:blipFill>
                    <a:blip r:embed="rId27"/>
                    <a:stretch>
                      <a:fillRect/>
                    </a:stretch>
                  </pic:blipFill>
                  <pic:spPr>
                    <a:xfrm>
                      <a:off x="0" y="0"/>
                      <a:ext cx="5181258" cy="1736371"/>
                    </a:xfrm>
                    <a:prstGeom prst="rect">
                      <a:avLst/>
                    </a:prstGeom>
                  </pic:spPr>
                </pic:pic>
              </a:graphicData>
            </a:graphic>
          </wp:inline>
        </w:drawing>
      </w:r>
    </w:p>
    <w:p w14:paraId="087B560A" w14:textId="2132923D" w:rsidR="00FE313A" w:rsidRPr="00AB4445" w:rsidRDefault="00AE605B" w:rsidP="00AB4445">
      <w:pPr>
        <w:pStyle w:val="Caption"/>
      </w:pPr>
      <w:r w:rsidRPr="00AB4445">
        <w:t xml:space="preserve">Figure </w:t>
      </w:r>
      <w:r w:rsidR="00290458" w:rsidRPr="00AB4445">
        <w:t>8</w:t>
      </w:r>
      <w:r w:rsidRPr="00AB4445">
        <w:t>: A total of 339 survey respon</w:t>
      </w:r>
      <w:r w:rsidR="00484F45" w:rsidRPr="00AB4445">
        <w:t>ses</w:t>
      </w:r>
      <w:r w:rsidRPr="00AB4445">
        <w:t>: do you have any suggested changes to the action</w:t>
      </w:r>
      <w:r w:rsidR="00E70845" w:rsidRPr="00AB4445">
        <w:t>s</w:t>
      </w:r>
      <w:r w:rsidRPr="00AB4445">
        <w:t xml:space="preserve"> in priority</w:t>
      </w:r>
      <w:r w:rsidR="00D0285D" w:rsidRPr="00AB4445">
        <w:t xml:space="preserve"> 2</w:t>
      </w:r>
      <w:r w:rsidRPr="00AB4445">
        <w:t>?</w:t>
      </w:r>
    </w:p>
    <w:p w14:paraId="64E99878" w14:textId="453078FA" w:rsidR="00BF7C27" w:rsidRPr="0053555E" w:rsidRDefault="000C4A79" w:rsidP="007C6402">
      <w:r w:rsidRPr="0053555E">
        <w:t xml:space="preserve">Respondents were invited to select which actions they would change and were able to select multiple actions. </w:t>
      </w:r>
      <w:r w:rsidR="00960B5C" w:rsidRPr="0053555E">
        <w:t xml:space="preserve">The figures in </w:t>
      </w:r>
      <w:r w:rsidR="00290458" w:rsidRPr="0053555E">
        <w:t>Table 4</w:t>
      </w:r>
      <w:r w:rsidR="00960B5C" w:rsidRPr="0053555E">
        <w:t xml:space="preserve"> are indicative of how many times an </w:t>
      </w:r>
      <w:r w:rsidR="0094187E" w:rsidRPr="0053555E">
        <w:t>action</w:t>
      </w:r>
      <w:r w:rsidR="00960B5C" w:rsidRPr="0053555E">
        <w:t xml:space="preserve"> was selected for change.</w:t>
      </w:r>
    </w:p>
    <w:tbl>
      <w:tblPr>
        <w:tblStyle w:val="TableGrid"/>
        <w:tblW w:w="0" w:type="auto"/>
        <w:tblLook w:val="04A0" w:firstRow="1" w:lastRow="0" w:firstColumn="1" w:lastColumn="0" w:noHBand="0" w:noVBand="1"/>
      </w:tblPr>
      <w:tblGrid>
        <w:gridCol w:w="7366"/>
        <w:gridCol w:w="851"/>
        <w:gridCol w:w="799"/>
      </w:tblGrid>
      <w:tr w:rsidR="003071E5" w:rsidRPr="008C7AFA" w14:paraId="085D9CBC" w14:textId="77777777" w:rsidTr="005512BF">
        <w:trPr>
          <w:tblHeader/>
        </w:trPr>
        <w:tc>
          <w:tcPr>
            <w:tcW w:w="9016" w:type="dxa"/>
            <w:gridSpan w:val="3"/>
            <w:shd w:val="clear" w:color="auto" w:fill="A5C9EB" w:themeFill="text2" w:themeFillTint="40"/>
          </w:tcPr>
          <w:p w14:paraId="4AD92B44" w14:textId="24C941B4" w:rsidR="003071E5" w:rsidRPr="00B079F4" w:rsidRDefault="003071E5" w:rsidP="007C6402">
            <w:pPr>
              <w:rPr>
                <w:rStyle w:val="Strong"/>
              </w:rPr>
            </w:pPr>
            <w:r w:rsidRPr="00B079F4">
              <w:rPr>
                <w:rStyle w:val="Strong"/>
              </w:rPr>
              <w:t>Which actions in priority 2 would you change?</w:t>
            </w:r>
          </w:p>
        </w:tc>
      </w:tr>
      <w:tr w:rsidR="003071E5" w14:paraId="3572CA15" w14:textId="77777777" w:rsidTr="00AB058B">
        <w:tc>
          <w:tcPr>
            <w:tcW w:w="7366" w:type="dxa"/>
            <w:shd w:val="clear" w:color="auto" w:fill="DAE9F7" w:themeFill="text2" w:themeFillTint="1A"/>
          </w:tcPr>
          <w:p w14:paraId="0A528149" w14:textId="515E8F0C" w:rsidR="003071E5" w:rsidRPr="008C7AFA" w:rsidRDefault="003071E5" w:rsidP="007C6402">
            <w:r w:rsidRPr="008C7AFA">
              <w:t>Action</w:t>
            </w:r>
          </w:p>
        </w:tc>
        <w:tc>
          <w:tcPr>
            <w:tcW w:w="851" w:type="dxa"/>
            <w:shd w:val="clear" w:color="auto" w:fill="DAE9F7" w:themeFill="text2" w:themeFillTint="1A"/>
          </w:tcPr>
          <w:p w14:paraId="1A368EB6" w14:textId="660DBB0F" w:rsidR="003071E5" w:rsidRPr="008C7AFA" w:rsidRDefault="003071E5" w:rsidP="007C6402">
            <w:r w:rsidRPr="008C7AFA">
              <w:t>N</w:t>
            </w:r>
          </w:p>
        </w:tc>
        <w:tc>
          <w:tcPr>
            <w:tcW w:w="799" w:type="dxa"/>
            <w:shd w:val="clear" w:color="auto" w:fill="DAE9F7" w:themeFill="text2" w:themeFillTint="1A"/>
          </w:tcPr>
          <w:p w14:paraId="3A0D90A5" w14:textId="21409A3F" w:rsidR="003071E5" w:rsidRPr="008C7AFA" w:rsidRDefault="003071E5" w:rsidP="007C6402">
            <w:r w:rsidRPr="008C7AFA">
              <w:t>%</w:t>
            </w:r>
          </w:p>
        </w:tc>
      </w:tr>
      <w:tr w:rsidR="003071E5" w14:paraId="38452D6A" w14:textId="77777777" w:rsidTr="002F7A6B">
        <w:tc>
          <w:tcPr>
            <w:tcW w:w="7366" w:type="dxa"/>
            <w:vAlign w:val="center"/>
          </w:tcPr>
          <w:p w14:paraId="0FBF4DB1" w14:textId="0FDF0D11" w:rsidR="003071E5" w:rsidRPr="008C7AFA" w:rsidRDefault="004D1CC0" w:rsidP="007C6402">
            <w:r w:rsidRPr="008C7AFA">
              <w:t>2.</w:t>
            </w:r>
            <w:r w:rsidR="00FE5697" w:rsidRPr="008C7AFA">
              <w:t>1 Implement national</w:t>
            </w:r>
            <w:r w:rsidR="008C7AFA" w:rsidRPr="008C7AFA">
              <w:t>ly coordinated nursing workforce data, modelling and planning.</w:t>
            </w:r>
          </w:p>
        </w:tc>
        <w:tc>
          <w:tcPr>
            <w:tcW w:w="851" w:type="dxa"/>
            <w:vAlign w:val="center"/>
          </w:tcPr>
          <w:p w14:paraId="39142C69" w14:textId="7DFCE030" w:rsidR="003071E5" w:rsidRPr="008C7AFA" w:rsidRDefault="00BC5358" w:rsidP="007C6402">
            <w:r w:rsidRPr="008C7AFA">
              <w:t>19</w:t>
            </w:r>
          </w:p>
        </w:tc>
        <w:tc>
          <w:tcPr>
            <w:tcW w:w="799" w:type="dxa"/>
            <w:vAlign w:val="center"/>
          </w:tcPr>
          <w:p w14:paraId="55F878F5" w14:textId="6A7C0308" w:rsidR="003071E5" w:rsidRPr="008C7AFA" w:rsidRDefault="009063D9" w:rsidP="007C6402">
            <w:r w:rsidRPr="008C7AFA">
              <w:t>12%</w:t>
            </w:r>
          </w:p>
        </w:tc>
      </w:tr>
      <w:tr w:rsidR="003071E5" w14:paraId="3F8CE08D" w14:textId="77777777" w:rsidTr="002F7A6B">
        <w:tc>
          <w:tcPr>
            <w:tcW w:w="7366" w:type="dxa"/>
            <w:vAlign w:val="center"/>
          </w:tcPr>
          <w:p w14:paraId="50EC1040" w14:textId="0D2C5D9F" w:rsidR="003071E5" w:rsidRPr="008C7AFA" w:rsidRDefault="008C7AFA" w:rsidP="007C6402">
            <w:r>
              <w:t>2.2 Implement strategies that enhance workforce mobility and flexibility.</w:t>
            </w:r>
          </w:p>
        </w:tc>
        <w:tc>
          <w:tcPr>
            <w:tcW w:w="851" w:type="dxa"/>
            <w:vAlign w:val="center"/>
          </w:tcPr>
          <w:p w14:paraId="0B3851CD" w14:textId="2CD8FB63" w:rsidR="003071E5" w:rsidRPr="008C7AFA" w:rsidRDefault="007715EA" w:rsidP="007C6402">
            <w:r w:rsidRPr="008C7AFA">
              <w:t>24</w:t>
            </w:r>
          </w:p>
        </w:tc>
        <w:tc>
          <w:tcPr>
            <w:tcW w:w="799" w:type="dxa"/>
            <w:vAlign w:val="center"/>
          </w:tcPr>
          <w:p w14:paraId="0AA6E431" w14:textId="26010731" w:rsidR="003071E5" w:rsidRPr="008C7AFA" w:rsidRDefault="009063D9" w:rsidP="007C6402">
            <w:r w:rsidRPr="008C7AFA">
              <w:t>15%</w:t>
            </w:r>
          </w:p>
        </w:tc>
      </w:tr>
      <w:tr w:rsidR="003071E5" w14:paraId="553A75EF" w14:textId="77777777" w:rsidTr="002F7A6B">
        <w:tc>
          <w:tcPr>
            <w:tcW w:w="7366" w:type="dxa"/>
            <w:vAlign w:val="center"/>
          </w:tcPr>
          <w:p w14:paraId="1A8F5645" w14:textId="1B6A0443" w:rsidR="003071E5" w:rsidRPr="008C7AFA" w:rsidRDefault="008C7AFA" w:rsidP="007C6402">
            <w:r>
              <w:t>2.3 Grow the Aboriginal and Torres Strait Islander nursing workforce.</w:t>
            </w:r>
          </w:p>
        </w:tc>
        <w:tc>
          <w:tcPr>
            <w:tcW w:w="851" w:type="dxa"/>
            <w:vAlign w:val="center"/>
          </w:tcPr>
          <w:p w14:paraId="07ED4EC4" w14:textId="3F21DB9A" w:rsidR="003071E5" w:rsidRPr="008C7AFA" w:rsidRDefault="007715EA" w:rsidP="007C6402">
            <w:r w:rsidRPr="008C7AFA">
              <w:t>8</w:t>
            </w:r>
          </w:p>
        </w:tc>
        <w:tc>
          <w:tcPr>
            <w:tcW w:w="799" w:type="dxa"/>
            <w:vAlign w:val="center"/>
          </w:tcPr>
          <w:p w14:paraId="35F3636F" w14:textId="5433C8E2" w:rsidR="003071E5" w:rsidRPr="008C7AFA" w:rsidRDefault="009063D9" w:rsidP="007C6402">
            <w:r w:rsidRPr="008C7AFA">
              <w:t>5%</w:t>
            </w:r>
          </w:p>
        </w:tc>
      </w:tr>
      <w:tr w:rsidR="003071E5" w14:paraId="18E15AA4" w14:textId="77777777" w:rsidTr="002F7A6B">
        <w:tc>
          <w:tcPr>
            <w:tcW w:w="7366" w:type="dxa"/>
            <w:vAlign w:val="center"/>
          </w:tcPr>
          <w:p w14:paraId="3ECB3F25" w14:textId="2DE5794C" w:rsidR="003071E5" w:rsidRPr="008C7AFA" w:rsidRDefault="008C7AFA" w:rsidP="007C6402">
            <w:r>
              <w:t>2.4 Investigate and implement the most contemporary structure of pre-registration courses.</w:t>
            </w:r>
          </w:p>
        </w:tc>
        <w:tc>
          <w:tcPr>
            <w:tcW w:w="851" w:type="dxa"/>
            <w:vAlign w:val="center"/>
          </w:tcPr>
          <w:p w14:paraId="164248CF" w14:textId="46E5403F" w:rsidR="003071E5" w:rsidRPr="008C7AFA" w:rsidRDefault="007715EA" w:rsidP="007C6402">
            <w:r w:rsidRPr="008C7AFA">
              <w:t>28</w:t>
            </w:r>
          </w:p>
        </w:tc>
        <w:tc>
          <w:tcPr>
            <w:tcW w:w="799" w:type="dxa"/>
            <w:vAlign w:val="center"/>
          </w:tcPr>
          <w:p w14:paraId="07EFE2ED" w14:textId="42E8C6D8" w:rsidR="003071E5" w:rsidRPr="008C7AFA" w:rsidRDefault="009063D9" w:rsidP="007C6402">
            <w:r w:rsidRPr="008C7AFA">
              <w:t>17%</w:t>
            </w:r>
          </w:p>
        </w:tc>
      </w:tr>
      <w:tr w:rsidR="003071E5" w14:paraId="7DFFD85B" w14:textId="77777777" w:rsidTr="00624E3D">
        <w:tc>
          <w:tcPr>
            <w:tcW w:w="7366" w:type="dxa"/>
          </w:tcPr>
          <w:p w14:paraId="185F166E" w14:textId="35C77310" w:rsidR="003071E5" w:rsidRPr="008C7AFA" w:rsidRDefault="008C7AFA" w:rsidP="007C6402">
            <w:r>
              <w:t>2.5 Facilitate students to access and complete nursing education.</w:t>
            </w:r>
          </w:p>
        </w:tc>
        <w:tc>
          <w:tcPr>
            <w:tcW w:w="851" w:type="dxa"/>
            <w:vAlign w:val="center"/>
          </w:tcPr>
          <w:p w14:paraId="12EC2D11" w14:textId="3180B47F" w:rsidR="003071E5" w:rsidRPr="008C7AFA" w:rsidRDefault="001A4019" w:rsidP="007C6402">
            <w:r w:rsidRPr="008C7AFA">
              <w:t>30</w:t>
            </w:r>
          </w:p>
        </w:tc>
        <w:tc>
          <w:tcPr>
            <w:tcW w:w="799" w:type="dxa"/>
            <w:vAlign w:val="center"/>
          </w:tcPr>
          <w:p w14:paraId="09899402" w14:textId="77E7046F" w:rsidR="003071E5" w:rsidRPr="008C7AFA" w:rsidRDefault="009063D9" w:rsidP="007C6402">
            <w:r w:rsidRPr="008C7AFA">
              <w:t>18%</w:t>
            </w:r>
          </w:p>
        </w:tc>
      </w:tr>
      <w:tr w:rsidR="003071E5" w14:paraId="4BDD214D" w14:textId="77777777" w:rsidTr="002F7A6B">
        <w:tc>
          <w:tcPr>
            <w:tcW w:w="7366" w:type="dxa"/>
            <w:vAlign w:val="center"/>
          </w:tcPr>
          <w:p w14:paraId="5B1C0DC6" w14:textId="6DFD0D0E" w:rsidR="003071E5" w:rsidRPr="008C7AFA" w:rsidRDefault="008C7AFA" w:rsidP="007C6402">
            <w:r>
              <w:t>2.6 Adapt student employment models for all health and aged care settings.</w:t>
            </w:r>
          </w:p>
        </w:tc>
        <w:tc>
          <w:tcPr>
            <w:tcW w:w="851" w:type="dxa"/>
            <w:vAlign w:val="center"/>
          </w:tcPr>
          <w:p w14:paraId="5E49425D" w14:textId="010C433A" w:rsidR="003071E5" w:rsidRPr="008C7AFA" w:rsidRDefault="00DB0531" w:rsidP="007C6402">
            <w:r w:rsidRPr="008C7AFA">
              <w:t>22</w:t>
            </w:r>
          </w:p>
        </w:tc>
        <w:tc>
          <w:tcPr>
            <w:tcW w:w="799" w:type="dxa"/>
            <w:vAlign w:val="center"/>
          </w:tcPr>
          <w:p w14:paraId="3B83D708" w14:textId="1E90C4DA" w:rsidR="003071E5" w:rsidRPr="008C7AFA" w:rsidRDefault="009063D9" w:rsidP="007C6402">
            <w:r w:rsidRPr="008C7AFA">
              <w:t>13%</w:t>
            </w:r>
          </w:p>
        </w:tc>
      </w:tr>
      <w:tr w:rsidR="009063D9" w14:paraId="5055AD63" w14:textId="77777777" w:rsidTr="002F7A6B">
        <w:tc>
          <w:tcPr>
            <w:tcW w:w="7366" w:type="dxa"/>
            <w:vAlign w:val="center"/>
          </w:tcPr>
          <w:p w14:paraId="57AAE45B" w14:textId="4243BF91" w:rsidR="009063D9" w:rsidRPr="008C7AFA" w:rsidRDefault="008C7AFA" w:rsidP="007C6402">
            <w:r>
              <w:lastRenderedPageBreak/>
              <w:t>2.7 Increase transpar</w:t>
            </w:r>
            <w:r w:rsidR="00BF6446">
              <w:t>ency and timeliness of regulatory processes and outcomes.</w:t>
            </w:r>
          </w:p>
        </w:tc>
        <w:tc>
          <w:tcPr>
            <w:tcW w:w="851" w:type="dxa"/>
            <w:vAlign w:val="center"/>
          </w:tcPr>
          <w:p w14:paraId="52075BE9" w14:textId="7490B5C9" w:rsidR="009063D9" w:rsidRPr="008C7AFA" w:rsidRDefault="00DB0531" w:rsidP="007C6402">
            <w:r w:rsidRPr="008C7AFA">
              <w:t>10</w:t>
            </w:r>
          </w:p>
        </w:tc>
        <w:tc>
          <w:tcPr>
            <w:tcW w:w="799" w:type="dxa"/>
            <w:vAlign w:val="center"/>
          </w:tcPr>
          <w:p w14:paraId="7F5DE636" w14:textId="597272B8" w:rsidR="009063D9" w:rsidRPr="008C7AFA" w:rsidRDefault="00BC5358" w:rsidP="007C6402">
            <w:r w:rsidRPr="008C7AFA">
              <w:t>6%</w:t>
            </w:r>
          </w:p>
        </w:tc>
      </w:tr>
      <w:tr w:rsidR="009063D9" w14:paraId="12A2E7E4" w14:textId="77777777" w:rsidTr="002F7A6B">
        <w:tc>
          <w:tcPr>
            <w:tcW w:w="7366" w:type="dxa"/>
            <w:vAlign w:val="center"/>
          </w:tcPr>
          <w:p w14:paraId="43CD36D4" w14:textId="77F3809D" w:rsidR="009063D9" w:rsidRPr="008C7AFA" w:rsidRDefault="00BF6446" w:rsidP="007C6402">
            <w:r>
              <w:t>2.8 Develop and implement a nationally consistent accreditation process for post graduate nursing education.</w:t>
            </w:r>
          </w:p>
        </w:tc>
        <w:tc>
          <w:tcPr>
            <w:tcW w:w="851" w:type="dxa"/>
            <w:vAlign w:val="center"/>
          </w:tcPr>
          <w:p w14:paraId="32BD3F8E" w14:textId="186AB1B4" w:rsidR="009063D9" w:rsidRPr="008C7AFA" w:rsidRDefault="00747448" w:rsidP="007C6402">
            <w:r w:rsidRPr="008C7AFA">
              <w:t>24</w:t>
            </w:r>
          </w:p>
        </w:tc>
        <w:tc>
          <w:tcPr>
            <w:tcW w:w="799" w:type="dxa"/>
            <w:vAlign w:val="center"/>
          </w:tcPr>
          <w:p w14:paraId="213BEA94" w14:textId="565D8D55" w:rsidR="009063D9" w:rsidRPr="008C7AFA" w:rsidRDefault="00BC5358" w:rsidP="007C6402">
            <w:r w:rsidRPr="008C7AFA">
              <w:t>15%</w:t>
            </w:r>
          </w:p>
        </w:tc>
      </w:tr>
      <w:tr w:rsidR="009063D9" w14:paraId="25336960" w14:textId="77777777" w:rsidTr="00624E3D">
        <w:tc>
          <w:tcPr>
            <w:tcW w:w="7366" w:type="dxa"/>
          </w:tcPr>
          <w:p w14:paraId="583825C8" w14:textId="41B827EC" w:rsidR="009063D9" w:rsidRPr="008C7AFA" w:rsidRDefault="00AB058B" w:rsidP="007C6402">
            <w:r>
              <w:t>TOTAL</w:t>
            </w:r>
          </w:p>
        </w:tc>
        <w:tc>
          <w:tcPr>
            <w:tcW w:w="851" w:type="dxa"/>
            <w:vAlign w:val="center"/>
          </w:tcPr>
          <w:p w14:paraId="7D0E5374" w14:textId="4EA22CBA" w:rsidR="009063D9" w:rsidRPr="008C7AFA" w:rsidRDefault="00747448" w:rsidP="007C6402">
            <w:r w:rsidRPr="008C7AFA">
              <w:t>165</w:t>
            </w:r>
          </w:p>
        </w:tc>
        <w:tc>
          <w:tcPr>
            <w:tcW w:w="799" w:type="dxa"/>
            <w:vAlign w:val="center"/>
          </w:tcPr>
          <w:p w14:paraId="29A47544" w14:textId="6D2F0BEB" w:rsidR="009063D9" w:rsidRPr="008C7AFA" w:rsidRDefault="00BC5358" w:rsidP="007C6402">
            <w:r w:rsidRPr="008C7AFA">
              <w:t>100%</w:t>
            </w:r>
          </w:p>
        </w:tc>
      </w:tr>
    </w:tbl>
    <w:p w14:paraId="530F9D30" w14:textId="03614FE7" w:rsidR="00B079F4" w:rsidRPr="00DE15B5" w:rsidRDefault="00AB672E" w:rsidP="00DE15B5">
      <w:pPr>
        <w:pStyle w:val="Caption"/>
      </w:pPr>
      <w:r w:rsidRPr="00705B78">
        <w:t xml:space="preserve">Table </w:t>
      </w:r>
      <w:r w:rsidR="00290458" w:rsidRPr="00705B78">
        <w:t>4</w:t>
      </w:r>
      <w:r w:rsidRPr="00705B78">
        <w:t xml:space="preserve">: </w:t>
      </w:r>
      <w:r w:rsidR="007260A9" w:rsidRPr="00705B78">
        <w:t>Q</w:t>
      </w:r>
      <w:r w:rsidRPr="00705B78">
        <w:t xml:space="preserve">uestion: which actions in priority 2 would you change? Note respondents could </w:t>
      </w:r>
      <w:r w:rsidR="007260A9" w:rsidRPr="00705B78">
        <w:t>select</w:t>
      </w:r>
      <w:r w:rsidRPr="00705B78">
        <w:t xml:space="preserve"> multiple actions</w:t>
      </w:r>
      <w:r w:rsidRPr="00B079F4">
        <w:rPr>
          <w:rStyle w:val="Emphasis"/>
        </w:rPr>
        <w:t>.</w:t>
      </w:r>
    </w:p>
    <w:p w14:paraId="20412FD2" w14:textId="61E96D36" w:rsidR="00E23CC0" w:rsidRPr="00883726" w:rsidRDefault="00171F86" w:rsidP="007C6402">
      <w:pPr>
        <w:rPr>
          <w:rStyle w:val="Strong"/>
        </w:rPr>
      </w:pPr>
      <w:r w:rsidRPr="00883726">
        <w:rPr>
          <w:rStyle w:val="Strong"/>
        </w:rPr>
        <w:t>What we heard</w:t>
      </w:r>
    </w:p>
    <w:p w14:paraId="7CDF6589" w14:textId="7D85D6C7" w:rsidR="00F941AD" w:rsidRPr="00883726" w:rsidRDefault="00E22F2E" w:rsidP="007C6402">
      <w:pPr>
        <w:rPr>
          <w:rFonts w:eastAsia="Aptos"/>
          <w:lang w:val="en-US"/>
        </w:rPr>
      </w:pPr>
      <w:r w:rsidRPr="00883726">
        <w:t>Respondents were invited to provide their suggested changes to the actions in priority 2 through open-ended questions linked to each action</w:t>
      </w:r>
      <w:r w:rsidRPr="00883726">
        <w:rPr>
          <w:lang w:val="en-US"/>
        </w:rPr>
        <w:t xml:space="preserve">. The key themes are </w:t>
      </w:r>
      <w:proofErr w:type="spellStart"/>
      <w:r w:rsidRPr="00883726">
        <w:rPr>
          <w:lang w:val="en-US"/>
        </w:rPr>
        <w:t>summarised</w:t>
      </w:r>
      <w:proofErr w:type="spellEnd"/>
      <w:r w:rsidRPr="00883726">
        <w:rPr>
          <w:lang w:val="en-US"/>
        </w:rPr>
        <w:t xml:space="preserve"> below, </w:t>
      </w:r>
      <w:bookmarkStart w:id="23" w:name="_Hlk183695707"/>
      <w:r w:rsidRPr="00883726">
        <w:rPr>
          <w:lang w:val="en-US"/>
        </w:rPr>
        <w:t>including feedback from stakeholder groups in consultation activities.</w:t>
      </w:r>
      <w:r w:rsidRPr="00883726">
        <w:t xml:space="preserve"> </w:t>
      </w:r>
      <w:bookmarkEnd w:id="23"/>
    </w:p>
    <w:p w14:paraId="12248C9E" w14:textId="31CB1E43" w:rsidR="00716B34" w:rsidRPr="00883726" w:rsidRDefault="00955B54" w:rsidP="007C6402">
      <w:pPr>
        <w:rPr>
          <w:lang w:val="en-US"/>
        </w:rPr>
      </w:pPr>
      <w:r w:rsidRPr="00883726">
        <w:rPr>
          <w:lang w:val="en-US"/>
        </w:rPr>
        <w:t xml:space="preserve">Action </w:t>
      </w:r>
      <w:r w:rsidR="003E0248" w:rsidRPr="00883726">
        <w:rPr>
          <w:lang w:val="en-US"/>
        </w:rPr>
        <w:t>2.1</w:t>
      </w:r>
      <w:r w:rsidR="00512EAD" w:rsidRPr="00883726">
        <w:rPr>
          <w:lang w:val="en-US"/>
        </w:rPr>
        <w:t>:</w:t>
      </w:r>
      <w:r w:rsidR="006943AC" w:rsidRPr="00883726">
        <w:rPr>
          <w:lang w:val="en-US"/>
        </w:rPr>
        <w:t xml:space="preserve"> </w:t>
      </w:r>
      <w:r w:rsidR="00362061" w:rsidRPr="00883726">
        <w:rPr>
          <w:color w:val="auto"/>
        </w:rPr>
        <w:t>Supportive feedback was received for this action.</w:t>
      </w:r>
      <w:r w:rsidR="00362061" w:rsidRPr="00883726">
        <w:rPr>
          <w:lang w:val="en-US"/>
        </w:rPr>
        <w:t xml:space="preserve"> </w:t>
      </w:r>
      <w:r w:rsidR="00503D18" w:rsidRPr="00883726">
        <w:rPr>
          <w:lang w:val="en-US"/>
        </w:rPr>
        <w:t>F</w:t>
      </w:r>
      <w:r w:rsidR="00A01F5D" w:rsidRPr="00883726">
        <w:rPr>
          <w:lang w:val="en-US"/>
        </w:rPr>
        <w:t xml:space="preserve">eedback </w:t>
      </w:r>
      <w:r w:rsidR="00503D18" w:rsidRPr="00883726">
        <w:rPr>
          <w:lang w:val="en-US"/>
        </w:rPr>
        <w:t xml:space="preserve">included </w:t>
      </w:r>
      <w:r w:rsidR="000B1A90" w:rsidRPr="00883726">
        <w:rPr>
          <w:lang w:val="en-US"/>
        </w:rPr>
        <w:t xml:space="preserve">the need for </w:t>
      </w:r>
      <w:r w:rsidR="00034525" w:rsidRPr="00883726">
        <w:rPr>
          <w:lang w:val="en-US"/>
        </w:rPr>
        <w:t xml:space="preserve">national terminology and </w:t>
      </w:r>
      <w:r w:rsidR="00E43B33" w:rsidRPr="00883726">
        <w:rPr>
          <w:lang w:val="en-US"/>
        </w:rPr>
        <w:t>standardi</w:t>
      </w:r>
      <w:r w:rsidR="00C94821" w:rsidRPr="00883726">
        <w:rPr>
          <w:lang w:val="en-US"/>
        </w:rPr>
        <w:t>s</w:t>
      </w:r>
      <w:r w:rsidR="00E43B33" w:rsidRPr="00883726">
        <w:rPr>
          <w:lang w:val="en-US"/>
        </w:rPr>
        <w:t>ation of role</w:t>
      </w:r>
      <w:r w:rsidR="006E61BC" w:rsidRPr="00883726">
        <w:rPr>
          <w:lang w:val="en-US"/>
        </w:rPr>
        <w:t xml:space="preserve"> titles to ensure </w:t>
      </w:r>
      <w:r w:rsidR="009D431E" w:rsidRPr="00883726">
        <w:rPr>
          <w:lang w:val="en-US"/>
        </w:rPr>
        <w:t>workforce data ca</w:t>
      </w:r>
      <w:r w:rsidR="00A036FE" w:rsidRPr="00883726">
        <w:rPr>
          <w:lang w:val="en-US"/>
        </w:rPr>
        <w:t>n be collected accurately.</w:t>
      </w:r>
      <w:r w:rsidR="00E07D8C" w:rsidRPr="00883726">
        <w:rPr>
          <w:lang w:val="en-US"/>
        </w:rPr>
        <w:t xml:space="preserve"> </w:t>
      </w:r>
      <w:r w:rsidR="003636CA" w:rsidRPr="00883726">
        <w:rPr>
          <w:lang w:val="en-US"/>
        </w:rPr>
        <w:t xml:space="preserve">Feedback also </w:t>
      </w:r>
      <w:r w:rsidR="00994175" w:rsidRPr="00883726">
        <w:rPr>
          <w:lang w:val="en-US"/>
        </w:rPr>
        <w:t xml:space="preserve">focused on needing to </w:t>
      </w:r>
      <w:r w:rsidR="00716510" w:rsidRPr="00883726">
        <w:rPr>
          <w:lang w:val="en-US"/>
        </w:rPr>
        <w:t xml:space="preserve">improve </w:t>
      </w:r>
      <w:r w:rsidR="00994175" w:rsidRPr="00883726">
        <w:rPr>
          <w:lang w:val="en-US"/>
        </w:rPr>
        <w:t>understand</w:t>
      </w:r>
      <w:r w:rsidR="00716510" w:rsidRPr="00883726">
        <w:rPr>
          <w:lang w:val="en-US"/>
        </w:rPr>
        <w:t>ing of</w:t>
      </w:r>
      <w:r w:rsidR="00994175" w:rsidRPr="00883726">
        <w:rPr>
          <w:lang w:val="en-US"/>
        </w:rPr>
        <w:t xml:space="preserve"> </w:t>
      </w:r>
      <w:r w:rsidR="00FE757A" w:rsidRPr="00883726">
        <w:rPr>
          <w:lang w:val="en-US"/>
        </w:rPr>
        <w:t xml:space="preserve">the </w:t>
      </w:r>
      <w:r w:rsidR="00716510" w:rsidRPr="00883726">
        <w:rPr>
          <w:lang w:val="en-US"/>
        </w:rPr>
        <w:t>areas</w:t>
      </w:r>
      <w:r w:rsidR="00533B5A" w:rsidRPr="00883726">
        <w:rPr>
          <w:lang w:val="en-US"/>
        </w:rPr>
        <w:t xml:space="preserve"> of specialty for</w:t>
      </w:r>
      <w:r w:rsidR="00994175" w:rsidRPr="00883726">
        <w:rPr>
          <w:lang w:val="en-US"/>
        </w:rPr>
        <w:t xml:space="preserve"> nurse</w:t>
      </w:r>
      <w:r w:rsidR="00533B5A" w:rsidRPr="00883726">
        <w:rPr>
          <w:lang w:val="en-US"/>
        </w:rPr>
        <w:t>s</w:t>
      </w:r>
      <w:r w:rsidR="00994175" w:rsidRPr="00883726">
        <w:rPr>
          <w:lang w:val="en-US"/>
        </w:rPr>
        <w:t>, to assist in training and retention strategies.</w:t>
      </w:r>
    </w:p>
    <w:p w14:paraId="33F0B127" w14:textId="095DE6FD" w:rsidR="00F941AD" w:rsidRPr="00883726" w:rsidRDefault="743944B6" w:rsidP="007C6402">
      <w:r w:rsidRPr="00883726">
        <w:rPr>
          <w:rStyle w:val="Emphasis"/>
        </w:rPr>
        <w:t xml:space="preserve">Feedback provided by 12 individuals, </w:t>
      </w:r>
      <w:r w:rsidR="0071706A" w:rsidRPr="00883726">
        <w:rPr>
          <w:rStyle w:val="Emphasis"/>
        </w:rPr>
        <w:t>20</w:t>
      </w:r>
      <w:r w:rsidRPr="00883726">
        <w:rPr>
          <w:rStyle w:val="Emphasis"/>
        </w:rPr>
        <w:t xml:space="preserve"> organisation</w:t>
      </w:r>
      <w:r w:rsidR="00DC26F4" w:rsidRPr="00883726">
        <w:rPr>
          <w:rStyle w:val="Emphasis"/>
        </w:rPr>
        <w:t>s</w:t>
      </w:r>
      <w:r w:rsidRPr="00883726">
        <w:rPr>
          <w:rStyle w:val="Emphasis"/>
        </w:rPr>
        <w:t xml:space="preserve"> and </w:t>
      </w:r>
      <w:r w:rsidR="00610CAD" w:rsidRPr="00883726">
        <w:rPr>
          <w:rStyle w:val="Emphasis"/>
        </w:rPr>
        <w:t>7</w:t>
      </w:r>
      <w:r w:rsidRPr="00883726">
        <w:rPr>
          <w:rStyle w:val="Emphasis"/>
        </w:rPr>
        <w:t xml:space="preserve"> </w:t>
      </w:r>
      <w:r w:rsidR="00817CB6" w:rsidRPr="00883726">
        <w:rPr>
          <w:rStyle w:val="Emphasis"/>
        </w:rPr>
        <w:t>stakeholder groups in consultation activities.</w:t>
      </w:r>
    </w:p>
    <w:p w14:paraId="3B8B2889" w14:textId="12250897" w:rsidR="0039714F" w:rsidRPr="00883726" w:rsidRDefault="00716B34" w:rsidP="007C6402">
      <w:pPr>
        <w:rPr>
          <w:lang w:val="en-US"/>
        </w:rPr>
      </w:pPr>
      <w:r w:rsidRPr="00883726">
        <w:rPr>
          <w:lang w:val="en-US"/>
        </w:rPr>
        <w:t xml:space="preserve">Action 2.2: </w:t>
      </w:r>
      <w:r w:rsidR="006943AC" w:rsidRPr="00883726">
        <w:rPr>
          <w:lang w:val="en-US"/>
        </w:rPr>
        <w:t xml:space="preserve">Feedback </w:t>
      </w:r>
      <w:r w:rsidR="004B59B8" w:rsidRPr="00883726">
        <w:rPr>
          <w:lang w:val="en-US"/>
        </w:rPr>
        <w:t xml:space="preserve">focused on </w:t>
      </w:r>
      <w:r w:rsidR="00487944" w:rsidRPr="00883726">
        <w:rPr>
          <w:lang w:val="en-US"/>
        </w:rPr>
        <w:t>how to implement the action</w:t>
      </w:r>
      <w:r w:rsidR="003532A6" w:rsidRPr="00883726">
        <w:rPr>
          <w:lang w:val="en-US"/>
        </w:rPr>
        <w:t>, s</w:t>
      </w:r>
      <w:r w:rsidR="00487944" w:rsidRPr="00883726">
        <w:rPr>
          <w:lang w:val="en-US"/>
        </w:rPr>
        <w:t xml:space="preserve">uch as </w:t>
      </w:r>
      <w:r w:rsidR="004B59B8" w:rsidRPr="00883726">
        <w:rPr>
          <w:lang w:val="en-US"/>
        </w:rPr>
        <w:t xml:space="preserve">removing barriers for nurses to move work settings </w:t>
      </w:r>
      <w:r w:rsidR="00A149E7" w:rsidRPr="00883726">
        <w:rPr>
          <w:lang w:val="en-US"/>
        </w:rPr>
        <w:t>and jurisdictions,</w:t>
      </w:r>
      <w:r w:rsidR="004B59B8" w:rsidRPr="00883726">
        <w:rPr>
          <w:lang w:val="en-US"/>
        </w:rPr>
        <w:t xml:space="preserve"> </w:t>
      </w:r>
      <w:r w:rsidR="009D2142" w:rsidRPr="00883726">
        <w:rPr>
          <w:lang w:val="en-US"/>
        </w:rPr>
        <w:t>providing</w:t>
      </w:r>
      <w:r w:rsidR="003167B2" w:rsidRPr="00883726">
        <w:rPr>
          <w:lang w:val="en-US"/>
        </w:rPr>
        <w:t xml:space="preserve"> </w:t>
      </w:r>
      <w:r w:rsidR="000C6AF1" w:rsidRPr="00883726">
        <w:rPr>
          <w:lang w:val="en-US"/>
        </w:rPr>
        <w:t xml:space="preserve">training and support for </w:t>
      </w:r>
      <w:r w:rsidR="00A149E7" w:rsidRPr="00883726">
        <w:rPr>
          <w:lang w:val="en-US"/>
        </w:rPr>
        <w:t xml:space="preserve">these </w:t>
      </w:r>
      <w:r w:rsidR="000C6AF1" w:rsidRPr="00883726">
        <w:rPr>
          <w:lang w:val="en-US"/>
        </w:rPr>
        <w:t>nurses</w:t>
      </w:r>
      <w:r w:rsidR="009D2142" w:rsidRPr="00883726">
        <w:rPr>
          <w:lang w:val="en-US"/>
        </w:rPr>
        <w:t xml:space="preserve">, as well as </w:t>
      </w:r>
      <w:r w:rsidR="00751505" w:rsidRPr="00883726">
        <w:rPr>
          <w:lang w:val="en-US"/>
        </w:rPr>
        <w:t>standardi</w:t>
      </w:r>
      <w:r w:rsidR="00212265" w:rsidRPr="00883726">
        <w:rPr>
          <w:lang w:val="en-US"/>
        </w:rPr>
        <w:t>s</w:t>
      </w:r>
      <w:r w:rsidR="00751505" w:rsidRPr="00883726">
        <w:rPr>
          <w:lang w:val="en-US"/>
        </w:rPr>
        <w:t>ing competencies amongst the profession.</w:t>
      </w:r>
    </w:p>
    <w:p w14:paraId="56B18CE8" w14:textId="53C1B962" w:rsidR="00F941AD" w:rsidRPr="00883726" w:rsidRDefault="3C4F8747" w:rsidP="007C6402">
      <w:r w:rsidRPr="00883726">
        <w:rPr>
          <w:rStyle w:val="Emphasis"/>
        </w:rPr>
        <w:t xml:space="preserve">Feedback provided by 16 individuals, </w:t>
      </w:r>
      <w:r w:rsidR="004319EB" w:rsidRPr="00883726">
        <w:rPr>
          <w:rStyle w:val="Emphasis"/>
        </w:rPr>
        <w:t>9</w:t>
      </w:r>
      <w:r w:rsidRPr="00883726">
        <w:rPr>
          <w:rStyle w:val="Emphasis"/>
        </w:rPr>
        <w:t xml:space="preserve"> organisation</w:t>
      </w:r>
      <w:r w:rsidR="004319EB" w:rsidRPr="00883726">
        <w:rPr>
          <w:rStyle w:val="Emphasis"/>
        </w:rPr>
        <w:t>s</w:t>
      </w:r>
      <w:r w:rsidRPr="00883726">
        <w:rPr>
          <w:rStyle w:val="Emphasis"/>
        </w:rPr>
        <w:t xml:space="preserve"> and </w:t>
      </w:r>
      <w:r w:rsidR="00755A13" w:rsidRPr="00883726">
        <w:rPr>
          <w:rStyle w:val="Emphasis"/>
        </w:rPr>
        <w:t>2</w:t>
      </w:r>
      <w:r w:rsidR="003C7CAB" w:rsidRPr="00883726">
        <w:rPr>
          <w:rStyle w:val="Emphasis"/>
        </w:rPr>
        <w:t xml:space="preserve"> stakeholder </w:t>
      </w:r>
      <w:r w:rsidR="00174727" w:rsidRPr="00883726">
        <w:rPr>
          <w:rStyle w:val="Emphasis"/>
        </w:rPr>
        <w:t>groups in consultation activities</w:t>
      </w:r>
      <w:r w:rsidRPr="00883726">
        <w:rPr>
          <w:rStyle w:val="Emphasis"/>
        </w:rPr>
        <w:t>.</w:t>
      </w:r>
      <w:r w:rsidR="005352ED" w:rsidRPr="00883726">
        <w:rPr>
          <w:rStyle w:val="Emphasis"/>
        </w:rPr>
        <w:t xml:space="preserve"> </w:t>
      </w:r>
    </w:p>
    <w:p w14:paraId="659B6023" w14:textId="42C613BD" w:rsidR="00CB585B" w:rsidRPr="00883726" w:rsidRDefault="00CB585B" w:rsidP="007C6402">
      <w:pPr>
        <w:rPr>
          <w:lang w:val="en-US"/>
        </w:rPr>
      </w:pPr>
      <w:r w:rsidRPr="00883726">
        <w:rPr>
          <w:lang w:val="en-US"/>
        </w:rPr>
        <w:t>Action 2.3:</w:t>
      </w:r>
      <w:r w:rsidR="00442157" w:rsidRPr="00883726">
        <w:rPr>
          <w:lang w:val="en-US"/>
        </w:rPr>
        <w:t xml:space="preserve"> </w:t>
      </w:r>
      <w:r w:rsidR="00B3431D" w:rsidRPr="00883726">
        <w:rPr>
          <w:lang w:val="en-US"/>
        </w:rPr>
        <w:t>T</w:t>
      </w:r>
      <w:r w:rsidR="008205FB" w:rsidRPr="00883726">
        <w:rPr>
          <w:lang w:val="en-US"/>
        </w:rPr>
        <w:t xml:space="preserve">he feedback identified </w:t>
      </w:r>
      <w:r w:rsidR="002A7DF8" w:rsidRPr="00883726">
        <w:rPr>
          <w:lang w:val="en-US"/>
        </w:rPr>
        <w:t>th</w:t>
      </w:r>
      <w:r w:rsidR="005A4D75" w:rsidRPr="00883726">
        <w:rPr>
          <w:lang w:val="en-US"/>
        </w:rPr>
        <w:t>e</w:t>
      </w:r>
      <w:r w:rsidR="002A7DF8" w:rsidRPr="00883726">
        <w:rPr>
          <w:lang w:val="en-US"/>
        </w:rPr>
        <w:t xml:space="preserve"> opportunity</w:t>
      </w:r>
      <w:r w:rsidR="00FA7378" w:rsidRPr="00883726">
        <w:rPr>
          <w:lang w:val="en-US"/>
        </w:rPr>
        <w:t xml:space="preserve"> to </w:t>
      </w:r>
      <w:r w:rsidR="002A02A5" w:rsidRPr="00883726">
        <w:rPr>
          <w:lang w:val="en-US"/>
        </w:rPr>
        <w:t xml:space="preserve">expand or add an action </w:t>
      </w:r>
      <w:r w:rsidR="005A4D75" w:rsidRPr="00883726">
        <w:rPr>
          <w:lang w:val="en-US"/>
        </w:rPr>
        <w:t>on</w:t>
      </w:r>
      <w:r w:rsidR="00625580" w:rsidRPr="00883726">
        <w:rPr>
          <w:lang w:val="en-US"/>
        </w:rPr>
        <w:t xml:space="preserve"> grow</w:t>
      </w:r>
      <w:r w:rsidR="002A02A5" w:rsidRPr="00883726">
        <w:rPr>
          <w:lang w:val="en-US"/>
        </w:rPr>
        <w:t>ing</w:t>
      </w:r>
      <w:r w:rsidR="00625580" w:rsidRPr="00883726">
        <w:rPr>
          <w:lang w:val="en-US"/>
        </w:rPr>
        <w:t xml:space="preserve"> </w:t>
      </w:r>
      <w:r w:rsidR="005B26AC" w:rsidRPr="00883726">
        <w:rPr>
          <w:lang w:val="en-US"/>
        </w:rPr>
        <w:t>a diverse nursing workforce</w:t>
      </w:r>
      <w:r w:rsidR="00C825F0" w:rsidRPr="00883726">
        <w:rPr>
          <w:lang w:val="en-US"/>
        </w:rPr>
        <w:t>,</w:t>
      </w:r>
      <w:r w:rsidR="005B26AC" w:rsidRPr="00883726">
        <w:rPr>
          <w:lang w:val="en-US"/>
        </w:rPr>
        <w:t xml:space="preserve"> </w:t>
      </w:r>
      <w:r w:rsidR="00DF5C7A" w:rsidRPr="00883726">
        <w:rPr>
          <w:lang w:val="en-US"/>
        </w:rPr>
        <w:t>to ensure</w:t>
      </w:r>
      <w:r w:rsidR="00C825F0" w:rsidRPr="00883726">
        <w:rPr>
          <w:lang w:val="en-US"/>
        </w:rPr>
        <w:t xml:space="preserve"> that the nursing workforce accurately reflects the community it serves.</w:t>
      </w:r>
      <w:r w:rsidR="008205FB" w:rsidRPr="00883726">
        <w:rPr>
          <w:lang w:val="en-US"/>
        </w:rPr>
        <w:t xml:space="preserve"> </w:t>
      </w:r>
      <w:r w:rsidR="00CE5F3B" w:rsidRPr="00883726">
        <w:rPr>
          <w:lang w:val="en-US"/>
        </w:rPr>
        <w:t>The f</w:t>
      </w:r>
      <w:r w:rsidR="00C344C9" w:rsidRPr="00883726">
        <w:rPr>
          <w:lang w:val="en-US"/>
        </w:rPr>
        <w:t xml:space="preserve">eedback also highlighted </w:t>
      </w:r>
      <w:r w:rsidR="00BF618E" w:rsidRPr="00883726">
        <w:rPr>
          <w:lang w:val="en-US"/>
        </w:rPr>
        <w:t>the need for adequate retention strategies to support this action.</w:t>
      </w:r>
    </w:p>
    <w:p w14:paraId="2AF016C2" w14:textId="7645A254" w:rsidR="00F941AD" w:rsidRPr="00883726" w:rsidRDefault="4F2F1C05" w:rsidP="007C6402">
      <w:r w:rsidRPr="00883726">
        <w:rPr>
          <w:rStyle w:val="Emphasis"/>
        </w:rPr>
        <w:t>Feedback provided by 4 individuals, 1</w:t>
      </w:r>
      <w:r w:rsidR="00971223" w:rsidRPr="00883726">
        <w:rPr>
          <w:rStyle w:val="Emphasis"/>
        </w:rPr>
        <w:t>7</w:t>
      </w:r>
      <w:r w:rsidRPr="00883726">
        <w:rPr>
          <w:rStyle w:val="Emphasis"/>
        </w:rPr>
        <w:t xml:space="preserve"> organisation</w:t>
      </w:r>
      <w:r w:rsidR="00DC26F4" w:rsidRPr="00883726">
        <w:rPr>
          <w:rStyle w:val="Emphasis"/>
        </w:rPr>
        <w:t>s</w:t>
      </w:r>
      <w:r w:rsidRPr="00883726">
        <w:rPr>
          <w:rStyle w:val="Emphasis"/>
        </w:rPr>
        <w:t xml:space="preserve"> and </w:t>
      </w:r>
      <w:r w:rsidR="002B69EE" w:rsidRPr="00883726">
        <w:rPr>
          <w:rStyle w:val="Emphasis"/>
        </w:rPr>
        <w:t>9</w:t>
      </w:r>
      <w:r w:rsidR="00691302" w:rsidRPr="00883726">
        <w:rPr>
          <w:rStyle w:val="Emphasis"/>
        </w:rPr>
        <w:t xml:space="preserve"> </w:t>
      </w:r>
      <w:r w:rsidR="00174727" w:rsidRPr="00883726">
        <w:rPr>
          <w:rStyle w:val="Emphasis"/>
        </w:rPr>
        <w:t>stakeholder groups in</w:t>
      </w:r>
      <w:r w:rsidRPr="00883726">
        <w:rPr>
          <w:rStyle w:val="Emphasis"/>
        </w:rPr>
        <w:t xml:space="preserve"> consultation </w:t>
      </w:r>
      <w:r w:rsidR="00174727" w:rsidRPr="00883726">
        <w:rPr>
          <w:rStyle w:val="Emphasis"/>
        </w:rPr>
        <w:t>activities</w:t>
      </w:r>
      <w:r w:rsidRPr="00883726">
        <w:rPr>
          <w:rStyle w:val="Emphasis"/>
        </w:rPr>
        <w:t>.</w:t>
      </w:r>
    </w:p>
    <w:p w14:paraId="59A4D55C" w14:textId="4EB0B035" w:rsidR="00CB585B" w:rsidRPr="00883726" w:rsidRDefault="00CB585B" w:rsidP="007C6402">
      <w:pPr>
        <w:rPr>
          <w:lang w:val="en-US"/>
        </w:rPr>
      </w:pPr>
      <w:r w:rsidRPr="00883726">
        <w:rPr>
          <w:lang w:val="en-US"/>
        </w:rPr>
        <w:t>Action 2.4:</w:t>
      </w:r>
      <w:r w:rsidR="007F4BF3" w:rsidRPr="00883726">
        <w:rPr>
          <w:lang w:val="en-US"/>
        </w:rPr>
        <w:t xml:space="preserve"> </w:t>
      </w:r>
      <w:r w:rsidR="00975CD8" w:rsidRPr="00883726">
        <w:rPr>
          <w:lang w:val="en-US"/>
        </w:rPr>
        <w:t xml:space="preserve">Feedback </w:t>
      </w:r>
      <w:r w:rsidR="00110EE7" w:rsidRPr="00883726">
        <w:rPr>
          <w:lang w:val="en-US"/>
        </w:rPr>
        <w:t>highlighted</w:t>
      </w:r>
      <w:r w:rsidR="007F4BF3" w:rsidRPr="00883726">
        <w:rPr>
          <w:lang w:val="en-US"/>
        </w:rPr>
        <w:t xml:space="preserve"> the need to </w:t>
      </w:r>
      <w:r w:rsidR="00063416" w:rsidRPr="00883726">
        <w:rPr>
          <w:lang w:val="en-US"/>
        </w:rPr>
        <w:t>enhance nursing education and</w:t>
      </w:r>
      <w:r w:rsidR="00110EE7" w:rsidRPr="00883726">
        <w:rPr>
          <w:lang w:val="en-US"/>
        </w:rPr>
        <w:t xml:space="preserve"> support </w:t>
      </w:r>
      <w:r w:rsidR="000A3253" w:rsidRPr="00883726">
        <w:rPr>
          <w:lang w:val="en-US"/>
        </w:rPr>
        <w:t xml:space="preserve">for </w:t>
      </w:r>
      <w:r w:rsidR="00110EE7" w:rsidRPr="00883726">
        <w:rPr>
          <w:lang w:val="en-US"/>
        </w:rPr>
        <w:t>early-career nurses</w:t>
      </w:r>
      <w:r w:rsidR="00063416" w:rsidRPr="00883726">
        <w:rPr>
          <w:lang w:val="en-US"/>
        </w:rPr>
        <w:t xml:space="preserve">. </w:t>
      </w:r>
      <w:r w:rsidR="002D4A56" w:rsidRPr="00883726">
        <w:rPr>
          <w:lang w:val="en-US"/>
        </w:rPr>
        <w:t xml:space="preserve">Respondents suggested that more information around </w:t>
      </w:r>
      <w:r w:rsidR="00063416" w:rsidRPr="00883726">
        <w:rPr>
          <w:lang w:val="en-US"/>
        </w:rPr>
        <w:t xml:space="preserve">career pathways </w:t>
      </w:r>
      <w:r w:rsidR="002D4A56" w:rsidRPr="00883726">
        <w:rPr>
          <w:lang w:val="en-US"/>
        </w:rPr>
        <w:t xml:space="preserve">could be included to strengthen this action. </w:t>
      </w:r>
    </w:p>
    <w:p w14:paraId="0F2724A0" w14:textId="036950D8" w:rsidR="00F941AD" w:rsidRPr="00883726" w:rsidRDefault="2B743A0D" w:rsidP="007C6402">
      <w:r w:rsidRPr="00883726">
        <w:rPr>
          <w:rStyle w:val="Emphasis"/>
        </w:rPr>
        <w:lastRenderedPageBreak/>
        <w:t>Feedback provided by 1</w:t>
      </w:r>
      <w:r w:rsidR="005F3206" w:rsidRPr="00883726">
        <w:rPr>
          <w:rStyle w:val="Emphasis"/>
        </w:rPr>
        <w:t>7</w:t>
      </w:r>
      <w:r w:rsidRPr="00883726">
        <w:rPr>
          <w:rStyle w:val="Emphasis"/>
        </w:rPr>
        <w:t xml:space="preserve"> individuals, 2</w:t>
      </w:r>
      <w:r w:rsidR="005F3206" w:rsidRPr="00883726">
        <w:rPr>
          <w:rStyle w:val="Emphasis"/>
        </w:rPr>
        <w:t>6</w:t>
      </w:r>
      <w:r w:rsidRPr="00883726">
        <w:rPr>
          <w:rStyle w:val="Emphasis"/>
        </w:rPr>
        <w:t xml:space="preserve"> organisations and </w:t>
      </w:r>
      <w:r w:rsidR="00C16980" w:rsidRPr="00883726">
        <w:rPr>
          <w:rStyle w:val="Emphasis"/>
        </w:rPr>
        <w:t>6</w:t>
      </w:r>
      <w:r w:rsidR="009070F5" w:rsidRPr="00883726">
        <w:rPr>
          <w:rStyle w:val="Emphasis"/>
        </w:rPr>
        <w:t xml:space="preserve"> stakeholder </w:t>
      </w:r>
      <w:r w:rsidR="00174727" w:rsidRPr="00883726">
        <w:rPr>
          <w:rStyle w:val="Emphasis"/>
        </w:rPr>
        <w:t>groups in consultation activities</w:t>
      </w:r>
      <w:r w:rsidRPr="00883726">
        <w:rPr>
          <w:rStyle w:val="Emphasis"/>
        </w:rPr>
        <w:t>.</w:t>
      </w:r>
    </w:p>
    <w:p w14:paraId="2528160C" w14:textId="43797C2F" w:rsidR="00CB585B" w:rsidRPr="00883726" w:rsidRDefault="00CB585B" w:rsidP="007C6402">
      <w:pPr>
        <w:rPr>
          <w:i/>
          <w:lang w:val="en-US"/>
        </w:rPr>
      </w:pPr>
      <w:r w:rsidRPr="00883726">
        <w:rPr>
          <w:lang w:val="en-US"/>
        </w:rPr>
        <w:t>Action 2.5</w:t>
      </w:r>
      <w:r w:rsidR="001438E9" w:rsidRPr="00883726">
        <w:rPr>
          <w:lang w:val="en-US"/>
        </w:rPr>
        <w:t>:</w:t>
      </w:r>
      <w:r w:rsidR="009A0EC5" w:rsidRPr="00883726">
        <w:rPr>
          <w:lang w:val="en-US"/>
        </w:rPr>
        <w:t xml:space="preserve"> </w:t>
      </w:r>
      <w:r w:rsidR="00533974" w:rsidRPr="00883726">
        <w:rPr>
          <w:lang w:val="en-US"/>
        </w:rPr>
        <w:t xml:space="preserve">The feedback centered </w:t>
      </w:r>
      <w:r w:rsidR="00602657" w:rsidRPr="00883726">
        <w:rPr>
          <w:lang w:val="en-US"/>
        </w:rPr>
        <w:t>on</w:t>
      </w:r>
      <w:r w:rsidR="00533974" w:rsidRPr="00883726">
        <w:rPr>
          <w:lang w:val="en-US"/>
        </w:rPr>
        <w:t xml:space="preserve"> the student experience and </w:t>
      </w:r>
      <w:r w:rsidR="00240069" w:rsidRPr="00883726">
        <w:rPr>
          <w:lang w:val="en-US"/>
        </w:rPr>
        <w:t xml:space="preserve">the need </w:t>
      </w:r>
      <w:r w:rsidR="00D30D42" w:rsidRPr="00883726">
        <w:rPr>
          <w:lang w:val="en-US"/>
        </w:rPr>
        <w:t>for</w:t>
      </w:r>
      <w:r w:rsidR="00240069" w:rsidRPr="00883726">
        <w:rPr>
          <w:lang w:val="en-US"/>
        </w:rPr>
        <w:t xml:space="preserve"> support in all aspect</w:t>
      </w:r>
      <w:r w:rsidR="00BD567B" w:rsidRPr="00883726">
        <w:rPr>
          <w:lang w:val="en-US"/>
        </w:rPr>
        <w:t>s</w:t>
      </w:r>
      <w:r w:rsidR="00240069" w:rsidRPr="00883726">
        <w:rPr>
          <w:lang w:val="en-US"/>
        </w:rPr>
        <w:t xml:space="preserve"> </w:t>
      </w:r>
      <w:r w:rsidR="008D5AB9" w:rsidRPr="00883726">
        <w:rPr>
          <w:lang w:val="en-US"/>
        </w:rPr>
        <w:t xml:space="preserve">of </w:t>
      </w:r>
      <w:r w:rsidR="00F31322" w:rsidRPr="00883726">
        <w:rPr>
          <w:lang w:val="en-US"/>
        </w:rPr>
        <w:t>student</w:t>
      </w:r>
      <w:r w:rsidR="008D5AB9" w:rsidRPr="00883726">
        <w:rPr>
          <w:lang w:val="en-US"/>
        </w:rPr>
        <w:t xml:space="preserve"> life</w:t>
      </w:r>
      <w:r w:rsidR="00BD567B" w:rsidRPr="00883726">
        <w:rPr>
          <w:lang w:val="en-US"/>
        </w:rPr>
        <w:t xml:space="preserve"> </w:t>
      </w:r>
      <w:r w:rsidR="00240069" w:rsidRPr="00883726">
        <w:rPr>
          <w:lang w:val="en-US"/>
        </w:rPr>
        <w:t xml:space="preserve">to successfully complete nursing education. </w:t>
      </w:r>
      <w:r w:rsidR="00D62D0D" w:rsidRPr="00883726">
        <w:rPr>
          <w:lang w:val="en-US"/>
        </w:rPr>
        <w:t xml:space="preserve">Suggestions included a </w:t>
      </w:r>
      <w:r w:rsidR="005352ED" w:rsidRPr="00883726">
        <w:rPr>
          <w:lang w:val="en-US"/>
        </w:rPr>
        <w:t>hybrid</w:t>
      </w:r>
      <w:r w:rsidR="008D5AB9" w:rsidRPr="00883726">
        <w:rPr>
          <w:lang w:val="en-US"/>
        </w:rPr>
        <w:t xml:space="preserve"> </w:t>
      </w:r>
      <w:r w:rsidR="007B2F42" w:rsidRPr="00883726">
        <w:rPr>
          <w:lang w:val="en-US"/>
        </w:rPr>
        <w:t>approach to education, with a stronger focus on</w:t>
      </w:r>
      <w:r w:rsidR="008D5AB9" w:rsidRPr="00883726">
        <w:rPr>
          <w:lang w:val="en-US"/>
        </w:rPr>
        <w:t xml:space="preserve"> </w:t>
      </w:r>
      <w:r w:rsidR="00AE2FC8" w:rsidRPr="00883726">
        <w:rPr>
          <w:lang w:val="en-US"/>
        </w:rPr>
        <w:t xml:space="preserve">varied </w:t>
      </w:r>
      <w:r w:rsidR="001C6A81" w:rsidRPr="00883726">
        <w:rPr>
          <w:lang w:val="en-US"/>
        </w:rPr>
        <w:t>professional experience placement</w:t>
      </w:r>
      <w:r w:rsidR="00A4363B" w:rsidRPr="00883726">
        <w:rPr>
          <w:lang w:val="en-US"/>
        </w:rPr>
        <w:t>s</w:t>
      </w:r>
      <w:r w:rsidR="008D5AB9" w:rsidRPr="00883726">
        <w:rPr>
          <w:lang w:val="en-US"/>
        </w:rPr>
        <w:t xml:space="preserve"> </w:t>
      </w:r>
      <w:r w:rsidR="007B2F42" w:rsidRPr="00883726">
        <w:rPr>
          <w:lang w:val="en-US"/>
        </w:rPr>
        <w:t>alongside</w:t>
      </w:r>
      <w:r w:rsidR="0071424E" w:rsidRPr="00883726">
        <w:rPr>
          <w:lang w:val="en-US"/>
        </w:rPr>
        <w:t xml:space="preserve"> </w:t>
      </w:r>
      <w:r w:rsidR="001C6A81" w:rsidRPr="00883726">
        <w:rPr>
          <w:lang w:val="en-US"/>
        </w:rPr>
        <w:t>classroom learning</w:t>
      </w:r>
      <w:r w:rsidR="008D5AB9" w:rsidRPr="00883726">
        <w:rPr>
          <w:lang w:val="en-US"/>
        </w:rPr>
        <w:t xml:space="preserve"> to </w:t>
      </w:r>
      <w:r w:rsidR="005B0552" w:rsidRPr="00883726">
        <w:rPr>
          <w:lang w:val="en-US"/>
        </w:rPr>
        <w:t>prepare to be</w:t>
      </w:r>
      <w:r w:rsidR="00B77FF5" w:rsidRPr="00883726">
        <w:rPr>
          <w:lang w:val="en-US"/>
        </w:rPr>
        <w:t xml:space="preserve"> workforce ready. E</w:t>
      </w:r>
      <w:r w:rsidR="008D5AB9" w:rsidRPr="00883726">
        <w:rPr>
          <w:lang w:val="en-US"/>
        </w:rPr>
        <w:t>xamples</w:t>
      </w:r>
      <w:r w:rsidR="00F44C59" w:rsidRPr="00883726">
        <w:rPr>
          <w:lang w:val="en-US"/>
        </w:rPr>
        <w:t xml:space="preserve"> </w:t>
      </w:r>
      <w:r w:rsidR="00CA3F4C" w:rsidRPr="00883726">
        <w:rPr>
          <w:lang w:val="en-US"/>
        </w:rPr>
        <w:t>for how this would look in</w:t>
      </w:r>
      <w:r w:rsidR="00803FA3" w:rsidRPr="00883726">
        <w:rPr>
          <w:lang w:val="en-US"/>
        </w:rPr>
        <w:t xml:space="preserve"> a practical setting were provided.</w:t>
      </w:r>
      <w:r w:rsidR="005352ED" w:rsidRPr="00883726">
        <w:rPr>
          <w:lang w:val="en-US"/>
        </w:rPr>
        <w:t xml:space="preserve"> </w:t>
      </w:r>
    </w:p>
    <w:p w14:paraId="0F4ECFD0" w14:textId="08D3BAFB" w:rsidR="00F941AD" w:rsidRPr="00883726" w:rsidRDefault="756DAB00" w:rsidP="007C6402">
      <w:r w:rsidRPr="00883726">
        <w:rPr>
          <w:rStyle w:val="Emphasis"/>
        </w:rPr>
        <w:t>Feedback provided by 2</w:t>
      </w:r>
      <w:r w:rsidR="00AE5314" w:rsidRPr="00883726">
        <w:rPr>
          <w:rStyle w:val="Emphasis"/>
        </w:rPr>
        <w:t>5</w:t>
      </w:r>
      <w:r w:rsidRPr="00883726">
        <w:rPr>
          <w:rStyle w:val="Emphasis"/>
        </w:rPr>
        <w:t xml:space="preserve"> individuals,</w:t>
      </w:r>
      <w:r w:rsidR="00AE5314" w:rsidRPr="00883726">
        <w:rPr>
          <w:rStyle w:val="Emphasis"/>
        </w:rPr>
        <w:t>14</w:t>
      </w:r>
      <w:r w:rsidRPr="00883726">
        <w:rPr>
          <w:rStyle w:val="Emphasis"/>
        </w:rPr>
        <w:t xml:space="preserve"> organisations and </w:t>
      </w:r>
      <w:r w:rsidR="00BF6C1A" w:rsidRPr="00883726">
        <w:rPr>
          <w:rStyle w:val="Emphasis"/>
        </w:rPr>
        <w:t>5</w:t>
      </w:r>
      <w:r w:rsidR="009070F5" w:rsidRPr="00883726">
        <w:rPr>
          <w:rStyle w:val="Emphasis"/>
        </w:rPr>
        <w:t xml:space="preserve"> stakeholder </w:t>
      </w:r>
      <w:r w:rsidR="00174727" w:rsidRPr="00883726">
        <w:rPr>
          <w:rStyle w:val="Emphasis"/>
        </w:rPr>
        <w:t>groups in consultation activities</w:t>
      </w:r>
      <w:r w:rsidRPr="00883726">
        <w:rPr>
          <w:rStyle w:val="Emphasis"/>
        </w:rPr>
        <w:t>.</w:t>
      </w:r>
    </w:p>
    <w:p w14:paraId="6AE5D532" w14:textId="40CA47ED" w:rsidR="00CB585B" w:rsidRPr="00883726" w:rsidRDefault="00B748B5" w:rsidP="007C6402">
      <w:pPr>
        <w:rPr>
          <w:lang w:val="en-US"/>
        </w:rPr>
      </w:pPr>
      <w:r w:rsidRPr="00883726">
        <w:rPr>
          <w:lang w:val="en-US"/>
        </w:rPr>
        <w:t>Action 2.6:</w:t>
      </w:r>
      <w:r w:rsidR="007C1B65" w:rsidRPr="00883726">
        <w:rPr>
          <w:lang w:val="en-US"/>
        </w:rPr>
        <w:t xml:space="preserve"> </w:t>
      </w:r>
      <w:r w:rsidR="00136C8A" w:rsidRPr="00883726">
        <w:rPr>
          <w:color w:val="auto"/>
        </w:rPr>
        <w:t>Supportive feedback was received for this action.</w:t>
      </w:r>
      <w:r w:rsidR="00136C8A" w:rsidRPr="00883726">
        <w:rPr>
          <w:lang w:val="en-US"/>
        </w:rPr>
        <w:t xml:space="preserve"> F</w:t>
      </w:r>
      <w:r w:rsidR="008F5DE2" w:rsidRPr="00883726">
        <w:rPr>
          <w:lang w:val="en-US"/>
        </w:rPr>
        <w:t>eedback</w:t>
      </w:r>
      <w:r w:rsidR="008711BD" w:rsidRPr="00883726">
        <w:rPr>
          <w:lang w:val="en-US"/>
        </w:rPr>
        <w:t xml:space="preserve"> was </w:t>
      </w:r>
      <w:r w:rsidR="008F5DE2" w:rsidRPr="00883726">
        <w:rPr>
          <w:lang w:val="en-US"/>
        </w:rPr>
        <w:t xml:space="preserve">provided </w:t>
      </w:r>
      <w:r w:rsidR="00136C8A" w:rsidRPr="00883726">
        <w:rPr>
          <w:lang w:val="en-US"/>
        </w:rPr>
        <w:t>to</w:t>
      </w:r>
      <w:r w:rsidR="008F5DE2" w:rsidRPr="00883726">
        <w:rPr>
          <w:lang w:val="en-US"/>
        </w:rPr>
        <w:t xml:space="preserve"> </w:t>
      </w:r>
      <w:r w:rsidR="00B34A46" w:rsidRPr="00883726">
        <w:rPr>
          <w:lang w:val="en-US"/>
        </w:rPr>
        <w:t>strengthen the language</w:t>
      </w:r>
      <w:r w:rsidR="008711BD" w:rsidRPr="00883726">
        <w:rPr>
          <w:lang w:val="en-US"/>
        </w:rPr>
        <w:t xml:space="preserve"> </w:t>
      </w:r>
      <w:r w:rsidR="00811986" w:rsidRPr="00883726">
        <w:rPr>
          <w:lang w:val="en-US"/>
        </w:rPr>
        <w:t>and inclusion of</w:t>
      </w:r>
      <w:r w:rsidR="008711BD" w:rsidRPr="00883726">
        <w:rPr>
          <w:lang w:val="en-US"/>
        </w:rPr>
        <w:t xml:space="preserve"> </w:t>
      </w:r>
      <w:r w:rsidR="007D28E4" w:rsidRPr="00883726">
        <w:rPr>
          <w:lang w:val="en-US"/>
        </w:rPr>
        <w:t xml:space="preserve">career pathways </w:t>
      </w:r>
      <w:r w:rsidR="00811986" w:rsidRPr="00883726">
        <w:rPr>
          <w:lang w:val="en-US"/>
        </w:rPr>
        <w:t>in</w:t>
      </w:r>
      <w:r w:rsidR="007D28E4" w:rsidRPr="00883726">
        <w:rPr>
          <w:lang w:val="en-US"/>
        </w:rPr>
        <w:t xml:space="preserve"> </w:t>
      </w:r>
      <w:r w:rsidR="00B34A46" w:rsidRPr="00883726">
        <w:rPr>
          <w:lang w:val="en-US"/>
        </w:rPr>
        <w:t>this action</w:t>
      </w:r>
      <w:r w:rsidR="007D28E4" w:rsidRPr="00883726">
        <w:rPr>
          <w:lang w:val="en-US"/>
        </w:rPr>
        <w:t>.</w:t>
      </w:r>
      <w:r w:rsidR="0069621D" w:rsidRPr="00883726">
        <w:rPr>
          <w:lang w:val="en-US"/>
        </w:rPr>
        <w:t xml:space="preserve"> Feedback </w:t>
      </w:r>
      <w:r w:rsidR="00811986" w:rsidRPr="00883726">
        <w:rPr>
          <w:lang w:val="en-US"/>
        </w:rPr>
        <w:t>on</w:t>
      </w:r>
      <w:r w:rsidR="00D968AC" w:rsidRPr="00883726">
        <w:rPr>
          <w:lang w:val="en-US"/>
        </w:rPr>
        <w:t xml:space="preserve"> the student </w:t>
      </w:r>
      <w:r w:rsidR="00230435" w:rsidRPr="00883726">
        <w:rPr>
          <w:lang w:val="en-US"/>
        </w:rPr>
        <w:t xml:space="preserve">professional </w:t>
      </w:r>
      <w:r w:rsidR="00D968AC" w:rsidRPr="00883726">
        <w:rPr>
          <w:lang w:val="en-US"/>
        </w:rPr>
        <w:t>experience placement was provided.</w:t>
      </w:r>
    </w:p>
    <w:p w14:paraId="217B5EEE" w14:textId="66097CFA" w:rsidR="00F941AD" w:rsidRPr="00883726" w:rsidRDefault="0ED0AC2B" w:rsidP="007C6402">
      <w:r w:rsidRPr="00883726">
        <w:rPr>
          <w:rStyle w:val="Emphasis"/>
        </w:rPr>
        <w:t xml:space="preserve">Feedback provided by 13 individuals, 2 organisations and </w:t>
      </w:r>
      <w:r w:rsidR="005D2D80" w:rsidRPr="00883726">
        <w:rPr>
          <w:rStyle w:val="Emphasis"/>
        </w:rPr>
        <w:t>3</w:t>
      </w:r>
      <w:r w:rsidR="009070F5" w:rsidRPr="00883726">
        <w:rPr>
          <w:rStyle w:val="Emphasis"/>
        </w:rPr>
        <w:t xml:space="preserve"> stakeholder </w:t>
      </w:r>
      <w:r w:rsidR="00174727" w:rsidRPr="00883726">
        <w:rPr>
          <w:rStyle w:val="Emphasis"/>
        </w:rPr>
        <w:t>groups in consultation activities</w:t>
      </w:r>
      <w:r w:rsidRPr="00883726">
        <w:rPr>
          <w:rStyle w:val="Emphasis"/>
        </w:rPr>
        <w:t>.</w:t>
      </w:r>
    </w:p>
    <w:p w14:paraId="0DB73FDE" w14:textId="41FEB281" w:rsidR="00B748B5" w:rsidRPr="00883726" w:rsidRDefault="00B748B5" w:rsidP="007C6402">
      <w:pPr>
        <w:rPr>
          <w:lang w:val="en-US"/>
        </w:rPr>
      </w:pPr>
      <w:r w:rsidRPr="00883726">
        <w:rPr>
          <w:lang w:val="en-US"/>
        </w:rPr>
        <w:t>Action 2.7:</w:t>
      </w:r>
      <w:r w:rsidR="00F54302" w:rsidRPr="00883726">
        <w:rPr>
          <w:lang w:val="en-US"/>
        </w:rPr>
        <w:t xml:space="preserve"> </w:t>
      </w:r>
      <w:r w:rsidR="00811986" w:rsidRPr="00883726">
        <w:rPr>
          <w:color w:val="auto"/>
        </w:rPr>
        <w:t>Supportive feedback was received for this action.</w:t>
      </w:r>
      <w:r w:rsidR="00811986" w:rsidRPr="00883726">
        <w:rPr>
          <w:lang w:val="en-US"/>
        </w:rPr>
        <w:t xml:space="preserve"> </w:t>
      </w:r>
      <w:r w:rsidR="001F6535" w:rsidRPr="00883726">
        <w:rPr>
          <w:lang w:val="en-US"/>
        </w:rPr>
        <w:t>Suggest</w:t>
      </w:r>
      <w:r w:rsidR="00DF4A2A" w:rsidRPr="00883726">
        <w:rPr>
          <w:lang w:val="en-US"/>
        </w:rPr>
        <w:t xml:space="preserve">ions to strengthen the language </w:t>
      </w:r>
      <w:r w:rsidR="00943CFC" w:rsidRPr="00883726">
        <w:rPr>
          <w:lang w:val="en-US"/>
        </w:rPr>
        <w:t>were</w:t>
      </w:r>
      <w:r w:rsidR="00DF4A2A" w:rsidRPr="00883726">
        <w:rPr>
          <w:lang w:val="en-US"/>
        </w:rPr>
        <w:t xml:space="preserve"> provided</w:t>
      </w:r>
      <w:r w:rsidR="000170AF" w:rsidRPr="00883726">
        <w:rPr>
          <w:lang w:val="en-US"/>
        </w:rPr>
        <w:t xml:space="preserve"> and </w:t>
      </w:r>
      <w:r w:rsidR="00665914" w:rsidRPr="00883726">
        <w:rPr>
          <w:lang w:val="en-US"/>
        </w:rPr>
        <w:t>questions on who</w:t>
      </w:r>
      <w:r w:rsidR="00401D0C" w:rsidRPr="00883726">
        <w:rPr>
          <w:lang w:val="en-US"/>
        </w:rPr>
        <w:t xml:space="preserve"> </w:t>
      </w:r>
      <w:r w:rsidR="00665914" w:rsidRPr="00883726">
        <w:rPr>
          <w:lang w:val="en-US"/>
        </w:rPr>
        <w:t>would be</w:t>
      </w:r>
      <w:r w:rsidR="00401D0C" w:rsidRPr="00883726">
        <w:rPr>
          <w:lang w:val="en-US"/>
        </w:rPr>
        <w:t xml:space="preserve"> responsible </w:t>
      </w:r>
      <w:r w:rsidR="00665914" w:rsidRPr="00883726">
        <w:rPr>
          <w:lang w:val="en-US"/>
        </w:rPr>
        <w:t>for</w:t>
      </w:r>
      <w:r w:rsidR="00401D0C" w:rsidRPr="00883726">
        <w:rPr>
          <w:lang w:val="en-US"/>
        </w:rPr>
        <w:t xml:space="preserve"> implementation</w:t>
      </w:r>
      <w:r w:rsidR="00943CFC" w:rsidRPr="00883726">
        <w:rPr>
          <w:lang w:val="en-US"/>
        </w:rPr>
        <w:t xml:space="preserve"> were raised</w:t>
      </w:r>
      <w:r w:rsidR="00401D0C" w:rsidRPr="00883726">
        <w:rPr>
          <w:lang w:val="en-US"/>
        </w:rPr>
        <w:t>.</w:t>
      </w:r>
      <w:r w:rsidR="00D909C0" w:rsidRPr="00883726">
        <w:rPr>
          <w:lang w:val="en-US"/>
        </w:rPr>
        <w:t xml:space="preserve"> </w:t>
      </w:r>
    </w:p>
    <w:p w14:paraId="29CDA01F" w14:textId="0CB3635D" w:rsidR="00F941AD" w:rsidRPr="00951B33" w:rsidRDefault="6882CE14" w:rsidP="007C6402">
      <w:r w:rsidRPr="00883726">
        <w:rPr>
          <w:rStyle w:val="Emphasis"/>
        </w:rPr>
        <w:t xml:space="preserve">Feedback provided by </w:t>
      </w:r>
      <w:r w:rsidR="00E976FA" w:rsidRPr="00883726">
        <w:rPr>
          <w:rStyle w:val="Emphasis"/>
        </w:rPr>
        <w:t>4</w:t>
      </w:r>
      <w:r w:rsidRPr="00883726">
        <w:rPr>
          <w:rStyle w:val="Emphasis"/>
        </w:rPr>
        <w:t xml:space="preserve"> individuals, </w:t>
      </w:r>
      <w:r w:rsidR="00E976FA" w:rsidRPr="00883726">
        <w:rPr>
          <w:rStyle w:val="Emphasis"/>
        </w:rPr>
        <w:t>9</w:t>
      </w:r>
      <w:r w:rsidRPr="00883726">
        <w:rPr>
          <w:rStyle w:val="Emphasis"/>
        </w:rPr>
        <w:t xml:space="preserve"> organisations and 3 </w:t>
      </w:r>
      <w:r w:rsidR="006B40DB" w:rsidRPr="00883726">
        <w:rPr>
          <w:rStyle w:val="Emphasis"/>
        </w:rPr>
        <w:t xml:space="preserve">stakeholder </w:t>
      </w:r>
      <w:r w:rsidR="00174727" w:rsidRPr="00883726">
        <w:rPr>
          <w:rStyle w:val="Emphasis"/>
        </w:rPr>
        <w:t>groups in consultation activities</w:t>
      </w:r>
      <w:r w:rsidRPr="00883726">
        <w:rPr>
          <w:rStyle w:val="Emphasis"/>
        </w:rPr>
        <w:t>.</w:t>
      </w:r>
    </w:p>
    <w:p w14:paraId="18F8B1C9" w14:textId="035A8F5E" w:rsidR="00FE5EB6" w:rsidRPr="00883726" w:rsidRDefault="00B748B5" w:rsidP="007C6402">
      <w:pPr>
        <w:rPr>
          <w:lang w:val="en-US"/>
        </w:rPr>
      </w:pPr>
      <w:r w:rsidRPr="00883726">
        <w:rPr>
          <w:lang w:val="en-US"/>
        </w:rPr>
        <w:t>Action 2.8:</w:t>
      </w:r>
      <w:r w:rsidR="00F03236" w:rsidRPr="00883726">
        <w:rPr>
          <w:lang w:val="en-US"/>
        </w:rPr>
        <w:t xml:space="preserve"> </w:t>
      </w:r>
      <w:r w:rsidR="34B4F856" w:rsidRPr="00883726">
        <w:rPr>
          <w:lang w:val="en-US"/>
        </w:rPr>
        <w:t>T</w:t>
      </w:r>
      <w:r w:rsidR="00DD7AB5" w:rsidRPr="00883726">
        <w:rPr>
          <w:lang w:val="en-US"/>
        </w:rPr>
        <w:t xml:space="preserve">his action received a mix of support and </w:t>
      </w:r>
      <w:r w:rsidR="007936E2" w:rsidRPr="00883726">
        <w:rPr>
          <w:lang w:val="en-US"/>
        </w:rPr>
        <w:t>feedback.</w:t>
      </w:r>
      <w:r w:rsidR="00DD7AB5" w:rsidRPr="00883726">
        <w:rPr>
          <w:lang w:val="en-US"/>
        </w:rPr>
        <w:t xml:space="preserve"> </w:t>
      </w:r>
      <w:r w:rsidR="007936E2" w:rsidRPr="00883726">
        <w:rPr>
          <w:lang w:val="en-US"/>
        </w:rPr>
        <w:t>C</w:t>
      </w:r>
      <w:r w:rsidR="00F03236" w:rsidRPr="00883726">
        <w:rPr>
          <w:lang w:val="en-US"/>
        </w:rPr>
        <w:t xml:space="preserve">oncern was heard around the </w:t>
      </w:r>
      <w:r w:rsidR="00612F14" w:rsidRPr="00883726">
        <w:rPr>
          <w:lang w:val="en-US"/>
        </w:rPr>
        <w:t xml:space="preserve">implementation </w:t>
      </w:r>
      <w:r w:rsidR="004F07F7" w:rsidRPr="00883726">
        <w:rPr>
          <w:lang w:val="en-US"/>
        </w:rPr>
        <w:t>of an accreditation process</w:t>
      </w:r>
      <w:r w:rsidR="00F0035F" w:rsidRPr="00883726">
        <w:rPr>
          <w:lang w:val="en-US"/>
        </w:rPr>
        <w:t xml:space="preserve"> for post graduate nursing education</w:t>
      </w:r>
      <w:r w:rsidR="00DC28CF" w:rsidRPr="00883726">
        <w:rPr>
          <w:lang w:val="en-US"/>
        </w:rPr>
        <w:t>.</w:t>
      </w:r>
    </w:p>
    <w:p w14:paraId="55C95476" w14:textId="14D5980A" w:rsidR="008E0481" w:rsidRPr="00DE15B5" w:rsidRDefault="1FC5A283" w:rsidP="007C6402">
      <w:r w:rsidRPr="00883726">
        <w:rPr>
          <w:rStyle w:val="Emphasis"/>
        </w:rPr>
        <w:t xml:space="preserve">Feedback provided by 13 individuals, </w:t>
      </w:r>
      <w:r w:rsidR="00105880" w:rsidRPr="00883726">
        <w:rPr>
          <w:rStyle w:val="Emphasis"/>
        </w:rPr>
        <w:t>18</w:t>
      </w:r>
      <w:r w:rsidRPr="00883726">
        <w:rPr>
          <w:rStyle w:val="Emphasis"/>
        </w:rPr>
        <w:t xml:space="preserve"> organisations and </w:t>
      </w:r>
      <w:r w:rsidR="002F75FB" w:rsidRPr="00883726">
        <w:rPr>
          <w:rStyle w:val="Emphasis"/>
        </w:rPr>
        <w:t xml:space="preserve">3 stakeholder </w:t>
      </w:r>
      <w:r w:rsidR="00174727" w:rsidRPr="00883726">
        <w:rPr>
          <w:rStyle w:val="Emphasis"/>
        </w:rPr>
        <w:t>groups in consultation activities</w:t>
      </w:r>
      <w:r w:rsidRPr="00883726">
        <w:rPr>
          <w:rStyle w:val="Emphasis"/>
        </w:rPr>
        <w:t>.</w:t>
      </w:r>
      <w:bookmarkStart w:id="24" w:name="_Toc183417994"/>
      <w:r w:rsidR="008E0481" w:rsidRPr="00DE15B5">
        <w:br w:type="page"/>
      </w:r>
    </w:p>
    <w:p w14:paraId="492C048D" w14:textId="3EE8CA76" w:rsidR="00207452" w:rsidRDefault="00207452" w:rsidP="007C6402">
      <w:pPr>
        <w:pStyle w:val="Heading3"/>
        <w:rPr>
          <w:lang w:val="en-US"/>
        </w:rPr>
      </w:pPr>
      <w:bookmarkStart w:id="25" w:name="_Toc185600025"/>
      <w:r>
        <w:rPr>
          <w:lang w:val="en-US"/>
        </w:rPr>
        <w:lastRenderedPageBreak/>
        <w:t>Priority 3: Design</w:t>
      </w:r>
      <w:bookmarkEnd w:id="24"/>
      <w:bookmarkEnd w:id="25"/>
    </w:p>
    <w:p w14:paraId="4DB32936" w14:textId="5B268F1B" w:rsidR="008E0481" w:rsidRDefault="0049416D" w:rsidP="007C6402">
      <w:r w:rsidRPr="008C07B1">
        <w:t xml:space="preserve">Respondents were asked if they had any suggested changes for the actions in </w:t>
      </w:r>
      <w:r w:rsidR="00061387" w:rsidRPr="008C07B1">
        <w:t>p</w:t>
      </w:r>
      <w:r w:rsidRPr="008C07B1">
        <w:t xml:space="preserve">riority </w:t>
      </w:r>
      <w:r w:rsidR="009E56F8" w:rsidRPr="008C07B1">
        <w:t>3</w:t>
      </w:r>
      <w:r w:rsidRPr="008C07B1">
        <w:t xml:space="preserve">. The total number of </w:t>
      </w:r>
      <w:r w:rsidR="00173931" w:rsidRPr="008C07B1">
        <w:t xml:space="preserve">survey </w:t>
      </w:r>
      <w:r w:rsidRPr="008C07B1">
        <w:t xml:space="preserve">respondents that </w:t>
      </w:r>
      <w:r w:rsidR="00173931" w:rsidRPr="008C07B1">
        <w:t xml:space="preserve">chose to </w:t>
      </w:r>
      <w:r w:rsidRPr="008C07B1">
        <w:t xml:space="preserve">answer this question was 322. </w:t>
      </w:r>
      <w:r w:rsidR="00665914" w:rsidRPr="008C07B1">
        <w:t xml:space="preserve">Of the </w:t>
      </w:r>
      <w:r w:rsidR="00173931" w:rsidRPr="008C07B1">
        <w:t>322 survey respons</w:t>
      </w:r>
      <w:r w:rsidR="00665914" w:rsidRPr="008C07B1">
        <w:t xml:space="preserve">es, </w:t>
      </w:r>
      <w:r w:rsidR="00AC45A3" w:rsidRPr="008C07B1">
        <w:t xml:space="preserve">229 (71%) </w:t>
      </w:r>
      <w:r w:rsidR="00665914" w:rsidRPr="008C07B1">
        <w:t xml:space="preserve">identified </w:t>
      </w:r>
      <w:r w:rsidR="00AC45A3" w:rsidRPr="008C07B1">
        <w:t>they did not have any suggested changes to the actions</w:t>
      </w:r>
      <w:r w:rsidR="00665914" w:rsidRPr="008C07B1">
        <w:t xml:space="preserve">, </w:t>
      </w:r>
      <w:r w:rsidRPr="008C07B1">
        <w:t>73 (23%) had suggested changes to the actions</w:t>
      </w:r>
      <w:r w:rsidR="00AC45A3" w:rsidRPr="008C07B1">
        <w:t xml:space="preserve"> </w:t>
      </w:r>
      <w:r w:rsidRPr="008C07B1">
        <w:t>and 20 (6%)</w:t>
      </w:r>
      <w:r w:rsidR="00665914" w:rsidRPr="008C07B1">
        <w:t xml:space="preserve"> </w:t>
      </w:r>
      <w:r w:rsidRPr="008C07B1">
        <w:t>were unsure.</w:t>
      </w:r>
    </w:p>
    <w:p w14:paraId="02E71810" w14:textId="0C5E795C" w:rsidR="007C0B48" w:rsidRPr="008C07B1" w:rsidRDefault="007C0B48" w:rsidP="007C0B48">
      <w:pPr>
        <w:pStyle w:val="Boxtext"/>
        <w:jc w:val="center"/>
      </w:pPr>
      <w:r>
        <w:t>Do you have any suggested changes to the actions in priority 3?</w:t>
      </w:r>
      <w:r w:rsidRPr="007C0B48">
        <w:t xml:space="preserve"> </w:t>
      </w:r>
      <w:r w:rsidRPr="007C0B48">
        <w:rPr>
          <w:noProof/>
        </w:rPr>
        <w:drawing>
          <wp:inline distT="0" distB="0" distL="0" distR="0" wp14:anchorId="73896023" wp14:editId="6783D456">
            <wp:extent cx="4720734" cy="1866122"/>
            <wp:effectExtent l="0" t="0" r="3810" b="1270"/>
            <wp:docPr id="419480411" name="Picture 1" descr="Figure 9 is a table and pie graph that shows numbers and percentages to the question do you have any suggested changes to the actions in priority 3.&#10;Number and percentage of 322 survey responses.&#10;Yes 73 23%&#10;No 229 71%&#10;Unsure 20 6%&#10;Total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480411" name="Picture 1" descr="Figure 9 is a table and pie graph that shows numbers and percentages to the question do you have any suggested changes to the actions in priority 3.&#10;Number and percentage of 322 survey responses.&#10;Yes 73 23%&#10;No 229 71%&#10;Unsure 20 6%&#10;Total 322"/>
                    <pic:cNvPicPr/>
                  </pic:nvPicPr>
                  <pic:blipFill>
                    <a:blip r:embed="rId28"/>
                    <a:stretch>
                      <a:fillRect/>
                    </a:stretch>
                  </pic:blipFill>
                  <pic:spPr>
                    <a:xfrm>
                      <a:off x="0" y="0"/>
                      <a:ext cx="4738596" cy="1873183"/>
                    </a:xfrm>
                    <a:prstGeom prst="rect">
                      <a:avLst/>
                    </a:prstGeom>
                  </pic:spPr>
                </pic:pic>
              </a:graphicData>
            </a:graphic>
          </wp:inline>
        </w:drawing>
      </w:r>
    </w:p>
    <w:p w14:paraId="2133C031" w14:textId="567CA206" w:rsidR="008E7A55" w:rsidRPr="007C0B48" w:rsidRDefault="00222120" w:rsidP="007C0B48">
      <w:pPr>
        <w:pStyle w:val="Caption"/>
      </w:pPr>
      <w:r w:rsidRPr="007C0B48">
        <w:t xml:space="preserve">Figure </w:t>
      </w:r>
      <w:r w:rsidR="00290458" w:rsidRPr="007C0B48">
        <w:t>9</w:t>
      </w:r>
      <w:r w:rsidRPr="007C0B48">
        <w:t>: A total of 322 survey respon</w:t>
      </w:r>
      <w:r w:rsidR="000F5831" w:rsidRPr="007C0B48">
        <w:t>ses</w:t>
      </w:r>
      <w:r w:rsidRPr="007C0B48">
        <w:t>: do you have any suggested changes to the action</w:t>
      </w:r>
      <w:r w:rsidR="00D41060" w:rsidRPr="007C0B48">
        <w:t>s</w:t>
      </w:r>
      <w:r w:rsidRPr="007C0B48">
        <w:t xml:space="preserve"> in priority </w:t>
      </w:r>
      <w:r w:rsidR="000F5831" w:rsidRPr="007C0B48">
        <w:t>3</w:t>
      </w:r>
      <w:r w:rsidRPr="007C0B48">
        <w:t>?</w:t>
      </w:r>
    </w:p>
    <w:p w14:paraId="0E558F09" w14:textId="785BD91B" w:rsidR="00F361DB" w:rsidRDefault="000C627A" w:rsidP="007C6402">
      <w:r w:rsidRPr="001159D6">
        <w:t xml:space="preserve">Respondents </w:t>
      </w:r>
      <w:r w:rsidR="003C300C" w:rsidRPr="001159D6">
        <w:t xml:space="preserve">of the survey </w:t>
      </w:r>
      <w:r w:rsidRPr="001159D6">
        <w:t>were invited to select which actions they would change</w:t>
      </w:r>
      <w:r w:rsidR="00997505" w:rsidRPr="001159D6">
        <w:t xml:space="preserve"> and </w:t>
      </w:r>
      <w:r w:rsidRPr="001159D6">
        <w:t xml:space="preserve">were able to select multiple actions. </w:t>
      </w:r>
      <w:r w:rsidR="00CC4316" w:rsidRPr="001159D6">
        <w:t xml:space="preserve">The figures </w:t>
      </w:r>
      <w:r w:rsidR="00290458" w:rsidRPr="001159D6">
        <w:t>in Table 5</w:t>
      </w:r>
      <w:r w:rsidR="00424B94" w:rsidRPr="001159D6">
        <w:t xml:space="preserve"> </w:t>
      </w:r>
      <w:r w:rsidR="002A666C" w:rsidRPr="001159D6">
        <w:t xml:space="preserve">are </w:t>
      </w:r>
      <w:r w:rsidR="004A4583" w:rsidRPr="001159D6">
        <w:t xml:space="preserve">indicative </w:t>
      </w:r>
      <w:r w:rsidR="00CC4316" w:rsidRPr="001159D6">
        <w:t>of</w:t>
      </w:r>
      <w:r w:rsidR="00424B94" w:rsidRPr="001159D6">
        <w:t xml:space="preserve"> how many </w:t>
      </w:r>
      <w:r w:rsidR="00CC4316" w:rsidRPr="001159D6">
        <w:t>times an</w:t>
      </w:r>
      <w:r w:rsidR="00424B94" w:rsidRPr="001159D6">
        <w:t xml:space="preserve"> action </w:t>
      </w:r>
      <w:r w:rsidR="00CC4316" w:rsidRPr="001159D6">
        <w:t>was</w:t>
      </w:r>
      <w:r w:rsidR="00424B94" w:rsidRPr="001159D6">
        <w:t xml:space="preserve"> selected</w:t>
      </w:r>
      <w:r w:rsidR="00CC4316" w:rsidRPr="001159D6">
        <w:t xml:space="preserve"> for change.</w:t>
      </w:r>
      <w:r w:rsidR="00424B94" w:rsidRPr="001159D6">
        <w:t xml:space="preserve"> </w:t>
      </w:r>
    </w:p>
    <w:tbl>
      <w:tblPr>
        <w:tblStyle w:val="TableGrid"/>
        <w:tblW w:w="0" w:type="auto"/>
        <w:tblLook w:val="04A0" w:firstRow="1" w:lastRow="0" w:firstColumn="1" w:lastColumn="0" w:noHBand="0" w:noVBand="1"/>
      </w:tblPr>
      <w:tblGrid>
        <w:gridCol w:w="6374"/>
        <w:gridCol w:w="851"/>
        <w:gridCol w:w="850"/>
        <w:gridCol w:w="941"/>
      </w:tblGrid>
      <w:tr w:rsidR="007A1289" w:rsidRPr="00544D79" w14:paraId="4DB0C4B9" w14:textId="77777777" w:rsidTr="005512BF">
        <w:trPr>
          <w:trHeight w:val="430"/>
          <w:tblHeader/>
        </w:trPr>
        <w:tc>
          <w:tcPr>
            <w:tcW w:w="6374" w:type="dxa"/>
            <w:tcBorders>
              <w:right w:val="nil"/>
            </w:tcBorders>
            <w:shd w:val="clear" w:color="auto" w:fill="A5C9EB" w:themeFill="text2" w:themeFillTint="40"/>
            <w:noWrap/>
            <w:vAlign w:val="center"/>
            <w:hideMark/>
          </w:tcPr>
          <w:p w14:paraId="46E4AF66" w14:textId="77777777" w:rsidR="007A1289" w:rsidRPr="00B30964" w:rsidRDefault="007A1289" w:rsidP="007C6402">
            <w:pPr>
              <w:rPr>
                <w:rStyle w:val="Strong"/>
              </w:rPr>
            </w:pPr>
            <w:r w:rsidRPr="00B30964">
              <w:rPr>
                <w:rStyle w:val="Strong"/>
              </w:rPr>
              <w:t>Which actions in priority 3 would you change?</w:t>
            </w:r>
          </w:p>
        </w:tc>
        <w:tc>
          <w:tcPr>
            <w:tcW w:w="2642" w:type="dxa"/>
            <w:gridSpan w:val="3"/>
            <w:tcBorders>
              <w:top w:val="single" w:sz="4" w:space="0" w:color="auto"/>
              <w:left w:val="nil"/>
              <w:bottom w:val="nil"/>
              <w:right w:val="single" w:sz="4" w:space="0" w:color="auto"/>
            </w:tcBorders>
            <w:shd w:val="clear" w:color="auto" w:fill="A5C9EB" w:themeFill="text2" w:themeFillTint="40"/>
            <w:vAlign w:val="center"/>
          </w:tcPr>
          <w:p w14:paraId="46C6A4E5" w14:textId="0130C43B" w:rsidR="007A1289" w:rsidRPr="00544D79" w:rsidRDefault="007A1289" w:rsidP="007C6402"/>
        </w:tc>
      </w:tr>
      <w:tr w:rsidR="00544D79" w:rsidRPr="00544D79" w14:paraId="473C6C46" w14:textId="77777777" w:rsidTr="00A53027">
        <w:trPr>
          <w:trHeight w:val="320"/>
        </w:trPr>
        <w:tc>
          <w:tcPr>
            <w:tcW w:w="7225" w:type="dxa"/>
            <w:gridSpan w:val="2"/>
            <w:shd w:val="clear" w:color="auto" w:fill="DAE9F7" w:themeFill="text2" w:themeFillTint="1A"/>
            <w:noWrap/>
            <w:vAlign w:val="center"/>
            <w:hideMark/>
          </w:tcPr>
          <w:p w14:paraId="1177DDC1" w14:textId="74F6AD19" w:rsidR="00544D79" w:rsidRPr="00544D79" w:rsidRDefault="00E43815" w:rsidP="007C6402">
            <w:r>
              <w:t>Action</w:t>
            </w:r>
          </w:p>
        </w:tc>
        <w:tc>
          <w:tcPr>
            <w:tcW w:w="850" w:type="dxa"/>
            <w:shd w:val="clear" w:color="auto" w:fill="DAE9F7" w:themeFill="text2" w:themeFillTint="1A"/>
            <w:noWrap/>
            <w:vAlign w:val="center"/>
            <w:hideMark/>
          </w:tcPr>
          <w:p w14:paraId="3E82E1D9" w14:textId="77777777" w:rsidR="00544D79" w:rsidRPr="00544D79" w:rsidRDefault="00544D79" w:rsidP="007C6402">
            <w:r w:rsidRPr="00544D79">
              <w:t>N</w:t>
            </w:r>
          </w:p>
        </w:tc>
        <w:tc>
          <w:tcPr>
            <w:tcW w:w="941" w:type="dxa"/>
            <w:shd w:val="clear" w:color="auto" w:fill="DAE9F7" w:themeFill="text2" w:themeFillTint="1A"/>
            <w:noWrap/>
            <w:vAlign w:val="center"/>
            <w:hideMark/>
          </w:tcPr>
          <w:p w14:paraId="3E1F062B" w14:textId="489D11B1" w:rsidR="00544D79" w:rsidRPr="00544D79" w:rsidRDefault="00544D79" w:rsidP="007C6402">
            <w:r w:rsidRPr="00544D79">
              <w:t>%</w:t>
            </w:r>
          </w:p>
        </w:tc>
      </w:tr>
      <w:tr w:rsidR="00544D79" w:rsidRPr="00544D79" w14:paraId="08C0C0F7" w14:textId="77777777" w:rsidTr="008E0481">
        <w:trPr>
          <w:trHeight w:val="501"/>
        </w:trPr>
        <w:tc>
          <w:tcPr>
            <w:tcW w:w="7225" w:type="dxa"/>
            <w:gridSpan w:val="2"/>
            <w:vAlign w:val="center"/>
            <w:hideMark/>
          </w:tcPr>
          <w:p w14:paraId="74128C4C" w14:textId="4071E276" w:rsidR="00544D79" w:rsidRPr="00544D79" w:rsidRDefault="00544D79" w:rsidP="007C6402">
            <w:r w:rsidRPr="00544D79">
              <w:t>3.1 Prepare and engage the nursing workforce in the innovation and use of emerging technologies</w:t>
            </w:r>
            <w:r w:rsidR="00A9097A">
              <w:t>.</w:t>
            </w:r>
          </w:p>
        </w:tc>
        <w:tc>
          <w:tcPr>
            <w:tcW w:w="850" w:type="dxa"/>
            <w:noWrap/>
            <w:vAlign w:val="center"/>
            <w:hideMark/>
          </w:tcPr>
          <w:p w14:paraId="069D3BC5" w14:textId="77777777" w:rsidR="00544D79" w:rsidRPr="00544D79" w:rsidRDefault="00544D79" w:rsidP="007C6402">
            <w:r w:rsidRPr="00544D79">
              <w:t>19</w:t>
            </w:r>
          </w:p>
        </w:tc>
        <w:tc>
          <w:tcPr>
            <w:tcW w:w="941" w:type="dxa"/>
            <w:noWrap/>
            <w:vAlign w:val="center"/>
            <w:hideMark/>
          </w:tcPr>
          <w:p w14:paraId="590AA74B" w14:textId="77777777" w:rsidR="00544D79" w:rsidRPr="00544D79" w:rsidRDefault="00544D79" w:rsidP="007C6402">
            <w:r w:rsidRPr="00544D79">
              <w:t>11%</w:t>
            </w:r>
          </w:p>
        </w:tc>
      </w:tr>
      <w:tr w:rsidR="00544D79" w:rsidRPr="00544D79" w14:paraId="4E1CFE20" w14:textId="77777777" w:rsidTr="008E0481">
        <w:trPr>
          <w:trHeight w:val="481"/>
        </w:trPr>
        <w:tc>
          <w:tcPr>
            <w:tcW w:w="7225" w:type="dxa"/>
            <w:gridSpan w:val="2"/>
            <w:vAlign w:val="center"/>
            <w:hideMark/>
          </w:tcPr>
          <w:p w14:paraId="65B7799A" w14:textId="48690ECA" w:rsidR="00544D79" w:rsidRPr="00544D79" w:rsidRDefault="00544D79" w:rsidP="007C6402">
            <w:r w:rsidRPr="00544D79">
              <w:t>3.2 Grow nurse leadership and involvement in the design and delivery of innovative models of care</w:t>
            </w:r>
            <w:r w:rsidR="00A9097A">
              <w:t>.</w:t>
            </w:r>
          </w:p>
        </w:tc>
        <w:tc>
          <w:tcPr>
            <w:tcW w:w="850" w:type="dxa"/>
            <w:noWrap/>
            <w:vAlign w:val="center"/>
            <w:hideMark/>
          </w:tcPr>
          <w:p w14:paraId="4AC0F9C9" w14:textId="77777777" w:rsidR="00544D79" w:rsidRPr="00544D79" w:rsidRDefault="00544D79" w:rsidP="007C6402">
            <w:r w:rsidRPr="00544D79">
              <w:t>16</w:t>
            </w:r>
          </w:p>
        </w:tc>
        <w:tc>
          <w:tcPr>
            <w:tcW w:w="941" w:type="dxa"/>
            <w:noWrap/>
            <w:vAlign w:val="center"/>
            <w:hideMark/>
          </w:tcPr>
          <w:p w14:paraId="683B82FC" w14:textId="77777777" w:rsidR="00544D79" w:rsidRPr="00544D79" w:rsidRDefault="00544D79" w:rsidP="007C6402">
            <w:r w:rsidRPr="00544D79">
              <w:t>9%</w:t>
            </w:r>
          </w:p>
        </w:tc>
      </w:tr>
      <w:tr w:rsidR="00544D79" w:rsidRPr="00544D79" w14:paraId="493BED4B" w14:textId="77777777" w:rsidTr="008E0481">
        <w:trPr>
          <w:trHeight w:val="730"/>
        </w:trPr>
        <w:tc>
          <w:tcPr>
            <w:tcW w:w="7225" w:type="dxa"/>
            <w:gridSpan w:val="2"/>
            <w:vAlign w:val="center"/>
            <w:hideMark/>
          </w:tcPr>
          <w:p w14:paraId="494DDFC6" w14:textId="317317E0" w:rsidR="00544D79" w:rsidRPr="00544D79" w:rsidRDefault="00544D79" w:rsidP="007C6402">
            <w:r w:rsidRPr="00544D79">
              <w:t>3.3 Empower Aboriginal and Torres Strait Islander nursing communities to design workforce initiatives that suit local conditions and community situations</w:t>
            </w:r>
            <w:r w:rsidR="00A9097A">
              <w:t>.</w:t>
            </w:r>
          </w:p>
        </w:tc>
        <w:tc>
          <w:tcPr>
            <w:tcW w:w="850" w:type="dxa"/>
            <w:noWrap/>
            <w:vAlign w:val="center"/>
            <w:hideMark/>
          </w:tcPr>
          <w:p w14:paraId="4B8E9A14" w14:textId="77777777" w:rsidR="00544D79" w:rsidRPr="00544D79" w:rsidRDefault="00544D79" w:rsidP="007C6402">
            <w:r w:rsidRPr="00544D79">
              <w:t>11</w:t>
            </w:r>
          </w:p>
        </w:tc>
        <w:tc>
          <w:tcPr>
            <w:tcW w:w="941" w:type="dxa"/>
            <w:noWrap/>
            <w:vAlign w:val="center"/>
            <w:hideMark/>
          </w:tcPr>
          <w:p w14:paraId="38B9C15D" w14:textId="77777777" w:rsidR="00544D79" w:rsidRPr="00544D79" w:rsidRDefault="00544D79" w:rsidP="007C6402">
            <w:r w:rsidRPr="00544D79">
              <w:t>6%</w:t>
            </w:r>
          </w:p>
        </w:tc>
      </w:tr>
      <w:tr w:rsidR="00544D79" w:rsidRPr="00544D79" w14:paraId="75F0D729" w14:textId="77777777" w:rsidTr="008E0481">
        <w:trPr>
          <w:trHeight w:val="544"/>
        </w:trPr>
        <w:tc>
          <w:tcPr>
            <w:tcW w:w="7225" w:type="dxa"/>
            <w:gridSpan w:val="2"/>
            <w:vAlign w:val="center"/>
            <w:hideMark/>
          </w:tcPr>
          <w:p w14:paraId="1B0B2E4A" w14:textId="4FEE1A86" w:rsidR="00544D79" w:rsidRPr="00544D79" w:rsidRDefault="00544D79" w:rsidP="007C6402">
            <w:r w:rsidRPr="00544D79">
              <w:t>3.4 Create and embed funding models that drive evolution and enhancement of nursing practice</w:t>
            </w:r>
            <w:r w:rsidR="00A9097A">
              <w:t>.</w:t>
            </w:r>
          </w:p>
        </w:tc>
        <w:tc>
          <w:tcPr>
            <w:tcW w:w="850" w:type="dxa"/>
            <w:noWrap/>
            <w:vAlign w:val="center"/>
            <w:hideMark/>
          </w:tcPr>
          <w:p w14:paraId="16FB90C5" w14:textId="77777777" w:rsidR="00544D79" w:rsidRPr="00544D79" w:rsidRDefault="00544D79" w:rsidP="007C6402">
            <w:r w:rsidRPr="00544D79">
              <w:t>18</w:t>
            </w:r>
          </w:p>
        </w:tc>
        <w:tc>
          <w:tcPr>
            <w:tcW w:w="941" w:type="dxa"/>
            <w:noWrap/>
            <w:vAlign w:val="center"/>
            <w:hideMark/>
          </w:tcPr>
          <w:p w14:paraId="4BED9EC5" w14:textId="77777777" w:rsidR="00544D79" w:rsidRPr="00544D79" w:rsidRDefault="00544D79" w:rsidP="007C6402">
            <w:r w:rsidRPr="00544D79">
              <w:t>10%</w:t>
            </w:r>
          </w:p>
        </w:tc>
      </w:tr>
      <w:tr w:rsidR="00544D79" w:rsidRPr="00544D79" w14:paraId="7B801CF2" w14:textId="77777777" w:rsidTr="008E0481">
        <w:trPr>
          <w:trHeight w:val="525"/>
        </w:trPr>
        <w:tc>
          <w:tcPr>
            <w:tcW w:w="7225" w:type="dxa"/>
            <w:gridSpan w:val="2"/>
            <w:vAlign w:val="center"/>
            <w:hideMark/>
          </w:tcPr>
          <w:p w14:paraId="337B39CE" w14:textId="1A67C8AE" w:rsidR="00544D79" w:rsidRPr="00544D79" w:rsidRDefault="00544D79" w:rsidP="007C6402">
            <w:r w:rsidRPr="00544D79">
              <w:lastRenderedPageBreak/>
              <w:t>3.5 Enable nurses to work to their optimum scope of practice in all settings</w:t>
            </w:r>
            <w:r w:rsidR="00A9097A">
              <w:t>.</w:t>
            </w:r>
          </w:p>
        </w:tc>
        <w:tc>
          <w:tcPr>
            <w:tcW w:w="850" w:type="dxa"/>
            <w:noWrap/>
            <w:vAlign w:val="center"/>
            <w:hideMark/>
          </w:tcPr>
          <w:p w14:paraId="19655BB2" w14:textId="77777777" w:rsidR="00544D79" w:rsidRPr="00544D79" w:rsidRDefault="00544D79" w:rsidP="007C6402">
            <w:r w:rsidRPr="00544D79">
              <w:t>24</w:t>
            </w:r>
          </w:p>
        </w:tc>
        <w:tc>
          <w:tcPr>
            <w:tcW w:w="941" w:type="dxa"/>
            <w:noWrap/>
            <w:vAlign w:val="center"/>
            <w:hideMark/>
          </w:tcPr>
          <w:p w14:paraId="607B768E" w14:textId="77777777" w:rsidR="00544D79" w:rsidRPr="00544D79" w:rsidRDefault="00544D79" w:rsidP="007C6402">
            <w:r w:rsidRPr="00544D79">
              <w:t>14%</w:t>
            </w:r>
          </w:p>
        </w:tc>
      </w:tr>
      <w:tr w:rsidR="00544D79" w:rsidRPr="00544D79" w14:paraId="034708F2" w14:textId="77777777" w:rsidTr="008E0481">
        <w:trPr>
          <w:trHeight w:val="491"/>
        </w:trPr>
        <w:tc>
          <w:tcPr>
            <w:tcW w:w="7225" w:type="dxa"/>
            <w:gridSpan w:val="2"/>
            <w:vAlign w:val="center"/>
            <w:hideMark/>
          </w:tcPr>
          <w:p w14:paraId="7CE35750" w14:textId="18D34354" w:rsidR="00544D79" w:rsidRPr="00544D79" w:rsidRDefault="00544D79" w:rsidP="007C6402">
            <w:r w:rsidRPr="00544D79">
              <w:t>3.6 Mobilise the nursing workforce to lead and contribute to a sustainable and climate-resilient health and aged care system</w:t>
            </w:r>
            <w:r w:rsidR="00A9097A">
              <w:t>.</w:t>
            </w:r>
          </w:p>
        </w:tc>
        <w:tc>
          <w:tcPr>
            <w:tcW w:w="850" w:type="dxa"/>
            <w:vAlign w:val="center"/>
            <w:hideMark/>
          </w:tcPr>
          <w:p w14:paraId="38998B61" w14:textId="77777777" w:rsidR="00544D79" w:rsidRPr="00544D79" w:rsidRDefault="00544D79" w:rsidP="007C6402">
            <w:r w:rsidRPr="00544D79">
              <w:t>88</w:t>
            </w:r>
          </w:p>
        </w:tc>
        <w:tc>
          <w:tcPr>
            <w:tcW w:w="941" w:type="dxa"/>
            <w:vAlign w:val="center"/>
            <w:hideMark/>
          </w:tcPr>
          <w:p w14:paraId="7584D0B1" w14:textId="77777777" w:rsidR="00544D79" w:rsidRPr="00544D79" w:rsidRDefault="00544D79" w:rsidP="007C6402">
            <w:r w:rsidRPr="00544D79">
              <w:t>50%</w:t>
            </w:r>
          </w:p>
        </w:tc>
      </w:tr>
      <w:tr w:rsidR="00544D79" w:rsidRPr="00544D79" w14:paraId="6A5E67ED" w14:textId="77777777" w:rsidTr="00A53027">
        <w:trPr>
          <w:trHeight w:val="405"/>
        </w:trPr>
        <w:tc>
          <w:tcPr>
            <w:tcW w:w="7225" w:type="dxa"/>
            <w:gridSpan w:val="2"/>
            <w:noWrap/>
            <w:vAlign w:val="center"/>
            <w:hideMark/>
          </w:tcPr>
          <w:p w14:paraId="572EDC18" w14:textId="77777777" w:rsidR="00544D79" w:rsidRPr="00544D79" w:rsidRDefault="00544D79" w:rsidP="007C6402">
            <w:r w:rsidRPr="00544D79">
              <w:t>TOTAL</w:t>
            </w:r>
          </w:p>
        </w:tc>
        <w:tc>
          <w:tcPr>
            <w:tcW w:w="850" w:type="dxa"/>
            <w:noWrap/>
            <w:vAlign w:val="center"/>
            <w:hideMark/>
          </w:tcPr>
          <w:p w14:paraId="3BBE56B1" w14:textId="77777777" w:rsidR="00544D79" w:rsidRPr="00544D79" w:rsidRDefault="00544D79" w:rsidP="007C6402">
            <w:r w:rsidRPr="00544D79">
              <w:t>176</w:t>
            </w:r>
          </w:p>
        </w:tc>
        <w:tc>
          <w:tcPr>
            <w:tcW w:w="941" w:type="dxa"/>
            <w:noWrap/>
            <w:vAlign w:val="center"/>
            <w:hideMark/>
          </w:tcPr>
          <w:p w14:paraId="1010AA35" w14:textId="77777777" w:rsidR="00544D79" w:rsidRPr="00544D79" w:rsidRDefault="00544D79" w:rsidP="007C6402">
            <w:r w:rsidRPr="00544D79">
              <w:t>100%</w:t>
            </w:r>
          </w:p>
        </w:tc>
      </w:tr>
    </w:tbl>
    <w:p w14:paraId="30087CF9" w14:textId="2A201250" w:rsidR="00F076C1" w:rsidRPr="007C0B48" w:rsidRDefault="00222120" w:rsidP="007C0B48">
      <w:pPr>
        <w:pStyle w:val="Caption"/>
      </w:pPr>
      <w:r w:rsidRPr="007C0B48">
        <w:t xml:space="preserve">Table </w:t>
      </w:r>
      <w:r w:rsidR="00290458" w:rsidRPr="007C0B48">
        <w:t>5</w:t>
      </w:r>
      <w:r w:rsidRPr="007C0B48">
        <w:t xml:space="preserve">: </w:t>
      </w:r>
      <w:r w:rsidR="007260A9" w:rsidRPr="007C0B48">
        <w:t>Q</w:t>
      </w:r>
      <w:r w:rsidRPr="007C0B48">
        <w:t xml:space="preserve">uestion: which actions in priority 3 would you change? Note respondents could </w:t>
      </w:r>
      <w:r w:rsidR="002211D1" w:rsidRPr="007C0B48">
        <w:t>select</w:t>
      </w:r>
      <w:r w:rsidRPr="007C0B48">
        <w:t xml:space="preserve"> multiple actions.</w:t>
      </w:r>
    </w:p>
    <w:p w14:paraId="3FECA97D" w14:textId="3BC4C851" w:rsidR="00381E2C" w:rsidRPr="001333E5" w:rsidRDefault="00131E81" w:rsidP="007C6402">
      <w:pPr>
        <w:rPr>
          <w:rStyle w:val="Strong"/>
        </w:rPr>
      </w:pPr>
      <w:r w:rsidRPr="001333E5">
        <w:rPr>
          <w:rStyle w:val="Strong"/>
        </w:rPr>
        <w:t>What we heard</w:t>
      </w:r>
    </w:p>
    <w:p w14:paraId="3039AFA3" w14:textId="387229CA" w:rsidR="008E7A55" w:rsidRPr="001333E5" w:rsidRDefault="00021A8E" w:rsidP="007C6402">
      <w:pPr>
        <w:rPr>
          <w:rFonts w:eastAsia="Aptos"/>
          <w:b/>
          <w:bCs/>
          <w:lang w:val="en-US"/>
        </w:rPr>
      </w:pPr>
      <w:r w:rsidRPr="001333E5">
        <w:t>Respondents were invited to provide their suggested changes to the actions in priority 3 through open-ended questions linked to each action</w:t>
      </w:r>
      <w:r w:rsidRPr="001333E5">
        <w:rPr>
          <w:lang w:val="en-US"/>
        </w:rPr>
        <w:t xml:space="preserve">. The key themes are </w:t>
      </w:r>
      <w:proofErr w:type="spellStart"/>
      <w:r w:rsidRPr="001333E5">
        <w:rPr>
          <w:lang w:val="en-US"/>
        </w:rPr>
        <w:t>summarised</w:t>
      </w:r>
      <w:proofErr w:type="spellEnd"/>
      <w:r w:rsidRPr="001333E5">
        <w:rPr>
          <w:lang w:val="en-US"/>
        </w:rPr>
        <w:t xml:space="preserve"> below, including feedback from stakeholder groups in consultation activities.</w:t>
      </w:r>
      <w:r w:rsidRPr="001333E5">
        <w:t xml:space="preserve"> </w:t>
      </w:r>
    </w:p>
    <w:p w14:paraId="25C7DA51" w14:textId="01706D31" w:rsidR="00F32C95" w:rsidRPr="001333E5" w:rsidRDefault="006C0AB3" w:rsidP="007C6402">
      <w:pPr>
        <w:rPr>
          <w:lang w:val="en-US"/>
        </w:rPr>
      </w:pPr>
      <w:r w:rsidRPr="001333E5">
        <w:rPr>
          <w:lang w:val="en-US"/>
        </w:rPr>
        <w:t>Action 3.1:</w:t>
      </w:r>
      <w:r w:rsidR="00942147" w:rsidRPr="001333E5">
        <w:rPr>
          <w:lang w:val="en-US"/>
        </w:rPr>
        <w:t xml:space="preserve"> </w:t>
      </w:r>
      <w:r w:rsidR="00912554" w:rsidRPr="001333E5">
        <w:rPr>
          <w:lang w:val="en-US"/>
        </w:rPr>
        <w:t>F</w:t>
      </w:r>
      <w:r w:rsidR="00D332A4" w:rsidRPr="001333E5">
        <w:rPr>
          <w:lang w:val="en-US"/>
        </w:rPr>
        <w:t>eedback acknowledge</w:t>
      </w:r>
      <w:r w:rsidR="0089301F" w:rsidRPr="001333E5">
        <w:rPr>
          <w:lang w:val="en-US"/>
        </w:rPr>
        <w:t>d that</w:t>
      </w:r>
      <w:r w:rsidR="008B2357" w:rsidRPr="001333E5">
        <w:rPr>
          <w:lang w:val="en-US"/>
        </w:rPr>
        <w:t xml:space="preserve"> </w:t>
      </w:r>
      <w:r w:rsidR="003A15B1" w:rsidRPr="001333E5">
        <w:rPr>
          <w:lang w:val="en-US"/>
        </w:rPr>
        <w:t xml:space="preserve">technology is moving </w:t>
      </w:r>
      <w:proofErr w:type="gramStart"/>
      <w:r w:rsidR="003A15B1" w:rsidRPr="001333E5">
        <w:rPr>
          <w:lang w:val="en-US"/>
        </w:rPr>
        <w:t>fast</w:t>
      </w:r>
      <w:proofErr w:type="gramEnd"/>
      <w:r w:rsidR="003A15B1" w:rsidRPr="001333E5">
        <w:rPr>
          <w:lang w:val="en-US"/>
        </w:rPr>
        <w:t xml:space="preserve"> and </w:t>
      </w:r>
      <w:r w:rsidR="00A5019C" w:rsidRPr="001333E5">
        <w:rPr>
          <w:lang w:val="en-US"/>
        </w:rPr>
        <w:t xml:space="preserve">the nursing workforce needs to be prepared and engaged in </w:t>
      </w:r>
      <w:r w:rsidR="002D6EAA" w:rsidRPr="001333E5">
        <w:rPr>
          <w:lang w:val="en-US"/>
        </w:rPr>
        <w:t>its</w:t>
      </w:r>
      <w:r w:rsidR="00C944BB" w:rsidRPr="001333E5">
        <w:rPr>
          <w:lang w:val="en-US"/>
        </w:rPr>
        <w:t xml:space="preserve"> use. </w:t>
      </w:r>
      <w:r w:rsidR="00F66BA5" w:rsidRPr="001333E5">
        <w:rPr>
          <w:lang w:val="en-US"/>
        </w:rPr>
        <w:t>I</w:t>
      </w:r>
      <w:r w:rsidR="003C446C" w:rsidRPr="001333E5">
        <w:rPr>
          <w:lang w:val="en-US"/>
        </w:rPr>
        <w:t xml:space="preserve">t was </w:t>
      </w:r>
      <w:r w:rsidR="00902F0F" w:rsidRPr="001333E5">
        <w:rPr>
          <w:lang w:val="en-US"/>
        </w:rPr>
        <w:t xml:space="preserve">also </w:t>
      </w:r>
      <w:r w:rsidR="003C446C" w:rsidRPr="001333E5">
        <w:rPr>
          <w:lang w:val="en-US"/>
        </w:rPr>
        <w:t>heard that many health services do not have access to emerging technologies</w:t>
      </w:r>
      <w:r w:rsidR="00F11361" w:rsidRPr="001333E5">
        <w:rPr>
          <w:lang w:val="en-US"/>
        </w:rPr>
        <w:t xml:space="preserve">. </w:t>
      </w:r>
      <w:r w:rsidR="00F66BA5" w:rsidRPr="001333E5">
        <w:rPr>
          <w:lang w:val="en-US"/>
        </w:rPr>
        <w:t>C</w:t>
      </w:r>
      <w:r w:rsidR="00796E0B" w:rsidRPr="001333E5">
        <w:rPr>
          <w:lang w:val="en-US"/>
        </w:rPr>
        <w:t xml:space="preserve">oncerns </w:t>
      </w:r>
      <w:r w:rsidR="00504B42" w:rsidRPr="001333E5">
        <w:rPr>
          <w:lang w:val="en-US"/>
        </w:rPr>
        <w:t>raised included</w:t>
      </w:r>
      <w:r w:rsidR="00796E0B" w:rsidRPr="001333E5">
        <w:rPr>
          <w:lang w:val="en-US"/>
        </w:rPr>
        <w:t xml:space="preserve"> ensuring </w:t>
      </w:r>
      <w:r w:rsidR="00512D70" w:rsidRPr="001333E5">
        <w:rPr>
          <w:lang w:val="en-US"/>
        </w:rPr>
        <w:t xml:space="preserve">that technology does not replace core nursing skills and </w:t>
      </w:r>
      <w:r w:rsidR="00FC4E59" w:rsidRPr="001333E5">
        <w:rPr>
          <w:lang w:val="en-US"/>
        </w:rPr>
        <w:t>consumer</w:t>
      </w:r>
      <w:r w:rsidR="00796E0B" w:rsidRPr="001333E5">
        <w:rPr>
          <w:lang w:val="en-US"/>
        </w:rPr>
        <w:t xml:space="preserve"> safety </w:t>
      </w:r>
      <w:r w:rsidR="00504B42" w:rsidRPr="001333E5">
        <w:rPr>
          <w:lang w:val="en-US"/>
        </w:rPr>
        <w:t>should be at the</w:t>
      </w:r>
      <w:r w:rsidR="00796E0B" w:rsidRPr="001333E5">
        <w:rPr>
          <w:lang w:val="en-US"/>
        </w:rPr>
        <w:t xml:space="preserve"> forefront</w:t>
      </w:r>
      <w:r w:rsidR="0051204A" w:rsidRPr="001333E5">
        <w:rPr>
          <w:lang w:val="en-US"/>
        </w:rPr>
        <w:t>.</w:t>
      </w:r>
      <w:r w:rsidR="005D6001" w:rsidRPr="001333E5">
        <w:rPr>
          <w:lang w:val="en-US"/>
        </w:rPr>
        <w:t xml:space="preserve"> </w:t>
      </w:r>
      <w:r w:rsidR="00F66BA5" w:rsidRPr="001333E5">
        <w:rPr>
          <w:lang w:val="en-US"/>
        </w:rPr>
        <w:t>It was</w:t>
      </w:r>
      <w:r w:rsidR="00F11361" w:rsidRPr="001333E5">
        <w:rPr>
          <w:lang w:val="en-US"/>
        </w:rPr>
        <w:t xml:space="preserve"> </w:t>
      </w:r>
      <w:r w:rsidR="00D66E22" w:rsidRPr="001333E5">
        <w:rPr>
          <w:lang w:val="en-US"/>
        </w:rPr>
        <w:t>expressed that</w:t>
      </w:r>
      <w:r w:rsidR="001771E0" w:rsidRPr="001333E5">
        <w:rPr>
          <w:lang w:val="en-US"/>
        </w:rPr>
        <w:t xml:space="preserve"> nurs</w:t>
      </w:r>
      <w:r w:rsidR="008F6DBE" w:rsidRPr="001333E5">
        <w:rPr>
          <w:lang w:val="en-US"/>
        </w:rPr>
        <w:t>es should lead</w:t>
      </w:r>
      <w:r w:rsidR="001771E0" w:rsidRPr="001333E5">
        <w:rPr>
          <w:lang w:val="en-US"/>
        </w:rPr>
        <w:t xml:space="preserve"> research in design, implementation and evaluation of emerging technologies.</w:t>
      </w:r>
      <w:r w:rsidR="008775C9" w:rsidRPr="001333E5">
        <w:rPr>
          <w:lang w:val="en-US"/>
        </w:rPr>
        <w:t xml:space="preserve"> </w:t>
      </w:r>
    </w:p>
    <w:p w14:paraId="5574F704" w14:textId="51CF8C4D" w:rsidR="00D35AAE" w:rsidRPr="001333E5" w:rsidRDefault="2F2E996D" w:rsidP="007C6402">
      <w:pPr>
        <w:rPr>
          <w:lang w:val="en-US"/>
        </w:rPr>
      </w:pPr>
      <w:r w:rsidRPr="001333E5">
        <w:rPr>
          <w:rStyle w:val="Emphasis"/>
        </w:rPr>
        <w:t>Feedback provided by 1</w:t>
      </w:r>
      <w:r w:rsidR="003D643C" w:rsidRPr="001333E5">
        <w:rPr>
          <w:rStyle w:val="Emphasis"/>
        </w:rPr>
        <w:t>8</w:t>
      </w:r>
      <w:r w:rsidRPr="001333E5">
        <w:rPr>
          <w:rStyle w:val="Emphasis"/>
        </w:rPr>
        <w:t xml:space="preserve"> individuals, </w:t>
      </w:r>
      <w:r w:rsidR="003B202E" w:rsidRPr="001333E5">
        <w:rPr>
          <w:rStyle w:val="Emphasis"/>
        </w:rPr>
        <w:t>1</w:t>
      </w:r>
      <w:r w:rsidR="00DF11BA" w:rsidRPr="001333E5">
        <w:rPr>
          <w:rStyle w:val="Emphasis"/>
        </w:rPr>
        <w:t xml:space="preserve">6 </w:t>
      </w:r>
      <w:r w:rsidRPr="001333E5">
        <w:rPr>
          <w:rStyle w:val="Emphasis"/>
        </w:rPr>
        <w:t xml:space="preserve">organisations and </w:t>
      </w:r>
      <w:r w:rsidR="00145234" w:rsidRPr="001333E5">
        <w:rPr>
          <w:rStyle w:val="Emphasis"/>
        </w:rPr>
        <w:t xml:space="preserve">8 </w:t>
      </w:r>
      <w:r w:rsidR="00174727" w:rsidRPr="001333E5">
        <w:rPr>
          <w:rStyle w:val="Emphasis"/>
        </w:rPr>
        <w:t xml:space="preserve">stakeholder groups in </w:t>
      </w:r>
      <w:r w:rsidRPr="001333E5">
        <w:rPr>
          <w:rStyle w:val="Emphasis"/>
        </w:rPr>
        <w:t xml:space="preserve">consultation </w:t>
      </w:r>
      <w:r w:rsidR="00174727" w:rsidRPr="001333E5">
        <w:rPr>
          <w:rStyle w:val="Emphasis"/>
        </w:rPr>
        <w:t>activities</w:t>
      </w:r>
      <w:r w:rsidRPr="001333E5">
        <w:rPr>
          <w:lang w:val="en-US"/>
        </w:rPr>
        <w:t>.</w:t>
      </w:r>
    </w:p>
    <w:p w14:paraId="6F64294A" w14:textId="6BB2BC73" w:rsidR="00A142F6" w:rsidRPr="001333E5" w:rsidRDefault="00FA16BF" w:rsidP="007C6402">
      <w:pPr>
        <w:rPr>
          <w:lang w:val="en-US"/>
        </w:rPr>
      </w:pPr>
      <w:r w:rsidRPr="001333E5">
        <w:rPr>
          <w:lang w:val="en-US"/>
        </w:rPr>
        <w:t>Action 3.2:</w:t>
      </w:r>
      <w:r w:rsidR="00A142F6" w:rsidRPr="001333E5">
        <w:rPr>
          <w:lang w:val="en-US"/>
        </w:rPr>
        <w:t xml:space="preserve"> </w:t>
      </w:r>
      <w:r w:rsidR="000B09AD" w:rsidRPr="001333E5">
        <w:rPr>
          <w:lang w:val="en-US"/>
        </w:rPr>
        <w:t xml:space="preserve"> </w:t>
      </w:r>
      <w:r w:rsidR="00EC0F52" w:rsidRPr="001333E5">
        <w:rPr>
          <w:color w:val="auto"/>
        </w:rPr>
        <w:t>Supportive feedback was received for this action.</w:t>
      </w:r>
      <w:r w:rsidR="00EC0F52" w:rsidRPr="001333E5">
        <w:rPr>
          <w:lang w:val="en-US"/>
        </w:rPr>
        <w:t xml:space="preserve"> </w:t>
      </w:r>
      <w:r w:rsidR="000D7782" w:rsidRPr="001333E5">
        <w:rPr>
          <w:lang w:val="en-US"/>
        </w:rPr>
        <w:t xml:space="preserve">Feedback reiterated the need for </w:t>
      </w:r>
      <w:r w:rsidR="00F72A0E" w:rsidRPr="001333E5">
        <w:rPr>
          <w:lang w:val="en-US"/>
        </w:rPr>
        <w:t>the design and delivery of innovative models of care</w:t>
      </w:r>
      <w:r w:rsidR="00260F4A" w:rsidRPr="001333E5">
        <w:rPr>
          <w:lang w:val="en-US"/>
        </w:rPr>
        <w:t xml:space="preserve"> to be led by nurses</w:t>
      </w:r>
      <w:r w:rsidR="00F76395" w:rsidRPr="001333E5">
        <w:rPr>
          <w:lang w:val="en-US"/>
        </w:rPr>
        <w:t xml:space="preserve">. </w:t>
      </w:r>
    </w:p>
    <w:p w14:paraId="13333E19" w14:textId="57613A97" w:rsidR="00D35AAE" w:rsidRPr="001333E5" w:rsidRDefault="0EFD1897" w:rsidP="007C6402">
      <w:pPr>
        <w:rPr>
          <w:lang w:val="en-US"/>
        </w:rPr>
      </w:pPr>
      <w:r w:rsidRPr="001333E5">
        <w:rPr>
          <w:rStyle w:val="Emphasis"/>
        </w:rPr>
        <w:t>Feedback provided by 1</w:t>
      </w:r>
      <w:r w:rsidR="00047777" w:rsidRPr="001333E5">
        <w:rPr>
          <w:rStyle w:val="Emphasis"/>
        </w:rPr>
        <w:t>3</w:t>
      </w:r>
      <w:r w:rsidRPr="001333E5">
        <w:rPr>
          <w:rStyle w:val="Emphasis"/>
        </w:rPr>
        <w:t xml:space="preserve"> individuals, </w:t>
      </w:r>
      <w:r w:rsidR="00A35576" w:rsidRPr="001333E5">
        <w:rPr>
          <w:rStyle w:val="Emphasis"/>
        </w:rPr>
        <w:t>1</w:t>
      </w:r>
      <w:r w:rsidR="002B0F3C" w:rsidRPr="001333E5">
        <w:rPr>
          <w:rStyle w:val="Emphasis"/>
        </w:rPr>
        <w:t>6</w:t>
      </w:r>
      <w:r w:rsidRPr="001333E5">
        <w:rPr>
          <w:rStyle w:val="Emphasis"/>
        </w:rPr>
        <w:t xml:space="preserve"> organisations and </w:t>
      </w:r>
      <w:r w:rsidR="002E554B" w:rsidRPr="001333E5">
        <w:rPr>
          <w:rStyle w:val="Emphasis"/>
        </w:rPr>
        <w:t xml:space="preserve">4 </w:t>
      </w:r>
      <w:r w:rsidR="00174727" w:rsidRPr="001333E5">
        <w:rPr>
          <w:rStyle w:val="Emphasis"/>
        </w:rPr>
        <w:t xml:space="preserve">stakeholder groups in </w:t>
      </w:r>
      <w:r w:rsidRPr="001333E5">
        <w:rPr>
          <w:rStyle w:val="Emphasis"/>
        </w:rPr>
        <w:t xml:space="preserve">consultation </w:t>
      </w:r>
      <w:r w:rsidR="00174727" w:rsidRPr="001333E5">
        <w:rPr>
          <w:rStyle w:val="Emphasis"/>
        </w:rPr>
        <w:t>activities</w:t>
      </w:r>
      <w:r w:rsidRPr="001333E5">
        <w:rPr>
          <w:lang w:val="en-US"/>
        </w:rPr>
        <w:t>.</w:t>
      </w:r>
    </w:p>
    <w:p w14:paraId="6C6065D9" w14:textId="736238C1" w:rsidR="000C06D8" w:rsidRPr="001333E5" w:rsidRDefault="00FB0339" w:rsidP="007C6402">
      <w:pPr>
        <w:rPr>
          <w:lang w:val="en-US"/>
        </w:rPr>
      </w:pPr>
      <w:r w:rsidRPr="001333E5">
        <w:rPr>
          <w:lang w:val="en-US"/>
        </w:rPr>
        <w:t xml:space="preserve">Action 3.3: </w:t>
      </w:r>
      <w:r w:rsidR="00FA6556" w:rsidRPr="001333E5">
        <w:rPr>
          <w:lang w:val="en-US"/>
        </w:rPr>
        <w:t xml:space="preserve"> </w:t>
      </w:r>
      <w:r w:rsidR="0056268B" w:rsidRPr="001333E5">
        <w:rPr>
          <w:lang w:val="en-US"/>
        </w:rPr>
        <w:t xml:space="preserve">This action </w:t>
      </w:r>
      <w:r w:rsidR="00F36A04" w:rsidRPr="001333E5">
        <w:rPr>
          <w:lang w:val="en-US"/>
        </w:rPr>
        <w:t>received</w:t>
      </w:r>
      <w:r w:rsidR="0056268B" w:rsidRPr="001333E5">
        <w:rPr>
          <w:lang w:val="en-US"/>
        </w:rPr>
        <w:t xml:space="preserve"> strong support </w:t>
      </w:r>
      <w:r w:rsidR="00F36A04" w:rsidRPr="001333E5">
        <w:rPr>
          <w:lang w:val="en-US"/>
        </w:rPr>
        <w:t>in the</w:t>
      </w:r>
      <w:r w:rsidR="007A2716" w:rsidRPr="001333E5">
        <w:rPr>
          <w:lang w:val="en-US"/>
        </w:rPr>
        <w:t xml:space="preserve"> feedback received</w:t>
      </w:r>
      <w:r w:rsidR="00604C71" w:rsidRPr="001333E5">
        <w:rPr>
          <w:lang w:val="en-US"/>
        </w:rPr>
        <w:t>.</w:t>
      </w:r>
      <w:r w:rsidR="007A2716" w:rsidRPr="001333E5">
        <w:rPr>
          <w:lang w:val="en-US"/>
        </w:rPr>
        <w:t xml:space="preserve"> </w:t>
      </w:r>
      <w:r w:rsidR="00A23CF1" w:rsidRPr="001333E5">
        <w:rPr>
          <w:lang w:val="en-US"/>
        </w:rPr>
        <w:t xml:space="preserve">It was highlighted </w:t>
      </w:r>
      <w:r w:rsidR="00CE1926" w:rsidRPr="001333E5">
        <w:rPr>
          <w:lang w:val="en-US"/>
        </w:rPr>
        <w:t xml:space="preserve">the </w:t>
      </w:r>
      <w:r w:rsidR="00785444" w:rsidRPr="001333E5">
        <w:rPr>
          <w:lang w:val="en-US"/>
        </w:rPr>
        <w:t xml:space="preserve">importance of this action being tailored to </w:t>
      </w:r>
      <w:r w:rsidR="006025B3" w:rsidRPr="001333E5">
        <w:rPr>
          <w:lang w:val="en-US"/>
        </w:rPr>
        <w:t>local conditions and cultural needs</w:t>
      </w:r>
      <w:r w:rsidR="007A2716" w:rsidRPr="001333E5">
        <w:rPr>
          <w:lang w:val="en-US"/>
        </w:rPr>
        <w:t xml:space="preserve">. </w:t>
      </w:r>
      <w:r w:rsidR="001C2CCC" w:rsidRPr="001333E5">
        <w:rPr>
          <w:lang w:val="en-US"/>
        </w:rPr>
        <w:t xml:space="preserve">In addition, </w:t>
      </w:r>
      <w:r w:rsidR="000E3346" w:rsidRPr="001333E5">
        <w:rPr>
          <w:lang w:val="en-US"/>
        </w:rPr>
        <w:t>the need to</w:t>
      </w:r>
      <w:r w:rsidR="00060557" w:rsidRPr="001333E5">
        <w:rPr>
          <w:lang w:val="en-US"/>
        </w:rPr>
        <w:t xml:space="preserve"> </w:t>
      </w:r>
      <w:r w:rsidR="001A181D" w:rsidRPr="001333E5">
        <w:rPr>
          <w:lang w:val="en-US"/>
        </w:rPr>
        <w:t>ensur</w:t>
      </w:r>
      <w:r w:rsidR="00ED62F7" w:rsidRPr="001333E5">
        <w:rPr>
          <w:lang w:val="en-US"/>
        </w:rPr>
        <w:t>e</w:t>
      </w:r>
      <w:r w:rsidR="007A2716" w:rsidRPr="001333E5">
        <w:rPr>
          <w:lang w:val="en-US"/>
        </w:rPr>
        <w:t xml:space="preserve"> A</w:t>
      </w:r>
      <w:r w:rsidR="00F200AB" w:rsidRPr="001333E5">
        <w:rPr>
          <w:lang w:val="en-US"/>
        </w:rPr>
        <w:t>boriginal and Tores Strait Islander people</w:t>
      </w:r>
      <w:r w:rsidR="002626EB" w:rsidRPr="001333E5">
        <w:rPr>
          <w:lang w:val="en-US"/>
        </w:rPr>
        <w:t xml:space="preserve"> are</w:t>
      </w:r>
      <w:r w:rsidR="0031446D" w:rsidRPr="001333E5">
        <w:rPr>
          <w:lang w:val="en-US"/>
        </w:rPr>
        <w:t xml:space="preserve"> involved in the design and deliver</w:t>
      </w:r>
      <w:r w:rsidR="006025B3" w:rsidRPr="001333E5">
        <w:rPr>
          <w:lang w:val="en-US"/>
        </w:rPr>
        <w:t>y</w:t>
      </w:r>
      <w:r w:rsidR="0031446D" w:rsidRPr="001333E5">
        <w:rPr>
          <w:lang w:val="en-US"/>
        </w:rPr>
        <w:t xml:space="preserve"> of models of care</w:t>
      </w:r>
      <w:r w:rsidR="00150CE6" w:rsidRPr="001333E5">
        <w:rPr>
          <w:lang w:val="en-US"/>
        </w:rPr>
        <w:t xml:space="preserve"> and to make sure they are built by</w:t>
      </w:r>
      <w:r w:rsidR="00E96DD6" w:rsidRPr="001333E5">
        <w:rPr>
          <w:lang w:val="en-US"/>
        </w:rPr>
        <w:t>, for and managed by Aboriginal and Tor</w:t>
      </w:r>
      <w:r w:rsidR="00041B2D" w:rsidRPr="001333E5">
        <w:rPr>
          <w:lang w:val="en-US"/>
        </w:rPr>
        <w:t>res Strait Islander peopl</w:t>
      </w:r>
      <w:r w:rsidR="00BD00E4" w:rsidRPr="001333E5">
        <w:rPr>
          <w:lang w:val="en-US"/>
        </w:rPr>
        <w:t>e</w:t>
      </w:r>
      <w:r w:rsidR="006D74F4" w:rsidRPr="001333E5">
        <w:rPr>
          <w:lang w:val="en-US"/>
        </w:rPr>
        <w:t>.</w:t>
      </w:r>
      <w:r w:rsidR="00B366B5" w:rsidRPr="001333E5">
        <w:rPr>
          <w:lang w:val="en-US"/>
        </w:rPr>
        <w:t xml:space="preserve"> </w:t>
      </w:r>
      <w:r w:rsidR="00A33D2E" w:rsidRPr="001333E5">
        <w:rPr>
          <w:lang w:val="en-US"/>
        </w:rPr>
        <w:t>The use of the word ‘</w:t>
      </w:r>
      <w:proofErr w:type="gramStart"/>
      <w:r w:rsidR="00A33D2E" w:rsidRPr="001333E5">
        <w:rPr>
          <w:lang w:val="en-US"/>
        </w:rPr>
        <w:t>empower</w:t>
      </w:r>
      <w:proofErr w:type="gramEnd"/>
      <w:r w:rsidR="00A33D2E" w:rsidRPr="001333E5">
        <w:rPr>
          <w:lang w:val="en-US"/>
        </w:rPr>
        <w:t>’ in the action received suggested changes.</w:t>
      </w:r>
    </w:p>
    <w:p w14:paraId="0BC14F59" w14:textId="35B7D29E" w:rsidR="00A171B6" w:rsidRPr="001333E5" w:rsidRDefault="10AFEFAA" w:rsidP="007C6402">
      <w:r w:rsidRPr="001333E5">
        <w:rPr>
          <w:rStyle w:val="Emphasis"/>
        </w:rPr>
        <w:t xml:space="preserve">Feedback provided by </w:t>
      </w:r>
      <w:r w:rsidR="00A10DD6" w:rsidRPr="001333E5">
        <w:rPr>
          <w:rStyle w:val="Emphasis"/>
        </w:rPr>
        <w:t>9</w:t>
      </w:r>
      <w:r w:rsidRPr="001333E5">
        <w:rPr>
          <w:rStyle w:val="Emphasis"/>
        </w:rPr>
        <w:t xml:space="preserve"> individuals, </w:t>
      </w:r>
      <w:r w:rsidR="00A10DD6" w:rsidRPr="001333E5">
        <w:rPr>
          <w:rStyle w:val="Emphasis"/>
        </w:rPr>
        <w:t xml:space="preserve">9 </w:t>
      </w:r>
      <w:r w:rsidRPr="001333E5">
        <w:rPr>
          <w:rStyle w:val="Emphasis"/>
        </w:rPr>
        <w:t>organisation</w:t>
      </w:r>
      <w:r w:rsidR="00A10DD6" w:rsidRPr="001333E5">
        <w:rPr>
          <w:rStyle w:val="Emphasis"/>
        </w:rPr>
        <w:t>s</w:t>
      </w:r>
      <w:r w:rsidRPr="001333E5">
        <w:rPr>
          <w:rStyle w:val="Emphasis"/>
        </w:rPr>
        <w:t xml:space="preserve"> and </w:t>
      </w:r>
      <w:r w:rsidR="00222E68" w:rsidRPr="001333E5">
        <w:rPr>
          <w:rStyle w:val="Emphasis"/>
        </w:rPr>
        <w:t>4 s</w:t>
      </w:r>
      <w:r w:rsidR="00174727" w:rsidRPr="001333E5">
        <w:rPr>
          <w:rStyle w:val="Emphasis"/>
        </w:rPr>
        <w:t xml:space="preserve">takeholder groups in </w:t>
      </w:r>
      <w:r w:rsidRPr="001333E5">
        <w:rPr>
          <w:rStyle w:val="Emphasis"/>
        </w:rPr>
        <w:t xml:space="preserve">consultation </w:t>
      </w:r>
      <w:r w:rsidR="00174727" w:rsidRPr="001333E5">
        <w:rPr>
          <w:rStyle w:val="Emphasis"/>
        </w:rPr>
        <w:t>activities</w:t>
      </w:r>
      <w:r w:rsidRPr="001333E5">
        <w:rPr>
          <w:rStyle w:val="Emphasis"/>
        </w:rPr>
        <w:t>.</w:t>
      </w:r>
    </w:p>
    <w:p w14:paraId="329EA1AF" w14:textId="79A20155" w:rsidR="00A40451" w:rsidRPr="001333E5" w:rsidRDefault="00FB0339" w:rsidP="007C6402">
      <w:pPr>
        <w:rPr>
          <w:lang w:val="en-US"/>
        </w:rPr>
      </w:pPr>
      <w:r w:rsidRPr="001333E5">
        <w:rPr>
          <w:lang w:val="en-US"/>
        </w:rPr>
        <w:t xml:space="preserve">Action 3.4: </w:t>
      </w:r>
      <w:r w:rsidR="00A171B6" w:rsidRPr="001333E5">
        <w:rPr>
          <w:lang w:val="en-US"/>
        </w:rPr>
        <w:t xml:space="preserve"> </w:t>
      </w:r>
      <w:r w:rsidR="003508FA" w:rsidRPr="001333E5">
        <w:rPr>
          <w:lang w:val="en-US"/>
        </w:rPr>
        <w:t xml:space="preserve">Support for this action was noted </w:t>
      </w:r>
      <w:r w:rsidR="00615694" w:rsidRPr="001333E5">
        <w:rPr>
          <w:lang w:val="en-US"/>
        </w:rPr>
        <w:t xml:space="preserve">and </w:t>
      </w:r>
      <w:r w:rsidR="0081257C" w:rsidRPr="001333E5">
        <w:rPr>
          <w:lang w:val="en-US"/>
        </w:rPr>
        <w:t xml:space="preserve">it was suggested that </w:t>
      </w:r>
      <w:r w:rsidR="00615694" w:rsidRPr="001333E5">
        <w:rPr>
          <w:lang w:val="en-US"/>
        </w:rPr>
        <w:t xml:space="preserve">further clarity </w:t>
      </w:r>
      <w:r w:rsidR="0081257C" w:rsidRPr="001333E5">
        <w:rPr>
          <w:lang w:val="en-US"/>
        </w:rPr>
        <w:t>could</w:t>
      </w:r>
      <w:r w:rsidR="00615694" w:rsidRPr="001333E5">
        <w:rPr>
          <w:lang w:val="en-US"/>
        </w:rPr>
        <w:t xml:space="preserve"> be </w:t>
      </w:r>
      <w:r w:rsidR="00A74610" w:rsidRPr="001333E5">
        <w:rPr>
          <w:lang w:val="en-US"/>
        </w:rPr>
        <w:t>provided</w:t>
      </w:r>
      <w:r w:rsidR="00615694" w:rsidRPr="001333E5">
        <w:rPr>
          <w:lang w:val="en-US"/>
        </w:rPr>
        <w:t xml:space="preserve"> to </w:t>
      </w:r>
      <w:r w:rsidR="0081257C" w:rsidRPr="001333E5">
        <w:rPr>
          <w:lang w:val="en-US"/>
        </w:rPr>
        <w:t>ensure this action occurs in all contexts.</w:t>
      </w:r>
      <w:r w:rsidR="00D02799" w:rsidRPr="001333E5">
        <w:rPr>
          <w:lang w:val="en-US"/>
        </w:rPr>
        <w:t xml:space="preserve"> Some respondents raised that they felt it was important to address the transparency of funding models and </w:t>
      </w:r>
      <w:r w:rsidR="0062580A" w:rsidRPr="001333E5">
        <w:rPr>
          <w:lang w:val="en-US"/>
        </w:rPr>
        <w:lastRenderedPageBreak/>
        <w:t>access of funding.</w:t>
      </w:r>
      <w:r w:rsidR="0081257C" w:rsidRPr="001333E5">
        <w:rPr>
          <w:lang w:val="en-US"/>
        </w:rPr>
        <w:t xml:space="preserve"> </w:t>
      </w:r>
      <w:r w:rsidR="008A6A86" w:rsidRPr="001333E5">
        <w:rPr>
          <w:lang w:val="en-US"/>
        </w:rPr>
        <w:t>One organisation</w:t>
      </w:r>
      <w:r w:rsidR="00AD1D97" w:rsidRPr="001333E5">
        <w:rPr>
          <w:lang w:val="en-US"/>
        </w:rPr>
        <w:t xml:space="preserve"> </w:t>
      </w:r>
      <w:r w:rsidR="002E02BF" w:rsidRPr="001333E5">
        <w:rPr>
          <w:lang w:val="en-US"/>
        </w:rPr>
        <w:t>commented</w:t>
      </w:r>
      <w:r w:rsidR="0014061D" w:rsidRPr="001333E5">
        <w:rPr>
          <w:lang w:val="en-US"/>
        </w:rPr>
        <w:t xml:space="preserve"> that</w:t>
      </w:r>
      <w:r w:rsidR="00147BF3" w:rsidRPr="001333E5">
        <w:rPr>
          <w:lang w:val="en-US"/>
        </w:rPr>
        <w:t xml:space="preserve"> </w:t>
      </w:r>
      <w:r w:rsidR="001C5F57" w:rsidRPr="001333E5">
        <w:rPr>
          <w:lang w:val="en-US"/>
        </w:rPr>
        <w:t>‘</w:t>
      </w:r>
      <w:r w:rsidR="00147BF3" w:rsidRPr="001333E5">
        <w:rPr>
          <w:lang w:val="en-US"/>
        </w:rPr>
        <w:t>this</w:t>
      </w:r>
      <w:r w:rsidR="0081257C" w:rsidRPr="001333E5">
        <w:rPr>
          <w:lang w:val="en-US"/>
        </w:rPr>
        <w:t xml:space="preserve"> action will promote agility in reviewing</w:t>
      </w:r>
      <w:r w:rsidR="00AE3190" w:rsidRPr="001333E5">
        <w:rPr>
          <w:lang w:val="en-US"/>
        </w:rPr>
        <w:t xml:space="preserve"> funding mechanisms </w:t>
      </w:r>
      <w:r w:rsidR="000C12D2" w:rsidRPr="001333E5">
        <w:rPr>
          <w:lang w:val="en-US"/>
        </w:rPr>
        <w:t>to respond quickly to emerging community needs.</w:t>
      </w:r>
      <w:r w:rsidR="00135824" w:rsidRPr="001333E5">
        <w:rPr>
          <w:lang w:val="en-US"/>
        </w:rPr>
        <w:t>’</w:t>
      </w:r>
    </w:p>
    <w:p w14:paraId="2AE72AD6" w14:textId="03B4E823" w:rsidR="00D35AAE" w:rsidRPr="001333E5" w:rsidRDefault="20CECBDA" w:rsidP="007C6402">
      <w:r w:rsidRPr="001333E5">
        <w:rPr>
          <w:rStyle w:val="Emphasis"/>
        </w:rPr>
        <w:t>Feedback provided by 1</w:t>
      </w:r>
      <w:r w:rsidR="00DE31BA" w:rsidRPr="001333E5">
        <w:rPr>
          <w:rStyle w:val="Emphasis"/>
        </w:rPr>
        <w:t>3</w:t>
      </w:r>
      <w:r w:rsidR="00F72F3D" w:rsidRPr="001333E5">
        <w:rPr>
          <w:rStyle w:val="Emphasis"/>
        </w:rPr>
        <w:t xml:space="preserve"> individuals</w:t>
      </w:r>
      <w:r w:rsidRPr="001333E5">
        <w:rPr>
          <w:rStyle w:val="Emphasis"/>
        </w:rPr>
        <w:t xml:space="preserve">, </w:t>
      </w:r>
      <w:r w:rsidR="0064463D" w:rsidRPr="001333E5">
        <w:rPr>
          <w:rStyle w:val="Emphasis"/>
        </w:rPr>
        <w:t>12</w:t>
      </w:r>
      <w:r w:rsidR="00F72F3D" w:rsidRPr="001333E5">
        <w:rPr>
          <w:rStyle w:val="Emphasis"/>
        </w:rPr>
        <w:t xml:space="preserve"> organisations </w:t>
      </w:r>
      <w:r w:rsidRPr="001333E5">
        <w:rPr>
          <w:rStyle w:val="Emphasis"/>
        </w:rPr>
        <w:t xml:space="preserve">and </w:t>
      </w:r>
      <w:r w:rsidR="5C0008E5" w:rsidRPr="001333E5">
        <w:rPr>
          <w:rStyle w:val="Emphasis"/>
        </w:rPr>
        <w:t>1</w:t>
      </w:r>
      <w:r w:rsidR="001342E9" w:rsidRPr="001333E5">
        <w:rPr>
          <w:rStyle w:val="Emphasis"/>
        </w:rPr>
        <w:t xml:space="preserve"> </w:t>
      </w:r>
      <w:r w:rsidR="00174727" w:rsidRPr="001333E5">
        <w:rPr>
          <w:rStyle w:val="Emphasis"/>
        </w:rPr>
        <w:t>stakeholder group</w:t>
      </w:r>
      <w:r w:rsidR="001342E9" w:rsidRPr="001333E5">
        <w:rPr>
          <w:rStyle w:val="Emphasis"/>
        </w:rPr>
        <w:t xml:space="preserve"> i</w:t>
      </w:r>
      <w:r w:rsidR="00174727" w:rsidRPr="001333E5">
        <w:rPr>
          <w:rStyle w:val="Emphasis"/>
        </w:rPr>
        <w:t xml:space="preserve">n </w:t>
      </w:r>
      <w:r w:rsidRPr="001333E5">
        <w:rPr>
          <w:rStyle w:val="Emphasis"/>
        </w:rPr>
        <w:t xml:space="preserve">consultation </w:t>
      </w:r>
      <w:r w:rsidR="00174727" w:rsidRPr="001333E5">
        <w:rPr>
          <w:rStyle w:val="Emphasis"/>
        </w:rPr>
        <w:t>activities</w:t>
      </w:r>
      <w:r w:rsidRPr="001333E5">
        <w:rPr>
          <w:rStyle w:val="Emphasis"/>
        </w:rPr>
        <w:t>.</w:t>
      </w:r>
    </w:p>
    <w:p w14:paraId="33F31DBF" w14:textId="58AC1DA1" w:rsidR="00C368EC" w:rsidRPr="001333E5" w:rsidRDefault="00F72F3D" w:rsidP="007C6402">
      <w:pPr>
        <w:rPr>
          <w:lang w:val="en-US"/>
        </w:rPr>
      </w:pPr>
      <w:r w:rsidRPr="001333E5">
        <w:rPr>
          <w:lang w:val="en-US"/>
        </w:rPr>
        <w:t>Action 3.5:</w:t>
      </w:r>
      <w:r w:rsidR="00DD6199" w:rsidRPr="001333E5">
        <w:rPr>
          <w:lang w:val="en-US"/>
        </w:rPr>
        <w:t xml:space="preserve"> Feedback </w:t>
      </w:r>
      <w:proofErr w:type="spellStart"/>
      <w:r w:rsidR="00DD6199" w:rsidRPr="001333E5">
        <w:rPr>
          <w:lang w:val="en-US"/>
        </w:rPr>
        <w:t>centred</w:t>
      </w:r>
      <w:proofErr w:type="spellEnd"/>
      <w:r w:rsidR="00DD6199" w:rsidRPr="001333E5">
        <w:rPr>
          <w:lang w:val="en-US"/>
        </w:rPr>
        <w:t xml:space="preserve"> on </w:t>
      </w:r>
      <w:r w:rsidR="0030639F" w:rsidRPr="001333E5">
        <w:rPr>
          <w:lang w:val="en-US"/>
        </w:rPr>
        <w:t>implementation and</w:t>
      </w:r>
      <w:r w:rsidR="00125FA5" w:rsidRPr="001333E5">
        <w:rPr>
          <w:lang w:val="en-US"/>
        </w:rPr>
        <w:t xml:space="preserve"> how </w:t>
      </w:r>
      <w:r w:rsidR="00EF5EA1" w:rsidRPr="001333E5">
        <w:rPr>
          <w:lang w:val="en-US"/>
        </w:rPr>
        <w:t xml:space="preserve">nurses </w:t>
      </w:r>
      <w:r w:rsidR="00016FE4" w:rsidRPr="001333E5">
        <w:rPr>
          <w:lang w:val="en-US"/>
        </w:rPr>
        <w:t>will</w:t>
      </w:r>
      <w:r w:rsidR="00EF5EA1" w:rsidRPr="001333E5">
        <w:rPr>
          <w:lang w:val="en-US"/>
        </w:rPr>
        <w:t xml:space="preserve"> </w:t>
      </w:r>
      <w:r w:rsidR="00DC2FC3" w:rsidRPr="001333E5">
        <w:rPr>
          <w:lang w:val="en-US"/>
        </w:rPr>
        <w:t xml:space="preserve">work to their optimum scope of practice when </w:t>
      </w:r>
      <w:r w:rsidR="002C7C76" w:rsidRPr="001333E5">
        <w:rPr>
          <w:lang w:val="en-US"/>
        </w:rPr>
        <w:t xml:space="preserve">scope of practice </w:t>
      </w:r>
      <w:r w:rsidR="00BE5D86" w:rsidRPr="001333E5">
        <w:rPr>
          <w:lang w:val="en-US"/>
        </w:rPr>
        <w:t xml:space="preserve">varies between </w:t>
      </w:r>
      <w:r w:rsidR="001D0825" w:rsidRPr="001333E5">
        <w:rPr>
          <w:lang w:val="en-US"/>
        </w:rPr>
        <w:t xml:space="preserve">jurisdictions </w:t>
      </w:r>
      <w:r w:rsidR="0002375C" w:rsidRPr="001333E5">
        <w:rPr>
          <w:lang w:val="en-US"/>
        </w:rPr>
        <w:t>and</w:t>
      </w:r>
      <w:r w:rsidR="00E767AF" w:rsidRPr="001333E5">
        <w:rPr>
          <w:lang w:val="en-US"/>
        </w:rPr>
        <w:t xml:space="preserve"> </w:t>
      </w:r>
      <w:r w:rsidR="00B36FE1" w:rsidRPr="001333E5">
        <w:rPr>
          <w:lang w:val="en-US"/>
        </w:rPr>
        <w:t>health services and settings</w:t>
      </w:r>
      <w:r w:rsidR="00E767AF" w:rsidRPr="001333E5">
        <w:rPr>
          <w:lang w:val="en-US"/>
        </w:rPr>
        <w:t>.</w:t>
      </w:r>
      <w:r w:rsidR="00B36FE1" w:rsidRPr="001333E5">
        <w:rPr>
          <w:lang w:val="en-US"/>
        </w:rPr>
        <w:t xml:space="preserve"> </w:t>
      </w:r>
      <w:r w:rsidR="006E14E5" w:rsidRPr="001333E5">
        <w:rPr>
          <w:lang w:val="en-US"/>
        </w:rPr>
        <w:t>It was also heard that t</w:t>
      </w:r>
      <w:r w:rsidR="00721C07" w:rsidRPr="001333E5">
        <w:rPr>
          <w:lang w:val="en-US"/>
        </w:rPr>
        <w:t xml:space="preserve">he definition of nursing roles and positions </w:t>
      </w:r>
      <w:r w:rsidR="00AE0B56" w:rsidRPr="001333E5">
        <w:rPr>
          <w:lang w:val="en-US"/>
        </w:rPr>
        <w:t xml:space="preserve">is inconsistent between </w:t>
      </w:r>
      <w:r w:rsidR="00140E69" w:rsidRPr="001333E5">
        <w:rPr>
          <w:lang w:val="en-US"/>
        </w:rPr>
        <w:t>jurisdictions</w:t>
      </w:r>
      <w:r w:rsidR="006E14E5" w:rsidRPr="001333E5">
        <w:rPr>
          <w:lang w:val="en-US"/>
        </w:rPr>
        <w:t xml:space="preserve">. </w:t>
      </w:r>
      <w:r w:rsidR="0048574F" w:rsidRPr="001333E5">
        <w:rPr>
          <w:lang w:val="en-US"/>
        </w:rPr>
        <w:t xml:space="preserve">It was suggested that </w:t>
      </w:r>
      <w:r w:rsidR="00865390" w:rsidRPr="001333E5">
        <w:rPr>
          <w:lang w:val="en-US"/>
        </w:rPr>
        <w:t>c</w:t>
      </w:r>
      <w:r w:rsidR="00B36FE1" w:rsidRPr="001333E5">
        <w:rPr>
          <w:lang w:val="en-US"/>
        </w:rPr>
        <w:t>lear career pathways</w:t>
      </w:r>
      <w:r w:rsidR="006F2DD8" w:rsidRPr="001333E5">
        <w:rPr>
          <w:lang w:val="en-US"/>
        </w:rPr>
        <w:t xml:space="preserve"> and support for nurses to complete further education and training</w:t>
      </w:r>
      <w:r w:rsidR="00B36FE1" w:rsidRPr="001333E5">
        <w:rPr>
          <w:lang w:val="en-US"/>
        </w:rPr>
        <w:t xml:space="preserve"> </w:t>
      </w:r>
      <w:r w:rsidR="00865390" w:rsidRPr="001333E5">
        <w:rPr>
          <w:lang w:val="en-US"/>
        </w:rPr>
        <w:t>be part of</w:t>
      </w:r>
      <w:r w:rsidR="00B36FE1" w:rsidRPr="001333E5">
        <w:rPr>
          <w:lang w:val="en-US"/>
        </w:rPr>
        <w:t xml:space="preserve"> achieving</w:t>
      </w:r>
      <w:r w:rsidR="00BE5D86" w:rsidRPr="001333E5">
        <w:rPr>
          <w:lang w:val="en-US"/>
        </w:rPr>
        <w:t xml:space="preserve"> this action</w:t>
      </w:r>
      <w:r w:rsidR="00804A78" w:rsidRPr="001333E5">
        <w:rPr>
          <w:lang w:val="en-US"/>
        </w:rPr>
        <w:t xml:space="preserve">. </w:t>
      </w:r>
    </w:p>
    <w:p w14:paraId="2076C2DC" w14:textId="3F213E13" w:rsidR="6D8F6655" w:rsidRPr="001333E5" w:rsidRDefault="70257469" w:rsidP="007C6402">
      <w:r w:rsidRPr="001333E5">
        <w:rPr>
          <w:rStyle w:val="Emphasis"/>
        </w:rPr>
        <w:t xml:space="preserve">Feedback provided by </w:t>
      </w:r>
      <w:r w:rsidR="2852105B" w:rsidRPr="001333E5">
        <w:rPr>
          <w:rStyle w:val="Emphasis"/>
        </w:rPr>
        <w:t>1</w:t>
      </w:r>
      <w:r w:rsidR="00423748" w:rsidRPr="001333E5">
        <w:rPr>
          <w:rStyle w:val="Emphasis"/>
        </w:rPr>
        <w:t>5</w:t>
      </w:r>
      <w:r w:rsidRPr="001333E5">
        <w:rPr>
          <w:rStyle w:val="Emphasis"/>
        </w:rPr>
        <w:t xml:space="preserve"> individuals, </w:t>
      </w:r>
      <w:r w:rsidR="007F5CF0" w:rsidRPr="001333E5">
        <w:rPr>
          <w:rStyle w:val="Emphasis"/>
        </w:rPr>
        <w:t>22</w:t>
      </w:r>
      <w:r w:rsidRPr="001333E5">
        <w:rPr>
          <w:rStyle w:val="Emphasis"/>
        </w:rPr>
        <w:t xml:space="preserve"> organisation</w:t>
      </w:r>
      <w:r w:rsidR="644281C6" w:rsidRPr="001333E5">
        <w:rPr>
          <w:rStyle w:val="Emphasis"/>
        </w:rPr>
        <w:t>s</w:t>
      </w:r>
      <w:r w:rsidRPr="001333E5">
        <w:rPr>
          <w:rStyle w:val="Emphasis"/>
        </w:rPr>
        <w:t xml:space="preserve"> and </w:t>
      </w:r>
      <w:r w:rsidR="00616414" w:rsidRPr="001333E5">
        <w:rPr>
          <w:rStyle w:val="Emphasis"/>
        </w:rPr>
        <w:t xml:space="preserve">7 </w:t>
      </w:r>
      <w:r w:rsidR="00174727" w:rsidRPr="001333E5">
        <w:rPr>
          <w:rStyle w:val="Emphasis"/>
        </w:rPr>
        <w:t xml:space="preserve">stakeholder groups in </w:t>
      </w:r>
      <w:r w:rsidRPr="001333E5">
        <w:rPr>
          <w:rStyle w:val="Emphasis"/>
        </w:rPr>
        <w:t xml:space="preserve">consultation </w:t>
      </w:r>
      <w:r w:rsidR="00174727" w:rsidRPr="001333E5">
        <w:rPr>
          <w:rStyle w:val="Emphasis"/>
        </w:rPr>
        <w:t>activities</w:t>
      </w:r>
      <w:r w:rsidRPr="001333E5">
        <w:rPr>
          <w:rStyle w:val="Emphasis"/>
        </w:rPr>
        <w:t>.</w:t>
      </w:r>
    </w:p>
    <w:p w14:paraId="340A713F" w14:textId="77777777" w:rsidR="001333E5" w:rsidRDefault="00F72F3D" w:rsidP="007C6402">
      <w:pPr>
        <w:rPr>
          <w:lang w:val="en-US"/>
        </w:rPr>
      </w:pPr>
      <w:r w:rsidRPr="001333E5">
        <w:rPr>
          <w:lang w:val="en-US"/>
        </w:rPr>
        <w:t xml:space="preserve">Action 3.6: </w:t>
      </w:r>
      <w:r w:rsidR="00343E83" w:rsidRPr="001333E5">
        <w:rPr>
          <w:color w:val="auto"/>
        </w:rPr>
        <w:t>Supportive feedback was received for this action.</w:t>
      </w:r>
      <w:r w:rsidRPr="001333E5">
        <w:rPr>
          <w:lang w:val="en-US"/>
        </w:rPr>
        <w:t xml:space="preserve"> </w:t>
      </w:r>
      <w:r w:rsidR="00FB51AC" w:rsidRPr="001333E5">
        <w:rPr>
          <w:lang w:val="en-US"/>
        </w:rPr>
        <w:t>The word</w:t>
      </w:r>
      <w:r w:rsidR="0066314A" w:rsidRPr="001333E5">
        <w:rPr>
          <w:lang w:val="en-US"/>
        </w:rPr>
        <w:t>ing</w:t>
      </w:r>
      <w:r w:rsidR="00FB51AC" w:rsidRPr="001333E5">
        <w:rPr>
          <w:lang w:val="en-US"/>
        </w:rPr>
        <w:t xml:space="preserve"> </w:t>
      </w:r>
      <w:r w:rsidR="00160AD7" w:rsidRPr="001333E5">
        <w:rPr>
          <w:lang w:val="en-US"/>
        </w:rPr>
        <w:t xml:space="preserve">of this action </w:t>
      </w:r>
      <w:r w:rsidR="0066314A" w:rsidRPr="001333E5">
        <w:rPr>
          <w:lang w:val="en-US"/>
        </w:rPr>
        <w:t xml:space="preserve">received many suggestions for </w:t>
      </w:r>
      <w:r w:rsidR="00F77934" w:rsidRPr="001333E5">
        <w:rPr>
          <w:lang w:val="en-US"/>
        </w:rPr>
        <w:t>enhancement</w:t>
      </w:r>
      <w:r w:rsidR="0066314A" w:rsidRPr="001333E5">
        <w:rPr>
          <w:lang w:val="en-US"/>
        </w:rPr>
        <w:t xml:space="preserve">. Suggestions included </w:t>
      </w:r>
      <w:r w:rsidR="00FC46D6" w:rsidRPr="001333E5">
        <w:rPr>
          <w:lang w:val="en-US"/>
        </w:rPr>
        <w:t>‘climate resilience’ ‘</w:t>
      </w:r>
      <w:r w:rsidR="00F77934" w:rsidRPr="001333E5">
        <w:rPr>
          <w:lang w:val="en-US"/>
        </w:rPr>
        <w:t>environment</w:t>
      </w:r>
      <w:r w:rsidR="00FC46D6" w:rsidRPr="001333E5">
        <w:rPr>
          <w:lang w:val="en-US"/>
        </w:rPr>
        <w:t xml:space="preserve"> sustainability</w:t>
      </w:r>
      <w:r w:rsidR="00F77934" w:rsidRPr="001333E5">
        <w:rPr>
          <w:lang w:val="en-US"/>
        </w:rPr>
        <w:t>’ ‘empower’</w:t>
      </w:r>
      <w:r w:rsidR="00525F8B" w:rsidRPr="001333E5">
        <w:rPr>
          <w:lang w:val="en-US"/>
        </w:rPr>
        <w:t xml:space="preserve"> </w:t>
      </w:r>
      <w:r w:rsidR="00AB18DB" w:rsidRPr="001333E5">
        <w:rPr>
          <w:lang w:val="en-US"/>
        </w:rPr>
        <w:t xml:space="preserve">and </w:t>
      </w:r>
      <w:r w:rsidR="00525F8B" w:rsidRPr="001333E5">
        <w:rPr>
          <w:lang w:val="en-US"/>
        </w:rPr>
        <w:t>‘equip’</w:t>
      </w:r>
      <w:r w:rsidR="00FC46D6" w:rsidRPr="001333E5">
        <w:rPr>
          <w:lang w:val="en-US"/>
        </w:rPr>
        <w:t>.</w:t>
      </w:r>
      <w:r w:rsidR="00FB51AC" w:rsidRPr="001333E5">
        <w:rPr>
          <w:lang w:val="en-US"/>
        </w:rPr>
        <w:t xml:space="preserve"> </w:t>
      </w:r>
    </w:p>
    <w:p w14:paraId="04526BB5" w14:textId="22410931" w:rsidR="008E0481" w:rsidRPr="001333E5" w:rsidRDefault="4F0D31CC" w:rsidP="007C6402">
      <w:pPr>
        <w:rPr>
          <w:rFonts w:cstheme="majorBidi"/>
          <w:color w:val="0F4761" w:themeColor="accent1" w:themeShade="BF"/>
          <w:kern w:val="2"/>
          <w:lang w:val="en-US"/>
        </w:rPr>
      </w:pPr>
      <w:r w:rsidRPr="001333E5">
        <w:rPr>
          <w:rStyle w:val="Emphasis"/>
        </w:rPr>
        <w:t>Feedback provided by 5 individuals, 1</w:t>
      </w:r>
      <w:r w:rsidR="00A14E4B" w:rsidRPr="001333E5">
        <w:rPr>
          <w:rStyle w:val="Emphasis"/>
        </w:rPr>
        <w:t xml:space="preserve">1 </w:t>
      </w:r>
      <w:r w:rsidRPr="001333E5">
        <w:rPr>
          <w:rStyle w:val="Emphasis"/>
        </w:rPr>
        <w:t>organisation</w:t>
      </w:r>
      <w:r w:rsidR="00A14E4B" w:rsidRPr="001333E5">
        <w:rPr>
          <w:rStyle w:val="Emphasis"/>
        </w:rPr>
        <w:t>s</w:t>
      </w:r>
      <w:r w:rsidR="55A44B7A" w:rsidRPr="001333E5">
        <w:rPr>
          <w:rStyle w:val="Emphasis"/>
        </w:rPr>
        <w:t xml:space="preserve"> and</w:t>
      </w:r>
      <w:r w:rsidRPr="001333E5">
        <w:rPr>
          <w:rStyle w:val="Emphasis"/>
        </w:rPr>
        <w:t xml:space="preserve"> </w:t>
      </w:r>
      <w:r w:rsidR="00C216B7" w:rsidRPr="001333E5">
        <w:rPr>
          <w:rStyle w:val="Emphasis"/>
        </w:rPr>
        <w:t xml:space="preserve">6 </w:t>
      </w:r>
      <w:r w:rsidR="00174727" w:rsidRPr="001333E5">
        <w:rPr>
          <w:rStyle w:val="Emphasis"/>
        </w:rPr>
        <w:t xml:space="preserve">stakeholder groups in </w:t>
      </w:r>
      <w:r w:rsidRPr="001333E5">
        <w:rPr>
          <w:rStyle w:val="Emphasis"/>
        </w:rPr>
        <w:t xml:space="preserve">consultation </w:t>
      </w:r>
      <w:r w:rsidR="00174727" w:rsidRPr="001333E5">
        <w:rPr>
          <w:rStyle w:val="Emphasis"/>
        </w:rPr>
        <w:t>activities</w:t>
      </w:r>
      <w:r w:rsidR="55A44B7A" w:rsidRPr="001333E5">
        <w:rPr>
          <w:rStyle w:val="Emphasis"/>
          <w:i w:val="0"/>
          <w:iCs w:val="0"/>
        </w:rPr>
        <w:t>.</w:t>
      </w:r>
      <w:bookmarkStart w:id="26" w:name="_Toc183417995"/>
      <w:r w:rsidR="008E0481" w:rsidRPr="001333E5">
        <w:rPr>
          <w:lang w:val="en-US"/>
        </w:rPr>
        <w:br w:type="page"/>
      </w:r>
    </w:p>
    <w:p w14:paraId="5F9086F8" w14:textId="437ACB18" w:rsidR="004044A6" w:rsidRDefault="004044A6" w:rsidP="007C6402">
      <w:pPr>
        <w:pStyle w:val="Heading3"/>
        <w:rPr>
          <w:lang w:val="en-US"/>
        </w:rPr>
      </w:pPr>
      <w:bookmarkStart w:id="27" w:name="_Toc185600026"/>
      <w:r>
        <w:rPr>
          <w:lang w:val="en-US"/>
        </w:rPr>
        <w:lastRenderedPageBreak/>
        <w:t>Priority</w:t>
      </w:r>
      <w:r w:rsidR="00207452">
        <w:rPr>
          <w:lang w:val="en-US"/>
        </w:rPr>
        <w:t xml:space="preserve"> 4:</w:t>
      </w:r>
      <w:r>
        <w:rPr>
          <w:lang w:val="en-US"/>
        </w:rPr>
        <w:t xml:space="preserve"> Deliver</w:t>
      </w:r>
      <w:bookmarkEnd w:id="26"/>
      <w:bookmarkEnd w:id="27"/>
    </w:p>
    <w:p w14:paraId="346FF088" w14:textId="721AA1EF" w:rsidR="009827F7" w:rsidRDefault="000B06FA" w:rsidP="007C6402">
      <w:r w:rsidRPr="003F2018">
        <w:t xml:space="preserve">Respondents were asked </w:t>
      </w:r>
      <w:r>
        <w:t xml:space="preserve">if they had any suggested changes </w:t>
      </w:r>
      <w:r w:rsidRPr="00E765A6">
        <w:t xml:space="preserve">for the actions in </w:t>
      </w:r>
      <w:r w:rsidR="00D943D8" w:rsidRPr="00E765A6">
        <w:t>p</w:t>
      </w:r>
      <w:r w:rsidRPr="00E765A6">
        <w:t xml:space="preserve">riority 4. The total number of respondents that answered this question was 322. </w:t>
      </w:r>
      <w:r w:rsidR="00343E83" w:rsidRPr="00E765A6">
        <w:t>Of</w:t>
      </w:r>
      <w:r w:rsidR="00C2597F" w:rsidRPr="00E765A6">
        <w:t xml:space="preserve"> the 322 survey respondents</w:t>
      </w:r>
      <w:r w:rsidR="00343E83" w:rsidRPr="00E765A6">
        <w:t xml:space="preserve">, </w:t>
      </w:r>
      <w:r w:rsidR="00C2597F" w:rsidRPr="00E765A6">
        <w:t xml:space="preserve">229 (71%) </w:t>
      </w:r>
      <w:r w:rsidR="00343E83" w:rsidRPr="00E765A6">
        <w:t>identified they</w:t>
      </w:r>
      <w:r w:rsidR="00C2597F" w:rsidRPr="00E765A6">
        <w:t xml:space="preserve"> did not have any suggested changes to the actions</w:t>
      </w:r>
      <w:r w:rsidR="00343E83" w:rsidRPr="00E765A6">
        <w:t xml:space="preserve">, </w:t>
      </w:r>
      <w:r w:rsidR="00B72900" w:rsidRPr="00E765A6">
        <w:t>73</w:t>
      </w:r>
      <w:r w:rsidRPr="00E765A6">
        <w:t xml:space="preserve"> (</w:t>
      </w:r>
      <w:r w:rsidR="00B72900" w:rsidRPr="00E765A6">
        <w:t>23</w:t>
      </w:r>
      <w:r w:rsidRPr="00E765A6">
        <w:t xml:space="preserve">%) </w:t>
      </w:r>
      <w:r w:rsidR="00B72900" w:rsidRPr="00E765A6">
        <w:t xml:space="preserve">had suggested changes </w:t>
      </w:r>
      <w:r w:rsidRPr="00E765A6">
        <w:t xml:space="preserve">and </w:t>
      </w:r>
      <w:r w:rsidR="0082038D" w:rsidRPr="00E765A6">
        <w:t>20</w:t>
      </w:r>
      <w:r w:rsidRPr="00E765A6">
        <w:t xml:space="preserve"> </w:t>
      </w:r>
      <w:r w:rsidR="009827F7" w:rsidRPr="00E765A6">
        <w:t xml:space="preserve">(6%) </w:t>
      </w:r>
      <w:r w:rsidRPr="00E765A6">
        <w:t>were unsure</w:t>
      </w:r>
      <w:r w:rsidR="0082038D" w:rsidRPr="00E765A6">
        <w:t>.</w:t>
      </w:r>
    </w:p>
    <w:p w14:paraId="3A62A385" w14:textId="678C17DD" w:rsidR="006345F4" w:rsidRDefault="00EC1C7E" w:rsidP="00EC1C7E">
      <w:pPr>
        <w:pStyle w:val="Boxtext"/>
        <w:jc w:val="center"/>
      </w:pPr>
      <w:r>
        <w:t>Do you have any suggested changes to the actions in priority 4?</w:t>
      </w:r>
      <w:r w:rsidRPr="00EC1C7E">
        <w:t xml:space="preserve"> </w:t>
      </w:r>
      <w:r w:rsidRPr="00EC1C7E">
        <w:rPr>
          <w:noProof/>
        </w:rPr>
        <w:drawing>
          <wp:inline distT="0" distB="0" distL="0" distR="0" wp14:anchorId="037AA6D1" wp14:editId="2BBDD692">
            <wp:extent cx="4720734" cy="1866122"/>
            <wp:effectExtent l="0" t="0" r="3810" b="1270"/>
            <wp:docPr id="342540350" name="Picture 1" descr="Figure 10 is a table and pie graph that shows numbers and percentages to the question do you have any suggested changes to the actions in priority 4.&#10;Number and percentage of 322 survey responses.&#10;Yes 73 23%&#10;No 229 71%&#10;Unsure 20 6%&#10;Total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540350" name="Picture 1" descr="Figure 10 is a table and pie graph that shows numbers and percentages to the question do you have any suggested changes to the actions in priority 4.&#10;Number and percentage of 322 survey responses.&#10;Yes 73 23%&#10;No 229 71%&#10;Unsure 20 6%&#10;Total 322"/>
                    <pic:cNvPicPr/>
                  </pic:nvPicPr>
                  <pic:blipFill>
                    <a:blip r:embed="rId28"/>
                    <a:stretch>
                      <a:fillRect/>
                    </a:stretch>
                  </pic:blipFill>
                  <pic:spPr>
                    <a:xfrm>
                      <a:off x="0" y="0"/>
                      <a:ext cx="4734117" cy="1871412"/>
                    </a:xfrm>
                    <a:prstGeom prst="rect">
                      <a:avLst/>
                    </a:prstGeom>
                  </pic:spPr>
                </pic:pic>
              </a:graphicData>
            </a:graphic>
          </wp:inline>
        </w:drawing>
      </w:r>
    </w:p>
    <w:p w14:paraId="47DDD1D0" w14:textId="6C4DCC21" w:rsidR="000E7DD5" w:rsidRPr="00EC1C7E" w:rsidRDefault="006A3B48" w:rsidP="00EC1C7E">
      <w:pPr>
        <w:pStyle w:val="Caption"/>
      </w:pPr>
      <w:r w:rsidRPr="00EC1C7E">
        <w:t xml:space="preserve">Figure </w:t>
      </w:r>
      <w:r w:rsidR="00290458" w:rsidRPr="00EC1C7E">
        <w:t>10</w:t>
      </w:r>
      <w:r w:rsidRPr="00EC1C7E">
        <w:t xml:space="preserve">: </w:t>
      </w:r>
      <w:r w:rsidR="00B77030" w:rsidRPr="00EC1C7E">
        <w:t xml:space="preserve">A total of 322 survey responses: </w:t>
      </w:r>
      <w:r w:rsidR="0007399F" w:rsidRPr="00EC1C7E">
        <w:t>d</w:t>
      </w:r>
      <w:r w:rsidR="00B77030" w:rsidRPr="00EC1C7E">
        <w:t>o you have any suggested changes to the actions in priority 4?</w:t>
      </w:r>
    </w:p>
    <w:p w14:paraId="5ABBEC42" w14:textId="4C1ED152" w:rsidR="001D1774" w:rsidRPr="0053555E" w:rsidRDefault="008E7381" w:rsidP="007C6402">
      <w:r w:rsidRPr="0053555E">
        <w:t xml:space="preserve">Respondents of the survey were invited to select which actions they would change and were able to select multiple actions. The figures in </w:t>
      </w:r>
      <w:r w:rsidR="00290458" w:rsidRPr="0053555E">
        <w:t>Table 6</w:t>
      </w:r>
      <w:r w:rsidRPr="0053555E">
        <w:t xml:space="preserve"> are indicative of how many times an action was selected for change. </w:t>
      </w:r>
    </w:p>
    <w:tbl>
      <w:tblPr>
        <w:tblStyle w:val="TableGrid"/>
        <w:tblW w:w="9132" w:type="dxa"/>
        <w:tblLook w:val="04A0" w:firstRow="1" w:lastRow="0" w:firstColumn="1" w:lastColumn="0" w:noHBand="0" w:noVBand="1"/>
      </w:tblPr>
      <w:tblGrid>
        <w:gridCol w:w="7461"/>
        <w:gridCol w:w="796"/>
        <w:gridCol w:w="875"/>
      </w:tblGrid>
      <w:tr w:rsidR="001D1774" w:rsidRPr="001D1774" w14:paraId="449E876A" w14:textId="77777777" w:rsidTr="00EC1C7E">
        <w:trPr>
          <w:trHeight w:val="409"/>
          <w:tblHeader/>
        </w:trPr>
        <w:tc>
          <w:tcPr>
            <w:tcW w:w="9132" w:type="dxa"/>
            <w:gridSpan w:val="3"/>
            <w:shd w:val="clear" w:color="auto" w:fill="A5C9EB" w:themeFill="text2" w:themeFillTint="40"/>
            <w:noWrap/>
            <w:hideMark/>
          </w:tcPr>
          <w:p w14:paraId="1C500362" w14:textId="5B83FD24" w:rsidR="001D1774" w:rsidRPr="00534641" w:rsidRDefault="001D1774" w:rsidP="007C6402">
            <w:pPr>
              <w:rPr>
                <w:rStyle w:val="Strong"/>
              </w:rPr>
            </w:pPr>
            <w:r w:rsidRPr="00534641">
              <w:rPr>
                <w:rStyle w:val="Strong"/>
              </w:rPr>
              <w:t xml:space="preserve">Which actions in </w:t>
            </w:r>
            <w:r w:rsidR="00FD5D19" w:rsidRPr="00534641">
              <w:rPr>
                <w:rStyle w:val="Strong"/>
              </w:rPr>
              <w:t>p</w:t>
            </w:r>
            <w:r w:rsidRPr="00534641">
              <w:rPr>
                <w:rStyle w:val="Strong"/>
              </w:rPr>
              <w:t>riority 4 would you change?</w:t>
            </w:r>
          </w:p>
        </w:tc>
      </w:tr>
      <w:tr w:rsidR="001D1774" w:rsidRPr="001D1774" w14:paraId="3129C4B5" w14:textId="77777777" w:rsidTr="00EC1C7E">
        <w:trPr>
          <w:trHeight w:val="366"/>
        </w:trPr>
        <w:tc>
          <w:tcPr>
            <w:tcW w:w="7461" w:type="dxa"/>
            <w:shd w:val="clear" w:color="auto" w:fill="DAE9F7" w:themeFill="text2" w:themeFillTint="1A"/>
            <w:noWrap/>
            <w:hideMark/>
          </w:tcPr>
          <w:p w14:paraId="10BDCBEC" w14:textId="4D4C0D58" w:rsidR="001D1774" w:rsidRPr="001D1774" w:rsidRDefault="00FD5D19" w:rsidP="00EC1C7E">
            <w:pPr>
              <w:spacing w:before="0" w:after="0"/>
            </w:pPr>
            <w:r>
              <w:t>Action</w:t>
            </w:r>
          </w:p>
        </w:tc>
        <w:tc>
          <w:tcPr>
            <w:tcW w:w="796" w:type="dxa"/>
            <w:shd w:val="clear" w:color="auto" w:fill="DAE9F7" w:themeFill="text2" w:themeFillTint="1A"/>
            <w:noWrap/>
            <w:vAlign w:val="center"/>
            <w:hideMark/>
          </w:tcPr>
          <w:p w14:paraId="5C44CB1D" w14:textId="2B847B27" w:rsidR="001D1774" w:rsidRPr="001D1774" w:rsidRDefault="006F264A" w:rsidP="00EC1C7E">
            <w:pPr>
              <w:spacing w:before="0" w:after="0"/>
            </w:pPr>
            <w:r>
              <w:t>N</w:t>
            </w:r>
          </w:p>
        </w:tc>
        <w:tc>
          <w:tcPr>
            <w:tcW w:w="874" w:type="dxa"/>
            <w:shd w:val="clear" w:color="auto" w:fill="DAE9F7" w:themeFill="text2" w:themeFillTint="1A"/>
            <w:noWrap/>
            <w:vAlign w:val="center"/>
            <w:hideMark/>
          </w:tcPr>
          <w:p w14:paraId="56310215" w14:textId="20D8921E" w:rsidR="001D1774" w:rsidRPr="001D1774" w:rsidRDefault="006F264A" w:rsidP="00EC1C7E">
            <w:pPr>
              <w:spacing w:before="0" w:after="0"/>
            </w:pPr>
            <w:r>
              <w:t>%</w:t>
            </w:r>
          </w:p>
        </w:tc>
      </w:tr>
      <w:tr w:rsidR="001D1774" w:rsidRPr="001D1774" w14:paraId="1A423305" w14:textId="77777777" w:rsidTr="00EC1C7E">
        <w:trPr>
          <w:trHeight w:val="616"/>
        </w:trPr>
        <w:tc>
          <w:tcPr>
            <w:tcW w:w="7461" w:type="dxa"/>
            <w:hideMark/>
          </w:tcPr>
          <w:p w14:paraId="2A6C2EDE" w14:textId="77777777" w:rsidR="001D1774" w:rsidRPr="001D1774" w:rsidRDefault="001D1774" w:rsidP="007C6402">
            <w:r w:rsidRPr="001D1774">
              <w:t>4.1 Develop a nationally consistent framework for transition to practice.</w:t>
            </w:r>
          </w:p>
        </w:tc>
        <w:tc>
          <w:tcPr>
            <w:tcW w:w="796" w:type="dxa"/>
            <w:noWrap/>
            <w:vAlign w:val="center"/>
            <w:hideMark/>
          </w:tcPr>
          <w:p w14:paraId="134ECFB2" w14:textId="77777777" w:rsidR="001D1774" w:rsidRPr="001D1774" w:rsidRDefault="001D1774" w:rsidP="007C6402">
            <w:r w:rsidRPr="001D1774">
              <w:t>18</w:t>
            </w:r>
          </w:p>
        </w:tc>
        <w:tc>
          <w:tcPr>
            <w:tcW w:w="874" w:type="dxa"/>
            <w:noWrap/>
            <w:vAlign w:val="center"/>
            <w:hideMark/>
          </w:tcPr>
          <w:p w14:paraId="5182995C" w14:textId="77777777" w:rsidR="001D1774" w:rsidRPr="001D1774" w:rsidRDefault="001D1774" w:rsidP="007C6402">
            <w:r w:rsidRPr="001D1774">
              <w:t>17%</w:t>
            </w:r>
          </w:p>
        </w:tc>
      </w:tr>
      <w:tr w:rsidR="001D1774" w:rsidRPr="001D1774" w14:paraId="56EF2E83" w14:textId="77777777" w:rsidTr="00EC1C7E">
        <w:trPr>
          <w:trHeight w:val="312"/>
        </w:trPr>
        <w:tc>
          <w:tcPr>
            <w:tcW w:w="7461" w:type="dxa"/>
            <w:hideMark/>
          </w:tcPr>
          <w:p w14:paraId="78ABFD10" w14:textId="77777777" w:rsidR="001D1774" w:rsidRPr="001D1774" w:rsidRDefault="001D1774" w:rsidP="007C6402">
            <w:r w:rsidRPr="001D1774">
              <w:t>4.2 Develop a national professional development framework.</w:t>
            </w:r>
          </w:p>
        </w:tc>
        <w:tc>
          <w:tcPr>
            <w:tcW w:w="796" w:type="dxa"/>
            <w:noWrap/>
            <w:vAlign w:val="center"/>
            <w:hideMark/>
          </w:tcPr>
          <w:p w14:paraId="79183C21" w14:textId="77777777" w:rsidR="001D1774" w:rsidRPr="001D1774" w:rsidRDefault="001D1774" w:rsidP="007C6402">
            <w:r w:rsidRPr="001D1774">
              <w:t>14</w:t>
            </w:r>
          </w:p>
        </w:tc>
        <w:tc>
          <w:tcPr>
            <w:tcW w:w="874" w:type="dxa"/>
            <w:noWrap/>
            <w:vAlign w:val="center"/>
            <w:hideMark/>
          </w:tcPr>
          <w:p w14:paraId="31C7BECB" w14:textId="77777777" w:rsidR="001D1774" w:rsidRPr="001D1774" w:rsidRDefault="001D1774" w:rsidP="007C6402">
            <w:r w:rsidRPr="001D1774">
              <w:t>13%</w:t>
            </w:r>
          </w:p>
        </w:tc>
      </w:tr>
      <w:tr w:rsidR="001D1774" w:rsidRPr="001D1774" w14:paraId="2313F2FE" w14:textId="77777777" w:rsidTr="00EC1C7E">
        <w:trPr>
          <w:trHeight w:val="312"/>
        </w:trPr>
        <w:tc>
          <w:tcPr>
            <w:tcW w:w="7461" w:type="dxa"/>
            <w:hideMark/>
          </w:tcPr>
          <w:p w14:paraId="30D83D58" w14:textId="77777777" w:rsidR="001D1774" w:rsidRPr="001D1774" w:rsidRDefault="001D1774" w:rsidP="007C6402">
            <w:r w:rsidRPr="001D1774">
              <w:t>4.3 Adopt positive practice environment standards in all settings.</w:t>
            </w:r>
          </w:p>
        </w:tc>
        <w:tc>
          <w:tcPr>
            <w:tcW w:w="796" w:type="dxa"/>
            <w:noWrap/>
            <w:vAlign w:val="center"/>
            <w:hideMark/>
          </w:tcPr>
          <w:p w14:paraId="72B62611" w14:textId="77777777" w:rsidR="001D1774" w:rsidRPr="001D1774" w:rsidRDefault="001D1774" w:rsidP="007C6402">
            <w:r w:rsidRPr="001D1774">
              <w:t>17</w:t>
            </w:r>
          </w:p>
        </w:tc>
        <w:tc>
          <w:tcPr>
            <w:tcW w:w="874" w:type="dxa"/>
            <w:noWrap/>
            <w:vAlign w:val="center"/>
            <w:hideMark/>
          </w:tcPr>
          <w:p w14:paraId="50DF56DB" w14:textId="77777777" w:rsidR="001D1774" w:rsidRPr="001D1774" w:rsidRDefault="001D1774" w:rsidP="007C6402">
            <w:r w:rsidRPr="001D1774">
              <w:t>16%</w:t>
            </w:r>
          </w:p>
        </w:tc>
      </w:tr>
      <w:tr w:rsidR="001D1774" w:rsidRPr="001D1774" w14:paraId="06A99435" w14:textId="77777777" w:rsidTr="00EC1C7E">
        <w:trPr>
          <w:trHeight w:val="312"/>
        </w:trPr>
        <w:tc>
          <w:tcPr>
            <w:tcW w:w="7461" w:type="dxa"/>
            <w:hideMark/>
          </w:tcPr>
          <w:p w14:paraId="4F5DAF2C" w14:textId="77777777" w:rsidR="001D1774" w:rsidRPr="001D1774" w:rsidRDefault="001D1774" w:rsidP="007C6402">
            <w:r w:rsidRPr="001D1774">
              <w:t>4.4 Develop a national career framework.</w:t>
            </w:r>
          </w:p>
        </w:tc>
        <w:tc>
          <w:tcPr>
            <w:tcW w:w="796" w:type="dxa"/>
            <w:noWrap/>
            <w:vAlign w:val="center"/>
            <w:hideMark/>
          </w:tcPr>
          <w:p w14:paraId="58160DF7" w14:textId="77777777" w:rsidR="001D1774" w:rsidRPr="001D1774" w:rsidRDefault="001D1774" w:rsidP="007C6402">
            <w:r w:rsidRPr="001D1774">
              <w:t>15</w:t>
            </w:r>
          </w:p>
        </w:tc>
        <w:tc>
          <w:tcPr>
            <w:tcW w:w="874" w:type="dxa"/>
            <w:noWrap/>
            <w:vAlign w:val="center"/>
            <w:hideMark/>
          </w:tcPr>
          <w:p w14:paraId="6122948B" w14:textId="77777777" w:rsidR="001D1774" w:rsidRPr="001D1774" w:rsidRDefault="001D1774" w:rsidP="007C6402">
            <w:r w:rsidRPr="001D1774">
              <w:t>14%</w:t>
            </w:r>
          </w:p>
        </w:tc>
      </w:tr>
      <w:tr w:rsidR="001D1774" w:rsidRPr="001D1774" w14:paraId="776783B1" w14:textId="77777777" w:rsidTr="00EC1C7E">
        <w:trPr>
          <w:trHeight w:val="312"/>
        </w:trPr>
        <w:tc>
          <w:tcPr>
            <w:tcW w:w="7461" w:type="dxa"/>
            <w:hideMark/>
          </w:tcPr>
          <w:p w14:paraId="32A76476" w14:textId="77777777" w:rsidR="001D1774" w:rsidRPr="001D1774" w:rsidRDefault="001D1774" w:rsidP="007C6402">
            <w:r w:rsidRPr="001D1774">
              <w:t>4.5 Build and grow nurse clinical-academic/research career pathways.</w:t>
            </w:r>
          </w:p>
        </w:tc>
        <w:tc>
          <w:tcPr>
            <w:tcW w:w="796" w:type="dxa"/>
            <w:noWrap/>
            <w:vAlign w:val="center"/>
            <w:hideMark/>
          </w:tcPr>
          <w:p w14:paraId="5AC5C6FA" w14:textId="77777777" w:rsidR="001D1774" w:rsidRPr="001D1774" w:rsidRDefault="001D1774" w:rsidP="007C6402">
            <w:r w:rsidRPr="001D1774">
              <w:t>22</w:t>
            </w:r>
          </w:p>
        </w:tc>
        <w:tc>
          <w:tcPr>
            <w:tcW w:w="874" w:type="dxa"/>
            <w:noWrap/>
            <w:vAlign w:val="center"/>
            <w:hideMark/>
          </w:tcPr>
          <w:p w14:paraId="706F42ED" w14:textId="77777777" w:rsidR="001D1774" w:rsidRPr="001D1774" w:rsidRDefault="001D1774" w:rsidP="007C6402">
            <w:r w:rsidRPr="001D1774">
              <w:t>21%</w:t>
            </w:r>
          </w:p>
        </w:tc>
      </w:tr>
      <w:tr w:rsidR="001D1774" w:rsidRPr="001D1774" w14:paraId="3692B339" w14:textId="77777777" w:rsidTr="00EC1C7E">
        <w:trPr>
          <w:trHeight w:val="312"/>
        </w:trPr>
        <w:tc>
          <w:tcPr>
            <w:tcW w:w="7461" w:type="dxa"/>
            <w:noWrap/>
            <w:hideMark/>
          </w:tcPr>
          <w:p w14:paraId="59341868" w14:textId="77777777" w:rsidR="001D1774" w:rsidRPr="001D1774" w:rsidRDefault="001D1774" w:rsidP="007C6402">
            <w:r w:rsidRPr="001D1774">
              <w:t>4.6 Develop a dedicated rural and remote recruitment and retention strategy (inclusive of students).</w:t>
            </w:r>
          </w:p>
        </w:tc>
        <w:tc>
          <w:tcPr>
            <w:tcW w:w="796" w:type="dxa"/>
            <w:noWrap/>
            <w:vAlign w:val="center"/>
            <w:hideMark/>
          </w:tcPr>
          <w:p w14:paraId="3E993868" w14:textId="77777777" w:rsidR="001D1774" w:rsidRPr="001D1774" w:rsidRDefault="001D1774" w:rsidP="007C6402">
            <w:r w:rsidRPr="001D1774">
              <w:t>18</w:t>
            </w:r>
          </w:p>
        </w:tc>
        <w:tc>
          <w:tcPr>
            <w:tcW w:w="874" w:type="dxa"/>
            <w:noWrap/>
            <w:vAlign w:val="center"/>
            <w:hideMark/>
          </w:tcPr>
          <w:p w14:paraId="1715B378" w14:textId="77777777" w:rsidR="001D1774" w:rsidRPr="001D1774" w:rsidRDefault="001D1774" w:rsidP="007C6402">
            <w:r w:rsidRPr="001D1774">
              <w:t>17%</w:t>
            </w:r>
          </w:p>
        </w:tc>
      </w:tr>
      <w:tr w:rsidR="001D1774" w:rsidRPr="001D1774" w14:paraId="34BC395F" w14:textId="77777777" w:rsidTr="00EC1C7E">
        <w:trPr>
          <w:trHeight w:val="147"/>
        </w:trPr>
        <w:tc>
          <w:tcPr>
            <w:tcW w:w="7461" w:type="dxa"/>
            <w:noWrap/>
            <w:hideMark/>
          </w:tcPr>
          <w:p w14:paraId="34F26720" w14:textId="77777777" w:rsidR="001D1774" w:rsidRPr="001D1774" w:rsidRDefault="001D1774" w:rsidP="00EC1C7E">
            <w:pPr>
              <w:spacing w:before="0" w:after="0"/>
            </w:pPr>
            <w:r w:rsidRPr="001D1774">
              <w:t>TOTAL</w:t>
            </w:r>
          </w:p>
        </w:tc>
        <w:tc>
          <w:tcPr>
            <w:tcW w:w="796" w:type="dxa"/>
            <w:noWrap/>
            <w:vAlign w:val="center"/>
            <w:hideMark/>
          </w:tcPr>
          <w:p w14:paraId="526B1329" w14:textId="77777777" w:rsidR="001D1774" w:rsidRPr="001D1774" w:rsidRDefault="001D1774" w:rsidP="00EC1C7E">
            <w:pPr>
              <w:spacing w:before="0" w:after="0"/>
            </w:pPr>
            <w:r w:rsidRPr="001D1774">
              <w:t>104</w:t>
            </w:r>
          </w:p>
        </w:tc>
        <w:tc>
          <w:tcPr>
            <w:tcW w:w="874" w:type="dxa"/>
            <w:noWrap/>
            <w:vAlign w:val="center"/>
            <w:hideMark/>
          </w:tcPr>
          <w:p w14:paraId="70CAF23E" w14:textId="77777777" w:rsidR="001D1774" w:rsidRPr="001D1774" w:rsidRDefault="001D1774" w:rsidP="00EC1C7E">
            <w:pPr>
              <w:spacing w:before="0" w:after="0"/>
            </w:pPr>
            <w:r w:rsidRPr="001D1774">
              <w:t>100%</w:t>
            </w:r>
          </w:p>
        </w:tc>
      </w:tr>
    </w:tbl>
    <w:p w14:paraId="109A4127" w14:textId="3C06AA2A" w:rsidR="00634A72" w:rsidRPr="00EC1C7E" w:rsidRDefault="00222120" w:rsidP="00EC1C7E">
      <w:pPr>
        <w:pStyle w:val="Caption"/>
      </w:pPr>
      <w:r w:rsidRPr="00EC1C7E">
        <w:t xml:space="preserve">Table </w:t>
      </w:r>
      <w:r w:rsidR="00290458" w:rsidRPr="00EC1C7E">
        <w:t>6:</w:t>
      </w:r>
      <w:r w:rsidRPr="00EC1C7E">
        <w:t xml:space="preserve"> </w:t>
      </w:r>
      <w:r w:rsidR="00B77030" w:rsidRPr="00EC1C7E">
        <w:t>Qu</w:t>
      </w:r>
      <w:r w:rsidRPr="00EC1C7E">
        <w:t xml:space="preserve">estion: which actions in priority 4 would you change? Note respondents could </w:t>
      </w:r>
      <w:r w:rsidR="002211D1" w:rsidRPr="00EC1C7E">
        <w:t>select</w:t>
      </w:r>
      <w:r w:rsidRPr="00EC1C7E">
        <w:t xml:space="preserve"> multiple actions.</w:t>
      </w:r>
    </w:p>
    <w:p w14:paraId="5146169B" w14:textId="52CFFFEE" w:rsidR="00952DFE" w:rsidRPr="0053555E" w:rsidRDefault="00952DFE" w:rsidP="007C6402">
      <w:pPr>
        <w:rPr>
          <w:rStyle w:val="Strong"/>
        </w:rPr>
      </w:pPr>
      <w:r w:rsidRPr="0053555E">
        <w:rPr>
          <w:rStyle w:val="Strong"/>
        </w:rPr>
        <w:lastRenderedPageBreak/>
        <w:t>What we heard</w:t>
      </w:r>
    </w:p>
    <w:p w14:paraId="522405EA" w14:textId="62473C9B" w:rsidR="003B0F11" w:rsidRPr="0053555E" w:rsidRDefault="00021A8E" w:rsidP="007C6402">
      <w:pPr>
        <w:rPr>
          <w:rFonts w:eastAsia="Aptos"/>
          <w:b/>
          <w:bCs/>
          <w:lang w:val="en-US"/>
        </w:rPr>
      </w:pPr>
      <w:r w:rsidRPr="0053555E">
        <w:t>Respondents were invited to provide their suggested changes to the actions in priority 4 through open-ended questions linked to each action</w:t>
      </w:r>
      <w:r w:rsidRPr="0053555E">
        <w:rPr>
          <w:lang w:val="en-US"/>
        </w:rPr>
        <w:t xml:space="preserve">. The key themes are </w:t>
      </w:r>
      <w:proofErr w:type="spellStart"/>
      <w:r w:rsidRPr="0053555E">
        <w:rPr>
          <w:lang w:val="en-US"/>
        </w:rPr>
        <w:t>summarised</w:t>
      </w:r>
      <w:proofErr w:type="spellEnd"/>
      <w:r w:rsidRPr="0053555E">
        <w:rPr>
          <w:lang w:val="en-US"/>
        </w:rPr>
        <w:t xml:space="preserve"> below, including feedback from stakeholder groups in consultation activities.</w:t>
      </w:r>
      <w:r w:rsidRPr="0053555E">
        <w:t xml:space="preserve"> </w:t>
      </w:r>
    </w:p>
    <w:p w14:paraId="3D0E99A1" w14:textId="0EC6B691" w:rsidR="006D2BE8" w:rsidRPr="0053555E" w:rsidRDefault="00F72F3D" w:rsidP="007C6402">
      <w:r w:rsidRPr="0053555E">
        <w:t xml:space="preserve">Action 4.1: </w:t>
      </w:r>
      <w:r w:rsidR="00E45215" w:rsidRPr="0053555E">
        <w:rPr>
          <w:color w:val="auto"/>
        </w:rPr>
        <w:t>Supportive feedback was received for this action.</w:t>
      </w:r>
      <w:r w:rsidR="00E45215" w:rsidRPr="0053555E">
        <w:rPr>
          <w:lang w:val="en-US"/>
        </w:rPr>
        <w:t xml:space="preserve"> </w:t>
      </w:r>
      <w:r w:rsidR="00E45215" w:rsidRPr="0053555E">
        <w:t>S</w:t>
      </w:r>
      <w:r w:rsidR="00F6098D" w:rsidRPr="0053555E">
        <w:t>uggest</w:t>
      </w:r>
      <w:r w:rsidR="00E45215" w:rsidRPr="0053555E">
        <w:t>ions for implementation included embedding a</w:t>
      </w:r>
      <w:r w:rsidR="00F6098D" w:rsidRPr="0053555E">
        <w:t xml:space="preserve"> </w:t>
      </w:r>
      <w:r w:rsidR="0083616A" w:rsidRPr="0053555E">
        <w:t>registered undergraduate student of nursing (</w:t>
      </w:r>
      <w:r w:rsidR="00F6098D" w:rsidRPr="0053555E">
        <w:t>RUSON</w:t>
      </w:r>
      <w:r w:rsidR="0083616A" w:rsidRPr="0053555E">
        <w:t>)</w:t>
      </w:r>
      <w:r w:rsidR="00F6098D" w:rsidRPr="0053555E">
        <w:t xml:space="preserve"> framework </w:t>
      </w:r>
      <w:r w:rsidR="00823E59" w:rsidRPr="0053555E">
        <w:t xml:space="preserve">to better prepare graduates for the future workforce. </w:t>
      </w:r>
      <w:r w:rsidR="00474EDE" w:rsidRPr="0053555E">
        <w:t>Other suggestions included graduate capabilities, a transition to spec</w:t>
      </w:r>
      <w:r w:rsidR="00417B10" w:rsidRPr="0053555E">
        <w:t>ialty</w:t>
      </w:r>
      <w:r w:rsidR="005115F4" w:rsidRPr="0053555E">
        <w:t xml:space="preserve"> practice</w:t>
      </w:r>
      <w:r w:rsidR="00977D32" w:rsidRPr="0053555E">
        <w:t xml:space="preserve"> and</w:t>
      </w:r>
      <w:r w:rsidR="00417B10" w:rsidRPr="0053555E">
        <w:t xml:space="preserve"> clear pathways </w:t>
      </w:r>
      <w:r w:rsidR="00977D32" w:rsidRPr="0053555E">
        <w:t xml:space="preserve">that </w:t>
      </w:r>
      <w:r w:rsidR="00050FF2" w:rsidRPr="0053555E">
        <w:t>recogni</w:t>
      </w:r>
      <w:r w:rsidR="00977D32" w:rsidRPr="0053555E">
        <w:t>se</w:t>
      </w:r>
      <w:r w:rsidR="00050FF2" w:rsidRPr="0053555E">
        <w:t xml:space="preserve"> prior learning. </w:t>
      </w:r>
    </w:p>
    <w:p w14:paraId="74DC7C23" w14:textId="0EFBCF07" w:rsidR="00246950" w:rsidRPr="0053555E" w:rsidRDefault="0053562C" w:rsidP="007C6402">
      <w:r w:rsidRPr="0053555E">
        <w:rPr>
          <w:rStyle w:val="Emphasis"/>
        </w:rPr>
        <w:t xml:space="preserve">Feedback provided by </w:t>
      </w:r>
      <w:r w:rsidR="000A7F02" w:rsidRPr="0053555E">
        <w:rPr>
          <w:rStyle w:val="Emphasis"/>
        </w:rPr>
        <w:t>10</w:t>
      </w:r>
      <w:r w:rsidRPr="0053555E">
        <w:rPr>
          <w:rStyle w:val="Emphasis"/>
        </w:rPr>
        <w:t xml:space="preserve"> individuals, </w:t>
      </w:r>
      <w:r w:rsidR="007628D9" w:rsidRPr="0053555E">
        <w:rPr>
          <w:rStyle w:val="Emphasis"/>
        </w:rPr>
        <w:t>1</w:t>
      </w:r>
      <w:r w:rsidR="00514255" w:rsidRPr="0053555E">
        <w:rPr>
          <w:rStyle w:val="Emphasis"/>
        </w:rPr>
        <w:t>5</w:t>
      </w:r>
      <w:r w:rsidR="00580AAF" w:rsidRPr="0053555E">
        <w:rPr>
          <w:rStyle w:val="Emphasis"/>
        </w:rPr>
        <w:t xml:space="preserve"> </w:t>
      </w:r>
      <w:r w:rsidRPr="0053555E">
        <w:rPr>
          <w:rStyle w:val="Emphasis"/>
        </w:rPr>
        <w:t>organisation</w:t>
      </w:r>
      <w:r w:rsidR="00E1168C" w:rsidRPr="0053555E">
        <w:rPr>
          <w:rStyle w:val="Emphasis"/>
        </w:rPr>
        <w:t>s</w:t>
      </w:r>
      <w:r w:rsidRPr="0053555E">
        <w:rPr>
          <w:rStyle w:val="Emphasis"/>
        </w:rPr>
        <w:t xml:space="preserve"> and </w:t>
      </w:r>
      <w:r w:rsidR="00514255" w:rsidRPr="0053555E">
        <w:rPr>
          <w:rStyle w:val="Emphasis"/>
        </w:rPr>
        <w:t>5</w:t>
      </w:r>
      <w:r w:rsidRPr="0053555E">
        <w:rPr>
          <w:rStyle w:val="Emphasis"/>
        </w:rPr>
        <w:t xml:space="preserve"> </w:t>
      </w:r>
      <w:r w:rsidR="00174727" w:rsidRPr="0053555E">
        <w:rPr>
          <w:rStyle w:val="Emphasis"/>
        </w:rPr>
        <w:t xml:space="preserve">stakeholder groups in </w:t>
      </w:r>
      <w:r w:rsidRPr="0053555E">
        <w:rPr>
          <w:rStyle w:val="Emphasis"/>
        </w:rPr>
        <w:t xml:space="preserve">consultation </w:t>
      </w:r>
      <w:r w:rsidR="00174727" w:rsidRPr="0053555E">
        <w:rPr>
          <w:rStyle w:val="Emphasis"/>
        </w:rPr>
        <w:t>activities</w:t>
      </w:r>
      <w:r w:rsidR="003F02F3" w:rsidRPr="0053555E">
        <w:rPr>
          <w:rStyle w:val="Emphasis"/>
        </w:rPr>
        <w:t>.</w:t>
      </w:r>
    </w:p>
    <w:p w14:paraId="4FCAE0D2" w14:textId="01640DEC" w:rsidR="006D2BE8" w:rsidRPr="0053555E" w:rsidRDefault="001D6EE4" w:rsidP="007C6402">
      <w:pPr>
        <w:rPr>
          <w:rStyle w:val="Emphasis"/>
        </w:rPr>
      </w:pPr>
      <w:r w:rsidRPr="0053555E">
        <w:t>Action 4.2:</w:t>
      </w:r>
      <w:r w:rsidR="00F72F3D" w:rsidRPr="0053555E">
        <w:t xml:space="preserve"> </w:t>
      </w:r>
      <w:r w:rsidR="001C22BA" w:rsidRPr="0053555E">
        <w:t xml:space="preserve">Feedback sought clarity </w:t>
      </w:r>
      <w:r w:rsidR="0083204E" w:rsidRPr="0053555E">
        <w:t>on</w:t>
      </w:r>
      <w:r w:rsidR="00BE3D09" w:rsidRPr="0053555E">
        <w:t xml:space="preserve"> the purpose of a national framework and what issue it would address.</w:t>
      </w:r>
      <w:r w:rsidR="0083204E" w:rsidRPr="0053555E">
        <w:t xml:space="preserve"> </w:t>
      </w:r>
      <w:r w:rsidR="00D24261" w:rsidRPr="0053555E">
        <w:t>It was suggested</w:t>
      </w:r>
      <w:r w:rsidR="001C77F1" w:rsidRPr="0053555E">
        <w:t xml:space="preserve"> that a national professional development framework </w:t>
      </w:r>
      <w:r w:rsidR="007B546F" w:rsidRPr="0053555E">
        <w:t>needs clear, accessible and articulated pathways.</w:t>
      </w:r>
      <w:r w:rsidR="001254F8" w:rsidRPr="0053555E">
        <w:t xml:space="preserve"> </w:t>
      </w:r>
      <w:r w:rsidR="006F1CE1" w:rsidRPr="0053555E">
        <w:t>One organisation</w:t>
      </w:r>
      <w:r w:rsidR="001254F8" w:rsidRPr="0053555E">
        <w:t xml:space="preserve"> </w:t>
      </w:r>
      <w:r w:rsidR="00FA248C" w:rsidRPr="0053555E">
        <w:t xml:space="preserve">highlighted </w:t>
      </w:r>
      <w:r w:rsidR="00C34F34" w:rsidRPr="0053555E">
        <w:t xml:space="preserve">that this action is </w:t>
      </w:r>
      <w:r w:rsidR="002F6A97" w:rsidRPr="0053555E">
        <w:rPr>
          <w:rStyle w:val="Emphasis"/>
        </w:rPr>
        <w:t>‘</w:t>
      </w:r>
      <w:r w:rsidR="00FA248C" w:rsidRPr="0053555E">
        <w:rPr>
          <w:rStyle w:val="Emphasis"/>
        </w:rPr>
        <w:t xml:space="preserve">an opportunity </w:t>
      </w:r>
      <w:r w:rsidR="006C6948" w:rsidRPr="0053555E">
        <w:rPr>
          <w:rStyle w:val="Emphasis"/>
        </w:rPr>
        <w:t>for c</w:t>
      </w:r>
      <w:r w:rsidR="009E2E4A" w:rsidRPr="0053555E">
        <w:rPr>
          <w:rStyle w:val="Emphasis"/>
        </w:rPr>
        <w:t xml:space="preserve">o-designed, culturally safe, tailored, flexible and non-standard nurse education and career pathways with deep community reach and connection </w:t>
      </w:r>
      <w:r w:rsidR="006C6948" w:rsidRPr="0053555E">
        <w:rPr>
          <w:rStyle w:val="Emphasis"/>
        </w:rPr>
        <w:t xml:space="preserve">to </w:t>
      </w:r>
      <w:r w:rsidR="009E2E4A" w:rsidRPr="0053555E">
        <w:rPr>
          <w:rStyle w:val="Emphasis"/>
        </w:rPr>
        <w:t>promot</w:t>
      </w:r>
      <w:r w:rsidR="006C6948" w:rsidRPr="0053555E">
        <w:rPr>
          <w:rStyle w:val="Emphasis"/>
        </w:rPr>
        <w:t>e the</w:t>
      </w:r>
      <w:r w:rsidR="009E2E4A" w:rsidRPr="0053555E">
        <w:rPr>
          <w:rStyle w:val="Emphasis"/>
        </w:rPr>
        <w:t xml:space="preserve"> inclusive growth and employment in communities </w:t>
      </w:r>
      <w:r w:rsidR="006C6948" w:rsidRPr="0053555E">
        <w:rPr>
          <w:rStyle w:val="Emphasis"/>
        </w:rPr>
        <w:t xml:space="preserve">that </w:t>
      </w:r>
      <w:r w:rsidR="009E2E4A" w:rsidRPr="0053555E">
        <w:rPr>
          <w:rStyle w:val="Emphasis"/>
        </w:rPr>
        <w:t>is needed for Aboriginal and Torres Strait Islander people to become nurses.</w:t>
      </w:r>
      <w:r w:rsidR="002F6A97" w:rsidRPr="0053555E">
        <w:rPr>
          <w:rStyle w:val="Emphasis"/>
        </w:rPr>
        <w:t>’</w:t>
      </w:r>
      <w:r w:rsidR="00FA248C" w:rsidRPr="0053555E">
        <w:rPr>
          <w:rStyle w:val="Emphasis"/>
        </w:rPr>
        <w:t xml:space="preserve"> </w:t>
      </w:r>
    </w:p>
    <w:p w14:paraId="7F560929" w14:textId="67065A1C" w:rsidR="00904EDB" w:rsidRPr="0053555E" w:rsidRDefault="003F02F3" w:rsidP="007C6402">
      <w:r w:rsidRPr="0053555E">
        <w:rPr>
          <w:rStyle w:val="Emphasis"/>
        </w:rPr>
        <w:t xml:space="preserve">Feedback provided by </w:t>
      </w:r>
      <w:r w:rsidR="00C35CF4" w:rsidRPr="0053555E">
        <w:rPr>
          <w:rStyle w:val="Emphasis"/>
        </w:rPr>
        <w:t>8</w:t>
      </w:r>
      <w:r w:rsidR="0020790B" w:rsidRPr="0053555E">
        <w:rPr>
          <w:rStyle w:val="Emphasis"/>
        </w:rPr>
        <w:t xml:space="preserve"> </w:t>
      </w:r>
      <w:r w:rsidRPr="0053555E">
        <w:rPr>
          <w:rStyle w:val="Emphasis"/>
        </w:rPr>
        <w:t>individual</w:t>
      </w:r>
      <w:r w:rsidR="00C35CF4" w:rsidRPr="0053555E">
        <w:rPr>
          <w:rStyle w:val="Emphasis"/>
        </w:rPr>
        <w:t>s</w:t>
      </w:r>
      <w:r w:rsidRPr="0053555E">
        <w:rPr>
          <w:rStyle w:val="Emphasis"/>
        </w:rPr>
        <w:t xml:space="preserve">, </w:t>
      </w:r>
      <w:r w:rsidR="003707B5" w:rsidRPr="0053555E">
        <w:rPr>
          <w:rStyle w:val="Emphasis"/>
        </w:rPr>
        <w:t>1</w:t>
      </w:r>
      <w:r w:rsidRPr="0053555E">
        <w:rPr>
          <w:rStyle w:val="Emphasis"/>
        </w:rPr>
        <w:t xml:space="preserve">2 organisations and </w:t>
      </w:r>
      <w:r w:rsidR="003C2754" w:rsidRPr="0053555E">
        <w:rPr>
          <w:rStyle w:val="Emphasis"/>
        </w:rPr>
        <w:t>5</w:t>
      </w:r>
      <w:r w:rsidRPr="0053555E">
        <w:rPr>
          <w:rStyle w:val="Emphasis"/>
        </w:rPr>
        <w:t xml:space="preserve"> </w:t>
      </w:r>
      <w:r w:rsidR="00174727" w:rsidRPr="0053555E">
        <w:rPr>
          <w:rStyle w:val="Emphasis"/>
        </w:rPr>
        <w:t xml:space="preserve">stakeholder groups in </w:t>
      </w:r>
      <w:r w:rsidRPr="0053555E">
        <w:rPr>
          <w:rStyle w:val="Emphasis"/>
        </w:rPr>
        <w:t xml:space="preserve">consultation </w:t>
      </w:r>
      <w:r w:rsidR="00174727" w:rsidRPr="0053555E">
        <w:rPr>
          <w:rStyle w:val="Emphasis"/>
        </w:rPr>
        <w:t>activities</w:t>
      </w:r>
      <w:r w:rsidRPr="0053555E">
        <w:rPr>
          <w:rStyle w:val="Emphasis"/>
        </w:rPr>
        <w:t>.</w:t>
      </w:r>
    </w:p>
    <w:p w14:paraId="26042DC8" w14:textId="309222B6" w:rsidR="00266028" w:rsidRPr="0053555E" w:rsidRDefault="001D6EE4" w:rsidP="007C6402">
      <w:r w:rsidRPr="0053555E">
        <w:t>Action 4.3:</w:t>
      </w:r>
      <w:r w:rsidR="00F72F3D" w:rsidRPr="0053555E">
        <w:t xml:space="preserve"> </w:t>
      </w:r>
      <w:r w:rsidR="007D59FC" w:rsidRPr="0053555E">
        <w:t xml:space="preserve">Feedback centred on </w:t>
      </w:r>
      <w:r w:rsidR="00A80950" w:rsidRPr="0053555E">
        <w:t xml:space="preserve">the need for a definition of a </w:t>
      </w:r>
      <w:r w:rsidR="00236CF8" w:rsidRPr="0053555E">
        <w:t>positive practice environment</w:t>
      </w:r>
      <w:r w:rsidR="00BD3622" w:rsidRPr="0053555E">
        <w:t>.</w:t>
      </w:r>
      <w:r w:rsidR="00236CF8" w:rsidRPr="0053555E">
        <w:t xml:space="preserve"> </w:t>
      </w:r>
      <w:r w:rsidR="009538B6" w:rsidRPr="0053555E">
        <w:t xml:space="preserve">Some feedback requested </w:t>
      </w:r>
      <w:r w:rsidR="005B0D47" w:rsidRPr="0053555E">
        <w:t xml:space="preserve">this action </w:t>
      </w:r>
      <w:r w:rsidR="009538B6" w:rsidRPr="0053555E">
        <w:t xml:space="preserve">further consider occupational violence in all nursing settings and how this could be improved. </w:t>
      </w:r>
    </w:p>
    <w:p w14:paraId="54D88360" w14:textId="3909CBF1" w:rsidR="009538B6" w:rsidRPr="0053555E" w:rsidRDefault="007D187B" w:rsidP="007C6402">
      <w:r w:rsidRPr="0053555E">
        <w:rPr>
          <w:rStyle w:val="Emphasis"/>
        </w:rPr>
        <w:t xml:space="preserve">Feedback provided by </w:t>
      </w:r>
      <w:r w:rsidR="00587C60" w:rsidRPr="0053555E">
        <w:rPr>
          <w:rStyle w:val="Emphasis"/>
        </w:rPr>
        <w:t>14</w:t>
      </w:r>
      <w:r w:rsidRPr="0053555E">
        <w:rPr>
          <w:rStyle w:val="Emphasis"/>
        </w:rPr>
        <w:t xml:space="preserve"> individuals, 1</w:t>
      </w:r>
      <w:r w:rsidR="00587C60" w:rsidRPr="0053555E">
        <w:rPr>
          <w:rStyle w:val="Emphasis"/>
        </w:rPr>
        <w:t>1</w:t>
      </w:r>
      <w:r w:rsidR="009979DE" w:rsidRPr="0053555E">
        <w:rPr>
          <w:rStyle w:val="Emphasis"/>
        </w:rPr>
        <w:t xml:space="preserve"> </w:t>
      </w:r>
      <w:r w:rsidRPr="0053555E">
        <w:rPr>
          <w:rStyle w:val="Emphasis"/>
        </w:rPr>
        <w:t>organisation</w:t>
      </w:r>
      <w:r w:rsidR="009F767F" w:rsidRPr="0053555E">
        <w:rPr>
          <w:rStyle w:val="Emphasis"/>
        </w:rPr>
        <w:t>s</w:t>
      </w:r>
      <w:r w:rsidRPr="0053555E">
        <w:rPr>
          <w:rStyle w:val="Emphasis"/>
        </w:rPr>
        <w:t xml:space="preserve"> and </w:t>
      </w:r>
      <w:r w:rsidR="00D66FA1" w:rsidRPr="0053555E">
        <w:rPr>
          <w:rStyle w:val="Emphasis"/>
        </w:rPr>
        <w:t>4</w:t>
      </w:r>
      <w:r w:rsidRPr="0053555E">
        <w:rPr>
          <w:rStyle w:val="Emphasis"/>
        </w:rPr>
        <w:t xml:space="preserve"> </w:t>
      </w:r>
      <w:r w:rsidR="00174727" w:rsidRPr="0053555E">
        <w:rPr>
          <w:rStyle w:val="Emphasis"/>
        </w:rPr>
        <w:t xml:space="preserve">stakeholder groups in </w:t>
      </w:r>
      <w:r w:rsidRPr="0053555E">
        <w:rPr>
          <w:rStyle w:val="Emphasis"/>
        </w:rPr>
        <w:t xml:space="preserve">consultation </w:t>
      </w:r>
      <w:r w:rsidR="00174727" w:rsidRPr="0053555E">
        <w:rPr>
          <w:rStyle w:val="Emphasis"/>
        </w:rPr>
        <w:t>activities</w:t>
      </w:r>
      <w:r w:rsidR="00AD3042" w:rsidRPr="0053555E">
        <w:rPr>
          <w:rStyle w:val="Emphasis"/>
        </w:rPr>
        <w:t>.</w:t>
      </w:r>
    </w:p>
    <w:p w14:paraId="49B5276F" w14:textId="7420EB89" w:rsidR="00266028" w:rsidRPr="0053555E" w:rsidRDefault="001D6EE4" w:rsidP="007C6402">
      <w:r w:rsidRPr="0053555E">
        <w:t>Action 4.4:</w:t>
      </w:r>
      <w:r w:rsidR="00F72F3D" w:rsidRPr="0053555E">
        <w:t xml:space="preserve"> </w:t>
      </w:r>
      <w:r w:rsidR="00D762F8" w:rsidRPr="0053555E">
        <w:t xml:space="preserve">Feedback </w:t>
      </w:r>
      <w:r w:rsidR="0027266B" w:rsidRPr="0053555E">
        <w:t>suggested</w:t>
      </w:r>
      <w:r w:rsidR="00D762F8" w:rsidRPr="0053555E">
        <w:t xml:space="preserve"> </w:t>
      </w:r>
      <w:r w:rsidR="00095E3D" w:rsidRPr="0053555E">
        <w:t>that this action</w:t>
      </w:r>
      <w:r w:rsidR="009044C0" w:rsidRPr="0053555E">
        <w:t xml:space="preserve"> </w:t>
      </w:r>
      <w:r w:rsidR="001A13D4" w:rsidRPr="0053555E">
        <w:t>should</w:t>
      </w:r>
      <w:r w:rsidR="00095E3D" w:rsidRPr="0053555E">
        <w:t xml:space="preserve"> </w:t>
      </w:r>
      <w:r w:rsidR="001A27A0" w:rsidRPr="0053555E">
        <w:t xml:space="preserve">clearly </w:t>
      </w:r>
      <w:r w:rsidR="008F11EE" w:rsidRPr="0053555E">
        <w:t>articulate</w:t>
      </w:r>
      <w:r w:rsidR="001A27A0" w:rsidRPr="0053555E">
        <w:t xml:space="preserve"> roles and the education pathways required</w:t>
      </w:r>
      <w:r w:rsidR="008F11EE" w:rsidRPr="0053555E">
        <w:t xml:space="preserve"> for </w:t>
      </w:r>
      <w:r w:rsidR="00F45B0D" w:rsidRPr="0053555E">
        <w:t>nurses</w:t>
      </w:r>
      <w:r w:rsidR="006F2DC5" w:rsidRPr="0053555E">
        <w:t xml:space="preserve">, resulting in a nationally consistent approach to nursing job titles, roles and awards. </w:t>
      </w:r>
      <w:r w:rsidR="001A13D4" w:rsidRPr="0053555E">
        <w:t xml:space="preserve">Feedback also included </w:t>
      </w:r>
      <w:r w:rsidR="00AA750F" w:rsidRPr="0053555E">
        <w:t>that a n</w:t>
      </w:r>
      <w:r w:rsidR="00752A92" w:rsidRPr="0053555E">
        <w:t xml:space="preserve">ational career framework must consider the role </w:t>
      </w:r>
      <w:r w:rsidR="001A13D4" w:rsidRPr="0053555E">
        <w:t>of</w:t>
      </w:r>
      <w:r w:rsidR="00752A92" w:rsidRPr="0053555E">
        <w:t xml:space="preserve"> remuneration in recognising the level of education and broad skillsets required by nurses</w:t>
      </w:r>
      <w:r w:rsidR="00AA750F" w:rsidRPr="0053555E">
        <w:t xml:space="preserve">. </w:t>
      </w:r>
    </w:p>
    <w:p w14:paraId="092B2CDC" w14:textId="7829C106" w:rsidR="00B34B20" w:rsidRPr="0053555E" w:rsidRDefault="00C3018A" w:rsidP="007C6402">
      <w:r w:rsidRPr="0053555E">
        <w:rPr>
          <w:rStyle w:val="Emphasis"/>
        </w:rPr>
        <w:t>Feedback provided by 10</w:t>
      </w:r>
      <w:r w:rsidR="00483340" w:rsidRPr="0053555E">
        <w:rPr>
          <w:rStyle w:val="Emphasis"/>
        </w:rPr>
        <w:t xml:space="preserve"> </w:t>
      </w:r>
      <w:r w:rsidRPr="0053555E">
        <w:rPr>
          <w:rStyle w:val="Emphasis"/>
        </w:rPr>
        <w:t xml:space="preserve">individuals, </w:t>
      </w:r>
      <w:r w:rsidR="001536C4" w:rsidRPr="0053555E">
        <w:rPr>
          <w:rStyle w:val="Emphasis"/>
        </w:rPr>
        <w:t>13</w:t>
      </w:r>
      <w:r w:rsidR="00483340" w:rsidRPr="0053555E">
        <w:rPr>
          <w:rStyle w:val="Emphasis"/>
        </w:rPr>
        <w:t xml:space="preserve"> </w:t>
      </w:r>
      <w:r w:rsidRPr="0053555E">
        <w:rPr>
          <w:rStyle w:val="Emphasis"/>
        </w:rPr>
        <w:t xml:space="preserve">organisations and </w:t>
      </w:r>
      <w:r w:rsidR="00DA2A3C" w:rsidRPr="0053555E">
        <w:rPr>
          <w:rStyle w:val="Emphasis"/>
        </w:rPr>
        <w:t>6</w:t>
      </w:r>
      <w:r w:rsidRPr="0053555E">
        <w:rPr>
          <w:rStyle w:val="Emphasis"/>
        </w:rPr>
        <w:t xml:space="preserve"> </w:t>
      </w:r>
      <w:r w:rsidR="00174727" w:rsidRPr="0053555E">
        <w:rPr>
          <w:rStyle w:val="Emphasis"/>
        </w:rPr>
        <w:t xml:space="preserve">stakeholder groups in </w:t>
      </w:r>
      <w:r w:rsidRPr="0053555E">
        <w:rPr>
          <w:rStyle w:val="Emphasis"/>
        </w:rPr>
        <w:t xml:space="preserve">consultation </w:t>
      </w:r>
      <w:r w:rsidR="00174727" w:rsidRPr="0053555E">
        <w:rPr>
          <w:rStyle w:val="Emphasis"/>
        </w:rPr>
        <w:t>activities</w:t>
      </w:r>
      <w:r w:rsidRPr="0053555E">
        <w:rPr>
          <w:rStyle w:val="Emphasis"/>
        </w:rPr>
        <w:t>.</w:t>
      </w:r>
    </w:p>
    <w:p w14:paraId="5A898CA3" w14:textId="00FAA99A" w:rsidR="00B51168" w:rsidRPr="0053555E" w:rsidRDefault="001D6EE4" w:rsidP="007C6402">
      <w:r w:rsidRPr="0053555E">
        <w:t>Action 4.5:</w:t>
      </w:r>
      <w:r w:rsidR="00F72F3D" w:rsidRPr="0053555E">
        <w:t xml:space="preserve"> </w:t>
      </w:r>
      <w:r w:rsidR="0027266B" w:rsidRPr="0053555E">
        <w:rPr>
          <w:color w:val="auto"/>
        </w:rPr>
        <w:t>Supportive feedback was received for this action.</w:t>
      </w:r>
      <w:r w:rsidR="0027266B" w:rsidRPr="0053555E">
        <w:rPr>
          <w:lang w:val="en-US"/>
        </w:rPr>
        <w:t xml:space="preserve"> It was noted that </w:t>
      </w:r>
      <w:r w:rsidR="00696543" w:rsidRPr="0053555E">
        <w:t xml:space="preserve">not all nurses want to </w:t>
      </w:r>
      <w:r w:rsidR="00AF5D72" w:rsidRPr="0053555E">
        <w:t>conduct research</w:t>
      </w:r>
      <w:r w:rsidR="0066731A" w:rsidRPr="0053555E">
        <w:t xml:space="preserve"> </w:t>
      </w:r>
      <w:r w:rsidR="0027266B" w:rsidRPr="0053555E">
        <w:t xml:space="preserve">however </w:t>
      </w:r>
      <w:r w:rsidR="0066731A" w:rsidRPr="0053555E">
        <w:t>many are hap</w:t>
      </w:r>
      <w:r w:rsidR="00AF1D89" w:rsidRPr="0053555E">
        <w:t xml:space="preserve">py to </w:t>
      </w:r>
      <w:r w:rsidR="00D707F6" w:rsidRPr="0053555E">
        <w:t>contribute to</w:t>
      </w:r>
      <w:r w:rsidR="00AF1D89" w:rsidRPr="0053555E">
        <w:t xml:space="preserve"> it</w:t>
      </w:r>
      <w:r w:rsidR="00F854A3" w:rsidRPr="0053555E">
        <w:t>.</w:t>
      </w:r>
      <w:r w:rsidR="0055691C" w:rsidRPr="0053555E">
        <w:t xml:space="preserve"> </w:t>
      </w:r>
      <w:r w:rsidR="001C58B3" w:rsidRPr="0053555E">
        <w:t>It was suggested that</w:t>
      </w:r>
      <w:r w:rsidR="0023302D" w:rsidRPr="0053555E">
        <w:t xml:space="preserve"> nurses across all levels </w:t>
      </w:r>
      <w:r w:rsidR="006B5F3D" w:rsidRPr="0053555E">
        <w:t>should be</w:t>
      </w:r>
      <w:r w:rsidR="0055691C" w:rsidRPr="0053555E">
        <w:t xml:space="preserve"> </w:t>
      </w:r>
      <w:r w:rsidR="002E4DDA" w:rsidRPr="0053555E">
        <w:t xml:space="preserve">supported </w:t>
      </w:r>
      <w:r w:rsidR="00D707F6" w:rsidRPr="0053555E">
        <w:t>in this</w:t>
      </w:r>
      <w:r w:rsidR="00C61B97" w:rsidRPr="0053555E">
        <w:t>.</w:t>
      </w:r>
      <w:r w:rsidR="00162346" w:rsidRPr="0053555E">
        <w:t xml:space="preserve"> </w:t>
      </w:r>
      <w:r w:rsidR="00AD4FB6" w:rsidRPr="0053555E">
        <w:t>There was feedback</w:t>
      </w:r>
      <w:r w:rsidR="00EC3179" w:rsidRPr="0053555E">
        <w:t xml:space="preserve"> </w:t>
      </w:r>
      <w:r w:rsidR="00CE0827" w:rsidRPr="0053555E">
        <w:t>that f</w:t>
      </w:r>
      <w:r w:rsidR="00B74E32" w:rsidRPr="0053555E">
        <w:t>or nurses who wish to undertake research career pathways</w:t>
      </w:r>
      <w:r w:rsidR="00784D0A" w:rsidRPr="0053555E">
        <w:t>, it needs to</w:t>
      </w:r>
      <w:r w:rsidR="00C974EA" w:rsidRPr="0053555E">
        <w:t xml:space="preserve"> be easily accessible</w:t>
      </w:r>
      <w:r w:rsidR="00CE0827" w:rsidRPr="0053555E">
        <w:t>,</w:t>
      </w:r>
      <w:r w:rsidR="00B4520E" w:rsidRPr="0053555E">
        <w:t xml:space="preserve"> with support to succeed. </w:t>
      </w:r>
    </w:p>
    <w:p w14:paraId="1107A086" w14:textId="712181AD" w:rsidR="005175B0" w:rsidRPr="0053555E" w:rsidRDefault="00C3018A" w:rsidP="007C6402">
      <w:r w:rsidRPr="0053555E">
        <w:rPr>
          <w:rStyle w:val="Emphasis"/>
        </w:rPr>
        <w:lastRenderedPageBreak/>
        <w:t xml:space="preserve">Feedback provided by </w:t>
      </w:r>
      <w:r w:rsidR="002D68FA" w:rsidRPr="0053555E">
        <w:rPr>
          <w:rStyle w:val="Emphasis"/>
        </w:rPr>
        <w:t>10</w:t>
      </w:r>
      <w:r w:rsidRPr="0053555E">
        <w:rPr>
          <w:rStyle w:val="Emphasis"/>
        </w:rPr>
        <w:t xml:space="preserve"> individuals, </w:t>
      </w:r>
      <w:r w:rsidR="002D68FA" w:rsidRPr="0053555E">
        <w:rPr>
          <w:rStyle w:val="Emphasis"/>
        </w:rPr>
        <w:t>20</w:t>
      </w:r>
      <w:r w:rsidR="00B96DAD" w:rsidRPr="0053555E">
        <w:rPr>
          <w:rStyle w:val="Emphasis"/>
        </w:rPr>
        <w:t xml:space="preserve"> </w:t>
      </w:r>
      <w:r w:rsidR="002D68FA" w:rsidRPr="0053555E">
        <w:rPr>
          <w:rStyle w:val="Emphasis"/>
        </w:rPr>
        <w:t>o</w:t>
      </w:r>
      <w:r w:rsidRPr="0053555E">
        <w:rPr>
          <w:rStyle w:val="Emphasis"/>
        </w:rPr>
        <w:t xml:space="preserve">rganisations and </w:t>
      </w:r>
      <w:r w:rsidR="00C53C2A" w:rsidRPr="0053555E">
        <w:rPr>
          <w:rStyle w:val="Emphasis"/>
        </w:rPr>
        <w:t xml:space="preserve">2 </w:t>
      </w:r>
      <w:r w:rsidR="00174727" w:rsidRPr="0053555E">
        <w:rPr>
          <w:rStyle w:val="Emphasis"/>
        </w:rPr>
        <w:t xml:space="preserve">stakeholder groups in </w:t>
      </w:r>
      <w:r w:rsidRPr="0053555E">
        <w:rPr>
          <w:rStyle w:val="Emphasis"/>
        </w:rPr>
        <w:t xml:space="preserve">consultation </w:t>
      </w:r>
      <w:r w:rsidR="00174727" w:rsidRPr="0053555E">
        <w:rPr>
          <w:rStyle w:val="Emphasis"/>
        </w:rPr>
        <w:t>activities</w:t>
      </w:r>
      <w:r w:rsidRPr="0053555E">
        <w:rPr>
          <w:rStyle w:val="Emphasis"/>
        </w:rPr>
        <w:t>.</w:t>
      </w:r>
    </w:p>
    <w:p w14:paraId="0214F50A" w14:textId="77777777" w:rsidR="00741A50" w:rsidRPr="0053555E" w:rsidRDefault="001D6EE4" w:rsidP="007C6402">
      <w:r w:rsidRPr="0053555E">
        <w:t>Action 4.6:</w:t>
      </w:r>
      <w:r w:rsidR="00F72F3D" w:rsidRPr="0053555E">
        <w:t xml:space="preserve"> </w:t>
      </w:r>
      <w:r w:rsidR="00784D0A" w:rsidRPr="0053555E">
        <w:rPr>
          <w:color w:val="auto"/>
        </w:rPr>
        <w:t>Supportive feedback was received for this action, particularly</w:t>
      </w:r>
      <w:r w:rsidR="000E05EB" w:rsidRPr="0053555E">
        <w:t xml:space="preserve"> the inclusion of nursing students. It was suggested to include </w:t>
      </w:r>
      <w:r w:rsidR="00F17AD9" w:rsidRPr="0053555E">
        <w:t xml:space="preserve">the recognition and promotion of the role of rural and remote nurses. </w:t>
      </w:r>
      <w:r w:rsidR="00784D0A" w:rsidRPr="0053555E">
        <w:t>Feedback included</w:t>
      </w:r>
      <w:r w:rsidR="007C59C5" w:rsidRPr="0053555E">
        <w:t xml:space="preserve"> </w:t>
      </w:r>
      <w:r w:rsidR="00FE4D17" w:rsidRPr="0053555E">
        <w:t>suggestions</w:t>
      </w:r>
      <w:r w:rsidR="007C59C5" w:rsidRPr="0053555E">
        <w:t xml:space="preserve"> for implementation</w:t>
      </w:r>
      <w:r w:rsidR="00E502E1" w:rsidRPr="0053555E">
        <w:t>.</w:t>
      </w:r>
    </w:p>
    <w:p w14:paraId="79921AD7" w14:textId="71C46C3F" w:rsidR="00012FD8" w:rsidRPr="00DE15B5" w:rsidRDefault="008211B9" w:rsidP="007C6402">
      <w:r w:rsidRPr="0053555E">
        <w:rPr>
          <w:rStyle w:val="Emphasis"/>
        </w:rPr>
        <w:t>Feedback provided by</w:t>
      </w:r>
      <w:r w:rsidR="006A3EB5" w:rsidRPr="0053555E">
        <w:rPr>
          <w:rStyle w:val="Emphasis"/>
        </w:rPr>
        <w:t xml:space="preserve"> </w:t>
      </w:r>
      <w:r w:rsidR="0066006D" w:rsidRPr="0053555E">
        <w:rPr>
          <w:rStyle w:val="Emphasis"/>
        </w:rPr>
        <w:t>11</w:t>
      </w:r>
      <w:r w:rsidR="001615C4" w:rsidRPr="0053555E">
        <w:rPr>
          <w:rStyle w:val="Emphasis"/>
        </w:rPr>
        <w:t xml:space="preserve"> </w:t>
      </w:r>
      <w:r w:rsidR="006A3EB5" w:rsidRPr="0053555E">
        <w:rPr>
          <w:rStyle w:val="Emphasis"/>
        </w:rPr>
        <w:t>individuals</w:t>
      </w:r>
      <w:r w:rsidR="00AE5CCC" w:rsidRPr="0053555E">
        <w:rPr>
          <w:rStyle w:val="Emphasis"/>
        </w:rPr>
        <w:t xml:space="preserve">, </w:t>
      </w:r>
      <w:r w:rsidR="0066006D" w:rsidRPr="0053555E">
        <w:rPr>
          <w:rStyle w:val="Emphasis"/>
        </w:rPr>
        <w:t>20</w:t>
      </w:r>
      <w:r w:rsidR="001615C4" w:rsidRPr="0053555E">
        <w:rPr>
          <w:rStyle w:val="Emphasis"/>
        </w:rPr>
        <w:t xml:space="preserve"> </w:t>
      </w:r>
      <w:r w:rsidR="00AE5CCC" w:rsidRPr="0053555E">
        <w:rPr>
          <w:rStyle w:val="Emphasis"/>
        </w:rPr>
        <w:t>organisation</w:t>
      </w:r>
      <w:r w:rsidR="005E72CD" w:rsidRPr="0053555E">
        <w:rPr>
          <w:rStyle w:val="Emphasis"/>
        </w:rPr>
        <w:t>s and</w:t>
      </w:r>
      <w:r w:rsidR="00DE4E1B" w:rsidRPr="0053555E">
        <w:rPr>
          <w:rStyle w:val="Emphasis"/>
        </w:rPr>
        <w:t xml:space="preserve"> </w:t>
      </w:r>
      <w:r w:rsidR="00FC658B" w:rsidRPr="0053555E">
        <w:rPr>
          <w:rStyle w:val="Emphasis"/>
        </w:rPr>
        <w:t>1</w:t>
      </w:r>
      <w:r w:rsidR="00065595" w:rsidRPr="0053555E">
        <w:rPr>
          <w:rStyle w:val="Emphasis"/>
        </w:rPr>
        <w:t xml:space="preserve">1 </w:t>
      </w:r>
      <w:r w:rsidR="00174727" w:rsidRPr="0053555E">
        <w:rPr>
          <w:rStyle w:val="Emphasis"/>
        </w:rPr>
        <w:t xml:space="preserve">stakeholder groups in </w:t>
      </w:r>
      <w:r w:rsidR="00DE4E1B" w:rsidRPr="0053555E">
        <w:rPr>
          <w:rStyle w:val="Emphasis"/>
        </w:rPr>
        <w:t xml:space="preserve">consultation </w:t>
      </w:r>
      <w:r w:rsidR="00174727" w:rsidRPr="0053555E">
        <w:rPr>
          <w:rStyle w:val="Emphasis"/>
        </w:rPr>
        <w:t>activities</w:t>
      </w:r>
      <w:r w:rsidR="00857EE9" w:rsidRPr="0053555E">
        <w:rPr>
          <w:rStyle w:val="Emphasis"/>
        </w:rPr>
        <w:t>.</w:t>
      </w:r>
      <w:bookmarkStart w:id="28" w:name="_Toc183417996"/>
      <w:r w:rsidR="00012FD8" w:rsidRPr="00DE15B5">
        <w:br w:type="page"/>
      </w:r>
    </w:p>
    <w:p w14:paraId="3EB26BD1" w14:textId="51CE7CAF" w:rsidR="00B900A6" w:rsidRPr="009F0B3C" w:rsidRDefault="004044A6" w:rsidP="007C6402">
      <w:pPr>
        <w:pStyle w:val="Heading3"/>
        <w:rPr>
          <w:lang w:val="en-US"/>
        </w:rPr>
      </w:pPr>
      <w:bookmarkStart w:id="29" w:name="_Toc185600027"/>
      <w:r>
        <w:rPr>
          <w:lang w:val="en-US"/>
        </w:rPr>
        <w:lastRenderedPageBreak/>
        <w:t>Other Feedback</w:t>
      </w:r>
      <w:bookmarkEnd w:id="28"/>
      <w:bookmarkEnd w:id="29"/>
    </w:p>
    <w:p w14:paraId="15888AFB" w14:textId="71CFA3CF" w:rsidR="003A3E13" w:rsidRPr="0053555E" w:rsidRDefault="00332D52" w:rsidP="007C6402">
      <w:r w:rsidRPr="0053555E">
        <w:t xml:space="preserve">Survey respondents and </w:t>
      </w:r>
      <w:r w:rsidR="00174727" w:rsidRPr="0053555E">
        <w:rPr>
          <w:lang w:val="en-US"/>
        </w:rPr>
        <w:t>stakeholder groups</w:t>
      </w:r>
      <w:r w:rsidR="00F63D78" w:rsidRPr="0053555E">
        <w:rPr>
          <w:lang w:val="en-US"/>
        </w:rPr>
        <w:t xml:space="preserve"> in consultation activities</w:t>
      </w:r>
      <w:r w:rsidR="00F63D78" w:rsidRPr="0053555E">
        <w:t xml:space="preserve"> were</w:t>
      </w:r>
      <w:r w:rsidR="00F63D78" w:rsidRPr="0053555E" w:rsidDel="00F5313C">
        <w:t xml:space="preserve"> </w:t>
      </w:r>
      <w:r w:rsidR="00F63D78" w:rsidRPr="0053555E">
        <w:t>asked</w:t>
      </w:r>
      <w:r w:rsidR="003A3E13" w:rsidRPr="0053555E">
        <w:t xml:space="preserve"> the following questions</w:t>
      </w:r>
      <w:r w:rsidR="00AD4DDD" w:rsidRPr="0053555E">
        <w:t>:</w:t>
      </w:r>
    </w:p>
    <w:p w14:paraId="0AEBB575" w14:textId="77777777" w:rsidR="003A3E13" w:rsidRPr="0053555E" w:rsidRDefault="00D4595E" w:rsidP="007C6402">
      <w:r w:rsidRPr="0053555E">
        <w:t>Are you able to see how the strategy’s actions can be applied/implemented to your sector or area of work?</w:t>
      </w:r>
    </w:p>
    <w:p w14:paraId="30F5E615" w14:textId="3D29C5B6" w:rsidR="00FA6CB8" w:rsidRPr="0053555E" w:rsidRDefault="00D4595E" w:rsidP="007C6402">
      <w:r w:rsidRPr="0053555E">
        <w:t>Can you see the link between the actions and the strategy’s vision to improve the health and wellbeing of all Australians?</w:t>
      </w:r>
    </w:p>
    <w:p w14:paraId="1C95A902" w14:textId="7B74755B" w:rsidR="00B274C9" w:rsidRPr="0053555E" w:rsidRDefault="00DB600E" w:rsidP="007C6402">
      <w:pPr>
        <w:rPr>
          <w:rStyle w:val="Strong"/>
          <w:rFonts w:eastAsia="Calibri"/>
        </w:rPr>
      </w:pPr>
      <w:r w:rsidRPr="0053555E">
        <w:rPr>
          <w:rStyle w:val="Strong"/>
        </w:rPr>
        <w:t>Are you able to see how the strategy’s actions can be applied/implemented to your sector or area of work?</w:t>
      </w:r>
    </w:p>
    <w:p w14:paraId="4F957313" w14:textId="2B51E430" w:rsidR="006F3A34" w:rsidRPr="0053555E" w:rsidRDefault="000E7DD5" w:rsidP="007C6402">
      <w:r w:rsidRPr="0053555E">
        <w:t>T</w:t>
      </w:r>
      <w:r w:rsidR="00573B5D" w:rsidRPr="0053555E">
        <w:t>he strategy is</w:t>
      </w:r>
      <w:r w:rsidR="00407F5F" w:rsidRPr="0053555E">
        <w:t xml:space="preserve"> </w:t>
      </w:r>
      <w:r w:rsidR="00573B5D" w:rsidRPr="0053555E">
        <w:t xml:space="preserve">for the whole nursing profession, to apply to all specialties, practice settings and contexts of care and service delivery. </w:t>
      </w:r>
      <w:r w:rsidR="00AA1D1E" w:rsidRPr="0053555E">
        <w:t>R</w:t>
      </w:r>
      <w:r w:rsidR="006009A9" w:rsidRPr="0053555E">
        <w:t xml:space="preserve">espondents were asked if they </w:t>
      </w:r>
      <w:r w:rsidR="00873DB8" w:rsidRPr="0053555E">
        <w:t xml:space="preserve">could </w:t>
      </w:r>
      <w:r w:rsidR="006009A9" w:rsidRPr="0053555E">
        <w:t>see how the strategy’s actions can be applied or implemented to their sector or area of work.</w:t>
      </w:r>
      <w:r w:rsidR="00F32F89" w:rsidRPr="0053555E">
        <w:t xml:space="preserve"> </w:t>
      </w:r>
    </w:p>
    <w:p w14:paraId="56A9BC75" w14:textId="30ED7BE7" w:rsidR="009A19E6" w:rsidRDefault="00B769C3" w:rsidP="007C6402">
      <w:r w:rsidRPr="0053555E">
        <w:t>Of the</w:t>
      </w:r>
      <w:r w:rsidR="00373A71" w:rsidRPr="0053555E">
        <w:t xml:space="preserve"> 3</w:t>
      </w:r>
      <w:r w:rsidR="00B9774B" w:rsidRPr="0053555E">
        <w:t>11</w:t>
      </w:r>
      <w:r w:rsidR="00782FBC" w:rsidRPr="0053555E">
        <w:t xml:space="preserve"> </w:t>
      </w:r>
      <w:r w:rsidR="00373A71" w:rsidRPr="0053555E">
        <w:t>respon</w:t>
      </w:r>
      <w:r w:rsidRPr="0053555E">
        <w:t>ses, 1</w:t>
      </w:r>
      <w:r w:rsidR="001E77F7" w:rsidRPr="0053555E">
        <w:t>90</w:t>
      </w:r>
      <w:r w:rsidR="00373A71" w:rsidRPr="0053555E">
        <w:t xml:space="preserve"> (</w:t>
      </w:r>
      <w:r w:rsidR="001E77F7" w:rsidRPr="0053555E">
        <w:t>6</w:t>
      </w:r>
      <w:r w:rsidR="00373A71" w:rsidRPr="0053555E">
        <w:t>1%)</w:t>
      </w:r>
      <w:r w:rsidR="00373A71" w:rsidRPr="0053555E" w:rsidDel="00AB5F12">
        <w:t xml:space="preserve"> </w:t>
      </w:r>
      <w:r w:rsidRPr="0053555E">
        <w:t>indicated</w:t>
      </w:r>
      <w:r w:rsidR="00373A71" w:rsidRPr="0053555E">
        <w:t xml:space="preserve"> they </w:t>
      </w:r>
      <w:r w:rsidR="009A1E8B" w:rsidRPr="0053555E">
        <w:t xml:space="preserve">could see how </w:t>
      </w:r>
      <w:r w:rsidR="00373A71" w:rsidRPr="0053555E">
        <w:t>the actions</w:t>
      </w:r>
      <w:r w:rsidR="009A1E8B" w:rsidRPr="0053555E">
        <w:t xml:space="preserve"> could be applied to their sector</w:t>
      </w:r>
      <w:r w:rsidRPr="0053555E">
        <w:t xml:space="preserve">, </w:t>
      </w:r>
      <w:r w:rsidR="007B3F70" w:rsidRPr="0053555E">
        <w:t>57</w:t>
      </w:r>
      <w:r w:rsidR="00373A71" w:rsidRPr="0053555E">
        <w:t xml:space="preserve"> (</w:t>
      </w:r>
      <w:r w:rsidR="00DB082A" w:rsidRPr="0053555E">
        <w:t>18</w:t>
      </w:r>
      <w:r w:rsidR="00373A71" w:rsidRPr="0053555E">
        <w:t xml:space="preserve">%) </w:t>
      </w:r>
      <w:r w:rsidR="00DB082A" w:rsidRPr="0053555E">
        <w:t xml:space="preserve">could not see how </w:t>
      </w:r>
      <w:r w:rsidR="00373A71" w:rsidRPr="0053555E">
        <w:t xml:space="preserve">the actions </w:t>
      </w:r>
      <w:r w:rsidR="00DB082A" w:rsidRPr="0053555E">
        <w:t xml:space="preserve">could be applied to their sector </w:t>
      </w:r>
      <w:r w:rsidR="00373A71" w:rsidRPr="0053555E">
        <w:t xml:space="preserve">and </w:t>
      </w:r>
      <w:r w:rsidR="002F7D0B" w:rsidRPr="0053555E">
        <w:t>64</w:t>
      </w:r>
      <w:r w:rsidR="00373A71" w:rsidRPr="0053555E">
        <w:t xml:space="preserve"> (</w:t>
      </w:r>
      <w:r w:rsidR="00A32920" w:rsidRPr="0053555E">
        <w:t>21</w:t>
      </w:r>
      <w:r w:rsidR="00373A71" w:rsidRPr="0053555E">
        <w:t>%) were unsure.</w:t>
      </w:r>
    </w:p>
    <w:p w14:paraId="60199ED6" w14:textId="339BFBEA" w:rsidR="00216E17" w:rsidRDefault="006B0CFF" w:rsidP="006B0CFF">
      <w:pPr>
        <w:pStyle w:val="Boxtext"/>
        <w:jc w:val="center"/>
      </w:pPr>
      <w:r>
        <w:t>Are you able to see how the strategy’s actions can be applied/implemented to your sector or area of work?</w:t>
      </w:r>
      <w:r w:rsidRPr="006B0CFF">
        <w:t xml:space="preserve"> </w:t>
      </w:r>
      <w:r w:rsidRPr="006B0CFF">
        <w:rPr>
          <w:noProof/>
        </w:rPr>
        <w:drawing>
          <wp:inline distT="0" distB="0" distL="0" distR="0" wp14:anchorId="05A8EAF2" wp14:editId="2BBC0E76">
            <wp:extent cx="4749282" cy="1642995"/>
            <wp:effectExtent l="0" t="0" r="0" b="0"/>
            <wp:docPr id="1484585433" name="Picture 1" descr="Figure 11 is a table and pie graph that shows numbers and percentages to the question are you able to see how the strategy's actions can applied/implemented to your sector or area of work.&#10;Number and percentage of 311 survey responses.&#10;Yes 190 61%&#10;No 57 18%&#10;Unsure 64 21%&#10;Total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585433" name="Picture 1" descr="Figure 11 is a table and pie graph that shows numbers and percentages to the question are you able to see how the strategy's actions can applied/implemented to your sector or area of work.&#10;Number and percentage of 311 survey responses.&#10;Yes 190 61%&#10;No 57 18%&#10;Unsure 64 21%&#10;Total 311"/>
                    <pic:cNvPicPr/>
                  </pic:nvPicPr>
                  <pic:blipFill>
                    <a:blip r:embed="rId29"/>
                    <a:stretch>
                      <a:fillRect/>
                    </a:stretch>
                  </pic:blipFill>
                  <pic:spPr>
                    <a:xfrm>
                      <a:off x="0" y="0"/>
                      <a:ext cx="4775388" cy="1652026"/>
                    </a:xfrm>
                    <a:prstGeom prst="rect">
                      <a:avLst/>
                    </a:prstGeom>
                  </pic:spPr>
                </pic:pic>
              </a:graphicData>
            </a:graphic>
          </wp:inline>
        </w:drawing>
      </w:r>
    </w:p>
    <w:p w14:paraId="5C8A52B7" w14:textId="7DDE49C7" w:rsidR="00BB381E" w:rsidRPr="006B0CFF" w:rsidRDefault="00211397" w:rsidP="006B0CFF">
      <w:pPr>
        <w:pStyle w:val="Caption"/>
      </w:pPr>
      <w:r w:rsidRPr="006B0CFF">
        <w:t xml:space="preserve">Figure </w:t>
      </w:r>
      <w:r w:rsidR="00290458" w:rsidRPr="006B0CFF">
        <w:t>11</w:t>
      </w:r>
      <w:r w:rsidRPr="006B0CFF">
        <w:t>: A total of 311 survey respon</w:t>
      </w:r>
      <w:r w:rsidR="007C79EF" w:rsidRPr="006B0CFF">
        <w:t>ses</w:t>
      </w:r>
      <w:r w:rsidRPr="006B0CFF">
        <w:t>: are you able to see how the strategy’s actions can be applied/implemented to your sector or area of work?</w:t>
      </w:r>
    </w:p>
    <w:p w14:paraId="23FAE12E" w14:textId="7F5760C4" w:rsidR="00867EE1" w:rsidRPr="00CC7E59" w:rsidRDefault="00BF28D9" w:rsidP="007C6402">
      <w:pPr>
        <w:rPr>
          <w:rStyle w:val="Strong"/>
        </w:rPr>
      </w:pPr>
      <w:r w:rsidRPr="00CC7E59">
        <w:rPr>
          <w:rStyle w:val="Strong"/>
        </w:rPr>
        <w:t>What we heard</w:t>
      </w:r>
    </w:p>
    <w:p w14:paraId="1FAB0374" w14:textId="48B812AE" w:rsidR="005A285C" w:rsidRPr="00CC7E59" w:rsidRDefault="00F360AA" w:rsidP="007C6402">
      <w:pPr>
        <w:rPr>
          <w:color w:val="auto"/>
        </w:rPr>
      </w:pPr>
      <w:r w:rsidRPr="00CC7E59">
        <w:t xml:space="preserve">Respondents were invited to provide their suggested changes to </w:t>
      </w:r>
      <w:r w:rsidR="000F5351" w:rsidRPr="00CC7E59">
        <w:t>ensure the actions c</w:t>
      </w:r>
      <w:r w:rsidR="0073093B" w:rsidRPr="00CC7E59">
        <w:t>ould be applied to their sector</w:t>
      </w:r>
      <w:r w:rsidRPr="00CC7E59">
        <w:t xml:space="preserve"> through </w:t>
      </w:r>
      <w:r w:rsidR="0073093B" w:rsidRPr="00CC7E59">
        <w:t>an</w:t>
      </w:r>
      <w:r w:rsidRPr="00CC7E59">
        <w:t xml:space="preserve"> open-ended question</w:t>
      </w:r>
      <w:r w:rsidR="0073093B" w:rsidRPr="00CC7E59">
        <w:t>.</w:t>
      </w:r>
      <w:r w:rsidRPr="00CC7E59">
        <w:t xml:space="preserve"> </w:t>
      </w:r>
      <w:r w:rsidRPr="00CC7E59">
        <w:rPr>
          <w:lang w:val="en-US"/>
        </w:rPr>
        <w:t xml:space="preserve">Qualitative data from this open-ended question was provided by </w:t>
      </w:r>
      <w:r w:rsidR="005D42AC" w:rsidRPr="00CC7E59">
        <w:rPr>
          <w:lang w:val="en-US"/>
        </w:rPr>
        <w:t>36</w:t>
      </w:r>
      <w:r w:rsidRPr="00CC7E59">
        <w:rPr>
          <w:lang w:val="en-US"/>
        </w:rPr>
        <w:t xml:space="preserve"> individuals and </w:t>
      </w:r>
      <w:r w:rsidR="0034512C" w:rsidRPr="00CC7E59">
        <w:rPr>
          <w:lang w:val="en-US"/>
        </w:rPr>
        <w:t>4</w:t>
      </w:r>
      <w:r w:rsidRPr="00CC7E59">
        <w:rPr>
          <w:lang w:val="en-US"/>
        </w:rPr>
        <w:t xml:space="preserve"> organisations through survey responses.</w:t>
      </w:r>
      <w:r w:rsidRPr="00CC7E59">
        <w:rPr>
          <w:b/>
          <w:bCs/>
          <w:lang w:val="en-US"/>
        </w:rPr>
        <w:t xml:space="preserve"> </w:t>
      </w:r>
      <w:r w:rsidRPr="00CC7E59">
        <w:rPr>
          <w:color w:val="auto"/>
        </w:rPr>
        <w:t>This feedback is summarised below.</w:t>
      </w:r>
    </w:p>
    <w:p w14:paraId="3058272C" w14:textId="163DEE46" w:rsidR="005A285C" w:rsidRPr="00CC7E59" w:rsidRDefault="00955DF8" w:rsidP="007C6402">
      <w:pPr>
        <w:rPr>
          <w:lang w:val="en-US"/>
        </w:rPr>
      </w:pPr>
      <w:r w:rsidRPr="00CC7E59">
        <w:rPr>
          <w:lang w:val="en-US"/>
        </w:rPr>
        <w:t xml:space="preserve">The framing of this question led to many </w:t>
      </w:r>
      <w:r w:rsidR="00A2720B" w:rsidRPr="00CC7E59">
        <w:rPr>
          <w:lang w:val="en-US"/>
        </w:rPr>
        <w:t xml:space="preserve">responses re-iterating issues that need changing rather than changes to the actions themselves. </w:t>
      </w:r>
      <w:r w:rsidR="002C125E" w:rsidRPr="00CC7E59">
        <w:rPr>
          <w:lang w:val="en-US"/>
        </w:rPr>
        <w:t>It was noted</w:t>
      </w:r>
      <w:r w:rsidR="00E342DA" w:rsidRPr="00CC7E59">
        <w:rPr>
          <w:lang w:val="en-US"/>
        </w:rPr>
        <w:t xml:space="preserve"> </w:t>
      </w:r>
      <w:r w:rsidR="002C125E" w:rsidRPr="00CC7E59">
        <w:rPr>
          <w:lang w:val="en-US"/>
        </w:rPr>
        <w:t xml:space="preserve">that the actions will require </w:t>
      </w:r>
      <w:r w:rsidR="0070152D" w:rsidRPr="00CC7E59">
        <w:rPr>
          <w:lang w:val="en-US"/>
        </w:rPr>
        <w:t>collaboration</w:t>
      </w:r>
      <w:r w:rsidR="002C125E" w:rsidRPr="00CC7E59">
        <w:rPr>
          <w:lang w:val="en-US"/>
        </w:rPr>
        <w:t xml:space="preserve"> with other professional groups when </w:t>
      </w:r>
      <w:r w:rsidR="00A32A79" w:rsidRPr="00CC7E59">
        <w:rPr>
          <w:lang w:val="en-US"/>
        </w:rPr>
        <w:t>considering</w:t>
      </w:r>
      <w:r w:rsidR="00920A00" w:rsidRPr="00CC7E59">
        <w:rPr>
          <w:lang w:val="en-US"/>
        </w:rPr>
        <w:t xml:space="preserve"> changes to </w:t>
      </w:r>
      <w:r w:rsidR="002C125E" w:rsidRPr="00CC7E59">
        <w:rPr>
          <w:lang w:val="en-US"/>
        </w:rPr>
        <w:lastRenderedPageBreak/>
        <w:t>scope of practice.</w:t>
      </w:r>
      <w:r w:rsidR="00846E69" w:rsidRPr="00CC7E59">
        <w:rPr>
          <w:lang w:val="en-US"/>
        </w:rPr>
        <w:t xml:space="preserve"> F</w:t>
      </w:r>
      <w:r w:rsidR="0073153A" w:rsidRPr="00CC7E59">
        <w:rPr>
          <w:lang w:val="en-US"/>
        </w:rPr>
        <w:t>eedback</w:t>
      </w:r>
      <w:r w:rsidR="00296BFD" w:rsidRPr="00CC7E59">
        <w:rPr>
          <w:lang w:val="en-US"/>
        </w:rPr>
        <w:t xml:space="preserve"> highlighted that</w:t>
      </w:r>
      <w:r w:rsidR="0068533A" w:rsidRPr="00CC7E59">
        <w:rPr>
          <w:lang w:val="en-US"/>
        </w:rPr>
        <w:t xml:space="preserve"> although </w:t>
      </w:r>
      <w:r w:rsidR="00F87A72" w:rsidRPr="00CC7E59">
        <w:rPr>
          <w:lang w:val="en-US"/>
        </w:rPr>
        <w:t xml:space="preserve">implementing these actions </w:t>
      </w:r>
      <w:r w:rsidR="0068533A" w:rsidRPr="00CC7E59">
        <w:rPr>
          <w:lang w:val="en-US"/>
        </w:rPr>
        <w:t>will require significant change and attention</w:t>
      </w:r>
      <w:r w:rsidR="00F87A72" w:rsidRPr="00CC7E59">
        <w:rPr>
          <w:lang w:val="en-US"/>
        </w:rPr>
        <w:t>,</w:t>
      </w:r>
      <w:r w:rsidR="00296BFD" w:rsidRPr="00CC7E59">
        <w:rPr>
          <w:lang w:val="en-US"/>
        </w:rPr>
        <w:t xml:space="preserve"> it</w:t>
      </w:r>
      <w:r w:rsidR="0068533A" w:rsidRPr="00CC7E59">
        <w:rPr>
          <w:lang w:val="en-US"/>
        </w:rPr>
        <w:t xml:space="preserve"> is a</w:t>
      </w:r>
      <w:r w:rsidR="00125F6B" w:rsidRPr="00CC7E59">
        <w:rPr>
          <w:lang w:val="en-US"/>
        </w:rPr>
        <w:t xml:space="preserve"> positive that these actions are ambitious</w:t>
      </w:r>
      <w:r w:rsidR="00F87A72" w:rsidRPr="00CC7E59">
        <w:rPr>
          <w:lang w:val="en-US"/>
        </w:rPr>
        <w:t>.</w:t>
      </w:r>
    </w:p>
    <w:p w14:paraId="1206E337" w14:textId="5B72B4C2" w:rsidR="0080406D" w:rsidRPr="00CC7E59" w:rsidRDefault="00922017" w:rsidP="007C6402">
      <w:pPr>
        <w:rPr>
          <w:lang w:val="en-US"/>
        </w:rPr>
      </w:pPr>
      <w:r w:rsidRPr="00CC7E59">
        <w:rPr>
          <w:lang w:val="en-US"/>
        </w:rPr>
        <w:t xml:space="preserve">Feedback was heard </w:t>
      </w:r>
      <w:r w:rsidR="0030383E" w:rsidRPr="00CC7E59">
        <w:rPr>
          <w:lang w:val="en-US"/>
        </w:rPr>
        <w:t>that the actions are broad.</w:t>
      </w:r>
      <w:r w:rsidR="009E3F8E" w:rsidRPr="00CC7E59">
        <w:rPr>
          <w:lang w:val="en-US"/>
        </w:rPr>
        <w:t xml:space="preserve"> </w:t>
      </w:r>
      <w:r w:rsidR="002A4EBE" w:rsidRPr="00CC7E59">
        <w:rPr>
          <w:lang w:val="en-US"/>
        </w:rPr>
        <w:t xml:space="preserve">It was </w:t>
      </w:r>
      <w:r w:rsidR="00060FCE" w:rsidRPr="00CC7E59">
        <w:rPr>
          <w:lang w:val="en-US"/>
        </w:rPr>
        <w:t xml:space="preserve">noted that the strategy provides </w:t>
      </w:r>
      <w:r w:rsidR="00A3353D" w:rsidRPr="00CC7E59">
        <w:rPr>
          <w:lang w:val="en-US"/>
        </w:rPr>
        <w:t>high</w:t>
      </w:r>
      <w:r w:rsidR="00060FCE" w:rsidRPr="00CC7E59">
        <w:rPr>
          <w:lang w:val="en-US"/>
        </w:rPr>
        <w:t xml:space="preserve"> level action</w:t>
      </w:r>
      <w:r w:rsidR="00AF6DEE" w:rsidRPr="00CC7E59">
        <w:rPr>
          <w:lang w:val="en-US"/>
        </w:rPr>
        <w:t>s</w:t>
      </w:r>
      <w:r w:rsidR="007122EA" w:rsidRPr="00CC7E59">
        <w:rPr>
          <w:lang w:val="en-US"/>
        </w:rPr>
        <w:t xml:space="preserve"> which allow</w:t>
      </w:r>
      <w:r w:rsidR="00AF6DEE" w:rsidRPr="00CC7E59">
        <w:rPr>
          <w:lang w:val="en-US"/>
        </w:rPr>
        <w:t>s</w:t>
      </w:r>
      <w:r w:rsidR="007122EA" w:rsidRPr="00CC7E59">
        <w:rPr>
          <w:lang w:val="en-US"/>
        </w:rPr>
        <w:t xml:space="preserve"> for it to be applied across different settings</w:t>
      </w:r>
      <w:r w:rsidR="00924EFC" w:rsidRPr="00CC7E59">
        <w:rPr>
          <w:lang w:val="en-US"/>
        </w:rPr>
        <w:t>.</w:t>
      </w:r>
      <w:r w:rsidR="007122EA" w:rsidRPr="00CC7E59">
        <w:rPr>
          <w:lang w:val="en-US"/>
        </w:rPr>
        <w:t xml:space="preserve"> </w:t>
      </w:r>
      <w:r w:rsidR="005550D9" w:rsidRPr="00CC7E59">
        <w:rPr>
          <w:lang w:val="en-US"/>
        </w:rPr>
        <w:t xml:space="preserve">Feedback also </w:t>
      </w:r>
      <w:proofErr w:type="spellStart"/>
      <w:r w:rsidR="005550D9" w:rsidRPr="00CC7E59">
        <w:rPr>
          <w:lang w:val="en-US"/>
        </w:rPr>
        <w:t>centred</w:t>
      </w:r>
      <w:proofErr w:type="spellEnd"/>
      <w:r w:rsidR="005550D9" w:rsidRPr="00CC7E59">
        <w:rPr>
          <w:lang w:val="en-US"/>
        </w:rPr>
        <w:t xml:space="preserve"> on </w:t>
      </w:r>
      <w:r w:rsidR="00672130" w:rsidRPr="00CC7E59">
        <w:rPr>
          <w:lang w:val="en-US"/>
        </w:rPr>
        <w:t>how th</w:t>
      </w:r>
      <w:r w:rsidR="00ED524F" w:rsidRPr="00CC7E59">
        <w:rPr>
          <w:lang w:val="en-US"/>
        </w:rPr>
        <w:t>e</w:t>
      </w:r>
      <w:r w:rsidR="00672130" w:rsidRPr="00CC7E59">
        <w:rPr>
          <w:lang w:val="en-US"/>
        </w:rPr>
        <w:t xml:space="preserve"> </w:t>
      </w:r>
      <w:r w:rsidR="00D549B7" w:rsidRPr="00CC7E59">
        <w:rPr>
          <w:lang w:val="en-US"/>
        </w:rPr>
        <w:t xml:space="preserve">strategy </w:t>
      </w:r>
      <w:r w:rsidR="00672130" w:rsidRPr="00CC7E59">
        <w:rPr>
          <w:lang w:val="en-US"/>
        </w:rPr>
        <w:t>will</w:t>
      </w:r>
      <w:r w:rsidR="00A3353D" w:rsidRPr="00CC7E59">
        <w:rPr>
          <w:lang w:val="en-US"/>
        </w:rPr>
        <w:t xml:space="preserve"> </w:t>
      </w:r>
      <w:r w:rsidR="00195D15" w:rsidRPr="00CC7E59">
        <w:rPr>
          <w:lang w:val="en-US"/>
        </w:rPr>
        <w:t xml:space="preserve">need to </w:t>
      </w:r>
      <w:r w:rsidR="00A3353D" w:rsidRPr="00CC7E59">
        <w:rPr>
          <w:lang w:val="en-US"/>
        </w:rPr>
        <w:t>be</w:t>
      </w:r>
      <w:r w:rsidR="00D549B7" w:rsidRPr="00CC7E59">
        <w:rPr>
          <w:lang w:val="en-US"/>
        </w:rPr>
        <w:t xml:space="preserve"> implemented</w:t>
      </w:r>
      <w:r w:rsidR="00EB13C6" w:rsidRPr="00CC7E59">
        <w:rPr>
          <w:lang w:val="en-US"/>
        </w:rPr>
        <w:t xml:space="preserve"> across many settings</w:t>
      </w:r>
      <w:r w:rsidR="0006433F" w:rsidRPr="00CC7E59">
        <w:rPr>
          <w:lang w:val="en-US"/>
        </w:rPr>
        <w:t xml:space="preserve"> and</w:t>
      </w:r>
      <w:r w:rsidR="001D0C18" w:rsidRPr="00CC7E59">
        <w:rPr>
          <w:lang w:val="en-US"/>
        </w:rPr>
        <w:t xml:space="preserve"> </w:t>
      </w:r>
      <w:r w:rsidR="00195D15" w:rsidRPr="00CC7E59">
        <w:rPr>
          <w:lang w:val="en-US"/>
        </w:rPr>
        <w:t xml:space="preserve">questions on </w:t>
      </w:r>
      <w:r w:rsidR="001D0C18" w:rsidRPr="00CC7E59">
        <w:rPr>
          <w:lang w:val="en-US"/>
        </w:rPr>
        <w:t>who will be responsible for implement</w:t>
      </w:r>
      <w:r w:rsidR="00FA7315" w:rsidRPr="00CC7E59">
        <w:rPr>
          <w:lang w:val="en-US"/>
        </w:rPr>
        <w:t>ation</w:t>
      </w:r>
      <w:r w:rsidR="00A00215" w:rsidRPr="00CC7E59">
        <w:rPr>
          <w:lang w:val="en-US"/>
        </w:rPr>
        <w:t>.</w:t>
      </w:r>
    </w:p>
    <w:p w14:paraId="62CA34C0" w14:textId="0CA1403B" w:rsidR="0080406D" w:rsidRPr="00CC7E59" w:rsidRDefault="00D11633" w:rsidP="007C6402">
      <w:pPr>
        <w:rPr>
          <w:rStyle w:val="Strong"/>
        </w:rPr>
      </w:pPr>
      <w:r w:rsidRPr="00CC7E59">
        <w:rPr>
          <w:rStyle w:val="Strong"/>
        </w:rPr>
        <w:t>Can you see the link between the actions and the strategy’s vision to improve the health and wellbeing of all Australians?</w:t>
      </w:r>
    </w:p>
    <w:p w14:paraId="48C57FE0" w14:textId="5258894F" w:rsidR="009A19E6" w:rsidRDefault="0080406D" w:rsidP="007C6402">
      <w:r w:rsidRPr="00CC7E59">
        <w:t xml:space="preserve">Respondents were asked if they could see the link between the </w:t>
      </w:r>
      <w:r w:rsidR="008B3277" w:rsidRPr="00CC7E59">
        <w:t>actions and the strategy’s vision</w:t>
      </w:r>
      <w:r w:rsidRPr="00CC7E59">
        <w:t xml:space="preserve">. </w:t>
      </w:r>
      <w:r w:rsidR="00F008C2" w:rsidRPr="00CC7E59">
        <w:t>A</w:t>
      </w:r>
      <w:r w:rsidRPr="00CC7E59">
        <w:t xml:space="preserve"> total of </w:t>
      </w:r>
      <w:r w:rsidR="00F008C2" w:rsidRPr="00CC7E59">
        <w:t xml:space="preserve">303 </w:t>
      </w:r>
      <w:r w:rsidRPr="00CC7E59">
        <w:t>survey respondents chose to answer this question</w:t>
      </w:r>
      <w:r w:rsidR="00E31BFC" w:rsidRPr="00CC7E59">
        <w:t>.</w:t>
      </w:r>
      <w:r w:rsidRPr="00CC7E59">
        <w:t xml:space="preserve"> </w:t>
      </w:r>
      <w:r w:rsidR="00681A48" w:rsidRPr="00CC7E59">
        <w:t>Of</w:t>
      </w:r>
      <w:r w:rsidRPr="00CC7E59">
        <w:t xml:space="preserve"> the 3</w:t>
      </w:r>
      <w:r w:rsidR="00853AEA" w:rsidRPr="00CC7E59">
        <w:t>03</w:t>
      </w:r>
      <w:r w:rsidRPr="00CC7E59">
        <w:t xml:space="preserve"> survey respondents</w:t>
      </w:r>
      <w:r w:rsidR="00681A48" w:rsidRPr="00CC7E59">
        <w:t xml:space="preserve">, </w:t>
      </w:r>
      <w:r w:rsidRPr="00CC7E59">
        <w:t>2</w:t>
      </w:r>
      <w:r w:rsidR="00853AEA" w:rsidRPr="00CC7E59">
        <w:t>13</w:t>
      </w:r>
      <w:r w:rsidRPr="00CC7E59">
        <w:t xml:space="preserve"> (7</w:t>
      </w:r>
      <w:r w:rsidR="00BD2212" w:rsidRPr="00CC7E59">
        <w:t>0</w:t>
      </w:r>
      <w:r w:rsidRPr="00CC7E59">
        <w:t>%)</w:t>
      </w:r>
      <w:r w:rsidRPr="00CC7E59" w:rsidDel="00EE4935">
        <w:t xml:space="preserve"> </w:t>
      </w:r>
      <w:r w:rsidR="00681A48" w:rsidRPr="00CC7E59">
        <w:t>indicated</w:t>
      </w:r>
      <w:r w:rsidRPr="00CC7E59">
        <w:t xml:space="preserve"> they </w:t>
      </w:r>
      <w:r w:rsidR="00C06C4F" w:rsidRPr="00CC7E59">
        <w:t>c</w:t>
      </w:r>
      <w:r w:rsidR="00681A48" w:rsidRPr="00CC7E59">
        <w:t>ould</w:t>
      </w:r>
      <w:r w:rsidR="00C06C4F" w:rsidRPr="00CC7E59">
        <w:t xml:space="preserve"> see</w:t>
      </w:r>
      <w:r w:rsidRPr="00CC7E59">
        <w:t xml:space="preserve"> the </w:t>
      </w:r>
      <w:r w:rsidR="00C06C4F" w:rsidRPr="00CC7E59">
        <w:t xml:space="preserve">link </w:t>
      </w:r>
      <w:r w:rsidR="00DF6E7C" w:rsidRPr="00CC7E59">
        <w:t>between the actions and strategy’s vision</w:t>
      </w:r>
      <w:r w:rsidR="00681A48" w:rsidRPr="00CC7E59">
        <w:t xml:space="preserve">, </w:t>
      </w:r>
      <w:r w:rsidR="00E150B1" w:rsidRPr="00CC7E59">
        <w:t>43</w:t>
      </w:r>
      <w:r w:rsidRPr="00CC7E59">
        <w:t xml:space="preserve"> (</w:t>
      </w:r>
      <w:r w:rsidR="00E150B1" w:rsidRPr="00CC7E59">
        <w:t>14</w:t>
      </w:r>
      <w:r w:rsidRPr="00CC7E59">
        <w:t xml:space="preserve">%) </w:t>
      </w:r>
      <w:r w:rsidR="00681A48" w:rsidRPr="00CC7E59">
        <w:t>could not</w:t>
      </w:r>
      <w:r w:rsidR="003D2C2B" w:rsidRPr="00CC7E59">
        <w:t xml:space="preserve"> see the link </w:t>
      </w:r>
      <w:r w:rsidRPr="00CC7E59">
        <w:t xml:space="preserve">and </w:t>
      </w:r>
      <w:r w:rsidR="00364433" w:rsidRPr="00CC7E59">
        <w:t>47</w:t>
      </w:r>
      <w:r w:rsidRPr="00CC7E59">
        <w:t xml:space="preserve"> (</w:t>
      </w:r>
      <w:r w:rsidR="00364433" w:rsidRPr="00CC7E59">
        <w:t>1</w:t>
      </w:r>
      <w:r w:rsidRPr="00CC7E59">
        <w:t>6%) were unsure.</w:t>
      </w:r>
    </w:p>
    <w:p w14:paraId="15B85DF6" w14:textId="05573881" w:rsidR="00B60BA9" w:rsidRPr="00CC7E59" w:rsidRDefault="00B60BA9" w:rsidP="00B60BA9">
      <w:pPr>
        <w:pStyle w:val="Boxtext"/>
        <w:jc w:val="center"/>
      </w:pPr>
      <w:r>
        <w:t>Can you see the link between the actions and the strategy’s vision to improve the health and wellbeing of all Australians?</w:t>
      </w:r>
      <w:r w:rsidRPr="00B60BA9">
        <w:t xml:space="preserve"> </w:t>
      </w:r>
      <w:r w:rsidRPr="00B60BA9">
        <w:rPr>
          <w:noProof/>
        </w:rPr>
        <w:drawing>
          <wp:inline distT="0" distB="0" distL="0" distR="0" wp14:anchorId="43D4BD7C" wp14:editId="6DF3E5AE">
            <wp:extent cx="5066522" cy="1795730"/>
            <wp:effectExtent l="0" t="0" r="1270" b="0"/>
            <wp:docPr id="121705317" name="Picture 1" descr="Figure 12 is a table and pie graph that shows numbers and percentages to the question can you see the link between the actions and the strategy's vision to improve the health and wellbeing of all Australians.&#10;Number and percentage of 303 survey responses.&#10;Yes 213 70%&#10;No 43 14%&#10;Unsure 47 16%&#10;Total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05317" name="Picture 1" descr="Figure 12 is a table and pie graph that shows numbers and percentages to the question can you see the link between the actions and the strategy's vision to improve the health and wellbeing of all Australians.&#10;Number and percentage of 303 survey responses.&#10;Yes 213 70%&#10;No 43 14%&#10;Unsure 47 16%&#10;Total 303"/>
                    <pic:cNvPicPr/>
                  </pic:nvPicPr>
                  <pic:blipFill>
                    <a:blip r:embed="rId30"/>
                    <a:stretch>
                      <a:fillRect/>
                    </a:stretch>
                  </pic:blipFill>
                  <pic:spPr>
                    <a:xfrm>
                      <a:off x="0" y="0"/>
                      <a:ext cx="5077981" cy="1799791"/>
                    </a:xfrm>
                    <a:prstGeom prst="rect">
                      <a:avLst/>
                    </a:prstGeom>
                  </pic:spPr>
                </pic:pic>
              </a:graphicData>
            </a:graphic>
          </wp:inline>
        </w:drawing>
      </w:r>
    </w:p>
    <w:p w14:paraId="62B9CC77" w14:textId="55DA5815" w:rsidR="00356225" w:rsidRPr="00B60BA9" w:rsidRDefault="00E15703" w:rsidP="00B60BA9">
      <w:pPr>
        <w:pStyle w:val="Caption"/>
      </w:pPr>
      <w:r w:rsidRPr="00B60BA9">
        <w:t xml:space="preserve">Figure </w:t>
      </w:r>
      <w:r w:rsidR="00290458" w:rsidRPr="00B60BA9">
        <w:t>12</w:t>
      </w:r>
      <w:r w:rsidRPr="00B60BA9">
        <w:t>: A total of 303 survey respon</w:t>
      </w:r>
      <w:r w:rsidR="007C79EF" w:rsidRPr="00B60BA9">
        <w:t>ses</w:t>
      </w:r>
      <w:r w:rsidRPr="00B60BA9">
        <w:t>: can you see the link between the actions and the strategy’s vision to improve the health and wellbeing of all Australians?</w:t>
      </w:r>
    </w:p>
    <w:p w14:paraId="647EDC5D" w14:textId="74579756" w:rsidR="003F7CB9" w:rsidRPr="00CC7E59" w:rsidRDefault="00802A81" w:rsidP="007C6402">
      <w:pPr>
        <w:rPr>
          <w:color w:val="auto"/>
        </w:rPr>
      </w:pPr>
      <w:r w:rsidRPr="00CC7E59">
        <w:t xml:space="preserve">Respondents were invited to provide their suggested changes to ensure the link between </w:t>
      </w:r>
      <w:r w:rsidR="004915ED" w:rsidRPr="00CC7E59">
        <w:t>the</w:t>
      </w:r>
      <w:r w:rsidR="006E1606" w:rsidRPr="00CC7E59">
        <w:t xml:space="preserve"> </w:t>
      </w:r>
      <w:r w:rsidR="00264F0B" w:rsidRPr="00CC7E59">
        <w:t>actions and the strategy’s vision is clear</w:t>
      </w:r>
      <w:r w:rsidR="00F878D9" w:rsidRPr="00CC7E59">
        <w:t>.</w:t>
      </w:r>
      <w:r w:rsidRPr="00CC7E59">
        <w:t xml:space="preserve"> </w:t>
      </w:r>
      <w:r w:rsidRPr="00CC7E59">
        <w:rPr>
          <w:lang w:val="en-US"/>
        </w:rPr>
        <w:t xml:space="preserve">Qualitative data from this open-ended question was provided by </w:t>
      </w:r>
      <w:r w:rsidR="00EE2AD9" w:rsidRPr="00CC7E59">
        <w:rPr>
          <w:lang w:val="en-US"/>
        </w:rPr>
        <w:t>36</w:t>
      </w:r>
      <w:r w:rsidRPr="00CC7E59">
        <w:rPr>
          <w:lang w:val="en-US"/>
        </w:rPr>
        <w:t xml:space="preserve"> individuals through survey responses</w:t>
      </w:r>
      <w:r w:rsidR="00547D7F" w:rsidRPr="00CC7E59">
        <w:rPr>
          <w:lang w:val="en-US"/>
        </w:rPr>
        <w:t>.</w:t>
      </w:r>
      <w:r w:rsidR="007E067D" w:rsidRPr="00CC7E59">
        <w:rPr>
          <w:lang w:val="en-US"/>
        </w:rPr>
        <w:t xml:space="preserve"> </w:t>
      </w:r>
      <w:r w:rsidR="00D313EF" w:rsidRPr="00CC7E59">
        <w:rPr>
          <w:lang w:val="en-US"/>
        </w:rPr>
        <w:t>F</w:t>
      </w:r>
      <w:r w:rsidR="009F767F" w:rsidRPr="00CC7E59">
        <w:rPr>
          <w:lang w:val="en-US"/>
        </w:rPr>
        <w:t>eedback</w:t>
      </w:r>
      <w:r w:rsidR="00D313EF" w:rsidRPr="00CC7E59">
        <w:rPr>
          <w:lang w:val="en-US"/>
        </w:rPr>
        <w:t xml:space="preserve"> was also received</w:t>
      </w:r>
      <w:r w:rsidR="009F767F" w:rsidRPr="00CC7E59">
        <w:rPr>
          <w:lang w:val="en-US"/>
        </w:rPr>
        <w:t xml:space="preserve"> from stakeholder groups in consultation activities.</w:t>
      </w:r>
      <w:r w:rsidR="009F767F" w:rsidRPr="00CC7E59">
        <w:t xml:space="preserve"> </w:t>
      </w:r>
    </w:p>
    <w:p w14:paraId="3489756A" w14:textId="44EC5D27" w:rsidR="002D5D9F" w:rsidRPr="00CC7E59" w:rsidRDefault="00AC01CE" w:rsidP="007C6402">
      <w:pPr>
        <w:rPr>
          <w:lang w:val="en-US"/>
        </w:rPr>
      </w:pPr>
      <w:r w:rsidRPr="00CC7E59">
        <w:rPr>
          <w:rFonts w:cstheme="minorBidi"/>
        </w:rPr>
        <w:t xml:space="preserve">Feedback highlighted </w:t>
      </w:r>
      <w:r w:rsidR="004A0B23" w:rsidRPr="00CC7E59">
        <w:rPr>
          <w:lang w:val="en-US"/>
        </w:rPr>
        <w:t xml:space="preserve">that the link </w:t>
      </w:r>
      <w:r w:rsidR="008D57E0" w:rsidRPr="00CC7E59">
        <w:rPr>
          <w:lang w:val="en-US"/>
        </w:rPr>
        <w:t>between actions and the vision would</w:t>
      </w:r>
      <w:r w:rsidR="002446F6" w:rsidRPr="00CC7E59">
        <w:rPr>
          <w:lang w:val="en-US"/>
        </w:rPr>
        <w:t xml:space="preserve"> be clearer if there were</w:t>
      </w:r>
      <w:r w:rsidR="00E73AF3" w:rsidRPr="00CC7E59">
        <w:rPr>
          <w:lang w:val="en-US"/>
        </w:rPr>
        <w:t xml:space="preserve"> </w:t>
      </w:r>
      <w:r w:rsidR="007C25C4" w:rsidRPr="00CC7E59">
        <w:rPr>
          <w:lang w:val="en-US"/>
        </w:rPr>
        <w:t xml:space="preserve">measurable outcomes </w:t>
      </w:r>
      <w:r w:rsidR="00120893" w:rsidRPr="00CC7E59">
        <w:rPr>
          <w:lang w:val="en-US"/>
        </w:rPr>
        <w:t xml:space="preserve">against the actions. </w:t>
      </w:r>
      <w:r w:rsidR="009C5489" w:rsidRPr="00CC7E59">
        <w:rPr>
          <w:lang w:val="en-US"/>
        </w:rPr>
        <w:t xml:space="preserve">Feedback </w:t>
      </w:r>
      <w:r w:rsidRPr="00CC7E59">
        <w:rPr>
          <w:lang w:val="en-US"/>
        </w:rPr>
        <w:t>also</w:t>
      </w:r>
      <w:r w:rsidR="009C5489" w:rsidRPr="00CC7E59">
        <w:rPr>
          <w:lang w:val="en-US"/>
        </w:rPr>
        <w:t xml:space="preserve"> </w:t>
      </w:r>
      <w:r w:rsidR="00F702E0" w:rsidRPr="00CC7E59">
        <w:rPr>
          <w:lang w:val="en-US"/>
        </w:rPr>
        <w:t>su</w:t>
      </w:r>
      <w:r w:rsidR="003840B6" w:rsidRPr="00CC7E59">
        <w:rPr>
          <w:lang w:val="en-US"/>
        </w:rPr>
        <w:t>ggested</w:t>
      </w:r>
      <w:r w:rsidR="00F702E0" w:rsidRPr="00CC7E59">
        <w:rPr>
          <w:lang w:val="en-US"/>
        </w:rPr>
        <w:t xml:space="preserve"> the use of</w:t>
      </w:r>
      <w:r w:rsidR="009C5489" w:rsidRPr="00CC7E59">
        <w:rPr>
          <w:lang w:val="en-US"/>
        </w:rPr>
        <w:t xml:space="preserve"> </w:t>
      </w:r>
      <w:r w:rsidR="0034568F" w:rsidRPr="00CC7E59">
        <w:rPr>
          <w:lang w:val="en-US"/>
        </w:rPr>
        <w:t>clear and specific</w:t>
      </w:r>
      <w:r w:rsidR="009C5489" w:rsidRPr="00CC7E59">
        <w:rPr>
          <w:lang w:val="en-US"/>
        </w:rPr>
        <w:t xml:space="preserve"> </w:t>
      </w:r>
      <w:r w:rsidR="0034568F" w:rsidRPr="00CC7E59">
        <w:rPr>
          <w:lang w:val="en-US"/>
        </w:rPr>
        <w:t xml:space="preserve">language </w:t>
      </w:r>
      <w:r w:rsidR="00357AE9" w:rsidRPr="00CC7E59">
        <w:rPr>
          <w:lang w:val="en-US"/>
        </w:rPr>
        <w:t>when</w:t>
      </w:r>
      <w:r w:rsidR="0034568F" w:rsidRPr="00CC7E59">
        <w:rPr>
          <w:lang w:val="en-US"/>
        </w:rPr>
        <w:t xml:space="preserve"> describ</w:t>
      </w:r>
      <w:r w:rsidR="00357AE9" w:rsidRPr="00CC7E59">
        <w:rPr>
          <w:lang w:val="en-US"/>
        </w:rPr>
        <w:t xml:space="preserve">ing </w:t>
      </w:r>
      <w:r w:rsidR="0034568F" w:rsidRPr="00CC7E59">
        <w:rPr>
          <w:lang w:val="en-US"/>
        </w:rPr>
        <w:t xml:space="preserve">the </w:t>
      </w:r>
      <w:r w:rsidR="009C5489" w:rsidRPr="00CC7E59">
        <w:rPr>
          <w:lang w:val="en-US"/>
        </w:rPr>
        <w:t>action</w:t>
      </w:r>
      <w:r w:rsidR="0011456D" w:rsidRPr="00CC7E59">
        <w:rPr>
          <w:lang w:val="en-US"/>
        </w:rPr>
        <w:t>s</w:t>
      </w:r>
      <w:r w:rsidR="00D71810" w:rsidRPr="00CC7E59">
        <w:rPr>
          <w:lang w:val="en-US"/>
        </w:rPr>
        <w:t xml:space="preserve"> </w:t>
      </w:r>
      <w:r w:rsidR="00357AE9" w:rsidRPr="00CC7E59">
        <w:rPr>
          <w:lang w:val="en-US"/>
        </w:rPr>
        <w:t xml:space="preserve">to </w:t>
      </w:r>
      <w:r w:rsidR="00F702E0" w:rsidRPr="00CC7E59">
        <w:rPr>
          <w:lang w:val="en-US"/>
        </w:rPr>
        <w:t>increase understanding.</w:t>
      </w:r>
      <w:bookmarkStart w:id="30" w:name="_Toc183417997"/>
      <w:r w:rsidR="002D5D9F" w:rsidRPr="00CC7E59">
        <w:rPr>
          <w:lang w:val="en-US"/>
        </w:rPr>
        <w:br w:type="page"/>
      </w:r>
    </w:p>
    <w:p w14:paraId="03052544" w14:textId="2F038170" w:rsidR="00AD37CC" w:rsidRPr="002D5D9F" w:rsidRDefault="00AD37CC" w:rsidP="007C6402">
      <w:pPr>
        <w:pStyle w:val="Heading2"/>
        <w:rPr>
          <w:rFonts w:asciiTheme="minorHAnsi" w:hAnsiTheme="minorHAnsi"/>
          <w:sz w:val="24"/>
          <w:lang w:val="en-US"/>
        </w:rPr>
      </w:pPr>
      <w:bookmarkStart w:id="31" w:name="_Toc185600028"/>
      <w:r>
        <w:rPr>
          <w:lang w:val="en-US"/>
        </w:rPr>
        <w:lastRenderedPageBreak/>
        <w:t>Conclusion</w:t>
      </w:r>
      <w:bookmarkEnd w:id="30"/>
      <w:bookmarkEnd w:id="31"/>
    </w:p>
    <w:p w14:paraId="0734CDD7" w14:textId="489162EF" w:rsidR="00EC2302" w:rsidRPr="0053555E" w:rsidRDefault="009F016F" w:rsidP="007C6402">
      <w:pPr>
        <w:rPr>
          <w:color w:val="000000"/>
        </w:rPr>
      </w:pPr>
      <w:r w:rsidRPr="0053555E">
        <w:t xml:space="preserve">The high response rate from stakeholders </w:t>
      </w:r>
      <w:r w:rsidR="00396641" w:rsidRPr="0053555E">
        <w:t>providing feedback</w:t>
      </w:r>
      <w:r w:rsidRPr="0053555E">
        <w:t xml:space="preserve"> on the draft </w:t>
      </w:r>
      <w:r w:rsidR="00F37480" w:rsidRPr="0053555E">
        <w:t>strategy</w:t>
      </w:r>
      <w:r w:rsidR="00396641" w:rsidRPr="0053555E">
        <w:t xml:space="preserve"> was welcomed</w:t>
      </w:r>
      <w:r w:rsidRPr="0053555E">
        <w:t xml:space="preserve">. The mix of responses from consumers, </w:t>
      </w:r>
      <w:r w:rsidR="00F37480" w:rsidRPr="0053555E">
        <w:t>nurses</w:t>
      </w:r>
      <w:r w:rsidRPr="0053555E">
        <w:t xml:space="preserve">, </w:t>
      </w:r>
      <w:r w:rsidR="000C7FCC" w:rsidRPr="0053555E">
        <w:t xml:space="preserve">other </w:t>
      </w:r>
      <w:r w:rsidRPr="0053555E">
        <w:t>health professionals and organisations provided a comprehensive picture of how the</w:t>
      </w:r>
      <w:r w:rsidR="00F37480" w:rsidRPr="0053555E">
        <w:t xml:space="preserve"> vision, outcomes,</w:t>
      </w:r>
      <w:r w:rsidR="00CB48B2" w:rsidRPr="0053555E">
        <w:t xml:space="preserve"> and</w:t>
      </w:r>
      <w:r w:rsidR="00F37480" w:rsidRPr="0053555E">
        <w:t xml:space="preserve"> actions of the strategy</w:t>
      </w:r>
      <w:r w:rsidRPr="0053555E">
        <w:t xml:space="preserve"> were received. </w:t>
      </w:r>
    </w:p>
    <w:p w14:paraId="24C26E22" w14:textId="79552932" w:rsidR="005373F2" w:rsidRPr="0053555E" w:rsidRDefault="009F016F" w:rsidP="007C6402">
      <w:r w:rsidRPr="0053555E">
        <w:t xml:space="preserve">Suggestions </w:t>
      </w:r>
      <w:r w:rsidR="00EA5FA0" w:rsidRPr="0053555E">
        <w:t xml:space="preserve">proposed </w:t>
      </w:r>
      <w:r w:rsidRPr="0053555E">
        <w:t xml:space="preserve">during this round of consultation will be considered by </w:t>
      </w:r>
      <w:r w:rsidR="000A5B59" w:rsidRPr="0053555E">
        <w:t>the Strategy</w:t>
      </w:r>
      <w:r w:rsidRPr="0053555E">
        <w:t xml:space="preserve"> Steering Committee </w:t>
      </w:r>
      <w:r w:rsidR="00475AF8" w:rsidRPr="0053555E">
        <w:t xml:space="preserve">and Strategy Advisory Group </w:t>
      </w:r>
      <w:r w:rsidRPr="0053555E">
        <w:t xml:space="preserve">and utilised to refine a final draft of the </w:t>
      </w:r>
      <w:r w:rsidR="00475AF8" w:rsidRPr="0053555E">
        <w:t>strategy</w:t>
      </w:r>
      <w:r w:rsidR="6BFD09BF" w:rsidRPr="0053555E">
        <w:t xml:space="preserve"> and its implementation</w:t>
      </w:r>
      <w:r w:rsidRPr="0053555E">
        <w:t>.</w:t>
      </w:r>
    </w:p>
    <w:p w14:paraId="28031AC6" w14:textId="46662DF0" w:rsidR="00131E81" w:rsidRPr="00DE15B5" w:rsidRDefault="00F400F7" w:rsidP="007C6402">
      <w:r w:rsidRPr="0053555E">
        <w:t>We thank all those who took part in this consultation</w:t>
      </w:r>
      <w:r w:rsidR="002B48B7" w:rsidRPr="0053555E">
        <w:t xml:space="preserve">. </w:t>
      </w:r>
      <w:r w:rsidR="00D53945" w:rsidRPr="0053555E">
        <w:t>Stakeholders’</w:t>
      </w:r>
      <w:r w:rsidR="00C9129C" w:rsidRPr="0053555E">
        <w:t xml:space="preserve"> </w:t>
      </w:r>
      <w:r w:rsidRPr="0053555E">
        <w:t>willing</w:t>
      </w:r>
      <w:r w:rsidR="00C9129C" w:rsidRPr="0053555E">
        <w:t>ness</w:t>
      </w:r>
      <w:r w:rsidRPr="0053555E">
        <w:t xml:space="preserve"> to share ideas</w:t>
      </w:r>
      <w:r w:rsidR="003D25BA" w:rsidRPr="0053555E">
        <w:t xml:space="preserve"> and provide constructive feedbac</w:t>
      </w:r>
      <w:r w:rsidR="00003986" w:rsidRPr="0053555E">
        <w:t>k</w:t>
      </w:r>
      <w:r w:rsidR="00A4474F" w:rsidRPr="0053555E">
        <w:t xml:space="preserve"> demonstrates the</w:t>
      </w:r>
      <w:r w:rsidRPr="0053555E">
        <w:t xml:space="preserve"> genuine care for the future of nursing in Australia</w:t>
      </w:r>
      <w:r w:rsidRPr="00CC7E59">
        <w:t>.</w:t>
      </w:r>
      <w:r w:rsidR="00131E81">
        <w:rPr>
          <w:lang w:val="en-US"/>
        </w:rPr>
        <w:br w:type="page"/>
      </w:r>
    </w:p>
    <w:p w14:paraId="6AE55A2B" w14:textId="1C9C01F0" w:rsidR="004044A6" w:rsidRDefault="004044A6" w:rsidP="007C6402">
      <w:pPr>
        <w:pStyle w:val="Heading2"/>
        <w:rPr>
          <w:lang w:val="en-US"/>
        </w:rPr>
      </w:pPr>
      <w:bookmarkStart w:id="32" w:name="_Toc183417998"/>
      <w:bookmarkStart w:id="33" w:name="_Toc185600029"/>
      <w:r>
        <w:rPr>
          <w:lang w:val="en-US"/>
        </w:rPr>
        <w:lastRenderedPageBreak/>
        <w:t>Appendices</w:t>
      </w:r>
      <w:bookmarkEnd w:id="32"/>
      <w:bookmarkEnd w:id="33"/>
    </w:p>
    <w:p w14:paraId="2013741F" w14:textId="4DD5C3AB" w:rsidR="00B64E92" w:rsidRPr="00131E81" w:rsidRDefault="004044A6" w:rsidP="007C6402">
      <w:pPr>
        <w:pStyle w:val="Heading3"/>
        <w:rPr>
          <w:lang w:val="en-US"/>
        </w:rPr>
      </w:pPr>
      <w:bookmarkStart w:id="34" w:name="_Toc183417999"/>
      <w:bookmarkStart w:id="35" w:name="_Toc185600030"/>
      <w:r>
        <w:rPr>
          <w:lang w:val="en-US"/>
        </w:rPr>
        <w:t xml:space="preserve">Appendix A: List of </w:t>
      </w:r>
      <w:r w:rsidR="00F87A72">
        <w:rPr>
          <w:lang w:val="en-US"/>
        </w:rPr>
        <w:t>responses from organisations</w:t>
      </w:r>
      <w:bookmarkEnd w:id="34"/>
      <w:bookmarkEnd w:id="35"/>
    </w:p>
    <w:p w14:paraId="6697D888" w14:textId="5FAFA3D3" w:rsidR="00ED4DA7" w:rsidRPr="007838EF" w:rsidRDefault="00ED4DA7" w:rsidP="007C6402">
      <w:r w:rsidRPr="007838EF">
        <w:t xml:space="preserve">Of the </w:t>
      </w:r>
      <w:r w:rsidR="00DC2494" w:rsidRPr="007838EF">
        <w:t>157</w:t>
      </w:r>
      <w:r w:rsidRPr="007838EF">
        <w:t xml:space="preserve"> organisations who engaged in the survey</w:t>
      </w:r>
      <w:r w:rsidR="0076149E" w:rsidRPr="007838EF">
        <w:t xml:space="preserve"> or provided a written submission</w:t>
      </w:r>
      <w:r w:rsidRPr="007838EF">
        <w:t xml:space="preserve">, </w:t>
      </w:r>
      <w:r w:rsidR="00C33AA7" w:rsidRPr="007838EF">
        <w:t>62</w:t>
      </w:r>
      <w:r w:rsidRPr="007838EF">
        <w:t xml:space="preserve"> consented to have the</w:t>
      </w:r>
      <w:r w:rsidR="003E2FEC" w:rsidRPr="007838EF">
        <w:t>ir</w:t>
      </w:r>
      <w:r w:rsidRPr="007838EF">
        <w:t xml:space="preserve"> organisation name published as having provided a submission. </w:t>
      </w:r>
      <w:r w:rsidR="00412AA1" w:rsidRPr="007838EF">
        <w:t xml:space="preserve">Of these, </w:t>
      </w:r>
      <w:r w:rsidR="005634C0" w:rsidRPr="007838EF">
        <w:t>5</w:t>
      </w:r>
      <w:r w:rsidR="003373AE" w:rsidRPr="007838EF">
        <w:t>9</w:t>
      </w:r>
      <w:r w:rsidR="005634C0" w:rsidRPr="007838EF">
        <w:t xml:space="preserve"> provided their </w:t>
      </w:r>
      <w:r w:rsidR="00D06DB4" w:rsidRPr="007838EF">
        <w:t>organisation name</w:t>
      </w:r>
      <w:r w:rsidR="00412AA1" w:rsidRPr="007838EF">
        <w:t>.</w:t>
      </w:r>
    </w:p>
    <w:tbl>
      <w:tblPr>
        <w:tblStyle w:val="TableGrid"/>
        <w:tblW w:w="9205" w:type="dxa"/>
        <w:tblLook w:val="04A0" w:firstRow="1" w:lastRow="0" w:firstColumn="1" w:lastColumn="0" w:noHBand="0" w:noVBand="1"/>
      </w:tblPr>
      <w:tblGrid>
        <w:gridCol w:w="4494"/>
        <w:gridCol w:w="4711"/>
      </w:tblGrid>
      <w:tr w:rsidR="001868FE" w:rsidRPr="001868FE" w14:paraId="52AAB244" w14:textId="77777777" w:rsidTr="00B60BA9">
        <w:trPr>
          <w:trHeight w:val="617"/>
          <w:tblHeader/>
        </w:trPr>
        <w:tc>
          <w:tcPr>
            <w:tcW w:w="9205" w:type="dxa"/>
            <w:gridSpan w:val="2"/>
            <w:shd w:val="clear" w:color="auto" w:fill="E8E8E8" w:themeFill="background2"/>
            <w:noWrap/>
          </w:tcPr>
          <w:p w14:paraId="1D8356EE" w14:textId="56ADDA97" w:rsidR="001868FE" w:rsidRPr="00B60BA9" w:rsidRDefault="001868FE" w:rsidP="007C6402">
            <w:pPr>
              <w:rPr>
                <w:b/>
                <w:bCs/>
              </w:rPr>
            </w:pPr>
            <w:r w:rsidRPr="006D548C">
              <w:rPr>
                <w:rStyle w:val="Strong"/>
              </w:rPr>
              <w:t xml:space="preserve">List of </w:t>
            </w:r>
            <w:r w:rsidR="00FE7AFE" w:rsidRPr="006D548C">
              <w:rPr>
                <w:rStyle w:val="Strong"/>
              </w:rPr>
              <w:t>o</w:t>
            </w:r>
            <w:r w:rsidRPr="006D548C">
              <w:rPr>
                <w:rStyle w:val="Strong"/>
              </w:rPr>
              <w:t>rganisation respondents – provided consent to publish name</w:t>
            </w:r>
          </w:p>
        </w:tc>
      </w:tr>
      <w:tr w:rsidR="001868FE" w:rsidRPr="001868FE" w14:paraId="27064FF7" w14:textId="7ADD8E79" w:rsidTr="00B60BA9">
        <w:trPr>
          <w:trHeight w:val="283"/>
        </w:trPr>
        <w:tc>
          <w:tcPr>
            <w:tcW w:w="4494" w:type="dxa"/>
            <w:noWrap/>
            <w:hideMark/>
          </w:tcPr>
          <w:p w14:paraId="1ACC347D" w14:textId="77777777" w:rsidR="001868FE" w:rsidRPr="001868FE" w:rsidRDefault="001868FE" w:rsidP="007C6402">
            <w:pPr>
              <w:rPr>
                <w:lang w:eastAsia="en-AU"/>
              </w:rPr>
            </w:pPr>
            <w:r w:rsidRPr="001868FE">
              <w:rPr>
                <w:lang w:eastAsia="en-AU"/>
              </w:rPr>
              <w:t>ACT Office of the Chief Nursing and Midwifery Officer, ACT Health Directorate</w:t>
            </w:r>
          </w:p>
        </w:tc>
        <w:tc>
          <w:tcPr>
            <w:tcW w:w="4710" w:type="dxa"/>
            <w:vAlign w:val="center"/>
          </w:tcPr>
          <w:p w14:paraId="20AFBB62" w14:textId="10B46929" w:rsidR="001868FE" w:rsidRPr="00821381" w:rsidRDefault="001868FE" w:rsidP="007C6402">
            <w:pPr>
              <w:rPr>
                <w:color w:val="auto"/>
                <w:lang w:eastAsia="en-AU"/>
              </w:rPr>
            </w:pPr>
            <w:proofErr w:type="spellStart"/>
            <w:r w:rsidRPr="00821381">
              <w:t>HealthWISE</w:t>
            </w:r>
            <w:proofErr w:type="spellEnd"/>
          </w:p>
        </w:tc>
      </w:tr>
      <w:tr w:rsidR="001868FE" w:rsidRPr="001868FE" w14:paraId="1EA0165F" w14:textId="7432F31A" w:rsidTr="00B60BA9">
        <w:trPr>
          <w:trHeight w:val="283"/>
        </w:trPr>
        <w:tc>
          <w:tcPr>
            <w:tcW w:w="4494" w:type="dxa"/>
            <w:noWrap/>
            <w:hideMark/>
          </w:tcPr>
          <w:p w14:paraId="3836852E" w14:textId="77777777" w:rsidR="001868FE" w:rsidRPr="001868FE" w:rsidRDefault="001868FE" w:rsidP="007C6402">
            <w:pPr>
              <w:rPr>
                <w:lang w:eastAsia="en-AU"/>
              </w:rPr>
            </w:pPr>
            <w:r w:rsidRPr="001868FE">
              <w:rPr>
                <w:lang w:eastAsia="en-AU"/>
              </w:rPr>
              <w:t>Aged &amp; Community Care Providers Association (ACCPA)</w:t>
            </w:r>
          </w:p>
        </w:tc>
        <w:tc>
          <w:tcPr>
            <w:tcW w:w="4710" w:type="dxa"/>
            <w:vAlign w:val="center"/>
          </w:tcPr>
          <w:p w14:paraId="61A528E6" w14:textId="181EF485" w:rsidR="001868FE" w:rsidRPr="00821381" w:rsidRDefault="001868FE" w:rsidP="007C6402">
            <w:pPr>
              <w:rPr>
                <w:color w:val="auto"/>
                <w:lang w:eastAsia="en-AU"/>
              </w:rPr>
            </w:pPr>
            <w:r w:rsidRPr="00821381">
              <w:t>Hepatitis Australia</w:t>
            </w:r>
          </w:p>
        </w:tc>
      </w:tr>
      <w:tr w:rsidR="001868FE" w:rsidRPr="001868FE" w14:paraId="1B367FA2" w14:textId="76975A8B" w:rsidTr="00B60BA9">
        <w:trPr>
          <w:trHeight w:val="283"/>
        </w:trPr>
        <w:tc>
          <w:tcPr>
            <w:tcW w:w="4494" w:type="dxa"/>
            <w:noWrap/>
            <w:hideMark/>
          </w:tcPr>
          <w:p w14:paraId="7E86FA1F" w14:textId="72741B56" w:rsidR="001868FE" w:rsidRPr="001868FE" w:rsidRDefault="009D765B" w:rsidP="007C6402">
            <w:pPr>
              <w:rPr>
                <w:lang w:eastAsia="en-AU"/>
              </w:rPr>
            </w:pPr>
            <w:r>
              <w:rPr>
                <w:lang w:eastAsia="en-AU"/>
              </w:rPr>
              <w:t>Australian Healthcare and Hospitals Association (</w:t>
            </w:r>
            <w:r w:rsidR="001868FE" w:rsidRPr="001868FE">
              <w:rPr>
                <w:lang w:eastAsia="en-AU"/>
              </w:rPr>
              <w:t>AHHA</w:t>
            </w:r>
            <w:r>
              <w:rPr>
                <w:lang w:eastAsia="en-AU"/>
              </w:rPr>
              <w:t>)</w:t>
            </w:r>
          </w:p>
        </w:tc>
        <w:tc>
          <w:tcPr>
            <w:tcW w:w="4710" w:type="dxa"/>
            <w:vAlign w:val="center"/>
          </w:tcPr>
          <w:p w14:paraId="27798A99" w14:textId="7CC6CC0C" w:rsidR="001868FE" w:rsidRPr="00821381" w:rsidRDefault="001868FE" w:rsidP="007C6402">
            <w:pPr>
              <w:rPr>
                <w:color w:val="auto"/>
                <w:lang w:eastAsia="en-AU"/>
              </w:rPr>
            </w:pPr>
            <w:r w:rsidRPr="00821381">
              <w:t>HEPATITISWA</w:t>
            </w:r>
          </w:p>
        </w:tc>
      </w:tr>
      <w:tr w:rsidR="001868FE" w:rsidRPr="001868FE" w14:paraId="528F4A64" w14:textId="718ED899" w:rsidTr="00B60BA9">
        <w:trPr>
          <w:trHeight w:val="283"/>
        </w:trPr>
        <w:tc>
          <w:tcPr>
            <w:tcW w:w="4494" w:type="dxa"/>
            <w:noWrap/>
            <w:hideMark/>
          </w:tcPr>
          <w:p w14:paraId="14CB33CF" w14:textId="77777777" w:rsidR="001868FE" w:rsidRPr="001868FE" w:rsidRDefault="001868FE" w:rsidP="007C6402">
            <w:pPr>
              <w:rPr>
                <w:lang w:eastAsia="en-AU"/>
              </w:rPr>
            </w:pPr>
            <w:r w:rsidRPr="001868FE">
              <w:rPr>
                <w:lang w:eastAsia="en-AU"/>
              </w:rPr>
              <w:t>Australasian Nursing and Midwifery Clinical Trials Network</w:t>
            </w:r>
          </w:p>
        </w:tc>
        <w:tc>
          <w:tcPr>
            <w:tcW w:w="4710" w:type="dxa"/>
            <w:vAlign w:val="center"/>
          </w:tcPr>
          <w:p w14:paraId="101869AF" w14:textId="139B1B0B" w:rsidR="001868FE" w:rsidRPr="00821381" w:rsidRDefault="001868FE" w:rsidP="007C6402">
            <w:pPr>
              <w:rPr>
                <w:color w:val="auto"/>
                <w:lang w:eastAsia="en-AU"/>
              </w:rPr>
            </w:pPr>
            <w:proofErr w:type="spellStart"/>
            <w:r w:rsidRPr="00821381">
              <w:t>HumanAbility</w:t>
            </w:r>
            <w:proofErr w:type="spellEnd"/>
            <w:r w:rsidRPr="00821381">
              <w:t xml:space="preserve"> Jobs Skills Council</w:t>
            </w:r>
          </w:p>
        </w:tc>
      </w:tr>
      <w:tr w:rsidR="001868FE" w:rsidRPr="001868FE" w14:paraId="66B86B12" w14:textId="40693EE0" w:rsidTr="00B60BA9">
        <w:trPr>
          <w:trHeight w:val="283"/>
        </w:trPr>
        <w:tc>
          <w:tcPr>
            <w:tcW w:w="4494" w:type="dxa"/>
            <w:noWrap/>
            <w:hideMark/>
          </w:tcPr>
          <w:p w14:paraId="5E25AF06" w14:textId="77777777" w:rsidR="001868FE" w:rsidRPr="001868FE" w:rsidRDefault="001868FE" w:rsidP="007C6402">
            <w:pPr>
              <w:rPr>
                <w:lang w:eastAsia="en-AU"/>
              </w:rPr>
            </w:pPr>
            <w:r w:rsidRPr="001868FE">
              <w:rPr>
                <w:lang w:eastAsia="en-AU"/>
              </w:rPr>
              <w:t>Australian College of Children and Young People's Nurses (ACCYPN)</w:t>
            </w:r>
          </w:p>
        </w:tc>
        <w:tc>
          <w:tcPr>
            <w:tcW w:w="4710" w:type="dxa"/>
            <w:vAlign w:val="center"/>
          </w:tcPr>
          <w:p w14:paraId="209DF4F6" w14:textId="66CB562F" w:rsidR="001868FE" w:rsidRPr="00821381" w:rsidRDefault="001868FE" w:rsidP="007C6402">
            <w:pPr>
              <w:rPr>
                <w:color w:val="auto"/>
                <w:lang w:eastAsia="en-AU"/>
              </w:rPr>
            </w:pPr>
            <w:r w:rsidRPr="00821381">
              <w:t>La Trobe University</w:t>
            </w:r>
          </w:p>
        </w:tc>
      </w:tr>
      <w:tr w:rsidR="001868FE" w:rsidRPr="001868FE" w14:paraId="61DE33B3" w14:textId="21B63A98" w:rsidTr="00B60BA9">
        <w:trPr>
          <w:trHeight w:val="283"/>
        </w:trPr>
        <w:tc>
          <w:tcPr>
            <w:tcW w:w="4494" w:type="dxa"/>
            <w:noWrap/>
            <w:hideMark/>
          </w:tcPr>
          <w:p w14:paraId="4BF06EF9" w14:textId="77777777" w:rsidR="001868FE" w:rsidRPr="001868FE" w:rsidRDefault="001868FE" w:rsidP="007C6402">
            <w:pPr>
              <w:rPr>
                <w:lang w:eastAsia="en-AU"/>
              </w:rPr>
            </w:pPr>
            <w:r w:rsidRPr="001868FE">
              <w:rPr>
                <w:lang w:eastAsia="en-AU"/>
              </w:rPr>
              <w:t>Australian College of Mental Health Nurses</w:t>
            </w:r>
          </w:p>
        </w:tc>
        <w:tc>
          <w:tcPr>
            <w:tcW w:w="4710" w:type="dxa"/>
            <w:vAlign w:val="center"/>
          </w:tcPr>
          <w:p w14:paraId="66F293D0" w14:textId="031D6E0E" w:rsidR="001868FE" w:rsidRPr="00821381" w:rsidRDefault="001868FE" w:rsidP="007C6402">
            <w:pPr>
              <w:rPr>
                <w:color w:val="auto"/>
                <w:lang w:eastAsia="en-AU"/>
              </w:rPr>
            </w:pPr>
            <w:r w:rsidRPr="00821381">
              <w:t>Maternal Child and Family Health Nurses Australia</w:t>
            </w:r>
          </w:p>
        </w:tc>
      </w:tr>
      <w:tr w:rsidR="001868FE" w:rsidRPr="001868FE" w14:paraId="5105263A" w14:textId="1B13BA3F" w:rsidTr="00B60BA9">
        <w:trPr>
          <w:trHeight w:val="283"/>
        </w:trPr>
        <w:tc>
          <w:tcPr>
            <w:tcW w:w="4494" w:type="dxa"/>
            <w:noWrap/>
            <w:hideMark/>
          </w:tcPr>
          <w:p w14:paraId="247253CA" w14:textId="77777777" w:rsidR="001868FE" w:rsidRPr="001868FE" w:rsidRDefault="001868FE" w:rsidP="007C6402">
            <w:pPr>
              <w:rPr>
                <w:lang w:eastAsia="en-AU"/>
              </w:rPr>
            </w:pPr>
            <w:r w:rsidRPr="001868FE">
              <w:rPr>
                <w:lang w:eastAsia="en-AU"/>
              </w:rPr>
              <w:t>Australian College of Nurse Practitioners</w:t>
            </w:r>
          </w:p>
        </w:tc>
        <w:tc>
          <w:tcPr>
            <w:tcW w:w="4710" w:type="dxa"/>
            <w:vAlign w:val="center"/>
          </w:tcPr>
          <w:p w14:paraId="5EDCCE57" w14:textId="57E4CD13" w:rsidR="001868FE" w:rsidRPr="00821381" w:rsidRDefault="001868FE" w:rsidP="007C6402">
            <w:pPr>
              <w:rPr>
                <w:color w:val="auto"/>
                <w:lang w:eastAsia="en-AU"/>
              </w:rPr>
            </w:pPr>
            <w:r w:rsidRPr="00821381">
              <w:t>Monash Health</w:t>
            </w:r>
          </w:p>
        </w:tc>
      </w:tr>
      <w:tr w:rsidR="001868FE" w:rsidRPr="001868FE" w14:paraId="69E52550" w14:textId="7F9C3A33" w:rsidTr="00B60BA9">
        <w:trPr>
          <w:trHeight w:val="283"/>
        </w:trPr>
        <w:tc>
          <w:tcPr>
            <w:tcW w:w="4494" w:type="dxa"/>
            <w:noWrap/>
            <w:hideMark/>
          </w:tcPr>
          <w:p w14:paraId="4D98619A" w14:textId="77777777" w:rsidR="001868FE" w:rsidRPr="001868FE" w:rsidRDefault="001868FE" w:rsidP="007C6402">
            <w:pPr>
              <w:rPr>
                <w:lang w:eastAsia="en-AU"/>
              </w:rPr>
            </w:pPr>
            <w:r w:rsidRPr="001868FE">
              <w:rPr>
                <w:lang w:eastAsia="en-AU"/>
              </w:rPr>
              <w:t>Australian College of Nursing</w:t>
            </w:r>
          </w:p>
        </w:tc>
        <w:tc>
          <w:tcPr>
            <w:tcW w:w="4710" w:type="dxa"/>
            <w:vAlign w:val="center"/>
          </w:tcPr>
          <w:p w14:paraId="2771B0BD" w14:textId="4F960007" w:rsidR="001868FE" w:rsidRPr="00821381" w:rsidRDefault="001868FE" w:rsidP="007C6402">
            <w:pPr>
              <w:rPr>
                <w:color w:val="auto"/>
                <w:lang w:eastAsia="en-AU"/>
              </w:rPr>
            </w:pPr>
            <w:r w:rsidRPr="00821381">
              <w:t>MS Australia</w:t>
            </w:r>
          </w:p>
        </w:tc>
      </w:tr>
      <w:tr w:rsidR="001868FE" w:rsidRPr="001868FE" w14:paraId="123C57AD" w14:textId="488BDD51" w:rsidTr="00B60BA9">
        <w:trPr>
          <w:trHeight w:val="283"/>
        </w:trPr>
        <w:tc>
          <w:tcPr>
            <w:tcW w:w="4494" w:type="dxa"/>
            <w:noWrap/>
            <w:hideMark/>
          </w:tcPr>
          <w:p w14:paraId="16D55C23" w14:textId="77777777" w:rsidR="001868FE" w:rsidRPr="001868FE" w:rsidRDefault="001868FE" w:rsidP="007C6402">
            <w:pPr>
              <w:rPr>
                <w:lang w:eastAsia="en-AU"/>
              </w:rPr>
            </w:pPr>
            <w:r w:rsidRPr="001868FE">
              <w:rPr>
                <w:lang w:eastAsia="en-AU"/>
              </w:rPr>
              <w:t>Australian Diabetes Educators Association</w:t>
            </w:r>
          </w:p>
        </w:tc>
        <w:tc>
          <w:tcPr>
            <w:tcW w:w="4710" w:type="dxa"/>
            <w:vAlign w:val="center"/>
          </w:tcPr>
          <w:p w14:paraId="38B63EEC" w14:textId="4298BD0D" w:rsidR="001868FE" w:rsidRPr="00821381" w:rsidRDefault="001868FE" w:rsidP="007C6402">
            <w:pPr>
              <w:rPr>
                <w:color w:val="auto"/>
                <w:lang w:eastAsia="en-AU"/>
              </w:rPr>
            </w:pPr>
            <w:r w:rsidRPr="00821381">
              <w:t>MS Australia &amp; MS Nurses Australasia</w:t>
            </w:r>
          </w:p>
        </w:tc>
      </w:tr>
      <w:tr w:rsidR="001868FE" w:rsidRPr="001868FE" w14:paraId="7A65B1DB" w14:textId="789962FA" w:rsidTr="00B60BA9">
        <w:trPr>
          <w:trHeight w:val="283"/>
        </w:trPr>
        <w:tc>
          <w:tcPr>
            <w:tcW w:w="4494" w:type="dxa"/>
            <w:noWrap/>
            <w:hideMark/>
          </w:tcPr>
          <w:p w14:paraId="2FFC3ABA" w14:textId="77777777" w:rsidR="001868FE" w:rsidRPr="001868FE" w:rsidRDefault="001868FE" w:rsidP="007C6402">
            <w:pPr>
              <w:rPr>
                <w:lang w:eastAsia="en-AU"/>
              </w:rPr>
            </w:pPr>
            <w:r w:rsidRPr="001868FE">
              <w:rPr>
                <w:lang w:eastAsia="en-AU"/>
              </w:rPr>
              <w:t>Australian Primary Health Care Nurses Association (APNA)</w:t>
            </w:r>
          </w:p>
        </w:tc>
        <w:tc>
          <w:tcPr>
            <w:tcW w:w="4710" w:type="dxa"/>
            <w:vAlign w:val="center"/>
          </w:tcPr>
          <w:p w14:paraId="2F77070F" w14:textId="04569635" w:rsidR="001868FE" w:rsidRPr="00821381" w:rsidRDefault="001868FE" w:rsidP="007C6402">
            <w:pPr>
              <w:rPr>
                <w:color w:val="auto"/>
                <w:lang w:eastAsia="en-AU"/>
              </w:rPr>
            </w:pPr>
            <w:r w:rsidRPr="00821381">
              <w:t>MYVISTA</w:t>
            </w:r>
          </w:p>
        </w:tc>
      </w:tr>
      <w:tr w:rsidR="001868FE" w:rsidRPr="001868FE" w14:paraId="0379BAAE" w14:textId="08CD14DF" w:rsidTr="00B60BA9">
        <w:trPr>
          <w:trHeight w:val="283"/>
        </w:trPr>
        <w:tc>
          <w:tcPr>
            <w:tcW w:w="4494" w:type="dxa"/>
            <w:noWrap/>
            <w:hideMark/>
          </w:tcPr>
          <w:p w14:paraId="2A6518EB" w14:textId="77777777" w:rsidR="001868FE" w:rsidRPr="001868FE" w:rsidRDefault="001868FE" w:rsidP="007C6402">
            <w:pPr>
              <w:rPr>
                <w:lang w:eastAsia="en-AU"/>
              </w:rPr>
            </w:pPr>
            <w:r w:rsidRPr="001868FE">
              <w:rPr>
                <w:lang w:eastAsia="en-AU"/>
              </w:rPr>
              <w:t>Australian Rural Health Education Network (ARHEN)</w:t>
            </w:r>
          </w:p>
        </w:tc>
        <w:tc>
          <w:tcPr>
            <w:tcW w:w="4710" w:type="dxa"/>
            <w:vAlign w:val="center"/>
          </w:tcPr>
          <w:p w14:paraId="3EA66988" w14:textId="112B5AEE" w:rsidR="001868FE" w:rsidRPr="00821381" w:rsidRDefault="001868FE" w:rsidP="007C6402">
            <w:pPr>
              <w:rPr>
                <w:color w:val="auto"/>
                <w:lang w:eastAsia="en-AU"/>
              </w:rPr>
            </w:pPr>
            <w:r w:rsidRPr="00821381">
              <w:t>National Enrolled Nurse Advisory Council (NENAC)</w:t>
            </w:r>
          </w:p>
        </w:tc>
      </w:tr>
      <w:tr w:rsidR="001868FE" w:rsidRPr="001868FE" w14:paraId="15EE277D" w14:textId="474C0BBE" w:rsidTr="00B60BA9">
        <w:trPr>
          <w:trHeight w:val="283"/>
        </w:trPr>
        <w:tc>
          <w:tcPr>
            <w:tcW w:w="4494" w:type="dxa"/>
            <w:noWrap/>
            <w:hideMark/>
          </w:tcPr>
          <w:p w14:paraId="6FFB4760" w14:textId="77777777" w:rsidR="001868FE" w:rsidRPr="001868FE" w:rsidRDefault="001868FE" w:rsidP="007C6402">
            <w:pPr>
              <w:rPr>
                <w:lang w:eastAsia="en-AU"/>
              </w:rPr>
            </w:pPr>
            <w:r w:rsidRPr="001868FE">
              <w:rPr>
                <w:lang w:eastAsia="en-AU"/>
              </w:rPr>
              <w:t>Bolton Clarke</w:t>
            </w:r>
          </w:p>
        </w:tc>
        <w:tc>
          <w:tcPr>
            <w:tcW w:w="4710" w:type="dxa"/>
            <w:vAlign w:val="center"/>
          </w:tcPr>
          <w:p w14:paraId="4B6B431A" w14:textId="6CFA166F" w:rsidR="001868FE" w:rsidRPr="00821381" w:rsidRDefault="001868FE" w:rsidP="007C6402">
            <w:pPr>
              <w:rPr>
                <w:color w:val="auto"/>
                <w:lang w:eastAsia="en-AU"/>
              </w:rPr>
            </w:pPr>
            <w:r w:rsidRPr="00821381">
              <w:t>NBMLHD (Nepean Blue Mountains Local Health District)</w:t>
            </w:r>
          </w:p>
        </w:tc>
      </w:tr>
      <w:tr w:rsidR="001868FE" w:rsidRPr="001868FE" w14:paraId="4295F812" w14:textId="513B7FEF" w:rsidTr="00B60BA9">
        <w:trPr>
          <w:trHeight w:val="283"/>
        </w:trPr>
        <w:tc>
          <w:tcPr>
            <w:tcW w:w="4494" w:type="dxa"/>
            <w:noWrap/>
            <w:hideMark/>
          </w:tcPr>
          <w:p w14:paraId="6C6D9264" w14:textId="77777777" w:rsidR="001868FE" w:rsidRPr="001868FE" w:rsidRDefault="001868FE" w:rsidP="007C6402">
            <w:pPr>
              <w:rPr>
                <w:lang w:eastAsia="en-AU"/>
              </w:rPr>
            </w:pPr>
            <w:r w:rsidRPr="001868FE">
              <w:rPr>
                <w:lang w:eastAsia="en-AU"/>
              </w:rPr>
              <w:t>Cancer Council Australia</w:t>
            </w:r>
          </w:p>
        </w:tc>
        <w:tc>
          <w:tcPr>
            <w:tcW w:w="4710" w:type="dxa"/>
            <w:vAlign w:val="center"/>
          </w:tcPr>
          <w:p w14:paraId="72A7C4F8" w14:textId="293C536F" w:rsidR="001868FE" w:rsidRPr="00821381" w:rsidRDefault="001868FE" w:rsidP="007C6402">
            <w:pPr>
              <w:rPr>
                <w:color w:val="auto"/>
                <w:lang w:eastAsia="en-AU"/>
              </w:rPr>
            </w:pPr>
            <w:proofErr w:type="spellStart"/>
            <w:r w:rsidRPr="00821381">
              <w:t>Onecare</w:t>
            </w:r>
            <w:proofErr w:type="spellEnd"/>
            <w:r w:rsidRPr="00821381">
              <w:t xml:space="preserve"> Limited</w:t>
            </w:r>
          </w:p>
        </w:tc>
      </w:tr>
      <w:tr w:rsidR="001868FE" w:rsidRPr="001868FE" w14:paraId="44DA0080" w14:textId="0A598E30" w:rsidTr="00B60BA9">
        <w:trPr>
          <w:trHeight w:val="283"/>
        </w:trPr>
        <w:tc>
          <w:tcPr>
            <w:tcW w:w="4494" w:type="dxa"/>
            <w:noWrap/>
            <w:hideMark/>
          </w:tcPr>
          <w:p w14:paraId="0E5A9A31" w14:textId="77777777" w:rsidR="001868FE" w:rsidRPr="001868FE" w:rsidRDefault="001868FE" w:rsidP="007C6402">
            <w:pPr>
              <w:rPr>
                <w:lang w:eastAsia="en-AU"/>
              </w:rPr>
            </w:pPr>
            <w:r w:rsidRPr="001868FE">
              <w:rPr>
                <w:lang w:eastAsia="en-AU"/>
              </w:rPr>
              <w:lastRenderedPageBreak/>
              <w:t>Cancer Nurses Society of Australia</w:t>
            </w:r>
          </w:p>
        </w:tc>
        <w:tc>
          <w:tcPr>
            <w:tcW w:w="4710" w:type="dxa"/>
            <w:vAlign w:val="center"/>
          </w:tcPr>
          <w:p w14:paraId="28B07825" w14:textId="14FDD978" w:rsidR="001868FE" w:rsidRPr="00821381" w:rsidRDefault="001868FE" w:rsidP="007C6402">
            <w:pPr>
              <w:rPr>
                <w:color w:val="auto"/>
                <w:lang w:eastAsia="en-AU"/>
              </w:rPr>
            </w:pPr>
            <w:r w:rsidRPr="00821381">
              <w:t>PMH Ex trainees Association</w:t>
            </w:r>
          </w:p>
        </w:tc>
      </w:tr>
      <w:tr w:rsidR="001868FE" w:rsidRPr="001868FE" w14:paraId="35C69DEB" w14:textId="698C82A5" w:rsidTr="00B60BA9">
        <w:trPr>
          <w:trHeight w:val="283"/>
        </w:trPr>
        <w:tc>
          <w:tcPr>
            <w:tcW w:w="4494" w:type="dxa"/>
            <w:noWrap/>
            <w:hideMark/>
          </w:tcPr>
          <w:p w14:paraId="7A51F8E7" w14:textId="77777777" w:rsidR="001868FE" w:rsidRPr="001868FE" w:rsidRDefault="001868FE" w:rsidP="007C6402">
            <w:pPr>
              <w:rPr>
                <w:lang w:eastAsia="en-AU"/>
              </w:rPr>
            </w:pPr>
            <w:r w:rsidRPr="001868FE">
              <w:rPr>
                <w:lang w:eastAsia="en-AU"/>
              </w:rPr>
              <w:t>Central Australian Aboriginal Congress</w:t>
            </w:r>
          </w:p>
        </w:tc>
        <w:tc>
          <w:tcPr>
            <w:tcW w:w="4710" w:type="dxa"/>
            <w:vAlign w:val="center"/>
          </w:tcPr>
          <w:p w14:paraId="4E7CDAAB" w14:textId="26DDAD16" w:rsidR="001868FE" w:rsidRPr="00821381" w:rsidRDefault="001868FE" w:rsidP="007C6402">
            <w:pPr>
              <w:rPr>
                <w:color w:val="auto"/>
                <w:lang w:eastAsia="en-AU"/>
              </w:rPr>
            </w:pPr>
            <w:r w:rsidRPr="00821381">
              <w:t xml:space="preserve">Princess Margaret Hospital Ex Trainees and Nursing Associates Inc (PMH </w:t>
            </w:r>
            <w:proofErr w:type="spellStart"/>
            <w:r w:rsidRPr="00821381">
              <w:t>ExTNA</w:t>
            </w:r>
            <w:proofErr w:type="spellEnd"/>
            <w:r w:rsidRPr="00821381">
              <w:t>)</w:t>
            </w:r>
          </w:p>
        </w:tc>
      </w:tr>
      <w:tr w:rsidR="001868FE" w:rsidRPr="001868FE" w14:paraId="1C97D388" w14:textId="2145EC1A" w:rsidTr="00B60BA9">
        <w:trPr>
          <w:trHeight w:val="283"/>
        </w:trPr>
        <w:tc>
          <w:tcPr>
            <w:tcW w:w="4494" w:type="dxa"/>
            <w:noWrap/>
            <w:hideMark/>
          </w:tcPr>
          <w:p w14:paraId="1FA51EB5" w14:textId="77777777" w:rsidR="001868FE" w:rsidRPr="001868FE" w:rsidRDefault="001868FE" w:rsidP="007C6402">
            <w:pPr>
              <w:rPr>
                <w:lang w:eastAsia="en-AU"/>
              </w:rPr>
            </w:pPr>
            <w:r w:rsidRPr="001868FE">
              <w:rPr>
                <w:lang w:eastAsia="en-AU"/>
              </w:rPr>
              <w:t>Children's Hospital Alumni Western Australian (CHAWA)</w:t>
            </w:r>
          </w:p>
        </w:tc>
        <w:tc>
          <w:tcPr>
            <w:tcW w:w="4710" w:type="dxa"/>
            <w:vAlign w:val="center"/>
          </w:tcPr>
          <w:p w14:paraId="127F6363" w14:textId="3C147A72" w:rsidR="001868FE" w:rsidRPr="00821381" w:rsidRDefault="001868FE" w:rsidP="007C6402">
            <w:pPr>
              <w:rPr>
                <w:color w:val="auto"/>
                <w:lang w:eastAsia="en-AU"/>
              </w:rPr>
            </w:pPr>
            <w:r w:rsidRPr="00821381">
              <w:t>Public Sector Residential Aged Care Leadership Committee</w:t>
            </w:r>
          </w:p>
        </w:tc>
      </w:tr>
      <w:tr w:rsidR="001868FE" w:rsidRPr="001868FE" w14:paraId="5945BAD2" w14:textId="78AA4B11" w:rsidTr="00B60BA9">
        <w:trPr>
          <w:trHeight w:val="283"/>
        </w:trPr>
        <w:tc>
          <w:tcPr>
            <w:tcW w:w="4494" w:type="dxa"/>
            <w:noWrap/>
            <w:hideMark/>
          </w:tcPr>
          <w:p w14:paraId="079AD0B7" w14:textId="77777777" w:rsidR="001868FE" w:rsidRPr="001868FE" w:rsidRDefault="001868FE" w:rsidP="007C6402">
            <w:pPr>
              <w:rPr>
                <w:lang w:eastAsia="en-AU"/>
              </w:rPr>
            </w:pPr>
            <w:r w:rsidRPr="001868FE">
              <w:rPr>
                <w:lang w:eastAsia="en-AU"/>
              </w:rPr>
              <w:t>Climate Action Nurses</w:t>
            </w:r>
          </w:p>
        </w:tc>
        <w:tc>
          <w:tcPr>
            <w:tcW w:w="4710" w:type="dxa"/>
            <w:vAlign w:val="center"/>
          </w:tcPr>
          <w:p w14:paraId="380EBB58" w14:textId="2835F5AA" w:rsidR="001868FE" w:rsidRPr="00821381" w:rsidRDefault="001868FE" w:rsidP="007C6402">
            <w:pPr>
              <w:rPr>
                <w:color w:val="auto"/>
                <w:lang w:eastAsia="en-AU"/>
              </w:rPr>
            </w:pPr>
            <w:r w:rsidRPr="00821381">
              <w:t>Queensland Nurses and Midwives’ Union</w:t>
            </w:r>
          </w:p>
        </w:tc>
      </w:tr>
      <w:tr w:rsidR="001868FE" w:rsidRPr="001868FE" w14:paraId="67208F62" w14:textId="391E344E" w:rsidTr="00B60BA9">
        <w:trPr>
          <w:trHeight w:val="283"/>
        </w:trPr>
        <w:tc>
          <w:tcPr>
            <w:tcW w:w="4494" w:type="dxa"/>
            <w:noWrap/>
            <w:hideMark/>
          </w:tcPr>
          <w:p w14:paraId="631CE8EC" w14:textId="638587A1" w:rsidR="001868FE" w:rsidRPr="001868FE" w:rsidRDefault="009D765B" w:rsidP="007C6402">
            <w:pPr>
              <w:rPr>
                <w:lang w:eastAsia="en-AU"/>
              </w:rPr>
            </w:pPr>
            <w:r>
              <w:rPr>
                <w:lang w:eastAsia="en-AU"/>
              </w:rPr>
              <w:t>Cancer Nurses Society of Australia (</w:t>
            </w:r>
            <w:r w:rsidR="001868FE" w:rsidRPr="001868FE">
              <w:rPr>
                <w:lang w:eastAsia="en-AU"/>
              </w:rPr>
              <w:t>CNSA</w:t>
            </w:r>
            <w:r w:rsidR="000C4612">
              <w:rPr>
                <w:lang w:eastAsia="en-AU"/>
              </w:rPr>
              <w:t>)</w:t>
            </w:r>
          </w:p>
        </w:tc>
        <w:tc>
          <w:tcPr>
            <w:tcW w:w="4710" w:type="dxa"/>
            <w:vAlign w:val="center"/>
          </w:tcPr>
          <w:p w14:paraId="56C95AFE" w14:textId="05B4A721" w:rsidR="001868FE" w:rsidRPr="00821381" w:rsidRDefault="001868FE" w:rsidP="007C6402">
            <w:pPr>
              <w:rPr>
                <w:color w:val="auto"/>
                <w:lang w:eastAsia="en-AU"/>
              </w:rPr>
            </w:pPr>
            <w:r w:rsidRPr="00821381">
              <w:t>Ramsay Health Care</w:t>
            </w:r>
          </w:p>
        </w:tc>
      </w:tr>
      <w:tr w:rsidR="001868FE" w:rsidRPr="001868FE" w14:paraId="3E3E8539" w14:textId="7E7C6331" w:rsidTr="00B60BA9">
        <w:trPr>
          <w:trHeight w:val="283"/>
        </w:trPr>
        <w:tc>
          <w:tcPr>
            <w:tcW w:w="4494" w:type="dxa"/>
            <w:noWrap/>
            <w:hideMark/>
          </w:tcPr>
          <w:p w14:paraId="672980C9" w14:textId="77777777" w:rsidR="001868FE" w:rsidRPr="001868FE" w:rsidRDefault="001868FE" w:rsidP="007C6402">
            <w:pPr>
              <w:rPr>
                <w:lang w:eastAsia="en-AU"/>
              </w:rPr>
            </w:pPr>
            <w:r w:rsidRPr="001868FE">
              <w:rPr>
                <w:lang w:eastAsia="en-AU"/>
              </w:rPr>
              <w:t>Congress of Aboriginal and Torres Strait Islander Nurses and Midwives (</w:t>
            </w:r>
            <w:proofErr w:type="spellStart"/>
            <w:r w:rsidRPr="001868FE">
              <w:rPr>
                <w:lang w:eastAsia="en-AU"/>
              </w:rPr>
              <w:t>CATSINaM</w:t>
            </w:r>
            <w:proofErr w:type="spellEnd"/>
            <w:r w:rsidRPr="001868FE">
              <w:rPr>
                <w:lang w:eastAsia="en-AU"/>
              </w:rPr>
              <w:t>)</w:t>
            </w:r>
          </w:p>
        </w:tc>
        <w:tc>
          <w:tcPr>
            <w:tcW w:w="4710" w:type="dxa"/>
            <w:vAlign w:val="center"/>
          </w:tcPr>
          <w:p w14:paraId="04F65693" w14:textId="7963FDF8" w:rsidR="001868FE" w:rsidRPr="00821381" w:rsidRDefault="001868FE" w:rsidP="007C6402">
            <w:pPr>
              <w:rPr>
                <w:color w:val="auto"/>
                <w:lang w:eastAsia="en-AU"/>
              </w:rPr>
            </w:pPr>
            <w:r w:rsidRPr="00821381">
              <w:t>Royal Australian and New Zealand College of Psychiatrists</w:t>
            </w:r>
          </w:p>
        </w:tc>
      </w:tr>
      <w:tr w:rsidR="001868FE" w:rsidRPr="001868FE" w14:paraId="5FA21D91" w14:textId="0C13189F" w:rsidTr="00B60BA9">
        <w:trPr>
          <w:trHeight w:val="283"/>
        </w:trPr>
        <w:tc>
          <w:tcPr>
            <w:tcW w:w="4494" w:type="dxa"/>
            <w:noWrap/>
            <w:hideMark/>
          </w:tcPr>
          <w:p w14:paraId="7F89AC40" w14:textId="77777777" w:rsidR="001868FE" w:rsidRPr="001868FE" w:rsidRDefault="001868FE" w:rsidP="007C6402">
            <w:pPr>
              <w:rPr>
                <w:lang w:eastAsia="en-AU"/>
              </w:rPr>
            </w:pPr>
            <w:r w:rsidRPr="001868FE">
              <w:rPr>
                <w:lang w:eastAsia="en-AU"/>
              </w:rPr>
              <w:t>Council of Deans of Nursing and Midwifery (Australia and New Zealand)</w:t>
            </w:r>
          </w:p>
        </w:tc>
        <w:tc>
          <w:tcPr>
            <w:tcW w:w="4710" w:type="dxa"/>
            <w:vAlign w:val="center"/>
          </w:tcPr>
          <w:p w14:paraId="53A43340" w14:textId="5D4EED86" w:rsidR="001868FE" w:rsidRPr="00821381" w:rsidRDefault="001868FE" w:rsidP="007C6402">
            <w:pPr>
              <w:rPr>
                <w:color w:val="auto"/>
                <w:lang w:eastAsia="en-AU"/>
              </w:rPr>
            </w:pPr>
            <w:r w:rsidRPr="00821381">
              <w:t>School of Nursing, University of Tasmania</w:t>
            </w:r>
          </w:p>
        </w:tc>
      </w:tr>
      <w:tr w:rsidR="001868FE" w:rsidRPr="001868FE" w14:paraId="03260DF0" w14:textId="37FB0E43" w:rsidTr="00B60BA9">
        <w:trPr>
          <w:trHeight w:val="283"/>
        </w:trPr>
        <w:tc>
          <w:tcPr>
            <w:tcW w:w="4494" w:type="dxa"/>
            <w:noWrap/>
            <w:hideMark/>
          </w:tcPr>
          <w:p w14:paraId="69552980" w14:textId="77777777" w:rsidR="001868FE" w:rsidRPr="001868FE" w:rsidRDefault="001868FE" w:rsidP="007C6402">
            <w:pPr>
              <w:rPr>
                <w:lang w:eastAsia="en-AU"/>
              </w:rPr>
            </w:pPr>
            <w:proofErr w:type="spellStart"/>
            <w:r w:rsidRPr="001868FE">
              <w:rPr>
                <w:lang w:eastAsia="en-AU"/>
              </w:rPr>
              <w:t>CRANAplus</w:t>
            </w:r>
            <w:proofErr w:type="spellEnd"/>
            <w:r w:rsidRPr="001868FE">
              <w:rPr>
                <w:lang w:eastAsia="en-AU"/>
              </w:rPr>
              <w:t xml:space="preserve"> (Council of Remote Area Nurses Australia)</w:t>
            </w:r>
          </w:p>
        </w:tc>
        <w:tc>
          <w:tcPr>
            <w:tcW w:w="4710" w:type="dxa"/>
            <w:vAlign w:val="center"/>
          </w:tcPr>
          <w:p w14:paraId="355EFF5A" w14:textId="1876DF76" w:rsidR="001868FE" w:rsidRPr="00821381" w:rsidRDefault="001868FE" w:rsidP="007C6402">
            <w:pPr>
              <w:rPr>
                <w:color w:val="auto"/>
                <w:lang w:eastAsia="en-AU"/>
              </w:rPr>
            </w:pPr>
            <w:proofErr w:type="spellStart"/>
            <w:r w:rsidRPr="00821381">
              <w:t>Silverchain</w:t>
            </w:r>
            <w:proofErr w:type="spellEnd"/>
          </w:p>
        </w:tc>
      </w:tr>
      <w:tr w:rsidR="001868FE" w:rsidRPr="001868FE" w14:paraId="77640F9F" w14:textId="23677B73" w:rsidTr="00B60BA9">
        <w:trPr>
          <w:trHeight w:val="1786"/>
        </w:trPr>
        <w:tc>
          <w:tcPr>
            <w:tcW w:w="4494" w:type="dxa"/>
            <w:noWrap/>
            <w:hideMark/>
          </w:tcPr>
          <w:p w14:paraId="65F15C05" w14:textId="77777777" w:rsidR="001868FE" w:rsidRPr="001868FE" w:rsidRDefault="001868FE" w:rsidP="007C6402">
            <w:pPr>
              <w:rPr>
                <w:lang w:eastAsia="en-AU"/>
              </w:rPr>
            </w:pPr>
            <w:r w:rsidRPr="001868FE">
              <w:rPr>
                <w:lang w:eastAsia="en-AU"/>
              </w:rPr>
              <w:t>Dementia Australia</w:t>
            </w:r>
          </w:p>
        </w:tc>
        <w:tc>
          <w:tcPr>
            <w:tcW w:w="4710" w:type="dxa"/>
            <w:vAlign w:val="center"/>
          </w:tcPr>
          <w:p w14:paraId="53F7AC7D" w14:textId="3B3D1A1B" w:rsidR="001868FE" w:rsidRPr="00821381" w:rsidRDefault="001868FE" w:rsidP="007C6402">
            <w:pPr>
              <w:rPr>
                <w:color w:val="auto"/>
                <w:lang w:eastAsia="en-AU"/>
              </w:rPr>
            </w:pPr>
            <w:r w:rsidRPr="00821381">
              <w:t xml:space="preserve">SPHERE Nursing &amp; Midwifery Implementation Science Academy - </w:t>
            </w:r>
            <w:proofErr w:type="spellStart"/>
            <w:r w:rsidRPr="00821381">
              <w:t>Maridul</w:t>
            </w:r>
            <w:proofErr w:type="spellEnd"/>
            <w:r w:rsidRPr="00821381">
              <w:t xml:space="preserve"> </w:t>
            </w:r>
            <w:proofErr w:type="spellStart"/>
            <w:r w:rsidRPr="00821381">
              <w:t>Budyari</w:t>
            </w:r>
            <w:proofErr w:type="spellEnd"/>
            <w:r w:rsidRPr="00821381">
              <w:t xml:space="preserve"> </w:t>
            </w:r>
            <w:proofErr w:type="spellStart"/>
            <w:r w:rsidRPr="00821381">
              <w:t>Gumal</w:t>
            </w:r>
            <w:proofErr w:type="spellEnd"/>
            <w:r w:rsidR="00467566">
              <w:t xml:space="preserve"> S</w:t>
            </w:r>
            <w:r w:rsidRPr="00821381">
              <w:t>ydney Partnership for Health, Education research and Enterprise (SPHERE)</w:t>
            </w:r>
          </w:p>
        </w:tc>
      </w:tr>
      <w:tr w:rsidR="001868FE" w:rsidRPr="001868FE" w14:paraId="39E981B0" w14:textId="42D76223" w:rsidTr="00B60BA9">
        <w:trPr>
          <w:trHeight w:val="283"/>
        </w:trPr>
        <w:tc>
          <w:tcPr>
            <w:tcW w:w="4494" w:type="dxa"/>
            <w:noWrap/>
            <w:hideMark/>
          </w:tcPr>
          <w:p w14:paraId="54B83581" w14:textId="77777777" w:rsidR="001868FE" w:rsidRPr="001868FE" w:rsidRDefault="001868FE" w:rsidP="007C6402">
            <w:pPr>
              <w:rPr>
                <w:lang w:eastAsia="en-AU"/>
              </w:rPr>
            </w:pPr>
            <w:r w:rsidRPr="001868FE">
              <w:rPr>
                <w:lang w:eastAsia="en-AU"/>
              </w:rPr>
              <w:t>Faculty of Medicine and Health, The University of Sydney</w:t>
            </w:r>
          </w:p>
        </w:tc>
        <w:tc>
          <w:tcPr>
            <w:tcW w:w="4710" w:type="dxa"/>
            <w:vAlign w:val="center"/>
          </w:tcPr>
          <w:p w14:paraId="5BDCA165" w14:textId="3A2880E0" w:rsidR="001868FE" w:rsidRPr="00821381" w:rsidRDefault="001868FE" w:rsidP="007C6402">
            <w:pPr>
              <w:rPr>
                <w:color w:val="auto"/>
                <w:lang w:eastAsia="en-AU"/>
              </w:rPr>
            </w:pPr>
            <w:proofErr w:type="spellStart"/>
            <w:r w:rsidRPr="00821381">
              <w:t>Tarrays</w:t>
            </w:r>
            <w:proofErr w:type="spellEnd"/>
            <w:r w:rsidRPr="00821381">
              <w:t xml:space="preserve"> Healthcare Staffing</w:t>
            </w:r>
          </w:p>
        </w:tc>
      </w:tr>
      <w:tr w:rsidR="001868FE" w:rsidRPr="001868FE" w14:paraId="62E46AF6" w14:textId="3EE4DB68" w:rsidTr="00B60BA9">
        <w:trPr>
          <w:trHeight w:val="283"/>
        </w:trPr>
        <w:tc>
          <w:tcPr>
            <w:tcW w:w="4494" w:type="dxa"/>
            <w:noWrap/>
            <w:hideMark/>
          </w:tcPr>
          <w:p w14:paraId="4E20FF06" w14:textId="77777777" w:rsidR="001868FE" w:rsidRPr="001868FE" w:rsidRDefault="001868FE" w:rsidP="007C6402">
            <w:pPr>
              <w:rPr>
                <w:lang w:eastAsia="en-AU"/>
              </w:rPr>
            </w:pPr>
            <w:r w:rsidRPr="001868FE">
              <w:rPr>
                <w:lang w:eastAsia="en-AU"/>
              </w:rPr>
              <w:t>Faculty of Medicine, Dentistry and Health Sciences, The University of Melbourne</w:t>
            </w:r>
          </w:p>
        </w:tc>
        <w:tc>
          <w:tcPr>
            <w:tcW w:w="4710" w:type="dxa"/>
            <w:vAlign w:val="center"/>
          </w:tcPr>
          <w:p w14:paraId="6CC1E9F0" w14:textId="66388F20" w:rsidR="001868FE" w:rsidRPr="00821381" w:rsidRDefault="001868FE" w:rsidP="007C6402">
            <w:pPr>
              <w:rPr>
                <w:color w:val="auto"/>
                <w:lang w:eastAsia="en-AU"/>
              </w:rPr>
            </w:pPr>
            <w:r w:rsidRPr="00821381">
              <w:t>The Healthy Communities Foundation Australia</w:t>
            </w:r>
          </w:p>
        </w:tc>
      </w:tr>
      <w:tr w:rsidR="001868FE" w:rsidRPr="001868FE" w14:paraId="3B23D536" w14:textId="22D7B10B" w:rsidTr="00B60BA9">
        <w:trPr>
          <w:trHeight w:val="283"/>
        </w:trPr>
        <w:tc>
          <w:tcPr>
            <w:tcW w:w="4494" w:type="dxa"/>
            <w:noWrap/>
            <w:hideMark/>
          </w:tcPr>
          <w:p w14:paraId="6FE83AC7" w14:textId="77777777" w:rsidR="001868FE" w:rsidRPr="001868FE" w:rsidRDefault="001868FE" w:rsidP="007C6402">
            <w:pPr>
              <w:rPr>
                <w:lang w:eastAsia="en-AU"/>
              </w:rPr>
            </w:pPr>
            <w:r w:rsidRPr="001868FE">
              <w:rPr>
                <w:lang w:eastAsia="en-AU"/>
              </w:rPr>
              <w:t>Great Ocean Road Health</w:t>
            </w:r>
          </w:p>
        </w:tc>
        <w:tc>
          <w:tcPr>
            <w:tcW w:w="4710" w:type="dxa"/>
            <w:vAlign w:val="bottom"/>
          </w:tcPr>
          <w:p w14:paraId="47AFB47C" w14:textId="78343390" w:rsidR="001868FE" w:rsidRPr="00821381" w:rsidRDefault="001868FE" w:rsidP="007C6402">
            <w:r w:rsidRPr="00821381">
              <w:t>Victorian Senior Mental Health Nurses</w:t>
            </w:r>
          </w:p>
        </w:tc>
      </w:tr>
      <w:tr w:rsidR="001868FE" w:rsidRPr="001868FE" w14:paraId="71FFEBCA" w14:textId="77777777" w:rsidTr="00B60BA9">
        <w:trPr>
          <w:trHeight w:val="413"/>
        </w:trPr>
        <w:tc>
          <w:tcPr>
            <w:tcW w:w="4494" w:type="dxa"/>
            <w:noWrap/>
          </w:tcPr>
          <w:p w14:paraId="0624FE9B" w14:textId="06874C85" w:rsidR="001868FE" w:rsidRPr="00821381" w:rsidRDefault="00404E07" w:rsidP="007C6402">
            <w:pPr>
              <w:rPr>
                <w:lang w:eastAsia="en-AU"/>
              </w:rPr>
            </w:pPr>
            <w:r w:rsidRPr="00821381">
              <w:t>Wheatfields Inc.</w:t>
            </w:r>
          </w:p>
        </w:tc>
        <w:tc>
          <w:tcPr>
            <w:tcW w:w="4710" w:type="dxa"/>
            <w:vAlign w:val="bottom"/>
          </w:tcPr>
          <w:p w14:paraId="54483AAD" w14:textId="6A4F8802" w:rsidR="001868FE" w:rsidRPr="00821381" w:rsidRDefault="001868FE" w:rsidP="007C6402"/>
        </w:tc>
      </w:tr>
    </w:tbl>
    <w:p w14:paraId="7F69772A" w14:textId="79517E84" w:rsidR="62097E19" w:rsidRDefault="62097E19" w:rsidP="00B60BA9"/>
    <w:sectPr w:rsidR="62097E19" w:rsidSect="00072C93">
      <w:footerReference w:type="default" r:id="rId31"/>
      <w:headerReference w:type="first" r:id="rId3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73BC8" w14:textId="77777777" w:rsidR="001761EF" w:rsidRDefault="001761EF" w:rsidP="007C6402">
      <w:r>
        <w:separator/>
      </w:r>
    </w:p>
  </w:endnote>
  <w:endnote w:type="continuationSeparator" w:id="0">
    <w:p w14:paraId="1D3091B6" w14:textId="77777777" w:rsidR="001761EF" w:rsidRDefault="001761EF" w:rsidP="007C6402">
      <w:r>
        <w:continuationSeparator/>
      </w:r>
    </w:p>
  </w:endnote>
  <w:endnote w:type="continuationNotice" w:id="1">
    <w:p w14:paraId="5EB690E7" w14:textId="77777777" w:rsidR="001761EF" w:rsidRDefault="001761EF" w:rsidP="007C6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1193431"/>
      <w:docPartObj>
        <w:docPartGallery w:val="Page Numbers (Bottom of Page)"/>
        <w:docPartUnique/>
      </w:docPartObj>
    </w:sdtPr>
    <w:sdtEndPr>
      <w:rPr>
        <w:noProof/>
      </w:rPr>
    </w:sdtEndPr>
    <w:sdtContent>
      <w:p w14:paraId="236FF81E" w14:textId="7380D985" w:rsidR="00316018" w:rsidRDefault="00644EFE" w:rsidP="007C6402">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4BE28" w14:textId="77777777" w:rsidR="001761EF" w:rsidRDefault="001761EF" w:rsidP="007C6402">
      <w:r>
        <w:separator/>
      </w:r>
    </w:p>
  </w:footnote>
  <w:footnote w:type="continuationSeparator" w:id="0">
    <w:p w14:paraId="45899C72" w14:textId="77777777" w:rsidR="001761EF" w:rsidRDefault="001761EF" w:rsidP="007C6402">
      <w:r>
        <w:continuationSeparator/>
      </w:r>
    </w:p>
  </w:footnote>
  <w:footnote w:type="continuationNotice" w:id="1">
    <w:p w14:paraId="79DED2D8" w14:textId="77777777" w:rsidR="001761EF" w:rsidRDefault="001761EF" w:rsidP="007C64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A3906" w14:textId="6125CCF3" w:rsidR="00F63CA4" w:rsidRDefault="0073671B" w:rsidP="007C6402">
    <w:pPr>
      <w:pStyle w:val="Header"/>
    </w:pPr>
    <w:r w:rsidRPr="00156E6B">
      <w:rPr>
        <w:noProof/>
      </w:rPr>
      <mc:AlternateContent>
        <mc:Choice Requires="wpg">
          <w:drawing>
            <wp:anchor distT="0" distB="0" distL="114300" distR="114300" simplePos="0" relativeHeight="251658240" behindDoc="0" locked="0" layoutInCell="1" allowOverlap="1" wp14:anchorId="023473C0" wp14:editId="0671C459">
              <wp:simplePos x="0" y="0"/>
              <wp:positionH relativeFrom="margin">
                <wp:posOffset>-762000</wp:posOffset>
              </wp:positionH>
              <wp:positionV relativeFrom="paragraph">
                <wp:posOffset>-1905</wp:posOffset>
              </wp:positionV>
              <wp:extent cx="7239000" cy="1266825"/>
              <wp:effectExtent l="0" t="0" r="0" b="9525"/>
              <wp:wrapNone/>
              <wp:docPr id="808660595" name="Group 8086605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39000" cy="1266825"/>
                        <a:chOff x="0" y="0"/>
                        <a:chExt cx="5731510" cy="1007505"/>
                      </a:xfrm>
                    </wpg:grpSpPr>
                    <pic:pic xmlns:pic="http://schemas.openxmlformats.org/drawingml/2006/picture">
                      <pic:nvPicPr>
                        <pic:cNvPr id="750227205" name="Picture 750227205" descr="Department of Health and Aged Care Cre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6778" y="0"/>
                          <a:ext cx="1800225" cy="7810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6729322" name="Picture 21672932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250599" y="127000"/>
                          <a:ext cx="2197100" cy="6540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3453659" name="Picture 88345365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881295" y="193675"/>
                          <a:ext cx="833437" cy="5873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02515321" name="Picture 1902515321" descr="Australian Government Department of Health and Aged Care banner"/>
                        <pic:cNvPicPr>
                          <a:picLocks noChangeAspect="1"/>
                        </pic:cNvPicPr>
                      </pic:nvPicPr>
                      <pic:blipFill rotWithShape="1">
                        <a:blip r:embed="rId4" cstate="print">
                          <a:extLst>
                            <a:ext uri="{28A0092B-C50C-407E-A947-70E740481C1C}">
                              <a14:useLocalDpi xmlns:a14="http://schemas.microsoft.com/office/drawing/2010/main" val="0"/>
                            </a:ext>
                          </a:extLst>
                        </a:blip>
                        <a:srcRect l="-1" t="83867" r="-1" b="-2"/>
                        <a:stretch/>
                      </pic:blipFill>
                      <pic:spPr bwMode="auto">
                        <a:xfrm>
                          <a:off x="0" y="870345"/>
                          <a:ext cx="5731510" cy="13716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E97DA2D" id="Group 808660595" o:spid="_x0000_s1026" alt="&quot;&quot;" style="position:absolute;margin-left:-60pt;margin-top:-.15pt;width:570pt;height:99.75pt;z-index:251658240;mso-position-horizontal-relative:margin;mso-width-relative:margin;mso-height-relative:margin" coordsize="57315,1007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JwbBpoDAADhDQAADgAAAGRycy9lMm9Eb2MueG1s7Fdd&#10;b9s2FH0fsP9A6D3Rl2XJRpwiSNZsQLcF64Y90xRlEZVIgqTj5N/3kJKcyNlHl2EoVvTBMkWKl/ee&#10;e3h5ePHmoe/IPTdWKLmJ0vMkIlwyVQu520S//fr2rIqIdVTWtFOSb6JHbqM3l99+c3HQa56pVnU1&#10;NwRGpF0f9CZqndPrOLas5T2150pzicFGmZ46vJpdXBt6gPW+i7MkWcYHZWptFOPWovdmGIwug/2m&#10;4cz93DSWO9JtIvjmwtOE59Y/48sLut4ZqlvBRjfoK7zoqZBY9GjqhjpK9ka8MNULZpRVjTtnqo9V&#10;0wjGQwyIJk1Oork1aq9DLLv1YaePMAHaE5xebZb9dH9r9Ht9Z4DEQe+ARXjzsTw0pvf/8JI8BMge&#10;j5DxB0cYOsssXyUJkGUYS7PlssqKAVTWAvkX81j73TizKPO0SKeZSVIWSZgZTwvHM3e0YGv8RgzQ&#10;eoHB33MFs9ze8Gg00n+SjZ6aD3t9hnRp6sRWdMI9BuohMd4peX8n2J0ZXgDnnSGiBjBFkmVlhpiI&#10;pD2Yj6/84uTZQM0tAxdvuKbG9Vw6ohryPaedawm2DLna8ZpcU0y6Ntw6j6tf0S8yLEk9JO8U+2CJ&#10;VNctlTt+ZTVIj1xg3anLGHVoOa2t74aReG4lvM7C2HZCvxVd57Pv2yNg8PWEd3+A+cDpG8X2PqJh&#10;kxreATslbSu0jYhZ837LAZL5oYafDAXCASFthAxB0rU17BeEEXandYY71npfGvg09oMmx4EQwJPP&#10;PjoLRpPt4UdVwzDdOxV25wmj02VZoj69ZHVaJcgeUudZXVZpUoRKcaQmcDfW3XLVE99AIHA2rEDv&#10;31nvNj6dPvGOS+XhnKD3zo1ZgK9DUtH433A7A3DZKs+yU24/DSDUOcm+AKoi3M9GVbAxKVarQNY0&#10;K33JDZtjqsNZuirTqQ4vi8VXxo6FcqjGVZUvinxZAMB5NX4a+BIZm39Gxi6qKs1WqKFeGKzyZTnq&#10;gomxVZ4v8nIosUVV5sP41xI7EDZdJVmRFnnmz/GZfng+MgqIqz2OQtoJKsmtghiXQUt8gqzYUim5&#10;+Ye6YjrFnmTInwsIYpT7Xbj2fUs1DuI0nJH/saJY/BXp/T3gDJjizK7yagn+QdT4DtwGzrKhpo66&#10;YorzFcICqhasr8oEVWdep+eqNy/T5b9UFp2c6wu69j0hI6cyIwhq3COCOhnvPP6i8vwd7ec3s8uP&#10;AAAA//8DAFBLAwQKAAAAAAAAACEARO8m1YlvAACJbwAAFQAAAGRycy9tZWRpYS9pbWFnZTEuanBl&#10;Z//Y/+AAEEpGSUYAAQEBANwA3AAA/9sAQwACAQEBAQECAQEBAgICAgIEAwICAgIFBAQDBAYFBgYG&#10;BQYGBgcJCAYHCQcGBggLCAkKCgoKCgYICwwLCgwJCgoK/9sAQwECAgICAgIFAwMFCgcGBwoKCgoK&#10;CgoKCgoKCgoKCgoKCgoKCgoKCgoKCgoKCgoKCgoKCgoKCgoKCgoKCgoKCgoK/8AAEQgAvAGx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ii&#10;iigAooooAKKKKACiiigAooooAKKKKACiiigAooooAKKKKACiiigAooooAKQsAcE0tZnjLw9N4q8I&#10;6t4ZttdvtLl1LTZ7WPUtLmEVzaNJGyCaJyDtkQncrYOGAOD0oA0d65xTgc9K/nZ+JH/BdH/gor+z&#10;38aPDn7F37bfiO3ux8MPjlpd/wDEbxb4ftUj1bWdIsb+2uDZKsDx27RukcjnIBlDxoxQK+/+gf4a&#10;/EnwR8Xvh/o/xT+GniO31fw/4h02HUNH1S13eXc20qBo5ACAQCCOCAR0IBFAHwV/wXL/AOCufxg/&#10;4JgyeG7b4TWPw+8SS+L9Lvbd9B1jUJY9W0i4VT5GoeVFKGmtWYlSNseHgKiQmX934L/wQL/4LR/t&#10;F/te+P8Awf8AsU/FvVPCEI8KeE55tS8XeItUlk1rxV5Uhjgt4ELKrXAWWBndjI7pbSuQWclPoT/g&#10;rH+xz/wTv/ba+F+veB7D4pfAHwD8QpPGGnx+LPiNqB0hdZ0yOK4H2qKSUMkzTlQyCGSRAzcMVxmu&#10;L/4J4/8ABOP/AIJP/sL6n4t0X4g/Gz4C/FC18QeJ7bVfhnrnjq40K81iwsvKCrbiSXIZlk5EsARZ&#10;CQwRDhQD6H6eR/dp1Q6bf2WqWEOp6beRXFtcRrLb3FvIHjljYZVlYcMCCCCOCK+Vf+Cmn/BYH9mL&#10;/gmJ4ZsZfiXO/iPxVqdzEtj4F0O+hGom3fzM3bq7fu4R5ZXc33mIAzyQCPrCivKv2Lv2xfgv+3h+&#10;zzof7SPwJ1mS50XWI2Se1uojHcadeJgTWk6H7skbcEjKsNrozIysfVaACiiigAooooAKKKKACiii&#10;gAooooAKKKKACiiigAooooAKKKKACiiigAooooAKKKKACiiigAooooAKKKKACiiigAooooAKKKKA&#10;CiiigAooooAKKKKACjOOtFcV+0F8Y4fgL8MLr4nXfheTVrexu7WO6t49Z0/TxFFLOkTzNPqFxBAq&#10;xhy5DSAttwMkigDtQQRkUV8zf8E7fjhqF/8ACC48CfGr472PijxVZeLdfNvqDXG4PpR8R3thpwFw&#10;flnLeWkK8iTePKYb0avpkHigAps80UELTTyKqopZmY4AGOtKzbe1flR/wcnf8FatE/Zv+DWofsNf&#10;BXxCJfiF460toPFF1p98m7w7pMqrvSUAFhNdROVVcqVjYyZGU3AH5DeNtC+En7fv/BZfWvDEnxBv&#10;NG8I/Fr48XVpY+IbCxS7lWG+1N47dkQSBCHaSNd+4qoffhwu0/0a/wDBLr/gmj4K/wCCXfwZ1r4N&#10;+CvjB4i8WWes+IDqnma8scaWjmJIykMcfyoG2bmOcsfpX8m/gKw8Z6j460XTvhxZ31z4iuNXtotB&#10;t9LRmupbxpVECQhPmMhkKhQvOcY5xX75/HD9nDVP2p/2U1/aM/bS1/4leKvEnhP4D2PjrxHHofxO&#10;fw6uhJLYzyXVvaWSQT2ct0bjTbxvNMcS7Gto23+UZSFSP0Zb9h79kY+GvHHgv/hn3w1/Y/xK1AX3&#10;jvS1sQLfW7kS+b508edrPv8Am3AAkgZzgYd/wxR+yn5HgG3PwN0Mj4VtIfhyxhbd4e8xoyy2rbsx&#10;KfKiG0cBUVcbRiviH9h79on4iXHwK+HPhDwXrPizS9I8UWPiq48HyeIPiza3n2S10zxNbaMllNcS&#10;2N888puNTs4YmS4kjlCkxiBDFAvf+O/2kPjz4R8P2+mXvxbksLy/8B+I9b/4TS88XW7aPpbaLeWG&#10;nX0l5b/2Mk8axXeoxb4S6lEgnDzRlN5CT7vsre2sbWOytU2xxIEjXk4UDAFfmD/wdBfts/Bz4M/s&#10;aT/so3tjZ6t48+JSxf2davbq76Vp0Nwkkt6zEHyyzJ5KDgsXkI4Rq9t+Hf7Q3ib403ljF8Mf2n11&#10;TT59em0m+1jwj490zXltbpNLudRELqmlwKhaG2OH3vtLLlGBO38Fvgj4h+JP/BY//grT4Eb9p/xk&#10;Lubx14ssYNZ8yTyo4tKtI/MeygCrtjLQQOiYUAyyb2yzMSDR+/3/AAQZ/Zp1P9lz/glp8MPB/ifR&#10;4bPXvEGnzeJtcWNZlYyahM1xAsqyqrJNHaNawuu0APCwBYfM32FXNeL/AIg/Cf4IeFINU8feNPD3&#10;hHQ7do7S1udY1KDT7SL5cJErSMqD5VwFHZeBxU/gD4o/Df4saD/wlXws+IGh+JdL85of7S8P6tDe&#10;W/mKAWTzIWZdwBGRnIyKBG9QWA6msm88c+EtP8X6f4Av/EFpDrerafdX2m6XJMBPdW9s8CXEqL1Z&#10;Y2ubcMR0My561wf7X/iD4Zf8Mw/ErSPiL8U/+EV0mTwbfafrfiCyuylzoyXdu8CTqUVnjkHmBkIU&#10;ndggGgD1HcucZpa+Xf2Jfj38XbTQPA/wj/aGv7zVNdm8D+HdMubjT/A2sM0Wvx6OLzVJ73UWgFk0&#10;MqyWvlMhUCb7REWZ0ZI/qKgAooooAKKKKACiiigAooooAKKKKACiiigAooooAKKKKACiiigAoooo&#10;AKKKKACiiigAooooAKKKKACiiigAooooAKKKKACiiigAooooAD0r49/4KwftBfCjw/8ADO4/Zs+K&#10;Vv4o0ZfFGmpqFr4+0nwrp/iOw8ONb3UXl3uo6SZ2up7FbgwRys1o9sfPSNpFd1FfYTfd5r5x/bi/&#10;4J8eGf2xbO68Ry/FHxpo/iKz8M3Fh4dsdM8bahpujPcndJE17b2MkUlzGZvL3gOHKLhCh5oA+etb&#10;+C/7TEH7GXwe+HnxA8Wa5Z+Ktc+J2ix/E3xl4f8AHOqeJk1LRdGTUNe/tLRw0krq919iiVEECy7p&#10;gnlSCKDP3D8LPjb4M+MX2ubwRDrDW1ta2VzFfal4fu7GG8hu7dbiKS3a4jTzl2MAxTIRw0bYdWUf&#10;JOlfst+H/wBi/wCFEPijx/4G0/UrlvGGn6Boun6J4sgsLif7dqkTwyWF9DpttfR3T3c62sVlcXjQ&#10;GKOET3YBllDPhV4lvv2Vvjj4s1C0+FfhbxBdKq6Rofh9r2DTvH1zaq02o3y2MdxDbQazbNdXTyII&#10;mi3NHNiW4IiVADjP+C8P/BbK3/4J1+EE+APwEEd58YfE+ltNa3kscctv4YsnDoL2RHJElwWGYYWQ&#10;xkqzyZVRHL/Nr4v8XeKPiD4q1Lx3448QXmra1rF9LearqmoXDSz3dxIxd5ZHYkszMSST1Jr0j9vD&#10;44eK/wBpL9s/4nfG/wAaW2p29/4g8Z3032HWJHa5sYVlMUNq+5mKeTEkcIjyRGsYQYCgV5OelBaP&#10;pb/gmj+xR+3Z+034/wBU+OX7CXhuzvfEXwZudN8QRzXV1aq6XvnNJaJDHcgxzylraRwjjZiIgnLK&#10;rfoX4x/aV/bb/as/Y71Tx/8As8aPcWPgjwr+z4/h79pbw5Z6lpunX2yzN+L6EjUrC6kgPk/2wsSW&#10;zNIEmtpXkEm63j+lv+DbvwR8H/2TP+CR9r+1F8QfGtnpdv8AELxVd3+uatfI0UVisWoto9tA77mB&#10;XzIS/mYRV+04YAIXPmXgzwl8Cf2I/hR4q+GPx6+NPjbw34P/AGiJILTxXrmmR6UgMevweJrlmt45&#10;Le7mEUMVuLMcJNJcM8gQo8KAFc5X/gjjp3iTUpfC1t4u8O6lqX7NWvfAXx5ZfDjQfHms6IZLHS7j&#10;xL4bg8Si6lgghLxxXUl1J5lwx86GNPLjgJZK9G/4KIeDPiz4N+Fug/BHwFpMljpHwt+BPj7R/FEn&#10;hnW9JtrrWvBNpe+B5dTmWNIWtrGa502SVltjEdvmRsFwyqHfsceBv2Q/2sfjbo/7GHwL/aC8a+Pv&#10;hPofwj8d202t+JodKupNZj1bUPB+s3H+s0yN0P2jUHVvMQTwzWg2mIqd2t+0n8fv2Rfgt+0PD8Lv&#10;iz8SfiEfh38JPg7428K6hZ6x8NNIuNP1FoH8H3S6VZJLppt7lTGERjcBQJYocSKkyPMBbU8j/wCC&#10;I0fhRrbUPEH7KWs+JdW+F/8AwtC3g8O6L43aDS5dM1B/DniBtYb7Pa3N6XAtjYvA8zs0hiaLfEGd&#10;z+J9hfeMfhr4xt9T0661LQfEGg6hHPazwtJa3mn3cLhkdSMPFIjqCCMMrAHgiv6WPhf8WPhJ4l8X&#10;/C3xL+zp4M8dahZeMVtPE+qNd+B/D2iWqRX3hnUobWSd7aC1luLiO0WRgUM0PlWc8aO8saRV4T/w&#10;Uw/4IU/C/wDbI+Evw3/ac+EnxS0PwD8R9Z8JaHpFxZ61beXpvim+ayRbVHljXdBduQIhKwkDgRqQ&#10;CASD2Pwv+Kvxi+LPx08VyeOvjT8TNe8WazJH5bap4i1aa8nEe4sEDysxVAWYhRgDJwBWh8Cv2jPj&#10;v+zD4zHxD/Z7+Lev+D9a8rypL7QdSkt2mjzny5Ap2ypnB2uCuQDjIFehftG/8Eyf29f2R/Ad78UP&#10;2jf2Zte8K+H9P8Qx6JcatfSQPCbx0kdBGYpG82JhG4E6boS21d+5lB8i8UfDvx54K0fRPEPi3whq&#10;Gn6f4k09r7w/fXVsyw6hbiRomkhfG2QLIjIdpO1lIOCMUDP23/4JK/8ABVm5/wCClX7XvwRX9qfx&#10;9o3h/wCKXwr0nxFp1ky2f2eDx5b6lZ26vJHtHlwX0T2MTPAoSOVZpHi2eX5J+tI/FH7QXhD/AIKC&#10;/G/49fDGSzaz1DwvH4J0X4S+I/H2nLc634ytI7e506/W3Fw4srV9PluZ2TelybWMzm3ZmRR/ML4f&#10;8Ra14T1+x8VeHNTnsdQ0u8iu9PvraQpJbzxuHSRWHKsrAEEcgiv6Zv2H/Ff7VX/BQf8AZn0P/go3&#10;4I1LwbovjDWvBUeieF/C/iiO/u9Au762uXtdW1W/tLaeEC4mkt5YLdlLtDbIoZn84xxBLR1X/BEH&#10;xR4mvfgt4y8BX3iPT/Emn+FfGNxZ3Xi/QbT7Hol/rkks0+qW+jWyRJGNNt5JIokuP9ZdXH2ud1Xe&#10;m77eBB6GvkH4Q/sK/FzxDL4N8W/GfW7XwXeaPoWqaB4u0DwTr07R6tpc97He2lpZXmnx6Wumw288&#10;fRbV55YiIZJ5F8x5frxEKnrQSOooooAKKKKACiiigAooooAKKKKACiiigAooooAKKKKACiiigAoo&#10;ooAKKKKACiiigAooooAKKKKACiiigAooooAKKKKACiiigAozjrRXmH7ZHxq139nr9nHxN8WfC0vh&#10;+HVNPhtrfTbzxbePBpVlPc3UVrHdXrx/OLaFpxNKFKsY42AZCdwAOv8AiN8T/Anwl0GPxT8R/FVp&#10;o+my6la2CXl9JtjNxczpBBHntulkRcnAGckgAkfKes/tefGrWf2wPh941+G13BafDO9tLfw18TvB&#10;HirVtLhutP1S+unhs7u0mhupUmura9jk0+6t45D88gRVncK0PYeB/iR8bvgV4v8AFXw2/be/ak8I&#10;zaHNoGnXXhP4k3Hhm38LqmoT/akuLOIXNzPb3Lw/Z47hRy0YmVZBIMMfmn4c/tWfAP4D/twWvwR+&#10;HHxx0Tx5oF1Dcar8Qvit461DwnpOi6GGlF59nsDpun2bahfSzyLIziRxG8ru3mOkpiAPav2qfip8&#10;Kf2gPHHhn4PftBfA34tfDlfh38TtE8caP8QPEXhGOTw0G0e9Ny08mqWlxNaW0MkENxGftMkLotwr&#10;FM4FbVprn7DPg/4ja5+298Ov2Y59X8RahY3F3qvxSbRLewa4tIbfMtxFf61Paq1stuiATxOYTFtC&#10;uUU7fnvwn+2N+wL8EYV8ceP/ANqXwX8RNd8E+G7geHtD8QfF7w/r2t6rf3V3Lctby6jqVrA8H2MO&#10;tvBIt95bwFjJGZFDN8T/ALXP/Bdb4TfEDV0/aO0jwhoetfELS/EMVz4P+GviP7X4j0jQAkP2S7kl&#10;vsWKw+ciW862tg1xavLC0s0k7G3NuDPy5+Nfiu0+I/xv8XeONCsLuO38QeKr++s7W6iCzos9zJIi&#10;OqlgHAYAqCeeATXVftQfsW/tHfsdeO9B+F37QXgNtE8ReJNAtdYsNF+1RzXCW9w7pGkiIT5cu5GU&#10;xthgRg819g/8EB/+Cdnxb/b1/bi039qr4k6LczeAvAnihfEHiTxFfQr5Or61HKtxDYquR5rNKVml&#10;wpRY1KvtMsav6z+2b+1T8Bfip/wc9eF/F3xo8T6XpXgL4T+KdN0WTXL95bSKG60uOS6Mk7OR/q9V&#10;Z49wxGyRJnKkswVc+4PhR4E+AHxj/Ze+F3/BIzxL4a1rR28D2PhnUPGmg6vYiz1K9uLHVrZ722fT&#10;pXjmlsrlvMd9StzLbqsuQ+5kVuZ/a2/Y/wBY+KUK/sm/teeEm1DQY9+j+FdSsbxLOTxBBFcandaL&#10;faVeTW8dnbavY2tzc2s2nXU6i8jmnmRv3EZm7z9pf4pf8ErP2gPjR/wnXx4/4KD/AAR1O0F3Z/2b&#10;p9xdRLf6boq2T7rS1v4b9JLW5e9c3QvolSZYy1thkYtWpH+3P8CI/DXiD4X6R+0X4L/aj+G82j+X&#10;eaTHqVlqnirSIGEglNxZxRka7ZrHhmaOIXcccEhZLxmLKCsfF99/wSoGhfBjwt+yB+wf8Zjqnxes&#10;vAvjTXdW1TUNIXw7q9tqVt4n8FT21vNExFxYSRwoGhmmd2b/AFkUnlPEE3vgH+xJ+1b8Mtdj+F3/&#10;AAVt/aFsrdfiZ8OfGEV8by8TXtQubCHUPAtu1nCdrGXULmO2ighMf2iceXGY1MoQL7b4D8P6n+zZ&#10;8A/2V4m8ZJ8RPF/xE0NF8NaLZ6xHF4mg1JtPn1u/utH155ULWUlykMctlfLNayme3jkkjhzGcj9o&#10;PxH+074g+IXi74HXfgXxH4X+I2rfsu+L/FekeJdc1Cy13xrqN1bRCwh0i0nsEFloltO6QXLR6fGr&#10;zOisTBOzEgir+zT+yfffsjePtf8AAX7D/wAJbT+3vEWpNqdv4f1xLmO50y+uLHVLK21LUvKa6j0v&#10;R7ZLy78izuJUvrtXx8kto4vPXv2rry70a2sfhX+0L40j+HmmfCO30vxH8I/7eCz6H4s1LQLyCewu&#10;bi/gtGmtbi5MTwPpcInuTD5ksSOyfNL+x344/a1/aF/Yi+H9n+xP8M/DPwx0+40XSLjxl8QNe3QT&#10;67dvbLJqv9lRPaXHmytPI+NWu1njklSV1hukYSnzTwz+2t4L/wCCcnxE8dfE/wDaW1X9nfxFo8l0&#10;r2fijwz8Xr7xD8QrnYjx/Zp/tcEjXjnaI0ijaxtrfa+Ejjc+WDOB/wCC6/7YHjH9sf4IeFv2DvhV&#10;8Gtc0bXdbFv4w8baz4+tV8OaVZaNYyyQySF9UaCe3iN35RWWeKLdHtChjKAvjP8AwWU+GPxc8Q/8&#10;E8fDdv8AEnwVNp2nfCzUtJ0Twv4b8B6P4bk0Pw1JLFEotp72PVL3VLiZ7aWLARbaKf8A0eZ4EIQ1&#10;+gP/AATu+GEvxq+CPib/AIKWftla7N4d1740anp/ibdD4paxtdG8I2Bzo+nSNHN5a2kkLNcXMDOU&#10;n+1MJ1LbkXwH/gsb+0x/wT71L9n3wb+wt8DfjDo/jHxh46+MHhr+3F8LXf8AbWpXSRT24lvr+4tg&#10;73Fw0YgiXczTykqqBhG2wFqen/Dm1/4In+Hvgn4D+Enx1/Y88MeFZNe8Kq0M3iz4OGKS5ktXSHUf&#10;OvIoJGt5La4Oy6E0qNbFgJdgr3qH9sz9j/8AZ98BeHf2f/2C/BOlfEzUWhmh8LfDf4J3FlcW9hEG&#10;Znub2eJ/s+m2pmY77idgzyO+xZpNy1137TX7NEJ8N+NPjR8HNA8T3nji60vULxtD8O+On0abX7t9&#10;JXTlhjvHjl+wyiCKPyWi8qMXCRyyfMvmL8++IPE0v7YvwDh/ak/Z4+FvibT/ABb4d0e+0LxV4F8Q&#10;6WLPxXoWseVH9nufMtPs2otcbvs0j+XqEEc9jLJ+7kd1RQR6RoX/AAUd8Z+M/wBpDUvhD4L+Ba6l&#10;4d+H3hea++LHjDQdUk1WGDWorV5ZfDujpDEkmr3kTALJ5abkIMbxRyFVP0h4B+JukfEO51K30jRN&#10;ctV0uS1VrnVdEntYbsT2sVyrW8kihbhFWZUdoywSVJI2IdGA+Mf+CnPw9+Kvg7RvhTrvhjwL8S9Y&#10;sfD7TWl74s+C1xoFprFjqdwFAMttqOmzKljeT7VuZEuY4VB/fxyRjNdZ8M9P/azg+GHhv9lTwBqG&#10;ueE4/DHj5fDviTxRp9npUuo6N4ZGjTXljLAn9j2ekxuJDp9q0dnbXsMKs8fmM6tJGAfY2aK8D/YS&#10;+Knxc8eaL8Qvh98ZfiBpXjPUfh38Rrzw3b+ONF0+O0h1mFILe4HmRRuypdW7XDWs4UIolt2AHBJ9&#10;8FABRRRQAUUUUAFFFFABRRRQAUUUUAFFFFABRRRQAUUUUAFFFFABRRRQAUUUUAFFFFABRRRQAUUU&#10;UAFFFFABRRRQAUUUUAFUPFPhbw3448Nah4N8Y6FaappOrWM1lqmmahbrNb3dvKhSSGRGBV0dGKsp&#10;BBBIPBq/RQB8h/Gj/gjd8FfjZbjwzr37QfxOh8I2qwrofga9bQdc0zQ1jiWLbZf25pV9cQBguSBM&#10;RztGEVEXh7//AIN6/wBkjUrSGyuvil4m8uGHyo/K+HHw+jYLjHLL4YDE/wC0ST716/8AtSftafHz&#10;9nT4hane3XwfW/8Ah/oekx+Ib7W9I0e91Ce40qBJI7+1LDyoLW9E81pLFveSM2sF47lW8ta80/Zq&#10;/aB8Y/D2Lxx4ef4ySfEHwpqenm88K2Hw4h1TxleeBNalj8y60NtXttPniubVZJkktJbmONoYyIWi&#10;aKNMAHner/8ABuJ+wHrGuf8ACMXfx88bLqUcKy/2fa6X4LgnWMltr7I9AVtpKtg4wdp9OMu0/wCD&#10;Xf8A4J82mqrFbfH34sfa7dkk8lr3w2zLknaSjaKeDtbGRzg+hrQ+Dvjb4d/toWmgfFT9qFNU8Yap&#10;4E8USap8Ifjl8Ifh34jGriKKfa1nexWulvbl45o54J0VpLWYw8xKck7OuftB/ET4w/tSWOh/BfwB&#10;Frmt2eqxaBqPjbxJotn4TS3v7TOpxOba+0fUdTW9t9Lup4RI/wBntHF/eeWkMksagC5jeGP2Qv2d&#10;/Dfg3Wvgn+xr/wAFr/is2qeCNNvb6b4feBPHXh3U59Pt4ZC90qaPpWmicv5jldiJuaWUDDO4B+Of&#10;AH7A83xW/ar8QeEfjt8MPjT8TrrUJftM3j/4R614S1dormQo4TWRqui2q6fclXkaSOecXCum3ypF&#10;IkH358RfhH4l+IH7IHiz9ur9pPwX4V8XeKdN0PUvGPw5+HPhnw+0ekm6jtJ/7LjuGQC91eW4Dp5q&#10;Sv5DtcbVtwY0c+qfBv8Abd/Y0+Angj4e/s3+N/if4d8LeKF0G2sb3QbHRmt7LTNRjtY5Lu3ne2hF&#10;pYyI7kvHI0ewtyBmgD83fjT/AMEgT8H9GbVo/gX4p1a4dRPD4Xtfid4YOsRWz3H2eA3Cx+CJLOKa&#10;aRljigS7keZ9yQ+cY5NnF6B+w78If2aPj74b8VfEbwz4q+Hnxa03UbHUvC/hO68QeC/H00/lt9pi&#10;aXRdKttN1aPMtuo82wjknCiUpJDtMg/Tr46eGf2pPi18Wvs3wV8Vw6ZJ4L/ak8J3euxzWcam+8GR&#10;6BZS3ltnyyXU3F3eMjtkiRGUOuwbbGvfAb9p34PftLfEj4vfBv8AZ6+FvxMsPiBrmna9ZXni7xVJ&#10;oep6BfW2m21gYPNXTb03UX+irNG4aIxeY0YQgByFXPg/4DftDfDLU/HHw7/a5t/hzDceC9J+Mupi&#10;bQfCd/LqK+BvGksc9tfWemxyRRzHTNZtpzqUFuiGR9RhW3VS80cZ96/aC+Ln7Kn7Xn7Vcnjbw78R&#10;7qTwbN8Gb/8A4TTx1pU5i0+f4f6fffaNchSfcrMt9eNZWPmwAusdnqGyRGwTk/H7/gjH8YE/Yw+L&#10;fxA8L/FObVPj/wDEaa+8TeOrHT76aPw7rl5563lvp9tazSBbd7RokW1vcpMJDIJGEE7wLxP/AASn&#10;/Yy+G3/BRn4VfFv9oPxh4Q1Xwj8Gfid9l0bwj8OdPunt7Vns9Pntbq8WP5kitotSvNTubO1gKwQ3&#10;E8rMjvBbmAA0fEH7VXxR/bR+DOha1rnjfx98PPhZ8QLGbQvBvw/8CaT4c8PWd6rL5dnpl3rXilgb&#10;64nTMbwabbyQAB4SJWQvJ4p+zv8A8E4Pg78U9c1TwH8YP2Xv2ivB/ijTUS5h8P6bqnw7v5Lmx8xI&#10;pruMXWj2Uk8cMjosnkRzBRJC2StxAZfvKL9nz9pmHwppvwy+IH7F/wAO/HnjbSvhy/gvSfi7rHiG&#10;J/D408FVV7nTJQbqJ3KrLLbwRusphRDcopUxb3wQ+C/jX9mbVG074y+K5rXwv4F8V+C/D/wu8RXb&#10;JdXGuwy6JY6LKHUSNJFJPqFw8btIN22GNsFVVwE3Z8w/Fv8AZb/Zff4cf8Mz69+2v+05qGqWdrFD&#10;4R+CfxAv/DmgW+pvDJ5FtHZDV9FisZoldQFa2aYqgzGj42nmf2Q/+CWv7LWtfDnXP2mPjD8dfFXw&#10;Tm+H3jC40251a38eeEpv7Ev7KVUkkkv28L2kUDpIYykkMkincpDhvlr9IPjn+0L+yta3OrfBH40Q&#10;yeIIFjt7bxRpMfgfUNcsbFLvAiXUHt7WaC0V1cN/pDIBGfMOE+avmn9mT9lHW9cuPih4O+GniCPw&#10;fFY3kF98M9e0OH+1PBPivw9e2kcmk3Umjz7tPE9uYGgmawFpNL5XmMwFwskgO7J/2f8A9mn4WftW&#10;abqut/s6f8Fsf2l/GWn6Lf8A2LUdT0Hx9o81qlxjOxZv7H8uXjnKFhyMnkZ9Jsv+CYviq1k33H/B&#10;UH9qa65ztn8daUMe3yaUtfNPir9tD9sQeEtU+D/gfwrq/gfxpD4m0fw3r2l+DdIsIrLT7yP7XNfj&#10;SIbyweZ5ri2jlvStuutsLe3gMccZuPOr6C+HPiDwh+xF8AtS8JfBv47+PPjt8Rtc1Bv+EX8OfGL4&#10;qKNY1fUCQi26NqPkraQJuBdY4hjaQEeUhWBHX6V/wTvvNOkR7r9vb9oy+CspZLr4hQAPjsfLs0OD&#10;3wQfTFdPL+w/8OtW0VtA8X/Fz4u6zbyAB/tHxf1u1c8dd9lcwMPXggfhxXhN3+2T+1x4D/ZXsLnQ&#10;/Btx438fa7JGlv4513R/7H8O2c6y3f8AbM8lrIsF5aabpcdo22W5jD3Qmt/KecyGvdf2VP2qn/aP&#10;nuLSz8I2tnFpuh2d5eXS+LtP1CbN00j2hZLF5I1W4slgvUcOQY7uNcBg6qAej/DD4V/Dv4LeA9N+&#10;GPwq8I2eh6DpMbJYabp8W2OPc7O7Hu7u7M7yMS7u7OxZmJPQUUUAFFFFABRRRQAUUUUAFFFFABRR&#10;RQAUUUUAFFFFABRRRQAUUUUAFFFFABRRRQAUUUUAFFFFABRRRQAUUUUAFFFFABRRRQAUUUUAcH+0&#10;Z+zT8Hf2sfhlcfBr48eHrzWPDF7cxTX+kW+uXljHdmNtypMbSWJpYt2GMTlo2IUspwMYfi79lz4Y&#10;+Hf2Vbr9mr4L/BLwdHoNjppj8O+DdR8yy0YTrN9oj8428buE+0fvXKqzO24nJYmvWKOvUUAeQ/sr&#10;/AGD9kv4Kvp3j/4oSeJteYTaj4z8catElot1JueQ7IVPlWdrChKxwJhI1VmO6R5ZH+b0+P8ApHxd&#10;vfFLJrMvwL0dfDfiif4d+Jviz8VtQ0/WtZe+RYH1pdCup1EWnRXLKYJLrd5aeX5EVuJTj7u2j+7X&#10;gn7fnwE+Lfxx+F2n2nwE07QbjxXZ6sFgj8WXzx6NLazRyRTjUYI4nbUrZA4mFixWKSeKB3P7paAO&#10;F+H2tf8ABSL4ZeK9J+Di+FPhFJ4EsY2kg8beKvFclrqX9nvdzG3tV0qysYo45ra0MEPl7/LbyQTc&#10;OxY18LeKv+CbH7ZPxj+NPxK8IXlpr+veB9M+KF1pcz+EfFmiLqhsbi51TUJ57xdXtys01xo3jS8j&#10;t3t7mNYpD++iLqki/ZX7R/w7sB+2D8Bvhj+1b+zP4F+Mngnxd4Rv/D+oeNPFnw7tL+fRvEtuiXEc&#10;5klgkWCK8RZkEG5QWiyCPLIk3vGvhH47fsiL8WdC/ZL/AGWZtT0vxnZ2t74Bj8GW+k2um6Bq39nx&#10;6e4uLSW7t3KBra3nJhjKspKMUIL0AfNfw2+C3irxJ8cfCfjf9pjwn8P9D+JnxK8S6nL8PfF8fxO1&#10;v7baaVZArY6JpyaGkFmltFbQxtJb/wBpytMTNLIsjSMq+hfEv9qL9oKT9pP4f/Avx/8Atz/8K51X&#10;xFC9m2haF4O0vRI9TuWuJ7e3ltrjVLfXopXeeHymt2nglTzYl8tpWaMR/DT9hn9oPw/br4X+GXwn&#10;8V+E/DPh74mWHjn4d6D4v8Z6PAfCmrSW13b6pHb3Nr/a4ubGdbu4fyJbaJlkuZXRwzB09h+Hn7Cv&#10;xwluzefFb44+H9NsZtSn1mTw74G8O3TD+1n1aXVEup59TvLm2umjubieYFLC2zI0ZCokEUagHxZ8&#10;fL79sPwd8O/2nfid8Tf28PjbbXXwH1Oz06PQ9H8ZaLDDq7XtvYXNvKXi0OJI0aG9AMaxZDEe6m3+&#10;yjrOq/su/sB/Et/g1+2t8WfC/hv4T+I7zw94B8P3Q8Ix/wBqaw1ml5JYyR6roPn2jfbpriLMkgEo&#10;UyoPnCnzD9sb9pb4/wD7K/w1+Inxz+G/7ZHhmxh8TeOrG1vNF13wx4Rl1rxDZzLbtFqz21tocDXk&#10;saJOXMzMEbzrcKTbLc3Enwl/bW+M37X/AO1D8WvHn7Pv/BTDwLo/w1+F+ox6p4f1T4keA/D+l694&#10;nt5bAoLSCe40xfs0LmGe1F2Y5J4opImkt5NwhYGfdHgL9tX47at47+Bfwl8LfF/wr40uvi98M5/F&#10;On3rfDeSGWOzht7Z/tl/NHq8aW6yGcAeTausjiQKkQRQ3knxml8VfHjxj8UvEv7Z9tYa74V8A3sf&#10;hfxNoXhH42Lp2m+Dbq40+NotShtdV0+wtp7p/tULpNLfyvDJLGsKq6HPU/s8fsZfFTxp4L8J/tt/&#10;shfErw34J1DxV8MbGy0vw54h8Jzb9I0u5uI76702zlsrqHT7KGWZVcSxaUzhl8wZDsDi/FH9gj9o&#10;/R/gr4++D1h+zzqHiDw/8QvHHiDXfEWk+HfiBpmsX15danbrFHdC61iLTBHHakOUjfzp8ssizLKk&#10;csQI8Z+Nf7KX/BTrwt8QLP8AbE8daHb37fC3WF8Tf2544XS7NEsbPR9EOo6jLLpN7d3MV1dSeHIo&#10;ZLeGCdGtr26VWTzNq/anwl+O/wAHP+CaP7Gvwz8E/tf+PNY0XVLvR0l1C8m0HVtQtk1S8eW7nsYr&#10;hbdwixyyyxw27kSJDEihcJmsi18E/tk/tOfsw6R+x/8AGb9nfXPCdktv4e0zx9448UeLNMhl8Qab&#10;BNC2pi1t9Ivb14pLiK3eIpLKqqLv777Wr1343/F3wn4K/aO8FfDKX9onxJpviTxhp8yaJ8OdD0vT&#10;7iO8jtZBdT6hO81q8tvH5cTWpkaZIsT4VfN2uoB8u/tO/Fr4B+B/iV8Wv2rW/Zx+I3iC7s9D0ePx&#10;Jq3he31/Q7tfC6LpdzfyRXVv5AW9hPkyNbStDMYtNuY3aONJMfZHxM8M2H7Vf7Nt1p3w3+Kuq+HY&#10;/F2gw3vhnxh4duSlxZSOqT2l0m0gSKGEbNE3ySpujcFWYH53/ZO0b4dfE39pHULzxN+x3o9nZax4&#10;d03xn4J+ImkyWuoQ3dzHb3Njqdhqd5ZyvazanBe6rquWRnSZL6Z8lkZ2+wPC/hjw54M8OWPg/wAI&#10;+HrHSdJ0uzjtNN0vTbRILe0t41CRxRRoAsaKoCqqgAAAAYoA+d/hV+wevif9m7V/g/8Ata3/ANsv&#10;PFF1Bca5o/gLxFd6doulz28KW6y6QtultNYJP5QvJYMuFubq4AaRCCfWv2avgVdfs4fCTT/hHP8A&#10;Gzxx4/j0vctrr/xD1G2vNUMRxtikngt4fOC84aRWkwcFyAAO+wPSigAooooAKKKKACiiigAooooA&#10;KKKKACiiigAooooAKKKKACiiigAooooAKKKKACiiigAooooAKKKKACiiigAooooAKKKKACiiigAo&#10;oooAKKKKACiiigBrru4pyjAxRRQByfxy134seGfhLr2v/AzwLY+JvF1rYtJoOgalqQs4L6fIxG8x&#10;4jBGeTgZ6kDkeP3Wmf8ABRf4uR3cc/j7wZ8IPD8+nxrHdf8ACLrqniaCXaPNcZv5tOtgGU7CReBk&#10;l+YRtHl/owgHgimvDFIhjkjVlYYZWGQR6UAfhX4z/wCCfHw5+Ncniv8AbJ+G2t+JviN8P9U+IkGh&#10;2/ifxH4m0WGO20+73f2/4qiljS3tTe7oIooJ5ps5li+1MZYmhir/ALb/AOxb8KvFP7aNj+0B8Hv2&#10;Fviz4B+G9r4bk/4WRc2fha1t9OaGF4ori5s5US409o5rLcWkuJhaSYeV2iBe5H7paB4c8PeFNJh0&#10;DwvoVnptjb7vs9lp9qkMMeWLHaiAKMsSTgckk1bKKRgigD5Y+DXjD9rD4XfDbwndfDxvC/xu+HOs&#10;aHbXPhnxNY3E2k31laTSK8MciKLv7VbpauqwyrmZjGonJJe5b3P4D/Gj/hevgiXxsPhR408HeVrF&#10;5p/9k+O9D/s++f7PM0X2hYt7/uJNu+NyRvQhsDNdhZ2Nlp1pHp+n2cUFvDGEhhhjCoijooA4A9qk&#10;ChegoAWues/hR8ONO+JV/wDGOx8E6ZH4q1PTYdOvvEK2a/bJrOJi6W5lxu8sMxbYDtzyQTiuhooA&#10;bHEsQCooCrwAB0p1FFABRRRQAUUUUAFFFFABRRRQAUUUUAFFFFABRRRQAUUUUAFFFFABRRRQAUUU&#10;UAFFFFABRRRQAUUUUAFFFFABRRXO/Fj4p+BPgh8Nde+MHxQ8Qx6T4d8M6TcanrWpSxs4t7aFC8jb&#10;UBZztHCKCzHAUEkAgD7H4o+AdT+JWpfB+w8T28nibR9Is9U1PR1J823s7qSeOCZuMbXe1nUc5/dn&#10;OMjO/X86fw2/bM/ab/YN/wCC+3/DQP7XiXHhbT/jNJZS+KodXYm3i8NaqkLWRaScLsWxMcETupAi&#10;awniBKB0b90P22/2qYf2Lf2avEn7TeqeAbvxJpfhWBbrWNP0+9jgnW2LBTIhk+VyGZPlyCQSc8YI&#10;B65RXwr8Lv8AguR4C+MP/BOvxj/wUc8Efs5eJpvDngXxTLpGv6DcataR3qxRw2sjXUZLbHUG7iXZ&#10;kNwxGcAEu/8AgvH+z1pn/BMuP/gpdrPw216z0nUPEU2gaB4RuLqAXuo6kskirCJASigrDLKW5KpG&#10;x2sQFIOx91Uxp4klELON7KSq55IGMnH4j86+TPBH/BQ79oy88S/Dvwv8Rf2IoY2+KGmanf8AhXVv&#10;AfxQs9e025W00qW/S1+1vBaxi7mMaxxq223Ks8guCI2Wvz9/Yh/4KrftnftY/wDBaT4heNYv2U9U&#10;8VP4P+GWt+G9D+F/h/xRpdnJoVomt6b51zNc3txHBcTGWKNJDG53Fl2LsQkAWP24or4R/am/4Lp/&#10;C79jD9rnwT+yP+0V8DtY0G+8ZWuj3kniKTxBYtYaLa31y1u0t2+4BBbvHMZCpZNse5WIPHMaf/wc&#10;K+CdJ/aE+IPw8+MH7GvxL8E+A/AvhGXXx481rS547i8g+QWxfTpLeNrZLpm2QO8xLOyB1jBcxgWP&#10;0Vryj9qD9t79mD9jDS9P1/8Aae+Jh8I6bqlwLex1a+0W9ls5ZyrsIPPhheNZSsbsIywcqjMAQCR8&#10;cfG7/gvj4o+CP7NngP8Abm1X9jiz1b4J/ELWYdN0fxBo/wAUoZtahmeC5kaObTvsIiSSN7S5idBd&#10;sFeIgsD8teT/APBz78WvBHx+/wCCQXwk+Nvw4vpbnQPFnxT0TVdHuJojG728+h6vIhZTyrYYZHY0&#10;CP0Z+J/7dv7Kvwf/AGXbX9s3x38WLa2+G+oWFreab4ijs55FvIrkD7P5cSoZGMm4YXbn1xzXY/BD&#10;44/Cj9pD4VaL8bfgh43svEfhbxDa/aNJ1jT5N0cyh2R19VdHV43RgGR0ZWAZSB+afxy8Y/s/eDf+&#10;DdX4MXX7WXwA1rx58O5Ph74XTV18N+II9Pv9NujDCtrcRFyN2JG2nBIw2GVlJr0v4df8FV/2AP2C&#10;f+CSXwl/aA8I/DLVPC3gzXoJtN+Hvw3tWil1S6eK7mS4dm3BGO5JLia4dsF5huJklVWAP0Nor8+P&#10;ix/wXR1H9k79p/wH8B/21/2YtL8I+HviRYwXfhn4g+EfidHr1ksE1yIY57hHsrUxQgHzHkVn2qQV&#10;DjJHQ/8ABTL/AILh/Dr/AIJg/GPRfhL8WP2ffEmvjxFpI1DR9T8P6lbbZYw/luHjkKsjBwRjncAC&#10;DzgA7H3NRX56+I/+C7XiX4T/ALePgT9jj9pH9gPxh8PNN+Jd1p8Pg/xVrPiqynuZftky28Ek9lbq&#10;8cCeexR1Ny0sYAZowTtH6DGRu1AjmPjP8c/g7+zr8P774q/HT4laN4T8O6cubrV9cv0t4Q2DhFLE&#10;b5GxhY1y7t8qgkgV4poX/BWz9ivxP4Wm+JPh7xD41vfBVvDJLN8QLX4V6/JoCIhw7G/WyMICt8pJ&#10;bAPB5r8dfin8fdY/4LWf8F5/C/7OfxcuNSm+D3hzx5eabpfhG0upIoZbHT1meaaXbtIkungKyOMO&#10;kcuxHGxWr+hbS9E0jQ9Jt9B0XS7ezsbWBYLWztYVjihjUYVERQAqgAAADAAxQBwfwP8A2vP2Yf2m&#10;dR1LTP2ePjv4W8byaPY2l3qzeFtahvks47lplhWVoWYRyMbeX922HXbyBkV6NXhnwF/Ya+FH7Nn7&#10;VPxW/aH+EfhzT9Dtvivpeh/25o+mwiGH+0rFr8S3SxKoSMzR3URbbjfIkjsNzsz+N+Hv+CuHiz9o&#10;749/Eb4Kf8E+/wBmKz+KVn8JYdnjjxdr3xBTw/Yres8iR2lkPsd1Lds5t7r94UjiH2c/OQ8bMAfa&#10;9Ffn7o//AAcFfAvxj+xFr37bfw7+BXizWNP8D61DpnxG8KfaIItS8PyTOqQTMCSksDsxUSblwUYE&#10;AgivaP2Hv+ClPhT9u79jzWP2wfht8NrrSdO0u8v7f+x9e1eKOQtaIskhklUGOIbWDA/MACCSOQAD&#10;6aor4k17/gstY2k3wh+Fnh79mTW7n4vfG6zj1Hwb8M9Q8QW1sbDTJF8xL7U7tVkWzQxLLL5aRzSh&#10;YXBQNhT1/wCzZ/wU8sfjL+0l8Rv2G/id8JI/BXxu+Hdmb5vBqeJV1Gw1uzeKKaCe01AQRL80VxbM&#10;8csUciCf7reXLsB2PqyivzS+G/8Awcq/Bz4o3/jrwl4R/ZE+JWpeKvBkbiDwroscF9d6tLHK6zCJ&#10;YSSscSRySvKRhVXuWANuX/g4f0Lwx/wT/wDC/wC358S/2NfFGl6R4g8c3nhW40Ox1+KeW1vIRK6S&#10;LJNDB5sLJDIpfYhSVWjw2NxBH6RUV+an7Rf/AAcP3vwP+C3w5/as0j9gTxlqnwj8dTWNrN421jxJ&#10;baVJDeT232iW2tLGSN573ykS4Xz2EFvK9uRHK6Msle9/to/8FXfh9+yH+x54M/bnsvhTrXjPwD4y&#10;tdPuba50q6itbm3hv7dZ7SRobjaSHVsEfeQ4BXk4APrCivzV+P8A/wAHCHi74U/s2eDv2zPAX/BO&#10;bxtr3wo8SSW1vf8AjLWvFFrpC2t3LGreTBbGKa4uVVhNEbho4bd5IgI5ZA4arn7R/wDwcEXPww/Z&#10;v8P/ALZvwO/YU8WeN/hHq09va3vjvWPFFpocMF5Ko3W0FuyT3F00UomgkkEaQebA6pK4+agdj9Hq&#10;K+Uvil/wWK/ZB+FX/BPrw/8A8FF9V1rULzwl4stok8M6PZW6nUb7UGMitp4QsEE0TwzrIS2xfIkI&#10;ZsLu520/4K0eIPhf8d/hL8E/20f2Z1+GcfxytEb4deINN8bRa3bG7JUGwvgLaA204M9kuY/PiL3Q&#10;HmYQtQI+z6K+B/HP/Bdnw74B/b4vv+Cc037Hnj3XfiHbXUdtZ2vhe+sbmO9mlsUvYArSyRLGhikR&#10;pJZSiQr5juwVCTH+xh/wXA139pX9r7xz+wz8Wf2IvEvw9+JHg+x1C4t9BXxVaal9ue0ALQGVkt4o&#10;pJAyGNw8kDhg3mhCrkA++XuIY5VheQBmBKrnk4608HPNfhf+zV/wU8/bo/aV/wCC6Ov3/in9mbV9&#10;e1D4d6D4h8M6R8G/D/i7TYV0HyrpIrqRrq7uIrWefzIQssyP+82IEyiIB+5WnXFzdafBdXli1rNJ&#10;CrS20jqzRMRkoSpIJB4yCQccUATUUUUAFFFFABRRRQAUUUUAFFFFABRRRQAUUUUAFFFFABRRRQAE&#10;4GTXyP8A8FC7j4gftM/FLwh/wT6+CN/4U+2X1uvjb4kP4w0mfUtNi0GyuUW1srq0gngadL2+2L5Z&#10;mQSQ2d0Csib1H1uw3DFfP/h3/gmB+xv4S/aGvf2rvDXhHxdZfEHU7oTan4kt/ix4kWS9UTrP9nmj&#10;/tDypbbzEU/ZXQwEKFMe35aAPzT/AODjj/gn/wDtqfFX9nGx/bI+MfxE+GHiCf4Xr5F9a+BvAuqa&#10;Tcvpl1KivIzXOpXqSCKXY23bFhJJWLnaqHX+Hn7c+l/tof8ABsd8TtJ1O4n/AOEu+GfgqLwv4ojn&#10;VR5ogmg+yXMZDHcklt5YJIUiWKYbdoVm/Ur9pr9kT4GftheCv+Fb/H/Sde1Tw+0ckd3o2l+N9X0m&#10;2vkcoWS6j0+6gW6XKKVWYOFOSoBZs+S/AX/gix/wTS/Zk17UPEHwV/ZxfSm1nS5tM13T7jxprV9Y&#10;atZSqVe2vLK6vJLa7iOc7Jo3UHDAAgEBVz8mf2GfHng7wb/wa5ftFWnijxHa2M2r/Eq9sNLhuJQG&#10;urmS10UpEg6sxCseOgVieATXpv7CH7PH7On7XP8Awb9fDf8AZm/aF8Z3PhpfGXxsvdN8F+KLeGOV&#10;NH8QF717V5Q7KNkqrLa4zlmu0UYLbl/QXwD/AMEJP+CU3w18J+JPBXhf9kyx/s/xZZ/ZNWF/4i1S&#10;6mSHOSlvPNdNLabsAM0Dxu4AV2YAAdF4L/4I+f8ABO3wB8DNW/Zn8O/s/wAh8A61qyapqHhXUvGG&#10;r3tob1Y2jFzGtzdyeRLtb78RRiUjJJMaFQVz8u/+Cb8H/BRH/gkd/wAFPPh5/wAE1/2gdUtvE3w1&#10;8ZahfHwfDeTfarG1Qi6P9q6WSS9hMSZllh4UreS70LOsgz/+CAWqad4I/wCC5n7Smp+NL6HSbew8&#10;I+MZr+41OQW8dtGviXTnZ5GkICKFBYk4AAyeK/YL4Of8E+f2V/gd8TovjT4S8FavqXiyz0oaXpPi&#10;Lxp4z1XxDeaVYjd/otnLqlzcNaREO4KxFNwYhsjisfxp/wAErP8Agn38Qv2lLf8Aa88X/sx6HdfE&#10;CGRZX1pZ7mKK6lXdiW4tI5VtbmT5uZJonc7UyTsXAFz8of8Agt7ong/4mf8ABw9+zP4a8Q6Xp+ue&#10;H/EEPgS1vrK6iS4tdQs5/El0jxupyssTxsQQcqytg5Br9Vv+CqXxw/Z5/Z7/AGEPHnxJ/ah+GB8b&#10;eD4bGG2u/CO3jVriWZEtrdm/5ZI0xj3Sc7FBYKxAU5fxz/4I4/8ABPT9pb4yN+0F8cvg9r3iLxkJ&#10;kktdduvif4jSSy2StLGlsseoKlrGkjMyRwqiIWJVRmvZPiJ+zV8F/i98CL39mr4seEX8UeDdS0f+&#10;zNQ03xFql1ezXEG3AZ7qaVrlphwwuDJ5yuA4cOAwAufzw/t9fGHwn8c/+CMnwz+JGjfFvwj4as77&#10;4xzQ+E/2bvA93ax2fg7T4I9XWe4miZnvLm6kleKd55WWNV1GMLGgmUn3/wD4K63VvL/wbQfsniKZ&#10;W8vWvCavtYHaf+Ec1Xg+lfp3o/8AwRj/AOCYmg/ALUv2ZdL/AGQ/D8fg/WLxbvUrdru8e+nmVgyO&#10;dQaY3g2kfKBMAoJUAAkGDxz/AMEWf+CaPxF+Evhv4DeJv2bceDfCbtLonhrTfGGs2NolwV2tdzJb&#10;XkYuror8puZ/MmK/KXI4oHc+Hf8AgoFIo/4NTvhyP+pJ8D/+jbWvK/En7VH7H37Nn/Bvr+zUn7RX&#10;7L2g/FfxZrX9uH4c6H4gtX+y2k0OpXIu7qWaMq6RKJoFMSMGlZo+gQvH+nviz/gjr/wT/wDHfwR0&#10;X9mzxl8MPFWqeAfDtx5+i+Er34ueJ5LG0faFXbEdSxhACEU5WPe+wLvfdFf/APBF/wD4Js6t+z9Y&#10;/ss63+zvNqHgPSdUbUdE0HU/G2tXI0m4dmaQ2c0t401mkjOzSRwOiSMxZ1Y80En4Tf8ABbvX08Te&#10;KPgJ4j1T9pvSviPrmq/DW31HVofD5sYdN8OJPIkltplnaWmRa28UBQKJWeSQ5kZzuAX6G/4O45op&#10;/wBr34MSwuGVvA8xVlOQR/aDc1+q3xR/4Iwf8EwfjH4C8J/DLxx+yD4d/sXwTFLH4btNHurzTGt1&#10;lKmTfJZzRSXBdlDMZmcsxZiSzMTH8f8A/gi7/wAE1v2ofG1t8Qfjh+zpJrGoWGm22naXHD401qyt&#10;NNs4I1SK3tbS1vI7e1iUKDshjRSxZyCzMxCuY/Oj/g43uIIP+Ct37KdzPKsccc2lNJI7AKq/28vJ&#10;PYV+3LDfyM18u/Hj/gjF/wAE6v2nvHlr8T/2gPgzr3izxBY6da2NnqurfFDxHJLBBbxhIlQ/2gNp&#10;+XezAbnkZ5HLSOzn6W8NeH7Hwp4fsvDOl3F9LbWFrHbwSalqU95cMiKFBknuHeWZ8DmSR2djyxJJ&#10;NBJ/O+Pgt4h/4I6/8HCPhfx38erubTfh54k8d317ovjA/Pbz6XqXnxq0shCKjQSXCLcDHyCNmG5S&#10;jP8Avf8AtKeFLjx98C/EVloHj7XPDt9Hol3c6Tr3hnVHt7i0uBbS+XMpU7ZQrMH8uQPGxVdytirv&#10;x1/Z5+CH7Tfw9vPhT+0B8LtF8XeHr1W87S9csVmRHKsoljJ+aGVQzbZYyroTlWU4NeIaX/wR+/Yx&#10;0Lwi3wy0OT4pWXg2SDypPBNr8dfFUeksvHBgGo9OBxnbwOOBQB+f3/BuH+0r+2B+374q+L3iL9pr&#10;9qvx34qh8C6LpaaD4dk1YQ2k1xeteEzTCJVaUqLMIqM3lkTSblYhCuR/waK6NqngDUf2pPDfi7Tp&#10;LHUNHk8MW+pWdwBvhkhOuLIhHqpBBr9bv2Z/2Of2Xv2N/Bx8B/sw/BDQPBunyRxLef2TZ/6RfeXu&#10;2Nc3Dlprp1DsA8zuwDHmuM+KX/BMP9i34ufFPWvjZrnwx1LR/FXifS203xVrPgnxpq/h6TXbNvvw&#10;3o0y6gW6DDAYyBmYKoJwoAB3Pyf/AODZz4HeI/2h/ix+1N4i1uZpPg/4y0Gfw3r2iSxyrDrNzfXE&#10;7xMjKAp8i0N0jAMGUahGR97I5f8A4JNfDH9pP4HftnfG7/ght4x0G4uPCvijVoZvG+owxyf6Potp&#10;LG1zIGV4ykGqadNFbGQgsPtMG1QS1fup8B/2fPgx+zD8LtL+C3wB+Hem+FvDGjQiKw0nS4Sqj1kd&#10;mJeWVj8zyyM0jsSzMzEks0P9nf4NeG/jpr37S2jeBLOHxx4m0Oz0fWfER3NNNZWryPFCNxKxrukJ&#10;bYFMmyLfu8qPaCPw6/4Kp3lr+zn/AMHGPgf4i/HH4heJPA/w9utJ0a38O+JvBqx2s/h/TGsH092h&#10;eWNoliiujNJLtVysMj7VLbVr9IvgX/wTo/Yv+C37emk/teaR+0X478c/F7xdoNybe717xRaaj/aG&#10;nR2cNu13ItvapiBIhbRCfKoHkhTJaRQ3un7Xf/BP79j39u/w9ZeHP2rfgZpPixNNYtpd9LJLa31l&#10;kgssV1bPHPGjEAtGHCOVXcGwKy/2bv8Agmd+xH+yF8OvEHwx/Zu+CMPhKx8U2sltr2paXrV8urXU&#10;boV2/wBpGc3ke3JKeXMvlsSybGJNAH5N/wDBsJounz/8FP8A9ojxFIjG6tNDv7aFt3Ajl1qNnGPr&#10;Cn0wfWvpT/g7WdT/AME4vC4/6qzYD/yQ1CvrL9mb/gkF/wAE+/2OfiqPjX+zV8GNV8K+JWgkguL+&#10;1+ImvTJdxScvHcQz3zw3KFsPtlRwHVXADKrDqv2vf+Cd37JP7eVlpuk/tW/D7VfFWn6PIJdP0keN&#10;tYsLKOYBwJzbWd3FC8wWSRRKyFwrlQwU4oA/J/8A4LZOv/EOx+x/g/8ALv4L/wDUTua77/grBNGP&#10;+DYf4FoW5/4Qz4e4Hr/xKoa+5PGH/BFT/gnF8QPhL4d+A3jb4N+I9U8F+E5Hk8N+F774seJ5LHT3&#10;Yvl44TqW0N+8cBsZUOyjAJFX/G//AAR6/wCCfvxJ+Bnhv9mjx38KPEWq+A/CNzJP4d8L3nxS8SPa&#10;2bsoUYB1DLBFGI1YssQeQRhBI+4Hc/Pj/go5PFJ/waxfBry5Fb/iR+DV+Vs8iLBH4GvNvjw6N/wa&#10;LfCvaeni0D/y4NTr9SPEH/BGT/gnX4q+Auhfsu+Ivg3r938PfDOpXF/ofhGb4peJPsVrcTEF3Cf2&#10;h8w3BmVWysbSzFApmlLxar/wRZ/4Jza58CNJ/Zg1f4OeIrj4e6HqlxqOkeDpPit4mNha3MxDO6xf&#10;2jj7wZ1U5VHlmdQrTSlwD8L/ANtLQPiOn/BCb9iH4i6GLpfDuj+IPHVvqksdxiKPUJ9blksi0eeW&#10;2W15tfHyjcMjfg/pZrX7GX/BOP8Abl/Zw+FH7Xvx8/bu+LHxA0zT5LNPB8c3iy0uJYtYvJLaNtNg&#10;tYbDz2uHuIYYjbgF8xjOAC1fa3gX/gmj+xL8O/2YtU/Yz0L4JrdfDDWGma58H694g1HVbaFpDuZr&#10;Y3txK9o28mVTA0ZSUmVSsh31zv7KH/BHv/gnR+xJ8S3+MX7Nv7ONrofiZrSW1h1i813UNRktoZCN&#10;6wi8uJVhYgbd6AOVLKWKswIFz81bQgf8Hjl4Tn76f+oNHXUfCW8tZv8Ag71+IjwXKMreGlTcrg5Z&#10;fDWnBl+oKkEdiDX3voX/AARk/wCCdvhn9oNP2rdD+DviC3+I0ervqf8AwmK/FLxIb5rpwRI7OdQO&#10;8OjMjI2UZGZGUoStJ4X/AOCMX/BOrwX8f1/ap8LfBrXrP4iLrEuqt4wj+KPiQ3sl3KW813c6gfME&#10;gZldGBR0dkZSrEEC5+W//BJ3VtM0X/g5e/aE1DWL+G1t4fFHxEkmuLiQIkaLrEjMzMeFAUEkngAV&#10;+9FneWmoWkV/YXMc0E8ayQzQuGWRCMhgRwQRyCOtfP3jr/glL/wT4+JX7R5/a08a/syaNfePJP8A&#10;j81b7ZdxwXxKMjG5s0mW1uiysVYzROWAG7O0Y+g40SKNYo0Cqq4VVGABQIdRRRQAUUUUAFFFFABR&#10;RRQAUUUUAeIf8PNP+Cbv/SQX4If+HX0f/wCSaP8Ah5p/wTd/6SC/BD/w6+j/APyTXc/8M0fs4/8A&#10;Rv8A4J/8JSz/APjdH/DNH7OP/Rv/AIJ/8JSz/wDjdAHDf8PNP+Cbv/SQX4If+HX0f/5Jo/4eaf8A&#10;BN3/AKSC/BD/AMOvo/8A8k13P/DNH7OP/Rv/AIJ/8JSz/wDjdH/DNH7OP/Rv/gn/AMJSz/8AjdAH&#10;Df8ADzT/AIJu/wDSQX4If+HX0f8A+SaP+Hmn/BN3/pIL8EP/AA6+j/8AyTXc/wDDNH7OP/Rv/gn/&#10;AMJSz/8AjdH/AAzR+zj/ANG/+Cf/AAlLP/43QBw3/DzT/gm7/wBJBfgh/wCHX0f/AOSaP+Hmn/BN&#10;3/pIL8EP/Dr6P/8AJNdz/wAM0fs4/wDRv/gn/wAJSz/+N0f8M0fs4/8ARv8A4J/8JSz/APjdAHDf&#10;8PNP+Cbv/SQX4If+HX0f/wCSaP8Ah5p/wTd/6SC/BD/w6+j/APyTXc/8M0fs4/8ARv8A4J/8JSz/&#10;APjdH/DNH7OP/Rv/AIJ/8JSz/wDjdAHDf8PNP+Cbv/SQX4If+HX0f/5Jo/4eaf8ABN3/AKSC/BD/&#10;AMOvo/8A8k13P/DNH7OP/Rv/AIJ/8JSz/wDjdH/DNH7OP/Rv/gn/AMJSz/8AjdAHDf8ADzT/AIJu&#10;/wDSQX4If+HX0f8A+SaP+Hmn/BN3/pIL8EP/AA6+j/8AyTXc/wDDNH7OP/Rv/gn/AMJSz/8AjdH/&#10;AAzR+zj/ANG/+Cf/AAlLP/43QBw3/DzT/gm7/wBJBfgh/wCHX0f/AOSaP+Hmn/BN3/pIL8EP/Dr6&#10;P/8AJNdz/wAM0fs4/wDRv/gn/wAJSz/+N0f8M0fs4/8ARv8A4J/8JSz/APjdAHDf8PNP+Cbv/SQX&#10;4If+HX0f/wCSaP8Ah5p/wTd/6SC/BD/w6+j/APyTXc/8M0fs4/8ARv8A4J/8JSz/APjdH/DNH7OP&#10;/Rv/AIJ/8JSz/wDjdAHDf8PNP+Cbv/SQX4If+HX0f/5Jo/4eaf8ABN3/AKSC/BD/AMOvo/8A8k13&#10;P/DNH7OP/Rv/AIJ/8JSz/wDjdH/DNH7OP/Rv/gn/AMJSz/8AjdAHDf8ADzT/AIJu/wDSQX4If+HX&#10;0f8A+SaP+Hmn/BN3/pIL8EP/AA6+j/8AyTXc/wDDNH7OP/Rv/gn/AMJSz/8AjdH/AAzR+zj/ANG/&#10;+Cf/AAlLP/43QBw3/DzT/gm7/wBJBfgh/wCHX0f/AOSaP+Hmn/BN3/pIL8EP/Dr6P/8AJNdz/wAM&#10;0fs4/wDRv/gn/wAJSz/+N0f8M0fs4/8ARv8A4J/8JSz/APjdAHDf8PNP+Cbv/SQX4If+HX0f/wCS&#10;aP8Ah5p/wTd/6SC/BD/w6+j/APyTXc/8M0fs4/8ARv8A4J/8JSz/APjdH/DNH7OP/Rv/AIJ/8JSz&#10;/wDjdAHDf8PNP+Cbv/SQX4If+HX0f/5Jo/4eaf8ABN3/AKSC/BD/AMOvo/8A8k13P/DNH7OP/Rv/&#10;AIJ/8JSz/wDjdH/DNH7OP/Rv/gn/AMJSz/8AjdAHDf8ADzT/AIJu/wDSQX4If+HX0f8A+SaP+Hmn&#10;/BN3/pIL8EP/AA6+j/8AyTXc/wDDNH7OP/Rv/gn/AMJSz/8AjdH/AAzR+zj/ANG/+Cf/AAlLP/43&#10;QBw3/DzT/gm7/wBJBfgh/wCHX0f/AOSaP+Hmn/BN3/pIL8EP/Dr6P/8AJNdz/wAM0fs4/wDRv/gn&#10;/wAJSz/+N0f8M0fs4/8ARv8A4J/8JSz/APjdAHDf8PNP+Cbv/SQX4If+HX0f/wCSaP8Ah5p/wTd/&#10;6SC/BD/w6+j/APyTXc/8M0fs4/8ARv8A4J/8JSz/APjdH/DNH7OP/Rv/AIJ/8JSz/wDjdAHDf8PN&#10;P+Cbv/SQX4If+HX0f/5Jo/4eaf8ABN3/AKSC/BD/AMOvo/8A8k13P/DNH7OP/Rv/AIJ/8JSz/wDj&#10;dH/DNH7OP/Rv/gn/AMJSz/8AjdAHDf8ADzT/AIJu/wDSQX4If+HX0f8A+SaP+Hmn/BN3/pIL8EP/&#10;AA6+j/8AyTXc/wDDNH7OP/Rv/gn/AMJSz/8AjdH/AAzR+zj/ANG/+Cf/AAlLP/43QBw3/DzT/gm7&#10;/wBJBfgh/wCHX0f/AOSaP+Hmn/BN3/pIL8EP/Dr6P/8AJNdz/wAM0fs4/wDRv/gn/wAJSz/+N0f8&#10;M0fs4/8ARv8A4J/8JSz/APjdAHDf8PNP+Cbv/SQX4If+HX0f/wCSaP8Ah5p/wTd/6SC/BD/w6+j/&#10;APyTXc/8M0fs4/8ARv8A4J/8JSz/APjdH/DNH7OP/Rv/AIJ/8JSz/wDjdAHDf8PNP+Cbv/SQX4If&#10;+HX0f/5Jo/4eaf8ABN3/AKSC/BD/AMOvo/8A8k13P/DNH7OP/Rv/AIJ/8JSz/wDjdH/DNH7OP/Rv&#10;/gn/AMJSz/8AjdAHDf8ADzT/AIJu/wDSQX4If+HX0f8A+SaP+Hmn/BN3/pIL8EP/AA6+j/8AyTXc&#10;/wDDNH7OP/Rv/gn/AMJSz/8AjdH/AAzR+zj/ANG/+Cf/AAlLP/43QBw3/DzT/gm7/wBJBfgh/wCH&#10;X0f/AOSaP+Hmn/BN3/pIL8EP/Dr6P/8AJNdz/wAM0fs4/wDRv/gn/wAJSz/+N0f8M0fs4/8ARv8A&#10;4J/8JSz/APjdAHDf8PNP+Cbv/SQX4If+HX0f/wCSaP8Ah5p/wTd/6SC/BD/w6+j/APyTXc/8M0fs&#10;4/8ARv8A4J/8JSz/APjdH/DNH7OP/Rv/AIJ/8JSz/wDjdAHDf8PNP+Cbv/SQX4If+HX0f/5Jo/4e&#10;af8ABN3/AKSC/BD/AMOvo/8A8k13P/DNH7OP/Rv/AIJ/8JSz/wDjdH/DNH7OP/Rv/gn/AMJSz/8A&#10;jdAHDf8ADzT/AIJu/wDSQX4If+HX0f8A+SaP+Hmn/BN3/pIL8EP/AA6+j/8AyTXc/wDDNH7OP/Rv&#10;/gn/AMJSz/8AjdH/AAzR+zj/ANG/+Cf/AAlLP/43QBw3/DzT/gm7/wBJBfgh/wCHX0f/AOSaK7n/&#10;AIZo/Zx/6N/8E/8AhKWf/wAbooA+Jv2sv+C6/jL9jj9rrQ/2Kvif+wxqV74w8UHT/wDhF5tD8fW0&#10;llqq3tw1tA8Us1vEyKZ0kiPmpGQ0bEjbhj6T49/4LJ/Cf9mjx74f+G37evwD+IHwRuvEcMh03xF4&#10;igstS8PzzIY90Ed9p1zMSwWUMS8UaqA24jjP56/8F7Rn/g4P/ZeH/UL8E/8AqWahX19/wdB/CTwb&#10;8QP+CUniHx54gtm/tPwL4m0fVdAmjKqRNNeR2EiMSMlDDeSEqCMskbH7goHY/QjQ9c0XxLotn4i8&#10;Pava3+n39rHc2N9Z3Cyw3ELqGSRHUlXRlIYMCQQQQTVrI9a/CH4Ef8Fr/jZ+xR/wQN+HGpeH/Adx&#10;cePLzxpq3g7wTrviZXltJ9Ms2W5fUUXavmpCLlNPSLdjfA7liI2jP2QP25/j/wDA/wD4KDfA/wCA&#10;mj/tL/8AC+Ph78RPDp0rxzq0fhnTojoWtRlguoRz6bFGkEc7Mn+jTeZtRG2uxYEAj9Ftw9aNwPQ1&#10;+RP7K37X3/BTf9ob/gsV8aP+CesH7ajW/grwTY6tNHrWoeBdEfVbG1t76yiSS1MVkkMl1m4WLNwj&#10;wiOSVzG0ix47j/gk7/wUr/ao8R/8FF/jB/wTH/bb+Lum+Ota8I3F/N4P8ZQ6Da6XLe/ZJ0jktTDa&#10;xxxktDIJwNhZfKmBdhtwDsfp9uHrRuHrX5C/EX/gov8A8FJLb9jn47/Hj9ovxzrn7NvxG8Ma6w+E&#10;/gG+8P6M1rrVmgLtFANSspLjUpFVZRJcwyCJlWNkRMNu9cT/AIKB/tRfGf8A4N7R/wAFFvD3xAXw&#10;b8SrPw7fahLfaHpNlcW9zPZarcWDK0F5BNGI5ViEhVQGVsBWABDAj9Htw9a5bxt8Zvhr8P8Axt4U&#10;+G/izxdaWmveOL+4s/C+ktJme/kgtpLmcogydkcUZLSEbVLxqSGkQN+WP7IXxy/4L7/8FEP2IPhl&#10;8ev2dv2gfBXhW4t9avrDxTq3jDwvZLN4r2alPm8jWOzkhjs4YTFa7IkimeW1uDuOUJ8i+I8Px4+J&#10;H/B1S/wdm/an8XWEuhRNH4V8QW9np882h2s/hpL5rW2t7m2ltVTMzxktCzMPnYtITIQdj90lcEfM&#10;Rmnbl/vV+UP/AAVd/bC/4KK/sW/tz/s4/s7/ALOf7WcmqQ/Ey603TtUsfG3hPRms728/tG3tN80l&#10;rYJPDHN5uZRCwK5YxeX8oGf+0B+2H/wVP/ZZ/wCCxPgD9gjSP2yNB8caP8U/C9nc2z+LvhjY21vo&#10;E1y91DLNGliYp7gxPZSyxRyT4KSrDIXKm4YA/W7cPWjcPWvyd+A//BRH9uP4Vf8ABfjWP+CZ3x0/&#10;aMj+IvgWaJUs7i88F6dp1xaTTaJFqkXlmzjRsK8vknzGkygyfmOa7bw//wAFP/GP7Vv/AAUq+K37&#10;M+i/tO2PwV+GPwh0e60z+2rWbRp9U8Sa80ywrOP7StbiNbaHZcEJGA2ViMjYl8tAdj9LNy+tG4Dq&#10;a/JjwL/wVP8A23/jL/wRW+KX7RXiC/1b4c/GT4PX0Ud14ih8L2n2bxFGZIwk32a+tXjRXSVlcRKM&#10;PCro6rIYl8f+IX/BQv8A4LA6Z/wRc8C/8FNof22NLstSv/Fs+lTaPp/w60hjqNl/aF9bfabp5rZk&#10;W4WaARqlukcfkIrMWlZiALH7c+JvE3h3wb4dv/F3i3xBY6VpWl2ct5qmqaldJBb2dvGheSaWRyFj&#10;jRFLMzEBQCSQBWb8K/if4J+M/wAOdF+LHw31xdS8P+ItNiv9H1BY2QXNvIu5JArgMAQQeQDX5E/8&#10;F3f2p/jn8Wf+CH3wX/aP0T4jah4at/iteaJZ+NvC2krCtvqKXel3d44eXZ5wUS2qgRq6oyuwdX4x&#10;9x/8EZPhz8QPCf7Anwu8R+LPj1r/AIq0/Wvhvokmj6Bq2l6bBb6BGLbJit3tLWKaVSGVSbh5W/dq&#10;QQSxYJPrPI9aQsq8swr87v8Ag4F/4K1+P/8Agm98J/DHw9/Z8e0j+I3j+W6+w6teW0VxHoljCFWS&#10;68mTKyTNJKixB1aP93IXB2hWwP2xf+Cjvx4/4Jgf8FD/AIJfAz4y/Hybx58NfiVo9rbeLNQ8UaDp&#10;lncaLcm7a2bUYZbGC3CxbnSSSOQSbUjbYc9QD6X/AG2/+Cm3ww/Y++Mnw1/ZltPDU3ij4lfFjX7T&#10;TPC/h9b4WdrbRzXK2/2y8uvLkMMKsx+5FLIxUgIcEjQ/4J3/ALe91+3j4U8caxqHwH17wJfeBPHF&#10;14Y1K21SY3Fvd3EAXe9vMYomcAnDK0asuVz97j8mf+CzHw/8dRf8HC37P+iyfHHXJbzXvEXhGTQ9&#10;YbTNOE3htJvEUiwxWyC2EcywN86G5SZmPEhkX5a/eTQ9OvdN0ez0/UdZm1C4t7aOOfULiONJLl1U&#10;AyssaqisxGSFVVBPAAwADPz1/b//AOC+8v8AwTp/aNj/AGb/AIw/sb6pqmoX9jBfaHqnh/xpBJba&#10;hbTOyIwElujxuHRkZHUYZTgspVm92/bk/b4+LX7Bv7LUP7U/xH/Zdg1rTrNoE8VaPoHjlXudIaaU&#10;pGwaS0RJ4xmNXZWBV5MKroplr8i/+DqaaWD/AIKcfDWaC2aaRPAmmskKMA0hGpXOFBJABPTkgetf&#10;Z/8AwXQ/aR/aN8c/8Ew/iN4X8d/8E+PiB4J0u4XT/tHiXWvF3hi6trTF9CRvjstUmnbcQFGyNsEj&#10;OBkgEfT3/BLf/gpPqX/BTv4Xal8cvDXwFk8H+E7DV5tJhudU8TJdXlzexJDIyrBHAFWIJMMyNIG3&#10;AAIwJZfqfI9a/Br/AIJsf8FCNV/4Jtf8G8vin47eD9Os7rxTqnxwvNB8Hw6lbvLbi/nsbWTfIqEZ&#10;VIIJ5MFlBZFBJzg/Svin/gph+0b+zr8W/wBlvWoP2mG+NXhX4m2Qs/jZYWvhbT1g8LSzNYbdRjfT&#10;LUTWyxfap8QzPKHS0cEs53oAfqhuHrXPfFbxR4s8F/DXXPGHgTwWviTVtL02W6sdA/tJbM6g0alv&#10;IWZlZY3YAhSwC7ioZkUlh8NeIv2uf24Nf/b3+Lfwc+OsPib4AfBvwv4amT4b/E23sdJ+w63qJe1S&#10;Hfd6nZXNvdTziZ5obeB4niWKWKWOVwxizf8AggB/wUM/aV/4KEfsb+PvFH7UXiLT9a13wpr0mm2+&#10;t2mkw2ct5C9oswM0cCpFuUsVBREG3GQTkkHY9t/4JUf8FSfCP/BVD4WeJvij4N+E2p+EYfDPiBdK&#10;mtdT1KO5adjAku8MirgYbGMHpXvPh/40eE/iPpPi6X4N61pviTUPB+rXWi6hbw32y3GrQQRyvZtO&#10;qOFZTLHHIVVzG+9CpdGQfiR/wQ0v/H2h/wDBEH9r/wAWfDL4lap4S1vQrfVtVsdb0UR/aomtdB8/&#10;YjSK3l7/AC9nmJiRAxaNkcK4+h/+DWXwF8TdX/YkuvilJ+0N4jTQ1+IWsx3vgX+zdNexvLhra2Ju&#10;ZLh7U3vmZYHC3AUlB8vLZAsfUX/BK7/grd4Y/wCCnutfEzw9o3wN1fwRefDK60621SHVtWiujPJd&#10;NertXy1ULsNk4PXO8Y6V9gbh61/PP/wR8f8Aa70nR/25vHn7K3xy0zwDJ4Ttf7evtSk8OwalfXl5&#10;aHXZrOzjW6R7eK3k23HnSsjyLthEYG5yP0f/AODev/goT8dv+ChX7IGueL/2kNXg1XxV4V8XSaVc&#10;a5b6fBai/hMEU0bNFAiRq48xlOxVBAHA5yAffOcdaNw9a+cv+Cp3x2/a0/Z5/ZB1b4gfsTfBu78c&#10;ePv7Ts7XT9Js9Dm1J4YZJMS3H2eH5pNij0IBYEggGvzv/aw/4LBftbfsVftlfs/+FI/2ibjxpoPi&#10;zw5pL/F74c+JNL8PyXmiajPOsV3atNpdtC9vcxhjhC7KsifMGU4II/Z3cPWjco6tX5Cf8F7f+ClP&#10;7ev7EP7b3w1+FP7Lfx/Oi6H4w8PWt3faNfeGdKvIVna/ktjtkmtWmVWVAW/eEgltpXgDo7j9u39v&#10;b9mj/gu54F/YO+MH7T9v4/8AAfjrRYbm80+TwLp2njTrm5tbhwts9vGJ/LS4t8J50sjCGTbIZXXz&#10;mB2P1UneVUc26q0gUmNWbClscAkZwM+xr4Z/Yw/4La+Hv2tv28vFX7AWofs36t4V8TeDptYt9Z1K&#10;bxHDeWwuNOuPs80abI1LAuG2twCBnHNeT+F/+Chn7Vf/AAUA/wCCxXjj9hP9m7416j8Kfhx8JdL1&#10;WLxJrGk+H9KvNU1i+s7mG0lf/iZWlzHFEt1IY0VFBaNTIxJcLH8m/wDBFvS/EWjf8HHnxs0nxf4m&#10;XWtWtda8dQ6prC2K2wv7hdWKyTiFSVi3sC2wEhd2ASBQFj99K8+/al/aO+Hv7I37Pni/9pP4q3Uk&#10;eg+D9Fl1C8jhZRLcsoxFbxbiFMssrJEgYgF5FBIBzXoDNt7V8Lf8FYPgT4//AOCk1h4m/YK+HWqX&#10;Om6R4Z8CzeKfE2rQlFFxr7hxoGlEsGZoneG5uLgJGWVI7fDoZAGBH178CvjD4Q/aC+DfhX44+AdQ&#10;S50Xxd4ftdW02WN937qeJZAp4BDLu2sCAQykEAggdbketfjt/wAGov7ap1f4Z+MP+CeXxIvprXX/&#10;AARfTax4Vs7t3Jaxllxe26gjahhuiJCuQW+1sQp2SNXtX7b3/BQL9rHUf+Cw/wAJP+CXX7OXxCtv&#10;h/oviCxi1bxd4tXw/a31/dQLFdXctvb/AGtJYYwbe0aNXMRIkl3EkLtoA/R/cPWjcPWvyv8Ahf8A&#10;th/t66z/AMF2vFn/AATZl/bDurjwP4S+ya7DPrHw/wBGnvNSs/sdhfz6bJLbQ2whVkuZYVnRC6gK&#10;xDHJrK+B/wDwVv8Ai/8At7fFP9ph/Bn7U1r8EtD+Gulrp3wg0WTTdJuZdb1BvtwS+vWvraV3y9nE&#10;TbQbAq3WzezIJGB2P1l3D1r4/wD+CqX/AAVUvv8Agll4b8P/ABG8b/s6XHi7wr4k1RtMtdU0fxVF&#10;b3FteCIyiOa3lg4VkSQo6O4/dNvCEpv+Ov2hP+C+v7S3ww/4I/eA/j9e+DtP8N/HLxn4ou/Dj2+q&#10;aG0cSLZfNcanDaTPkgxvar8wKLLcfdK7RXln/Bxh8Pf2rvCH/BPT4Ma38df2qpPida6z4qs7rVpd&#10;W8K6fptxZ6q2kzN/on9nwQx/ZGBuMpMryq3l4lYFgALH7keFdcXxP4Z0/wASxW7QpqFjDcpEzZKC&#10;RA23PfGa8z/bL/be/Zx/YJ+Ecnxq/aZ8fLomjm6W0sYYYGnutQuWBKwW8KAtI+AzHoqqCzFQM13n&#10;wm/5JX4Z/wCxfs//AEQlfgn/AMFp/FGr/tK/8HDXwt/Zp+Jw1FfCOk+LfBvh21spGVI2tb+8tpLq&#10;aHjHzm4ZC7AnMIB4VQAFqfqL8Jf+Ci37bXxw8P2PxU+H3/BJfxr/AMILq0guNJ1LW/iNo2n6rc6a&#10;xylz/Z07ArI8RDrEZdpJAEhB3V7T+yn+2B4O/ayj8WDwv4E8U+G7zwXrsOjeING8YaSbG+s75rOC&#10;6eB4ssp2LcIu+N3ik+9G8iFXPrMNqtvEsEKKiIoVEVcBQOwHpivlf/gpp46/aR/ZH/Zs8XfGj9gH&#10;9n+68ZfEzxb4i09L6z0/R59SeP8AcC3a++yw5aQpDBEnQLnazZAIII+rAwx1pdw9a/Gf9rn/AIK8&#10;ftdfsP8A7anwL8KWP7R8nj7w34s0DTE+Knw28UaX4fa/0HVJJ0ivLV7nSLaIwXUYkGI97ositkOh&#10;AHpH/BwD+3l+3T+wX8fvgiP2WPjvNZ6T8RZry01LwddeHdJmhkltLiyUbLm4tJJo/OW82NliE2Bl&#10;AyRQOx+qG5fWjcPWvz/k+J3/AAVU/Yu8U/Fv9sP9v746/D3Wfgp4d+Htxq2i+DPCulxW7wasRF5N&#10;hDK8K3DZlLQLJNM4laRW2x7tqfNcn/BXP9tZf+Ce3hP9vzwt8edP8UePtd+JDPe/AnQdD0+axg8P&#10;77iA2zKlqdRjdTCsvnm4JDSrnKHy6AP2U3D1or87/wDiIp/Zt/6Nv+L3/hB3v/xuigR8x/8ABWv9&#10;nD9s/wDae/4K7fCj9rv4K/sVfEfWvA/wztfDUOoXy6fbW82pfYtXn1Kc20NxPG3C3HlDzfLzJG38&#10;BVz7b/wU5+C//BQH/gsx4T8K/su/Cr9mzXvgz8NbXxEmq+NPGHxW1Czt724ngjlWO3hsNPvLhp4A&#10;s3mDfgPMkeTEIt7fp/RQFz8q/wDgqh/wQl1jxx/wS++GX7N/7HdzNqmvfA37RcaTpF0Y4j4kW6+e&#10;/bkhY7h5v36Ddt5dOSysv0J+wP8AtQ/8FPvjJpfhb4aftK/sKSeALzRdPt/+E4+IXizxBDJDq4jU&#10;IwsrK2G77VM2GO91hiHmMSx8uF/tCkfkYoA/Dj9ib4m+OPhP/wAHIH7VHjPwT8Fdb8feToeupqmh&#10;+Gbm2XUhatq2k5mt47mSKKd1k8oGNpYzsZ2UsyCN/dv+CVv/AAT4/aK1D/gqP8bv+Con7RPwOvPA&#10;Nrr13qUHw98L+Jpon1ASXksbG7kFvI6RhbdDCRuYE3MgUny9x/PD/gmT/wAFB/jbpv8AwW01j4+R&#10;aD4abWfjB4gOgeKLd7Gf7NBa32rWJlNsomDI6mFNhdnA53Bs1/TCv3aCmfhD8F/2IP8Agr746+C3&#10;7WD/ALSX7Gv9vfFL4peGRar8SfE3iizjvZYIZIy+lWEcQkDpJ5UTIitDbhbaMbspEh92+DP7On7a&#10;XhT/AINy9e/Yb8a/sheKLHx1/ZupaP4f0e3vLW5utTe71i6vjO8aSbbWFEkC7pXDMVOFwU3/AK0U&#10;UCufGX/BBr4cfF/4Df8ABNrwX+zn8ePg34j8G+KvBd3qsOoWeu20Spcrc6nd3sc0EkUjrInl3Coc&#10;7WV0YFdu1m+Xv2jf2Iv2zfgp/wAHCWm/8FIfhp+zhrXxK8B+ILW189fC15ZxXFhKNFTSGilF3PEq&#10;kNGk28kJ5cuN25GA/W6igR+TP/BX/wDZ6/bD+Of/AAUh/Zl+N/w7/ZU8VeJNJ+Eeq6VqvjjUPDMc&#10;U1oGXVLa8lt7N7h4WuWSOFvmKIpLKMg7lQ/bg+BX7UXxK/4LxfBX9tX4f/sq+PtW+HPgPQ9L0zxB&#10;rsOlRxlWFxqDyyxwvIsskcaXsZbC7j5cgVWIXd+s1FA7n45+If2Q/wBsC5/4OVX/AG6dN/Zi8WTf&#10;C6fXLC2PidrVI0RE8PwadJOYy3meWJ0bnbyo3fdOaqzfsX/8FCP+CXP/AAWL8c/tlfsrfslSfF74&#10;bfEq01A3WmeHtUhtZrWC9niupbdvNP7meK7gRlbbIkkR6qzMsf7LUUCufCv/AAUMt/2xv2o/+CVX&#10;xI8Nap+yzqWn+MvH1nbad4Z+Geh30OpX+nJ56O019chkgUssbOVTIjGxdzyOVX4y+JX7HX7aOtf8&#10;G6/w+/YG0f8AZJ8b3HxO0nx1cSaton2OJVtrX+1dRvxc+cZPLZClxCgAbdvdvlwjEftvRQO7PyZ/&#10;bQ/4J4ftPftV/wDBAP4S/s0+Bvhpqtr8SPhX/Yd9qHg/UoEt7i8ms9OuLS4gieRwjYW7Z1ZSwcxb&#10;VyTx9of8EpLb43+GP2J/h98L/jV8CdW8B3ng7wbp2iSWevXVs11d3VvGYp5ljt5ZAkBKp5ZkKyNl&#10;iY1G0t9LUUCPzP8A+DjL/glN8Xf2/Phn4R+Mv7Nmhpq3jj4fvdRXHh7z0ik1fTJtjssLyMF86KSP&#10;csZx5glk53Kithft8/8ABP34tf8ABV//AIKP/A34haz8Cdb0H4T+A9Dtrn4hXXjS3S1N3m7a5fSY&#10;4BIZJnYRiGSRMxqJtwdsAV+ptFAH4+/8FR/2Rf2s/jj/AMFu/gb+1L8Kv2cPFuseAfh3q/hZvE3i&#10;K308BI1sddkurlo0ZhJMqwkMCisHzhcniv18s7oXljDepDLGJYlcRzRFXUEZwynkH1B5BqaigD8O&#10;P+C+37Ev7bn7aP7fHhX4v/s2fsl+MvEXh3wz4XsrG61I2kdqs1zFe3EroizujFQrJh8bTu4zivuX&#10;/gtRo3xa/am/4Js+Jvgv+z/8A/Gmv+KPGAsjY6P/AGK1vJbJFfI0hnaUqkbAREhS2WBBXIINfcVF&#10;AH4V/BD/AIJC/tZ/Gf8A4Ij+I/2HfHXwe8QeD/ij4d+K8/j/AMJ6frkaQ2OrbLKO0Ft9qBaJXkjl&#10;uQqsyYdUZiEDGvs//gmN+0H/AMFWLz4beAf2Xv2iP2B7jwnfeGdPtbPXPil4j1qM2E+l2rRodtpE&#10;5le+kgAjXDiMSEykBFMR/QWigD8jV+BX/BW7UP8Agtd4y+O/xO/Zhi+JHg+xs9c0v4Nap4q8VQWW&#10;g+E7a5aP7LfwiJJWSbyIxDKEhM7mVySSoIP+CCf7Pv7c/wDwT0+BHxm+F37QH7FPiaG1mnm1jT9R&#10;0/VrKafVblLZbeOwtLYSZleRhuWV3jhVcl3Tjd+uVFA7n4+/8EWf2Av2ufhr/wAE4v2lv2Lfjf8A&#10;BTWfAvir4m6Hq0Hhm88RQL9gk+16Q1ipaWFpNpWVwWXG7bkqGwQPTP8AggB8Mf2zP2K/2Y/EX7Mn&#10;7Qf7HniTw8uj+JdT1668SXWo2k0N9FJbxJHa2UMEkktxcNJAeNqxBOfM3MkbfptRQI/Fb/glV+yL&#10;+2f+zl8Gf217D4wfsl+NNH1X4u+EZD4B0uSzjlbULjyNaX7MzxO6ROXvrdcuQuCxzhSa9z/4Nnv2&#10;Wf2k/wBjf9nz4gfCv9pv4Ja94P1fVvGK6rp0epW6mKe2FrDFkSIzIG3qRsJ3YBOMc1+m1FAHx3/w&#10;W88I/t9eO/2HLzwz/wAE8JtQj8X3PiK0XW10PU2s9UfSdsglWzlDptkMpg3fMD5Xm45xX5h/tof8&#10;ExP+Cj3xT8Cfsy+Ofhl/wTutPCth8NPDVtolx4H8O+KLS6vo5op47yW+uV+RY/tU0k7H55ZPMEjT&#10;lWdS39AFFAH4u/8ABe/9in9uL9rz9tD4P/Fz4K/sr+INbtPCvhGwTxR/ZkkUkFnd/bnupLdJnKef&#10;sV8F0XBIx14rrf2zP2YP2rvGP/BwB8Lf22PAf7MXjLW/hz4Xg0a01zXrWxRBAB9oSaQRyOsjrEtw&#10;HbapJCMFDEYr9daKAufkR4K/Yw/bL/4Jtf8ABbj4hftjfDX9nDxZ8VvhX8WI9YudQuPB76e2oWUm&#10;oXEd9JAYrm4hUeXeKAGLqGhw2SwZa5b/AIJnfsR/8FAPg7/wWy+J37ZXxY/Y38QaX4Q8XeKvEhe8&#10;h1vTGWzTU9TaVJ1MtzG1xBGPmdolaQpgrGxYKf2gooHc574n+Nr74efD7VvG+m+CdY8SXWm2Lz2v&#10;h/w/brLeajKB8sEIdlXc7YUF2VBnLMqgkfDn7Gf/AAT6+Cv7X/gPV/j1/wAFLP2F4/8AhdniTxNq&#10;Oo+Ln8YaazLFA93MmnWlpKkjK8Fvp8NpCAGLL5fzklsn9BKKBH4T/Fb9gP8Aa7/Yo/4LDaX+2D/w&#10;TD/Yp8X3Hw1sJbF9Q8P2NmtlbywPCLfUrCJLmVWKSKrSqzAqssisuQigesf8Fwv2r/gD8Kv21v2d&#10;PiV+01+yb40t/C+m6PL4htfiD4Z0/wCx+KrbUoJ3NvpkcsskcJjglWOeWBpC379GRkUutx+v0nQf&#10;Wvy3/wCC2Pi7xH+wF+0X4b/4KS/BHUVvfG2rWdl4NvNF8UWsV9o4095Z5WeOLYs0E5aJf3kUyZG4&#10;EEMcgHO/8E2v+CuH/BGvxN+2TNp/wu+HPxV0X4rfFy8t9MvviP8AFe3hvLjWLljFDbWJuY765aAS&#10;MkKJEkccOUjX5dqCuJ/Y5/Ze/wCCmn/BGD9u34uS/DD9j3WPjV8LfiLMs1re+G9YsrRpRHcSy2c7&#10;tLl4pYkubmKSIhVZnLAsoRq9W/4JufEm8/4K+fGrT/jz+1h4R8NxXnwX8b/bvCOkeF9Bht7WS8Wz&#10;iaC5uJJxNdSNA80kkarOkYk2uyMyIV/UygD8vv8Agtp/wTp/a6/4KX/sMeE/iTF8J9EsPi54J1q6&#10;1XT/AAHpetm4kg0m8jjWfTftL7Ibi9XybaV2AWMtC8UTSfK83kH/AAVm+F//AAUs/wCClf7D/wAK&#10;fhB4J/4Jz+KvDeoeEdb05vE0Oua1YiebUBp08DtZxRzOGsE3fNcTvE5aWNViYLI6/tBRQBx/wCvP&#10;Ft58F/DJ8d/D/UPC2sQ6PBb6joOp3VrPNaSxL5bAyWsssLq2zcpVySrLuCtuRfz1/wCC6P8AwRI+&#10;In7bnjvRf2yv2Rdas7f4peG7SCC88P6vcJFa63DbyNJbvFIw2x3KMSuJCInTaC0ZQmT9OqKAPlD4&#10;Of8ABQL9pLUfhZY3Hxu/4Jj/ABu0zxpb28MOraZodpo95Z3Vxna0lvcPfwr5fG8+ase0NgbsZPkH&#10;/BUrw3/wWL+L3/BPzVo/gR4dstE8ZeI/F0D3ng/wPrhOraP4be3EZs/tuY0nuvP+a4aIhFV2SJpE&#10;TzH/AEOooA/Av9s3/gmV/wAFFPiv4J/ZZ8Y/D3/gnxb+F7H4b6Da6Nf+B/DPie0ur23aGa3uZL65&#10;3GNIzcytO2DJJIHVzOwdxn6D/wCC+v7M/wC2f+2H+0H+ztc/Bz9k7xJrFr8O1k1Xxhqmjzwz2dvP&#10;eXFi72kLuY3nMIsmJcIAwlXABDKP1xooA8Y/bY/Zs0P9uz9inxx+zpq1v9kXxz4TZNLfV4ZYvsN8&#10;AtxZTTIuHUw3McEjJ1zGVIPIr8+v+CQOq/8ABXT9g/4Tp+wn8Rv+CbWpa9Z6f4kuh4b8cP42trbT&#10;rGGV2eUzszSeZAr7pEMO0uG2hCxDH9bKKAPH/wDhDP25f+i+/DP/AMNnff8Ay2or2CigD//ZUEsD&#10;BAoAAAAAAAAAIQA2Enn6WlYAAFpWAAAVAAAAZHJzL21lZGlhL2ltYWdlMi5qcGVn/9j/4AAQSkZJ&#10;RgABAQEA3ADcAAD/2wBDAAIBAQEBAQIBAQECAgICAgQDAgICAgUEBAMEBgUGBgYFBgYGBwkIBgcJ&#10;BwYGCAsICQoKCgoKBggLDAsKDAkKCgr/wAALCACdAhEBAREA/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9oACAEBAAA/APjv/gst+wje/wDBP/8Abu8WfDjS9Gjt&#10;fBviK6bX/AElvC0UC6XcyOUtFBkcg2zrJbcsGcQLKVXzQK+Vef7v/j1HP93/AMeo5/u/+PUc/wB3&#10;/wAeo5/u/wDj1HP93/x6jn+7/wCPUc/3f/HqOf7v/j1HP93/AMeo5/u/+PUc/wB3/wAeo5/u/wDj&#10;1HP93/x6jn+7/wCPUc/3f/Hqcg3OqtuUE8kc4/DvX9H3/Bsl+whp/wCzb+xLH+0z4nsrhfF3xhEe&#10;osl5Z+W1lo0RcWMaZZiyzKzXfmDbuS5hUqfKDN+lVFFFFFFFFFFFFFFFFFFFFFFFFFFFFFFFFFFF&#10;FFFFFFFFFFFFfmz/AMHMX7By/tN/sRN8evAXh2Kbxh8IWk1Z5kjZprnQSuL+3GGCkJiK73MGKraS&#10;KmDKwb+bsHPQL+X+eP50f980f980f980f980f980f980f980f980f980f980f980f980f980f980&#10;f98175/wTH/Ys1D/AIKBftq+C/2ZUmvbTSdSu5L7xVq+nwlm0/SbaMy3D7tjrG8mEgjd12CaeIHr&#10;g/1v+F/D2k+EvDtl4X8P6NZ6bp+nWsdtp+n6fbrDb2sEaBEijRQFRFUBVUAAAAAADFX6KKKKKKKK&#10;KKKKKKKKKKKKKKKKKKKKKKKKKKKKKKKKKKKKKKKo+IvDug+KtDvfD3ibQrPUrHULKW1vrG+t1lhu&#10;YJF2yROrAhkZeGUggjgg1/JN/wAFR/2L9Q/YH/bd8bfs+RWDxaBDqR1DwTcNI7i60S53SWzB3VTK&#10;8Y3W8rAY86CYAkAE/Pufc/lRn3P5UZ9z+VGfc/lRn3P5UZ9z+VGfc/lRn3P5UZ9z+VGfc/lRn3P5&#10;UZ9z+VGfc/lRn3P5UZ9z+Vf0Bf8ABqt+ws3wm/Zx8Qfto+N/DjQ6/wDEa6Gn+GJ721j8yPQLZvmk&#10;iYEyItzdhyyvjetlbuBjax/Weiiiiiiiiiiiiiiiiiiiiiiiiiiiiiiiiiiiiiiiiiiiiiiiiivy&#10;l/4Omv2DbD4x/sw2f7bXgzRP+Kq+GLw2evTR53Xfh64m2sCqxsZWt7qWKVdzxpHDLeuSTgV/Peu/&#10;b8w574yP58/nRz/d/wDHqOf7v/j1HP8Ad/8AHqOf7v8A49Rz/d/8eo5/u/8Aj1HP93/x6jn+7/49&#10;Rz/d/wDHqOf7v/j1HP8Ad/8AHqOf7v8A49Rz/d/8er1H9iv9lvxh+2p+1R4H/Zj8F/aYbjxZr0Vr&#10;eahawpK2m2I+e7vNjyRq4ht1llKb1L7NoyzAH+v/AOHngHwn8LPA+j/DjwHosemaHoOl22naPplv&#10;ny7O1giWKGFAScKqIqjk9O9bVFFFFFFFFFFFFFFFFFFFFFFFFFFFFFFFFFFFFFFFFFFFFFFFFFYP&#10;xR+HXhL4v/DfXvhR4/0NdT0HxNpFxpWuabJM8a3VncRtFNEWRlZQ0bspKspweCDzX8iv7fv7Jetf&#10;sM/th+PP2Wtc1Frz/hFtZZNMvZMFrrTplWeyncqAvmPbSRM6qMLIXXJ28eO8eq0ceq0ceq0ceq0c&#10;eq0ceq0ceq0ceq0ceq0ceq0ceq0ceq0oUsdqLuPoq1+7P/Bpz+xJB4b+GXjD9unxz4fb+0PFE/8A&#10;wj/ge4mhdDHptu++8njYSbJI57kxxZ2Aq2nyAMQ7Cv2Qoooooooooooooooooooooooooooooooo&#10;ooooooooooooooooooor8e/+Dr79hAeN/hF4d/4KC+DLOSTU/A/keHvGa/aQFOjXFy32WcLJIAWi&#10;vbjytsSNI/28Fvkhyv4M5/3qM/71Gf8Aeoz/AL1Gf96jP+9Rn/eoz/vUZ/3qM/71Gf8Aeoz/AL1d&#10;1+zH+z948/as/aD8H/s5fDWymm1jxlr1vplvJHZyzraRyN+9upFiVn8mCLzJ5GA+WOJ2OACR/YN8&#10;EPhD4A+Afwj8OfBf4XeHI9L8P+FdHh0vRrJW3GO3hUIm5uS7sBuZmJZmYsxJJNdVRRRRRRRRRRRR&#10;RRRRRRRRRRRRRRRRRRRRRRRRRRRRRRRRRRRRRRRXK/G/4O+DP2g/hD4m+CHxEgnk0LxZoN5o+rR2&#10;0gSQ29zC0TlGIO1wG3K2DtYA9q/EFv8Ag0H+P7Oxi/bG8IquflDeG7sn/wBDFfFf/BVL/gkx8Yv+&#10;CV3jDwhonxA8d6T4p0vxlp93NpmtaTC0Ci4tnjE9u0TsXBVZ7dg5G1vNIByhFfKPP93/AMer6y/4&#10;JW/8EkvjB/wVR1/xbZ/D7x3pXhfSfB9naPqGtatBJMsk9y0ghgjjTBbKQzOzZwoRRjLrXv37Zn/B&#10;tz4y/Yg/Zs8VftL/ABa/bX8HLpnhrT/NhsU8N3ol1K8chLayjwzYeaVkjDlSsYYu+1Edhyf/AATa&#10;/wCDf74s/wDBSL9m5f2jvB/7Qvh/wvaf29daWdN1PR555N8AQl90bgYO/p14ryX/AIKof8EsfHH/&#10;AASy8f8AhPwB45+LOl+LJvFmj3GoQXGladNbrbrFKI9reYxySTkdvxxn5ZtLO81C9g02ws5Jri6m&#10;WK2t4VLPNIxwqqo5Yk8ADkniv0q/Y0/4NeP25/2iNFs/G/x/8R6Z8HdDvrUT29rrFi2oa2yPDHLE&#10;zWEckawA+YyMk88U8bxMHhHFfQ2tf8Ge3laBu8P/ALeMkuqRxZ23Xw7CwTSbThcrflolLYy3zlRn&#10;5XPFfDP7e/8AwQk/b1/YF0G/+JXivwfZ+MPAenjfdeMvB9w08VpGWlwbq3cLcW21Ig8kmx7dPNRf&#10;PZuK+MsMOqH86+pf+CUP/BQ/4ef8E0PjjqX7QXib9lwfEnxA2lNY+F5ZfFyaYmh+ZuFzMAbO4aSW&#10;SMrErqU2IZ1O8S/J+iH/ABGKv/0jsX/w7p/+VFH/ABGKt3/4J2L/AOHcP/yor9Yv2LP2lD+15+yl&#10;4H/acn8G/wDCN/8ACZ6HHqX9itqH2r7FvJHl+d5cfmYx97Yv0r57/wCChP8AwXi/Yf8A+Ceni+5+&#10;EnjLV9W8W+PLeBXuPCPhG0SaSwMiO0LXk0kiRQK21cqpkmVZEcxbWBP5v/FP/g71/ar1ia1PwT/Z&#10;K+H/AIeSNpTfJ4o1K91kzKdnlCNoHshGV/eBiwcNuXGzad3pX7P/APwd+aHd3mn6R+1L+x9eafbr&#10;Z41TxD4C1oXRe5WNeY7C6ERSNn3NzdSMikKPMIJr9af2af2rv2d/2wPhdB8ZP2bvi1pPizw9NO1v&#10;JfadIytbTqqM0E8MgWW2lCSRsYpVRwsiMVw6k8j/AMFHv2y5P+Cf37G/i79rZPht/wAJd/wijacD&#10;4f8A7WNj9q+1ajbWWfP8mby9n2jzP9W2dm3jOR+Xn/EYq/8A0jsX/wAO6f8A5UUf8Rir/wDSOxf/&#10;AA7p/wDlRX1T+wf/AMHIX7EP7ZXjLRfhF4zsdW+GPjTWpI7exsPEzJLpt5duzBba3v4+C5woXz47&#10;fe7qib3KqfvPx94r/wCEJ8Ca141Sy+1f2PpdxefZvM2+b5UbPs3YO3OMZwcZzg1+MK/8HispUF/+&#10;CdShscj/AIW90/8AKRX65fslfHiT9qH9mXwF+0XJ4U/sL/hOPCVhrf8AY32z7T9i+0wLL5Pm7E8z&#10;bu27ti7sZwM4r0Svkr/grp/wVb8G/wDBKr4N+HfiDe/D638aeIPE+vtYaT4RPiMabLNbxxF7i7En&#10;kTnZETAjDYfmuY8kA5qf/gkr/wAFVPAH/BVL4Jax8R9G8Dx+D/EXhvW/sHiDwe2vLqEtqjoHt7kS&#10;CKJmilHmKGMajzIJlG4JuP1dRRRRXM/GD4ht8KvhzqXj5dI+3HT1ixam48rzN8qR/e2tjG/PTtjj&#10;rXSRMXjDMKdRRXxz/wAFTP8Agpt8Vv2CviV8F/hB8GP2bbP4keIvjLrGoaXo+nXfipdK2XcMlhFD&#10;GJJI2j/evfBdzsirtGTgkr5R8Tf+CsH/AAVt/Z8a11744f8ABDjxFJoMkckt7d+CfiNb65JbQxsn&#10;mSOLCCfy9qvuCy+WHCthwFcr9E/8E9P+Cqv7J/8AwUm8KXGsfArxdJb61pdqJvEHg/W4RBqWmqZC&#10;gkKhmjmhbAKywu6gOoco5Ma/SZdF6tSCRC/lhxuxnb3/AM8GgzRBthkG4dqjW/snJC3UZ253YYcY&#10;61Krq4yjZpBLGW2BxuH8OaBNETtEi5zjFDSxocO4GBk57UedF/fFfPvwn/4KAeGvip+378Uv2B7X&#10;4f3tpqfwt0TTdSv/ABFJeIbe9S8tra4VEjxuUqtyoJJIyp9Rn6AFzAW2CVd3pSi4gI3CVfzpsl7Z&#10;wkLLdRru+7uYDNPEsbNsVxu9KJriC3XfPKqLnG5mxQJoj0kXnpz1oeeGI4klVf8AeNJ9ohxu81fz&#10;oM8WG2yKSO3v6V8/f8E8P2/fDn/BQf4eeL/iL4Y8BXnh238I/EPUPCVxa392kz3E1rDbSNOrJgBW&#10;+0ABSMgqa+gftEH/AD2X/vqn0UUV8sf8Fj/2FbP9v79hDxZ8I9L0uS58WaUo1/wGsMiqz6zaxyeT&#10;APMkjjX7Qjy2pd2CoLjeclBX8nyxsxIC/d+8WGMfX3/rX9Vn/BEb9iuD9iL/AIJ2+C/AWv6LcWfi&#10;rxFGPFPjaK6jlhmTU7yON/IlikY+XJbwLb2zKMDfbM2AzNX5q/8AB1x+3dJ4w+LHh39gXwNqcY03&#10;wzb2viLxx5Mh8yXUpkY2VpKpjBUQW7G44dlf7fHlQ0QJ+x/+DWQk/wDBLeMk/wDNRNY/9Bt6+NP+&#10;DvzP/DRfwdwu7/iidQ49f9LWvYP+DXr/AIJgeHPBnw6j/wCCjnxc8ORzeIvFENxa/Dm2vLPnTNOD&#10;mKbUF3HKTXBR4lYKpFurEMyXTAfor+3h/wAFCP2cf+CdHwhHxb/aC8QXkcElwtrpGhaVbrNqGrTn&#10;P7u3R2VWKqCzM7oijG5gWUH87tD/AODvD4A33xJuNG179k/xnZeE8Rix1621uyl1CRvk3CSyYLHG&#10;BmQAi6k3bF4XeQn25rn/AAWT/wCCc1n+yRa/thXf7R2jyeE9SNzFp+nsrJq1/dQSJHLYxae4Fw9w&#10;jzQ71CbUjmSZmWBhLX81/wAZ7H4X/tvft932kfsGfBK68I6H8S/GVraeBvCGpXCj7NLdNFH8wBKW&#10;sbTu8vlBjHAj7FO2OvoX9tD/AIN2v21/2Fv2Z/En7VXxf+KHws1Dw/4X+x/2hY+G9a1Ka8f7TeQW&#10;aeWs9hEjYkuEJy64UHGSAD8FHHTPXjKrnH61+o5/4NIv+CjuOPjb8E8/9jDq/wD8q6+vf+Cgn7Wv&#10;xi/4Ilf8Ejfhb+yBpOs6XP8AF/XvC8ugWOt6LPcNZaXDblftuo28jRxu8qC5gSFWEZEkvmkMIWjk&#10;/n8ijkmkCRxK0srL+7j/AInIC8Ank8D3IHev0U/Z3/4Nhv8AgpD8d/hzB8SPEc3gz4eR31oLix0X&#10;xxqlzHqWxog8Rmt7a2m+zbtwDJKyzxMGDwAjZXzV+3j/AMEyf2uP+Ccviy18P/tH+CbVdN1SR00L&#10;xVod0bnTNTKAFxG5CyRspONk0cTkDcFKkMdD/gl5/wAFIvix/wAE0v2l9P8Aiv4P1O6uvCmqzRWn&#10;xB8JrJ+51rTxuwdrHatxCWaSGTIKtuQny5pVf97v+DgHxb4Z8ef8ESfil4z8F69Z6ro+q2Phm80v&#10;VNPuUmtry3l13S5I5opEJWSN0ZWV1JVgQQSDmv5hrKzl1G9h0+2ZPMuJljQs20AsQMk4PHPoa/S3&#10;xp/waif8FMfCvhO98R6R44+EfiG8tbcyQaHo/ii+S5vH/wCeUTXVhDDuPQeZJGvct2P5ra7oGreH&#10;dbvPDXifRZ9P1LTbyS1v9P1C2aKa1njYpJFJGwDIyuCrKQCGXBGRX9Kv/BHD9tH4g/tqf8EetU8S&#10;/FbWL7VfFHgzT9a8KeINe1G4EsuqyW9is8NwzZLu32W5tkeSQ75JY5HbO4Mf5oRjHVa/ro/4JRf8&#10;o0PgN/2SXQf/AEhir6AkcRoZG6D0Ffy5/wDBfb9vi1/bp/b41r/hBfEq33gP4ewt4b8ISWmoGa0v&#10;Wimka71GPbI8LefM21Zo8eZb29sTnAxr/wDBux+2v/wyJ/wUM0Pwr4q8RfY/BvxSjXwzryzTy+TH&#10;evIp0258uPILrckW/mONscd9MzMi7mr+nWCZbiPzUHykkD35xmnUUUV5r+17/wAm7eIv921/9K4a&#10;9Ih/1S/7op1FFfmH/wAFzf8AlJR/wT5/7LBd/wDpz8O1+nUkUcyGOVAynqrDrX5U/tW/B/wn+yH/&#10;AMHDX7Pvxn/Z9k0/w9dfG6x1fTPiJoOlXTRrqO1MzXdxbptGZme3kDElZLiwMjKXV2kj/a0/aX/b&#10;G/4KNf8ABQDxz/wT/wD2Xv2qrP4C/DT4S2qxeOPiZazSQ6pqWqMsciW8BL2sybZ0eEJDLHG0dvcz&#10;PNMHhtxyv7ZujftZ/wDBIu40P9t39mD/AIKY+OvjZ8P9E1Cxtfid8Nfi18SLfWLu5tZLxY/MtJXV&#10;ljEnmRwkwwefE7CTMsTOkXpn/Bev9ur4n/C/9hr4A/tkfsafELWbX/hIviVoWuaTHDdXtjHr+nza&#10;bcX0Nne20TxSTW8oWISWzkEjKnBFWvAv/BHn/gon8YfhbefEv9rH/gsP8avD/wAV9ehjul0/4f8A&#10;iSSy8P6BLtC+S9nayQpcsEGG+ztapvLY348x9L/gnT/wUt+Pfw68UfHD9if/AIKXa7Z3nxG/Z90O&#10;98U3njHT4Yduv+GI4luPtbLEViV44prVl3eS7xXUIkjSWGdm8q/Yr+Gf/BRr/gtfPcfty/Gr9uP4&#10;hfA/4U3mvajZ+A/h18Ida+wXdxp8e6IyPqEJQOUuYwhe4glaRorkRpbI0debfG6L/gq5/wAE7/23&#10;v2Z/2S/ij+3L4q+JXwr8cfHTw/c6N40uby5tNVulTUoYb7R71hcPNPA6X8ZeO6lnikVIfJ8vbNEP&#10;Z/8Ag5R/bK+Nn7FXxH/Zj+Jnwq8e+JrHTbbxZqupeKvDOh+KLnTbfxLa2U2ky/YrvyTtkidGmjxI&#10;kiqJn+UgkHqPBf8AwS6/4K2/HueL4+/tRf8ABWnxR4J8Ta9oeqR3Xwz8A2l0mjeHGu4blLRInttR&#10;gjnmtDPHL5pjZjJCqCeQRpO3xh8Cf+CWX7Xvjn/grR8cv2YNA/4KwfEjQvFngzwxot34g+Ktmuof&#10;2l4miuLGykjguAuqLJthWZI13zyjbAmAoAC/Wn/BWXw/+1L/AME8/wDgh9pfgrTv21PHnib4gaH4&#10;ztYLz4rR61f6dq2px3N/dTiN5Vu5pgFjlSAKZmBWFOgwopaJ/wAEqP8Agpj+1d+zhdftL/ED/grB&#10;8UPCHxf8daTFruieEfCfia607wpofnQh4tMkhtZS5GwpG08JURsWYx3ZBaXxj/gmN4n/AOCqv/Bc&#10;PwkmofFb9uXxN8M/hz8MbuHTtV1z4a2b6RrXi7UmHmlHvICqCSO2lRZGwY1BtmNszyNLXtH7Hfjz&#10;9rP/AIJ2f8FlrH/gmF8a/wBqfxH8Y/AfxS8J3XiPwDqnjLUJr7WNEWOC8kWK4uJnJBC6ZcRsseYp&#10;CYZVjhZ5EWb9q/8AaA/aw/4KRf8ABQDxx+wn+y7+2Xp/wP8AhP8AB+3tYPiN8QNF1q3XVNV1mXdI&#10;LS2kjnjnUxSQvbvHFJEI2gu/Pdy0EA4X9sKX9rf/AII1DSf2w/2ZP+CinjL49fDi312wtPiJ8Mfi&#10;p42h1m9NtI8gM8N2SxhV5HSMGCBXileJn+0RB0ToP+C+/wC258dPCHww/ZX+On7GvxN8VWcfjjXj&#10;q+n6VoOoXcK+I4ZIbG4s7S5gs5Ua6STzFQwhju8xgOWzXUeNv+CLf/BSjxr8FtX8d6j/AMFoPi43&#10;xo1OQ6ktvoviS80vwokn2Qf8S+O2tpY2iU3G4fbI0jXy8f6ECCDT/Y38Xftc/wDBcf8A4JTaJHa/&#10;tjeLvgx8S/BPxOm03xb8QfC9jJb3GuLbWbSCEwWdzZmFHj1G1LqWAEtmT5Y+Xb8m/wDBI3/glf8A&#10;tfftU/CD4ieL/gr/AMFY/iR8I7Pw/wDFzWNAvtG8NQ3/AJeq30NtYvJqkhg1W3HmyiVFYFXbEQzI&#10;3AX9Kf8Ah2D+1p/0la+Jv/k5/wDLGvtWiiiggHgivxkn/wCCIWrr/wAHCn/Cyn+He34KyNJ8SrO4&#10;hEgtf7SikizphcQeSsv9qSi4FqxCGz4DEqUH62/Hn4v+C/2dvgj4v+O3j6SWPQ/CHh281nVvsiKZ&#10;nht4WlZY1ZlDysE2opI3MVGea/jz/aB+Ofj79pv44eK/2hPilKjeIPGOvXOralHbtI0NvJM5YQQ+&#10;a8jrDGu2KNC7bI40UEhRX9Df/BrH/wAoto/+yiav/wCg29fGn/B3y239o/4Nv/d8G3x/K8Wv23/Z&#10;0+Etn8BfgB4H+CNjrEepReDvB+m6HFqUVmLdbpbS1jgEojDN5YYRg7dzYzjccZr+cT/g5e+KnjPx&#10;3/wVl8Z+CPEWqNNpvgbRdH0rw9bqiqsEE2nwajJwANzGe9lyxyxUIpOEUD4Dz/vetGBjG09MdO3p&#10;X64f8GqH7DV/8Qfj/rn7evivTlk0PwHDcaF4Tk+0Msja5cwp9plAjfBWGxmeNllUq39oIy/NHx+k&#10;H/Bxh/yhr+MX/cvf+pDptfy355Xr94V/bVX88/8Awdw67rVx/wAFA/APhqfVrqTT7P4OWlza2DXD&#10;NDDNNquprLKiE7Vd1ghVmAywiQHIRceR/wDBth8FvBfxj/4KqeFb3xvYx3cfg3QdS8RabaXVrHNC&#10;99FGIYJGWRSN0T3AnjYYZJoInUgqDX9OSRRx/cjVc9dq4zXzf/wV5+DPw5+Nv/BNL40eF/iPpKT2&#10;mm/D/UtcsZFyr2t9p9u95bTKy/MNssK5wRuQuhyrMD/JLCyGJTFv24+Xc24/ie5r92Pij4+8VfEj&#10;/g0Ig8ReMY7hbu38N6LpcIuIwrfZLDxda2NqQAijb9nt4dpwcrglnJLH8M9GvYdO1i01C53eXBdR&#10;yP0GQGBwMkDP41/QJ4x/4O3/ANguDwpe3Xgz9n34vX2sR2kj6XY6ppel2tvPcBCY45Zo7+Z4ULAB&#10;pFikKAkhHI2n8C/iR481n4o/EXX/AIo+K3X+0vEmt3Wq6o0MYCfaLiZ5pCg7LudsAk49a/f7/g3h&#10;+D/jL4X/APBGDxp4o8VQKlr491bxF4h8PgE7jY/2dBYBnB+6WlsZmXGQY3jfJ3jH884PH8Vf10f8&#10;Eov+UaHwG/7JLoP/AKQxVxn/AAWx/bZH7Dn/AAT38bfEHQtYmsvFniCFfDXgeS3aVZl1S8RwJ43j&#10;RxG9vAlzdKz7VLWypu3OgP8ALZ8Gfhj4l+OPxY8J/BXwSbVNa8ZeI7DQ9FW8m2Q/a7u4jgiDMA2E&#10;3yDLc4AJ5qP4t/DPxt8Dvih4m+EHxCsYrHxB4S1280jWIUlWaOG6tZnhkG5QVdQ6NgrkEcjINf1O&#10;f8EV/wBttP26f+Cffgn4l63q8l54r0WF/Dvjh7i4aaZ9UswqtcSOY0VmuIHt7shNyobry9xKNX1h&#10;RRRXmv7Xv/Ju3iL/AHbX/wBK4a9Ih/1S/wC6KdRRX5R/8HEnxT8DfBD9t79hf4wfE/W/7M8N+Gfi&#10;Tqmqa7qX2eWb7LawX3h+WWTy4lZ3wiMdqqWOMAEkCvbPG3/ByV/wSF8O+EdR8QaD+0lqXiC5s7Yy&#10;w6Po/gbVorq8Yf8ALKJru2ghDnoC8qKCeWHFeL/sDfD/APac/wCCqH/BSzT/APgrd+0J8HtS+Hvw&#10;x8B+Hf7P+DfhbxAxNxqDy2zBb0RvColgZby4n+0AJ+8+ypG0wgZ1+d/2t/2fP2Hf2XP+CxXxIvP+&#10;CuPwQ1LX/hf8Z5V1z4b/ABCtbrVba20q7Gw3VvMthOjS7Wd1kC+a8YW0k8pI7lmj2/jton/Br/4F&#10;uvC/gz9nv9lLUvjV4u8X61plhYeE/h14u8RyXKwXnks0m+a8SMzJHLtFtu8w3G2GTycSvF7t/wAH&#10;CmmeI/2eP2LP2Z9D/ZT8Gaja6x4H+NHh22+Gvh6xtXv7mK6s9Ouk062SNjK1y4eOFQp80yEAHfuJ&#10;Ptfwm/4OHv8Aglv8Qfg1b/FHxh+0Db+D7xIYE1rwrrem3kmpWFzIjsYlhhgZrpF8tszQB4wTGGKt&#10;Iin5T/YN+EnxI/4KofHT9rr/AIKJReB77wV4P+Nnwz1X4bfDmXXJBD9utZLOG0N4yqJSfKWwtlke&#10;IvEJZLiNDMYHC9H/AMEff+Cq/wAGf2JfgkP+Cbf/AAUfv5vhH8SvhHqU2kL/AMJNbv8AZNTs5Znn&#10;hdJ4UaOMxiVV3ORFLAYJ4pZld/L82/b0/wCCq/w3/wCCgf8AwUV/ZT+F37Kcmqa18MvA/wC0H4Wu&#10;fEni/wDsmSKyv9duNRgFpAhltxLEYYYr3buZBP5sxCEQLKfcP+C+gVv2+P2AlYA/8Xw6H/sKaBX6&#10;iRALGqqMV+RuoftjfB3/AIJ/f8HEvx78aftXaxJ4Q8L/ABE+G2gzeHfEWpWk7Q3DQWWmxDasUbsy&#10;M1vfRiTAAltTHyW4uf8ABcr9tL9nf9u3/gizq/xn/Zm8cHX/AA9B8UdP0ua7axmtnjuYZW3I8cyo&#10;6ZR45AGUEpKhIGSB+s0eAigDtX5c/wDBpEc/8E4PGh/6rbqX/po0inftVhf+Iqz9mhsDd/wpS/Gf&#10;+3XxXXy7+0T+y7+wp+yH/wAFividaf8ABVz4A6jq/wAJfjRqd14m+HHxHe+1OOHTtQnma6u4JP7M&#10;mjJj8+4mhZWSSWMLZuQIpXlPbfF74ff8GyPhL4oeE/gT8Af2S9U+NnjbxbrFvZWvhv4W+NNcu2hh&#10;lQO05uJdRjtiVBAaMS7kKt5nlCN2X0r/AILrfD7wX8I/GH7CXwo+HGjf2b4e8M/FWx0nQtPNxJL9&#10;ms7eXTIYYt8rM77Y0VdzszHGSSTmv1oHHAFfmR/wawYg/YP+J7RRqNvx+1ohfujjStI/KvIf+COv&#10;/BSv9jv/AIJ4+Gvj/wDs4ftl/FP/AIQXxRpnx817V5LbUNLubhJoJIre3ZUa1jlLOj2Um5cciSMq&#10;W3cfU/8AxEi/8Emv+i86h/4S97/8br7uooooor8af+Ds79tSXw34F8F/sH+DtXnjuPE6x+KPGkcL&#10;SRh9OhmdLCFjwkqSXUU0rJyyvZQMcAjd+FmD6frX9JX/AAayf8oto/8Asomsf+g29fGf/B34cftF&#10;/B3O3H/CE6hu3KSMfa1zwOTX6T/8EJ/2vfD37Xv/AATb+H+raYFj1TwPpcPgzxNahZP3N9p1vDGG&#10;3Mih/OtmtbnKZVTcFM7kavmP/g4O/wCCJHxK/bQ1uH9sv9lC0W+8daTo8eneJvBsnlRHXbOJ5Giu&#10;baTA3XcYkKNHI2JIY4whWSJY5/xt0H/glz/wUi8SeKV8G6Z+wl8WFvmYBvtngW/toY85wXnlhWNA&#10;drYLMASMA19teIv+DUv9s2w/ZV0n4m+H/Heg33xSY/adc+GbXSxxR27oStvBflvKe8jYKrhttuxd&#10;yk+IlM/7X/8ABPH9kzTP2HP2NPAH7MGnvDJP4Z0FF1q6tZpJIrrVJna4vpo2kAby3upZmQMAVQqu&#10;AFAHh3/Bxf8A8obPjF/3L3/qQ6bX8t5zlf8AeHev7aq/En/g7c/Y+8aanqXgD9ubwlpOpahpNhpP&#10;/CJeMmhw8GkxrcTXNjcMoG5FlkubmJ5DlQ4tk4Ljd+Sf7IH7U3xG/Yv/AGkvCP7T3wlkt/7a8K6k&#10;ZoYruASRXMEkbw3Fu4ZThZYJJYSy4dBIWRkdVYf0jfs3/wDBwf8A8EwP2gvBK69qH7QNp4D1aO1k&#10;kvfDvj+FrCe3ZFlbaJsNbTllhLKsMrsd6KVV3CV8Kf8ABdH/AIOBfhB8Yfg3qH7Hf7Devtr0PiZW&#10;tfHXjr7DJDaR2KsQ9hZiZA8zSlcST7VjEWBEZTLvh/G7wV4I8WfEHxPpvgLwJoN5q2tatfQWOk6Z&#10;ZQtNPe3M0ixRQoB1d3dVGerEDqRX9EX/AAVB/Z2m/ZM/4Nr9b/ZzvRb/AG7wj4N8Iafq8ljdSTW8&#10;+oLrmmG7nieUBzHJcNLIoKrgOAEQfKP5z7e1uby4js7SPdLNIsca7hyxOB1IHU9yK9o/bC/4J1/t&#10;mfsDw+H7n9rT4Kv4Ri8UG6XQ5G8Q6dfi5e28rzhmxuJhHt86LAcqWz8oOGC6X/BLn4c/svfGD9vf&#10;4b/Cf9sSC6bwL4j1r7BetbapJaKbp0b7JFK8alxFLcCKFyrRFVl3+Ym3n+rb4t6Lo/hz9nXxToPh&#10;+whtbGz8G30Nna20apHDEtq4REVQAqqoAAAwABX8ZYBx0/Wv65/+CUz+X/wTM+A74J2/CTQThRkn&#10;/QYq/Cr/AIOV/wBuJv2pP29pvgx4M15brwn8IbRtDVYZA0FxrDNv1GdcKGVkcQ2ZViwBsnZCBIc/&#10;I/7En7X/AI7/AGEP2itI/ae+F/gnw3rniTQbW7i0ePxVFdy2tu1zbvbSS7La4gZ38mWVAGZlAkJ2&#10;lgpWp+2R+1X8QP23f2kfEn7UPxS8P6Hpmv8Ail7VtQs/DkE8VnGYLSG1Xy0nllcZSBWOXb5mbGBh&#10;R9vf8Gx/7emo/s3ftoN+y54rubf/AIRT4wtHZ2815eeWmnazBHI1o6bm2k3G6S1KBd7yPa4bCFW/&#10;o8UllBPpS0UV5r+17/ybt4i/3bX/ANK4a9Ih/wBUv+6KdRRXEfGT9mb9nH9or+zf+GgfgB4K8df2&#10;P539k/8ACYeFbTU/sXm7PN8n7TG/l7/Kj3bcbvLXOdoxieA/2H/2M/hVqq678Lf2Tfhr4ZvFminW&#10;78P+BdOs5RLExaKTfDCrbkYllbOVJyMGvUIYlgjESE4H941z3xQ+EHwq+Nvhr/hDPjF8NtB8VaP5&#10;vm/2V4j0iG+ti+xk3GKZWQna7rkjoxHeue+Ev7In7KvwC1ybxN8Cf2bPAXgrULmERXN54S8H2Wmy&#10;TRjPyu1vEhZeehJFeG/8FS/2bPjr+0T4j/Zvv/gx4F/tqHwD+0r4a8V+K2GpW1ubHSLR5DcXGJ5Y&#10;/M2hh8ke6Q/wqx4r1rxn+wH+wv8AEnxZqHj74jfsZ/CnxBrmrTedqes638O9Murq7k/vySywF3bG&#10;BliTgCvUdD0LR/DOkW+geH9Mt7Kxs4Uhs7O0hWOK3iVQqxoigKqgAAKBgDgVxPxe/ZN/Zb/aD1e1&#10;1/49fs4eA/G19Y27QWN34u8IWWpSW0RbcUja4icopPO1SATzS6b+yj+zDo3h7w/4R0f9nbwNa6R4&#10;T1xNa8LaTb+EbJLbRtSRiyXtrEIttvcKzMRLGFcFiQcmtT4h/Af4J/FvX/D/AIr+KXwi8MeJNU8J&#10;34vvC+pa94ftryfR7nfG/nWrzIzW8m6KJt8ZVsxoc5UY6qNFiQRr0UYFcP8AF39mL9nP9oC3srX4&#10;8fAjwd42j03edNXxd4XtNSFrvxvMYuY3CFgoBIwSAM1TuP2QP2U7r4Vr8Crj9mvwDJ4HjuftEfg1&#10;/Bti2lRzbmbzBaGLyQ25mbO3qSe5r0VFCKEXoOK5T4QfAn4Kfs+eHbjwf8B/hF4Y8F6Rd3zXtxpP&#10;hPw/babbSXLIkbTNFboitIUjjUuQWKoozhVAdq/wM+C2v/FjS/jxrnwj8M3njjQ7N7PRfGF1oNtJ&#10;qlhbMsqtDDdshmijInmBVGAIlkyPnbNj4o/CP4W/G/wfN8PvjJ8OdB8V6DcyI9xoviTR4L60lZDu&#10;RmhnR0Yq2GGQcEAiue+En7JH7LPwA1q48R/Ab9nDwH4Ivry38i+u/CPg+x02S5iDbhHI9vEjOoYA&#10;gE4zWr8S/gJ8EfjNqOi6t8XfhF4Z8UXPhy/F94fn8RaDbXz6ZcgqRNbmdGMEmUU749rZVTngV1yg&#10;KNo7Vy3wq+CHwb+BPh+78KfBD4U+G/Bum31+99eaf4V0G20+Ca6dER7h44EVWlZY0BcgkhFBOABX&#10;MfE79iL9jX42eMW+Ifxk/ZQ+G3izxBJEkT654l8C6ffXjRoMIhmmhZyqjoM4Hatv/hnP4Gf9El8N&#10;f+E/af8Axqu1oooorxjxf/wUa/4J/fD/AF3VPC/jf9t34S6Tqei3dxaaxpt/8RtMjubK5gdkmgli&#10;M+9JUdWVoyoYMpUjIxX8rH7d/wC1h4i/bf8A2uPHH7T3ia0W1fxNq+/T7ED/AI9LGKNILSHPAZkt&#10;44lZgBucMxALGvI8r6j8q/oC/wCDbj9sz9kD4Ff8E4E8CfG79qz4beDtbHjrVLj+x/FPjrT9PuvJ&#10;dYNknlTzK+1sHBxg4PpXyX/wdO/tD/AH9oP49/CnWPgH8cPB/jiz0/whfQ6hdeEPEtrqcdtI12pW&#10;ORreRwjEfMAcHAJr43/4Jtf8FKPjx/wTL+O4+L3wfmi1LS9Shjs/GHg/UJnWz1uzV9wU7f8AVXEe&#10;XMNwFZomdwVeOSWOT+hr9jj/AILuf8E4f2vvCNpqEf7QOi+BfE0lvCNS8GePtSi0y5tbiSR41iim&#10;mKQXhdkyvkO7bXjLrGzFB9J+MP2hP2efht4Zs/G/jz40+EdD0XULNr7T9Y1bxJa21rc24VWaeOWS&#10;QI6BXViwJG1gc4NZX7Pf7Yv7Nf7V2peJtP8A2c/ipZ+MIvCF9DZ65q2i2802mrcSxCVY4L4J9mu2&#10;CFS4gkk8vcofaWAPplfGv/BwN4S8VeOv+CRXxb8K+CvDOoaxqd1/YP2XTdLspLiebbr+nO22OMFm&#10;wqsxwOApPQV/M+/7Jv7UyLvP7NXj/wCUjgeC77J5/wCuVf2VA5GRXLfGf4MfDH9oP4Y638HfjH4L&#10;sfEXhvxFp7WeraPqUZeGeIkH1BVgwDK6kOjKrKVZVI/nk/4KL/8ABtZ+1z+y74ov/Gv7J2l6l8Wv&#10;h6Wkkt7fT4Ym13SU8xFjgltI9r3rYkAElqjZEbs0UIA3fnN4o8L+IfBPiKbwt4y8PXmk6tbKFutO&#10;1K1eC4gLKrhXRwGUkFcZHOQehBPefs8fsd/tT/tZa3b+Hv2b/gD4n8XXFxdC28zS9Jc21vIfKz59&#10;y2ILdV86Is8roqh1LEAgn96f+CIf/BA2x/YN1DT/ANqT9pzVbPWvitNpbLpelWGTa+FPPSSOZBKr&#10;bbm5aF/LeQARpulRDKp81vbP+Dgjwt4p8b/8Ej/iz4T8FeGNQ1jVLwaD9l07S7N7iebbr+nO22NA&#10;WbCBmOAcKpPav5r/AA7+yj+1Fb+ILC4m/Zt8fKkd7EzMfBt8MAOOf9VX9O3/AAWI/YguP29/2B/F&#10;3wY8IaXaz+LbXytc8EtcMq/8TS13MsSszoiGeJp7XzHYIguix4Ffy+r+yZ+1MGyf2afH/wD4Rl9/&#10;8ar+mv8AYR/ar+In7Yv/AAS8k8c/FzwRr+j+PrHwrqGg+MbHWtBksprvU7ezwbqOMwxIVuEeKYCJ&#10;BGjytEvMZFfzJj9kv9qfH/JtPj//AMIu+/8AjVf0h+B/2gPih+xN/wAEKPAfxb8KfCXWNb8ZeHfg&#10;vodnovhMaLNPK2rS21vbwi4gQrL5UUrhplBV/LSQAhttfzi65+zR+2D4l1m88S+JvgB8SNQ1LUbu&#10;S51DUL3wpqEs11PIxaSaSR4yzuzEszMSSSSSSa/Yv9jP/g1W/Zm+If7L3gj4h/tUfEb4paR488Qe&#10;H4dS8QaLoV/ZWUGmvPmWO1MF3pzzRzRwvFHKrsSJkkxhcARftq/8Grv7Nnwz/ZZ8cfEj9lHx58UN&#10;c8eeH9CfUtB0XxBqlldW9+YCJJrdYbTTUmlmkgWVYkRhumMQPyls/j34f/Zu/bM8Ja7Y+LfBvwK+&#10;Jej6xpd5Hd6Xqmn+FdQhuLO4jYPHNFIkYZHVwrKykFSARgiv6xv2Hf2gNa/ai/ZS8C/HTxL4RvPD&#10;+ra94dhfXtDvNMmtGsdSjJhu4ljnAkEazxyhC334wjDhsn1iiivNf2vf+TdvEX+7a/8ApXDXpEP+&#10;qX/dFOoooorzX9sb9o3RP2RP2XPHn7THiDTWvrfwX4ZutTXTVmMRvpkjPk2okEcnlmWUxxCQowQv&#10;uIIBr4z/AOCZnxN/4LnftT+KPBv7YHx88efBnR/gv470sXjeALDR7j+0bCzMYMF1a4QsHnMKsDPe&#10;Sqkd45MO5ERP0UkYqm4Cvmz/AIJlf8FHPDH/AAUo+Gniz4k+FPhvqPhq38KeMpvD8tvqV5HM9xJH&#10;DDKZQYwAARKBjrxXsP7Rnxgt/wBnr4BeOPj7qOjyajZ+B/B2p+ILzT4JAkl1HZ2r3DRIxyFZljZQ&#10;SMAkZ4zXIfsBftfaL+3n+yX4V/av8OeDrzw/ZeKmv/I0i+uUmlt/s1/cWbZdAAdzW5YcdGAPNex0&#10;UUV8c/8ABSH/AIKDfGj9kD9rz9ln4B/DTw54avNH+NvjyfRfFdxrdjPLc21ul3pUIa1aOeNY3230&#10;pJdZBlU4wCG9H/a7/wCCiPwd/Yz+N/wb+BHxM8M+KL7VPjf4oOg+FLjQbK2lt7W5FzY2+67M08TR&#10;x7r+I7o1lOFf5chQ3vb/AGgwrsYbuNxr54/4JP8A7W3xM/bp/YI8C/tUfF7RdD0/X/FH9qfbrPw7&#10;bzQ2afZtUvLRDGk0srrmOBC2ZG+YsRgEAfRdFFFFFFFFFFFFfz1/8HTX7BVl8Ff2mdH/AGyPhz4T&#10;+yeH/idC9t4oe2tNlrDr8IyXZx8iPdQfvPLxuke2u5fnZnx+VRLFixzluWPrRz70Nlm3tknAGTjo&#10;O1Jj29+1Lz70ijZu2DG7hsY5qaytdR1HVIbTSbC4u765njjt7e1hMk1w5ddqKoBLEttAHc4r+tn/&#10;AIJUfsV2/wCwR+w34F/Z+u7W1XXrbSxf+MJ7eKHdPrFziW7LyxKPtHlufs8cjZbyLeBSTsBP0XRS&#10;FFbgqPypaKbLBBOuyeFXXIO1lB5ByP1qOfT7C52/abGGTZwnmRg7fpmpDDCTuMK56Z206kKqxyVH&#10;5Uu1TwVprxRSbfMiVtrZXcvQ+tOwPSmtFE33olPblacFUcBab5EP/PFfvZ+6OvrSlVIwVH5UtFAV&#10;QMBaQKobcFGT1OKWiivNf2vf+TdvEX+7a/8ApXDXpEP+qX/dFOoor89/+CnP/BQf9sIftaeD/wDg&#10;mH/wTM0rR/8AhaXibSRq3izxrq8cN1a+D9OaUqkzxlnWNwkbSyfaIXHlTQLEkss6BPPf2jfgZ/wX&#10;k/Ye+Gd7+1B8J/8AgpHp/wAarfwZp82q+LfAni74f22nJd2MCiWZYCjO1yQgZiFmtZAkTLGzvIEr&#10;n/8Agof8b/jN/wAFI/8AgjXfft0/Az9pOfwH8PbrwLIPHHwfu/BtnqT6pfRaisM0LalLsngWORSq&#10;vEi+Yio5VN5Ue4f8Ejf2aP2+fDfwN+A/xb8b/wDBSj/hIPhfJ8LdHubf4Qj4O6XaeTZzaMgtLP8A&#10;tVJTcMLYvC3mld0vkYfG9q++Jf8AVt9K/Av/AIIm/wDBZT9j/wD4Jw/CD4lfCb9oiLxY2ra38Ur3&#10;V7L+wdES6j+zm3ghG5jKhDb4X4x0x619E/tm/wDByb/wTm+Of7IPxU+CPgmHx8uteM/hvruhaO19&#10;4Zjjh+13enTwQ72E5KpvcZbBx+Qrr/8Agml+2D4a/YM/4NuPCf7VPivwzda1beFLHXJIdJsZvLe8&#10;upvFN9bW0Jk2t5SPPNErSYbYpZgkjARtn/Av4G/8F8/22fg/H+1N45/4KQaL8IW8X6PFrPgjwB4X&#10;8CwXNvDZzxedbxXLyhZbTO5D8z3cojkAfEkZjPqf/BNb/gpN8ZbvWPiv+xp/wUqvNJ0f4wfAvRjr&#10;PijxPb3EMen6zoflLMdT3RKlvbhI5bd2BMY8u4jbarLME8Y/ZZ+JP/BYT/gsTDqX7Ufw1/a6h/Zy&#10;+EJ1a/03wFpemeA4tVvtVjhnOLmf7SyCUBSYHnScR+dayKkCfOx4v4v/ALXP/Ba79hn9vX9n/wDY&#10;3+P/AO0RoPijwT48+K2m2Vj8QrHwnZQ3vinS5dQsbe5srmN1YWrxRzqT5SiQG64uJMKU9a/4Lmjd&#10;/wAFKf8AgnyM4/4vBec/9xLw9Xgv/BbX4FftlaF/wUb/AGV18V/t3f23/wAJr8brz/hU+74Yafb/&#10;APCud+r6P5WNkhOreV51r/x8Fd/2Pn/XPj9Qv2NvgJ+2f8FJNfl/a3/b2b42LqEdsugx/wDCr9P8&#10;N/2RsMvmn/Q5G+0GUNF9/wC55Py/favyd/4Iu2P/AAVT/bI/ZB8JfBf9lP8AaJ0/4F/CX4T32p6X&#10;rnjaPT7fWtU8Razc3t1qTLHayBdkMMN9ZxlTJEmHaQNKT5MH0p+xd+2h/wAFAP2VP+Cqi/8ABLD/&#10;AIKA/EgfFK18daBLrfwx8fWui29nMLdIrqYG4jhA8tXSyu0aN/MkimiXDtC6yV+oSncob+VFFFFF&#10;FFFFFFfO/wDwVO/Yr0X9vn9ifxj+z9c6DDea1NYSX/gy4kaNGstagjdrWRZH/wBWHbNvIwwTDczL&#10;kBia/kn1zRNa8Ma3e+GfEuj3Wnalpt5Laajp9/bvDPa3EblJIpEcBkdXVlZSAQQQeRVXPv8A+PUZ&#10;9/8Ax6jPv/49Rn3/APHqMj/LV+j3/Bsp+xD/AMNLft6/8L68W6HDN4X+DtlFq8rXUMMqzazP5iab&#10;F5ch3BkKXF4sqq3lvZR52mRDX9JUUawxrEn3VGBTq4P9pn9pL4SfsjfA7xB+0N8c/EraT4X8N28c&#10;upXqWck7DzJkhiRY4wWZnlkjjA6ZcZIGSPzUm/4O5f2QoviL9if9mL4lR+C/7L3N4gkbT/7SXUfO&#10;x9mNj9o8vyRDmTzvtW/eNnk4PmV9a/tK/wDBZX9kT9mz9jjwb+3Zcz694w8A+OtZttM0K48GWME1&#10;y081vdTYkjuZ4BHs+xzxSIT5kcq7GQENt+gvgX8afC3x++Cfg/48eFLO9s9H8beGdP13SbfUo0W4&#10;jtry2juIUlEbuiybJFDKrsN2QCwwT1kl3bxDMku3615r+19+1X8PP2Lv2dvE/wC0x8T9N1W+0Hwn&#10;bRTalbaFbxS3TiSeKFVjWWWJGbdKpwXXgH6GD9i79r34aftz/s0+G/2pfhPpOs6foPicXf2Gy8QW&#10;0UV5Ebe8ntJBIkMsqAmS3cja7ZUqeCSB6kLmBl3LKDxkY70+iiiiiiiiiiiiiivNf2vf+TdvEX+7&#10;a/8ApXDXpEP+qX/dFOoor8o/2wPipYf8Ewf+C8GnftyfHrT7mP4S/Gb4af8ACKX3jFdPkki0K+g8&#10;hzEVg8ySVv8AQLVjlEyl3IUEn2aSvpD9t7/gtf8A8E/f2df2bvEHxC8JftHeCfiNrE1m1loPhPwL&#10;4ttNRu9QvJlZIkb7M8n2eHOS87ghVU7VkcpG/wAi+C/2SfiH+x5/wa+/EXwh8W9AvtH8TeKNHn8T&#10;a1ouqL5c2mtc3lqkMDRkBon+zwwM8b/PHI7o2CuB+i//AATNdG/4JxfAAI4bHwT8K/dOR/yCLWvb&#10;ZziJia/Lf/g1WEMv7LHxiIO7/i99+Djp/wAeNnX2v/wU2itx/wAE4vj+z/Lj4J+Kz0640i6r8vvC&#10;37JHxA/bB/4NTfA3hf4S6FrmreKfCeq6r4k0PQ9Dk/eao9v4i1aOeB4fLZroC2nnkSBMO88cO0kj&#10;Y+z+x58CP+DWj9qb4IaP8UPFHg3wL8OtcuI/I1zwZ44+OuraffadeoB5kai51KI3EOT8lwihZBnI&#10;R1eNPRv2KP2a/wDglD+018HP2lNJ/wCCSvwM1rw7r178Pda+G7+O/EF9rP8AY2qtqVnvH2dru5nD&#10;RrKkLyHy0mRdh27JkLw/8EEv+Ck/7M/wE/ZKtP8Agn9+1v8AEnQfhL8SPhPq+tWuraT4+1ZNMS7h&#10;k1Ka581Jrny4Q6SXbwNBvaT9w0gG0nb5Z/wVD/4KN/s5ftd/8FVP2Q/gj+zV450zxhp/gf446Lee&#10;IvFmisZbJ7u41fTkitYJwNk4SOMu0kZeM+dGFfcsij3L/guYcf8ABSv/AIJ75/6LDeD/AMqPh7/A&#10;/lWL/wAHHGq3Pwj/AGkP2L/2tPGOnzReAfhv8YjN4s1m3iEzWm670q8VRCreY5MGm3jjapH7ogsp&#10;KB/vD4I/8FA/2NP2jPiXN8HPgV+0h4V8ZeIofDP/AAkE1l4Y1AXiQ6f5scRd5Yt0aOryxq0TMso3&#10;qSgBBr57/wCDbjwv4Y0H/gkD8Nda0DQbGzute1DXr7WrmztUje/ul1i8tVnlZQPMcQW8EQdsny4Y&#10;1B2qoHkP7V00Y/4OrP2aEY4/4stfdVOP+PTxX3r9SAcjIoooooooooooor+bf/g5k/YUH7MX7cP/&#10;AAv7wV4aa28J/F61fVpriNVEEWvK5F/EoyWBcGG6JbG97mUJkIQv5u5X1H5UZX1H5UZX1H5UZX1H&#10;5UFgBkfotf1af8EVP2FJv2Cv2C/Cvwz8V2Xk+L9az4h8aRm3SNrfUbqKMtaHYT5hgjWOAuWcM0TM&#10;pCsFX62or5X/AOCyP7Enj79vz9hPxN8BfhV4ht9N8TNeWGo6JJfahJb2s8tvcKzxXBSOQshiMpVc&#10;Y81YiSoUmvye8P8A7Y3/AAU7/wCCdH7LWl/sm/txf8EkPDXjn4L+B7dUvrfWvBJ+yHGoiSN7nULX&#10;7TpxPnFgsjwGSV3SZ3lYs0mV/wAFo9f8HftbfsE/Cv8A4KG/s4fF3VvDPwn1DxJa+Do/2eks44bH&#10;w/rEEeszS6g0Vrdm1iuCqbVUQCRoJ45N6iQx16z4X079qn/gkR/wTC03/goFN/wUf8WeNJfiJ8Gt&#10;B0L4U/C3xJpd9caX4Y1HVVsLuGW3El3c226xsbe8EQkgiicRhPlD+TJx2lf8Ex/+Cns3/BPO6/4K&#10;q/8AD07xtpfiq6+G83jSTwxD4k1WA3Gjra/ak/4mUN4SHeyjWVIfs4UP5cTNGoLL5romjfta/tlf&#10;8EHPHv7TPxG/bv8AiNcw/DP4oatb694d1rXr/UV8WWtzbeGVtra4lluwFitpTNMivHMu+4kIVCzF&#10;vbP+CXvwd/aX/Y9/4Jk2f/BW7TP25vF2reEfDPgvxTd6H+z3ewXj6ANQW51DT7cy/wDExWIxG823&#10;UmyBH+Z9p34Y/GOnftV/ET41fD/XP2pfjr/wWc8eaH8YrZ7q78OeAdN0bWpI5mjd5YYBd25is9O8&#10;yUuqRQxPDGrxFimXWP8Acz/ggp/wUF+Lf/BRr9hj/havxytbOTxR4X8UT+GdW1iwjSOPWZIbS0uB&#10;eGOMBInZLpVdUAQsjMqoriNftaiiiiiiiiiiiiivNf2vf+TdvEX+7a/+lcNekQ/6pf8AdFOoornv&#10;iZ8JPhd8afBd98N/jB8O9F8VeHdUCDUtB8RaZFe2d1skWRPMhmVkfbIiOuQdrIrDBUEeJfBD/gkX&#10;/wAE2/2cviVefF74PfsjeF9L8RXWpC/j1C48+8/s+4DSMHskuZJI7DBlYAWyxALtUDaiBfcviL8M&#10;vh78XvA2ofDL4o+DdP8AEHh3VofJ1TRdWtVntruPcG2SRtkOuQDg8cVa8G+DfCvw88Kab4G8DeH7&#10;XSdG0fT4bHSdLsYRHBZ2sKCOKGNBwiIihVUcAAAVoOiyIUfofQ4rjvgv+zt8Cf2c9HvvD/wG+Enh&#10;/wAIWOp6g19qFn4f02O1juLllVWmdUADOVRQWPOFHpXQeM/BfhP4i+E9S8CeO/Dtpq2i61p81hq2&#10;l6hCJILy1mQxywSIeHR0YqynIIJBrO+FPwf+FvwL+H1j8J/g34A0rwv4Z0vzf7N0LQ7Nbe1tvMla&#10;aTZGgCrukd3OByzE9zXifxq/4JC/8E1f2hviPa/Fv4t/sgeFdS8QW+pNqE2oW6zWX9o3BaNi97Hb&#10;SRx3+TGuRcrKDlxjDuG9q+FnwY+EnwO8FWvw3+DPw20Xwr4fsdxtdF8PadHZ20TMcswjiCruY8ls&#10;ZJJJJJJryz9qr/gmF+wR+2xfx63+0v8Asy6B4h1SORHOvQNPp+pSBEZEjkvLKSG4ljVWOIncoDgh&#10;cqCNXwz/AME7/wBhPwUdFbwf+yL8PdLbw74gXXNEk0/wtbQtZ6kpQreIyID5ymOPDklh5a4I2jHa&#10;fEb9n74H/F7xd4X8e/FL4UaD4g1rwTfNe+EdU1bTY559HuS8Tma3dgTE5aCE7lwcxr6CrfxY+DXw&#10;l+PHgy5+HPxr+Guh+LNAvCjXWi+ItMivLWRkYMjGOVSu5WAZWxlSAQQQDXmn7J//AATb/Yd/Yde8&#10;uv2XP2dNF8L32oRPDeax5s99qEkLtGzQfbLuSWcQloo28oOE3Rq23IBr034T/CH4X/AnwFY/C34M&#10;+AdK8L+G9N806foeiWa29rbeZK8smyNAFXdJI7nA5Z2J5JrO139nL4DeJ/jVpP7R3iL4R6BeePtB&#10;09rDRPGFxpqNqFjasJlaGKcjeiEXNwCoIBEz/wB412igKNqjAHAoooooooooooor5Q/4LR/sO/8A&#10;Den7AXjL4XaNpr3fijQ7ceI/AsMe/edWs0kZIkCugZp4HuLUB9yKbkPt3IpH8ozK6Ha/3sfMoIO0&#10;+n1HQ+9Jz70c+9HPvX3P/wAG+/7BN3+2z+3po/iPxHZzf8IX8LJrXxN4ml+ypJFcXEcu6wsH3xum&#10;JpkLMjAb4Le4AKnBH9QQAHQUUV4X/wAFFv2Yfi5+1x+y3rXwi+Bf7SPiH4WeKpJobrSPE3h+8ng3&#10;vG2Ta3DQOkv2eVCyNsYFSVciQIYn/KPSP2Af+DmvS/hjJ/wTpPxa8OyfCCfQZ9A/4Sq/1/TZdPTS&#10;5LZm+xec8Lax5A3G0C+QSq4jTbAFYfUnxA/4IJaRqv8AwR2s/wDgnd4Y8ZaTN400nXP+Eos/F9zZ&#10;XFra3HiAyygySJE7NsNpM1iJGWTagSXyi4C14n+zv/wTd/4Ld/HT4B+NP+Cef7d/jzSdF+Cdt4Ht&#10;vDPhG4/tDSpriCeyu7e503ULT7FbyXF3BG1hFbyQXktqxt7rcuZYwK4rRv8Agnh/wct2nws1T/gn&#10;KfjT4YT4QweGpdHt/EM+tWDafdafJEudOinFodWEOJWh2yQoojheIMsXl7/pf9in/giZ8bvhp/wS&#10;G+MP/BOz4+/EHw7aa98QPFV3q+j6x4VvJru0tz9k0wWomM9vE5H2jT/3qKuTEx2sGIK+J/sL/wDB&#10;Nr/gth4S01f+Cdv7Ud5oUP7Ldvpev6ZrVvY3+jSNqVrdm42y6fOtvLfLOLu5F9D9oSFR5RSQKNsR&#10;xvBv/BP7/g5D/Yptbf8AYu/ZG+Nugaj8K5pbhNF8XW9xpsEOlR3NxMJJJVu4mvrWUjFw8dqJkjeX&#10;MUjuWz+sf7Evw1/aJ+EX7NHhfwD+1f8AGyL4h/ECx05R4k8VW+npbxXExJIiTaiNKsS7Y/OkUSTb&#10;DK4QuUX1iiiiiiiiiiiiiivNf2vf+TdvEX+7a/8ApXDXpEP+qX/dFOoooooooooooooooooooooo&#10;oooooooooopHQSIY26MMGv5iv+DjL9i68/ZP/wCCj3iDxxoGlyR+E/iwr+KtJuDDOY1v5X/4mMHn&#10;ONjyC633DRof3cd7bjABFfBeff8A8eoz7/8Aj1HU4H/oXWv6hv8Ag39/YAvf2E/2EtOn8eeHPsPj&#10;r4kTReJPFS3eniG8skkhUWmnS7kWUeRF8zQyZMU9xcgYBr7koorzf9rP9qv4O/sV/AHxF+0j8dda&#10;uLPw74atY5Lr7HZtcXFxJJIsUMEMa8vJJK6oMkKu7c7Iis4/KfwZ/wAF3P8Agtn+17d+IviV+wn/&#10;AMEzPD998PdL025vbO41vQ9T1B5EtVjW4ijvku7OC+uTIXKWdvEbgghVjlKMzfeP/BJj9v348ft8&#10;fBzWPFn7QP7JWufDHWPDt5DYyXt5azRabr02JEuJLMXCrKnkzRPHJETIIyVXzpG3qnsfxS/bS/Y9&#10;+BvihvBHxs/ap+HPg7WlhSZtJ8VeNLHT7nynztk8u4lRthwcNjBIIzxV34qftXfsvfAu00nUPjb+&#10;0d4F8HW/iCGWXQbjxV4ts9Pj1GOMRmR4GnkUTKoliJKZA8xM/eGd34hfF34V/CPwddfEX4r/ABF0&#10;Xwx4dslja98Q+ItSisrC3DyLGhkuJmWJN8joi7mG5nUDJIrDk/at/Zfg+EFv+0JP+0Z4Fj8A3Uhj&#10;tvHEniyzXR5XEzQbVvDJ5JPmo0eN+d6leoxV74TftC/AP4+aRc+IPgT8bfCXjaws7r7Nd33hHxFb&#10;alDDPsD+U727uqvtIbaTnBBxgiuY0v8Abx/Yd1zwjrHj/Rf2yvhVeaD4dktY/EGt2vxC02Sz0x7l&#10;2S3W4mWcpCZXR1jDkFyrBckGpJf25f2Kbe+n0y4/a9+GEdza6HHrVzbyePdPWSHTZLeO5jvWUzZW&#10;3a3limWY/IY5EcEqwJ3fhF+0p+zr+0FaX1/8BPjz4N8cQabIialN4P8AE1rqa2rOCVWQ20jhCQCR&#10;uxkDNcxrH/BQH9g7w8+pR+IP21/hLYNo+prpurrffEbTITY3pMoFtMHnHlTEwTDy2w37qTj5Wxs6&#10;v+17+yf4f+Gtj8Z9f/ac+H1j4O1S48jTPFl54ysYtMu5csPLiumlEUjZR/lViflb0NdF8Ofi78Kv&#10;jF4Rt/H/AMIviVoPirQbyRo7TW/DerQ31nOyuUYJNAzIxVwVODwwIOCDXM3X7Yv7JFj8Uf8AhR17&#10;+1F8PIfG32xbP/hD5vGliuq/aGAKw/ZDL53mEMCF25IIOOa1viL+0T8Afg/qmh6F8XPjb4T8K33i&#10;a4a38N2PibxDbWE2rTK0atHbJO6tOwaaFSqBiDKg/iXOb4I/a+/ZN+JnxBm+Evw4/af+HviDxVbt&#10;Mtx4Z0TxpY3eoRNDnzg1tFK0ilMHdlflwc4r4x/al/4OHf2f/wBn39t/4f8A7KfgjSvBfjrwv4sk&#10;0lPEnxR0r4rWiWHhdrrUpbS4W5WOCaPNtFGtw4eeL5ZBu2DDn7q+FHxu+DPx48Nt4y+B3xb8M+Mt&#10;HS6e1bVvCmu2+o2qzoqs0Rlt3dN4DqSucgMDjmuoooorzX9r3/k3bxF/u2v/AKVw16RD/ql/3RTq&#10;KKKKKKKKKKKKKKKKKKKKKKKKKKKKKKKKK+Jv+C+f7Dv/AA2p/wAE9PFcfhzRluvGPgFT4p8IbVdp&#10;Jnto2+02iiON5JGmtTOkcSgB5xbliApI/luUHb8w/wDHTRj2/wDHa+uP+CJ/7Cd/+3j+3h4Z8Fa3&#10;oi3HgnwtPD4h8fS3FoJreTT7eZWSykUsM/a5lW3xndsaZwG8phX9WERJiUnP3R1p1FFfmL/wdheH&#10;vGOtf8E09F1Hwtpep3FrpfxX0q48QTWO/wAu2s2s9QgWSfaQFi+0zWyZbA3yRjqRXqn7Onijxl+0&#10;l/wRP8DaT/wSr+MPh3wx42s/Afh3SdE1fxBNFdw6HfWf2NdRtL3/AEKRTcCGK5jZjagO8iyKqLIr&#10;j86fhz/wU4/4LJeBv2xfin+zp45/bK0Xx9D8Kfhp431bxRe+EfBumy6bBe6d4evZIHMp0yCVVg1T&#10;7LC+9UjeZTHmQSKJOu/4I/f8EYf2M/8Ago3+xJrP7U/7UPxH8R+MvH/jPxJqEN7qun+IjHd+Epob&#10;gg7tzSrNeToRcM10jgxXcWIxjzpPAv2OPgP4/wD22f8Agl1+01+yXbeN7PxnD+zr4k07xj8KdS0l&#10;ruSG4kK6qmpQ2IeIzPa3NpaSSQWwiiLXM4aTaXbbB+1R/wAFOPif/wAFFf8Agnh+zX/wTu8B3r33&#10;xD1LxNb6F41jkuprd9TuraWKw0NXnnuCsy3S3ImmeZgv2qAOPL2Uft6/ArxVrP8AwVI8D/8ABLnw&#10;V8MdW+IXgz4IeDdK0Twp8PfC3iODw7ca676PHquo33m3CzW8V5czzSz3EscReSOFVOGAlHuP7CX7&#10;Bv8AwUF/Zw/4KseC/wBoL4D/APBPHxZ8Gfhjd6lHYeMvDGp/FaDXLaPT7iNoLmR3SSGaaJBsniik&#10;ExWeBZNz7Qo+cP8AghT/AMEn/h9/wVC+KPjiT41eP9X0zwd4Cj02TUNL0G4EN3qd1dtc+QokdHRI&#10;lW1n3nG/DgIVyzD1D4pf8E2fhH+0b/wcW3P/AAT/ANVudXt/h/4d8KaDZXclrfRLfDTNM8F6asCe&#10;ZIjBmd4beNnCbgHZhtOCPY/gT+xv4M/4Js/8HNvgL4D/ALOev6lp/gfxz4O1DVP7AN9PJ9mtZNJ1&#10;CRtPklkkd7qJbzTYrhDIcjESnc0ZkfgP+CZP/BK79m//AIKP/wDBQX9rjVf2kY9UvtL8D+P7+DTt&#10;F07UntFludR1HVQLlpU+bMBtNyR4KM7guHVPLfn/APgkH/wRa+Cv7TX7ZP7Q3wE/aJ8Ual4k8JfA&#10;nXL3w3aw2F7LpjXepTXV5ZxagscZfZhNPlkKb8BxAH89N61578FPjx8dv+CeWi/t5fsn/s8fFjWr&#10;LQ/B8M1tot95h+229xb+L7HQGu4XTatvcS2N9IHmjVX3pCylTDHjmvgf/wAE0fi18ff2C7XXPhL/&#10;AMEw/E3i3xJ4ike/0f446d8bdNWyESSPG9sul+VsESBXilSSUzrNE+ZIhm3Hqn/BVn4Jftaah+xp&#10;+wf+zt+1Et1afE66v/GHh64/4Sa9SR4kk1TS4LETy25lDKts1uNy7n2qCQXBrf8A+C4//BKf4D/8&#10;Enfh/wDBT4//ALHHirxPpGvaf4mazutU1LVmubu8voP9MtdR3jZHBLGYipSKNY2HlnarIxkzf+Cp&#10;P/BP79kb4I/8FufgD+zF8MvhO2m+B/iHP4Um8Y6K2v6hOdQa/wDEl3aXR8+a4eaLfBGifu5EC43L&#10;tYlj+5X7JX7H/wCzf+xL4Al+EH7L3w+/4Rfw7datNqk2lvq13esbqSOOJ5PMupZZBlYUGN20beAC&#10;ST6xRRRXmv7Xv/Ju3iL/AHbX/wBK4a9Ih/1S/wC6KdRRRRRRRRRRRRRRRRRRRRRRRRRRRRRRRRRU&#10;dxE80exHCncDkrn+tfyt/wDBdD9iKP8AYa/4KFeKvDPh+C3h8KeNGPifwdDaRLHHbWl1PKHtAigJ&#10;GIblZ4UQZPlJCTjcAPj1mKjPvX9KX/BtR+wtcfsofsML8YvGuktB4s+MlxDr10skbLJb6OkZXTLd&#10;x5jIxKST3W4BXAvvLcExCv0YooormfjJ8H/hz+0B8LNf+Cvxd8Lwa14Z8T6XLp+t6XcMyrcW8i7W&#10;UMpDxt3WRCrowDIysoYflX42/wCDT3w9pniXXov2ZP8AgoZ408B+E/EEKx33hm+8O/2i0y4kDRyz&#10;QXtos8W2QqqyRMQC2WfcTX2B/wAE8/8AgjF+yZ/wTz+Geu+DvCdjP4u1jxlpK6d438ReKreOb+1b&#10;XaRJaLb48uG1ctITD8xcMBI8uxCvyf8AE7/g1c0RPGXiwfsm/wDBQPxn8LPAvjCDydT8Bros2pQt&#10;CXL/AGWSZdQtzc2y/KEjnSRwEXfJK2WP3R/wTy/4Jv8AwE/4Jt/A9fg58FBeXlxeXX23xN4o1bYb&#10;7WbzZsDybAqxxooCxwoAqAZO6R5JJPmb9iX/AIN1vg9+xf8At/3n7a2ifGdtU0izvtXuvA/w+h8M&#10;vbxaC14WjiVrqS8ma6WC1kkhXdGjM5SXKlCrd7/wVT/4IifCT/gpb4x8O/G3Sfi5q/w1+Jnhi1hs&#10;9O8X6VZteRyWsU7TxpJb+dCRJFI8jRzRSxOpkbf5gWMR5f7AX/BEO5/ZM/aUuP2w/wBoL9t3x98a&#10;viNHosmk6NrWvS3NrHbWkiBGEyy3l1JdsBv2iSXyl8wt5RdI3TY/4I8f8EdF/wCCTsnxGkP7RP8A&#10;wn//AAsBtJI/4pD+yv7P+w/bf+nu483f9s/2Nvl/xbuNbwz/AMEnP+Ed/wCCvfiH/gqufj5539va&#10;QliPAf8Awiu37Pt0q20/f9t+1Hd/x7+ZjyB9/bnjcdf4kf8ABMb/AIWF/wAFX/AP/BT7/hd32P8A&#10;4QfwnNon/CD/APCNeZ9t8y11GDzvtn2keXj+0N23yWz5WM/NlYv+Cc3/AAS9/wCGAfjf8dvjL/wv&#10;H/hLP+F2eKoNZ/s3/hGfsH9jeXc6jP5XmfaZvtGft+3dtjx5WcHdhb37Bf8AwTW/4Yh/aO/aF/aB&#10;/wCF0f8ACT/8L48bL4h/sn/hHPsX9h4vNSufI837RL9p/wCQht37Iv8AU52/PhfI/gv/AMEEPhn4&#10;J/a0+Pv7QXxk+L1v4+8L/Hyz1+11nwDdeD/si2MWp6rHqHy3Yu5GeSFo1CSLHE4cLKpRlArwu5/4&#10;NZPFmjWGtfCv4Z/8FVviLofwr1vVVub34eyeHfOiuYwyHFx5d9FazzfIMTNagAhSUOAK+hP2lf8A&#10;ghp4K+M2h/sz+DPh1+0NrPhvRf2bb6afT4/EGmya7ea6j3FhOVkuHuofIO6yIAVGjQTBI44o4kjr&#10;uP8Agrx/wSx/4eq/CXwp8Lf+F7f8IH/wjHiJ9V+3f8Ix/an2ndA8Pl7PtMGz727dubpjHeud/wCC&#10;r/8AwRV+Hn/BTjxR4P8Ai3pXxt1j4bfEDwYn2bT/ABPpti19FLaeYZkR7fz4SsscxMkc0ciMpdww&#10;k/d+X6N/wTE/4J/eI/8Agnh8F9Y+F/iv9pnXvihqGu+JZNZv9c1zTxb4laCC3CorSzy4EVvEp3zO&#10;MrlVTkH6Uooorm/i98Pf+FrfDvUfAP8Aa/2D+0PK/wBL+z+b5eyVJPu7lznZjqOufaujRdiBc9Bi&#10;loooooooooooooooooooooooooooooooooor87/+DlL9iCT9qj9gW8+K/hGyt/8AhKPhDcXHiaC8&#10;laNH/sdbc/2pAJHYBFMUcdyRhmdrFEUbmFfhn/wSb/Yovv2+/wBu7wX8BLnR7ifw2l5/a3jiaPzU&#10;WHRbVle5VpI2V4jMTFapICNsl1Gc8V/WxaRtFbrG4O7vlt3696kooooooooooooooooooooooooo&#10;ooooooooooooooooooooooooooooooooooooooqOeCGdcTRK3ylfmHUHqPofSvzp/wCCGX7AfwI/&#10;ZS+Kn7RPinwVpAutY0/4v6j4R0bUrqFN+naDbwWl5DZxEgsuXu181gwWU2sDFFKCv0aooooooooo&#10;ooooooooooooooooooooooooooooooooooooooooooooooor/9lQSwMECgAAAAAAAAAhAPYdHWai&#10;LAAAoiwAABQAAABkcnMvbWVkaWEvaW1hZ2UzLnBuZ4lQTkcNChoKAAAADUlIRFIAAADVAAAAlggG&#10;AAAASYzNQQAAAAFzUkdCAK7OHOkAAACEZVhJZk1NACoAAAAIAAUBEgADAAAAAQABAAABGgAFAAAA&#10;AQAAAEoBGwAFAAAAAQAAAFIBKAADAAAAAQACAACHaQAEAAAAAQAAAFoAAAAAAAAA3AAAAAEAAADc&#10;AAAAAQADoAEAAwAAAAEAAQAAoAIABAAAAAEAAADVoAMABAAAAAEAAACWAAAAAKI19CIAAAAJcEhZ&#10;cwAAIdUAACHVAQSctJ0AACu3SURBVHgB7Z0JvBxF1bfvTW4SspAEAoEEyMYWIYDsqCAhIKIgCLII&#10;CogsIiAqys4L+dhEReBlkaAou7K7gCyCEDYFBEERBARCWCI7yJ79e56bKd9O2z3TM9M9d+7NnN/v&#10;n+quOnXq1Ok6Vaeqe27a24qhvohdCgwvpUNIFwd9gPQOeBu8Bl4upe+RLkrUm84OBUsDbbUEGAi0&#10;kzQPaKMPwJvgdaC9vJ4LmpEGodSq4CNgAjgcXA5uB/8EjwGfdzPRMJQZD1YGq4AjwfXgBvA0eBw8&#10;BzJTe2bO8owOhI+CTcAGQOVGgMGgFyhHOtirwA48BO4FD4DnQU8iH94aQPusAxx82khnchKqRDNh&#10;+Df4F9BWD4P7wN/AS6Aryf7sBT4DxoK0Z/4KZXeBS4CDdjboCtLe6rorcMyOBGnkxPYguLoE+1AY&#10;OdNOBOcCH/L8HOFsfCs4BOig3ZVGofje4FdgBsjTRkGWE5ID9EDggG4kjaaxC8GHIOiTNb2HOpNA&#10;o+nzNOhklFXPKN9z1DsMDAC5kiHcLkCjRBss6vpd2rkOfAHk3hlk5k39ELgNuBK8AYqyS5Lct2jP&#10;GfWzoAMUSdsh/HmQpEfWPFeqE4ATdNG0JA38HGTVrRyf0ZSrcy7kzHIXKNdgkWWP0PZBYAhoNjIE&#10;/hr4CyjSBlll/xE9dgJFONf+yJ2VYz9/hiwn66JoNIL/DLLaLgvf68hzYqmZBlHzdODMkqXBonme&#10;RA8H8GKgq8nB4H7iMVB0v2uRfyd6fQrkRUYpc0AtupSrMwWZ7XkpGZFjCP43UK7tWss+QG5NjrUy&#10;Fe8pSKlaOxPquQznOWAQVxW5yb0DBH2aNZ2LjueD5UA9NIHKb4Ki+vn1epRLqOtiUPTY1R5VhYLr&#10;UWEaKMqIech11jwTeIrWKDLU+yHwRC6PPjRKxjT03R7UQoaRHh4Vqat70BVrUS6lzmkF6xtsYciv&#10;A1ckve9FECo2e+oR85oVe1U/w7qIyDs+b6Rtff/1I9C/SlPsAH8j9DyvSr3S2DekoJGT3tFpioT8&#10;0VzkfUzeiAcyDb1XCJ0oIN0DmUWGP42wUWjjFvrifiML9YLpNhDqFpn6Li6rXuV098S4SD3jsl+l&#10;vRFpCrn5b5QB44rlcf/ztI7Vke8G+niQh37NJOMJ+uTKW4nGw1DLu6ha+3pkJYUqlK9BeSNXqdDP&#10;Q9L0Oo6CwNQdU2e6PFcr376f181tUu45vkLfPgbK0X4UlpORd9k/aK/a8DSq/+QG6xv672sMV/WF&#10;yD2JL1sDU3dNt12oV7Xf+CL30h5gj0rP8Qn6uGQZM/2kC2xQ6zM0qri7C/TVxn6/Oi7uVZPJHAi6&#10;Ow3PoQO+5ffdyZdykNXsIlZBwd3LKJnHHqeM+MQiV8daaBiV7E9XkF/8TIg61QZkfK4rNCmgzTy+&#10;eP8+en2lAN2aVeTWZRTzFUKjaXMaXK2GRv04ttyqW4PIqqqsGnWq/alaxCctVWmUA7PvrR6tU85B&#10;1P9OnTK6W3VfDKc9/3ld0BkPzL5SQ7u+rzTK6Co6PDiV4VKtMWxXKZ/W7r0U+MlQrbQZFX9Ya+Vu&#10;XM/TsjTn8UPdrqAv0ujQKhvuSodS1WHBqVxqjUW7O/mRpy/hXK1qoWWpdD5wllzUyJfnaU71TBcZ&#10;w1Pcaid7x0BX0v3BqbbsSi1ybPsMZN1Zh7zTqDuujvrdtaonVxeVUf7+MmVFF+1DA2GcZmnLl7Cu&#10;ul1F59lwH/AIqHTs2uzlzrSZvr+CL4n8+rrZ+1iUfmclGSSS54rh+7+i2i8ndzbt+slRVvJQ5TlQ&#10;TmaRZRNVdHlQtMGm0caN4BrgrJf3pz6+7d8Y1EqeFqljkcZuVtlX0u8s4a58XdUH35NVQ9fB3BW6&#10;vka7S6uos0BRCjyA7O3AYBDIl3POfLuCa8E7oN72v4eMeugkKterQ73130aHp4E2uw/8GTwJ3gD1&#10;yk6rn9WhUKHzp+/uudJkFZnvYB2hEhnJ39oVqU+a7F8H/Xw3lcZUT76DY2hopEw6nrIfgH+BWtp7&#10;iHqDQK00lopvgVrarreOIevJ4NNgFBgAnHQCuYKMBJuAI8Bt4ANQb7vW/x2wvazkNsFnmkfbtcj4&#10;ZlZF4dMBdcRa2qmnzg5BR1eMegSl1Z0cGsiY+p7EF67VhIa+5P1YRvlpbGdSkNaHIvKd7Z3RPHF1&#10;oFZLE6jgkb8b8lr1u4G60eiB20x0AFy1tllvPSegvpm0XMB0WoN1/Svt/ed7RU9X6u1wUv2fLehb&#10;1f+6cl2WQScdareqpS9cwTC0GidO6mc1eQ6MrRZWoea7MdQ8B7iRr0aHqfDX4lBU69wvvExaTXt5&#10;8n5KJTKSq9UMkGf75WR9PqrXTgU1/DpydZBaybDU0C6pI3eRb0hULx2DgCT5ReSdR1tD61U4ob4D&#10;7QmQRec74FsqQUY1WZ4UZmmrCJ4rq1EU3i83SNeL43p9tsCGH0S2e4VayZh/G3AS+DHQCSaBPN6a&#10;K9uDgCIeflSm4d5hoEgydL4ZRNuNX99Neb0OZR/WAbNAXH4j7j3UWhFUQ2fAXKRu7jP9NGohWpc7&#10;H3xRDTtwt1ioxea4MQwrqs9Rud9uUHeN548H8ZDH8PZs8F8PnrxayIOUW0G0j428Pq5KpfvA71ak&#10;CB3dR41O0sfYs+h9hTObK02iAklKNSDvAtoowtBRmW6WG03L0KATxl7A06gibO43edF+NvL6n7Q9&#10;EFRDHTDnfXBxOzLdkyeSDabtXfI2lptcQ7nRiZo0LnNxmpoO8u5fVJ77vsUa16WGtjSI1p4G0f42&#10;8tpzgFpoNyo9C+rR9X3qfw+4fShLP6G0noaqrfsa7Z0LNiirVXGFn0R0tTpXw++vp9cqTv2mkDwZ&#10;LaqxSW6848at9Pv58+fXuq82MvPd4ItV6u8z/SVwu5SJvgBXbp2uQpbHwbeB3cEQ0Cg6loaK7G9X&#10;hH2Nsl1oZyUuHGhF2vG/ZHd0dMw/8MCDZ5555pR6J63h6L4n0FE8PfUQZC6wTc8YfMn+PLgJHAYy&#10;n2Qb+kketRqaGY83kmx/sxKeIr0IXAheAEXSRgUKfwvZnjj1dPJ53QBqDcVqss/YsePaRo0Z0/fN&#10;N1/fCwHfqknIgkqvkDjehIc8OpmHOW4NdKh/A3lMq6JeJW7DsV9VVTN/Zme+E4DH8KeA0aAIcpO7&#10;WhGCSzJ/TfpcgfKbSfT5KOPM3jBad7312+bPm9fW3t6288knnzwsp4Z1oungYeBe2GNyD0Sqdijq&#10;LPQ7lSncf2hmF5MzxuHgz8DYd1mQJy2PsLxlBv0cYJeGm0UgnUof/9qofg4btlTbyiuv0jZr1qy2&#10;jj59RsyePfc/39o1Socs7YSVSl6Nc1WWSg3iWZp2jgT3g68D3zfkQeMQ0i8PQQkyDFvVd1EhX5X8&#10;vFGd/ejaa7cNGDCgjUOKTrAm7D158uSORrWftZ2oU1nn/4E3slZuEJ/vAn4MbgUb5tDmmBxkpIlw&#10;dXXDuyiRE7Hbh0KpX79+bWuuuVbbnDlzOtsx7dW71/odbR0bFdpwDcLjTuW7h+NqkNOIKp+kkduA&#10;q1c9s9PIApV1P7io0Ut0+JqiO73qquPbllpqeNs89lOBevfu3WtOr/Z9w32zpHGnUq9zQeFGqtEA&#10;A6jnPuta4PdutZBhZVHk5nZRJEPABUtIAb1v51RinXXXQ/LCZyKuVu38YZijjz7RaKZpKMmpPKt3&#10;D9OwDWgN1vgcdQwH166hbpHvw5y1F0XytOzuojo+cuTItjFjxv0n9AvtuLfq27fv0D79On9FHrK7&#10;PE1yKpV6Ffj+4VnQrOTLuJvAJlUqOLBK/qzsTkaL2n4q2MaY7KfhJu90nXXWa+vXr2+i2LlzMfv8&#10;9j05sFgskaELMtOcSlUMZbYHT3vTpOTxu6FgNY61cAyRX8eUW1gIlJ+ahUm6Hsm+68mVBg0a1Lba&#10;6hP+a5UKjehUHR29V2vv02fzkNfVaTmnUjdfhm0FmnkDvhT6eQK1BshChOGFkIcnixciuXsIfRs1&#10;L8tb1dUnrNE2dOjQhQ4o4m306sUwntvWNAcWlZxK/Z8CnwZXetOktAx6/QJkecP+XoF9WKJA2d1B&#10;9MUo+X5einK617b22uu0dYZ4ZYR2Hli0t295wgknrFqGrWFFWZxKZV4Hu4JDgR9RNiNNQKnTMyjm&#10;jFoUrViU4G4i1w9Tb85L1zFjxrYtt9zyFZ3KA4s+ffr057R9z7zarkdOVqeyDTejp4LNwFTQjLQ7&#10;Su1YQTEPYYqiWk4ji9Klq+T6M6JcyO/8XK2ykKtVW3uv3Q4//PAiT3ezqLLQt3+ZKsDk8emWwGP3&#10;3DemyKyXTkZAOcO+UG8DZepvQFnfMuWLQtHtdPKReju65JJLtq2yyqqpBxRx+b4UZrUaPWDA0G3i&#10;ZY2+r2aliuo2m5spwEF0Amim9zMro89XQRoVOREY06+e1vAikj+Tfl5Qb1/XWmvttoEDB5a+8csm&#10;zTCwvX3+Phyv1zquszVUgavexl9B/rFgPaBzPQ+agVxF095HTaPMD0GLIE8Ady5CcDeTeQX61vwN&#10;KS9029Za66MV91Jxm3QeWPTib+p3dKwTL2vkfb1OFXR9kQudy84cCAwRu5JcrT6VooCO/6+Usjyy&#10;v4SQRf0UcAY2+FWtxjTsW3r48KqdyvY6Ovp0tM1r37vWtvOol5dTBV1e4+LH4OPAfdfloKtOC/0i&#10;JIk8Un8sqSCnvBWQ06UPNad+1CvmZwiYW4uQBd/51VKTt+9+vd7W9oWjjjrJ1yxdQnk7VeiEe65b&#10;gMfw64MzgA7XSNqExtJexv6xYEW+i/zlC26j2cXfh4J/qlbJESNGto0bt2JNq5RteWDBDxiX7te/&#10;4ilwtapl5i/KqaIKPM7Nt4G/hToHfAgaQcvRyEdSGrqD/PkpZXlkO0uemoegbizDVzDnV6v/2uus&#10;y3d+/ao6oIi3oWPNnzf/q/vtt1+feFkj7hvhVKEfz3BxEPA91z0hs8DUvq2VIt/Pr4o+VNmFNg5O&#10;ab8R2c1wtP8bOpr5FcaAAQPbJvBZUuc7pzostOB7wI61l1tuuU/WIabmqo10qqDkvVy43zo7ZBSY&#10;emCRRH5NfmtSQc55P0Te9jnLLCduPIWngLuBE4e2NvT+KOgKeotGf5G14dUnTOA7vyXKfueXVRbf&#10;A/IzrI59svLnyde7gjCXz23AN8F+4IvAEz7fRdTzvsc9141gKNgIFEXPIfiaFOH24cspZXlla9+t&#10;wT9BkYcj6vs18EuwBRgFlgbu67TvHuADoJM1mmbQ4FdB2VDMj2K32XrbtiFDhuTiVL6z4qXV6EmT&#10;Jl5+++2369wNo3Ir1ZpocRtwCfe9z7ZgO3AomAquAmNAPXQElR+sR0CFukPKlN9J2eNlyvMqGoQg&#10;Z2sPL9rzEhqRo/P8FEwBS0Tyo5f+Yvo0cFg0s0HXTiYVo4LRo8e0Lb/CCnWHfqFPpe8BF+cP2X4p&#10;5DUqTXOqCShwM9g4RREHx47AvZFLbKUVD5ZEcrW4KLGk+Exn7kuKb6azBWdpQ0FXzVU7c+r/x2fn&#10;vi08gywSvw+Tzt1o0unLksfoWb/zKysoUujeir+7tDtfWDipNIySnMoBcC5YNoMW/hEVDXYT8N1U&#10;LfRiLZUy1qm0MujQb2SUlQeb+yuPmb8HVqpRYH/qGTHcAi4HK4NqSMcy8mgkqes/0hp0HzV+/Edy&#10;W6VCO6UDi1Xa2/t9OuQ1Ik1yqj1pOG2FStPJOP52cCGodlO8AXWKokqfI+nQFxbVeIpcQ7QjgGGv&#10;IfSXgA7WF6TRUhRsCk4Cfwa/BpNALeQzPxs00rE+pL0L0pT1kyR/4du5D0pjqjHfPxrT1j5v3xqr&#10;11QtPpP78HzYbnRrJcOqa8H54B4wG6TRVhRcAQanMdSZ/1Pq71dBhn19GKTtRypUz6X4faRMB8+B&#10;V4Gnk4sB94TLgzFgOMiT5iBsL3BpnkLLyLIffr0+NMrDl+VtXz/goLbhw5ep+YVvVF78WqcCM+fP&#10;a1//2GOPqPvr+bj8pPuOWKYzaD0Opbj+wNlXPARuBFPBU8DB0gesCHYB+wAHT1H0dAbBDuT/BZMz&#10;8BbFYsz/kRKKaiMu12fvp0TSpQuSQv99Aem/AUZC/yG/81tmmWVzD/1CA65+fA/Yb9a8Wd8ib++Q&#10;X2QaXanWoKF7QVGbuveQ7Yzsw2zUqrA1bd0AKpErwv1glUqMPbDcENkJ8OoG9O0TtHEnMAR1BWnb&#10;Y8+9+N3UeJxqtlmFkO3gXG/37jV/zWOOOcaIoFDq7Bwt6FzG60U5lJ0YCDz+bZRD/Zu2/gqykLy+&#10;KpifhbmH8biXmwLGNaBfTtr3hXaWXHJY26hRown7jESLI1crfk4ymK+XnGQLp+BUn6MlX/L2JDL0&#10;nFFFh34LbwiHqqjWI1iH0Yv9GtCTubRxfmhnzJix//kPB0JeUamOxX/As3lR8qNydSpnqmNBNBSM&#10;8nTXa0/Iql15DqfOP7prh+vUeyL1wyRbp6iy1X0unZMd3+aVZcyz0I9sGeCr8c7K8V4oacT1wbqF&#10;ttJ44W/R5DU1NOs7q72AByqLGrmv7N2ATmvjy21n6BJ+51ftvFebhq5UbK2GzZzZ134WSjrVVwpt&#10;oWuEe0zvaVMtZMx/IJhXS+VuXOeDBvb5Atqa6XF69cFEbRbWqUD/fv1m9a9NQvZaOtU+2dm7Bee7&#10;aHl6nZpeQn1D4kWJfD/pnqcR9Hcaua0RDUXb4BRw7uzZHYX3UafqaYPnHPr0RNSYNV57GnpajXW7&#10;WzUH2s8arPRPZs7008/GbOU9VofeHjy4z9tF91On8v2EvesJ9BidOCXHjnwXWfWuejmqU5goJw+P&#10;uxtJv58ze/aT/OypIW360xIiwBcOO+wwI5lCSafytKvRs1QRnXJP8DXgIUVe5C76EHBiXgKbUI7v&#10;qI7qAr3eX2zAgIvc6zSCOv8Tg/ltD7BiFd6gTiUdCe7ovOq+/3wH1e8uSP3/Qa6HF34Y2pPIEPcA&#10;UOzb1xSLLTdimctmz579Tik0S+HKJ7vzZyDz512fj7TyUoJTGWfuBG4uz960pa4k5xas3Y+Rvy2Y&#10;XnA7jRBvCOQB1TGg8Jk7rUMnnXTSdFaqG/g2L40ll3x/pzVnztzHBg8eeFcuAisICU4l26tgB+Dg&#10;6U50Msq6kjSCbqGRTcF1jWisoDYeQe6WoClC/tmz5pwxb+6c2UWuVp2hX3vb/x5yyCFuEQqnqFPZ&#10;2PvAMGdP8BJoZjJk8Xu9oxuspCvV58HBwImou5Dv3ZwwJwJ/KNkUdNJJk++dM2/eBQveWeWvknJn&#10;z5r9xyWHLn5R/tKTJcadKnBdzMUnQOeb75DZROnz6PIFcGoX6eQAPQv4a+dLwVzQzOQ7qM8CJ8w3&#10;mk7Ref2PnDV79t/zDgN79erNx7rz3mpv733AwQcf3LAT7jSn0u7PgF3B1uAe0Cz0SxTZGPy2CRR6&#10;Ch12B5uD3zeBPnEVppHxDbAJaNr98uTJh7zRPn/ObvPmz53R0dER70NN94Z8vJr6kMhyb36cmPXX&#10;CjW1Fa/UHs9IuXcnuR1wpnNPkbUerLmRnw95WtXM+5lJ6Odp2mdAkT+jQXxZeozS84FfhrxWlrOJ&#10;Co8//vh1e/Xuc3nv3h0rzZrlz7xqIx2TA5B/z50zZ9/jjjvmqtqk1F6rWueQ31Xiy8BwYnlQJM1B&#10;+J3gPODXzbVbmsoNpNVoaxfgwc+EBrXr+7nbwWXgRuD+uNvRiSeeuMK8tt5ndfTuvZ0f21bzWytX&#10;Jx2Kk74HcKgDJ08+5v6uMEC1ThXVcUluDCuclXW0lUA/UC8Z+zrTOjCuBe4Huitpj/WANtoMrA7y&#10;+kp6PrKeAw6cm8AfwHTQ7YlVpv2EE07etb291yHtvdpZvXq3zePPjfnzDSm8MPbEUIQ/bTZn7ly2&#10;LPPP6d+vz3mHHnroe11liHqcKqqzv1FZEaxVwnjS0WBpsDjoD3qXQNK5sXcVsuNvgufBo0AHcpA8&#10;ASzvabQCHdKx1i6lY0mXBUsAbeSGImwqHEHCF87a6XXwIngS/A08BLTT26BH0je+8Y1+w4eP2Hx+&#10;e/t2/CB+I1auUXR0EI7UgWNpm/dxqxk43oPwXP/+O2/deMoppzieupTycqqkTngIMgjoVMJ9mfe2&#10;+Q5wRXJAiG4ZqqB3HjQAIYOBNnJlGwh0LG1iuOuLWu1l2l3CX1TNlyZPntzRv3//4fznBUvOnj9/&#10;MEvU+3jWm9y/TFlP+9IlX+O1pLUs0LJAywItC7Qs0LJAywItC7Qs0LJAywItC7Qs0LJAywItC7Qs&#10;0LJAywItC7Qs0LJAywItC7Qs0LJAywItC7Qs0LJAywItC7Qs0LJAywItC7Qs0LJAywItC7Qs0EgL&#10;+HOMnkB+2T0U2J9F9kvunvAge0Ifsvz0w9/7+DuWxYA/jPMPh/jjOH+O0JW0FI1/BfgDwHHAn5X4&#10;c4npwD8l9nPg74+6M/lzmRHAZ6D9JX9bNQP8y5sWdR8L+KPD3cGt4DWgMwW4EjwDzgH+GLEraEMa&#10;9Qd6Qaek9FnKNwDdkTZC6dOBf7DE35tF++eP8/zB4p3gYODk0qImt4A/i58Kog8y7VqH2xU0kpah&#10;sWkgTadovr8mdgXrLuSvgv0TAv7qOdqPctfT4N0b+KPQFjWhBZZDp8dBuYcYL3Pl2r6BfTmySv02&#10;a6Bu9TT1JSq7AsXtm/X+uHoab9UtzgKX1PhQX6CesX8jaCqNxAea+4stgKtmfJbfg7xmp31RcC6I&#10;96uae0P1FjWZBQz73OjHH6QP+0rwNWAMPxXEebzfBRRN/g2Hf4J4+9G/BejE8HAJd5MaUjUzbYpy&#10;H4B4n6L3/jGTp0rwoCha5rX1nVRa1AQW6IjosB7X/kWfOJ1Phg4VaAoXl4EdSxmuDH8C95Tu05I1&#10;KXADvjzQUR0kdwFPEiUPR1YBvb2BHChPdl793z8enYdTsP/LXXDlSZkDzAMWyT2Gm/o4rUqGf81o&#10;LPCPrswEnhjqiO7BkuqQ3UnWGVy6tt/qN7t0/1HSScDya8AjoBLZ/lkgrU/a1HJTQ0PJv7zkAcw+&#10;YGugvt8Et4Ik0p7rAp+v0YT6/gPcCV4GkvvOcaDdG8jDkWmdVwv+MV+79SvlxZ/NZuR/HGj/88Er&#10;IE7DyFAPD7fC4Yrtq8tDwImjx9FB9EijxPHdhJ46GA4A3wAO0KhzcrsQ+TBvBA7euGwPOo4HyrsK&#10;+MB1OOGqGdp2oF4HfADu4eJyHAQ6hJgKHDxx8uj9FpC0GitP/Ry8u4Ek2plM2wn6qcdFwL7bBwda&#10;0OtKrrPQXjCFOvH0NMqcaMrRphRuUobhU5Q5calzXP6L5PkMnaj+CJwkQt/s5xdBoBO5+BCEcm34&#10;LeBzuxxEZZsfpeW5ORW8AKJ80evnKPshGAl6FDmYoh0N1zPI3w6EFaSaTu8Ksw8oyEpLfw3PvxP4&#10;7iBPWgk4I6fVj+dvbKUSObueDqqpfxn8Q0r1Q+IMHG/HwXBIQv71oVKZtBdlDvi4TO9/VaZe1qKD&#10;YdTxk+RH81xVdahonte/BFI7eBjEy28iT8eP5x9NXiCdejqI86TdT4N3UqjcE9KxdOIdkNbheyk7&#10;FLh8ZyEHdtqqkNZGPP+2UkM6VZYBEuqH2dsB8RMQ8qtJdfToSnFegpxXydOx4nJdVSuR9n4XxOu6&#10;4q1RqXKF8l0or2YSievg/RWlNrThgyDO8zR5bybkH0WeNBEkTZRxOfH7t6i3Iegx9AN6Eu9k/P49&#10;eAyjdgeLgyTqT+ZfQLxuuNdBXgeVHnxwqqXhfQZYL6mOeZYJQ0rjf2kPENqMpoaZfwa/AXeDpMEt&#10;vyFxoCSnisqMXt8QKpVJt6IsWidcq089NJzKL4AgL57qtEnOEOczrJPSnCrOH+6Pos4g4PMKedH0&#10;WfJvBNpoGoiWheuHyDe07BFkR64FoXOV0r/Du1NCz3csI+NcytYCy4KPg9+CtHZuoyzQCC7WB/8C&#10;cf4HyFuthBVIJR/sP0Gc91HyXEUdLIFW52IqiPM6G4eJo5JTzYXXlesN4MCqRHvBEG/P+ymVKlYo&#10;TwpHleuEcyJwwtGWWwAdOEkH86pxKvdbrwD7vxn4DojLtf3DwBAQyGvzLIvz7xqYekJqyDMZZNkL&#10;BUN8D/7oIP0F96EsmiYNmD7wuvJF+cJ11Klg6Twlm57Ae4eFMfoc90FOSN8jb80YX7gdycVrIPCG&#10;dPMSQzmn+hU8G4ClgQPW/VIlOhCG0EY0PbVSxTLlPoO0fdoxCfWWIO8REG0/XGdxqnnUPR18BCwF&#10;hgOfp5NtkBPSs8lLo59TEPhCenUac7PndyQo6KwxGRhT7w8+D0aBcnQEhc7QPwQaNWngvk9+0oAx&#10;FLOegzfqmNz+Fyk7iScpz9UoTvL9IJ5ZuneAKD9Oa5Pxh3hm5P4hrp1Vna2rIR04iZZPysyYNwy+&#10;EPpGq7i6Jw3qN8k/A5wfZa7i+iJ4vx3jH8/9yrE8bz8BbkrIN8sJLU6rk+EE73jsceRs9gVwJXAf&#10;FGaSeOoD0jiDwUsJfP8gL2nQkt0ZCuqUcZm3WRghQ7Gkg4E7IzzhUn3j8mq5/1FJYNpKdXBosMp0&#10;Q/h15LhOz5A3oEpZgX1FLpy84jKNBNJoLQoMXeN1Kq1U1vl4gtDNEmTFZWe5dyJwLHU7yhKm6CzX&#10;gJ2Bs/ZR4B0Qp6FkbAFceZLkOuM4iJLIOnOSCurI87CkXlLnv1UQYvhUCz1BpRkJFceSt1NCfpYs&#10;V2IRJ/uRRto+7bmk1TH/38AJIE5J0U+cJ8u9e99qV/8scgvniRrAmHhL8AmwAvgxiC/XrhLun5wN&#10;DRvi5NKvITS4+4sojeTGVS8p7BlVKovy13vtahknB8HXQdLAC7zOopabOltWchptUQu9RaWbwVcT&#10;Kp9E3n3g8YSyclkfUDgTLBZjGsd9Wijl6hYdB7Gqqbe2lTTo7VewYbTyEdw8BLLY/j34nMzKTQYU&#10;Nze5ytjh6LLsCrVWitqfifGGet8v8d+UUn5QiryzUvhvi/FXE/7tnyBTB5gYk5n1Ni382yirgAS+&#10;9clz4AT7RdOnyd8qoU7I2oCLy8AFwAlRMrx2MEbleG2oti1Iot+QGef3/vISs07wYALPi+Q5buK0&#10;JBkvgbjMC+KMPf3elcJZJ26IaeTtAEJs62y3DnAWjfN6vw+Q3GcklbuC7QTCzOje4RBgCJLEX49T&#10;jUWmYWpc7qvk7Q2GgCg5GPYEN4ApQAeOUhFOpXwPEOI6hnudQRscBXYu4QjSm4ArUuBT5/5AOgOE&#10;/GhqlDEJhJXCqOGUFF7r1epUVG27NEXuReSPlyFCjoWNgIcl9msi6BGkoa8C0YcQvZ5OmY70KIg+&#10;zCjPu5SNA5Kh3isgWh69/gtlN4PHy/DIX49TUb3tzDLyn6Xsd8DB48N8AUR11Il6gUDeR8vDtQOi&#10;HtK50yap0EaW9MSSEmuSfgiS6rhvvRf8HjwLknhCXj1O5cRreBhkRVPHyT3gCuBe/WGgXoHnJa5X&#10;Aj2CVqYXL4PQuWrTk2JWMNSrVkacv16ncvVJCl3i7STdG5aNjvSpKKeyCfewD4AkPbLm3amgEn2f&#10;NGu9NL56nEo1Dq9Dh2MV0FNoMzriiVSaodPyL6FOv5gRXP3S9kpxOa6E74N4/h0xmYZk8RXFOs58&#10;aTSKgj+CuOxK93dRZ2BEqOFJUp2PRXjquXRfdHFKG0ntRvOeoN5EEKg/F64CUZ6062nwRVeKwOcr&#10;Ccnn6GoS8kPqimIIWY50jiTZQUZS6jjYspzQ7ljmivULkDTI40b4J3wHgGiYxO1/yAdyCHAfE68b&#10;7h28hix/T+BxIEepNze3g1A3pA7GcqQzHgeSHDLICKmDxZl+GIjSEdwEnpC+RZ5OmydtjTDDs7Tw&#10;KbRt+iI4GeiQcVqMDE9qk/aVQca1lK8Bkp7P/5AfSL5QJ6T3k9c3MJRJdRCf8TwQ6ial7qtvARuD&#10;bk0O+jRanYJPgXWB4clgMBN4JO7M6Coi3gaVaDQMOwINtjxwA/4McIN9NXAPYHufAeFBefp4BXgD&#10;RElddgADS5kefjirOjAq0dIwTAKfBMbthofawDaeAneD24FH6XFy9t8FuF+UHCRTwb2gCNIeE4H2&#10;HwVcFRyMrwMnszvBVPAKKEerUbg9cEVdFhjWPgl0lOuB/dgQbAo6gGT/tel73kDW2wk4OUk+r9+A&#10;p73JQE6GG4HNgSfKI4BOr3wnhr+A24Ah8CJF5RywuxrCPnWXfuWhazP1tZl06a7jt6V3ywItC7Qs&#10;0LJAywItC7Qs0LJAywItC7Qs0LJAywItC7QsUN4CHnUWQR4Brwc85vYId1GgQXTyE8BTLd9ftWgR&#10;t8BQ+n8aOBP4Hqka2g3mKcB3ONI48DzwnYrvQfqAnk6+3/k1sM++PF4VtGgRt4AvRX2J66A4sQpb&#10;+DGog8h6Z5XqbVO6N8+3+UuV8vNKfBE5Mi9hOckZhhxfQttnsStoUcsCbZdgAwfE30D4qqGSWYID&#10;+YXEx0vMvi1/CPiZzc9BniHmAOQ9Cvz6Ibzd57LLqRcanAf80kD9DH9b1LJA59/l1qmiDlLJLBfD&#10;YJ2HQTTMc8CvDPJ0KMR1hqZ+k+inOq4OzUQ61irAULpFLQt0WsCN9jSgk5zamVP+H7+b8xsx+f+n&#10;PGtupeuU2nuZ1PZb1LJA01nA2TXQu1xcV7rZjtQPSMvR5hS6v5kJrinHWKHM0zJXNvdnldp07yfp&#10;yIZatZAfctqWk0it5MGEMmpdiQ2vrW+/W9TDLbAx/TP8mwd0mnLkV8wO7jtA/OPIr5N3OfgkSKNJ&#10;FJwD7gfPAb9W9utrHXs/EMI7Hf8UYHvy2qb7NU/bzAs4kus0MjTdGVwFngC29Sz4A/g2WAYkkYP+&#10;bODeUH10Btv5K3gBmB9oIy7s87dCRkL6WfIuBY8BdXge3AOOASOAtBr4JZgManVaqraoWSzgoHkE&#10;OHDPLaOUK9RrJb4DEvjuL5WdnFC2Anm/KpXbTsCcyLV5zwLf++hUXge+tNQ2k2g8mbeDaD0njuj9&#10;s9zvCOK0KhmBbwOuL4jcm69zqJ9kX817HMSdQYfU4YKskDp5hetnuXZS26uUp31dzVrUzSxgGBMl&#10;X9T6O5sJ4DPAmfodEKctyXCgvA2ujxdyP7OUp6NEaQw3vwPOxtJU4KzsQYdH0ksAB6/vvtYA/YAD&#10;bwfgHurT4LvgTbAPsP1AM8JFJPU3SbY3GhguXgjsnyuEBwoTwf7Acge9K+xPQSAHvDZRh13AV4BO&#10;MwVMB+psmaSjSqHvC+4W/O7LFXKzUsYNpBcBHVL5K4IvgN2Bk40rsKS+LeohFliTfjgwfOBbp/Tp&#10;N6XyMADibHeVyo+PFPTh+velfAfMQSDM8lwuRPI60OP0ZTLU619gYLwwdu+E8BcQ+CfFysPtclzc&#10;XOJTr4+FAtJVgHmzwVvgQTAcJNEJZNrWX0HvCMOJpXyd7puR/Pilk5iTRVi9XuB6SJypdd89LeBA&#10;N853gFwI4rQCGc7Qln8xXli6T3KqbUt1rOdqUwuF0OglKrtylSMHsG250ny2HCNlrrqPA/lvBcEp&#10;glOZ76prOJpGSU61LMwhTD4vrWIkX3u2nCpikO54mbRS+FCvLHXGcCs+eLcibzBwYN8CspIhnfQo&#10;OKvzqrh/DGsNpyTDLVGOXqfw5BLDpqSGjXH6Exl/jGdWuHd11GHfBz+qwGuxdr8vA1+LpYktkORU&#10;qnsdeBc4024OArVzsXPp5kZSB2MW6guTYaXkHsfwskgypBtfauDqjA0ZAr4BdMgNE+rcTp4rVjW0&#10;Ton5H6RPZajohKZdW9SNLZDmVM/QpztL/dop0r+xXIc9xxWR/EqXg2AIK96TlZhzKHcv0r8kZ1pG&#10;eTqUq680akGy0L+PLXSX7cZJSXIPqMNkIW3fom5sgTSnskvBaVypRpT6uC2pBwRPg7tKeVkSN+lC&#10;CoN9wV0x/9pWGMQeemSh3jC5okofLkgW+te9UbXkfk7KqoO8jbCP7bSoIAuUcyrDIcM7V5gtSu1v&#10;X0o9/XOfkJUMJcMqsFHWSnXw2ZYrjxRCsAV36f+OoWj5UvETETZDXumdBUlV/zr5SKuAAZ1Xlf/J&#10;qm9lSS2OLrFAOad6GY10LGkHsBLYALgKXAWqIeuEcPIzXI+ppnKENwxw9zbR/Y39+AY4ESwFnAw8&#10;WJD2AIt1XpX/Z68Sn8fann7GKax88fxy92E1HwPTZuUYS2VOYNtk4GuxdGMLfA7dHbzuCaaUrh8i&#10;rRTOOJisdzwItCYXHwDzbwKV3jPB8l+0KznW953RspFSnc1VwbKtSvmbk+rM5v2glJeWbEnBe0De&#10;0yNMrjAzS/nrR/KTLk8o8UXfUxlOPljK/xupJ4Hl6CcUqoN4Abg3bFEPs8Bg+jMd+JB9T2N6NKhE&#10;SU5lneOAMsQdwPc+OkSUdFjDzSPB4tECrtcGwVH2jZStxrUrjHInRfLPKuWZfzYYGSnz0v3LPiDU&#10;/TvX0YFfr1MhrvPvgs8mVQdXwPVAnMaQcSGQZ0YpbTkVhuipdA4d82GLD8FHQCW6Gwb5nb2j1Jub&#10;M0CQp4MYprkKngJ+Bh4CoXxrrqOkw+mMlr8NrPcjEBx/GtdLgECGfReDIO8lrq8A3weuCo+CUOZK&#10;Eu/bquR52CCPoW85OolC+R4B9jNKB3MTJiVteCs4HfwQ/BYEp/YLle8C5bwIhoAW9UALuJqEmdY9&#10;VnxlSeryH8h0YLjaJNGOZN4L3KfIF8fL5BmyDQVxcqDrAPE6zuxbxJm5V9+vgSdAvI73rwMdfSkQ&#10;p7FkhJD1o/HC2P2h3CvPfrnHi5N7pRAKxvV4l7IzgYcZXwSWPw1qCZGp1qLuYAH3E5uDZTIqOw4+&#10;w7DoqhGv6my+Htgf6BAOpOvB9mBZUI50ti+DV4CnkK4Ey4FyZCi5Fbga2NbDYDewAkgjncMVyoml&#10;I42plO+qYp9XKsPXj7KJ4FygDk4e+4JoHR1rIlgdtKgbWuD/A8MgYPXNBE3MAAAAAElFTkSuQmCC&#10;UEsDBAoAAAAAAAAAIQA+mvsKY8AAAGPAAAAVAAAAZHJzL21lZGlhL2ltYWdlNC5qcGVn/9j/4AAQ&#10;SkZJRgABAQEA3ADcAAD/2wBDAAIBAQEBAQIBAQECAgICAgQDAgICAgUEBAMEBgUGBgYFBgYGBwkI&#10;BgcJBwYGCAsICQoKCgoKBggLDAsKDAkKCgr/2wBDAQICAgICAgUDAwUKBwYHCgoKCgoKCgoKCgoK&#10;CgoKCgoKCgoKCgoKCgoKCgoKCgoKCgoKCgoKCgoKCgoKCgoKCgr/wAARCADMBWM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CQOporwv8A4KVfH345fss/sQ/EL9ov9nPwFYeJ/FXgvRf7Wt9D1OGWSG5toZEa5BETK+Vt&#10;xKwweCucHoQD3PcvrSg56V+IPgz/AIO3tK/af179nX4L/BD4WL4Q8eePPjBoujfFr/hIWSbTdJ0e&#10;S/ginNnOzL5jTxyttdwrRbHG1iUc/t5GQy5BoA+Z/wDgrN+2H8dP2Bf2QNW/a5+C3wv0Lxlb+Dby&#10;G58XeHtYvZbWSXSmby5JbaZCQssbtGxVkYMm/GCBn8KPgj/wdsftGeEf2z/jB8eLz9n/AP4SjSfi&#10;ha6TZeB/h/deJzFD4bms1MMKrKIT5iy+bK8gCrmRwwKgEH9o/wDgst/wTC+AH/BQb9n/AFfX/wBo&#10;D4ofETSdP8D+HL7VbXS/C/iwWenyy28MkwkuLeSKSKRvlxvZdyr0Ir+f/wDZn/4No/23b3xr8C/H&#10;f7XPwl1nR/hj8UfFltpviUeG7tTrnhq2nIWCa8heJltRIzLgkPs6SBGKqQD+qX4K6r8UNZ+EnhvW&#10;PjZpWlWPi680e3n8RWGhs7WlrdugaSGJnZmZUJ27ifmxnjOK6mvJ/wBjL9kPwN+xD8DNN/Z/+G/j&#10;7xp4h0XSBt0+48c+I21O6gjwAIlkZVCRjHEagKuTgCvWCcDNABRXmPxO/bR/ZN+Cvxa0D4D/ABe/&#10;aN8GeGvGfiry/wDhHfDOteIILa81De5jj8uN2DNvkBRf7zDAyeK9NU5oAW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4TRP2j/hPr/7RGvfsr2PiAjxt4c8MWHiHUNJkjK5067mn&#10;hinRujjzLeRWA5UlM/fXIB3dFFFABTZI45o2hmRWVlwysMgj0p1fEf8AwX7/AOCkGl/8E3f+CeXi&#10;rxvoXilbHx94wt5PDvw7hhkH2hb+eNg12i9QtvFvlL42hxGp5dQQD+RPx42s/Hn9oPXrr4YeB5by&#10;88WeLLy40Xw/4b0tnZ/PuHeOC3t4l3EAMFVFXOABiv6mv+DaL9pD/go38XP2WdU+EH7fP7OHibwl&#10;D8N4dP0rwX4q8V6Bd6Zea/beXIGjkiulVpXhVIgZ1ADeYAcsrE/zM/8ABOX9oe1/ZO/bz+EP7Ruq&#10;XPk6f4R+IOl32sSDqLAXCLdY9zA0oHvX9O37T/8Awc5f8E/vglbSwfA7wz8QvjRfwzPFJ/wgHg+6&#10;FgpVipb7bdRxxSplTiSHzVI5BNAHsH7Rnwl/4LFa5+2xZ+O/2e/2kvANr8Bx4fW2vPANw0Ol6yL8&#10;oQ1z9tn0TVRKA+GCjylK4QplTI/ivw+/Zr/4OW9K8G/EbQviX+3R8L9Y1bVraQ/DDXrDULC1Ph6Y&#10;M3li8g/4QxkvkwULlTET5ZC7d+5O+/ZF/wCDhz/gnt+1N4Q/tvXdV8WfDPVI8GbQviB4UurdipGQ&#10;8dxCklvIp7Yk3eqivYF/4K0f8E6mZo1/an0Asv3l8m54/wDIVAGb/wAE1vh3/wAFSvht8Pbrw/8A&#10;8FN/jf4H8e6/GzGz8QeDnUC63SswzBHpOnpbBI9qY/fmQ/Nuixtb6YukkltnihnaNmQhZFUEocdc&#10;Hjj3r54X/grV/wAE6Xdo0/ao8Ps0f31WG5yv1/dVifEj/gtB/wAE3Ph18PfE3j+4/aa0XUP+EX8O&#10;3esXGk2Kyfa7qKBAxjhSRV3yMzRoq5GWkXoDmgD8D/8Ag6m/YL+H37IH7QHg/wCK8/7Xnjz4lfEr&#10;4mSX1/r9v40ntpJdPsoGjW3eIwJGIYi7yRxxKgRRCQoXbg/0j/sUWPjLTf2PfhXY/EO7uLjXovh3&#10;oy6xNeSF5XufsUXmF2PJbdnJPOa/la/ZpuvjH/wcGf8ABdHw34l+OaSX2n+JvFkeqeINJMzG30rw&#10;vYESNYRdkTyIxDkAbpJi5yzsT/XlBFHBEsMKKqKoCqq4CjsAKAHUUUUAFGc9KDXk/wALf2xvg38V&#10;P2hPiz+zPpGrG18UfB3UtGtfFFrfSKgaPU9OhvrSeM5+ZGErxc8+ZCw7jIB6xRQDnp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B54IoAz/FVzJZ+F9Su4dQe0aLT5nW6jiWRoSEJ3hW4Yjrg8HGDX55/s&#10;pePo7j9rvwz+0/4h8VadrHxH8QfBvwt8P9f0fxr4g0jw/wCIdQuJ7661X7RNpMLyNa3MdoZ5/s3J&#10;niVPLP7tq+lP+Cif7SPxk/Zu+Gmkal8I/gF4X+J9x4i1STSJPAmteLjpd9rpa2lla0sA1tNDcTtB&#10;DcP5UrRhljKglmAr4r/4JXfAC9+BHhz4mfEz9nxodD0PxxoV5qvgr4J/GHw21r4y8A+KrS3dLext&#10;5Zxm904ea3lFcBFlUIdzTbgD9Hv2eP2kPhj+034Y1vxV8LdVa6t/D3jHVvDOqbgMxX+n3T28y8Eg&#10;glQ6nP3XXODkDvq/Pn/gl0ngn/gmr+w/4R/Z8n0jxL4w8Ualp+n+M/FnigTWsNrrl1rd6Pt97DcX&#10;M8ayJYhlNxnDpFHGxDNKufuT4m/FL4ffBz4aa18Yvib4stNH8M+HtKm1LWdZu5MQ21rEhd5SR1AU&#10;dsk9BkkUAYn7TH7TPwS/ZA+C2u/tBftDePrPw34V8O2bXF/qF23LkAlYYkHzSzORtSNQWdiAATX8&#10;fP8AwWZ/4Kt/Ev8A4Ky/tZXnxg12GbS/BmhrJp/w98LyY/4l1huyZJcEhriUgPI2T/Co+VBXQ/8A&#10;Bbj/AILJ/Fj/AIK0/tFTawJrrR/hb4ZupIfh94RZtvlxEBWvLkA4e5l27j2jUiNc7SzfEtAHoH7K&#10;f7O3i79rf9pTwP8AsyeA7+0s9X8deJrTRrG8vmxDbNNIEMr45KoCWIHJ24GSRX9RH/BL79mx/Cnw&#10;w+CX7MNv8U/Emk2mk/CXxQuu6l4M1BtJl1y80zxJBp9vcTmPczBYpZgqMzBRJjJxmvwd/wCCTX/B&#10;ED9q3/gqN8L/AB58cv2afiRpXhvVPhzqdnFoa6tJNb/2nfMjzFIbqLP2eSMJEQxBGZVJK4yfsz9m&#10;j9nX9sH/AILO/Bz4bfs4eH/jnY+A/H3wT0jxvoPjafxFDfrMb4apYNPN9psrn/SZWkvY3ywVFkik&#10;BVxtYgHrX/BET9oD4+/tdfs8eMvjJ44/bL+Kmraynxo+Hnhu61RL6PSZHgvp7S3vbdkty4mVBJLF&#10;FMxDbApCp90fVnhb4gar8QYf2qj4P1X4xeD9e+FHhXU7pvEk3jfVM3V9aWc6Wwla5s4YrwhreRg0&#10;Ek0aRqqE/MrP+XP/AARK+AfxQ/aR8beDf2wvDfhP4f8Aw/8ADfwz+OHgPSNe8N6DZ6tbXGtyXOrQ&#10;yRXoR7t7dpD5wVndCDGqBAuMn9evi38Vr/4nfB74r/EzwR47+Huqa1qXw38XeFfjxY+E9W1jV4NP&#10;1DTdIv5NPgtHYLb2LKjuZmmjTzWYIpZgCQD5f+Mf/BUL4ffsxftq2f7EbeC/jVr3xG+IE3hdPDfi&#10;zSfjULbTfEP9o28ES3V7L5JkthbytLCw2zYW3Y7lHC/N3/ByDczX37CXgnXrjxXea5eN8ePiJpMn&#10;iK+vBPd6lY2GtLZ2SzzjBuPLtoYY1Zs/LGvoK8A/a7+Hvwh/Z5/a28RfsBfFb4I/D/xB46+L/iKx&#10;v9L+KUOu3UUPw/8A+EgVFtY54PI3Ttawzrdja6AG4OA2OfXP+C1vwR+KvhH/AIJk+Afh/dQ6beW/&#10;hH4sfEaGTTfDmlyiOwaz8QGK8n8xnJe3P7sqCimMISzNu+UAwv8Agz7/AGhv2P8A9nX9rL4reIf2&#10;lfij4b8Ha5ffD+GHwprXinUIrO3Nsl0JL+FbiYqiudtq+zcGZYnIBCNj9S/j7/wdpf8ABIX4K+Ip&#10;vCvhPx/4r+IVxbSNHPeeC/DLtZqwPIWe6aESj0aMOh6hiMZ/k5ooA/sQ/Ys/4OOP+CU37buuQ+Cf&#10;B/x//wCEP8TXDYt/DvxEszpUk5zjEU7FraVieiLKXP8Adr6Z/aR/a4+Ff7Lh+HMvxKvmjg+J3xK0&#10;3wR4fuIpF2f2jfQ3ElvuJPKsbcrx3YV/CsCQciv0F/4Jo/8ABU251XW/hP8AsW/8FDvjJrFz8GfB&#10;/wAXPDvjDwj4kvGku7rwZqOm3OY1VixJ0+WGW4gkjIbyRKssYHltG4B/VD8b/wBsz4Efs8fGn4W/&#10;AL4qeKW0/wARfGLWL3TPBFv5YKXNxawLNIGbI2j54kBwcvKi/wAVfFvxL/Zr8O/EX/gqD4s8RfE3&#10;4EaLZ+IPiLbaFYX2g+JdTv5tE1/w7o+p+bDrK3drDHCurFltY49Nlcny4pGZpEJU9R/wVA+Gfgb9&#10;o/8Aal/Zz8T+O/GngLQfB3w01aP4seHPHk9zdT6pK2jX1jeX1pEsUZgNjPYDczmQOZIoWVWCFT86&#10;/GTXvjZqH/BY3wH49h+L1l8RviJ4ukhvvhzomkW7v4V+D3w3aVTe65dmcDzdTvbRGSNyEVXkkzke&#10;QoAP1a+Ao+Oq/CbSB+0vL4Vfxxtm/txvBMdwumZ85/KEIuSZeIfKDFjy+8gBSAOwpsciOgZGyCMg&#10;jvTqACiiigArnfF/xX+HPgHxN4b8G+MvGen6bqvjDUpNP8MWF3cBZdSuo4JLh4ol/iZYYpHPsvuM&#10;9C5wK/mI/wCDlL/gp58XNY/4Kt+BfH/wK1nU7fwv8ANca28E67DvWz1DxBaXEEmrGJsASeXKIbSU&#10;cgiEg5VxkA/p4orzb9kf9pfwB+2B+zD4H/af+GepQ3Wi+NPDdvqlv9nkD+RI6fvrdsdJIpRJE69V&#10;eNgeRXztD/wX/wD+CYo/ai039i/VPi54l0v4lap4tsvDVr4X1r4c61ZzDUruaOG3iczWqrGHaWPD&#10;sQm1w2dvNAH2lRXxf+0d/wAF+f8AgmX+yP8AG68/Z1/aJ+Kvijwt4usbw27abqXw11pVn/etGs0M&#10;gtdk0Dsp2TIzI68qSDmvRv20P+Co37I37CB8I6T8a/Feq3niT4gXMcHgrwT4U0SbUtZ1hmZV3Q2s&#10;Q3bQXUbmKgn5RluKAPoqmNKqyLGZFDN91SetfJXw6/4LZfsJfEPxV4i+H02v+MPDfiTwb4Pu/Evj&#10;Lw54v8B6hpt9ollBLDFiWGWINJJI06eWkHm7xnBzgH8qvgn/AMHKXgv9pT/gttp/xr+LE3ijwr8D&#10;fBHgnW9J8G+H7PQrzUrua6nMAa/ubWyikfzZPLwBtYQoAu7LMWAP6DaK+Mf2gv8Agvh/wTV/ZY0v&#10;wfrfx9+J3izw3Y+PvDsOt+Eb2++GetiLUbOSON8owtCN6CWPzIzh4y6hwpOKo/H/AP4OGf8AglZ+&#10;zdc/D2y+IHx+uprj4keH9L17RbbSfD91cSWelahDHPaXd4uwG1V4pUfy3/ehTny8UAfblNlkESGR&#10;z8qjLH0FfNnx6/4Kvfsg/Ar4lS/A+21rxN4+8fW2lrqd94F+FvhO717U7KxIQi4uEtkKW6YkQjzX&#10;RmDDaDms79gH/gsf+wd/wUn17WvA37N3xMvh4q8PKz6v4P8AE2jy6dqUESvsaURSDEihvlbYzFCQ&#10;HC5GQDoNP/4Kw/8ABNnU/iba/Biz/bZ+HbeLr7VodLtPDbeIolvZb2VxHHbiIkN5jOyqFxklh61v&#10;ftf/APBQ79jD9gaw0DUf2vv2gNG8ER+KNQNnoK6jHNLJdyAqGYRwRu6xIXTfKwEcYYF2UGv57/8A&#10;gq/YWVj/AMHafglrO2WP7R8WPh3LNtH33Mmngk++APyr7p/4OS9J/wCCNHx4+LngHwH/AMFFv2jP&#10;iX8KfFvhGGZ9F1LQfh/qN1a6zpk7QvPFHL9kkgl2sqgSRsTG7MHDfdAB+wmg67o3ifRLPxJ4d1W3&#10;vtP1C1jubG+s5hJFcQyKGSRGXhlZSCCCQQc1br52tv2pf2FP2C/2E/hz488Q/F218K/Cex8FaLp3&#10;gG61YTyXV7YCyiWxhigCG4uJ2gEZ8tUMnUkDBx4/qv8AwcO/8E7fAnxt0X4FfHiX4j/C3U/ESq+i&#10;6h8TPhxfaTZXUbttjk8yRSyRs3HmOqov8ZXmgD7por5s/bj/AOCsX7FP/BOaTRpP2tPGviDw/Y+I&#10;LdZdJ1yz8D6pqGnXBYviIXVrbyQibEZYxFt4Qq2NrAnxD4qf8HOP/BIL4W/Dvw38Sf8AhfWreIbP&#10;xPG0tpZ+G/Ct3NdWkYkeMNdRyLH9lLNE+1JCsjqNyqV+agD9AqK89/ZZ/ao+BP7aPwN0P9oz9nDx&#10;3D4i8J+IIDJYX8UbxsrKdrwyxuA0UqMCrIwBBH0NcL/wU5/bg8Mf8E6f2HvH37W/iO1S6l8M6WF0&#10;XTZM4vtTnkWC0gO3na00ibyPuoHbtmgDsP2kf2yv2Vf2P/Di+K/2nv2hPCfgazkjZ7dvEWsxW8lz&#10;jqIYifMmP+yisfavF/Bn/Bc7/glT47v4bLS/2vtL0+O4uFgtdT8TeH9U0bT53b7vl3l/aw27g5GC&#10;shBPAJr8XP8Ag3G+CGq/8Fmv+ClnxG/bn/4KE6jJ8SLr4fWFnfw2evKJLI6ldSyi0XyMeWIIUt5j&#10;HCAEBVTg7a/o58bfDH4dfEjwZffDz4g+BNH1zQdTtWttQ0bVdNjntbmFhgo8bqVZSOxFAHP+Av2o&#10;/wBnv4p/Eu8+EHwz+MGh+IvEOn+H7bXL6x0S8F0ILC4lkihmaWPMY3vE+F3biFzjGDXfV+d//BMX&#10;/gkbpv8AwTJ/4KX/AB08UfBTwzNafCP4ieC9HvfCitMZI9LvFurkXOmAsS+I/kkTOf3cyrklDXt3&#10;7U3/AAV+/Yt/ZQ+OOm/sveI/EXiLxh8TtVj823+Hfw38MXGt6tHFsL75YoBtiGwFtrsGK/MFI5oA&#10;+oqK+XPgJ/wWH/YY/aP8A+N/GXwz8d65Jqnw3hml8eeA7rwjfR+JNGET7JPM0wRG4k2twTEsiggj&#10;OQQOH/Zs/wCDhf8A4Jafte/GTSPgF+zn8Y/E3ijxXrkpWx0uw+G+t52jlpHZrULFGg5aRyFUckgU&#10;AfbdFfPPxZ/4Kcfsr/BP9qLw/wDsceP5vG0Hj7xVLs8NabZ/DXWLqHU1AUySQ3MNs0MkcYcGSQPt&#10;iGd5XBrz341f8F0v2CPg38RPF/w20/V/Gfju7+HNqbj4kX/w38E3es2PhWMOVY3tzEvloVIbcFZy&#10;u1gcEEUAfZFFfPPi3/gqN+xZ4V/Y+sf29bb4m32v/Cm+jEn/AAlXhXwvqGqLax4bc9zFbQvLaqhU&#10;q5mRPLfCttYgV5N4V/4OKP8Agkf4y+AvjD9pDQv2nm/4RnwReWdnqz3nhq/tbm4u7pJmt7a1gnhS&#10;S5lcQSnEYIUKS5VeaAPt+iviNv8Ag4W/4Jg2f7Lfh39sfVvil4otfAPiPWrnR4NZ/wCFf6pcLZal&#10;AFL2d0beCRbeYq6uisw8xfmQsASOf+IX/BzH/wAEhfAXwZ0X44QfH/VNe03X7iaOz03QfCt5JqES&#10;xStE0txBIkZtoy6lUMpTzMEoHAJAB9+UV4P+z9/wUe/ZR/ak/ZKuP21PgH411DxR4LsoZjqSaLoN&#10;1dalZzRBTLbSWMKNP56BlYxqhJVlZdykMfCfhd/wcnf8EcvjA2vr4P8A2rWU+HPD76vfrqXhHVLR&#10;pYFngtxHAsturXM7SXESrBEGkbJIUhWIAPu6ivh39kz/AIOIv+CWH7YPivxB4J8FfHebwvqnhzS7&#10;jUb21+IGmNo/mWtupaeWN5TsYxqCzJuEgUFtuFYjL+C//Byd/wAEoPjt+0xpv7LPgv4ya3b65rmp&#10;LY6Dq2teFbqy03UbhwPJWOaVQy+bkeW0iIrllwfmXIB97UV5J+2D+3F+y9+wX8L/APhb37VHxYsv&#10;DOkyTfZ9Pikjee71G4PSC2tolaW4kOR8qKcDk4GTXmf7Nf8AwWD/AGOP2lfjt/wy5Bd+LvAfxIm0&#10;uPUtJ8E/FHwncaHf6rZuhdZrVZxtmG1WO1W34VjtwpIAPqeivibxL/wcKf8ABK7wR+0PJ+yr8Qvj&#10;trHhnxxb64mk3mk+JPAer6etpcOQF86We2WOKMhlbzWYJsIbdtOawvAH/Byl/wAElviZ+05Zfsre&#10;GvjtqQ1jVNUj07SdevPDdxBo97cybREkdy4HyyFgEkZVjbIIYhlJAPvV22ruJxikikWWNZY3VlYZ&#10;VlOQR61+Nv8Awcyf8F7bL9lL4f65+wP+y3PqJ+JHifTnsvFHiyKOa3h8OWcigSx28pUeddvG23dG&#10;xEIfJbfhR9lf8Ebf+Cgn7Nv7Wf7Mfgf4OfB3XvEF54g8A/C3w7B4nj1bwhqOnwpItlFAfKnuoEju&#10;P3kb8xM4Iwc4IJAPsq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msTnINAHh37cn7APwk/b/wDBFj8O/jN8QPiFpOj2VwZnsfA/ja50iO8bjH2hYTicLjKhwQp5&#10;GDzXyx+zh/wQU+CHwD8Q3Pg/Rfhn4b0nwrc7ImvPD8kdwbqws9Tiu7eC+t9Utrpru6vIWmt7ucTR&#10;xeTFGsMUZO4dz/wUp/4Ktt+xzYfDj45fB7WfCvjj4fQeOL7SvjRpel3iXWraXpMEotbnU7aOOUPi&#10;xuwI5xscDzlVtmQw+g/iH+3R+xT8OtR0fwr8Sv2uvh94XvvFehwap4dj1rxlZ2L6hY3BZYbq2Mzq&#10;JEcq21lyCRQB+e/j/wCCNl8fPBfhH/hmP9l7wb4M1q31zU/B+oeGfiRbw+JPh6s1xc3DX+hWzQW0&#10;88ZkFqZJZtPa1tIpmaKSV5keIeW/8HK/7f8A478Ef8Eu9S/Y1+Jv7P2ufC3xt4g8RaTpSW+n25vP&#10;Des6RBunlfS9SgQR+UDBAht7hLa4Cv8A6kqC1fTH7Of/AASZ8RX/APwSx8N/sZftO/tsePvDvhPw&#10;n4u8RX0mufDfxhY2H/CT6BPq13c2jahevbzN5ckU3mssUkYKy7WJKrs/P7/g5q8cf8E1fh//AMEx&#10;/hT+xp+wJ8ZfAOrQ+F/i0t9N4d8I+MotYuII102+jlubiRZZXZjJLGC8jZJbHbgA/CSipLO0u9Qu&#10;4rCwtZJ555FjhhhjLPI5OAqgckk8ADkmtOPwN4nTxvH8OtY0xtJ1dtSWxntdbYWX2SYuEInM20Qh&#10;SfmL4CgEnABoA/r3/wCCBf7PPwo/YN/4JB/CtdS1jTtJm8Zafb+JvE+s390kKXep6q8fkoXYhchG&#10;tbVB1by1HLE5/PfwN4i8Jf8ABLDxJN+0bJ+0D8RPBtr8SfG3izU/EWuaH4d0eVVXUfFGnWPkW/8A&#10;aVtcxyxwLameRgsbZ+XcAOfvT9qD9n/wt8af2R/gv/wTc+C3x98P/bvA/iT4b3vi6SO+VftugW0x&#10;kWW2Y4Sdp3sGkjVSxIibjivkT9qX9m74Zftk+F1/Y/8A2iLDxhax/CPW/GWi/FJfB+jPPqHhaC/1&#10;1NY0HxMkXlyNc2clsoilCKx2XsjhcQMyAHIfBjwv+yP8DvjH4V/Yt/4J5/8ABS/4teNo/GHjLwxq&#10;viDXdWbQ9Rj0ybSPEOmaRa2q/a9MM6vArZjj4hCW6fLIjYH1R+2P+zf8J/8Agnd8BvH3w90n9vPx&#10;f4b13436L4nuoPDeifCvwz/xVOoJpcsly9y1joe6GLayq87PEqecuHUsDX5//wDBLn/giV8Xv2Yf&#10;C2uftt6prlnqGsf8LI8MaL8CdX0PxZZXGj+Ira412z/0+Y2zTFQXSBVVmHlky7kdlXZ41+z9+1R/&#10;wW4+KXxFg+Df7Tfwz8eeKLX4e6B4rW88SeMvCdwt14d0mbQb6z1OB75kTzIZAbdyZmkYy2kGw8sH&#10;AP0d0L9oz/gnXr/izxJ+zF4v/wCCmHiS81O+8Eaf4n+I0jfAfwne6dqEcVraxxNPP/wjzm9mijeC&#10;NT+8ZNgQMGQhe9/ZFg8KfGn4rfCX4YfEG01nxpour+N/jfHrGp+NfC6Wa+IbW81O5WRZ7byYUWRk&#10;B82HyYwnmqNgzgfC/wC2T/wRF+I/iH40TftPaZ470v8AZv0/4qNJp1r4d8M61JfXmv6YbK0iktIN&#10;N03dcX9/qDi6u5baL/Rki8tZCXLlfuH9kHx1pvw2+Mvgm38ReHb7RNN+APhn4jeN/jRYRaLNcz+E&#10;ptd1KOXTNH8q1EhknFmZ5GSJZMrBuU7WUsAfm3/wV4/4NZ/i9+z3498SfEf/AIJ7amvxE8MxNHqd&#10;x8MLVjJ4k8P2Fw8oSRYufttsrxSRh1Pm4UZRtruPy1+M/wCzP+0R+zk2lJ8fvgf4q8FvrlvJPo8f&#10;ijQp7F7uONtrsizKpIViAeOMj1Ff1zeHPhj8bdH/AOCmmh/8FEviSsln4Z8SfC+8+G114Z8K3Fzq&#10;sNpcJrb3llqd2xhjFnB9lgczPIqmGWZYmP3jX5U/8HcX7d37I37Sfx0+Cf7MfhH4maR4i0jwTf32&#10;o/ETxN4LFvql5piXEkETWVu4lWJpvLgldoWkVTJ5Adk2kgA/EDU9H1fRZI4dZ0q5tHmgWaFbqBoy&#10;8bDKuAwGVI5BHB7VWr9WP+Cx/wC1B+zl+3Z+w54I8U/C7wx8JfANv8H4dP0LwHoV18QF1nx9rOj7&#10;BbiK4jtAba3t0GydkkkllV0bbsDMZP0g/wCCXP8Awb//APBD346fsK+BNW8QeCtF+KHi/WvCNnf+&#10;MPEFl8RLmW4t7+aBWmiVbG5RLZYnkMYTaGGxd5ZwWIB5j/wbeftJftW/8FK/2KrH9hvxTrV1o/g3&#10;4K+ItNfXviJpviia01q80tZvtOn6HbrDiRAWt5I5bkuoW1VYkVnbzE+4fEvwx/b5+Nf7YetfCX9r&#10;b9jvw3r3wO8TaJf6Zda/4F8bWKaLqNrcCHyW17TL9Vv7u8txb7I3tn8pVnYbT1X1r/gnn/wSw/Yz&#10;/wCCU3hLxZo37K3h/VNLtfFV5FfeIr7X9eku3ZbdZPKXdJhUjjWWTGADhiWLHmtBP+Cqf7At1+z9&#10;41/an079o3Sbz4e/D++ay8R+LbSGd7H7UMD7Pby7Nt3ISyqFgL5LqP4hQB2P7I/7Oesfs8fC+x0D&#10;x347TxR4sbTbW08QeIrXT/7PtbwWytHbCCxR2htEjgKRBYwCwjBcs3NerDjivJf2Yv2vfAX7S/wL&#10;039oFPDOteB9J1my/tHTtP8AH32ax1A6a7lIL6WFJpPIhmwWj8xlYqV3KpO0esq6uodGDKwypHeg&#10;BaKKRs9KAPnr/gqR+2NN+w9+xR4v+Nfh7SLjVPFk0MWi+AdFsrWS4n1HXr5xb2USRRgvLiVxIyIC&#10;7JGwUFiAfx7/AOCuXwn/AGK/ij/wRc8F/s9/AjQPihqvxM+De3XbXVtU/Z88Z2T6td3R8zXppbu6&#10;0iOGIXEjyXbtI6JmBBkbVFfbH7V/iL/gqL8Vv+CnXwp+Jln/AME0vFGsfAf4Oapql5DYx+NPDy6h&#10;rerS28trBq6QyX6oBCjt5McjowE8jNtfaq/oF8SfF2qaV8Hb3xVF8EfEfim5m02PzfAukvp41K5E&#10;21Hgzc3cNruRXYvm4C4RtrOdoYA/E/8A4Mwv+CgNrr3gDxr/AME4vHOq7b7Qpn8UeA1kbiSzlcLf&#10;W6+hSYxzADr58h/hOfl//gpQP+OyHw4M/wDNwHwn/wDSTw9Uv7Lf/BGX/guJ+wz/AMFEtP8A20P2&#10;Xf2FLyz0XQfG93eaP4b1Px5oYkn0KaZ1bTp2S8KhmtX8ssuQr4Zc7RXuf/BU/wD4JX/8FPvHv/BV&#10;74f/APBYD9mP9jK+1qa81jwv4n1f4f6l4g08Xmjavov2SP7HdtDctG8Uq2UTLNC7Da53bGG2gDxf&#10;/g8A+X/grl8O8f8AROtI/wDTjdV7T/wdFfsnftw/DD9ob4T/APBWX9mF9am0fwT4LsLW81zQMyXH&#10;hK8tJWmjuJUwcW8onOXwyAxyLJtDLv47/gsD/wAElP8Aguz/AMFE/wBrvwz+1t4m/ZN8OySSeF7B&#10;I/CvhfxlYGPw7HFPI4sJbi6mia5uOTJJIimINLsRmCZP6O/EPx3/AMFWvh7+2V4X+PXww/YM17xZ&#10;8KvEHwK07S/in8M9Q8WaRFe6fqkN/eL/AKNuumt7idYpMlVfZLDKoYqygKAeCf8ABBr/AILCfAP/&#10;AIKpftY6L4j/AGi/hvB4V/ac8K/De80O217Q8JpvjLR2mhmm3RkM0c8LwiUR7toE0xQ4OxPgf/g1&#10;mG7/AIL0eIQf+ha8V/8ApRHX3t/wSu/4I4/FPRf+Cy3jL/gqBq37J7fs/wDwzsY7lPAPwy1LUrWa&#10;/lu7myFrcTmK0eSK2hybiXy9+A0yqgKqSPFv2UP+CNP/AAVd/wCCWX/BZDxF8f8A9mP9m3w/8TvB&#10;Otf2vaeH/E2qeMLfTrO1tNQYSLLdKztcK1u21XRY2MgRvLJLKaAN/wD4Pi7W3Pwz/Z0u2hUyprvi&#10;VEkKjcqmHTiQD6EqufXA9K+of+CaH/BDL/gmz8Y/+CZf7Pvjb9oP9mvRfGXirVvAGheKr7xZqTSr&#10;qNxLdWNvPFbS3EbK8ttBEYreOBiY0jhAC8knxD/g5Q/4J8f8FSP+CjVj8F/gz8CP2arjxovw30m7&#10;ufFvj7+3NJ0611rU7uCyV/sttLdLJEiNbzEh1H+sQKSFLN+kn/BKPRvjd4H/AOCf3wr+DH7QnwH1&#10;b4f+Kfh34F0jwnqOm6nqljeLenT7CC2+2QSWc8q+VJ5eQr7XU7gVwAzAH5kaP8Cf2e/+CQv/AAWx&#10;8YfGf4OftEeLPjZ8Xfi5daoNB/Zu8G6UjajC2pS/bGbU755vJt7O3A3q8gEgQK+0qjNXx9/wQx1v&#10;xkf+DpfxI/i3R7XSdW1Lxt8RF17S7C8NzBbT7dQlkgjlKIZUSVMK5VdwUHaucD3D9nf/AII8f8F4&#10;v2S/+C1fiz9rD4K+CfAesQa14o1qU/En4ga0LrSbnS9Qmd2lkhhmS9E4RlHlooKyLtyY8sbH7Jf/&#10;AARc/wCCyP7GH/BdG8/a60D4XeD/ABxpF54o1zUrv4iahrUVhpVxDq0dwJrk2kcjXMcqG5Yi2VSC&#10;67RIEPmgA8b/AOCtf/K2n4D/AOyqfDv/ANG2Fesf8Hxo2/EH9nHH/QG8Uf8Ao3TKj/ba/wCCZv8A&#10;wV0/aU/4LX6X/wAFLvCn/BPPWrfwpoXjvw3q1rot3440Bb65tdLe2LZAv2RXk8hio3EDcoJ4Jr1D&#10;/g5R/YA/4KX/APBWH4mfCm7/AGav2EfEVvpPgfw3dPfX3iHxdoMEktxqKWcz23lpfPhrcwmJ2DMj&#10;OG2M6BXYA7L/AIKyfsG/s6/tW/8ABJj9lL41/tI/tyQ/BDSfhh8OdHePUb2xe8i1I3ek6eTHDbxy&#10;LI92v2UGLYGbDOMAcj4L/wCDm79qrxv+2D8GP2Wfi0fgN4i8KeAZNK8SwfDvxJ44voRrni+1WLQw&#10;+pz2kIZbWGQeU8RMjNL5kjFI1CF/pf8A4LG/8Em/+Cqf7ff7Gn7LsPww/Z61ax1L4T+BU8KeL/hf&#10;qnibSxJBfRW9pF/a1vJFdNBPBKICnzOsqKi5jAdsY3/BVn/gjn/wXf8A27P2PPgHq3xa8L/D3xF4&#10;q+GWmXOir8OfAXkWcumWk0Fmn2y4uri58m6uH+xxLJHb7YY9imNSGcgA7b/g5IlmuP8Ag3n/AGYr&#10;q4maSSRfCDSSSNlmY+HnJJJ6nNcVqfws+HOhf8GSGp+I9H8F6db6hf32nazeXkdqokmvz4ytLQ3L&#10;NjJk+z/ud3XZ8vTivR/+Cof7D/8AwWD/AGxv+CT3wH/Ybb9iG0vPGfhG10m817UvD/jLTE07TobO&#10;wewis5GubtZJr1tvny+Un2eNZY0SWVg5FjWv2I/+CoWof8G2q/8ABKWL9gXWv+FiS65b6fNM3jPQ&#10;xZpp8OtRayL0P9t53NH9n8vAYMS33cZAPX/+DNi5ubj/AIJJ6pHPOzLb/GLWY4VZuEX7Hp7YHoNz&#10;MfqTXV/8Hb3wv8b/ABF/4I6a/q3gyK4lh8J+NtG1rXYbdWYvYq8lsxIH8KyXMUhzwBHntkR/8Gxn&#10;7LX7bP7BH7K/iX9kn9r/APZX1TwfL/wmN34j0nxQPEemXtneJPBaQm1KW1y8qSqYGbJXYVP3gRg/&#10;pB8Rfh74M+LPgPWfhh8R/DdtrHh/xBps2n61pV7Huiu7WZCkkTj0KkigD8Jf+DHPxXoH9iftGeBz&#10;Zwx6p9r8M332gY8y4t9upR7TxnbG3I56znpzn9cP+Ck37X/xc/YT/Zl8RftT+A/gTpvj3Q/Bumtq&#10;HijTZPFZ029itVdQ0tuGt5I5tgYuys6Hap2h2wp/Mf4d/wDBEz/goN/wRA/bgvP2vv8Aglbomm/G&#10;b4a67FPYeJPhXrmuR6frEemyOJFhWeXbFMYnCskynzCVw0TBmavoj/goB+1B+3V+3F+xD8Rv2SPh&#10;h/wR2+Nmk+J/HnhibRDf+KtY0C00yxaZeZRcC+Yyqv8AuLnoStAGb/wSz/4OHviH/wAFWPHvi7wt&#10;8If2KLXQNP8AA/h/+1/Emra54+LbYixVIoYorMtLK21yFJRcIcsCQD+d/wDwab/Evxh+05/wWi+L&#10;H7R/xn1RtY8Xa98PNY1S+1O4JJFxc6lZeYUBJ2qFOxVHCp8owOK+7P8Ag2e/4Il/ta/8Etrn4g/F&#10;H9rDUvC9vfePtHsLO18L6JqTXs9gIZHkY3EoQQ7iZNu2JpF4zu5xXn/wV/4JRftYf8EUf+Ct3ij9&#10;sT9kH9mK/wDi/wDA/wAf6LqVjJ4X8H6xZ22r+GFurmK5W3WG8kiWZIZIQkZDkGJjvKso3AHyB8dP&#10;i34u/Zp/4PBm8UfCq5lsX1n4r6Ppes2tqxC31rqNpawXUTqOGDCUvznDqr9VBrmf28vB+tf8G/3/&#10;AAcRaL+0Z8OPD76T8O9c15PE2l2enQlbaTQ793g1OwRQNuIma4Cxj7g8gjHymvvf9gz/AIIv/tL/&#10;ALRn/BYXxZ/wWR/b5+Fq/D3TY/FkmsfDv4ZXmrQ3uoPMkIgs57wwM8cSwoqSbA+5plHyhF+f3b/g&#10;5W/4JP8Ajz/gpz+yT4fuvgHoVve/ErwD4mhn0K3mkEZvLC7dILyDeSAoUeVcHPa2YDkigDk/2qfj&#10;l4m+I3gD9rT/AIKu/CrXoJtD+F/whv8A4e/AvW9PkDLLLtW51jWLeQZ4a6kt7dXUjP8AZremT8Wf&#10;8GscP7QnjD/gnv8AH34Q/s/fs/8AgTxUfFHiSbTvEmq+JPHUml3MENxpKwwRmFbG4EsQ3XDKS65Z&#10;pBgdT+y/wu/4JxfB74df8E0rP/gmaZ5Ljwsvw3k8K6pqMcKrLdvNbslxebTlRI8rvNg5ALY6Cvxd&#10;/YV/4J5f8HAH/BCP9rvxZF+yv+y/pPxk8C+JlWzvmTWoINP1q3jZmtbr5p0lsriPewO9WUB5Fw4K&#10;yAA9W/Z9/wCCXv7dv/BKr/gh1+2l8GP2sPFvhLUPDviDwHdav4Us/C+uT3i2l39jkivGYSwRbPMR&#10;LXpnJi7c58D/AODRP/gn3+yv+2npvx4179qb4R6R44sNFt9I0zTdF8QW3n21s14t4ZLqNDxHcBYA&#10;qzLiRAzbWXcc/pt+1h8EP+CnfxW/4JlfGDSPit8M28dfGT46aD/YNn8NfA/iC0t9B8AWLW0ioolv&#10;riMXDqzSNPOhd5ZZI0QeVErDwf8A4Nb/ANgX/goD/wAEzfEPxO+Gf7XH7IusaFpvxCk0270/xZae&#10;JdHu7Sxkso7sGKeOK7aYeZ9oARo0cBhhtoO4AGl/wcX/ALHH7N/7Dn/BATxD8Cv2XfhjaeFfC9v8&#10;RdHvl0+2mklL3Mt2vmTO8rM7uQFXJJ+VQBwAK8H/AOCe/wAIfhnZf8GfHxq8X2XgnTYtV8SaP4kv&#10;de1FLVfOv5rO922rSPjLeUIk2DouCRgkk/c3/Byh+zn+2L+2l+w7b/sjfsgfs0ah441LxF4jtNR1&#10;bWo/EGnWNrpMFnIJAjC6uI3kklYgKEUqFVyzA7Q3y/8As0fsf/8ABUL4L/8ABvh8QP8AgmLrX/BP&#10;XXp/iFrVxqOl6PcQ+NdC+xS2epSyTyXbub4FPJwYzHglmkiIyPMKAFf/AIMiru5m/ZP+NunSTsYI&#10;viJYSRxZ+VWawwx+pCL/AN8iviP/AIM2Phv4C8f/APBV7X9W8a+ErDVLnwr8GtU1jw7NfWyyNp1+&#10;NT0q2FzFkfLIIbmeMMOQJWx1r7//AODcf9kX/gpH/wAEpPgx8Zfh/wDtA/sD+Iry81xodf8ACraP&#10;4y0J01G6gi8j+z2JvR5LvvDrIwKBUfcQdobw7/g3O/4JUf8ABUz/AIJd/t+3nxq/aH/Yi1VvC/ij&#10;wFd+FbzUNL8YaJK2ltPfWF0Lp4/tm6SNfsZUqmW/eAgHGCAfOdz8JPhp8Qf+DvS++GfjTwRpupeH&#10;7z4+3M13o93aq9vO627XALoRtYeaocgjBPXOTXZf8Ha+l6f4P/4LdfCPxB4Zs47G9vPhj4Zvrq6t&#10;owjy3Ka9qkKSkjqwjghQHsI1HQCvR9L/AOCZ/wDwVs0//gvA3/BVk/8ABPHxB/wh7fFKTxA3h/8A&#10;4TTw82pCweMwlQv9oCLz/Lbdt8zZu43Ec1t/8F+f+CZP/BV//go9/wAFJ9H/AGkvgF+wnqH/AAi/&#10;gXwvp3h/SbrVPG2ixPq4tNQvLw3Oz7XmJHa7KBW+bCAkAnAAOC/4L6/tFeOvH3/ByR8G/g3q+lQa&#10;nofw01rwjb+G/DurX7WdheXl3cQ3rSSSmOQIJJJYYXkCMAtuBglTX1//AMFMf+CYn/BWv9vb9uf4&#10;IftqfDz4f/Cv4eap8IZrf7vxMur2W8WO/W6GGGmxgDHmLtOQfMOeDXD/APBwV/wRN/aw/wCCkkvg&#10;P/gol+yj8H7rw78UrPw7b6f41+GWra5aR6kohld7eeG4hma2kniLlTiUboxGVO5Sle+fsEeOf+Dg&#10;z9qDwv4b+Bf7a3wJ8O/CHw7oQtB42+KTaxnxF4lggkRjb2dtbSslvPOE2TXDbVCSSGMK+0AA/KH/&#10;AIKceBfB/wATf+DtCT4d/ELw3Z6xoWtfF7wRZ6tpOoQiS3vLeTT9KV4pEPDoykgqeCCQeK67/g9F&#10;0fSvCv8AwUW+FupeGdOg0+4/4U1afv7GEQuPK1XUFi5XB+QABf7oAAxivTv2tv8Aglv/AMFZvi1/&#10;wXWm/wCCnfgj/gn/AKzN4PsPiZoOtWuk3HjjQY7y7tNMis4GI/00qjSi1LqpPG9QxBBre/4OLv8A&#10;gmL/AMFT/wDgql+2f4f+Kv7Pv7CWs2vhrwn4Ft9Bhvda8ZaHHLqEv2m4uXlWMXp8tAbgRgE5JjJ4&#10;BAoA4P8A4PXL+fVfi7+zpqtyF8y68A6pLJtGAGa4tice2TX7u/8ABPpf+MC/gi3/AFSHw1/6a7av&#10;y/8A+DhP/gkf+2n/AMFT/wBnD4K/tB/Ar4LTab8QfBOjT6b4l+Futa5YreRQTmMs0VwkxtZWjeHO&#10;0SAskoI+YFK+9P8Agk9pX7eukfs2+F/Dv7afwp8PfD1fC/gnR/DmgeDdK1hdSvH+xW4hk1C7uE/d&#10;xmULGEt42fYFYuxZtqAH1WOOKKB0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if2hv2h/hF+yv8IdW+Onxy8VrovhvRViF5eG3kmdpJZUhhhjijDPLLJLIkaRoCzu6g&#10;Ak149oP7TnwB/wCCgXg/xx+zXcaT8WPBGvW/huHUdW8M6xouo+FPEn9mTSN5N7ZltkhjeSF4xJG3&#10;Dq0b7WytbP8AwUg+CvxY+Nf7N6p8B9GsdU8ZeD/GGh+LvDmh6pd/Z7fVrjTNQhuzZPKciPzo43jV&#10;zkK7Ix4Br4v/AGx/+ClHi3wdrF1+0D+yH+zV4k8O/H640uz8N+KvD/x0+G/ikw6do8D3Fx5Nk+l2&#10;txayubmYM0iS+XKiqwdtqigDlfit8YvjheftEeKPjt8f/gv8Wfgb8D4RqFhrXxM+J3iTwtpM2h6V&#10;d6c1m9ppsaWV1fSGW5Md2kaTl5LnDNuJavYP2ztV8CeLdOtfgd4z/Z++HPjLRfDujaFYfC+X4heD&#10;dLvtQ8Tape2zS/2bZJcalZJFqK21ubh7Z0gDhoyvBUH8wf2p/wBpL/gp7+2n8ZfAnxw/aV+C3w98&#10;TN8Obpbnwt4Jn8E+N49CivVkMn26e0SwH2mY5RP3kjIFiA8v5nL9Drv/AAV7/wCCvo8X6t4v0XwV&#10;+zZofiDU9UjvdR1m2+CviVr97qCA28Uskk1mxaWOI+WrkblUbeFyCAfov+0p8Lv2Gf8AgnP8IvDs&#10;n7Q/izw38V/FUerabB4V+HXxM8U2Om2tvYvdxxSjRPD1pD9mJgjaR0jhtZZ5WUp5rswz+K//AAXs&#10;/aWj+OPwy+H/AIP+M/xe03VPi54N8VavpWo+BdC8KjRo/CelxN+7GoW6ZhOpXG+ASeQzQxLaCNSW&#10;EkknB/GDWf8AgpF8Y/2gdW/ag1f4oaHpfjzWLr7RdeKvD/w+1i3v0lGAHguv7Jae3woVQIpEVVUA&#10;AZOfPfAv/BPbxx8XvjHH4k/ap/aIvtM03UtSE/inxOvgbxPrWqzKx+d44jp6+fKf+mkqDuW4wQD7&#10;y/4M1v2Bbb4r/tJeMf27viJ4Pt73Qfh7p/8AY/hGa+g3KuvXBjkeePIxvgtQV9jeKRyAR5z/AMEY&#10;Pgz8Ov8Agpl/wcXeOPiT4q0fTfEHg3T9Y8V+N7rT7+1juLXUbM3f2W2Dow2Ohe+t2IIIIFfo3oX/&#10;AAUd/wCCWH7Kv/BMvXv2Av2PPFPxD8H3cnw51bRvDWval8I9cjkbVrq0lT+0bh1tCxkadxI7qpK/&#10;wjCqtfjt/wAE6D+3F/wTJ+Nlz+1H+zb8V/Buk6k/h640rVB4o8D+JLqxvdNkkinkSQLpW5VElvDJ&#10;uDowMY5xuBAP3IH7C3j/AOEv7TMfiT/gn/Ya98PdFj8SXX/CK/CH4i/Dm91TwQ+safHOZtUM5kmO&#10;gx3CTKlpdWZiJJmHkPudG9Q1bxX8A/2z/iNofwc/a4+HfiD9nf8Aags9NnHgzXNP1SO31CdY23SS&#10;6FqyAw6ta5AkezlUnGfOtgAGP5fv/wAF+f8Agtn8QreS88EfHn4CRxJIEebQPhT4puFRgM7cyafK&#10;ASCDzz6Yrzn4of8ABZb/AIKI+O9Pt/g7/wAFApPhD8UvB99eJL5N54f1PwnqNhIGyl7YambK2+wT&#10;xE/JcFSEK5YFd2QD61+DvxP1H4gX3j345+PfF2reCdB+HvxyfTtQ+M3gfw0reD9V1fQL2Cbz/Feh&#10;QMrW/nOLW4bUbZlUF3RpoEHlH6z/AGnv29/iP4r/AGdvFnw3+Of/AAq/4WeFrzwsbHxz8XpvHsGu&#10;aXdWOqQSxWraDZWrLd3txdReY0STrCEK8C5A+b42+JXj/wAZ/sUf8Ek/jX/wTJ03V4pr3xN8Oda8&#10;dfBH4oaTfQyN8QfD9zOb/V0ubmBmik1S1tpZkl8t2E0CK6FgMn2b/got/wAEsfgP4Q/4ImeLviF8&#10;NPgDosfxevvhhoKz6lpfmSbr55bL7SLCGRzDZtPIzb/syRGZm+bcSKAM79k3Rrv48/tw+MP2Q4/i&#10;b48+Flxovwp0jxBq3irxxJbS/EbxRoTXEsMzRXXK+GbRy1uJLSKMSJG9u6C2d5M7ms/8Fwv+Ccf7&#10;MV/d/spf8E2df+EujWGj3jS+LviR428QNa6FayEt5k6KhfUPEV4xUktECrkqWuBmubsv2OvgD+2T&#10;+2v4o/bc/aK+MLaD8FfhR8LNN+GXxa8R6xrS6dpvxL1jTZVmv45blmj3aZDNFDHMQwS6mg8vBSNt&#10;+h+3h/wXu/Z40n4aWvwd/wCCbfwt+HPxQ0G3ja21y38ReBfEMmj2yKFEMVva2WkyRTqRuO5pEVQo&#10;wGByADrvgV8K/wDglL4n/ZU+In7bnx4/bW0v49+B9J1C+8TeNNN0eZdJ8LabfSMZZV/4R6zdBJcT&#10;PtCi/wDtE0pKYJJBPJ/8Edv+CfPxD1X4Ta5/wUd0z4I+GfDPir49+JJPEWk6Lp2uy+HLjwr4Xtla&#10;TRdMtXsbWQLHcmOAXKjZugkVmLupQ/k38UPFPxs/a9+LXhuf9oDwd4H+HPwtuvEenyeP/CfwX+Ce&#10;vaTPqWmR3aSTJJ5eliS7lWMHy1kmEYcKwCkbq/YX9pD/AIOEPD2j/B/TvDP/AATP/Z58SavrWnGK&#10;0ktfH3wl8VWtjptkse2LylsdPmaRgVChGMYCgnJIxQBkf8HEHgnxt8Nv+CJHjy8+PvjObxJ4q8a/&#10;EPRZ44dRa1mXw81xeQSHSrOeK2gM1tB5cwjd0EjKTu9K9E+In/BDj9nz4Vw+Eb/4Mfsn+EbnRtF8&#10;baDrN9ZaLr76HqlvMyS22r3E+puzn+zVheO5+wwLGzSxsVdflWvyT/bM+P8A/wAFQ/8AgrD468F+&#10;GP27fEeseF/hbo/ia3vtQ8L/AA9+B/i3Nsivtkulik0w/arkQs4jEs4QFjjZuYn9tNH/AOC7/wCy&#10;HeJDo1j8Ev2jL6bywiqv7PuvySTYXkkLbcnjJwKAPH/jf+ypo/xC/YJuf2ibP4/eLIfBCXM974i8&#10;A+H/ANoA+LPA+q6DHdSRtdXN9qE0E8lqLUfaJbeC9iQgNFhiABpX/wAE/wBmL46fBrULD47fCXTW&#10;+Dv7M+m3mq+HdO+HdxFpfgfVL1LOO7jvp7HUkg8yaGGbzYna5udOImmeaXdgV5v+yf8AG79kX9iD&#10;9prx78T/ANm/4X/tT6f8Mvih5174u+Duqfsw+I7rT7bV2bP27TpTADaqwaVZbcq6OJFwUESKPfvh&#10;h/wUj/Yt8C6R4j8E+Af2N/2rLyy8Yaxe6prml6j8AvGGqLPNdDFwqJcwy+VAwHFvHthQEhUUHFAH&#10;yt8AP2mfiv4o8ReEl/4KNfsB3DfC3xH4Vs/CXib4ueKtS8GXlh8QUlvoZdEurm9D2cUccDbzHBay&#10;TrKJshHeNWP2j8WP+C1P7PfwZ8d+M/DOkfs+fFjxV4H+FOqPpHxN+KXgvwrDd+H/AApeQhfPgnY3&#10;Czv9nDDzzDDIIgDnO1tvxX8Mfgv+wV+zbp/xF0j9nT9lb9vDw7/wnktqdIurT9nPxDef8IfbRXf2&#10;t7PTY720aKKJ5vn3GNpVzxJ0x7z4++JPin9oH4PfFT4A/wDBO3/gmn8XvCPij49yXFt488dfGPwT&#10;ceF9Dsmu7MWV5q80V7IJZbjyORHb2+JpBvcnJLAH6O+GfEuheMvDmn+LvC+pxX2m6pZRXen3lu26&#10;OeCRA6SKe4KkEfWr1cv8Evhlp/wV+DfhP4O6TfSXVr4U8N2Oj291MuGmjtoEhVyOxIQH8a6ck5oA&#10;Wivkvxl/wWg/ZB8CeMNV8Ea54Q+MEl5o+pT2N29j8E9fuIWlikZGMcsdqUkTKnDqSrDBBINZv/D8&#10;r9iz/oSvjX/4YjxF/wDIdAH2NRXxz/w/K/Ys/wChK+Nf/hiPEX/yHR/w/K/Ys/6Er41/+GI8Rf8A&#10;yHQB9jUV8c/8Pyv2LP8AoSvjX/4YjxF/8h0f8Pyv2LP+hK+Nf/hiPEX/AMh0AfY1FfHP/D8r9iz/&#10;AKEr41/+GI8Rf/IdH/D8r9iz/oSvjX/4YjxF/wDIdAH2NRXxz/w/K/Ys/wChK+Nf/hiPEX/yHR/w&#10;/K/Ys/6Er41/+GI8Rf8AyHQB9jUV8c/8Pyv2LP8AoSvjX/4YjxF/8h0f8Pyv2LP+hK+Nf/hiPEX/&#10;AMh0AfY1FfHP/D8r9iz/AKEr41/+GI8Rf/IdH/D8r9iz/oSvjX/4YjxF/wDIdAH2NRXxz/w/K/Ys&#10;/wChK+Nf/hiPEX/yHR/w/K/Ys/6Er41/+GI8Rf8AyHQB9jUV8c/8Pyv2LP8AoSvjX/4YjxF/8h0f&#10;8Pyv2LP+hK+Nf/hiPEX/AMh0AfY1FfHP/D8r9iz/AKEr41/+GI8Rf/IdH/D8r9iz/oSvjX/4YjxF&#10;/wDIdAH2NRXxz/w/K/Ys/wChK+Nf/hiPEX/yHR/w/K/Ys/6Er41/+GI8Rf8AyHQB9jUV8c/8Pyv2&#10;LP8AoSvjX/4YjxF/8h0f8Pyv2LP+hK+Nf/hiPEX/AMh0AfY1FfHP/D8r9iz/AKEr41/+GI8Rf/Id&#10;H/D8r9iz/oSvjX/4YjxF/wDIdAH2NRXxz/w/K/Ys/wChK+Nf/hiPEX/yHR/w/K/Ys/6Er41/+GI8&#10;Rf8AyHQB9jUV8c/8Pyv2LP8AoSvjX/4YjxF/8h0f8Pyv2LP+hK+Nf/hiPEX/AMh0AfY1FfHP/D8r&#10;9iz/AKEr41/+GI8Rf/IdH/D8r9iz/oSvjX/4YjxF/wDIdAH2NRXxz/w/K/Ys/wChK+Nf/hiPEX/y&#10;HR/w/K/Ys/6Er41/+GI8Rf8AyHQB9jUV8c/8Pyv2LP8AoSvjX/4YjxF/8h0f8Pyv2LP+hK+Nf/hi&#10;PEX/AMh0AfY1FfHP/D8r9iz/AKEr41/+GI8Rf/IdH/D8r9iz/oSvjX/4YjxF/wDIdAH2NRXxz/w/&#10;K/Ys/wChK+Nf/hiPEX/yHR/w/K/Ys/6Er41/+GI8Rf8AyHQB9jUV8c/8Pyv2LP8AoSvjX/4YjxF/&#10;8h0f8Pyv2LP+hK+Nf/hiPEX/AMh0AfY1FfHP/D8r9iz/AKEr41/+GI8Rf/IdH/D8r9iz/oSvjX/4&#10;YjxF/wDIdAH2NRXxz/w/K/Ys/wChK+Nf/hiPEX/yHR/w/K/Ys/6Er41/+GI8Rf8AyHQB9jUV8c/8&#10;Pyv2LP8AoSvjX/4YjxF/8h0f8Pyv2LP+hK+Nf/hiPEX/AMh0AfY1FfHP/D8r9iz/AKEr41/+GI8R&#10;f/IdH/D8r9iz/oSvjX/4YjxF/wDIdAH2NRXxz/w/K/Ys/wChK+Nf/hiPEX/yHR/w/K/Ys/6Er41/&#10;+GI8Rf8AyHQB9jUV8c/8Pyv2LP8AoSvjX/4YjxF/8h0f8Pyv2LP+hK+Nf/hiPEX/AMh0AfY1FfHP&#10;/D8r9iz/AKEr41/+GI8Rf/IdH/D8r9iz/oSvjX/4YjxF/wDIdAH2NRXxz/w/K/Ys/wChK+Nf/hiP&#10;EX/yHR/w/K/Ys/6Er41/+GI8Rf8AyHQB9jUV8c/8Pyv2LP8AoSvjX/4YjxF/8h0f8Pyv2LP+hK+N&#10;f/hiPEX/AMh0AfY1FfHP/D8r9iz/AKEr41/+GI8Rf/IdH/D8r9i3t4K+Nf8A4YjxF/8AIdAH2NRX&#10;m/7L/wC1J8Nf2t/h/N8SvhZpvia10631F7J4/FXhS80e58xVViRDdxxyFMMMMBtJyAeDXpFABRRR&#10;QAUUUUAFFFFABRRRQAUUUUAFFFFABRRRQAUUUUAFFFFABRRRQAUUUUAFFFFABRRRQAUUUUAFFFFA&#10;BRRRQAUUUUAFFFFABRRRQAUUUUAFFFFABRRRQAUUUUAFFFFABRRRQAUUUUAFFFFABRRRQAUUUUAF&#10;FFFABRRRQAUUUUAFFFFABRRRQAUUUUAFFFFABRRRQAUUUUAFFFFABRRRQAUUUUAFFFFABRRRQAZo&#10;yPWg8181/tWWfx1+GfiXX/i9pXjTxBqHguz0P/hIpbOb4g6Z4dsdGvdLQNHp/myWZdrXUN7efJPM&#10;Y4fJyMBwAAe0fDz46/Bz4ta34g8MfDf4laPrGqeEtUbTvFGlWd6rXWk3QGfKuIf9ZCSpDLuUBlIZ&#10;cgg1yf7XP7Utr+yf8CNY/aAT4ReK/iBpvh1t+vaX4Bhtrq/tLVQTLceTLNH5ixAZdELSAEkKQDj8&#10;/f2QfjF8G/2lP2oNG/bh/Yo8SfEH4yfETQ9BuvD/AMbPGGh2Np4b8M6pYvM9xb2N697bQW+o3FmH&#10;jiiuLNvMKW8buTG5Wud+GWsftDeKf+Cknij4x/sqXHibRdck8SW83jLR9B0nQW8G+P8Aw/dQi5tE&#10;iW41yFL3UYoUnEmqWZJGCskRKSBwD9A/gz/wUK+A/wC0r+x1F+2x+zYmq+OfDMkDO2l6PFDHqUEk&#10;cojngliuJY1hli+Z3V3X5F3KWVlLVvjt+1T+0xp3whvviL+xl+xXdfFPWdJ8SXOl6j4R8UeLx4Qu&#10;LiKLpeWM11aTQ3cEnBSTckbodyuxBUeA/tf+GPintsfDnwr/AOCblxpd58VL5vCGvLZeOLK30+a1&#10;uIpWe61extLS9t57ZFDK07xmVPNCK4D14t8NP2Jv2gPi1qvw3+CHxq/aF8ZaK3xWS41H4jeD/Afh&#10;uz8KW9r4P8PRixgsLi4s2kuZVleewgjaGW2WS3lkZ4wyKtAD/wBpr9rj9nf/AIKf+CNF/Z4+Ov7B&#10;+uTfErTfFMGk+P8AwLp+kxa5daN58ciQxWPivT7qKx0+RriSB98kwfYsoe2IOG7j/gm1/wAEfv28&#10;/wBmXwV4h8CeNv8Ago1458F/D7WtQM+h/C3w1qVprt7ocJABT+3dQsvMjdgPmW1giRW5ViSWPeft&#10;x+D9R/Zq+Nv7NEXwj8I6Z4D/AGffhDd+IvG/xY1LT7IWum6TZWGl/ZrUSCNf3jsb2bbEA0kr5cAm&#10;MsNz4Rf8Fx/2Zfir+0DZfACf4e+LNDuNQ1K306PVr6TTriG0u7mUw20N3HaXUs1o0k2ID5iARTuk&#10;EpilYJQB8y/tjfsI/Bbxt4isfhd8PP2ofi54YOq/Ea08EaD4u1j41+JdT1DxN4peKR7valxqBh+x&#10;2NsJ2kWJI2muYmh8yIQ/vOP134EftX/DP9oTxT+yJ/wTX+Jv7Q3xSX4btpen/GDxJ8Uvido+uaJa&#10;XN9bJcLFFoWtQY1A/ZpRLIsNzZ9diy7unv2ufA34OftiePvgz4U0r9orw5pHxC/Z3/ay8ReIPEfh&#10;afW4or+5tm1PUrholtw3mM8qzWEqtjaY3kB5PHtnx/8A+CeHx1m/aD8TftT/ALBf7Yv/AApzxd4+&#10;tLCD4iWOq+A7fxFpOvPZxeTbXfkSTQvb3SQ4iMiSFXREDISN1AH5O+M/hX8VPgj+1F8Rv+CV37Qu&#10;ofD/AMB+Itf0mz+Jn7M+teGdSkk8O6J40S4eBIYIrpG/si01QiWGSzlJg3bkXesqJVi0/wCCyX7U&#10;vxg/ZY8K/sd6F4I1bwz4iTWoNB+FPiTV9Ju0/wCEk8TRXFnBb6Y0kkRhhXQ7i4aa4neR/O/s61O3&#10;DTAfqv8As9f8Ehvgn4C8P/EzUv2qfF178dPHPxotY7X4oeM/GmnxQ/2haxqVhs7S2i+Wwtogcxxx&#10;uWRlVg+UQr+SH7On/BK/4s+Lv+Cu2of8EePih4h1jVvgZ8HfG2qfFq61CbV5vP1fTtUtLKC2spZs&#10;ht0mTDIFZS4a8PON1AHsGjeB/EH7fn7ZvhL9k/8AYs1nwanwF/ZL+G9nLdah4/8ADd5qWm6zrV1J&#10;co/iGz0pWjXXWV7OfypZWMRmeWQFi67tHx/4m/an+IVl4Rtm/a9/a8+GmoeNtHv9b+G19dQeHdH0&#10;nxXplhB9qu7SDT9LQNpN2bXM1tHdqN+FR2GXKfor+0b/AME8L7xB8WPDv7Uv7GPxRtPhJ8UvCfhT&#10;/hGLG6Xw7He6Hq2heYJF0y+sFaLdFG4DRPE8bxHpkfLXnfjX/gm9+1/+0HZ+IPiz+1t+1L4b8QfE&#10;bTPhr4l8PfCPTPBfhaXSdB8M6hq2ntayalKJZ557u4+4oZmVY037ULNuABk/sM/DT9s/xD8Pbvwt&#10;pv8AwUm8aSeMPDUdm1/J438N6Z4j0XXrO5txNY6vanyra9EFzD1i+1AxTRzxbpPLEr4/7cfiH/gp&#10;lp/wO1TSP2odA8Taf4H0dZLvxF8Qv2PPEyxa5dWKjJMunalB9qtkVQWc2VzJJ97qoOfTv2WdX+Hf&#10;7J37SHwz/YL8QfEbT9R8bR/s02EGqMt2N9wdFnjijJQnKtIt7dyICAzx28h5EZxX1z/gsv8ACe0t&#10;o/FOj/APxlrfhK6ge9ttS0u90uTVL3SFkkjbV7fQ/tY1OexzFIwkS3LPGpkVCnzUAeOf8En/ANrX&#10;S/hn+xX4h8L+DdO8WfEz4wWfiS9mtfhT4k+Il9H4qv7RpdtnNMviqW2+z7odrym3XyASSgdyVr6N&#10;/Yt/aw/br+M/xAu/DP7Zf7Gngn4Hxf2XNe6ToMnxntte1+7jSVU837La2yxC3UN883nfKxRQp3Er&#10;5b+yL+xJB8dPg18RvgB+1HJp3xO+Dd9rketfs6+PIZtuoWnhvUYTdQQW12h+0W8tlIxjjkVlYJ5Y&#10;XCYRfjP45fDP9q74KePfGH7N/wAXPDOrfGGDw34ZbwkvxA8XSfaNd1jQtXv4W0+1sr3SJItaVAoB&#10;u1liu4WayuF3xxyBWAP138J/tn/se+PPimfgX4I/au+GuseN18zd4N0rx1p9xqo8sZfNpHMZvlAJ&#10;Py8Ac16LNfWUE8drPdxpJPkQxs4DSYGTtHfA64r4P/YK+E37MX/BMb4QaDoWq/sAal4G8QSaJa2/&#10;iL4jeBvAreI4NcuQgEk5u9LN5eRwM+XH2lY0VXByOceZ/BTwz+2D8R/25/FX7RGh/EbwN42+JGs6&#10;N5vgvVtWvpZPC3w/8MpqcKT6JDpyyw3r6nc2zLM960SISvl7wp5AP1B3KO9LkV+WPwE/a6/a48Hf&#10;tbfF/wAc/Gfxa2v+LtY0C48R2vws8IaBN4oj8H+C9NkurWysbX7BdCBtZubu4jmniLMZEtyoIYKE&#10;/Sb4LzePbj4TeG7n4oa3b6l4il0S2fWr6z0OTTI57gxqXYWkksr2+SeY2kYqcgnigDqKKKCcDNAB&#10;RXxn+17/AMF5P+Cfv7BvxFj+Fv7WOr+OvB+rXMTzaet/8O9SaG/hVyhlglSJklTI6qTjIzjNZmq/&#10;8HC//BNXwhpei+Jvin4l+I/grQfEMcEmjeJ/F/wb8Q2Om3aTKGhdLhrMoUdWDBwdu07s45oA+36K&#10;5v4U/F/4V/HTwNY/E34M/EXRfFXh3Uo99hrXh/Uo7u1nX/ZkjJUkdxnIPBrpKACiiigAooooAKKK&#10;KACihjgZxWfonivw14mlvoPDmv2V/Jpd81lqSWd0kptblVVmhk2k7JArqSpwQGBxyKANCiiigAoo&#10;ooAKKKKACignArM8R+MvCnhBbJvFniXT9MGpajDp+nHULxIftV3KcR28e8jfI5yFQZZuwNAGnRRR&#10;QAUUV5n+1v8Atg/s7fsM/BLVP2hP2nfiRZ+GfDGl7Vkurjc8tzM3CQQRIC88zdo0BOAScAEgA9Mo&#10;r4l/Zc/4L5fsPftT/tPeHf2RtE0zxt4U8YeMvDdvr3g2HxpoMdpDrVjPZ/bbeSF0mkwZbX98iuFL&#10;Lx975a+gf2vP2y/hR+xH8Mbn4zfG7RPFj+GNPhebVtX8NeE7vVI9NiUqDLcC2R2ij+b75G0AEkgC&#10;gD1mivjn9jr/AILrfsC/t9/EKT4Zfsmap468X6larG+pSWfw71JLbTo3baslxO8QjhQnOCzDODjO&#10;Kzf2rP8Ag4A/4J2fsQfE5vhB+1TrfjzwbrzW/wBotrXVPhvqYS7t9zIJ4JFhKTRllYbkJGQR1BFA&#10;H2xRXmX7LP7Vvw8/bA+G1r8XfhP4b8WWvh3UrOC80fUfFHha60oajbzKWjmgW5RWkjKgNuAwQykZ&#10;DA16bQAUUUE4GcUAFFfG+k/8F3f+Ceuo/tg2P7Bmo+K/GGj/ABT1DxBFosPhnXvAOo2brdyAGMM8&#10;sQRUZSGWTO1lYMCQQa+uPEni3wx4M0k694v8Q2Ol2K3EMDXmoXSQxCWaVYYk3OQNzyOiKOrM6qMk&#10;gUAaFFfPP7ff/BT79lD/AIJneG9B8aftbax4i0fRPEV81lp2taZ4TvNQtRdBDILeSW3jZYpWRXdU&#10;YgusUhGQjY9L/Zn/AGj/AIVftcfAvw3+0d8ENYuNQ8J+LLH7Zol7dWUlvJLDvZMmOQBkOVPBANAH&#10;d0UUUAFFFFABRRRQAUV5n+1d+1d8Mf2M/g9ffHf4yaZ4kk8M6SrSaxfeG/DdzqjafAqM7XE0dsjN&#10;HCoU7pCNq5GSM1xH/BP7/gp9+yB/wU48L+IvGX7IfjfUNc0/wrqENlrMmoaFc2JimlQugCzopYFV&#10;PIyBQB9B0UVHd3dtYWsl7e3EcMMKF5ZZGCqigZLEngADvQBJRXnv7Lf7UPwY/bK+B+i/tE/s/wDi&#10;yPWvCuvfaBpuoRjG5oZ5IJFI/hIkjYYP1716FQAUUUUAFFFFABRXyv8At4f8Fkf2Jf8Agmx4t03w&#10;l+13rXi7w6dahZ9H1SDwNqF3YX20KXSK5hiaN3QOu5Ady7hkcivor4W/Enwp8ZPhr4f+LXgO8kuN&#10;E8TaPbappNxLC0bSW08SyxsUYBlJVgdpGR3oA3qKbJIsSl5GCqoyWJ6V8SfG3/g4E/4J9fC344S/&#10;s0fDLUfGfxk8fWzMt94Z+C/hCfxBJbMv3laSHETMp4ZY3coeGCnigD7dor4n1P8A4L7fsE+APDWp&#10;aj+0bb/Ej4O63Y6TNf2vg/4t/DXUdD1LVlQf6uyE8fk3UrEqqxpIXO7JAUEj7O0XVrbXtItdas1Y&#10;Q3ltHPFvGCFdQwz74NAFqiiigAooooAKKKKACiiigAooooAKKKKACiiigAooooAKKKKACiiigAoo&#10;ooAKKKKACiiigAooooAKKKKACiiigAooooAKKKKACiiigAooooAKKKKACiiigAooooAKKKKACiii&#10;gAooooAKKKKACiiigAooooAKKKKACiiigAooooAKKKKACiiigAooooAKKKKACiiigAooooAKKKKA&#10;CiiigAooooAKKKKACiiigAooooAKKKKACiiigArgP2jv2XvgN+1v4AX4VftGfDy38VeG/t0d3Lod&#10;9dTpa3EqBgvnRxuqzqNxISQMm4K2NyqR39FAHL/Cz4KfCL4G/Dmz+EPwa+GOg+F/C2nQtFY+H9B0&#10;qK1s4UYksBFGoX5iSWOMsSSckmvn/wDZG/4J6+IPg5+014z/AGqvjR440zWNSuo30L4T+DvD+mC1&#10;0T4e+F1ZStjYw4CrPMUV55VVNxAQAqMn6ooIJGBQB8V/8FDv2vfAnw6/aR8A/CD4X/sXTfGv4zWF&#10;leX+i3Esy2OkeCNPuomt7i+1PU3jkSyheFXyuxndIyQASmWaT8GviT4VtfAfin9jvTPCL6l4T+Ed&#10;sNB8N+CfEyWPhe9/0re2nS3UlrdypZXC3CzI6IskrWIO8ANj7N1fRdK17S7rQ9b0u3vbK+t3gvLO&#10;7hWSK4idSrRurAhlZSQVIIIODXwL+wj8OvjV4U/bq8XfDrw9+zuunfD3wrpd5pPiT4v6z4BttAfx&#10;Pbxzyf2P4c0m0gwP7N0+G5mBuiuZWhUDCEbgDN+MPw//AOCyv7UH7Dvx5+GX7ZWg/ATQLm+8BX8/&#10;gjQfhfJqd3qRvoF+0WkdxLdytCVaSFFJVMNnG0ZOPj79nr/gn3/wUW8OaJ8Mf2udG+FqeNLi5u7z&#10;xtqd1bfFyytfCl1bXk154g07/QL2GO5slt9VvILmWMTSozW7OMMQR9Bf8En/ANi3/gmp+1z4j8Xf&#10;tEab+y7qHw6+Nvwk+KGqeFPGlx4V8ZaxYD7fauNt1b7bst9nmiKERsx2kOhDKFLW9Y/bs/Z1+Hn/&#10;AATs8F/8E/fjZ440vw744mSz8AfErwt4q1yDR59I0lJXtr68l+23FrJcWcltEyq9o8ksiXKmIE5I&#10;APJLj9g6TUvD3w2/Y/8Ajj8NP2etP+OHjy5vvFdp8QvFmt614j8TeI9XfN1farbf2THp62eBGMf6&#10;cYVjhhUk7Fz23ir9sj4ieAfEWjfDX9qD/gpP8QNG8UajoB1Kz0O4ufCngGzvhHql1pstnBcXEOpi&#10;a5VrOWUob5SFaESOGkO3yX4NR/HW08LfBuPwxe+JPiv40/Zi+ImpJ8GNe+H3gPUNYj8VeDbuE239&#10;n6ndStbWVrIkYiCyi8kISNQyFtxb618Sfsjftv8A7XXwe1H4efEP4BaH4L8NeKrPVYvE3hHxx44s&#10;p4rp9Tv7q+urj7FYWF6LaTfdPGr2+oRThcMZTIoegDy1vhZ+0P43/wCCjHh39irVP2gPiTp/274X&#10;L8QpNRH7RXiiZdQ0yPXoNPubOJ9Pu7KOO5NnKLiOXy5YhJ8pQjL18zf8E9rrXfF//BRi3+Fo8YeI&#10;o/GHi/x54s8LeJda8I/EbxZpOpx+HdAZY7bUpbzVtVvbfVG8+WRRYRhpIVBk4Vjjuf2qb3/gqX4P&#10;/bcvtG/Y10v4Q+KvH3wL+F9jp+u6l4P8L3mlW/hHQ5k89dMM+ra4LZwbaGGUq2WdpIzsUI0kfxV/&#10;w0n8c9H/AGcPgd8bfgq/wJ8a+Mvi58QvEUui/DDwr4KVfFWh65K72VveM9tqC3MM18Ik82RXjYAw&#10;8zEDaAfrl8HPjB4r+Nf7YvxK/Y+/Z1/4KOfF7StV8E+EYdc8Map4ufw5rmneIYVup7K8dIm05bhY&#10;7a7ijiZpJw0glDqvllHbB/Z2/wCChf8AwUm8T/8ABPq8/wCCh/xL+I/wr1L4S/2XqE8mrah4H1PQ&#10;tet7O2uJbSS/X+z5tWiKB43kVhanKKH8sq2B4p8C/A37eHxF/an8J/AL9qb4KfD3wB8cvDHwSmsP&#10;Ap8P6xrmkW8nhq4V4ZrODVYLrU7aS5iAO6Oe13qYg6eZs31rftXfsff8FFPA/wCwdB/wTi8P/CD4&#10;iaf8J7Pwj/wj0d54EttF8YK9ubuOcyTmObSr+R0VDGClmwZJZGdZJMEAC+KP2YvEWrfs1+F739iz&#10;9m3UNM+KnjjxNb+PPh38XrD4y2era94hv7Lz3ea4XxCNKurqBra8uY5IgqoIbjO0qcN8xeM/2G/+&#10;C0H7Jdno/wC2Jq3wWhsx8ObG1i0bRvH2saFdSWl/FHdaPoNrp76RdXMt8I49VYCGZYEaXaXLgA19&#10;IfHz4uQ6h8WfhD+1do3jaHwn4w+CfjnS7TQfAniT4f8AirR4YfB62X2a+06O4udIVXuLhWkc7Q0Q&#10;aOACTERDfZfxa/ah8Nf8FAPib8Hfgr+yt4R8WeIdB0/4oaT4u+Ivi+78I3+m6RpOn6Vm+gh+03kM&#10;S3NxLfJZBI4PM+VJGYrhdwB0ujftPfsYf8Ec/wBkL4S/s8/tcftC6T4Sfwz4D0vRbaS+hubhrlra&#10;2jgZlEETsRvQ84rzD4pfGv4EfGj4+eJv2gvhP8JNN+JniLUPhhpVj8Fpda8B6hNbS6n9m8Q3V3ay&#10;3HkBtMS7tGhhMs3lqRJCSJBtU/T/AMefHPxy+HvxP0e80P4o/CzTfC2uW9tpOkaD40huYdQ1DXHv&#10;EZlgnjl2urWQuAsQiZ/NVHJ2BwfjPwbqf/BOL9o7/go1Z6DqEPjS88TfFzwJea38PfjVoPjTUtNt&#10;PFkFtqafb9JiFtJC1vNZmwtIlXBLW8Cgvu++AfUX/BJv9pX9m79qn9g3wL8Rf2VfAQ8I+FbGybRj&#10;4JZNsvhy7tHMU9hIDyWRhuDHl1dXPL15r8Mf+CW/i34W/teaxc3Hi9fE3wB1Txtb/Ebwr4P1DXry&#10;C/8AA3jK3kZ91p5Z2XGnTvLNK1tIwVJAmFYAk/UXwR/Zs+Cn7OI8TRfBLwFZ+HoPGHii48R6/a6f&#10;uWGfUp0jWacJnbGX8tWYKAC2TjJNd1QB8y+Jf+CSX7GOp/ti6X+3p4J8G6n4H+KGn3Sy32veB9UO&#10;nx60vR4r63UGG5WRflcsm5hzuyAR9MIMDJp1FABRRRQB/Oz/AMHw3/JZ/wBnv/sV9f8A/Smzr9fP&#10;gL+zh8L/ANrj/gjZ8M/2c/jF4UttY0DxZ+z/AOH7G7tbmMN5bNo9v5c0ZI+SWN9siOOVdVI5FfkH&#10;/wAHwpB+M/7PmP8AoV9f/wDSmzr9l/2QPip4M+CH/BJr4V/GL4ia/baXofhf9n/QdT1bULyTbHBB&#10;DosEjsT9F6dScAZJoA/BT/g1I/a/+Kf7MX/BUbUv2A73xZdXfg3x++q2UujzSFoYdW0+KaaO8iXJ&#10;EbtFbzRvtxvBTdnYmP2M1r/gs5qvxh/bX8bfsK/8E8v2drP4teIvhno8994+8Sax40Oi6Pp80LiN&#10;tPilW0uWuLkynyeFVFcOSzCN6/Ff/g15/Zh+Jn7Uv/BW7VP2y/Dnhu8g8LfD5dc1e41d4ysK6hqE&#10;Fxb21oG6GQrcySbecLESe2df/g2zivde/wCCn/xm/Z08ZftXfET4S+LPFEN8bW68G3mlRXGrX9nq&#10;EjT2cw1KwuwzhZJZAECN+6kyTwAAfsL+zt/wXb8C/tUf8E8/id+298H/AIDXUmvfBe1vrn4nfDHV&#10;/E0Vtd6ZFZ20tzM0VysLpODFDKYyUTzGjdTtK14l+zT/AMHMfxm/bo+Enjfxn+xJ/wAEmvG/jjXP&#10;Asa3Wt6a3jyytLO3tGQsHNy8O6Wc7ZClrFG8jiJj8vGbes/8EnP2Mv8Agl5+xR+3Pp37N/x8+IHi&#10;jxb4x/Zt17UPHWj+NNasLr7LGdK1hrW522ljbeW0jm7A3FsgNhQOT4j/AMGR8lsn7MPx4N0yeWvj&#10;bTDNv6BfsUmSfbGaAPur/gjr/wAFxfgV/wAFcvAviifRvBF34B8a+B/Lk8VeDdV1Jbkw2z7gt1DP&#10;5cfmxbkdGyisjABlAZC3nXh//gvv4p/ah8M/Grx9/wAE5P2UNH+JXh34FrJN4mvvFfxMXQLzVIIk&#10;lkeawsxZXLPG0dvNseZ4dxXG0sCtfl9/waiW2oRf8FcPjT4yiyvhbS/AWvP4huPL3QLbtqUBjD9s&#10;HYWA7hD6GvSv2V/jv+z/APtYa3+1n4f/AOCXXgTQf2bfgz4d+Huoar8SPFkcyXHiPxx+5vks7WD7&#10;Y0sOm2Tv5xdY0Z9sqqHRnXaAfqv/AMEmP+CwHw7/AOCuX7MviL40fBv4Y3Wg+KPCt41jrXgrWdWD&#10;LFdtCZbcLdpFhoZcFRL5QZSr5TgA/KXwY/4Ozfg98TPij43+DHiD9i7xtY+KPClneR6T4f8AD+rp&#10;rN94i1SC4EH2C1hhgUkn95I0pO1IoXcg4xXiv/BjwcfCX9obP/Qx+Hf/AEnvq8J/4NifC2h63/wX&#10;0+M2u6lYpLdaPpviubTpGUHyZH1aOJmHoSjsufRj60AfZnj/AP4OPP2pPiN/wSR+LX7c/wAHf2At&#10;Q8G614F8WDwzfXXiXxJHPZ6L9oktoIb7ZJFbzXUqy3kUZt0jKq43O4XK1X/4NYf2jv2y/HH7G0kW&#10;ofs1XPizQ/EnxF8Tatr3xe1T4hWkRfVJIjOUms2VrpzJcCONpVDAefvwQhFfRn/B0Sqr/wAEKfjn&#10;sAH/ACLOcf8AYz6TXl//AAaBX1naf8Eh7GC6u445Lj4ma3HbpJIAZX2xttUHqdqs2BzhSegoAzfg&#10;P/wdEXX7Qn7THib9jr4cf8E2fHeufEfQ5dQstP8AD/h/xZZ3KX1/aT+VKj3EkcUVrbja7NcysFUK&#10;OCWAqp+zH/wdMTfFb4++Mv2QvjX/AME5fHXhn4vaDqFzpvh/4f8AhPXE1251fVIZ/JksHkMFvHal&#10;Pmd7h2MIjikfcPlVvjL/AINuwD/wcT/tBHH8PjL/ANPkdaP/AATVIH/B4j8Xsf8AQ2eOv/QJaAPv&#10;n9hr/g4b1v8AaF/4KUap/wAEvv2rv2JtQ+CvxAjkuodKhuPG0WsrJcwWpuzbSmG3jjRntleVJEeS&#10;NxhQSSpb2b9sn/gr74a+An7ZPgj/AIJy/s7fB6T4qfG/xvGbhPDa6+ul6dolmIpJjcX94YZjH+6i&#10;kl8tIncomSAXQN+TQI/4jds4/wCZx/8AdLrlvjb4tl+G3/B3l4iHxj+Oviv4Y2PiPxImk6f448Oy&#10;2S3mnw3mhxw2XlNfW1zAkUkpihZjH8qyOcryaAP2I/Yl/wCCvUX7UX7S/wAVv2Dfil8Cl+H/AMdv&#10;hSJZLrwm3ikahpmt2w27Lq0vhbxt5bCWByrwK6JOhwxDhfnD4L/8HQV38bf2q/FX7E/gv/gm1481&#10;b4k+HbnU9Os9A8PeKrS7F9qdlci3lhaaSOKK2twRK7XUrBFWPoSyg+5/BT/gj7+yn+zL/wAFKtM/&#10;bv139r74teLPjN4r0u/s7e18aa3o7Q61bpZLDMWgstLt2IiiETblZVDCPOSQD+W//Bv/AM/8HP8A&#10;+0Yf+nn4hf8AqRQ0Afor/wAEnf8Ag4Ktf+Ci37Wnjb9h/wCMP7J2ofCP4jeDY795tJm8ULqscj2V&#10;0Le6tncW8HlzxOwBADK21iCMYr4E/wCCgH/BTz9vb4w/8HBXwd/Zo1X9n97HTvhX8RLG78J/CSHx&#10;VZJNrd5Nb70uru+Vnt1leJ/kXJSFWK5ZizHJ/wCCLX/K2d+0cf8Aqcvid/6fXqn+1awT/g8z8Gs5&#10;258f+G+vfOmRUAf0IfA3xj8UvHnw00/xR8Zvg63gHxFceZ9v8LPr9vqZs8OwX/Sbf93JuUBvl6bs&#10;HkV83/8ABWb/AILDfBX/AIJS+C/DB8V+C9Q8beOPHWomy8F+BNFvY7ee/cMitLJK4IhhDSIu/axL&#10;OAAeSPri1v7LUI2lsLuKZY5HjkaKQMFdSVZTjuCCCOoIwa/nH/4OgfDvjew/4L1fs/8Aijxja3H/&#10;AAjGoaN4Wh0O5mBNsRDrs/2qJf4dytIrOvULLGTwwoA/TLxt/wAFy/Ff7In7WXw+/ZT/AOCmX7Jl&#10;r8Km+KNnFN4T8aeF/iAviDSY5Xl8o2t2zWdo8LxSNGkjqsiDzUfO0kr8If8AB6j8RfjTqPhL4X/D&#10;nX/g5NpPgqy8VXVxofjD/hJreaPXLg2Ue+P7Gn72AxbmXdJw2Tt61S/4Pd/P134h/sw+EvDsU11q&#10;slt4o+z2dtGzSO00ukJEFwOSzIwAHOR7jO5/weSWPinS/wBin9mPS/HVy02uW+pXMWsTNJvMl0um&#10;24lYt3y+4570Aff/APwRV+Afw4+I37GHwD/aq+Mn7D3hHwv8SvDXwd8N6F4O8eXC6fqWranoceg2&#10;aQahHcxJ5loJkkmTyHPmxpuUna5B9l/4K3qP+HX/AMfuP+aS65/6RyVY/wCCTrA/8Esv2aQP+iAe&#10;Df8A0x2dVv8Agrew/wCHYHx+H/VJdc/9I5KAPxN/4Myvjz8D/gh4l+PM3xm+L/hfwmuoWOgjT28S&#10;a5b2QuSj3m4J5zruxuGcZxketcj/AMHk/wAbPg38bf2n/g3q3wa+K3h3xXa2PgK+hvLjw5rUF7HB&#10;Ib3IR2hZgpI5wecV1/8AwZj/AAK+CPxr8TfHqP4y/Bzwr4tXT7HQTYL4m8O21+LYu95uMfno2zdg&#10;ZxjOBnpXI/8AB5T8F/g78Fv2n/g3pXwd+E3hnwna3vgO+lvLbwzoNvYRzyC9wHdYEUMwHGTk4oA/&#10;Xr4xf8FSvgF/wSr/AOCW/wAFPit8XrHUNb1jXvh94e03wX4L0NM3uuXn9m25MaEgrGiggtI3Ayqg&#10;MzKpqL/wWg+IPwJ/bJ+F/wCxz/wUO/ZCh+FF98ZdMSfwL4j0Hx+mv2KXjSGP+zb0/ZLZoJ1cxIzx&#10;+bHunjw20sy/kn/wcyX/AIy8K+Bf2DfHd1LqCeG9P+DNhLayWLKGjvI4tOkmKF1ZBL5Yh2lgR8vI&#10;IBB/S/4zf8Elv2Iv26fC3wq/b0+PH/BTL45+NtA8KPZ6z8O/E194i8Ow20f2q5tXiX/RtEjZmknj&#10;t02ffD/KMNmgD1n42/8ABZ7wbon/AAUJh/4Jc/sw/DTTvHfxdXS5LzUo/EvjIeH9Hs3WAXH2UXP2&#10;a5knufJPmGOKFsLnLAqwXkv+Caf/AAXk039tX9szxx/wTw+Pf7OE3wt+LXgdr9JrG28ULrGnam1l&#10;MIrlYZxBCysM+YqlSGjBIbIxXyj+29+07+y74s/4L6+Hf2av2DP2fvB+k/tM6nqf9leKP2hPFkMt&#10;xbeHZP7MkMxtLDzlhub1LNTGssoC7yECufmHy7/wSA0k6D/wdg+LtEf4m3njNrPWvGUUnizUZoHn&#10;1V1s5w1w5t0SLcxyTsVVHQCgC5+1j/yudeG/+yoeE/8A00Wdehf8HBH/AAUi/bj1H/gq78F/2F3+&#10;EbeHvBvh/wCI3hjxLoPhe28TQG48dzDWPLtJ7maNzFbQvJAVigkyY2/eyfNsWPz39q8/8dnXhs/9&#10;VQ8J/wDpos62/wDg4eOf+Dmj9m4j/nj4A/8AUluqAPdf+Dsb4h/HD4mf8EcvAniP9oH9nh/hjry/&#10;tIafCvhuTxVaawWtxoWtFJ/Ptf3Y3EsNnUbMnqK5P9j7/gvZ8TP+CcX/AARs+CXinw9/wTb8beNv&#10;AGgww+G9b+JGp+IodF046g0k0rRWiGCea4QLlPPKRwmVWQOWGD7N/wAHpmoWN9/wS08DpZXkUzW/&#10;7QmlxTiOQN5cg0LWztbB4OCDg84I9a+fP212Rv8AgzQ+ERQ5/wBI0EcH/qJXFAH7dfsbftTfDr9t&#10;n9mLwX+1R8KVuY9C8aaLHf2dveLtmtmyUkhftujkV0JHBK5HBFZH7eX7b3wa/wCCd37L/iL9qz48&#10;3F5/YPh9IkWz06MSXN9cyyCOG2iUkAu7sBkkBQCxIANfOv8AwbPkf8OSPgd/2DdW/wDTxe11X/Bd&#10;X44fsS/AX/gnP4r8U/t7fCxPHXg2+v7Sw03wWsxhm1nVmcy20MMoIMLr5TymQEFY4ZD833SAfM/7&#10;R/8AwchfGH9lf4C/Cf8AbR+J3/BP7Sbr4N/F59mg614c+Mcd5q1plDKBPZnTkiEvlpJ+7WdlDIyt&#10;IpAB+pP2y/8Agqtof7NH/BO3TP8Agph8Lfg9P8QvAN5pOn6rdW/9vrpd7DY3rwxwyKkkMiyMHmUO&#10;hZSoBILdK/A//grVr/xF+Kf/AARn/Z6+O2qeJfCvg/wDr3ji7h+FHwF8Exq1p4Z0iGK9jNzc3Uxa&#10;6vb13X55Cyxp5mNgZjt/Rn9tOWOb/gzu0d4pFZf+FQ+EvmVsj/j/ALGgDVvf+DpP4geLv2Ir79ub&#10;4Bf8EsvGniTwn4Z1T7H471bVPGlvYadojNOscSJP9neW8dgyM3kwskIlTe+SVr69/Zj/AOCy37MH&#10;7QX/AATEuP8AgqN4hW88KeEdFsLx/Fmj3Ti5utMvLaTy3s1KhRO7sY/LIC7xNHkKSQPyh/Zh/wCV&#10;L34mf9hrUv8A0921ePfDfTvGeof8Gcfjg+FEuGt7f4+rLri2+ebIXFjksB1USmEn0wCelAH3P8Xv&#10;+C1n7Rn/AAUP/wCCUX7Q3xy8Bf8ABM/W9P8AgvceDdf8M2vjb/hYFtPqW97GSNr06YbaPdbRPLGJ&#10;Xjmfy8SEb/LcLxn/AAZA/wDJuPx4/wCx20n/ANI5a6j/AIJk+MPBt/8A8GenjOy03U7RbjR/hd8R&#10;rDW9siKY7yS71OaNH5++Ybi2wDyQ6Y4Irl/+DII4/Zx+PGf+h20n/wBI5aAP3IzXxH/wXU+JPxh1&#10;X9ku4/Yj/ZWtjffFr49Weo+H/DOnxXAiaPTYrKW41O5Zs/In2dfswb/npeRdskfbTHjPvX54fBHx&#10;B+15+1v+278Rv2//ANnbwD8NdW8G+H/tPww+F9/448RX1s8tpY3QbV9QtRa2sylLnUEMG8sGK6co&#10;wATkA/P7/gzL/bzPg/xz4/8A+CaXxM1Ca0m1KSXxN4Jtr1yu28hCQ6hZhW5WQxrHMF9IJicEc/th&#10;+3d+258Ff+CeX7MfiL9qr49Xt0ug6BHGq2enxq91f3MjhIbaFWKgu7HHJAABJOAa/mj/AOCpfwp/&#10;aa/4Io/8Fn/DP7a8nhXwzYTeI/EY8eaPpnhPULmbTH3XLLqGm+bNFFJh8ybhs+VLtQCSK/b7/gsX&#10;8DPhT/wVw/4IzXHinwn8btB8H6JfaTpvjzw14u8UXhg0y28uIyKLyRQxSMxTSRsVDFXIIDYwQDzG&#10;8/4OH/2hdA/YIsP+CpXin/gmosHwR1bWzYafcWvxaSTXli+1SWiXslk2nLEsL3EZiAE5YHDYZWBH&#10;vfwY/wCCzPgbxN/wT78Q/wDBSf8AaQ+A2tfCv4daZYR33h+a98Radqs3iS3kXEf2UWkpCytN+4EU&#10;pRg+Q20Akfmp4N8Df8FEf2tP+Df7wN/wSk+Ev/BPHxodcv7iCCH4nalfafZeF59GTVmvY9QjllmS&#10;dhJGVAXydzDMi79wU6f/AAXS/YS8ff8ABPP/AINmvhD+yDo3iqbxB/wg/wAVLGfxxq1nuFvIt2NZ&#10;updoYAiBb+7gVMgE4jJG4mgD6y8S/wDBwr8SPhD+zz8Nf28P2i/+Cf8AeeFvgB8UfEKabo/i2x+I&#10;Meoa3psMoke2vrvS1s0VYp44pZFWO4dgsYzzIin1f/grF/wXV/Zo/wCCWvwm8IeM7rQ7r4ieJPiJ&#10;b/avA/hXQb5YPt9ntVvtklwyOIYDvjVTsdnZ/lUhXK/If7AH/BPL9m7/AILB/wDBFz4Y6R8af+Ch&#10;XxouvBeg6Naw+JPBel614btdP8N6lpkbRNEN2jNNDHGnzp5srExSKxZs5r4R/wCDgPwv4F/Z+/4K&#10;Ffsl2vh/xpqPib4R+F/hL4Qh8L67rE6Sy6jptpqUvmzyPHFGjs8IiZmRFBzkKBgUAehf8HXv7Sn7&#10;UPxl+BnwE8PftW/sY3Xwm1xr7UtXsfsfjCHXNPuopbe2V4DcJDC0V1Edu+Fo8AOCrtzj94/+Cco/&#10;4wA+CfH/ADSrQP8A03w1+Rn/AAe86xpF38Dv2e7e01O3kkuPEmuXECJMpaSL7NaDzFGeV+ZfmHHI&#10;9a/XL/gnG6t/wT++CbKcj/hVWgc/9w+GgD4B/wCDuD/go142/Y8/Yq8P/s4/CLX7zSfFHxovr2yu&#10;9VsZDHJbaHaxx/bUVxyrytc28XBBKNNXQ/8ABpn+xx8P/gP/AMEtvD/7Q9v4fs28YfFvUL3VNa1f&#10;y1af7JBeT2tpbb8Z2KkTS7c4DTv3ryD/AIPPP2MPHvxm/ZV+HX7XXgW1nvbf4T6tf2niexhjLGLT&#10;9SFti8OBwsU1pGje1wD0U17p/wAGn/7TfhL44f8ABIjwj8LrDVYX174XarqOh69ZowDxpLez3drI&#10;V7K0M4UHu0L+hoA+tv8AgpL+wf8ADf8A4KMfsj+Kv2Z/H1lZx3Wo2bT+FtburXzG0bV41LWt4v8A&#10;FhZMB1UgvGzpkbs14j8W/wDgr74Y+Ff7cnh3/gkt+zt8MLD4gfGKPw5DNqia74uGg6Pp+2yW5EL3&#10;X2a5kkna3xKI44W+VlyRzj64+Ofx5+EP7NXwx1L4yfHPx5Y+G/DWkRq19qmoOQqlmCpGqqC0kjMQ&#10;qxoCzMQACTivyH/b7/ag/Zr8Wf8ABerwz+zT+w/8BvB+n/tRXs0GkeIv2gvFnmTWvhoHTSzfZ7Hz&#10;Fivb6OxAjV5PlUsseGwdgB9If8E2v+DgDw/+2l+2z4x/4Jz/AB1/Ztufhh8VvBt5qllLBZeKE1nT&#10;L+406Yw3caTiCBkYFWZQUZWRT8+cA5H7Z/8Awcb+Df2DP+CiOkfsE/tCfswXVjDq2raSo8f2/jSJ&#10;rG10u+uBENQlia2VlES73kjyceWwDHhq/ML/AIIxaZcaL/wdXePNHvPiBceLJrXxt4/il8UXnk+b&#10;q7LJdA3b+QqxbpSN58tQmW+UAYrrf+C9vg7w98Sf+Doz9n/4deKbOO60vXdU+Hem6payKGWWCfXG&#10;jkRgeCCjkEHqDQB+lf7DH/BfK+/bR/b41/8AY6vv2E/HXw/0HTPDNxrun+OPF1w0DS2MYDR3FxZy&#10;W6fZopkZWjbzpM9COuM3Tv8Agvt47+O/gz4zfHr9hP8AYjb4lfCj4FNN/wAJX4y1jx+uj3GsiBGl&#10;uf7KsxZ3BnEcCm43SyRFk2qF3OAPrP8A4KXaX481T/gnP8eNL+FEczeJLj4N+JYtDS1U+c9wdLuA&#10;iR4/5aE4C+jEV+HP/Bqx8LfB37ZH7MXxn/Y51r9uD4ofD+6mvnn1LwL4Iv8ARIYdZ0e+sxaz3GL7&#10;TbmZmBRonaORQgeLgFskA/c//gn7+3Z8FP8Ago7+y54e/ar+A11dDR9b82G603UIwl1pl5E2ye1m&#10;UEjcjDggkMrK44YV7VXy5/wSj/YK/ZU/4Jv/AAU8TfsyfsnfFnxJ4s0rTfGk8+vS+KNXtLy50/Un&#10;t4DJbFrW2gjXEflMUKlgX5PYfUdABRRRQAUUUUAFFFFABRRRQAUUUUAFFFFABRRRQAUUUUAFFFFA&#10;BRRRQAUUUUAFFFFABRRRQAUUUUAFFFFABRRRQAUUUUAFFFFABRRRQAUUUUAFFFFABRRRQAUUUUAF&#10;FFFABRRRQAUUUUAFFFFABRRRQAUUUUAFFFFABRRRQAUUUUAFFFFABRRRQAUUUUAFFFFABRRRQAUU&#10;UUAFFFFABRRRQAUUUUAFFFFABRRRQAUUUUAFFFFAB1pNgpaKAOL+HX7Pfwc+Enjnxj8SPht4GtdH&#10;1j4galDqPi+4s2ZV1K8ii8lbh487BIUADOqgvgFskZrrpbCznniupraNpIM+TIyAtHkYOD2yODjq&#10;KmooA5H42fHD4T/s5fDbUvjD8b/HFn4b8M6OqtqWtahuENurOEUsVBIyzKvTqRXz748/4LAfs46D&#10;40tPhf8ACv4YfE74leLL1sQ+F/BPg0/bovlYh54r6S2a3hyoUzyhYQzKC4OcfSHxN+Fvw7+M3g26&#10;+HfxW8E6b4i0G+KG+0fWLRZ7a42OHUSRsCrgMoOCCOKh+Gvwd+FHwX0P/hGPg/8ADDw94V00sCdP&#10;8N6LBYwkgYyUhVVJx3xQB/Oz/wAFP/AP7bXiH9qTxRf+IPAmp/s4+H/jtY6hq3xU0mTxlHql5ZaF&#10;aWbPfajKNMvG+0JNY2VyPsU+I2MEwijXDy15F41/4IP+Mvh5/wAEmtD/AOCx/wABPi1faL4l0PWZ&#10;/FNtot5qQV7fw9DdJHpt5b3G0H7aphF0cHa6zoIwjRgP+9fwl/4JXWdx8fPjb8fP2xviDpvxUvvi&#10;1p974f0+zfQ5LKPQ/DFzGYpNKUm4kJDQ7Iy8fl8KzAB5ZGfhW/4N6P2R73wZ/wAK/wBZ+IniCbS4&#10;4Rb2sdv4D8FW80MBz5iC4TQBNukJJaUOJAx3IyHmgD4R/wCCK/x4/an8I+KbP/gon+2h4f8AiJ8f&#10;NL16zk0Sb4m6Pdvqx8A2qB3kdtOtt0hjaMxu7GFZUjuFeATJNKa/Zv4Iftf/ALLn7Sm2P4E/Hvwt&#10;4nuDYw3jWGl6vG10lvKgeOVoCRKqMpBDFQD2rxb9iD/glF4J/wCCeHx78ReL/wBl/wCKmraZ8L/E&#10;3hu0sbn4S6lGbu3sb62CiK+truRzMGKmUOkhfd5uAVWONE6z41f8ErP2Gvj1bR2njf4Li3jj1yPV&#10;1t9B1q806D7Ykvm+abe3lSFiz/M4KEOc7s5NAH0MqgigjaMikt4UgiWKNcKq7VHoBT/woA+d9Y/4&#10;J9+CPiL+37Z/t6/GrxNdeJNR8G6Gul/CXwzMuyx8LeYn+nXwXJ828nf5fMOAkSIoUsNw9W8LfAn4&#10;feHYdP8A7QtbrxBd6Prt7q2i6p4qvG1K8024ujL5n2eefc8KBJnhVUICxHZ0rsqKAADAwKKKKACi&#10;iigAoIyMGiigD4X/AG7f+Df/APZH/wCCkfxFs/iZ+1v8Z/i54hvNKimh0Ozh8TWNra6ZBK+9ooYo&#10;rEALkKNzFnIVdzMRmrF1/wAEEf2U/E3wm0L9nb4t/Hz47eOfhr4etbW1034deJvihKNI8i2Ci3ie&#10;O0igeSOMIoVC5VdowOBj7gooA4X9nj9mn4C/snfDCz+Df7OPwo0Xwb4ZsWLwaTodmIUMh+9I5+9J&#10;IcDLuSxwMk18Qft1f8Gy37Af7bP7RrftXWPinx18LfG97qC32tah8NtTtrWPULzeGN4Ulgk8q6JG&#10;4yxFNzku4diTX6M0UAfD37SP7EPwL/YR/wCCMX7Tnwx+ClrrFy2o/A3xlfeIvE3ibWJdR1fXr46D&#10;dIbq8upTulkKqAAAqKBhVUcV+TH/AAa0f8E+fDf7an7K3xwms/2hfiZ8LfECeJLHSpfE3wx8TfYZ&#10;7zT5bOUvZ3EciSRTRbjuB2iRDnZIoZg39Cnx6/Z7+D37T3w4u/hF8evAtv4k8M37Kb/RbyaRYbkD&#10;osgjZd6/7LZU9wa8/wD2Zf8Agmr+w1+xp4nuvF/7LX7OWi+Bb6+jWO/k8PzXEKXSqGC+bH5hSTbv&#10;fbuUldxxjJoA5P8A4Jyf8Ejv2O/+CYnwW1r4Nfs+eGtQvT4qx/wmXiXxLdJcalrmFdVWeSNI0EaL&#10;LIEjRFVd7HBZmY/PnwP/AODVT/gkN8FPiprHxRl+GvibxguptP8AYvDPjTXkutL0lZc/LbwxQxM4&#10;UHCGd5mXAOdwDV+kdFAHxJ+wD/wQQ/Yr/wCCa+p+L/EX7NHjL4lw6t4us57ddS1jxYk50dXSRFe0&#10;hWBLcyxLKwjlnimkUZBYhnDZX7IX/BvT+xt+w3+0bJ+1R+z38X/i9p/i67kl/ti6vvFVpcxarFLM&#10;s00Nwj2XzpI6jdgq3dWU4NfeFFAHI/HP4H/C79pD4QeIvgP8afCVvrnhXxVpcun61pV0DtmhcYOC&#10;OVZThlcEMrKrKQQCPln9gL/ghT+yR/wTk/tM/Az4n/FbUjczXk2gx+K/GEd1B4auLqA281zYW0dv&#10;Fbx3Bi+Tz5Y5ZNo27irMG+1KKAPgv9l3/g3j/Y1/Y6/abk/a++Bvxj+MFj46u7i5l1bUrzxXZ3Ca&#10;mtxKJbiOdGssOsrjLYwc8gg4NHwr/wCDej9jz4OftkP+3v4J+Nnxki+KFxrt1q2oeIJvF1m326a5&#10;LfaUlj+xBWjlDurIABtbAxgY+9KKAPga5/4N2P2N779spf2/r343fGaX4rrr8esDxQ3i6z3/AGlE&#10;Ea/J9h2bBEoj2YxsG3pXQ/8ABUb/AIIMfsN/8FXNU07xz8bbXxB4d8baTaLaW/jXwdeQw3lxaqSV&#10;guFmikinQEkqSodc4VgCVP2xR16igD5S/YT/AOCRn7PX7A3hrVf+EA+Ifj/xV401jRTpNx8TPHXi&#10;T+0tbtbEf6u2tWkj8m2hjbDLGkWCVUvv2jHnP7Nf/BvL+x5+yZ+09efth/Bb42/GSx8f6pNeSa1r&#10;V14us5/7T+1y+bcrOj2RDiSTDnodwBBBANfedFAHwb+z3/wb0/sc/sy/teS/ty/DD4y/GBPiReax&#10;e6lrOtX3i20mXVZbyRpLtblDZAOszMxcDBycqVIBG9+3b/wQZ/Yg/b9/aT8O/td+P9X8eeC/iJ4c&#10;ktWTxN8N/Ekem3F99mfdbmZnglw8fRZYvLlAwN+FXb9qUUAcr8Gvg38O/gD8NtL+Enwt0NtP0XSY&#10;mW1hkupJ5ZHd2kkmlmlZpJppJGeR5XZnd3ZmJJJryn/goV/wTT/ZZ/4KY/Cqz+F/7S3hvUGbR7w3&#10;vhnxJoOofZNU0O6IA8+2mwygnC5V1dG2rlSVBH0BRQB8R/Dn/ghp+z9F+074d/a+/ao+OvxK+PXj&#10;fwXp8Nl4JuPijqNlJaaKkMjSRSx29nawJJOGYsZJd+Ww2AwBG7/wUY/4Is/syf8ABUvWtJv/ANqv&#10;4o/Eu403QJJJNC8OaFr9pZ2NjI6Kkkir9kaRmYIMl3bHOMA4r6/ooA83/ZP/AGZ/D37IXwK0H9nn&#10;wX8QPE/iDQPC9hb6d4dbxZd289xYWEEEcEFmskEEO6KNIht3hn+Y5YjaBk/tlfse+Gv22/hLqHwO&#10;8f8Axd8c+G/DOs2M9l4gsPBepW1o2qW8oAaKaSW2lkC4BGI2TIZg24Yx69RQB8P/ALBP/BBH9k7/&#10;AIJqePr74gfslfGb4taHLq6wJr2m3XiayurPVIonLJHNFJZHgbmG5CrgM2GGay/23P8Ag3j/AGOv&#10;+CiXxRh+L37Wvxr+MXibVrK0a00uP/hKrK3t9PtjI0nkwxRWKqi7mPOCzYG5mIzX3pRQB8b/ABb/&#10;AOCIX7JH7QH7H9j+xP8AtBeMfH3jjwn4etrWHwPqXiLWbRtV8K/Z4TDG1ldw2sbH92VVlnEysEUF&#10;SBzwv/BP/wD4N0P2NP2CvG2l+OLT4ofEz4jP4b1Br/wbonxA8SJNpGgXhJ/0y3sbeKKH7Tg/61wx&#10;B5UK3NfoFRQB+fv7T/8AwbU/8EyP2uf2x7z9tP4uaD4ybW9Wuo7vxD4a0zxItvo+r3KADzpkEJnV&#10;mCqGEU8atjJXJYmx4A/4Nt/+CZPwr/bNt/22fhp4W8XeHtWs5UlsfBuh+JPsegW8oj2FlghiWba4&#10;+/E05hfkGMgkH76ooA+A/Gn/AAbpfsbeP/2vv+G8PEnxy+NEnxUXXINWg8VR+LbJJILmFVWEogsd&#10;gVEREVduNqgEGu0/4KM/8EO/2Nf+Cm/i/wAHfFH44a3428P+NvBEMUGl+OvAOsW1hqk0Mchljjmk&#10;ktpUYJKWkUqisjuxQqGIr7IooA+M/wBqn/ghl+x5+2B+zx4T/Zc+K/jP4kr4R8Ka1Lrf2ex8WK1z&#10;rOsSLIr6nf3NxDLLc3JWacbywAErALgKF5/xf/wb8/sj+O/2LPD/APwT78UfGz4xXHwu8M64+qaT&#10;of8AwllorLIfuRNILIM8UbtJIiHo8rHJ+UL92UUAeH/sDfsG/DH/AIJ1/A23/Z0+CfxB8Z6t4R0+&#10;eSTRdN8YapBeHSw8jyyRwPHBEwRpJGcqxbBPy7RkFv8AwUI/4J8fs5/8FMv2dLv9mP8Aaa0rUZtD&#10;m1CHUdP1DRrtbe+0u+iV0jureR0dVkCSyp8yOpWR1KkE17lRQB+aaf8ABqB/wSJi/ZnuP2cYvA3i&#10;9bq51KK+f4kN4ijbxIsyBlASZoDbJGVYq0S24jbhipdVYes6x/wQl/Y71P8AYatf+CeOm+PPihpf&#10;w4+2Jc63b2fjISXeuPH5PlC6muIZCI4/Ii2QwiKJdoGzAAH2nRQB8J+GP+Dfj9kfwb+xbrX/AAT8&#10;8PfHH4yW/wALNf1pdT1Lw9/wlto26TIZo1kNkWSJ3VJGQEAugPds9p+xv/wRa/Y2/Yq/Zx8dfsh+&#10;B5fFnij4a/EOSSXxF4O8c6vDe2pkkiSGWSLy4InjZ444gTuODChXawJP1xRQB+Y/w7/4NaP2K/hl&#10;4O8efCDw7+0n8cv+FeeOYbgzfDmTxpCukWt5JGUjvTFHbqbmaAbDF55dQ0aGRZSikfQX/BND/gjD&#10;+x7/AMEp7bUz+zJqXjq4utbhRNau/E3i+W4S+K/dd7WERWvmLkgOIQwBIBwTn62ooA4749fCA/Hf&#10;4Wap8Kz8TfFng+PVofJuNc8E6lHZ6lFGfvLFO8cnlFhxuUBx/CynmvMv2BP+Cenw3/4J0fC6P4If&#10;BL4ufEDV/B1r5zaT4d8Za1bXsGmtLM00jQMttHIu6R3YqXKZdiFBJNe/UUAfGf8AwUR/4Iefssf8&#10;FRPFmk+J/wBrL4o/ErUIfD7XB8OaNo+t2NnaaYJxEJVjC2RkYMYUJ8x3II4IHFfKP/BXz9in9nL/&#10;AIJf/wDBAn4n/s9+FPjF8Xr7wXfXWnWfhbStS1SDU/7LvHvxOkKHyofJtJZcmUMxAz8g3MFb9eqw&#10;/iN8NvAHxd8H33w7+KfgjSvEeg6nGI9Q0bXLCO6tblcggPHICrYIBGRwQCOlAH4B/s/f8EJf+Dhu&#10;H9m/wn4k+Df/AAV30vRdDn8L2t94f8O23xW18WtlbPCskcCyRW7xBFUgfJujGMKSuDX11/wQQ1n9&#10;oL/gpn/wTq+Lf7OX/BVKOP4oeHdN8dXfha01zU5lmXWbaFV84R3kBU3AhnGY7lG3gkYf5Rj7Jtf+&#10;CP3/AATTsLH+xrP9j7wrHppYsdHRZvsByckfZfM8naT/AA7MH0r3/wAEeBvBvw18KWPgT4e+E9N0&#10;PRdLgEOm6TpFklvbWsY/gjjQBUHJ4AHWgD81f2fP+DUr9gD9n74j33iGw+Mvxi1zwfqFyJtQ+GGr&#10;eMI49E1LaxMcd7HbQRPeRJnhHbB6MXBIP09/wUn/AOCRX7HP/BUf4R6T8LP2hfC15p83hvd/wifi&#10;bwvJFa6hoqsFDRws0bxmJgiBonRk+VSACAR9RUUAfmX8Qv8Ag1u/Yq+OHgrwT4S/aI/aP+N/ju48&#10;F7orfXPEHjKCW8nsQirDpylrYrb2keCwSJUdmclpDhQPvT9mH9mj4Y/sifBXRfgB8HW1seG/D9ql&#10;tpUOveIbrU5oIVRUWNZbmR2WNQoCxqQijhVUcV6B+FFAFLxF4b8P+L9BvvC3ivRLXUtL1K0ktdR0&#10;6/t1mguoJFKyRSRuCroykqVIIIJBr8/77/g3E/ZN+Gvxmvfj3+wr8fPi5+znr+pwmLVLX4W+Jol0&#10;27Qtuw9rdwzcA8hFYRqeiCv0NooA+WfhN/wSs+F3h/xzo/xX/aV+OfxK+PPijw5qS6j4ZvPixr0V&#10;zY6HdqPluLTTrWGC0jmXqszxySofuuucV5P+1f8A8G2f/BNH9sz9su4/bY+M2i+Mjr2pywT+IvDe&#10;j+JFtdI1meKNY1mnRYTcK5REDeTPEGKZIyWLff34UUAfAHhn/g2p/wCCYHgb9sO3/bJ8AeEPFnh2&#10;+tVjMHgfw/4mNl4fWRUVC3kwxrOQ4X54TP5Mm5g0ZDEVd/aQ/wCDeX9jP9qr9rVf23Pi18Xvi9N8&#10;QrbVbW/0nVLHxVaQppb2soltY7eP7EQqQsBsDbjx8xY5J+8qKAM/RtFOl+HrXw/qOrXWqNb2cdvN&#10;fal5bTXmECmSXy0VCzYy21VXJOFA4r80/ib/AMGqH/BPzxP+0rcftK/Br4t/Fv4R3t9dST3uj/DP&#10;xVDY26tJnzhbyPbyTWyybjuRXKAEhVUYA/TyigDhv2cv2cvg7+yl8IdK+BvwJ8HxaJ4d0dXNvarK&#10;0sk0sjl5Z5pXJeaaSRmd5HJZ2Ykmu5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mq+7tTqACiiigAooooAKKKK&#10;ACiiigAoopu/2oAdRRRQAUUUUAFFFFABRRQW2jJoAKKAc0UAFFFFABRRRQAUUUUAFFFNL47UAOoo&#10;ooAKKKKACiiigAooooAKKbv5xinCgAooooAKKCcDNND84xQA6iiigAoooLAdaACikVg3SloAKKKK&#10;ACiiigAooooAKKKKACiiigAooooAKKCcdab5ntQA6iiigAoooJxQAUUitu7UtABRRRQAUUUUAFFF&#10;FABRRRQAUUUUAFFFFABRQTikDZOBQAtFFFABRRRQAUUMcDNIGz2oAWiiigAooooAKKKKACiiigAo&#10;oooAKKKKACiiigAooooAKKKKACiiigAooooAKKKKACiiigAooooAKKKKACiiigAooooAKKKKACii&#10;igAooooAKKKKACiiigAooooAKKKKACiiigAooooAKKKKACiiigAooooAKKKKACiiigAooooAKKKK&#10;ACiiigAooooAKKKKACiiigAooooAKKKKACiiigAooprvt4AoAdRUfmP2Wii4H44/8Fj/AI8fHLwD&#10;+3br3hvwL8ZvFmi6dFo+mtHYaT4iubeFGa2QsQkbhQSeTxya+W/+GrP2ov8Ao5Lx9/4WF7/8dr3j&#10;/gt5/wApB/EX/YF0v/0lSvkmv17KaNGWV0W4r4V0XY/h3jbMMwp8YY+MasklVnZKTsvefmd9/wAN&#10;WftRf9HJePv/AAsL3/47R/w1Z+1F/wBHJePv/Cwvf/jtcDRXofV8P/IvuR8v/aeZf8/p/wDgUv8A&#10;M77/AIas/ai/6OS8ff8AhYXv/wAdo/4as/ai/wCjkvH3/hYXv/x2uBoo+r4f+Rfcg/tPMv8An9P/&#10;AMCl/md9/wANWftRf9HJePv/AAsL3/47R/w1Z+1F/wBHJePv/Cwvf/jtcDRR9Xw/8i+5B/aeZf8A&#10;P6f/AIFL/M77/hqz9qL/AKOS8ff+Fhe//HaP+GrP2ov+jkvH3/hYXv8A8drgaKPq+H/kX3IP7TzL&#10;/n9P/wACl/md9/w1Z+1F/wBHJePv/Cwvf/jtd58Kf2mP2j7zRriS8/aB8bzMLnAaTxXeMQNo9ZK8&#10;Fr0P4Qf8gO5/6+v/AGUVrRw+H9ovcX3I8jPM1zSOXtqvNar7Uu/qev8A/DRn7Qn/AEXfxl/4VF3/&#10;APHKP+GjP2hP+i7+Mv8AwqLv/wCOVxtFd31XDfyL7kfFf2xnH/QRU/8AA5f5nZf8NGftCf8ARd/G&#10;X/hUXf8A8co/4aM/aE/6Lv4y/wDCou//AI5XG0UfVcN/IvuQf2xnH/QRU/8AA5f5nZf8NGftCf8A&#10;Rd/GX/hUXf8A8co/4aM/aE/6Lv4y/wDCou//AI5XG0UfVcN/IvuQf2xnH/QRU/8AA5f5nZf8NGft&#10;Cf8ARd/GX/hUXf8A8cqO+/aO/aFWymZfjx4zBETYP/CUXfp/10rkahv/APjxm/64t/Kj6rhf5F9y&#10;KjnGb8y/2ip/4HL/ADPjH/ht39tD/o7v4of+F9qP/wAeo/4bd/bQ/wCju/ih/wCF9qP/AMery+iv&#10;o/qeE/59x+5f5H9ifWsV/PL72eof8Nu/tof9Hd/FD/wvtR/+PUf8Nu/tof8AR3fxQ/8AC+1H/wCP&#10;V5fRR9Twn/PuP3L/ACD61iv55fez1D/ht39tD/o7v4of+F9qP/x6j/ht39tD/o7v4of+F9qP/wAe&#10;ry+ij6nhP+fcfuX+QfWsV/PL72eof8Nu/tof9Hd/FD/wvtR/+PUf8Nu/tof9Hd/FD/wvtR/+PV5f&#10;RR9Twn/PuP3L/IPrWK/nl97PUP8Aht39tD/o7v4of+F9qP8A8er0j9l39sX9rrWPiFNa6v8AtUfE&#10;i6jGmyMI7nxxfyLncvOGmPNfM9eofsmf8lJuP+wXJ/6EldWBweDeLgnTjv2X+R4fEmMxkcixDjUk&#10;nyvq/wDM+yv+GoP2lv8Ao4fx1/4Vt5/8do/4ag/aW/6OH8df+Fbef/Ha4Wivrv7PwH/PqP8A4Cv8&#10;j8D/ALWzT/n/AD/8Cl/md1/w1B+0t/0cP46/8K28/wDjtH/DUH7S3/Rw/jr/AMK28/8AjtcLRR/Z&#10;+A/59R/8BX+Qf2tmn/P+f/gUv8zuv+GoP2lv+jh/HX/hW3n/AMdo/wCGoP2lv+jh/HX/AIVt5/8A&#10;Ha4Wij+z8B/z6j/4Cv8AIP7WzT/n/P8A8Cl/md1/w1B+0t/0cP46/wDCtvP/AI7R/wANQftLf9HD&#10;+Ov/AArbz/47XC0Uf2fgP+fUf/AV/kH9rZp/z/n/AOBS/wAz0zwl+0z+0hPrCxz/ALQPjd18tvlb&#10;xXeEf+jK6r/hoz9oT/ou/jL/AMKi7/8AjlePeDf+Q2v/AFzb+VdfXwfEmDwkcxtGnFe6ui8/I8HM&#10;s4zaOI0xE9l9uX+Z2X/DRn7Qn/Rd/GX/AIVF3/8AHKP+GjP2hP8Aou/jL/wqLv8A+OVxtFeB9Vw3&#10;8i+5Hn/2xnH/AEEVP/A5f5nZf8NGftCf9F38Zf8AhUXf/wAcrzTx/wDtR/tNWniq5htf2ivHcaDb&#10;hY/F16oHyj0lrZryv4j/API33X/Af/QRWGIwuH5fgX3I9zh/N82ljJJ4ib91/bl3XmdF/wANWftR&#10;f9HJePv/AAsL3/47R/w1Z+1F/wBHJePv/Cwvf/jtcDRXH9Xw/wDIvuR9h/aeZf8AP6f/AIFL/M77&#10;/hqz9qL/AKOS8ff+Fhe//HaR/wBqz9qLb/ycj4+/8LC9/wDjtcFSP92j6vh/5F9yD+08y/5/T/8A&#10;Apf5nmXxA/bT/bItPHWr29r+1r8TY449RmCRx+PNRVVG88ACbgVk/wDDbv7aH/R3fxQ/8L7Uf/j1&#10;cT8SP+R/1r/sJTf+hmsWvsaODwnsY/u47Lov8j9xweLxTwlNupL4V1fZHqH/AA27+2h/0d38UP8A&#10;wvtR/wDj1H/Dbv7aH/R3fxQ/8L7Uf/j1eX0Vr9Twn/PuP3L/ACOn61iv55fez1D/AIbd/bQ/6O7+&#10;KH/hfaj/APHqP+G3f20P+ju/ih/4X2o//Hq8voo+p4T/AJ9x+5f5B9axX88vvZ6h/wANu/tof9Hd&#10;/FD/AML7Uf8A49R/w27+2h/0d38UP/C+1H/49Xl9FH1PCf8APuP3L/IPrWK/nl97PUP+G3f20P8A&#10;o7v4of8Ahfaj/wDHqP8Aht39tD/o7v4of+F9qP8A8ery+ij6nhP+fcfuX+QfWsV/PL72eof8Nu/t&#10;of8AR3fxQ/8AC+1H/wCPUf8ADbv7aH/R3fxQ/wDC+1H/AOPV5fRR9Twn/PuP3L/IPrWK/nl97PUP&#10;+G3f20P+ju/ih/4X2o//AB6j/ht39tD/AKO7+KH/AIX2o/8Ax6vL6KPqeE/59x+5f5B9axX88vvZ&#10;6ef23P20D/zd38UP/C+1H/49X0z+w7+1Z+1H4i8C6xc+If2k/H19JHqwWOS88Y30rKvlKcAtKcCv&#10;hevqr9gT/kn+t/8AYYH/AKKWuTGYPC/V3+7j06I+F8RsdjqXCtSUKsk+aGqk19peZ9Wf8NGftCf9&#10;F38Zf+FRd/8Axyj/AIaM/aE/6Lv4y/8ACou//jlcbRXj/VcN/IvuR/Of9sZx/wBBFT/wOX+Z2X/D&#10;Rn7Qn/Rd/GX/AIVF3/8AHKh1H9o39oVdPnZfjx4zBELEEeKLvjj/AK6VydQ6l/yDrj/ri38jSeFw&#10;1vgX3IqnnGb86/2ipv8Azy/zOTH7Vf7UQGB+0j4+/wDCwvf/AI7R/wANWftRf9HJePv/AAsL3/47&#10;XA0V5v1fD/yL7kfpX9p5l/z+n/4FL/M77/hqz9qL/o5Lx9/4WF7/APHaP+GrP2ov+jkvH3/hYXv/&#10;AMdrgaKPq+H/AJF9yD+08y/5/T/8Cl/md9/w1Z+1F/0cl4+/8LC9/wDjtH/DVn7UX/RyXj7/AMLC&#10;9/8AjtcDRR9Xw/8AIvuQf2nmX/P6f/gUv8zvv+GrP2ov+jkvH3/hYXv/AMdo/wCGrP2ov+jkvH3/&#10;AIWF7/8AHa4Gij6vh/5F9yD+08y/5/T/APApf5nff8NWftRf9HJePv8AwsL3/wCO0f8ADVn7UX/R&#10;yXj7/wALC9/+O1wNFH1fD/yL7kH9p5l/z+n/AOBS/wAzvv8Ahqz9qL/o5Lx9/wCFhe//AB2j/hqz&#10;9qL/AKOS8ff+Fhe//Ha4Gij6vh/5F9yD+08y/wCf0/8AwKX+Z33/AA1Z+1F/0cl4+/8ACwvf/jtH&#10;/DVn7UX/AEcl4+/8LC9/+O1wNFH1fD/yL7kH9p5l/wA/p/8AgUv8zvj+1X+1ERg/tI+Pv/Cwvf8A&#10;47W1oP7Uf7TUmnhpP2ivHbHceW8XXv8A8dryet7w9/yDh/vmvpuE8LhZ5o1KnF+6+i7o5cZmmZqj&#10;pXnv/NL/ADPSP+GoP2lv+jh/HX/hW3n/AMdo/wCGoP2lv+jh/HX/AIVt5/8AHa4Wiv0j+z8B/wA+&#10;o/8AgK/yPL/tbNP+f8//AAKX+Z3X/DUH7S3/AEcP46/8K28/+O0f8NQftLf9HD+Ov/CtvP8A47XC&#10;0Uf2fgP+fUf/AAFf5B/a2af8/wCf/gUv8zuv+Gn/ANpb/o4fx1/4Vt5/8drA1j9qj9p6PUpEj/aO&#10;8eKvHC+ML30H/TWsSud1v/kKS/h/IV8rxdgsHTy2DjTivfW0V2l5HXg80zR1XevPb+aXl5naf8NW&#10;ftRf9HJePv8AwsL3/wCO0f8ADVn7UX/RyXj7/wALC9/+O1wNFfnf1fD/AMi+5Hp/2nmX/P6f/gUv&#10;8zvv+GrP2ov+jkvH3/hYXv8A8do/4as/ai/6OS8ff+Fhe/8Ax2uBoo+r4f8AkX3IP7TzL/n9P/wK&#10;X+Z33/DVn7UX/RyXj7/wsL3/AOO0f8NWftRf9HJePv8AwsL3/wCO1wNFH1fD/wAi+5B/aeZf8/p/&#10;+BS/zO+/4as/ai/6OS8ff+Fhe/8Ax2j/AIas/ai/6OS8ff8AhYXv/wAdrgaKPq+H/kX3IP7TzL/n&#10;9P8A8Cl/md9/w1Z+1F/0cl4+/wDCwvf/AI7R/wANWftRf9HJePv/AAsL3/47XA0UfV8P/IvuQf2n&#10;mX/P6f8A4FL/ADO+/wCGrP2ov+jkvH3/AIWF7/8AHaP+GrP2ov8Ao5Lx9/4WF7/8drgaKPq+H/kX&#10;3IP7TzL/AJ/T/wDApf5nff8ADVn7UX/RyXj7/wALC9/+O0f8NWftRf8ARyXj7/wsL3/47XA0UfV8&#10;P/IvuQf2nmX/AD+n/wCBS/zO+/4as/ai/wCjkvH3/hYXv/x2j/hqz9qL/o5Lx9/4WF7/APHa4Gij&#10;6vh/5F9yD+08y/5/T/8AApf5nff8NWftRf8ARyXj7/wsL3/47R/w1Z+1F/0cl4+/8LC9/wDjtcDR&#10;R9Xw/wDIvuQf2nmX/P6f/gUv8zvv+GrP2ov+jkvH3/hYXv8A8do/4as/ai/6OS8ff+Fhe/8Ax2uB&#10;oo+r4f8AkX3IP7TzL/n9P/wKX+Z33/DVn7UX/RyXj7/wsL3/AOO0f8NWftRf9HJePv8AwsL3/wCO&#10;1wNFH1fD/wAi+5B/aeZf8/p/+BS/zO+/4as/ai/6OS8ff+Fhe/8Ax2j/AIas/ai/6OS8ff8AhYXv&#10;/wAdrgaKPq+H/kX3IP7TzL/n9P8A8Cl/md9/w1Z+1F/0cl4+/wDCwvf/AI7R/wANWftRf9HJePv/&#10;AAsL3/47XA0UfV8P/IvuQf2nmX/P6f8A4FL/ADO+/wCGrP2ov+jkvH3/AIWF7/8AHaP+GrP2ov8A&#10;o5Lx9/4WF7/8drgaKPq+H/kX3IP7TzL/AJ/T/wDApf5nff8ADVn7UX/RyXj7/wALC9/+O0f8NWft&#10;Rf8ARyXj7/wsL3/47XA0UfV8P/IvuQf2nmX/AD+n/wCBS/zO+/4as/ai/wCjkvH3/hYXv/x2j/hq&#10;z9qL/o5Lx9/4WF7/APHa4Gij6vh/5F9yD+08y/5/T/8AApf5nff8NWftRf8ARyXj7/wsL3/47R/w&#10;1Z+1F/0cl4+/8LC9/wDjtcDRR9Xw/wDIvuQf2nmX/P6f/gUv8zvv+GrP2ov+jkvH3/hYXv8A8do/&#10;4as/ai/6OS8ff+Fhe/8Ax2uBoo+r4f8AkX3IP7TzL/n9P/wKX+Z33/DVn7UX/RyXj7/wsL3/AOO0&#10;f8NWftRf9HJePv8AwsL3/wCO1wNFH1fD/wAi+5B/aeZf8/p/+BS/zO+/4as/ai/6OS8ff+Fhe/8A&#10;x2j/AIas/ai/6OS8ff8AhYXv/wAdrgaKPq+H/kX3IP7TzL/n9P8A8Cl/md9/w1Z+1F/0cl4+/wDC&#10;wvf/AI7R/wANWftRf9HJePv/AAsL3/47XA0UfV8P/IvuQf2nmX/P6f8A4FL/ADO+/wCGrP2ov+jk&#10;vH3/AIWF7/8AHaP+GrP2ov8Ao5Lx9/4WF7/8drgaKPq+H/kX3IP7TzL/AJ/T/wDApf5nff8ADVn7&#10;UX/RyXj7/wALC9/+O0f8NWftRf8ARyXj7/wsL3/47XA0UfV8P/IvuQf2nmX/AD+n/wCBS/zO+/4a&#10;s/ai/wCjkvH3/hYXv/x2j/hqz9qL/o5Lx9/4WF7/APHa4Gij6vh/5F9yD+08y/5/T/8AApf5nff8&#10;NWftRf8ARyXj7/wsL3/47R/w1Z+1F/0cl4+/8LC9/wDjtcDRR9Xw/wDIvuQf2nmX/P6f/gUv8zvv&#10;+GrP2ov+jkvH3/hYXv8A8do/4as/ai/6OS8ff+Fhe/8Ax2uBoo+r4f8AkX3IP7TzL/n9P/wKX+Z3&#10;3/DVn7UX/RyXj7/wsL3/AOO0f8NWftRf9HJePv8AwsL3/wCO1wNFH1fD/wAi+5B/aeZf8/p/+BS/&#10;zO+/4as/ai/6OS8ff+Fhe/8Ax2j/AIas/ai/6OS8ff8AhYXv/wAdrgaKPq+H/kX3IP7TzL/n9P8A&#10;8Cl/md9/w1Z+1F/0cl4+/wDCwvf/AI7R/wANWftRf9HJePv/AAsL3/47XA0UfV8P/IvuQf2nmX/P&#10;6f8A4FL/ADO+/wCGrP2ov+jkvH3/AIWF7/8AHaP+GrP2ov8Ao5Lx9/4WF7/8drgaKPq+H/kX3IP7&#10;TzL/AJ/T/wDApf5nff8ADVn7UX/RyXj7/wALC9/+O0f8NWftRf8ARyXj7/wsL3/47XA0UfV8P/Iv&#10;uQf2nmX/AD+n/wCBS/zO+/4as/ai/wCjkvH3/hYXv/x2j/hqz9qL/o5Lx9/4WF7/APHa4Gij6vh/&#10;5F9yD+08y/5/T/8AApf5nff8NWftRf8ARyXj7/wsL3/47R/w1Z+1F/0cl4+/8LC9/wDjtcDRR9Xw&#10;/wDIvuQf2nmX/P6f/gUv8zvv+GrP2ov+jkvH3/hYXv8A8do/4as/ai/6OS8ff+Fhe/8Ax2uBoo+r&#10;4f8AkX3IP7TzL/n9P/wKX+Z33/DVn7UX/RyXj7/wsL3/AOO0f8NWftRf9HJePv8AwsL3/wCO1wNF&#10;H1fD/wAi+5B/aeZf8/p/+BS/zO+/4as/ai/6OS8ff+Fhe/8Ax2j/AIas/ai/6OS8ff8AhYXv/wAd&#10;rgaKPq+H/kX3IP7TzL/n9P8A8Cl/md9/w1Z+1F/0cl4+/wDCwvf/AI7R/wANWftRf9HJePv/AAsL&#10;3/47XA0UfV8P/IvuQf2nmX/P6f8A4FL/ADO+/wCGrP2ov+jkvH3/AIWF7/8AHaP+GrP2ov8Ao5Lx&#10;9/4WF7/8drgaKPq+H/kX3IP7TzL/AJ/T/wDApf5nff8ADVn7UX/RyXj7/wALC9/+O0f8NWftRf8A&#10;RyXj7/wsL3/47XA0UfV8P/IvuQf2nmX/AD+n/wCBS/zO+/4as/ai/wCjkvH3/hYXv/x2j/hqz9qL&#10;/o5Lx9/4WF7/APHa4Gij6vh/5F9yD+08y/5/T/8AApf5nff8NWftRf8ARyXj7/wsL3/47XqH7E37&#10;SX7RXiL9r34b6H4g+PnjW+sbvxjYRXVneeKruWKaMzKCjo0hDKR1BGDXzjXrX7Bv/J6Hwv8A+x30&#10;/wD9HrXPi8PQWFqNQXwvoux6mR5lmEs6wydadvaQ+0/5l5n9DHlp/dop1FfjJ/ex+IX/AAW7/wCU&#10;g/iI/wDUF0v/ANJUr5Ir96v2gf8AgmB+yb+1F8ULr4vfFvw7rFzrV5DDBPNZ63LAhSJAiDavA4A+&#10;tcX/AMOOf2Af+hN8Q/8AhTT1+iZdxFgsPgaVOUZXUUtEui9T+WuKPC7iDNOIsXi6VWko1KkpJOU7&#10;2bb1tBq/zZ+JNFftt/w45/YB/wChN8Q/+FNPR/w45/YB/wChN8Q/+FNPXb/rRl/8svuX/wAkeF/x&#10;B/iX/n9R/wDAp/8Ays/Emiv22/4cc/sA/wDQm+If/Cmno/4cc/sA/wDQm+If/Cmno/1oy/8All9y&#10;/wDkg/4g/wAS/wDP6j/4FP8A+Vn4k0V+23/Djn9gH/oTfEP/AIU09H/Djn9gH/oTfEP/AIU09H+t&#10;GX/yy+5f/JB/xB/iX/n9R/8AAp//ACs/Emiv22/4cc/sA/8AQm+If/Cmno/4cc/sA/8AQm+If/Cm&#10;no/1oy/+WX3L/wCSD/iD/Ev/AD+o/wDgU/8A5WfiTXoXweOdCuD/ANPX/sor9dD/AMEOf2AQM/8A&#10;CG+If/Cmnq5pX/BGP9iPQ7drfR9C8RW8bPllXxA7ZOOvzKa1o8UZfz35Zfcv/kjzM38GuJ62BcY1&#10;qN7r7U//AJWflbRX6vD/AII+fscY/wCQf4k/8Hp/+Ipf+HPn7HH/AED/ABJ/4PT/APEV2f61Zf8A&#10;yT+5f/JHyX/EDeLP+f8AQ/8AAqn/AMqPygor9X/+HPn7HH/QP8Sf+D0//EUf8OfP2OP+gf4k/wDB&#10;6f8A4ij/AFqy/wDln9y/+SD/AIgbxZ/z/of+BVP/AJUflBRX6v8A/Dnz9jj/AKB/iT/wen/4ij/h&#10;z5+xx/0D/En/AIPT/wDEUf61Zf8Ayz+5f/JB/wAQN4s/5/0P/Aqn/wAqPygqG/8A+PGb/ri38q/W&#10;X/hz5+xx/wBA/wASf+D0/wDxFMm/4I8fsbTIYX0/xJtZSG/4nx/+Io/1ry/+Sf3L/wCSKj4HcWKS&#10;ft6H/gVT/wCVH8v9Ff0VD/g2o/4JhY/5Frxp/wCFdJ/8RR/xDUf8Ewv+ha8af+FdJ/8AEV7X+u2V&#10;fyT+6P8A8kf0h/qlmX88Pvl/8ifzq0V/RV/xDUf8Ewv+ha8af+FdJ/8AEUf8Q1H/AATC/wCha8af&#10;+FdJ/wDEUf67ZV/JP7o//JB/qlmX88Pvl/8AIn86tFf0Vf8AENR/wTC/6Frxp/4V0n/xFH/ENR/w&#10;TC/6Frxp/wCFdJ/8RR/rtlX8k/uj/wDJB/qlmX88Pvl/8ifzq0V/RV/xDUf8Ewv+ha8af+FdJ/8A&#10;EUf8Q1H/AATC/wCha8af+FdJ/wDEUf67ZV/JP7o//JB/qlmX88Pvl/8AIn86teofsmf8lJuP+wXJ&#10;/wChJX7tf8Q1H/BML/oWvGn/AIV0n/xFa3gv/g3i/wCCcnw91htb8NaF4wjnaExN5vip3G0kHoU9&#10;q3wvHWU08RGThU0faP8A8keXnfBObYzKa1CE4Jyi0ruVv/SWfk/RX7HD/giV+w6Rn+y/FH/hQn/4&#10;ij/hyV+w5/0C/FH/AIUJ/wDiK+j/AOIlZH/z7qfdH/5M/I/+IO8Tf8/qP/gU/wD5WfjjRX7Hf8OS&#10;v2HP+gX4o/8AChP/AMRR/wAOSv2HP+gX4o/8KE//ABFH/ESsj/591Puj/wDJh/xB3ib/AJ/Uf/Ap&#10;/wDys/HGiv2O/wCHJX7Dn/QL8Uf+FCf/AIij/hyV+w5/0C/FH/hQn/4ij/iJWR/8+6n3R/8Akw/4&#10;g7xN/wA/qP8A4FP/AOVn440V+x3/AA5K/Yc/6Bfij/woT/8AEUf8OSv2HP8AoF+KP/ChP/xFH/ES&#10;sj/591Puj/8AJh/xB3ib/n9R/wDAp/8Ays/Ibwb/AMhtf+ubfyrr6/U6w/4It/sTaZdfabXTfE4b&#10;p83iAnr/AMArQH/BHz9jjH/IP8Sf+D0//EV8jnXGuV4zG+0hCdrJaqP/AMkzycd4J8VVq3NGtQ2/&#10;mqf/ACs/KGiv1f8A+HPn7HH/AED/ABJ/4PT/APEUf8OfP2OP+gf4k/8AB6f/AIivJ/1qy/8Aln9y&#10;/wDkjj/4gbxZ/wA/6H/gVT/5UflBXlfxH/5G+6/4D/6CK/bM/wDBHv8AY4P/ADD/ABJ/4PT/APEV&#10;h6l/wRB/YY1zUJNQv9J8UNJJjcV8RMOnH9ysa3FGXzjZRl9y/wDkj1cn8F+KMJiXOdajqraSn3X/&#10;AE7PxMor9rB/wQr/AGCz/wAwfxV/4Ujf/EUf8OKv2C/+gR4q/wDCkb/4iuf/AFkwP8svuX+Z9J/x&#10;CfiL/n7S/wDAp/8Ays/FOkf7tftb/wAOKv2C/wDoEeKv/Ckb/wCIprf8ELP2DP8AoD+Kv/Cjb/4i&#10;j/WTA/yy+5f5h/xCfiL/AJ+0v/Ap/wDys/m7+JH/ACP+tf8AYSm/9DNYtf0Yan/wbef8Eztb1O41&#10;fUPDnjJprqZpJSvixwCxOTxsqH/iGo/4Jhf9C140/wDCuk/+Ir6SnxrlcaaThPRLpH/5I/U8Nwfm&#10;dPDwg5w0SW8ui/wn86tFf0Vf8Q1H/BML/oWvGn/hXSf/ABFH/ENR/wAEwv8AoWvGn/hXSf8AxFaf&#10;67ZV/JP7o/8AyRt/qlmX88Pvl/8AIn86tFf0Vf8AENR/wTC/6Frxp/4V0n/xFH/ENR/wTC/6Frxp&#10;/wCFdJ/8RR/rtlX8k/uj/wDJB/qlmX88Pvl/8ifzq0V/RV/xDUf8Ewv+ha8af+FdJ/8AEUf8Q1H/&#10;AATC/wCha8af+FdJ/wDEUf67ZV/JP7o//JB/qlmX88Pvl/8AIn86tFf0Vf8AENR/wTC/6Frxp/4V&#10;0n/xFH/ENR/wTC/6Frxp/wCFdJ/8RR/rtlX8k/uj/wDJB/qlmX88Pvl/8ifzq0V/RV/xDUf8Ewv+&#10;ha8af+FdJ/8AEUf8Q1H/AATC/wCha8af+FdJ/wDEUf67ZV/JP7o//JB/qlmX88Pvl/8AIn86tFf0&#10;Vf8AENR/wTC/6Frxp/4V0n/xFH/ENR/wTC/6Frxp/wCFdJ/8RR/rtlX8k/uj/wDJB/qlmX88Pvl/&#10;8ifzq19VfsCf8k/1v/sMD/0UtfsA3/BtR/wTCAz/AMIz40/8K6T/AOIrsvhj/wAEJv2CPhNptxo/&#10;g3R/FUUN1cedMs3iRpCW2gdSnoK58TxnldSlyqE/uj/8kfK8aeHudZxkE8NRqU1JuL1cktGn0g3+&#10;B+Y9Ffq//wAOfP2OP+gf4k/8Hp/+Io/4c+fscf8AQP8AEn/g9P8A8RXm/wCtWX/yz+5f/JH4v/xA&#10;3iz/AJ/0P/Aqn/yo/KCodS/5B1x/1xb+Rr9Zf+HPn7HH/QP8Sf8Ag9P/AMRTLn/gjx+xtLbvE+n+&#10;JNrLtb/ifHof+AUv9asv/ln9y/8Akio+B3Fikn7eh/4FU/8AlR+GdFftYP8AghZ+wWV3f2P4q/8A&#10;Ckb/AOIo/wCHFX7Bf/QI8Vf+FI3/AMRXF/rJgf5Zfcv8z7f/AIhPxF/z9pf+BT/+Vn4p0V+1n/Di&#10;r9gv/oEeKv8AwpG/+Io/4cVfsF/9AjxV/wCFI3/xFH+smB/ll9y/zD/iE/EX/P2l/wCBT/8AlZ+K&#10;dFftZ/w4q/YL/wCgR4q/8KRv/iKP+HFX7Bf/AECPFX/hSN/8RR/rJgf5Zfcv8w/4hPxF/wA/aX/g&#10;U/8A5WfinRX7Wf8ADir9gv8A6BHir/wpG/8AiKP+HFX7Bf8A0CPFX/hSN/8AEUf6yYH+WX3L/MP+&#10;IT8Rf8/aX/gU/wD5WfinRX7Wf8OKv2C/+gR4q/8ACkb/AOIo/wCHFX7Bf/QI8Vf+FI3/AMRR/rJg&#10;f5Zfcv8AMP8AiE/EX/P2l/4FP/5WfinRX7Wf8OKv2C/+gR4q/wDCkb/4ij/hxV+wX/0CPFX/AIUj&#10;f/EUf6yYH+WX3L/MP+IT8Rf8/aX/AIFP/wCVn4p0V+1n/Dir9gv/AKBHir/wpG/+Io/4cVfsF/8A&#10;QI8Vf+FI3/xFH+smB/ll9y/zD/iE/EX/AD9pf+BT/wDlZ+Kdb3h7/kHD/fNfscf+CFX7BYGf7I8V&#10;f+FI3/xFTWv/AARD/YZs08iHSvFG3OefETf/ABFe5w/xjlmAx/takJtcrWij5d5I58T4R8SVKdlV&#10;o/8AgU//AJWfjzRX7Hf8OSv2HP8AoF+KP/ChP/xFH/Dkr9hz/oF+KP8AwoT/APEV9t/xErI/+fdT&#10;7o//ACZwf8Qd4m/5/Uf/AAKf/wArPxxor9jv+HJX7Dn/AEC/FH/hQn/4ij/hyV+w5/0C/FH/AIUJ&#10;/wDiKP8AiJWR/wDPup90f/kw/wCIO8Tf8/qP/gU//lZ+ONc7rf8AyFJfw/kK/a9v+CJf7Do6aX4o&#10;/wDChP8A8RUR/wCCIH7BMzGS58K+IpH/AIpG8SSgn8sD9K+e4k49yfHYKNOnTqJqSeqj2a6Sfc68&#10;H4PcTKo/31Hb+afl/wBOz8S6K/bb/hxz+wD/ANCb4h/8Kaej/hxz+wD/ANCb4h/8Kaevi/8AWjL/&#10;AOWX3L/5I9P/AIg/xL/z+o/+BT/+Vn4k0V+23/Djn9gH/oTfEP8A4U09H/Djn9gH/oTfEP8A4U09&#10;H+tGX/yy+5f/ACQf8Qf4l/5/Uf8AwKf/AMrPxJor9tv+HHP7AP8A0JviH/wpp6P+HHP7AP8A0Jvi&#10;H/wpp6P9aMv/AJZfcv8A5IP+IP8AEv8Az+o/+BT/APlZ+JNFftt/w45/YB/6E3xD/wCFNPR/w45/&#10;YB/6E3xD/wCFNPR/rRl/8svuX/yQf8Qf4l/5/Uf/AAKf/wArPxJor9tv+HHP7AP/AEJviH/wpp6P&#10;+HHP7AP/AEJviH/wpp6P9aMv/ll9y/8Akg/4g/xL/wA/qP8A4FP/AOVn4k0V+23/AA45/YB/6E3x&#10;D/4U09H/AA45/YB/6E3xD/4U09H+tGX/AMsvuX/yQf8AEH+Jf+f1H/wKf/ys/Emiv22/4cc/sA/9&#10;Cb4h/wDCmno/4cc/sA/9Cb4h/wDCmno/1oy/+WX3L/5IP+IP8S/8/qP/AIFP/wCVn4k0V+23/Djn&#10;9gH/AKE3xD/4U09H/Djn9gH/AKE3xD/4U09H+tGX/wAsvuX/AMkH/EH+Jf8An9R/8Cn/APKz8SaK&#10;/bb/AIcc/sA/9Cb4h/8ACmno/wCHHP7AP/Qm+If/AApp6P8AWjL/AOWX3L/5IP8AiD/Ev/P6j/4F&#10;P/5WfiTRX7bf8OOf2Af+hN8Q/wDhTT0f8OOf2Af+hN8Q/wDhTT0f60Zf/LL7l/8AJB/xB/iX/n9R&#10;/wDAp/8Ays/Emiv22/4cc/sA/wDQm+If/Cmno/4cc/sA/wDQm+If/Cmno/1oy/8All9y/wDkg/4g&#10;/wAS/wDP6j/4FP8A+Vn4k0V+23/Djn9gH/oTfEP/AIU09H/Djn9gH/oTfEP/AIU09H+tGX/yy+5f&#10;/JB/xB/iX/n9R/8AAp//ACs/Emiv22/4cc/sA/8AQm+If/Cmno/4cc/sA/8AQm+If/Cmno/1oy/+&#10;WX3L/wCSD/iD/Ev/AD+o/wDgU/8A5WfiTRX7bf8ADjn9gH/oTfEP/hTT0f8ADjn9gH/oTfEP/hTT&#10;0f60Zf8Ayy+5f/JB/wAQf4l/5/Uf/Ap//Kz8SaK/bb/hxz+wD/0JviH/AMKaej/hxz+wD/0JviH/&#10;AMKaej/WjL/5Zfcv/kg/4g/xL/z+o/8AgU//AJWfiTRX7bf8OOf2Af8AoTfEP/hTT0f8OOf2Af8A&#10;oTfEP/hTT0f60Zf/ACy+5f8AyQf8Qf4l/wCf1H/wKf8A8rPxJor9tv8Ahxz+wD/0JviH/wAKaej/&#10;AIcc/sA/9Cb4h/8ACmno/wBaMv8A5Zfcv/kg/wCIP8S/8/qP/gU//lZ+JNFftt/w45/YB/6E3xD/&#10;AOFNPR/w45/YB/6E3xD/AOFNPR/rRl/8svuX/wAkH/EH+Jf+f1H/AMCn/wDKz8SaK/bb/hxz+wD/&#10;ANCb4h/8Kaej/hxz+wD/ANCb4h/8Kaej/WjL/wCWX3L/AOSD/iD/ABL/AM/qP/gU/wD5WfiTRX7b&#10;f8OOf2Af+hN8Q/8AhTT0f8OOf2Af+hN8Q/8AhTT0f60Zf/LL7l/8kH/EH+Jf+f1H/wACn/8AKz8S&#10;aK/bb/hxz+wD/wBCb4h/8Kaej/hxz+wD/wBCb4h/8Kaej/WjL/5Zfcv/AJIP+IP8S/8AP6j/AOBT&#10;/wDlZ+JNFftt/wAOOf2Af+hN8Q/+FNPR/wAOOf2Af+hN8Q/+FNPR/rRl/wDLL7l/8kH/ABB/iX/n&#10;9R/8Cn/8rPxJor9tv+HHP7AP/Qm+If8Awpp6P+HHP7AP/Qm+If8Awpp6P9aMv/ll9y/+SD/iD/Ev&#10;/P6j/wCBT/8AlZ+JNFftt/w45/YB/wChN8Q/+FNPR/w45/YB/wChN8Q/+FNPR/rRl/8ALL7l/wDJ&#10;B/xB/iX/AJ/Uf/Ap/wDys/Emiv22/wCHHP7AP/Qm+If/AApp6P8Ahxz+wD/0JviH/wAKaej/AFoy&#10;/wDll9y/+SD/AIg/xL/z+o/+BT/+Vn4k0V+23/Djn9gH/oTfEP8A4U09H/Djn9gH/oTfEP8A4U09&#10;H+tGX/yy+5f/ACQf8Qf4l/5/Uf8AwKf/AMrPxJor9tv+HHP7AP8A0JviH/wpp6P+HHP7AP8A0Jvi&#10;H/wpp6P9aMv/AJZfcv8A5IP+IP8AEv8Az+o/+BT/APlZ+JNFftt/w45/YB/6E3xD/wCFNPR/w45/&#10;YB/6E3xD/wCFNPR/rRl/8svuX/yQf8Qf4l/5/Uf/AAKf/wArPxJor9tv+HHP7AP/AEJviH/wpp6P&#10;+HHP7AP/AEJviH/wpp6P9aMv/ll9y/8Akg/4g/xL/wA/qP8A4FP/AOVn4k0V+23/AA45/YB/6E3x&#10;D/4U09H/AA45/YB/6E3xD/4U09H+tGX/AMsvuX/yQf8AEH+Jf+f1H/wKf/ys/Emiv22/4cc/sA/9&#10;Cb4h/wDCmno/4cc/sA/9Cb4h/wDCmno/1oy/+WX3L/5IP+IP8S/8/qP/AIFP/wCVn4k0V+23/Djn&#10;9gH/AKE3xD/4U09H/Djn9gH/AKE3xD/4U09H+tGX/wAsvuX/AMkH/EH+Jf8An9R/8Cn/APKz8SaK&#10;/bb/AIcc/sA/9Cb4h/8ACmno/wCHHP7AP/Qm+If/AApp6P8AWjL/AOWX3L/5IP8AiD/Ev/P6j/4F&#10;P/5WfiTRX7bf8OOf2Af+hN8Q/wDhTT0f8OOf2Af+hN8Q/wDhTT0f60Zf/LL7l/8AJB/xB/iX/n9R&#10;/wDAp/8Ays/Emiv22/4cc/sA/wDQm+If/Cmno/4cc/sA/wDQm+If/Cmno/1oy/8All9y/wDkg/4g&#10;/wAS/wDP6j/4FP8A+Vn4k0V+23/Djn9gH/oTfEP/AIU09H/Djn9gH/oTfEP/AIU09H+tGX/yy+5f&#10;/JB/xB/iX/n9R/8AAp//ACs/Emiv22/4cc/sA/8AQm+If/Cmno/4cc/sA/8AQm+If/Cmno/1oy/+&#10;WX3L/wCSD/iD/Ev/AD+o/wDgU/8A5WfiTRX7bf8ADjn9gH/oTfEP/hTT0f8ADjn9gH/oTfEP/hTT&#10;0f60Zf8Ayy+5f/JB/wAQf4l/5/Uf/Ap//Kz8SaK/bb/hxz+wD/0JviH/AMKaej/hxz+wD/0JviH/&#10;AMKaej/WjL/5Zfcv/kg/4g/xL/z+o/8AgU//AJWfiTRX7bf8OOf2Af8AoTfEP/hTT0f8OOf2Af8A&#10;oTfEP/hTT0f60Zf/ACy+5f8AyQf8Qf4l/wCf1H/wKf8A8rPxJr1r9g3/AJPQ+F//AGO+n/8Ao9a/&#10;Vz/hxz+wD/0JviH/AMKaetr4cf8ABHv9ib4T/EDRviX4N8K65Fquh6jFe6fJN4gmkRZo2DKSp4Iy&#10;OlYYjiTA1MPOCjLVNbLt/iO7K/CfiLC5nQrTq0rRnFu0p3spJ6fuz6koqNWOKK/M+Y/rQ//ZUEsD&#10;BBQABgAIAAAAIQAeM4p43wAAAAsBAAAPAAAAZHJzL2Rvd25yZXYueG1sTI9Ba8JAEIXvhf6HZQq9&#10;6SZKS43ZiEjbkxSqheJtTMYkmJ0N2TWJ/75jL+3tzbzHm2/S1Wgb1VPna8cG4mkEijh3Rc2lga/9&#10;2+QFlA/IBTaOycCVPKyy+7sUk8IN/En9LpRKStgnaKAKoU209nlFFv3UtcTinVxnMcjYlbrocJBy&#10;2+hZFD1rizXLhQpb2lSUn3cXa+B9wGE9j1/77fm0uR72Tx/f25iMeXwY10tQgcbwF4YbvqBDJkxH&#10;d+HCq8bAJJZ+yYqag7oFot/FUdRiMQOdpfr/D9kPAAAA//8DAFBLAwQUAAYACAAAACEAslZ6m9cA&#10;AACwAgAAGQAAAGRycy9fcmVscy9lMm9Eb2MueG1sLnJlbHO8ksFKAzEQhu+C7xDm7mZ3W0Sk2V5E&#10;6FXqAwzJbDa6mYQkLfbtDQjSQqu3Pc4M//d/h9lsv/wsjpSyC6yga1oQxDoYx1bB+/714QlELsgG&#10;58Ck4EQZtsP93eaNZiw1lCcXs6gUzgqmUuKzlFlP5DE3IRLXyxiSx1LHZGVE/YmWZN+2jzKdM2C4&#10;YIqdUZB2ZgVif4q1+X92GEen6SXogycuVyqk87W7AjFZKgo8GYc/y1UT2YK87tAv49A3H5FuSnTL&#10;SHR/SqyXkVj/SsiLPxu+AQAA//8DAFBLAQItABQABgAIAAAAIQDQ4HPPFAEAAEcCAAATAAAAAAAA&#10;AAAAAAAAAAAAAABbQ29udGVudF9UeXBlc10ueG1sUEsBAi0AFAAGAAgAAAAhADj9If/WAAAAlAEA&#10;AAsAAAAAAAAAAAAAAAAARQEAAF9yZWxzLy5yZWxzUEsBAi0AFAAGAAgAAAAhABScGwaaAwAA4Q0A&#10;AA4AAAAAAAAAAAAAAAAARAIAAGRycy9lMm9Eb2MueG1sUEsBAi0ACgAAAAAAAAAhAETvJtWJbwAA&#10;iW8AABUAAAAAAAAAAAAAAAAACgYAAGRycy9tZWRpYS9pbWFnZTEuanBlZ1BLAQItAAoAAAAAAAAA&#10;IQA2Enn6WlYAAFpWAAAVAAAAAAAAAAAAAAAAAMZ1AABkcnMvbWVkaWEvaW1hZ2UyLmpwZWdQSwEC&#10;LQAKAAAAAAAAACEA9h0dZqIsAACiLAAAFAAAAAAAAAAAAAAAAABTzAAAZHJzL21lZGlhL2ltYWdl&#10;My5wbmdQSwECLQAKAAAAAAAAACEAPpr7CmPAAABjwAAAFQAAAAAAAAAAAAAAAAAn+QAAZHJzL21l&#10;ZGlhL2ltYWdlNC5qcGVnUEsBAi0AFAAGAAgAAAAhAB4zinjfAAAACwEAAA8AAAAAAAAAAAAAAAAA&#10;vbkBAGRycy9kb3ducmV2LnhtbFBLAQItABQABgAIAAAAIQCyVnqb1wAAALACAAAZAAAAAAAAAAAA&#10;AAAAAMm6AQBkcnMvX3JlbHMvZTJvRG9jLnhtbC5yZWxzUEsFBgAAAAAJAAkARQIAANe7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0227205" o:spid="_x0000_s1027" type="#_x0000_t75" alt="Department of Health and Aged Care Crest" style="position:absolute;left:167;width:18003;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L2WyAAAAOIAAAAPAAAAZHJzL2Rvd25yZXYueG1sRI9BS8NA&#10;FITvQv/D8gre7G4f1EjstpRiwZPQKlVvj+wzCWbfhuyaxn/vCoLHYWa+YdbbyXdq5CG2QSwsFwYU&#10;SxVcK7WFl+fDzR2omEgcdUHYwjdH2G5mV2sqXbjIkcdTqlWGSCzJQpNSX2odq4Y9xUXoWbL3EQZP&#10;Kcuh1m6gS4b7TqMxt9pTK3mhoZ73DVefpy9vAc3TAR/c7viGo+kQ0/m1eD9bez2fdvegEk/pP/zX&#10;fnQWipVBLNCs4PdSvgN68wMAAP//AwBQSwECLQAUAAYACAAAACEA2+H2y+4AAACFAQAAEwAAAAAA&#10;AAAAAAAAAAAAAAAAW0NvbnRlbnRfVHlwZXNdLnhtbFBLAQItABQABgAIAAAAIQBa9CxbvwAAABUB&#10;AAALAAAAAAAAAAAAAAAAAB8BAABfcmVscy8ucmVsc1BLAQItABQABgAIAAAAIQAZNL2WyAAAAOIA&#10;AAAPAAAAAAAAAAAAAAAAAAcCAABkcnMvZG93bnJldi54bWxQSwUGAAAAAAMAAwC3AAAA/AIAAAAA&#10;">
                <v:imagedata r:id="rId5" o:title="Department of Health and Aged Care Crest"/>
              </v:shape>
              <v:shape id="Picture 216729322" o:spid="_x0000_s1028" type="#_x0000_t75" style="position:absolute;left:22505;top:1270;width:21971;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O8tywAAAOIAAAAPAAAAZHJzL2Rvd25yZXYueG1sRI9Ba8JA&#10;FITvhf6H5RW81Y2rGE1dpRQFD22h0Xp+Zp9JaPZtyK6a/ntXKPQ4zMw3zGLV20ZcqPO1Yw2jYQKC&#10;uHCm5lLDfrd5noHwAdlg45g0/JKH1fLxYYGZcVf+okseShEh7DPUUIXQZlL6oiKLfuha4uidXGcx&#10;RNmV0nR4jXDbSJUkU2mx5rhQYUtvFRU/+dlqOBaz8zY/fewm7+N9/X04fKbpmrQePPWvLyAC9eE/&#10;/NfeGg1qNE3VfKwU3C/FOyCXNwAAAP//AwBQSwECLQAUAAYACAAAACEA2+H2y+4AAACFAQAAEwAA&#10;AAAAAAAAAAAAAAAAAAAAW0NvbnRlbnRfVHlwZXNdLnhtbFBLAQItABQABgAIAAAAIQBa9CxbvwAA&#10;ABUBAAALAAAAAAAAAAAAAAAAAB8BAABfcmVscy8ucmVsc1BLAQItABQABgAIAAAAIQAJ6O8tywAA&#10;AOIAAAAPAAAAAAAAAAAAAAAAAAcCAABkcnMvZG93bnJldi54bWxQSwUGAAAAAAMAAwC3AAAA/wIA&#10;AAAA&#10;">
                <v:imagedata r:id="rId6" o:title=""/>
              </v:shape>
              <v:shape id="Picture 883453659" o:spid="_x0000_s1029" type="#_x0000_t75" style="position:absolute;left:48812;top:1936;width:8335;height:5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UUygAAAOIAAAAPAAAAZHJzL2Rvd25yZXYueG1sRI/dasJA&#10;FITvC77DcgTv6qb+xJi6ighKSy9K1Qc4Zk+T0OzZuLtq+vauUOjlMDPfMItVZxpxJedrywpehgkI&#10;4sLqmksFx8P2OQPhA7LGxjIp+CUPq2XvaYG5tjf+ous+lCJC2OeooAqhzaX0RUUG/dC2xNH7ts5g&#10;iNKVUju8Rbhp5ChJUmmw5rhQYUubioqf/cVEyvaEZX0epafigzbvF/e5nu2kUoN+t34FEagL/+G/&#10;9ptWkGXjyXScTufwuBTvgFzeAQAA//8DAFBLAQItABQABgAIAAAAIQDb4fbL7gAAAIUBAAATAAAA&#10;AAAAAAAAAAAAAAAAAABbQ29udGVudF9UeXBlc10ueG1sUEsBAi0AFAAGAAgAAAAhAFr0LFu/AAAA&#10;FQEAAAsAAAAAAAAAAAAAAAAAHwEAAF9yZWxzLy5yZWxzUEsBAi0AFAAGAAgAAAAhAIYqFRTKAAAA&#10;4gAAAA8AAAAAAAAAAAAAAAAABwIAAGRycy9kb3ducmV2LnhtbFBLBQYAAAAAAwADALcAAAD+AgAA&#10;AAA=&#10;">
                <v:imagedata r:id="rId7" o:title=""/>
              </v:shape>
              <v:shape id="Picture 1902515321" o:spid="_x0000_s1030" type="#_x0000_t75" alt="Australian Government Department of Health and Aged Care banner" style="position:absolute;top:8703;width:57315;height: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CiHyAAAAOMAAAAPAAAAZHJzL2Rvd25yZXYueG1sRE/NasJA&#10;EL4XfIdlBG91k1hFU1fRlGJBD5p66W3ITpNgdjZktxrf3i0Uepzvf5br3jTiSp2rLSuIxxEI4sLq&#10;mksF58/35zkI55E1NpZJwZ0crFeDpyWm2t74RNfclyKEsEtRQeV9m0rpiooMurFtiQP3bTuDPpxd&#10;KXWHtxBuGplE0UwarDk0VNhSVlFxyX+MgmyR7e357eslQc6P281x158OO6VGw37zCsJT7//Ff+4P&#10;HeYvomQaTydJDL8/BQDk6gEAAP//AwBQSwECLQAUAAYACAAAACEA2+H2y+4AAACFAQAAEwAAAAAA&#10;AAAAAAAAAAAAAAAAW0NvbnRlbnRfVHlwZXNdLnhtbFBLAQItABQABgAIAAAAIQBa9CxbvwAAABUB&#10;AAALAAAAAAAAAAAAAAAAAB8BAABfcmVscy8ucmVsc1BLAQItABQABgAIAAAAIQDzDCiHyAAAAOMA&#10;AAAPAAAAAAAAAAAAAAAAAAcCAABkcnMvZG93bnJldi54bWxQSwUGAAAAAAMAAwC3AAAA/AIAAAAA&#10;">
                <v:imagedata r:id="rId8" o:title="Australian Government Department of Health and Aged Care banner" croptop="54963f" cropbottom="-1f" cropleft="-1f" cropright="-1f"/>
              </v:shape>
              <w10:wrap anchorx="margin"/>
            </v:group>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4hZTn915jvn308" int2:id="t1Nnijj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C4EAB"/>
    <w:multiLevelType w:val="hybridMultilevel"/>
    <w:tmpl w:val="0C4C2EFE"/>
    <w:lvl w:ilvl="0" w:tplc="1A3A7668">
      <w:start w:val="1"/>
      <w:numFmt w:val="bullet"/>
      <w:lvlText w:val=""/>
      <w:lvlJc w:val="left"/>
      <w:pPr>
        <w:ind w:left="1080" w:hanging="360"/>
      </w:pPr>
      <w:rPr>
        <w:rFonts w:ascii="Symbol" w:hAnsi="Symbol" w:hint="default"/>
      </w:rPr>
    </w:lvl>
    <w:lvl w:ilvl="1" w:tplc="08FABA40">
      <w:start w:val="1"/>
      <w:numFmt w:val="bullet"/>
      <w:lvlText w:val="o"/>
      <w:lvlJc w:val="left"/>
      <w:pPr>
        <w:ind w:left="1800" w:hanging="360"/>
      </w:pPr>
      <w:rPr>
        <w:rFonts w:ascii="Courier New" w:hAnsi="Courier New" w:hint="default"/>
      </w:rPr>
    </w:lvl>
    <w:lvl w:ilvl="2" w:tplc="D402FE56">
      <w:start w:val="1"/>
      <w:numFmt w:val="bullet"/>
      <w:lvlText w:val=""/>
      <w:lvlJc w:val="left"/>
      <w:pPr>
        <w:ind w:left="2520" w:hanging="360"/>
      </w:pPr>
      <w:rPr>
        <w:rFonts w:ascii="Wingdings" w:hAnsi="Wingdings" w:hint="default"/>
      </w:rPr>
    </w:lvl>
    <w:lvl w:ilvl="3" w:tplc="EE360E68">
      <w:start w:val="1"/>
      <w:numFmt w:val="bullet"/>
      <w:lvlText w:val=""/>
      <w:lvlJc w:val="left"/>
      <w:pPr>
        <w:ind w:left="3240" w:hanging="360"/>
      </w:pPr>
      <w:rPr>
        <w:rFonts w:ascii="Symbol" w:hAnsi="Symbol" w:hint="default"/>
      </w:rPr>
    </w:lvl>
    <w:lvl w:ilvl="4" w:tplc="27703F84">
      <w:start w:val="1"/>
      <w:numFmt w:val="bullet"/>
      <w:lvlText w:val="o"/>
      <w:lvlJc w:val="left"/>
      <w:pPr>
        <w:ind w:left="3960" w:hanging="360"/>
      </w:pPr>
      <w:rPr>
        <w:rFonts w:ascii="Courier New" w:hAnsi="Courier New" w:hint="default"/>
      </w:rPr>
    </w:lvl>
    <w:lvl w:ilvl="5" w:tplc="2152CD5E">
      <w:start w:val="1"/>
      <w:numFmt w:val="bullet"/>
      <w:lvlText w:val=""/>
      <w:lvlJc w:val="left"/>
      <w:pPr>
        <w:ind w:left="4680" w:hanging="360"/>
      </w:pPr>
      <w:rPr>
        <w:rFonts w:ascii="Wingdings" w:hAnsi="Wingdings" w:hint="default"/>
      </w:rPr>
    </w:lvl>
    <w:lvl w:ilvl="6" w:tplc="4CA6E930">
      <w:start w:val="1"/>
      <w:numFmt w:val="bullet"/>
      <w:lvlText w:val=""/>
      <w:lvlJc w:val="left"/>
      <w:pPr>
        <w:ind w:left="5400" w:hanging="360"/>
      </w:pPr>
      <w:rPr>
        <w:rFonts w:ascii="Symbol" w:hAnsi="Symbol" w:hint="default"/>
      </w:rPr>
    </w:lvl>
    <w:lvl w:ilvl="7" w:tplc="9EBAC9EC">
      <w:start w:val="1"/>
      <w:numFmt w:val="bullet"/>
      <w:lvlText w:val="o"/>
      <w:lvlJc w:val="left"/>
      <w:pPr>
        <w:ind w:left="6120" w:hanging="360"/>
      </w:pPr>
      <w:rPr>
        <w:rFonts w:ascii="Courier New" w:hAnsi="Courier New" w:hint="default"/>
      </w:rPr>
    </w:lvl>
    <w:lvl w:ilvl="8" w:tplc="0E1803F8">
      <w:start w:val="1"/>
      <w:numFmt w:val="bullet"/>
      <w:lvlText w:val=""/>
      <w:lvlJc w:val="left"/>
      <w:pPr>
        <w:ind w:left="6840" w:hanging="360"/>
      </w:pPr>
      <w:rPr>
        <w:rFonts w:ascii="Wingdings" w:hAnsi="Wingdings" w:hint="default"/>
      </w:rPr>
    </w:lvl>
  </w:abstractNum>
  <w:abstractNum w:abstractNumId="1" w15:restartNumberingAfterBreak="0">
    <w:nsid w:val="07E34C92"/>
    <w:multiLevelType w:val="hybridMultilevel"/>
    <w:tmpl w:val="60C4BBB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B59192C"/>
    <w:multiLevelType w:val="hybridMultilevel"/>
    <w:tmpl w:val="45E49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6DC0F"/>
    <w:multiLevelType w:val="hybridMultilevel"/>
    <w:tmpl w:val="4DA05B56"/>
    <w:lvl w:ilvl="0" w:tplc="6CE62F98">
      <w:start w:val="1"/>
      <w:numFmt w:val="bullet"/>
      <w:lvlText w:val="-"/>
      <w:lvlJc w:val="left"/>
      <w:pPr>
        <w:ind w:left="720" w:hanging="360"/>
      </w:pPr>
      <w:rPr>
        <w:rFonts w:ascii="Aptos" w:hAnsi="Aptos" w:hint="default"/>
      </w:rPr>
    </w:lvl>
    <w:lvl w:ilvl="1" w:tplc="57B6659A">
      <w:start w:val="1"/>
      <w:numFmt w:val="bullet"/>
      <w:lvlText w:val="o"/>
      <w:lvlJc w:val="left"/>
      <w:pPr>
        <w:ind w:left="1440" w:hanging="360"/>
      </w:pPr>
      <w:rPr>
        <w:rFonts w:ascii="Courier New" w:hAnsi="Courier New" w:hint="default"/>
      </w:rPr>
    </w:lvl>
    <w:lvl w:ilvl="2" w:tplc="4442156A">
      <w:start w:val="1"/>
      <w:numFmt w:val="bullet"/>
      <w:lvlText w:val=""/>
      <w:lvlJc w:val="left"/>
      <w:pPr>
        <w:ind w:left="2160" w:hanging="360"/>
      </w:pPr>
      <w:rPr>
        <w:rFonts w:ascii="Wingdings" w:hAnsi="Wingdings" w:hint="default"/>
      </w:rPr>
    </w:lvl>
    <w:lvl w:ilvl="3" w:tplc="EFC4B1AA">
      <w:start w:val="1"/>
      <w:numFmt w:val="bullet"/>
      <w:lvlText w:val=""/>
      <w:lvlJc w:val="left"/>
      <w:pPr>
        <w:ind w:left="2880" w:hanging="360"/>
      </w:pPr>
      <w:rPr>
        <w:rFonts w:ascii="Symbol" w:hAnsi="Symbol" w:hint="default"/>
      </w:rPr>
    </w:lvl>
    <w:lvl w:ilvl="4" w:tplc="523E951E">
      <w:start w:val="1"/>
      <w:numFmt w:val="bullet"/>
      <w:lvlText w:val="o"/>
      <w:lvlJc w:val="left"/>
      <w:pPr>
        <w:ind w:left="3600" w:hanging="360"/>
      </w:pPr>
      <w:rPr>
        <w:rFonts w:ascii="Courier New" w:hAnsi="Courier New" w:hint="default"/>
      </w:rPr>
    </w:lvl>
    <w:lvl w:ilvl="5" w:tplc="25580426">
      <w:start w:val="1"/>
      <w:numFmt w:val="bullet"/>
      <w:lvlText w:val=""/>
      <w:lvlJc w:val="left"/>
      <w:pPr>
        <w:ind w:left="4320" w:hanging="360"/>
      </w:pPr>
      <w:rPr>
        <w:rFonts w:ascii="Wingdings" w:hAnsi="Wingdings" w:hint="default"/>
      </w:rPr>
    </w:lvl>
    <w:lvl w:ilvl="6" w:tplc="8D06BFE8">
      <w:start w:val="1"/>
      <w:numFmt w:val="bullet"/>
      <w:lvlText w:val=""/>
      <w:lvlJc w:val="left"/>
      <w:pPr>
        <w:ind w:left="5040" w:hanging="360"/>
      </w:pPr>
      <w:rPr>
        <w:rFonts w:ascii="Symbol" w:hAnsi="Symbol" w:hint="default"/>
      </w:rPr>
    </w:lvl>
    <w:lvl w:ilvl="7" w:tplc="A104B9A6">
      <w:start w:val="1"/>
      <w:numFmt w:val="bullet"/>
      <w:lvlText w:val="o"/>
      <w:lvlJc w:val="left"/>
      <w:pPr>
        <w:ind w:left="5760" w:hanging="360"/>
      </w:pPr>
      <w:rPr>
        <w:rFonts w:ascii="Courier New" w:hAnsi="Courier New" w:hint="default"/>
      </w:rPr>
    </w:lvl>
    <w:lvl w:ilvl="8" w:tplc="C58C3A24">
      <w:start w:val="1"/>
      <w:numFmt w:val="bullet"/>
      <w:lvlText w:val=""/>
      <w:lvlJc w:val="left"/>
      <w:pPr>
        <w:ind w:left="6480" w:hanging="360"/>
      </w:pPr>
      <w:rPr>
        <w:rFonts w:ascii="Wingdings" w:hAnsi="Wingdings" w:hint="default"/>
      </w:rPr>
    </w:lvl>
  </w:abstractNum>
  <w:abstractNum w:abstractNumId="4" w15:restartNumberingAfterBreak="0">
    <w:nsid w:val="0E626DF1"/>
    <w:multiLevelType w:val="hybridMultilevel"/>
    <w:tmpl w:val="F1B65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CB9FED"/>
    <w:multiLevelType w:val="hybridMultilevel"/>
    <w:tmpl w:val="FFFFFFFF"/>
    <w:lvl w:ilvl="0" w:tplc="FD705F3A">
      <w:start w:val="1"/>
      <w:numFmt w:val="bullet"/>
      <w:lvlText w:val=""/>
      <w:lvlJc w:val="left"/>
      <w:pPr>
        <w:ind w:left="720" w:hanging="360"/>
      </w:pPr>
      <w:rPr>
        <w:rFonts w:ascii="Symbol" w:hAnsi="Symbol" w:hint="default"/>
      </w:rPr>
    </w:lvl>
    <w:lvl w:ilvl="1" w:tplc="BB44C108">
      <w:start w:val="1"/>
      <w:numFmt w:val="bullet"/>
      <w:lvlText w:val="o"/>
      <w:lvlJc w:val="left"/>
      <w:pPr>
        <w:ind w:left="1440" w:hanging="360"/>
      </w:pPr>
      <w:rPr>
        <w:rFonts w:ascii="Courier New" w:hAnsi="Courier New" w:hint="default"/>
      </w:rPr>
    </w:lvl>
    <w:lvl w:ilvl="2" w:tplc="C8B2D3CA">
      <w:start w:val="1"/>
      <w:numFmt w:val="bullet"/>
      <w:lvlText w:val=""/>
      <w:lvlJc w:val="left"/>
      <w:pPr>
        <w:ind w:left="2160" w:hanging="360"/>
      </w:pPr>
      <w:rPr>
        <w:rFonts w:ascii="Wingdings" w:hAnsi="Wingdings" w:hint="default"/>
      </w:rPr>
    </w:lvl>
    <w:lvl w:ilvl="3" w:tplc="78B89452">
      <w:start w:val="1"/>
      <w:numFmt w:val="bullet"/>
      <w:lvlText w:val=""/>
      <w:lvlJc w:val="left"/>
      <w:pPr>
        <w:ind w:left="2880" w:hanging="360"/>
      </w:pPr>
      <w:rPr>
        <w:rFonts w:ascii="Symbol" w:hAnsi="Symbol" w:hint="default"/>
      </w:rPr>
    </w:lvl>
    <w:lvl w:ilvl="4" w:tplc="8A86E022">
      <w:start w:val="1"/>
      <w:numFmt w:val="bullet"/>
      <w:lvlText w:val="o"/>
      <w:lvlJc w:val="left"/>
      <w:pPr>
        <w:ind w:left="3600" w:hanging="360"/>
      </w:pPr>
      <w:rPr>
        <w:rFonts w:ascii="Courier New" w:hAnsi="Courier New" w:hint="default"/>
      </w:rPr>
    </w:lvl>
    <w:lvl w:ilvl="5" w:tplc="FE8E52C2">
      <w:start w:val="1"/>
      <w:numFmt w:val="bullet"/>
      <w:lvlText w:val=""/>
      <w:lvlJc w:val="left"/>
      <w:pPr>
        <w:ind w:left="4320" w:hanging="360"/>
      </w:pPr>
      <w:rPr>
        <w:rFonts w:ascii="Wingdings" w:hAnsi="Wingdings" w:hint="default"/>
      </w:rPr>
    </w:lvl>
    <w:lvl w:ilvl="6" w:tplc="73982666">
      <w:start w:val="1"/>
      <w:numFmt w:val="bullet"/>
      <w:lvlText w:val=""/>
      <w:lvlJc w:val="left"/>
      <w:pPr>
        <w:ind w:left="5040" w:hanging="360"/>
      </w:pPr>
      <w:rPr>
        <w:rFonts w:ascii="Symbol" w:hAnsi="Symbol" w:hint="default"/>
      </w:rPr>
    </w:lvl>
    <w:lvl w:ilvl="7" w:tplc="73421980">
      <w:start w:val="1"/>
      <w:numFmt w:val="bullet"/>
      <w:lvlText w:val="o"/>
      <w:lvlJc w:val="left"/>
      <w:pPr>
        <w:ind w:left="5760" w:hanging="360"/>
      </w:pPr>
      <w:rPr>
        <w:rFonts w:ascii="Courier New" w:hAnsi="Courier New" w:hint="default"/>
      </w:rPr>
    </w:lvl>
    <w:lvl w:ilvl="8" w:tplc="BFC09A0A">
      <w:start w:val="1"/>
      <w:numFmt w:val="bullet"/>
      <w:lvlText w:val=""/>
      <w:lvlJc w:val="left"/>
      <w:pPr>
        <w:ind w:left="6480" w:hanging="360"/>
      </w:pPr>
      <w:rPr>
        <w:rFonts w:ascii="Wingdings" w:hAnsi="Wingdings" w:hint="default"/>
      </w:rPr>
    </w:lvl>
  </w:abstractNum>
  <w:abstractNum w:abstractNumId="6" w15:restartNumberingAfterBreak="0">
    <w:nsid w:val="17C168FB"/>
    <w:multiLevelType w:val="hybridMultilevel"/>
    <w:tmpl w:val="FFFFFFFF"/>
    <w:lvl w:ilvl="0" w:tplc="8F460A9C">
      <w:start w:val="1"/>
      <w:numFmt w:val="bullet"/>
      <w:lvlText w:val=""/>
      <w:lvlJc w:val="left"/>
      <w:pPr>
        <w:ind w:left="720" w:hanging="360"/>
      </w:pPr>
      <w:rPr>
        <w:rFonts w:ascii="Symbol" w:hAnsi="Symbol" w:hint="default"/>
      </w:rPr>
    </w:lvl>
    <w:lvl w:ilvl="1" w:tplc="832CA38A">
      <w:start w:val="1"/>
      <w:numFmt w:val="bullet"/>
      <w:lvlText w:val="o"/>
      <w:lvlJc w:val="left"/>
      <w:pPr>
        <w:ind w:left="1440" w:hanging="360"/>
      </w:pPr>
      <w:rPr>
        <w:rFonts w:ascii="Courier New" w:hAnsi="Courier New" w:hint="default"/>
      </w:rPr>
    </w:lvl>
    <w:lvl w:ilvl="2" w:tplc="927C1DEE">
      <w:start w:val="1"/>
      <w:numFmt w:val="bullet"/>
      <w:lvlText w:val=""/>
      <w:lvlJc w:val="left"/>
      <w:pPr>
        <w:ind w:left="2160" w:hanging="360"/>
      </w:pPr>
      <w:rPr>
        <w:rFonts w:ascii="Wingdings" w:hAnsi="Wingdings" w:hint="default"/>
      </w:rPr>
    </w:lvl>
    <w:lvl w:ilvl="3" w:tplc="73C4C69E">
      <w:start w:val="1"/>
      <w:numFmt w:val="bullet"/>
      <w:lvlText w:val=""/>
      <w:lvlJc w:val="left"/>
      <w:pPr>
        <w:ind w:left="2880" w:hanging="360"/>
      </w:pPr>
      <w:rPr>
        <w:rFonts w:ascii="Symbol" w:hAnsi="Symbol" w:hint="default"/>
      </w:rPr>
    </w:lvl>
    <w:lvl w:ilvl="4" w:tplc="4A0C18C4">
      <w:start w:val="1"/>
      <w:numFmt w:val="bullet"/>
      <w:lvlText w:val="o"/>
      <w:lvlJc w:val="left"/>
      <w:pPr>
        <w:ind w:left="3600" w:hanging="360"/>
      </w:pPr>
      <w:rPr>
        <w:rFonts w:ascii="Courier New" w:hAnsi="Courier New" w:hint="default"/>
      </w:rPr>
    </w:lvl>
    <w:lvl w:ilvl="5" w:tplc="79AE8742">
      <w:start w:val="1"/>
      <w:numFmt w:val="bullet"/>
      <w:lvlText w:val=""/>
      <w:lvlJc w:val="left"/>
      <w:pPr>
        <w:ind w:left="4320" w:hanging="360"/>
      </w:pPr>
      <w:rPr>
        <w:rFonts w:ascii="Wingdings" w:hAnsi="Wingdings" w:hint="default"/>
      </w:rPr>
    </w:lvl>
    <w:lvl w:ilvl="6" w:tplc="8A382394">
      <w:start w:val="1"/>
      <w:numFmt w:val="bullet"/>
      <w:lvlText w:val=""/>
      <w:lvlJc w:val="left"/>
      <w:pPr>
        <w:ind w:left="5040" w:hanging="360"/>
      </w:pPr>
      <w:rPr>
        <w:rFonts w:ascii="Symbol" w:hAnsi="Symbol" w:hint="default"/>
      </w:rPr>
    </w:lvl>
    <w:lvl w:ilvl="7" w:tplc="3274EFBC">
      <w:start w:val="1"/>
      <w:numFmt w:val="bullet"/>
      <w:lvlText w:val="o"/>
      <w:lvlJc w:val="left"/>
      <w:pPr>
        <w:ind w:left="5760" w:hanging="360"/>
      </w:pPr>
      <w:rPr>
        <w:rFonts w:ascii="Courier New" w:hAnsi="Courier New" w:hint="default"/>
      </w:rPr>
    </w:lvl>
    <w:lvl w:ilvl="8" w:tplc="99DC104A">
      <w:start w:val="1"/>
      <w:numFmt w:val="bullet"/>
      <w:lvlText w:val=""/>
      <w:lvlJc w:val="left"/>
      <w:pPr>
        <w:ind w:left="6480" w:hanging="360"/>
      </w:pPr>
      <w:rPr>
        <w:rFonts w:ascii="Wingdings" w:hAnsi="Wingdings" w:hint="default"/>
      </w:rPr>
    </w:lvl>
  </w:abstractNum>
  <w:abstractNum w:abstractNumId="7" w15:restartNumberingAfterBreak="0">
    <w:nsid w:val="1804C9F9"/>
    <w:multiLevelType w:val="hybridMultilevel"/>
    <w:tmpl w:val="3132AB28"/>
    <w:lvl w:ilvl="0" w:tplc="D23A8F62">
      <w:start w:val="1"/>
      <w:numFmt w:val="bullet"/>
      <w:lvlText w:val=""/>
      <w:lvlJc w:val="left"/>
      <w:pPr>
        <w:ind w:left="720" w:hanging="360"/>
      </w:pPr>
      <w:rPr>
        <w:rFonts w:ascii="Symbol" w:hAnsi="Symbol" w:hint="default"/>
      </w:rPr>
    </w:lvl>
    <w:lvl w:ilvl="1" w:tplc="3F88A290">
      <w:start w:val="1"/>
      <w:numFmt w:val="bullet"/>
      <w:lvlText w:val="o"/>
      <w:lvlJc w:val="left"/>
      <w:pPr>
        <w:ind w:left="1440" w:hanging="360"/>
      </w:pPr>
      <w:rPr>
        <w:rFonts w:ascii="Courier New" w:hAnsi="Courier New" w:hint="default"/>
      </w:rPr>
    </w:lvl>
    <w:lvl w:ilvl="2" w:tplc="E0BC4EA0">
      <w:start w:val="1"/>
      <w:numFmt w:val="bullet"/>
      <w:lvlText w:val=""/>
      <w:lvlJc w:val="left"/>
      <w:pPr>
        <w:ind w:left="2160" w:hanging="360"/>
      </w:pPr>
      <w:rPr>
        <w:rFonts w:ascii="Wingdings" w:hAnsi="Wingdings" w:hint="default"/>
      </w:rPr>
    </w:lvl>
    <w:lvl w:ilvl="3" w:tplc="A6B63CB6">
      <w:start w:val="1"/>
      <w:numFmt w:val="bullet"/>
      <w:lvlText w:val=""/>
      <w:lvlJc w:val="left"/>
      <w:pPr>
        <w:ind w:left="2880" w:hanging="360"/>
      </w:pPr>
      <w:rPr>
        <w:rFonts w:ascii="Symbol" w:hAnsi="Symbol" w:hint="default"/>
      </w:rPr>
    </w:lvl>
    <w:lvl w:ilvl="4" w:tplc="62F85450">
      <w:start w:val="1"/>
      <w:numFmt w:val="bullet"/>
      <w:lvlText w:val="o"/>
      <w:lvlJc w:val="left"/>
      <w:pPr>
        <w:ind w:left="3600" w:hanging="360"/>
      </w:pPr>
      <w:rPr>
        <w:rFonts w:ascii="Courier New" w:hAnsi="Courier New" w:hint="default"/>
      </w:rPr>
    </w:lvl>
    <w:lvl w:ilvl="5" w:tplc="DFA20404">
      <w:start w:val="1"/>
      <w:numFmt w:val="bullet"/>
      <w:lvlText w:val=""/>
      <w:lvlJc w:val="left"/>
      <w:pPr>
        <w:ind w:left="4320" w:hanging="360"/>
      </w:pPr>
      <w:rPr>
        <w:rFonts w:ascii="Wingdings" w:hAnsi="Wingdings" w:hint="default"/>
      </w:rPr>
    </w:lvl>
    <w:lvl w:ilvl="6" w:tplc="68DC29C2">
      <w:start w:val="1"/>
      <w:numFmt w:val="bullet"/>
      <w:lvlText w:val=""/>
      <w:lvlJc w:val="left"/>
      <w:pPr>
        <w:ind w:left="5040" w:hanging="360"/>
      </w:pPr>
      <w:rPr>
        <w:rFonts w:ascii="Symbol" w:hAnsi="Symbol" w:hint="default"/>
      </w:rPr>
    </w:lvl>
    <w:lvl w:ilvl="7" w:tplc="6C9655A4">
      <w:start w:val="1"/>
      <w:numFmt w:val="bullet"/>
      <w:lvlText w:val="o"/>
      <w:lvlJc w:val="left"/>
      <w:pPr>
        <w:ind w:left="5760" w:hanging="360"/>
      </w:pPr>
      <w:rPr>
        <w:rFonts w:ascii="Courier New" w:hAnsi="Courier New" w:hint="default"/>
      </w:rPr>
    </w:lvl>
    <w:lvl w:ilvl="8" w:tplc="CEECE1DA">
      <w:start w:val="1"/>
      <w:numFmt w:val="bullet"/>
      <w:lvlText w:val=""/>
      <w:lvlJc w:val="left"/>
      <w:pPr>
        <w:ind w:left="6480" w:hanging="360"/>
      </w:pPr>
      <w:rPr>
        <w:rFonts w:ascii="Wingdings" w:hAnsi="Wingdings" w:hint="default"/>
      </w:rPr>
    </w:lvl>
  </w:abstractNum>
  <w:abstractNum w:abstractNumId="8" w15:restartNumberingAfterBreak="0">
    <w:nsid w:val="21AD1E4C"/>
    <w:multiLevelType w:val="hybridMultilevel"/>
    <w:tmpl w:val="0C845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4826E8"/>
    <w:multiLevelType w:val="hybridMultilevel"/>
    <w:tmpl w:val="34C0212A"/>
    <w:lvl w:ilvl="0" w:tplc="96060CCC">
      <w:numFmt w:val="bullet"/>
      <w:lvlText w:val="-"/>
      <w:lvlJc w:val="left"/>
      <w:pPr>
        <w:ind w:left="720" w:hanging="360"/>
      </w:pPr>
      <w:rPr>
        <w:rFonts w:ascii="Aptos" w:eastAsia="Aptos" w:hAnsi="Aptos" w:cs="Aptos"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550A1A"/>
    <w:multiLevelType w:val="hybridMultilevel"/>
    <w:tmpl w:val="77B86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F14D57"/>
    <w:multiLevelType w:val="hybridMultilevel"/>
    <w:tmpl w:val="6CEAB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7BDE5E"/>
    <w:multiLevelType w:val="hybridMultilevel"/>
    <w:tmpl w:val="F28C7A9E"/>
    <w:lvl w:ilvl="0" w:tplc="9C141884">
      <w:start w:val="1"/>
      <w:numFmt w:val="bullet"/>
      <w:lvlText w:val="-"/>
      <w:lvlJc w:val="left"/>
      <w:pPr>
        <w:ind w:left="720" w:hanging="360"/>
      </w:pPr>
      <w:rPr>
        <w:rFonts w:ascii="Aptos" w:hAnsi="Aptos" w:hint="default"/>
      </w:rPr>
    </w:lvl>
    <w:lvl w:ilvl="1" w:tplc="06E4BE5E">
      <w:start w:val="1"/>
      <w:numFmt w:val="bullet"/>
      <w:lvlText w:val="o"/>
      <w:lvlJc w:val="left"/>
      <w:pPr>
        <w:ind w:left="1440" w:hanging="360"/>
      </w:pPr>
      <w:rPr>
        <w:rFonts w:ascii="Courier New" w:hAnsi="Courier New" w:hint="default"/>
      </w:rPr>
    </w:lvl>
    <w:lvl w:ilvl="2" w:tplc="BF582C0A">
      <w:start w:val="1"/>
      <w:numFmt w:val="bullet"/>
      <w:lvlText w:val=""/>
      <w:lvlJc w:val="left"/>
      <w:pPr>
        <w:ind w:left="2160" w:hanging="360"/>
      </w:pPr>
      <w:rPr>
        <w:rFonts w:ascii="Wingdings" w:hAnsi="Wingdings" w:hint="default"/>
      </w:rPr>
    </w:lvl>
    <w:lvl w:ilvl="3" w:tplc="0530818E">
      <w:start w:val="1"/>
      <w:numFmt w:val="bullet"/>
      <w:lvlText w:val=""/>
      <w:lvlJc w:val="left"/>
      <w:pPr>
        <w:ind w:left="2880" w:hanging="360"/>
      </w:pPr>
      <w:rPr>
        <w:rFonts w:ascii="Symbol" w:hAnsi="Symbol" w:hint="default"/>
      </w:rPr>
    </w:lvl>
    <w:lvl w:ilvl="4" w:tplc="B2029606">
      <w:start w:val="1"/>
      <w:numFmt w:val="bullet"/>
      <w:lvlText w:val="o"/>
      <w:lvlJc w:val="left"/>
      <w:pPr>
        <w:ind w:left="3600" w:hanging="360"/>
      </w:pPr>
      <w:rPr>
        <w:rFonts w:ascii="Courier New" w:hAnsi="Courier New" w:hint="default"/>
      </w:rPr>
    </w:lvl>
    <w:lvl w:ilvl="5" w:tplc="DE4A7D88">
      <w:start w:val="1"/>
      <w:numFmt w:val="bullet"/>
      <w:lvlText w:val=""/>
      <w:lvlJc w:val="left"/>
      <w:pPr>
        <w:ind w:left="4320" w:hanging="360"/>
      </w:pPr>
      <w:rPr>
        <w:rFonts w:ascii="Wingdings" w:hAnsi="Wingdings" w:hint="default"/>
      </w:rPr>
    </w:lvl>
    <w:lvl w:ilvl="6" w:tplc="2D267EE2">
      <w:start w:val="1"/>
      <w:numFmt w:val="bullet"/>
      <w:lvlText w:val=""/>
      <w:lvlJc w:val="left"/>
      <w:pPr>
        <w:ind w:left="5040" w:hanging="360"/>
      </w:pPr>
      <w:rPr>
        <w:rFonts w:ascii="Symbol" w:hAnsi="Symbol" w:hint="default"/>
      </w:rPr>
    </w:lvl>
    <w:lvl w:ilvl="7" w:tplc="442CD156">
      <w:start w:val="1"/>
      <w:numFmt w:val="bullet"/>
      <w:lvlText w:val="o"/>
      <w:lvlJc w:val="left"/>
      <w:pPr>
        <w:ind w:left="5760" w:hanging="360"/>
      </w:pPr>
      <w:rPr>
        <w:rFonts w:ascii="Courier New" w:hAnsi="Courier New" w:hint="default"/>
      </w:rPr>
    </w:lvl>
    <w:lvl w:ilvl="8" w:tplc="8730C660">
      <w:start w:val="1"/>
      <w:numFmt w:val="bullet"/>
      <w:lvlText w:val=""/>
      <w:lvlJc w:val="left"/>
      <w:pPr>
        <w:ind w:left="6480" w:hanging="360"/>
      </w:pPr>
      <w:rPr>
        <w:rFonts w:ascii="Wingdings" w:hAnsi="Wingdings" w:hint="default"/>
      </w:rPr>
    </w:lvl>
  </w:abstractNum>
  <w:abstractNum w:abstractNumId="13" w15:restartNumberingAfterBreak="0">
    <w:nsid w:val="43DF3037"/>
    <w:multiLevelType w:val="hybridMultilevel"/>
    <w:tmpl w:val="FFFFFFFF"/>
    <w:lvl w:ilvl="0" w:tplc="B3F2D18C">
      <w:start w:val="1"/>
      <w:numFmt w:val="bullet"/>
      <w:lvlText w:val="-"/>
      <w:lvlJc w:val="left"/>
      <w:pPr>
        <w:ind w:left="720" w:hanging="360"/>
      </w:pPr>
      <w:rPr>
        <w:rFonts w:ascii="Aptos" w:hAnsi="Aptos" w:hint="default"/>
      </w:rPr>
    </w:lvl>
    <w:lvl w:ilvl="1" w:tplc="703E79AA">
      <w:start w:val="1"/>
      <w:numFmt w:val="bullet"/>
      <w:lvlText w:val="o"/>
      <w:lvlJc w:val="left"/>
      <w:pPr>
        <w:ind w:left="1440" w:hanging="360"/>
      </w:pPr>
      <w:rPr>
        <w:rFonts w:ascii="Courier New" w:hAnsi="Courier New" w:hint="default"/>
      </w:rPr>
    </w:lvl>
    <w:lvl w:ilvl="2" w:tplc="FE000474">
      <w:start w:val="1"/>
      <w:numFmt w:val="bullet"/>
      <w:lvlText w:val=""/>
      <w:lvlJc w:val="left"/>
      <w:pPr>
        <w:ind w:left="2160" w:hanging="360"/>
      </w:pPr>
      <w:rPr>
        <w:rFonts w:ascii="Wingdings" w:hAnsi="Wingdings" w:hint="default"/>
      </w:rPr>
    </w:lvl>
    <w:lvl w:ilvl="3" w:tplc="11265E48">
      <w:start w:val="1"/>
      <w:numFmt w:val="bullet"/>
      <w:lvlText w:val=""/>
      <w:lvlJc w:val="left"/>
      <w:pPr>
        <w:ind w:left="2880" w:hanging="360"/>
      </w:pPr>
      <w:rPr>
        <w:rFonts w:ascii="Symbol" w:hAnsi="Symbol" w:hint="default"/>
      </w:rPr>
    </w:lvl>
    <w:lvl w:ilvl="4" w:tplc="62A4BD88">
      <w:start w:val="1"/>
      <w:numFmt w:val="bullet"/>
      <w:lvlText w:val="o"/>
      <w:lvlJc w:val="left"/>
      <w:pPr>
        <w:ind w:left="3600" w:hanging="360"/>
      </w:pPr>
      <w:rPr>
        <w:rFonts w:ascii="Courier New" w:hAnsi="Courier New" w:hint="default"/>
      </w:rPr>
    </w:lvl>
    <w:lvl w:ilvl="5" w:tplc="97EA7B3E">
      <w:start w:val="1"/>
      <w:numFmt w:val="bullet"/>
      <w:lvlText w:val=""/>
      <w:lvlJc w:val="left"/>
      <w:pPr>
        <w:ind w:left="4320" w:hanging="360"/>
      </w:pPr>
      <w:rPr>
        <w:rFonts w:ascii="Wingdings" w:hAnsi="Wingdings" w:hint="default"/>
      </w:rPr>
    </w:lvl>
    <w:lvl w:ilvl="6" w:tplc="8E586D56">
      <w:start w:val="1"/>
      <w:numFmt w:val="bullet"/>
      <w:lvlText w:val=""/>
      <w:lvlJc w:val="left"/>
      <w:pPr>
        <w:ind w:left="5040" w:hanging="360"/>
      </w:pPr>
      <w:rPr>
        <w:rFonts w:ascii="Symbol" w:hAnsi="Symbol" w:hint="default"/>
      </w:rPr>
    </w:lvl>
    <w:lvl w:ilvl="7" w:tplc="068CA134">
      <w:start w:val="1"/>
      <w:numFmt w:val="bullet"/>
      <w:lvlText w:val="o"/>
      <w:lvlJc w:val="left"/>
      <w:pPr>
        <w:ind w:left="5760" w:hanging="360"/>
      </w:pPr>
      <w:rPr>
        <w:rFonts w:ascii="Courier New" w:hAnsi="Courier New" w:hint="default"/>
      </w:rPr>
    </w:lvl>
    <w:lvl w:ilvl="8" w:tplc="D200EA40">
      <w:start w:val="1"/>
      <w:numFmt w:val="bullet"/>
      <w:lvlText w:val=""/>
      <w:lvlJc w:val="left"/>
      <w:pPr>
        <w:ind w:left="6480" w:hanging="360"/>
      </w:pPr>
      <w:rPr>
        <w:rFonts w:ascii="Wingdings" w:hAnsi="Wingdings" w:hint="default"/>
      </w:rPr>
    </w:lvl>
  </w:abstractNum>
  <w:abstractNum w:abstractNumId="14" w15:restartNumberingAfterBreak="0">
    <w:nsid w:val="460871E6"/>
    <w:multiLevelType w:val="hybridMultilevel"/>
    <w:tmpl w:val="4F9EC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A16C00"/>
    <w:multiLevelType w:val="hybridMultilevel"/>
    <w:tmpl w:val="0060D5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6323E2"/>
    <w:multiLevelType w:val="hybridMultilevel"/>
    <w:tmpl w:val="8E0A8E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0F1C17"/>
    <w:multiLevelType w:val="hybridMultilevel"/>
    <w:tmpl w:val="B7608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DE5552"/>
    <w:multiLevelType w:val="hybridMultilevel"/>
    <w:tmpl w:val="CAF80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89546F"/>
    <w:multiLevelType w:val="hybridMultilevel"/>
    <w:tmpl w:val="C97C4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5316A6"/>
    <w:multiLevelType w:val="hybridMultilevel"/>
    <w:tmpl w:val="282A2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41F0E2"/>
    <w:multiLevelType w:val="hybridMultilevel"/>
    <w:tmpl w:val="FFFFFFFF"/>
    <w:lvl w:ilvl="0" w:tplc="C068DC96">
      <w:start w:val="1"/>
      <w:numFmt w:val="bullet"/>
      <w:lvlText w:val="-"/>
      <w:lvlJc w:val="left"/>
      <w:pPr>
        <w:ind w:left="720" w:hanging="360"/>
      </w:pPr>
      <w:rPr>
        <w:rFonts w:ascii="Aptos" w:hAnsi="Aptos" w:hint="default"/>
      </w:rPr>
    </w:lvl>
    <w:lvl w:ilvl="1" w:tplc="220EC26A">
      <w:start w:val="1"/>
      <w:numFmt w:val="bullet"/>
      <w:lvlText w:val="o"/>
      <w:lvlJc w:val="left"/>
      <w:pPr>
        <w:ind w:left="1440" w:hanging="360"/>
      </w:pPr>
      <w:rPr>
        <w:rFonts w:ascii="Courier New" w:hAnsi="Courier New" w:hint="default"/>
      </w:rPr>
    </w:lvl>
    <w:lvl w:ilvl="2" w:tplc="184687B2">
      <w:start w:val="1"/>
      <w:numFmt w:val="bullet"/>
      <w:lvlText w:val=""/>
      <w:lvlJc w:val="left"/>
      <w:pPr>
        <w:ind w:left="2160" w:hanging="360"/>
      </w:pPr>
      <w:rPr>
        <w:rFonts w:ascii="Wingdings" w:hAnsi="Wingdings" w:hint="default"/>
      </w:rPr>
    </w:lvl>
    <w:lvl w:ilvl="3" w:tplc="17FEB0B2">
      <w:start w:val="1"/>
      <w:numFmt w:val="bullet"/>
      <w:lvlText w:val=""/>
      <w:lvlJc w:val="left"/>
      <w:pPr>
        <w:ind w:left="2880" w:hanging="360"/>
      </w:pPr>
      <w:rPr>
        <w:rFonts w:ascii="Symbol" w:hAnsi="Symbol" w:hint="default"/>
      </w:rPr>
    </w:lvl>
    <w:lvl w:ilvl="4" w:tplc="507623A6">
      <w:start w:val="1"/>
      <w:numFmt w:val="bullet"/>
      <w:lvlText w:val="o"/>
      <w:lvlJc w:val="left"/>
      <w:pPr>
        <w:ind w:left="3600" w:hanging="360"/>
      </w:pPr>
      <w:rPr>
        <w:rFonts w:ascii="Courier New" w:hAnsi="Courier New" w:hint="default"/>
      </w:rPr>
    </w:lvl>
    <w:lvl w:ilvl="5" w:tplc="D8D648AC">
      <w:start w:val="1"/>
      <w:numFmt w:val="bullet"/>
      <w:lvlText w:val=""/>
      <w:lvlJc w:val="left"/>
      <w:pPr>
        <w:ind w:left="4320" w:hanging="360"/>
      </w:pPr>
      <w:rPr>
        <w:rFonts w:ascii="Wingdings" w:hAnsi="Wingdings" w:hint="default"/>
      </w:rPr>
    </w:lvl>
    <w:lvl w:ilvl="6" w:tplc="86AC1034">
      <w:start w:val="1"/>
      <w:numFmt w:val="bullet"/>
      <w:lvlText w:val=""/>
      <w:lvlJc w:val="left"/>
      <w:pPr>
        <w:ind w:left="5040" w:hanging="360"/>
      </w:pPr>
      <w:rPr>
        <w:rFonts w:ascii="Symbol" w:hAnsi="Symbol" w:hint="default"/>
      </w:rPr>
    </w:lvl>
    <w:lvl w:ilvl="7" w:tplc="1A4EAA54">
      <w:start w:val="1"/>
      <w:numFmt w:val="bullet"/>
      <w:lvlText w:val="o"/>
      <w:lvlJc w:val="left"/>
      <w:pPr>
        <w:ind w:left="5760" w:hanging="360"/>
      </w:pPr>
      <w:rPr>
        <w:rFonts w:ascii="Courier New" w:hAnsi="Courier New" w:hint="default"/>
      </w:rPr>
    </w:lvl>
    <w:lvl w:ilvl="8" w:tplc="F0DA7C52">
      <w:start w:val="1"/>
      <w:numFmt w:val="bullet"/>
      <w:lvlText w:val=""/>
      <w:lvlJc w:val="left"/>
      <w:pPr>
        <w:ind w:left="6480" w:hanging="360"/>
      </w:pPr>
      <w:rPr>
        <w:rFonts w:ascii="Wingdings" w:hAnsi="Wingdings" w:hint="default"/>
      </w:rPr>
    </w:lvl>
  </w:abstractNum>
  <w:abstractNum w:abstractNumId="22" w15:restartNumberingAfterBreak="0">
    <w:nsid w:val="68E586D4"/>
    <w:multiLevelType w:val="hybridMultilevel"/>
    <w:tmpl w:val="FFFFFFFF"/>
    <w:lvl w:ilvl="0" w:tplc="66CAEB26">
      <w:start w:val="1"/>
      <w:numFmt w:val="bullet"/>
      <w:lvlText w:val="-"/>
      <w:lvlJc w:val="left"/>
      <w:pPr>
        <w:ind w:left="720" w:hanging="360"/>
      </w:pPr>
      <w:rPr>
        <w:rFonts w:ascii="Aptos" w:hAnsi="Aptos" w:hint="default"/>
      </w:rPr>
    </w:lvl>
    <w:lvl w:ilvl="1" w:tplc="B226CDF6">
      <w:start w:val="1"/>
      <w:numFmt w:val="bullet"/>
      <w:lvlText w:val="o"/>
      <w:lvlJc w:val="left"/>
      <w:pPr>
        <w:ind w:left="1440" w:hanging="360"/>
      </w:pPr>
      <w:rPr>
        <w:rFonts w:ascii="Courier New" w:hAnsi="Courier New" w:hint="default"/>
      </w:rPr>
    </w:lvl>
    <w:lvl w:ilvl="2" w:tplc="F7CCF42A">
      <w:start w:val="1"/>
      <w:numFmt w:val="bullet"/>
      <w:lvlText w:val=""/>
      <w:lvlJc w:val="left"/>
      <w:pPr>
        <w:ind w:left="2160" w:hanging="360"/>
      </w:pPr>
      <w:rPr>
        <w:rFonts w:ascii="Wingdings" w:hAnsi="Wingdings" w:hint="default"/>
      </w:rPr>
    </w:lvl>
    <w:lvl w:ilvl="3" w:tplc="7004DEF0">
      <w:start w:val="1"/>
      <w:numFmt w:val="bullet"/>
      <w:lvlText w:val=""/>
      <w:lvlJc w:val="left"/>
      <w:pPr>
        <w:ind w:left="2880" w:hanging="360"/>
      </w:pPr>
      <w:rPr>
        <w:rFonts w:ascii="Symbol" w:hAnsi="Symbol" w:hint="default"/>
      </w:rPr>
    </w:lvl>
    <w:lvl w:ilvl="4" w:tplc="2826AB84">
      <w:start w:val="1"/>
      <w:numFmt w:val="bullet"/>
      <w:lvlText w:val="o"/>
      <w:lvlJc w:val="left"/>
      <w:pPr>
        <w:ind w:left="3600" w:hanging="360"/>
      </w:pPr>
      <w:rPr>
        <w:rFonts w:ascii="Courier New" w:hAnsi="Courier New" w:hint="default"/>
      </w:rPr>
    </w:lvl>
    <w:lvl w:ilvl="5" w:tplc="6100D23A">
      <w:start w:val="1"/>
      <w:numFmt w:val="bullet"/>
      <w:lvlText w:val=""/>
      <w:lvlJc w:val="left"/>
      <w:pPr>
        <w:ind w:left="4320" w:hanging="360"/>
      </w:pPr>
      <w:rPr>
        <w:rFonts w:ascii="Wingdings" w:hAnsi="Wingdings" w:hint="default"/>
      </w:rPr>
    </w:lvl>
    <w:lvl w:ilvl="6" w:tplc="AD30A86A">
      <w:start w:val="1"/>
      <w:numFmt w:val="bullet"/>
      <w:lvlText w:val=""/>
      <w:lvlJc w:val="left"/>
      <w:pPr>
        <w:ind w:left="5040" w:hanging="360"/>
      </w:pPr>
      <w:rPr>
        <w:rFonts w:ascii="Symbol" w:hAnsi="Symbol" w:hint="default"/>
      </w:rPr>
    </w:lvl>
    <w:lvl w:ilvl="7" w:tplc="566CCEF2">
      <w:start w:val="1"/>
      <w:numFmt w:val="bullet"/>
      <w:lvlText w:val="o"/>
      <w:lvlJc w:val="left"/>
      <w:pPr>
        <w:ind w:left="5760" w:hanging="360"/>
      </w:pPr>
      <w:rPr>
        <w:rFonts w:ascii="Courier New" w:hAnsi="Courier New" w:hint="default"/>
      </w:rPr>
    </w:lvl>
    <w:lvl w:ilvl="8" w:tplc="CAD6FDC4">
      <w:start w:val="1"/>
      <w:numFmt w:val="bullet"/>
      <w:lvlText w:val=""/>
      <w:lvlJc w:val="left"/>
      <w:pPr>
        <w:ind w:left="6480" w:hanging="360"/>
      </w:pPr>
      <w:rPr>
        <w:rFonts w:ascii="Wingdings" w:hAnsi="Wingdings" w:hint="default"/>
      </w:rPr>
    </w:lvl>
  </w:abstractNum>
  <w:abstractNum w:abstractNumId="23" w15:restartNumberingAfterBreak="0">
    <w:nsid w:val="6FEB96D0"/>
    <w:multiLevelType w:val="hybridMultilevel"/>
    <w:tmpl w:val="FFFFFFFF"/>
    <w:lvl w:ilvl="0" w:tplc="1BB437FA">
      <w:start w:val="1"/>
      <w:numFmt w:val="bullet"/>
      <w:lvlText w:val="-"/>
      <w:lvlJc w:val="left"/>
      <w:pPr>
        <w:ind w:left="720" w:hanging="360"/>
      </w:pPr>
      <w:rPr>
        <w:rFonts w:ascii="Aptos" w:hAnsi="Aptos" w:hint="default"/>
      </w:rPr>
    </w:lvl>
    <w:lvl w:ilvl="1" w:tplc="DDE89B98">
      <w:start w:val="1"/>
      <w:numFmt w:val="bullet"/>
      <w:lvlText w:val="o"/>
      <w:lvlJc w:val="left"/>
      <w:pPr>
        <w:ind w:left="1440" w:hanging="360"/>
      </w:pPr>
      <w:rPr>
        <w:rFonts w:ascii="Courier New" w:hAnsi="Courier New" w:hint="default"/>
      </w:rPr>
    </w:lvl>
    <w:lvl w:ilvl="2" w:tplc="85EA0994">
      <w:start w:val="1"/>
      <w:numFmt w:val="bullet"/>
      <w:lvlText w:val=""/>
      <w:lvlJc w:val="left"/>
      <w:pPr>
        <w:ind w:left="2160" w:hanging="360"/>
      </w:pPr>
      <w:rPr>
        <w:rFonts w:ascii="Wingdings" w:hAnsi="Wingdings" w:hint="default"/>
      </w:rPr>
    </w:lvl>
    <w:lvl w:ilvl="3" w:tplc="D0F861B6">
      <w:start w:val="1"/>
      <w:numFmt w:val="bullet"/>
      <w:lvlText w:val=""/>
      <w:lvlJc w:val="left"/>
      <w:pPr>
        <w:ind w:left="2880" w:hanging="360"/>
      </w:pPr>
      <w:rPr>
        <w:rFonts w:ascii="Symbol" w:hAnsi="Symbol" w:hint="default"/>
      </w:rPr>
    </w:lvl>
    <w:lvl w:ilvl="4" w:tplc="F4B0A85C">
      <w:start w:val="1"/>
      <w:numFmt w:val="bullet"/>
      <w:lvlText w:val="o"/>
      <w:lvlJc w:val="left"/>
      <w:pPr>
        <w:ind w:left="3600" w:hanging="360"/>
      </w:pPr>
      <w:rPr>
        <w:rFonts w:ascii="Courier New" w:hAnsi="Courier New" w:hint="default"/>
      </w:rPr>
    </w:lvl>
    <w:lvl w:ilvl="5" w:tplc="49189F44">
      <w:start w:val="1"/>
      <w:numFmt w:val="bullet"/>
      <w:lvlText w:val=""/>
      <w:lvlJc w:val="left"/>
      <w:pPr>
        <w:ind w:left="4320" w:hanging="360"/>
      </w:pPr>
      <w:rPr>
        <w:rFonts w:ascii="Wingdings" w:hAnsi="Wingdings" w:hint="default"/>
      </w:rPr>
    </w:lvl>
    <w:lvl w:ilvl="6" w:tplc="810639A6">
      <w:start w:val="1"/>
      <w:numFmt w:val="bullet"/>
      <w:lvlText w:val=""/>
      <w:lvlJc w:val="left"/>
      <w:pPr>
        <w:ind w:left="5040" w:hanging="360"/>
      </w:pPr>
      <w:rPr>
        <w:rFonts w:ascii="Symbol" w:hAnsi="Symbol" w:hint="default"/>
      </w:rPr>
    </w:lvl>
    <w:lvl w:ilvl="7" w:tplc="EA5433A2">
      <w:start w:val="1"/>
      <w:numFmt w:val="bullet"/>
      <w:lvlText w:val="o"/>
      <w:lvlJc w:val="left"/>
      <w:pPr>
        <w:ind w:left="5760" w:hanging="360"/>
      </w:pPr>
      <w:rPr>
        <w:rFonts w:ascii="Courier New" w:hAnsi="Courier New" w:hint="default"/>
      </w:rPr>
    </w:lvl>
    <w:lvl w:ilvl="8" w:tplc="453C76CC">
      <w:start w:val="1"/>
      <w:numFmt w:val="bullet"/>
      <w:lvlText w:val=""/>
      <w:lvlJc w:val="left"/>
      <w:pPr>
        <w:ind w:left="6480" w:hanging="360"/>
      </w:pPr>
      <w:rPr>
        <w:rFonts w:ascii="Wingdings" w:hAnsi="Wingdings" w:hint="default"/>
      </w:rPr>
    </w:lvl>
  </w:abstractNum>
  <w:abstractNum w:abstractNumId="24" w15:restartNumberingAfterBreak="0">
    <w:nsid w:val="71FA5C2F"/>
    <w:multiLevelType w:val="hybridMultilevel"/>
    <w:tmpl w:val="15604C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5771884"/>
    <w:multiLevelType w:val="hybridMultilevel"/>
    <w:tmpl w:val="21E6C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9944E2"/>
    <w:multiLevelType w:val="hybridMultilevel"/>
    <w:tmpl w:val="50B80058"/>
    <w:lvl w:ilvl="0" w:tplc="A600CF4C">
      <w:start w:val="1"/>
      <w:numFmt w:val="bullet"/>
      <w:lvlText w:val=""/>
      <w:lvlJc w:val="left"/>
      <w:pPr>
        <w:ind w:left="720" w:hanging="360"/>
      </w:pPr>
      <w:rPr>
        <w:rFonts w:ascii="Symbol" w:hAnsi="Symbol" w:hint="default"/>
      </w:rPr>
    </w:lvl>
    <w:lvl w:ilvl="1" w:tplc="512A26B6">
      <w:start w:val="1"/>
      <w:numFmt w:val="bullet"/>
      <w:lvlText w:val="o"/>
      <w:lvlJc w:val="left"/>
      <w:pPr>
        <w:ind w:left="1440" w:hanging="360"/>
      </w:pPr>
      <w:rPr>
        <w:rFonts w:ascii="Courier New" w:hAnsi="Courier New" w:hint="default"/>
      </w:rPr>
    </w:lvl>
    <w:lvl w:ilvl="2" w:tplc="5938494A">
      <w:start w:val="1"/>
      <w:numFmt w:val="bullet"/>
      <w:lvlText w:val=""/>
      <w:lvlJc w:val="left"/>
      <w:pPr>
        <w:ind w:left="2160" w:hanging="360"/>
      </w:pPr>
      <w:rPr>
        <w:rFonts w:ascii="Wingdings" w:hAnsi="Wingdings" w:hint="default"/>
      </w:rPr>
    </w:lvl>
    <w:lvl w:ilvl="3" w:tplc="0FCC6394">
      <w:start w:val="1"/>
      <w:numFmt w:val="bullet"/>
      <w:lvlText w:val=""/>
      <w:lvlJc w:val="left"/>
      <w:pPr>
        <w:ind w:left="2880" w:hanging="360"/>
      </w:pPr>
      <w:rPr>
        <w:rFonts w:ascii="Symbol" w:hAnsi="Symbol" w:hint="default"/>
      </w:rPr>
    </w:lvl>
    <w:lvl w:ilvl="4" w:tplc="81980282">
      <w:start w:val="1"/>
      <w:numFmt w:val="bullet"/>
      <w:lvlText w:val="o"/>
      <w:lvlJc w:val="left"/>
      <w:pPr>
        <w:ind w:left="3600" w:hanging="360"/>
      </w:pPr>
      <w:rPr>
        <w:rFonts w:ascii="Courier New" w:hAnsi="Courier New" w:hint="default"/>
      </w:rPr>
    </w:lvl>
    <w:lvl w:ilvl="5" w:tplc="97701B0C">
      <w:start w:val="1"/>
      <w:numFmt w:val="bullet"/>
      <w:lvlText w:val=""/>
      <w:lvlJc w:val="left"/>
      <w:pPr>
        <w:ind w:left="4320" w:hanging="360"/>
      </w:pPr>
      <w:rPr>
        <w:rFonts w:ascii="Wingdings" w:hAnsi="Wingdings" w:hint="default"/>
      </w:rPr>
    </w:lvl>
    <w:lvl w:ilvl="6" w:tplc="FBAA75EE">
      <w:start w:val="1"/>
      <w:numFmt w:val="bullet"/>
      <w:lvlText w:val=""/>
      <w:lvlJc w:val="left"/>
      <w:pPr>
        <w:ind w:left="5040" w:hanging="360"/>
      </w:pPr>
      <w:rPr>
        <w:rFonts w:ascii="Symbol" w:hAnsi="Symbol" w:hint="default"/>
      </w:rPr>
    </w:lvl>
    <w:lvl w:ilvl="7" w:tplc="CC044D28">
      <w:start w:val="1"/>
      <w:numFmt w:val="bullet"/>
      <w:lvlText w:val="o"/>
      <w:lvlJc w:val="left"/>
      <w:pPr>
        <w:ind w:left="5760" w:hanging="360"/>
      </w:pPr>
      <w:rPr>
        <w:rFonts w:ascii="Courier New" w:hAnsi="Courier New" w:hint="default"/>
      </w:rPr>
    </w:lvl>
    <w:lvl w:ilvl="8" w:tplc="54606A36">
      <w:start w:val="1"/>
      <w:numFmt w:val="bullet"/>
      <w:lvlText w:val=""/>
      <w:lvlJc w:val="left"/>
      <w:pPr>
        <w:ind w:left="6480" w:hanging="360"/>
      </w:pPr>
      <w:rPr>
        <w:rFonts w:ascii="Wingdings" w:hAnsi="Wingdings" w:hint="default"/>
      </w:rPr>
    </w:lvl>
  </w:abstractNum>
  <w:abstractNum w:abstractNumId="27" w15:restartNumberingAfterBreak="0">
    <w:nsid w:val="78B21B1F"/>
    <w:multiLevelType w:val="hybridMultilevel"/>
    <w:tmpl w:val="8C004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6241136">
    <w:abstractNumId w:val="12"/>
  </w:num>
  <w:num w:numId="2" w16cid:durableId="168259496">
    <w:abstractNumId w:val="0"/>
  </w:num>
  <w:num w:numId="3" w16cid:durableId="1009259162">
    <w:abstractNumId w:val="3"/>
  </w:num>
  <w:num w:numId="4" w16cid:durableId="1241134197">
    <w:abstractNumId w:val="26"/>
  </w:num>
  <w:num w:numId="5" w16cid:durableId="2058237613">
    <w:abstractNumId w:val="7"/>
  </w:num>
  <w:num w:numId="6" w16cid:durableId="271087572">
    <w:abstractNumId w:val="24"/>
  </w:num>
  <w:num w:numId="7" w16cid:durableId="1131442089">
    <w:abstractNumId w:val="24"/>
  </w:num>
  <w:num w:numId="8" w16cid:durableId="564530174">
    <w:abstractNumId w:val="15"/>
  </w:num>
  <w:num w:numId="9" w16cid:durableId="2026126682">
    <w:abstractNumId w:val="20"/>
  </w:num>
  <w:num w:numId="10" w16cid:durableId="1869643179">
    <w:abstractNumId w:val="9"/>
  </w:num>
  <w:num w:numId="11" w16cid:durableId="242302188">
    <w:abstractNumId w:val="21"/>
  </w:num>
  <w:num w:numId="12" w16cid:durableId="1559635498">
    <w:abstractNumId w:val="23"/>
  </w:num>
  <w:num w:numId="13" w16cid:durableId="1822847106">
    <w:abstractNumId w:val="13"/>
  </w:num>
  <w:num w:numId="14" w16cid:durableId="1793134933">
    <w:abstractNumId w:val="22"/>
  </w:num>
  <w:num w:numId="15" w16cid:durableId="1916280438">
    <w:abstractNumId w:val="6"/>
  </w:num>
  <w:num w:numId="16" w16cid:durableId="376201576">
    <w:abstractNumId w:val="5"/>
  </w:num>
  <w:num w:numId="17" w16cid:durableId="1573193926">
    <w:abstractNumId w:val="11"/>
  </w:num>
  <w:num w:numId="18" w16cid:durableId="1876961979">
    <w:abstractNumId w:val="25"/>
  </w:num>
  <w:num w:numId="19" w16cid:durableId="2147122303">
    <w:abstractNumId w:val="16"/>
  </w:num>
  <w:num w:numId="20" w16cid:durableId="352196251">
    <w:abstractNumId w:val="18"/>
  </w:num>
  <w:num w:numId="21" w16cid:durableId="1679112634">
    <w:abstractNumId w:val="17"/>
  </w:num>
  <w:num w:numId="22" w16cid:durableId="708380261">
    <w:abstractNumId w:val="27"/>
  </w:num>
  <w:num w:numId="23" w16cid:durableId="1013844148">
    <w:abstractNumId w:val="2"/>
  </w:num>
  <w:num w:numId="24" w16cid:durableId="341471440">
    <w:abstractNumId w:val="8"/>
  </w:num>
  <w:num w:numId="25" w16cid:durableId="1320573133">
    <w:abstractNumId w:val="14"/>
  </w:num>
  <w:num w:numId="26" w16cid:durableId="75245019">
    <w:abstractNumId w:val="1"/>
  </w:num>
  <w:num w:numId="27" w16cid:durableId="1738244064">
    <w:abstractNumId w:val="4"/>
  </w:num>
  <w:num w:numId="28" w16cid:durableId="1194994893">
    <w:abstractNumId w:val="19"/>
  </w:num>
  <w:num w:numId="29" w16cid:durableId="13056950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F79"/>
    <w:rsid w:val="000001E3"/>
    <w:rsid w:val="000003A5"/>
    <w:rsid w:val="00000408"/>
    <w:rsid w:val="000004FC"/>
    <w:rsid w:val="0000077A"/>
    <w:rsid w:val="000009F9"/>
    <w:rsid w:val="00000E57"/>
    <w:rsid w:val="00000FDA"/>
    <w:rsid w:val="000019E0"/>
    <w:rsid w:val="0000261F"/>
    <w:rsid w:val="0000264E"/>
    <w:rsid w:val="00002A78"/>
    <w:rsid w:val="00002D93"/>
    <w:rsid w:val="0000314A"/>
    <w:rsid w:val="0000331A"/>
    <w:rsid w:val="00003579"/>
    <w:rsid w:val="000037DB"/>
    <w:rsid w:val="00003986"/>
    <w:rsid w:val="00003F6D"/>
    <w:rsid w:val="00004443"/>
    <w:rsid w:val="000047DB"/>
    <w:rsid w:val="0000569D"/>
    <w:rsid w:val="000057DE"/>
    <w:rsid w:val="00005E31"/>
    <w:rsid w:val="00006223"/>
    <w:rsid w:val="00006481"/>
    <w:rsid w:val="000065C3"/>
    <w:rsid w:val="000068AE"/>
    <w:rsid w:val="0000692E"/>
    <w:rsid w:val="00006BBD"/>
    <w:rsid w:val="00006DF0"/>
    <w:rsid w:val="00006DF8"/>
    <w:rsid w:val="00007069"/>
    <w:rsid w:val="00007081"/>
    <w:rsid w:val="000075CB"/>
    <w:rsid w:val="00007768"/>
    <w:rsid w:val="00007828"/>
    <w:rsid w:val="0000794E"/>
    <w:rsid w:val="00007C99"/>
    <w:rsid w:val="000102C0"/>
    <w:rsid w:val="00010557"/>
    <w:rsid w:val="000108CD"/>
    <w:rsid w:val="0001091F"/>
    <w:rsid w:val="000109AD"/>
    <w:rsid w:val="00010A46"/>
    <w:rsid w:val="0001105F"/>
    <w:rsid w:val="0001162C"/>
    <w:rsid w:val="00011667"/>
    <w:rsid w:val="00011914"/>
    <w:rsid w:val="00011A5A"/>
    <w:rsid w:val="00011BC0"/>
    <w:rsid w:val="00011CB8"/>
    <w:rsid w:val="000121FE"/>
    <w:rsid w:val="0001239F"/>
    <w:rsid w:val="00012662"/>
    <w:rsid w:val="00012FD8"/>
    <w:rsid w:val="000130C1"/>
    <w:rsid w:val="00013110"/>
    <w:rsid w:val="0001319C"/>
    <w:rsid w:val="000131A7"/>
    <w:rsid w:val="00013521"/>
    <w:rsid w:val="00013C8E"/>
    <w:rsid w:val="00013EB5"/>
    <w:rsid w:val="00014015"/>
    <w:rsid w:val="00014114"/>
    <w:rsid w:val="000141C1"/>
    <w:rsid w:val="000142DA"/>
    <w:rsid w:val="00014305"/>
    <w:rsid w:val="0001480E"/>
    <w:rsid w:val="000148C9"/>
    <w:rsid w:val="0001497C"/>
    <w:rsid w:val="00014C6A"/>
    <w:rsid w:val="00014DCC"/>
    <w:rsid w:val="0001522F"/>
    <w:rsid w:val="00015252"/>
    <w:rsid w:val="000152ED"/>
    <w:rsid w:val="000156CA"/>
    <w:rsid w:val="00015726"/>
    <w:rsid w:val="00015D05"/>
    <w:rsid w:val="00015E39"/>
    <w:rsid w:val="00015FFA"/>
    <w:rsid w:val="0001623F"/>
    <w:rsid w:val="0001659C"/>
    <w:rsid w:val="000166C0"/>
    <w:rsid w:val="000167E4"/>
    <w:rsid w:val="00016A54"/>
    <w:rsid w:val="00016FE4"/>
    <w:rsid w:val="00017014"/>
    <w:rsid w:val="00017082"/>
    <w:rsid w:val="000170AF"/>
    <w:rsid w:val="0001740E"/>
    <w:rsid w:val="000174FD"/>
    <w:rsid w:val="00017711"/>
    <w:rsid w:val="000177F1"/>
    <w:rsid w:val="00017CDD"/>
    <w:rsid w:val="00017D31"/>
    <w:rsid w:val="00017D82"/>
    <w:rsid w:val="00017FDD"/>
    <w:rsid w:val="000201C7"/>
    <w:rsid w:val="00020239"/>
    <w:rsid w:val="00020D40"/>
    <w:rsid w:val="000214DA"/>
    <w:rsid w:val="00021802"/>
    <w:rsid w:val="00021A8E"/>
    <w:rsid w:val="00021B0E"/>
    <w:rsid w:val="00021FE6"/>
    <w:rsid w:val="00022622"/>
    <w:rsid w:val="0002265E"/>
    <w:rsid w:val="00022725"/>
    <w:rsid w:val="000229B0"/>
    <w:rsid w:val="00022B41"/>
    <w:rsid w:val="00022BAB"/>
    <w:rsid w:val="00022EB4"/>
    <w:rsid w:val="00023278"/>
    <w:rsid w:val="0002351B"/>
    <w:rsid w:val="0002375C"/>
    <w:rsid w:val="00023E8C"/>
    <w:rsid w:val="00023FB4"/>
    <w:rsid w:val="00024226"/>
    <w:rsid w:val="00024809"/>
    <w:rsid w:val="0002488A"/>
    <w:rsid w:val="000248A6"/>
    <w:rsid w:val="00025069"/>
    <w:rsid w:val="00025582"/>
    <w:rsid w:val="00025633"/>
    <w:rsid w:val="00025900"/>
    <w:rsid w:val="00025969"/>
    <w:rsid w:val="00025C0D"/>
    <w:rsid w:val="00026100"/>
    <w:rsid w:val="0002622E"/>
    <w:rsid w:val="000265E7"/>
    <w:rsid w:val="00026A03"/>
    <w:rsid w:val="00026E69"/>
    <w:rsid w:val="0002704D"/>
    <w:rsid w:val="00027071"/>
    <w:rsid w:val="000272B6"/>
    <w:rsid w:val="000274EB"/>
    <w:rsid w:val="00027526"/>
    <w:rsid w:val="00027C05"/>
    <w:rsid w:val="00027CE6"/>
    <w:rsid w:val="00027FBA"/>
    <w:rsid w:val="00030389"/>
    <w:rsid w:val="0003056C"/>
    <w:rsid w:val="00030B04"/>
    <w:rsid w:val="00030B9A"/>
    <w:rsid w:val="00030D88"/>
    <w:rsid w:val="000311C8"/>
    <w:rsid w:val="0003142D"/>
    <w:rsid w:val="000314AE"/>
    <w:rsid w:val="000318B3"/>
    <w:rsid w:val="000319B4"/>
    <w:rsid w:val="00031A38"/>
    <w:rsid w:val="00032472"/>
    <w:rsid w:val="00032571"/>
    <w:rsid w:val="00032786"/>
    <w:rsid w:val="00032D50"/>
    <w:rsid w:val="00033206"/>
    <w:rsid w:val="00033229"/>
    <w:rsid w:val="00033400"/>
    <w:rsid w:val="00033540"/>
    <w:rsid w:val="00033B98"/>
    <w:rsid w:val="00033BD9"/>
    <w:rsid w:val="00034024"/>
    <w:rsid w:val="0003434F"/>
    <w:rsid w:val="00034525"/>
    <w:rsid w:val="000347DE"/>
    <w:rsid w:val="00034BBD"/>
    <w:rsid w:val="00035282"/>
    <w:rsid w:val="0003552C"/>
    <w:rsid w:val="0003567F"/>
    <w:rsid w:val="0003595F"/>
    <w:rsid w:val="00035A85"/>
    <w:rsid w:val="00036323"/>
    <w:rsid w:val="00036335"/>
    <w:rsid w:val="00036396"/>
    <w:rsid w:val="0003649D"/>
    <w:rsid w:val="000365A3"/>
    <w:rsid w:val="000368C7"/>
    <w:rsid w:val="000370A5"/>
    <w:rsid w:val="0003736B"/>
    <w:rsid w:val="0003738F"/>
    <w:rsid w:val="0003796E"/>
    <w:rsid w:val="00037C70"/>
    <w:rsid w:val="00037F7F"/>
    <w:rsid w:val="0004006A"/>
    <w:rsid w:val="000404E1"/>
    <w:rsid w:val="00040556"/>
    <w:rsid w:val="00040DD9"/>
    <w:rsid w:val="00040E7B"/>
    <w:rsid w:val="000411E9"/>
    <w:rsid w:val="0004127D"/>
    <w:rsid w:val="0004185A"/>
    <w:rsid w:val="0004190D"/>
    <w:rsid w:val="00041B2D"/>
    <w:rsid w:val="00041E41"/>
    <w:rsid w:val="0004207D"/>
    <w:rsid w:val="00042222"/>
    <w:rsid w:val="000423FE"/>
    <w:rsid w:val="00042B4F"/>
    <w:rsid w:val="0004302B"/>
    <w:rsid w:val="000438CE"/>
    <w:rsid w:val="000439C7"/>
    <w:rsid w:val="00043AC7"/>
    <w:rsid w:val="00043FE1"/>
    <w:rsid w:val="0004454A"/>
    <w:rsid w:val="0004481C"/>
    <w:rsid w:val="00044838"/>
    <w:rsid w:val="00044B75"/>
    <w:rsid w:val="00044C40"/>
    <w:rsid w:val="00044FE5"/>
    <w:rsid w:val="0004504D"/>
    <w:rsid w:val="00045C11"/>
    <w:rsid w:val="00045E85"/>
    <w:rsid w:val="000465DC"/>
    <w:rsid w:val="000467DC"/>
    <w:rsid w:val="00046A6D"/>
    <w:rsid w:val="00047027"/>
    <w:rsid w:val="000472C8"/>
    <w:rsid w:val="00047563"/>
    <w:rsid w:val="00047777"/>
    <w:rsid w:val="00047D4D"/>
    <w:rsid w:val="000506E7"/>
    <w:rsid w:val="00050A42"/>
    <w:rsid w:val="00050FF2"/>
    <w:rsid w:val="00051280"/>
    <w:rsid w:val="0005148F"/>
    <w:rsid w:val="00051492"/>
    <w:rsid w:val="00051501"/>
    <w:rsid w:val="0005176F"/>
    <w:rsid w:val="00051812"/>
    <w:rsid w:val="00051BF9"/>
    <w:rsid w:val="00051E88"/>
    <w:rsid w:val="00051E96"/>
    <w:rsid w:val="00051F14"/>
    <w:rsid w:val="00052978"/>
    <w:rsid w:val="00052A73"/>
    <w:rsid w:val="000534DD"/>
    <w:rsid w:val="0005362A"/>
    <w:rsid w:val="000537C0"/>
    <w:rsid w:val="00053902"/>
    <w:rsid w:val="00053DEA"/>
    <w:rsid w:val="00054B8F"/>
    <w:rsid w:val="00054D1B"/>
    <w:rsid w:val="000552D6"/>
    <w:rsid w:val="000555A4"/>
    <w:rsid w:val="00055D3C"/>
    <w:rsid w:val="00055EB8"/>
    <w:rsid w:val="0005697D"/>
    <w:rsid w:val="00056ACD"/>
    <w:rsid w:val="00056F3F"/>
    <w:rsid w:val="000573DE"/>
    <w:rsid w:val="00057DC2"/>
    <w:rsid w:val="00060481"/>
    <w:rsid w:val="00060530"/>
    <w:rsid w:val="00060557"/>
    <w:rsid w:val="00060702"/>
    <w:rsid w:val="00060AA6"/>
    <w:rsid w:val="00060D3B"/>
    <w:rsid w:val="00060E21"/>
    <w:rsid w:val="00060FCE"/>
    <w:rsid w:val="00061387"/>
    <w:rsid w:val="000614FF"/>
    <w:rsid w:val="0006152A"/>
    <w:rsid w:val="0006182D"/>
    <w:rsid w:val="00061915"/>
    <w:rsid w:val="0006191B"/>
    <w:rsid w:val="00061D15"/>
    <w:rsid w:val="0006255C"/>
    <w:rsid w:val="000627CA"/>
    <w:rsid w:val="00062F3E"/>
    <w:rsid w:val="0006322A"/>
    <w:rsid w:val="00063416"/>
    <w:rsid w:val="000634AA"/>
    <w:rsid w:val="0006398F"/>
    <w:rsid w:val="00063D31"/>
    <w:rsid w:val="00063FA1"/>
    <w:rsid w:val="0006404D"/>
    <w:rsid w:val="0006420B"/>
    <w:rsid w:val="0006433F"/>
    <w:rsid w:val="00064BC8"/>
    <w:rsid w:val="00065595"/>
    <w:rsid w:val="0006571F"/>
    <w:rsid w:val="000658EC"/>
    <w:rsid w:val="00065ED4"/>
    <w:rsid w:val="00066560"/>
    <w:rsid w:val="000665BC"/>
    <w:rsid w:val="00066707"/>
    <w:rsid w:val="00066893"/>
    <w:rsid w:val="00066A27"/>
    <w:rsid w:val="00066AE8"/>
    <w:rsid w:val="00066D6A"/>
    <w:rsid w:val="00067094"/>
    <w:rsid w:val="00067E64"/>
    <w:rsid w:val="00067E83"/>
    <w:rsid w:val="00067FEE"/>
    <w:rsid w:val="00070232"/>
    <w:rsid w:val="00070385"/>
    <w:rsid w:val="00070702"/>
    <w:rsid w:val="00070A28"/>
    <w:rsid w:val="00070D8E"/>
    <w:rsid w:val="00070E13"/>
    <w:rsid w:val="00070F39"/>
    <w:rsid w:val="0007144F"/>
    <w:rsid w:val="000716CB"/>
    <w:rsid w:val="00071871"/>
    <w:rsid w:val="00072407"/>
    <w:rsid w:val="00072961"/>
    <w:rsid w:val="00072C93"/>
    <w:rsid w:val="00072FF5"/>
    <w:rsid w:val="000732CB"/>
    <w:rsid w:val="000732F7"/>
    <w:rsid w:val="0007370B"/>
    <w:rsid w:val="000737DD"/>
    <w:rsid w:val="0007399F"/>
    <w:rsid w:val="00074835"/>
    <w:rsid w:val="000748BB"/>
    <w:rsid w:val="00074A09"/>
    <w:rsid w:val="00075240"/>
    <w:rsid w:val="00075AF6"/>
    <w:rsid w:val="00075B07"/>
    <w:rsid w:val="00075BC0"/>
    <w:rsid w:val="00075BED"/>
    <w:rsid w:val="00075D8A"/>
    <w:rsid w:val="00076156"/>
    <w:rsid w:val="00076741"/>
    <w:rsid w:val="00077455"/>
    <w:rsid w:val="000775ED"/>
    <w:rsid w:val="0007760C"/>
    <w:rsid w:val="0007795D"/>
    <w:rsid w:val="00077EAF"/>
    <w:rsid w:val="00077EB7"/>
    <w:rsid w:val="00077F16"/>
    <w:rsid w:val="0008010B"/>
    <w:rsid w:val="00080AA6"/>
    <w:rsid w:val="0008134D"/>
    <w:rsid w:val="00081490"/>
    <w:rsid w:val="0008191D"/>
    <w:rsid w:val="0008192F"/>
    <w:rsid w:val="00081BC9"/>
    <w:rsid w:val="000823E4"/>
    <w:rsid w:val="000826B4"/>
    <w:rsid w:val="0008276E"/>
    <w:rsid w:val="00082D60"/>
    <w:rsid w:val="00083061"/>
    <w:rsid w:val="00083677"/>
    <w:rsid w:val="000836D0"/>
    <w:rsid w:val="000837B4"/>
    <w:rsid w:val="00083870"/>
    <w:rsid w:val="00083C86"/>
    <w:rsid w:val="00084101"/>
    <w:rsid w:val="000844E3"/>
    <w:rsid w:val="00084DDA"/>
    <w:rsid w:val="00084E39"/>
    <w:rsid w:val="00084ED6"/>
    <w:rsid w:val="0008577D"/>
    <w:rsid w:val="00085BD8"/>
    <w:rsid w:val="00086367"/>
    <w:rsid w:val="0008636E"/>
    <w:rsid w:val="000865CC"/>
    <w:rsid w:val="0008669C"/>
    <w:rsid w:val="000866CF"/>
    <w:rsid w:val="000867BF"/>
    <w:rsid w:val="00086B63"/>
    <w:rsid w:val="00086C52"/>
    <w:rsid w:val="00086EF2"/>
    <w:rsid w:val="00087C13"/>
    <w:rsid w:val="000900B0"/>
    <w:rsid w:val="00090275"/>
    <w:rsid w:val="000909EF"/>
    <w:rsid w:val="00090DB3"/>
    <w:rsid w:val="00090FC1"/>
    <w:rsid w:val="00091606"/>
    <w:rsid w:val="00091668"/>
    <w:rsid w:val="0009177E"/>
    <w:rsid w:val="000924F9"/>
    <w:rsid w:val="00092A7A"/>
    <w:rsid w:val="00092E4B"/>
    <w:rsid w:val="000932E7"/>
    <w:rsid w:val="000933C4"/>
    <w:rsid w:val="0009378A"/>
    <w:rsid w:val="00093E1B"/>
    <w:rsid w:val="00094150"/>
    <w:rsid w:val="0009479B"/>
    <w:rsid w:val="00094810"/>
    <w:rsid w:val="00094936"/>
    <w:rsid w:val="0009493C"/>
    <w:rsid w:val="00094BCC"/>
    <w:rsid w:val="000953A5"/>
    <w:rsid w:val="00095668"/>
    <w:rsid w:val="00095C56"/>
    <w:rsid w:val="00095E3D"/>
    <w:rsid w:val="00095E86"/>
    <w:rsid w:val="0009630A"/>
    <w:rsid w:val="00096341"/>
    <w:rsid w:val="00096987"/>
    <w:rsid w:val="00096B9E"/>
    <w:rsid w:val="00096C87"/>
    <w:rsid w:val="000978D8"/>
    <w:rsid w:val="00097B72"/>
    <w:rsid w:val="00097BA8"/>
    <w:rsid w:val="00097BC2"/>
    <w:rsid w:val="00097CAB"/>
    <w:rsid w:val="000A0024"/>
    <w:rsid w:val="000A02FB"/>
    <w:rsid w:val="000A0471"/>
    <w:rsid w:val="000A0687"/>
    <w:rsid w:val="000A11AB"/>
    <w:rsid w:val="000A1E5F"/>
    <w:rsid w:val="000A1EF5"/>
    <w:rsid w:val="000A20F3"/>
    <w:rsid w:val="000A22DE"/>
    <w:rsid w:val="000A2606"/>
    <w:rsid w:val="000A2A0B"/>
    <w:rsid w:val="000A2C0F"/>
    <w:rsid w:val="000A2C57"/>
    <w:rsid w:val="000A30A6"/>
    <w:rsid w:val="000A3253"/>
    <w:rsid w:val="000A336C"/>
    <w:rsid w:val="000A337B"/>
    <w:rsid w:val="000A397A"/>
    <w:rsid w:val="000A3AC0"/>
    <w:rsid w:val="000A4057"/>
    <w:rsid w:val="000A408B"/>
    <w:rsid w:val="000A4394"/>
    <w:rsid w:val="000A4444"/>
    <w:rsid w:val="000A5B59"/>
    <w:rsid w:val="000A5E80"/>
    <w:rsid w:val="000A6305"/>
    <w:rsid w:val="000A6F82"/>
    <w:rsid w:val="000A710C"/>
    <w:rsid w:val="000A7193"/>
    <w:rsid w:val="000A73F8"/>
    <w:rsid w:val="000A76AE"/>
    <w:rsid w:val="000A7A15"/>
    <w:rsid w:val="000A7B21"/>
    <w:rsid w:val="000A7F02"/>
    <w:rsid w:val="000B028E"/>
    <w:rsid w:val="000B05EF"/>
    <w:rsid w:val="000B06FA"/>
    <w:rsid w:val="000B0895"/>
    <w:rsid w:val="000B09AD"/>
    <w:rsid w:val="000B0DCB"/>
    <w:rsid w:val="000B1329"/>
    <w:rsid w:val="000B1A81"/>
    <w:rsid w:val="000B1A85"/>
    <w:rsid w:val="000B1A90"/>
    <w:rsid w:val="000B2925"/>
    <w:rsid w:val="000B29F7"/>
    <w:rsid w:val="000B4006"/>
    <w:rsid w:val="000B41DD"/>
    <w:rsid w:val="000B4608"/>
    <w:rsid w:val="000B47DE"/>
    <w:rsid w:val="000B48B8"/>
    <w:rsid w:val="000B496E"/>
    <w:rsid w:val="000B4990"/>
    <w:rsid w:val="000B4BAC"/>
    <w:rsid w:val="000B505D"/>
    <w:rsid w:val="000B5532"/>
    <w:rsid w:val="000B57A0"/>
    <w:rsid w:val="000B6787"/>
    <w:rsid w:val="000B68C1"/>
    <w:rsid w:val="000B6A49"/>
    <w:rsid w:val="000B6B55"/>
    <w:rsid w:val="000B6F00"/>
    <w:rsid w:val="000B7010"/>
    <w:rsid w:val="000B7324"/>
    <w:rsid w:val="000B760C"/>
    <w:rsid w:val="000B7B19"/>
    <w:rsid w:val="000B7B76"/>
    <w:rsid w:val="000B7F3F"/>
    <w:rsid w:val="000C0108"/>
    <w:rsid w:val="000C03F8"/>
    <w:rsid w:val="000C0568"/>
    <w:rsid w:val="000C06D8"/>
    <w:rsid w:val="000C0EE2"/>
    <w:rsid w:val="000C12D2"/>
    <w:rsid w:val="000C1414"/>
    <w:rsid w:val="000C187E"/>
    <w:rsid w:val="000C1B15"/>
    <w:rsid w:val="000C1EC2"/>
    <w:rsid w:val="000C20D2"/>
    <w:rsid w:val="000C2A51"/>
    <w:rsid w:val="000C2BC0"/>
    <w:rsid w:val="000C2EBE"/>
    <w:rsid w:val="000C3100"/>
    <w:rsid w:val="000C32EC"/>
    <w:rsid w:val="000C3AD3"/>
    <w:rsid w:val="000C3BD5"/>
    <w:rsid w:val="000C3C9D"/>
    <w:rsid w:val="000C42B7"/>
    <w:rsid w:val="000C4612"/>
    <w:rsid w:val="000C468C"/>
    <w:rsid w:val="000C4A79"/>
    <w:rsid w:val="000C4B46"/>
    <w:rsid w:val="000C4B58"/>
    <w:rsid w:val="000C4FF7"/>
    <w:rsid w:val="000C52B5"/>
    <w:rsid w:val="000C538D"/>
    <w:rsid w:val="000C53BF"/>
    <w:rsid w:val="000C627A"/>
    <w:rsid w:val="000C6402"/>
    <w:rsid w:val="000C6626"/>
    <w:rsid w:val="000C675A"/>
    <w:rsid w:val="000C6A0A"/>
    <w:rsid w:val="000C6A66"/>
    <w:rsid w:val="000C6AF1"/>
    <w:rsid w:val="000C6E3B"/>
    <w:rsid w:val="000C705F"/>
    <w:rsid w:val="000C714F"/>
    <w:rsid w:val="000C7268"/>
    <w:rsid w:val="000C7E4D"/>
    <w:rsid w:val="000C7FCC"/>
    <w:rsid w:val="000C7FDC"/>
    <w:rsid w:val="000D036D"/>
    <w:rsid w:val="000D043C"/>
    <w:rsid w:val="000D04C0"/>
    <w:rsid w:val="000D06A7"/>
    <w:rsid w:val="000D06FD"/>
    <w:rsid w:val="000D096F"/>
    <w:rsid w:val="000D0AB2"/>
    <w:rsid w:val="000D0BE6"/>
    <w:rsid w:val="000D1BC2"/>
    <w:rsid w:val="000D1DB5"/>
    <w:rsid w:val="000D256F"/>
    <w:rsid w:val="000D26CB"/>
    <w:rsid w:val="000D29BA"/>
    <w:rsid w:val="000D2BEA"/>
    <w:rsid w:val="000D2D51"/>
    <w:rsid w:val="000D332B"/>
    <w:rsid w:val="000D40BE"/>
    <w:rsid w:val="000D4209"/>
    <w:rsid w:val="000D45A9"/>
    <w:rsid w:val="000D45B0"/>
    <w:rsid w:val="000D4D4D"/>
    <w:rsid w:val="000D599B"/>
    <w:rsid w:val="000D5C5B"/>
    <w:rsid w:val="000D5ED5"/>
    <w:rsid w:val="000D5F82"/>
    <w:rsid w:val="000D6521"/>
    <w:rsid w:val="000D660F"/>
    <w:rsid w:val="000D676A"/>
    <w:rsid w:val="000D6B10"/>
    <w:rsid w:val="000D7746"/>
    <w:rsid w:val="000D7782"/>
    <w:rsid w:val="000D794A"/>
    <w:rsid w:val="000D7BF7"/>
    <w:rsid w:val="000D7ECD"/>
    <w:rsid w:val="000D7EDA"/>
    <w:rsid w:val="000D7F4E"/>
    <w:rsid w:val="000E0353"/>
    <w:rsid w:val="000E0482"/>
    <w:rsid w:val="000E0537"/>
    <w:rsid w:val="000E05EB"/>
    <w:rsid w:val="000E0EF5"/>
    <w:rsid w:val="000E1205"/>
    <w:rsid w:val="000E150E"/>
    <w:rsid w:val="000E151D"/>
    <w:rsid w:val="000E16CA"/>
    <w:rsid w:val="000E1B03"/>
    <w:rsid w:val="000E1B9E"/>
    <w:rsid w:val="000E1BB8"/>
    <w:rsid w:val="000E26FA"/>
    <w:rsid w:val="000E282C"/>
    <w:rsid w:val="000E3346"/>
    <w:rsid w:val="000E39ED"/>
    <w:rsid w:val="000E3A14"/>
    <w:rsid w:val="000E3A42"/>
    <w:rsid w:val="000E3E71"/>
    <w:rsid w:val="000E3FA7"/>
    <w:rsid w:val="000E4098"/>
    <w:rsid w:val="000E4375"/>
    <w:rsid w:val="000E4581"/>
    <w:rsid w:val="000E4A0C"/>
    <w:rsid w:val="000E4BAA"/>
    <w:rsid w:val="000E5317"/>
    <w:rsid w:val="000E5552"/>
    <w:rsid w:val="000E5610"/>
    <w:rsid w:val="000E5883"/>
    <w:rsid w:val="000E59E2"/>
    <w:rsid w:val="000E5A7F"/>
    <w:rsid w:val="000E5AB6"/>
    <w:rsid w:val="000E5C8C"/>
    <w:rsid w:val="000E651E"/>
    <w:rsid w:val="000E6639"/>
    <w:rsid w:val="000E6DB4"/>
    <w:rsid w:val="000E7DD5"/>
    <w:rsid w:val="000F070E"/>
    <w:rsid w:val="000F088C"/>
    <w:rsid w:val="000F0BAE"/>
    <w:rsid w:val="000F0F81"/>
    <w:rsid w:val="000F1089"/>
    <w:rsid w:val="000F17EC"/>
    <w:rsid w:val="000F18E8"/>
    <w:rsid w:val="000F1AB6"/>
    <w:rsid w:val="000F1F89"/>
    <w:rsid w:val="000F1FF2"/>
    <w:rsid w:val="000F202D"/>
    <w:rsid w:val="000F204A"/>
    <w:rsid w:val="000F285D"/>
    <w:rsid w:val="000F2B6C"/>
    <w:rsid w:val="000F2C84"/>
    <w:rsid w:val="000F2E26"/>
    <w:rsid w:val="000F3105"/>
    <w:rsid w:val="000F320D"/>
    <w:rsid w:val="000F3214"/>
    <w:rsid w:val="000F3287"/>
    <w:rsid w:val="000F3472"/>
    <w:rsid w:val="000F35EB"/>
    <w:rsid w:val="000F37C5"/>
    <w:rsid w:val="000F3C87"/>
    <w:rsid w:val="000F404E"/>
    <w:rsid w:val="000F41F9"/>
    <w:rsid w:val="000F43E8"/>
    <w:rsid w:val="000F47EE"/>
    <w:rsid w:val="000F489E"/>
    <w:rsid w:val="000F49BF"/>
    <w:rsid w:val="000F49E7"/>
    <w:rsid w:val="000F4A2D"/>
    <w:rsid w:val="000F4F0F"/>
    <w:rsid w:val="000F5222"/>
    <w:rsid w:val="000F5351"/>
    <w:rsid w:val="000F540E"/>
    <w:rsid w:val="000F5619"/>
    <w:rsid w:val="000F5831"/>
    <w:rsid w:val="000F5B35"/>
    <w:rsid w:val="000F5F38"/>
    <w:rsid w:val="000F60AD"/>
    <w:rsid w:val="000F622F"/>
    <w:rsid w:val="000F6621"/>
    <w:rsid w:val="000F6A34"/>
    <w:rsid w:val="000F6C96"/>
    <w:rsid w:val="000F6D90"/>
    <w:rsid w:val="000F6FAC"/>
    <w:rsid w:val="000F7143"/>
    <w:rsid w:val="000F7617"/>
    <w:rsid w:val="000F7773"/>
    <w:rsid w:val="000F7D0B"/>
    <w:rsid w:val="001002F6"/>
    <w:rsid w:val="001005B7"/>
    <w:rsid w:val="00100C9E"/>
    <w:rsid w:val="001015CB"/>
    <w:rsid w:val="0010162A"/>
    <w:rsid w:val="00101C61"/>
    <w:rsid w:val="00101FD3"/>
    <w:rsid w:val="0010238A"/>
    <w:rsid w:val="00102866"/>
    <w:rsid w:val="001029A7"/>
    <w:rsid w:val="00102A99"/>
    <w:rsid w:val="00102BB5"/>
    <w:rsid w:val="00102E33"/>
    <w:rsid w:val="00102EBB"/>
    <w:rsid w:val="00103107"/>
    <w:rsid w:val="00103321"/>
    <w:rsid w:val="001034CE"/>
    <w:rsid w:val="00103F45"/>
    <w:rsid w:val="00103F7E"/>
    <w:rsid w:val="0010422C"/>
    <w:rsid w:val="00104483"/>
    <w:rsid w:val="00104577"/>
    <w:rsid w:val="00104598"/>
    <w:rsid w:val="001047A4"/>
    <w:rsid w:val="00104A49"/>
    <w:rsid w:val="00104CAD"/>
    <w:rsid w:val="00104D2D"/>
    <w:rsid w:val="00104FB8"/>
    <w:rsid w:val="0010535E"/>
    <w:rsid w:val="00105373"/>
    <w:rsid w:val="001056A9"/>
    <w:rsid w:val="00105880"/>
    <w:rsid w:val="00105AE8"/>
    <w:rsid w:val="001061B6"/>
    <w:rsid w:val="001063B8"/>
    <w:rsid w:val="00106B4F"/>
    <w:rsid w:val="00106BCD"/>
    <w:rsid w:val="00106BD0"/>
    <w:rsid w:val="00106C7D"/>
    <w:rsid w:val="00107236"/>
    <w:rsid w:val="00107590"/>
    <w:rsid w:val="0010799F"/>
    <w:rsid w:val="00107B22"/>
    <w:rsid w:val="001100C1"/>
    <w:rsid w:val="0011022E"/>
    <w:rsid w:val="0011078B"/>
    <w:rsid w:val="00110820"/>
    <w:rsid w:val="00110A8D"/>
    <w:rsid w:val="00110B59"/>
    <w:rsid w:val="00110CEF"/>
    <w:rsid w:val="00110EE7"/>
    <w:rsid w:val="00111439"/>
    <w:rsid w:val="00111512"/>
    <w:rsid w:val="001117C7"/>
    <w:rsid w:val="00111A03"/>
    <w:rsid w:val="00111FB2"/>
    <w:rsid w:val="00112076"/>
    <w:rsid w:val="001120BA"/>
    <w:rsid w:val="00112395"/>
    <w:rsid w:val="00112531"/>
    <w:rsid w:val="00112B4A"/>
    <w:rsid w:val="00113091"/>
    <w:rsid w:val="00113358"/>
    <w:rsid w:val="001133EC"/>
    <w:rsid w:val="00113491"/>
    <w:rsid w:val="001134BF"/>
    <w:rsid w:val="00113E71"/>
    <w:rsid w:val="0011446D"/>
    <w:rsid w:val="001144BB"/>
    <w:rsid w:val="0011456D"/>
    <w:rsid w:val="00114752"/>
    <w:rsid w:val="00114840"/>
    <w:rsid w:val="00114AEF"/>
    <w:rsid w:val="00114AF7"/>
    <w:rsid w:val="00114ED7"/>
    <w:rsid w:val="001156E9"/>
    <w:rsid w:val="00115961"/>
    <w:rsid w:val="001159D6"/>
    <w:rsid w:val="001161AE"/>
    <w:rsid w:val="0011639F"/>
    <w:rsid w:val="001164A6"/>
    <w:rsid w:val="001166A9"/>
    <w:rsid w:val="00116785"/>
    <w:rsid w:val="00116E3A"/>
    <w:rsid w:val="00117189"/>
    <w:rsid w:val="001172F8"/>
    <w:rsid w:val="00117760"/>
    <w:rsid w:val="001178DD"/>
    <w:rsid w:val="00117906"/>
    <w:rsid w:val="00117B2D"/>
    <w:rsid w:val="00120739"/>
    <w:rsid w:val="00120893"/>
    <w:rsid w:val="00120CB9"/>
    <w:rsid w:val="00120E48"/>
    <w:rsid w:val="00121358"/>
    <w:rsid w:val="001216E9"/>
    <w:rsid w:val="00121812"/>
    <w:rsid w:val="00123350"/>
    <w:rsid w:val="00123536"/>
    <w:rsid w:val="00123597"/>
    <w:rsid w:val="0012363B"/>
    <w:rsid w:val="001236A1"/>
    <w:rsid w:val="001237EB"/>
    <w:rsid w:val="001239AA"/>
    <w:rsid w:val="00123B3A"/>
    <w:rsid w:val="00123BD7"/>
    <w:rsid w:val="00123C77"/>
    <w:rsid w:val="00123DE6"/>
    <w:rsid w:val="00123E86"/>
    <w:rsid w:val="00123F2A"/>
    <w:rsid w:val="001242A9"/>
    <w:rsid w:val="00124644"/>
    <w:rsid w:val="00124CD6"/>
    <w:rsid w:val="00124D87"/>
    <w:rsid w:val="001251B1"/>
    <w:rsid w:val="001254F8"/>
    <w:rsid w:val="00125735"/>
    <w:rsid w:val="00125812"/>
    <w:rsid w:val="00125B94"/>
    <w:rsid w:val="00125DA0"/>
    <w:rsid w:val="00125E01"/>
    <w:rsid w:val="00125E47"/>
    <w:rsid w:val="00125F6B"/>
    <w:rsid w:val="00125FA5"/>
    <w:rsid w:val="00125FFB"/>
    <w:rsid w:val="00126043"/>
    <w:rsid w:val="0012664F"/>
    <w:rsid w:val="00126660"/>
    <w:rsid w:val="00126842"/>
    <w:rsid w:val="0012685B"/>
    <w:rsid w:val="00126D6A"/>
    <w:rsid w:val="00127187"/>
    <w:rsid w:val="001273CD"/>
    <w:rsid w:val="00127EB2"/>
    <w:rsid w:val="00130122"/>
    <w:rsid w:val="001305D9"/>
    <w:rsid w:val="001306DB"/>
    <w:rsid w:val="00130895"/>
    <w:rsid w:val="001309E7"/>
    <w:rsid w:val="00130E07"/>
    <w:rsid w:val="00130FE7"/>
    <w:rsid w:val="0013118B"/>
    <w:rsid w:val="00131E81"/>
    <w:rsid w:val="00131FC3"/>
    <w:rsid w:val="0013251E"/>
    <w:rsid w:val="0013285E"/>
    <w:rsid w:val="001333E5"/>
    <w:rsid w:val="0013388B"/>
    <w:rsid w:val="00133900"/>
    <w:rsid w:val="00133A44"/>
    <w:rsid w:val="001342E9"/>
    <w:rsid w:val="001349FF"/>
    <w:rsid w:val="00134BF3"/>
    <w:rsid w:val="00134D4F"/>
    <w:rsid w:val="00135549"/>
    <w:rsid w:val="00135702"/>
    <w:rsid w:val="00135824"/>
    <w:rsid w:val="00135884"/>
    <w:rsid w:val="00135C5F"/>
    <w:rsid w:val="0013630F"/>
    <w:rsid w:val="0013649D"/>
    <w:rsid w:val="00136529"/>
    <w:rsid w:val="00136796"/>
    <w:rsid w:val="001368BD"/>
    <w:rsid w:val="00136906"/>
    <w:rsid w:val="001369A5"/>
    <w:rsid w:val="00136BF3"/>
    <w:rsid w:val="00136C8A"/>
    <w:rsid w:val="00136C92"/>
    <w:rsid w:val="00136F77"/>
    <w:rsid w:val="00137321"/>
    <w:rsid w:val="0013735A"/>
    <w:rsid w:val="00140260"/>
    <w:rsid w:val="001404DC"/>
    <w:rsid w:val="0014061D"/>
    <w:rsid w:val="00140702"/>
    <w:rsid w:val="0014076D"/>
    <w:rsid w:val="0014077C"/>
    <w:rsid w:val="00140C9B"/>
    <w:rsid w:val="00140E69"/>
    <w:rsid w:val="001413A1"/>
    <w:rsid w:val="00141426"/>
    <w:rsid w:val="0014147F"/>
    <w:rsid w:val="00141741"/>
    <w:rsid w:val="00141B41"/>
    <w:rsid w:val="00141B85"/>
    <w:rsid w:val="00141CD1"/>
    <w:rsid w:val="001420B7"/>
    <w:rsid w:val="0014210C"/>
    <w:rsid w:val="0014250E"/>
    <w:rsid w:val="00142E82"/>
    <w:rsid w:val="0014332E"/>
    <w:rsid w:val="001433BF"/>
    <w:rsid w:val="001436C0"/>
    <w:rsid w:val="0014383C"/>
    <w:rsid w:val="001438E9"/>
    <w:rsid w:val="00143FA8"/>
    <w:rsid w:val="001446B1"/>
    <w:rsid w:val="001446B2"/>
    <w:rsid w:val="001446D8"/>
    <w:rsid w:val="00144E3E"/>
    <w:rsid w:val="00144F43"/>
    <w:rsid w:val="00145234"/>
    <w:rsid w:val="00145C84"/>
    <w:rsid w:val="0014660C"/>
    <w:rsid w:val="0014727A"/>
    <w:rsid w:val="001472B4"/>
    <w:rsid w:val="001472C5"/>
    <w:rsid w:val="00147771"/>
    <w:rsid w:val="00147BC0"/>
    <w:rsid w:val="00147BF3"/>
    <w:rsid w:val="00147D7B"/>
    <w:rsid w:val="001500A7"/>
    <w:rsid w:val="00150518"/>
    <w:rsid w:val="00150BAC"/>
    <w:rsid w:val="00150C48"/>
    <w:rsid w:val="00150CE6"/>
    <w:rsid w:val="00150D74"/>
    <w:rsid w:val="00150E31"/>
    <w:rsid w:val="00150E99"/>
    <w:rsid w:val="001514AC"/>
    <w:rsid w:val="00151CA0"/>
    <w:rsid w:val="00151CC1"/>
    <w:rsid w:val="001523C7"/>
    <w:rsid w:val="0015249E"/>
    <w:rsid w:val="001529A5"/>
    <w:rsid w:val="00152B49"/>
    <w:rsid w:val="00153653"/>
    <w:rsid w:val="001536C4"/>
    <w:rsid w:val="00153778"/>
    <w:rsid w:val="00153A95"/>
    <w:rsid w:val="00153AFD"/>
    <w:rsid w:val="00153B44"/>
    <w:rsid w:val="00153D12"/>
    <w:rsid w:val="00154768"/>
    <w:rsid w:val="00154CED"/>
    <w:rsid w:val="00154EC5"/>
    <w:rsid w:val="0015504F"/>
    <w:rsid w:val="00155085"/>
    <w:rsid w:val="001552FF"/>
    <w:rsid w:val="001554C1"/>
    <w:rsid w:val="00155575"/>
    <w:rsid w:val="0015566E"/>
    <w:rsid w:val="00155806"/>
    <w:rsid w:val="001559F1"/>
    <w:rsid w:val="00155C6F"/>
    <w:rsid w:val="001560B0"/>
    <w:rsid w:val="001561D8"/>
    <w:rsid w:val="0015621C"/>
    <w:rsid w:val="00156577"/>
    <w:rsid w:val="00156680"/>
    <w:rsid w:val="00156C77"/>
    <w:rsid w:val="001571AA"/>
    <w:rsid w:val="001573B0"/>
    <w:rsid w:val="001574FE"/>
    <w:rsid w:val="0015777F"/>
    <w:rsid w:val="00157A1D"/>
    <w:rsid w:val="00157C75"/>
    <w:rsid w:val="00157E64"/>
    <w:rsid w:val="001601C7"/>
    <w:rsid w:val="001601F2"/>
    <w:rsid w:val="00160281"/>
    <w:rsid w:val="00160399"/>
    <w:rsid w:val="00160487"/>
    <w:rsid w:val="00160AD7"/>
    <w:rsid w:val="00160AEF"/>
    <w:rsid w:val="00160DAB"/>
    <w:rsid w:val="00160E9E"/>
    <w:rsid w:val="001610B8"/>
    <w:rsid w:val="00161300"/>
    <w:rsid w:val="001613BE"/>
    <w:rsid w:val="001615C4"/>
    <w:rsid w:val="00161873"/>
    <w:rsid w:val="0016192B"/>
    <w:rsid w:val="00162192"/>
    <w:rsid w:val="00162346"/>
    <w:rsid w:val="001627E9"/>
    <w:rsid w:val="001629BC"/>
    <w:rsid w:val="0016305D"/>
    <w:rsid w:val="00164363"/>
    <w:rsid w:val="00164374"/>
    <w:rsid w:val="00165066"/>
    <w:rsid w:val="0016525F"/>
    <w:rsid w:val="001658BE"/>
    <w:rsid w:val="00165A24"/>
    <w:rsid w:val="00165DEF"/>
    <w:rsid w:val="00166478"/>
    <w:rsid w:val="00166479"/>
    <w:rsid w:val="0016656E"/>
    <w:rsid w:val="001668A1"/>
    <w:rsid w:val="00166E3C"/>
    <w:rsid w:val="00166F87"/>
    <w:rsid w:val="00167150"/>
    <w:rsid w:val="001674A8"/>
    <w:rsid w:val="00167D40"/>
    <w:rsid w:val="00167EA9"/>
    <w:rsid w:val="0017043C"/>
    <w:rsid w:val="00170742"/>
    <w:rsid w:val="001708AD"/>
    <w:rsid w:val="00170B3C"/>
    <w:rsid w:val="00170D07"/>
    <w:rsid w:val="00170DF4"/>
    <w:rsid w:val="00171325"/>
    <w:rsid w:val="001713DF"/>
    <w:rsid w:val="00171440"/>
    <w:rsid w:val="00171483"/>
    <w:rsid w:val="00171B3F"/>
    <w:rsid w:val="00171F37"/>
    <w:rsid w:val="00171F86"/>
    <w:rsid w:val="00172217"/>
    <w:rsid w:val="0017233F"/>
    <w:rsid w:val="0017238B"/>
    <w:rsid w:val="00172429"/>
    <w:rsid w:val="00172C24"/>
    <w:rsid w:val="00172F23"/>
    <w:rsid w:val="001730E2"/>
    <w:rsid w:val="001734B8"/>
    <w:rsid w:val="00173745"/>
    <w:rsid w:val="00173931"/>
    <w:rsid w:val="00173B87"/>
    <w:rsid w:val="00174513"/>
    <w:rsid w:val="00174727"/>
    <w:rsid w:val="00174AF4"/>
    <w:rsid w:val="00174E38"/>
    <w:rsid w:val="00175129"/>
    <w:rsid w:val="00175214"/>
    <w:rsid w:val="001756E4"/>
    <w:rsid w:val="00175C3E"/>
    <w:rsid w:val="00175D27"/>
    <w:rsid w:val="001761EF"/>
    <w:rsid w:val="001767D7"/>
    <w:rsid w:val="0017681E"/>
    <w:rsid w:val="00176A37"/>
    <w:rsid w:val="00176B6D"/>
    <w:rsid w:val="00176DF8"/>
    <w:rsid w:val="0017705F"/>
    <w:rsid w:val="001771E0"/>
    <w:rsid w:val="0017742E"/>
    <w:rsid w:val="0017754A"/>
    <w:rsid w:val="001777B3"/>
    <w:rsid w:val="0017792A"/>
    <w:rsid w:val="00177E39"/>
    <w:rsid w:val="00177FC8"/>
    <w:rsid w:val="00180867"/>
    <w:rsid w:val="00181801"/>
    <w:rsid w:val="00181845"/>
    <w:rsid w:val="00181C09"/>
    <w:rsid w:val="00181E3D"/>
    <w:rsid w:val="001822F9"/>
    <w:rsid w:val="0018293F"/>
    <w:rsid w:val="00182B26"/>
    <w:rsid w:val="00182BA6"/>
    <w:rsid w:val="00183B2F"/>
    <w:rsid w:val="0018413B"/>
    <w:rsid w:val="0018464D"/>
    <w:rsid w:val="00184956"/>
    <w:rsid w:val="00184C5C"/>
    <w:rsid w:val="00184E5F"/>
    <w:rsid w:val="00184F75"/>
    <w:rsid w:val="0018504F"/>
    <w:rsid w:val="0018595D"/>
    <w:rsid w:val="0018605C"/>
    <w:rsid w:val="001861DA"/>
    <w:rsid w:val="00186531"/>
    <w:rsid w:val="001868FE"/>
    <w:rsid w:val="00186B5D"/>
    <w:rsid w:val="00186F1D"/>
    <w:rsid w:val="00187010"/>
    <w:rsid w:val="0018764D"/>
    <w:rsid w:val="00187966"/>
    <w:rsid w:val="001879EC"/>
    <w:rsid w:val="00187A97"/>
    <w:rsid w:val="00190318"/>
    <w:rsid w:val="001909A8"/>
    <w:rsid w:val="00190AD4"/>
    <w:rsid w:val="00190ADD"/>
    <w:rsid w:val="00190B05"/>
    <w:rsid w:val="00190C89"/>
    <w:rsid w:val="00190D11"/>
    <w:rsid w:val="00190E6A"/>
    <w:rsid w:val="00190F81"/>
    <w:rsid w:val="00191087"/>
    <w:rsid w:val="0019112E"/>
    <w:rsid w:val="00191347"/>
    <w:rsid w:val="00191438"/>
    <w:rsid w:val="001916B8"/>
    <w:rsid w:val="001916D7"/>
    <w:rsid w:val="00191B5B"/>
    <w:rsid w:val="00191CEE"/>
    <w:rsid w:val="00192204"/>
    <w:rsid w:val="00192221"/>
    <w:rsid w:val="00192316"/>
    <w:rsid w:val="001928E6"/>
    <w:rsid w:val="00192AA8"/>
    <w:rsid w:val="00192F7C"/>
    <w:rsid w:val="00193275"/>
    <w:rsid w:val="00193871"/>
    <w:rsid w:val="00193964"/>
    <w:rsid w:val="0019396A"/>
    <w:rsid w:val="0019421B"/>
    <w:rsid w:val="001944C7"/>
    <w:rsid w:val="00194A0F"/>
    <w:rsid w:val="00194BE1"/>
    <w:rsid w:val="00194F74"/>
    <w:rsid w:val="00195187"/>
    <w:rsid w:val="00195331"/>
    <w:rsid w:val="00195477"/>
    <w:rsid w:val="00195538"/>
    <w:rsid w:val="00195679"/>
    <w:rsid w:val="00195D15"/>
    <w:rsid w:val="00195DE8"/>
    <w:rsid w:val="00195EC3"/>
    <w:rsid w:val="00195F87"/>
    <w:rsid w:val="00196123"/>
    <w:rsid w:val="0019665E"/>
    <w:rsid w:val="00196923"/>
    <w:rsid w:val="00196C7D"/>
    <w:rsid w:val="00196DB3"/>
    <w:rsid w:val="00196DFD"/>
    <w:rsid w:val="00197134"/>
    <w:rsid w:val="0019725D"/>
    <w:rsid w:val="00197376"/>
    <w:rsid w:val="00197728"/>
    <w:rsid w:val="00197A7F"/>
    <w:rsid w:val="00197E18"/>
    <w:rsid w:val="001A00B2"/>
    <w:rsid w:val="001A02AA"/>
    <w:rsid w:val="001A02E3"/>
    <w:rsid w:val="001A073A"/>
    <w:rsid w:val="001A09BB"/>
    <w:rsid w:val="001A0CA7"/>
    <w:rsid w:val="001A0FEA"/>
    <w:rsid w:val="001A130D"/>
    <w:rsid w:val="001A13D4"/>
    <w:rsid w:val="001A13F3"/>
    <w:rsid w:val="001A1435"/>
    <w:rsid w:val="001A14BC"/>
    <w:rsid w:val="001A155A"/>
    <w:rsid w:val="001A170D"/>
    <w:rsid w:val="001A1758"/>
    <w:rsid w:val="001A181D"/>
    <w:rsid w:val="001A1BD8"/>
    <w:rsid w:val="001A1CDE"/>
    <w:rsid w:val="001A1DFA"/>
    <w:rsid w:val="001A1E20"/>
    <w:rsid w:val="001A1EE3"/>
    <w:rsid w:val="001A1EE7"/>
    <w:rsid w:val="001A2080"/>
    <w:rsid w:val="001A2419"/>
    <w:rsid w:val="001A249B"/>
    <w:rsid w:val="001A24E7"/>
    <w:rsid w:val="001A27A0"/>
    <w:rsid w:val="001A2ACF"/>
    <w:rsid w:val="001A2B23"/>
    <w:rsid w:val="001A329F"/>
    <w:rsid w:val="001A32C2"/>
    <w:rsid w:val="001A376F"/>
    <w:rsid w:val="001A381E"/>
    <w:rsid w:val="001A384C"/>
    <w:rsid w:val="001A3B85"/>
    <w:rsid w:val="001A3C48"/>
    <w:rsid w:val="001A3C68"/>
    <w:rsid w:val="001A3D7E"/>
    <w:rsid w:val="001A4019"/>
    <w:rsid w:val="001A4127"/>
    <w:rsid w:val="001A413F"/>
    <w:rsid w:val="001A434E"/>
    <w:rsid w:val="001A4569"/>
    <w:rsid w:val="001A46E1"/>
    <w:rsid w:val="001A475B"/>
    <w:rsid w:val="001A4B6E"/>
    <w:rsid w:val="001A5143"/>
    <w:rsid w:val="001A63C4"/>
    <w:rsid w:val="001A670D"/>
    <w:rsid w:val="001A6726"/>
    <w:rsid w:val="001A6C05"/>
    <w:rsid w:val="001A6EB8"/>
    <w:rsid w:val="001A72D1"/>
    <w:rsid w:val="001A73D5"/>
    <w:rsid w:val="001A7906"/>
    <w:rsid w:val="001A791C"/>
    <w:rsid w:val="001A7D9D"/>
    <w:rsid w:val="001A7EF4"/>
    <w:rsid w:val="001B0B90"/>
    <w:rsid w:val="001B0CF5"/>
    <w:rsid w:val="001B0E5A"/>
    <w:rsid w:val="001B1086"/>
    <w:rsid w:val="001B1173"/>
    <w:rsid w:val="001B12E6"/>
    <w:rsid w:val="001B1390"/>
    <w:rsid w:val="001B1CA1"/>
    <w:rsid w:val="001B1D23"/>
    <w:rsid w:val="001B1FB7"/>
    <w:rsid w:val="001B229D"/>
    <w:rsid w:val="001B252F"/>
    <w:rsid w:val="001B269E"/>
    <w:rsid w:val="001B2B08"/>
    <w:rsid w:val="001B301F"/>
    <w:rsid w:val="001B39C1"/>
    <w:rsid w:val="001B3DBC"/>
    <w:rsid w:val="001B403A"/>
    <w:rsid w:val="001B42E5"/>
    <w:rsid w:val="001B44F1"/>
    <w:rsid w:val="001B4B0B"/>
    <w:rsid w:val="001B5144"/>
    <w:rsid w:val="001B54DC"/>
    <w:rsid w:val="001B5548"/>
    <w:rsid w:val="001B5756"/>
    <w:rsid w:val="001B5A45"/>
    <w:rsid w:val="001B5FA3"/>
    <w:rsid w:val="001B66FC"/>
    <w:rsid w:val="001B6836"/>
    <w:rsid w:val="001C0380"/>
    <w:rsid w:val="001C069A"/>
    <w:rsid w:val="001C07D2"/>
    <w:rsid w:val="001C0924"/>
    <w:rsid w:val="001C0AEB"/>
    <w:rsid w:val="001C148B"/>
    <w:rsid w:val="001C14DE"/>
    <w:rsid w:val="001C1C1E"/>
    <w:rsid w:val="001C1E89"/>
    <w:rsid w:val="001C1F0C"/>
    <w:rsid w:val="001C22BA"/>
    <w:rsid w:val="001C28BF"/>
    <w:rsid w:val="001C2961"/>
    <w:rsid w:val="001C2B4C"/>
    <w:rsid w:val="001C2CCC"/>
    <w:rsid w:val="001C2FF7"/>
    <w:rsid w:val="001C3216"/>
    <w:rsid w:val="001C3CFF"/>
    <w:rsid w:val="001C3EE3"/>
    <w:rsid w:val="001C3F7C"/>
    <w:rsid w:val="001C4502"/>
    <w:rsid w:val="001C4BF8"/>
    <w:rsid w:val="001C4E45"/>
    <w:rsid w:val="001C4EEF"/>
    <w:rsid w:val="001C5710"/>
    <w:rsid w:val="001C58B3"/>
    <w:rsid w:val="001C5F57"/>
    <w:rsid w:val="001C608A"/>
    <w:rsid w:val="001C6512"/>
    <w:rsid w:val="001C66C5"/>
    <w:rsid w:val="001C68F7"/>
    <w:rsid w:val="001C697C"/>
    <w:rsid w:val="001C6A81"/>
    <w:rsid w:val="001C6C37"/>
    <w:rsid w:val="001C6E81"/>
    <w:rsid w:val="001C6FA8"/>
    <w:rsid w:val="001C70BA"/>
    <w:rsid w:val="001C7360"/>
    <w:rsid w:val="001C7426"/>
    <w:rsid w:val="001C77F1"/>
    <w:rsid w:val="001D043D"/>
    <w:rsid w:val="001D0710"/>
    <w:rsid w:val="001D076D"/>
    <w:rsid w:val="001D0825"/>
    <w:rsid w:val="001D0C18"/>
    <w:rsid w:val="001D1518"/>
    <w:rsid w:val="001D1774"/>
    <w:rsid w:val="001D1E6F"/>
    <w:rsid w:val="001D23CF"/>
    <w:rsid w:val="001D2963"/>
    <w:rsid w:val="001D2BF3"/>
    <w:rsid w:val="001D2F09"/>
    <w:rsid w:val="001D2FCE"/>
    <w:rsid w:val="001D37EF"/>
    <w:rsid w:val="001D40AE"/>
    <w:rsid w:val="001D4145"/>
    <w:rsid w:val="001D4239"/>
    <w:rsid w:val="001D4810"/>
    <w:rsid w:val="001D4906"/>
    <w:rsid w:val="001D4A7C"/>
    <w:rsid w:val="001D4ACC"/>
    <w:rsid w:val="001D4E6D"/>
    <w:rsid w:val="001D4FB0"/>
    <w:rsid w:val="001D505F"/>
    <w:rsid w:val="001D5070"/>
    <w:rsid w:val="001D5313"/>
    <w:rsid w:val="001D5992"/>
    <w:rsid w:val="001D6515"/>
    <w:rsid w:val="001D679A"/>
    <w:rsid w:val="001D68CF"/>
    <w:rsid w:val="001D6EE4"/>
    <w:rsid w:val="001D7228"/>
    <w:rsid w:val="001D7904"/>
    <w:rsid w:val="001D7A25"/>
    <w:rsid w:val="001D7BAA"/>
    <w:rsid w:val="001E0040"/>
    <w:rsid w:val="001E022F"/>
    <w:rsid w:val="001E0BC7"/>
    <w:rsid w:val="001E1244"/>
    <w:rsid w:val="001E1288"/>
    <w:rsid w:val="001E1375"/>
    <w:rsid w:val="001E13CF"/>
    <w:rsid w:val="001E13D3"/>
    <w:rsid w:val="001E1692"/>
    <w:rsid w:val="001E17F7"/>
    <w:rsid w:val="001E192C"/>
    <w:rsid w:val="001E1ECD"/>
    <w:rsid w:val="001E1FD8"/>
    <w:rsid w:val="001E20C5"/>
    <w:rsid w:val="001E21DC"/>
    <w:rsid w:val="001E26C3"/>
    <w:rsid w:val="001E2793"/>
    <w:rsid w:val="001E2A67"/>
    <w:rsid w:val="001E2AEE"/>
    <w:rsid w:val="001E394B"/>
    <w:rsid w:val="001E4134"/>
    <w:rsid w:val="001E4668"/>
    <w:rsid w:val="001E4C17"/>
    <w:rsid w:val="001E528B"/>
    <w:rsid w:val="001E5300"/>
    <w:rsid w:val="001E5A05"/>
    <w:rsid w:val="001E5CFF"/>
    <w:rsid w:val="001E6B2D"/>
    <w:rsid w:val="001E6BB4"/>
    <w:rsid w:val="001E6C84"/>
    <w:rsid w:val="001E72B2"/>
    <w:rsid w:val="001E7446"/>
    <w:rsid w:val="001E74C4"/>
    <w:rsid w:val="001E74ED"/>
    <w:rsid w:val="001E77D4"/>
    <w:rsid w:val="001E77F7"/>
    <w:rsid w:val="001E7914"/>
    <w:rsid w:val="001F011F"/>
    <w:rsid w:val="001F0384"/>
    <w:rsid w:val="001F1347"/>
    <w:rsid w:val="001F1352"/>
    <w:rsid w:val="001F137C"/>
    <w:rsid w:val="001F1628"/>
    <w:rsid w:val="001F16ED"/>
    <w:rsid w:val="001F174E"/>
    <w:rsid w:val="001F18DD"/>
    <w:rsid w:val="001F1A83"/>
    <w:rsid w:val="001F25BA"/>
    <w:rsid w:val="001F2825"/>
    <w:rsid w:val="001F29FD"/>
    <w:rsid w:val="001F3329"/>
    <w:rsid w:val="001F3BC9"/>
    <w:rsid w:val="001F3CA4"/>
    <w:rsid w:val="001F3DF5"/>
    <w:rsid w:val="001F4D18"/>
    <w:rsid w:val="001F5070"/>
    <w:rsid w:val="001F57E7"/>
    <w:rsid w:val="001F59CD"/>
    <w:rsid w:val="001F5AD8"/>
    <w:rsid w:val="001F6337"/>
    <w:rsid w:val="001F6535"/>
    <w:rsid w:val="001F6547"/>
    <w:rsid w:val="001F65EF"/>
    <w:rsid w:val="001F6958"/>
    <w:rsid w:val="001F6B75"/>
    <w:rsid w:val="001F6E59"/>
    <w:rsid w:val="001F6E8D"/>
    <w:rsid w:val="001F6ED3"/>
    <w:rsid w:val="001F7309"/>
    <w:rsid w:val="001F797B"/>
    <w:rsid w:val="001F7B47"/>
    <w:rsid w:val="001F7CF4"/>
    <w:rsid w:val="002000E0"/>
    <w:rsid w:val="00200366"/>
    <w:rsid w:val="00200425"/>
    <w:rsid w:val="00200541"/>
    <w:rsid w:val="00200601"/>
    <w:rsid w:val="002007C6"/>
    <w:rsid w:val="00200C37"/>
    <w:rsid w:val="00200C4D"/>
    <w:rsid w:val="00200E85"/>
    <w:rsid w:val="00201055"/>
    <w:rsid w:val="002012BE"/>
    <w:rsid w:val="00201B5B"/>
    <w:rsid w:val="00201C00"/>
    <w:rsid w:val="00201D6D"/>
    <w:rsid w:val="00201D97"/>
    <w:rsid w:val="00201FDE"/>
    <w:rsid w:val="002022E7"/>
    <w:rsid w:val="0020249F"/>
    <w:rsid w:val="002025F6"/>
    <w:rsid w:val="002026DB"/>
    <w:rsid w:val="002029ED"/>
    <w:rsid w:val="00202B7F"/>
    <w:rsid w:val="00202BAC"/>
    <w:rsid w:val="00202D2A"/>
    <w:rsid w:val="00202E1C"/>
    <w:rsid w:val="00203126"/>
    <w:rsid w:val="0020338C"/>
    <w:rsid w:val="002038D3"/>
    <w:rsid w:val="00203AB6"/>
    <w:rsid w:val="00203ED8"/>
    <w:rsid w:val="00204268"/>
    <w:rsid w:val="002045E2"/>
    <w:rsid w:val="002046EB"/>
    <w:rsid w:val="00204867"/>
    <w:rsid w:val="00204AB3"/>
    <w:rsid w:val="00204CAE"/>
    <w:rsid w:val="002051E6"/>
    <w:rsid w:val="002054A8"/>
    <w:rsid w:val="002056BA"/>
    <w:rsid w:val="002056F5"/>
    <w:rsid w:val="002057FF"/>
    <w:rsid w:val="00205836"/>
    <w:rsid w:val="00205C07"/>
    <w:rsid w:val="00205D85"/>
    <w:rsid w:val="002063EC"/>
    <w:rsid w:val="00206AE4"/>
    <w:rsid w:val="00207040"/>
    <w:rsid w:val="00207452"/>
    <w:rsid w:val="0020770D"/>
    <w:rsid w:val="00207776"/>
    <w:rsid w:val="0020790B"/>
    <w:rsid w:val="00207911"/>
    <w:rsid w:val="00207BA2"/>
    <w:rsid w:val="00207F86"/>
    <w:rsid w:val="0021080A"/>
    <w:rsid w:val="00210BF6"/>
    <w:rsid w:val="00210D98"/>
    <w:rsid w:val="00211112"/>
    <w:rsid w:val="00211397"/>
    <w:rsid w:val="00211569"/>
    <w:rsid w:val="0021178C"/>
    <w:rsid w:val="0021210B"/>
    <w:rsid w:val="002121EA"/>
    <w:rsid w:val="00212265"/>
    <w:rsid w:val="00212777"/>
    <w:rsid w:val="0021293D"/>
    <w:rsid w:val="00212DC4"/>
    <w:rsid w:val="002130AD"/>
    <w:rsid w:val="0021373C"/>
    <w:rsid w:val="00213FF8"/>
    <w:rsid w:val="002141F8"/>
    <w:rsid w:val="00214687"/>
    <w:rsid w:val="002146A1"/>
    <w:rsid w:val="002146AE"/>
    <w:rsid w:val="00215500"/>
    <w:rsid w:val="0021584A"/>
    <w:rsid w:val="00215B35"/>
    <w:rsid w:val="00215D8D"/>
    <w:rsid w:val="00216A93"/>
    <w:rsid w:val="00216D30"/>
    <w:rsid w:val="00216E17"/>
    <w:rsid w:val="00216F79"/>
    <w:rsid w:val="002172EF"/>
    <w:rsid w:val="00217698"/>
    <w:rsid w:val="00217928"/>
    <w:rsid w:val="00217C2B"/>
    <w:rsid w:val="002201C8"/>
    <w:rsid w:val="0022029E"/>
    <w:rsid w:val="0022035D"/>
    <w:rsid w:val="002211D1"/>
    <w:rsid w:val="00221716"/>
    <w:rsid w:val="00221D59"/>
    <w:rsid w:val="00222120"/>
    <w:rsid w:val="00222233"/>
    <w:rsid w:val="002225FD"/>
    <w:rsid w:val="00222B0A"/>
    <w:rsid w:val="00222BFF"/>
    <w:rsid w:val="00222CA8"/>
    <w:rsid w:val="00222DD6"/>
    <w:rsid w:val="00222E68"/>
    <w:rsid w:val="00223558"/>
    <w:rsid w:val="0022393F"/>
    <w:rsid w:val="00223BF1"/>
    <w:rsid w:val="00223D03"/>
    <w:rsid w:val="00223EEB"/>
    <w:rsid w:val="002244AC"/>
    <w:rsid w:val="00224708"/>
    <w:rsid w:val="00224C97"/>
    <w:rsid w:val="00224D57"/>
    <w:rsid w:val="00224FFB"/>
    <w:rsid w:val="002250C4"/>
    <w:rsid w:val="00225932"/>
    <w:rsid w:val="0022596B"/>
    <w:rsid w:val="00225C5D"/>
    <w:rsid w:val="002264C3"/>
    <w:rsid w:val="00226774"/>
    <w:rsid w:val="00226AF6"/>
    <w:rsid w:val="00226B74"/>
    <w:rsid w:val="002272E4"/>
    <w:rsid w:val="002278DA"/>
    <w:rsid w:val="00227A01"/>
    <w:rsid w:val="00227B00"/>
    <w:rsid w:val="00227DE6"/>
    <w:rsid w:val="00230209"/>
    <w:rsid w:val="00230305"/>
    <w:rsid w:val="00230435"/>
    <w:rsid w:val="002305BA"/>
    <w:rsid w:val="00230A9A"/>
    <w:rsid w:val="00230CAC"/>
    <w:rsid w:val="00231076"/>
    <w:rsid w:val="0023123E"/>
    <w:rsid w:val="0023125B"/>
    <w:rsid w:val="00231387"/>
    <w:rsid w:val="00231A12"/>
    <w:rsid w:val="00231AB9"/>
    <w:rsid w:val="00231CDF"/>
    <w:rsid w:val="00231FAE"/>
    <w:rsid w:val="002322FF"/>
    <w:rsid w:val="0023253F"/>
    <w:rsid w:val="00232808"/>
    <w:rsid w:val="00232D3A"/>
    <w:rsid w:val="0023302D"/>
    <w:rsid w:val="00233720"/>
    <w:rsid w:val="00233913"/>
    <w:rsid w:val="002339A7"/>
    <w:rsid w:val="002339EA"/>
    <w:rsid w:val="00233D84"/>
    <w:rsid w:val="00233E7B"/>
    <w:rsid w:val="00234585"/>
    <w:rsid w:val="0023473A"/>
    <w:rsid w:val="00234928"/>
    <w:rsid w:val="0023492D"/>
    <w:rsid w:val="00234948"/>
    <w:rsid w:val="002350C2"/>
    <w:rsid w:val="002351E2"/>
    <w:rsid w:val="0023524C"/>
    <w:rsid w:val="00235877"/>
    <w:rsid w:val="00235C18"/>
    <w:rsid w:val="002360C6"/>
    <w:rsid w:val="00236239"/>
    <w:rsid w:val="00236CF8"/>
    <w:rsid w:val="00236FC4"/>
    <w:rsid w:val="00237323"/>
    <w:rsid w:val="0023736F"/>
    <w:rsid w:val="002373D2"/>
    <w:rsid w:val="00237612"/>
    <w:rsid w:val="00237B4F"/>
    <w:rsid w:val="00237BF8"/>
    <w:rsid w:val="00240069"/>
    <w:rsid w:val="002402C2"/>
    <w:rsid w:val="002406CE"/>
    <w:rsid w:val="0024078E"/>
    <w:rsid w:val="00240A17"/>
    <w:rsid w:val="00241682"/>
    <w:rsid w:val="002417BD"/>
    <w:rsid w:val="00241EA2"/>
    <w:rsid w:val="00242418"/>
    <w:rsid w:val="002425AB"/>
    <w:rsid w:val="00242638"/>
    <w:rsid w:val="00242B5E"/>
    <w:rsid w:val="002430A4"/>
    <w:rsid w:val="0024347A"/>
    <w:rsid w:val="00243A36"/>
    <w:rsid w:val="00243A43"/>
    <w:rsid w:val="00243DCB"/>
    <w:rsid w:val="00243F9C"/>
    <w:rsid w:val="00244309"/>
    <w:rsid w:val="002446F6"/>
    <w:rsid w:val="00244904"/>
    <w:rsid w:val="00244D90"/>
    <w:rsid w:val="00244DCD"/>
    <w:rsid w:val="00244FE3"/>
    <w:rsid w:val="0024559B"/>
    <w:rsid w:val="00245747"/>
    <w:rsid w:val="002457D3"/>
    <w:rsid w:val="002458A2"/>
    <w:rsid w:val="002458C3"/>
    <w:rsid w:val="0024602D"/>
    <w:rsid w:val="0024643F"/>
    <w:rsid w:val="00246854"/>
    <w:rsid w:val="00246950"/>
    <w:rsid w:val="00246F08"/>
    <w:rsid w:val="00247018"/>
    <w:rsid w:val="00247589"/>
    <w:rsid w:val="00247CF8"/>
    <w:rsid w:val="00247D4C"/>
    <w:rsid w:val="002501DF"/>
    <w:rsid w:val="0025020F"/>
    <w:rsid w:val="00250226"/>
    <w:rsid w:val="002502DB"/>
    <w:rsid w:val="002504BD"/>
    <w:rsid w:val="0025075D"/>
    <w:rsid w:val="00250BA6"/>
    <w:rsid w:val="00250E1B"/>
    <w:rsid w:val="0025193C"/>
    <w:rsid w:val="00251F5E"/>
    <w:rsid w:val="0025245E"/>
    <w:rsid w:val="002526A1"/>
    <w:rsid w:val="00252E56"/>
    <w:rsid w:val="00252E8A"/>
    <w:rsid w:val="00252FDE"/>
    <w:rsid w:val="002530AC"/>
    <w:rsid w:val="002542FD"/>
    <w:rsid w:val="0025435B"/>
    <w:rsid w:val="00254428"/>
    <w:rsid w:val="0025477B"/>
    <w:rsid w:val="002547D0"/>
    <w:rsid w:val="0025483F"/>
    <w:rsid w:val="00254D84"/>
    <w:rsid w:val="00254E1F"/>
    <w:rsid w:val="00254FA2"/>
    <w:rsid w:val="00255176"/>
    <w:rsid w:val="00255505"/>
    <w:rsid w:val="0025550C"/>
    <w:rsid w:val="002559EA"/>
    <w:rsid w:val="00255E70"/>
    <w:rsid w:val="00255F6C"/>
    <w:rsid w:val="00255F9E"/>
    <w:rsid w:val="002560C8"/>
    <w:rsid w:val="00256186"/>
    <w:rsid w:val="002562D8"/>
    <w:rsid w:val="00256327"/>
    <w:rsid w:val="00256514"/>
    <w:rsid w:val="00256758"/>
    <w:rsid w:val="002567CF"/>
    <w:rsid w:val="0025729B"/>
    <w:rsid w:val="002573A4"/>
    <w:rsid w:val="002574C5"/>
    <w:rsid w:val="0025750C"/>
    <w:rsid w:val="00257B95"/>
    <w:rsid w:val="00257CD1"/>
    <w:rsid w:val="00257F8C"/>
    <w:rsid w:val="0026016F"/>
    <w:rsid w:val="00260260"/>
    <w:rsid w:val="00260376"/>
    <w:rsid w:val="002604EC"/>
    <w:rsid w:val="00260DE3"/>
    <w:rsid w:val="00260F4A"/>
    <w:rsid w:val="00261053"/>
    <w:rsid w:val="00261120"/>
    <w:rsid w:val="00261936"/>
    <w:rsid w:val="00261B3B"/>
    <w:rsid w:val="00261E71"/>
    <w:rsid w:val="0026228B"/>
    <w:rsid w:val="002626EB"/>
    <w:rsid w:val="0026284F"/>
    <w:rsid w:val="00262BD3"/>
    <w:rsid w:val="00262E39"/>
    <w:rsid w:val="00263027"/>
    <w:rsid w:val="002630F5"/>
    <w:rsid w:val="002633B0"/>
    <w:rsid w:val="00263989"/>
    <w:rsid w:val="00263A27"/>
    <w:rsid w:val="00263DAB"/>
    <w:rsid w:val="00264471"/>
    <w:rsid w:val="002644F1"/>
    <w:rsid w:val="00264661"/>
    <w:rsid w:val="00264F0B"/>
    <w:rsid w:val="00264FD5"/>
    <w:rsid w:val="00265378"/>
    <w:rsid w:val="002653D5"/>
    <w:rsid w:val="00265479"/>
    <w:rsid w:val="00265733"/>
    <w:rsid w:val="002658E8"/>
    <w:rsid w:val="00265A63"/>
    <w:rsid w:val="00265D60"/>
    <w:rsid w:val="00266028"/>
    <w:rsid w:val="00266A58"/>
    <w:rsid w:val="00266F8A"/>
    <w:rsid w:val="00267355"/>
    <w:rsid w:val="002674D1"/>
    <w:rsid w:val="00267CDB"/>
    <w:rsid w:val="00267F2F"/>
    <w:rsid w:val="00270992"/>
    <w:rsid w:val="00270E14"/>
    <w:rsid w:val="00270E53"/>
    <w:rsid w:val="00270F25"/>
    <w:rsid w:val="00270FDA"/>
    <w:rsid w:val="00271C76"/>
    <w:rsid w:val="0027266B"/>
    <w:rsid w:val="00272A19"/>
    <w:rsid w:val="00273064"/>
    <w:rsid w:val="002730E7"/>
    <w:rsid w:val="002730F4"/>
    <w:rsid w:val="002732FA"/>
    <w:rsid w:val="0027342C"/>
    <w:rsid w:val="002738AC"/>
    <w:rsid w:val="00273D54"/>
    <w:rsid w:val="00273EB4"/>
    <w:rsid w:val="002740E1"/>
    <w:rsid w:val="00274784"/>
    <w:rsid w:val="00274921"/>
    <w:rsid w:val="00274AA2"/>
    <w:rsid w:val="00274BAA"/>
    <w:rsid w:val="00274BED"/>
    <w:rsid w:val="00274D33"/>
    <w:rsid w:val="00274F90"/>
    <w:rsid w:val="0027507A"/>
    <w:rsid w:val="002750A7"/>
    <w:rsid w:val="0027543C"/>
    <w:rsid w:val="00275491"/>
    <w:rsid w:val="00275B54"/>
    <w:rsid w:val="00275BC9"/>
    <w:rsid w:val="00275CA6"/>
    <w:rsid w:val="002764BD"/>
    <w:rsid w:val="0027654F"/>
    <w:rsid w:val="0027683C"/>
    <w:rsid w:val="002768EF"/>
    <w:rsid w:val="00276A2D"/>
    <w:rsid w:val="00276C68"/>
    <w:rsid w:val="00276CEE"/>
    <w:rsid w:val="00276E3E"/>
    <w:rsid w:val="0027712A"/>
    <w:rsid w:val="002771B8"/>
    <w:rsid w:val="002772A7"/>
    <w:rsid w:val="002774A3"/>
    <w:rsid w:val="002774F1"/>
    <w:rsid w:val="00277641"/>
    <w:rsid w:val="00277653"/>
    <w:rsid w:val="00277808"/>
    <w:rsid w:val="0027782C"/>
    <w:rsid w:val="00277AC5"/>
    <w:rsid w:val="00277B3D"/>
    <w:rsid w:val="00277ED4"/>
    <w:rsid w:val="00280013"/>
    <w:rsid w:val="00280050"/>
    <w:rsid w:val="00280225"/>
    <w:rsid w:val="00280AE1"/>
    <w:rsid w:val="002818E4"/>
    <w:rsid w:val="0028197C"/>
    <w:rsid w:val="00281BED"/>
    <w:rsid w:val="00281DF8"/>
    <w:rsid w:val="00282261"/>
    <w:rsid w:val="002823A0"/>
    <w:rsid w:val="0028277A"/>
    <w:rsid w:val="002828FB"/>
    <w:rsid w:val="0028310A"/>
    <w:rsid w:val="002831F3"/>
    <w:rsid w:val="002832BB"/>
    <w:rsid w:val="00283385"/>
    <w:rsid w:val="00283567"/>
    <w:rsid w:val="00283608"/>
    <w:rsid w:val="00283B1E"/>
    <w:rsid w:val="00283F89"/>
    <w:rsid w:val="00283FE1"/>
    <w:rsid w:val="002843C2"/>
    <w:rsid w:val="00284560"/>
    <w:rsid w:val="002849CE"/>
    <w:rsid w:val="00284C1D"/>
    <w:rsid w:val="00284CF1"/>
    <w:rsid w:val="00286470"/>
    <w:rsid w:val="0028683C"/>
    <w:rsid w:val="002871EE"/>
    <w:rsid w:val="0028795A"/>
    <w:rsid w:val="0028799C"/>
    <w:rsid w:val="002879FF"/>
    <w:rsid w:val="00287C93"/>
    <w:rsid w:val="00290458"/>
    <w:rsid w:val="00290A54"/>
    <w:rsid w:val="00290EE6"/>
    <w:rsid w:val="0029101A"/>
    <w:rsid w:val="0029159C"/>
    <w:rsid w:val="00291C34"/>
    <w:rsid w:val="002927A2"/>
    <w:rsid w:val="00292A4C"/>
    <w:rsid w:val="00292BCF"/>
    <w:rsid w:val="00292E17"/>
    <w:rsid w:val="002931D4"/>
    <w:rsid w:val="00293232"/>
    <w:rsid w:val="002938AF"/>
    <w:rsid w:val="00293E0E"/>
    <w:rsid w:val="0029460A"/>
    <w:rsid w:val="00294671"/>
    <w:rsid w:val="002946D4"/>
    <w:rsid w:val="00294D26"/>
    <w:rsid w:val="00295ACA"/>
    <w:rsid w:val="00295FCB"/>
    <w:rsid w:val="00296095"/>
    <w:rsid w:val="00296B24"/>
    <w:rsid w:val="00296BFD"/>
    <w:rsid w:val="00296FE7"/>
    <w:rsid w:val="002971B9"/>
    <w:rsid w:val="002976E2"/>
    <w:rsid w:val="002977D3"/>
    <w:rsid w:val="00297B04"/>
    <w:rsid w:val="002A02A5"/>
    <w:rsid w:val="002A0B16"/>
    <w:rsid w:val="002A0B1A"/>
    <w:rsid w:val="002A0DC6"/>
    <w:rsid w:val="002A0E60"/>
    <w:rsid w:val="002A1379"/>
    <w:rsid w:val="002A13CE"/>
    <w:rsid w:val="002A14BF"/>
    <w:rsid w:val="002A15DC"/>
    <w:rsid w:val="002A169D"/>
    <w:rsid w:val="002A16D1"/>
    <w:rsid w:val="002A2008"/>
    <w:rsid w:val="002A2719"/>
    <w:rsid w:val="002A3251"/>
    <w:rsid w:val="002A3253"/>
    <w:rsid w:val="002A32AE"/>
    <w:rsid w:val="002A32FC"/>
    <w:rsid w:val="002A34F1"/>
    <w:rsid w:val="002A3A27"/>
    <w:rsid w:val="002A3BDE"/>
    <w:rsid w:val="002A3D9B"/>
    <w:rsid w:val="002A4192"/>
    <w:rsid w:val="002A431A"/>
    <w:rsid w:val="002A435A"/>
    <w:rsid w:val="002A480B"/>
    <w:rsid w:val="002A49CE"/>
    <w:rsid w:val="002A4ADF"/>
    <w:rsid w:val="002A4C45"/>
    <w:rsid w:val="002A4C7B"/>
    <w:rsid w:val="002A4D20"/>
    <w:rsid w:val="002A4EBE"/>
    <w:rsid w:val="002A50F6"/>
    <w:rsid w:val="002A5142"/>
    <w:rsid w:val="002A5191"/>
    <w:rsid w:val="002A566D"/>
    <w:rsid w:val="002A5734"/>
    <w:rsid w:val="002A591E"/>
    <w:rsid w:val="002A5A16"/>
    <w:rsid w:val="002A5A24"/>
    <w:rsid w:val="002A5B67"/>
    <w:rsid w:val="002A5DE5"/>
    <w:rsid w:val="002A6277"/>
    <w:rsid w:val="002A640E"/>
    <w:rsid w:val="002A666C"/>
    <w:rsid w:val="002A7095"/>
    <w:rsid w:val="002A759C"/>
    <w:rsid w:val="002A7941"/>
    <w:rsid w:val="002A7A2C"/>
    <w:rsid w:val="002A7BA2"/>
    <w:rsid w:val="002A7BED"/>
    <w:rsid w:val="002A7DF8"/>
    <w:rsid w:val="002A7F69"/>
    <w:rsid w:val="002A7FC5"/>
    <w:rsid w:val="002B0086"/>
    <w:rsid w:val="002B00ED"/>
    <w:rsid w:val="002B0181"/>
    <w:rsid w:val="002B0308"/>
    <w:rsid w:val="002B0330"/>
    <w:rsid w:val="002B0354"/>
    <w:rsid w:val="002B0472"/>
    <w:rsid w:val="002B0BB0"/>
    <w:rsid w:val="002B0D23"/>
    <w:rsid w:val="002B0F28"/>
    <w:rsid w:val="002B0F3C"/>
    <w:rsid w:val="002B1365"/>
    <w:rsid w:val="002B1416"/>
    <w:rsid w:val="002B17F4"/>
    <w:rsid w:val="002B1846"/>
    <w:rsid w:val="002B18CD"/>
    <w:rsid w:val="002B1BB1"/>
    <w:rsid w:val="002B1DDB"/>
    <w:rsid w:val="002B202B"/>
    <w:rsid w:val="002B22FB"/>
    <w:rsid w:val="002B23F0"/>
    <w:rsid w:val="002B26A7"/>
    <w:rsid w:val="002B28DD"/>
    <w:rsid w:val="002B2B8E"/>
    <w:rsid w:val="002B2DC4"/>
    <w:rsid w:val="002B3554"/>
    <w:rsid w:val="002B3C39"/>
    <w:rsid w:val="002B48B7"/>
    <w:rsid w:val="002B4BD7"/>
    <w:rsid w:val="002B4E0A"/>
    <w:rsid w:val="002B4E40"/>
    <w:rsid w:val="002B5089"/>
    <w:rsid w:val="002B5583"/>
    <w:rsid w:val="002B588B"/>
    <w:rsid w:val="002B5C32"/>
    <w:rsid w:val="002B5E77"/>
    <w:rsid w:val="002B6175"/>
    <w:rsid w:val="002B6728"/>
    <w:rsid w:val="002B69E1"/>
    <w:rsid w:val="002B69EE"/>
    <w:rsid w:val="002B6E75"/>
    <w:rsid w:val="002B7056"/>
    <w:rsid w:val="002B736D"/>
    <w:rsid w:val="002B76F7"/>
    <w:rsid w:val="002B7757"/>
    <w:rsid w:val="002B7795"/>
    <w:rsid w:val="002B7B85"/>
    <w:rsid w:val="002B7D06"/>
    <w:rsid w:val="002C0182"/>
    <w:rsid w:val="002C0A3F"/>
    <w:rsid w:val="002C0C05"/>
    <w:rsid w:val="002C0C4A"/>
    <w:rsid w:val="002C0DFB"/>
    <w:rsid w:val="002C1210"/>
    <w:rsid w:val="002C125E"/>
    <w:rsid w:val="002C1480"/>
    <w:rsid w:val="002C1553"/>
    <w:rsid w:val="002C1751"/>
    <w:rsid w:val="002C20FD"/>
    <w:rsid w:val="002C22B3"/>
    <w:rsid w:val="002C25B4"/>
    <w:rsid w:val="002C2649"/>
    <w:rsid w:val="002C2A80"/>
    <w:rsid w:val="002C2FB8"/>
    <w:rsid w:val="002C3349"/>
    <w:rsid w:val="002C36DF"/>
    <w:rsid w:val="002C37E3"/>
    <w:rsid w:val="002C3B2D"/>
    <w:rsid w:val="002C3DB7"/>
    <w:rsid w:val="002C4066"/>
    <w:rsid w:val="002C5178"/>
    <w:rsid w:val="002C52B3"/>
    <w:rsid w:val="002C56F0"/>
    <w:rsid w:val="002C57FC"/>
    <w:rsid w:val="002C5A4C"/>
    <w:rsid w:val="002C5B69"/>
    <w:rsid w:val="002C5F26"/>
    <w:rsid w:val="002C67D6"/>
    <w:rsid w:val="002C6E32"/>
    <w:rsid w:val="002C71F3"/>
    <w:rsid w:val="002C73E2"/>
    <w:rsid w:val="002C7625"/>
    <w:rsid w:val="002C7918"/>
    <w:rsid w:val="002C7C76"/>
    <w:rsid w:val="002C7C88"/>
    <w:rsid w:val="002C7D5A"/>
    <w:rsid w:val="002C7E45"/>
    <w:rsid w:val="002D02D5"/>
    <w:rsid w:val="002D033F"/>
    <w:rsid w:val="002D0C84"/>
    <w:rsid w:val="002D0E10"/>
    <w:rsid w:val="002D112F"/>
    <w:rsid w:val="002D1224"/>
    <w:rsid w:val="002D1C64"/>
    <w:rsid w:val="002D1E12"/>
    <w:rsid w:val="002D1F38"/>
    <w:rsid w:val="002D253C"/>
    <w:rsid w:val="002D2837"/>
    <w:rsid w:val="002D290A"/>
    <w:rsid w:val="002D30C2"/>
    <w:rsid w:val="002D3415"/>
    <w:rsid w:val="002D3478"/>
    <w:rsid w:val="002D3667"/>
    <w:rsid w:val="002D3AE4"/>
    <w:rsid w:val="002D4558"/>
    <w:rsid w:val="002D47F0"/>
    <w:rsid w:val="002D48A6"/>
    <w:rsid w:val="002D496B"/>
    <w:rsid w:val="002D4986"/>
    <w:rsid w:val="002D4A56"/>
    <w:rsid w:val="002D4F22"/>
    <w:rsid w:val="002D4F2A"/>
    <w:rsid w:val="002D4FD1"/>
    <w:rsid w:val="002D5446"/>
    <w:rsid w:val="002D5C54"/>
    <w:rsid w:val="002D5D9F"/>
    <w:rsid w:val="002D5E37"/>
    <w:rsid w:val="002D5FBB"/>
    <w:rsid w:val="002D6010"/>
    <w:rsid w:val="002D6192"/>
    <w:rsid w:val="002D68FA"/>
    <w:rsid w:val="002D6EAA"/>
    <w:rsid w:val="002D7092"/>
    <w:rsid w:val="002D79DE"/>
    <w:rsid w:val="002D7FAB"/>
    <w:rsid w:val="002D7FE7"/>
    <w:rsid w:val="002E02BF"/>
    <w:rsid w:val="002E02D4"/>
    <w:rsid w:val="002E06EA"/>
    <w:rsid w:val="002E09A2"/>
    <w:rsid w:val="002E10B3"/>
    <w:rsid w:val="002E11AD"/>
    <w:rsid w:val="002E1249"/>
    <w:rsid w:val="002E1543"/>
    <w:rsid w:val="002E1579"/>
    <w:rsid w:val="002E1905"/>
    <w:rsid w:val="002E20B5"/>
    <w:rsid w:val="002E241E"/>
    <w:rsid w:val="002E243F"/>
    <w:rsid w:val="002E2478"/>
    <w:rsid w:val="002E26C4"/>
    <w:rsid w:val="002E2869"/>
    <w:rsid w:val="002E2B6A"/>
    <w:rsid w:val="002E2C67"/>
    <w:rsid w:val="002E2CC8"/>
    <w:rsid w:val="002E30B3"/>
    <w:rsid w:val="002E32C1"/>
    <w:rsid w:val="002E350F"/>
    <w:rsid w:val="002E3890"/>
    <w:rsid w:val="002E3BDE"/>
    <w:rsid w:val="002E3F00"/>
    <w:rsid w:val="002E49BA"/>
    <w:rsid w:val="002E4DDA"/>
    <w:rsid w:val="002E524A"/>
    <w:rsid w:val="002E554B"/>
    <w:rsid w:val="002E55B3"/>
    <w:rsid w:val="002E55BD"/>
    <w:rsid w:val="002E5AB2"/>
    <w:rsid w:val="002E6208"/>
    <w:rsid w:val="002E62D4"/>
    <w:rsid w:val="002E6706"/>
    <w:rsid w:val="002E6E85"/>
    <w:rsid w:val="002E6EA6"/>
    <w:rsid w:val="002E6FA4"/>
    <w:rsid w:val="002E70A4"/>
    <w:rsid w:val="002E7284"/>
    <w:rsid w:val="002E74BC"/>
    <w:rsid w:val="002E7503"/>
    <w:rsid w:val="002E76AC"/>
    <w:rsid w:val="002E76BD"/>
    <w:rsid w:val="002E7C22"/>
    <w:rsid w:val="002F007A"/>
    <w:rsid w:val="002F02DD"/>
    <w:rsid w:val="002F031A"/>
    <w:rsid w:val="002F0332"/>
    <w:rsid w:val="002F0351"/>
    <w:rsid w:val="002F0375"/>
    <w:rsid w:val="002F070D"/>
    <w:rsid w:val="002F08C7"/>
    <w:rsid w:val="002F08E5"/>
    <w:rsid w:val="002F09EA"/>
    <w:rsid w:val="002F0B4F"/>
    <w:rsid w:val="002F0DA3"/>
    <w:rsid w:val="002F100D"/>
    <w:rsid w:val="002F1250"/>
    <w:rsid w:val="002F13FC"/>
    <w:rsid w:val="002F1C91"/>
    <w:rsid w:val="002F22D4"/>
    <w:rsid w:val="002F24A4"/>
    <w:rsid w:val="002F25E1"/>
    <w:rsid w:val="002F2808"/>
    <w:rsid w:val="002F2B66"/>
    <w:rsid w:val="002F2B8F"/>
    <w:rsid w:val="002F2BBF"/>
    <w:rsid w:val="002F2F3A"/>
    <w:rsid w:val="002F2FBC"/>
    <w:rsid w:val="002F369F"/>
    <w:rsid w:val="002F3876"/>
    <w:rsid w:val="002F423F"/>
    <w:rsid w:val="002F45C3"/>
    <w:rsid w:val="002F4947"/>
    <w:rsid w:val="002F495E"/>
    <w:rsid w:val="002F4AA2"/>
    <w:rsid w:val="002F57E6"/>
    <w:rsid w:val="002F5EC7"/>
    <w:rsid w:val="002F633C"/>
    <w:rsid w:val="002F6838"/>
    <w:rsid w:val="002F6A97"/>
    <w:rsid w:val="002F6DD1"/>
    <w:rsid w:val="002F6F0C"/>
    <w:rsid w:val="002F7059"/>
    <w:rsid w:val="002F75FB"/>
    <w:rsid w:val="002F76BD"/>
    <w:rsid w:val="002F78AC"/>
    <w:rsid w:val="002F7A6B"/>
    <w:rsid w:val="002F7D0B"/>
    <w:rsid w:val="002F7EBA"/>
    <w:rsid w:val="002F7F67"/>
    <w:rsid w:val="003002F8"/>
    <w:rsid w:val="00300394"/>
    <w:rsid w:val="003003FE"/>
    <w:rsid w:val="00300565"/>
    <w:rsid w:val="00301028"/>
    <w:rsid w:val="00301067"/>
    <w:rsid w:val="00301485"/>
    <w:rsid w:val="00301615"/>
    <w:rsid w:val="003016E5"/>
    <w:rsid w:val="00301A3F"/>
    <w:rsid w:val="00301D92"/>
    <w:rsid w:val="00301FAC"/>
    <w:rsid w:val="00302546"/>
    <w:rsid w:val="003026AB"/>
    <w:rsid w:val="0030361D"/>
    <w:rsid w:val="0030383E"/>
    <w:rsid w:val="003038A8"/>
    <w:rsid w:val="00303A66"/>
    <w:rsid w:val="00303AAF"/>
    <w:rsid w:val="00303F5A"/>
    <w:rsid w:val="00304330"/>
    <w:rsid w:val="0030468D"/>
    <w:rsid w:val="0030486D"/>
    <w:rsid w:val="00304D6C"/>
    <w:rsid w:val="00304DC9"/>
    <w:rsid w:val="003056DA"/>
    <w:rsid w:val="00305AC1"/>
    <w:rsid w:val="00305EBD"/>
    <w:rsid w:val="00305F91"/>
    <w:rsid w:val="00305FFE"/>
    <w:rsid w:val="0030639F"/>
    <w:rsid w:val="00306AC4"/>
    <w:rsid w:val="003071E5"/>
    <w:rsid w:val="0030740A"/>
    <w:rsid w:val="0030763C"/>
    <w:rsid w:val="00307856"/>
    <w:rsid w:val="003079AF"/>
    <w:rsid w:val="0031044E"/>
    <w:rsid w:val="00310A6C"/>
    <w:rsid w:val="00310DAA"/>
    <w:rsid w:val="00311690"/>
    <w:rsid w:val="0031194A"/>
    <w:rsid w:val="003125FA"/>
    <w:rsid w:val="0031288E"/>
    <w:rsid w:val="00312CE0"/>
    <w:rsid w:val="00312E0D"/>
    <w:rsid w:val="0031397D"/>
    <w:rsid w:val="00313ABC"/>
    <w:rsid w:val="00313C78"/>
    <w:rsid w:val="00313E8A"/>
    <w:rsid w:val="00313E9B"/>
    <w:rsid w:val="00313FEF"/>
    <w:rsid w:val="0031446D"/>
    <w:rsid w:val="00314535"/>
    <w:rsid w:val="00314547"/>
    <w:rsid w:val="003148B1"/>
    <w:rsid w:val="003149A6"/>
    <w:rsid w:val="00314A97"/>
    <w:rsid w:val="00314F5D"/>
    <w:rsid w:val="003154BB"/>
    <w:rsid w:val="003159FC"/>
    <w:rsid w:val="00316018"/>
    <w:rsid w:val="003167B2"/>
    <w:rsid w:val="00316AED"/>
    <w:rsid w:val="00316B44"/>
    <w:rsid w:val="003170D7"/>
    <w:rsid w:val="0031767D"/>
    <w:rsid w:val="003178AB"/>
    <w:rsid w:val="003178FD"/>
    <w:rsid w:val="00317970"/>
    <w:rsid w:val="00317C81"/>
    <w:rsid w:val="0032021D"/>
    <w:rsid w:val="00320242"/>
    <w:rsid w:val="00320640"/>
    <w:rsid w:val="00320749"/>
    <w:rsid w:val="003208BD"/>
    <w:rsid w:val="00320E5A"/>
    <w:rsid w:val="00320FED"/>
    <w:rsid w:val="003214E7"/>
    <w:rsid w:val="003214FA"/>
    <w:rsid w:val="0032202F"/>
    <w:rsid w:val="0032224E"/>
    <w:rsid w:val="003226CD"/>
    <w:rsid w:val="00322A90"/>
    <w:rsid w:val="00322E02"/>
    <w:rsid w:val="00323174"/>
    <w:rsid w:val="003234CA"/>
    <w:rsid w:val="003238DC"/>
    <w:rsid w:val="00323DFE"/>
    <w:rsid w:val="003242B2"/>
    <w:rsid w:val="00324364"/>
    <w:rsid w:val="00324A88"/>
    <w:rsid w:val="00324E65"/>
    <w:rsid w:val="00324ED6"/>
    <w:rsid w:val="00325850"/>
    <w:rsid w:val="00325AAB"/>
    <w:rsid w:val="00325C6E"/>
    <w:rsid w:val="00325DA6"/>
    <w:rsid w:val="00327351"/>
    <w:rsid w:val="00327392"/>
    <w:rsid w:val="00327973"/>
    <w:rsid w:val="00327EA5"/>
    <w:rsid w:val="0033032C"/>
    <w:rsid w:val="00330946"/>
    <w:rsid w:val="00330B6C"/>
    <w:rsid w:val="00331127"/>
    <w:rsid w:val="003312C9"/>
    <w:rsid w:val="003314AF"/>
    <w:rsid w:val="003314BD"/>
    <w:rsid w:val="003316CF"/>
    <w:rsid w:val="0033175C"/>
    <w:rsid w:val="00331840"/>
    <w:rsid w:val="00331D42"/>
    <w:rsid w:val="00332361"/>
    <w:rsid w:val="003324A3"/>
    <w:rsid w:val="00332658"/>
    <w:rsid w:val="00332803"/>
    <w:rsid w:val="00332D52"/>
    <w:rsid w:val="00332D8B"/>
    <w:rsid w:val="003336FA"/>
    <w:rsid w:val="00333749"/>
    <w:rsid w:val="003337CF"/>
    <w:rsid w:val="00333FD9"/>
    <w:rsid w:val="00334570"/>
    <w:rsid w:val="00334A0D"/>
    <w:rsid w:val="00334AB8"/>
    <w:rsid w:val="00334AC9"/>
    <w:rsid w:val="00334F71"/>
    <w:rsid w:val="0033500A"/>
    <w:rsid w:val="003350AA"/>
    <w:rsid w:val="0033515F"/>
    <w:rsid w:val="00335388"/>
    <w:rsid w:val="0033576E"/>
    <w:rsid w:val="00335CC2"/>
    <w:rsid w:val="00335E7D"/>
    <w:rsid w:val="00336470"/>
    <w:rsid w:val="003364F3"/>
    <w:rsid w:val="003367FE"/>
    <w:rsid w:val="00336AC8"/>
    <w:rsid w:val="00336E31"/>
    <w:rsid w:val="00337172"/>
    <w:rsid w:val="003373AE"/>
    <w:rsid w:val="0033785F"/>
    <w:rsid w:val="0034029A"/>
    <w:rsid w:val="00340336"/>
    <w:rsid w:val="00340A26"/>
    <w:rsid w:val="00340ACE"/>
    <w:rsid w:val="00340F27"/>
    <w:rsid w:val="003411D6"/>
    <w:rsid w:val="00341281"/>
    <w:rsid w:val="00341648"/>
    <w:rsid w:val="003418F9"/>
    <w:rsid w:val="0034225A"/>
    <w:rsid w:val="00342E0B"/>
    <w:rsid w:val="00342F3F"/>
    <w:rsid w:val="003431B8"/>
    <w:rsid w:val="00343249"/>
    <w:rsid w:val="0034358C"/>
    <w:rsid w:val="00343E83"/>
    <w:rsid w:val="003443F4"/>
    <w:rsid w:val="0034440F"/>
    <w:rsid w:val="00344DF1"/>
    <w:rsid w:val="0034512C"/>
    <w:rsid w:val="00345457"/>
    <w:rsid w:val="003454E4"/>
    <w:rsid w:val="0034568F"/>
    <w:rsid w:val="00345ED1"/>
    <w:rsid w:val="0034604F"/>
    <w:rsid w:val="00346D7A"/>
    <w:rsid w:val="0034713A"/>
    <w:rsid w:val="003474A0"/>
    <w:rsid w:val="0034766A"/>
    <w:rsid w:val="0034778E"/>
    <w:rsid w:val="003478EE"/>
    <w:rsid w:val="00347C43"/>
    <w:rsid w:val="00347F14"/>
    <w:rsid w:val="00350045"/>
    <w:rsid w:val="003503DF"/>
    <w:rsid w:val="003508FA"/>
    <w:rsid w:val="0035109E"/>
    <w:rsid w:val="0035162E"/>
    <w:rsid w:val="00351DB7"/>
    <w:rsid w:val="00352066"/>
    <w:rsid w:val="003520F2"/>
    <w:rsid w:val="00352541"/>
    <w:rsid w:val="003525D6"/>
    <w:rsid w:val="00352695"/>
    <w:rsid w:val="003532A6"/>
    <w:rsid w:val="003536FB"/>
    <w:rsid w:val="00353FE4"/>
    <w:rsid w:val="00354104"/>
    <w:rsid w:val="00354509"/>
    <w:rsid w:val="0035458A"/>
    <w:rsid w:val="003548AB"/>
    <w:rsid w:val="003549B7"/>
    <w:rsid w:val="003549D3"/>
    <w:rsid w:val="00354E33"/>
    <w:rsid w:val="00354F77"/>
    <w:rsid w:val="003552A1"/>
    <w:rsid w:val="00355489"/>
    <w:rsid w:val="00355F03"/>
    <w:rsid w:val="00356164"/>
    <w:rsid w:val="00356225"/>
    <w:rsid w:val="0035656F"/>
    <w:rsid w:val="003565D6"/>
    <w:rsid w:val="00356930"/>
    <w:rsid w:val="00356B6D"/>
    <w:rsid w:val="00356BE0"/>
    <w:rsid w:val="00356ED9"/>
    <w:rsid w:val="00356F37"/>
    <w:rsid w:val="003570AE"/>
    <w:rsid w:val="003571F1"/>
    <w:rsid w:val="00357487"/>
    <w:rsid w:val="00357762"/>
    <w:rsid w:val="0035783A"/>
    <w:rsid w:val="00357AE9"/>
    <w:rsid w:val="00357B5A"/>
    <w:rsid w:val="00357C3C"/>
    <w:rsid w:val="00357F2C"/>
    <w:rsid w:val="00360191"/>
    <w:rsid w:val="00360600"/>
    <w:rsid w:val="003606C0"/>
    <w:rsid w:val="00360AD2"/>
    <w:rsid w:val="00360D7F"/>
    <w:rsid w:val="00360F4C"/>
    <w:rsid w:val="00361421"/>
    <w:rsid w:val="00361C55"/>
    <w:rsid w:val="00361C5F"/>
    <w:rsid w:val="00362061"/>
    <w:rsid w:val="0036243B"/>
    <w:rsid w:val="003624F8"/>
    <w:rsid w:val="0036267B"/>
    <w:rsid w:val="003626B1"/>
    <w:rsid w:val="00362BF4"/>
    <w:rsid w:val="00362D51"/>
    <w:rsid w:val="00362D6A"/>
    <w:rsid w:val="00362D97"/>
    <w:rsid w:val="003631C2"/>
    <w:rsid w:val="003636CA"/>
    <w:rsid w:val="003637BF"/>
    <w:rsid w:val="00363BAB"/>
    <w:rsid w:val="00364100"/>
    <w:rsid w:val="00364415"/>
    <w:rsid w:val="00364433"/>
    <w:rsid w:val="0036454B"/>
    <w:rsid w:val="00364769"/>
    <w:rsid w:val="00364974"/>
    <w:rsid w:val="00364E76"/>
    <w:rsid w:val="00365272"/>
    <w:rsid w:val="003656AB"/>
    <w:rsid w:val="00365938"/>
    <w:rsid w:val="00365B3D"/>
    <w:rsid w:val="00365D62"/>
    <w:rsid w:val="00366043"/>
    <w:rsid w:val="00366126"/>
    <w:rsid w:val="00366B38"/>
    <w:rsid w:val="003671CB"/>
    <w:rsid w:val="003672DA"/>
    <w:rsid w:val="00367B0A"/>
    <w:rsid w:val="00367BD7"/>
    <w:rsid w:val="00367ECE"/>
    <w:rsid w:val="003700CE"/>
    <w:rsid w:val="00370378"/>
    <w:rsid w:val="003707B5"/>
    <w:rsid w:val="00370A39"/>
    <w:rsid w:val="00370AA9"/>
    <w:rsid w:val="00370D0C"/>
    <w:rsid w:val="00371162"/>
    <w:rsid w:val="00371A11"/>
    <w:rsid w:val="00372289"/>
    <w:rsid w:val="003725B8"/>
    <w:rsid w:val="0037282A"/>
    <w:rsid w:val="00372914"/>
    <w:rsid w:val="00372AF2"/>
    <w:rsid w:val="00372B19"/>
    <w:rsid w:val="00372B1C"/>
    <w:rsid w:val="00372B84"/>
    <w:rsid w:val="00372B8B"/>
    <w:rsid w:val="00372C46"/>
    <w:rsid w:val="00372CCC"/>
    <w:rsid w:val="00372D90"/>
    <w:rsid w:val="003730C6"/>
    <w:rsid w:val="0037311C"/>
    <w:rsid w:val="00373287"/>
    <w:rsid w:val="003732FF"/>
    <w:rsid w:val="0037346B"/>
    <w:rsid w:val="003735D8"/>
    <w:rsid w:val="003737A7"/>
    <w:rsid w:val="00373A71"/>
    <w:rsid w:val="00373F78"/>
    <w:rsid w:val="0037417F"/>
    <w:rsid w:val="003743DB"/>
    <w:rsid w:val="00374B73"/>
    <w:rsid w:val="00374D12"/>
    <w:rsid w:val="00375251"/>
    <w:rsid w:val="00375549"/>
    <w:rsid w:val="003759C8"/>
    <w:rsid w:val="00375BBE"/>
    <w:rsid w:val="00375EC4"/>
    <w:rsid w:val="00375ED9"/>
    <w:rsid w:val="00376392"/>
    <w:rsid w:val="00376755"/>
    <w:rsid w:val="00376833"/>
    <w:rsid w:val="0037686B"/>
    <w:rsid w:val="003778CB"/>
    <w:rsid w:val="00377923"/>
    <w:rsid w:val="00377935"/>
    <w:rsid w:val="00377A18"/>
    <w:rsid w:val="00377A93"/>
    <w:rsid w:val="00377E7A"/>
    <w:rsid w:val="00377FB9"/>
    <w:rsid w:val="00380063"/>
    <w:rsid w:val="0038012D"/>
    <w:rsid w:val="003803A0"/>
    <w:rsid w:val="003806D8"/>
    <w:rsid w:val="0038088C"/>
    <w:rsid w:val="00380A66"/>
    <w:rsid w:val="00381160"/>
    <w:rsid w:val="00381438"/>
    <w:rsid w:val="003814BA"/>
    <w:rsid w:val="00381568"/>
    <w:rsid w:val="003817CB"/>
    <w:rsid w:val="00381D68"/>
    <w:rsid w:val="00381E2C"/>
    <w:rsid w:val="0038204F"/>
    <w:rsid w:val="00382221"/>
    <w:rsid w:val="003824B4"/>
    <w:rsid w:val="003826EB"/>
    <w:rsid w:val="003827C8"/>
    <w:rsid w:val="003828CD"/>
    <w:rsid w:val="00382903"/>
    <w:rsid w:val="003830A9"/>
    <w:rsid w:val="003833C2"/>
    <w:rsid w:val="00383745"/>
    <w:rsid w:val="0038377F"/>
    <w:rsid w:val="003837EF"/>
    <w:rsid w:val="00383ADE"/>
    <w:rsid w:val="003840B6"/>
    <w:rsid w:val="00384460"/>
    <w:rsid w:val="003844B7"/>
    <w:rsid w:val="00385211"/>
    <w:rsid w:val="003857D1"/>
    <w:rsid w:val="003859E2"/>
    <w:rsid w:val="00386588"/>
    <w:rsid w:val="003866DC"/>
    <w:rsid w:val="00386F3E"/>
    <w:rsid w:val="00387280"/>
    <w:rsid w:val="00387306"/>
    <w:rsid w:val="003876D4"/>
    <w:rsid w:val="003879AE"/>
    <w:rsid w:val="00387BBD"/>
    <w:rsid w:val="003901B3"/>
    <w:rsid w:val="003907C5"/>
    <w:rsid w:val="003907E4"/>
    <w:rsid w:val="003908F3"/>
    <w:rsid w:val="00390C55"/>
    <w:rsid w:val="00390E89"/>
    <w:rsid w:val="00391123"/>
    <w:rsid w:val="00391F14"/>
    <w:rsid w:val="00391FA7"/>
    <w:rsid w:val="003920F5"/>
    <w:rsid w:val="0039257E"/>
    <w:rsid w:val="00392586"/>
    <w:rsid w:val="0039273D"/>
    <w:rsid w:val="00392C06"/>
    <w:rsid w:val="00392C11"/>
    <w:rsid w:val="00392CE5"/>
    <w:rsid w:val="00392D18"/>
    <w:rsid w:val="00392FB2"/>
    <w:rsid w:val="003930C2"/>
    <w:rsid w:val="003931BD"/>
    <w:rsid w:val="0039328C"/>
    <w:rsid w:val="00393518"/>
    <w:rsid w:val="003938FA"/>
    <w:rsid w:val="00393A09"/>
    <w:rsid w:val="00393B8D"/>
    <w:rsid w:val="00394629"/>
    <w:rsid w:val="00394652"/>
    <w:rsid w:val="00394A7E"/>
    <w:rsid w:val="00394E5C"/>
    <w:rsid w:val="00394E76"/>
    <w:rsid w:val="00395130"/>
    <w:rsid w:val="0039529F"/>
    <w:rsid w:val="003958D0"/>
    <w:rsid w:val="00395926"/>
    <w:rsid w:val="00395E39"/>
    <w:rsid w:val="00395E9C"/>
    <w:rsid w:val="003961F4"/>
    <w:rsid w:val="003964B0"/>
    <w:rsid w:val="003964FB"/>
    <w:rsid w:val="00396641"/>
    <w:rsid w:val="0039673F"/>
    <w:rsid w:val="003968EE"/>
    <w:rsid w:val="00396C3E"/>
    <w:rsid w:val="00396DD9"/>
    <w:rsid w:val="0039714F"/>
    <w:rsid w:val="003A098E"/>
    <w:rsid w:val="003A0B92"/>
    <w:rsid w:val="003A0C05"/>
    <w:rsid w:val="003A1252"/>
    <w:rsid w:val="003A1348"/>
    <w:rsid w:val="003A1574"/>
    <w:rsid w:val="003A15B1"/>
    <w:rsid w:val="003A1B24"/>
    <w:rsid w:val="003A1B89"/>
    <w:rsid w:val="003A1FB0"/>
    <w:rsid w:val="003A222B"/>
    <w:rsid w:val="003A2244"/>
    <w:rsid w:val="003A25DE"/>
    <w:rsid w:val="003A2685"/>
    <w:rsid w:val="003A26A5"/>
    <w:rsid w:val="003A2E54"/>
    <w:rsid w:val="003A314C"/>
    <w:rsid w:val="003A32E5"/>
    <w:rsid w:val="003A34B3"/>
    <w:rsid w:val="003A3695"/>
    <w:rsid w:val="003A3773"/>
    <w:rsid w:val="003A38D0"/>
    <w:rsid w:val="003A3B9A"/>
    <w:rsid w:val="003A3DC2"/>
    <w:rsid w:val="003A3E13"/>
    <w:rsid w:val="003A41C6"/>
    <w:rsid w:val="003A44F9"/>
    <w:rsid w:val="003A45B0"/>
    <w:rsid w:val="003A4A37"/>
    <w:rsid w:val="003A4CFB"/>
    <w:rsid w:val="003A4D05"/>
    <w:rsid w:val="003A508B"/>
    <w:rsid w:val="003A5556"/>
    <w:rsid w:val="003A558E"/>
    <w:rsid w:val="003A5664"/>
    <w:rsid w:val="003A5831"/>
    <w:rsid w:val="003A5889"/>
    <w:rsid w:val="003A5931"/>
    <w:rsid w:val="003A5AEB"/>
    <w:rsid w:val="003A638D"/>
    <w:rsid w:val="003A69A1"/>
    <w:rsid w:val="003A6ABE"/>
    <w:rsid w:val="003A6B87"/>
    <w:rsid w:val="003A6C51"/>
    <w:rsid w:val="003A6F10"/>
    <w:rsid w:val="003A6F5A"/>
    <w:rsid w:val="003A71AA"/>
    <w:rsid w:val="003A738D"/>
    <w:rsid w:val="003B02E6"/>
    <w:rsid w:val="003B0749"/>
    <w:rsid w:val="003B0F11"/>
    <w:rsid w:val="003B1044"/>
    <w:rsid w:val="003B14E6"/>
    <w:rsid w:val="003B1B07"/>
    <w:rsid w:val="003B1B28"/>
    <w:rsid w:val="003B1DD4"/>
    <w:rsid w:val="003B202E"/>
    <w:rsid w:val="003B286C"/>
    <w:rsid w:val="003B2A52"/>
    <w:rsid w:val="003B2D10"/>
    <w:rsid w:val="003B3630"/>
    <w:rsid w:val="003B3B34"/>
    <w:rsid w:val="003B3E04"/>
    <w:rsid w:val="003B438B"/>
    <w:rsid w:val="003B4A75"/>
    <w:rsid w:val="003B4E54"/>
    <w:rsid w:val="003B51C8"/>
    <w:rsid w:val="003B55A1"/>
    <w:rsid w:val="003B5627"/>
    <w:rsid w:val="003B66D3"/>
    <w:rsid w:val="003B6955"/>
    <w:rsid w:val="003B6CE1"/>
    <w:rsid w:val="003B6DE8"/>
    <w:rsid w:val="003B7129"/>
    <w:rsid w:val="003B743D"/>
    <w:rsid w:val="003B7A58"/>
    <w:rsid w:val="003B7C2B"/>
    <w:rsid w:val="003B7FE8"/>
    <w:rsid w:val="003C0679"/>
    <w:rsid w:val="003C06D5"/>
    <w:rsid w:val="003C06FD"/>
    <w:rsid w:val="003C08FC"/>
    <w:rsid w:val="003C09C6"/>
    <w:rsid w:val="003C0F95"/>
    <w:rsid w:val="003C146B"/>
    <w:rsid w:val="003C1856"/>
    <w:rsid w:val="003C1965"/>
    <w:rsid w:val="003C22C9"/>
    <w:rsid w:val="003C2754"/>
    <w:rsid w:val="003C300C"/>
    <w:rsid w:val="003C329A"/>
    <w:rsid w:val="003C3913"/>
    <w:rsid w:val="003C3D05"/>
    <w:rsid w:val="003C3DAD"/>
    <w:rsid w:val="003C4155"/>
    <w:rsid w:val="003C446C"/>
    <w:rsid w:val="003C4973"/>
    <w:rsid w:val="003C4BB2"/>
    <w:rsid w:val="003C4CBD"/>
    <w:rsid w:val="003C5184"/>
    <w:rsid w:val="003C5E0F"/>
    <w:rsid w:val="003C67E1"/>
    <w:rsid w:val="003C6A96"/>
    <w:rsid w:val="003C6AF8"/>
    <w:rsid w:val="003C6DC6"/>
    <w:rsid w:val="003C7496"/>
    <w:rsid w:val="003C7B02"/>
    <w:rsid w:val="003C7CAB"/>
    <w:rsid w:val="003C7D57"/>
    <w:rsid w:val="003C7DFE"/>
    <w:rsid w:val="003D0671"/>
    <w:rsid w:val="003D0B6D"/>
    <w:rsid w:val="003D151C"/>
    <w:rsid w:val="003D1675"/>
    <w:rsid w:val="003D1B7D"/>
    <w:rsid w:val="003D1DE0"/>
    <w:rsid w:val="003D25BA"/>
    <w:rsid w:val="003D2758"/>
    <w:rsid w:val="003D2C2B"/>
    <w:rsid w:val="003D2F04"/>
    <w:rsid w:val="003D303E"/>
    <w:rsid w:val="003D3566"/>
    <w:rsid w:val="003D3ABA"/>
    <w:rsid w:val="003D3D03"/>
    <w:rsid w:val="003D3F0C"/>
    <w:rsid w:val="003D41BC"/>
    <w:rsid w:val="003D42A9"/>
    <w:rsid w:val="003D469A"/>
    <w:rsid w:val="003D5315"/>
    <w:rsid w:val="003D53CC"/>
    <w:rsid w:val="003D5662"/>
    <w:rsid w:val="003D57D0"/>
    <w:rsid w:val="003D5D09"/>
    <w:rsid w:val="003D5D5F"/>
    <w:rsid w:val="003D60DB"/>
    <w:rsid w:val="003D6100"/>
    <w:rsid w:val="003D643C"/>
    <w:rsid w:val="003D663E"/>
    <w:rsid w:val="003D6643"/>
    <w:rsid w:val="003D6645"/>
    <w:rsid w:val="003D6EBD"/>
    <w:rsid w:val="003D70CC"/>
    <w:rsid w:val="003D7198"/>
    <w:rsid w:val="003D71E1"/>
    <w:rsid w:val="003D7313"/>
    <w:rsid w:val="003D7925"/>
    <w:rsid w:val="003E0025"/>
    <w:rsid w:val="003E0248"/>
    <w:rsid w:val="003E0420"/>
    <w:rsid w:val="003E084B"/>
    <w:rsid w:val="003E0E0F"/>
    <w:rsid w:val="003E1361"/>
    <w:rsid w:val="003E13C3"/>
    <w:rsid w:val="003E18A1"/>
    <w:rsid w:val="003E1B1E"/>
    <w:rsid w:val="003E2096"/>
    <w:rsid w:val="003E252A"/>
    <w:rsid w:val="003E2E43"/>
    <w:rsid w:val="003E2FEC"/>
    <w:rsid w:val="003E3225"/>
    <w:rsid w:val="003E3329"/>
    <w:rsid w:val="003E3994"/>
    <w:rsid w:val="003E3D03"/>
    <w:rsid w:val="003E4113"/>
    <w:rsid w:val="003E487C"/>
    <w:rsid w:val="003E48EC"/>
    <w:rsid w:val="003E4DD2"/>
    <w:rsid w:val="003E5123"/>
    <w:rsid w:val="003E538B"/>
    <w:rsid w:val="003E539D"/>
    <w:rsid w:val="003E5696"/>
    <w:rsid w:val="003E58E8"/>
    <w:rsid w:val="003E625D"/>
    <w:rsid w:val="003E64E5"/>
    <w:rsid w:val="003E667E"/>
    <w:rsid w:val="003E795C"/>
    <w:rsid w:val="003E7CC4"/>
    <w:rsid w:val="003E7D18"/>
    <w:rsid w:val="003E7D8D"/>
    <w:rsid w:val="003E7DC0"/>
    <w:rsid w:val="003F0041"/>
    <w:rsid w:val="003F0182"/>
    <w:rsid w:val="003F02F3"/>
    <w:rsid w:val="003F04E0"/>
    <w:rsid w:val="003F060A"/>
    <w:rsid w:val="003F07EF"/>
    <w:rsid w:val="003F0852"/>
    <w:rsid w:val="003F090D"/>
    <w:rsid w:val="003F09BE"/>
    <w:rsid w:val="003F0FB1"/>
    <w:rsid w:val="003F1179"/>
    <w:rsid w:val="003F1426"/>
    <w:rsid w:val="003F1544"/>
    <w:rsid w:val="003F1550"/>
    <w:rsid w:val="003F1706"/>
    <w:rsid w:val="003F1A1D"/>
    <w:rsid w:val="003F1A28"/>
    <w:rsid w:val="003F1E94"/>
    <w:rsid w:val="003F2018"/>
    <w:rsid w:val="003F22A6"/>
    <w:rsid w:val="003F2390"/>
    <w:rsid w:val="003F2815"/>
    <w:rsid w:val="003F2A61"/>
    <w:rsid w:val="003F2BE7"/>
    <w:rsid w:val="003F2E3D"/>
    <w:rsid w:val="003F2EC2"/>
    <w:rsid w:val="003F3084"/>
    <w:rsid w:val="003F3303"/>
    <w:rsid w:val="003F3937"/>
    <w:rsid w:val="003F3D7C"/>
    <w:rsid w:val="003F4141"/>
    <w:rsid w:val="003F4503"/>
    <w:rsid w:val="003F46DD"/>
    <w:rsid w:val="003F4862"/>
    <w:rsid w:val="003F49DE"/>
    <w:rsid w:val="003F5277"/>
    <w:rsid w:val="003F5307"/>
    <w:rsid w:val="003F53E4"/>
    <w:rsid w:val="003F5588"/>
    <w:rsid w:val="003F5819"/>
    <w:rsid w:val="003F5DCD"/>
    <w:rsid w:val="003F601B"/>
    <w:rsid w:val="003F603C"/>
    <w:rsid w:val="003F62DC"/>
    <w:rsid w:val="003F6646"/>
    <w:rsid w:val="003F6F5B"/>
    <w:rsid w:val="003F7638"/>
    <w:rsid w:val="003F78B9"/>
    <w:rsid w:val="003F7A52"/>
    <w:rsid w:val="003F7CB9"/>
    <w:rsid w:val="003F7D13"/>
    <w:rsid w:val="004003AE"/>
    <w:rsid w:val="00400604"/>
    <w:rsid w:val="004008A8"/>
    <w:rsid w:val="00400958"/>
    <w:rsid w:val="00400B03"/>
    <w:rsid w:val="00400EC7"/>
    <w:rsid w:val="00401040"/>
    <w:rsid w:val="0040129B"/>
    <w:rsid w:val="00401455"/>
    <w:rsid w:val="004014C5"/>
    <w:rsid w:val="0040151C"/>
    <w:rsid w:val="004016BA"/>
    <w:rsid w:val="004018A2"/>
    <w:rsid w:val="004018AB"/>
    <w:rsid w:val="00401B33"/>
    <w:rsid w:val="00401C91"/>
    <w:rsid w:val="00401D0C"/>
    <w:rsid w:val="00401D7B"/>
    <w:rsid w:val="004022E9"/>
    <w:rsid w:val="00402D29"/>
    <w:rsid w:val="00403301"/>
    <w:rsid w:val="0040363E"/>
    <w:rsid w:val="00403682"/>
    <w:rsid w:val="004037A7"/>
    <w:rsid w:val="00403C1A"/>
    <w:rsid w:val="0040410D"/>
    <w:rsid w:val="004044A6"/>
    <w:rsid w:val="00404524"/>
    <w:rsid w:val="004045BC"/>
    <w:rsid w:val="00404E07"/>
    <w:rsid w:val="00405077"/>
    <w:rsid w:val="0040538D"/>
    <w:rsid w:val="00405455"/>
    <w:rsid w:val="004054B9"/>
    <w:rsid w:val="00405610"/>
    <w:rsid w:val="0040567C"/>
    <w:rsid w:val="00405846"/>
    <w:rsid w:val="00405A41"/>
    <w:rsid w:val="00406261"/>
    <w:rsid w:val="00406376"/>
    <w:rsid w:val="00406819"/>
    <w:rsid w:val="00406981"/>
    <w:rsid w:val="00406AC7"/>
    <w:rsid w:val="00406C14"/>
    <w:rsid w:val="00406CFF"/>
    <w:rsid w:val="0040702C"/>
    <w:rsid w:val="004070C8"/>
    <w:rsid w:val="00407236"/>
    <w:rsid w:val="00407AF6"/>
    <w:rsid w:val="00407B2A"/>
    <w:rsid w:val="00407E7F"/>
    <w:rsid w:val="00407F5F"/>
    <w:rsid w:val="0041030C"/>
    <w:rsid w:val="00410493"/>
    <w:rsid w:val="0041049E"/>
    <w:rsid w:val="0041069A"/>
    <w:rsid w:val="00410A47"/>
    <w:rsid w:val="00411680"/>
    <w:rsid w:val="00411C73"/>
    <w:rsid w:val="00412051"/>
    <w:rsid w:val="004124E0"/>
    <w:rsid w:val="00412510"/>
    <w:rsid w:val="004127D7"/>
    <w:rsid w:val="00412AA1"/>
    <w:rsid w:val="00412D18"/>
    <w:rsid w:val="00412FAE"/>
    <w:rsid w:val="0041369B"/>
    <w:rsid w:val="00414129"/>
    <w:rsid w:val="00414137"/>
    <w:rsid w:val="00414B3D"/>
    <w:rsid w:val="00414EEF"/>
    <w:rsid w:val="004154EC"/>
    <w:rsid w:val="00415662"/>
    <w:rsid w:val="0041571E"/>
    <w:rsid w:val="00415F99"/>
    <w:rsid w:val="004164BB"/>
    <w:rsid w:val="00416DAF"/>
    <w:rsid w:val="00416E71"/>
    <w:rsid w:val="00416EB4"/>
    <w:rsid w:val="0041749F"/>
    <w:rsid w:val="004176E1"/>
    <w:rsid w:val="004177EC"/>
    <w:rsid w:val="00417884"/>
    <w:rsid w:val="00417B10"/>
    <w:rsid w:val="00417F60"/>
    <w:rsid w:val="004202E0"/>
    <w:rsid w:val="004205C2"/>
    <w:rsid w:val="00420607"/>
    <w:rsid w:val="004207C2"/>
    <w:rsid w:val="00420A5C"/>
    <w:rsid w:val="004211C2"/>
    <w:rsid w:val="00421699"/>
    <w:rsid w:val="00421AD6"/>
    <w:rsid w:val="00422782"/>
    <w:rsid w:val="004229C5"/>
    <w:rsid w:val="00422AEB"/>
    <w:rsid w:val="00423748"/>
    <w:rsid w:val="00423C86"/>
    <w:rsid w:val="00424B94"/>
    <w:rsid w:val="00424E17"/>
    <w:rsid w:val="00424E74"/>
    <w:rsid w:val="00425907"/>
    <w:rsid w:val="0042606B"/>
    <w:rsid w:val="0042657B"/>
    <w:rsid w:val="0042680F"/>
    <w:rsid w:val="00426B2B"/>
    <w:rsid w:val="00426EDE"/>
    <w:rsid w:val="004304E1"/>
    <w:rsid w:val="00430FD9"/>
    <w:rsid w:val="004315BD"/>
    <w:rsid w:val="004315EA"/>
    <w:rsid w:val="004319EB"/>
    <w:rsid w:val="00431BF0"/>
    <w:rsid w:val="00432229"/>
    <w:rsid w:val="0043223D"/>
    <w:rsid w:val="0043299C"/>
    <w:rsid w:val="00432BF9"/>
    <w:rsid w:val="00432C99"/>
    <w:rsid w:val="00432FBC"/>
    <w:rsid w:val="00433927"/>
    <w:rsid w:val="004339C7"/>
    <w:rsid w:val="00433C66"/>
    <w:rsid w:val="00433D56"/>
    <w:rsid w:val="004342A7"/>
    <w:rsid w:val="004346D0"/>
    <w:rsid w:val="004347C0"/>
    <w:rsid w:val="00434A0C"/>
    <w:rsid w:val="00434B19"/>
    <w:rsid w:val="00434C28"/>
    <w:rsid w:val="00434D7C"/>
    <w:rsid w:val="00434F80"/>
    <w:rsid w:val="004351D2"/>
    <w:rsid w:val="00435EB5"/>
    <w:rsid w:val="00436A37"/>
    <w:rsid w:val="00436AE5"/>
    <w:rsid w:val="00436DBB"/>
    <w:rsid w:val="0043722A"/>
    <w:rsid w:val="004372C7"/>
    <w:rsid w:val="00437CA4"/>
    <w:rsid w:val="00437E42"/>
    <w:rsid w:val="00440718"/>
    <w:rsid w:val="0044079E"/>
    <w:rsid w:val="00440E12"/>
    <w:rsid w:val="004414B4"/>
    <w:rsid w:val="0044178B"/>
    <w:rsid w:val="00441A11"/>
    <w:rsid w:val="00441C39"/>
    <w:rsid w:val="004420BD"/>
    <w:rsid w:val="00442157"/>
    <w:rsid w:val="0044335E"/>
    <w:rsid w:val="00443443"/>
    <w:rsid w:val="00443484"/>
    <w:rsid w:val="004434EF"/>
    <w:rsid w:val="0044365F"/>
    <w:rsid w:val="00443845"/>
    <w:rsid w:val="00443A27"/>
    <w:rsid w:val="00443E8C"/>
    <w:rsid w:val="00444383"/>
    <w:rsid w:val="0044439F"/>
    <w:rsid w:val="004445A6"/>
    <w:rsid w:val="004446ED"/>
    <w:rsid w:val="00444951"/>
    <w:rsid w:val="0044495A"/>
    <w:rsid w:val="00444B1D"/>
    <w:rsid w:val="00444CE0"/>
    <w:rsid w:val="00445431"/>
    <w:rsid w:val="00445A6E"/>
    <w:rsid w:val="00445AF5"/>
    <w:rsid w:val="00445D64"/>
    <w:rsid w:val="00445FDC"/>
    <w:rsid w:val="004463ED"/>
    <w:rsid w:val="004465ED"/>
    <w:rsid w:val="0044691F"/>
    <w:rsid w:val="00446A1C"/>
    <w:rsid w:val="00447C73"/>
    <w:rsid w:val="00447D19"/>
    <w:rsid w:val="00447E11"/>
    <w:rsid w:val="00450248"/>
    <w:rsid w:val="00450637"/>
    <w:rsid w:val="00450642"/>
    <w:rsid w:val="0045064F"/>
    <w:rsid w:val="00450896"/>
    <w:rsid w:val="00450C33"/>
    <w:rsid w:val="00450C84"/>
    <w:rsid w:val="004510C4"/>
    <w:rsid w:val="00451251"/>
    <w:rsid w:val="00451277"/>
    <w:rsid w:val="004514C5"/>
    <w:rsid w:val="0045175D"/>
    <w:rsid w:val="00451873"/>
    <w:rsid w:val="00451B08"/>
    <w:rsid w:val="00451B63"/>
    <w:rsid w:val="00451CD0"/>
    <w:rsid w:val="004521CB"/>
    <w:rsid w:val="0045239F"/>
    <w:rsid w:val="004524C0"/>
    <w:rsid w:val="004526B3"/>
    <w:rsid w:val="004526EC"/>
    <w:rsid w:val="004528AF"/>
    <w:rsid w:val="00453534"/>
    <w:rsid w:val="00453577"/>
    <w:rsid w:val="00453F08"/>
    <w:rsid w:val="00454844"/>
    <w:rsid w:val="00454AB8"/>
    <w:rsid w:val="00455421"/>
    <w:rsid w:val="004556B3"/>
    <w:rsid w:val="00455DEF"/>
    <w:rsid w:val="004563F4"/>
    <w:rsid w:val="00456583"/>
    <w:rsid w:val="00456DD0"/>
    <w:rsid w:val="00457218"/>
    <w:rsid w:val="0045754F"/>
    <w:rsid w:val="00457B13"/>
    <w:rsid w:val="00457E89"/>
    <w:rsid w:val="004602FC"/>
    <w:rsid w:val="004603D6"/>
    <w:rsid w:val="00460C82"/>
    <w:rsid w:val="00460FA1"/>
    <w:rsid w:val="00461136"/>
    <w:rsid w:val="004613B1"/>
    <w:rsid w:val="00461C9B"/>
    <w:rsid w:val="00461FDB"/>
    <w:rsid w:val="004622A3"/>
    <w:rsid w:val="004625A0"/>
    <w:rsid w:val="00462611"/>
    <w:rsid w:val="00462682"/>
    <w:rsid w:val="0046286A"/>
    <w:rsid w:val="00462AD1"/>
    <w:rsid w:val="00462E32"/>
    <w:rsid w:val="00462E63"/>
    <w:rsid w:val="00463160"/>
    <w:rsid w:val="00463861"/>
    <w:rsid w:val="004638EA"/>
    <w:rsid w:val="004639CD"/>
    <w:rsid w:val="00463ECF"/>
    <w:rsid w:val="00463EE9"/>
    <w:rsid w:val="00463EF9"/>
    <w:rsid w:val="0046453B"/>
    <w:rsid w:val="00464A4E"/>
    <w:rsid w:val="00464C13"/>
    <w:rsid w:val="00464E89"/>
    <w:rsid w:val="00465229"/>
    <w:rsid w:val="00465438"/>
    <w:rsid w:val="00465C94"/>
    <w:rsid w:val="00465E2D"/>
    <w:rsid w:val="004667ED"/>
    <w:rsid w:val="00466A8F"/>
    <w:rsid w:val="00466B45"/>
    <w:rsid w:val="00466B9B"/>
    <w:rsid w:val="00466D33"/>
    <w:rsid w:val="00466E34"/>
    <w:rsid w:val="00466F64"/>
    <w:rsid w:val="00467001"/>
    <w:rsid w:val="00467566"/>
    <w:rsid w:val="00467A7B"/>
    <w:rsid w:val="00467BA7"/>
    <w:rsid w:val="00467C7E"/>
    <w:rsid w:val="00467C8F"/>
    <w:rsid w:val="00467E11"/>
    <w:rsid w:val="004701C0"/>
    <w:rsid w:val="00470537"/>
    <w:rsid w:val="0047094B"/>
    <w:rsid w:val="00470AE5"/>
    <w:rsid w:val="00470C9A"/>
    <w:rsid w:val="00470FB9"/>
    <w:rsid w:val="00471814"/>
    <w:rsid w:val="0047197D"/>
    <w:rsid w:val="00471CB6"/>
    <w:rsid w:val="00472270"/>
    <w:rsid w:val="0047259F"/>
    <w:rsid w:val="0047277D"/>
    <w:rsid w:val="00472D93"/>
    <w:rsid w:val="00473217"/>
    <w:rsid w:val="004733BF"/>
    <w:rsid w:val="00473950"/>
    <w:rsid w:val="00474224"/>
    <w:rsid w:val="0047465A"/>
    <w:rsid w:val="00474BF4"/>
    <w:rsid w:val="00474EDE"/>
    <w:rsid w:val="00474FAE"/>
    <w:rsid w:val="00474FE8"/>
    <w:rsid w:val="004753BC"/>
    <w:rsid w:val="00475A5B"/>
    <w:rsid w:val="00475AF8"/>
    <w:rsid w:val="00475B68"/>
    <w:rsid w:val="00475FFB"/>
    <w:rsid w:val="0047617E"/>
    <w:rsid w:val="0047679A"/>
    <w:rsid w:val="0047683E"/>
    <w:rsid w:val="004768FE"/>
    <w:rsid w:val="00476C72"/>
    <w:rsid w:val="004770D4"/>
    <w:rsid w:val="00477939"/>
    <w:rsid w:val="00477B16"/>
    <w:rsid w:val="00477BB8"/>
    <w:rsid w:val="00477C6E"/>
    <w:rsid w:val="004801DB"/>
    <w:rsid w:val="004808BF"/>
    <w:rsid w:val="00480B9B"/>
    <w:rsid w:val="00480F1C"/>
    <w:rsid w:val="00480F75"/>
    <w:rsid w:val="00481531"/>
    <w:rsid w:val="00481893"/>
    <w:rsid w:val="00481EEA"/>
    <w:rsid w:val="00481FE9"/>
    <w:rsid w:val="004825E3"/>
    <w:rsid w:val="0048291F"/>
    <w:rsid w:val="00482E2F"/>
    <w:rsid w:val="00483131"/>
    <w:rsid w:val="00483340"/>
    <w:rsid w:val="0048394E"/>
    <w:rsid w:val="00483DFE"/>
    <w:rsid w:val="00483F5E"/>
    <w:rsid w:val="00484170"/>
    <w:rsid w:val="00484848"/>
    <w:rsid w:val="00484B7D"/>
    <w:rsid w:val="00484C8E"/>
    <w:rsid w:val="00484F45"/>
    <w:rsid w:val="00485372"/>
    <w:rsid w:val="0048574F"/>
    <w:rsid w:val="00485CD1"/>
    <w:rsid w:val="00485E2B"/>
    <w:rsid w:val="00486294"/>
    <w:rsid w:val="00486409"/>
    <w:rsid w:val="00486561"/>
    <w:rsid w:val="0048699D"/>
    <w:rsid w:val="00486A26"/>
    <w:rsid w:val="00486E25"/>
    <w:rsid w:val="00487944"/>
    <w:rsid w:val="00487F8C"/>
    <w:rsid w:val="00490133"/>
    <w:rsid w:val="004901F6"/>
    <w:rsid w:val="0049058F"/>
    <w:rsid w:val="0049066B"/>
    <w:rsid w:val="00490751"/>
    <w:rsid w:val="00490C6B"/>
    <w:rsid w:val="00490D50"/>
    <w:rsid w:val="004915ED"/>
    <w:rsid w:val="004919C6"/>
    <w:rsid w:val="00491BCF"/>
    <w:rsid w:val="0049208C"/>
    <w:rsid w:val="004921A8"/>
    <w:rsid w:val="004924E5"/>
    <w:rsid w:val="00492876"/>
    <w:rsid w:val="00492A97"/>
    <w:rsid w:val="00492BD8"/>
    <w:rsid w:val="004935E2"/>
    <w:rsid w:val="00493789"/>
    <w:rsid w:val="004938E8"/>
    <w:rsid w:val="00493AB3"/>
    <w:rsid w:val="00493C27"/>
    <w:rsid w:val="00493DD3"/>
    <w:rsid w:val="00493F95"/>
    <w:rsid w:val="0049416D"/>
    <w:rsid w:val="00494210"/>
    <w:rsid w:val="00494435"/>
    <w:rsid w:val="00494710"/>
    <w:rsid w:val="00494845"/>
    <w:rsid w:val="0049535B"/>
    <w:rsid w:val="00495510"/>
    <w:rsid w:val="00495706"/>
    <w:rsid w:val="00495992"/>
    <w:rsid w:val="004959F3"/>
    <w:rsid w:val="00495B59"/>
    <w:rsid w:val="00495C3F"/>
    <w:rsid w:val="00495D6E"/>
    <w:rsid w:val="00495DF1"/>
    <w:rsid w:val="00495E4D"/>
    <w:rsid w:val="00496579"/>
    <w:rsid w:val="004966B7"/>
    <w:rsid w:val="00496CA1"/>
    <w:rsid w:val="00497B25"/>
    <w:rsid w:val="00497DFE"/>
    <w:rsid w:val="004A0060"/>
    <w:rsid w:val="004A0064"/>
    <w:rsid w:val="004A022A"/>
    <w:rsid w:val="004A02CE"/>
    <w:rsid w:val="004A02E0"/>
    <w:rsid w:val="004A0540"/>
    <w:rsid w:val="004A0B23"/>
    <w:rsid w:val="004A0CBB"/>
    <w:rsid w:val="004A11F3"/>
    <w:rsid w:val="004A15C7"/>
    <w:rsid w:val="004A16F7"/>
    <w:rsid w:val="004A2008"/>
    <w:rsid w:val="004A2976"/>
    <w:rsid w:val="004A2C11"/>
    <w:rsid w:val="004A2E49"/>
    <w:rsid w:val="004A3A41"/>
    <w:rsid w:val="004A3C7E"/>
    <w:rsid w:val="004A3CE4"/>
    <w:rsid w:val="004A4583"/>
    <w:rsid w:val="004A4BD5"/>
    <w:rsid w:val="004A4C9D"/>
    <w:rsid w:val="004A54A8"/>
    <w:rsid w:val="004A55B1"/>
    <w:rsid w:val="004A562E"/>
    <w:rsid w:val="004A5F9A"/>
    <w:rsid w:val="004A60A3"/>
    <w:rsid w:val="004A6982"/>
    <w:rsid w:val="004A6A75"/>
    <w:rsid w:val="004A6CB8"/>
    <w:rsid w:val="004A6E1F"/>
    <w:rsid w:val="004A6EAA"/>
    <w:rsid w:val="004A6F79"/>
    <w:rsid w:val="004A73B7"/>
    <w:rsid w:val="004A7CA5"/>
    <w:rsid w:val="004A7CD7"/>
    <w:rsid w:val="004A7D68"/>
    <w:rsid w:val="004A7FCB"/>
    <w:rsid w:val="004B053C"/>
    <w:rsid w:val="004B05D6"/>
    <w:rsid w:val="004B061D"/>
    <w:rsid w:val="004B097B"/>
    <w:rsid w:val="004B0A2B"/>
    <w:rsid w:val="004B0C56"/>
    <w:rsid w:val="004B1103"/>
    <w:rsid w:val="004B1997"/>
    <w:rsid w:val="004B1C05"/>
    <w:rsid w:val="004B22A9"/>
    <w:rsid w:val="004B26B5"/>
    <w:rsid w:val="004B2886"/>
    <w:rsid w:val="004B2AB4"/>
    <w:rsid w:val="004B2B6F"/>
    <w:rsid w:val="004B3A4E"/>
    <w:rsid w:val="004B4149"/>
    <w:rsid w:val="004B4323"/>
    <w:rsid w:val="004B44C6"/>
    <w:rsid w:val="004B4550"/>
    <w:rsid w:val="004B45CC"/>
    <w:rsid w:val="004B4701"/>
    <w:rsid w:val="004B5338"/>
    <w:rsid w:val="004B5705"/>
    <w:rsid w:val="004B59B8"/>
    <w:rsid w:val="004B5E29"/>
    <w:rsid w:val="004B632C"/>
    <w:rsid w:val="004B69B0"/>
    <w:rsid w:val="004B69ED"/>
    <w:rsid w:val="004B6DF8"/>
    <w:rsid w:val="004B72C7"/>
    <w:rsid w:val="004B757C"/>
    <w:rsid w:val="004B77EC"/>
    <w:rsid w:val="004B7BC5"/>
    <w:rsid w:val="004BF379"/>
    <w:rsid w:val="004C04D9"/>
    <w:rsid w:val="004C103E"/>
    <w:rsid w:val="004C15F7"/>
    <w:rsid w:val="004C1789"/>
    <w:rsid w:val="004C1AB7"/>
    <w:rsid w:val="004C1B41"/>
    <w:rsid w:val="004C1E39"/>
    <w:rsid w:val="004C1FD4"/>
    <w:rsid w:val="004C219B"/>
    <w:rsid w:val="004C251C"/>
    <w:rsid w:val="004C2DD8"/>
    <w:rsid w:val="004C2E93"/>
    <w:rsid w:val="004C2ED3"/>
    <w:rsid w:val="004C30D5"/>
    <w:rsid w:val="004C346A"/>
    <w:rsid w:val="004C3769"/>
    <w:rsid w:val="004C378A"/>
    <w:rsid w:val="004C3CAA"/>
    <w:rsid w:val="004C3DB7"/>
    <w:rsid w:val="004C3F3B"/>
    <w:rsid w:val="004C406C"/>
    <w:rsid w:val="004C40D7"/>
    <w:rsid w:val="004C4BA7"/>
    <w:rsid w:val="004C569C"/>
    <w:rsid w:val="004C5B21"/>
    <w:rsid w:val="004C5D91"/>
    <w:rsid w:val="004C65E3"/>
    <w:rsid w:val="004C6B19"/>
    <w:rsid w:val="004C6E2E"/>
    <w:rsid w:val="004C6F60"/>
    <w:rsid w:val="004C7958"/>
    <w:rsid w:val="004C79A9"/>
    <w:rsid w:val="004D025E"/>
    <w:rsid w:val="004D0B15"/>
    <w:rsid w:val="004D12A8"/>
    <w:rsid w:val="004D1576"/>
    <w:rsid w:val="004D1991"/>
    <w:rsid w:val="004D1CC0"/>
    <w:rsid w:val="004D1D07"/>
    <w:rsid w:val="004D200F"/>
    <w:rsid w:val="004D24FF"/>
    <w:rsid w:val="004D2AED"/>
    <w:rsid w:val="004D2B1F"/>
    <w:rsid w:val="004D2F7C"/>
    <w:rsid w:val="004D3072"/>
    <w:rsid w:val="004D3700"/>
    <w:rsid w:val="004D38EF"/>
    <w:rsid w:val="004D3B6D"/>
    <w:rsid w:val="004D3CE3"/>
    <w:rsid w:val="004D4007"/>
    <w:rsid w:val="004D403F"/>
    <w:rsid w:val="004D43EB"/>
    <w:rsid w:val="004D44AF"/>
    <w:rsid w:val="004D4D10"/>
    <w:rsid w:val="004D5231"/>
    <w:rsid w:val="004D61DB"/>
    <w:rsid w:val="004D62A7"/>
    <w:rsid w:val="004D64D3"/>
    <w:rsid w:val="004D6657"/>
    <w:rsid w:val="004D66DC"/>
    <w:rsid w:val="004D6DBB"/>
    <w:rsid w:val="004D76E4"/>
    <w:rsid w:val="004D7C4E"/>
    <w:rsid w:val="004D7CDC"/>
    <w:rsid w:val="004E01D1"/>
    <w:rsid w:val="004E0290"/>
    <w:rsid w:val="004E0857"/>
    <w:rsid w:val="004E08CC"/>
    <w:rsid w:val="004E0F3A"/>
    <w:rsid w:val="004E1E99"/>
    <w:rsid w:val="004E234F"/>
    <w:rsid w:val="004E2E35"/>
    <w:rsid w:val="004E3329"/>
    <w:rsid w:val="004E3BDD"/>
    <w:rsid w:val="004E3F73"/>
    <w:rsid w:val="004E43B1"/>
    <w:rsid w:val="004E451F"/>
    <w:rsid w:val="004E47A3"/>
    <w:rsid w:val="004E51ED"/>
    <w:rsid w:val="004E5D4F"/>
    <w:rsid w:val="004E5DF2"/>
    <w:rsid w:val="004E61D7"/>
    <w:rsid w:val="004E65A3"/>
    <w:rsid w:val="004E65ED"/>
    <w:rsid w:val="004E6875"/>
    <w:rsid w:val="004E696D"/>
    <w:rsid w:val="004E6C23"/>
    <w:rsid w:val="004E7039"/>
    <w:rsid w:val="004E7055"/>
    <w:rsid w:val="004E7835"/>
    <w:rsid w:val="004E7840"/>
    <w:rsid w:val="004E7883"/>
    <w:rsid w:val="004E7BAA"/>
    <w:rsid w:val="004F001D"/>
    <w:rsid w:val="004F07F7"/>
    <w:rsid w:val="004F0973"/>
    <w:rsid w:val="004F0A71"/>
    <w:rsid w:val="004F0B3E"/>
    <w:rsid w:val="004F116A"/>
    <w:rsid w:val="004F17FF"/>
    <w:rsid w:val="004F186C"/>
    <w:rsid w:val="004F2138"/>
    <w:rsid w:val="004F237F"/>
    <w:rsid w:val="004F24A5"/>
    <w:rsid w:val="004F26A0"/>
    <w:rsid w:val="004F3057"/>
    <w:rsid w:val="004F3E33"/>
    <w:rsid w:val="004F4150"/>
    <w:rsid w:val="004F5246"/>
    <w:rsid w:val="004F5D63"/>
    <w:rsid w:val="004F6079"/>
    <w:rsid w:val="004F6285"/>
    <w:rsid w:val="004F62AC"/>
    <w:rsid w:val="004F6363"/>
    <w:rsid w:val="004F65BF"/>
    <w:rsid w:val="004F6790"/>
    <w:rsid w:val="004F68A6"/>
    <w:rsid w:val="004F6F20"/>
    <w:rsid w:val="004F6F3A"/>
    <w:rsid w:val="004F719E"/>
    <w:rsid w:val="004F7A1E"/>
    <w:rsid w:val="005001BD"/>
    <w:rsid w:val="00500269"/>
    <w:rsid w:val="00500614"/>
    <w:rsid w:val="00500C0D"/>
    <w:rsid w:val="00501324"/>
    <w:rsid w:val="00501338"/>
    <w:rsid w:val="005017C8"/>
    <w:rsid w:val="005018BD"/>
    <w:rsid w:val="00501BA9"/>
    <w:rsid w:val="00501C05"/>
    <w:rsid w:val="00501D19"/>
    <w:rsid w:val="00501E81"/>
    <w:rsid w:val="00501EA5"/>
    <w:rsid w:val="00501ECB"/>
    <w:rsid w:val="00502626"/>
    <w:rsid w:val="005027D9"/>
    <w:rsid w:val="00502CAD"/>
    <w:rsid w:val="00502DEE"/>
    <w:rsid w:val="00502DF1"/>
    <w:rsid w:val="00503099"/>
    <w:rsid w:val="00503252"/>
    <w:rsid w:val="0050327F"/>
    <w:rsid w:val="00503D18"/>
    <w:rsid w:val="00503D91"/>
    <w:rsid w:val="00504001"/>
    <w:rsid w:val="005041E1"/>
    <w:rsid w:val="00504257"/>
    <w:rsid w:val="00504267"/>
    <w:rsid w:val="005043DB"/>
    <w:rsid w:val="005046EF"/>
    <w:rsid w:val="005047FC"/>
    <w:rsid w:val="00504B42"/>
    <w:rsid w:val="00504D3C"/>
    <w:rsid w:val="005055FC"/>
    <w:rsid w:val="00505691"/>
    <w:rsid w:val="00505912"/>
    <w:rsid w:val="005059D1"/>
    <w:rsid w:val="005066DF"/>
    <w:rsid w:val="005069CE"/>
    <w:rsid w:val="005069E3"/>
    <w:rsid w:val="005069EF"/>
    <w:rsid w:val="00506AD3"/>
    <w:rsid w:val="00506B0E"/>
    <w:rsid w:val="00506C9C"/>
    <w:rsid w:val="00506E38"/>
    <w:rsid w:val="00507199"/>
    <w:rsid w:val="00507233"/>
    <w:rsid w:val="0050797B"/>
    <w:rsid w:val="00507B84"/>
    <w:rsid w:val="00507D4D"/>
    <w:rsid w:val="00507EFB"/>
    <w:rsid w:val="005101DA"/>
    <w:rsid w:val="00510CAC"/>
    <w:rsid w:val="00510F99"/>
    <w:rsid w:val="005112FC"/>
    <w:rsid w:val="00511393"/>
    <w:rsid w:val="005115F4"/>
    <w:rsid w:val="005116DB"/>
    <w:rsid w:val="0051184B"/>
    <w:rsid w:val="00511AEA"/>
    <w:rsid w:val="00511D1A"/>
    <w:rsid w:val="00511DD5"/>
    <w:rsid w:val="00511E90"/>
    <w:rsid w:val="0051204A"/>
    <w:rsid w:val="005122B0"/>
    <w:rsid w:val="005123F0"/>
    <w:rsid w:val="005126F9"/>
    <w:rsid w:val="005127E7"/>
    <w:rsid w:val="00512B4B"/>
    <w:rsid w:val="00512D70"/>
    <w:rsid w:val="00512EAD"/>
    <w:rsid w:val="005134E4"/>
    <w:rsid w:val="005136F8"/>
    <w:rsid w:val="005137CE"/>
    <w:rsid w:val="005138BB"/>
    <w:rsid w:val="00513CD9"/>
    <w:rsid w:val="00514032"/>
    <w:rsid w:val="00514180"/>
    <w:rsid w:val="00514255"/>
    <w:rsid w:val="0051433A"/>
    <w:rsid w:val="00514397"/>
    <w:rsid w:val="00514465"/>
    <w:rsid w:val="00514610"/>
    <w:rsid w:val="005147CF"/>
    <w:rsid w:val="005149CC"/>
    <w:rsid w:val="00514C54"/>
    <w:rsid w:val="00514C55"/>
    <w:rsid w:val="0051557E"/>
    <w:rsid w:val="005155B0"/>
    <w:rsid w:val="005169AB"/>
    <w:rsid w:val="00516FDE"/>
    <w:rsid w:val="00517545"/>
    <w:rsid w:val="005175B0"/>
    <w:rsid w:val="00517894"/>
    <w:rsid w:val="00517AB5"/>
    <w:rsid w:val="00517EDE"/>
    <w:rsid w:val="00520521"/>
    <w:rsid w:val="00520889"/>
    <w:rsid w:val="00520EA0"/>
    <w:rsid w:val="00520F13"/>
    <w:rsid w:val="0052128F"/>
    <w:rsid w:val="00521A69"/>
    <w:rsid w:val="00522324"/>
    <w:rsid w:val="0052274E"/>
    <w:rsid w:val="00522B0A"/>
    <w:rsid w:val="00522B23"/>
    <w:rsid w:val="00522DEF"/>
    <w:rsid w:val="00522E52"/>
    <w:rsid w:val="005230E1"/>
    <w:rsid w:val="00523398"/>
    <w:rsid w:val="005236C5"/>
    <w:rsid w:val="00523DC4"/>
    <w:rsid w:val="00523E22"/>
    <w:rsid w:val="00523F85"/>
    <w:rsid w:val="0052457A"/>
    <w:rsid w:val="00524623"/>
    <w:rsid w:val="005248F4"/>
    <w:rsid w:val="005251FA"/>
    <w:rsid w:val="00525354"/>
    <w:rsid w:val="00525514"/>
    <w:rsid w:val="00525552"/>
    <w:rsid w:val="0052579B"/>
    <w:rsid w:val="0052588D"/>
    <w:rsid w:val="00525F8B"/>
    <w:rsid w:val="00525F97"/>
    <w:rsid w:val="005261F3"/>
    <w:rsid w:val="00526AD5"/>
    <w:rsid w:val="00526D6C"/>
    <w:rsid w:val="00526D84"/>
    <w:rsid w:val="0052774A"/>
    <w:rsid w:val="0052792E"/>
    <w:rsid w:val="00527A26"/>
    <w:rsid w:val="00527B86"/>
    <w:rsid w:val="00527C1A"/>
    <w:rsid w:val="005304BB"/>
    <w:rsid w:val="005305A3"/>
    <w:rsid w:val="00530652"/>
    <w:rsid w:val="005306CD"/>
    <w:rsid w:val="0053076C"/>
    <w:rsid w:val="0053080F"/>
    <w:rsid w:val="00530C16"/>
    <w:rsid w:val="005314C0"/>
    <w:rsid w:val="0053196E"/>
    <w:rsid w:val="00531ED0"/>
    <w:rsid w:val="0053241C"/>
    <w:rsid w:val="005325F6"/>
    <w:rsid w:val="005330A8"/>
    <w:rsid w:val="005330DF"/>
    <w:rsid w:val="00533261"/>
    <w:rsid w:val="005334B5"/>
    <w:rsid w:val="00533974"/>
    <w:rsid w:val="005339E6"/>
    <w:rsid w:val="00533B5A"/>
    <w:rsid w:val="00533EE0"/>
    <w:rsid w:val="00533EF5"/>
    <w:rsid w:val="00534020"/>
    <w:rsid w:val="0053433C"/>
    <w:rsid w:val="00534641"/>
    <w:rsid w:val="00534909"/>
    <w:rsid w:val="005349D1"/>
    <w:rsid w:val="005349D7"/>
    <w:rsid w:val="00534B3C"/>
    <w:rsid w:val="00535053"/>
    <w:rsid w:val="005350AD"/>
    <w:rsid w:val="005352ED"/>
    <w:rsid w:val="0053554D"/>
    <w:rsid w:val="0053555E"/>
    <w:rsid w:val="005355CD"/>
    <w:rsid w:val="0053562C"/>
    <w:rsid w:val="0053564C"/>
    <w:rsid w:val="0053565A"/>
    <w:rsid w:val="00535A4E"/>
    <w:rsid w:val="00535BE4"/>
    <w:rsid w:val="00535DB8"/>
    <w:rsid w:val="00535E88"/>
    <w:rsid w:val="00535FD9"/>
    <w:rsid w:val="00536B8E"/>
    <w:rsid w:val="00536BD7"/>
    <w:rsid w:val="00536BF7"/>
    <w:rsid w:val="00536F0B"/>
    <w:rsid w:val="005370AE"/>
    <w:rsid w:val="005373F2"/>
    <w:rsid w:val="00537AE4"/>
    <w:rsid w:val="0053B810"/>
    <w:rsid w:val="005400BA"/>
    <w:rsid w:val="00540501"/>
    <w:rsid w:val="00540678"/>
    <w:rsid w:val="00540730"/>
    <w:rsid w:val="005408F4"/>
    <w:rsid w:val="00540B2A"/>
    <w:rsid w:val="00540B8F"/>
    <w:rsid w:val="005410BD"/>
    <w:rsid w:val="005411B7"/>
    <w:rsid w:val="00541221"/>
    <w:rsid w:val="00541249"/>
    <w:rsid w:val="0054134C"/>
    <w:rsid w:val="00541869"/>
    <w:rsid w:val="00541A03"/>
    <w:rsid w:val="00541E3E"/>
    <w:rsid w:val="005421AC"/>
    <w:rsid w:val="0054376F"/>
    <w:rsid w:val="005438DB"/>
    <w:rsid w:val="00543C18"/>
    <w:rsid w:val="00543F29"/>
    <w:rsid w:val="00544035"/>
    <w:rsid w:val="005448AA"/>
    <w:rsid w:val="00544A9E"/>
    <w:rsid w:val="00544D79"/>
    <w:rsid w:val="0054507D"/>
    <w:rsid w:val="00545374"/>
    <w:rsid w:val="00545848"/>
    <w:rsid w:val="005459F8"/>
    <w:rsid w:val="00545B22"/>
    <w:rsid w:val="00545CA4"/>
    <w:rsid w:val="00545F9F"/>
    <w:rsid w:val="005465F9"/>
    <w:rsid w:val="00546613"/>
    <w:rsid w:val="00546BCF"/>
    <w:rsid w:val="00546D01"/>
    <w:rsid w:val="00546E1D"/>
    <w:rsid w:val="00547136"/>
    <w:rsid w:val="005472C3"/>
    <w:rsid w:val="00547401"/>
    <w:rsid w:val="00547535"/>
    <w:rsid w:val="00547B1D"/>
    <w:rsid w:val="00547BDE"/>
    <w:rsid w:val="00547CD7"/>
    <w:rsid w:val="00547D7F"/>
    <w:rsid w:val="0055066E"/>
    <w:rsid w:val="00550795"/>
    <w:rsid w:val="005507FA"/>
    <w:rsid w:val="0055081F"/>
    <w:rsid w:val="005509F3"/>
    <w:rsid w:val="00550EC4"/>
    <w:rsid w:val="00551041"/>
    <w:rsid w:val="005512BF"/>
    <w:rsid w:val="005515A6"/>
    <w:rsid w:val="00551805"/>
    <w:rsid w:val="00551C91"/>
    <w:rsid w:val="00551D24"/>
    <w:rsid w:val="0055215C"/>
    <w:rsid w:val="00552316"/>
    <w:rsid w:val="00552340"/>
    <w:rsid w:val="00552352"/>
    <w:rsid w:val="005523D4"/>
    <w:rsid w:val="0055288F"/>
    <w:rsid w:val="00552D07"/>
    <w:rsid w:val="00553427"/>
    <w:rsid w:val="005536BB"/>
    <w:rsid w:val="00553E51"/>
    <w:rsid w:val="00553E7A"/>
    <w:rsid w:val="00553FDC"/>
    <w:rsid w:val="00554363"/>
    <w:rsid w:val="00554412"/>
    <w:rsid w:val="00554734"/>
    <w:rsid w:val="00554EB8"/>
    <w:rsid w:val="005550A6"/>
    <w:rsid w:val="005550D9"/>
    <w:rsid w:val="00555128"/>
    <w:rsid w:val="00555594"/>
    <w:rsid w:val="00555A4E"/>
    <w:rsid w:val="00555F5F"/>
    <w:rsid w:val="00555FA6"/>
    <w:rsid w:val="00555FC7"/>
    <w:rsid w:val="005567EE"/>
    <w:rsid w:val="0055681F"/>
    <w:rsid w:val="0055691C"/>
    <w:rsid w:val="005569C2"/>
    <w:rsid w:val="0055718B"/>
    <w:rsid w:val="005572FA"/>
    <w:rsid w:val="005575A2"/>
    <w:rsid w:val="00557876"/>
    <w:rsid w:val="00557A89"/>
    <w:rsid w:val="00557E57"/>
    <w:rsid w:val="00560031"/>
    <w:rsid w:val="005600B3"/>
    <w:rsid w:val="00560437"/>
    <w:rsid w:val="00560592"/>
    <w:rsid w:val="005607A6"/>
    <w:rsid w:val="005608D9"/>
    <w:rsid w:val="00560A23"/>
    <w:rsid w:val="00560B31"/>
    <w:rsid w:val="00560BA0"/>
    <w:rsid w:val="00561223"/>
    <w:rsid w:val="00561613"/>
    <w:rsid w:val="0056180D"/>
    <w:rsid w:val="005618B4"/>
    <w:rsid w:val="00561BA6"/>
    <w:rsid w:val="00562509"/>
    <w:rsid w:val="005625CE"/>
    <w:rsid w:val="0056268B"/>
    <w:rsid w:val="00562BD1"/>
    <w:rsid w:val="00563063"/>
    <w:rsid w:val="005633FD"/>
    <w:rsid w:val="005634C0"/>
    <w:rsid w:val="0056418F"/>
    <w:rsid w:val="005645E3"/>
    <w:rsid w:val="00564749"/>
    <w:rsid w:val="005648FF"/>
    <w:rsid w:val="00564CC3"/>
    <w:rsid w:val="005651B8"/>
    <w:rsid w:val="005654C7"/>
    <w:rsid w:val="0056562D"/>
    <w:rsid w:val="00566195"/>
    <w:rsid w:val="00566319"/>
    <w:rsid w:val="00566423"/>
    <w:rsid w:val="0056662D"/>
    <w:rsid w:val="0056665D"/>
    <w:rsid w:val="00567272"/>
    <w:rsid w:val="005672C6"/>
    <w:rsid w:val="0056738B"/>
    <w:rsid w:val="005676BA"/>
    <w:rsid w:val="005677A2"/>
    <w:rsid w:val="00567E90"/>
    <w:rsid w:val="00570907"/>
    <w:rsid w:val="0057098F"/>
    <w:rsid w:val="00570ED7"/>
    <w:rsid w:val="00571D1E"/>
    <w:rsid w:val="00571D40"/>
    <w:rsid w:val="00571DB5"/>
    <w:rsid w:val="005723DD"/>
    <w:rsid w:val="00572595"/>
    <w:rsid w:val="00572B55"/>
    <w:rsid w:val="00572BEF"/>
    <w:rsid w:val="005734E4"/>
    <w:rsid w:val="00573536"/>
    <w:rsid w:val="00573A65"/>
    <w:rsid w:val="00573B5D"/>
    <w:rsid w:val="00573CD0"/>
    <w:rsid w:val="00573ED8"/>
    <w:rsid w:val="00574040"/>
    <w:rsid w:val="0057407B"/>
    <w:rsid w:val="005743A6"/>
    <w:rsid w:val="005744C8"/>
    <w:rsid w:val="00574872"/>
    <w:rsid w:val="00574A64"/>
    <w:rsid w:val="00574DF0"/>
    <w:rsid w:val="00575FC1"/>
    <w:rsid w:val="0057614D"/>
    <w:rsid w:val="005761C2"/>
    <w:rsid w:val="0057625E"/>
    <w:rsid w:val="00576765"/>
    <w:rsid w:val="00576812"/>
    <w:rsid w:val="0057689B"/>
    <w:rsid w:val="00576D98"/>
    <w:rsid w:val="00576E71"/>
    <w:rsid w:val="005773F4"/>
    <w:rsid w:val="00577550"/>
    <w:rsid w:val="00577807"/>
    <w:rsid w:val="005779F2"/>
    <w:rsid w:val="00577A23"/>
    <w:rsid w:val="00577D60"/>
    <w:rsid w:val="00577E90"/>
    <w:rsid w:val="00577F35"/>
    <w:rsid w:val="00577F6F"/>
    <w:rsid w:val="00580129"/>
    <w:rsid w:val="005808B9"/>
    <w:rsid w:val="005808FC"/>
    <w:rsid w:val="00580AAF"/>
    <w:rsid w:val="00580EEC"/>
    <w:rsid w:val="0058123E"/>
    <w:rsid w:val="0058136E"/>
    <w:rsid w:val="00581457"/>
    <w:rsid w:val="005814DC"/>
    <w:rsid w:val="00581BD6"/>
    <w:rsid w:val="005825FA"/>
    <w:rsid w:val="00582873"/>
    <w:rsid w:val="005829EC"/>
    <w:rsid w:val="005839EA"/>
    <w:rsid w:val="00583E47"/>
    <w:rsid w:val="00583F55"/>
    <w:rsid w:val="005840C8"/>
    <w:rsid w:val="005841DF"/>
    <w:rsid w:val="00584290"/>
    <w:rsid w:val="00584379"/>
    <w:rsid w:val="005844F2"/>
    <w:rsid w:val="00584C22"/>
    <w:rsid w:val="00584E84"/>
    <w:rsid w:val="00584EA8"/>
    <w:rsid w:val="00584EDF"/>
    <w:rsid w:val="00585111"/>
    <w:rsid w:val="005851F4"/>
    <w:rsid w:val="0058577A"/>
    <w:rsid w:val="00585C4F"/>
    <w:rsid w:val="00585D72"/>
    <w:rsid w:val="00585D99"/>
    <w:rsid w:val="00585F38"/>
    <w:rsid w:val="005860D7"/>
    <w:rsid w:val="00586416"/>
    <w:rsid w:val="00586887"/>
    <w:rsid w:val="00586927"/>
    <w:rsid w:val="00587181"/>
    <w:rsid w:val="00587C60"/>
    <w:rsid w:val="00587ED0"/>
    <w:rsid w:val="00587F07"/>
    <w:rsid w:val="0059008C"/>
    <w:rsid w:val="0059011E"/>
    <w:rsid w:val="005901F3"/>
    <w:rsid w:val="00590D68"/>
    <w:rsid w:val="00590DCE"/>
    <w:rsid w:val="00590E9B"/>
    <w:rsid w:val="00590EAA"/>
    <w:rsid w:val="00591264"/>
    <w:rsid w:val="00591368"/>
    <w:rsid w:val="00591372"/>
    <w:rsid w:val="00591409"/>
    <w:rsid w:val="00591470"/>
    <w:rsid w:val="005914E7"/>
    <w:rsid w:val="005917F9"/>
    <w:rsid w:val="00592106"/>
    <w:rsid w:val="00592C73"/>
    <w:rsid w:val="00592E31"/>
    <w:rsid w:val="00593305"/>
    <w:rsid w:val="0059354D"/>
    <w:rsid w:val="005936E3"/>
    <w:rsid w:val="00594077"/>
    <w:rsid w:val="005942FB"/>
    <w:rsid w:val="0059430F"/>
    <w:rsid w:val="00594570"/>
    <w:rsid w:val="005945BA"/>
    <w:rsid w:val="00594628"/>
    <w:rsid w:val="00594AF8"/>
    <w:rsid w:val="00594C71"/>
    <w:rsid w:val="0059525D"/>
    <w:rsid w:val="005953BA"/>
    <w:rsid w:val="00595480"/>
    <w:rsid w:val="00595790"/>
    <w:rsid w:val="00595975"/>
    <w:rsid w:val="00595A1F"/>
    <w:rsid w:val="00595BEF"/>
    <w:rsid w:val="00595D53"/>
    <w:rsid w:val="005961B6"/>
    <w:rsid w:val="0059730E"/>
    <w:rsid w:val="005975D0"/>
    <w:rsid w:val="00597C15"/>
    <w:rsid w:val="00597E50"/>
    <w:rsid w:val="005A003F"/>
    <w:rsid w:val="005A015E"/>
    <w:rsid w:val="005A0391"/>
    <w:rsid w:val="005A03FA"/>
    <w:rsid w:val="005A0480"/>
    <w:rsid w:val="005A0634"/>
    <w:rsid w:val="005A0972"/>
    <w:rsid w:val="005A0B98"/>
    <w:rsid w:val="005A1BF3"/>
    <w:rsid w:val="005A1CAB"/>
    <w:rsid w:val="005A1E6C"/>
    <w:rsid w:val="005A2128"/>
    <w:rsid w:val="005A230D"/>
    <w:rsid w:val="005A266B"/>
    <w:rsid w:val="005A285C"/>
    <w:rsid w:val="005A2EE6"/>
    <w:rsid w:val="005A3517"/>
    <w:rsid w:val="005A39F3"/>
    <w:rsid w:val="005A4621"/>
    <w:rsid w:val="005A4D75"/>
    <w:rsid w:val="005A4FD7"/>
    <w:rsid w:val="005A51A3"/>
    <w:rsid w:val="005A5A4B"/>
    <w:rsid w:val="005A6180"/>
    <w:rsid w:val="005A65A5"/>
    <w:rsid w:val="005A6707"/>
    <w:rsid w:val="005A68B0"/>
    <w:rsid w:val="005A68B5"/>
    <w:rsid w:val="005A74DC"/>
    <w:rsid w:val="005A7994"/>
    <w:rsid w:val="005A7E49"/>
    <w:rsid w:val="005A7E8A"/>
    <w:rsid w:val="005B00EF"/>
    <w:rsid w:val="005B02A1"/>
    <w:rsid w:val="005B0552"/>
    <w:rsid w:val="005B0974"/>
    <w:rsid w:val="005B0D47"/>
    <w:rsid w:val="005B0E95"/>
    <w:rsid w:val="005B1196"/>
    <w:rsid w:val="005B129C"/>
    <w:rsid w:val="005B14E2"/>
    <w:rsid w:val="005B20A2"/>
    <w:rsid w:val="005B2493"/>
    <w:rsid w:val="005B26AC"/>
    <w:rsid w:val="005B2BA6"/>
    <w:rsid w:val="005B2C21"/>
    <w:rsid w:val="005B33ED"/>
    <w:rsid w:val="005B35E4"/>
    <w:rsid w:val="005B3715"/>
    <w:rsid w:val="005B386D"/>
    <w:rsid w:val="005B42D4"/>
    <w:rsid w:val="005B447C"/>
    <w:rsid w:val="005B473E"/>
    <w:rsid w:val="005B48CC"/>
    <w:rsid w:val="005B4D81"/>
    <w:rsid w:val="005B4FEB"/>
    <w:rsid w:val="005B50A2"/>
    <w:rsid w:val="005B53A8"/>
    <w:rsid w:val="005B5837"/>
    <w:rsid w:val="005B5C30"/>
    <w:rsid w:val="005B5D34"/>
    <w:rsid w:val="005B5E0D"/>
    <w:rsid w:val="005B6045"/>
    <w:rsid w:val="005B6179"/>
    <w:rsid w:val="005B6346"/>
    <w:rsid w:val="005B6962"/>
    <w:rsid w:val="005B6ACD"/>
    <w:rsid w:val="005B7247"/>
    <w:rsid w:val="005B773D"/>
    <w:rsid w:val="005B7F93"/>
    <w:rsid w:val="005C00D8"/>
    <w:rsid w:val="005C0352"/>
    <w:rsid w:val="005C0476"/>
    <w:rsid w:val="005C05ED"/>
    <w:rsid w:val="005C06E0"/>
    <w:rsid w:val="005C076A"/>
    <w:rsid w:val="005C0BD9"/>
    <w:rsid w:val="005C0CF3"/>
    <w:rsid w:val="005C0D7A"/>
    <w:rsid w:val="005C1490"/>
    <w:rsid w:val="005C18F2"/>
    <w:rsid w:val="005C1B14"/>
    <w:rsid w:val="005C210E"/>
    <w:rsid w:val="005C222C"/>
    <w:rsid w:val="005C23BF"/>
    <w:rsid w:val="005C2D9C"/>
    <w:rsid w:val="005C2FB7"/>
    <w:rsid w:val="005C3166"/>
    <w:rsid w:val="005C3172"/>
    <w:rsid w:val="005C3462"/>
    <w:rsid w:val="005C3703"/>
    <w:rsid w:val="005C3BBB"/>
    <w:rsid w:val="005C3EF7"/>
    <w:rsid w:val="005C4471"/>
    <w:rsid w:val="005C47C4"/>
    <w:rsid w:val="005C54CA"/>
    <w:rsid w:val="005C58C2"/>
    <w:rsid w:val="005C5937"/>
    <w:rsid w:val="005C5A5A"/>
    <w:rsid w:val="005C63D7"/>
    <w:rsid w:val="005C6407"/>
    <w:rsid w:val="005C644F"/>
    <w:rsid w:val="005C65D9"/>
    <w:rsid w:val="005C6C5F"/>
    <w:rsid w:val="005C6D1B"/>
    <w:rsid w:val="005C7525"/>
    <w:rsid w:val="005C799A"/>
    <w:rsid w:val="005C7B91"/>
    <w:rsid w:val="005C7F2D"/>
    <w:rsid w:val="005C7FCD"/>
    <w:rsid w:val="005D0ECE"/>
    <w:rsid w:val="005D1281"/>
    <w:rsid w:val="005D1307"/>
    <w:rsid w:val="005D193B"/>
    <w:rsid w:val="005D19FD"/>
    <w:rsid w:val="005D1A2F"/>
    <w:rsid w:val="005D1C84"/>
    <w:rsid w:val="005D208B"/>
    <w:rsid w:val="005D24CD"/>
    <w:rsid w:val="005D250B"/>
    <w:rsid w:val="005D27BE"/>
    <w:rsid w:val="005D2D80"/>
    <w:rsid w:val="005D2F54"/>
    <w:rsid w:val="005D3314"/>
    <w:rsid w:val="005D336E"/>
    <w:rsid w:val="005D34D8"/>
    <w:rsid w:val="005D3EB0"/>
    <w:rsid w:val="005D42AC"/>
    <w:rsid w:val="005D43A4"/>
    <w:rsid w:val="005D45A4"/>
    <w:rsid w:val="005D4930"/>
    <w:rsid w:val="005D49A9"/>
    <w:rsid w:val="005D49AA"/>
    <w:rsid w:val="005D4A76"/>
    <w:rsid w:val="005D4AD8"/>
    <w:rsid w:val="005D4C12"/>
    <w:rsid w:val="005D4CD4"/>
    <w:rsid w:val="005D5166"/>
    <w:rsid w:val="005D5519"/>
    <w:rsid w:val="005D5DB2"/>
    <w:rsid w:val="005D6001"/>
    <w:rsid w:val="005D630C"/>
    <w:rsid w:val="005D63E5"/>
    <w:rsid w:val="005D6515"/>
    <w:rsid w:val="005D6783"/>
    <w:rsid w:val="005D684B"/>
    <w:rsid w:val="005D6863"/>
    <w:rsid w:val="005D6983"/>
    <w:rsid w:val="005D6A1D"/>
    <w:rsid w:val="005D6A82"/>
    <w:rsid w:val="005D6AD2"/>
    <w:rsid w:val="005D7026"/>
    <w:rsid w:val="005D715F"/>
    <w:rsid w:val="005D746B"/>
    <w:rsid w:val="005D7A44"/>
    <w:rsid w:val="005E0812"/>
    <w:rsid w:val="005E09EA"/>
    <w:rsid w:val="005E10DD"/>
    <w:rsid w:val="005E12AA"/>
    <w:rsid w:val="005E163B"/>
    <w:rsid w:val="005E189B"/>
    <w:rsid w:val="005E1AB4"/>
    <w:rsid w:val="005E2117"/>
    <w:rsid w:val="005E22E9"/>
    <w:rsid w:val="005E2304"/>
    <w:rsid w:val="005E26A8"/>
    <w:rsid w:val="005E26BB"/>
    <w:rsid w:val="005E26DF"/>
    <w:rsid w:val="005E288E"/>
    <w:rsid w:val="005E299C"/>
    <w:rsid w:val="005E322D"/>
    <w:rsid w:val="005E3417"/>
    <w:rsid w:val="005E3B52"/>
    <w:rsid w:val="005E3F0B"/>
    <w:rsid w:val="005E442A"/>
    <w:rsid w:val="005E5516"/>
    <w:rsid w:val="005E5B99"/>
    <w:rsid w:val="005E5EFE"/>
    <w:rsid w:val="005E6150"/>
    <w:rsid w:val="005E67B5"/>
    <w:rsid w:val="005E6868"/>
    <w:rsid w:val="005E691A"/>
    <w:rsid w:val="005E704A"/>
    <w:rsid w:val="005E72CD"/>
    <w:rsid w:val="005E742D"/>
    <w:rsid w:val="005F03FA"/>
    <w:rsid w:val="005F0B53"/>
    <w:rsid w:val="005F1041"/>
    <w:rsid w:val="005F1086"/>
    <w:rsid w:val="005F117B"/>
    <w:rsid w:val="005F14BD"/>
    <w:rsid w:val="005F1A1A"/>
    <w:rsid w:val="005F1B19"/>
    <w:rsid w:val="005F1D80"/>
    <w:rsid w:val="005F2070"/>
    <w:rsid w:val="005F23DC"/>
    <w:rsid w:val="005F2A50"/>
    <w:rsid w:val="005F2B97"/>
    <w:rsid w:val="005F2C0C"/>
    <w:rsid w:val="005F2CD6"/>
    <w:rsid w:val="005F2EAC"/>
    <w:rsid w:val="005F303C"/>
    <w:rsid w:val="005F3206"/>
    <w:rsid w:val="005F321F"/>
    <w:rsid w:val="005F3625"/>
    <w:rsid w:val="005F3831"/>
    <w:rsid w:val="005F38C1"/>
    <w:rsid w:val="005F3A7B"/>
    <w:rsid w:val="005F3E98"/>
    <w:rsid w:val="005F4628"/>
    <w:rsid w:val="005F52EB"/>
    <w:rsid w:val="005F552A"/>
    <w:rsid w:val="005F58EA"/>
    <w:rsid w:val="005F6239"/>
    <w:rsid w:val="005F6348"/>
    <w:rsid w:val="005F64D9"/>
    <w:rsid w:val="005F6583"/>
    <w:rsid w:val="005F67BC"/>
    <w:rsid w:val="005F6E7B"/>
    <w:rsid w:val="005F6EB9"/>
    <w:rsid w:val="005F7216"/>
    <w:rsid w:val="005F73B1"/>
    <w:rsid w:val="005F7423"/>
    <w:rsid w:val="005F78E7"/>
    <w:rsid w:val="005F78EF"/>
    <w:rsid w:val="006005B4"/>
    <w:rsid w:val="006005F0"/>
    <w:rsid w:val="006009A9"/>
    <w:rsid w:val="00600A53"/>
    <w:rsid w:val="00600A5B"/>
    <w:rsid w:val="00600B3B"/>
    <w:rsid w:val="00600C62"/>
    <w:rsid w:val="00600F5A"/>
    <w:rsid w:val="00601057"/>
    <w:rsid w:val="0060180D"/>
    <w:rsid w:val="00601926"/>
    <w:rsid w:val="00601BBD"/>
    <w:rsid w:val="00602220"/>
    <w:rsid w:val="00602405"/>
    <w:rsid w:val="00602503"/>
    <w:rsid w:val="006025B3"/>
    <w:rsid w:val="00602657"/>
    <w:rsid w:val="00602CD9"/>
    <w:rsid w:val="00603059"/>
    <w:rsid w:val="00603094"/>
    <w:rsid w:val="00603248"/>
    <w:rsid w:val="00603A31"/>
    <w:rsid w:val="00603F1E"/>
    <w:rsid w:val="0060458A"/>
    <w:rsid w:val="006047E6"/>
    <w:rsid w:val="00604AA1"/>
    <w:rsid w:val="00604C71"/>
    <w:rsid w:val="00604CFC"/>
    <w:rsid w:val="00604D4E"/>
    <w:rsid w:val="00604DDB"/>
    <w:rsid w:val="0060518E"/>
    <w:rsid w:val="00605B37"/>
    <w:rsid w:val="00606164"/>
    <w:rsid w:val="00606306"/>
    <w:rsid w:val="0060648D"/>
    <w:rsid w:val="00606865"/>
    <w:rsid w:val="00606AF5"/>
    <w:rsid w:val="00606BE1"/>
    <w:rsid w:val="00606CC2"/>
    <w:rsid w:val="00606D48"/>
    <w:rsid w:val="00606E41"/>
    <w:rsid w:val="0060725E"/>
    <w:rsid w:val="006072C7"/>
    <w:rsid w:val="006101E8"/>
    <w:rsid w:val="00610403"/>
    <w:rsid w:val="006105A5"/>
    <w:rsid w:val="006107B8"/>
    <w:rsid w:val="006109F8"/>
    <w:rsid w:val="00610A57"/>
    <w:rsid w:val="00610CAD"/>
    <w:rsid w:val="00610E4C"/>
    <w:rsid w:val="0061131C"/>
    <w:rsid w:val="006114FB"/>
    <w:rsid w:val="00611600"/>
    <w:rsid w:val="0061192A"/>
    <w:rsid w:val="00611FB2"/>
    <w:rsid w:val="00612222"/>
    <w:rsid w:val="006123B9"/>
    <w:rsid w:val="006128C1"/>
    <w:rsid w:val="00612922"/>
    <w:rsid w:val="00612C06"/>
    <w:rsid w:val="00612F14"/>
    <w:rsid w:val="00612F6A"/>
    <w:rsid w:val="006130B0"/>
    <w:rsid w:val="00613109"/>
    <w:rsid w:val="00613723"/>
    <w:rsid w:val="00613F85"/>
    <w:rsid w:val="00614108"/>
    <w:rsid w:val="006145FC"/>
    <w:rsid w:val="00614658"/>
    <w:rsid w:val="006146A3"/>
    <w:rsid w:val="006148F8"/>
    <w:rsid w:val="00614909"/>
    <w:rsid w:val="00614BEB"/>
    <w:rsid w:val="0061528C"/>
    <w:rsid w:val="006152F0"/>
    <w:rsid w:val="006154FC"/>
    <w:rsid w:val="00615694"/>
    <w:rsid w:val="006157E1"/>
    <w:rsid w:val="00615A3A"/>
    <w:rsid w:val="0061622D"/>
    <w:rsid w:val="0061624A"/>
    <w:rsid w:val="00616414"/>
    <w:rsid w:val="006169F9"/>
    <w:rsid w:val="00616A37"/>
    <w:rsid w:val="00616DCF"/>
    <w:rsid w:val="00616EB3"/>
    <w:rsid w:val="00617184"/>
    <w:rsid w:val="0061719C"/>
    <w:rsid w:val="00617406"/>
    <w:rsid w:val="006175E7"/>
    <w:rsid w:val="00617F15"/>
    <w:rsid w:val="006202CF"/>
    <w:rsid w:val="006203D4"/>
    <w:rsid w:val="006209D4"/>
    <w:rsid w:val="00620B1D"/>
    <w:rsid w:val="00620D73"/>
    <w:rsid w:val="00620D91"/>
    <w:rsid w:val="006210D3"/>
    <w:rsid w:val="006220F1"/>
    <w:rsid w:val="00622146"/>
    <w:rsid w:val="006225E6"/>
    <w:rsid w:val="00622716"/>
    <w:rsid w:val="006227C4"/>
    <w:rsid w:val="00622A9A"/>
    <w:rsid w:val="006237E2"/>
    <w:rsid w:val="00623BB0"/>
    <w:rsid w:val="0062457E"/>
    <w:rsid w:val="0062477A"/>
    <w:rsid w:val="00624E3D"/>
    <w:rsid w:val="006254FD"/>
    <w:rsid w:val="00625580"/>
    <w:rsid w:val="00625809"/>
    <w:rsid w:val="0062580A"/>
    <w:rsid w:val="00625A90"/>
    <w:rsid w:val="00625F22"/>
    <w:rsid w:val="00626381"/>
    <w:rsid w:val="00627D8B"/>
    <w:rsid w:val="006304A7"/>
    <w:rsid w:val="00630BA8"/>
    <w:rsid w:val="00630E0F"/>
    <w:rsid w:val="00630E7C"/>
    <w:rsid w:val="00630F22"/>
    <w:rsid w:val="00631546"/>
    <w:rsid w:val="00631547"/>
    <w:rsid w:val="00631805"/>
    <w:rsid w:val="00631998"/>
    <w:rsid w:val="00631BE4"/>
    <w:rsid w:val="00631E48"/>
    <w:rsid w:val="00631E86"/>
    <w:rsid w:val="00632D99"/>
    <w:rsid w:val="006334A7"/>
    <w:rsid w:val="00633734"/>
    <w:rsid w:val="00633AB1"/>
    <w:rsid w:val="0063402D"/>
    <w:rsid w:val="00634369"/>
    <w:rsid w:val="00634374"/>
    <w:rsid w:val="006345F4"/>
    <w:rsid w:val="00634648"/>
    <w:rsid w:val="0063478A"/>
    <w:rsid w:val="00634A72"/>
    <w:rsid w:val="00634BD9"/>
    <w:rsid w:val="006351F0"/>
    <w:rsid w:val="006356FF"/>
    <w:rsid w:val="00635AAE"/>
    <w:rsid w:val="006361B0"/>
    <w:rsid w:val="00636315"/>
    <w:rsid w:val="00636E2C"/>
    <w:rsid w:val="0063707D"/>
    <w:rsid w:val="0063782A"/>
    <w:rsid w:val="00637AD0"/>
    <w:rsid w:val="006401AB"/>
    <w:rsid w:val="006403B3"/>
    <w:rsid w:val="006405C4"/>
    <w:rsid w:val="00640E7B"/>
    <w:rsid w:val="00641C45"/>
    <w:rsid w:val="00641EE2"/>
    <w:rsid w:val="00641FF1"/>
    <w:rsid w:val="00642062"/>
    <w:rsid w:val="00642584"/>
    <w:rsid w:val="00642613"/>
    <w:rsid w:val="00642CFB"/>
    <w:rsid w:val="00643292"/>
    <w:rsid w:val="006433FC"/>
    <w:rsid w:val="00643855"/>
    <w:rsid w:val="00643B4D"/>
    <w:rsid w:val="0064463D"/>
    <w:rsid w:val="0064494C"/>
    <w:rsid w:val="00644D03"/>
    <w:rsid w:val="00644EFE"/>
    <w:rsid w:val="00645296"/>
    <w:rsid w:val="00645A5F"/>
    <w:rsid w:val="00645AF5"/>
    <w:rsid w:val="00645D14"/>
    <w:rsid w:val="00645D59"/>
    <w:rsid w:val="00645EF5"/>
    <w:rsid w:val="00646296"/>
    <w:rsid w:val="006463EC"/>
    <w:rsid w:val="006464EF"/>
    <w:rsid w:val="00646556"/>
    <w:rsid w:val="00646899"/>
    <w:rsid w:val="0064697D"/>
    <w:rsid w:val="00646DC0"/>
    <w:rsid w:val="00646E87"/>
    <w:rsid w:val="0064706B"/>
    <w:rsid w:val="006470EC"/>
    <w:rsid w:val="00647403"/>
    <w:rsid w:val="00647849"/>
    <w:rsid w:val="00647C10"/>
    <w:rsid w:val="0065061D"/>
    <w:rsid w:val="006506A9"/>
    <w:rsid w:val="00650C32"/>
    <w:rsid w:val="00650E25"/>
    <w:rsid w:val="0065166C"/>
    <w:rsid w:val="006517F3"/>
    <w:rsid w:val="00651AA5"/>
    <w:rsid w:val="00651FA0"/>
    <w:rsid w:val="0065213B"/>
    <w:rsid w:val="006523A6"/>
    <w:rsid w:val="006524A9"/>
    <w:rsid w:val="0065301A"/>
    <w:rsid w:val="00653719"/>
    <w:rsid w:val="0065393B"/>
    <w:rsid w:val="00653BD8"/>
    <w:rsid w:val="00653E84"/>
    <w:rsid w:val="006543EE"/>
    <w:rsid w:val="00654652"/>
    <w:rsid w:val="00654709"/>
    <w:rsid w:val="00655444"/>
    <w:rsid w:val="006559FC"/>
    <w:rsid w:val="006564F8"/>
    <w:rsid w:val="0065667B"/>
    <w:rsid w:val="006567F3"/>
    <w:rsid w:val="00656920"/>
    <w:rsid w:val="00656CD7"/>
    <w:rsid w:val="00656FA3"/>
    <w:rsid w:val="00657228"/>
    <w:rsid w:val="0065750E"/>
    <w:rsid w:val="00657F78"/>
    <w:rsid w:val="0066006D"/>
    <w:rsid w:val="00660FC3"/>
    <w:rsid w:val="0066134C"/>
    <w:rsid w:val="0066188F"/>
    <w:rsid w:val="00661917"/>
    <w:rsid w:val="006625F2"/>
    <w:rsid w:val="00662610"/>
    <w:rsid w:val="00662903"/>
    <w:rsid w:val="00662A0C"/>
    <w:rsid w:val="00662C91"/>
    <w:rsid w:val="0066304D"/>
    <w:rsid w:val="0066314A"/>
    <w:rsid w:val="00663457"/>
    <w:rsid w:val="0066347D"/>
    <w:rsid w:val="00664072"/>
    <w:rsid w:val="006645AC"/>
    <w:rsid w:val="00664E43"/>
    <w:rsid w:val="00665319"/>
    <w:rsid w:val="006654C7"/>
    <w:rsid w:val="00665668"/>
    <w:rsid w:val="00665914"/>
    <w:rsid w:val="006659FC"/>
    <w:rsid w:val="00665E48"/>
    <w:rsid w:val="00665E5A"/>
    <w:rsid w:val="0066613D"/>
    <w:rsid w:val="006662BA"/>
    <w:rsid w:val="00666673"/>
    <w:rsid w:val="006667CD"/>
    <w:rsid w:val="00666C8D"/>
    <w:rsid w:val="00666D53"/>
    <w:rsid w:val="00666E32"/>
    <w:rsid w:val="00666EEC"/>
    <w:rsid w:val="0066731A"/>
    <w:rsid w:val="00667497"/>
    <w:rsid w:val="006678E6"/>
    <w:rsid w:val="00667AEB"/>
    <w:rsid w:val="00667D68"/>
    <w:rsid w:val="006706E9"/>
    <w:rsid w:val="00670D0F"/>
    <w:rsid w:val="00670EEF"/>
    <w:rsid w:val="006714C0"/>
    <w:rsid w:val="0067191B"/>
    <w:rsid w:val="00672130"/>
    <w:rsid w:val="0067261F"/>
    <w:rsid w:val="00672971"/>
    <w:rsid w:val="00672C49"/>
    <w:rsid w:val="00672E10"/>
    <w:rsid w:val="00672F91"/>
    <w:rsid w:val="0067309F"/>
    <w:rsid w:val="006737AD"/>
    <w:rsid w:val="0067389A"/>
    <w:rsid w:val="00673B1A"/>
    <w:rsid w:val="00673C48"/>
    <w:rsid w:val="00673DB3"/>
    <w:rsid w:val="00674107"/>
    <w:rsid w:val="0067490B"/>
    <w:rsid w:val="00674A48"/>
    <w:rsid w:val="0067541F"/>
    <w:rsid w:val="00675481"/>
    <w:rsid w:val="00675852"/>
    <w:rsid w:val="0067586C"/>
    <w:rsid w:val="006759EE"/>
    <w:rsid w:val="00675BA7"/>
    <w:rsid w:val="006763A5"/>
    <w:rsid w:val="00676512"/>
    <w:rsid w:val="00676638"/>
    <w:rsid w:val="00676649"/>
    <w:rsid w:val="00676886"/>
    <w:rsid w:val="00676A1D"/>
    <w:rsid w:val="00676FC0"/>
    <w:rsid w:val="0067768F"/>
    <w:rsid w:val="006777AB"/>
    <w:rsid w:val="006778E2"/>
    <w:rsid w:val="006778FE"/>
    <w:rsid w:val="00677AF1"/>
    <w:rsid w:val="00677B9D"/>
    <w:rsid w:val="00677DD4"/>
    <w:rsid w:val="00677E0E"/>
    <w:rsid w:val="00677EC3"/>
    <w:rsid w:val="0068044E"/>
    <w:rsid w:val="006804C3"/>
    <w:rsid w:val="0068081B"/>
    <w:rsid w:val="00680E91"/>
    <w:rsid w:val="00681060"/>
    <w:rsid w:val="00681A35"/>
    <w:rsid w:val="00681A48"/>
    <w:rsid w:val="00681B84"/>
    <w:rsid w:val="00681FA6"/>
    <w:rsid w:val="006820AC"/>
    <w:rsid w:val="00682286"/>
    <w:rsid w:val="00682710"/>
    <w:rsid w:val="006827A6"/>
    <w:rsid w:val="00682E7B"/>
    <w:rsid w:val="00682FCA"/>
    <w:rsid w:val="00683104"/>
    <w:rsid w:val="00683327"/>
    <w:rsid w:val="006833F3"/>
    <w:rsid w:val="0068345B"/>
    <w:rsid w:val="006838EF"/>
    <w:rsid w:val="00683E18"/>
    <w:rsid w:val="00684416"/>
    <w:rsid w:val="00684A85"/>
    <w:rsid w:val="00684B61"/>
    <w:rsid w:val="006850DB"/>
    <w:rsid w:val="0068533A"/>
    <w:rsid w:val="00685675"/>
    <w:rsid w:val="0068567D"/>
    <w:rsid w:val="006857B5"/>
    <w:rsid w:val="00685A33"/>
    <w:rsid w:val="00685CC2"/>
    <w:rsid w:val="00685F40"/>
    <w:rsid w:val="006871ED"/>
    <w:rsid w:val="00687505"/>
    <w:rsid w:val="00687528"/>
    <w:rsid w:val="00687927"/>
    <w:rsid w:val="006879CD"/>
    <w:rsid w:val="00687A30"/>
    <w:rsid w:val="00687B05"/>
    <w:rsid w:val="00687C0A"/>
    <w:rsid w:val="00687E1F"/>
    <w:rsid w:val="0069078E"/>
    <w:rsid w:val="00690A37"/>
    <w:rsid w:val="00690D62"/>
    <w:rsid w:val="006911ED"/>
    <w:rsid w:val="00691302"/>
    <w:rsid w:val="00691342"/>
    <w:rsid w:val="00691AB8"/>
    <w:rsid w:val="00691C32"/>
    <w:rsid w:val="00691EB2"/>
    <w:rsid w:val="0069282E"/>
    <w:rsid w:val="006928B5"/>
    <w:rsid w:val="00692FC4"/>
    <w:rsid w:val="00693013"/>
    <w:rsid w:val="0069316E"/>
    <w:rsid w:val="006931ED"/>
    <w:rsid w:val="006937BE"/>
    <w:rsid w:val="00693A6A"/>
    <w:rsid w:val="00693B12"/>
    <w:rsid w:val="00693CB8"/>
    <w:rsid w:val="00693E33"/>
    <w:rsid w:val="00693F00"/>
    <w:rsid w:val="006941C4"/>
    <w:rsid w:val="006943AC"/>
    <w:rsid w:val="006943BD"/>
    <w:rsid w:val="00694854"/>
    <w:rsid w:val="006949C5"/>
    <w:rsid w:val="006949DC"/>
    <w:rsid w:val="00694D5C"/>
    <w:rsid w:val="00694E73"/>
    <w:rsid w:val="006951B5"/>
    <w:rsid w:val="00695BB5"/>
    <w:rsid w:val="00695CAE"/>
    <w:rsid w:val="00695E35"/>
    <w:rsid w:val="006960FA"/>
    <w:rsid w:val="00696150"/>
    <w:rsid w:val="0069621D"/>
    <w:rsid w:val="00696543"/>
    <w:rsid w:val="00696629"/>
    <w:rsid w:val="00696DB2"/>
    <w:rsid w:val="00696EED"/>
    <w:rsid w:val="00696F62"/>
    <w:rsid w:val="0069760F"/>
    <w:rsid w:val="00697674"/>
    <w:rsid w:val="00697B21"/>
    <w:rsid w:val="006A045E"/>
    <w:rsid w:val="006A09AA"/>
    <w:rsid w:val="006A0D19"/>
    <w:rsid w:val="006A0E3E"/>
    <w:rsid w:val="006A0F62"/>
    <w:rsid w:val="006A1962"/>
    <w:rsid w:val="006A1A97"/>
    <w:rsid w:val="006A1E21"/>
    <w:rsid w:val="006A27D0"/>
    <w:rsid w:val="006A2FA3"/>
    <w:rsid w:val="006A2FAD"/>
    <w:rsid w:val="006A35FD"/>
    <w:rsid w:val="006A3609"/>
    <w:rsid w:val="006A38C8"/>
    <w:rsid w:val="006A3A3F"/>
    <w:rsid w:val="006A3B48"/>
    <w:rsid w:val="006A3EB5"/>
    <w:rsid w:val="006A461F"/>
    <w:rsid w:val="006A4B11"/>
    <w:rsid w:val="006A5249"/>
    <w:rsid w:val="006A52DE"/>
    <w:rsid w:val="006A53CE"/>
    <w:rsid w:val="006A5843"/>
    <w:rsid w:val="006A5BCA"/>
    <w:rsid w:val="006A60E1"/>
    <w:rsid w:val="006A6988"/>
    <w:rsid w:val="006A7689"/>
    <w:rsid w:val="006B07BA"/>
    <w:rsid w:val="006B094A"/>
    <w:rsid w:val="006B0CBB"/>
    <w:rsid w:val="006B0CFF"/>
    <w:rsid w:val="006B1001"/>
    <w:rsid w:val="006B1564"/>
    <w:rsid w:val="006B17B7"/>
    <w:rsid w:val="006B1829"/>
    <w:rsid w:val="006B19BF"/>
    <w:rsid w:val="006B2432"/>
    <w:rsid w:val="006B267C"/>
    <w:rsid w:val="006B324A"/>
    <w:rsid w:val="006B32D0"/>
    <w:rsid w:val="006B3647"/>
    <w:rsid w:val="006B3945"/>
    <w:rsid w:val="006B3A7D"/>
    <w:rsid w:val="006B3DFF"/>
    <w:rsid w:val="006B3E75"/>
    <w:rsid w:val="006B3ECA"/>
    <w:rsid w:val="006B3F54"/>
    <w:rsid w:val="006B40DB"/>
    <w:rsid w:val="006B4315"/>
    <w:rsid w:val="006B434E"/>
    <w:rsid w:val="006B4790"/>
    <w:rsid w:val="006B4A48"/>
    <w:rsid w:val="006B4C33"/>
    <w:rsid w:val="006B5F3D"/>
    <w:rsid w:val="006B6793"/>
    <w:rsid w:val="006B6D75"/>
    <w:rsid w:val="006B6EF8"/>
    <w:rsid w:val="006B705E"/>
    <w:rsid w:val="006B7089"/>
    <w:rsid w:val="006B70D1"/>
    <w:rsid w:val="006B72E0"/>
    <w:rsid w:val="006B7E54"/>
    <w:rsid w:val="006B7F3D"/>
    <w:rsid w:val="006C0AB3"/>
    <w:rsid w:val="006C0C9A"/>
    <w:rsid w:val="006C114F"/>
    <w:rsid w:val="006C1851"/>
    <w:rsid w:val="006C18F6"/>
    <w:rsid w:val="006C19F6"/>
    <w:rsid w:val="006C1D53"/>
    <w:rsid w:val="006C1E02"/>
    <w:rsid w:val="006C23D9"/>
    <w:rsid w:val="006C2B3F"/>
    <w:rsid w:val="006C2B7A"/>
    <w:rsid w:val="006C2B88"/>
    <w:rsid w:val="006C2C51"/>
    <w:rsid w:val="006C2D41"/>
    <w:rsid w:val="006C31E5"/>
    <w:rsid w:val="006C324C"/>
    <w:rsid w:val="006C362C"/>
    <w:rsid w:val="006C399A"/>
    <w:rsid w:val="006C3C2E"/>
    <w:rsid w:val="006C3DC4"/>
    <w:rsid w:val="006C3FF6"/>
    <w:rsid w:val="006C4038"/>
    <w:rsid w:val="006C46B9"/>
    <w:rsid w:val="006C48E2"/>
    <w:rsid w:val="006C4B48"/>
    <w:rsid w:val="006C4D01"/>
    <w:rsid w:val="006C5168"/>
    <w:rsid w:val="006C53E6"/>
    <w:rsid w:val="006C5C86"/>
    <w:rsid w:val="006C5D29"/>
    <w:rsid w:val="006C6096"/>
    <w:rsid w:val="006C6206"/>
    <w:rsid w:val="006C6244"/>
    <w:rsid w:val="006C6257"/>
    <w:rsid w:val="006C6948"/>
    <w:rsid w:val="006C6FB6"/>
    <w:rsid w:val="006C7048"/>
    <w:rsid w:val="006C7112"/>
    <w:rsid w:val="006C7416"/>
    <w:rsid w:val="006C7888"/>
    <w:rsid w:val="006C7B33"/>
    <w:rsid w:val="006D04FC"/>
    <w:rsid w:val="006D0936"/>
    <w:rsid w:val="006D0B37"/>
    <w:rsid w:val="006D0C7F"/>
    <w:rsid w:val="006D0C97"/>
    <w:rsid w:val="006D0DB1"/>
    <w:rsid w:val="006D0E1A"/>
    <w:rsid w:val="006D0ECE"/>
    <w:rsid w:val="006D0ED2"/>
    <w:rsid w:val="006D148E"/>
    <w:rsid w:val="006D15DF"/>
    <w:rsid w:val="006D24F4"/>
    <w:rsid w:val="006D2791"/>
    <w:rsid w:val="006D2830"/>
    <w:rsid w:val="006D28E6"/>
    <w:rsid w:val="006D29D1"/>
    <w:rsid w:val="006D2BE8"/>
    <w:rsid w:val="006D2EB4"/>
    <w:rsid w:val="006D3447"/>
    <w:rsid w:val="006D3750"/>
    <w:rsid w:val="006D3B3C"/>
    <w:rsid w:val="006D44CD"/>
    <w:rsid w:val="006D4A8A"/>
    <w:rsid w:val="006D4ACF"/>
    <w:rsid w:val="006D5370"/>
    <w:rsid w:val="006D548C"/>
    <w:rsid w:val="006D550B"/>
    <w:rsid w:val="006D556F"/>
    <w:rsid w:val="006D596F"/>
    <w:rsid w:val="006D605B"/>
    <w:rsid w:val="006D6AD0"/>
    <w:rsid w:val="006D74F4"/>
    <w:rsid w:val="006E05BB"/>
    <w:rsid w:val="006E07BE"/>
    <w:rsid w:val="006E095E"/>
    <w:rsid w:val="006E11A7"/>
    <w:rsid w:val="006E12DB"/>
    <w:rsid w:val="006E1318"/>
    <w:rsid w:val="006E14E5"/>
    <w:rsid w:val="006E1606"/>
    <w:rsid w:val="006E174A"/>
    <w:rsid w:val="006E1FB2"/>
    <w:rsid w:val="006E225A"/>
    <w:rsid w:val="006E226D"/>
    <w:rsid w:val="006E27C0"/>
    <w:rsid w:val="006E27E5"/>
    <w:rsid w:val="006E2C2E"/>
    <w:rsid w:val="006E2F92"/>
    <w:rsid w:val="006E3ED4"/>
    <w:rsid w:val="006E43BF"/>
    <w:rsid w:val="006E44F4"/>
    <w:rsid w:val="006E4598"/>
    <w:rsid w:val="006E4C91"/>
    <w:rsid w:val="006E5893"/>
    <w:rsid w:val="006E5BFF"/>
    <w:rsid w:val="006E5FA3"/>
    <w:rsid w:val="006E610C"/>
    <w:rsid w:val="006E615C"/>
    <w:rsid w:val="006E61BC"/>
    <w:rsid w:val="006E61EA"/>
    <w:rsid w:val="006E6552"/>
    <w:rsid w:val="006E66C0"/>
    <w:rsid w:val="006E6A03"/>
    <w:rsid w:val="006E6E0D"/>
    <w:rsid w:val="006E721B"/>
    <w:rsid w:val="006E79DA"/>
    <w:rsid w:val="006E7A83"/>
    <w:rsid w:val="006E7E94"/>
    <w:rsid w:val="006F07F0"/>
    <w:rsid w:val="006F0D70"/>
    <w:rsid w:val="006F12A6"/>
    <w:rsid w:val="006F13C0"/>
    <w:rsid w:val="006F165E"/>
    <w:rsid w:val="006F1945"/>
    <w:rsid w:val="006F1B70"/>
    <w:rsid w:val="006F1CE1"/>
    <w:rsid w:val="006F1DF9"/>
    <w:rsid w:val="006F1FCA"/>
    <w:rsid w:val="006F264A"/>
    <w:rsid w:val="006F27B8"/>
    <w:rsid w:val="006F2A8F"/>
    <w:rsid w:val="006F2DC5"/>
    <w:rsid w:val="006F2DD8"/>
    <w:rsid w:val="006F2FFB"/>
    <w:rsid w:val="006F31ED"/>
    <w:rsid w:val="006F3649"/>
    <w:rsid w:val="006F3721"/>
    <w:rsid w:val="006F37EA"/>
    <w:rsid w:val="006F39D0"/>
    <w:rsid w:val="006F39D3"/>
    <w:rsid w:val="006F3A29"/>
    <w:rsid w:val="006F3A34"/>
    <w:rsid w:val="006F3D8C"/>
    <w:rsid w:val="006F3FD0"/>
    <w:rsid w:val="006F4405"/>
    <w:rsid w:val="006F459C"/>
    <w:rsid w:val="006F4D71"/>
    <w:rsid w:val="006F59CD"/>
    <w:rsid w:val="006F6848"/>
    <w:rsid w:val="006F6934"/>
    <w:rsid w:val="006F6EA1"/>
    <w:rsid w:val="006F7836"/>
    <w:rsid w:val="006F7C0D"/>
    <w:rsid w:val="007000D7"/>
    <w:rsid w:val="00700875"/>
    <w:rsid w:val="0070096E"/>
    <w:rsid w:val="00700C72"/>
    <w:rsid w:val="00700FBF"/>
    <w:rsid w:val="007010E7"/>
    <w:rsid w:val="00701506"/>
    <w:rsid w:val="0070152D"/>
    <w:rsid w:val="007015D4"/>
    <w:rsid w:val="00701DD6"/>
    <w:rsid w:val="00701E42"/>
    <w:rsid w:val="00702578"/>
    <w:rsid w:val="00702CAE"/>
    <w:rsid w:val="00702D32"/>
    <w:rsid w:val="00703B7E"/>
    <w:rsid w:val="007040C8"/>
    <w:rsid w:val="007041E8"/>
    <w:rsid w:val="00704370"/>
    <w:rsid w:val="00704760"/>
    <w:rsid w:val="0070482A"/>
    <w:rsid w:val="00704B10"/>
    <w:rsid w:val="00704B1B"/>
    <w:rsid w:val="00704B7A"/>
    <w:rsid w:val="00704DA6"/>
    <w:rsid w:val="00704F0A"/>
    <w:rsid w:val="00704FCD"/>
    <w:rsid w:val="0070515E"/>
    <w:rsid w:val="00705419"/>
    <w:rsid w:val="00705843"/>
    <w:rsid w:val="00705B0E"/>
    <w:rsid w:val="00705B78"/>
    <w:rsid w:val="00705EE1"/>
    <w:rsid w:val="00706073"/>
    <w:rsid w:val="00706434"/>
    <w:rsid w:val="00706800"/>
    <w:rsid w:val="00706B3A"/>
    <w:rsid w:val="00706DF1"/>
    <w:rsid w:val="007070F6"/>
    <w:rsid w:val="00707187"/>
    <w:rsid w:val="00707383"/>
    <w:rsid w:val="007073C1"/>
    <w:rsid w:val="0070778E"/>
    <w:rsid w:val="00710251"/>
    <w:rsid w:val="007102C0"/>
    <w:rsid w:val="0071039A"/>
    <w:rsid w:val="007103E9"/>
    <w:rsid w:val="00710B91"/>
    <w:rsid w:val="00710C08"/>
    <w:rsid w:val="00711117"/>
    <w:rsid w:val="007111F8"/>
    <w:rsid w:val="00711D7D"/>
    <w:rsid w:val="00712055"/>
    <w:rsid w:val="007122EA"/>
    <w:rsid w:val="00713734"/>
    <w:rsid w:val="00713C9F"/>
    <w:rsid w:val="00713D66"/>
    <w:rsid w:val="00714163"/>
    <w:rsid w:val="007141AA"/>
    <w:rsid w:val="0071424E"/>
    <w:rsid w:val="007144B8"/>
    <w:rsid w:val="00714C98"/>
    <w:rsid w:val="00714EFE"/>
    <w:rsid w:val="007152AC"/>
    <w:rsid w:val="007153BE"/>
    <w:rsid w:val="007155B5"/>
    <w:rsid w:val="00715615"/>
    <w:rsid w:val="00715D07"/>
    <w:rsid w:val="00715F8D"/>
    <w:rsid w:val="0071638F"/>
    <w:rsid w:val="00716510"/>
    <w:rsid w:val="007169DA"/>
    <w:rsid w:val="00716B34"/>
    <w:rsid w:val="00716C26"/>
    <w:rsid w:val="0071706A"/>
    <w:rsid w:val="007171AC"/>
    <w:rsid w:val="0071757F"/>
    <w:rsid w:val="007175C2"/>
    <w:rsid w:val="007179AA"/>
    <w:rsid w:val="00717E9F"/>
    <w:rsid w:val="0072083D"/>
    <w:rsid w:val="00720ADD"/>
    <w:rsid w:val="00720C6B"/>
    <w:rsid w:val="00720F4D"/>
    <w:rsid w:val="00721A22"/>
    <w:rsid w:val="00721C07"/>
    <w:rsid w:val="007223E4"/>
    <w:rsid w:val="00722714"/>
    <w:rsid w:val="00722B61"/>
    <w:rsid w:val="00722DEE"/>
    <w:rsid w:val="0072308C"/>
    <w:rsid w:val="007236D0"/>
    <w:rsid w:val="0072382E"/>
    <w:rsid w:val="00723961"/>
    <w:rsid w:val="00723F30"/>
    <w:rsid w:val="00724373"/>
    <w:rsid w:val="007247CF"/>
    <w:rsid w:val="00724821"/>
    <w:rsid w:val="00724A1B"/>
    <w:rsid w:val="00724A23"/>
    <w:rsid w:val="00725192"/>
    <w:rsid w:val="00725425"/>
    <w:rsid w:val="00725511"/>
    <w:rsid w:val="007256A8"/>
    <w:rsid w:val="007257A2"/>
    <w:rsid w:val="00725F68"/>
    <w:rsid w:val="007260A9"/>
    <w:rsid w:val="007260AD"/>
    <w:rsid w:val="007260E1"/>
    <w:rsid w:val="00726382"/>
    <w:rsid w:val="007263B0"/>
    <w:rsid w:val="007265C4"/>
    <w:rsid w:val="00726C10"/>
    <w:rsid w:val="00726D65"/>
    <w:rsid w:val="00726DBE"/>
    <w:rsid w:val="00726F38"/>
    <w:rsid w:val="00726FEC"/>
    <w:rsid w:val="007273D5"/>
    <w:rsid w:val="00727480"/>
    <w:rsid w:val="00727843"/>
    <w:rsid w:val="00727BCA"/>
    <w:rsid w:val="00730136"/>
    <w:rsid w:val="007305B1"/>
    <w:rsid w:val="0073093B"/>
    <w:rsid w:val="00730A05"/>
    <w:rsid w:val="00730B4F"/>
    <w:rsid w:val="00730CD3"/>
    <w:rsid w:val="0073153A"/>
    <w:rsid w:val="00731ADB"/>
    <w:rsid w:val="00731D24"/>
    <w:rsid w:val="0073280F"/>
    <w:rsid w:val="00732E5B"/>
    <w:rsid w:val="007337D6"/>
    <w:rsid w:val="00734033"/>
    <w:rsid w:val="00734BD9"/>
    <w:rsid w:val="00734C05"/>
    <w:rsid w:val="00735219"/>
    <w:rsid w:val="00735301"/>
    <w:rsid w:val="007357A3"/>
    <w:rsid w:val="007357EC"/>
    <w:rsid w:val="00735AA1"/>
    <w:rsid w:val="00735F29"/>
    <w:rsid w:val="007361C6"/>
    <w:rsid w:val="0073663D"/>
    <w:rsid w:val="0073671B"/>
    <w:rsid w:val="00736E85"/>
    <w:rsid w:val="00736FA9"/>
    <w:rsid w:val="00736FFC"/>
    <w:rsid w:val="00737551"/>
    <w:rsid w:val="00737563"/>
    <w:rsid w:val="00737687"/>
    <w:rsid w:val="00737C63"/>
    <w:rsid w:val="00737D4B"/>
    <w:rsid w:val="00740355"/>
    <w:rsid w:val="00740407"/>
    <w:rsid w:val="007405F0"/>
    <w:rsid w:val="00740609"/>
    <w:rsid w:val="00740BD9"/>
    <w:rsid w:val="00740F73"/>
    <w:rsid w:val="007414B5"/>
    <w:rsid w:val="00741885"/>
    <w:rsid w:val="007418C9"/>
    <w:rsid w:val="00741A50"/>
    <w:rsid w:val="0074285C"/>
    <w:rsid w:val="0074293E"/>
    <w:rsid w:val="00742C0A"/>
    <w:rsid w:val="00742D05"/>
    <w:rsid w:val="00742E69"/>
    <w:rsid w:val="00742FD7"/>
    <w:rsid w:val="00743146"/>
    <w:rsid w:val="0074315F"/>
    <w:rsid w:val="00743462"/>
    <w:rsid w:val="00743C76"/>
    <w:rsid w:val="00743F77"/>
    <w:rsid w:val="0074401D"/>
    <w:rsid w:val="0074437C"/>
    <w:rsid w:val="0074449E"/>
    <w:rsid w:val="007446CA"/>
    <w:rsid w:val="00744729"/>
    <w:rsid w:val="00744A8E"/>
    <w:rsid w:val="00744F70"/>
    <w:rsid w:val="007450D3"/>
    <w:rsid w:val="00745C33"/>
    <w:rsid w:val="00745E1E"/>
    <w:rsid w:val="00745FA0"/>
    <w:rsid w:val="00746627"/>
    <w:rsid w:val="0074668A"/>
    <w:rsid w:val="007467BD"/>
    <w:rsid w:val="00746937"/>
    <w:rsid w:val="0074711D"/>
    <w:rsid w:val="0074743D"/>
    <w:rsid w:val="00747448"/>
    <w:rsid w:val="0074755C"/>
    <w:rsid w:val="00747773"/>
    <w:rsid w:val="00747C1F"/>
    <w:rsid w:val="00747E0D"/>
    <w:rsid w:val="00747E17"/>
    <w:rsid w:val="00747ED1"/>
    <w:rsid w:val="00750202"/>
    <w:rsid w:val="00750848"/>
    <w:rsid w:val="0075085A"/>
    <w:rsid w:val="00750A82"/>
    <w:rsid w:val="00750D48"/>
    <w:rsid w:val="0075146A"/>
    <w:rsid w:val="00751505"/>
    <w:rsid w:val="00751CB2"/>
    <w:rsid w:val="007522C0"/>
    <w:rsid w:val="0075241D"/>
    <w:rsid w:val="0075246B"/>
    <w:rsid w:val="007525C9"/>
    <w:rsid w:val="00752A92"/>
    <w:rsid w:val="00752F16"/>
    <w:rsid w:val="00752F40"/>
    <w:rsid w:val="0075313C"/>
    <w:rsid w:val="007532F5"/>
    <w:rsid w:val="00753306"/>
    <w:rsid w:val="00753355"/>
    <w:rsid w:val="00753396"/>
    <w:rsid w:val="0075394B"/>
    <w:rsid w:val="00753A1A"/>
    <w:rsid w:val="00754B08"/>
    <w:rsid w:val="00754D9A"/>
    <w:rsid w:val="00755059"/>
    <w:rsid w:val="007556F0"/>
    <w:rsid w:val="0075586D"/>
    <w:rsid w:val="00755A13"/>
    <w:rsid w:val="00755D16"/>
    <w:rsid w:val="00755EEB"/>
    <w:rsid w:val="007560BD"/>
    <w:rsid w:val="00757312"/>
    <w:rsid w:val="0075733F"/>
    <w:rsid w:val="0075734D"/>
    <w:rsid w:val="007574F5"/>
    <w:rsid w:val="00757502"/>
    <w:rsid w:val="0075765B"/>
    <w:rsid w:val="00757817"/>
    <w:rsid w:val="0075796D"/>
    <w:rsid w:val="00757A8B"/>
    <w:rsid w:val="00757BE3"/>
    <w:rsid w:val="00757C1E"/>
    <w:rsid w:val="00757DC2"/>
    <w:rsid w:val="00760320"/>
    <w:rsid w:val="007605BB"/>
    <w:rsid w:val="00760DDF"/>
    <w:rsid w:val="00760ECE"/>
    <w:rsid w:val="0076149E"/>
    <w:rsid w:val="007615FF"/>
    <w:rsid w:val="00762199"/>
    <w:rsid w:val="00762292"/>
    <w:rsid w:val="00762570"/>
    <w:rsid w:val="00762754"/>
    <w:rsid w:val="00762896"/>
    <w:rsid w:val="007628D9"/>
    <w:rsid w:val="007629F9"/>
    <w:rsid w:val="00762C30"/>
    <w:rsid w:val="0076340B"/>
    <w:rsid w:val="00763A0A"/>
    <w:rsid w:val="00763A2F"/>
    <w:rsid w:val="00764489"/>
    <w:rsid w:val="0076498A"/>
    <w:rsid w:val="007657AD"/>
    <w:rsid w:val="00765B8F"/>
    <w:rsid w:val="00765E04"/>
    <w:rsid w:val="007666A1"/>
    <w:rsid w:val="0076679B"/>
    <w:rsid w:val="007668EE"/>
    <w:rsid w:val="007669F1"/>
    <w:rsid w:val="007670BA"/>
    <w:rsid w:val="0076710C"/>
    <w:rsid w:val="0076716C"/>
    <w:rsid w:val="00767429"/>
    <w:rsid w:val="00767B9E"/>
    <w:rsid w:val="00767BD2"/>
    <w:rsid w:val="00767D5E"/>
    <w:rsid w:val="00770165"/>
    <w:rsid w:val="007701B4"/>
    <w:rsid w:val="0077031D"/>
    <w:rsid w:val="0077042A"/>
    <w:rsid w:val="0077058C"/>
    <w:rsid w:val="00770952"/>
    <w:rsid w:val="00770AB8"/>
    <w:rsid w:val="0077130B"/>
    <w:rsid w:val="007715EA"/>
    <w:rsid w:val="0077193C"/>
    <w:rsid w:val="00771A34"/>
    <w:rsid w:val="00771A62"/>
    <w:rsid w:val="00771DBE"/>
    <w:rsid w:val="00771DC0"/>
    <w:rsid w:val="00771E78"/>
    <w:rsid w:val="00771F3F"/>
    <w:rsid w:val="00772288"/>
    <w:rsid w:val="00772957"/>
    <w:rsid w:val="00772C32"/>
    <w:rsid w:val="00772FF9"/>
    <w:rsid w:val="00773490"/>
    <w:rsid w:val="0077389C"/>
    <w:rsid w:val="00773A67"/>
    <w:rsid w:val="00773B0D"/>
    <w:rsid w:val="00774352"/>
    <w:rsid w:val="0077478D"/>
    <w:rsid w:val="007749CB"/>
    <w:rsid w:val="007749E3"/>
    <w:rsid w:val="00774B91"/>
    <w:rsid w:val="00774DFF"/>
    <w:rsid w:val="0077541A"/>
    <w:rsid w:val="00775497"/>
    <w:rsid w:val="007754C3"/>
    <w:rsid w:val="00775580"/>
    <w:rsid w:val="00775B85"/>
    <w:rsid w:val="00775C65"/>
    <w:rsid w:val="00775E06"/>
    <w:rsid w:val="007760B5"/>
    <w:rsid w:val="00776228"/>
    <w:rsid w:val="00776591"/>
    <w:rsid w:val="00776D33"/>
    <w:rsid w:val="00776DD9"/>
    <w:rsid w:val="00777002"/>
    <w:rsid w:val="00777835"/>
    <w:rsid w:val="00777C22"/>
    <w:rsid w:val="00777CFD"/>
    <w:rsid w:val="00777E26"/>
    <w:rsid w:val="00777F90"/>
    <w:rsid w:val="007804DB"/>
    <w:rsid w:val="00780558"/>
    <w:rsid w:val="00780591"/>
    <w:rsid w:val="007805AC"/>
    <w:rsid w:val="007808B7"/>
    <w:rsid w:val="00780983"/>
    <w:rsid w:val="007809A3"/>
    <w:rsid w:val="00780CC6"/>
    <w:rsid w:val="00781222"/>
    <w:rsid w:val="0078140D"/>
    <w:rsid w:val="007818A9"/>
    <w:rsid w:val="00781D9C"/>
    <w:rsid w:val="007820EE"/>
    <w:rsid w:val="007822E0"/>
    <w:rsid w:val="00782389"/>
    <w:rsid w:val="0078239C"/>
    <w:rsid w:val="00782994"/>
    <w:rsid w:val="00782FBC"/>
    <w:rsid w:val="007838EF"/>
    <w:rsid w:val="00783999"/>
    <w:rsid w:val="007844DC"/>
    <w:rsid w:val="00784673"/>
    <w:rsid w:val="007846D9"/>
    <w:rsid w:val="00784D0A"/>
    <w:rsid w:val="00784E82"/>
    <w:rsid w:val="00784EA5"/>
    <w:rsid w:val="00784FB3"/>
    <w:rsid w:val="00785444"/>
    <w:rsid w:val="00786241"/>
    <w:rsid w:val="0078681F"/>
    <w:rsid w:val="007869ED"/>
    <w:rsid w:val="007875DF"/>
    <w:rsid w:val="0078771F"/>
    <w:rsid w:val="007878F1"/>
    <w:rsid w:val="00787DB6"/>
    <w:rsid w:val="007901AF"/>
    <w:rsid w:val="007902C1"/>
    <w:rsid w:val="007902F0"/>
    <w:rsid w:val="007906BD"/>
    <w:rsid w:val="007908BF"/>
    <w:rsid w:val="00790A41"/>
    <w:rsid w:val="00790D06"/>
    <w:rsid w:val="00790E2A"/>
    <w:rsid w:val="00790E92"/>
    <w:rsid w:val="00790ED8"/>
    <w:rsid w:val="0079100C"/>
    <w:rsid w:val="00791195"/>
    <w:rsid w:val="00791593"/>
    <w:rsid w:val="00791A8D"/>
    <w:rsid w:val="00791BAF"/>
    <w:rsid w:val="00791D32"/>
    <w:rsid w:val="00792020"/>
    <w:rsid w:val="00792359"/>
    <w:rsid w:val="00792695"/>
    <w:rsid w:val="0079269F"/>
    <w:rsid w:val="007927E4"/>
    <w:rsid w:val="00792B93"/>
    <w:rsid w:val="00792EDE"/>
    <w:rsid w:val="0079300D"/>
    <w:rsid w:val="00793424"/>
    <w:rsid w:val="0079357F"/>
    <w:rsid w:val="007935EF"/>
    <w:rsid w:val="007936E2"/>
    <w:rsid w:val="0079387F"/>
    <w:rsid w:val="00794194"/>
    <w:rsid w:val="00794ABA"/>
    <w:rsid w:val="00794BB5"/>
    <w:rsid w:val="007956BD"/>
    <w:rsid w:val="0079572C"/>
    <w:rsid w:val="00795E4E"/>
    <w:rsid w:val="00795EDD"/>
    <w:rsid w:val="0079625C"/>
    <w:rsid w:val="007962F2"/>
    <w:rsid w:val="00796396"/>
    <w:rsid w:val="0079683F"/>
    <w:rsid w:val="00796BC2"/>
    <w:rsid w:val="00796C68"/>
    <w:rsid w:val="00796E0B"/>
    <w:rsid w:val="007978F8"/>
    <w:rsid w:val="00797BEE"/>
    <w:rsid w:val="007A00AE"/>
    <w:rsid w:val="007A044D"/>
    <w:rsid w:val="007A090C"/>
    <w:rsid w:val="007A0F12"/>
    <w:rsid w:val="007A0F91"/>
    <w:rsid w:val="007A0FDF"/>
    <w:rsid w:val="007A1289"/>
    <w:rsid w:val="007A135D"/>
    <w:rsid w:val="007A1531"/>
    <w:rsid w:val="007A1650"/>
    <w:rsid w:val="007A17BD"/>
    <w:rsid w:val="007A1B31"/>
    <w:rsid w:val="007A2716"/>
    <w:rsid w:val="007A2913"/>
    <w:rsid w:val="007A2A16"/>
    <w:rsid w:val="007A2EA8"/>
    <w:rsid w:val="007A2F99"/>
    <w:rsid w:val="007A30D6"/>
    <w:rsid w:val="007A38B3"/>
    <w:rsid w:val="007A3ADF"/>
    <w:rsid w:val="007A3E9D"/>
    <w:rsid w:val="007A3EF1"/>
    <w:rsid w:val="007A41A1"/>
    <w:rsid w:val="007A42FA"/>
    <w:rsid w:val="007A430B"/>
    <w:rsid w:val="007A43E2"/>
    <w:rsid w:val="007A4608"/>
    <w:rsid w:val="007A4964"/>
    <w:rsid w:val="007A4A59"/>
    <w:rsid w:val="007A4C52"/>
    <w:rsid w:val="007A53C0"/>
    <w:rsid w:val="007A56C7"/>
    <w:rsid w:val="007A5AF7"/>
    <w:rsid w:val="007A6321"/>
    <w:rsid w:val="007A663D"/>
    <w:rsid w:val="007A6A7A"/>
    <w:rsid w:val="007A6D70"/>
    <w:rsid w:val="007A7404"/>
    <w:rsid w:val="007A7445"/>
    <w:rsid w:val="007A771B"/>
    <w:rsid w:val="007A7BE9"/>
    <w:rsid w:val="007A7C33"/>
    <w:rsid w:val="007A7DBC"/>
    <w:rsid w:val="007B03D5"/>
    <w:rsid w:val="007B041E"/>
    <w:rsid w:val="007B05D5"/>
    <w:rsid w:val="007B0924"/>
    <w:rsid w:val="007B09A8"/>
    <w:rsid w:val="007B0A6E"/>
    <w:rsid w:val="007B0F1B"/>
    <w:rsid w:val="007B0FD6"/>
    <w:rsid w:val="007B1010"/>
    <w:rsid w:val="007B1495"/>
    <w:rsid w:val="007B1A1E"/>
    <w:rsid w:val="007B1D0D"/>
    <w:rsid w:val="007B2166"/>
    <w:rsid w:val="007B2562"/>
    <w:rsid w:val="007B2A1C"/>
    <w:rsid w:val="007B2F42"/>
    <w:rsid w:val="007B3256"/>
    <w:rsid w:val="007B33FD"/>
    <w:rsid w:val="007B3463"/>
    <w:rsid w:val="007B359A"/>
    <w:rsid w:val="007B388A"/>
    <w:rsid w:val="007B3CF2"/>
    <w:rsid w:val="007B3F64"/>
    <w:rsid w:val="007B3F70"/>
    <w:rsid w:val="007B47FE"/>
    <w:rsid w:val="007B4B99"/>
    <w:rsid w:val="007B546F"/>
    <w:rsid w:val="007B5556"/>
    <w:rsid w:val="007B5AF1"/>
    <w:rsid w:val="007B5C56"/>
    <w:rsid w:val="007B5F06"/>
    <w:rsid w:val="007B6227"/>
    <w:rsid w:val="007B6717"/>
    <w:rsid w:val="007B682E"/>
    <w:rsid w:val="007B70BB"/>
    <w:rsid w:val="007B74C6"/>
    <w:rsid w:val="007B763C"/>
    <w:rsid w:val="007B79C4"/>
    <w:rsid w:val="007B7D8B"/>
    <w:rsid w:val="007B7E64"/>
    <w:rsid w:val="007B7F22"/>
    <w:rsid w:val="007C00A7"/>
    <w:rsid w:val="007C01D0"/>
    <w:rsid w:val="007C07D5"/>
    <w:rsid w:val="007C0B48"/>
    <w:rsid w:val="007C15E1"/>
    <w:rsid w:val="007C1731"/>
    <w:rsid w:val="007C1B65"/>
    <w:rsid w:val="007C1E80"/>
    <w:rsid w:val="007C2049"/>
    <w:rsid w:val="007C25C4"/>
    <w:rsid w:val="007C2D0D"/>
    <w:rsid w:val="007C2D23"/>
    <w:rsid w:val="007C2E94"/>
    <w:rsid w:val="007C2F93"/>
    <w:rsid w:val="007C311D"/>
    <w:rsid w:val="007C3465"/>
    <w:rsid w:val="007C3658"/>
    <w:rsid w:val="007C366A"/>
    <w:rsid w:val="007C379C"/>
    <w:rsid w:val="007C3C65"/>
    <w:rsid w:val="007C4193"/>
    <w:rsid w:val="007C42C6"/>
    <w:rsid w:val="007C480B"/>
    <w:rsid w:val="007C4857"/>
    <w:rsid w:val="007C4B19"/>
    <w:rsid w:val="007C5655"/>
    <w:rsid w:val="007C59C5"/>
    <w:rsid w:val="007C6402"/>
    <w:rsid w:val="007C6676"/>
    <w:rsid w:val="007C6DCA"/>
    <w:rsid w:val="007C7675"/>
    <w:rsid w:val="007C76B3"/>
    <w:rsid w:val="007C79EF"/>
    <w:rsid w:val="007C7D89"/>
    <w:rsid w:val="007D0351"/>
    <w:rsid w:val="007D0458"/>
    <w:rsid w:val="007D0467"/>
    <w:rsid w:val="007D08F3"/>
    <w:rsid w:val="007D0A53"/>
    <w:rsid w:val="007D0AC8"/>
    <w:rsid w:val="007D14F1"/>
    <w:rsid w:val="007D1758"/>
    <w:rsid w:val="007D187B"/>
    <w:rsid w:val="007D1EC2"/>
    <w:rsid w:val="007D1FD8"/>
    <w:rsid w:val="007D2268"/>
    <w:rsid w:val="007D22C1"/>
    <w:rsid w:val="007D28E4"/>
    <w:rsid w:val="007D2EF7"/>
    <w:rsid w:val="007D3042"/>
    <w:rsid w:val="007D30CC"/>
    <w:rsid w:val="007D3559"/>
    <w:rsid w:val="007D415A"/>
    <w:rsid w:val="007D429B"/>
    <w:rsid w:val="007D46E0"/>
    <w:rsid w:val="007D47A2"/>
    <w:rsid w:val="007D4A2D"/>
    <w:rsid w:val="007D4C17"/>
    <w:rsid w:val="007D4DE7"/>
    <w:rsid w:val="007D581B"/>
    <w:rsid w:val="007D59FC"/>
    <w:rsid w:val="007D5D51"/>
    <w:rsid w:val="007D658D"/>
    <w:rsid w:val="007D6DCE"/>
    <w:rsid w:val="007D73C7"/>
    <w:rsid w:val="007D7606"/>
    <w:rsid w:val="007D7973"/>
    <w:rsid w:val="007E013B"/>
    <w:rsid w:val="007E0267"/>
    <w:rsid w:val="007E0573"/>
    <w:rsid w:val="007E067D"/>
    <w:rsid w:val="007E07D6"/>
    <w:rsid w:val="007E07F3"/>
    <w:rsid w:val="007E11E0"/>
    <w:rsid w:val="007E13C9"/>
    <w:rsid w:val="007E1623"/>
    <w:rsid w:val="007E1755"/>
    <w:rsid w:val="007E1DB0"/>
    <w:rsid w:val="007E1FB6"/>
    <w:rsid w:val="007E200B"/>
    <w:rsid w:val="007E202B"/>
    <w:rsid w:val="007E23C3"/>
    <w:rsid w:val="007E24A3"/>
    <w:rsid w:val="007E2B73"/>
    <w:rsid w:val="007E2FBB"/>
    <w:rsid w:val="007E364A"/>
    <w:rsid w:val="007E3C0B"/>
    <w:rsid w:val="007E3C1F"/>
    <w:rsid w:val="007E3F06"/>
    <w:rsid w:val="007E43C6"/>
    <w:rsid w:val="007E44AE"/>
    <w:rsid w:val="007E4534"/>
    <w:rsid w:val="007E47B9"/>
    <w:rsid w:val="007E4D85"/>
    <w:rsid w:val="007E4DA5"/>
    <w:rsid w:val="007E5097"/>
    <w:rsid w:val="007E5413"/>
    <w:rsid w:val="007E5424"/>
    <w:rsid w:val="007E5685"/>
    <w:rsid w:val="007E5C20"/>
    <w:rsid w:val="007E6227"/>
    <w:rsid w:val="007E6281"/>
    <w:rsid w:val="007E63E7"/>
    <w:rsid w:val="007E69F1"/>
    <w:rsid w:val="007E6A18"/>
    <w:rsid w:val="007E6BCC"/>
    <w:rsid w:val="007E6C92"/>
    <w:rsid w:val="007E6CBF"/>
    <w:rsid w:val="007E7078"/>
    <w:rsid w:val="007E7334"/>
    <w:rsid w:val="007E766D"/>
    <w:rsid w:val="007E7809"/>
    <w:rsid w:val="007E7D6F"/>
    <w:rsid w:val="007E7DD4"/>
    <w:rsid w:val="007F01C4"/>
    <w:rsid w:val="007F0741"/>
    <w:rsid w:val="007F0D74"/>
    <w:rsid w:val="007F0EC6"/>
    <w:rsid w:val="007F115B"/>
    <w:rsid w:val="007F118D"/>
    <w:rsid w:val="007F150A"/>
    <w:rsid w:val="007F15D7"/>
    <w:rsid w:val="007F2127"/>
    <w:rsid w:val="007F23BD"/>
    <w:rsid w:val="007F249A"/>
    <w:rsid w:val="007F29BA"/>
    <w:rsid w:val="007F2E16"/>
    <w:rsid w:val="007F303F"/>
    <w:rsid w:val="007F344C"/>
    <w:rsid w:val="007F353D"/>
    <w:rsid w:val="007F3663"/>
    <w:rsid w:val="007F3897"/>
    <w:rsid w:val="007F3D5B"/>
    <w:rsid w:val="007F4153"/>
    <w:rsid w:val="007F4180"/>
    <w:rsid w:val="007F44CB"/>
    <w:rsid w:val="007F4661"/>
    <w:rsid w:val="007F4741"/>
    <w:rsid w:val="007F49E2"/>
    <w:rsid w:val="007F4B4A"/>
    <w:rsid w:val="007F4BF3"/>
    <w:rsid w:val="007F4E1D"/>
    <w:rsid w:val="007F501E"/>
    <w:rsid w:val="007F533D"/>
    <w:rsid w:val="007F554A"/>
    <w:rsid w:val="007F5626"/>
    <w:rsid w:val="007F5672"/>
    <w:rsid w:val="007F57FC"/>
    <w:rsid w:val="007F5895"/>
    <w:rsid w:val="007F5AC9"/>
    <w:rsid w:val="007F5B21"/>
    <w:rsid w:val="007F5BF7"/>
    <w:rsid w:val="007F5CF0"/>
    <w:rsid w:val="007F646E"/>
    <w:rsid w:val="007F69AD"/>
    <w:rsid w:val="007F6BDF"/>
    <w:rsid w:val="007F6D09"/>
    <w:rsid w:val="007F6E68"/>
    <w:rsid w:val="007F6E80"/>
    <w:rsid w:val="007F7873"/>
    <w:rsid w:val="007F7FA0"/>
    <w:rsid w:val="0080006E"/>
    <w:rsid w:val="00800442"/>
    <w:rsid w:val="008005A7"/>
    <w:rsid w:val="008005AD"/>
    <w:rsid w:val="008006C6"/>
    <w:rsid w:val="00800859"/>
    <w:rsid w:val="00800AC7"/>
    <w:rsid w:val="00800AF0"/>
    <w:rsid w:val="00800B4E"/>
    <w:rsid w:val="00800C6F"/>
    <w:rsid w:val="00800FDF"/>
    <w:rsid w:val="00801369"/>
    <w:rsid w:val="008013B2"/>
    <w:rsid w:val="00801737"/>
    <w:rsid w:val="00801E42"/>
    <w:rsid w:val="0080203B"/>
    <w:rsid w:val="00802041"/>
    <w:rsid w:val="008021AE"/>
    <w:rsid w:val="008023C1"/>
    <w:rsid w:val="0080240D"/>
    <w:rsid w:val="00802736"/>
    <w:rsid w:val="00802918"/>
    <w:rsid w:val="00802A81"/>
    <w:rsid w:val="00802F16"/>
    <w:rsid w:val="0080328C"/>
    <w:rsid w:val="00803570"/>
    <w:rsid w:val="00803AD8"/>
    <w:rsid w:val="00803E08"/>
    <w:rsid w:val="00803F34"/>
    <w:rsid w:val="00803FA3"/>
    <w:rsid w:val="0080406D"/>
    <w:rsid w:val="00804548"/>
    <w:rsid w:val="00804590"/>
    <w:rsid w:val="00804597"/>
    <w:rsid w:val="00804830"/>
    <w:rsid w:val="008048E8"/>
    <w:rsid w:val="00804A78"/>
    <w:rsid w:val="00805133"/>
    <w:rsid w:val="00805A35"/>
    <w:rsid w:val="00805CB1"/>
    <w:rsid w:val="00806145"/>
    <w:rsid w:val="008063BD"/>
    <w:rsid w:val="0080665A"/>
    <w:rsid w:val="00807008"/>
    <w:rsid w:val="00807041"/>
    <w:rsid w:val="008073A8"/>
    <w:rsid w:val="0080774E"/>
    <w:rsid w:val="00807871"/>
    <w:rsid w:val="008079D4"/>
    <w:rsid w:val="008101F1"/>
    <w:rsid w:val="00810753"/>
    <w:rsid w:val="00810886"/>
    <w:rsid w:val="008109DD"/>
    <w:rsid w:val="00810B80"/>
    <w:rsid w:val="00810DC3"/>
    <w:rsid w:val="00810E96"/>
    <w:rsid w:val="00810FCD"/>
    <w:rsid w:val="0081108E"/>
    <w:rsid w:val="00811605"/>
    <w:rsid w:val="00811986"/>
    <w:rsid w:val="00811A2D"/>
    <w:rsid w:val="00811A72"/>
    <w:rsid w:val="0081257C"/>
    <w:rsid w:val="008127D5"/>
    <w:rsid w:val="00812A22"/>
    <w:rsid w:val="00812B0B"/>
    <w:rsid w:val="00812FA2"/>
    <w:rsid w:val="00813125"/>
    <w:rsid w:val="0081367E"/>
    <w:rsid w:val="0081404B"/>
    <w:rsid w:val="0081433B"/>
    <w:rsid w:val="00814E9C"/>
    <w:rsid w:val="00814ED8"/>
    <w:rsid w:val="0081547F"/>
    <w:rsid w:val="008155E1"/>
    <w:rsid w:val="00815770"/>
    <w:rsid w:val="00815918"/>
    <w:rsid w:val="00816342"/>
    <w:rsid w:val="008165A0"/>
    <w:rsid w:val="00816633"/>
    <w:rsid w:val="008166E6"/>
    <w:rsid w:val="00816A1F"/>
    <w:rsid w:val="00816A6E"/>
    <w:rsid w:val="00816C89"/>
    <w:rsid w:val="008170A9"/>
    <w:rsid w:val="00817160"/>
    <w:rsid w:val="008171A1"/>
    <w:rsid w:val="008174C8"/>
    <w:rsid w:val="008175FC"/>
    <w:rsid w:val="00817692"/>
    <w:rsid w:val="00817B0A"/>
    <w:rsid w:val="00817B0B"/>
    <w:rsid w:val="00817CB6"/>
    <w:rsid w:val="00817E22"/>
    <w:rsid w:val="00817ED2"/>
    <w:rsid w:val="00817F0C"/>
    <w:rsid w:val="0082006B"/>
    <w:rsid w:val="0082038D"/>
    <w:rsid w:val="008205FB"/>
    <w:rsid w:val="00820877"/>
    <w:rsid w:val="008208BB"/>
    <w:rsid w:val="008211B9"/>
    <w:rsid w:val="00821381"/>
    <w:rsid w:val="008217F8"/>
    <w:rsid w:val="00821B1A"/>
    <w:rsid w:val="00821EEF"/>
    <w:rsid w:val="008222E8"/>
    <w:rsid w:val="00822547"/>
    <w:rsid w:val="008225F3"/>
    <w:rsid w:val="00822AB7"/>
    <w:rsid w:val="00822BD6"/>
    <w:rsid w:val="00822E83"/>
    <w:rsid w:val="00822F8F"/>
    <w:rsid w:val="008232E4"/>
    <w:rsid w:val="00823793"/>
    <w:rsid w:val="00823930"/>
    <w:rsid w:val="00823DE3"/>
    <w:rsid w:val="00823E59"/>
    <w:rsid w:val="008247BD"/>
    <w:rsid w:val="00824815"/>
    <w:rsid w:val="00824D89"/>
    <w:rsid w:val="00824EF9"/>
    <w:rsid w:val="0082516E"/>
    <w:rsid w:val="008252FB"/>
    <w:rsid w:val="00825396"/>
    <w:rsid w:val="00825D5D"/>
    <w:rsid w:val="00826105"/>
    <w:rsid w:val="008265C1"/>
    <w:rsid w:val="00826A64"/>
    <w:rsid w:val="00826ADF"/>
    <w:rsid w:val="00826B25"/>
    <w:rsid w:val="008273F8"/>
    <w:rsid w:val="008274E6"/>
    <w:rsid w:val="008276F6"/>
    <w:rsid w:val="0082777E"/>
    <w:rsid w:val="008277B4"/>
    <w:rsid w:val="008277C4"/>
    <w:rsid w:val="00827844"/>
    <w:rsid w:val="00827958"/>
    <w:rsid w:val="0083016C"/>
    <w:rsid w:val="00830285"/>
    <w:rsid w:val="008304E7"/>
    <w:rsid w:val="00830D66"/>
    <w:rsid w:val="008312AB"/>
    <w:rsid w:val="0083157B"/>
    <w:rsid w:val="008316FB"/>
    <w:rsid w:val="00831AD7"/>
    <w:rsid w:val="00831F0E"/>
    <w:rsid w:val="0083204E"/>
    <w:rsid w:val="008321CA"/>
    <w:rsid w:val="008321D0"/>
    <w:rsid w:val="008324D6"/>
    <w:rsid w:val="008327EA"/>
    <w:rsid w:val="008328FC"/>
    <w:rsid w:val="00832AB3"/>
    <w:rsid w:val="00832CC4"/>
    <w:rsid w:val="00832E36"/>
    <w:rsid w:val="00833A53"/>
    <w:rsid w:val="00833F31"/>
    <w:rsid w:val="00834546"/>
    <w:rsid w:val="00834A68"/>
    <w:rsid w:val="00834C9C"/>
    <w:rsid w:val="00834CAF"/>
    <w:rsid w:val="00834EAD"/>
    <w:rsid w:val="008353CC"/>
    <w:rsid w:val="008354D1"/>
    <w:rsid w:val="0083563C"/>
    <w:rsid w:val="00835B8C"/>
    <w:rsid w:val="00835DF2"/>
    <w:rsid w:val="00835F53"/>
    <w:rsid w:val="00836120"/>
    <w:rsid w:val="0083616A"/>
    <w:rsid w:val="0083625C"/>
    <w:rsid w:val="008365F1"/>
    <w:rsid w:val="0083674F"/>
    <w:rsid w:val="00836754"/>
    <w:rsid w:val="008368A3"/>
    <w:rsid w:val="00836950"/>
    <w:rsid w:val="008369B0"/>
    <w:rsid w:val="00836B3B"/>
    <w:rsid w:val="00836C29"/>
    <w:rsid w:val="00836D07"/>
    <w:rsid w:val="00836E46"/>
    <w:rsid w:val="00837304"/>
    <w:rsid w:val="008375AF"/>
    <w:rsid w:val="008375C9"/>
    <w:rsid w:val="008375FC"/>
    <w:rsid w:val="008377DE"/>
    <w:rsid w:val="008401D0"/>
    <w:rsid w:val="00840213"/>
    <w:rsid w:val="008403E0"/>
    <w:rsid w:val="00840412"/>
    <w:rsid w:val="008405C2"/>
    <w:rsid w:val="00840842"/>
    <w:rsid w:val="0084096E"/>
    <w:rsid w:val="00840C75"/>
    <w:rsid w:val="00840E43"/>
    <w:rsid w:val="00841046"/>
    <w:rsid w:val="0084107A"/>
    <w:rsid w:val="00841772"/>
    <w:rsid w:val="00841FF9"/>
    <w:rsid w:val="008422AD"/>
    <w:rsid w:val="008425BE"/>
    <w:rsid w:val="00842659"/>
    <w:rsid w:val="00842BFA"/>
    <w:rsid w:val="00842EAD"/>
    <w:rsid w:val="00843071"/>
    <w:rsid w:val="008430CE"/>
    <w:rsid w:val="0084338D"/>
    <w:rsid w:val="00843470"/>
    <w:rsid w:val="008436AA"/>
    <w:rsid w:val="00843BCA"/>
    <w:rsid w:val="00843BD4"/>
    <w:rsid w:val="008440CE"/>
    <w:rsid w:val="008442C9"/>
    <w:rsid w:val="0084490C"/>
    <w:rsid w:val="008449E2"/>
    <w:rsid w:val="0084511D"/>
    <w:rsid w:val="0084537A"/>
    <w:rsid w:val="0084550F"/>
    <w:rsid w:val="008456AC"/>
    <w:rsid w:val="0084574B"/>
    <w:rsid w:val="008464AB"/>
    <w:rsid w:val="008464CF"/>
    <w:rsid w:val="0084650B"/>
    <w:rsid w:val="00846554"/>
    <w:rsid w:val="008467C5"/>
    <w:rsid w:val="00846B83"/>
    <w:rsid w:val="00846D6D"/>
    <w:rsid w:val="00846E69"/>
    <w:rsid w:val="008470BF"/>
    <w:rsid w:val="00847162"/>
    <w:rsid w:val="00847455"/>
    <w:rsid w:val="008474BA"/>
    <w:rsid w:val="008475DC"/>
    <w:rsid w:val="00847863"/>
    <w:rsid w:val="00847BF0"/>
    <w:rsid w:val="00847D50"/>
    <w:rsid w:val="00850688"/>
    <w:rsid w:val="008506A6"/>
    <w:rsid w:val="0085077D"/>
    <w:rsid w:val="00850BAD"/>
    <w:rsid w:val="00850E83"/>
    <w:rsid w:val="00851018"/>
    <w:rsid w:val="00851193"/>
    <w:rsid w:val="008512E0"/>
    <w:rsid w:val="00851456"/>
    <w:rsid w:val="008514E4"/>
    <w:rsid w:val="00851633"/>
    <w:rsid w:val="00851803"/>
    <w:rsid w:val="00851856"/>
    <w:rsid w:val="00851860"/>
    <w:rsid w:val="00852444"/>
    <w:rsid w:val="0085260A"/>
    <w:rsid w:val="00852B58"/>
    <w:rsid w:val="00852B9D"/>
    <w:rsid w:val="00852D12"/>
    <w:rsid w:val="00852D1D"/>
    <w:rsid w:val="0085384A"/>
    <w:rsid w:val="00853922"/>
    <w:rsid w:val="00853AE8"/>
    <w:rsid w:val="00853AEA"/>
    <w:rsid w:val="00854303"/>
    <w:rsid w:val="00854660"/>
    <w:rsid w:val="008546F2"/>
    <w:rsid w:val="00854C99"/>
    <w:rsid w:val="008552D4"/>
    <w:rsid w:val="00855763"/>
    <w:rsid w:val="00855854"/>
    <w:rsid w:val="008563E1"/>
    <w:rsid w:val="00856493"/>
    <w:rsid w:val="00856B5A"/>
    <w:rsid w:val="00856EE4"/>
    <w:rsid w:val="00857017"/>
    <w:rsid w:val="00857258"/>
    <w:rsid w:val="00857390"/>
    <w:rsid w:val="00857518"/>
    <w:rsid w:val="0085756F"/>
    <w:rsid w:val="00857D0D"/>
    <w:rsid w:val="00857EE9"/>
    <w:rsid w:val="00860859"/>
    <w:rsid w:val="00860BA2"/>
    <w:rsid w:val="00860D54"/>
    <w:rsid w:val="00860DB1"/>
    <w:rsid w:val="0086102D"/>
    <w:rsid w:val="00861404"/>
    <w:rsid w:val="0086171E"/>
    <w:rsid w:val="0086183F"/>
    <w:rsid w:val="0086205F"/>
    <w:rsid w:val="008621B9"/>
    <w:rsid w:val="00862317"/>
    <w:rsid w:val="00862A8A"/>
    <w:rsid w:val="00863053"/>
    <w:rsid w:val="008632D0"/>
    <w:rsid w:val="0086465E"/>
    <w:rsid w:val="00864AE0"/>
    <w:rsid w:val="00864B63"/>
    <w:rsid w:val="00864BFA"/>
    <w:rsid w:val="00865390"/>
    <w:rsid w:val="008655B5"/>
    <w:rsid w:val="008655CB"/>
    <w:rsid w:val="008657FE"/>
    <w:rsid w:val="008659D4"/>
    <w:rsid w:val="00865A81"/>
    <w:rsid w:val="00866792"/>
    <w:rsid w:val="00866B10"/>
    <w:rsid w:val="00867D12"/>
    <w:rsid w:val="00867EE1"/>
    <w:rsid w:val="008703E6"/>
    <w:rsid w:val="008705A5"/>
    <w:rsid w:val="00870704"/>
    <w:rsid w:val="00870AFF"/>
    <w:rsid w:val="00870B2C"/>
    <w:rsid w:val="00871178"/>
    <w:rsid w:val="008711BD"/>
    <w:rsid w:val="0087123C"/>
    <w:rsid w:val="008713EF"/>
    <w:rsid w:val="0087177B"/>
    <w:rsid w:val="00871982"/>
    <w:rsid w:val="00871A1A"/>
    <w:rsid w:val="008721C4"/>
    <w:rsid w:val="0087270C"/>
    <w:rsid w:val="0087282F"/>
    <w:rsid w:val="00872B8C"/>
    <w:rsid w:val="00872CB9"/>
    <w:rsid w:val="00872D5F"/>
    <w:rsid w:val="0087347C"/>
    <w:rsid w:val="00873D5A"/>
    <w:rsid w:val="00873DB8"/>
    <w:rsid w:val="00874E6D"/>
    <w:rsid w:val="00874F97"/>
    <w:rsid w:val="0087516A"/>
    <w:rsid w:val="0087524D"/>
    <w:rsid w:val="00875B7A"/>
    <w:rsid w:val="00875BB3"/>
    <w:rsid w:val="00875BF2"/>
    <w:rsid w:val="00875D97"/>
    <w:rsid w:val="008761DB"/>
    <w:rsid w:val="0087640C"/>
    <w:rsid w:val="0087684E"/>
    <w:rsid w:val="00876A81"/>
    <w:rsid w:val="00876DEB"/>
    <w:rsid w:val="008771EC"/>
    <w:rsid w:val="008775C9"/>
    <w:rsid w:val="00877765"/>
    <w:rsid w:val="008777D3"/>
    <w:rsid w:val="00877C4A"/>
    <w:rsid w:val="00880041"/>
    <w:rsid w:val="00880374"/>
    <w:rsid w:val="0088037B"/>
    <w:rsid w:val="008805CA"/>
    <w:rsid w:val="00880A4F"/>
    <w:rsid w:val="00880A84"/>
    <w:rsid w:val="00880B32"/>
    <w:rsid w:val="00880F18"/>
    <w:rsid w:val="00880F4E"/>
    <w:rsid w:val="00881037"/>
    <w:rsid w:val="008814ED"/>
    <w:rsid w:val="00881D5E"/>
    <w:rsid w:val="00881D82"/>
    <w:rsid w:val="00881F1A"/>
    <w:rsid w:val="00882154"/>
    <w:rsid w:val="008826CE"/>
    <w:rsid w:val="00882B15"/>
    <w:rsid w:val="0088316C"/>
    <w:rsid w:val="008832D6"/>
    <w:rsid w:val="008834B2"/>
    <w:rsid w:val="00883607"/>
    <w:rsid w:val="00883726"/>
    <w:rsid w:val="008837D2"/>
    <w:rsid w:val="008838CD"/>
    <w:rsid w:val="00883C96"/>
    <w:rsid w:val="00883F5A"/>
    <w:rsid w:val="00884409"/>
    <w:rsid w:val="0088452F"/>
    <w:rsid w:val="00884939"/>
    <w:rsid w:val="008849F9"/>
    <w:rsid w:val="00884A82"/>
    <w:rsid w:val="00885211"/>
    <w:rsid w:val="00885481"/>
    <w:rsid w:val="008857B3"/>
    <w:rsid w:val="008857BE"/>
    <w:rsid w:val="008858B3"/>
    <w:rsid w:val="0088598D"/>
    <w:rsid w:val="00885B51"/>
    <w:rsid w:val="008865CA"/>
    <w:rsid w:val="00886831"/>
    <w:rsid w:val="00886ECE"/>
    <w:rsid w:val="008871F0"/>
    <w:rsid w:val="0088731C"/>
    <w:rsid w:val="00887386"/>
    <w:rsid w:val="008877E6"/>
    <w:rsid w:val="00890460"/>
    <w:rsid w:val="0089064A"/>
    <w:rsid w:val="00890A30"/>
    <w:rsid w:val="00890B6B"/>
    <w:rsid w:val="008911B6"/>
    <w:rsid w:val="00891300"/>
    <w:rsid w:val="008916D8"/>
    <w:rsid w:val="00891B87"/>
    <w:rsid w:val="008920F5"/>
    <w:rsid w:val="008922EC"/>
    <w:rsid w:val="008926C0"/>
    <w:rsid w:val="008929BC"/>
    <w:rsid w:val="0089301F"/>
    <w:rsid w:val="008931AB"/>
    <w:rsid w:val="008934C5"/>
    <w:rsid w:val="008934E9"/>
    <w:rsid w:val="00893628"/>
    <w:rsid w:val="008937AC"/>
    <w:rsid w:val="00893EB3"/>
    <w:rsid w:val="008946AF"/>
    <w:rsid w:val="00894D25"/>
    <w:rsid w:val="008956C3"/>
    <w:rsid w:val="008956E1"/>
    <w:rsid w:val="00895729"/>
    <w:rsid w:val="008958B5"/>
    <w:rsid w:val="008959DA"/>
    <w:rsid w:val="00895A4C"/>
    <w:rsid w:val="00895A98"/>
    <w:rsid w:val="00895B4F"/>
    <w:rsid w:val="008964BC"/>
    <w:rsid w:val="0089687B"/>
    <w:rsid w:val="00896983"/>
    <w:rsid w:val="00896B5A"/>
    <w:rsid w:val="00896DBE"/>
    <w:rsid w:val="00896E57"/>
    <w:rsid w:val="0089701D"/>
    <w:rsid w:val="00897433"/>
    <w:rsid w:val="0089796A"/>
    <w:rsid w:val="00897F54"/>
    <w:rsid w:val="008A0447"/>
    <w:rsid w:val="008A0574"/>
    <w:rsid w:val="008A0BB3"/>
    <w:rsid w:val="008A0D5C"/>
    <w:rsid w:val="008A0EDE"/>
    <w:rsid w:val="008A10EA"/>
    <w:rsid w:val="008A187A"/>
    <w:rsid w:val="008A1A58"/>
    <w:rsid w:val="008A1AD8"/>
    <w:rsid w:val="008A1B56"/>
    <w:rsid w:val="008A1F96"/>
    <w:rsid w:val="008A248F"/>
    <w:rsid w:val="008A27C2"/>
    <w:rsid w:val="008A2D28"/>
    <w:rsid w:val="008A3351"/>
    <w:rsid w:val="008A3885"/>
    <w:rsid w:val="008A3B4C"/>
    <w:rsid w:val="008A3E54"/>
    <w:rsid w:val="008A3FEB"/>
    <w:rsid w:val="008A476B"/>
    <w:rsid w:val="008A4B64"/>
    <w:rsid w:val="008A4CCF"/>
    <w:rsid w:val="008A4D28"/>
    <w:rsid w:val="008A51BE"/>
    <w:rsid w:val="008A563A"/>
    <w:rsid w:val="008A5655"/>
    <w:rsid w:val="008A56FB"/>
    <w:rsid w:val="008A5A87"/>
    <w:rsid w:val="008A5BB0"/>
    <w:rsid w:val="008A5C96"/>
    <w:rsid w:val="008A61AF"/>
    <w:rsid w:val="008A651B"/>
    <w:rsid w:val="008A67AE"/>
    <w:rsid w:val="008A6A86"/>
    <w:rsid w:val="008A6F47"/>
    <w:rsid w:val="008A732B"/>
    <w:rsid w:val="008A76C0"/>
    <w:rsid w:val="008A7A13"/>
    <w:rsid w:val="008A7D90"/>
    <w:rsid w:val="008A7DE6"/>
    <w:rsid w:val="008B006D"/>
    <w:rsid w:val="008B047E"/>
    <w:rsid w:val="008B0893"/>
    <w:rsid w:val="008B0DDC"/>
    <w:rsid w:val="008B0E3F"/>
    <w:rsid w:val="008B0E4A"/>
    <w:rsid w:val="008B115F"/>
    <w:rsid w:val="008B12CB"/>
    <w:rsid w:val="008B1705"/>
    <w:rsid w:val="008B1A1C"/>
    <w:rsid w:val="008B1E7C"/>
    <w:rsid w:val="008B1EAC"/>
    <w:rsid w:val="008B2357"/>
    <w:rsid w:val="008B2718"/>
    <w:rsid w:val="008B27F5"/>
    <w:rsid w:val="008B2A10"/>
    <w:rsid w:val="008B2DCC"/>
    <w:rsid w:val="008B3208"/>
    <w:rsid w:val="008B3277"/>
    <w:rsid w:val="008B330D"/>
    <w:rsid w:val="008B335F"/>
    <w:rsid w:val="008B3551"/>
    <w:rsid w:val="008B3662"/>
    <w:rsid w:val="008B38AF"/>
    <w:rsid w:val="008B3994"/>
    <w:rsid w:val="008B3997"/>
    <w:rsid w:val="008B3B90"/>
    <w:rsid w:val="008B3C90"/>
    <w:rsid w:val="008B3F62"/>
    <w:rsid w:val="008B42CB"/>
    <w:rsid w:val="008B47D4"/>
    <w:rsid w:val="008B4B1C"/>
    <w:rsid w:val="008B4E60"/>
    <w:rsid w:val="008B50C2"/>
    <w:rsid w:val="008B5D38"/>
    <w:rsid w:val="008B5DEF"/>
    <w:rsid w:val="008B60F4"/>
    <w:rsid w:val="008B61EB"/>
    <w:rsid w:val="008B637A"/>
    <w:rsid w:val="008B6420"/>
    <w:rsid w:val="008B64D9"/>
    <w:rsid w:val="008B65FD"/>
    <w:rsid w:val="008B6611"/>
    <w:rsid w:val="008B66FA"/>
    <w:rsid w:val="008B69F6"/>
    <w:rsid w:val="008B6A0A"/>
    <w:rsid w:val="008B6EC5"/>
    <w:rsid w:val="008B7349"/>
    <w:rsid w:val="008B7666"/>
    <w:rsid w:val="008B7DD9"/>
    <w:rsid w:val="008C0564"/>
    <w:rsid w:val="008C07B1"/>
    <w:rsid w:val="008C0962"/>
    <w:rsid w:val="008C0CD2"/>
    <w:rsid w:val="008C0E0E"/>
    <w:rsid w:val="008C0E19"/>
    <w:rsid w:val="008C0ED0"/>
    <w:rsid w:val="008C1105"/>
    <w:rsid w:val="008C12EB"/>
    <w:rsid w:val="008C133F"/>
    <w:rsid w:val="008C1434"/>
    <w:rsid w:val="008C16DC"/>
    <w:rsid w:val="008C1BEB"/>
    <w:rsid w:val="008C1C94"/>
    <w:rsid w:val="008C1D93"/>
    <w:rsid w:val="008C1DA4"/>
    <w:rsid w:val="008C1EA8"/>
    <w:rsid w:val="008C224B"/>
    <w:rsid w:val="008C22DA"/>
    <w:rsid w:val="008C2565"/>
    <w:rsid w:val="008C2569"/>
    <w:rsid w:val="008C2695"/>
    <w:rsid w:val="008C285C"/>
    <w:rsid w:val="008C2927"/>
    <w:rsid w:val="008C334C"/>
    <w:rsid w:val="008C3A89"/>
    <w:rsid w:val="008C3B79"/>
    <w:rsid w:val="008C4133"/>
    <w:rsid w:val="008C4638"/>
    <w:rsid w:val="008C48E3"/>
    <w:rsid w:val="008C4C88"/>
    <w:rsid w:val="008C4D8C"/>
    <w:rsid w:val="008C4E2E"/>
    <w:rsid w:val="008C55E2"/>
    <w:rsid w:val="008C55EE"/>
    <w:rsid w:val="008C560C"/>
    <w:rsid w:val="008C5E61"/>
    <w:rsid w:val="008C5F94"/>
    <w:rsid w:val="008C62AF"/>
    <w:rsid w:val="008C65B7"/>
    <w:rsid w:val="008C680B"/>
    <w:rsid w:val="008C6A73"/>
    <w:rsid w:val="008C6B31"/>
    <w:rsid w:val="008C6CCE"/>
    <w:rsid w:val="008C6DFC"/>
    <w:rsid w:val="008C7373"/>
    <w:rsid w:val="008C74E9"/>
    <w:rsid w:val="008C7616"/>
    <w:rsid w:val="008C771E"/>
    <w:rsid w:val="008C7828"/>
    <w:rsid w:val="008C7954"/>
    <w:rsid w:val="008C7AFA"/>
    <w:rsid w:val="008D0074"/>
    <w:rsid w:val="008D092C"/>
    <w:rsid w:val="008D129D"/>
    <w:rsid w:val="008D174D"/>
    <w:rsid w:val="008D2164"/>
    <w:rsid w:val="008D21B8"/>
    <w:rsid w:val="008D2323"/>
    <w:rsid w:val="008D257B"/>
    <w:rsid w:val="008D2828"/>
    <w:rsid w:val="008D37FA"/>
    <w:rsid w:val="008D3B0E"/>
    <w:rsid w:val="008D3E25"/>
    <w:rsid w:val="008D4144"/>
    <w:rsid w:val="008D4F71"/>
    <w:rsid w:val="008D5317"/>
    <w:rsid w:val="008D545B"/>
    <w:rsid w:val="008D545C"/>
    <w:rsid w:val="008D5762"/>
    <w:rsid w:val="008D57E0"/>
    <w:rsid w:val="008D5AB9"/>
    <w:rsid w:val="008D5B9B"/>
    <w:rsid w:val="008D64EF"/>
    <w:rsid w:val="008D6D62"/>
    <w:rsid w:val="008D7098"/>
    <w:rsid w:val="008D74D9"/>
    <w:rsid w:val="008D74EC"/>
    <w:rsid w:val="008D7C70"/>
    <w:rsid w:val="008E0185"/>
    <w:rsid w:val="008E038F"/>
    <w:rsid w:val="008E0481"/>
    <w:rsid w:val="008E0692"/>
    <w:rsid w:val="008E07FD"/>
    <w:rsid w:val="008E08FA"/>
    <w:rsid w:val="008E09AC"/>
    <w:rsid w:val="008E0D89"/>
    <w:rsid w:val="008E127D"/>
    <w:rsid w:val="008E1416"/>
    <w:rsid w:val="008E1DA7"/>
    <w:rsid w:val="008E1FD1"/>
    <w:rsid w:val="008E2098"/>
    <w:rsid w:val="008E29BA"/>
    <w:rsid w:val="008E31C4"/>
    <w:rsid w:val="008E3845"/>
    <w:rsid w:val="008E3C43"/>
    <w:rsid w:val="008E3DA4"/>
    <w:rsid w:val="008E4ADA"/>
    <w:rsid w:val="008E518C"/>
    <w:rsid w:val="008E5717"/>
    <w:rsid w:val="008E5758"/>
    <w:rsid w:val="008E5874"/>
    <w:rsid w:val="008E5CBD"/>
    <w:rsid w:val="008E5E75"/>
    <w:rsid w:val="008E66D8"/>
    <w:rsid w:val="008E671E"/>
    <w:rsid w:val="008E67FD"/>
    <w:rsid w:val="008E6BA8"/>
    <w:rsid w:val="008E702D"/>
    <w:rsid w:val="008E71D9"/>
    <w:rsid w:val="008E7381"/>
    <w:rsid w:val="008E7476"/>
    <w:rsid w:val="008E770D"/>
    <w:rsid w:val="008E799E"/>
    <w:rsid w:val="008E7A55"/>
    <w:rsid w:val="008E7F07"/>
    <w:rsid w:val="008F01B4"/>
    <w:rsid w:val="008F0612"/>
    <w:rsid w:val="008F08FC"/>
    <w:rsid w:val="008F0F62"/>
    <w:rsid w:val="008F115F"/>
    <w:rsid w:val="008F11EE"/>
    <w:rsid w:val="008F1300"/>
    <w:rsid w:val="008F1313"/>
    <w:rsid w:val="008F138C"/>
    <w:rsid w:val="008F19D3"/>
    <w:rsid w:val="008F1BD0"/>
    <w:rsid w:val="008F1DF7"/>
    <w:rsid w:val="008F213B"/>
    <w:rsid w:val="008F237D"/>
    <w:rsid w:val="008F23AB"/>
    <w:rsid w:val="008F2501"/>
    <w:rsid w:val="008F25CF"/>
    <w:rsid w:val="008F2783"/>
    <w:rsid w:val="008F2869"/>
    <w:rsid w:val="008F2F3D"/>
    <w:rsid w:val="008F343C"/>
    <w:rsid w:val="008F388E"/>
    <w:rsid w:val="008F3C51"/>
    <w:rsid w:val="008F4499"/>
    <w:rsid w:val="008F4C64"/>
    <w:rsid w:val="008F50C4"/>
    <w:rsid w:val="008F51A5"/>
    <w:rsid w:val="008F5251"/>
    <w:rsid w:val="008F5302"/>
    <w:rsid w:val="008F576D"/>
    <w:rsid w:val="008F5A82"/>
    <w:rsid w:val="008F5C22"/>
    <w:rsid w:val="008F5DE2"/>
    <w:rsid w:val="008F5E0E"/>
    <w:rsid w:val="008F5EFD"/>
    <w:rsid w:val="008F624F"/>
    <w:rsid w:val="008F6443"/>
    <w:rsid w:val="008F6DBE"/>
    <w:rsid w:val="008F759D"/>
    <w:rsid w:val="008F7670"/>
    <w:rsid w:val="008F78A9"/>
    <w:rsid w:val="008F7A61"/>
    <w:rsid w:val="00900662"/>
    <w:rsid w:val="009013CB"/>
    <w:rsid w:val="00901AB3"/>
    <w:rsid w:val="00901FAE"/>
    <w:rsid w:val="0090243D"/>
    <w:rsid w:val="0090297E"/>
    <w:rsid w:val="00902AEF"/>
    <w:rsid w:val="00902F0F"/>
    <w:rsid w:val="00902F22"/>
    <w:rsid w:val="009031F9"/>
    <w:rsid w:val="009032A2"/>
    <w:rsid w:val="00903A22"/>
    <w:rsid w:val="00903BCC"/>
    <w:rsid w:val="00903C6B"/>
    <w:rsid w:val="00903DA0"/>
    <w:rsid w:val="00903E2C"/>
    <w:rsid w:val="00904125"/>
    <w:rsid w:val="00904419"/>
    <w:rsid w:val="009044C0"/>
    <w:rsid w:val="009046C4"/>
    <w:rsid w:val="00904725"/>
    <w:rsid w:val="00904A71"/>
    <w:rsid w:val="00904D26"/>
    <w:rsid w:val="00904D47"/>
    <w:rsid w:val="00904E9C"/>
    <w:rsid w:val="00904EDB"/>
    <w:rsid w:val="00905460"/>
    <w:rsid w:val="009059E1"/>
    <w:rsid w:val="00905A4A"/>
    <w:rsid w:val="00905B57"/>
    <w:rsid w:val="00905BF1"/>
    <w:rsid w:val="00905C2A"/>
    <w:rsid w:val="00905DF4"/>
    <w:rsid w:val="00905F00"/>
    <w:rsid w:val="00906015"/>
    <w:rsid w:val="00906197"/>
    <w:rsid w:val="009063C6"/>
    <w:rsid w:val="009063D9"/>
    <w:rsid w:val="00906495"/>
    <w:rsid w:val="00906550"/>
    <w:rsid w:val="009066DC"/>
    <w:rsid w:val="009068E2"/>
    <w:rsid w:val="009069E2"/>
    <w:rsid w:val="009070F5"/>
    <w:rsid w:val="00907140"/>
    <w:rsid w:val="00907F7E"/>
    <w:rsid w:val="00907FF4"/>
    <w:rsid w:val="0091011F"/>
    <w:rsid w:val="00910163"/>
    <w:rsid w:val="009101E3"/>
    <w:rsid w:val="0091052A"/>
    <w:rsid w:val="00910636"/>
    <w:rsid w:val="009106AB"/>
    <w:rsid w:val="0091127F"/>
    <w:rsid w:val="0091152A"/>
    <w:rsid w:val="00911887"/>
    <w:rsid w:val="00911A3F"/>
    <w:rsid w:val="00911AD2"/>
    <w:rsid w:val="00911DD5"/>
    <w:rsid w:val="00912376"/>
    <w:rsid w:val="0091251F"/>
    <w:rsid w:val="00912554"/>
    <w:rsid w:val="00912573"/>
    <w:rsid w:val="00912814"/>
    <w:rsid w:val="00912F2F"/>
    <w:rsid w:val="009132DE"/>
    <w:rsid w:val="0091366E"/>
    <w:rsid w:val="0091385F"/>
    <w:rsid w:val="00913996"/>
    <w:rsid w:val="00913D24"/>
    <w:rsid w:val="00914576"/>
    <w:rsid w:val="00914D78"/>
    <w:rsid w:val="00914FC6"/>
    <w:rsid w:val="00915211"/>
    <w:rsid w:val="00915AB4"/>
    <w:rsid w:val="00915B54"/>
    <w:rsid w:val="00916556"/>
    <w:rsid w:val="00916F10"/>
    <w:rsid w:val="00917605"/>
    <w:rsid w:val="0091774F"/>
    <w:rsid w:val="00917D24"/>
    <w:rsid w:val="00917EC0"/>
    <w:rsid w:val="009204E4"/>
    <w:rsid w:val="00920840"/>
    <w:rsid w:val="00920A00"/>
    <w:rsid w:val="00920C23"/>
    <w:rsid w:val="00920C89"/>
    <w:rsid w:val="00920D01"/>
    <w:rsid w:val="00920D89"/>
    <w:rsid w:val="00920F7A"/>
    <w:rsid w:val="009210CF"/>
    <w:rsid w:val="00921A70"/>
    <w:rsid w:val="00922017"/>
    <w:rsid w:val="0092203C"/>
    <w:rsid w:val="00922765"/>
    <w:rsid w:val="00922866"/>
    <w:rsid w:val="00922B22"/>
    <w:rsid w:val="009230A4"/>
    <w:rsid w:val="009230BF"/>
    <w:rsid w:val="009234C6"/>
    <w:rsid w:val="009234DE"/>
    <w:rsid w:val="009236B6"/>
    <w:rsid w:val="00923F18"/>
    <w:rsid w:val="00923FBA"/>
    <w:rsid w:val="0092408C"/>
    <w:rsid w:val="009240FD"/>
    <w:rsid w:val="00924386"/>
    <w:rsid w:val="0092453A"/>
    <w:rsid w:val="0092456D"/>
    <w:rsid w:val="0092471A"/>
    <w:rsid w:val="00924870"/>
    <w:rsid w:val="00924911"/>
    <w:rsid w:val="00924B9B"/>
    <w:rsid w:val="00924BA1"/>
    <w:rsid w:val="00924C22"/>
    <w:rsid w:val="00924EFC"/>
    <w:rsid w:val="00924F3E"/>
    <w:rsid w:val="009253B0"/>
    <w:rsid w:val="009256A6"/>
    <w:rsid w:val="00925B15"/>
    <w:rsid w:val="009265FB"/>
    <w:rsid w:val="009266B4"/>
    <w:rsid w:val="00927168"/>
    <w:rsid w:val="00927177"/>
    <w:rsid w:val="00927712"/>
    <w:rsid w:val="00927B11"/>
    <w:rsid w:val="00927C02"/>
    <w:rsid w:val="00930085"/>
    <w:rsid w:val="00930104"/>
    <w:rsid w:val="00930D3E"/>
    <w:rsid w:val="00930F92"/>
    <w:rsid w:val="0093102A"/>
    <w:rsid w:val="009315B8"/>
    <w:rsid w:val="00932000"/>
    <w:rsid w:val="009320DD"/>
    <w:rsid w:val="00932530"/>
    <w:rsid w:val="009326C4"/>
    <w:rsid w:val="00932751"/>
    <w:rsid w:val="009328E6"/>
    <w:rsid w:val="00932A06"/>
    <w:rsid w:val="00932A3F"/>
    <w:rsid w:val="00932A67"/>
    <w:rsid w:val="00932C20"/>
    <w:rsid w:val="00932F3F"/>
    <w:rsid w:val="00933DA0"/>
    <w:rsid w:val="00934176"/>
    <w:rsid w:val="009342AC"/>
    <w:rsid w:val="00934812"/>
    <w:rsid w:val="009348CB"/>
    <w:rsid w:val="00934BBA"/>
    <w:rsid w:val="00934DAB"/>
    <w:rsid w:val="009352E6"/>
    <w:rsid w:val="0093580E"/>
    <w:rsid w:val="00935B80"/>
    <w:rsid w:val="009362A4"/>
    <w:rsid w:val="0093669D"/>
    <w:rsid w:val="009368FE"/>
    <w:rsid w:val="00937180"/>
    <w:rsid w:val="0093760F"/>
    <w:rsid w:val="00937846"/>
    <w:rsid w:val="009378DA"/>
    <w:rsid w:val="00937AF6"/>
    <w:rsid w:val="00937F5D"/>
    <w:rsid w:val="0094082C"/>
    <w:rsid w:val="00940839"/>
    <w:rsid w:val="00940876"/>
    <w:rsid w:val="00940E56"/>
    <w:rsid w:val="00941444"/>
    <w:rsid w:val="009415BA"/>
    <w:rsid w:val="00941606"/>
    <w:rsid w:val="0094187E"/>
    <w:rsid w:val="00941CC9"/>
    <w:rsid w:val="00941CCE"/>
    <w:rsid w:val="009420F8"/>
    <w:rsid w:val="00942147"/>
    <w:rsid w:val="00942623"/>
    <w:rsid w:val="0094268B"/>
    <w:rsid w:val="00942B1E"/>
    <w:rsid w:val="00942D84"/>
    <w:rsid w:val="0094304A"/>
    <w:rsid w:val="00943054"/>
    <w:rsid w:val="00943321"/>
    <w:rsid w:val="00943802"/>
    <w:rsid w:val="00943CFC"/>
    <w:rsid w:val="00943DAB"/>
    <w:rsid w:val="00943E22"/>
    <w:rsid w:val="009441D2"/>
    <w:rsid w:val="009451DA"/>
    <w:rsid w:val="00946227"/>
    <w:rsid w:val="00946FEF"/>
    <w:rsid w:val="0094727E"/>
    <w:rsid w:val="00947366"/>
    <w:rsid w:val="0094748A"/>
    <w:rsid w:val="00947609"/>
    <w:rsid w:val="0094775F"/>
    <w:rsid w:val="009477B6"/>
    <w:rsid w:val="00947AF3"/>
    <w:rsid w:val="00950729"/>
    <w:rsid w:val="00950875"/>
    <w:rsid w:val="00950C2E"/>
    <w:rsid w:val="00951414"/>
    <w:rsid w:val="0095158A"/>
    <w:rsid w:val="009516D1"/>
    <w:rsid w:val="00951960"/>
    <w:rsid w:val="009519C4"/>
    <w:rsid w:val="00951AB0"/>
    <w:rsid w:val="00951B33"/>
    <w:rsid w:val="00951EF4"/>
    <w:rsid w:val="00951FA3"/>
    <w:rsid w:val="0095246E"/>
    <w:rsid w:val="00952DFE"/>
    <w:rsid w:val="00952FB7"/>
    <w:rsid w:val="0095376B"/>
    <w:rsid w:val="009538B6"/>
    <w:rsid w:val="0095395E"/>
    <w:rsid w:val="00953CCF"/>
    <w:rsid w:val="00954E62"/>
    <w:rsid w:val="00954EAC"/>
    <w:rsid w:val="00954F4F"/>
    <w:rsid w:val="0095522C"/>
    <w:rsid w:val="00955B54"/>
    <w:rsid w:val="00955DF8"/>
    <w:rsid w:val="00955F46"/>
    <w:rsid w:val="00956038"/>
    <w:rsid w:val="00956221"/>
    <w:rsid w:val="00956EB0"/>
    <w:rsid w:val="00956F98"/>
    <w:rsid w:val="00957243"/>
    <w:rsid w:val="00957246"/>
    <w:rsid w:val="00957572"/>
    <w:rsid w:val="0095759A"/>
    <w:rsid w:val="00957776"/>
    <w:rsid w:val="009577DE"/>
    <w:rsid w:val="00957D2F"/>
    <w:rsid w:val="0095FD5E"/>
    <w:rsid w:val="0096018A"/>
    <w:rsid w:val="0096053F"/>
    <w:rsid w:val="00960673"/>
    <w:rsid w:val="00960B5C"/>
    <w:rsid w:val="00960E23"/>
    <w:rsid w:val="00960FE9"/>
    <w:rsid w:val="00961C7E"/>
    <w:rsid w:val="00961CB5"/>
    <w:rsid w:val="00961F30"/>
    <w:rsid w:val="009622DB"/>
    <w:rsid w:val="0096253C"/>
    <w:rsid w:val="0096296E"/>
    <w:rsid w:val="00962DFC"/>
    <w:rsid w:val="00962E44"/>
    <w:rsid w:val="009631A9"/>
    <w:rsid w:val="009631FD"/>
    <w:rsid w:val="0096332A"/>
    <w:rsid w:val="00963497"/>
    <w:rsid w:val="00963526"/>
    <w:rsid w:val="00963D3B"/>
    <w:rsid w:val="00963F6F"/>
    <w:rsid w:val="009643F0"/>
    <w:rsid w:val="00964495"/>
    <w:rsid w:val="00964682"/>
    <w:rsid w:val="009647AF"/>
    <w:rsid w:val="0096487A"/>
    <w:rsid w:val="009648CA"/>
    <w:rsid w:val="00964A48"/>
    <w:rsid w:val="00965120"/>
    <w:rsid w:val="009657AE"/>
    <w:rsid w:val="00965B40"/>
    <w:rsid w:val="00966323"/>
    <w:rsid w:val="00966468"/>
    <w:rsid w:val="0096657C"/>
    <w:rsid w:val="0096695C"/>
    <w:rsid w:val="009669A2"/>
    <w:rsid w:val="00966AF9"/>
    <w:rsid w:val="00966B21"/>
    <w:rsid w:val="00966C65"/>
    <w:rsid w:val="00966D31"/>
    <w:rsid w:val="0096774A"/>
    <w:rsid w:val="00967EC5"/>
    <w:rsid w:val="0097040A"/>
    <w:rsid w:val="009706AD"/>
    <w:rsid w:val="00970882"/>
    <w:rsid w:val="00970B5E"/>
    <w:rsid w:val="00970C20"/>
    <w:rsid w:val="00970E86"/>
    <w:rsid w:val="00971098"/>
    <w:rsid w:val="0097114E"/>
    <w:rsid w:val="00971223"/>
    <w:rsid w:val="009715CD"/>
    <w:rsid w:val="009716FB"/>
    <w:rsid w:val="00971D34"/>
    <w:rsid w:val="00972510"/>
    <w:rsid w:val="009725CD"/>
    <w:rsid w:val="00973113"/>
    <w:rsid w:val="00973328"/>
    <w:rsid w:val="009734B4"/>
    <w:rsid w:val="00973681"/>
    <w:rsid w:val="0097374F"/>
    <w:rsid w:val="00973DF8"/>
    <w:rsid w:val="00973E21"/>
    <w:rsid w:val="009740EC"/>
    <w:rsid w:val="0097426B"/>
    <w:rsid w:val="009743D7"/>
    <w:rsid w:val="00974527"/>
    <w:rsid w:val="0097467F"/>
    <w:rsid w:val="00974A74"/>
    <w:rsid w:val="00974DEA"/>
    <w:rsid w:val="00974E88"/>
    <w:rsid w:val="009750D5"/>
    <w:rsid w:val="0097571B"/>
    <w:rsid w:val="00975728"/>
    <w:rsid w:val="0097582C"/>
    <w:rsid w:val="0097592D"/>
    <w:rsid w:val="00975A42"/>
    <w:rsid w:val="00975C7F"/>
    <w:rsid w:val="00975CD8"/>
    <w:rsid w:val="00976383"/>
    <w:rsid w:val="0097644C"/>
    <w:rsid w:val="00976695"/>
    <w:rsid w:val="00976A2F"/>
    <w:rsid w:val="00976AC2"/>
    <w:rsid w:val="009771A1"/>
    <w:rsid w:val="00977430"/>
    <w:rsid w:val="00977484"/>
    <w:rsid w:val="0097774A"/>
    <w:rsid w:val="009779D5"/>
    <w:rsid w:val="00977A0C"/>
    <w:rsid w:val="00977C59"/>
    <w:rsid w:val="00977D32"/>
    <w:rsid w:val="00977E3C"/>
    <w:rsid w:val="009801D4"/>
    <w:rsid w:val="0098041D"/>
    <w:rsid w:val="00980A06"/>
    <w:rsid w:val="00980B51"/>
    <w:rsid w:val="00980BC2"/>
    <w:rsid w:val="00980C73"/>
    <w:rsid w:val="00980D5F"/>
    <w:rsid w:val="0098108D"/>
    <w:rsid w:val="00981732"/>
    <w:rsid w:val="00981BD3"/>
    <w:rsid w:val="009827F7"/>
    <w:rsid w:val="0098290E"/>
    <w:rsid w:val="009838FC"/>
    <w:rsid w:val="00983F4F"/>
    <w:rsid w:val="00984130"/>
    <w:rsid w:val="009841E0"/>
    <w:rsid w:val="00984734"/>
    <w:rsid w:val="009847D3"/>
    <w:rsid w:val="009848A0"/>
    <w:rsid w:val="00984AC3"/>
    <w:rsid w:val="00984EB6"/>
    <w:rsid w:val="009850A6"/>
    <w:rsid w:val="009850EB"/>
    <w:rsid w:val="00985177"/>
    <w:rsid w:val="00985ADD"/>
    <w:rsid w:val="00985CE7"/>
    <w:rsid w:val="009861A3"/>
    <w:rsid w:val="00986A46"/>
    <w:rsid w:val="00986C71"/>
    <w:rsid w:val="00986EE4"/>
    <w:rsid w:val="00987332"/>
    <w:rsid w:val="009904EF"/>
    <w:rsid w:val="009907C6"/>
    <w:rsid w:val="00990B66"/>
    <w:rsid w:val="00990D24"/>
    <w:rsid w:val="00990F6B"/>
    <w:rsid w:val="009911B5"/>
    <w:rsid w:val="009914FB"/>
    <w:rsid w:val="0099164C"/>
    <w:rsid w:val="009916F3"/>
    <w:rsid w:val="00991FD0"/>
    <w:rsid w:val="00992122"/>
    <w:rsid w:val="00992503"/>
    <w:rsid w:val="00992530"/>
    <w:rsid w:val="009925CE"/>
    <w:rsid w:val="009929D2"/>
    <w:rsid w:val="00992E61"/>
    <w:rsid w:val="009935BD"/>
    <w:rsid w:val="009940EC"/>
    <w:rsid w:val="00994175"/>
    <w:rsid w:val="009944D0"/>
    <w:rsid w:val="009945A2"/>
    <w:rsid w:val="009945F8"/>
    <w:rsid w:val="00994733"/>
    <w:rsid w:val="00994DBE"/>
    <w:rsid w:val="009954A8"/>
    <w:rsid w:val="00995EFE"/>
    <w:rsid w:val="009963FD"/>
    <w:rsid w:val="00996441"/>
    <w:rsid w:val="009965C1"/>
    <w:rsid w:val="00996A0D"/>
    <w:rsid w:val="00996BFC"/>
    <w:rsid w:val="00996DF8"/>
    <w:rsid w:val="00996F30"/>
    <w:rsid w:val="0099724B"/>
    <w:rsid w:val="00997505"/>
    <w:rsid w:val="009979DE"/>
    <w:rsid w:val="00997B25"/>
    <w:rsid w:val="009A0244"/>
    <w:rsid w:val="009A030F"/>
    <w:rsid w:val="009A0991"/>
    <w:rsid w:val="009A09A8"/>
    <w:rsid w:val="009A09EB"/>
    <w:rsid w:val="009A0BC5"/>
    <w:rsid w:val="009A0C41"/>
    <w:rsid w:val="009A0EC5"/>
    <w:rsid w:val="009A0F58"/>
    <w:rsid w:val="009A115C"/>
    <w:rsid w:val="009A19E6"/>
    <w:rsid w:val="009A1BA4"/>
    <w:rsid w:val="009A1D92"/>
    <w:rsid w:val="009A1E74"/>
    <w:rsid w:val="009A1E8B"/>
    <w:rsid w:val="009A20D3"/>
    <w:rsid w:val="009A25BC"/>
    <w:rsid w:val="009A3247"/>
    <w:rsid w:val="009A3584"/>
    <w:rsid w:val="009A3768"/>
    <w:rsid w:val="009A38CA"/>
    <w:rsid w:val="009A38F6"/>
    <w:rsid w:val="009A3CDD"/>
    <w:rsid w:val="009A3EDB"/>
    <w:rsid w:val="009A4AC0"/>
    <w:rsid w:val="009A4E8F"/>
    <w:rsid w:val="009A5435"/>
    <w:rsid w:val="009A54B4"/>
    <w:rsid w:val="009A5761"/>
    <w:rsid w:val="009A601F"/>
    <w:rsid w:val="009A602B"/>
    <w:rsid w:val="009A65EE"/>
    <w:rsid w:val="009A6854"/>
    <w:rsid w:val="009A6936"/>
    <w:rsid w:val="009A6A08"/>
    <w:rsid w:val="009A7D7F"/>
    <w:rsid w:val="009A7ED3"/>
    <w:rsid w:val="009B014E"/>
    <w:rsid w:val="009B0281"/>
    <w:rsid w:val="009B0411"/>
    <w:rsid w:val="009B068F"/>
    <w:rsid w:val="009B06CB"/>
    <w:rsid w:val="009B0839"/>
    <w:rsid w:val="009B0936"/>
    <w:rsid w:val="009B0D0C"/>
    <w:rsid w:val="009B0E26"/>
    <w:rsid w:val="009B0E94"/>
    <w:rsid w:val="009B0E9A"/>
    <w:rsid w:val="009B1C8D"/>
    <w:rsid w:val="009B2080"/>
    <w:rsid w:val="009B225C"/>
    <w:rsid w:val="009B22AF"/>
    <w:rsid w:val="009B2926"/>
    <w:rsid w:val="009B2A7E"/>
    <w:rsid w:val="009B2F14"/>
    <w:rsid w:val="009B32E0"/>
    <w:rsid w:val="009B3545"/>
    <w:rsid w:val="009B3694"/>
    <w:rsid w:val="009B36C8"/>
    <w:rsid w:val="009B3868"/>
    <w:rsid w:val="009B3F8B"/>
    <w:rsid w:val="009B4C8C"/>
    <w:rsid w:val="009B50E5"/>
    <w:rsid w:val="009B5110"/>
    <w:rsid w:val="009B51AA"/>
    <w:rsid w:val="009B5230"/>
    <w:rsid w:val="009B52CD"/>
    <w:rsid w:val="009B55CB"/>
    <w:rsid w:val="009B5EFB"/>
    <w:rsid w:val="009B66B6"/>
    <w:rsid w:val="009B67C5"/>
    <w:rsid w:val="009B6CC1"/>
    <w:rsid w:val="009B700B"/>
    <w:rsid w:val="009B7414"/>
    <w:rsid w:val="009B753D"/>
    <w:rsid w:val="009B7615"/>
    <w:rsid w:val="009B773A"/>
    <w:rsid w:val="009B7848"/>
    <w:rsid w:val="009B7FD7"/>
    <w:rsid w:val="009C00F1"/>
    <w:rsid w:val="009C0152"/>
    <w:rsid w:val="009C05D3"/>
    <w:rsid w:val="009C0943"/>
    <w:rsid w:val="009C0A5B"/>
    <w:rsid w:val="009C128F"/>
    <w:rsid w:val="009C1BEA"/>
    <w:rsid w:val="009C1C28"/>
    <w:rsid w:val="009C1D25"/>
    <w:rsid w:val="009C1EE8"/>
    <w:rsid w:val="009C1FDB"/>
    <w:rsid w:val="009C272E"/>
    <w:rsid w:val="009C2832"/>
    <w:rsid w:val="009C37CB"/>
    <w:rsid w:val="009C3BAB"/>
    <w:rsid w:val="009C3CBA"/>
    <w:rsid w:val="009C3D98"/>
    <w:rsid w:val="009C3DD4"/>
    <w:rsid w:val="009C4009"/>
    <w:rsid w:val="009C4034"/>
    <w:rsid w:val="009C4283"/>
    <w:rsid w:val="009C4696"/>
    <w:rsid w:val="009C46E3"/>
    <w:rsid w:val="009C4789"/>
    <w:rsid w:val="009C4BE5"/>
    <w:rsid w:val="009C4E8C"/>
    <w:rsid w:val="009C5489"/>
    <w:rsid w:val="009C55DB"/>
    <w:rsid w:val="009C5625"/>
    <w:rsid w:val="009C570F"/>
    <w:rsid w:val="009C5BD9"/>
    <w:rsid w:val="009C5BDA"/>
    <w:rsid w:val="009C5BF5"/>
    <w:rsid w:val="009C5E65"/>
    <w:rsid w:val="009C669C"/>
    <w:rsid w:val="009C6CE4"/>
    <w:rsid w:val="009C7057"/>
    <w:rsid w:val="009C7062"/>
    <w:rsid w:val="009C724C"/>
    <w:rsid w:val="009C7278"/>
    <w:rsid w:val="009C7C26"/>
    <w:rsid w:val="009C7DFC"/>
    <w:rsid w:val="009C7E74"/>
    <w:rsid w:val="009D0641"/>
    <w:rsid w:val="009D0A22"/>
    <w:rsid w:val="009D1149"/>
    <w:rsid w:val="009D1252"/>
    <w:rsid w:val="009D1C70"/>
    <w:rsid w:val="009D2142"/>
    <w:rsid w:val="009D2396"/>
    <w:rsid w:val="009D24A3"/>
    <w:rsid w:val="009D260C"/>
    <w:rsid w:val="009D2AA6"/>
    <w:rsid w:val="009D2B33"/>
    <w:rsid w:val="009D2B4C"/>
    <w:rsid w:val="009D2F5C"/>
    <w:rsid w:val="009D3532"/>
    <w:rsid w:val="009D373E"/>
    <w:rsid w:val="009D389E"/>
    <w:rsid w:val="009D3C53"/>
    <w:rsid w:val="009D4052"/>
    <w:rsid w:val="009D431E"/>
    <w:rsid w:val="009D4583"/>
    <w:rsid w:val="009D45B9"/>
    <w:rsid w:val="009D5A48"/>
    <w:rsid w:val="009D5BD9"/>
    <w:rsid w:val="009D5C4A"/>
    <w:rsid w:val="009D611A"/>
    <w:rsid w:val="009D61A9"/>
    <w:rsid w:val="009D6229"/>
    <w:rsid w:val="009D6251"/>
    <w:rsid w:val="009D6394"/>
    <w:rsid w:val="009D66E9"/>
    <w:rsid w:val="009D687D"/>
    <w:rsid w:val="009D6C0A"/>
    <w:rsid w:val="009D6F9E"/>
    <w:rsid w:val="009D765B"/>
    <w:rsid w:val="009D7A33"/>
    <w:rsid w:val="009E03CF"/>
    <w:rsid w:val="009E041E"/>
    <w:rsid w:val="009E0665"/>
    <w:rsid w:val="009E0759"/>
    <w:rsid w:val="009E0DDB"/>
    <w:rsid w:val="009E12D5"/>
    <w:rsid w:val="009E1ACB"/>
    <w:rsid w:val="009E1CD0"/>
    <w:rsid w:val="009E22F6"/>
    <w:rsid w:val="009E238F"/>
    <w:rsid w:val="009E2489"/>
    <w:rsid w:val="009E2876"/>
    <w:rsid w:val="009E2892"/>
    <w:rsid w:val="009E2A2A"/>
    <w:rsid w:val="009E2B9D"/>
    <w:rsid w:val="009E2E4A"/>
    <w:rsid w:val="009E3DAD"/>
    <w:rsid w:val="009E3F8E"/>
    <w:rsid w:val="009E4559"/>
    <w:rsid w:val="009E476C"/>
    <w:rsid w:val="009E47D6"/>
    <w:rsid w:val="009E484B"/>
    <w:rsid w:val="009E4885"/>
    <w:rsid w:val="009E4C99"/>
    <w:rsid w:val="009E4ED5"/>
    <w:rsid w:val="009E56F8"/>
    <w:rsid w:val="009E5F58"/>
    <w:rsid w:val="009E611E"/>
    <w:rsid w:val="009E6435"/>
    <w:rsid w:val="009E64BB"/>
    <w:rsid w:val="009E6980"/>
    <w:rsid w:val="009E6BD7"/>
    <w:rsid w:val="009E7024"/>
    <w:rsid w:val="009E71DE"/>
    <w:rsid w:val="009E7281"/>
    <w:rsid w:val="009E72A6"/>
    <w:rsid w:val="009E72AA"/>
    <w:rsid w:val="009E79A7"/>
    <w:rsid w:val="009E7FBD"/>
    <w:rsid w:val="009F0159"/>
    <w:rsid w:val="009F016F"/>
    <w:rsid w:val="009F02C0"/>
    <w:rsid w:val="009F0B3C"/>
    <w:rsid w:val="009F0CAE"/>
    <w:rsid w:val="009F11BE"/>
    <w:rsid w:val="009F162A"/>
    <w:rsid w:val="009F162D"/>
    <w:rsid w:val="009F1B31"/>
    <w:rsid w:val="009F1EBE"/>
    <w:rsid w:val="009F1F97"/>
    <w:rsid w:val="009F203C"/>
    <w:rsid w:val="009F22E1"/>
    <w:rsid w:val="009F24E7"/>
    <w:rsid w:val="009F2B83"/>
    <w:rsid w:val="009F2F14"/>
    <w:rsid w:val="009F2FF3"/>
    <w:rsid w:val="009F31CE"/>
    <w:rsid w:val="009F3546"/>
    <w:rsid w:val="009F3718"/>
    <w:rsid w:val="009F3822"/>
    <w:rsid w:val="009F4264"/>
    <w:rsid w:val="009F4EAB"/>
    <w:rsid w:val="009F4F7B"/>
    <w:rsid w:val="009F5350"/>
    <w:rsid w:val="009F542D"/>
    <w:rsid w:val="009F5801"/>
    <w:rsid w:val="009F5C63"/>
    <w:rsid w:val="009F5FBA"/>
    <w:rsid w:val="009F6510"/>
    <w:rsid w:val="009F653E"/>
    <w:rsid w:val="009F65C5"/>
    <w:rsid w:val="009F65C6"/>
    <w:rsid w:val="009F6748"/>
    <w:rsid w:val="009F6808"/>
    <w:rsid w:val="009F6F78"/>
    <w:rsid w:val="009F6F88"/>
    <w:rsid w:val="009F7439"/>
    <w:rsid w:val="009F767F"/>
    <w:rsid w:val="009F7687"/>
    <w:rsid w:val="009F772B"/>
    <w:rsid w:val="009F7F05"/>
    <w:rsid w:val="009F7F2E"/>
    <w:rsid w:val="00A001C2"/>
    <w:rsid w:val="00A00215"/>
    <w:rsid w:val="00A00481"/>
    <w:rsid w:val="00A004EA"/>
    <w:rsid w:val="00A01013"/>
    <w:rsid w:val="00A014E2"/>
    <w:rsid w:val="00A01657"/>
    <w:rsid w:val="00A019AD"/>
    <w:rsid w:val="00A01B64"/>
    <w:rsid w:val="00A01D59"/>
    <w:rsid w:val="00A01DC5"/>
    <w:rsid w:val="00A01E26"/>
    <w:rsid w:val="00A01F5D"/>
    <w:rsid w:val="00A02139"/>
    <w:rsid w:val="00A02228"/>
    <w:rsid w:val="00A026D8"/>
    <w:rsid w:val="00A029FB"/>
    <w:rsid w:val="00A02B76"/>
    <w:rsid w:val="00A02CBD"/>
    <w:rsid w:val="00A02DED"/>
    <w:rsid w:val="00A02F29"/>
    <w:rsid w:val="00A03084"/>
    <w:rsid w:val="00A03380"/>
    <w:rsid w:val="00A036FE"/>
    <w:rsid w:val="00A03887"/>
    <w:rsid w:val="00A039E6"/>
    <w:rsid w:val="00A03C35"/>
    <w:rsid w:val="00A042DA"/>
    <w:rsid w:val="00A04381"/>
    <w:rsid w:val="00A046C0"/>
    <w:rsid w:val="00A04AC4"/>
    <w:rsid w:val="00A04E30"/>
    <w:rsid w:val="00A04E48"/>
    <w:rsid w:val="00A0551D"/>
    <w:rsid w:val="00A05540"/>
    <w:rsid w:val="00A055FB"/>
    <w:rsid w:val="00A05AAF"/>
    <w:rsid w:val="00A05C0C"/>
    <w:rsid w:val="00A05E0B"/>
    <w:rsid w:val="00A06275"/>
    <w:rsid w:val="00A062BA"/>
    <w:rsid w:val="00A06926"/>
    <w:rsid w:val="00A06A6E"/>
    <w:rsid w:val="00A06F2A"/>
    <w:rsid w:val="00A0713E"/>
    <w:rsid w:val="00A071DC"/>
    <w:rsid w:val="00A07B6A"/>
    <w:rsid w:val="00A103E8"/>
    <w:rsid w:val="00A105F7"/>
    <w:rsid w:val="00A10719"/>
    <w:rsid w:val="00A10ADC"/>
    <w:rsid w:val="00A10B3A"/>
    <w:rsid w:val="00A10CF7"/>
    <w:rsid w:val="00A10DD6"/>
    <w:rsid w:val="00A10F9C"/>
    <w:rsid w:val="00A1133B"/>
    <w:rsid w:val="00A11342"/>
    <w:rsid w:val="00A114B0"/>
    <w:rsid w:val="00A11B52"/>
    <w:rsid w:val="00A11E16"/>
    <w:rsid w:val="00A1213C"/>
    <w:rsid w:val="00A123E9"/>
    <w:rsid w:val="00A125AE"/>
    <w:rsid w:val="00A12984"/>
    <w:rsid w:val="00A12C5F"/>
    <w:rsid w:val="00A1339A"/>
    <w:rsid w:val="00A1395C"/>
    <w:rsid w:val="00A13EA0"/>
    <w:rsid w:val="00A142F6"/>
    <w:rsid w:val="00A1436C"/>
    <w:rsid w:val="00A143F3"/>
    <w:rsid w:val="00A149E7"/>
    <w:rsid w:val="00A14AF6"/>
    <w:rsid w:val="00A14C70"/>
    <w:rsid w:val="00A14E4B"/>
    <w:rsid w:val="00A14F7C"/>
    <w:rsid w:val="00A1554D"/>
    <w:rsid w:val="00A16192"/>
    <w:rsid w:val="00A16682"/>
    <w:rsid w:val="00A166BD"/>
    <w:rsid w:val="00A168C9"/>
    <w:rsid w:val="00A17098"/>
    <w:rsid w:val="00A171B6"/>
    <w:rsid w:val="00A1736D"/>
    <w:rsid w:val="00A1737B"/>
    <w:rsid w:val="00A17631"/>
    <w:rsid w:val="00A17D6A"/>
    <w:rsid w:val="00A17E65"/>
    <w:rsid w:val="00A205D0"/>
    <w:rsid w:val="00A20797"/>
    <w:rsid w:val="00A20C0A"/>
    <w:rsid w:val="00A20D31"/>
    <w:rsid w:val="00A20EA8"/>
    <w:rsid w:val="00A21544"/>
    <w:rsid w:val="00A21A43"/>
    <w:rsid w:val="00A21F3D"/>
    <w:rsid w:val="00A223BF"/>
    <w:rsid w:val="00A23194"/>
    <w:rsid w:val="00A233DB"/>
    <w:rsid w:val="00A2360B"/>
    <w:rsid w:val="00A23CF1"/>
    <w:rsid w:val="00A23D5F"/>
    <w:rsid w:val="00A23E1F"/>
    <w:rsid w:val="00A23F50"/>
    <w:rsid w:val="00A24156"/>
    <w:rsid w:val="00A2476F"/>
    <w:rsid w:val="00A24945"/>
    <w:rsid w:val="00A24FAD"/>
    <w:rsid w:val="00A2514C"/>
    <w:rsid w:val="00A256A8"/>
    <w:rsid w:val="00A259B9"/>
    <w:rsid w:val="00A25F08"/>
    <w:rsid w:val="00A261E4"/>
    <w:rsid w:val="00A263F4"/>
    <w:rsid w:val="00A26626"/>
    <w:rsid w:val="00A267D5"/>
    <w:rsid w:val="00A26B98"/>
    <w:rsid w:val="00A26BEF"/>
    <w:rsid w:val="00A27156"/>
    <w:rsid w:val="00A2720B"/>
    <w:rsid w:val="00A276A4"/>
    <w:rsid w:val="00A30090"/>
    <w:rsid w:val="00A301ED"/>
    <w:rsid w:val="00A3048B"/>
    <w:rsid w:val="00A30557"/>
    <w:rsid w:val="00A309C4"/>
    <w:rsid w:val="00A30A57"/>
    <w:rsid w:val="00A30BBA"/>
    <w:rsid w:val="00A30FB8"/>
    <w:rsid w:val="00A31064"/>
    <w:rsid w:val="00A31238"/>
    <w:rsid w:val="00A313A0"/>
    <w:rsid w:val="00A314E0"/>
    <w:rsid w:val="00A31C51"/>
    <w:rsid w:val="00A31DCC"/>
    <w:rsid w:val="00A31E99"/>
    <w:rsid w:val="00A31FE2"/>
    <w:rsid w:val="00A327CF"/>
    <w:rsid w:val="00A328FF"/>
    <w:rsid w:val="00A32920"/>
    <w:rsid w:val="00A32A79"/>
    <w:rsid w:val="00A32EAF"/>
    <w:rsid w:val="00A3353D"/>
    <w:rsid w:val="00A33D2B"/>
    <w:rsid w:val="00A33D2E"/>
    <w:rsid w:val="00A33E80"/>
    <w:rsid w:val="00A340FF"/>
    <w:rsid w:val="00A34A50"/>
    <w:rsid w:val="00A34DA7"/>
    <w:rsid w:val="00A35576"/>
    <w:rsid w:val="00A3557A"/>
    <w:rsid w:val="00A35592"/>
    <w:rsid w:val="00A356C1"/>
    <w:rsid w:val="00A35B23"/>
    <w:rsid w:val="00A35D0D"/>
    <w:rsid w:val="00A3617C"/>
    <w:rsid w:val="00A3646A"/>
    <w:rsid w:val="00A36855"/>
    <w:rsid w:val="00A36DC2"/>
    <w:rsid w:val="00A36DCE"/>
    <w:rsid w:val="00A3748B"/>
    <w:rsid w:val="00A374D7"/>
    <w:rsid w:val="00A37AAC"/>
    <w:rsid w:val="00A403BA"/>
    <w:rsid w:val="00A403EF"/>
    <w:rsid w:val="00A40451"/>
    <w:rsid w:val="00A406AD"/>
    <w:rsid w:val="00A407B3"/>
    <w:rsid w:val="00A40EA7"/>
    <w:rsid w:val="00A4100E"/>
    <w:rsid w:val="00A41487"/>
    <w:rsid w:val="00A41A3F"/>
    <w:rsid w:val="00A41B73"/>
    <w:rsid w:val="00A41D61"/>
    <w:rsid w:val="00A42705"/>
    <w:rsid w:val="00A4279C"/>
    <w:rsid w:val="00A42BA4"/>
    <w:rsid w:val="00A42D2E"/>
    <w:rsid w:val="00A4342B"/>
    <w:rsid w:val="00A43542"/>
    <w:rsid w:val="00A4363B"/>
    <w:rsid w:val="00A43711"/>
    <w:rsid w:val="00A438E9"/>
    <w:rsid w:val="00A43C41"/>
    <w:rsid w:val="00A43CE6"/>
    <w:rsid w:val="00A442F4"/>
    <w:rsid w:val="00A443DC"/>
    <w:rsid w:val="00A446B7"/>
    <w:rsid w:val="00A4474F"/>
    <w:rsid w:val="00A44B28"/>
    <w:rsid w:val="00A44EEF"/>
    <w:rsid w:val="00A44EF1"/>
    <w:rsid w:val="00A4522A"/>
    <w:rsid w:val="00A4535F"/>
    <w:rsid w:val="00A4597E"/>
    <w:rsid w:val="00A459AC"/>
    <w:rsid w:val="00A46177"/>
    <w:rsid w:val="00A462D4"/>
    <w:rsid w:val="00A46504"/>
    <w:rsid w:val="00A46A8E"/>
    <w:rsid w:val="00A46CAE"/>
    <w:rsid w:val="00A4705D"/>
    <w:rsid w:val="00A47AAE"/>
    <w:rsid w:val="00A47E19"/>
    <w:rsid w:val="00A47FC6"/>
    <w:rsid w:val="00A5019C"/>
    <w:rsid w:val="00A5042A"/>
    <w:rsid w:val="00A50AB2"/>
    <w:rsid w:val="00A50B6E"/>
    <w:rsid w:val="00A50CEC"/>
    <w:rsid w:val="00A50E72"/>
    <w:rsid w:val="00A50EFA"/>
    <w:rsid w:val="00A5121D"/>
    <w:rsid w:val="00A512CA"/>
    <w:rsid w:val="00A51450"/>
    <w:rsid w:val="00A51492"/>
    <w:rsid w:val="00A51CC4"/>
    <w:rsid w:val="00A51E80"/>
    <w:rsid w:val="00A51F19"/>
    <w:rsid w:val="00A52270"/>
    <w:rsid w:val="00A53027"/>
    <w:rsid w:val="00A53797"/>
    <w:rsid w:val="00A53C6C"/>
    <w:rsid w:val="00A53DE0"/>
    <w:rsid w:val="00A5406F"/>
    <w:rsid w:val="00A545AC"/>
    <w:rsid w:val="00A545F5"/>
    <w:rsid w:val="00A54A45"/>
    <w:rsid w:val="00A554B7"/>
    <w:rsid w:val="00A55D75"/>
    <w:rsid w:val="00A563D0"/>
    <w:rsid w:val="00A56B7A"/>
    <w:rsid w:val="00A56F47"/>
    <w:rsid w:val="00A579A4"/>
    <w:rsid w:val="00A57DEC"/>
    <w:rsid w:val="00A60ED9"/>
    <w:rsid w:val="00A610B2"/>
    <w:rsid w:val="00A613F8"/>
    <w:rsid w:val="00A615B3"/>
    <w:rsid w:val="00A617C3"/>
    <w:rsid w:val="00A6197B"/>
    <w:rsid w:val="00A6226D"/>
    <w:rsid w:val="00A624E9"/>
    <w:rsid w:val="00A626A7"/>
    <w:rsid w:val="00A62AC3"/>
    <w:rsid w:val="00A630EB"/>
    <w:rsid w:val="00A63613"/>
    <w:rsid w:val="00A636F9"/>
    <w:rsid w:val="00A63763"/>
    <w:rsid w:val="00A63789"/>
    <w:rsid w:val="00A63E78"/>
    <w:rsid w:val="00A644B3"/>
    <w:rsid w:val="00A6492A"/>
    <w:rsid w:val="00A64AA4"/>
    <w:rsid w:val="00A64C38"/>
    <w:rsid w:val="00A6546C"/>
    <w:rsid w:val="00A65490"/>
    <w:rsid w:val="00A65491"/>
    <w:rsid w:val="00A654E4"/>
    <w:rsid w:val="00A6557D"/>
    <w:rsid w:val="00A65BC2"/>
    <w:rsid w:val="00A65E3C"/>
    <w:rsid w:val="00A662B4"/>
    <w:rsid w:val="00A66937"/>
    <w:rsid w:val="00A66C6D"/>
    <w:rsid w:val="00A674C3"/>
    <w:rsid w:val="00A67B38"/>
    <w:rsid w:val="00A67D53"/>
    <w:rsid w:val="00A70159"/>
    <w:rsid w:val="00A70B18"/>
    <w:rsid w:val="00A70E42"/>
    <w:rsid w:val="00A70FA9"/>
    <w:rsid w:val="00A71437"/>
    <w:rsid w:val="00A7161B"/>
    <w:rsid w:val="00A71622"/>
    <w:rsid w:val="00A7162A"/>
    <w:rsid w:val="00A7171E"/>
    <w:rsid w:val="00A728D5"/>
    <w:rsid w:val="00A72A0D"/>
    <w:rsid w:val="00A72C58"/>
    <w:rsid w:val="00A72D81"/>
    <w:rsid w:val="00A731B6"/>
    <w:rsid w:val="00A73404"/>
    <w:rsid w:val="00A736A7"/>
    <w:rsid w:val="00A7383D"/>
    <w:rsid w:val="00A739A7"/>
    <w:rsid w:val="00A73C89"/>
    <w:rsid w:val="00A73DF0"/>
    <w:rsid w:val="00A7409A"/>
    <w:rsid w:val="00A74461"/>
    <w:rsid w:val="00A74610"/>
    <w:rsid w:val="00A74807"/>
    <w:rsid w:val="00A74BCA"/>
    <w:rsid w:val="00A75193"/>
    <w:rsid w:val="00A752CC"/>
    <w:rsid w:val="00A7575E"/>
    <w:rsid w:val="00A75AA3"/>
    <w:rsid w:val="00A75D6B"/>
    <w:rsid w:val="00A76950"/>
    <w:rsid w:val="00A76E86"/>
    <w:rsid w:val="00A77035"/>
    <w:rsid w:val="00A770CA"/>
    <w:rsid w:val="00A77630"/>
    <w:rsid w:val="00A77789"/>
    <w:rsid w:val="00A777C3"/>
    <w:rsid w:val="00A77B00"/>
    <w:rsid w:val="00A77E98"/>
    <w:rsid w:val="00A77F4B"/>
    <w:rsid w:val="00A801FF"/>
    <w:rsid w:val="00A8031B"/>
    <w:rsid w:val="00A80546"/>
    <w:rsid w:val="00A805B9"/>
    <w:rsid w:val="00A80950"/>
    <w:rsid w:val="00A80955"/>
    <w:rsid w:val="00A80F78"/>
    <w:rsid w:val="00A810BF"/>
    <w:rsid w:val="00A812D0"/>
    <w:rsid w:val="00A8152E"/>
    <w:rsid w:val="00A8170C"/>
    <w:rsid w:val="00A81AA9"/>
    <w:rsid w:val="00A81CEF"/>
    <w:rsid w:val="00A81E5E"/>
    <w:rsid w:val="00A820D3"/>
    <w:rsid w:val="00A82586"/>
    <w:rsid w:val="00A8295F"/>
    <w:rsid w:val="00A82C2C"/>
    <w:rsid w:val="00A82CB9"/>
    <w:rsid w:val="00A83285"/>
    <w:rsid w:val="00A834BA"/>
    <w:rsid w:val="00A838A9"/>
    <w:rsid w:val="00A84224"/>
    <w:rsid w:val="00A845CB"/>
    <w:rsid w:val="00A84E6B"/>
    <w:rsid w:val="00A85056"/>
    <w:rsid w:val="00A856A7"/>
    <w:rsid w:val="00A85C16"/>
    <w:rsid w:val="00A85D54"/>
    <w:rsid w:val="00A861D3"/>
    <w:rsid w:val="00A861F7"/>
    <w:rsid w:val="00A86672"/>
    <w:rsid w:val="00A86758"/>
    <w:rsid w:val="00A867C6"/>
    <w:rsid w:val="00A87059"/>
    <w:rsid w:val="00A87206"/>
    <w:rsid w:val="00A87242"/>
    <w:rsid w:val="00A8743A"/>
    <w:rsid w:val="00A8758F"/>
    <w:rsid w:val="00A878D2"/>
    <w:rsid w:val="00A87A4A"/>
    <w:rsid w:val="00A87AC3"/>
    <w:rsid w:val="00A87AF4"/>
    <w:rsid w:val="00A87BBF"/>
    <w:rsid w:val="00A902DD"/>
    <w:rsid w:val="00A9051A"/>
    <w:rsid w:val="00A90691"/>
    <w:rsid w:val="00A9073D"/>
    <w:rsid w:val="00A9097A"/>
    <w:rsid w:val="00A91403"/>
    <w:rsid w:val="00A914A2"/>
    <w:rsid w:val="00A915E0"/>
    <w:rsid w:val="00A91E14"/>
    <w:rsid w:val="00A9257E"/>
    <w:rsid w:val="00A92BC9"/>
    <w:rsid w:val="00A92DA9"/>
    <w:rsid w:val="00A935A1"/>
    <w:rsid w:val="00A937BA"/>
    <w:rsid w:val="00A93995"/>
    <w:rsid w:val="00A939E8"/>
    <w:rsid w:val="00A93A79"/>
    <w:rsid w:val="00A94377"/>
    <w:rsid w:val="00A94455"/>
    <w:rsid w:val="00A947CC"/>
    <w:rsid w:val="00A94944"/>
    <w:rsid w:val="00A95463"/>
    <w:rsid w:val="00A95530"/>
    <w:rsid w:val="00A95633"/>
    <w:rsid w:val="00A9638B"/>
    <w:rsid w:val="00A9664D"/>
    <w:rsid w:val="00A966A4"/>
    <w:rsid w:val="00A967C1"/>
    <w:rsid w:val="00A969CD"/>
    <w:rsid w:val="00A96AF6"/>
    <w:rsid w:val="00A96B43"/>
    <w:rsid w:val="00A9788A"/>
    <w:rsid w:val="00A97B33"/>
    <w:rsid w:val="00A97DD4"/>
    <w:rsid w:val="00A97FE7"/>
    <w:rsid w:val="00AA0374"/>
    <w:rsid w:val="00AA0811"/>
    <w:rsid w:val="00AA09CD"/>
    <w:rsid w:val="00AA0B77"/>
    <w:rsid w:val="00AA0F95"/>
    <w:rsid w:val="00AA0FC7"/>
    <w:rsid w:val="00AA0FDA"/>
    <w:rsid w:val="00AA0FF3"/>
    <w:rsid w:val="00AA107E"/>
    <w:rsid w:val="00AA123C"/>
    <w:rsid w:val="00AA143B"/>
    <w:rsid w:val="00AA17BB"/>
    <w:rsid w:val="00AA1A23"/>
    <w:rsid w:val="00AA1A7D"/>
    <w:rsid w:val="00AA1A89"/>
    <w:rsid w:val="00AA1C8C"/>
    <w:rsid w:val="00AA1D1E"/>
    <w:rsid w:val="00AA1F8A"/>
    <w:rsid w:val="00AA205D"/>
    <w:rsid w:val="00AA2385"/>
    <w:rsid w:val="00AA25F9"/>
    <w:rsid w:val="00AA2A1F"/>
    <w:rsid w:val="00AA2F66"/>
    <w:rsid w:val="00AA313C"/>
    <w:rsid w:val="00AA3FDC"/>
    <w:rsid w:val="00AA4861"/>
    <w:rsid w:val="00AA4B48"/>
    <w:rsid w:val="00AA4BE4"/>
    <w:rsid w:val="00AA4D05"/>
    <w:rsid w:val="00AA5059"/>
    <w:rsid w:val="00AA58F1"/>
    <w:rsid w:val="00AA5945"/>
    <w:rsid w:val="00AA5A6B"/>
    <w:rsid w:val="00AA5A74"/>
    <w:rsid w:val="00AA5A8A"/>
    <w:rsid w:val="00AA5CEE"/>
    <w:rsid w:val="00AA6001"/>
    <w:rsid w:val="00AA72F4"/>
    <w:rsid w:val="00AA74FD"/>
    <w:rsid w:val="00AA750F"/>
    <w:rsid w:val="00AA7633"/>
    <w:rsid w:val="00AB0381"/>
    <w:rsid w:val="00AB03A3"/>
    <w:rsid w:val="00AB03D0"/>
    <w:rsid w:val="00AB058B"/>
    <w:rsid w:val="00AB0904"/>
    <w:rsid w:val="00AB0959"/>
    <w:rsid w:val="00AB11F3"/>
    <w:rsid w:val="00AB14F5"/>
    <w:rsid w:val="00AB1594"/>
    <w:rsid w:val="00AB18C2"/>
    <w:rsid w:val="00AB18DB"/>
    <w:rsid w:val="00AB196A"/>
    <w:rsid w:val="00AB1ADA"/>
    <w:rsid w:val="00AB1CDC"/>
    <w:rsid w:val="00AB2214"/>
    <w:rsid w:val="00AB2305"/>
    <w:rsid w:val="00AB2455"/>
    <w:rsid w:val="00AB257F"/>
    <w:rsid w:val="00AB26A6"/>
    <w:rsid w:val="00AB334B"/>
    <w:rsid w:val="00AB35B3"/>
    <w:rsid w:val="00AB37C6"/>
    <w:rsid w:val="00AB38A5"/>
    <w:rsid w:val="00AB3FD3"/>
    <w:rsid w:val="00AB4445"/>
    <w:rsid w:val="00AB4855"/>
    <w:rsid w:val="00AB48CA"/>
    <w:rsid w:val="00AB4D0D"/>
    <w:rsid w:val="00AB53ED"/>
    <w:rsid w:val="00AB5582"/>
    <w:rsid w:val="00AB5921"/>
    <w:rsid w:val="00AB5AD9"/>
    <w:rsid w:val="00AB5DA3"/>
    <w:rsid w:val="00AB5E76"/>
    <w:rsid w:val="00AB5F12"/>
    <w:rsid w:val="00AB5F8F"/>
    <w:rsid w:val="00AB607F"/>
    <w:rsid w:val="00AB622B"/>
    <w:rsid w:val="00AB672E"/>
    <w:rsid w:val="00AB69D8"/>
    <w:rsid w:val="00AB6D5A"/>
    <w:rsid w:val="00AB736D"/>
    <w:rsid w:val="00AB74B5"/>
    <w:rsid w:val="00AB7529"/>
    <w:rsid w:val="00AB765D"/>
    <w:rsid w:val="00AC01CE"/>
    <w:rsid w:val="00AC0575"/>
    <w:rsid w:val="00AC06AE"/>
    <w:rsid w:val="00AC0868"/>
    <w:rsid w:val="00AC09B6"/>
    <w:rsid w:val="00AC0AAE"/>
    <w:rsid w:val="00AC0B6B"/>
    <w:rsid w:val="00AC11B0"/>
    <w:rsid w:val="00AC15A1"/>
    <w:rsid w:val="00AC198E"/>
    <w:rsid w:val="00AC1B51"/>
    <w:rsid w:val="00AC1B6D"/>
    <w:rsid w:val="00AC1F2D"/>
    <w:rsid w:val="00AC1F7F"/>
    <w:rsid w:val="00AC26E0"/>
    <w:rsid w:val="00AC2C51"/>
    <w:rsid w:val="00AC2D00"/>
    <w:rsid w:val="00AC2DED"/>
    <w:rsid w:val="00AC30DD"/>
    <w:rsid w:val="00AC34F4"/>
    <w:rsid w:val="00AC360C"/>
    <w:rsid w:val="00AC396E"/>
    <w:rsid w:val="00AC39A9"/>
    <w:rsid w:val="00AC3B23"/>
    <w:rsid w:val="00AC3B64"/>
    <w:rsid w:val="00AC3C44"/>
    <w:rsid w:val="00AC45A3"/>
    <w:rsid w:val="00AC48EA"/>
    <w:rsid w:val="00AC50CF"/>
    <w:rsid w:val="00AC56DD"/>
    <w:rsid w:val="00AC5F68"/>
    <w:rsid w:val="00AC69BE"/>
    <w:rsid w:val="00AC6A2D"/>
    <w:rsid w:val="00AC6C4D"/>
    <w:rsid w:val="00AC6DB7"/>
    <w:rsid w:val="00AC6F74"/>
    <w:rsid w:val="00AC71B6"/>
    <w:rsid w:val="00AC7264"/>
    <w:rsid w:val="00AC755E"/>
    <w:rsid w:val="00AC7C39"/>
    <w:rsid w:val="00AC7E20"/>
    <w:rsid w:val="00AD06A3"/>
    <w:rsid w:val="00AD07F4"/>
    <w:rsid w:val="00AD083D"/>
    <w:rsid w:val="00AD0C5A"/>
    <w:rsid w:val="00AD0C72"/>
    <w:rsid w:val="00AD0DFD"/>
    <w:rsid w:val="00AD10F4"/>
    <w:rsid w:val="00AD144D"/>
    <w:rsid w:val="00AD16C3"/>
    <w:rsid w:val="00AD1D97"/>
    <w:rsid w:val="00AD1F6C"/>
    <w:rsid w:val="00AD23C3"/>
    <w:rsid w:val="00AD2974"/>
    <w:rsid w:val="00AD2BA5"/>
    <w:rsid w:val="00AD2C5B"/>
    <w:rsid w:val="00AD2CD2"/>
    <w:rsid w:val="00AD2E6D"/>
    <w:rsid w:val="00AD3042"/>
    <w:rsid w:val="00AD358C"/>
    <w:rsid w:val="00AD3747"/>
    <w:rsid w:val="00AD37CC"/>
    <w:rsid w:val="00AD3977"/>
    <w:rsid w:val="00AD3A8F"/>
    <w:rsid w:val="00AD3AEB"/>
    <w:rsid w:val="00AD3DE6"/>
    <w:rsid w:val="00AD44BC"/>
    <w:rsid w:val="00AD4C91"/>
    <w:rsid w:val="00AD4DDD"/>
    <w:rsid w:val="00AD4FB6"/>
    <w:rsid w:val="00AD50AC"/>
    <w:rsid w:val="00AD50E4"/>
    <w:rsid w:val="00AD533D"/>
    <w:rsid w:val="00AD564D"/>
    <w:rsid w:val="00AD56C4"/>
    <w:rsid w:val="00AD63D0"/>
    <w:rsid w:val="00AD6552"/>
    <w:rsid w:val="00AD6C15"/>
    <w:rsid w:val="00AD6E73"/>
    <w:rsid w:val="00AD702B"/>
    <w:rsid w:val="00AD7162"/>
    <w:rsid w:val="00AD78B6"/>
    <w:rsid w:val="00AD7970"/>
    <w:rsid w:val="00AD7E25"/>
    <w:rsid w:val="00AE0660"/>
    <w:rsid w:val="00AE0906"/>
    <w:rsid w:val="00AE0B56"/>
    <w:rsid w:val="00AE0C8D"/>
    <w:rsid w:val="00AE0CDE"/>
    <w:rsid w:val="00AE0E4B"/>
    <w:rsid w:val="00AE1406"/>
    <w:rsid w:val="00AE16CF"/>
    <w:rsid w:val="00AE1ECB"/>
    <w:rsid w:val="00AE2320"/>
    <w:rsid w:val="00AE26C4"/>
    <w:rsid w:val="00AE2FC8"/>
    <w:rsid w:val="00AE3190"/>
    <w:rsid w:val="00AE3249"/>
    <w:rsid w:val="00AE3761"/>
    <w:rsid w:val="00AE3B5B"/>
    <w:rsid w:val="00AE3C37"/>
    <w:rsid w:val="00AE40A3"/>
    <w:rsid w:val="00AE42C4"/>
    <w:rsid w:val="00AE49A9"/>
    <w:rsid w:val="00AE5314"/>
    <w:rsid w:val="00AE5572"/>
    <w:rsid w:val="00AE58D9"/>
    <w:rsid w:val="00AE5CCC"/>
    <w:rsid w:val="00AE5EDC"/>
    <w:rsid w:val="00AE605B"/>
    <w:rsid w:val="00AE66D2"/>
    <w:rsid w:val="00AE68E4"/>
    <w:rsid w:val="00AE6B5A"/>
    <w:rsid w:val="00AE7692"/>
    <w:rsid w:val="00AE79C2"/>
    <w:rsid w:val="00AE7A09"/>
    <w:rsid w:val="00AE7B35"/>
    <w:rsid w:val="00AE7D1D"/>
    <w:rsid w:val="00AE7D6A"/>
    <w:rsid w:val="00AE7D7E"/>
    <w:rsid w:val="00AF0049"/>
    <w:rsid w:val="00AF00C5"/>
    <w:rsid w:val="00AF01D4"/>
    <w:rsid w:val="00AF024B"/>
    <w:rsid w:val="00AF02E8"/>
    <w:rsid w:val="00AF0747"/>
    <w:rsid w:val="00AF0F9C"/>
    <w:rsid w:val="00AF1026"/>
    <w:rsid w:val="00AF120A"/>
    <w:rsid w:val="00AF1680"/>
    <w:rsid w:val="00AF1D89"/>
    <w:rsid w:val="00AF2459"/>
    <w:rsid w:val="00AF2A27"/>
    <w:rsid w:val="00AF2C3A"/>
    <w:rsid w:val="00AF2CF9"/>
    <w:rsid w:val="00AF331F"/>
    <w:rsid w:val="00AF3674"/>
    <w:rsid w:val="00AF3A24"/>
    <w:rsid w:val="00AF409C"/>
    <w:rsid w:val="00AF4210"/>
    <w:rsid w:val="00AF4260"/>
    <w:rsid w:val="00AF42AD"/>
    <w:rsid w:val="00AF42AF"/>
    <w:rsid w:val="00AF4489"/>
    <w:rsid w:val="00AF4D26"/>
    <w:rsid w:val="00AF4F6C"/>
    <w:rsid w:val="00AF524D"/>
    <w:rsid w:val="00AF528F"/>
    <w:rsid w:val="00AF5479"/>
    <w:rsid w:val="00AF5BAF"/>
    <w:rsid w:val="00AF5D72"/>
    <w:rsid w:val="00AF5D87"/>
    <w:rsid w:val="00AF5E72"/>
    <w:rsid w:val="00AF6329"/>
    <w:rsid w:val="00AF63B4"/>
    <w:rsid w:val="00AF65B1"/>
    <w:rsid w:val="00AF6775"/>
    <w:rsid w:val="00AF6A81"/>
    <w:rsid w:val="00AF6DEE"/>
    <w:rsid w:val="00AF795B"/>
    <w:rsid w:val="00AF7AE7"/>
    <w:rsid w:val="00AF7DDC"/>
    <w:rsid w:val="00AF7EA2"/>
    <w:rsid w:val="00B00955"/>
    <w:rsid w:val="00B00E97"/>
    <w:rsid w:val="00B0157A"/>
    <w:rsid w:val="00B017EC"/>
    <w:rsid w:val="00B01C43"/>
    <w:rsid w:val="00B01FB8"/>
    <w:rsid w:val="00B0209A"/>
    <w:rsid w:val="00B0213A"/>
    <w:rsid w:val="00B02707"/>
    <w:rsid w:val="00B02790"/>
    <w:rsid w:val="00B029B1"/>
    <w:rsid w:val="00B02A85"/>
    <w:rsid w:val="00B02D0E"/>
    <w:rsid w:val="00B03124"/>
    <w:rsid w:val="00B03456"/>
    <w:rsid w:val="00B0351D"/>
    <w:rsid w:val="00B036D5"/>
    <w:rsid w:val="00B037B8"/>
    <w:rsid w:val="00B03B70"/>
    <w:rsid w:val="00B03E7C"/>
    <w:rsid w:val="00B0461E"/>
    <w:rsid w:val="00B0488B"/>
    <w:rsid w:val="00B04B02"/>
    <w:rsid w:val="00B04EED"/>
    <w:rsid w:val="00B052F0"/>
    <w:rsid w:val="00B05425"/>
    <w:rsid w:val="00B0580B"/>
    <w:rsid w:val="00B0589D"/>
    <w:rsid w:val="00B05CA4"/>
    <w:rsid w:val="00B05E1A"/>
    <w:rsid w:val="00B064F8"/>
    <w:rsid w:val="00B06B62"/>
    <w:rsid w:val="00B07160"/>
    <w:rsid w:val="00B07618"/>
    <w:rsid w:val="00B07725"/>
    <w:rsid w:val="00B078B1"/>
    <w:rsid w:val="00B079F4"/>
    <w:rsid w:val="00B07FF1"/>
    <w:rsid w:val="00B10115"/>
    <w:rsid w:val="00B102EA"/>
    <w:rsid w:val="00B104C0"/>
    <w:rsid w:val="00B10D95"/>
    <w:rsid w:val="00B115FC"/>
    <w:rsid w:val="00B11637"/>
    <w:rsid w:val="00B11749"/>
    <w:rsid w:val="00B1186A"/>
    <w:rsid w:val="00B11A4C"/>
    <w:rsid w:val="00B11EDF"/>
    <w:rsid w:val="00B12467"/>
    <w:rsid w:val="00B12712"/>
    <w:rsid w:val="00B127EB"/>
    <w:rsid w:val="00B12C44"/>
    <w:rsid w:val="00B12ED3"/>
    <w:rsid w:val="00B13233"/>
    <w:rsid w:val="00B13A27"/>
    <w:rsid w:val="00B13A4C"/>
    <w:rsid w:val="00B13DF4"/>
    <w:rsid w:val="00B13DF7"/>
    <w:rsid w:val="00B13E59"/>
    <w:rsid w:val="00B13E73"/>
    <w:rsid w:val="00B141A4"/>
    <w:rsid w:val="00B145BE"/>
    <w:rsid w:val="00B15262"/>
    <w:rsid w:val="00B160D0"/>
    <w:rsid w:val="00B1645A"/>
    <w:rsid w:val="00B16559"/>
    <w:rsid w:val="00B167B1"/>
    <w:rsid w:val="00B167B8"/>
    <w:rsid w:val="00B167C7"/>
    <w:rsid w:val="00B16A5E"/>
    <w:rsid w:val="00B17522"/>
    <w:rsid w:val="00B17631"/>
    <w:rsid w:val="00B178BE"/>
    <w:rsid w:val="00B179A9"/>
    <w:rsid w:val="00B204FD"/>
    <w:rsid w:val="00B205AD"/>
    <w:rsid w:val="00B20B66"/>
    <w:rsid w:val="00B20F8E"/>
    <w:rsid w:val="00B21153"/>
    <w:rsid w:val="00B2166C"/>
    <w:rsid w:val="00B216AC"/>
    <w:rsid w:val="00B21997"/>
    <w:rsid w:val="00B219B6"/>
    <w:rsid w:val="00B21AD3"/>
    <w:rsid w:val="00B21DE7"/>
    <w:rsid w:val="00B222A1"/>
    <w:rsid w:val="00B22771"/>
    <w:rsid w:val="00B23435"/>
    <w:rsid w:val="00B235D6"/>
    <w:rsid w:val="00B23ADD"/>
    <w:rsid w:val="00B23FCA"/>
    <w:rsid w:val="00B2425C"/>
    <w:rsid w:val="00B248D9"/>
    <w:rsid w:val="00B24A2B"/>
    <w:rsid w:val="00B25128"/>
    <w:rsid w:val="00B251A9"/>
    <w:rsid w:val="00B2534B"/>
    <w:rsid w:val="00B25957"/>
    <w:rsid w:val="00B25B03"/>
    <w:rsid w:val="00B25B0E"/>
    <w:rsid w:val="00B25CC8"/>
    <w:rsid w:val="00B25F0A"/>
    <w:rsid w:val="00B2621D"/>
    <w:rsid w:val="00B26771"/>
    <w:rsid w:val="00B26FD0"/>
    <w:rsid w:val="00B274C9"/>
    <w:rsid w:val="00B2753E"/>
    <w:rsid w:val="00B27548"/>
    <w:rsid w:val="00B275D1"/>
    <w:rsid w:val="00B27AC4"/>
    <w:rsid w:val="00B27ACC"/>
    <w:rsid w:val="00B27CB7"/>
    <w:rsid w:val="00B308ED"/>
    <w:rsid w:val="00B30964"/>
    <w:rsid w:val="00B30C74"/>
    <w:rsid w:val="00B3183C"/>
    <w:rsid w:val="00B31BEE"/>
    <w:rsid w:val="00B31D22"/>
    <w:rsid w:val="00B31EA1"/>
    <w:rsid w:val="00B320EA"/>
    <w:rsid w:val="00B32469"/>
    <w:rsid w:val="00B324AA"/>
    <w:rsid w:val="00B32DB2"/>
    <w:rsid w:val="00B32FDD"/>
    <w:rsid w:val="00B33490"/>
    <w:rsid w:val="00B334C1"/>
    <w:rsid w:val="00B33546"/>
    <w:rsid w:val="00B3370F"/>
    <w:rsid w:val="00B33C06"/>
    <w:rsid w:val="00B3406F"/>
    <w:rsid w:val="00B3431D"/>
    <w:rsid w:val="00B3434E"/>
    <w:rsid w:val="00B34483"/>
    <w:rsid w:val="00B344F9"/>
    <w:rsid w:val="00B34A46"/>
    <w:rsid w:val="00B34B20"/>
    <w:rsid w:val="00B34CB3"/>
    <w:rsid w:val="00B3531F"/>
    <w:rsid w:val="00B35449"/>
    <w:rsid w:val="00B3565B"/>
    <w:rsid w:val="00B35764"/>
    <w:rsid w:val="00B358D9"/>
    <w:rsid w:val="00B35DC4"/>
    <w:rsid w:val="00B36093"/>
    <w:rsid w:val="00B366B5"/>
    <w:rsid w:val="00B36845"/>
    <w:rsid w:val="00B36FE1"/>
    <w:rsid w:val="00B371B1"/>
    <w:rsid w:val="00B37530"/>
    <w:rsid w:val="00B376E5"/>
    <w:rsid w:val="00B37C94"/>
    <w:rsid w:val="00B37CC2"/>
    <w:rsid w:val="00B40035"/>
    <w:rsid w:val="00B401C8"/>
    <w:rsid w:val="00B40213"/>
    <w:rsid w:val="00B40EC9"/>
    <w:rsid w:val="00B411C1"/>
    <w:rsid w:val="00B41229"/>
    <w:rsid w:val="00B41343"/>
    <w:rsid w:val="00B4144D"/>
    <w:rsid w:val="00B414BC"/>
    <w:rsid w:val="00B41844"/>
    <w:rsid w:val="00B4249F"/>
    <w:rsid w:val="00B42A93"/>
    <w:rsid w:val="00B42C8F"/>
    <w:rsid w:val="00B42E0B"/>
    <w:rsid w:val="00B43103"/>
    <w:rsid w:val="00B432E6"/>
    <w:rsid w:val="00B43453"/>
    <w:rsid w:val="00B4350C"/>
    <w:rsid w:val="00B43725"/>
    <w:rsid w:val="00B439D0"/>
    <w:rsid w:val="00B43AE5"/>
    <w:rsid w:val="00B43E84"/>
    <w:rsid w:val="00B43F86"/>
    <w:rsid w:val="00B445F3"/>
    <w:rsid w:val="00B44B44"/>
    <w:rsid w:val="00B44C0A"/>
    <w:rsid w:val="00B44C99"/>
    <w:rsid w:val="00B44E6F"/>
    <w:rsid w:val="00B4520E"/>
    <w:rsid w:val="00B45875"/>
    <w:rsid w:val="00B45ED3"/>
    <w:rsid w:val="00B46C25"/>
    <w:rsid w:val="00B46C38"/>
    <w:rsid w:val="00B47034"/>
    <w:rsid w:val="00B4713F"/>
    <w:rsid w:val="00B47176"/>
    <w:rsid w:val="00B47405"/>
    <w:rsid w:val="00B474D4"/>
    <w:rsid w:val="00B47789"/>
    <w:rsid w:val="00B4784D"/>
    <w:rsid w:val="00B47C55"/>
    <w:rsid w:val="00B47CFA"/>
    <w:rsid w:val="00B47DB0"/>
    <w:rsid w:val="00B47F76"/>
    <w:rsid w:val="00B505D5"/>
    <w:rsid w:val="00B50EF5"/>
    <w:rsid w:val="00B50F04"/>
    <w:rsid w:val="00B51032"/>
    <w:rsid w:val="00B510A9"/>
    <w:rsid w:val="00B51168"/>
    <w:rsid w:val="00B51895"/>
    <w:rsid w:val="00B51C5C"/>
    <w:rsid w:val="00B51FAD"/>
    <w:rsid w:val="00B523D6"/>
    <w:rsid w:val="00B5249F"/>
    <w:rsid w:val="00B525FB"/>
    <w:rsid w:val="00B52620"/>
    <w:rsid w:val="00B5265B"/>
    <w:rsid w:val="00B52927"/>
    <w:rsid w:val="00B52BF0"/>
    <w:rsid w:val="00B52CF0"/>
    <w:rsid w:val="00B52F07"/>
    <w:rsid w:val="00B5304F"/>
    <w:rsid w:val="00B53321"/>
    <w:rsid w:val="00B5367D"/>
    <w:rsid w:val="00B53881"/>
    <w:rsid w:val="00B53A9D"/>
    <w:rsid w:val="00B53C99"/>
    <w:rsid w:val="00B53CE8"/>
    <w:rsid w:val="00B54467"/>
    <w:rsid w:val="00B547F8"/>
    <w:rsid w:val="00B54A34"/>
    <w:rsid w:val="00B54AD5"/>
    <w:rsid w:val="00B54D39"/>
    <w:rsid w:val="00B55AC2"/>
    <w:rsid w:val="00B56142"/>
    <w:rsid w:val="00B562F3"/>
    <w:rsid w:val="00B56544"/>
    <w:rsid w:val="00B568C7"/>
    <w:rsid w:val="00B56E4C"/>
    <w:rsid w:val="00B57027"/>
    <w:rsid w:val="00B5709E"/>
    <w:rsid w:val="00B57722"/>
    <w:rsid w:val="00B57C3F"/>
    <w:rsid w:val="00B57DF3"/>
    <w:rsid w:val="00B605CB"/>
    <w:rsid w:val="00B60A68"/>
    <w:rsid w:val="00B60BA9"/>
    <w:rsid w:val="00B60BBE"/>
    <w:rsid w:val="00B60C75"/>
    <w:rsid w:val="00B60D65"/>
    <w:rsid w:val="00B61A69"/>
    <w:rsid w:val="00B62059"/>
    <w:rsid w:val="00B6220A"/>
    <w:rsid w:val="00B62337"/>
    <w:rsid w:val="00B6274F"/>
    <w:rsid w:val="00B62AE5"/>
    <w:rsid w:val="00B62F72"/>
    <w:rsid w:val="00B644DA"/>
    <w:rsid w:val="00B6476C"/>
    <w:rsid w:val="00B64A78"/>
    <w:rsid w:val="00B64B99"/>
    <w:rsid w:val="00B64E92"/>
    <w:rsid w:val="00B65102"/>
    <w:rsid w:val="00B65526"/>
    <w:rsid w:val="00B65A04"/>
    <w:rsid w:val="00B65B1A"/>
    <w:rsid w:val="00B65B8B"/>
    <w:rsid w:val="00B65C79"/>
    <w:rsid w:val="00B66253"/>
    <w:rsid w:val="00B664E2"/>
    <w:rsid w:val="00B667EF"/>
    <w:rsid w:val="00B66A41"/>
    <w:rsid w:val="00B66CEA"/>
    <w:rsid w:val="00B66E6D"/>
    <w:rsid w:val="00B6704A"/>
    <w:rsid w:val="00B672B4"/>
    <w:rsid w:val="00B67C2B"/>
    <w:rsid w:val="00B67C7E"/>
    <w:rsid w:val="00B67F6E"/>
    <w:rsid w:val="00B70276"/>
    <w:rsid w:val="00B712A9"/>
    <w:rsid w:val="00B71661"/>
    <w:rsid w:val="00B716A6"/>
    <w:rsid w:val="00B718F7"/>
    <w:rsid w:val="00B71A3A"/>
    <w:rsid w:val="00B71A59"/>
    <w:rsid w:val="00B71B2C"/>
    <w:rsid w:val="00B72869"/>
    <w:rsid w:val="00B72900"/>
    <w:rsid w:val="00B72960"/>
    <w:rsid w:val="00B72CA2"/>
    <w:rsid w:val="00B72E27"/>
    <w:rsid w:val="00B73055"/>
    <w:rsid w:val="00B730B3"/>
    <w:rsid w:val="00B734C0"/>
    <w:rsid w:val="00B737E8"/>
    <w:rsid w:val="00B738D8"/>
    <w:rsid w:val="00B739DB"/>
    <w:rsid w:val="00B73DF4"/>
    <w:rsid w:val="00B73E73"/>
    <w:rsid w:val="00B74848"/>
    <w:rsid w:val="00B748B5"/>
    <w:rsid w:val="00B74A0E"/>
    <w:rsid w:val="00B74C8A"/>
    <w:rsid w:val="00B74E32"/>
    <w:rsid w:val="00B75824"/>
    <w:rsid w:val="00B760DE"/>
    <w:rsid w:val="00B76110"/>
    <w:rsid w:val="00B76384"/>
    <w:rsid w:val="00B7672E"/>
    <w:rsid w:val="00B769C3"/>
    <w:rsid w:val="00B76FB9"/>
    <w:rsid w:val="00B77030"/>
    <w:rsid w:val="00B77095"/>
    <w:rsid w:val="00B7732E"/>
    <w:rsid w:val="00B77F02"/>
    <w:rsid w:val="00B77FF5"/>
    <w:rsid w:val="00B801EA"/>
    <w:rsid w:val="00B803FA"/>
    <w:rsid w:val="00B807D4"/>
    <w:rsid w:val="00B807F5"/>
    <w:rsid w:val="00B80856"/>
    <w:rsid w:val="00B80E36"/>
    <w:rsid w:val="00B81011"/>
    <w:rsid w:val="00B81077"/>
    <w:rsid w:val="00B81402"/>
    <w:rsid w:val="00B81599"/>
    <w:rsid w:val="00B81681"/>
    <w:rsid w:val="00B818BC"/>
    <w:rsid w:val="00B818E1"/>
    <w:rsid w:val="00B819C7"/>
    <w:rsid w:val="00B81AD4"/>
    <w:rsid w:val="00B81CD4"/>
    <w:rsid w:val="00B82324"/>
    <w:rsid w:val="00B825D2"/>
    <w:rsid w:val="00B83815"/>
    <w:rsid w:val="00B843A0"/>
    <w:rsid w:val="00B847DC"/>
    <w:rsid w:val="00B84F9B"/>
    <w:rsid w:val="00B85484"/>
    <w:rsid w:val="00B854E2"/>
    <w:rsid w:val="00B854E8"/>
    <w:rsid w:val="00B8572A"/>
    <w:rsid w:val="00B85C30"/>
    <w:rsid w:val="00B85D74"/>
    <w:rsid w:val="00B860C2"/>
    <w:rsid w:val="00B86443"/>
    <w:rsid w:val="00B86D6D"/>
    <w:rsid w:val="00B86E10"/>
    <w:rsid w:val="00B86FB3"/>
    <w:rsid w:val="00B871F7"/>
    <w:rsid w:val="00B87C90"/>
    <w:rsid w:val="00B87E0C"/>
    <w:rsid w:val="00B87E5F"/>
    <w:rsid w:val="00B87FE3"/>
    <w:rsid w:val="00B900A6"/>
    <w:rsid w:val="00B90224"/>
    <w:rsid w:val="00B907C2"/>
    <w:rsid w:val="00B909A3"/>
    <w:rsid w:val="00B90E94"/>
    <w:rsid w:val="00B90FFB"/>
    <w:rsid w:val="00B91E55"/>
    <w:rsid w:val="00B92258"/>
    <w:rsid w:val="00B9271C"/>
    <w:rsid w:val="00B92EA3"/>
    <w:rsid w:val="00B92FA9"/>
    <w:rsid w:val="00B93237"/>
    <w:rsid w:val="00B93270"/>
    <w:rsid w:val="00B933B9"/>
    <w:rsid w:val="00B93D73"/>
    <w:rsid w:val="00B940E4"/>
    <w:rsid w:val="00B9417D"/>
    <w:rsid w:val="00B9465D"/>
    <w:rsid w:val="00B9499B"/>
    <w:rsid w:val="00B94EEC"/>
    <w:rsid w:val="00B953E7"/>
    <w:rsid w:val="00B954D2"/>
    <w:rsid w:val="00B9564C"/>
    <w:rsid w:val="00B95897"/>
    <w:rsid w:val="00B95FC6"/>
    <w:rsid w:val="00B962EC"/>
    <w:rsid w:val="00B96820"/>
    <w:rsid w:val="00B96A31"/>
    <w:rsid w:val="00B96D6B"/>
    <w:rsid w:val="00B96DAD"/>
    <w:rsid w:val="00B96DF2"/>
    <w:rsid w:val="00B9774B"/>
    <w:rsid w:val="00B97946"/>
    <w:rsid w:val="00B97EDB"/>
    <w:rsid w:val="00B97FC6"/>
    <w:rsid w:val="00BA028B"/>
    <w:rsid w:val="00BA03B7"/>
    <w:rsid w:val="00BA06C4"/>
    <w:rsid w:val="00BA0E64"/>
    <w:rsid w:val="00BA179A"/>
    <w:rsid w:val="00BA1A3E"/>
    <w:rsid w:val="00BA1EEF"/>
    <w:rsid w:val="00BA1F11"/>
    <w:rsid w:val="00BA20D2"/>
    <w:rsid w:val="00BA2859"/>
    <w:rsid w:val="00BA2D99"/>
    <w:rsid w:val="00BA335E"/>
    <w:rsid w:val="00BA34BA"/>
    <w:rsid w:val="00BA35E0"/>
    <w:rsid w:val="00BA37D5"/>
    <w:rsid w:val="00BA37EF"/>
    <w:rsid w:val="00BA3993"/>
    <w:rsid w:val="00BA39D5"/>
    <w:rsid w:val="00BA420B"/>
    <w:rsid w:val="00BA49BD"/>
    <w:rsid w:val="00BA54B8"/>
    <w:rsid w:val="00BA5776"/>
    <w:rsid w:val="00BA5858"/>
    <w:rsid w:val="00BA5AB6"/>
    <w:rsid w:val="00BA5C22"/>
    <w:rsid w:val="00BA5DAE"/>
    <w:rsid w:val="00BA6A9D"/>
    <w:rsid w:val="00BA6DC1"/>
    <w:rsid w:val="00BA729B"/>
    <w:rsid w:val="00BA7663"/>
    <w:rsid w:val="00BA7B58"/>
    <w:rsid w:val="00BA7BF3"/>
    <w:rsid w:val="00BA7C3F"/>
    <w:rsid w:val="00BA7CAA"/>
    <w:rsid w:val="00BB044F"/>
    <w:rsid w:val="00BB045C"/>
    <w:rsid w:val="00BB0A76"/>
    <w:rsid w:val="00BB0B21"/>
    <w:rsid w:val="00BB1317"/>
    <w:rsid w:val="00BB158F"/>
    <w:rsid w:val="00BB17F7"/>
    <w:rsid w:val="00BB1923"/>
    <w:rsid w:val="00BB1BD8"/>
    <w:rsid w:val="00BB1C76"/>
    <w:rsid w:val="00BB1C98"/>
    <w:rsid w:val="00BB1E24"/>
    <w:rsid w:val="00BB204D"/>
    <w:rsid w:val="00BB22F1"/>
    <w:rsid w:val="00BB2430"/>
    <w:rsid w:val="00BB26E9"/>
    <w:rsid w:val="00BB2990"/>
    <w:rsid w:val="00BB2BC8"/>
    <w:rsid w:val="00BB2ED1"/>
    <w:rsid w:val="00BB33E0"/>
    <w:rsid w:val="00BB3555"/>
    <w:rsid w:val="00BB37AC"/>
    <w:rsid w:val="00BB381E"/>
    <w:rsid w:val="00BB4224"/>
    <w:rsid w:val="00BB443B"/>
    <w:rsid w:val="00BB4ACB"/>
    <w:rsid w:val="00BB4C80"/>
    <w:rsid w:val="00BB4F47"/>
    <w:rsid w:val="00BB504F"/>
    <w:rsid w:val="00BB5246"/>
    <w:rsid w:val="00BB5303"/>
    <w:rsid w:val="00BB5C7E"/>
    <w:rsid w:val="00BB6070"/>
    <w:rsid w:val="00BB60A0"/>
    <w:rsid w:val="00BB6525"/>
    <w:rsid w:val="00BB65BD"/>
    <w:rsid w:val="00BB69AB"/>
    <w:rsid w:val="00BB7243"/>
    <w:rsid w:val="00BB73E9"/>
    <w:rsid w:val="00BB754E"/>
    <w:rsid w:val="00BB7986"/>
    <w:rsid w:val="00BB7DD7"/>
    <w:rsid w:val="00BC046A"/>
    <w:rsid w:val="00BC065A"/>
    <w:rsid w:val="00BC08E1"/>
    <w:rsid w:val="00BC1463"/>
    <w:rsid w:val="00BC162A"/>
    <w:rsid w:val="00BC1770"/>
    <w:rsid w:val="00BC1E7B"/>
    <w:rsid w:val="00BC1F02"/>
    <w:rsid w:val="00BC2175"/>
    <w:rsid w:val="00BC229F"/>
    <w:rsid w:val="00BC25B4"/>
    <w:rsid w:val="00BC260A"/>
    <w:rsid w:val="00BC26DA"/>
    <w:rsid w:val="00BC29E4"/>
    <w:rsid w:val="00BC2AC3"/>
    <w:rsid w:val="00BC2F2C"/>
    <w:rsid w:val="00BC30F3"/>
    <w:rsid w:val="00BC3230"/>
    <w:rsid w:val="00BC33D8"/>
    <w:rsid w:val="00BC38A5"/>
    <w:rsid w:val="00BC3990"/>
    <w:rsid w:val="00BC39A6"/>
    <w:rsid w:val="00BC3C5F"/>
    <w:rsid w:val="00BC3DEE"/>
    <w:rsid w:val="00BC4635"/>
    <w:rsid w:val="00BC47B2"/>
    <w:rsid w:val="00BC50B6"/>
    <w:rsid w:val="00BC5358"/>
    <w:rsid w:val="00BC55AB"/>
    <w:rsid w:val="00BC58A9"/>
    <w:rsid w:val="00BC58AA"/>
    <w:rsid w:val="00BC5CCA"/>
    <w:rsid w:val="00BC60E6"/>
    <w:rsid w:val="00BC6117"/>
    <w:rsid w:val="00BC66FC"/>
    <w:rsid w:val="00BC6B00"/>
    <w:rsid w:val="00BC6CB4"/>
    <w:rsid w:val="00BC6D76"/>
    <w:rsid w:val="00BC6DE2"/>
    <w:rsid w:val="00BC6FA9"/>
    <w:rsid w:val="00BC725E"/>
    <w:rsid w:val="00BC72A0"/>
    <w:rsid w:val="00BC7C6F"/>
    <w:rsid w:val="00BD00E4"/>
    <w:rsid w:val="00BD01A2"/>
    <w:rsid w:val="00BD065E"/>
    <w:rsid w:val="00BD0766"/>
    <w:rsid w:val="00BD08F3"/>
    <w:rsid w:val="00BD0ED8"/>
    <w:rsid w:val="00BD101B"/>
    <w:rsid w:val="00BD106B"/>
    <w:rsid w:val="00BD1122"/>
    <w:rsid w:val="00BD166A"/>
    <w:rsid w:val="00BD19EF"/>
    <w:rsid w:val="00BD1B9B"/>
    <w:rsid w:val="00BD1C2D"/>
    <w:rsid w:val="00BD1C9E"/>
    <w:rsid w:val="00BD1E36"/>
    <w:rsid w:val="00BD2212"/>
    <w:rsid w:val="00BD2D09"/>
    <w:rsid w:val="00BD2DEA"/>
    <w:rsid w:val="00BD2FF9"/>
    <w:rsid w:val="00BD3053"/>
    <w:rsid w:val="00BD3541"/>
    <w:rsid w:val="00BD3622"/>
    <w:rsid w:val="00BD36FA"/>
    <w:rsid w:val="00BD3917"/>
    <w:rsid w:val="00BD3CB8"/>
    <w:rsid w:val="00BD3E62"/>
    <w:rsid w:val="00BD3E64"/>
    <w:rsid w:val="00BD3F98"/>
    <w:rsid w:val="00BD43E9"/>
    <w:rsid w:val="00BD43FA"/>
    <w:rsid w:val="00BD43FC"/>
    <w:rsid w:val="00BD4581"/>
    <w:rsid w:val="00BD4FE0"/>
    <w:rsid w:val="00BD50CC"/>
    <w:rsid w:val="00BD5168"/>
    <w:rsid w:val="00BD5238"/>
    <w:rsid w:val="00BD567B"/>
    <w:rsid w:val="00BD59E4"/>
    <w:rsid w:val="00BD5AB9"/>
    <w:rsid w:val="00BD5C37"/>
    <w:rsid w:val="00BD5D69"/>
    <w:rsid w:val="00BD5D7A"/>
    <w:rsid w:val="00BD5EC7"/>
    <w:rsid w:val="00BD5F79"/>
    <w:rsid w:val="00BD65CD"/>
    <w:rsid w:val="00BD6CCA"/>
    <w:rsid w:val="00BD72AE"/>
    <w:rsid w:val="00BD7D21"/>
    <w:rsid w:val="00BE0258"/>
    <w:rsid w:val="00BE043E"/>
    <w:rsid w:val="00BE06F1"/>
    <w:rsid w:val="00BE070A"/>
    <w:rsid w:val="00BE0875"/>
    <w:rsid w:val="00BE088C"/>
    <w:rsid w:val="00BE0F21"/>
    <w:rsid w:val="00BE1272"/>
    <w:rsid w:val="00BE1C39"/>
    <w:rsid w:val="00BE1D57"/>
    <w:rsid w:val="00BE1DE6"/>
    <w:rsid w:val="00BE1F1F"/>
    <w:rsid w:val="00BE2302"/>
    <w:rsid w:val="00BE252F"/>
    <w:rsid w:val="00BE2CF8"/>
    <w:rsid w:val="00BE3166"/>
    <w:rsid w:val="00BE3774"/>
    <w:rsid w:val="00BE390F"/>
    <w:rsid w:val="00BE3D09"/>
    <w:rsid w:val="00BE3DBB"/>
    <w:rsid w:val="00BE419D"/>
    <w:rsid w:val="00BE4624"/>
    <w:rsid w:val="00BE4B47"/>
    <w:rsid w:val="00BE56E7"/>
    <w:rsid w:val="00BE5AA7"/>
    <w:rsid w:val="00BE5D86"/>
    <w:rsid w:val="00BE5F73"/>
    <w:rsid w:val="00BE615D"/>
    <w:rsid w:val="00BE632B"/>
    <w:rsid w:val="00BE65EC"/>
    <w:rsid w:val="00BE7157"/>
    <w:rsid w:val="00BE7532"/>
    <w:rsid w:val="00BE77DD"/>
    <w:rsid w:val="00BE7C76"/>
    <w:rsid w:val="00BE7D5D"/>
    <w:rsid w:val="00BF01B2"/>
    <w:rsid w:val="00BF048D"/>
    <w:rsid w:val="00BF04D5"/>
    <w:rsid w:val="00BF0599"/>
    <w:rsid w:val="00BF0CAD"/>
    <w:rsid w:val="00BF0F30"/>
    <w:rsid w:val="00BF1090"/>
    <w:rsid w:val="00BF10F0"/>
    <w:rsid w:val="00BF15B5"/>
    <w:rsid w:val="00BF1607"/>
    <w:rsid w:val="00BF1803"/>
    <w:rsid w:val="00BF257A"/>
    <w:rsid w:val="00BF28D9"/>
    <w:rsid w:val="00BF2D2E"/>
    <w:rsid w:val="00BF2FD1"/>
    <w:rsid w:val="00BF3194"/>
    <w:rsid w:val="00BF368D"/>
    <w:rsid w:val="00BF3BB7"/>
    <w:rsid w:val="00BF3BD3"/>
    <w:rsid w:val="00BF3D40"/>
    <w:rsid w:val="00BF4130"/>
    <w:rsid w:val="00BF42B0"/>
    <w:rsid w:val="00BF431D"/>
    <w:rsid w:val="00BF4609"/>
    <w:rsid w:val="00BF48DB"/>
    <w:rsid w:val="00BF4985"/>
    <w:rsid w:val="00BF4B2B"/>
    <w:rsid w:val="00BF4E0C"/>
    <w:rsid w:val="00BF52D1"/>
    <w:rsid w:val="00BF5390"/>
    <w:rsid w:val="00BF53C4"/>
    <w:rsid w:val="00BF5B0E"/>
    <w:rsid w:val="00BF5B4B"/>
    <w:rsid w:val="00BF618E"/>
    <w:rsid w:val="00BF61E9"/>
    <w:rsid w:val="00BF6446"/>
    <w:rsid w:val="00BF6ACA"/>
    <w:rsid w:val="00BF6BEB"/>
    <w:rsid w:val="00BF6C1A"/>
    <w:rsid w:val="00BF6CB0"/>
    <w:rsid w:val="00BF6E95"/>
    <w:rsid w:val="00BF7086"/>
    <w:rsid w:val="00BF70D6"/>
    <w:rsid w:val="00BF746A"/>
    <w:rsid w:val="00BF774B"/>
    <w:rsid w:val="00BF775D"/>
    <w:rsid w:val="00BF7765"/>
    <w:rsid w:val="00BF7C27"/>
    <w:rsid w:val="00BF7F20"/>
    <w:rsid w:val="00C001D1"/>
    <w:rsid w:val="00C006AB"/>
    <w:rsid w:val="00C00801"/>
    <w:rsid w:val="00C00BB3"/>
    <w:rsid w:val="00C01174"/>
    <w:rsid w:val="00C015FA"/>
    <w:rsid w:val="00C020FC"/>
    <w:rsid w:val="00C02CB4"/>
    <w:rsid w:val="00C02EC0"/>
    <w:rsid w:val="00C03618"/>
    <w:rsid w:val="00C03750"/>
    <w:rsid w:val="00C0396C"/>
    <w:rsid w:val="00C03EBC"/>
    <w:rsid w:val="00C04310"/>
    <w:rsid w:val="00C04807"/>
    <w:rsid w:val="00C04C06"/>
    <w:rsid w:val="00C04D75"/>
    <w:rsid w:val="00C04FBD"/>
    <w:rsid w:val="00C051C1"/>
    <w:rsid w:val="00C06449"/>
    <w:rsid w:val="00C065CE"/>
    <w:rsid w:val="00C069A6"/>
    <w:rsid w:val="00C06B27"/>
    <w:rsid w:val="00C06C4F"/>
    <w:rsid w:val="00C06D2B"/>
    <w:rsid w:val="00C070BB"/>
    <w:rsid w:val="00C071EB"/>
    <w:rsid w:val="00C0731B"/>
    <w:rsid w:val="00C0743C"/>
    <w:rsid w:val="00C078AB"/>
    <w:rsid w:val="00C07A1E"/>
    <w:rsid w:val="00C101DF"/>
    <w:rsid w:val="00C10833"/>
    <w:rsid w:val="00C10E1F"/>
    <w:rsid w:val="00C112E7"/>
    <w:rsid w:val="00C11FEC"/>
    <w:rsid w:val="00C120DA"/>
    <w:rsid w:val="00C122B8"/>
    <w:rsid w:val="00C122EA"/>
    <w:rsid w:val="00C12607"/>
    <w:rsid w:val="00C12896"/>
    <w:rsid w:val="00C12CA3"/>
    <w:rsid w:val="00C130EF"/>
    <w:rsid w:val="00C13297"/>
    <w:rsid w:val="00C132D4"/>
    <w:rsid w:val="00C133FC"/>
    <w:rsid w:val="00C13518"/>
    <w:rsid w:val="00C13AC1"/>
    <w:rsid w:val="00C13FCC"/>
    <w:rsid w:val="00C1456E"/>
    <w:rsid w:val="00C145E5"/>
    <w:rsid w:val="00C1469A"/>
    <w:rsid w:val="00C14F40"/>
    <w:rsid w:val="00C14FD3"/>
    <w:rsid w:val="00C15A5B"/>
    <w:rsid w:val="00C16235"/>
    <w:rsid w:val="00C16980"/>
    <w:rsid w:val="00C17221"/>
    <w:rsid w:val="00C175D7"/>
    <w:rsid w:val="00C1767A"/>
    <w:rsid w:val="00C17839"/>
    <w:rsid w:val="00C17FE6"/>
    <w:rsid w:val="00C201E7"/>
    <w:rsid w:val="00C214D9"/>
    <w:rsid w:val="00C216B7"/>
    <w:rsid w:val="00C21B4A"/>
    <w:rsid w:val="00C21FD0"/>
    <w:rsid w:val="00C22093"/>
    <w:rsid w:val="00C227EC"/>
    <w:rsid w:val="00C22895"/>
    <w:rsid w:val="00C22E92"/>
    <w:rsid w:val="00C22FD6"/>
    <w:rsid w:val="00C231D7"/>
    <w:rsid w:val="00C232D7"/>
    <w:rsid w:val="00C234EB"/>
    <w:rsid w:val="00C23D53"/>
    <w:rsid w:val="00C24368"/>
    <w:rsid w:val="00C2474A"/>
    <w:rsid w:val="00C24A80"/>
    <w:rsid w:val="00C255B4"/>
    <w:rsid w:val="00C25849"/>
    <w:rsid w:val="00C2597F"/>
    <w:rsid w:val="00C25EAB"/>
    <w:rsid w:val="00C26091"/>
    <w:rsid w:val="00C261A8"/>
    <w:rsid w:val="00C2657D"/>
    <w:rsid w:val="00C26838"/>
    <w:rsid w:val="00C26D49"/>
    <w:rsid w:val="00C26E65"/>
    <w:rsid w:val="00C27086"/>
    <w:rsid w:val="00C27126"/>
    <w:rsid w:val="00C27844"/>
    <w:rsid w:val="00C27895"/>
    <w:rsid w:val="00C27900"/>
    <w:rsid w:val="00C27FAB"/>
    <w:rsid w:val="00C27FFC"/>
    <w:rsid w:val="00C3008C"/>
    <w:rsid w:val="00C30139"/>
    <w:rsid w:val="00C3018A"/>
    <w:rsid w:val="00C3039D"/>
    <w:rsid w:val="00C305F6"/>
    <w:rsid w:val="00C30B82"/>
    <w:rsid w:val="00C30C86"/>
    <w:rsid w:val="00C30F94"/>
    <w:rsid w:val="00C314E1"/>
    <w:rsid w:val="00C31946"/>
    <w:rsid w:val="00C31BA6"/>
    <w:rsid w:val="00C31D62"/>
    <w:rsid w:val="00C32036"/>
    <w:rsid w:val="00C32275"/>
    <w:rsid w:val="00C32766"/>
    <w:rsid w:val="00C32CBC"/>
    <w:rsid w:val="00C32EF4"/>
    <w:rsid w:val="00C334EF"/>
    <w:rsid w:val="00C33513"/>
    <w:rsid w:val="00C338FF"/>
    <w:rsid w:val="00C33AA7"/>
    <w:rsid w:val="00C33ACF"/>
    <w:rsid w:val="00C33C7A"/>
    <w:rsid w:val="00C340A9"/>
    <w:rsid w:val="00C3418C"/>
    <w:rsid w:val="00C3428B"/>
    <w:rsid w:val="00C344C9"/>
    <w:rsid w:val="00C34858"/>
    <w:rsid w:val="00C348AD"/>
    <w:rsid w:val="00C34F34"/>
    <w:rsid w:val="00C350F3"/>
    <w:rsid w:val="00C35127"/>
    <w:rsid w:val="00C35CF4"/>
    <w:rsid w:val="00C36194"/>
    <w:rsid w:val="00C36342"/>
    <w:rsid w:val="00C36445"/>
    <w:rsid w:val="00C366F7"/>
    <w:rsid w:val="00C368EC"/>
    <w:rsid w:val="00C36CD1"/>
    <w:rsid w:val="00C36F0B"/>
    <w:rsid w:val="00C3713B"/>
    <w:rsid w:val="00C3765C"/>
    <w:rsid w:val="00C376C4"/>
    <w:rsid w:val="00C37805"/>
    <w:rsid w:val="00C406AB"/>
    <w:rsid w:val="00C407F3"/>
    <w:rsid w:val="00C4123A"/>
    <w:rsid w:val="00C412E7"/>
    <w:rsid w:val="00C41898"/>
    <w:rsid w:val="00C4192E"/>
    <w:rsid w:val="00C41CE3"/>
    <w:rsid w:val="00C4219F"/>
    <w:rsid w:val="00C423EE"/>
    <w:rsid w:val="00C4272A"/>
    <w:rsid w:val="00C431CF"/>
    <w:rsid w:val="00C443EC"/>
    <w:rsid w:val="00C444DA"/>
    <w:rsid w:val="00C449E8"/>
    <w:rsid w:val="00C44BD3"/>
    <w:rsid w:val="00C44D12"/>
    <w:rsid w:val="00C44D2F"/>
    <w:rsid w:val="00C44DCC"/>
    <w:rsid w:val="00C44E39"/>
    <w:rsid w:val="00C45412"/>
    <w:rsid w:val="00C45473"/>
    <w:rsid w:val="00C45BCE"/>
    <w:rsid w:val="00C45D68"/>
    <w:rsid w:val="00C4697D"/>
    <w:rsid w:val="00C47571"/>
    <w:rsid w:val="00C47853"/>
    <w:rsid w:val="00C47B8C"/>
    <w:rsid w:val="00C47F63"/>
    <w:rsid w:val="00C50795"/>
    <w:rsid w:val="00C50FDD"/>
    <w:rsid w:val="00C5108C"/>
    <w:rsid w:val="00C512D2"/>
    <w:rsid w:val="00C51A59"/>
    <w:rsid w:val="00C51C5F"/>
    <w:rsid w:val="00C51F0E"/>
    <w:rsid w:val="00C5200B"/>
    <w:rsid w:val="00C525B4"/>
    <w:rsid w:val="00C5298E"/>
    <w:rsid w:val="00C5299F"/>
    <w:rsid w:val="00C52D9B"/>
    <w:rsid w:val="00C52E4B"/>
    <w:rsid w:val="00C53C18"/>
    <w:rsid w:val="00C53C2A"/>
    <w:rsid w:val="00C53C87"/>
    <w:rsid w:val="00C54294"/>
    <w:rsid w:val="00C54612"/>
    <w:rsid w:val="00C5477A"/>
    <w:rsid w:val="00C54B4B"/>
    <w:rsid w:val="00C54B74"/>
    <w:rsid w:val="00C54CF6"/>
    <w:rsid w:val="00C54E20"/>
    <w:rsid w:val="00C5540B"/>
    <w:rsid w:val="00C557A2"/>
    <w:rsid w:val="00C55941"/>
    <w:rsid w:val="00C559EB"/>
    <w:rsid w:val="00C55B39"/>
    <w:rsid w:val="00C56B94"/>
    <w:rsid w:val="00C56BF4"/>
    <w:rsid w:val="00C5730D"/>
    <w:rsid w:val="00C575C0"/>
    <w:rsid w:val="00C579C2"/>
    <w:rsid w:val="00C57B6E"/>
    <w:rsid w:val="00C57D2B"/>
    <w:rsid w:val="00C603C3"/>
    <w:rsid w:val="00C60576"/>
    <w:rsid w:val="00C6091D"/>
    <w:rsid w:val="00C60CA0"/>
    <w:rsid w:val="00C60E45"/>
    <w:rsid w:val="00C61508"/>
    <w:rsid w:val="00C61AA5"/>
    <w:rsid w:val="00C61B97"/>
    <w:rsid w:val="00C61CBA"/>
    <w:rsid w:val="00C61F62"/>
    <w:rsid w:val="00C61FBE"/>
    <w:rsid w:val="00C6232C"/>
    <w:rsid w:val="00C62773"/>
    <w:rsid w:val="00C62B43"/>
    <w:rsid w:val="00C62BED"/>
    <w:rsid w:val="00C62C87"/>
    <w:rsid w:val="00C62FF8"/>
    <w:rsid w:val="00C6306F"/>
    <w:rsid w:val="00C637FE"/>
    <w:rsid w:val="00C638BC"/>
    <w:rsid w:val="00C639CB"/>
    <w:rsid w:val="00C63B98"/>
    <w:rsid w:val="00C63D0B"/>
    <w:rsid w:val="00C63EAD"/>
    <w:rsid w:val="00C640E1"/>
    <w:rsid w:val="00C64648"/>
    <w:rsid w:val="00C646AB"/>
    <w:rsid w:val="00C64AFF"/>
    <w:rsid w:val="00C65176"/>
    <w:rsid w:val="00C65579"/>
    <w:rsid w:val="00C6557C"/>
    <w:rsid w:val="00C65B46"/>
    <w:rsid w:val="00C65C3F"/>
    <w:rsid w:val="00C6601D"/>
    <w:rsid w:val="00C67583"/>
    <w:rsid w:val="00C67880"/>
    <w:rsid w:val="00C67B38"/>
    <w:rsid w:val="00C67E1E"/>
    <w:rsid w:val="00C67FB0"/>
    <w:rsid w:val="00C703DB"/>
    <w:rsid w:val="00C704BB"/>
    <w:rsid w:val="00C7078F"/>
    <w:rsid w:val="00C70E9C"/>
    <w:rsid w:val="00C71061"/>
    <w:rsid w:val="00C711DB"/>
    <w:rsid w:val="00C7132A"/>
    <w:rsid w:val="00C71655"/>
    <w:rsid w:val="00C720AE"/>
    <w:rsid w:val="00C7247D"/>
    <w:rsid w:val="00C7272C"/>
    <w:rsid w:val="00C72745"/>
    <w:rsid w:val="00C7317E"/>
    <w:rsid w:val="00C732A2"/>
    <w:rsid w:val="00C73515"/>
    <w:rsid w:val="00C735F7"/>
    <w:rsid w:val="00C7386C"/>
    <w:rsid w:val="00C74887"/>
    <w:rsid w:val="00C75073"/>
    <w:rsid w:val="00C7549C"/>
    <w:rsid w:val="00C7550E"/>
    <w:rsid w:val="00C7557F"/>
    <w:rsid w:val="00C75891"/>
    <w:rsid w:val="00C75934"/>
    <w:rsid w:val="00C759DB"/>
    <w:rsid w:val="00C76201"/>
    <w:rsid w:val="00C7747C"/>
    <w:rsid w:val="00C7757F"/>
    <w:rsid w:val="00C77EA4"/>
    <w:rsid w:val="00C80105"/>
    <w:rsid w:val="00C80142"/>
    <w:rsid w:val="00C80160"/>
    <w:rsid w:val="00C805EE"/>
    <w:rsid w:val="00C808C0"/>
    <w:rsid w:val="00C80B92"/>
    <w:rsid w:val="00C80EB9"/>
    <w:rsid w:val="00C81485"/>
    <w:rsid w:val="00C82557"/>
    <w:rsid w:val="00C825F0"/>
    <w:rsid w:val="00C82709"/>
    <w:rsid w:val="00C82A24"/>
    <w:rsid w:val="00C82EC2"/>
    <w:rsid w:val="00C82ED3"/>
    <w:rsid w:val="00C8347C"/>
    <w:rsid w:val="00C835B4"/>
    <w:rsid w:val="00C83648"/>
    <w:rsid w:val="00C83857"/>
    <w:rsid w:val="00C843A1"/>
    <w:rsid w:val="00C846D2"/>
    <w:rsid w:val="00C84BBD"/>
    <w:rsid w:val="00C84C17"/>
    <w:rsid w:val="00C84F58"/>
    <w:rsid w:val="00C8509D"/>
    <w:rsid w:val="00C85837"/>
    <w:rsid w:val="00C85AD5"/>
    <w:rsid w:val="00C86043"/>
    <w:rsid w:val="00C86630"/>
    <w:rsid w:val="00C86850"/>
    <w:rsid w:val="00C86FC0"/>
    <w:rsid w:val="00C8736C"/>
    <w:rsid w:val="00C873D4"/>
    <w:rsid w:val="00C87CD0"/>
    <w:rsid w:val="00C9012C"/>
    <w:rsid w:val="00C90809"/>
    <w:rsid w:val="00C90A03"/>
    <w:rsid w:val="00C90D11"/>
    <w:rsid w:val="00C90FE2"/>
    <w:rsid w:val="00C9113C"/>
    <w:rsid w:val="00C9129C"/>
    <w:rsid w:val="00C915A0"/>
    <w:rsid w:val="00C91BBF"/>
    <w:rsid w:val="00C91C7F"/>
    <w:rsid w:val="00C92088"/>
    <w:rsid w:val="00C920A3"/>
    <w:rsid w:val="00C92688"/>
    <w:rsid w:val="00C929A6"/>
    <w:rsid w:val="00C932A1"/>
    <w:rsid w:val="00C93517"/>
    <w:rsid w:val="00C93ABD"/>
    <w:rsid w:val="00C93B09"/>
    <w:rsid w:val="00C93E6F"/>
    <w:rsid w:val="00C93EC1"/>
    <w:rsid w:val="00C943C0"/>
    <w:rsid w:val="00C944BB"/>
    <w:rsid w:val="00C946EA"/>
    <w:rsid w:val="00C94804"/>
    <w:rsid w:val="00C94821"/>
    <w:rsid w:val="00C949D6"/>
    <w:rsid w:val="00C9533A"/>
    <w:rsid w:val="00C95432"/>
    <w:rsid w:val="00C95489"/>
    <w:rsid w:val="00C9551A"/>
    <w:rsid w:val="00C95666"/>
    <w:rsid w:val="00C9598D"/>
    <w:rsid w:val="00C95ADC"/>
    <w:rsid w:val="00C9682D"/>
    <w:rsid w:val="00C974EA"/>
    <w:rsid w:val="00C97A6E"/>
    <w:rsid w:val="00CA0EB3"/>
    <w:rsid w:val="00CA0F06"/>
    <w:rsid w:val="00CA1131"/>
    <w:rsid w:val="00CA11E6"/>
    <w:rsid w:val="00CA14B8"/>
    <w:rsid w:val="00CA1624"/>
    <w:rsid w:val="00CA1715"/>
    <w:rsid w:val="00CA1B0E"/>
    <w:rsid w:val="00CA1E59"/>
    <w:rsid w:val="00CA3339"/>
    <w:rsid w:val="00CA3875"/>
    <w:rsid w:val="00CA39BA"/>
    <w:rsid w:val="00CA3DC9"/>
    <w:rsid w:val="00CA3E47"/>
    <w:rsid w:val="00CA3F4C"/>
    <w:rsid w:val="00CA4163"/>
    <w:rsid w:val="00CA42D2"/>
    <w:rsid w:val="00CA4BD2"/>
    <w:rsid w:val="00CA4E2A"/>
    <w:rsid w:val="00CA4F02"/>
    <w:rsid w:val="00CA5071"/>
    <w:rsid w:val="00CA5ACE"/>
    <w:rsid w:val="00CA5DB6"/>
    <w:rsid w:val="00CA62B5"/>
    <w:rsid w:val="00CA65D4"/>
    <w:rsid w:val="00CA6958"/>
    <w:rsid w:val="00CA6F2D"/>
    <w:rsid w:val="00CA726A"/>
    <w:rsid w:val="00CA79E2"/>
    <w:rsid w:val="00CA7A1E"/>
    <w:rsid w:val="00CA7D1D"/>
    <w:rsid w:val="00CB009A"/>
    <w:rsid w:val="00CB1011"/>
    <w:rsid w:val="00CB1623"/>
    <w:rsid w:val="00CB1911"/>
    <w:rsid w:val="00CB19DB"/>
    <w:rsid w:val="00CB1AAE"/>
    <w:rsid w:val="00CB2191"/>
    <w:rsid w:val="00CB2355"/>
    <w:rsid w:val="00CB274E"/>
    <w:rsid w:val="00CB2F62"/>
    <w:rsid w:val="00CB2F68"/>
    <w:rsid w:val="00CB3023"/>
    <w:rsid w:val="00CB312C"/>
    <w:rsid w:val="00CB361F"/>
    <w:rsid w:val="00CB3642"/>
    <w:rsid w:val="00CB38F2"/>
    <w:rsid w:val="00CB39DC"/>
    <w:rsid w:val="00CB3C35"/>
    <w:rsid w:val="00CB3D6F"/>
    <w:rsid w:val="00CB3D8D"/>
    <w:rsid w:val="00CB3E85"/>
    <w:rsid w:val="00CB4042"/>
    <w:rsid w:val="00CB4669"/>
    <w:rsid w:val="00CB48B2"/>
    <w:rsid w:val="00CB4B96"/>
    <w:rsid w:val="00CB4D2F"/>
    <w:rsid w:val="00CB4D63"/>
    <w:rsid w:val="00CB4E3D"/>
    <w:rsid w:val="00CB4F55"/>
    <w:rsid w:val="00CB5133"/>
    <w:rsid w:val="00CB585B"/>
    <w:rsid w:val="00CB593A"/>
    <w:rsid w:val="00CB5C34"/>
    <w:rsid w:val="00CB620C"/>
    <w:rsid w:val="00CB62BE"/>
    <w:rsid w:val="00CB64F6"/>
    <w:rsid w:val="00CB65AF"/>
    <w:rsid w:val="00CB69D3"/>
    <w:rsid w:val="00CB6A2C"/>
    <w:rsid w:val="00CB6A4E"/>
    <w:rsid w:val="00CB6B41"/>
    <w:rsid w:val="00CB7500"/>
    <w:rsid w:val="00CB7D43"/>
    <w:rsid w:val="00CC0288"/>
    <w:rsid w:val="00CC0581"/>
    <w:rsid w:val="00CC090B"/>
    <w:rsid w:val="00CC13FC"/>
    <w:rsid w:val="00CC1638"/>
    <w:rsid w:val="00CC1708"/>
    <w:rsid w:val="00CC17DF"/>
    <w:rsid w:val="00CC1E55"/>
    <w:rsid w:val="00CC20DE"/>
    <w:rsid w:val="00CC245C"/>
    <w:rsid w:val="00CC24D5"/>
    <w:rsid w:val="00CC2523"/>
    <w:rsid w:val="00CC270C"/>
    <w:rsid w:val="00CC2AC2"/>
    <w:rsid w:val="00CC3032"/>
    <w:rsid w:val="00CC349E"/>
    <w:rsid w:val="00CC3681"/>
    <w:rsid w:val="00CC36C9"/>
    <w:rsid w:val="00CC373E"/>
    <w:rsid w:val="00CC3878"/>
    <w:rsid w:val="00CC3D70"/>
    <w:rsid w:val="00CC4316"/>
    <w:rsid w:val="00CC4348"/>
    <w:rsid w:val="00CC4553"/>
    <w:rsid w:val="00CC4819"/>
    <w:rsid w:val="00CC498E"/>
    <w:rsid w:val="00CC5013"/>
    <w:rsid w:val="00CC5A40"/>
    <w:rsid w:val="00CC5DB0"/>
    <w:rsid w:val="00CC5FB5"/>
    <w:rsid w:val="00CC62C8"/>
    <w:rsid w:val="00CC65AA"/>
    <w:rsid w:val="00CC6699"/>
    <w:rsid w:val="00CC6ACC"/>
    <w:rsid w:val="00CC6D51"/>
    <w:rsid w:val="00CC6EB7"/>
    <w:rsid w:val="00CC7011"/>
    <w:rsid w:val="00CC728A"/>
    <w:rsid w:val="00CC72A7"/>
    <w:rsid w:val="00CC77F1"/>
    <w:rsid w:val="00CC77F4"/>
    <w:rsid w:val="00CC79AE"/>
    <w:rsid w:val="00CC7B16"/>
    <w:rsid w:val="00CC7E59"/>
    <w:rsid w:val="00CC7EEC"/>
    <w:rsid w:val="00CC7F8B"/>
    <w:rsid w:val="00CCB8D8"/>
    <w:rsid w:val="00CD0125"/>
    <w:rsid w:val="00CD04D9"/>
    <w:rsid w:val="00CD06AF"/>
    <w:rsid w:val="00CD09FD"/>
    <w:rsid w:val="00CD0DB5"/>
    <w:rsid w:val="00CD1076"/>
    <w:rsid w:val="00CD10D6"/>
    <w:rsid w:val="00CD135A"/>
    <w:rsid w:val="00CD1575"/>
    <w:rsid w:val="00CD159C"/>
    <w:rsid w:val="00CD1762"/>
    <w:rsid w:val="00CD181C"/>
    <w:rsid w:val="00CD1CD8"/>
    <w:rsid w:val="00CD22BD"/>
    <w:rsid w:val="00CD296D"/>
    <w:rsid w:val="00CD30E0"/>
    <w:rsid w:val="00CD36D8"/>
    <w:rsid w:val="00CD3D43"/>
    <w:rsid w:val="00CD3F6C"/>
    <w:rsid w:val="00CD453C"/>
    <w:rsid w:val="00CD46C1"/>
    <w:rsid w:val="00CD4CB7"/>
    <w:rsid w:val="00CD53F6"/>
    <w:rsid w:val="00CD5405"/>
    <w:rsid w:val="00CD56BC"/>
    <w:rsid w:val="00CD570B"/>
    <w:rsid w:val="00CD5ADE"/>
    <w:rsid w:val="00CD5DBD"/>
    <w:rsid w:val="00CD6218"/>
    <w:rsid w:val="00CD62D9"/>
    <w:rsid w:val="00CD65F1"/>
    <w:rsid w:val="00CD67CC"/>
    <w:rsid w:val="00CD7307"/>
    <w:rsid w:val="00CD740E"/>
    <w:rsid w:val="00CD766E"/>
    <w:rsid w:val="00CD7981"/>
    <w:rsid w:val="00CD79F5"/>
    <w:rsid w:val="00CD7B3A"/>
    <w:rsid w:val="00CD7D41"/>
    <w:rsid w:val="00CE023C"/>
    <w:rsid w:val="00CE0343"/>
    <w:rsid w:val="00CE0362"/>
    <w:rsid w:val="00CE03F5"/>
    <w:rsid w:val="00CE0763"/>
    <w:rsid w:val="00CE0827"/>
    <w:rsid w:val="00CE0969"/>
    <w:rsid w:val="00CE0C9B"/>
    <w:rsid w:val="00CE1187"/>
    <w:rsid w:val="00CE1926"/>
    <w:rsid w:val="00CE198D"/>
    <w:rsid w:val="00CE1BDF"/>
    <w:rsid w:val="00CE1C82"/>
    <w:rsid w:val="00CE27FF"/>
    <w:rsid w:val="00CE2AAB"/>
    <w:rsid w:val="00CE2ADF"/>
    <w:rsid w:val="00CE3179"/>
    <w:rsid w:val="00CE39EC"/>
    <w:rsid w:val="00CE3CB6"/>
    <w:rsid w:val="00CE4330"/>
    <w:rsid w:val="00CE4558"/>
    <w:rsid w:val="00CE47ED"/>
    <w:rsid w:val="00CE486D"/>
    <w:rsid w:val="00CE4A94"/>
    <w:rsid w:val="00CE4DA2"/>
    <w:rsid w:val="00CE4DC1"/>
    <w:rsid w:val="00CE506F"/>
    <w:rsid w:val="00CE5AE9"/>
    <w:rsid w:val="00CE5EA4"/>
    <w:rsid w:val="00CE5F3B"/>
    <w:rsid w:val="00CE636A"/>
    <w:rsid w:val="00CE667A"/>
    <w:rsid w:val="00CE72AF"/>
    <w:rsid w:val="00CE752E"/>
    <w:rsid w:val="00CE7762"/>
    <w:rsid w:val="00CE7D70"/>
    <w:rsid w:val="00CF002B"/>
    <w:rsid w:val="00CF0CAB"/>
    <w:rsid w:val="00CF0D4C"/>
    <w:rsid w:val="00CF0E0A"/>
    <w:rsid w:val="00CF1709"/>
    <w:rsid w:val="00CF1A83"/>
    <w:rsid w:val="00CF2711"/>
    <w:rsid w:val="00CF2AC2"/>
    <w:rsid w:val="00CF3395"/>
    <w:rsid w:val="00CF3A29"/>
    <w:rsid w:val="00CF3AC8"/>
    <w:rsid w:val="00CF42CE"/>
    <w:rsid w:val="00CF43AB"/>
    <w:rsid w:val="00CF448D"/>
    <w:rsid w:val="00CF46DC"/>
    <w:rsid w:val="00CF49D5"/>
    <w:rsid w:val="00CF4B53"/>
    <w:rsid w:val="00CF4CB2"/>
    <w:rsid w:val="00CF5677"/>
    <w:rsid w:val="00CF589A"/>
    <w:rsid w:val="00CF5C53"/>
    <w:rsid w:val="00CF5C56"/>
    <w:rsid w:val="00CF5D33"/>
    <w:rsid w:val="00CF60CB"/>
    <w:rsid w:val="00CF6692"/>
    <w:rsid w:val="00CF682E"/>
    <w:rsid w:val="00CF69CA"/>
    <w:rsid w:val="00CF69E9"/>
    <w:rsid w:val="00CF6A41"/>
    <w:rsid w:val="00CF6C08"/>
    <w:rsid w:val="00CF740F"/>
    <w:rsid w:val="00CF78FD"/>
    <w:rsid w:val="00CF7ACF"/>
    <w:rsid w:val="00D00154"/>
    <w:rsid w:val="00D0048F"/>
    <w:rsid w:val="00D007E4"/>
    <w:rsid w:val="00D00981"/>
    <w:rsid w:val="00D00BEC"/>
    <w:rsid w:val="00D01109"/>
    <w:rsid w:val="00D0118D"/>
    <w:rsid w:val="00D01287"/>
    <w:rsid w:val="00D01A2E"/>
    <w:rsid w:val="00D02782"/>
    <w:rsid w:val="00D02799"/>
    <w:rsid w:val="00D0285D"/>
    <w:rsid w:val="00D02B4B"/>
    <w:rsid w:val="00D02B82"/>
    <w:rsid w:val="00D02F21"/>
    <w:rsid w:val="00D037BF"/>
    <w:rsid w:val="00D04062"/>
    <w:rsid w:val="00D04230"/>
    <w:rsid w:val="00D04233"/>
    <w:rsid w:val="00D042E7"/>
    <w:rsid w:val="00D042FF"/>
    <w:rsid w:val="00D044A4"/>
    <w:rsid w:val="00D04C94"/>
    <w:rsid w:val="00D04F67"/>
    <w:rsid w:val="00D05374"/>
    <w:rsid w:val="00D05A76"/>
    <w:rsid w:val="00D060ED"/>
    <w:rsid w:val="00D06730"/>
    <w:rsid w:val="00D0698E"/>
    <w:rsid w:val="00D06B01"/>
    <w:rsid w:val="00D06B85"/>
    <w:rsid w:val="00D06DB4"/>
    <w:rsid w:val="00D06E93"/>
    <w:rsid w:val="00D07120"/>
    <w:rsid w:val="00D0725D"/>
    <w:rsid w:val="00D072D4"/>
    <w:rsid w:val="00D07674"/>
    <w:rsid w:val="00D078EB"/>
    <w:rsid w:val="00D07C48"/>
    <w:rsid w:val="00D07C63"/>
    <w:rsid w:val="00D07F0A"/>
    <w:rsid w:val="00D10C50"/>
    <w:rsid w:val="00D114CB"/>
    <w:rsid w:val="00D115EF"/>
    <w:rsid w:val="00D11633"/>
    <w:rsid w:val="00D117DD"/>
    <w:rsid w:val="00D11A1F"/>
    <w:rsid w:val="00D12E11"/>
    <w:rsid w:val="00D137AB"/>
    <w:rsid w:val="00D138BC"/>
    <w:rsid w:val="00D1390E"/>
    <w:rsid w:val="00D13C3C"/>
    <w:rsid w:val="00D13E34"/>
    <w:rsid w:val="00D13E68"/>
    <w:rsid w:val="00D13EF4"/>
    <w:rsid w:val="00D13F08"/>
    <w:rsid w:val="00D143FF"/>
    <w:rsid w:val="00D1481B"/>
    <w:rsid w:val="00D149EB"/>
    <w:rsid w:val="00D14B43"/>
    <w:rsid w:val="00D14F94"/>
    <w:rsid w:val="00D150C2"/>
    <w:rsid w:val="00D15270"/>
    <w:rsid w:val="00D1537F"/>
    <w:rsid w:val="00D15561"/>
    <w:rsid w:val="00D15A4E"/>
    <w:rsid w:val="00D15B61"/>
    <w:rsid w:val="00D15B80"/>
    <w:rsid w:val="00D15D7F"/>
    <w:rsid w:val="00D15EE4"/>
    <w:rsid w:val="00D15F22"/>
    <w:rsid w:val="00D16048"/>
    <w:rsid w:val="00D1659B"/>
    <w:rsid w:val="00D1693A"/>
    <w:rsid w:val="00D16AAD"/>
    <w:rsid w:val="00D16AF0"/>
    <w:rsid w:val="00D175A4"/>
    <w:rsid w:val="00D176F6"/>
    <w:rsid w:val="00D17828"/>
    <w:rsid w:val="00D17E0D"/>
    <w:rsid w:val="00D2003F"/>
    <w:rsid w:val="00D20770"/>
    <w:rsid w:val="00D20B14"/>
    <w:rsid w:val="00D20CE5"/>
    <w:rsid w:val="00D211A4"/>
    <w:rsid w:val="00D218FF"/>
    <w:rsid w:val="00D21BB7"/>
    <w:rsid w:val="00D21C13"/>
    <w:rsid w:val="00D22407"/>
    <w:rsid w:val="00D228C9"/>
    <w:rsid w:val="00D22A37"/>
    <w:rsid w:val="00D22D3F"/>
    <w:rsid w:val="00D22F9D"/>
    <w:rsid w:val="00D23151"/>
    <w:rsid w:val="00D23169"/>
    <w:rsid w:val="00D23324"/>
    <w:rsid w:val="00D2350F"/>
    <w:rsid w:val="00D235AC"/>
    <w:rsid w:val="00D23956"/>
    <w:rsid w:val="00D23998"/>
    <w:rsid w:val="00D23B89"/>
    <w:rsid w:val="00D23C88"/>
    <w:rsid w:val="00D23E78"/>
    <w:rsid w:val="00D24200"/>
    <w:rsid w:val="00D24261"/>
    <w:rsid w:val="00D243CE"/>
    <w:rsid w:val="00D24B29"/>
    <w:rsid w:val="00D24BD1"/>
    <w:rsid w:val="00D24EEB"/>
    <w:rsid w:val="00D24F28"/>
    <w:rsid w:val="00D250D0"/>
    <w:rsid w:val="00D252C3"/>
    <w:rsid w:val="00D252FC"/>
    <w:rsid w:val="00D259D6"/>
    <w:rsid w:val="00D25B03"/>
    <w:rsid w:val="00D25C8B"/>
    <w:rsid w:val="00D25CC0"/>
    <w:rsid w:val="00D25D59"/>
    <w:rsid w:val="00D2610D"/>
    <w:rsid w:val="00D264FB"/>
    <w:rsid w:val="00D269C5"/>
    <w:rsid w:val="00D26A70"/>
    <w:rsid w:val="00D26DBF"/>
    <w:rsid w:val="00D2701F"/>
    <w:rsid w:val="00D274A4"/>
    <w:rsid w:val="00D275FA"/>
    <w:rsid w:val="00D27635"/>
    <w:rsid w:val="00D27897"/>
    <w:rsid w:val="00D279E9"/>
    <w:rsid w:val="00D27B7C"/>
    <w:rsid w:val="00D300B5"/>
    <w:rsid w:val="00D30852"/>
    <w:rsid w:val="00D30D42"/>
    <w:rsid w:val="00D30E58"/>
    <w:rsid w:val="00D30ED0"/>
    <w:rsid w:val="00D3115A"/>
    <w:rsid w:val="00D3119E"/>
    <w:rsid w:val="00D31204"/>
    <w:rsid w:val="00D31214"/>
    <w:rsid w:val="00D313EF"/>
    <w:rsid w:val="00D316E0"/>
    <w:rsid w:val="00D31703"/>
    <w:rsid w:val="00D31EC5"/>
    <w:rsid w:val="00D320AE"/>
    <w:rsid w:val="00D32873"/>
    <w:rsid w:val="00D32907"/>
    <w:rsid w:val="00D32D0C"/>
    <w:rsid w:val="00D32DDE"/>
    <w:rsid w:val="00D33263"/>
    <w:rsid w:val="00D332A4"/>
    <w:rsid w:val="00D34079"/>
    <w:rsid w:val="00D34276"/>
    <w:rsid w:val="00D34B71"/>
    <w:rsid w:val="00D34EDB"/>
    <w:rsid w:val="00D353E9"/>
    <w:rsid w:val="00D357CC"/>
    <w:rsid w:val="00D35AAE"/>
    <w:rsid w:val="00D35AD4"/>
    <w:rsid w:val="00D35D1D"/>
    <w:rsid w:val="00D35EC6"/>
    <w:rsid w:val="00D35F72"/>
    <w:rsid w:val="00D36052"/>
    <w:rsid w:val="00D360B2"/>
    <w:rsid w:val="00D36412"/>
    <w:rsid w:val="00D3676B"/>
    <w:rsid w:val="00D36AF8"/>
    <w:rsid w:val="00D36CC8"/>
    <w:rsid w:val="00D3754F"/>
    <w:rsid w:val="00D375BD"/>
    <w:rsid w:val="00D3769A"/>
    <w:rsid w:val="00D40456"/>
    <w:rsid w:val="00D406F0"/>
    <w:rsid w:val="00D40D88"/>
    <w:rsid w:val="00D40F70"/>
    <w:rsid w:val="00D41060"/>
    <w:rsid w:val="00D412BB"/>
    <w:rsid w:val="00D41393"/>
    <w:rsid w:val="00D41ACF"/>
    <w:rsid w:val="00D41B0B"/>
    <w:rsid w:val="00D41C5B"/>
    <w:rsid w:val="00D41F7A"/>
    <w:rsid w:val="00D420D5"/>
    <w:rsid w:val="00D424CE"/>
    <w:rsid w:val="00D42D2E"/>
    <w:rsid w:val="00D43411"/>
    <w:rsid w:val="00D43547"/>
    <w:rsid w:val="00D4361F"/>
    <w:rsid w:val="00D4448D"/>
    <w:rsid w:val="00D446DD"/>
    <w:rsid w:val="00D448F0"/>
    <w:rsid w:val="00D44A24"/>
    <w:rsid w:val="00D44D8C"/>
    <w:rsid w:val="00D44EFD"/>
    <w:rsid w:val="00D4541E"/>
    <w:rsid w:val="00D4545E"/>
    <w:rsid w:val="00D454E5"/>
    <w:rsid w:val="00D45809"/>
    <w:rsid w:val="00D4595E"/>
    <w:rsid w:val="00D45DA4"/>
    <w:rsid w:val="00D45F1A"/>
    <w:rsid w:val="00D45F9B"/>
    <w:rsid w:val="00D470C9"/>
    <w:rsid w:val="00D4712D"/>
    <w:rsid w:val="00D47507"/>
    <w:rsid w:val="00D47737"/>
    <w:rsid w:val="00D477DB"/>
    <w:rsid w:val="00D479B0"/>
    <w:rsid w:val="00D47BFA"/>
    <w:rsid w:val="00D47C46"/>
    <w:rsid w:val="00D47EC5"/>
    <w:rsid w:val="00D500B0"/>
    <w:rsid w:val="00D507EE"/>
    <w:rsid w:val="00D50A5B"/>
    <w:rsid w:val="00D50BFA"/>
    <w:rsid w:val="00D50D83"/>
    <w:rsid w:val="00D50E74"/>
    <w:rsid w:val="00D511B3"/>
    <w:rsid w:val="00D5125A"/>
    <w:rsid w:val="00D514CA"/>
    <w:rsid w:val="00D52401"/>
    <w:rsid w:val="00D525DE"/>
    <w:rsid w:val="00D5281A"/>
    <w:rsid w:val="00D52886"/>
    <w:rsid w:val="00D529B8"/>
    <w:rsid w:val="00D529F9"/>
    <w:rsid w:val="00D52AC1"/>
    <w:rsid w:val="00D52CE3"/>
    <w:rsid w:val="00D53055"/>
    <w:rsid w:val="00D53945"/>
    <w:rsid w:val="00D539F1"/>
    <w:rsid w:val="00D53ECF"/>
    <w:rsid w:val="00D53F23"/>
    <w:rsid w:val="00D544CA"/>
    <w:rsid w:val="00D549B7"/>
    <w:rsid w:val="00D54E0E"/>
    <w:rsid w:val="00D55104"/>
    <w:rsid w:val="00D55196"/>
    <w:rsid w:val="00D5531D"/>
    <w:rsid w:val="00D55748"/>
    <w:rsid w:val="00D55835"/>
    <w:rsid w:val="00D55F52"/>
    <w:rsid w:val="00D563EB"/>
    <w:rsid w:val="00D56404"/>
    <w:rsid w:val="00D56531"/>
    <w:rsid w:val="00D56C50"/>
    <w:rsid w:val="00D573AA"/>
    <w:rsid w:val="00D57683"/>
    <w:rsid w:val="00D5797D"/>
    <w:rsid w:val="00D60458"/>
    <w:rsid w:val="00D606F3"/>
    <w:rsid w:val="00D60946"/>
    <w:rsid w:val="00D60998"/>
    <w:rsid w:val="00D60F8E"/>
    <w:rsid w:val="00D616BE"/>
    <w:rsid w:val="00D618C6"/>
    <w:rsid w:val="00D61E09"/>
    <w:rsid w:val="00D62037"/>
    <w:rsid w:val="00D629BB"/>
    <w:rsid w:val="00D62D0D"/>
    <w:rsid w:val="00D631E6"/>
    <w:rsid w:val="00D63257"/>
    <w:rsid w:val="00D634F4"/>
    <w:rsid w:val="00D63B32"/>
    <w:rsid w:val="00D63B85"/>
    <w:rsid w:val="00D642D2"/>
    <w:rsid w:val="00D6437F"/>
    <w:rsid w:val="00D64458"/>
    <w:rsid w:val="00D6484C"/>
    <w:rsid w:val="00D64E3B"/>
    <w:rsid w:val="00D65F91"/>
    <w:rsid w:val="00D6604D"/>
    <w:rsid w:val="00D66083"/>
    <w:rsid w:val="00D6615E"/>
    <w:rsid w:val="00D66443"/>
    <w:rsid w:val="00D66A6A"/>
    <w:rsid w:val="00D66B02"/>
    <w:rsid w:val="00D66CA8"/>
    <w:rsid w:val="00D66DFC"/>
    <w:rsid w:val="00D66E22"/>
    <w:rsid w:val="00D66FA1"/>
    <w:rsid w:val="00D67081"/>
    <w:rsid w:val="00D673D5"/>
    <w:rsid w:val="00D67470"/>
    <w:rsid w:val="00D67571"/>
    <w:rsid w:val="00D6760E"/>
    <w:rsid w:val="00D67FC0"/>
    <w:rsid w:val="00D70090"/>
    <w:rsid w:val="00D70225"/>
    <w:rsid w:val="00D707F6"/>
    <w:rsid w:val="00D70819"/>
    <w:rsid w:val="00D70D89"/>
    <w:rsid w:val="00D71345"/>
    <w:rsid w:val="00D71403"/>
    <w:rsid w:val="00D71665"/>
    <w:rsid w:val="00D71810"/>
    <w:rsid w:val="00D718B9"/>
    <w:rsid w:val="00D71CB2"/>
    <w:rsid w:val="00D71D1A"/>
    <w:rsid w:val="00D71E37"/>
    <w:rsid w:val="00D72161"/>
    <w:rsid w:val="00D72298"/>
    <w:rsid w:val="00D72409"/>
    <w:rsid w:val="00D728F6"/>
    <w:rsid w:val="00D72D76"/>
    <w:rsid w:val="00D72F81"/>
    <w:rsid w:val="00D73D88"/>
    <w:rsid w:val="00D73D95"/>
    <w:rsid w:val="00D73FF0"/>
    <w:rsid w:val="00D74767"/>
    <w:rsid w:val="00D74C83"/>
    <w:rsid w:val="00D74FD7"/>
    <w:rsid w:val="00D754E4"/>
    <w:rsid w:val="00D75BD5"/>
    <w:rsid w:val="00D75E16"/>
    <w:rsid w:val="00D7623D"/>
    <w:rsid w:val="00D762F8"/>
    <w:rsid w:val="00D764E3"/>
    <w:rsid w:val="00D765EC"/>
    <w:rsid w:val="00D768C4"/>
    <w:rsid w:val="00D77571"/>
    <w:rsid w:val="00D776F8"/>
    <w:rsid w:val="00D777CC"/>
    <w:rsid w:val="00D77A32"/>
    <w:rsid w:val="00D77AF3"/>
    <w:rsid w:val="00D77CF7"/>
    <w:rsid w:val="00D80230"/>
    <w:rsid w:val="00D804B8"/>
    <w:rsid w:val="00D8069A"/>
    <w:rsid w:val="00D80DD1"/>
    <w:rsid w:val="00D80F4C"/>
    <w:rsid w:val="00D81D6C"/>
    <w:rsid w:val="00D81DAA"/>
    <w:rsid w:val="00D8251B"/>
    <w:rsid w:val="00D8303C"/>
    <w:rsid w:val="00D831B8"/>
    <w:rsid w:val="00D831D8"/>
    <w:rsid w:val="00D832C4"/>
    <w:rsid w:val="00D8372F"/>
    <w:rsid w:val="00D83785"/>
    <w:rsid w:val="00D839C4"/>
    <w:rsid w:val="00D83B8F"/>
    <w:rsid w:val="00D83DB8"/>
    <w:rsid w:val="00D8423D"/>
    <w:rsid w:val="00D844AE"/>
    <w:rsid w:val="00D845FC"/>
    <w:rsid w:val="00D85BC3"/>
    <w:rsid w:val="00D85D19"/>
    <w:rsid w:val="00D85E99"/>
    <w:rsid w:val="00D86143"/>
    <w:rsid w:val="00D86AA9"/>
    <w:rsid w:val="00D86F23"/>
    <w:rsid w:val="00D86F57"/>
    <w:rsid w:val="00D87185"/>
    <w:rsid w:val="00D871B5"/>
    <w:rsid w:val="00D8749B"/>
    <w:rsid w:val="00D875E4"/>
    <w:rsid w:val="00D876BF"/>
    <w:rsid w:val="00D87A93"/>
    <w:rsid w:val="00D87BFD"/>
    <w:rsid w:val="00D9025F"/>
    <w:rsid w:val="00D90356"/>
    <w:rsid w:val="00D903BB"/>
    <w:rsid w:val="00D903E0"/>
    <w:rsid w:val="00D904AD"/>
    <w:rsid w:val="00D909C0"/>
    <w:rsid w:val="00D91328"/>
    <w:rsid w:val="00D9152C"/>
    <w:rsid w:val="00D918FA"/>
    <w:rsid w:val="00D92581"/>
    <w:rsid w:val="00D92F4F"/>
    <w:rsid w:val="00D9312E"/>
    <w:rsid w:val="00D93E15"/>
    <w:rsid w:val="00D93F7F"/>
    <w:rsid w:val="00D941CF"/>
    <w:rsid w:val="00D9430C"/>
    <w:rsid w:val="00D943D8"/>
    <w:rsid w:val="00D94540"/>
    <w:rsid w:val="00D94740"/>
    <w:rsid w:val="00D94C77"/>
    <w:rsid w:val="00D94D36"/>
    <w:rsid w:val="00D95125"/>
    <w:rsid w:val="00D95128"/>
    <w:rsid w:val="00D95374"/>
    <w:rsid w:val="00D95680"/>
    <w:rsid w:val="00D956B2"/>
    <w:rsid w:val="00D95815"/>
    <w:rsid w:val="00D95B19"/>
    <w:rsid w:val="00D95D6B"/>
    <w:rsid w:val="00D964C0"/>
    <w:rsid w:val="00D968AC"/>
    <w:rsid w:val="00D96A83"/>
    <w:rsid w:val="00D96ACB"/>
    <w:rsid w:val="00D96D5A"/>
    <w:rsid w:val="00D96FD2"/>
    <w:rsid w:val="00D9794B"/>
    <w:rsid w:val="00D97A9A"/>
    <w:rsid w:val="00DA026C"/>
    <w:rsid w:val="00DA02DB"/>
    <w:rsid w:val="00DA04F6"/>
    <w:rsid w:val="00DA0805"/>
    <w:rsid w:val="00DA0925"/>
    <w:rsid w:val="00DA09F2"/>
    <w:rsid w:val="00DA0A8C"/>
    <w:rsid w:val="00DA0C33"/>
    <w:rsid w:val="00DA0E75"/>
    <w:rsid w:val="00DA101D"/>
    <w:rsid w:val="00DA1295"/>
    <w:rsid w:val="00DA12DD"/>
    <w:rsid w:val="00DA1BE5"/>
    <w:rsid w:val="00DA2A3C"/>
    <w:rsid w:val="00DA2BD4"/>
    <w:rsid w:val="00DA2DFD"/>
    <w:rsid w:val="00DA2F77"/>
    <w:rsid w:val="00DA2FA0"/>
    <w:rsid w:val="00DA2FBF"/>
    <w:rsid w:val="00DA307A"/>
    <w:rsid w:val="00DA3151"/>
    <w:rsid w:val="00DA33DF"/>
    <w:rsid w:val="00DA3EB8"/>
    <w:rsid w:val="00DA4141"/>
    <w:rsid w:val="00DA4180"/>
    <w:rsid w:val="00DA42BE"/>
    <w:rsid w:val="00DA485F"/>
    <w:rsid w:val="00DA583A"/>
    <w:rsid w:val="00DA5D78"/>
    <w:rsid w:val="00DA6694"/>
    <w:rsid w:val="00DA6B72"/>
    <w:rsid w:val="00DA6C47"/>
    <w:rsid w:val="00DA6E21"/>
    <w:rsid w:val="00DA6F14"/>
    <w:rsid w:val="00DA7D40"/>
    <w:rsid w:val="00DB00FF"/>
    <w:rsid w:val="00DB0344"/>
    <w:rsid w:val="00DB034F"/>
    <w:rsid w:val="00DB0531"/>
    <w:rsid w:val="00DB06F5"/>
    <w:rsid w:val="00DB07C7"/>
    <w:rsid w:val="00DB082A"/>
    <w:rsid w:val="00DB0998"/>
    <w:rsid w:val="00DB1590"/>
    <w:rsid w:val="00DB1BA0"/>
    <w:rsid w:val="00DB1C48"/>
    <w:rsid w:val="00DB1D94"/>
    <w:rsid w:val="00DB1E00"/>
    <w:rsid w:val="00DB1E9C"/>
    <w:rsid w:val="00DB2F69"/>
    <w:rsid w:val="00DB30E0"/>
    <w:rsid w:val="00DB36A1"/>
    <w:rsid w:val="00DB36F7"/>
    <w:rsid w:val="00DB3AF2"/>
    <w:rsid w:val="00DB43DE"/>
    <w:rsid w:val="00DB441E"/>
    <w:rsid w:val="00DB4751"/>
    <w:rsid w:val="00DB4752"/>
    <w:rsid w:val="00DB4972"/>
    <w:rsid w:val="00DB4CAC"/>
    <w:rsid w:val="00DB4CBA"/>
    <w:rsid w:val="00DB4DA6"/>
    <w:rsid w:val="00DB4DCA"/>
    <w:rsid w:val="00DB50BD"/>
    <w:rsid w:val="00DB5507"/>
    <w:rsid w:val="00DB56BF"/>
    <w:rsid w:val="00DB5BD6"/>
    <w:rsid w:val="00DB5E7D"/>
    <w:rsid w:val="00DB600E"/>
    <w:rsid w:val="00DB602E"/>
    <w:rsid w:val="00DB6D7E"/>
    <w:rsid w:val="00DB7410"/>
    <w:rsid w:val="00DB7598"/>
    <w:rsid w:val="00DB75D9"/>
    <w:rsid w:val="00DC001B"/>
    <w:rsid w:val="00DC0398"/>
    <w:rsid w:val="00DC0509"/>
    <w:rsid w:val="00DC0AA3"/>
    <w:rsid w:val="00DC0C72"/>
    <w:rsid w:val="00DC1291"/>
    <w:rsid w:val="00DC12AC"/>
    <w:rsid w:val="00DC1464"/>
    <w:rsid w:val="00DC1DFB"/>
    <w:rsid w:val="00DC2494"/>
    <w:rsid w:val="00DC258D"/>
    <w:rsid w:val="00DC26F4"/>
    <w:rsid w:val="00DC2736"/>
    <w:rsid w:val="00DC28CF"/>
    <w:rsid w:val="00DC2A84"/>
    <w:rsid w:val="00DC2C46"/>
    <w:rsid w:val="00DC2CD2"/>
    <w:rsid w:val="00DC2D7F"/>
    <w:rsid w:val="00DC2FC3"/>
    <w:rsid w:val="00DC3A10"/>
    <w:rsid w:val="00DC42EC"/>
    <w:rsid w:val="00DC4890"/>
    <w:rsid w:val="00DC504F"/>
    <w:rsid w:val="00DC5392"/>
    <w:rsid w:val="00DC565A"/>
    <w:rsid w:val="00DC5754"/>
    <w:rsid w:val="00DC5D34"/>
    <w:rsid w:val="00DC5F25"/>
    <w:rsid w:val="00DC6030"/>
    <w:rsid w:val="00DC67B6"/>
    <w:rsid w:val="00DC67E1"/>
    <w:rsid w:val="00DC7072"/>
    <w:rsid w:val="00DC729E"/>
    <w:rsid w:val="00DC76B8"/>
    <w:rsid w:val="00DC7777"/>
    <w:rsid w:val="00DD0F8A"/>
    <w:rsid w:val="00DD1189"/>
    <w:rsid w:val="00DD1340"/>
    <w:rsid w:val="00DD1368"/>
    <w:rsid w:val="00DD1550"/>
    <w:rsid w:val="00DD1682"/>
    <w:rsid w:val="00DD17A6"/>
    <w:rsid w:val="00DD2545"/>
    <w:rsid w:val="00DD267D"/>
    <w:rsid w:val="00DD2D38"/>
    <w:rsid w:val="00DD2ECE"/>
    <w:rsid w:val="00DD31E0"/>
    <w:rsid w:val="00DD34A1"/>
    <w:rsid w:val="00DD3523"/>
    <w:rsid w:val="00DD35A1"/>
    <w:rsid w:val="00DD3B7E"/>
    <w:rsid w:val="00DD3E77"/>
    <w:rsid w:val="00DD476B"/>
    <w:rsid w:val="00DD49B4"/>
    <w:rsid w:val="00DD4AD7"/>
    <w:rsid w:val="00DD4CAB"/>
    <w:rsid w:val="00DD55E5"/>
    <w:rsid w:val="00DD59D6"/>
    <w:rsid w:val="00DD5B81"/>
    <w:rsid w:val="00DD5EF8"/>
    <w:rsid w:val="00DD6094"/>
    <w:rsid w:val="00DD609C"/>
    <w:rsid w:val="00DD6199"/>
    <w:rsid w:val="00DD653B"/>
    <w:rsid w:val="00DD690E"/>
    <w:rsid w:val="00DD6926"/>
    <w:rsid w:val="00DD6BCF"/>
    <w:rsid w:val="00DD6C3E"/>
    <w:rsid w:val="00DD6CBF"/>
    <w:rsid w:val="00DD7018"/>
    <w:rsid w:val="00DD70DB"/>
    <w:rsid w:val="00DD7123"/>
    <w:rsid w:val="00DD7215"/>
    <w:rsid w:val="00DD723F"/>
    <w:rsid w:val="00DD79F3"/>
    <w:rsid w:val="00DD7AB5"/>
    <w:rsid w:val="00DD7AC2"/>
    <w:rsid w:val="00DD7BF4"/>
    <w:rsid w:val="00DE01DE"/>
    <w:rsid w:val="00DE020B"/>
    <w:rsid w:val="00DE0396"/>
    <w:rsid w:val="00DE0467"/>
    <w:rsid w:val="00DE05DD"/>
    <w:rsid w:val="00DE0644"/>
    <w:rsid w:val="00DE09A9"/>
    <w:rsid w:val="00DE0B0B"/>
    <w:rsid w:val="00DE0BC0"/>
    <w:rsid w:val="00DE1321"/>
    <w:rsid w:val="00DE1380"/>
    <w:rsid w:val="00DE15B5"/>
    <w:rsid w:val="00DE165E"/>
    <w:rsid w:val="00DE1CE3"/>
    <w:rsid w:val="00DE21DD"/>
    <w:rsid w:val="00DE2D5B"/>
    <w:rsid w:val="00DE31BA"/>
    <w:rsid w:val="00DE323D"/>
    <w:rsid w:val="00DE32A9"/>
    <w:rsid w:val="00DE3A10"/>
    <w:rsid w:val="00DE3D38"/>
    <w:rsid w:val="00DE3EB0"/>
    <w:rsid w:val="00DE4296"/>
    <w:rsid w:val="00DE4ACB"/>
    <w:rsid w:val="00DE4E1A"/>
    <w:rsid w:val="00DE4E1B"/>
    <w:rsid w:val="00DE4E2B"/>
    <w:rsid w:val="00DE500E"/>
    <w:rsid w:val="00DE55D5"/>
    <w:rsid w:val="00DE595F"/>
    <w:rsid w:val="00DE59F1"/>
    <w:rsid w:val="00DE5A85"/>
    <w:rsid w:val="00DE5CA0"/>
    <w:rsid w:val="00DE5DA0"/>
    <w:rsid w:val="00DE6429"/>
    <w:rsid w:val="00DE6452"/>
    <w:rsid w:val="00DE6E47"/>
    <w:rsid w:val="00DE71AD"/>
    <w:rsid w:val="00DE7321"/>
    <w:rsid w:val="00DE733B"/>
    <w:rsid w:val="00DE7A17"/>
    <w:rsid w:val="00DE7A40"/>
    <w:rsid w:val="00DE7CBA"/>
    <w:rsid w:val="00DE7CFD"/>
    <w:rsid w:val="00DE7E64"/>
    <w:rsid w:val="00DE7E9C"/>
    <w:rsid w:val="00DF03C3"/>
    <w:rsid w:val="00DF07A3"/>
    <w:rsid w:val="00DF099D"/>
    <w:rsid w:val="00DF0B41"/>
    <w:rsid w:val="00DF0B73"/>
    <w:rsid w:val="00DF0BCE"/>
    <w:rsid w:val="00DF0C97"/>
    <w:rsid w:val="00DF11B8"/>
    <w:rsid w:val="00DF11BA"/>
    <w:rsid w:val="00DF160C"/>
    <w:rsid w:val="00DF1780"/>
    <w:rsid w:val="00DF1C4E"/>
    <w:rsid w:val="00DF1DAC"/>
    <w:rsid w:val="00DF2025"/>
    <w:rsid w:val="00DF2063"/>
    <w:rsid w:val="00DF21CD"/>
    <w:rsid w:val="00DF26C4"/>
    <w:rsid w:val="00DF2B93"/>
    <w:rsid w:val="00DF2EDF"/>
    <w:rsid w:val="00DF309F"/>
    <w:rsid w:val="00DF3B28"/>
    <w:rsid w:val="00DF3FB9"/>
    <w:rsid w:val="00DF43E7"/>
    <w:rsid w:val="00DF49B0"/>
    <w:rsid w:val="00DF4A2A"/>
    <w:rsid w:val="00DF4A8B"/>
    <w:rsid w:val="00DF52DA"/>
    <w:rsid w:val="00DF5C7A"/>
    <w:rsid w:val="00DF607E"/>
    <w:rsid w:val="00DF617F"/>
    <w:rsid w:val="00DF61C2"/>
    <w:rsid w:val="00DF63B7"/>
    <w:rsid w:val="00DF644F"/>
    <w:rsid w:val="00DF69BC"/>
    <w:rsid w:val="00DF69FF"/>
    <w:rsid w:val="00DF6CB6"/>
    <w:rsid w:val="00DF6E7C"/>
    <w:rsid w:val="00DF7045"/>
    <w:rsid w:val="00DF7179"/>
    <w:rsid w:val="00DF71BE"/>
    <w:rsid w:val="00DF7367"/>
    <w:rsid w:val="00DF758D"/>
    <w:rsid w:val="00DF77AE"/>
    <w:rsid w:val="00DF77C1"/>
    <w:rsid w:val="00DF7804"/>
    <w:rsid w:val="00DF7DB7"/>
    <w:rsid w:val="00E0057A"/>
    <w:rsid w:val="00E0060C"/>
    <w:rsid w:val="00E00846"/>
    <w:rsid w:val="00E01614"/>
    <w:rsid w:val="00E0184C"/>
    <w:rsid w:val="00E01E20"/>
    <w:rsid w:val="00E01F47"/>
    <w:rsid w:val="00E0211A"/>
    <w:rsid w:val="00E023D4"/>
    <w:rsid w:val="00E02455"/>
    <w:rsid w:val="00E02476"/>
    <w:rsid w:val="00E02A0A"/>
    <w:rsid w:val="00E03074"/>
    <w:rsid w:val="00E0319B"/>
    <w:rsid w:val="00E03322"/>
    <w:rsid w:val="00E039D3"/>
    <w:rsid w:val="00E03D52"/>
    <w:rsid w:val="00E0409B"/>
    <w:rsid w:val="00E047C0"/>
    <w:rsid w:val="00E04EF1"/>
    <w:rsid w:val="00E05531"/>
    <w:rsid w:val="00E06121"/>
    <w:rsid w:val="00E063FD"/>
    <w:rsid w:val="00E06829"/>
    <w:rsid w:val="00E06CC1"/>
    <w:rsid w:val="00E06E9F"/>
    <w:rsid w:val="00E07194"/>
    <w:rsid w:val="00E075C3"/>
    <w:rsid w:val="00E07605"/>
    <w:rsid w:val="00E07D4D"/>
    <w:rsid w:val="00E07D8C"/>
    <w:rsid w:val="00E07DF6"/>
    <w:rsid w:val="00E10192"/>
    <w:rsid w:val="00E10A65"/>
    <w:rsid w:val="00E10AAA"/>
    <w:rsid w:val="00E11050"/>
    <w:rsid w:val="00E110BE"/>
    <w:rsid w:val="00E11179"/>
    <w:rsid w:val="00E11360"/>
    <w:rsid w:val="00E1168C"/>
    <w:rsid w:val="00E11D28"/>
    <w:rsid w:val="00E11D68"/>
    <w:rsid w:val="00E11E02"/>
    <w:rsid w:val="00E123DD"/>
    <w:rsid w:val="00E1241F"/>
    <w:rsid w:val="00E126AE"/>
    <w:rsid w:val="00E12760"/>
    <w:rsid w:val="00E1298D"/>
    <w:rsid w:val="00E12A03"/>
    <w:rsid w:val="00E12BA8"/>
    <w:rsid w:val="00E12D20"/>
    <w:rsid w:val="00E12DFB"/>
    <w:rsid w:val="00E12FAD"/>
    <w:rsid w:val="00E1379E"/>
    <w:rsid w:val="00E13964"/>
    <w:rsid w:val="00E14226"/>
    <w:rsid w:val="00E142BE"/>
    <w:rsid w:val="00E14576"/>
    <w:rsid w:val="00E14793"/>
    <w:rsid w:val="00E14A2F"/>
    <w:rsid w:val="00E14B39"/>
    <w:rsid w:val="00E14C6E"/>
    <w:rsid w:val="00E150B1"/>
    <w:rsid w:val="00E15468"/>
    <w:rsid w:val="00E15703"/>
    <w:rsid w:val="00E15AB2"/>
    <w:rsid w:val="00E15E8B"/>
    <w:rsid w:val="00E161BD"/>
    <w:rsid w:val="00E1699A"/>
    <w:rsid w:val="00E16B4C"/>
    <w:rsid w:val="00E17363"/>
    <w:rsid w:val="00E175BC"/>
    <w:rsid w:val="00E17C2A"/>
    <w:rsid w:val="00E17D64"/>
    <w:rsid w:val="00E17EE7"/>
    <w:rsid w:val="00E200DE"/>
    <w:rsid w:val="00E20139"/>
    <w:rsid w:val="00E209FB"/>
    <w:rsid w:val="00E20EE7"/>
    <w:rsid w:val="00E2132F"/>
    <w:rsid w:val="00E21456"/>
    <w:rsid w:val="00E21A3F"/>
    <w:rsid w:val="00E21E01"/>
    <w:rsid w:val="00E22088"/>
    <w:rsid w:val="00E225C2"/>
    <w:rsid w:val="00E22788"/>
    <w:rsid w:val="00E22964"/>
    <w:rsid w:val="00E22F2E"/>
    <w:rsid w:val="00E23409"/>
    <w:rsid w:val="00E23786"/>
    <w:rsid w:val="00E23831"/>
    <w:rsid w:val="00E23A61"/>
    <w:rsid w:val="00E23CC0"/>
    <w:rsid w:val="00E23EB9"/>
    <w:rsid w:val="00E24174"/>
    <w:rsid w:val="00E24C5A"/>
    <w:rsid w:val="00E24C6D"/>
    <w:rsid w:val="00E24CEA"/>
    <w:rsid w:val="00E25490"/>
    <w:rsid w:val="00E25628"/>
    <w:rsid w:val="00E25E2D"/>
    <w:rsid w:val="00E25E57"/>
    <w:rsid w:val="00E25F82"/>
    <w:rsid w:val="00E279D2"/>
    <w:rsid w:val="00E27A1A"/>
    <w:rsid w:val="00E27CB1"/>
    <w:rsid w:val="00E30010"/>
    <w:rsid w:val="00E30067"/>
    <w:rsid w:val="00E308AE"/>
    <w:rsid w:val="00E30A5F"/>
    <w:rsid w:val="00E30C77"/>
    <w:rsid w:val="00E3104A"/>
    <w:rsid w:val="00E31462"/>
    <w:rsid w:val="00E315C7"/>
    <w:rsid w:val="00E319E2"/>
    <w:rsid w:val="00E31A15"/>
    <w:rsid w:val="00E31BFC"/>
    <w:rsid w:val="00E31DA2"/>
    <w:rsid w:val="00E32101"/>
    <w:rsid w:val="00E324C5"/>
    <w:rsid w:val="00E325FA"/>
    <w:rsid w:val="00E32B1E"/>
    <w:rsid w:val="00E32C56"/>
    <w:rsid w:val="00E32D10"/>
    <w:rsid w:val="00E32F26"/>
    <w:rsid w:val="00E32FF9"/>
    <w:rsid w:val="00E332FC"/>
    <w:rsid w:val="00E333FF"/>
    <w:rsid w:val="00E3358A"/>
    <w:rsid w:val="00E336B5"/>
    <w:rsid w:val="00E33780"/>
    <w:rsid w:val="00E337BE"/>
    <w:rsid w:val="00E33B3F"/>
    <w:rsid w:val="00E33C33"/>
    <w:rsid w:val="00E33D3A"/>
    <w:rsid w:val="00E33E0B"/>
    <w:rsid w:val="00E34128"/>
    <w:rsid w:val="00E342B0"/>
    <w:rsid w:val="00E342DA"/>
    <w:rsid w:val="00E344EE"/>
    <w:rsid w:val="00E34C60"/>
    <w:rsid w:val="00E34FAE"/>
    <w:rsid w:val="00E35839"/>
    <w:rsid w:val="00E35CDB"/>
    <w:rsid w:val="00E361D1"/>
    <w:rsid w:val="00E36372"/>
    <w:rsid w:val="00E3640B"/>
    <w:rsid w:val="00E370DF"/>
    <w:rsid w:val="00E370E6"/>
    <w:rsid w:val="00E372B9"/>
    <w:rsid w:val="00E37688"/>
    <w:rsid w:val="00E376B0"/>
    <w:rsid w:val="00E3792F"/>
    <w:rsid w:val="00E402A8"/>
    <w:rsid w:val="00E40E7B"/>
    <w:rsid w:val="00E4104B"/>
    <w:rsid w:val="00E412D8"/>
    <w:rsid w:val="00E41796"/>
    <w:rsid w:val="00E4183B"/>
    <w:rsid w:val="00E41EF9"/>
    <w:rsid w:val="00E42290"/>
    <w:rsid w:val="00E42400"/>
    <w:rsid w:val="00E42684"/>
    <w:rsid w:val="00E4288D"/>
    <w:rsid w:val="00E432DC"/>
    <w:rsid w:val="00E4331A"/>
    <w:rsid w:val="00E433CB"/>
    <w:rsid w:val="00E43789"/>
    <w:rsid w:val="00E437DD"/>
    <w:rsid w:val="00E43815"/>
    <w:rsid w:val="00E43B33"/>
    <w:rsid w:val="00E43BCB"/>
    <w:rsid w:val="00E43BD9"/>
    <w:rsid w:val="00E43CE0"/>
    <w:rsid w:val="00E43DFD"/>
    <w:rsid w:val="00E43E03"/>
    <w:rsid w:val="00E44325"/>
    <w:rsid w:val="00E444C2"/>
    <w:rsid w:val="00E44AA5"/>
    <w:rsid w:val="00E44EFD"/>
    <w:rsid w:val="00E45029"/>
    <w:rsid w:val="00E450A9"/>
    <w:rsid w:val="00E45215"/>
    <w:rsid w:val="00E45D0F"/>
    <w:rsid w:val="00E462AA"/>
    <w:rsid w:val="00E46AA7"/>
    <w:rsid w:val="00E47224"/>
    <w:rsid w:val="00E4729B"/>
    <w:rsid w:val="00E472B9"/>
    <w:rsid w:val="00E4732D"/>
    <w:rsid w:val="00E477D9"/>
    <w:rsid w:val="00E47C46"/>
    <w:rsid w:val="00E47D55"/>
    <w:rsid w:val="00E502E1"/>
    <w:rsid w:val="00E5049E"/>
    <w:rsid w:val="00E5059C"/>
    <w:rsid w:val="00E50A64"/>
    <w:rsid w:val="00E50AC7"/>
    <w:rsid w:val="00E50D74"/>
    <w:rsid w:val="00E5179B"/>
    <w:rsid w:val="00E519B6"/>
    <w:rsid w:val="00E51A47"/>
    <w:rsid w:val="00E51ABE"/>
    <w:rsid w:val="00E51DDC"/>
    <w:rsid w:val="00E523CF"/>
    <w:rsid w:val="00E52653"/>
    <w:rsid w:val="00E52CF3"/>
    <w:rsid w:val="00E53286"/>
    <w:rsid w:val="00E5356D"/>
    <w:rsid w:val="00E536D2"/>
    <w:rsid w:val="00E53B3D"/>
    <w:rsid w:val="00E53BCD"/>
    <w:rsid w:val="00E53DEC"/>
    <w:rsid w:val="00E53F95"/>
    <w:rsid w:val="00E54AD2"/>
    <w:rsid w:val="00E554F9"/>
    <w:rsid w:val="00E5556B"/>
    <w:rsid w:val="00E557CA"/>
    <w:rsid w:val="00E558FB"/>
    <w:rsid w:val="00E55BDB"/>
    <w:rsid w:val="00E56FFC"/>
    <w:rsid w:val="00E5703B"/>
    <w:rsid w:val="00E571DB"/>
    <w:rsid w:val="00E5730A"/>
    <w:rsid w:val="00E57820"/>
    <w:rsid w:val="00E57844"/>
    <w:rsid w:val="00E578AD"/>
    <w:rsid w:val="00E60754"/>
    <w:rsid w:val="00E60C94"/>
    <w:rsid w:val="00E60F60"/>
    <w:rsid w:val="00E60FA1"/>
    <w:rsid w:val="00E616B8"/>
    <w:rsid w:val="00E61A0E"/>
    <w:rsid w:val="00E61E12"/>
    <w:rsid w:val="00E6225B"/>
    <w:rsid w:val="00E6226A"/>
    <w:rsid w:val="00E6229E"/>
    <w:rsid w:val="00E62376"/>
    <w:rsid w:val="00E62531"/>
    <w:rsid w:val="00E62A55"/>
    <w:rsid w:val="00E62B62"/>
    <w:rsid w:val="00E637C6"/>
    <w:rsid w:val="00E638A8"/>
    <w:rsid w:val="00E63A32"/>
    <w:rsid w:val="00E63B77"/>
    <w:rsid w:val="00E63CFF"/>
    <w:rsid w:val="00E63F0F"/>
    <w:rsid w:val="00E63FFB"/>
    <w:rsid w:val="00E642A7"/>
    <w:rsid w:val="00E6439F"/>
    <w:rsid w:val="00E6454D"/>
    <w:rsid w:val="00E64559"/>
    <w:rsid w:val="00E64676"/>
    <w:rsid w:val="00E647DD"/>
    <w:rsid w:val="00E64B5C"/>
    <w:rsid w:val="00E64B76"/>
    <w:rsid w:val="00E653FB"/>
    <w:rsid w:val="00E655DD"/>
    <w:rsid w:val="00E65892"/>
    <w:rsid w:val="00E65F5C"/>
    <w:rsid w:val="00E66004"/>
    <w:rsid w:val="00E66841"/>
    <w:rsid w:val="00E6697A"/>
    <w:rsid w:val="00E66A11"/>
    <w:rsid w:val="00E67332"/>
    <w:rsid w:val="00E679F9"/>
    <w:rsid w:val="00E67C80"/>
    <w:rsid w:val="00E67C98"/>
    <w:rsid w:val="00E67D87"/>
    <w:rsid w:val="00E67D93"/>
    <w:rsid w:val="00E70665"/>
    <w:rsid w:val="00E70845"/>
    <w:rsid w:val="00E70C6D"/>
    <w:rsid w:val="00E70DA3"/>
    <w:rsid w:val="00E70DFA"/>
    <w:rsid w:val="00E70E5C"/>
    <w:rsid w:val="00E70E68"/>
    <w:rsid w:val="00E71532"/>
    <w:rsid w:val="00E71572"/>
    <w:rsid w:val="00E7174B"/>
    <w:rsid w:val="00E7177F"/>
    <w:rsid w:val="00E7185C"/>
    <w:rsid w:val="00E71AE0"/>
    <w:rsid w:val="00E72366"/>
    <w:rsid w:val="00E72790"/>
    <w:rsid w:val="00E72DAA"/>
    <w:rsid w:val="00E730C0"/>
    <w:rsid w:val="00E73539"/>
    <w:rsid w:val="00E73AF3"/>
    <w:rsid w:val="00E73F08"/>
    <w:rsid w:val="00E73FE4"/>
    <w:rsid w:val="00E74186"/>
    <w:rsid w:val="00E742E8"/>
    <w:rsid w:val="00E74496"/>
    <w:rsid w:val="00E746C0"/>
    <w:rsid w:val="00E74E5E"/>
    <w:rsid w:val="00E74F81"/>
    <w:rsid w:val="00E7520A"/>
    <w:rsid w:val="00E75409"/>
    <w:rsid w:val="00E75A3C"/>
    <w:rsid w:val="00E75B4D"/>
    <w:rsid w:val="00E75B90"/>
    <w:rsid w:val="00E75DBF"/>
    <w:rsid w:val="00E765A6"/>
    <w:rsid w:val="00E7661A"/>
    <w:rsid w:val="00E766C7"/>
    <w:rsid w:val="00E767A5"/>
    <w:rsid w:val="00E767AF"/>
    <w:rsid w:val="00E76C24"/>
    <w:rsid w:val="00E76F24"/>
    <w:rsid w:val="00E77198"/>
    <w:rsid w:val="00E77268"/>
    <w:rsid w:val="00E77367"/>
    <w:rsid w:val="00E77756"/>
    <w:rsid w:val="00E77A9C"/>
    <w:rsid w:val="00E77AE3"/>
    <w:rsid w:val="00E77B8E"/>
    <w:rsid w:val="00E77F1F"/>
    <w:rsid w:val="00E8000E"/>
    <w:rsid w:val="00E80D78"/>
    <w:rsid w:val="00E815E2"/>
    <w:rsid w:val="00E81921"/>
    <w:rsid w:val="00E819E1"/>
    <w:rsid w:val="00E81C09"/>
    <w:rsid w:val="00E81D0E"/>
    <w:rsid w:val="00E81D1D"/>
    <w:rsid w:val="00E81F83"/>
    <w:rsid w:val="00E827D1"/>
    <w:rsid w:val="00E82CAF"/>
    <w:rsid w:val="00E82DB8"/>
    <w:rsid w:val="00E82E9B"/>
    <w:rsid w:val="00E83A03"/>
    <w:rsid w:val="00E83F1C"/>
    <w:rsid w:val="00E8496F"/>
    <w:rsid w:val="00E85E3C"/>
    <w:rsid w:val="00E85FDD"/>
    <w:rsid w:val="00E8615C"/>
    <w:rsid w:val="00E8634C"/>
    <w:rsid w:val="00E86A95"/>
    <w:rsid w:val="00E86C5A"/>
    <w:rsid w:val="00E86FC6"/>
    <w:rsid w:val="00E871BC"/>
    <w:rsid w:val="00E871E2"/>
    <w:rsid w:val="00E873F3"/>
    <w:rsid w:val="00E87425"/>
    <w:rsid w:val="00E8751C"/>
    <w:rsid w:val="00E87B78"/>
    <w:rsid w:val="00E87C6E"/>
    <w:rsid w:val="00E902C0"/>
    <w:rsid w:val="00E904E4"/>
    <w:rsid w:val="00E9087C"/>
    <w:rsid w:val="00E908FE"/>
    <w:rsid w:val="00E90BCD"/>
    <w:rsid w:val="00E90F80"/>
    <w:rsid w:val="00E91188"/>
    <w:rsid w:val="00E9123D"/>
    <w:rsid w:val="00E91729"/>
    <w:rsid w:val="00E91D5B"/>
    <w:rsid w:val="00E922D8"/>
    <w:rsid w:val="00E92530"/>
    <w:rsid w:val="00E92C8A"/>
    <w:rsid w:val="00E92E70"/>
    <w:rsid w:val="00E9321D"/>
    <w:rsid w:val="00E932E6"/>
    <w:rsid w:val="00E932E9"/>
    <w:rsid w:val="00E9346B"/>
    <w:rsid w:val="00E937FC"/>
    <w:rsid w:val="00E93D8B"/>
    <w:rsid w:val="00E94065"/>
    <w:rsid w:val="00E94834"/>
    <w:rsid w:val="00E950C6"/>
    <w:rsid w:val="00E951EA"/>
    <w:rsid w:val="00E95392"/>
    <w:rsid w:val="00E953F8"/>
    <w:rsid w:val="00E95A5A"/>
    <w:rsid w:val="00E95C2E"/>
    <w:rsid w:val="00E95DE2"/>
    <w:rsid w:val="00E95F54"/>
    <w:rsid w:val="00E962F7"/>
    <w:rsid w:val="00E9662C"/>
    <w:rsid w:val="00E96749"/>
    <w:rsid w:val="00E96C6A"/>
    <w:rsid w:val="00E96D68"/>
    <w:rsid w:val="00E96D87"/>
    <w:rsid w:val="00E96DD6"/>
    <w:rsid w:val="00E96E36"/>
    <w:rsid w:val="00E96F03"/>
    <w:rsid w:val="00E96FAD"/>
    <w:rsid w:val="00E975E1"/>
    <w:rsid w:val="00E976FA"/>
    <w:rsid w:val="00E97B19"/>
    <w:rsid w:val="00E97B6E"/>
    <w:rsid w:val="00E97EA0"/>
    <w:rsid w:val="00EA00A5"/>
    <w:rsid w:val="00EA0115"/>
    <w:rsid w:val="00EA01F5"/>
    <w:rsid w:val="00EA034E"/>
    <w:rsid w:val="00EA05B5"/>
    <w:rsid w:val="00EA06A1"/>
    <w:rsid w:val="00EA077F"/>
    <w:rsid w:val="00EA0A75"/>
    <w:rsid w:val="00EA0AAA"/>
    <w:rsid w:val="00EA130B"/>
    <w:rsid w:val="00EA2044"/>
    <w:rsid w:val="00EA2231"/>
    <w:rsid w:val="00EA2961"/>
    <w:rsid w:val="00EA3845"/>
    <w:rsid w:val="00EA41BA"/>
    <w:rsid w:val="00EA43B7"/>
    <w:rsid w:val="00EA4609"/>
    <w:rsid w:val="00EA54B5"/>
    <w:rsid w:val="00EA561B"/>
    <w:rsid w:val="00EA56B8"/>
    <w:rsid w:val="00EA5FA0"/>
    <w:rsid w:val="00EA610D"/>
    <w:rsid w:val="00EA611B"/>
    <w:rsid w:val="00EA63CF"/>
    <w:rsid w:val="00EA6656"/>
    <w:rsid w:val="00EA6737"/>
    <w:rsid w:val="00EA6C1B"/>
    <w:rsid w:val="00EA6D36"/>
    <w:rsid w:val="00EA746B"/>
    <w:rsid w:val="00EA79D0"/>
    <w:rsid w:val="00EA7A6E"/>
    <w:rsid w:val="00EA7AF2"/>
    <w:rsid w:val="00EA7F2F"/>
    <w:rsid w:val="00EA7F73"/>
    <w:rsid w:val="00EB019B"/>
    <w:rsid w:val="00EB049A"/>
    <w:rsid w:val="00EB0591"/>
    <w:rsid w:val="00EB06A6"/>
    <w:rsid w:val="00EB0A03"/>
    <w:rsid w:val="00EB0ACA"/>
    <w:rsid w:val="00EB0CA6"/>
    <w:rsid w:val="00EB13C6"/>
    <w:rsid w:val="00EB1557"/>
    <w:rsid w:val="00EB1BC7"/>
    <w:rsid w:val="00EB2287"/>
    <w:rsid w:val="00EB2289"/>
    <w:rsid w:val="00EB2668"/>
    <w:rsid w:val="00EB2CEC"/>
    <w:rsid w:val="00EB2E5E"/>
    <w:rsid w:val="00EB312F"/>
    <w:rsid w:val="00EB314F"/>
    <w:rsid w:val="00EB3727"/>
    <w:rsid w:val="00EB3E63"/>
    <w:rsid w:val="00EB3FCE"/>
    <w:rsid w:val="00EB401B"/>
    <w:rsid w:val="00EB43C6"/>
    <w:rsid w:val="00EB4575"/>
    <w:rsid w:val="00EB4810"/>
    <w:rsid w:val="00EB4AA8"/>
    <w:rsid w:val="00EB4FE2"/>
    <w:rsid w:val="00EB56DA"/>
    <w:rsid w:val="00EB5727"/>
    <w:rsid w:val="00EB5A3B"/>
    <w:rsid w:val="00EB61D8"/>
    <w:rsid w:val="00EB635C"/>
    <w:rsid w:val="00EB6846"/>
    <w:rsid w:val="00EB6D2A"/>
    <w:rsid w:val="00EB6D8E"/>
    <w:rsid w:val="00EB6DE9"/>
    <w:rsid w:val="00EB707B"/>
    <w:rsid w:val="00EB73BC"/>
    <w:rsid w:val="00EB73CC"/>
    <w:rsid w:val="00EB75F4"/>
    <w:rsid w:val="00EB77C6"/>
    <w:rsid w:val="00EB7CD9"/>
    <w:rsid w:val="00EC006C"/>
    <w:rsid w:val="00EC0073"/>
    <w:rsid w:val="00EC04B9"/>
    <w:rsid w:val="00EC08BB"/>
    <w:rsid w:val="00EC0A91"/>
    <w:rsid w:val="00EC0C9A"/>
    <w:rsid w:val="00EC0F52"/>
    <w:rsid w:val="00EC1020"/>
    <w:rsid w:val="00EC1244"/>
    <w:rsid w:val="00EC199C"/>
    <w:rsid w:val="00EC1C7E"/>
    <w:rsid w:val="00EC2302"/>
    <w:rsid w:val="00EC26C1"/>
    <w:rsid w:val="00EC2BE6"/>
    <w:rsid w:val="00EC2C36"/>
    <w:rsid w:val="00EC2F60"/>
    <w:rsid w:val="00EC308D"/>
    <w:rsid w:val="00EC3119"/>
    <w:rsid w:val="00EC3179"/>
    <w:rsid w:val="00EC33DF"/>
    <w:rsid w:val="00EC3A49"/>
    <w:rsid w:val="00EC3B9D"/>
    <w:rsid w:val="00EC407C"/>
    <w:rsid w:val="00EC42E9"/>
    <w:rsid w:val="00EC452C"/>
    <w:rsid w:val="00EC48E6"/>
    <w:rsid w:val="00EC49DE"/>
    <w:rsid w:val="00EC5133"/>
    <w:rsid w:val="00EC5A97"/>
    <w:rsid w:val="00EC5B12"/>
    <w:rsid w:val="00EC65F9"/>
    <w:rsid w:val="00EC6B8B"/>
    <w:rsid w:val="00EC6BB5"/>
    <w:rsid w:val="00EC6DC1"/>
    <w:rsid w:val="00EC6E0A"/>
    <w:rsid w:val="00EC711F"/>
    <w:rsid w:val="00EC71FA"/>
    <w:rsid w:val="00EC79CA"/>
    <w:rsid w:val="00ED01D4"/>
    <w:rsid w:val="00ED0510"/>
    <w:rsid w:val="00ED0552"/>
    <w:rsid w:val="00ED0B5D"/>
    <w:rsid w:val="00ED11F8"/>
    <w:rsid w:val="00ED1373"/>
    <w:rsid w:val="00ED14B8"/>
    <w:rsid w:val="00ED1A09"/>
    <w:rsid w:val="00ED201B"/>
    <w:rsid w:val="00ED22B9"/>
    <w:rsid w:val="00ED23FC"/>
    <w:rsid w:val="00ED2737"/>
    <w:rsid w:val="00ED285C"/>
    <w:rsid w:val="00ED2ACB"/>
    <w:rsid w:val="00ED2B24"/>
    <w:rsid w:val="00ED3046"/>
    <w:rsid w:val="00ED309C"/>
    <w:rsid w:val="00ED3185"/>
    <w:rsid w:val="00ED34C4"/>
    <w:rsid w:val="00ED3521"/>
    <w:rsid w:val="00ED3828"/>
    <w:rsid w:val="00ED3F14"/>
    <w:rsid w:val="00ED3FFE"/>
    <w:rsid w:val="00ED441E"/>
    <w:rsid w:val="00ED47F8"/>
    <w:rsid w:val="00ED48ED"/>
    <w:rsid w:val="00ED4DA7"/>
    <w:rsid w:val="00ED524F"/>
    <w:rsid w:val="00ED5295"/>
    <w:rsid w:val="00ED53E4"/>
    <w:rsid w:val="00ED5581"/>
    <w:rsid w:val="00ED5769"/>
    <w:rsid w:val="00ED577B"/>
    <w:rsid w:val="00ED57DF"/>
    <w:rsid w:val="00ED5CE5"/>
    <w:rsid w:val="00ED60D3"/>
    <w:rsid w:val="00ED62F7"/>
    <w:rsid w:val="00ED6401"/>
    <w:rsid w:val="00ED64FA"/>
    <w:rsid w:val="00ED65BD"/>
    <w:rsid w:val="00ED6753"/>
    <w:rsid w:val="00ED69EF"/>
    <w:rsid w:val="00ED6AC4"/>
    <w:rsid w:val="00ED737F"/>
    <w:rsid w:val="00ED73A7"/>
    <w:rsid w:val="00ED7592"/>
    <w:rsid w:val="00ED7608"/>
    <w:rsid w:val="00ED7A52"/>
    <w:rsid w:val="00EE0026"/>
    <w:rsid w:val="00EE00B1"/>
    <w:rsid w:val="00EE02EB"/>
    <w:rsid w:val="00EE02EC"/>
    <w:rsid w:val="00EE067E"/>
    <w:rsid w:val="00EE06A6"/>
    <w:rsid w:val="00EE1904"/>
    <w:rsid w:val="00EE1F87"/>
    <w:rsid w:val="00EE2784"/>
    <w:rsid w:val="00EE2AD9"/>
    <w:rsid w:val="00EE2BD8"/>
    <w:rsid w:val="00EE307B"/>
    <w:rsid w:val="00EE392F"/>
    <w:rsid w:val="00EE3F9C"/>
    <w:rsid w:val="00EE402F"/>
    <w:rsid w:val="00EE443A"/>
    <w:rsid w:val="00EE465E"/>
    <w:rsid w:val="00EE4935"/>
    <w:rsid w:val="00EE49F8"/>
    <w:rsid w:val="00EE4A4A"/>
    <w:rsid w:val="00EE4AA3"/>
    <w:rsid w:val="00EE4F09"/>
    <w:rsid w:val="00EE4F0A"/>
    <w:rsid w:val="00EE5080"/>
    <w:rsid w:val="00EE5255"/>
    <w:rsid w:val="00EE534B"/>
    <w:rsid w:val="00EE587A"/>
    <w:rsid w:val="00EE587E"/>
    <w:rsid w:val="00EE5C2D"/>
    <w:rsid w:val="00EE5C53"/>
    <w:rsid w:val="00EE5C75"/>
    <w:rsid w:val="00EE5CB5"/>
    <w:rsid w:val="00EE5D85"/>
    <w:rsid w:val="00EE5E46"/>
    <w:rsid w:val="00EE5E80"/>
    <w:rsid w:val="00EE5F5E"/>
    <w:rsid w:val="00EE6094"/>
    <w:rsid w:val="00EE6349"/>
    <w:rsid w:val="00EE63C5"/>
    <w:rsid w:val="00EE6947"/>
    <w:rsid w:val="00EE6EAC"/>
    <w:rsid w:val="00EE7058"/>
    <w:rsid w:val="00EE7121"/>
    <w:rsid w:val="00EE7458"/>
    <w:rsid w:val="00EE7A7D"/>
    <w:rsid w:val="00EE7D55"/>
    <w:rsid w:val="00EF0238"/>
    <w:rsid w:val="00EF0258"/>
    <w:rsid w:val="00EF0384"/>
    <w:rsid w:val="00EF0479"/>
    <w:rsid w:val="00EF09AB"/>
    <w:rsid w:val="00EF0B31"/>
    <w:rsid w:val="00EF0DF3"/>
    <w:rsid w:val="00EF1298"/>
    <w:rsid w:val="00EF12AD"/>
    <w:rsid w:val="00EF1835"/>
    <w:rsid w:val="00EF1883"/>
    <w:rsid w:val="00EF18D1"/>
    <w:rsid w:val="00EF1D3D"/>
    <w:rsid w:val="00EF1EA6"/>
    <w:rsid w:val="00EF23E1"/>
    <w:rsid w:val="00EF2AAE"/>
    <w:rsid w:val="00EF2D3B"/>
    <w:rsid w:val="00EF3451"/>
    <w:rsid w:val="00EF37EA"/>
    <w:rsid w:val="00EF3DB3"/>
    <w:rsid w:val="00EF3E17"/>
    <w:rsid w:val="00EF41B1"/>
    <w:rsid w:val="00EF4454"/>
    <w:rsid w:val="00EF469A"/>
    <w:rsid w:val="00EF488D"/>
    <w:rsid w:val="00EF5112"/>
    <w:rsid w:val="00EF53EA"/>
    <w:rsid w:val="00EF552C"/>
    <w:rsid w:val="00EF560D"/>
    <w:rsid w:val="00EF56E5"/>
    <w:rsid w:val="00EF5EA1"/>
    <w:rsid w:val="00EF66F4"/>
    <w:rsid w:val="00EF68C0"/>
    <w:rsid w:val="00EF715C"/>
    <w:rsid w:val="00EF7219"/>
    <w:rsid w:val="00F001D2"/>
    <w:rsid w:val="00F0035F"/>
    <w:rsid w:val="00F0063B"/>
    <w:rsid w:val="00F007D2"/>
    <w:rsid w:val="00F0085B"/>
    <w:rsid w:val="00F008C2"/>
    <w:rsid w:val="00F01347"/>
    <w:rsid w:val="00F01461"/>
    <w:rsid w:val="00F017D0"/>
    <w:rsid w:val="00F01C01"/>
    <w:rsid w:val="00F01C3A"/>
    <w:rsid w:val="00F01C96"/>
    <w:rsid w:val="00F02093"/>
    <w:rsid w:val="00F0209E"/>
    <w:rsid w:val="00F023C6"/>
    <w:rsid w:val="00F02590"/>
    <w:rsid w:val="00F03236"/>
    <w:rsid w:val="00F034A5"/>
    <w:rsid w:val="00F035F5"/>
    <w:rsid w:val="00F03B09"/>
    <w:rsid w:val="00F04067"/>
    <w:rsid w:val="00F0480F"/>
    <w:rsid w:val="00F04D70"/>
    <w:rsid w:val="00F053F2"/>
    <w:rsid w:val="00F0589A"/>
    <w:rsid w:val="00F05DC8"/>
    <w:rsid w:val="00F0610E"/>
    <w:rsid w:val="00F063D4"/>
    <w:rsid w:val="00F065A7"/>
    <w:rsid w:val="00F06713"/>
    <w:rsid w:val="00F06814"/>
    <w:rsid w:val="00F069A0"/>
    <w:rsid w:val="00F06B99"/>
    <w:rsid w:val="00F06E0C"/>
    <w:rsid w:val="00F07066"/>
    <w:rsid w:val="00F076C1"/>
    <w:rsid w:val="00F07C8A"/>
    <w:rsid w:val="00F07D2C"/>
    <w:rsid w:val="00F07F72"/>
    <w:rsid w:val="00F10026"/>
    <w:rsid w:val="00F10112"/>
    <w:rsid w:val="00F1081C"/>
    <w:rsid w:val="00F1089A"/>
    <w:rsid w:val="00F10C26"/>
    <w:rsid w:val="00F11014"/>
    <w:rsid w:val="00F11361"/>
    <w:rsid w:val="00F11464"/>
    <w:rsid w:val="00F11644"/>
    <w:rsid w:val="00F11717"/>
    <w:rsid w:val="00F11BCB"/>
    <w:rsid w:val="00F11D90"/>
    <w:rsid w:val="00F11E22"/>
    <w:rsid w:val="00F121F2"/>
    <w:rsid w:val="00F12377"/>
    <w:rsid w:val="00F12579"/>
    <w:rsid w:val="00F1309E"/>
    <w:rsid w:val="00F1310C"/>
    <w:rsid w:val="00F13227"/>
    <w:rsid w:val="00F1341E"/>
    <w:rsid w:val="00F13B60"/>
    <w:rsid w:val="00F14149"/>
    <w:rsid w:val="00F145E9"/>
    <w:rsid w:val="00F146E1"/>
    <w:rsid w:val="00F1495E"/>
    <w:rsid w:val="00F14B12"/>
    <w:rsid w:val="00F14B17"/>
    <w:rsid w:val="00F14B33"/>
    <w:rsid w:val="00F14CE9"/>
    <w:rsid w:val="00F14D6C"/>
    <w:rsid w:val="00F14DE7"/>
    <w:rsid w:val="00F15084"/>
    <w:rsid w:val="00F153E4"/>
    <w:rsid w:val="00F159B8"/>
    <w:rsid w:val="00F15A4E"/>
    <w:rsid w:val="00F15B1F"/>
    <w:rsid w:val="00F15C12"/>
    <w:rsid w:val="00F15D89"/>
    <w:rsid w:val="00F15E18"/>
    <w:rsid w:val="00F15E52"/>
    <w:rsid w:val="00F16468"/>
    <w:rsid w:val="00F16586"/>
    <w:rsid w:val="00F16851"/>
    <w:rsid w:val="00F16FB6"/>
    <w:rsid w:val="00F1724B"/>
    <w:rsid w:val="00F1767E"/>
    <w:rsid w:val="00F177E9"/>
    <w:rsid w:val="00F17AD9"/>
    <w:rsid w:val="00F17C7B"/>
    <w:rsid w:val="00F200AB"/>
    <w:rsid w:val="00F20916"/>
    <w:rsid w:val="00F20E85"/>
    <w:rsid w:val="00F20FEF"/>
    <w:rsid w:val="00F218AA"/>
    <w:rsid w:val="00F21FF9"/>
    <w:rsid w:val="00F22245"/>
    <w:rsid w:val="00F2231A"/>
    <w:rsid w:val="00F22DAE"/>
    <w:rsid w:val="00F23390"/>
    <w:rsid w:val="00F233FB"/>
    <w:rsid w:val="00F2359C"/>
    <w:rsid w:val="00F23671"/>
    <w:rsid w:val="00F23792"/>
    <w:rsid w:val="00F23826"/>
    <w:rsid w:val="00F24303"/>
    <w:rsid w:val="00F24BF4"/>
    <w:rsid w:val="00F24D15"/>
    <w:rsid w:val="00F24D2C"/>
    <w:rsid w:val="00F250E7"/>
    <w:rsid w:val="00F253EE"/>
    <w:rsid w:val="00F258D3"/>
    <w:rsid w:val="00F25965"/>
    <w:rsid w:val="00F259E4"/>
    <w:rsid w:val="00F25CFA"/>
    <w:rsid w:val="00F26216"/>
    <w:rsid w:val="00F264FF"/>
    <w:rsid w:val="00F26907"/>
    <w:rsid w:val="00F26A35"/>
    <w:rsid w:val="00F2757E"/>
    <w:rsid w:val="00F278CA"/>
    <w:rsid w:val="00F27A6E"/>
    <w:rsid w:val="00F3045D"/>
    <w:rsid w:val="00F3106F"/>
    <w:rsid w:val="00F3117E"/>
    <w:rsid w:val="00F31322"/>
    <w:rsid w:val="00F314C3"/>
    <w:rsid w:val="00F3156F"/>
    <w:rsid w:val="00F31FCF"/>
    <w:rsid w:val="00F3258D"/>
    <w:rsid w:val="00F3277E"/>
    <w:rsid w:val="00F32C37"/>
    <w:rsid w:val="00F32C95"/>
    <w:rsid w:val="00F32F89"/>
    <w:rsid w:val="00F33791"/>
    <w:rsid w:val="00F3389C"/>
    <w:rsid w:val="00F33987"/>
    <w:rsid w:val="00F33FC2"/>
    <w:rsid w:val="00F3408C"/>
    <w:rsid w:val="00F34112"/>
    <w:rsid w:val="00F34504"/>
    <w:rsid w:val="00F34A8C"/>
    <w:rsid w:val="00F34B6D"/>
    <w:rsid w:val="00F35239"/>
    <w:rsid w:val="00F35B8A"/>
    <w:rsid w:val="00F360AA"/>
    <w:rsid w:val="00F361DB"/>
    <w:rsid w:val="00F367F9"/>
    <w:rsid w:val="00F36A04"/>
    <w:rsid w:val="00F36E22"/>
    <w:rsid w:val="00F36F6D"/>
    <w:rsid w:val="00F37480"/>
    <w:rsid w:val="00F37C26"/>
    <w:rsid w:val="00F37DF3"/>
    <w:rsid w:val="00F400F7"/>
    <w:rsid w:val="00F402F4"/>
    <w:rsid w:val="00F40762"/>
    <w:rsid w:val="00F40A39"/>
    <w:rsid w:val="00F40C8B"/>
    <w:rsid w:val="00F40CB3"/>
    <w:rsid w:val="00F4111D"/>
    <w:rsid w:val="00F41714"/>
    <w:rsid w:val="00F419C1"/>
    <w:rsid w:val="00F41A26"/>
    <w:rsid w:val="00F41F13"/>
    <w:rsid w:val="00F4222E"/>
    <w:rsid w:val="00F4261E"/>
    <w:rsid w:val="00F428A7"/>
    <w:rsid w:val="00F431C3"/>
    <w:rsid w:val="00F43688"/>
    <w:rsid w:val="00F43B6B"/>
    <w:rsid w:val="00F43C30"/>
    <w:rsid w:val="00F43CFC"/>
    <w:rsid w:val="00F44C59"/>
    <w:rsid w:val="00F4509E"/>
    <w:rsid w:val="00F45113"/>
    <w:rsid w:val="00F4566F"/>
    <w:rsid w:val="00F45A2A"/>
    <w:rsid w:val="00F45B0D"/>
    <w:rsid w:val="00F45C4F"/>
    <w:rsid w:val="00F45E57"/>
    <w:rsid w:val="00F46299"/>
    <w:rsid w:val="00F464F6"/>
    <w:rsid w:val="00F46650"/>
    <w:rsid w:val="00F46657"/>
    <w:rsid w:val="00F468EF"/>
    <w:rsid w:val="00F469C4"/>
    <w:rsid w:val="00F46B59"/>
    <w:rsid w:val="00F47121"/>
    <w:rsid w:val="00F4757D"/>
    <w:rsid w:val="00F47804"/>
    <w:rsid w:val="00F47C27"/>
    <w:rsid w:val="00F503F2"/>
    <w:rsid w:val="00F50629"/>
    <w:rsid w:val="00F50644"/>
    <w:rsid w:val="00F506AF"/>
    <w:rsid w:val="00F5078F"/>
    <w:rsid w:val="00F50996"/>
    <w:rsid w:val="00F50BBC"/>
    <w:rsid w:val="00F5119D"/>
    <w:rsid w:val="00F512E0"/>
    <w:rsid w:val="00F5133A"/>
    <w:rsid w:val="00F51522"/>
    <w:rsid w:val="00F518ED"/>
    <w:rsid w:val="00F51F4C"/>
    <w:rsid w:val="00F5244F"/>
    <w:rsid w:val="00F5283F"/>
    <w:rsid w:val="00F52950"/>
    <w:rsid w:val="00F530C3"/>
    <w:rsid w:val="00F5313C"/>
    <w:rsid w:val="00F5318C"/>
    <w:rsid w:val="00F5388E"/>
    <w:rsid w:val="00F539B0"/>
    <w:rsid w:val="00F539D2"/>
    <w:rsid w:val="00F53CF9"/>
    <w:rsid w:val="00F53ECE"/>
    <w:rsid w:val="00F54009"/>
    <w:rsid w:val="00F54302"/>
    <w:rsid w:val="00F54934"/>
    <w:rsid w:val="00F549F7"/>
    <w:rsid w:val="00F550CD"/>
    <w:rsid w:val="00F55361"/>
    <w:rsid w:val="00F5538A"/>
    <w:rsid w:val="00F5577C"/>
    <w:rsid w:val="00F559BB"/>
    <w:rsid w:val="00F56523"/>
    <w:rsid w:val="00F5691F"/>
    <w:rsid w:val="00F5799D"/>
    <w:rsid w:val="00F6016E"/>
    <w:rsid w:val="00F601F5"/>
    <w:rsid w:val="00F60272"/>
    <w:rsid w:val="00F6039F"/>
    <w:rsid w:val="00F6098D"/>
    <w:rsid w:val="00F60E6A"/>
    <w:rsid w:val="00F60EBE"/>
    <w:rsid w:val="00F61361"/>
    <w:rsid w:val="00F6174F"/>
    <w:rsid w:val="00F61CA5"/>
    <w:rsid w:val="00F61FF5"/>
    <w:rsid w:val="00F62206"/>
    <w:rsid w:val="00F625A1"/>
    <w:rsid w:val="00F625FB"/>
    <w:rsid w:val="00F627A4"/>
    <w:rsid w:val="00F629F7"/>
    <w:rsid w:val="00F62A30"/>
    <w:rsid w:val="00F62B36"/>
    <w:rsid w:val="00F62F62"/>
    <w:rsid w:val="00F635F6"/>
    <w:rsid w:val="00F63729"/>
    <w:rsid w:val="00F637B6"/>
    <w:rsid w:val="00F63832"/>
    <w:rsid w:val="00F63A6F"/>
    <w:rsid w:val="00F63CA4"/>
    <w:rsid w:val="00F63D78"/>
    <w:rsid w:val="00F63E29"/>
    <w:rsid w:val="00F641BA"/>
    <w:rsid w:val="00F64230"/>
    <w:rsid w:val="00F642DD"/>
    <w:rsid w:val="00F64346"/>
    <w:rsid w:val="00F64622"/>
    <w:rsid w:val="00F647A2"/>
    <w:rsid w:val="00F64D25"/>
    <w:rsid w:val="00F64E24"/>
    <w:rsid w:val="00F64FF9"/>
    <w:rsid w:val="00F652B5"/>
    <w:rsid w:val="00F65378"/>
    <w:rsid w:val="00F6546D"/>
    <w:rsid w:val="00F654EB"/>
    <w:rsid w:val="00F657DC"/>
    <w:rsid w:val="00F657E7"/>
    <w:rsid w:val="00F657F7"/>
    <w:rsid w:val="00F6587D"/>
    <w:rsid w:val="00F659FF"/>
    <w:rsid w:val="00F65E97"/>
    <w:rsid w:val="00F65ED7"/>
    <w:rsid w:val="00F66419"/>
    <w:rsid w:val="00F66B7E"/>
    <w:rsid w:val="00F66B8E"/>
    <w:rsid w:val="00F66BA5"/>
    <w:rsid w:val="00F67527"/>
    <w:rsid w:val="00F6774C"/>
    <w:rsid w:val="00F6776D"/>
    <w:rsid w:val="00F6788B"/>
    <w:rsid w:val="00F7022A"/>
    <w:rsid w:val="00F702E0"/>
    <w:rsid w:val="00F7065C"/>
    <w:rsid w:val="00F7094E"/>
    <w:rsid w:val="00F7102D"/>
    <w:rsid w:val="00F71F24"/>
    <w:rsid w:val="00F729BF"/>
    <w:rsid w:val="00F72A0E"/>
    <w:rsid w:val="00F72E6E"/>
    <w:rsid w:val="00F72F3D"/>
    <w:rsid w:val="00F733B6"/>
    <w:rsid w:val="00F7349F"/>
    <w:rsid w:val="00F73530"/>
    <w:rsid w:val="00F7358E"/>
    <w:rsid w:val="00F737D0"/>
    <w:rsid w:val="00F7393E"/>
    <w:rsid w:val="00F73DB5"/>
    <w:rsid w:val="00F7436F"/>
    <w:rsid w:val="00F743FD"/>
    <w:rsid w:val="00F74C63"/>
    <w:rsid w:val="00F74E6F"/>
    <w:rsid w:val="00F74F54"/>
    <w:rsid w:val="00F7534D"/>
    <w:rsid w:val="00F756B8"/>
    <w:rsid w:val="00F75B44"/>
    <w:rsid w:val="00F75D01"/>
    <w:rsid w:val="00F76067"/>
    <w:rsid w:val="00F76395"/>
    <w:rsid w:val="00F764DC"/>
    <w:rsid w:val="00F76657"/>
    <w:rsid w:val="00F76ADE"/>
    <w:rsid w:val="00F770E8"/>
    <w:rsid w:val="00F7716E"/>
    <w:rsid w:val="00F77310"/>
    <w:rsid w:val="00F77872"/>
    <w:rsid w:val="00F77934"/>
    <w:rsid w:val="00F77BB0"/>
    <w:rsid w:val="00F809B8"/>
    <w:rsid w:val="00F80C60"/>
    <w:rsid w:val="00F80E92"/>
    <w:rsid w:val="00F80F5A"/>
    <w:rsid w:val="00F812EB"/>
    <w:rsid w:val="00F8143F"/>
    <w:rsid w:val="00F81532"/>
    <w:rsid w:val="00F8161A"/>
    <w:rsid w:val="00F817A7"/>
    <w:rsid w:val="00F81B7D"/>
    <w:rsid w:val="00F81C4F"/>
    <w:rsid w:val="00F8209B"/>
    <w:rsid w:val="00F82104"/>
    <w:rsid w:val="00F8222F"/>
    <w:rsid w:val="00F8277E"/>
    <w:rsid w:val="00F82A3F"/>
    <w:rsid w:val="00F82B38"/>
    <w:rsid w:val="00F82C50"/>
    <w:rsid w:val="00F82D7E"/>
    <w:rsid w:val="00F82F79"/>
    <w:rsid w:val="00F833D5"/>
    <w:rsid w:val="00F83675"/>
    <w:rsid w:val="00F83876"/>
    <w:rsid w:val="00F8391A"/>
    <w:rsid w:val="00F8444A"/>
    <w:rsid w:val="00F844F4"/>
    <w:rsid w:val="00F84745"/>
    <w:rsid w:val="00F854A3"/>
    <w:rsid w:val="00F85785"/>
    <w:rsid w:val="00F85D15"/>
    <w:rsid w:val="00F85EC7"/>
    <w:rsid w:val="00F860D5"/>
    <w:rsid w:val="00F878BD"/>
    <w:rsid w:val="00F878D9"/>
    <w:rsid w:val="00F87A72"/>
    <w:rsid w:val="00F87F4F"/>
    <w:rsid w:val="00F8A7F3"/>
    <w:rsid w:val="00F91205"/>
    <w:rsid w:val="00F91308"/>
    <w:rsid w:val="00F91ABB"/>
    <w:rsid w:val="00F92363"/>
    <w:rsid w:val="00F92574"/>
    <w:rsid w:val="00F928F4"/>
    <w:rsid w:val="00F92A78"/>
    <w:rsid w:val="00F92FB2"/>
    <w:rsid w:val="00F93044"/>
    <w:rsid w:val="00F9341A"/>
    <w:rsid w:val="00F93449"/>
    <w:rsid w:val="00F9352F"/>
    <w:rsid w:val="00F93C82"/>
    <w:rsid w:val="00F93D3A"/>
    <w:rsid w:val="00F93EE2"/>
    <w:rsid w:val="00F941AD"/>
    <w:rsid w:val="00F94344"/>
    <w:rsid w:val="00F944EE"/>
    <w:rsid w:val="00F9452C"/>
    <w:rsid w:val="00F947A0"/>
    <w:rsid w:val="00F952AE"/>
    <w:rsid w:val="00F955D2"/>
    <w:rsid w:val="00F955E4"/>
    <w:rsid w:val="00F958A0"/>
    <w:rsid w:val="00F96172"/>
    <w:rsid w:val="00F967F4"/>
    <w:rsid w:val="00F9686A"/>
    <w:rsid w:val="00F968E9"/>
    <w:rsid w:val="00F96A2E"/>
    <w:rsid w:val="00F96FE4"/>
    <w:rsid w:val="00F97719"/>
    <w:rsid w:val="00F97D51"/>
    <w:rsid w:val="00FA02AF"/>
    <w:rsid w:val="00FA0336"/>
    <w:rsid w:val="00FA05B2"/>
    <w:rsid w:val="00FA0669"/>
    <w:rsid w:val="00FA0943"/>
    <w:rsid w:val="00FA122E"/>
    <w:rsid w:val="00FA165B"/>
    <w:rsid w:val="00FA16BF"/>
    <w:rsid w:val="00FA185E"/>
    <w:rsid w:val="00FA1A2B"/>
    <w:rsid w:val="00FA1EFE"/>
    <w:rsid w:val="00FA2371"/>
    <w:rsid w:val="00FA23BB"/>
    <w:rsid w:val="00FA248C"/>
    <w:rsid w:val="00FA2A9A"/>
    <w:rsid w:val="00FA342D"/>
    <w:rsid w:val="00FA3500"/>
    <w:rsid w:val="00FA3508"/>
    <w:rsid w:val="00FA3F04"/>
    <w:rsid w:val="00FA407C"/>
    <w:rsid w:val="00FA40B9"/>
    <w:rsid w:val="00FA4130"/>
    <w:rsid w:val="00FA4A63"/>
    <w:rsid w:val="00FA4DE1"/>
    <w:rsid w:val="00FA530D"/>
    <w:rsid w:val="00FA5C8B"/>
    <w:rsid w:val="00FA5CA5"/>
    <w:rsid w:val="00FA6556"/>
    <w:rsid w:val="00FA65D8"/>
    <w:rsid w:val="00FA660D"/>
    <w:rsid w:val="00FA6B30"/>
    <w:rsid w:val="00FA6CB8"/>
    <w:rsid w:val="00FA6EC9"/>
    <w:rsid w:val="00FA6FC4"/>
    <w:rsid w:val="00FA7315"/>
    <w:rsid w:val="00FA7348"/>
    <w:rsid w:val="00FA7378"/>
    <w:rsid w:val="00FA76CA"/>
    <w:rsid w:val="00FA7711"/>
    <w:rsid w:val="00FA7F12"/>
    <w:rsid w:val="00FB0084"/>
    <w:rsid w:val="00FB0339"/>
    <w:rsid w:val="00FB0401"/>
    <w:rsid w:val="00FB0407"/>
    <w:rsid w:val="00FB0731"/>
    <w:rsid w:val="00FB0845"/>
    <w:rsid w:val="00FB099A"/>
    <w:rsid w:val="00FB0A02"/>
    <w:rsid w:val="00FB0D0B"/>
    <w:rsid w:val="00FB0F99"/>
    <w:rsid w:val="00FB1008"/>
    <w:rsid w:val="00FB1012"/>
    <w:rsid w:val="00FB1506"/>
    <w:rsid w:val="00FB1B0D"/>
    <w:rsid w:val="00FB2542"/>
    <w:rsid w:val="00FB2B26"/>
    <w:rsid w:val="00FB2B43"/>
    <w:rsid w:val="00FB3902"/>
    <w:rsid w:val="00FB3987"/>
    <w:rsid w:val="00FB39FC"/>
    <w:rsid w:val="00FB3BD8"/>
    <w:rsid w:val="00FB3DDC"/>
    <w:rsid w:val="00FB3E0F"/>
    <w:rsid w:val="00FB490D"/>
    <w:rsid w:val="00FB4D37"/>
    <w:rsid w:val="00FB5072"/>
    <w:rsid w:val="00FB515C"/>
    <w:rsid w:val="00FB51AC"/>
    <w:rsid w:val="00FB53E7"/>
    <w:rsid w:val="00FB5850"/>
    <w:rsid w:val="00FB5D30"/>
    <w:rsid w:val="00FB64CF"/>
    <w:rsid w:val="00FB6526"/>
    <w:rsid w:val="00FB72FE"/>
    <w:rsid w:val="00FB7A3B"/>
    <w:rsid w:val="00FB7AA0"/>
    <w:rsid w:val="00FB7B90"/>
    <w:rsid w:val="00FC0370"/>
    <w:rsid w:val="00FC04F7"/>
    <w:rsid w:val="00FC0504"/>
    <w:rsid w:val="00FC0B56"/>
    <w:rsid w:val="00FC0CE7"/>
    <w:rsid w:val="00FC1051"/>
    <w:rsid w:val="00FC147C"/>
    <w:rsid w:val="00FC148C"/>
    <w:rsid w:val="00FC1636"/>
    <w:rsid w:val="00FC1CDA"/>
    <w:rsid w:val="00FC23EA"/>
    <w:rsid w:val="00FC2492"/>
    <w:rsid w:val="00FC2516"/>
    <w:rsid w:val="00FC25C2"/>
    <w:rsid w:val="00FC290D"/>
    <w:rsid w:val="00FC317D"/>
    <w:rsid w:val="00FC3310"/>
    <w:rsid w:val="00FC40DC"/>
    <w:rsid w:val="00FC46D6"/>
    <w:rsid w:val="00FC473F"/>
    <w:rsid w:val="00FC49B2"/>
    <w:rsid w:val="00FC4C3B"/>
    <w:rsid w:val="00FC4E07"/>
    <w:rsid w:val="00FC4E59"/>
    <w:rsid w:val="00FC501F"/>
    <w:rsid w:val="00FC512F"/>
    <w:rsid w:val="00FC56B8"/>
    <w:rsid w:val="00FC5939"/>
    <w:rsid w:val="00FC62F0"/>
    <w:rsid w:val="00FC658B"/>
    <w:rsid w:val="00FC6705"/>
    <w:rsid w:val="00FC67B3"/>
    <w:rsid w:val="00FC6817"/>
    <w:rsid w:val="00FC6A67"/>
    <w:rsid w:val="00FC6D45"/>
    <w:rsid w:val="00FC71AA"/>
    <w:rsid w:val="00FC73D6"/>
    <w:rsid w:val="00FC7AE4"/>
    <w:rsid w:val="00FC7B6B"/>
    <w:rsid w:val="00FC7D37"/>
    <w:rsid w:val="00FC7EF3"/>
    <w:rsid w:val="00FD0136"/>
    <w:rsid w:val="00FD062C"/>
    <w:rsid w:val="00FD0739"/>
    <w:rsid w:val="00FD07A6"/>
    <w:rsid w:val="00FD0AE9"/>
    <w:rsid w:val="00FD0B53"/>
    <w:rsid w:val="00FD0D5E"/>
    <w:rsid w:val="00FD0DB6"/>
    <w:rsid w:val="00FD11F5"/>
    <w:rsid w:val="00FD1302"/>
    <w:rsid w:val="00FD14B3"/>
    <w:rsid w:val="00FD17A8"/>
    <w:rsid w:val="00FD1E33"/>
    <w:rsid w:val="00FD1F6B"/>
    <w:rsid w:val="00FD249A"/>
    <w:rsid w:val="00FD24B8"/>
    <w:rsid w:val="00FD27BD"/>
    <w:rsid w:val="00FD2837"/>
    <w:rsid w:val="00FD288B"/>
    <w:rsid w:val="00FD2906"/>
    <w:rsid w:val="00FD291D"/>
    <w:rsid w:val="00FD2AB5"/>
    <w:rsid w:val="00FD3243"/>
    <w:rsid w:val="00FD3408"/>
    <w:rsid w:val="00FD449B"/>
    <w:rsid w:val="00FD46BB"/>
    <w:rsid w:val="00FD4753"/>
    <w:rsid w:val="00FD4960"/>
    <w:rsid w:val="00FD506F"/>
    <w:rsid w:val="00FD508D"/>
    <w:rsid w:val="00FD5D19"/>
    <w:rsid w:val="00FD5D39"/>
    <w:rsid w:val="00FD5FC0"/>
    <w:rsid w:val="00FD6048"/>
    <w:rsid w:val="00FD64E9"/>
    <w:rsid w:val="00FD6671"/>
    <w:rsid w:val="00FD66B1"/>
    <w:rsid w:val="00FD68E3"/>
    <w:rsid w:val="00FD6AEB"/>
    <w:rsid w:val="00FD6CDA"/>
    <w:rsid w:val="00FD702D"/>
    <w:rsid w:val="00FD75D8"/>
    <w:rsid w:val="00FD78F1"/>
    <w:rsid w:val="00FE0079"/>
    <w:rsid w:val="00FE08CE"/>
    <w:rsid w:val="00FE093E"/>
    <w:rsid w:val="00FE0ADA"/>
    <w:rsid w:val="00FE166B"/>
    <w:rsid w:val="00FE1713"/>
    <w:rsid w:val="00FE1E22"/>
    <w:rsid w:val="00FE1F21"/>
    <w:rsid w:val="00FE203B"/>
    <w:rsid w:val="00FE2262"/>
    <w:rsid w:val="00FE2412"/>
    <w:rsid w:val="00FE26F9"/>
    <w:rsid w:val="00FE2769"/>
    <w:rsid w:val="00FE293C"/>
    <w:rsid w:val="00FE2BC6"/>
    <w:rsid w:val="00FE313A"/>
    <w:rsid w:val="00FE33D3"/>
    <w:rsid w:val="00FE344A"/>
    <w:rsid w:val="00FE3755"/>
    <w:rsid w:val="00FE3C8A"/>
    <w:rsid w:val="00FE45B9"/>
    <w:rsid w:val="00FE4D17"/>
    <w:rsid w:val="00FE4E42"/>
    <w:rsid w:val="00FE52B6"/>
    <w:rsid w:val="00FE549D"/>
    <w:rsid w:val="00FE5697"/>
    <w:rsid w:val="00FE585B"/>
    <w:rsid w:val="00FE5C1E"/>
    <w:rsid w:val="00FE5D69"/>
    <w:rsid w:val="00FE5E92"/>
    <w:rsid w:val="00FE5EB6"/>
    <w:rsid w:val="00FE5EEB"/>
    <w:rsid w:val="00FE6150"/>
    <w:rsid w:val="00FE6325"/>
    <w:rsid w:val="00FE6992"/>
    <w:rsid w:val="00FE69CD"/>
    <w:rsid w:val="00FE6CE2"/>
    <w:rsid w:val="00FE6E22"/>
    <w:rsid w:val="00FE716D"/>
    <w:rsid w:val="00FE71D5"/>
    <w:rsid w:val="00FE757A"/>
    <w:rsid w:val="00FE7AFE"/>
    <w:rsid w:val="00FE7C8B"/>
    <w:rsid w:val="00FE7E36"/>
    <w:rsid w:val="00FF020D"/>
    <w:rsid w:val="00FF03A6"/>
    <w:rsid w:val="00FF0A3B"/>
    <w:rsid w:val="00FF0D53"/>
    <w:rsid w:val="00FF0E03"/>
    <w:rsid w:val="00FF0ECD"/>
    <w:rsid w:val="00FF0F3D"/>
    <w:rsid w:val="00FF113B"/>
    <w:rsid w:val="00FF150A"/>
    <w:rsid w:val="00FF1C7D"/>
    <w:rsid w:val="00FF1E1D"/>
    <w:rsid w:val="00FF23A9"/>
    <w:rsid w:val="00FF2AA4"/>
    <w:rsid w:val="00FF2B60"/>
    <w:rsid w:val="00FF366A"/>
    <w:rsid w:val="00FF4A19"/>
    <w:rsid w:val="00FF4B26"/>
    <w:rsid w:val="00FF4BE0"/>
    <w:rsid w:val="00FF4C8A"/>
    <w:rsid w:val="00FF4F4F"/>
    <w:rsid w:val="00FF51EC"/>
    <w:rsid w:val="00FF52E7"/>
    <w:rsid w:val="00FF53AF"/>
    <w:rsid w:val="00FF56F9"/>
    <w:rsid w:val="00FF574A"/>
    <w:rsid w:val="00FF5B2E"/>
    <w:rsid w:val="00FF6164"/>
    <w:rsid w:val="00FF630B"/>
    <w:rsid w:val="00FF63CE"/>
    <w:rsid w:val="00FF6528"/>
    <w:rsid w:val="00FF65B1"/>
    <w:rsid w:val="00FF6848"/>
    <w:rsid w:val="00FF69BC"/>
    <w:rsid w:val="00FF6BBD"/>
    <w:rsid w:val="00FF70D5"/>
    <w:rsid w:val="00FF7C30"/>
    <w:rsid w:val="00FF7C80"/>
    <w:rsid w:val="00FF7FDA"/>
    <w:rsid w:val="011DE7A6"/>
    <w:rsid w:val="01510A5A"/>
    <w:rsid w:val="01767D32"/>
    <w:rsid w:val="01897D6E"/>
    <w:rsid w:val="0199208D"/>
    <w:rsid w:val="01B27796"/>
    <w:rsid w:val="01B54285"/>
    <w:rsid w:val="01BF0BD7"/>
    <w:rsid w:val="01DD53F0"/>
    <w:rsid w:val="01F1B7E7"/>
    <w:rsid w:val="0279E07D"/>
    <w:rsid w:val="027C4384"/>
    <w:rsid w:val="02C448B5"/>
    <w:rsid w:val="02DAD773"/>
    <w:rsid w:val="030BB3A6"/>
    <w:rsid w:val="030D0B9D"/>
    <w:rsid w:val="0320493D"/>
    <w:rsid w:val="0342D7AD"/>
    <w:rsid w:val="036DA4AF"/>
    <w:rsid w:val="0370E776"/>
    <w:rsid w:val="04323D7A"/>
    <w:rsid w:val="043E304F"/>
    <w:rsid w:val="04971059"/>
    <w:rsid w:val="04C2EA2B"/>
    <w:rsid w:val="04C783E8"/>
    <w:rsid w:val="04EAB98F"/>
    <w:rsid w:val="051CF5B4"/>
    <w:rsid w:val="0550117B"/>
    <w:rsid w:val="05554AA3"/>
    <w:rsid w:val="05A3E45D"/>
    <w:rsid w:val="05BB5A33"/>
    <w:rsid w:val="05C48786"/>
    <w:rsid w:val="05EBE39B"/>
    <w:rsid w:val="05EEAFA5"/>
    <w:rsid w:val="061A4146"/>
    <w:rsid w:val="062F63E1"/>
    <w:rsid w:val="06993ACE"/>
    <w:rsid w:val="070A9FEB"/>
    <w:rsid w:val="076651AC"/>
    <w:rsid w:val="07723DEE"/>
    <w:rsid w:val="077A1BBC"/>
    <w:rsid w:val="077F20BA"/>
    <w:rsid w:val="078B36D2"/>
    <w:rsid w:val="0794A0D0"/>
    <w:rsid w:val="07B0FE55"/>
    <w:rsid w:val="07EB64D9"/>
    <w:rsid w:val="07ED32DB"/>
    <w:rsid w:val="07F3FA58"/>
    <w:rsid w:val="0802C8ED"/>
    <w:rsid w:val="0838E5C5"/>
    <w:rsid w:val="08491ABE"/>
    <w:rsid w:val="08545F1B"/>
    <w:rsid w:val="08859FED"/>
    <w:rsid w:val="08A6F823"/>
    <w:rsid w:val="094052A6"/>
    <w:rsid w:val="094E3656"/>
    <w:rsid w:val="09A1671E"/>
    <w:rsid w:val="09B0B74F"/>
    <w:rsid w:val="0A013A9E"/>
    <w:rsid w:val="0A44E82E"/>
    <w:rsid w:val="0A906440"/>
    <w:rsid w:val="0AA45B54"/>
    <w:rsid w:val="0AAD4855"/>
    <w:rsid w:val="0ADF0668"/>
    <w:rsid w:val="0B2D4954"/>
    <w:rsid w:val="0B679A06"/>
    <w:rsid w:val="0B821AAE"/>
    <w:rsid w:val="0BE65BCE"/>
    <w:rsid w:val="0BEFE8FF"/>
    <w:rsid w:val="0C0B8620"/>
    <w:rsid w:val="0C506138"/>
    <w:rsid w:val="0C50911F"/>
    <w:rsid w:val="0C6964E5"/>
    <w:rsid w:val="0CFAEF92"/>
    <w:rsid w:val="0D61BF11"/>
    <w:rsid w:val="0D66BFE0"/>
    <w:rsid w:val="0D7E17A4"/>
    <w:rsid w:val="0D8028B3"/>
    <w:rsid w:val="0DA2CD19"/>
    <w:rsid w:val="0DAAB049"/>
    <w:rsid w:val="0DB33DBA"/>
    <w:rsid w:val="0DC12B97"/>
    <w:rsid w:val="0DC646A6"/>
    <w:rsid w:val="0E09B49E"/>
    <w:rsid w:val="0E3635F1"/>
    <w:rsid w:val="0E3BFF31"/>
    <w:rsid w:val="0E3E3384"/>
    <w:rsid w:val="0E789AEC"/>
    <w:rsid w:val="0E8372E2"/>
    <w:rsid w:val="0E9CFC16"/>
    <w:rsid w:val="0EC3BDF6"/>
    <w:rsid w:val="0ECC5DCB"/>
    <w:rsid w:val="0ED0AC2B"/>
    <w:rsid w:val="0EDDE265"/>
    <w:rsid w:val="0EE6D798"/>
    <w:rsid w:val="0EFD1897"/>
    <w:rsid w:val="0F0BA793"/>
    <w:rsid w:val="0F10DB76"/>
    <w:rsid w:val="0F3AEF08"/>
    <w:rsid w:val="0F3C281C"/>
    <w:rsid w:val="0F9D3418"/>
    <w:rsid w:val="0FB5A26A"/>
    <w:rsid w:val="0FCB01F5"/>
    <w:rsid w:val="0FD84AA6"/>
    <w:rsid w:val="0FD91737"/>
    <w:rsid w:val="0FE158A9"/>
    <w:rsid w:val="0FEA404C"/>
    <w:rsid w:val="0FF66733"/>
    <w:rsid w:val="100C6565"/>
    <w:rsid w:val="10AFEFAA"/>
    <w:rsid w:val="10B90959"/>
    <w:rsid w:val="1116D738"/>
    <w:rsid w:val="114C2B21"/>
    <w:rsid w:val="11623FB3"/>
    <w:rsid w:val="118B8A71"/>
    <w:rsid w:val="11956638"/>
    <w:rsid w:val="11A94A93"/>
    <w:rsid w:val="11B9906B"/>
    <w:rsid w:val="11C74A90"/>
    <w:rsid w:val="11D6C994"/>
    <w:rsid w:val="11EEA919"/>
    <w:rsid w:val="11F543BF"/>
    <w:rsid w:val="1238794F"/>
    <w:rsid w:val="125B9193"/>
    <w:rsid w:val="127E1456"/>
    <w:rsid w:val="12BCD60C"/>
    <w:rsid w:val="12DFD118"/>
    <w:rsid w:val="12F7F4DB"/>
    <w:rsid w:val="1301E814"/>
    <w:rsid w:val="1325D40B"/>
    <w:rsid w:val="1355A70B"/>
    <w:rsid w:val="13632203"/>
    <w:rsid w:val="13BD9A85"/>
    <w:rsid w:val="13E3C61F"/>
    <w:rsid w:val="144BD6C0"/>
    <w:rsid w:val="14C0C340"/>
    <w:rsid w:val="14E7DCB1"/>
    <w:rsid w:val="14FC2AF3"/>
    <w:rsid w:val="15020C58"/>
    <w:rsid w:val="15237781"/>
    <w:rsid w:val="1538D280"/>
    <w:rsid w:val="1556F2A4"/>
    <w:rsid w:val="1562CC0B"/>
    <w:rsid w:val="1595FB96"/>
    <w:rsid w:val="15A62061"/>
    <w:rsid w:val="15C00708"/>
    <w:rsid w:val="16030D27"/>
    <w:rsid w:val="1632085D"/>
    <w:rsid w:val="1637A448"/>
    <w:rsid w:val="16596CEC"/>
    <w:rsid w:val="165FFA1B"/>
    <w:rsid w:val="167FEEEB"/>
    <w:rsid w:val="169C2586"/>
    <w:rsid w:val="16FD4D38"/>
    <w:rsid w:val="171A38E9"/>
    <w:rsid w:val="17333C48"/>
    <w:rsid w:val="17697282"/>
    <w:rsid w:val="17910955"/>
    <w:rsid w:val="180D00A0"/>
    <w:rsid w:val="1810A42D"/>
    <w:rsid w:val="18179607"/>
    <w:rsid w:val="183C6E95"/>
    <w:rsid w:val="1882F29E"/>
    <w:rsid w:val="18972FF6"/>
    <w:rsid w:val="18A07E6B"/>
    <w:rsid w:val="18BE3F80"/>
    <w:rsid w:val="18D38181"/>
    <w:rsid w:val="18F2FE61"/>
    <w:rsid w:val="18FB1546"/>
    <w:rsid w:val="19342479"/>
    <w:rsid w:val="1953FDA8"/>
    <w:rsid w:val="195ABFE5"/>
    <w:rsid w:val="197A0B23"/>
    <w:rsid w:val="199C8F6C"/>
    <w:rsid w:val="19CDCB91"/>
    <w:rsid w:val="19E17C2A"/>
    <w:rsid w:val="1A016E1C"/>
    <w:rsid w:val="1A11FB29"/>
    <w:rsid w:val="1A144896"/>
    <w:rsid w:val="1A1FB15A"/>
    <w:rsid w:val="1A23E8EA"/>
    <w:rsid w:val="1A2C1E05"/>
    <w:rsid w:val="1A45E965"/>
    <w:rsid w:val="1A92F72B"/>
    <w:rsid w:val="1A92F825"/>
    <w:rsid w:val="1ABB42BF"/>
    <w:rsid w:val="1AD20502"/>
    <w:rsid w:val="1AEC369B"/>
    <w:rsid w:val="1B571900"/>
    <w:rsid w:val="1B79C4AB"/>
    <w:rsid w:val="1B7F069E"/>
    <w:rsid w:val="1B859D63"/>
    <w:rsid w:val="1BC402DC"/>
    <w:rsid w:val="1BC58092"/>
    <w:rsid w:val="1C53DDE0"/>
    <w:rsid w:val="1C5B5EB9"/>
    <w:rsid w:val="1C8D670F"/>
    <w:rsid w:val="1CA3E5CB"/>
    <w:rsid w:val="1CCEB005"/>
    <w:rsid w:val="1CE86101"/>
    <w:rsid w:val="1CF7B26B"/>
    <w:rsid w:val="1D2157D1"/>
    <w:rsid w:val="1D23CEF8"/>
    <w:rsid w:val="1D32EF94"/>
    <w:rsid w:val="1D33FEBC"/>
    <w:rsid w:val="1D3A4D01"/>
    <w:rsid w:val="1DC4D1A6"/>
    <w:rsid w:val="1E07FD25"/>
    <w:rsid w:val="1E161ECC"/>
    <w:rsid w:val="1E19D5C6"/>
    <w:rsid w:val="1E3858AA"/>
    <w:rsid w:val="1E64D206"/>
    <w:rsid w:val="1EA951DE"/>
    <w:rsid w:val="1EBE56B0"/>
    <w:rsid w:val="1ED6663D"/>
    <w:rsid w:val="1EF0993A"/>
    <w:rsid w:val="1F153665"/>
    <w:rsid w:val="1F599B80"/>
    <w:rsid w:val="1F838C8D"/>
    <w:rsid w:val="1F90A51B"/>
    <w:rsid w:val="1FC5A283"/>
    <w:rsid w:val="1FEDEA0B"/>
    <w:rsid w:val="1FF2125A"/>
    <w:rsid w:val="2009D352"/>
    <w:rsid w:val="2037E5BF"/>
    <w:rsid w:val="2054139C"/>
    <w:rsid w:val="20B73CC1"/>
    <w:rsid w:val="20C4B288"/>
    <w:rsid w:val="20CECBDA"/>
    <w:rsid w:val="20DB7132"/>
    <w:rsid w:val="20FB2C8F"/>
    <w:rsid w:val="2113011D"/>
    <w:rsid w:val="2121F18A"/>
    <w:rsid w:val="212C1289"/>
    <w:rsid w:val="2134643B"/>
    <w:rsid w:val="218CDA75"/>
    <w:rsid w:val="21989DCA"/>
    <w:rsid w:val="21C439B1"/>
    <w:rsid w:val="21C66607"/>
    <w:rsid w:val="21D61D45"/>
    <w:rsid w:val="2232EDF5"/>
    <w:rsid w:val="225A30D4"/>
    <w:rsid w:val="22705974"/>
    <w:rsid w:val="2292A43C"/>
    <w:rsid w:val="22FCC82A"/>
    <w:rsid w:val="231C2798"/>
    <w:rsid w:val="23442055"/>
    <w:rsid w:val="2378FF70"/>
    <w:rsid w:val="2392504F"/>
    <w:rsid w:val="2402A693"/>
    <w:rsid w:val="2476BE5F"/>
    <w:rsid w:val="2492FC5D"/>
    <w:rsid w:val="24C08D7F"/>
    <w:rsid w:val="24CE336D"/>
    <w:rsid w:val="24E02CE6"/>
    <w:rsid w:val="250E23C3"/>
    <w:rsid w:val="252739F3"/>
    <w:rsid w:val="25289ECC"/>
    <w:rsid w:val="2537F09E"/>
    <w:rsid w:val="254389BA"/>
    <w:rsid w:val="257796EB"/>
    <w:rsid w:val="25B8A569"/>
    <w:rsid w:val="25C6D93D"/>
    <w:rsid w:val="25D3ECF3"/>
    <w:rsid w:val="25D783F7"/>
    <w:rsid w:val="264C21A0"/>
    <w:rsid w:val="2657C2B3"/>
    <w:rsid w:val="26AEC31E"/>
    <w:rsid w:val="26B5446F"/>
    <w:rsid w:val="26C2B889"/>
    <w:rsid w:val="26DF9E10"/>
    <w:rsid w:val="271995EC"/>
    <w:rsid w:val="271AEC8C"/>
    <w:rsid w:val="27523520"/>
    <w:rsid w:val="275B8915"/>
    <w:rsid w:val="27648926"/>
    <w:rsid w:val="2791C16D"/>
    <w:rsid w:val="2794A72C"/>
    <w:rsid w:val="27BFD164"/>
    <w:rsid w:val="27C33DDC"/>
    <w:rsid w:val="282A5B3A"/>
    <w:rsid w:val="28313FDE"/>
    <w:rsid w:val="283FD7A0"/>
    <w:rsid w:val="2852105B"/>
    <w:rsid w:val="28CD9308"/>
    <w:rsid w:val="2924A77A"/>
    <w:rsid w:val="292AD7D3"/>
    <w:rsid w:val="2935962D"/>
    <w:rsid w:val="2955B78C"/>
    <w:rsid w:val="29658F39"/>
    <w:rsid w:val="299899C9"/>
    <w:rsid w:val="29A9FCED"/>
    <w:rsid w:val="29CE1F78"/>
    <w:rsid w:val="29DDD4D0"/>
    <w:rsid w:val="29FFAD4A"/>
    <w:rsid w:val="2A0CC79E"/>
    <w:rsid w:val="2A7BFF69"/>
    <w:rsid w:val="2A91C5A8"/>
    <w:rsid w:val="2AA622BD"/>
    <w:rsid w:val="2AB4F24C"/>
    <w:rsid w:val="2AB9C529"/>
    <w:rsid w:val="2B100E55"/>
    <w:rsid w:val="2B1489B7"/>
    <w:rsid w:val="2B5A9FB7"/>
    <w:rsid w:val="2B6007C8"/>
    <w:rsid w:val="2B63125E"/>
    <w:rsid w:val="2B743A0D"/>
    <w:rsid w:val="2B748C9E"/>
    <w:rsid w:val="2BABFAB1"/>
    <w:rsid w:val="2BBE9C17"/>
    <w:rsid w:val="2C0FD943"/>
    <w:rsid w:val="2C13FAA4"/>
    <w:rsid w:val="2C1D0D8B"/>
    <w:rsid w:val="2C3D35D6"/>
    <w:rsid w:val="2C4CD20B"/>
    <w:rsid w:val="2C57FBEE"/>
    <w:rsid w:val="2C5F4216"/>
    <w:rsid w:val="2CB43C84"/>
    <w:rsid w:val="2CC601F7"/>
    <w:rsid w:val="2CD2B156"/>
    <w:rsid w:val="2CD57F13"/>
    <w:rsid w:val="2CF18DF6"/>
    <w:rsid w:val="2D0086B1"/>
    <w:rsid w:val="2D20C5C3"/>
    <w:rsid w:val="2D2CE180"/>
    <w:rsid w:val="2D76163F"/>
    <w:rsid w:val="2D7CC1A0"/>
    <w:rsid w:val="2D883606"/>
    <w:rsid w:val="2DB13B9E"/>
    <w:rsid w:val="2DB947F1"/>
    <w:rsid w:val="2DCD9C26"/>
    <w:rsid w:val="2DF1EBC6"/>
    <w:rsid w:val="2DFDEBD1"/>
    <w:rsid w:val="2E3326B2"/>
    <w:rsid w:val="2E40EC5E"/>
    <w:rsid w:val="2E7BEBC1"/>
    <w:rsid w:val="2EA53974"/>
    <w:rsid w:val="2ED5F97E"/>
    <w:rsid w:val="2F2E996D"/>
    <w:rsid w:val="2F36DC45"/>
    <w:rsid w:val="2FC763C2"/>
    <w:rsid w:val="2FD56C0A"/>
    <w:rsid w:val="2FDC696A"/>
    <w:rsid w:val="2FF62DAE"/>
    <w:rsid w:val="30027B89"/>
    <w:rsid w:val="30237AE6"/>
    <w:rsid w:val="3082E84C"/>
    <w:rsid w:val="3089EEF0"/>
    <w:rsid w:val="308E15EF"/>
    <w:rsid w:val="30A49E53"/>
    <w:rsid w:val="30C33CD4"/>
    <w:rsid w:val="312432B0"/>
    <w:rsid w:val="312A935F"/>
    <w:rsid w:val="31330CB0"/>
    <w:rsid w:val="3137D67A"/>
    <w:rsid w:val="3138C484"/>
    <w:rsid w:val="314ECBB8"/>
    <w:rsid w:val="315E909D"/>
    <w:rsid w:val="316205E5"/>
    <w:rsid w:val="318351F7"/>
    <w:rsid w:val="31A7F086"/>
    <w:rsid w:val="31EB0B49"/>
    <w:rsid w:val="31EE333A"/>
    <w:rsid w:val="31FFFD1E"/>
    <w:rsid w:val="320F81BA"/>
    <w:rsid w:val="321004F0"/>
    <w:rsid w:val="3247AE3B"/>
    <w:rsid w:val="32737615"/>
    <w:rsid w:val="32AF23EB"/>
    <w:rsid w:val="332FE1E4"/>
    <w:rsid w:val="3342AC72"/>
    <w:rsid w:val="334A4AB9"/>
    <w:rsid w:val="3369ED9F"/>
    <w:rsid w:val="3386FBEE"/>
    <w:rsid w:val="338EB096"/>
    <w:rsid w:val="3396676A"/>
    <w:rsid w:val="33A644BC"/>
    <w:rsid w:val="33A9246C"/>
    <w:rsid w:val="342FD769"/>
    <w:rsid w:val="34564837"/>
    <w:rsid w:val="34663F2E"/>
    <w:rsid w:val="347AAB7E"/>
    <w:rsid w:val="3490639D"/>
    <w:rsid w:val="34B4F856"/>
    <w:rsid w:val="34D4B7FB"/>
    <w:rsid w:val="350A2AC0"/>
    <w:rsid w:val="35115327"/>
    <w:rsid w:val="353D661C"/>
    <w:rsid w:val="3552EE14"/>
    <w:rsid w:val="355DB897"/>
    <w:rsid w:val="35929B8B"/>
    <w:rsid w:val="35B27338"/>
    <w:rsid w:val="35B41434"/>
    <w:rsid w:val="35F7CA7B"/>
    <w:rsid w:val="36143942"/>
    <w:rsid w:val="361BE8AE"/>
    <w:rsid w:val="36299F7F"/>
    <w:rsid w:val="366ACDD4"/>
    <w:rsid w:val="36821815"/>
    <w:rsid w:val="36A3EA64"/>
    <w:rsid w:val="36C918DC"/>
    <w:rsid w:val="36D66E84"/>
    <w:rsid w:val="371933ED"/>
    <w:rsid w:val="3720C15F"/>
    <w:rsid w:val="3749F953"/>
    <w:rsid w:val="37ACCE66"/>
    <w:rsid w:val="37D7E971"/>
    <w:rsid w:val="37DE5306"/>
    <w:rsid w:val="382DBE09"/>
    <w:rsid w:val="383663AC"/>
    <w:rsid w:val="38595099"/>
    <w:rsid w:val="38B8BF9B"/>
    <w:rsid w:val="38C10AE1"/>
    <w:rsid w:val="3907E876"/>
    <w:rsid w:val="39085210"/>
    <w:rsid w:val="3917CC52"/>
    <w:rsid w:val="393610BA"/>
    <w:rsid w:val="3A18881D"/>
    <w:rsid w:val="3A7863BF"/>
    <w:rsid w:val="3A82CC4F"/>
    <w:rsid w:val="3A9B13F1"/>
    <w:rsid w:val="3AB666E8"/>
    <w:rsid w:val="3ADFCBA4"/>
    <w:rsid w:val="3AEC8F17"/>
    <w:rsid w:val="3B444C8F"/>
    <w:rsid w:val="3B6F2D8C"/>
    <w:rsid w:val="3B7BAE65"/>
    <w:rsid w:val="3B7FCD1C"/>
    <w:rsid w:val="3B9C47EF"/>
    <w:rsid w:val="3BBF8AF9"/>
    <w:rsid w:val="3BE88BFE"/>
    <w:rsid w:val="3BFCDA0A"/>
    <w:rsid w:val="3C4F8747"/>
    <w:rsid w:val="3C579FE1"/>
    <w:rsid w:val="3C68812D"/>
    <w:rsid w:val="3CD42D9E"/>
    <w:rsid w:val="3D0B3016"/>
    <w:rsid w:val="3D29B997"/>
    <w:rsid w:val="3D4B468B"/>
    <w:rsid w:val="3DB2A42E"/>
    <w:rsid w:val="3DB4EF4D"/>
    <w:rsid w:val="3DB781AA"/>
    <w:rsid w:val="3DB970FE"/>
    <w:rsid w:val="3DEC9526"/>
    <w:rsid w:val="3E7E9A5E"/>
    <w:rsid w:val="3E88A6B5"/>
    <w:rsid w:val="3E8ACFF5"/>
    <w:rsid w:val="3EB252C8"/>
    <w:rsid w:val="3EC00061"/>
    <w:rsid w:val="3ED69141"/>
    <w:rsid w:val="3EE8E4F2"/>
    <w:rsid w:val="3F0CA1CE"/>
    <w:rsid w:val="3F124E9F"/>
    <w:rsid w:val="3F1B416D"/>
    <w:rsid w:val="3F32B310"/>
    <w:rsid w:val="3F3C5F88"/>
    <w:rsid w:val="3F3EB0C3"/>
    <w:rsid w:val="3F5DAE1B"/>
    <w:rsid w:val="3F7651AE"/>
    <w:rsid w:val="3FB42FA0"/>
    <w:rsid w:val="40098AE4"/>
    <w:rsid w:val="4011894A"/>
    <w:rsid w:val="406551F7"/>
    <w:rsid w:val="40744AC2"/>
    <w:rsid w:val="408EDC4A"/>
    <w:rsid w:val="40FFB120"/>
    <w:rsid w:val="4128A3B0"/>
    <w:rsid w:val="41547C3A"/>
    <w:rsid w:val="4159E6EE"/>
    <w:rsid w:val="416DCF0B"/>
    <w:rsid w:val="41D9824A"/>
    <w:rsid w:val="41D99B1E"/>
    <w:rsid w:val="41E55D70"/>
    <w:rsid w:val="4200B082"/>
    <w:rsid w:val="420516B5"/>
    <w:rsid w:val="424B596B"/>
    <w:rsid w:val="424FB594"/>
    <w:rsid w:val="42C01B7C"/>
    <w:rsid w:val="43295F99"/>
    <w:rsid w:val="4356C3FA"/>
    <w:rsid w:val="439D0B80"/>
    <w:rsid w:val="440A45A4"/>
    <w:rsid w:val="449B57C7"/>
    <w:rsid w:val="44A4F2AC"/>
    <w:rsid w:val="44B9C331"/>
    <w:rsid w:val="44CE7983"/>
    <w:rsid w:val="451A2ED0"/>
    <w:rsid w:val="45641307"/>
    <w:rsid w:val="4568DD2D"/>
    <w:rsid w:val="458C3FE1"/>
    <w:rsid w:val="4597766C"/>
    <w:rsid w:val="4598834F"/>
    <w:rsid w:val="45A5BD03"/>
    <w:rsid w:val="45D56969"/>
    <w:rsid w:val="45DF83E5"/>
    <w:rsid w:val="45F57298"/>
    <w:rsid w:val="4601D651"/>
    <w:rsid w:val="460EBC2C"/>
    <w:rsid w:val="461926D5"/>
    <w:rsid w:val="461FA51C"/>
    <w:rsid w:val="463B04CB"/>
    <w:rsid w:val="463EC3C2"/>
    <w:rsid w:val="4642A93C"/>
    <w:rsid w:val="465E6896"/>
    <w:rsid w:val="46714BED"/>
    <w:rsid w:val="467D990A"/>
    <w:rsid w:val="46A01BF0"/>
    <w:rsid w:val="46B0C0D6"/>
    <w:rsid w:val="46D8A53F"/>
    <w:rsid w:val="4741B9C8"/>
    <w:rsid w:val="474CAFF1"/>
    <w:rsid w:val="476A51CD"/>
    <w:rsid w:val="47798EE9"/>
    <w:rsid w:val="47B3DC4C"/>
    <w:rsid w:val="47B414EF"/>
    <w:rsid w:val="47C6D0BC"/>
    <w:rsid w:val="47F4C3E1"/>
    <w:rsid w:val="4803CB84"/>
    <w:rsid w:val="48247D47"/>
    <w:rsid w:val="483078F1"/>
    <w:rsid w:val="486BBEAE"/>
    <w:rsid w:val="4880608B"/>
    <w:rsid w:val="4898A3B9"/>
    <w:rsid w:val="48A6EE50"/>
    <w:rsid w:val="48AAB36D"/>
    <w:rsid w:val="48CC86A7"/>
    <w:rsid w:val="48D7108F"/>
    <w:rsid w:val="48D96B03"/>
    <w:rsid w:val="492DFC84"/>
    <w:rsid w:val="4935E1C5"/>
    <w:rsid w:val="4944529C"/>
    <w:rsid w:val="496160F8"/>
    <w:rsid w:val="49744592"/>
    <w:rsid w:val="49B28BEF"/>
    <w:rsid w:val="49E38E4E"/>
    <w:rsid w:val="49E77ABA"/>
    <w:rsid w:val="49EA408E"/>
    <w:rsid w:val="49EB7040"/>
    <w:rsid w:val="49F421D8"/>
    <w:rsid w:val="4A04D01B"/>
    <w:rsid w:val="4A07265A"/>
    <w:rsid w:val="4A44BB69"/>
    <w:rsid w:val="4A56302D"/>
    <w:rsid w:val="4A8FB44C"/>
    <w:rsid w:val="4A93DE61"/>
    <w:rsid w:val="4A9B90AA"/>
    <w:rsid w:val="4AA7FB95"/>
    <w:rsid w:val="4ACCD043"/>
    <w:rsid w:val="4B03A479"/>
    <w:rsid w:val="4B10DEBD"/>
    <w:rsid w:val="4B1165F5"/>
    <w:rsid w:val="4B15D548"/>
    <w:rsid w:val="4B1A2CB0"/>
    <w:rsid w:val="4B1E4F29"/>
    <w:rsid w:val="4B1FE536"/>
    <w:rsid w:val="4B52A942"/>
    <w:rsid w:val="4B7A8308"/>
    <w:rsid w:val="4B7EDE7D"/>
    <w:rsid w:val="4B9D6F63"/>
    <w:rsid w:val="4BA176AA"/>
    <w:rsid w:val="4BA708AB"/>
    <w:rsid w:val="4BC88E7A"/>
    <w:rsid w:val="4BCD85F2"/>
    <w:rsid w:val="4BEA607B"/>
    <w:rsid w:val="4BFF5052"/>
    <w:rsid w:val="4C010821"/>
    <w:rsid w:val="4C50CC6F"/>
    <w:rsid w:val="4D2552B0"/>
    <w:rsid w:val="4D64DF45"/>
    <w:rsid w:val="4D9E95B1"/>
    <w:rsid w:val="4DE76DA8"/>
    <w:rsid w:val="4DEADE85"/>
    <w:rsid w:val="4E03F4D3"/>
    <w:rsid w:val="4E269295"/>
    <w:rsid w:val="4E3258BE"/>
    <w:rsid w:val="4E4B2099"/>
    <w:rsid w:val="4E51BCB3"/>
    <w:rsid w:val="4E6627E5"/>
    <w:rsid w:val="4ED5034B"/>
    <w:rsid w:val="4F0D31CC"/>
    <w:rsid w:val="4F2F1C05"/>
    <w:rsid w:val="4F314252"/>
    <w:rsid w:val="4F4F183C"/>
    <w:rsid w:val="4FBC2393"/>
    <w:rsid w:val="501F11F9"/>
    <w:rsid w:val="50237D8C"/>
    <w:rsid w:val="5025E576"/>
    <w:rsid w:val="502F0E55"/>
    <w:rsid w:val="50618D40"/>
    <w:rsid w:val="5073F408"/>
    <w:rsid w:val="5084C991"/>
    <w:rsid w:val="50D5C4B2"/>
    <w:rsid w:val="50DE9247"/>
    <w:rsid w:val="50FACB95"/>
    <w:rsid w:val="517F7756"/>
    <w:rsid w:val="51977BE7"/>
    <w:rsid w:val="519DEFBD"/>
    <w:rsid w:val="51C31E74"/>
    <w:rsid w:val="525E4441"/>
    <w:rsid w:val="529A0908"/>
    <w:rsid w:val="53158298"/>
    <w:rsid w:val="5320234F"/>
    <w:rsid w:val="532738BF"/>
    <w:rsid w:val="53604BA3"/>
    <w:rsid w:val="537AC629"/>
    <w:rsid w:val="53C8F478"/>
    <w:rsid w:val="53CD9B32"/>
    <w:rsid w:val="53F6B8B6"/>
    <w:rsid w:val="54520938"/>
    <w:rsid w:val="546ADC61"/>
    <w:rsid w:val="547F359C"/>
    <w:rsid w:val="549F7EE4"/>
    <w:rsid w:val="55476A21"/>
    <w:rsid w:val="55498FE0"/>
    <w:rsid w:val="555C6540"/>
    <w:rsid w:val="5578CBF5"/>
    <w:rsid w:val="55A44B7A"/>
    <w:rsid w:val="55A9C0E4"/>
    <w:rsid w:val="55AF0193"/>
    <w:rsid w:val="55E6ADA7"/>
    <w:rsid w:val="560845A4"/>
    <w:rsid w:val="560CB021"/>
    <w:rsid w:val="566C5AE8"/>
    <w:rsid w:val="56896133"/>
    <w:rsid w:val="56B90998"/>
    <w:rsid w:val="56C62740"/>
    <w:rsid w:val="56DB8BFC"/>
    <w:rsid w:val="571267B9"/>
    <w:rsid w:val="572597F8"/>
    <w:rsid w:val="573863C9"/>
    <w:rsid w:val="5792A23C"/>
    <w:rsid w:val="57CFF916"/>
    <w:rsid w:val="57E27E4A"/>
    <w:rsid w:val="57FF441E"/>
    <w:rsid w:val="58205888"/>
    <w:rsid w:val="582F8D2E"/>
    <w:rsid w:val="583AA316"/>
    <w:rsid w:val="584464DB"/>
    <w:rsid w:val="5876D00F"/>
    <w:rsid w:val="589061A5"/>
    <w:rsid w:val="58937D30"/>
    <w:rsid w:val="589A4B18"/>
    <w:rsid w:val="589BA450"/>
    <w:rsid w:val="58CFFE78"/>
    <w:rsid w:val="58D17BEB"/>
    <w:rsid w:val="58E00025"/>
    <w:rsid w:val="58E23247"/>
    <w:rsid w:val="590EBD5F"/>
    <w:rsid w:val="590F167F"/>
    <w:rsid w:val="5940B80D"/>
    <w:rsid w:val="5980A6F7"/>
    <w:rsid w:val="59883AF2"/>
    <w:rsid w:val="599F140D"/>
    <w:rsid w:val="59A21CD1"/>
    <w:rsid w:val="59BF237F"/>
    <w:rsid w:val="59C29769"/>
    <w:rsid w:val="59F6D278"/>
    <w:rsid w:val="5A3DC841"/>
    <w:rsid w:val="5A4956A2"/>
    <w:rsid w:val="5A88C7F1"/>
    <w:rsid w:val="5A97A97C"/>
    <w:rsid w:val="5A97EDF8"/>
    <w:rsid w:val="5AA2228B"/>
    <w:rsid w:val="5AABAA67"/>
    <w:rsid w:val="5B68E318"/>
    <w:rsid w:val="5B7C827A"/>
    <w:rsid w:val="5B8181C5"/>
    <w:rsid w:val="5B9523FE"/>
    <w:rsid w:val="5BB75027"/>
    <w:rsid w:val="5BD6AAA4"/>
    <w:rsid w:val="5C0008E5"/>
    <w:rsid w:val="5C13BCA7"/>
    <w:rsid w:val="5C3E8AA0"/>
    <w:rsid w:val="5C53BF0F"/>
    <w:rsid w:val="5C6B0B52"/>
    <w:rsid w:val="5C830223"/>
    <w:rsid w:val="5C8F1C29"/>
    <w:rsid w:val="5CCC3B7B"/>
    <w:rsid w:val="5CD3E3BE"/>
    <w:rsid w:val="5D04A53A"/>
    <w:rsid w:val="5D24465A"/>
    <w:rsid w:val="5D25FFEF"/>
    <w:rsid w:val="5D38911A"/>
    <w:rsid w:val="5D9AFD04"/>
    <w:rsid w:val="5D9D2337"/>
    <w:rsid w:val="5DB0F015"/>
    <w:rsid w:val="5DB4A225"/>
    <w:rsid w:val="5DDDB90E"/>
    <w:rsid w:val="5DFD633C"/>
    <w:rsid w:val="5E31DC40"/>
    <w:rsid w:val="5E350D38"/>
    <w:rsid w:val="5E4808A1"/>
    <w:rsid w:val="5E486322"/>
    <w:rsid w:val="5E604E56"/>
    <w:rsid w:val="5E6B4FC1"/>
    <w:rsid w:val="5E6DD73E"/>
    <w:rsid w:val="5E84159B"/>
    <w:rsid w:val="5E8BE303"/>
    <w:rsid w:val="5E95943E"/>
    <w:rsid w:val="5EA1D1D3"/>
    <w:rsid w:val="5EA9027A"/>
    <w:rsid w:val="5EDFF675"/>
    <w:rsid w:val="5F0CC372"/>
    <w:rsid w:val="5F544989"/>
    <w:rsid w:val="5F54FC14"/>
    <w:rsid w:val="5F9BCDA3"/>
    <w:rsid w:val="5FC42956"/>
    <w:rsid w:val="603B265D"/>
    <w:rsid w:val="607D66BB"/>
    <w:rsid w:val="608FE37F"/>
    <w:rsid w:val="60EE888B"/>
    <w:rsid w:val="6100E369"/>
    <w:rsid w:val="6104510F"/>
    <w:rsid w:val="6104FB42"/>
    <w:rsid w:val="6193FC9D"/>
    <w:rsid w:val="6199F071"/>
    <w:rsid w:val="61CF6224"/>
    <w:rsid w:val="62097E19"/>
    <w:rsid w:val="6237D562"/>
    <w:rsid w:val="624289B5"/>
    <w:rsid w:val="625A9F35"/>
    <w:rsid w:val="62BB8C53"/>
    <w:rsid w:val="62DF468E"/>
    <w:rsid w:val="62E2EF37"/>
    <w:rsid w:val="632676A9"/>
    <w:rsid w:val="63324028"/>
    <w:rsid w:val="6372C2E3"/>
    <w:rsid w:val="63790C35"/>
    <w:rsid w:val="63B1D954"/>
    <w:rsid w:val="63C7ACFB"/>
    <w:rsid w:val="63CFA942"/>
    <w:rsid w:val="63DC4682"/>
    <w:rsid w:val="63F6F430"/>
    <w:rsid w:val="64011F43"/>
    <w:rsid w:val="642AF2D0"/>
    <w:rsid w:val="644281C6"/>
    <w:rsid w:val="644AE764"/>
    <w:rsid w:val="64583235"/>
    <w:rsid w:val="64C39A86"/>
    <w:rsid w:val="64CDC404"/>
    <w:rsid w:val="64D75FFF"/>
    <w:rsid w:val="6521485B"/>
    <w:rsid w:val="6524B88D"/>
    <w:rsid w:val="656EF2FE"/>
    <w:rsid w:val="657C0531"/>
    <w:rsid w:val="6585536A"/>
    <w:rsid w:val="65999088"/>
    <w:rsid w:val="65EDBBDD"/>
    <w:rsid w:val="6626F785"/>
    <w:rsid w:val="66887821"/>
    <w:rsid w:val="66A5249D"/>
    <w:rsid w:val="66B56C14"/>
    <w:rsid w:val="66C18184"/>
    <w:rsid w:val="6719D43D"/>
    <w:rsid w:val="671AEC8E"/>
    <w:rsid w:val="6742F0F4"/>
    <w:rsid w:val="6746185C"/>
    <w:rsid w:val="67B63650"/>
    <w:rsid w:val="67F1294E"/>
    <w:rsid w:val="681F49B4"/>
    <w:rsid w:val="685E8BDD"/>
    <w:rsid w:val="68721833"/>
    <w:rsid w:val="6882CE14"/>
    <w:rsid w:val="688F16D1"/>
    <w:rsid w:val="689DF313"/>
    <w:rsid w:val="68A7DE0A"/>
    <w:rsid w:val="68B745FD"/>
    <w:rsid w:val="68B76B3D"/>
    <w:rsid w:val="68C6BDDB"/>
    <w:rsid w:val="68D96708"/>
    <w:rsid w:val="68DECB8F"/>
    <w:rsid w:val="690FD093"/>
    <w:rsid w:val="691EA364"/>
    <w:rsid w:val="69B4EE5D"/>
    <w:rsid w:val="69E50133"/>
    <w:rsid w:val="6A2E459D"/>
    <w:rsid w:val="6A2FCC53"/>
    <w:rsid w:val="6A34BF2E"/>
    <w:rsid w:val="6A4AC447"/>
    <w:rsid w:val="6A725928"/>
    <w:rsid w:val="6AC6E4EF"/>
    <w:rsid w:val="6AD885F2"/>
    <w:rsid w:val="6ADD6700"/>
    <w:rsid w:val="6AF6CF65"/>
    <w:rsid w:val="6B03FBC0"/>
    <w:rsid w:val="6B3943F4"/>
    <w:rsid w:val="6B56E71C"/>
    <w:rsid w:val="6B5F0E8D"/>
    <w:rsid w:val="6B95EB3D"/>
    <w:rsid w:val="6BB1E970"/>
    <w:rsid w:val="6BB61FBC"/>
    <w:rsid w:val="6BB8E408"/>
    <w:rsid w:val="6BD2929A"/>
    <w:rsid w:val="6BFD09BF"/>
    <w:rsid w:val="6C026FCA"/>
    <w:rsid w:val="6C21E62E"/>
    <w:rsid w:val="6C32DACA"/>
    <w:rsid w:val="6C4D503B"/>
    <w:rsid w:val="6C5EA5C7"/>
    <w:rsid w:val="6C64C965"/>
    <w:rsid w:val="6C7443CA"/>
    <w:rsid w:val="6C8E5EA1"/>
    <w:rsid w:val="6C91AEF7"/>
    <w:rsid w:val="6C9209B6"/>
    <w:rsid w:val="6CB6263B"/>
    <w:rsid w:val="6CC39162"/>
    <w:rsid w:val="6CFA6483"/>
    <w:rsid w:val="6D066BA3"/>
    <w:rsid w:val="6D2F9C30"/>
    <w:rsid w:val="6D3E276D"/>
    <w:rsid w:val="6D8F6655"/>
    <w:rsid w:val="6D9A08A7"/>
    <w:rsid w:val="6DB50AB4"/>
    <w:rsid w:val="6E475DE0"/>
    <w:rsid w:val="6E4F72C5"/>
    <w:rsid w:val="6E630533"/>
    <w:rsid w:val="6E8FC5C2"/>
    <w:rsid w:val="6EAFE708"/>
    <w:rsid w:val="6ECC90AC"/>
    <w:rsid w:val="6EEA0CB4"/>
    <w:rsid w:val="6EEE0DAF"/>
    <w:rsid w:val="6F115C9F"/>
    <w:rsid w:val="6F2954E4"/>
    <w:rsid w:val="6F47E8B7"/>
    <w:rsid w:val="6F4B34EC"/>
    <w:rsid w:val="6F4CB63F"/>
    <w:rsid w:val="6F646C4A"/>
    <w:rsid w:val="6F88C777"/>
    <w:rsid w:val="6F9182BD"/>
    <w:rsid w:val="6FC85736"/>
    <w:rsid w:val="6FDF027B"/>
    <w:rsid w:val="7013A123"/>
    <w:rsid w:val="70257469"/>
    <w:rsid w:val="70839C76"/>
    <w:rsid w:val="708C624F"/>
    <w:rsid w:val="708D637D"/>
    <w:rsid w:val="70A20A31"/>
    <w:rsid w:val="70B3AAA9"/>
    <w:rsid w:val="70E77E6F"/>
    <w:rsid w:val="70F19D93"/>
    <w:rsid w:val="7155888A"/>
    <w:rsid w:val="716F87CA"/>
    <w:rsid w:val="7189AAC5"/>
    <w:rsid w:val="71DD23F1"/>
    <w:rsid w:val="71E19E6E"/>
    <w:rsid w:val="728C29AA"/>
    <w:rsid w:val="72B7CFFB"/>
    <w:rsid w:val="72CA8533"/>
    <w:rsid w:val="72DB14C5"/>
    <w:rsid w:val="73058FE2"/>
    <w:rsid w:val="73106E4D"/>
    <w:rsid w:val="732F2D3D"/>
    <w:rsid w:val="73436E00"/>
    <w:rsid w:val="7367387E"/>
    <w:rsid w:val="7379A1EF"/>
    <w:rsid w:val="73A393B2"/>
    <w:rsid w:val="73D539C7"/>
    <w:rsid w:val="73FD1C33"/>
    <w:rsid w:val="740A61FA"/>
    <w:rsid w:val="740EB247"/>
    <w:rsid w:val="742ED77D"/>
    <w:rsid w:val="743944B6"/>
    <w:rsid w:val="74575D30"/>
    <w:rsid w:val="747AFAD4"/>
    <w:rsid w:val="748D1100"/>
    <w:rsid w:val="748FB9A1"/>
    <w:rsid w:val="74A639E8"/>
    <w:rsid w:val="74E91C04"/>
    <w:rsid w:val="74EE9B7D"/>
    <w:rsid w:val="750E1B9B"/>
    <w:rsid w:val="750FA389"/>
    <w:rsid w:val="751AB4D2"/>
    <w:rsid w:val="7523EC17"/>
    <w:rsid w:val="75282BB6"/>
    <w:rsid w:val="7565CE38"/>
    <w:rsid w:val="7568EC49"/>
    <w:rsid w:val="756DAB00"/>
    <w:rsid w:val="757982B7"/>
    <w:rsid w:val="757B094B"/>
    <w:rsid w:val="7580C2F2"/>
    <w:rsid w:val="75B9567F"/>
    <w:rsid w:val="75BA3C63"/>
    <w:rsid w:val="75DB13B1"/>
    <w:rsid w:val="75ED3787"/>
    <w:rsid w:val="75F3CEC6"/>
    <w:rsid w:val="7642EEEA"/>
    <w:rsid w:val="765BCD28"/>
    <w:rsid w:val="765E8899"/>
    <w:rsid w:val="76708346"/>
    <w:rsid w:val="7715E6A1"/>
    <w:rsid w:val="771ED776"/>
    <w:rsid w:val="7734F1DB"/>
    <w:rsid w:val="7740FD3A"/>
    <w:rsid w:val="774FEE8E"/>
    <w:rsid w:val="77518EC6"/>
    <w:rsid w:val="7755B4BC"/>
    <w:rsid w:val="77AA3C1C"/>
    <w:rsid w:val="77D83CF3"/>
    <w:rsid w:val="77FA2644"/>
    <w:rsid w:val="7828EE6E"/>
    <w:rsid w:val="7897BCC5"/>
    <w:rsid w:val="789A78F3"/>
    <w:rsid w:val="78B58F04"/>
    <w:rsid w:val="78C230E6"/>
    <w:rsid w:val="78E91405"/>
    <w:rsid w:val="78EEA025"/>
    <w:rsid w:val="7925A675"/>
    <w:rsid w:val="7926C67C"/>
    <w:rsid w:val="794D146B"/>
    <w:rsid w:val="79A2DD6C"/>
    <w:rsid w:val="79E3D12E"/>
    <w:rsid w:val="79E47C6A"/>
    <w:rsid w:val="7A0A481D"/>
    <w:rsid w:val="7A7D026E"/>
    <w:rsid w:val="7A88A987"/>
    <w:rsid w:val="7AD450F2"/>
    <w:rsid w:val="7AEA0729"/>
    <w:rsid w:val="7B25CE53"/>
    <w:rsid w:val="7B4C10C8"/>
    <w:rsid w:val="7B730396"/>
    <w:rsid w:val="7B9D4979"/>
    <w:rsid w:val="7BA42E66"/>
    <w:rsid w:val="7BC10AC6"/>
    <w:rsid w:val="7C16EBCE"/>
    <w:rsid w:val="7C2DFFEB"/>
    <w:rsid w:val="7C6F16D0"/>
    <w:rsid w:val="7C977FF6"/>
    <w:rsid w:val="7CBED3AB"/>
    <w:rsid w:val="7CD4E6FF"/>
    <w:rsid w:val="7CF699C0"/>
    <w:rsid w:val="7D0A4734"/>
    <w:rsid w:val="7D1FC000"/>
    <w:rsid w:val="7D8BEB6E"/>
    <w:rsid w:val="7D925E61"/>
    <w:rsid w:val="7DACCC97"/>
    <w:rsid w:val="7DAEA7EC"/>
    <w:rsid w:val="7DD25AD4"/>
    <w:rsid w:val="7DFCD399"/>
    <w:rsid w:val="7E0C1A05"/>
    <w:rsid w:val="7E76E7A7"/>
    <w:rsid w:val="7E92B9EA"/>
    <w:rsid w:val="7E95E834"/>
    <w:rsid w:val="7EB7FB56"/>
    <w:rsid w:val="7EDF0A79"/>
    <w:rsid w:val="7EEDEAE1"/>
    <w:rsid w:val="7EF450BC"/>
    <w:rsid w:val="7EFE2079"/>
    <w:rsid w:val="7F077DEA"/>
    <w:rsid w:val="7F201B73"/>
    <w:rsid w:val="7F371A49"/>
    <w:rsid w:val="7F3879E6"/>
    <w:rsid w:val="7F5B0869"/>
    <w:rsid w:val="7F890026"/>
    <w:rsid w:val="7F9ADB72"/>
    <w:rsid w:val="7FAF4BA2"/>
    <w:rsid w:val="7FBBA21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0D529"/>
  <w15:chartTrackingRefBased/>
  <w15:docId w15:val="{85DA7F29-A63E-4B90-B866-610F9E92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C6402"/>
    <w:pPr>
      <w:spacing w:before="120" w:after="120" w:line="276" w:lineRule="auto"/>
    </w:pPr>
    <w:rPr>
      <w:rFonts w:asciiTheme="minorHAnsi" w:eastAsiaTheme="majorEastAsia" w:hAnsiTheme="minorHAnsi"/>
      <w:color w:val="000000" w:themeColor="text1"/>
      <w:kern w:val="0"/>
      <w14:ligatures w14:val="none"/>
    </w:rPr>
  </w:style>
  <w:style w:type="paragraph" w:styleId="Heading1">
    <w:name w:val="heading 1"/>
    <w:basedOn w:val="Normal"/>
    <w:next w:val="Normal"/>
    <w:link w:val="Heading1Char"/>
    <w:uiPriority w:val="9"/>
    <w:qFormat/>
    <w:rsid w:val="00F82F79"/>
    <w:pPr>
      <w:keepNext/>
      <w:keepLines/>
      <w:spacing w:before="360" w:after="80" w:line="259" w:lineRule="auto"/>
      <w:outlineLvl w:val="0"/>
    </w:pPr>
    <w:rPr>
      <w:rFonts w:asciiTheme="majorHAnsi"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F82F79"/>
    <w:pPr>
      <w:keepNext/>
      <w:keepLines/>
      <w:spacing w:before="160" w:after="80" w:line="259" w:lineRule="auto"/>
      <w:outlineLvl w:val="1"/>
    </w:pPr>
    <w:rPr>
      <w:rFonts w:asciiTheme="majorHAnsi"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F82F79"/>
    <w:pPr>
      <w:keepNext/>
      <w:keepLines/>
      <w:spacing w:before="160" w:after="80" w:line="259" w:lineRule="auto"/>
      <w:outlineLvl w:val="2"/>
    </w:pPr>
    <w:rPr>
      <w:rFonts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82F79"/>
    <w:pPr>
      <w:keepNext/>
      <w:keepLines/>
      <w:spacing w:before="80" w:after="40" w:line="259" w:lineRule="auto"/>
      <w:outlineLvl w:val="3"/>
    </w:pPr>
    <w:rPr>
      <w:rFonts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82F79"/>
    <w:pPr>
      <w:keepNext/>
      <w:keepLines/>
      <w:spacing w:before="80" w:after="40" w:line="259" w:lineRule="auto"/>
      <w:outlineLvl w:val="4"/>
    </w:pPr>
    <w:rPr>
      <w:rFonts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82F79"/>
    <w:pPr>
      <w:keepNext/>
      <w:keepLines/>
      <w:spacing w:before="40" w:after="0" w:line="259" w:lineRule="auto"/>
      <w:outlineLvl w:val="5"/>
    </w:pPr>
    <w:rPr>
      <w:rFonts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82F79"/>
    <w:pPr>
      <w:keepNext/>
      <w:keepLines/>
      <w:spacing w:before="40" w:after="0" w:line="259" w:lineRule="auto"/>
      <w:outlineLvl w:val="6"/>
    </w:pPr>
    <w:rPr>
      <w:rFonts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82F79"/>
    <w:pPr>
      <w:keepNext/>
      <w:keepLines/>
      <w:spacing w:before="0" w:after="0" w:line="259" w:lineRule="auto"/>
      <w:outlineLvl w:val="7"/>
    </w:pPr>
    <w:rPr>
      <w:rFonts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82F79"/>
    <w:pPr>
      <w:keepNext/>
      <w:keepLines/>
      <w:spacing w:before="0" w:after="0" w:line="259" w:lineRule="auto"/>
      <w:outlineLvl w:val="8"/>
    </w:pPr>
    <w:rPr>
      <w:rFonts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F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82F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82F7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2F7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82F7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82F7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82F7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82F7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82F7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82F79"/>
    <w:pPr>
      <w:spacing w:before="0" w:after="80" w:line="240" w:lineRule="auto"/>
      <w:contextualSpacing/>
    </w:pPr>
    <w:rPr>
      <w:rFonts w:asciiTheme="majorHAnsi"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F82F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F79"/>
    <w:pPr>
      <w:numPr>
        <w:ilvl w:val="1"/>
      </w:numPr>
      <w:spacing w:before="0" w:after="160" w:line="259" w:lineRule="auto"/>
    </w:pPr>
    <w:rPr>
      <w:rFonts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82F7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82F79"/>
    <w:pPr>
      <w:spacing w:before="160" w:after="160" w:line="259" w:lineRule="auto"/>
      <w:jc w:val="center"/>
    </w:pPr>
    <w:rPr>
      <w:rFonts w:ascii="Times New Roman" w:eastAsiaTheme="minorHAnsi" w:hAnsi="Times New Roman"/>
      <w:i/>
      <w:iCs/>
      <w:color w:val="404040" w:themeColor="text1" w:themeTint="BF"/>
      <w:kern w:val="2"/>
      <w14:ligatures w14:val="standardContextual"/>
    </w:rPr>
  </w:style>
  <w:style w:type="character" w:customStyle="1" w:styleId="QuoteChar">
    <w:name w:val="Quote Char"/>
    <w:basedOn w:val="DefaultParagraphFont"/>
    <w:link w:val="Quote"/>
    <w:uiPriority w:val="29"/>
    <w:rsid w:val="00F82F79"/>
    <w:rPr>
      <w:i/>
      <w:iCs/>
      <w:color w:val="404040" w:themeColor="text1" w:themeTint="BF"/>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7C6402"/>
    <w:pPr>
      <w:spacing w:before="0" w:after="160" w:line="259" w:lineRule="auto"/>
      <w:ind w:left="720"/>
      <w:contextualSpacing/>
    </w:pPr>
    <w:rPr>
      <w:rFonts w:eastAsiaTheme="minorHAnsi"/>
      <w:color w:val="auto"/>
      <w:kern w:val="2"/>
      <w14:ligatures w14:val="standardContextual"/>
    </w:rPr>
  </w:style>
  <w:style w:type="character" w:styleId="IntenseEmphasis">
    <w:name w:val="Intense Emphasis"/>
    <w:basedOn w:val="DefaultParagraphFont"/>
    <w:uiPriority w:val="21"/>
    <w:qFormat/>
    <w:rsid w:val="00F82F79"/>
    <w:rPr>
      <w:i/>
      <w:iCs/>
      <w:color w:val="0F4761" w:themeColor="accent1" w:themeShade="BF"/>
    </w:rPr>
  </w:style>
  <w:style w:type="paragraph" w:styleId="IntenseQuote">
    <w:name w:val="Intense Quote"/>
    <w:basedOn w:val="Normal"/>
    <w:next w:val="Normal"/>
    <w:link w:val="IntenseQuoteChar"/>
    <w:uiPriority w:val="30"/>
    <w:qFormat/>
    <w:rsid w:val="00F82F7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eastAsiaTheme="minorHAnsi" w:hAnsi="Times New Roman"/>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82F79"/>
    <w:rPr>
      <w:i/>
      <w:iCs/>
      <w:color w:val="0F4761" w:themeColor="accent1" w:themeShade="BF"/>
    </w:rPr>
  </w:style>
  <w:style w:type="character" w:styleId="IntenseReference">
    <w:name w:val="Intense Reference"/>
    <w:basedOn w:val="DefaultParagraphFont"/>
    <w:uiPriority w:val="32"/>
    <w:qFormat/>
    <w:rsid w:val="00F82F79"/>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paragraph" w:styleId="TOCHeading">
    <w:name w:val="TOC Heading"/>
    <w:basedOn w:val="Heading1"/>
    <w:next w:val="Normal"/>
    <w:uiPriority w:val="39"/>
    <w:unhideWhenUsed/>
    <w:qFormat/>
    <w:rsid w:val="00B95897"/>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B95897"/>
    <w:pPr>
      <w:spacing w:before="0" w:after="100" w:line="259" w:lineRule="auto"/>
      <w:ind w:left="220"/>
    </w:pPr>
    <w:rPr>
      <w:rFonts w:eastAsiaTheme="minorEastAsia"/>
      <w:color w:val="auto"/>
      <w:szCs w:val="22"/>
      <w:lang w:val="en-US"/>
    </w:rPr>
  </w:style>
  <w:style w:type="paragraph" w:styleId="TOC1">
    <w:name w:val="toc 1"/>
    <w:basedOn w:val="Normal"/>
    <w:next w:val="Normal"/>
    <w:autoRedefine/>
    <w:uiPriority w:val="39"/>
    <w:unhideWhenUsed/>
    <w:rsid w:val="00B95897"/>
    <w:pPr>
      <w:spacing w:before="0" w:after="100" w:line="259" w:lineRule="auto"/>
    </w:pPr>
    <w:rPr>
      <w:rFonts w:eastAsiaTheme="minorEastAsia"/>
      <w:color w:val="auto"/>
      <w:szCs w:val="22"/>
      <w:lang w:val="en-US"/>
    </w:rPr>
  </w:style>
  <w:style w:type="paragraph" w:styleId="TOC3">
    <w:name w:val="toc 3"/>
    <w:basedOn w:val="Normal"/>
    <w:next w:val="Normal"/>
    <w:autoRedefine/>
    <w:uiPriority w:val="39"/>
    <w:unhideWhenUsed/>
    <w:rsid w:val="00DE01DE"/>
    <w:pPr>
      <w:tabs>
        <w:tab w:val="right" w:leader="dot" w:pos="9016"/>
      </w:tabs>
      <w:spacing w:before="0" w:after="100" w:line="259" w:lineRule="auto"/>
      <w:ind w:left="440"/>
    </w:pPr>
    <w:rPr>
      <w:rFonts w:eastAsiaTheme="minorEastAsia"/>
      <w:noProof/>
      <w:color w:val="auto"/>
      <w:szCs w:val="22"/>
      <w:lang w:val="en-US"/>
    </w:rPr>
  </w:style>
  <w:style w:type="paragraph" w:styleId="Header">
    <w:name w:val="header"/>
    <w:basedOn w:val="Normal"/>
    <w:link w:val="HeaderChar"/>
    <w:uiPriority w:val="99"/>
    <w:unhideWhenUsed/>
    <w:rsid w:val="00F63C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63CA4"/>
    <w:rPr>
      <w:rFonts w:ascii="Arial" w:eastAsia="Times New Roman" w:hAnsi="Arial"/>
      <w:color w:val="000000" w:themeColor="text1"/>
      <w:kern w:val="0"/>
      <w:sz w:val="22"/>
      <w14:ligatures w14:val="none"/>
    </w:rPr>
  </w:style>
  <w:style w:type="paragraph" w:styleId="Footer">
    <w:name w:val="footer"/>
    <w:basedOn w:val="Normal"/>
    <w:link w:val="FooterChar"/>
    <w:uiPriority w:val="99"/>
    <w:unhideWhenUsed/>
    <w:rsid w:val="00F63C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63CA4"/>
    <w:rPr>
      <w:rFonts w:ascii="Arial" w:eastAsia="Times New Roman" w:hAnsi="Arial"/>
      <w:color w:val="000000" w:themeColor="text1"/>
      <w:kern w:val="0"/>
      <w:sz w:val="22"/>
      <w14:ligatures w14:val="none"/>
    </w:rPr>
  </w:style>
  <w:style w:type="paragraph" w:styleId="CommentText">
    <w:name w:val="annotation text"/>
    <w:basedOn w:val="Normal"/>
    <w:link w:val="CommentTextChar"/>
    <w:uiPriority w:val="99"/>
    <w:unhideWhenUsed/>
    <w:rsid w:val="004B45CC"/>
    <w:pPr>
      <w:spacing w:line="240" w:lineRule="auto"/>
    </w:pPr>
    <w:rPr>
      <w:sz w:val="20"/>
      <w:szCs w:val="20"/>
    </w:rPr>
  </w:style>
  <w:style w:type="character" w:customStyle="1" w:styleId="CommentTextChar">
    <w:name w:val="Comment Text Char"/>
    <w:basedOn w:val="DefaultParagraphFont"/>
    <w:link w:val="CommentText"/>
    <w:uiPriority w:val="99"/>
    <w:rsid w:val="004B45CC"/>
    <w:rPr>
      <w:rFonts w:ascii="Arial" w:eastAsia="Times New Roman" w:hAnsi="Arial"/>
      <w:color w:val="000000" w:themeColor="text1"/>
      <w:kern w:val="0"/>
      <w:sz w:val="20"/>
      <w:szCs w:val="20"/>
      <w14:ligatures w14:val="none"/>
    </w:rPr>
  </w:style>
  <w:style w:type="character" w:styleId="CommentReference">
    <w:name w:val="annotation reference"/>
    <w:basedOn w:val="DefaultParagraphFont"/>
    <w:uiPriority w:val="99"/>
    <w:semiHidden/>
    <w:unhideWhenUsed/>
    <w:rsid w:val="004B45CC"/>
    <w:rPr>
      <w:sz w:val="16"/>
      <w:szCs w:val="16"/>
    </w:rPr>
  </w:style>
  <w:style w:type="paragraph" w:customStyle="1" w:styleId="Default">
    <w:name w:val="Default"/>
    <w:rsid w:val="00CB65AF"/>
    <w:pPr>
      <w:autoSpaceDE w:val="0"/>
      <w:autoSpaceDN w:val="0"/>
      <w:adjustRightInd w:val="0"/>
      <w:spacing w:after="0" w:line="240" w:lineRule="auto"/>
    </w:pPr>
    <w:rPr>
      <w:rFonts w:ascii="Calibri" w:hAnsi="Calibri" w:cs="Calibri"/>
      <w:color w:val="000000"/>
      <w:kern w:val="0"/>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7C6402"/>
    <w:rPr>
      <w:rFonts w:asciiTheme="minorHAnsi" w:hAnsiTheme="minorHAnsi"/>
    </w:rPr>
  </w:style>
  <w:style w:type="paragraph" w:styleId="NoSpacing">
    <w:name w:val="No Spacing"/>
    <w:link w:val="NoSpacingChar"/>
    <w:uiPriority w:val="1"/>
    <w:qFormat/>
    <w:rsid w:val="00CD62D9"/>
    <w:pPr>
      <w:spacing w:after="0" w:line="240" w:lineRule="auto"/>
    </w:pPr>
    <w:rPr>
      <w:rFonts w:ascii="Arial" w:eastAsia="Times New Roman" w:hAnsi="Arial"/>
      <w:color w:val="000000" w:themeColor="text1"/>
      <w:kern w:val="0"/>
      <w:sz w:val="22"/>
      <w14:ligatures w14:val="none"/>
    </w:rPr>
  </w:style>
  <w:style w:type="character" w:customStyle="1" w:styleId="NoSpacingChar">
    <w:name w:val="No Spacing Char"/>
    <w:basedOn w:val="DefaultParagraphFont"/>
    <w:link w:val="NoSpacing"/>
    <w:uiPriority w:val="1"/>
    <w:rsid w:val="00072C93"/>
    <w:rPr>
      <w:rFonts w:ascii="Arial" w:eastAsia="Times New Roman" w:hAnsi="Arial"/>
      <w:color w:val="000000" w:themeColor="text1"/>
      <w:kern w:val="0"/>
      <w:sz w:val="22"/>
      <w14:ligatures w14:val="none"/>
    </w:rPr>
  </w:style>
  <w:style w:type="paragraph" w:styleId="CommentSubject">
    <w:name w:val="annotation subject"/>
    <w:basedOn w:val="CommentText"/>
    <w:next w:val="CommentText"/>
    <w:link w:val="CommentSubjectChar"/>
    <w:uiPriority w:val="99"/>
    <w:semiHidden/>
    <w:unhideWhenUsed/>
    <w:rsid w:val="00DE6429"/>
    <w:rPr>
      <w:b/>
      <w:bCs/>
    </w:rPr>
  </w:style>
  <w:style w:type="character" w:customStyle="1" w:styleId="CommentSubjectChar">
    <w:name w:val="Comment Subject Char"/>
    <w:basedOn w:val="CommentTextChar"/>
    <w:link w:val="CommentSubject"/>
    <w:uiPriority w:val="99"/>
    <w:semiHidden/>
    <w:rsid w:val="00DE6429"/>
    <w:rPr>
      <w:rFonts w:ascii="Arial" w:eastAsia="Times New Roman" w:hAnsi="Arial"/>
      <w:b/>
      <w:bCs/>
      <w:color w:val="000000" w:themeColor="text1"/>
      <w:kern w:val="0"/>
      <w:sz w:val="20"/>
      <w:szCs w:val="20"/>
      <w14:ligatures w14:val="none"/>
    </w:rPr>
  </w:style>
  <w:style w:type="character" w:styleId="UnresolvedMention">
    <w:name w:val="Unresolved Mention"/>
    <w:basedOn w:val="DefaultParagraphFont"/>
    <w:uiPriority w:val="99"/>
    <w:semiHidden/>
    <w:unhideWhenUsed/>
    <w:rsid w:val="009E484B"/>
    <w:rPr>
      <w:color w:val="605E5C"/>
      <w:shd w:val="clear" w:color="auto" w:fill="E1DFDD"/>
    </w:rPr>
  </w:style>
  <w:style w:type="paragraph" w:styleId="Revision">
    <w:name w:val="Revision"/>
    <w:hidden/>
    <w:uiPriority w:val="99"/>
    <w:semiHidden/>
    <w:rsid w:val="00102866"/>
    <w:pPr>
      <w:spacing w:after="0" w:line="240" w:lineRule="auto"/>
    </w:pPr>
    <w:rPr>
      <w:rFonts w:ascii="Arial" w:eastAsia="Times New Roman" w:hAnsi="Arial"/>
      <w:color w:val="000000" w:themeColor="text1"/>
      <w:kern w:val="0"/>
      <w:sz w:val="22"/>
      <w14:ligatures w14:val="none"/>
    </w:rPr>
  </w:style>
  <w:style w:type="character" w:styleId="Mention">
    <w:name w:val="Mention"/>
    <w:basedOn w:val="DefaultParagraphFont"/>
    <w:uiPriority w:val="99"/>
    <w:unhideWhenUsed/>
    <w:rsid w:val="00F0085B"/>
    <w:rPr>
      <w:color w:val="2B579A"/>
      <w:shd w:val="clear" w:color="auto" w:fill="E1DFDD"/>
    </w:rPr>
  </w:style>
  <w:style w:type="character" w:styleId="Strong">
    <w:name w:val="Strong"/>
    <w:basedOn w:val="DefaultParagraphFont"/>
    <w:uiPriority w:val="22"/>
    <w:qFormat/>
    <w:rsid w:val="00924870"/>
    <w:rPr>
      <w:b/>
      <w:bCs/>
    </w:rPr>
  </w:style>
  <w:style w:type="character" w:styleId="FollowedHyperlink">
    <w:name w:val="FollowedHyperlink"/>
    <w:basedOn w:val="DefaultParagraphFont"/>
    <w:uiPriority w:val="99"/>
    <w:semiHidden/>
    <w:unhideWhenUsed/>
    <w:rsid w:val="00091668"/>
    <w:rPr>
      <w:color w:val="96607D" w:themeColor="followedHyperlink"/>
      <w:u w:val="single"/>
    </w:rPr>
  </w:style>
  <w:style w:type="character" w:styleId="Emphasis">
    <w:name w:val="Emphasis"/>
    <w:basedOn w:val="DefaultParagraphFont"/>
    <w:uiPriority w:val="20"/>
    <w:qFormat/>
    <w:rsid w:val="001B5756"/>
    <w:rPr>
      <w:i/>
      <w:iCs/>
    </w:rPr>
  </w:style>
  <w:style w:type="paragraph" w:styleId="Caption">
    <w:name w:val="caption"/>
    <w:basedOn w:val="Normal"/>
    <w:next w:val="Normal"/>
    <w:uiPriority w:val="35"/>
    <w:unhideWhenUsed/>
    <w:qFormat/>
    <w:rsid w:val="00DE15B5"/>
    <w:pPr>
      <w:spacing w:before="0" w:after="200" w:line="240" w:lineRule="auto"/>
    </w:pPr>
    <w:rPr>
      <w:iCs/>
      <w:color w:val="auto"/>
      <w:sz w:val="22"/>
      <w:szCs w:val="18"/>
    </w:rPr>
  </w:style>
  <w:style w:type="paragraph" w:customStyle="1" w:styleId="Boxtext">
    <w:name w:val="Box text"/>
    <w:basedOn w:val="Normal"/>
    <w:link w:val="BoxtextChar"/>
    <w:qFormat/>
    <w:rsid w:val="008155E1"/>
    <w:pPr>
      <w:pBdr>
        <w:top w:val="single" w:sz="4" w:space="1" w:color="000000" w:themeColor="text1"/>
        <w:left w:val="single" w:sz="4" w:space="4" w:color="000000" w:themeColor="text1"/>
        <w:bottom w:val="single" w:sz="4" w:space="1" w:color="000000" w:themeColor="text1"/>
        <w:right w:val="single" w:sz="4" w:space="4" w:color="000000" w:themeColor="text1"/>
      </w:pBdr>
      <w:spacing w:line="360" w:lineRule="auto"/>
    </w:pPr>
    <w:rPr>
      <w:b/>
    </w:rPr>
  </w:style>
  <w:style w:type="character" w:customStyle="1" w:styleId="BoxtextChar">
    <w:name w:val="Box text Char"/>
    <w:basedOn w:val="DefaultParagraphFont"/>
    <w:link w:val="Boxtext"/>
    <w:rsid w:val="008155E1"/>
    <w:rPr>
      <w:rFonts w:asciiTheme="minorHAnsi" w:eastAsiaTheme="majorEastAsia" w:hAnsiTheme="minorHAnsi"/>
      <w:b/>
      <w:color w:val="000000" w:themeColor="text1"/>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25124">
      <w:bodyDiv w:val="1"/>
      <w:marLeft w:val="0"/>
      <w:marRight w:val="0"/>
      <w:marTop w:val="0"/>
      <w:marBottom w:val="0"/>
      <w:divBdr>
        <w:top w:val="none" w:sz="0" w:space="0" w:color="auto"/>
        <w:left w:val="none" w:sz="0" w:space="0" w:color="auto"/>
        <w:bottom w:val="none" w:sz="0" w:space="0" w:color="auto"/>
        <w:right w:val="none" w:sz="0" w:space="0" w:color="auto"/>
      </w:divBdr>
    </w:div>
    <w:div w:id="81606954">
      <w:bodyDiv w:val="1"/>
      <w:marLeft w:val="0"/>
      <w:marRight w:val="0"/>
      <w:marTop w:val="0"/>
      <w:marBottom w:val="0"/>
      <w:divBdr>
        <w:top w:val="none" w:sz="0" w:space="0" w:color="auto"/>
        <w:left w:val="none" w:sz="0" w:space="0" w:color="auto"/>
        <w:bottom w:val="none" w:sz="0" w:space="0" w:color="auto"/>
        <w:right w:val="none" w:sz="0" w:space="0" w:color="auto"/>
      </w:divBdr>
      <w:divsChild>
        <w:div w:id="419832905">
          <w:marLeft w:val="0"/>
          <w:marRight w:val="0"/>
          <w:marTop w:val="0"/>
          <w:marBottom w:val="0"/>
          <w:divBdr>
            <w:top w:val="none" w:sz="0" w:space="0" w:color="auto"/>
            <w:left w:val="none" w:sz="0" w:space="0" w:color="auto"/>
            <w:bottom w:val="none" w:sz="0" w:space="0" w:color="auto"/>
            <w:right w:val="none" w:sz="0" w:space="0" w:color="auto"/>
          </w:divBdr>
        </w:div>
      </w:divsChild>
    </w:div>
    <w:div w:id="82607159">
      <w:bodyDiv w:val="1"/>
      <w:marLeft w:val="0"/>
      <w:marRight w:val="0"/>
      <w:marTop w:val="0"/>
      <w:marBottom w:val="0"/>
      <w:divBdr>
        <w:top w:val="none" w:sz="0" w:space="0" w:color="auto"/>
        <w:left w:val="none" w:sz="0" w:space="0" w:color="auto"/>
        <w:bottom w:val="none" w:sz="0" w:space="0" w:color="auto"/>
        <w:right w:val="none" w:sz="0" w:space="0" w:color="auto"/>
      </w:divBdr>
    </w:div>
    <w:div w:id="101341998">
      <w:bodyDiv w:val="1"/>
      <w:marLeft w:val="0"/>
      <w:marRight w:val="0"/>
      <w:marTop w:val="0"/>
      <w:marBottom w:val="0"/>
      <w:divBdr>
        <w:top w:val="none" w:sz="0" w:space="0" w:color="auto"/>
        <w:left w:val="none" w:sz="0" w:space="0" w:color="auto"/>
        <w:bottom w:val="none" w:sz="0" w:space="0" w:color="auto"/>
        <w:right w:val="none" w:sz="0" w:space="0" w:color="auto"/>
      </w:divBdr>
      <w:divsChild>
        <w:div w:id="621116708">
          <w:marLeft w:val="0"/>
          <w:marRight w:val="0"/>
          <w:marTop w:val="0"/>
          <w:marBottom w:val="0"/>
          <w:divBdr>
            <w:top w:val="none" w:sz="0" w:space="0" w:color="auto"/>
            <w:left w:val="none" w:sz="0" w:space="0" w:color="auto"/>
            <w:bottom w:val="none" w:sz="0" w:space="0" w:color="auto"/>
            <w:right w:val="none" w:sz="0" w:space="0" w:color="auto"/>
          </w:divBdr>
        </w:div>
      </w:divsChild>
    </w:div>
    <w:div w:id="134758763">
      <w:bodyDiv w:val="1"/>
      <w:marLeft w:val="0"/>
      <w:marRight w:val="0"/>
      <w:marTop w:val="0"/>
      <w:marBottom w:val="0"/>
      <w:divBdr>
        <w:top w:val="none" w:sz="0" w:space="0" w:color="auto"/>
        <w:left w:val="none" w:sz="0" w:space="0" w:color="auto"/>
        <w:bottom w:val="none" w:sz="0" w:space="0" w:color="auto"/>
        <w:right w:val="none" w:sz="0" w:space="0" w:color="auto"/>
      </w:divBdr>
    </w:div>
    <w:div w:id="160975112">
      <w:bodyDiv w:val="1"/>
      <w:marLeft w:val="0"/>
      <w:marRight w:val="0"/>
      <w:marTop w:val="0"/>
      <w:marBottom w:val="0"/>
      <w:divBdr>
        <w:top w:val="none" w:sz="0" w:space="0" w:color="auto"/>
        <w:left w:val="none" w:sz="0" w:space="0" w:color="auto"/>
        <w:bottom w:val="none" w:sz="0" w:space="0" w:color="auto"/>
        <w:right w:val="none" w:sz="0" w:space="0" w:color="auto"/>
      </w:divBdr>
    </w:div>
    <w:div w:id="177815770">
      <w:bodyDiv w:val="1"/>
      <w:marLeft w:val="0"/>
      <w:marRight w:val="0"/>
      <w:marTop w:val="0"/>
      <w:marBottom w:val="0"/>
      <w:divBdr>
        <w:top w:val="none" w:sz="0" w:space="0" w:color="auto"/>
        <w:left w:val="none" w:sz="0" w:space="0" w:color="auto"/>
        <w:bottom w:val="none" w:sz="0" w:space="0" w:color="auto"/>
        <w:right w:val="none" w:sz="0" w:space="0" w:color="auto"/>
      </w:divBdr>
    </w:div>
    <w:div w:id="207764088">
      <w:bodyDiv w:val="1"/>
      <w:marLeft w:val="0"/>
      <w:marRight w:val="0"/>
      <w:marTop w:val="0"/>
      <w:marBottom w:val="0"/>
      <w:divBdr>
        <w:top w:val="none" w:sz="0" w:space="0" w:color="auto"/>
        <w:left w:val="none" w:sz="0" w:space="0" w:color="auto"/>
        <w:bottom w:val="none" w:sz="0" w:space="0" w:color="auto"/>
        <w:right w:val="none" w:sz="0" w:space="0" w:color="auto"/>
      </w:divBdr>
    </w:div>
    <w:div w:id="227493846">
      <w:bodyDiv w:val="1"/>
      <w:marLeft w:val="0"/>
      <w:marRight w:val="0"/>
      <w:marTop w:val="0"/>
      <w:marBottom w:val="0"/>
      <w:divBdr>
        <w:top w:val="none" w:sz="0" w:space="0" w:color="auto"/>
        <w:left w:val="none" w:sz="0" w:space="0" w:color="auto"/>
        <w:bottom w:val="none" w:sz="0" w:space="0" w:color="auto"/>
        <w:right w:val="none" w:sz="0" w:space="0" w:color="auto"/>
      </w:divBdr>
      <w:divsChild>
        <w:div w:id="294213905">
          <w:marLeft w:val="0"/>
          <w:marRight w:val="0"/>
          <w:marTop w:val="0"/>
          <w:marBottom w:val="0"/>
          <w:divBdr>
            <w:top w:val="none" w:sz="0" w:space="0" w:color="auto"/>
            <w:left w:val="none" w:sz="0" w:space="0" w:color="auto"/>
            <w:bottom w:val="none" w:sz="0" w:space="0" w:color="auto"/>
            <w:right w:val="none" w:sz="0" w:space="0" w:color="auto"/>
          </w:divBdr>
        </w:div>
      </w:divsChild>
    </w:div>
    <w:div w:id="317001778">
      <w:bodyDiv w:val="1"/>
      <w:marLeft w:val="0"/>
      <w:marRight w:val="0"/>
      <w:marTop w:val="0"/>
      <w:marBottom w:val="0"/>
      <w:divBdr>
        <w:top w:val="none" w:sz="0" w:space="0" w:color="auto"/>
        <w:left w:val="none" w:sz="0" w:space="0" w:color="auto"/>
        <w:bottom w:val="none" w:sz="0" w:space="0" w:color="auto"/>
        <w:right w:val="none" w:sz="0" w:space="0" w:color="auto"/>
      </w:divBdr>
    </w:div>
    <w:div w:id="477184583">
      <w:bodyDiv w:val="1"/>
      <w:marLeft w:val="0"/>
      <w:marRight w:val="0"/>
      <w:marTop w:val="0"/>
      <w:marBottom w:val="0"/>
      <w:divBdr>
        <w:top w:val="none" w:sz="0" w:space="0" w:color="auto"/>
        <w:left w:val="none" w:sz="0" w:space="0" w:color="auto"/>
        <w:bottom w:val="none" w:sz="0" w:space="0" w:color="auto"/>
        <w:right w:val="none" w:sz="0" w:space="0" w:color="auto"/>
      </w:divBdr>
    </w:div>
    <w:div w:id="511989985">
      <w:bodyDiv w:val="1"/>
      <w:marLeft w:val="0"/>
      <w:marRight w:val="0"/>
      <w:marTop w:val="0"/>
      <w:marBottom w:val="0"/>
      <w:divBdr>
        <w:top w:val="none" w:sz="0" w:space="0" w:color="auto"/>
        <w:left w:val="none" w:sz="0" w:space="0" w:color="auto"/>
        <w:bottom w:val="none" w:sz="0" w:space="0" w:color="auto"/>
        <w:right w:val="none" w:sz="0" w:space="0" w:color="auto"/>
      </w:divBdr>
    </w:div>
    <w:div w:id="570195292">
      <w:bodyDiv w:val="1"/>
      <w:marLeft w:val="0"/>
      <w:marRight w:val="0"/>
      <w:marTop w:val="0"/>
      <w:marBottom w:val="0"/>
      <w:divBdr>
        <w:top w:val="none" w:sz="0" w:space="0" w:color="auto"/>
        <w:left w:val="none" w:sz="0" w:space="0" w:color="auto"/>
        <w:bottom w:val="none" w:sz="0" w:space="0" w:color="auto"/>
        <w:right w:val="none" w:sz="0" w:space="0" w:color="auto"/>
      </w:divBdr>
      <w:divsChild>
        <w:div w:id="2052993832">
          <w:marLeft w:val="0"/>
          <w:marRight w:val="0"/>
          <w:marTop w:val="0"/>
          <w:marBottom w:val="0"/>
          <w:divBdr>
            <w:top w:val="none" w:sz="0" w:space="0" w:color="auto"/>
            <w:left w:val="none" w:sz="0" w:space="0" w:color="auto"/>
            <w:bottom w:val="none" w:sz="0" w:space="0" w:color="auto"/>
            <w:right w:val="none" w:sz="0" w:space="0" w:color="auto"/>
          </w:divBdr>
        </w:div>
      </w:divsChild>
    </w:div>
    <w:div w:id="614093242">
      <w:bodyDiv w:val="1"/>
      <w:marLeft w:val="0"/>
      <w:marRight w:val="0"/>
      <w:marTop w:val="0"/>
      <w:marBottom w:val="0"/>
      <w:divBdr>
        <w:top w:val="none" w:sz="0" w:space="0" w:color="auto"/>
        <w:left w:val="none" w:sz="0" w:space="0" w:color="auto"/>
        <w:bottom w:val="none" w:sz="0" w:space="0" w:color="auto"/>
        <w:right w:val="none" w:sz="0" w:space="0" w:color="auto"/>
      </w:divBdr>
    </w:div>
    <w:div w:id="673917066">
      <w:bodyDiv w:val="1"/>
      <w:marLeft w:val="0"/>
      <w:marRight w:val="0"/>
      <w:marTop w:val="0"/>
      <w:marBottom w:val="0"/>
      <w:divBdr>
        <w:top w:val="none" w:sz="0" w:space="0" w:color="auto"/>
        <w:left w:val="none" w:sz="0" w:space="0" w:color="auto"/>
        <w:bottom w:val="none" w:sz="0" w:space="0" w:color="auto"/>
        <w:right w:val="none" w:sz="0" w:space="0" w:color="auto"/>
      </w:divBdr>
    </w:div>
    <w:div w:id="752120036">
      <w:bodyDiv w:val="1"/>
      <w:marLeft w:val="0"/>
      <w:marRight w:val="0"/>
      <w:marTop w:val="0"/>
      <w:marBottom w:val="0"/>
      <w:divBdr>
        <w:top w:val="none" w:sz="0" w:space="0" w:color="auto"/>
        <w:left w:val="none" w:sz="0" w:space="0" w:color="auto"/>
        <w:bottom w:val="none" w:sz="0" w:space="0" w:color="auto"/>
        <w:right w:val="none" w:sz="0" w:space="0" w:color="auto"/>
      </w:divBdr>
      <w:divsChild>
        <w:div w:id="8534094">
          <w:marLeft w:val="0"/>
          <w:marRight w:val="0"/>
          <w:marTop w:val="0"/>
          <w:marBottom w:val="0"/>
          <w:divBdr>
            <w:top w:val="none" w:sz="0" w:space="0" w:color="auto"/>
            <w:left w:val="none" w:sz="0" w:space="0" w:color="auto"/>
            <w:bottom w:val="none" w:sz="0" w:space="0" w:color="auto"/>
            <w:right w:val="none" w:sz="0" w:space="0" w:color="auto"/>
          </w:divBdr>
        </w:div>
      </w:divsChild>
    </w:div>
    <w:div w:id="850265652">
      <w:bodyDiv w:val="1"/>
      <w:marLeft w:val="0"/>
      <w:marRight w:val="0"/>
      <w:marTop w:val="0"/>
      <w:marBottom w:val="0"/>
      <w:divBdr>
        <w:top w:val="none" w:sz="0" w:space="0" w:color="auto"/>
        <w:left w:val="none" w:sz="0" w:space="0" w:color="auto"/>
        <w:bottom w:val="none" w:sz="0" w:space="0" w:color="auto"/>
        <w:right w:val="none" w:sz="0" w:space="0" w:color="auto"/>
      </w:divBdr>
    </w:div>
    <w:div w:id="907421328">
      <w:bodyDiv w:val="1"/>
      <w:marLeft w:val="0"/>
      <w:marRight w:val="0"/>
      <w:marTop w:val="0"/>
      <w:marBottom w:val="0"/>
      <w:divBdr>
        <w:top w:val="none" w:sz="0" w:space="0" w:color="auto"/>
        <w:left w:val="none" w:sz="0" w:space="0" w:color="auto"/>
        <w:bottom w:val="none" w:sz="0" w:space="0" w:color="auto"/>
        <w:right w:val="none" w:sz="0" w:space="0" w:color="auto"/>
      </w:divBdr>
    </w:div>
    <w:div w:id="926304538">
      <w:bodyDiv w:val="1"/>
      <w:marLeft w:val="0"/>
      <w:marRight w:val="0"/>
      <w:marTop w:val="0"/>
      <w:marBottom w:val="0"/>
      <w:divBdr>
        <w:top w:val="none" w:sz="0" w:space="0" w:color="auto"/>
        <w:left w:val="none" w:sz="0" w:space="0" w:color="auto"/>
        <w:bottom w:val="none" w:sz="0" w:space="0" w:color="auto"/>
        <w:right w:val="none" w:sz="0" w:space="0" w:color="auto"/>
      </w:divBdr>
    </w:div>
    <w:div w:id="936408767">
      <w:bodyDiv w:val="1"/>
      <w:marLeft w:val="0"/>
      <w:marRight w:val="0"/>
      <w:marTop w:val="0"/>
      <w:marBottom w:val="0"/>
      <w:divBdr>
        <w:top w:val="none" w:sz="0" w:space="0" w:color="auto"/>
        <w:left w:val="none" w:sz="0" w:space="0" w:color="auto"/>
        <w:bottom w:val="none" w:sz="0" w:space="0" w:color="auto"/>
        <w:right w:val="none" w:sz="0" w:space="0" w:color="auto"/>
      </w:divBdr>
    </w:div>
    <w:div w:id="960913327">
      <w:bodyDiv w:val="1"/>
      <w:marLeft w:val="0"/>
      <w:marRight w:val="0"/>
      <w:marTop w:val="0"/>
      <w:marBottom w:val="0"/>
      <w:divBdr>
        <w:top w:val="none" w:sz="0" w:space="0" w:color="auto"/>
        <w:left w:val="none" w:sz="0" w:space="0" w:color="auto"/>
        <w:bottom w:val="none" w:sz="0" w:space="0" w:color="auto"/>
        <w:right w:val="none" w:sz="0" w:space="0" w:color="auto"/>
      </w:divBdr>
    </w:div>
    <w:div w:id="978607109">
      <w:bodyDiv w:val="1"/>
      <w:marLeft w:val="0"/>
      <w:marRight w:val="0"/>
      <w:marTop w:val="0"/>
      <w:marBottom w:val="0"/>
      <w:divBdr>
        <w:top w:val="none" w:sz="0" w:space="0" w:color="auto"/>
        <w:left w:val="none" w:sz="0" w:space="0" w:color="auto"/>
        <w:bottom w:val="none" w:sz="0" w:space="0" w:color="auto"/>
        <w:right w:val="none" w:sz="0" w:space="0" w:color="auto"/>
      </w:divBdr>
    </w:div>
    <w:div w:id="994452221">
      <w:bodyDiv w:val="1"/>
      <w:marLeft w:val="0"/>
      <w:marRight w:val="0"/>
      <w:marTop w:val="0"/>
      <w:marBottom w:val="0"/>
      <w:divBdr>
        <w:top w:val="none" w:sz="0" w:space="0" w:color="auto"/>
        <w:left w:val="none" w:sz="0" w:space="0" w:color="auto"/>
        <w:bottom w:val="none" w:sz="0" w:space="0" w:color="auto"/>
        <w:right w:val="none" w:sz="0" w:space="0" w:color="auto"/>
      </w:divBdr>
    </w:div>
    <w:div w:id="1008099671">
      <w:bodyDiv w:val="1"/>
      <w:marLeft w:val="0"/>
      <w:marRight w:val="0"/>
      <w:marTop w:val="0"/>
      <w:marBottom w:val="0"/>
      <w:divBdr>
        <w:top w:val="none" w:sz="0" w:space="0" w:color="auto"/>
        <w:left w:val="none" w:sz="0" w:space="0" w:color="auto"/>
        <w:bottom w:val="none" w:sz="0" w:space="0" w:color="auto"/>
        <w:right w:val="none" w:sz="0" w:space="0" w:color="auto"/>
      </w:divBdr>
    </w:div>
    <w:div w:id="1080369386">
      <w:bodyDiv w:val="1"/>
      <w:marLeft w:val="0"/>
      <w:marRight w:val="0"/>
      <w:marTop w:val="0"/>
      <w:marBottom w:val="0"/>
      <w:divBdr>
        <w:top w:val="none" w:sz="0" w:space="0" w:color="auto"/>
        <w:left w:val="none" w:sz="0" w:space="0" w:color="auto"/>
        <w:bottom w:val="none" w:sz="0" w:space="0" w:color="auto"/>
        <w:right w:val="none" w:sz="0" w:space="0" w:color="auto"/>
      </w:divBdr>
      <w:divsChild>
        <w:div w:id="58022873">
          <w:marLeft w:val="0"/>
          <w:marRight w:val="0"/>
          <w:marTop w:val="0"/>
          <w:marBottom w:val="0"/>
          <w:divBdr>
            <w:top w:val="none" w:sz="0" w:space="0" w:color="auto"/>
            <w:left w:val="none" w:sz="0" w:space="0" w:color="auto"/>
            <w:bottom w:val="none" w:sz="0" w:space="0" w:color="auto"/>
            <w:right w:val="none" w:sz="0" w:space="0" w:color="auto"/>
          </w:divBdr>
        </w:div>
      </w:divsChild>
    </w:div>
    <w:div w:id="1096826870">
      <w:bodyDiv w:val="1"/>
      <w:marLeft w:val="0"/>
      <w:marRight w:val="0"/>
      <w:marTop w:val="0"/>
      <w:marBottom w:val="0"/>
      <w:divBdr>
        <w:top w:val="none" w:sz="0" w:space="0" w:color="auto"/>
        <w:left w:val="none" w:sz="0" w:space="0" w:color="auto"/>
        <w:bottom w:val="none" w:sz="0" w:space="0" w:color="auto"/>
        <w:right w:val="none" w:sz="0" w:space="0" w:color="auto"/>
      </w:divBdr>
      <w:divsChild>
        <w:div w:id="498620040">
          <w:marLeft w:val="0"/>
          <w:marRight w:val="0"/>
          <w:marTop w:val="0"/>
          <w:marBottom w:val="0"/>
          <w:divBdr>
            <w:top w:val="none" w:sz="0" w:space="0" w:color="auto"/>
            <w:left w:val="none" w:sz="0" w:space="0" w:color="auto"/>
            <w:bottom w:val="none" w:sz="0" w:space="0" w:color="auto"/>
            <w:right w:val="none" w:sz="0" w:space="0" w:color="auto"/>
          </w:divBdr>
        </w:div>
      </w:divsChild>
    </w:div>
    <w:div w:id="1106073624">
      <w:bodyDiv w:val="1"/>
      <w:marLeft w:val="0"/>
      <w:marRight w:val="0"/>
      <w:marTop w:val="0"/>
      <w:marBottom w:val="0"/>
      <w:divBdr>
        <w:top w:val="none" w:sz="0" w:space="0" w:color="auto"/>
        <w:left w:val="none" w:sz="0" w:space="0" w:color="auto"/>
        <w:bottom w:val="none" w:sz="0" w:space="0" w:color="auto"/>
        <w:right w:val="none" w:sz="0" w:space="0" w:color="auto"/>
      </w:divBdr>
    </w:div>
    <w:div w:id="1106773797">
      <w:bodyDiv w:val="1"/>
      <w:marLeft w:val="0"/>
      <w:marRight w:val="0"/>
      <w:marTop w:val="0"/>
      <w:marBottom w:val="0"/>
      <w:divBdr>
        <w:top w:val="none" w:sz="0" w:space="0" w:color="auto"/>
        <w:left w:val="none" w:sz="0" w:space="0" w:color="auto"/>
        <w:bottom w:val="none" w:sz="0" w:space="0" w:color="auto"/>
        <w:right w:val="none" w:sz="0" w:space="0" w:color="auto"/>
      </w:divBdr>
      <w:divsChild>
        <w:div w:id="980496322">
          <w:marLeft w:val="0"/>
          <w:marRight w:val="0"/>
          <w:marTop w:val="0"/>
          <w:marBottom w:val="0"/>
          <w:divBdr>
            <w:top w:val="none" w:sz="0" w:space="0" w:color="auto"/>
            <w:left w:val="none" w:sz="0" w:space="0" w:color="auto"/>
            <w:bottom w:val="none" w:sz="0" w:space="0" w:color="auto"/>
            <w:right w:val="none" w:sz="0" w:space="0" w:color="auto"/>
          </w:divBdr>
        </w:div>
      </w:divsChild>
    </w:div>
    <w:div w:id="1108893377">
      <w:bodyDiv w:val="1"/>
      <w:marLeft w:val="0"/>
      <w:marRight w:val="0"/>
      <w:marTop w:val="0"/>
      <w:marBottom w:val="0"/>
      <w:divBdr>
        <w:top w:val="none" w:sz="0" w:space="0" w:color="auto"/>
        <w:left w:val="none" w:sz="0" w:space="0" w:color="auto"/>
        <w:bottom w:val="none" w:sz="0" w:space="0" w:color="auto"/>
        <w:right w:val="none" w:sz="0" w:space="0" w:color="auto"/>
      </w:divBdr>
    </w:div>
    <w:div w:id="1112434158">
      <w:bodyDiv w:val="1"/>
      <w:marLeft w:val="0"/>
      <w:marRight w:val="0"/>
      <w:marTop w:val="0"/>
      <w:marBottom w:val="0"/>
      <w:divBdr>
        <w:top w:val="none" w:sz="0" w:space="0" w:color="auto"/>
        <w:left w:val="none" w:sz="0" w:space="0" w:color="auto"/>
        <w:bottom w:val="none" w:sz="0" w:space="0" w:color="auto"/>
        <w:right w:val="none" w:sz="0" w:space="0" w:color="auto"/>
      </w:divBdr>
      <w:divsChild>
        <w:div w:id="1201628973">
          <w:marLeft w:val="0"/>
          <w:marRight w:val="0"/>
          <w:marTop w:val="0"/>
          <w:marBottom w:val="0"/>
          <w:divBdr>
            <w:top w:val="none" w:sz="0" w:space="0" w:color="auto"/>
            <w:left w:val="none" w:sz="0" w:space="0" w:color="auto"/>
            <w:bottom w:val="none" w:sz="0" w:space="0" w:color="auto"/>
            <w:right w:val="none" w:sz="0" w:space="0" w:color="auto"/>
          </w:divBdr>
        </w:div>
      </w:divsChild>
    </w:div>
    <w:div w:id="1223980843">
      <w:bodyDiv w:val="1"/>
      <w:marLeft w:val="0"/>
      <w:marRight w:val="0"/>
      <w:marTop w:val="0"/>
      <w:marBottom w:val="0"/>
      <w:divBdr>
        <w:top w:val="none" w:sz="0" w:space="0" w:color="auto"/>
        <w:left w:val="none" w:sz="0" w:space="0" w:color="auto"/>
        <w:bottom w:val="none" w:sz="0" w:space="0" w:color="auto"/>
        <w:right w:val="none" w:sz="0" w:space="0" w:color="auto"/>
      </w:divBdr>
      <w:divsChild>
        <w:div w:id="1574075476">
          <w:marLeft w:val="0"/>
          <w:marRight w:val="0"/>
          <w:marTop w:val="0"/>
          <w:marBottom w:val="0"/>
          <w:divBdr>
            <w:top w:val="none" w:sz="0" w:space="0" w:color="auto"/>
            <w:left w:val="none" w:sz="0" w:space="0" w:color="auto"/>
            <w:bottom w:val="none" w:sz="0" w:space="0" w:color="auto"/>
            <w:right w:val="none" w:sz="0" w:space="0" w:color="auto"/>
          </w:divBdr>
        </w:div>
      </w:divsChild>
    </w:div>
    <w:div w:id="1262102382">
      <w:bodyDiv w:val="1"/>
      <w:marLeft w:val="0"/>
      <w:marRight w:val="0"/>
      <w:marTop w:val="0"/>
      <w:marBottom w:val="0"/>
      <w:divBdr>
        <w:top w:val="none" w:sz="0" w:space="0" w:color="auto"/>
        <w:left w:val="none" w:sz="0" w:space="0" w:color="auto"/>
        <w:bottom w:val="none" w:sz="0" w:space="0" w:color="auto"/>
        <w:right w:val="none" w:sz="0" w:space="0" w:color="auto"/>
      </w:divBdr>
    </w:div>
    <w:div w:id="1272662889">
      <w:bodyDiv w:val="1"/>
      <w:marLeft w:val="0"/>
      <w:marRight w:val="0"/>
      <w:marTop w:val="0"/>
      <w:marBottom w:val="0"/>
      <w:divBdr>
        <w:top w:val="none" w:sz="0" w:space="0" w:color="auto"/>
        <w:left w:val="none" w:sz="0" w:space="0" w:color="auto"/>
        <w:bottom w:val="none" w:sz="0" w:space="0" w:color="auto"/>
        <w:right w:val="none" w:sz="0" w:space="0" w:color="auto"/>
      </w:divBdr>
      <w:divsChild>
        <w:div w:id="1530292463">
          <w:marLeft w:val="0"/>
          <w:marRight w:val="0"/>
          <w:marTop w:val="0"/>
          <w:marBottom w:val="0"/>
          <w:divBdr>
            <w:top w:val="none" w:sz="0" w:space="0" w:color="auto"/>
            <w:left w:val="none" w:sz="0" w:space="0" w:color="auto"/>
            <w:bottom w:val="none" w:sz="0" w:space="0" w:color="auto"/>
            <w:right w:val="none" w:sz="0" w:space="0" w:color="auto"/>
          </w:divBdr>
        </w:div>
      </w:divsChild>
    </w:div>
    <w:div w:id="1280261609">
      <w:bodyDiv w:val="1"/>
      <w:marLeft w:val="0"/>
      <w:marRight w:val="0"/>
      <w:marTop w:val="0"/>
      <w:marBottom w:val="0"/>
      <w:divBdr>
        <w:top w:val="none" w:sz="0" w:space="0" w:color="auto"/>
        <w:left w:val="none" w:sz="0" w:space="0" w:color="auto"/>
        <w:bottom w:val="none" w:sz="0" w:space="0" w:color="auto"/>
        <w:right w:val="none" w:sz="0" w:space="0" w:color="auto"/>
      </w:divBdr>
      <w:divsChild>
        <w:div w:id="545995722">
          <w:marLeft w:val="0"/>
          <w:marRight w:val="0"/>
          <w:marTop w:val="0"/>
          <w:marBottom w:val="0"/>
          <w:divBdr>
            <w:top w:val="none" w:sz="0" w:space="0" w:color="auto"/>
            <w:left w:val="none" w:sz="0" w:space="0" w:color="auto"/>
            <w:bottom w:val="none" w:sz="0" w:space="0" w:color="auto"/>
            <w:right w:val="none" w:sz="0" w:space="0" w:color="auto"/>
          </w:divBdr>
        </w:div>
      </w:divsChild>
    </w:div>
    <w:div w:id="1342246153">
      <w:bodyDiv w:val="1"/>
      <w:marLeft w:val="0"/>
      <w:marRight w:val="0"/>
      <w:marTop w:val="0"/>
      <w:marBottom w:val="0"/>
      <w:divBdr>
        <w:top w:val="none" w:sz="0" w:space="0" w:color="auto"/>
        <w:left w:val="none" w:sz="0" w:space="0" w:color="auto"/>
        <w:bottom w:val="none" w:sz="0" w:space="0" w:color="auto"/>
        <w:right w:val="none" w:sz="0" w:space="0" w:color="auto"/>
      </w:divBdr>
    </w:div>
    <w:div w:id="1399941954">
      <w:bodyDiv w:val="1"/>
      <w:marLeft w:val="0"/>
      <w:marRight w:val="0"/>
      <w:marTop w:val="0"/>
      <w:marBottom w:val="0"/>
      <w:divBdr>
        <w:top w:val="none" w:sz="0" w:space="0" w:color="auto"/>
        <w:left w:val="none" w:sz="0" w:space="0" w:color="auto"/>
        <w:bottom w:val="none" w:sz="0" w:space="0" w:color="auto"/>
        <w:right w:val="none" w:sz="0" w:space="0" w:color="auto"/>
      </w:divBdr>
    </w:div>
    <w:div w:id="1407990975">
      <w:bodyDiv w:val="1"/>
      <w:marLeft w:val="0"/>
      <w:marRight w:val="0"/>
      <w:marTop w:val="0"/>
      <w:marBottom w:val="0"/>
      <w:divBdr>
        <w:top w:val="none" w:sz="0" w:space="0" w:color="auto"/>
        <w:left w:val="none" w:sz="0" w:space="0" w:color="auto"/>
        <w:bottom w:val="none" w:sz="0" w:space="0" w:color="auto"/>
        <w:right w:val="none" w:sz="0" w:space="0" w:color="auto"/>
      </w:divBdr>
    </w:div>
    <w:div w:id="1414738557">
      <w:bodyDiv w:val="1"/>
      <w:marLeft w:val="0"/>
      <w:marRight w:val="0"/>
      <w:marTop w:val="0"/>
      <w:marBottom w:val="0"/>
      <w:divBdr>
        <w:top w:val="none" w:sz="0" w:space="0" w:color="auto"/>
        <w:left w:val="none" w:sz="0" w:space="0" w:color="auto"/>
        <w:bottom w:val="none" w:sz="0" w:space="0" w:color="auto"/>
        <w:right w:val="none" w:sz="0" w:space="0" w:color="auto"/>
      </w:divBdr>
    </w:div>
    <w:div w:id="1421830405">
      <w:bodyDiv w:val="1"/>
      <w:marLeft w:val="0"/>
      <w:marRight w:val="0"/>
      <w:marTop w:val="0"/>
      <w:marBottom w:val="0"/>
      <w:divBdr>
        <w:top w:val="none" w:sz="0" w:space="0" w:color="auto"/>
        <w:left w:val="none" w:sz="0" w:space="0" w:color="auto"/>
        <w:bottom w:val="none" w:sz="0" w:space="0" w:color="auto"/>
        <w:right w:val="none" w:sz="0" w:space="0" w:color="auto"/>
      </w:divBdr>
    </w:div>
    <w:div w:id="1485582474">
      <w:bodyDiv w:val="1"/>
      <w:marLeft w:val="0"/>
      <w:marRight w:val="0"/>
      <w:marTop w:val="0"/>
      <w:marBottom w:val="0"/>
      <w:divBdr>
        <w:top w:val="none" w:sz="0" w:space="0" w:color="auto"/>
        <w:left w:val="none" w:sz="0" w:space="0" w:color="auto"/>
        <w:bottom w:val="none" w:sz="0" w:space="0" w:color="auto"/>
        <w:right w:val="none" w:sz="0" w:space="0" w:color="auto"/>
      </w:divBdr>
    </w:div>
    <w:div w:id="1522429347">
      <w:bodyDiv w:val="1"/>
      <w:marLeft w:val="0"/>
      <w:marRight w:val="0"/>
      <w:marTop w:val="0"/>
      <w:marBottom w:val="0"/>
      <w:divBdr>
        <w:top w:val="none" w:sz="0" w:space="0" w:color="auto"/>
        <w:left w:val="none" w:sz="0" w:space="0" w:color="auto"/>
        <w:bottom w:val="none" w:sz="0" w:space="0" w:color="auto"/>
        <w:right w:val="none" w:sz="0" w:space="0" w:color="auto"/>
      </w:divBdr>
      <w:divsChild>
        <w:div w:id="554245204">
          <w:marLeft w:val="0"/>
          <w:marRight w:val="0"/>
          <w:marTop w:val="0"/>
          <w:marBottom w:val="0"/>
          <w:divBdr>
            <w:top w:val="none" w:sz="0" w:space="0" w:color="auto"/>
            <w:left w:val="none" w:sz="0" w:space="0" w:color="auto"/>
            <w:bottom w:val="none" w:sz="0" w:space="0" w:color="auto"/>
            <w:right w:val="none" w:sz="0" w:space="0" w:color="auto"/>
          </w:divBdr>
        </w:div>
      </w:divsChild>
    </w:div>
    <w:div w:id="1530298192">
      <w:bodyDiv w:val="1"/>
      <w:marLeft w:val="0"/>
      <w:marRight w:val="0"/>
      <w:marTop w:val="0"/>
      <w:marBottom w:val="0"/>
      <w:divBdr>
        <w:top w:val="none" w:sz="0" w:space="0" w:color="auto"/>
        <w:left w:val="none" w:sz="0" w:space="0" w:color="auto"/>
        <w:bottom w:val="none" w:sz="0" w:space="0" w:color="auto"/>
        <w:right w:val="none" w:sz="0" w:space="0" w:color="auto"/>
      </w:divBdr>
      <w:divsChild>
        <w:div w:id="445659489">
          <w:marLeft w:val="0"/>
          <w:marRight w:val="0"/>
          <w:marTop w:val="0"/>
          <w:marBottom w:val="0"/>
          <w:divBdr>
            <w:top w:val="none" w:sz="0" w:space="0" w:color="auto"/>
            <w:left w:val="none" w:sz="0" w:space="0" w:color="auto"/>
            <w:bottom w:val="none" w:sz="0" w:space="0" w:color="auto"/>
            <w:right w:val="none" w:sz="0" w:space="0" w:color="auto"/>
          </w:divBdr>
        </w:div>
      </w:divsChild>
    </w:div>
    <w:div w:id="1547138283">
      <w:bodyDiv w:val="1"/>
      <w:marLeft w:val="0"/>
      <w:marRight w:val="0"/>
      <w:marTop w:val="0"/>
      <w:marBottom w:val="0"/>
      <w:divBdr>
        <w:top w:val="none" w:sz="0" w:space="0" w:color="auto"/>
        <w:left w:val="none" w:sz="0" w:space="0" w:color="auto"/>
        <w:bottom w:val="none" w:sz="0" w:space="0" w:color="auto"/>
        <w:right w:val="none" w:sz="0" w:space="0" w:color="auto"/>
      </w:divBdr>
    </w:div>
    <w:div w:id="1691025449">
      <w:bodyDiv w:val="1"/>
      <w:marLeft w:val="0"/>
      <w:marRight w:val="0"/>
      <w:marTop w:val="0"/>
      <w:marBottom w:val="0"/>
      <w:divBdr>
        <w:top w:val="none" w:sz="0" w:space="0" w:color="auto"/>
        <w:left w:val="none" w:sz="0" w:space="0" w:color="auto"/>
        <w:bottom w:val="none" w:sz="0" w:space="0" w:color="auto"/>
        <w:right w:val="none" w:sz="0" w:space="0" w:color="auto"/>
      </w:divBdr>
      <w:divsChild>
        <w:div w:id="1680305596">
          <w:marLeft w:val="0"/>
          <w:marRight w:val="0"/>
          <w:marTop w:val="0"/>
          <w:marBottom w:val="0"/>
          <w:divBdr>
            <w:top w:val="none" w:sz="0" w:space="0" w:color="auto"/>
            <w:left w:val="none" w:sz="0" w:space="0" w:color="auto"/>
            <w:bottom w:val="none" w:sz="0" w:space="0" w:color="auto"/>
            <w:right w:val="none" w:sz="0" w:space="0" w:color="auto"/>
          </w:divBdr>
        </w:div>
      </w:divsChild>
    </w:div>
    <w:div w:id="1711416901">
      <w:bodyDiv w:val="1"/>
      <w:marLeft w:val="0"/>
      <w:marRight w:val="0"/>
      <w:marTop w:val="0"/>
      <w:marBottom w:val="0"/>
      <w:divBdr>
        <w:top w:val="none" w:sz="0" w:space="0" w:color="auto"/>
        <w:left w:val="none" w:sz="0" w:space="0" w:color="auto"/>
        <w:bottom w:val="none" w:sz="0" w:space="0" w:color="auto"/>
        <w:right w:val="none" w:sz="0" w:space="0" w:color="auto"/>
      </w:divBdr>
    </w:div>
    <w:div w:id="1716196076">
      <w:bodyDiv w:val="1"/>
      <w:marLeft w:val="0"/>
      <w:marRight w:val="0"/>
      <w:marTop w:val="0"/>
      <w:marBottom w:val="0"/>
      <w:divBdr>
        <w:top w:val="none" w:sz="0" w:space="0" w:color="auto"/>
        <w:left w:val="none" w:sz="0" w:space="0" w:color="auto"/>
        <w:bottom w:val="none" w:sz="0" w:space="0" w:color="auto"/>
        <w:right w:val="none" w:sz="0" w:space="0" w:color="auto"/>
      </w:divBdr>
    </w:div>
    <w:div w:id="1739668710">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sChild>
        <w:div w:id="1582258615">
          <w:marLeft w:val="0"/>
          <w:marRight w:val="0"/>
          <w:marTop w:val="0"/>
          <w:marBottom w:val="0"/>
          <w:divBdr>
            <w:top w:val="none" w:sz="0" w:space="0" w:color="auto"/>
            <w:left w:val="none" w:sz="0" w:space="0" w:color="auto"/>
            <w:bottom w:val="none" w:sz="0" w:space="0" w:color="auto"/>
            <w:right w:val="none" w:sz="0" w:space="0" w:color="auto"/>
          </w:divBdr>
        </w:div>
      </w:divsChild>
    </w:div>
    <w:div w:id="1785808912">
      <w:bodyDiv w:val="1"/>
      <w:marLeft w:val="0"/>
      <w:marRight w:val="0"/>
      <w:marTop w:val="0"/>
      <w:marBottom w:val="0"/>
      <w:divBdr>
        <w:top w:val="none" w:sz="0" w:space="0" w:color="auto"/>
        <w:left w:val="none" w:sz="0" w:space="0" w:color="auto"/>
        <w:bottom w:val="none" w:sz="0" w:space="0" w:color="auto"/>
        <w:right w:val="none" w:sz="0" w:space="0" w:color="auto"/>
      </w:divBdr>
    </w:div>
    <w:div w:id="1884243415">
      <w:bodyDiv w:val="1"/>
      <w:marLeft w:val="0"/>
      <w:marRight w:val="0"/>
      <w:marTop w:val="0"/>
      <w:marBottom w:val="0"/>
      <w:divBdr>
        <w:top w:val="none" w:sz="0" w:space="0" w:color="auto"/>
        <w:left w:val="none" w:sz="0" w:space="0" w:color="auto"/>
        <w:bottom w:val="none" w:sz="0" w:space="0" w:color="auto"/>
        <w:right w:val="none" w:sz="0" w:space="0" w:color="auto"/>
      </w:divBdr>
      <w:divsChild>
        <w:div w:id="1919554938">
          <w:marLeft w:val="0"/>
          <w:marRight w:val="0"/>
          <w:marTop w:val="0"/>
          <w:marBottom w:val="0"/>
          <w:divBdr>
            <w:top w:val="none" w:sz="0" w:space="0" w:color="auto"/>
            <w:left w:val="none" w:sz="0" w:space="0" w:color="auto"/>
            <w:bottom w:val="none" w:sz="0" w:space="0" w:color="auto"/>
            <w:right w:val="none" w:sz="0" w:space="0" w:color="auto"/>
          </w:divBdr>
        </w:div>
      </w:divsChild>
    </w:div>
    <w:div w:id="1884710354">
      <w:bodyDiv w:val="1"/>
      <w:marLeft w:val="0"/>
      <w:marRight w:val="0"/>
      <w:marTop w:val="0"/>
      <w:marBottom w:val="0"/>
      <w:divBdr>
        <w:top w:val="none" w:sz="0" w:space="0" w:color="auto"/>
        <w:left w:val="none" w:sz="0" w:space="0" w:color="auto"/>
        <w:bottom w:val="none" w:sz="0" w:space="0" w:color="auto"/>
        <w:right w:val="none" w:sz="0" w:space="0" w:color="auto"/>
      </w:divBdr>
      <w:divsChild>
        <w:div w:id="1407413485">
          <w:marLeft w:val="0"/>
          <w:marRight w:val="0"/>
          <w:marTop w:val="0"/>
          <w:marBottom w:val="0"/>
          <w:divBdr>
            <w:top w:val="none" w:sz="0" w:space="0" w:color="auto"/>
            <w:left w:val="none" w:sz="0" w:space="0" w:color="auto"/>
            <w:bottom w:val="none" w:sz="0" w:space="0" w:color="auto"/>
            <w:right w:val="none" w:sz="0" w:space="0" w:color="auto"/>
          </w:divBdr>
        </w:div>
      </w:divsChild>
    </w:div>
    <w:div w:id="1900288714">
      <w:bodyDiv w:val="1"/>
      <w:marLeft w:val="0"/>
      <w:marRight w:val="0"/>
      <w:marTop w:val="0"/>
      <w:marBottom w:val="0"/>
      <w:divBdr>
        <w:top w:val="none" w:sz="0" w:space="0" w:color="auto"/>
        <w:left w:val="none" w:sz="0" w:space="0" w:color="auto"/>
        <w:bottom w:val="none" w:sz="0" w:space="0" w:color="auto"/>
        <w:right w:val="none" w:sz="0" w:space="0" w:color="auto"/>
      </w:divBdr>
      <w:divsChild>
        <w:div w:id="454252873">
          <w:marLeft w:val="0"/>
          <w:marRight w:val="0"/>
          <w:marTop w:val="0"/>
          <w:marBottom w:val="0"/>
          <w:divBdr>
            <w:top w:val="none" w:sz="0" w:space="0" w:color="auto"/>
            <w:left w:val="none" w:sz="0" w:space="0" w:color="auto"/>
            <w:bottom w:val="none" w:sz="0" w:space="0" w:color="auto"/>
            <w:right w:val="none" w:sz="0" w:space="0" w:color="auto"/>
          </w:divBdr>
        </w:div>
      </w:divsChild>
    </w:div>
    <w:div w:id="1930458003">
      <w:bodyDiv w:val="1"/>
      <w:marLeft w:val="0"/>
      <w:marRight w:val="0"/>
      <w:marTop w:val="0"/>
      <w:marBottom w:val="0"/>
      <w:divBdr>
        <w:top w:val="none" w:sz="0" w:space="0" w:color="auto"/>
        <w:left w:val="none" w:sz="0" w:space="0" w:color="auto"/>
        <w:bottom w:val="none" w:sz="0" w:space="0" w:color="auto"/>
        <w:right w:val="none" w:sz="0" w:space="0" w:color="auto"/>
      </w:divBdr>
      <w:divsChild>
        <w:div w:id="1869641262">
          <w:marLeft w:val="0"/>
          <w:marRight w:val="0"/>
          <w:marTop w:val="0"/>
          <w:marBottom w:val="0"/>
          <w:divBdr>
            <w:top w:val="none" w:sz="0" w:space="0" w:color="auto"/>
            <w:left w:val="none" w:sz="0" w:space="0" w:color="auto"/>
            <w:bottom w:val="none" w:sz="0" w:space="0" w:color="auto"/>
            <w:right w:val="none" w:sz="0" w:space="0" w:color="auto"/>
          </w:divBdr>
        </w:div>
      </w:divsChild>
    </w:div>
    <w:div w:id="1982342489">
      <w:bodyDiv w:val="1"/>
      <w:marLeft w:val="0"/>
      <w:marRight w:val="0"/>
      <w:marTop w:val="0"/>
      <w:marBottom w:val="0"/>
      <w:divBdr>
        <w:top w:val="none" w:sz="0" w:space="0" w:color="auto"/>
        <w:left w:val="none" w:sz="0" w:space="0" w:color="auto"/>
        <w:bottom w:val="none" w:sz="0" w:space="0" w:color="auto"/>
        <w:right w:val="none" w:sz="0" w:space="0" w:color="auto"/>
      </w:divBdr>
    </w:div>
    <w:div w:id="1993480776">
      <w:bodyDiv w:val="1"/>
      <w:marLeft w:val="0"/>
      <w:marRight w:val="0"/>
      <w:marTop w:val="0"/>
      <w:marBottom w:val="0"/>
      <w:divBdr>
        <w:top w:val="none" w:sz="0" w:space="0" w:color="auto"/>
        <w:left w:val="none" w:sz="0" w:space="0" w:color="auto"/>
        <w:bottom w:val="none" w:sz="0" w:space="0" w:color="auto"/>
        <w:right w:val="none" w:sz="0" w:space="0" w:color="auto"/>
      </w:divBdr>
      <w:divsChild>
        <w:div w:id="2001274426">
          <w:marLeft w:val="0"/>
          <w:marRight w:val="0"/>
          <w:marTop w:val="0"/>
          <w:marBottom w:val="0"/>
          <w:divBdr>
            <w:top w:val="none" w:sz="0" w:space="0" w:color="auto"/>
            <w:left w:val="none" w:sz="0" w:space="0" w:color="auto"/>
            <w:bottom w:val="none" w:sz="0" w:space="0" w:color="auto"/>
            <w:right w:val="none" w:sz="0" w:space="0" w:color="auto"/>
          </w:divBdr>
        </w:div>
      </w:divsChild>
    </w:div>
    <w:div w:id="2010785695">
      <w:bodyDiv w:val="1"/>
      <w:marLeft w:val="0"/>
      <w:marRight w:val="0"/>
      <w:marTop w:val="0"/>
      <w:marBottom w:val="0"/>
      <w:divBdr>
        <w:top w:val="none" w:sz="0" w:space="0" w:color="auto"/>
        <w:left w:val="none" w:sz="0" w:space="0" w:color="auto"/>
        <w:bottom w:val="none" w:sz="0" w:space="0" w:color="auto"/>
        <w:right w:val="none" w:sz="0" w:space="0" w:color="auto"/>
      </w:divBdr>
    </w:div>
    <w:div w:id="212946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hyperlink" Target="https://consultations.health.gov.au/health-workforce/nnws/"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cid:image001.png@01D10CF0.2ACF2D40" TargetMode="External"/><Relationship Id="rId17" Type="http://schemas.openxmlformats.org/officeDocument/2006/relationships/hyperlink" Target="http://www.health.gov.au/nnws" TargetMode="Externa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pyright@health.gov.au" TargetMode="External"/><Relationship Id="rId20" Type="http://schemas.openxmlformats.org/officeDocument/2006/relationships/image" Target="media/image3.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mc.gov.au/resource-centre/government/commonwealth-coat-arms-information-and-guidelines);" TargetMode="External"/><Relationship Id="rId23" Type="http://schemas.openxmlformats.org/officeDocument/2006/relationships/hyperlink" Target="https://www.health.gov.au/resources/collections/national-nursing-workforce-strategy-building-the-evidence-base?language=en" TargetMode="External"/><Relationship Id="rId28" Type="http://schemas.openxmlformats.org/officeDocument/2006/relationships/image" Target="media/image10.png"/><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mc.gov.au/resources/commonwealth-coat-arms-information-and-guidelines" TargetMode="External"/><Relationship Id="rId22" Type="http://schemas.openxmlformats.org/officeDocument/2006/relationships/image" Target="media/image5.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15.png"/><Relationship Id="rId7" Type="http://schemas.openxmlformats.org/officeDocument/2006/relationships/image" Target="media/image90.png"/><Relationship Id="rId2" Type="http://schemas.openxmlformats.org/officeDocument/2006/relationships/image" Target="media/image14.jpeg"/><Relationship Id="rId1" Type="http://schemas.openxmlformats.org/officeDocument/2006/relationships/image" Target="media/image1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1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2AC6839668D421AAC4E3077BA0B4B0E"/>
        <w:category>
          <w:name w:val="General"/>
          <w:gallery w:val="placeholder"/>
        </w:category>
        <w:types>
          <w:type w:val="bbPlcHdr"/>
        </w:types>
        <w:behaviors>
          <w:behavior w:val="content"/>
        </w:behaviors>
        <w:guid w:val="{2F67ADFF-EDFB-4330-A100-7221215C12D9}"/>
      </w:docPartPr>
      <w:docPartBody>
        <w:p w:rsidR="00D5554A" w:rsidRDefault="004B1997" w:rsidP="004B1997">
          <w:pPr>
            <w:pStyle w:val="92AC6839668D421AAC4E3077BA0B4B0E"/>
          </w:pPr>
          <w:r>
            <w:rPr>
              <w:rFonts w:asciiTheme="majorHAnsi" w:eastAsiaTheme="majorEastAsia" w:hAnsiTheme="majorHAnsi" w:cstheme="majorBidi"/>
              <w:color w:val="156082"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997"/>
    <w:rsid w:val="000C0108"/>
    <w:rsid w:val="00111439"/>
    <w:rsid w:val="00113091"/>
    <w:rsid w:val="00277B3D"/>
    <w:rsid w:val="002B1416"/>
    <w:rsid w:val="003040DC"/>
    <w:rsid w:val="00342E55"/>
    <w:rsid w:val="00365D5F"/>
    <w:rsid w:val="00386CF0"/>
    <w:rsid w:val="00426B2B"/>
    <w:rsid w:val="0043251A"/>
    <w:rsid w:val="004643E6"/>
    <w:rsid w:val="004878D3"/>
    <w:rsid w:val="004B1997"/>
    <w:rsid w:val="004F4431"/>
    <w:rsid w:val="00547E11"/>
    <w:rsid w:val="005600B3"/>
    <w:rsid w:val="005C392F"/>
    <w:rsid w:val="006209D4"/>
    <w:rsid w:val="00656FA3"/>
    <w:rsid w:val="00685A33"/>
    <w:rsid w:val="00690D62"/>
    <w:rsid w:val="00704FCD"/>
    <w:rsid w:val="00706AA8"/>
    <w:rsid w:val="007629F9"/>
    <w:rsid w:val="007D0B51"/>
    <w:rsid w:val="00820970"/>
    <w:rsid w:val="0088316C"/>
    <w:rsid w:val="008C0E72"/>
    <w:rsid w:val="008F25CF"/>
    <w:rsid w:val="009B014E"/>
    <w:rsid w:val="009B67C5"/>
    <w:rsid w:val="009C50E7"/>
    <w:rsid w:val="00B65526"/>
    <w:rsid w:val="00BE635B"/>
    <w:rsid w:val="00C54C0E"/>
    <w:rsid w:val="00C73515"/>
    <w:rsid w:val="00C77496"/>
    <w:rsid w:val="00D06B01"/>
    <w:rsid w:val="00D5554A"/>
    <w:rsid w:val="00E50D86"/>
    <w:rsid w:val="00E63CFF"/>
    <w:rsid w:val="00E645A3"/>
    <w:rsid w:val="00E94354"/>
    <w:rsid w:val="00EE067E"/>
    <w:rsid w:val="00F93EE2"/>
    <w:rsid w:val="00FC6D7A"/>
    <w:rsid w:val="00FF17A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AC6839668D421AAC4E3077BA0B4B0E">
    <w:name w:val="92AC6839668D421AAC4E3077BA0B4B0E"/>
    <w:rsid w:val="004B19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ce25bf-0350-4bd4-ab8b-7572192cac56">
      <Terms xmlns="http://schemas.microsoft.com/office/infopath/2007/PartnerControls"/>
    </lcf76f155ced4ddcb4097134ff3c332f>
    <TaxCatchAll xmlns="d36a1d13-fdc2-4dd7-a087-40069c27095f" xsi:nil="true"/>
    <Complete xmlns="4ece25bf-0350-4bd4-ab8b-7572192cac56" xsi:nil="true"/>
    <Complete0 xmlns="4ece25bf-0350-4bd4-ab8b-7572192cac56">true</Complete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F5A03ADE6D1B40B3C5ED62768BE6A9" ma:contentTypeVersion="15" ma:contentTypeDescription="Create a new document." ma:contentTypeScope="" ma:versionID="f2e536b3740b13d99ec0071a7aa63c77">
  <xsd:schema xmlns:xsd="http://www.w3.org/2001/XMLSchema" xmlns:xs="http://www.w3.org/2001/XMLSchema" xmlns:p="http://schemas.microsoft.com/office/2006/metadata/properties" xmlns:ns2="4ece25bf-0350-4bd4-ab8b-7572192cac56" xmlns:ns3="d36a1d13-fdc2-4dd7-a087-40069c27095f" targetNamespace="http://schemas.microsoft.com/office/2006/metadata/properties" ma:root="true" ma:fieldsID="ce259513a50bf52a6153739e18bfa522" ns2:_="" ns3:_="">
    <xsd:import namespace="4ece25bf-0350-4bd4-ab8b-7572192cac56"/>
    <xsd:import namespace="d36a1d13-fdc2-4dd7-a087-40069c2709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Complete" minOccurs="0"/>
                <xsd:element ref="ns2:Complet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e25bf-0350-4bd4-ab8b-7572192ca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Complete" ma:index="21" nillable="true" ma:displayName="Complete" ma:format="Dropdown" ma:internalName="Complete">
      <xsd:simpleType>
        <xsd:restriction base="dms:Text">
          <xsd:maxLength value="255"/>
        </xsd:restriction>
      </xsd:simpleType>
    </xsd:element>
    <xsd:element name="Complete0" ma:index="22" nillable="true" ma:displayName="Complete " ma:default="1" ma:format="Dropdown" ma:internalName="Complete0">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6a1d13-fdc2-4dd7-a087-40069c2709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78357cc-b640-4867-b107-dd2af08ed27c}" ma:internalName="TaxCatchAll" ma:showField="CatchAllData" ma:web="d36a1d13-fdc2-4dd7-a087-40069c2709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8E7C5-4DF5-4DFF-A730-9F1036FB3509}">
  <ds:schemaRefs>
    <ds:schemaRef ds:uri="http://schemas.microsoft.com/sharepoint/v3/contenttype/forms"/>
  </ds:schemaRefs>
</ds:datastoreItem>
</file>

<file path=customXml/itemProps2.xml><?xml version="1.0" encoding="utf-8"?>
<ds:datastoreItem xmlns:ds="http://schemas.openxmlformats.org/officeDocument/2006/customXml" ds:itemID="{1F8BA0C9-B964-451C-A5A7-F7033AA2F4EF}">
  <ds:schemaRefs>
    <ds:schemaRef ds:uri="http://schemas.microsoft.com/office/2006/metadata/properties"/>
    <ds:schemaRef ds:uri="http://schemas.microsoft.com/office/infopath/2007/PartnerControls"/>
    <ds:schemaRef ds:uri="4ece25bf-0350-4bd4-ab8b-7572192cac56"/>
    <ds:schemaRef ds:uri="d36a1d13-fdc2-4dd7-a087-40069c27095f"/>
  </ds:schemaRefs>
</ds:datastoreItem>
</file>

<file path=customXml/itemProps3.xml><?xml version="1.0" encoding="utf-8"?>
<ds:datastoreItem xmlns:ds="http://schemas.openxmlformats.org/officeDocument/2006/customXml" ds:itemID="{D7246C2F-008A-4DA7-8306-9C6027D63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e25bf-0350-4bd4-ab8b-7572192cac56"/>
    <ds:schemaRef ds:uri="d36a1d13-fdc2-4dd7-a087-40069c270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B53F91-FCDC-485E-A6DD-BC45A09DE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6805</Words>
  <Characters>38519</Characters>
  <Application>Microsoft Office Word</Application>
  <DocSecurity>0</DocSecurity>
  <Lines>884</Lines>
  <Paragraphs>447</Paragraphs>
  <ScaleCrop>false</ScaleCrop>
  <HeadingPairs>
    <vt:vector size="2" baseType="variant">
      <vt:variant>
        <vt:lpstr>Title</vt:lpstr>
      </vt:variant>
      <vt:variant>
        <vt:i4>1</vt:i4>
      </vt:variant>
    </vt:vector>
  </HeadingPairs>
  <TitlesOfParts>
    <vt:vector size="1" baseType="lpstr">
      <vt:lpstr>National Nursing Workforce Strategy – Round two public consultation summary</vt:lpstr>
    </vt:vector>
  </TitlesOfParts>
  <Company/>
  <LinksUpToDate>false</LinksUpToDate>
  <CharactersWithSpaces>44970</CharactersWithSpaces>
  <SharedDoc>false</SharedDoc>
  <HLinks>
    <vt:vector size="138" baseType="variant">
      <vt:variant>
        <vt:i4>3735592</vt:i4>
      </vt:variant>
      <vt:variant>
        <vt:i4>117</vt:i4>
      </vt:variant>
      <vt:variant>
        <vt:i4>0</vt:i4>
      </vt:variant>
      <vt:variant>
        <vt:i4>5</vt:i4>
      </vt:variant>
      <vt:variant>
        <vt:lpwstr>https://www.health.gov.au/resources/collections/national-nursing-workforce-strategy-building-the-evidence-base?language=en</vt:lpwstr>
      </vt:variant>
      <vt:variant>
        <vt:lpwstr/>
      </vt:variant>
      <vt:variant>
        <vt:i4>3407913</vt:i4>
      </vt:variant>
      <vt:variant>
        <vt:i4>114</vt:i4>
      </vt:variant>
      <vt:variant>
        <vt:i4>0</vt:i4>
      </vt:variant>
      <vt:variant>
        <vt:i4>5</vt:i4>
      </vt:variant>
      <vt:variant>
        <vt:lpwstr>https://consultations.health.gov.au/health-workforce/nnws/</vt:lpwstr>
      </vt:variant>
      <vt:variant>
        <vt:lpwstr/>
      </vt:variant>
      <vt:variant>
        <vt:i4>5570560</vt:i4>
      </vt:variant>
      <vt:variant>
        <vt:i4>111</vt:i4>
      </vt:variant>
      <vt:variant>
        <vt:i4>0</vt:i4>
      </vt:variant>
      <vt:variant>
        <vt:i4>5</vt:i4>
      </vt:variant>
      <vt:variant>
        <vt:lpwstr>http://www.health.gov.au/nnws</vt:lpwstr>
      </vt:variant>
      <vt:variant>
        <vt:lpwstr/>
      </vt:variant>
      <vt:variant>
        <vt:i4>1179700</vt:i4>
      </vt:variant>
      <vt:variant>
        <vt:i4>104</vt:i4>
      </vt:variant>
      <vt:variant>
        <vt:i4>0</vt:i4>
      </vt:variant>
      <vt:variant>
        <vt:i4>5</vt:i4>
      </vt:variant>
      <vt:variant>
        <vt:lpwstr/>
      </vt:variant>
      <vt:variant>
        <vt:lpwstr>_Toc184308165</vt:lpwstr>
      </vt:variant>
      <vt:variant>
        <vt:i4>1179700</vt:i4>
      </vt:variant>
      <vt:variant>
        <vt:i4>98</vt:i4>
      </vt:variant>
      <vt:variant>
        <vt:i4>0</vt:i4>
      </vt:variant>
      <vt:variant>
        <vt:i4>5</vt:i4>
      </vt:variant>
      <vt:variant>
        <vt:lpwstr/>
      </vt:variant>
      <vt:variant>
        <vt:lpwstr>_Toc184308164</vt:lpwstr>
      </vt:variant>
      <vt:variant>
        <vt:i4>1179700</vt:i4>
      </vt:variant>
      <vt:variant>
        <vt:i4>92</vt:i4>
      </vt:variant>
      <vt:variant>
        <vt:i4>0</vt:i4>
      </vt:variant>
      <vt:variant>
        <vt:i4>5</vt:i4>
      </vt:variant>
      <vt:variant>
        <vt:lpwstr/>
      </vt:variant>
      <vt:variant>
        <vt:lpwstr>_Toc184308163</vt:lpwstr>
      </vt:variant>
      <vt:variant>
        <vt:i4>1179700</vt:i4>
      </vt:variant>
      <vt:variant>
        <vt:i4>86</vt:i4>
      </vt:variant>
      <vt:variant>
        <vt:i4>0</vt:i4>
      </vt:variant>
      <vt:variant>
        <vt:i4>5</vt:i4>
      </vt:variant>
      <vt:variant>
        <vt:lpwstr/>
      </vt:variant>
      <vt:variant>
        <vt:lpwstr>_Toc184308162</vt:lpwstr>
      </vt:variant>
      <vt:variant>
        <vt:i4>1179700</vt:i4>
      </vt:variant>
      <vt:variant>
        <vt:i4>80</vt:i4>
      </vt:variant>
      <vt:variant>
        <vt:i4>0</vt:i4>
      </vt:variant>
      <vt:variant>
        <vt:i4>5</vt:i4>
      </vt:variant>
      <vt:variant>
        <vt:lpwstr/>
      </vt:variant>
      <vt:variant>
        <vt:lpwstr>_Toc184308161</vt:lpwstr>
      </vt:variant>
      <vt:variant>
        <vt:i4>1179700</vt:i4>
      </vt:variant>
      <vt:variant>
        <vt:i4>74</vt:i4>
      </vt:variant>
      <vt:variant>
        <vt:i4>0</vt:i4>
      </vt:variant>
      <vt:variant>
        <vt:i4>5</vt:i4>
      </vt:variant>
      <vt:variant>
        <vt:lpwstr/>
      </vt:variant>
      <vt:variant>
        <vt:lpwstr>_Toc184308160</vt:lpwstr>
      </vt:variant>
      <vt:variant>
        <vt:i4>1114164</vt:i4>
      </vt:variant>
      <vt:variant>
        <vt:i4>68</vt:i4>
      </vt:variant>
      <vt:variant>
        <vt:i4>0</vt:i4>
      </vt:variant>
      <vt:variant>
        <vt:i4>5</vt:i4>
      </vt:variant>
      <vt:variant>
        <vt:lpwstr/>
      </vt:variant>
      <vt:variant>
        <vt:lpwstr>_Toc184308159</vt:lpwstr>
      </vt:variant>
      <vt:variant>
        <vt:i4>1114164</vt:i4>
      </vt:variant>
      <vt:variant>
        <vt:i4>62</vt:i4>
      </vt:variant>
      <vt:variant>
        <vt:i4>0</vt:i4>
      </vt:variant>
      <vt:variant>
        <vt:i4>5</vt:i4>
      </vt:variant>
      <vt:variant>
        <vt:lpwstr/>
      </vt:variant>
      <vt:variant>
        <vt:lpwstr>_Toc184308158</vt:lpwstr>
      </vt:variant>
      <vt:variant>
        <vt:i4>1114164</vt:i4>
      </vt:variant>
      <vt:variant>
        <vt:i4>56</vt:i4>
      </vt:variant>
      <vt:variant>
        <vt:i4>0</vt:i4>
      </vt:variant>
      <vt:variant>
        <vt:i4>5</vt:i4>
      </vt:variant>
      <vt:variant>
        <vt:lpwstr/>
      </vt:variant>
      <vt:variant>
        <vt:lpwstr>_Toc184308157</vt:lpwstr>
      </vt:variant>
      <vt:variant>
        <vt:i4>1114164</vt:i4>
      </vt:variant>
      <vt:variant>
        <vt:i4>50</vt:i4>
      </vt:variant>
      <vt:variant>
        <vt:i4>0</vt:i4>
      </vt:variant>
      <vt:variant>
        <vt:i4>5</vt:i4>
      </vt:variant>
      <vt:variant>
        <vt:lpwstr/>
      </vt:variant>
      <vt:variant>
        <vt:lpwstr>_Toc184308156</vt:lpwstr>
      </vt:variant>
      <vt:variant>
        <vt:i4>1114164</vt:i4>
      </vt:variant>
      <vt:variant>
        <vt:i4>44</vt:i4>
      </vt:variant>
      <vt:variant>
        <vt:i4>0</vt:i4>
      </vt:variant>
      <vt:variant>
        <vt:i4>5</vt:i4>
      </vt:variant>
      <vt:variant>
        <vt:lpwstr/>
      </vt:variant>
      <vt:variant>
        <vt:lpwstr>_Toc184308155</vt:lpwstr>
      </vt:variant>
      <vt:variant>
        <vt:i4>1114164</vt:i4>
      </vt:variant>
      <vt:variant>
        <vt:i4>38</vt:i4>
      </vt:variant>
      <vt:variant>
        <vt:i4>0</vt:i4>
      </vt:variant>
      <vt:variant>
        <vt:i4>5</vt:i4>
      </vt:variant>
      <vt:variant>
        <vt:lpwstr/>
      </vt:variant>
      <vt:variant>
        <vt:lpwstr>_Toc184308154</vt:lpwstr>
      </vt:variant>
      <vt:variant>
        <vt:i4>1114164</vt:i4>
      </vt:variant>
      <vt:variant>
        <vt:i4>32</vt:i4>
      </vt:variant>
      <vt:variant>
        <vt:i4>0</vt:i4>
      </vt:variant>
      <vt:variant>
        <vt:i4>5</vt:i4>
      </vt:variant>
      <vt:variant>
        <vt:lpwstr/>
      </vt:variant>
      <vt:variant>
        <vt:lpwstr>_Toc184308153</vt:lpwstr>
      </vt:variant>
      <vt:variant>
        <vt:i4>1114164</vt:i4>
      </vt:variant>
      <vt:variant>
        <vt:i4>26</vt:i4>
      </vt:variant>
      <vt:variant>
        <vt:i4>0</vt:i4>
      </vt:variant>
      <vt:variant>
        <vt:i4>5</vt:i4>
      </vt:variant>
      <vt:variant>
        <vt:lpwstr/>
      </vt:variant>
      <vt:variant>
        <vt:lpwstr>_Toc184308152</vt:lpwstr>
      </vt:variant>
      <vt:variant>
        <vt:i4>1114164</vt:i4>
      </vt:variant>
      <vt:variant>
        <vt:i4>20</vt:i4>
      </vt:variant>
      <vt:variant>
        <vt:i4>0</vt:i4>
      </vt:variant>
      <vt:variant>
        <vt:i4>5</vt:i4>
      </vt:variant>
      <vt:variant>
        <vt:lpwstr/>
      </vt:variant>
      <vt:variant>
        <vt:lpwstr>_Toc184308151</vt:lpwstr>
      </vt:variant>
      <vt:variant>
        <vt:i4>1114164</vt:i4>
      </vt:variant>
      <vt:variant>
        <vt:i4>14</vt:i4>
      </vt:variant>
      <vt:variant>
        <vt:i4>0</vt:i4>
      </vt:variant>
      <vt:variant>
        <vt:i4>5</vt:i4>
      </vt:variant>
      <vt:variant>
        <vt:lpwstr/>
      </vt:variant>
      <vt:variant>
        <vt:lpwstr>_Toc184308150</vt:lpwstr>
      </vt:variant>
      <vt:variant>
        <vt:i4>7798796</vt:i4>
      </vt:variant>
      <vt:variant>
        <vt:i4>9</vt:i4>
      </vt:variant>
      <vt:variant>
        <vt:i4>0</vt:i4>
      </vt:variant>
      <vt:variant>
        <vt:i4>5</vt:i4>
      </vt:variant>
      <vt:variant>
        <vt:lpwstr>mailto:copyright@health.gov.au</vt:lpwstr>
      </vt:variant>
      <vt:variant>
        <vt:lpwstr/>
      </vt:variant>
      <vt:variant>
        <vt:i4>589909</vt:i4>
      </vt:variant>
      <vt:variant>
        <vt:i4>6</vt:i4>
      </vt:variant>
      <vt:variant>
        <vt:i4>0</vt:i4>
      </vt:variant>
      <vt:variant>
        <vt:i4>5</vt:i4>
      </vt:variant>
      <vt:variant>
        <vt:lpwstr>http://www.pmc.gov.au/resource-centre/government/commonwealth-coat-arms-information-and-guidelines);</vt:lpwstr>
      </vt:variant>
      <vt:variant>
        <vt:lpwstr/>
      </vt:variant>
      <vt:variant>
        <vt:i4>3539044</vt:i4>
      </vt:variant>
      <vt:variant>
        <vt:i4>3</vt:i4>
      </vt:variant>
      <vt:variant>
        <vt:i4>0</vt:i4>
      </vt:variant>
      <vt:variant>
        <vt:i4>5</vt:i4>
      </vt:variant>
      <vt:variant>
        <vt:lpwstr>https://www.pmc.gov.au/resources/commonwealth-coat-arms-information-and-guidelines</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Nursing Workforce Strategy – Round two public consultation summary</dc:title>
  <dc:subject>National Nursing Workforce Strategy</dc:subject>
  <dc:creator>Australian Government Department of Health and Aged Care</dc:creator>
  <cp:keywords>Nurses and midwives; National Nursing Workforce Strategy; Health workforce</cp:keywords>
  <dc:description/>
  <cp:lastModifiedBy>MASCHKE, Elvia</cp:lastModifiedBy>
  <cp:revision>4</cp:revision>
  <cp:lastPrinted>2024-12-18T02:33:00Z</cp:lastPrinted>
  <dcterms:created xsi:type="dcterms:W3CDTF">2024-12-22T21:34:00Z</dcterms:created>
  <dcterms:modified xsi:type="dcterms:W3CDTF">2024-12-23T00:00:00Z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0x0101006EF5A03ADE6D1B40B3C5ED62768BE6A9</vt:lpwstr>
  </property>
  <property fmtid="{D5CDD505-2E9C-101B-9397-08002B2CF9AE}" pid="3" name="MediaServiceImageTags">
    <vt:lpwstr/>
  </property>
</Properties>
</file>