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C6BE8" w14:textId="45F1674C" w:rsidR="00126CD5" w:rsidRDefault="00163C9D" w:rsidP="00DE49AD">
      <w:pPr>
        <w:pStyle w:val="Heading1"/>
        <w:spacing w:after="360"/>
      </w:pPr>
      <w:r>
        <w:drawing>
          <wp:inline distT="0" distB="0" distL="0" distR="0" wp14:anchorId="5914B2CA" wp14:editId="2B3B8A7D">
            <wp:extent cx="10210800" cy="5744356"/>
            <wp:effectExtent l="0" t="0" r="0" b="8890"/>
            <wp:docPr id="1555852078" name="Graphic 1" descr="Presentation slide: Medical Research Future Fund RAO Webinar 29 August 2024&#10;Presenters: Pru Glasson, Director - Translation and Commercialisation, Misha Hutchings, Director - Grants Management Office, and Cindy Thamrin, Director - Performance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52078" name="Graphic 1" descr="Presentation slide: Medical Research Future Fund RAO Webinar 29 August 2024&#10;Presenters: Pru Glasson, Director - Translation and Commercialisation, Misha Hutchings, Director - Grants Management Office, and Cindy Thamrin, Director - Performance and Evaluation"/>
                    <pic:cNvPicPr/>
                  </pic:nvPicPr>
                  <pic:blipFill>
                    <a:blip r:embed="rId8">
                      <a:extLst>
                        <a:ext uri="{96DAC541-7B7A-43D3-8B79-37D633B846F1}">
                          <asvg:svgBlip xmlns:asvg="http://schemas.microsoft.com/office/drawing/2016/SVG/main" r:embed="rId9"/>
                        </a:ext>
                      </a:extLst>
                    </a:blip>
                    <a:stretch>
                      <a:fillRect/>
                    </a:stretch>
                  </pic:blipFill>
                  <pic:spPr>
                    <a:xfrm>
                      <a:off x="0" y="0"/>
                      <a:ext cx="10242368" cy="5762115"/>
                    </a:xfrm>
                    <a:prstGeom prst="rect">
                      <a:avLst/>
                    </a:prstGeom>
                  </pic:spPr>
                </pic:pic>
              </a:graphicData>
            </a:graphic>
          </wp:inline>
        </w:drawing>
      </w:r>
      <w:r w:rsidR="00AB2A48">
        <w:br w:type="page"/>
      </w:r>
      <w:r w:rsidR="00E77710" w:rsidRPr="00E77710">
        <w:lastRenderedPageBreak/>
        <w:t>Contents</w:t>
      </w:r>
    </w:p>
    <w:p w14:paraId="4E432FB2" w14:textId="77777777" w:rsidR="003B5C11" w:rsidRPr="00165E75" w:rsidRDefault="003B5C11" w:rsidP="004C73F5">
      <w:pPr>
        <w:pStyle w:val="Liststyle8"/>
        <w:rPr>
          <w:rStyle w:val="Strong"/>
        </w:rPr>
      </w:pPr>
      <w:r w:rsidRPr="00165E75">
        <w:rPr>
          <w:rStyle w:val="Strong"/>
        </w:rPr>
        <w:t>Webinar overview</w:t>
      </w:r>
    </w:p>
    <w:p w14:paraId="0289AC04" w14:textId="2BCF2BCF" w:rsidR="003B5C11" w:rsidRPr="00165E75" w:rsidRDefault="003B5C11" w:rsidP="00133762">
      <w:pPr>
        <w:pStyle w:val="Liststyle8"/>
        <w:rPr>
          <w:rStyle w:val="Strong"/>
        </w:rPr>
      </w:pPr>
      <w:r w:rsidRPr="00165E75">
        <w:rPr>
          <w:rStyle w:val="Strong"/>
        </w:rPr>
        <w:t>Commercialisation-related grant opportunities</w:t>
      </w:r>
    </w:p>
    <w:p w14:paraId="7698BB97" w14:textId="77777777" w:rsidR="003B5C11" w:rsidRPr="00165E75" w:rsidRDefault="003B5C11" w:rsidP="00133762">
      <w:pPr>
        <w:pStyle w:val="Liststyle8"/>
        <w:rPr>
          <w:rStyle w:val="Strong"/>
        </w:rPr>
      </w:pPr>
      <w:r w:rsidRPr="00165E75">
        <w:rPr>
          <w:rStyle w:val="Strong"/>
        </w:rPr>
        <w:t>Post-award updates on media embargoes and project reporting</w:t>
      </w:r>
    </w:p>
    <w:p w14:paraId="5C617B27" w14:textId="77777777" w:rsidR="003B5C11" w:rsidRPr="00165E75" w:rsidRDefault="003B5C11" w:rsidP="00133762">
      <w:pPr>
        <w:pStyle w:val="Liststyle8"/>
        <w:rPr>
          <w:rStyle w:val="Strong"/>
        </w:rPr>
      </w:pPr>
      <w:r w:rsidRPr="00165E75">
        <w:rPr>
          <w:rStyle w:val="Strong"/>
        </w:rPr>
        <w:t xml:space="preserve">Monitoring, evaluation and learning strategy </w:t>
      </w:r>
    </w:p>
    <w:p w14:paraId="22BE7C48" w14:textId="77777777" w:rsidR="003B5C11" w:rsidRPr="00165E75" w:rsidRDefault="003B5C11" w:rsidP="00133762">
      <w:pPr>
        <w:pStyle w:val="Liststyle8"/>
        <w:rPr>
          <w:rStyle w:val="Strong"/>
        </w:rPr>
      </w:pPr>
      <w:r w:rsidRPr="00165E75">
        <w:rPr>
          <w:rStyle w:val="Strong"/>
        </w:rPr>
        <w:t>Q&amp;A</w:t>
      </w:r>
    </w:p>
    <w:p w14:paraId="64D6B4E0" w14:textId="660AB332" w:rsidR="0001753A" w:rsidRPr="0001753A" w:rsidRDefault="003B5C11" w:rsidP="000671F2">
      <w:pPr>
        <w:pStyle w:val="Liststyle8"/>
      </w:pPr>
      <w:r w:rsidRPr="00165E75">
        <w:rPr>
          <w:rStyle w:val="Strong"/>
        </w:rPr>
        <w:t>Keep connected</w:t>
      </w:r>
      <w:r w:rsidR="0001753A" w:rsidRPr="0001753A">
        <w:br w:type="page"/>
      </w:r>
    </w:p>
    <w:p w14:paraId="549982DE" w14:textId="77777777" w:rsidR="0001753A" w:rsidRPr="0001753A" w:rsidRDefault="0001753A" w:rsidP="0001753A">
      <w:pPr>
        <w:pStyle w:val="Heading1"/>
        <w:rPr>
          <w:sz w:val="56"/>
          <w:szCs w:val="56"/>
        </w:rPr>
      </w:pPr>
      <w:r w:rsidRPr="0001753A">
        <w:rPr>
          <w:sz w:val="56"/>
          <w:szCs w:val="56"/>
        </w:rPr>
        <w:lastRenderedPageBreak/>
        <w:t>MRFF Research Administration Officer Webinars</w:t>
      </w:r>
    </w:p>
    <w:p w14:paraId="5DD2B128" w14:textId="77777777" w:rsidR="00730A79" w:rsidRPr="00AA37A3" w:rsidRDefault="00730A79" w:rsidP="00730A79">
      <w:pPr>
        <w:widowControl/>
        <w:autoSpaceDE/>
        <w:autoSpaceDN/>
        <w:spacing w:before="0"/>
        <w:ind w:left="0"/>
        <w:rPr>
          <w:rFonts w:ascii="Times New Roman" w:eastAsia="Times New Roman" w:hAnsi="Times New Roman" w:cs="Times New Roman"/>
          <w:sz w:val="24"/>
          <w:szCs w:val="24"/>
          <w:lang w:val="en-AU" w:eastAsia="en-AU"/>
        </w:rPr>
      </w:pPr>
      <w:r w:rsidRPr="00AA37A3">
        <w:rPr>
          <w:rFonts w:eastAsia="Times New Roman"/>
          <w:sz w:val="44"/>
          <w:szCs w:val="44"/>
          <w:lang w:val="en-AU" w:eastAsia="en-AU"/>
        </w:rPr>
        <w:t>Aim to:</w:t>
      </w:r>
    </w:p>
    <w:p w14:paraId="76E337BA" w14:textId="77777777" w:rsidR="00730A79" w:rsidRPr="00292BAC" w:rsidRDefault="00730A79" w:rsidP="00165E75">
      <w:pPr>
        <w:pStyle w:val="ListParagraph2"/>
        <w:spacing w:after="360"/>
        <w:ind w:right="284"/>
      </w:pPr>
      <w:r w:rsidRPr="00292BAC">
        <w:t>provide practical information to the sector and Research Administration Officers (RAOs) in particular about MRFF administrative arrangements</w:t>
      </w:r>
    </w:p>
    <w:p w14:paraId="05DDBF81" w14:textId="43897A94" w:rsidR="00730A79" w:rsidRPr="00292BAC" w:rsidRDefault="00730A79" w:rsidP="00165E75">
      <w:pPr>
        <w:pStyle w:val="ListParagraph2"/>
        <w:spacing w:after="360"/>
        <w:ind w:right="284"/>
      </w:pPr>
      <w:r w:rsidRPr="00292BAC">
        <w:t>assist RAOs and potential grantees in better supporting MRFF funded research and researchers</w:t>
      </w:r>
    </w:p>
    <w:p w14:paraId="27085EC1" w14:textId="77777777" w:rsidR="00730A79" w:rsidRPr="00292BAC" w:rsidRDefault="00730A79" w:rsidP="00165E75">
      <w:pPr>
        <w:pStyle w:val="ListParagraph2"/>
        <w:spacing w:after="360"/>
        <w:ind w:right="284"/>
      </w:pPr>
      <w:r w:rsidRPr="00292BAC">
        <w:t>aid the implementation of any changes to MRFF grant administration</w:t>
      </w:r>
    </w:p>
    <w:p w14:paraId="091600E1" w14:textId="358C2713" w:rsidR="009A6F0F" w:rsidRPr="00AA37A3" w:rsidRDefault="00730A79" w:rsidP="00165E75">
      <w:pPr>
        <w:pStyle w:val="ListParagraph2"/>
        <w:spacing w:after="360"/>
        <w:ind w:right="284"/>
      </w:pPr>
      <w:r w:rsidRPr="00292BAC">
        <w:t>seek feedback from RAOs, with a view toward continuous improvement of MRFF grant administration</w:t>
      </w:r>
      <w:r w:rsidR="00AB03B7" w:rsidRPr="00292BAC">
        <w:t>.</w:t>
      </w:r>
      <w:r w:rsidR="009A6F0F" w:rsidRPr="00AA37A3">
        <w:br w:type="page"/>
      </w:r>
    </w:p>
    <w:p w14:paraId="272AE479" w14:textId="517F131A" w:rsidR="008C74B4" w:rsidRPr="00C27D9D" w:rsidRDefault="008C74B4" w:rsidP="00C27D9D">
      <w:pPr>
        <w:pStyle w:val="Heading2"/>
      </w:pPr>
      <w:r w:rsidRPr="00C27D9D">
        <w:lastRenderedPageBreak/>
        <w:drawing>
          <wp:anchor distT="0" distB="0" distL="114300" distR="114300" simplePos="0" relativeHeight="251714579" behindDoc="0" locked="0" layoutInCell="1" allowOverlap="1" wp14:anchorId="34FAE9A4" wp14:editId="482D0E74">
            <wp:simplePos x="0" y="0"/>
            <wp:positionH relativeFrom="column">
              <wp:posOffset>5586095</wp:posOffset>
            </wp:positionH>
            <wp:positionV relativeFrom="paragraph">
              <wp:posOffset>755650</wp:posOffset>
            </wp:positionV>
            <wp:extent cx="5073015" cy="3597910"/>
            <wp:effectExtent l="0" t="0" r="0" b="2540"/>
            <wp:wrapSquare wrapText="bothSides"/>
            <wp:docPr id="2107689098" name="Picture 2">
              <a:extLst xmlns:a="http://schemas.openxmlformats.org/drawingml/2006/main">
                <a:ext uri="{FF2B5EF4-FFF2-40B4-BE49-F238E27FC236}">
                  <a16:creationId xmlns:a16="http://schemas.microsoft.com/office/drawing/2014/main" id="{76AC8663-0503-F35D-88A4-927EDD7F418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89098" name="Picture 2">
                      <a:extLst>
                        <a:ext uri="{FF2B5EF4-FFF2-40B4-BE49-F238E27FC236}">
                          <a16:creationId xmlns:a16="http://schemas.microsoft.com/office/drawing/2014/main" id="{76AC8663-0503-F35D-88A4-927EDD7F418A}"/>
                        </a:ext>
                        <a:ext uri="{C183D7F6-B498-43B3-948B-1728B52AA6E4}">
                          <adec:decorative xmlns:adec="http://schemas.microsoft.com/office/drawing/2017/decorative" val="1"/>
                        </a:ext>
                      </a:extLst>
                    </pic:cNvPr>
                    <pic:cNvPicPr>
                      <a:picLocks noChangeAspect="1"/>
                    </pic:cNvPicPr>
                  </pic:nvPicPr>
                  <pic:blipFill rotWithShape="1">
                    <a:blip r:embed="rId10" cstate="email">
                      <a:extLst>
                        <a:ext uri="{28A0092B-C50C-407E-A947-70E740481C1C}">
                          <a14:useLocalDpi xmlns:a14="http://schemas.microsoft.com/office/drawing/2010/main" val="0"/>
                        </a:ext>
                      </a:extLst>
                    </a:blip>
                    <a:srcRect/>
                    <a:stretch/>
                  </pic:blipFill>
                  <pic:spPr bwMode="auto">
                    <a:xfrm>
                      <a:off x="0" y="0"/>
                      <a:ext cx="5073015" cy="3597910"/>
                    </a:xfrm>
                    <a:prstGeom prst="rect">
                      <a:avLst/>
                    </a:prstGeom>
                    <a:noFill/>
                  </pic:spPr>
                </pic:pic>
              </a:graphicData>
            </a:graphic>
          </wp:anchor>
        </w:drawing>
      </w:r>
      <w:r w:rsidRPr="00C27D9D">
        <w:t>Commercialisation- related grant opportunities</w:t>
      </w:r>
    </w:p>
    <w:p w14:paraId="565F8BAA" w14:textId="1D74DC0F" w:rsidR="0089537D" w:rsidRPr="004517D0" w:rsidRDefault="006270D9" w:rsidP="00075EAC">
      <w:pPr>
        <w:tabs>
          <w:tab w:val="left" w:pos="142"/>
        </w:tabs>
        <w:spacing w:before="360" w:after="360"/>
        <w:ind w:left="142"/>
        <w:rPr>
          <w:rStyle w:val="Strong"/>
          <w:sz w:val="40"/>
          <w:szCs w:val="40"/>
        </w:rPr>
      </w:pPr>
      <w:r w:rsidRPr="004517D0">
        <w:rPr>
          <w:rStyle w:val="Strong"/>
          <w:sz w:val="40"/>
          <w:szCs w:val="40"/>
        </w:rPr>
        <w:t>Pru Glasson</w:t>
      </w:r>
      <w:r w:rsidR="00870E11" w:rsidRPr="004517D0">
        <w:rPr>
          <w:rStyle w:val="Strong"/>
          <w:sz w:val="40"/>
          <w:szCs w:val="40"/>
        </w:rPr>
        <w:br/>
      </w:r>
      <w:r w:rsidR="0089537D" w:rsidRPr="004517D0">
        <w:rPr>
          <w:rStyle w:val="Strong"/>
          <w:sz w:val="40"/>
          <w:szCs w:val="40"/>
        </w:rPr>
        <w:t xml:space="preserve">Director – </w:t>
      </w:r>
      <w:r w:rsidR="00C71AA4" w:rsidRPr="004517D0">
        <w:rPr>
          <w:rStyle w:val="Strong"/>
          <w:sz w:val="40"/>
          <w:szCs w:val="40"/>
        </w:rPr>
        <w:t>Translation and Commercialisation</w:t>
      </w:r>
    </w:p>
    <w:p w14:paraId="38C7AE24" w14:textId="77777777" w:rsidR="00C71AA4" w:rsidRPr="00FE0121" w:rsidRDefault="00C71AA4" w:rsidP="00292BAC">
      <w:pPr>
        <w:pStyle w:val="ListParagraph2"/>
        <w:rPr>
          <w:sz w:val="40"/>
          <w:szCs w:val="40"/>
        </w:rPr>
      </w:pPr>
      <w:r w:rsidRPr="00FE0121">
        <w:rPr>
          <w:sz w:val="40"/>
          <w:szCs w:val="40"/>
        </w:rPr>
        <w:t>Medical Research Commercialisation Initiative</w:t>
      </w:r>
    </w:p>
    <w:p w14:paraId="57A7BDB1" w14:textId="77BE5988" w:rsidR="008C55A6" w:rsidRPr="00C71AA4" w:rsidRDefault="00C71AA4" w:rsidP="00FE0121">
      <w:pPr>
        <w:pStyle w:val="ListParagraph2"/>
        <w:ind w:right="9781"/>
      </w:pPr>
      <w:r w:rsidRPr="00FE0121">
        <w:rPr>
          <w:sz w:val="40"/>
          <w:szCs w:val="40"/>
          <w:lang w:val="en-US"/>
        </w:rPr>
        <w:t>Upcoming funding opportunities for small-to-medium enterprises</w:t>
      </w:r>
      <w:r w:rsidR="008C55A6" w:rsidRPr="00C71AA4">
        <w:br w:type="page"/>
      </w:r>
    </w:p>
    <w:p w14:paraId="4FC0CBCB" w14:textId="0D0A85E5" w:rsidR="008C55A6" w:rsidRPr="009A5345" w:rsidRDefault="00B64716" w:rsidP="008C55A6">
      <w:pPr>
        <w:pStyle w:val="Heading1"/>
      </w:pPr>
      <w:r w:rsidRPr="009A5345">
        <w:lastRenderedPageBreak/>
        <w:t>MRFF Medical Research Commercialisation Initiative</w:t>
      </w:r>
    </w:p>
    <w:p w14:paraId="7AB3F119" w14:textId="3F15F33A" w:rsidR="000A0669" w:rsidRPr="009B1354" w:rsidRDefault="00B64716" w:rsidP="00E43324">
      <w:pPr>
        <w:pStyle w:val="ListParagraph2"/>
        <w:spacing w:after="360"/>
        <w:ind w:right="284"/>
        <w:rPr>
          <w:sz w:val="56"/>
          <w:szCs w:val="56"/>
        </w:rPr>
      </w:pPr>
      <w:r w:rsidRPr="009B1354">
        <w:rPr>
          <w:sz w:val="56"/>
          <w:szCs w:val="56"/>
        </w:rPr>
        <w:t>$450 million over 10 years from 2024-2025</w:t>
      </w:r>
    </w:p>
    <w:p w14:paraId="23BC056C" w14:textId="77777777" w:rsidR="008337D2" w:rsidRPr="009B1354" w:rsidRDefault="008337D2" w:rsidP="00E43324">
      <w:pPr>
        <w:spacing w:after="0"/>
        <w:ind w:left="0"/>
        <w:rPr>
          <w:sz w:val="56"/>
          <w:szCs w:val="56"/>
        </w:rPr>
      </w:pPr>
      <w:r w:rsidRPr="009B1354">
        <w:rPr>
          <w:sz w:val="56"/>
          <w:szCs w:val="56"/>
        </w:rPr>
        <w:t>The Initiative is seeking to support projects that:</w:t>
      </w:r>
    </w:p>
    <w:p w14:paraId="1DC950EA" w14:textId="77777777" w:rsidR="00071210" w:rsidRPr="0059434F" w:rsidRDefault="00071210" w:rsidP="00E43324">
      <w:pPr>
        <w:pStyle w:val="ListParagraph2"/>
        <w:spacing w:after="240"/>
        <w:ind w:right="992"/>
        <w:rPr>
          <w:sz w:val="48"/>
          <w:szCs w:val="48"/>
        </w:rPr>
      </w:pPr>
      <w:r w:rsidRPr="0059434F">
        <w:rPr>
          <w:sz w:val="48"/>
          <w:szCs w:val="48"/>
        </w:rPr>
        <w:t>Help build a more mature, vibrant and thriving ecosystem that drives health and medical research and its translation into commercial outcomes and clinical practice, improving health and generating jobs and economic growth</w:t>
      </w:r>
    </w:p>
    <w:p w14:paraId="22B2B81E" w14:textId="5600AB7C" w:rsidR="0051104B" w:rsidRPr="00FF4D9A" w:rsidRDefault="00071210" w:rsidP="00FF4D9A">
      <w:pPr>
        <w:pStyle w:val="ListParagraph2"/>
        <w:ind w:right="709"/>
        <w:rPr>
          <w:sz w:val="48"/>
          <w:szCs w:val="48"/>
        </w:rPr>
      </w:pPr>
      <w:r w:rsidRPr="0059434F">
        <w:rPr>
          <w:sz w:val="48"/>
          <w:szCs w:val="48"/>
        </w:rPr>
        <w:t>Grow the number of research outputs and improve Australia’s performance in key commercialisation benchmarks, such as increasing the number of intellectual property applications so innovations can be capitalised and returns on investment are attained, as well as increasing the number of tangible products derived from research for patient benefits.</w:t>
      </w:r>
      <w:r w:rsidR="0051104B" w:rsidRPr="00C90653">
        <w:br w:type="page"/>
      </w:r>
    </w:p>
    <w:p w14:paraId="15CFABF4" w14:textId="3C6358B7" w:rsidR="004E153E" w:rsidRPr="007A158D" w:rsidRDefault="0073362A" w:rsidP="00FF4D9A">
      <w:pPr>
        <w:pStyle w:val="Heading1"/>
        <w:spacing w:before="0"/>
        <w:rPr>
          <w:sz w:val="50"/>
          <w:szCs w:val="50"/>
        </w:rPr>
      </w:pPr>
      <w:r w:rsidRPr="005179F0">
        <w:rPr>
          <w:sz w:val="50"/>
          <w:szCs w:val="50"/>
        </w:rPr>
        <w:lastRenderedPageBreak/>
        <w:t>Key features of medical research commercialisation grant opportunities</w:t>
      </w:r>
    </w:p>
    <w:p w14:paraId="7A32226B" w14:textId="77777777" w:rsidR="002578CB" w:rsidRPr="00AF34C6" w:rsidRDefault="002578CB" w:rsidP="00820AF2">
      <w:pPr>
        <w:pStyle w:val="Liststyle11"/>
        <w:ind w:hanging="720"/>
      </w:pPr>
      <w:r w:rsidRPr="00AF34C6">
        <w:t>Large quantum of funding available to select few organisations</w:t>
      </w:r>
    </w:p>
    <w:p w14:paraId="705F5DE7" w14:textId="77777777" w:rsidR="002578CB" w:rsidRPr="00AF34C6" w:rsidRDefault="002578CB" w:rsidP="00820AF2">
      <w:pPr>
        <w:pStyle w:val="Liststyle12"/>
        <w:ind w:hanging="720"/>
      </w:pPr>
      <w:r w:rsidRPr="00554804">
        <w:t>1-</w:t>
      </w:r>
      <w:r w:rsidRPr="00AF34C6">
        <w:t xml:space="preserve">4 grants awarded each GO depending on objectives </w:t>
      </w:r>
    </w:p>
    <w:p w14:paraId="15A24AA7" w14:textId="77777777" w:rsidR="002578CB" w:rsidRPr="00AF34C6" w:rsidRDefault="002578CB" w:rsidP="00820AF2">
      <w:pPr>
        <w:pStyle w:val="Liststyle12"/>
        <w:ind w:hanging="720"/>
      </w:pPr>
      <w:r w:rsidRPr="00AF34C6">
        <w:t>$20 million - $50 million per grant</w:t>
      </w:r>
    </w:p>
    <w:p w14:paraId="0E169328" w14:textId="77777777" w:rsidR="002578CB" w:rsidRPr="00554804" w:rsidRDefault="002578CB" w:rsidP="008A078B">
      <w:pPr>
        <w:pStyle w:val="ListParagraph2"/>
        <w:spacing w:after="80"/>
        <w:ind w:right="-574"/>
        <w:rPr>
          <w:sz w:val="40"/>
          <w:szCs w:val="40"/>
        </w:rPr>
      </w:pPr>
      <w:r w:rsidRPr="00554804">
        <w:rPr>
          <w:sz w:val="40"/>
          <w:szCs w:val="40"/>
        </w:rPr>
        <w:t xml:space="preserve">An </w:t>
      </w:r>
      <w:r w:rsidRPr="00554804">
        <w:rPr>
          <w:rStyle w:val="Strong"/>
          <w:sz w:val="40"/>
          <w:szCs w:val="40"/>
        </w:rPr>
        <w:t>organisation</w:t>
      </w:r>
      <w:r w:rsidRPr="00554804">
        <w:rPr>
          <w:sz w:val="40"/>
          <w:szCs w:val="40"/>
        </w:rPr>
        <w:t xml:space="preserve"> will be funded to identify and select a number of Australian small and medium enterprises (SMEs) undertaking early-stage medical research and medical innovation projects that have commercial potential</w:t>
      </w:r>
    </w:p>
    <w:p w14:paraId="131818A3" w14:textId="77777777" w:rsidR="002578CB" w:rsidRPr="00554804" w:rsidRDefault="002578CB" w:rsidP="008A078B">
      <w:pPr>
        <w:pStyle w:val="ListParagraph2"/>
        <w:spacing w:after="80"/>
        <w:ind w:right="-709"/>
        <w:rPr>
          <w:sz w:val="40"/>
          <w:szCs w:val="40"/>
        </w:rPr>
      </w:pPr>
      <w:r w:rsidRPr="00554804">
        <w:rPr>
          <w:sz w:val="40"/>
          <w:szCs w:val="40"/>
        </w:rPr>
        <w:t xml:space="preserve">Not just capital – organisations are expected to create an </w:t>
      </w:r>
      <w:r w:rsidRPr="00554804">
        <w:rPr>
          <w:rStyle w:val="Strong"/>
          <w:sz w:val="40"/>
          <w:szCs w:val="40"/>
        </w:rPr>
        <w:t>ecosystem</w:t>
      </w:r>
      <w:r w:rsidRPr="00554804">
        <w:rPr>
          <w:b/>
          <w:bCs/>
          <w:sz w:val="40"/>
          <w:szCs w:val="40"/>
        </w:rPr>
        <w:t xml:space="preserve">, </w:t>
      </w:r>
      <w:r w:rsidRPr="00554804">
        <w:rPr>
          <w:sz w:val="40"/>
          <w:szCs w:val="40"/>
        </w:rPr>
        <w:t>providing access to industry knowledge</w:t>
      </w:r>
    </w:p>
    <w:p w14:paraId="1E75D40C" w14:textId="77777777" w:rsidR="002578CB" w:rsidRPr="00554804" w:rsidRDefault="002578CB" w:rsidP="008A078B">
      <w:pPr>
        <w:pStyle w:val="ListParagraph2"/>
        <w:spacing w:after="80"/>
        <w:rPr>
          <w:sz w:val="40"/>
          <w:szCs w:val="40"/>
        </w:rPr>
      </w:pPr>
      <w:r w:rsidRPr="00554804">
        <w:rPr>
          <w:sz w:val="40"/>
          <w:szCs w:val="40"/>
        </w:rPr>
        <w:t xml:space="preserve">The GOs do </w:t>
      </w:r>
      <w:r w:rsidRPr="00554804">
        <w:rPr>
          <w:rStyle w:val="Strong"/>
          <w:sz w:val="40"/>
          <w:szCs w:val="40"/>
        </w:rPr>
        <w:t>not</w:t>
      </w:r>
      <w:r w:rsidRPr="00554804">
        <w:rPr>
          <w:b/>
          <w:bCs/>
          <w:sz w:val="40"/>
          <w:szCs w:val="40"/>
        </w:rPr>
        <w:t xml:space="preserve"> </w:t>
      </w:r>
      <w:r w:rsidRPr="00554804">
        <w:rPr>
          <w:sz w:val="40"/>
          <w:szCs w:val="40"/>
        </w:rPr>
        <w:t>fund organisations to progress their own research</w:t>
      </w:r>
    </w:p>
    <w:p w14:paraId="295497FE" w14:textId="77777777" w:rsidR="002578CB" w:rsidRPr="00554804" w:rsidRDefault="002578CB" w:rsidP="008A078B">
      <w:pPr>
        <w:pStyle w:val="ListParagraph2"/>
        <w:spacing w:after="80"/>
        <w:rPr>
          <w:sz w:val="40"/>
          <w:szCs w:val="40"/>
        </w:rPr>
      </w:pPr>
      <w:r w:rsidRPr="00554804">
        <w:rPr>
          <w:sz w:val="40"/>
          <w:szCs w:val="40"/>
        </w:rPr>
        <w:t xml:space="preserve">The grant funds are </w:t>
      </w:r>
      <w:r w:rsidRPr="00554804">
        <w:rPr>
          <w:rStyle w:val="Strong"/>
          <w:sz w:val="40"/>
          <w:szCs w:val="40"/>
        </w:rPr>
        <w:t>non</w:t>
      </w:r>
      <w:r w:rsidRPr="00554804">
        <w:rPr>
          <w:b/>
          <w:bCs/>
          <w:sz w:val="40"/>
          <w:szCs w:val="40"/>
        </w:rPr>
        <w:t>-</w:t>
      </w:r>
      <w:r w:rsidRPr="00554804">
        <w:rPr>
          <w:rStyle w:val="Strong"/>
          <w:sz w:val="40"/>
          <w:szCs w:val="40"/>
        </w:rPr>
        <w:t>dilutive</w:t>
      </w:r>
      <w:r w:rsidRPr="00554804">
        <w:rPr>
          <w:sz w:val="40"/>
          <w:szCs w:val="40"/>
        </w:rPr>
        <w:t xml:space="preserve"> i.e. organisations cannot take equity stakes in the SMEs funded</w:t>
      </w:r>
    </w:p>
    <w:p w14:paraId="475B7FF6" w14:textId="2CDEA843" w:rsidR="0051104B" w:rsidRPr="00554804" w:rsidRDefault="002578CB" w:rsidP="008A078B">
      <w:pPr>
        <w:pStyle w:val="ListParagraph2"/>
        <w:spacing w:after="80"/>
        <w:rPr>
          <w:sz w:val="40"/>
          <w:szCs w:val="40"/>
        </w:rPr>
      </w:pPr>
      <w:r w:rsidRPr="00554804">
        <w:rPr>
          <w:sz w:val="40"/>
          <w:szCs w:val="40"/>
        </w:rPr>
        <w:t xml:space="preserve">Successful organisation provides up to $5 million in funding over five years to partnered SMEs, </w:t>
      </w:r>
      <w:r w:rsidRPr="00554804">
        <w:rPr>
          <w:b/>
          <w:bCs/>
          <w:sz w:val="40"/>
          <w:szCs w:val="40"/>
        </w:rPr>
        <w:t xml:space="preserve">allocated incrementally </w:t>
      </w:r>
      <w:r w:rsidRPr="00554804">
        <w:rPr>
          <w:sz w:val="40"/>
          <w:szCs w:val="40"/>
        </w:rPr>
        <w:t>as projects seek and then demonstrate proof-of-concept and transition towards implementation.</w:t>
      </w:r>
      <w:r w:rsidR="0051104B" w:rsidRPr="00554804">
        <w:rPr>
          <w:sz w:val="40"/>
          <w:szCs w:val="40"/>
        </w:rPr>
        <w:br w:type="page"/>
      </w:r>
    </w:p>
    <w:p w14:paraId="4AC71D04" w14:textId="02C81FAD" w:rsidR="0089537D" w:rsidRPr="003002FE" w:rsidRDefault="000A1387" w:rsidP="00BC273F">
      <w:pPr>
        <w:pStyle w:val="Heading1"/>
        <w:spacing w:before="0" w:after="0"/>
        <w:rPr>
          <w:sz w:val="56"/>
          <w:szCs w:val="56"/>
        </w:rPr>
      </w:pPr>
      <w:r w:rsidRPr="003002FE">
        <w:rPr>
          <w:sz w:val="56"/>
          <w:szCs w:val="56"/>
        </w:rPr>
        <w:lastRenderedPageBreak/>
        <w:t>Medical research commercialisation grant opportunities</w:t>
      </w:r>
    </w:p>
    <w:p w14:paraId="0C1C8ECB" w14:textId="77777777" w:rsidR="000A1387" w:rsidRPr="000255D3" w:rsidRDefault="000A1387" w:rsidP="00C47C52">
      <w:pPr>
        <w:pStyle w:val="Liststyle5"/>
        <w:spacing w:after="240"/>
        <w:ind w:left="425" w:hanging="425"/>
      </w:pPr>
      <w:r w:rsidRPr="000255D3">
        <w:t>Since 2017-18, $345.3 million of MRFF funding has been allocated through the Medical Research Commercialisation Initiative</w:t>
      </w:r>
    </w:p>
    <w:p w14:paraId="3E9EC6E8" w14:textId="77777777" w:rsidR="000A1387" w:rsidRPr="000255D3" w:rsidRDefault="000A1387" w:rsidP="00C47C52">
      <w:pPr>
        <w:pStyle w:val="Liststyle5"/>
        <w:spacing w:after="240"/>
        <w:ind w:left="425" w:right="567" w:hanging="425"/>
        <w:rPr>
          <w:rFonts w:ascii="Times New Roman" w:eastAsia="Times New Roman" w:hAnsi="Times New Roman" w:cs="Times New Roman"/>
        </w:rPr>
      </w:pPr>
      <w:r w:rsidRPr="000255D3">
        <w:t xml:space="preserve">$45 million through </w:t>
      </w:r>
      <w:r w:rsidRPr="000255D3">
        <w:rPr>
          <w:rStyle w:val="Strong"/>
        </w:rPr>
        <w:t>BioMedTech</w:t>
      </w:r>
      <w:r w:rsidRPr="000255D3">
        <w:rPr>
          <w:b/>
          <w:bCs/>
        </w:rPr>
        <w:t xml:space="preserve"> </w:t>
      </w:r>
      <w:r w:rsidRPr="000255D3">
        <w:rPr>
          <w:rStyle w:val="Strong"/>
        </w:rPr>
        <w:t>Horizons</w:t>
      </w:r>
      <w:r w:rsidRPr="000255D3">
        <w:t xml:space="preserve"> which supported the development of </w:t>
      </w:r>
      <w:r w:rsidRPr="000255D3">
        <w:rPr>
          <w:rStyle w:val="Strong"/>
        </w:rPr>
        <w:t>49 biomedical and medical technologies</w:t>
      </w:r>
      <w:r w:rsidRPr="000255D3">
        <w:rPr>
          <w:b/>
          <w:bCs/>
        </w:rPr>
        <w:t xml:space="preserve"> </w:t>
      </w:r>
      <w:r w:rsidRPr="000255D3">
        <w:t>from proof-of-concept to commercial development – single grant awarded</w:t>
      </w:r>
    </w:p>
    <w:p w14:paraId="6C417EDB" w14:textId="65D1582A" w:rsidR="000A1387" w:rsidRPr="000255D3" w:rsidRDefault="000A1387" w:rsidP="00C47C52">
      <w:pPr>
        <w:pStyle w:val="Liststyle5"/>
        <w:spacing w:after="240"/>
        <w:ind w:left="425" w:hanging="425"/>
        <w:rPr>
          <w:rFonts w:ascii="Times New Roman" w:eastAsia="Times New Roman" w:hAnsi="Times New Roman" w:cs="Times New Roman"/>
        </w:rPr>
      </w:pPr>
      <w:r w:rsidRPr="000255D3">
        <w:t xml:space="preserve">$22.3 million through </w:t>
      </w:r>
      <w:r w:rsidRPr="000255D3">
        <w:rPr>
          <w:rStyle w:val="Strong"/>
        </w:rPr>
        <w:t>Biomedical Translation Bridge</w:t>
      </w:r>
      <w:r w:rsidRPr="000255D3">
        <w:t xml:space="preserve"> which nurtured the translation of </w:t>
      </w:r>
      <w:r w:rsidRPr="000255D3">
        <w:rPr>
          <w:b/>
          <w:bCs/>
        </w:rPr>
        <w:t xml:space="preserve">21 projects </w:t>
      </w:r>
      <w:r w:rsidRPr="000255D3">
        <w:rPr>
          <w:rStyle w:val="Strong"/>
        </w:rPr>
        <w:t>through to the proof-of-concept stage</w:t>
      </w:r>
      <w:r w:rsidRPr="000255D3">
        <w:t xml:space="preserve"> with expert industry support and mentoring – single grant awarded</w:t>
      </w:r>
    </w:p>
    <w:p w14:paraId="27AC89D3" w14:textId="77777777" w:rsidR="000A1387" w:rsidRPr="000255D3" w:rsidRDefault="000A1387" w:rsidP="00C47C52">
      <w:pPr>
        <w:pStyle w:val="Liststyle5"/>
        <w:spacing w:after="240"/>
        <w:ind w:left="425" w:right="709" w:hanging="425"/>
        <w:rPr>
          <w:rFonts w:ascii="Times New Roman" w:eastAsia="Times New Roman" w:hAnsi="Times New Roman" w:cs="Times New Roman"/>
        </w:rPr>
      </w:pPr>
      <w:r w:rsidRPr="000255D3">
        <w:t xml:space="preserve">$79 million through </w:t>
      </w:r>
      <w:r w:rsidRPr="000255D3">
        <w:rPr>
          <w:rStyle w:val="Strong"/>
        </w:rPr>
        <w:t>Early Stage Translation and Commercialisation Support</w:t>
      </w:r>
      <w:r w:rsidRPr="000255D3">
        <w:t xml:space="preserve"> which has </w:t>
      </w:r>
      <w:r w:rsidRPr="000255D3">
        <w:rPr>
          <w:rStyle w:val="Strong"/>
        </w:rPr>
        <w:t>to date supported 74 Australian SMEs</w:t>
      </w:r>
      <w:r w:rsidRPr="000255D3">
        <w:rPr>
          <w:b/>
          <w:bCs/>
        </w:rPr>
        <w:t xml:space="preserve"> </w:t>
      </w:r>
      <w:r w:rsidRPr="000255D3">
        <w:t xml:space="preserve">undertaking early-stage medical research and innovation projects with commercial potential – </w:t>
      </w:r>
      <w:r w:rsidRPr="000255D3">
        <w:rPr>
          <w:rStyle w:val="Strong"/>
        </w:rPr>
        <w:t>4 grants</w:t>
      </w:r>
      <w:r w:rsidRPr="000255D3">
        <w:rPr>
          <w:b/>
          <w:bCs/>
        </w:rPr>
        <w:t xml:space="preserve"> </w:t>
      </w:r>
      <w:r w:rsidRPr="000255D3">
        <w:t>awarded, across 4 streams: Early Stage Digital Health, Early Clinical Medical Devices, Early Clinical Drugs, Pre-Clinical research or medical innovation</w:t>
      </w:r>
    </w:p>
    <w:p w14:paraId="21303DA5" w14:textId="77777777" w:rsidR="000A1387" w:rsidRPr="00C47C52" w:rsidRDefault="000A1387" w:rsidP="000255D3">
      <w:pPr>
        <w:pStyle w:val="Liststyle5"/>
        <w:rPr>
          <w:rStyle w:val="Strong"/>
        </w:rPr>
      </w:pPr>
      <w:r w:rsidRPr="00C47C52">
        <w:rPr>
          <w:rStyle w:val="Strong"/>
        </w:rPr>
        <w:t>BioMedTech Incubator</w:t>
      </w:r>
    </w:p>
    <w:p w14:paraId="52B99C30" w14:textId="77777777" w:rsidR="000A1387" w:rsidRPr="000255D3" w:rsidRDefault="000A1387" w:rsidP="00C47C52">
      <w:pPr>
        <w:pStyle w:val="Liststyle6"/>
        <w:ind w:left="993" w:right="425" w:hanging="284"/>
        <w:rPr>
          <w:rFonts w:asciiTheme="minorHAnsi" w:eastAsia="Times New Roman" w:hAnsiTheme="minorHAnsi" w:cstheme="minorHAnsi"/>
        </w:rPr>
      </w:pPr>
      <w:r w:rsidRPr="000255D3">
        <w:rPr>
          <w:rFonts w:asciiTheme="minorHAnsi" w:hAnsiTheme="minorHAnsi" w:cstheme="minorHAnsi"/>
        </w:rPr>
        <w:t xml:space="preserve">Intended to increase the number of </w:t>
      </w:r>
      <w:r w:rsidRPr="000255D3">
        <w:rPr>
          <w:rStyle w:val="Strong"/>
          <w:rFonts w:asciiTheme="minorHAnsi" w:hAnsiTheme="minorHAnsi" w:cstheme="minorHAnsi"/>
        </w:rPr>
        <w:t>innovations, novel drugs, novel uses for existing drugs, innovative medical devices and/or digital health technologies</w:t>
      </w:r>
      <w:r w:rsidRPr="000255D3">
        <w:rPr>
          <w:rFonts w:asciiTheme="minorHAnsi" w:hAnsiTheme="minorHAnsi" w:cstheme="minorHAnsi"/>
        </w:rPr>
        <w:t xml:space="preserve"> that have progressed through the early stages of research and development to the point where they are </w:t>
      </w:r>
      <w:r w:rsidRPr="000255D3">
        <w:rPr>
          <w:rStyle w:val="Strong"/>
          <w:rFonts w:asciiTheme="minorHAnsi" w:hAnsiTheme="minorHAnsi" w:cstheme="minorHAnsi"/>
        </w:rPr>
        <w:t>‘de-risked’</w:t>
      </w:r>
      <w:r w:rsidRPr="000255D3">
        <w:rPr>
          <w:rFonts w:asciiTheme="minorHAnsi" w:hAnsiTheme="minorHAnsi" w:cstheme="minorHAnsi"/>
          <w:b/>
          <w:bCs/>
        </w:rPr>
        <w:t xml:space="preserve"> </w:t>
      </w:r>
      <w:r w:rsidRPr="000255D3">
        <w:rPr>
          <w:rFonts w:asciiTheme="minorHAnsi" w:hAnsiTheme="minorHAnsi" w:cstheme="minorHAnsi"/>
        </w:rPr>
        <w:t xml:space="preserve">and attractive to private investment or commercialisation </w:t>
      </w:r>
    </w:p>
    <w:p w14:paraId="5310AB15" w14:textId="77777777" w:rsidR="000255D3" w:rsidRPr="000255D3" w:rsidRDefault="000A1387" w:rsidP="00C47C52">
      <w:pPr>
        <w:pStyle w:val="Liststyle6"/>
        <w:ind w:left="993" w:hanging="284"/>
        <w:rPr>
          <w:rFonts w:asciiTheme="minorHAnsi" w:hAnsiTheme="minorHAnsi" w:cstheme="minorHAnsi"/>
          <w:color w:val="00B050"/>
        </w:rPr>
      </w:pPr>
      <w:r w:rsidRPr="000255D3">
        <w:rPr>
          <w:rStyle w:val="Strong"/>
          <w:rFonts w:asciiTheme="minorHAnsi" w:hAnsiTheme="minorHAnsi" w:cstheme="minorHAnsi"/>
          <w:color w:val="FF0000"/>
        </w:rPr>
        <w:t>$50 million</w:t>
      </w:r>
      <w:r w:rsidRPr="000255D3">
        <w:rPr>
          <w:rFonts w:asciiTheme="minorHAnsi" w:hAnsiTheme="minorHAnsi" w:cstheme="minorHAnsi"/>
          <w:b/>
          <w:bCs/>
          <w:color w:val="FF0000"/>
        </w:rPr>
        <w:t xml:space="preserve"> </w:t>
      </w:r>
      <w:r w:rsidRPr="00AD0EB9">
        <w:rPr>
          <w:rFonts w:asciiTheme="minorHAnsi" w:hAnsiTheme="minorHAnsi" w:cstheme="minorHAnsi"/>
          <w:color w:val="ED0000"/>
        </w:rPr>
        <w:t xml:space="preserve">over 2 years from 2022-23 – single grant – </w:t>
      </w:r>
      <w:r w:rsidRPr="000255D3">
        <w:rPr>
          <w:rStyle w:val="Strong"/>
          <w:rFonts w:asciiTheme="minorHAnsi" w:hAnsiTheme="minorHAnsi" w:cstheme="minorHAnsi"/>
          <w:color w:val="FF0000"/>
        </w:rPr>
        <w:t>Generalised</w:t>
      </w:r>
      <w:r w:rsidRPr="000255D3">
        <w:rPr>
          <w:rFonts w:asciiTheme="minorHAnsi" w:hAnsiTheme="minorHAnsi" w:cstheme="minorHAnsi"/>
          <w:b/>
          <w:bCs/>
          <w:color w:val="FF0000"/>
        </w:rPr>
        <w:t xml:space="preserve"> – </w:t>
      </w:r>
      <w:r w:rsidRPr="00AD0EB9">
        <w:rPr>
          <w:rFonts w:asciiTheme="minorHAnsi" w:hAnsiTheme="minorHAnsi" w:cstheme="minorHAnsi"/>
          <w:b/>
          <w:bCs/>
          <w:color w:val="005E00"/>
        </w:rPr>
        <w:t>First Cohort applications under review</w:t>
      </w:r>
    </w:p>
    <w:p w14:paraId="6A09C447" w14:textId="1C3EF4B6" w:rsidR="000255D3" w:rsidRPr="000255D3" w:rsidRDefault="000A1387" w:rsidP="00C47C52">
      <w:pPr>
        <w:pStyle w:val="Liststyle6"/>
        <w:ind w:left="993" w:hanging="284"/>
        <w:rPr>
          <w:rFonts w:asciiTheme="minorHAnsi" w:hAnsiTheme="minorHAnsi" w:cstheme="minorHAnsi"/>
          <w:color w:val="00B050"/>
        </w:rPr>
      </w:pPr>
      <w:r w:rsidRPr="000255D3">
        <w:rPr>
          <w:rStyle w:val="Strong"/>
          <w:rFonts w:asciiTheme="minorHAnsi" w:hAnsiTheme="minorHAnsi" w:cstheme="minorHAnsi"/>
          <w:color w:val="FF0000"/>
        </w:rPr>
        <w:t>$50 million</w:t>
      </w:r>
      <w:r w:rsidRPr="000255D3">
        <w:rPr>
          <w:rFonts w:asciiTheme="minorHAnsi" w:hAnsiTheme="minorHAnsi" w:cstheme="minorHAnsi"/>
          <w:b/>
          <w:bCs/>
          <w:color w:val="FF0000"/>
        </w:rPr>
        <w:t xml:space="preserve"> </w:t>
      </w:r>
      <w:r w:rsidRPr="00AD0EB9">
        <w:rPr>
          <w:rFonts w:asciiTheme="minorHAnsi" w:hAnsiTheme="minorHAnsi" w:cstheme="minorHAnsi"/>
          <w:color w:val="ED0000"/>
        </w:rPr>
        <w:t xml:space="preserve">over 2 years from 2023-34 – single grant </w:t>
      </w:r>
      <w:r w:rsidR="00D7400B" w:rsidRPr="00AD0EB9">
        <w:rPr>
          <w:rFonts w:asciiTheme="minorHAnsi" w:hAnsiTheme="minorHAnsi" w:cstheme="minorHAnsi"/>
          <w:color w:val="ED0000"/>
        </w:rPr>
        <w:t xml:space="preserve">– </w:t>
      </w:r>
      <w:r w:rsidRPr="000255D3">
        <w:rPr>
          <w:rStyle w:val="Strong"/>
          <w:rFonts w:asciiTheme="minorHAnsi" w:hAnsiTheme="minorHAnsi" w:cstheme="minorHAnsi"/>
          <w:color w:val="FF0000"/>
        </w:rPr>
        <w:t>Dementia and Cognitive Decline</w:t>
      </w:r>
      <w:r w:rsidRPr="000255D3">
        <w:rPr>
          <w:rFonts w:asciiTheme="minorHAnsi" w:hAnsiTheme="minorHAnsi" w:cstheme="minorHAnsi"/>
          <w:b/>
          <w:bCs/>
          <w:color w:val="FF0000"/>
        </w:rPr>
        <w:t xml:space="preserve"> </w:t>
      </w:r>
      <w:r w:rsidR="00D7400B" w:rsidRPr="000255D3">
        <w:rPr>
          <w:rFonts w:asciiTheme="minorHAnsi" w:hAnsiTheme="minorHAnsi" w:cstheme="minorHAnsi"/>
          <w:b/>
          <w:bCs/>
          <w:color w:val="FF0000"/>
        </w:rPr>
        <w:t xml:space="preserve">– </w:t>
      </w:r>
      <w:r w:rsidRPr="00AD0EB9">
        <w:rPr>
          <w:rFonts w:asciiTheme="minorHAnsi" w:hAnsiTheme="minorHAnsi" w:cstheme="minorHAnsi"/>
          <w:b/>
          <w:bCs/>
          <w:color w:val="005E00"/>
        </w:rPr>
        <w:t>EoIs closed July 2024. Second round opens 2025</w:t>
      </w:r>
    </w:p>
    <w:p w14:paraId="5D0924BD" w14:textId="1654AEE4" w:rsidR="000255D3" w:rsidRPr="00886856" w:rsidRDefault="000A1387" w:rsidP="00C47C52">
      <w:pPr>
        <w:pStyle w:val="Liststyle6"/>
        <w:ind w:left="993" w:right="425" w:hanging="284"/>
        <w:rPr>
          <w:rFonts w:asciiTheme="minorHAnsi" w:hAnsiTheme="minorHAnsi" w:cstheme="minorHAnsi"/>
          <w:color w:val="00B050"/>
        </w:rPr>
      </w:pPr>
      <w:r w:rsidRPr="000255D3">
        <w:rPr>
          <w:rStyle w:val="Strong"/>
          <w:rFonts w:asciiTheme="minorHAnsi" w:hAnsiTheme="minorHAnsi" w:cstheme="minorHAnsi"/>
        </w:rPr>
        <w:t>$99 million</w:t>
      </w:r>
      <w:r w:rsidRPr="000255D3">
        <w:rPr>
          <w:rFonts w:asciiTheme="minorHAnsi" w:hAnsiTheme="minorHAnsi" w:cstheme="minorHAnsi"/>
        </w:rPr>
        <w:t xml:space="preserve"> over 3 years from 2024-25  - grants up to $33m - </w:t>
      </w:r>
      <w:r w:rsidRPr="000255D3">
        <w:rPr>
          <w:rStyle w:val="Strong"/>
          <w:rFonts w:asciiTheme="minorHAnsi" w:hAnsiTheme="minorHAnsi" w:cstheme="minorHAnsi"/>
        </w:rPr>
        <w:t>Organisation can specialise in their area of commercialisation expertise</w:t>
      </w:r>
      <w:r w:rsidRPr="000255D3">
        <w:rPr>
          <w:rFonts w:asciiTheme="minorHAnsi" w:hAnsiTheme="minorHAnsi" w:cstheme="minorHAnsi"/>
        </w:rPr>
        <w:t xml:space="preserve"> </w:t>
      </w:r>
      <w:r w:rsidRPr="00AD0EB9">
        <w:rPr>
          <w:rFonts w:asciiTheme="minorHAnsi" w:hAnsiTheme="minorHAnsi" w:cstheme="minorHAnsi"/>
          <w:color w:val="005E00"/>
        </w:rPr>
        <w:t xml:space="preserve">- </w:t>
      </w:r>
      <w:r w:rsidRPr="00AD0EB9">
        <w:rPr>
          <w:rStyle w:val="Strong"/>
          <w:rFonts w:asciiTheme="minorHAnsi" w:hAnsiTheme="minorHAnsi" w:cstheme="minorHAnsi"/>
          <w:color w:val="005E00"/>
        </w:rPr>
        <w:t>Funding Organisation Applications closed 31 July 2024</w:t>
      </w:r>
      <w:r w:rsidRPr="000255D3">
        <w:rPr>
          <w:rFonts w:asciiTheme="minorHAnsi" w:hAnsiTheme="minorHAnsi" w:cstheme="minorHAnsi"/>
        </w:rPr>
        <w:t>.</w:t>
      </w:r>
      <w:r w:rsidR="000255D3" w:rsidRPr="00886856">
        <w:rPr>
          <w:rFonts w:asciiTheme="minorHAnsi" w:hAnsiTheme="minorHAnsi" w:cstheme="minorHAnsi"/>
          <w:color w:val="00B050"/>
        </w:rPr>
        <w:br w:type="page"/>
      </w:r>
    </w:p>
    <w:p w14:paraId="17FA2207" w14:textId="0E35734F" w:rsidR="001C65B1" w:rsidRPr="000255D3" w:rsidRDefault="00C3555A" w:rsidP="005C747A">
      <w:pPr>
        <w:pStyle w:val="Heading1"/>
        <w:spacing w:after="120"/>
      </w:pPr>
      <w:r w:rsidRPr="000255D3">
        <w:lastRenderedPageBreak/>
        <w:t>Upcoming funding opportunities for SME</w:t>
      </w:r>
    </w:p>
    <w:p w14:paraId="2246780A" w14:textId="77777777" w:rsidR="00AB561E" w:rsidRPr="00783648" w:rsidRDefault="00AB561E" w:rsidP="005C747A">
      <w:pPr>
        <w:widowControl/>
        <w:autoSpaceDE/>
        <w:autoSpaceDN/>
        <w:spacing w:after="0" w:line="216" w:lineRule="auto"/>
        <w:ind w:left="0"/>
        <w:rPr>
          <w:rStyle w:val="Strong"/>
          <w:sz w:val="52"/>
          <w:szCs w:val="52"/>
        </w:rPr>
      </w:pPr>
      <w:proofErr w:type="spellStart"/>
      <w:r w:rsidRPr="00783648">
        <w:rPr>
          <w:rStyle w:val="Strong"/>
          <w:sz w:val="52"/>
          <w:szCs w:val="52"/>
        </w:rPr>
        <w:t>CUREator</w:t>
      </w:r>
      <w:proofErr w:type="spellEnd"/>
      <w:r w:rsidRPr="00783648">
        <w:rPr>
          <w:rStyle w:val="Strong"/>
          <w:sz w:val="52"/>
          <w:szCs w:val="52"/>
        </w:rPr>
        <w:t>+</w:t>
      </w:r>
    </w:p>
    <w:p w14:paraId="0477EC9B" w14:textId="77777777" w:rsidR="00AB561E" w:rsidRPr="005C747A" w:rsidRDefault="00AB561E" w:rsidP="005C747A">
      <w:pPr>
        <w:pStyle w:val="Liststyle7"/>
        <w:rPr>
          <w:rFonts w:ascii="Times New Roman" w:eastAsia="Times New Roman" w:hAnsi="Times New Roman"/>
        </w:rPr>
      </w:pPr>
      <w:r w:rsidRPr="005C747A">
        <w:t>Accelerating the research translation and commercialisation of preclinical and clinical early-stage medical research and medical innovations with commercial potential.</w:t>
      </w:r>
    </w:p>
    <w:p w14:paraId="07BCA90A" w14:textId="2B301E39" w:rsidR="00AB561E" w:rsidRPr="00F87612" w:rsidRDefault="00AB561E" w:rsidP="005C747A">
      <w:pPr>
        <w:pStyle w:val="Liststyle7"/>
        <w:rPr>
          <w:rFonts w:ascii="Times New Roman" w:eastAsia="Times New Roman" w:hAnsi="Times New Roman" w:cs="Times New Roman"/>
        </w:rPr>
      </w:pPr>
      <w:r w:rsidRPr="00F87612">
        <w:t>Funding up to a maximum of $5 million per project in two funding stages.</w:t>
      </w:r>
    </w:p>
    <w:p w14:paraId="6BAD96FB" w14:textId="77777777" w:rsidR="00AB561E" w:rsidRPr="00C43509" w:rsidRDefault="00AB561E" w:rsidP="00C43509">
      <w:pPr>
        <w:pStyle w:val="Liststyle7"/>
        <w:spacing w:after="240"/>
        <w:ind w:left="425" w:right="181" w:hanging="425"/>
        <w:rPr>
          <w:rStyle w:val="Strong"/>
        </w:rPr>
      </w:pPr>
      <w:r w:rsidRPr="00C43509">
        <w:rPr>
          <w:rStyle w:val="Strong"/>
        </w:rPr>
        <w:t>Second EoI round to open mid-late 2024</w:t>
      </w:r>
    </w:p>
    <w:p w14:paraId="7D861DC8" w14:textId="77777777" w:rsidR="00AB561E" w:rsidRPr="00783648" w:rsidRDefault="00AB561E" w:rsidP="005C747A">
      <w:pPr>
        <w:widowControl/>
        <w:autoSpaceDE/>
        <w:autoSpaceDN/>
        <w:spacing w:after="0" w:line="216" w:lineRule="auto"/>
        <w:ind w:left="0"/>
        <w:rPr>
          <w:rStyle w:val="Strong"/>
          <w:sz w:val="52"/>
          <w:szCs w:val="52"/>
        </w:rPr>
      </w:pPr>
      <w:proofErr w:type="spellStart"/>
      <w:r w:rsidRPr="00783648">
        <w:rPr>
          <w:rStyle w:val="Strong"/>
          <w:sz w:val="52"/>
          <w:szCs w:val="52"/>
        </w:rPr>
        <w:t>CUREator</w:t>
      </w:r>
      <w:proofErr w:type="spellEnd"/>
      <w:r w:rsidRPr="00783648">
        <w:rPr>
          <w:rStyle w:val="Strong"/>
          <w:sz w:val="52"/>
          <w:szCs w:val="52"/>
        </w:rPr>
        <w:t>+ Dementia and Cognitive Decline</w:t>
      </w:r>
    </w:p>
    <w:p w14:paraId="1D317293" w14:textId="77777777" w:rsidR="00AB561E" w:rsidRPr="00F87612" w:rsidRDefault="00AB561E" w:rsidP="005C747A">
      <w:pPr>
        <w:pStyle w:val="Liststyle7"/>
      </w:pPr>
      <w:r w:rsidRPr="00F87612">
        <w:t>Funding innovations that support early diagnosis, prevent severity of progression and/or management of the cognitive, neuropsychiatric, and motor symptoms of dementia and/or promote enabling environments to increase safety and quality of life of those living with dementia and cognitive decline.</w:t>
      </w:r>
    </w:p>
    <w:p w14:paraId="0D05410E" w14:textId="700437D0" w:rsidR="00AB561E" w:rsidRPr="00F87612" w:rsidRDefault="00AB561E" w:rsidP="005C747A">
      <w:pPr>
        <w:pStyle w:val="Liststyle7"/>
      </w:pPr>
      <w:r w:rsidRPr="00F87612">
        <w:t>Funding up to a maximum of $5 million per project in two funding stages.</w:t>
      </w:r>
    </w:p>
    <w:p w14:paraId="1D9D6CC9" w14:textId="77777777" w:rsidR="00AB561E" w:rsidRPr="00F87612" w:rsidRDefault="00AB561E" w:rsidP="00C43509">
      <w:pPr>
        <w:pStyle w:val="Liststyle7"/>
        <w:spacing w:after="240"/>
        <w:ind w:left="425" w:right="181" w:hanging="425"/>
        <w:rPr>
          <w:rFonts w:ascii="Times New Roman" w:eastAsia="Times New Roman" w:hAnsi="Times New Roman" w:cs="Times New Roman"/>
        </w:rPr>
      </w:pPr>
      <w:r w:rsidRPr="00F87612">
        <w:t xml:space="preserve">First EOIs closed July. </w:t>
      </w:r>
      <w:r w:rsidRPr="00E40FCB">
        <w:rPr>
          <w:rStyle w:val="Strong"/>
        </w:rPr>
        <w:t>A second round for First Stage applications will open in 2025</w:t>
      </w:r>
      <w:r w:rsidRPr="00F87612">
        <w:rPr>
          <w:b/>
          <w:bCs/>
        </w:rPr>
        <w:t xml:space="preserve">. </w:t>
      </w:r>
    </w:p>
    <w:p w14:paraId="3B63256D" w14:textId="77777777" w:rsidR="00AB561E" w:rsidRPr="00783648" w:rsidRDefault="00AB561E" w:rsidP="00AB561E">
      <w:pPr>
        <w:widowControl/>
        <w:autoSpaceDE/>
        <w:autoSpaceDN/>
        <w:spacing w:before="200" w:after="0" w:line="216" w:lineRule="auto"/>
        <w:ind w:left="0"/>
        <w:rPr>
          <w:rStyle w:val="Strong"/>
          <w:sz w:val="52"/>
          <w:szCs w:val="52"/>
        </w:rPr>
      </w:pPr>
      <w:r w:rsidRPr="00783648">
        <w:rPr>
          <w:rStyle w:val="Strong"/>
          <w:sz w:val="52"/>
          <w:szCs w:val="52"/>
        </w:rPr>
        <w:t>2024 BioMedTech Incubator</w:t>
      </w:r>
    </w:p>
    <w:p w14:paraId="659F883C" w14:textId="6CDE0EDC" w:rsidR="00AB561E" w:rsidRPr="00F87612" w:rsidRDefault="00AB561E" w:rsidP="005C747A">
      <w:pPr>
        <w:pStyle w:val="Liststyle7"/>
        <w:rPr>
          <w:rFonts w:ascii="Times New Roman" w:eastAsia="Times New Roman" w:hAnsi="Times New Roman" w:cs="Times New Roman"/>
        </w:rPr>
      </w:pPr>
      <w:r w:rsidRPr="00F87612">
        <w:t>Grants of $33 million to funding organisations to deliver programs. Closed for applications 31 July 2024.</w:t>
      </w:r>
    </w:p>
    <w:p w14:paraId="343A4422" w14:textId="1DED0822" w:rsidR="00AB561E" w:rsidRPr="00F87612" w:rsidRDefault="00AB561E" w:rsidP="005C747A">
      <w:pPr>
        <w:pStyle w:val="Liststyle7"/>
        <w:rPr>
          <w:rFonts w:ascii="Times New Roman" w:eastAsia="Times New Roman" w:hAnsi="Times New Roman" w:cs="Times New Roman"/>
        </w:rPr>
      </w:pPr>
      <w:r w:rsidRPr="00F87612">
        <w:t>Successful organisations can specialise in their area of expertise.</w:t>
      </w:r>
    </w:p>
    <w:p w14:paraId="670946AE" w14:textId="7C49C12F" w:rsidR="00AB561E" w:rsidRPr="00886856" w:rsidRDefault="00AB561E" w:rsidP="00886856">
      <w:pPr>
        <w:pStyle w:val="Liststyle7"/>
      </w:pPr>
      <w:r w:rsidRPr="00F87612">
        <w:t>Anticipate funded organisations will open for funding applications from SMEs mid - late 2025</w:t>
      </w:r>
      <w:r w:rsidRPr="00886856">
        <w:rPr>
          <w:rFonts w:eastAsia="+mn-ea" w:cs="+mn-cs"/>
          <w:color w:val="000000"/>
          <w:kern w:val="24"/>
          <w:lang w:eastAsia="en-AU"/>
        </w:rPr>
        <w:br w:type="page"/>
      </w:r>
    </w:p>
    <w:p w14:paraId="2C3B4C0C" w14:textId="09363FC6" w:rsidR="00427264" w:rsidRDefault="00AB561E" w:rsidP="00560BA1">
      <w:pPr>
        <w:pStyle w:val="Heading1"/>
        <w:spacing w:before="0" w:after="120"/>
      </w:pPr>
      <w:r w:rsidRPr="00AB561E">
        <w:lastRenderedPageBreak/>
        <w:t>What impact can these programs have?</w:t>
      </w:r>
    </w:p>
    <w:p w14:paraId="60443EEA" w14:textId="57C1D67D" w:rsidR="00AB561E" w:rsidRDefault="0054637E" w:rsidP="00612D4A">
      <w:pPr>
        <w:spacing w:before="0" w:after="0"/>
        <w:ind w:left="0"/>
        <w:jc w:val="center"/>
        <w:rPr>
          <w:rFonts w:ascii="Bahnschrift" w:hAnsi="Bahnschrift"/>
          <w:noProof/>
          <w:color w:val="18233B"/>
          <w:sz w:val="64"/>
          <w:szCs w:val="64"/>
        </w:rPr>
      </w:pPr>
      <w:r w:rsidRPr="0054637E">
        <w:rPr>
          <w:noProof/>
        </w:rPr>
        <w:drawing>
          <wp:inline distT="0" distB="0" distL="0" distR="0" wp14:anchorId="424E4F21" wp14:editId="2DEFDFC8">
            <wp:extent cx="5547707" cy="4895850"/>
            <wp:effectExtent l="0" t="0" r="0" b="0"/>
            <wp:docPr id="184649039" name="Content Placeholder 4" descr="Graph showing the growth of the BioMedTech Horizons program. Over time, companies with program funding can rely less on public and government investment because private companies are putting money into progressing the technology.">
              <a:extLst xmlns:a="http://schemas.openxmlformats.org/drawingml/2006/main">
                <a:ext uri="{FF2B5EF4-FFF2-40B4-BE49-F238E27FC236}">
                  <a16:creationId xmlns:a16="http://schemas.microsoft.com/office/drawing/2014/main" id="{1A6DB80F-A057-1083-2512-F197A574E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descr="Graph showing the growth of the BioMedTech Horizons program. Over time, companies with program funding can rely less on public and government investment because private companies are putting money into progressing the technology.">
                      <a:extLst>
                        <a:ext uri="{FF2B5EF4-FFF2-40B4-BE49-F238E27FC236}">
                          <a16:creationId xmlns:a16="http://schemas.microsoft.com/office/drawing/2014/main" id="{1A6DB80F-A057-1083-2512-F197A574EBC7}"/>
                        </a:ext>
                      </a:extLst>
                    </pic:cNvPr>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5552888" cy="4900423"/>
                    </a:xfrm>
                    <a:prstGeom prst="rect">
                      <a:avLst/>
                    </a:prstGeom>
                    <a:noFill/>
                  </pic:spPr>
                </pic:pic>
              </a:graphicData>
            </a:graphic>
          </wp:inline>
        </w:drawing>
      </w:r>
      <w:r w:rsidR="00AB561E">
        <w:br w:type="page"/>
      </w:r>
    </w:p>
    <w:p w14:paraId="7AA8D3E2" w14:textId="0D7EDAE1" w:rsidR="00E068CE" w:rsidRPr="005B1C3D" w:rsidRDefault="001A3B49" w:rsidP="001A3B49">
      <w:pPr>
        <w:pStyle w:val="Heading1"/>
        <w:tabs>
          <w:tab w:val="left" w:pos="6379"/>
        </w:tabs>
        <w:ind w:right="10206"/>
        <w:rPr>
          <w:sz w:val="48"/>
          <w:szCs w:val="48"/>
        </w:rPr>
      </w:pPr>
      <w:r w:rsidRPr="00DD4923">
        <w:rPr>
          <w:b/>
          <w:bCs/>
          <w:sz w:val="40"/>
          <w:szCs w:val="40"/>
        </w:rPr>
        <w:lastRenderedPageBreak/>
        <w:drawing>
          <wp:anchor distT="0" distB="0" distL="114300" distR="114300" simplePos="0" relativeHeight="251663379" behindDoc="0" locked="0" layoutInCell="1" allowOverlap="1" wp14:anchorId="074CD1A4" wp14:editId="621BE8F2">
            <wp:simplePos x="0" y="0"/>
            <wp:positionH relativeFrom="column">
              <wp:posOffset>5536565</wp:posOffset>
            </wp:positionH>
            <wp:positionV relativeFrom="paragraph">
              <wp:posOffset>769620</wp:posOffset>
            </wp:positionV>
            <wp:extent cx="5796915" cy="3459480"/>
            <wp:effectExtent l="0" t="0" r="0" b="7620"/>
            <wp:wrapNone/>
            <wp:docPr id="6" name="Picture 6">
              <a:extLst xmlns:a="http://schemas.openxmlformats.org/drawingml/2006/main">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pic:cNvPr>
                    <pic:cNvPicPr>
                      <a:picLocks noChangeAspect="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96915" cy="3459480"/>
                    </a:xfrm>
                    <a:prstGeom prst="rect">
                      <a:avLst/>
                    </a:prstGeom>
                    <a:noFill/>
                    <a:ln>
                      <a:noFill/>
                    </a:ln>
                  </pic:spPr>
                </pic:pic>
              </a:graphicData>
            </a:graphic>
          </wp:anchor>
        </w:drawing>
      </w:r>
      <w:r w:rsidR="00621191">
        <w:rPr>
          <w:rFonts w:ascii="Calibri Light" w:eastAsia="+mj-ea" w:hAnsi="Calibri Light" w:cs="+mj-cs"/>
          <w:color w:val="000000"/>
          <w:kern w:val="24"/>
          <w:sz w:val="80"/>
          <w:szCs w:val="80"/>
        </w:rPr>
        <w:t>Managing MRFF grants</w:t>
      </w:r>
    </w:p>
    <w:p w14:paraId="405D1B4D" w14:textId="35E8DCA7" w:rsidR="00621191" w:rsidRPr="00C07334" w:rsidRDefault="00621191" w:rsidP="00075EAC">
      <w:pPr>
        <w:pStyle w:val="Liststyle3"/>
        <w:numPr>
          <w:ilvl w:val="0"/>
          <w:numId w:val="0"/>
        </w:numPr>
        <w:spacing w:before="360" w:after="360"/>
        <w:ind w:right="8222" w:hanging="11"/>
        <w:rPr>
          <w:rStyle w:val="Strong"/>
          <w:sz w:val="40"/>
          <w:szCs w:val="40"/>
        </w:rPr>
      </w:pPr>
      <w:r w:rsidRPr="00C07334">
        <w:rPr>
          <w:rStyle w:val="Strong"/>
          <w:sz w:val="40"/>
          <w:szCs w:val="40"/>
        </w:rPr>
        <w:t>Misha Hutchings</w:t>
      </w:r>
      <w:r w:rsidR="00275B61" w:rsidRPr="00C07334">
        <w:rPr>
          <w:rStyle w:val="Strong"/>
          <w:sz w:val="40"/>
          <w:szCs w:val="40"/>
        </w:rPr>
        <w:br/>
      </w:r>
      <w:r w:rsidRPr="00C07334">
        <w:rPr>
          <w:rStyle w:val="Strong"/>
          <w:sz w:val="40"/>
          <w:szCs w:val="40"/>
        </w:rPr>
        <w:t>Director – Grants Management Office (GMO)</w:t>
      </w:r>
    </w:p>
    <w:p w14:paraId="44094A0F" w14:textId="360DF6DD" w:rsidR="00A5367B" w:rsidRPr="00C07334" w:rsidRDefault="00A5367B" w:rsidP="00A5367B">
      <w:pPr>
        <w:pStyle w:val="Liststyle3"/>
        <w:ind w:right="8646"/>
        <w:rPr>
          <w:sz w:val="36"/>
          <w:szCs w:val="36"/>
        </w:rPr>
      </w:pPr>
      <w:r w:rsidRPr="00C07334">
        <w:rPr>
          <w:sz w:val="36"/>
          <w:szCs w:val="36"/>
        </w:rPr>
        <w:t>Media embargo</w:t>
      </w:r>
    </w:p>
    <w:p w14:paraId="336AF4B2" w14:textId="77777777" w:rsidR="00A5367B" w:rsidRPr="00C07334" w:rsidRDefault="00A5367B" w:rsidP="00A5367B">
      <w:pPr>
        <w:pStyle w:val="Liststyle3"/>
        <w:ind w:right="8646"/>
        <w:rPr>
          <w:sz w:val="36"/>
          <w:szCs w:val="36"/>
        </w:rPr>
      </w:pPr>
      <w:r w:rsidRPr="00C07334">
        <w:rPr>
          <w:sz w:val="36"/>
          <w:szCs w:val="36"/>
        </w:rPr>
        <w:t>Updated project reporting templates</w:t>
      </w:r>
    </w:p>
    <w:p w14:paraId="59ED268C" w14:textId="06FDE682" w:rsidR="00E068CE" w:rsidRPr="001A3B49" w:rsidRDefault="00A5367B" w:rsidP="001A3B49">
      <w:pPr>
        <w:pStyle w:val="Liststyle3"/>
        <w:ind w:right="8646"/>
        <w:rPr>
          <w:sz w:val="40"/>
          <w:szCs w:val="40"/>
        </w:rPr>
      </w:pPr>
      <w:r w:rsidRPr="00C07334">
        <w:rPr>
          <w:sz w:val="36"/>
          <w:szCs w:val="36"/>
        </w:rPr>
        <w:t>Upcoming developments</w:t>
      </w:r>
      <w:r w:rsidR="00E068CE" w:rsidRPr="001A3B49">
        <w:rPr>
          <w:sz w:val="40"/>
          <w:szCs w:val="40"/>
        </w:rPr>
        <w:br w:type="page"/>
      </w:r>
    </w:p>
    <w:p w14:paraId="7C15269A" w14:textId="2B142E1F" w:rsidR="00F24497" w:rsidRPr="00116975" w:rsidRDefault="009D15D7" w:rsidP="00800A72">
      <w:pPr>
        <w:pStyle w:val="Heading1"/>
        <w:spacing w:before="0" w:after="0"/>
      </w:pPr>
      <w:r w:rsidRPr="009D15D7">
        <w:lastRenderedPageBreak/>
        <w:t>Funding outcomes under media embargo</w:t>
      </w:r>
    </w:p>
    <w:p w14:paraId="746D6C72" w14:textId="77777777" w:rsidR="009D15D7" w:rsidRPr="00F86F7A" w:rsidRDefault="009D15D7" w:rsidP="00380FC4">
      <w:pPr>
        <w:pStyle w:val="ListParagraph2"/>
        <w:ind w:left="426" w:right="0" w:hanging="426"/>
        <w:rPr>
          <w:sz w:val="36"/>
          <w:szCs w:val="36"/>
        </w:rPr>
      </w:pPr>
      <w:r w:rsidRPr="00F86F7A">
        <w:rPr>
          <w:sz w:val="36"/>
          <w:szCs w:val="36"/>
        </w:rPr>
        <w:t xml:space="preserve">A media embargo is a restriction on publicising information about the outcomes of a grant opportunity until the </w:t>
      </w:r>
      <w:r w:rsidRPr="00F86F7A">
        <w:rPr>
          <w:color w:val="13223F"/>
          <w:sz w:val="36"/>
          <w:szCs w:val="36"/>
        </w:rPr>
        <w:t>embargo</w:t>
      </w:r>
      <w:r w:rsidRPr="00F86F7A">
        <w:rPr>
          <w:sz w:val="36"/>
          <w:szCs w:val="36"/>
        </w:rPr>
        <w:t xml:space="preserve"> has been lifted. A media embargo applies regardless of the application outcome.</w:t>
      </w:r>
    </w:p>
    <w:p w14:paraId="24E64E52" w14:textId="77777777" w:rsidR="009D15D7" w:rsidRPr="006D64EB" w:rsidRDefault="009D15D7" w:rsidP="00380FC4">
      <w:pPr>
        <w:pStyle w:val="ListParagraph2"/>
        <w:tabs>
          <w:tab w:val="left" w:pos="426"/>
        </w:tabs>
        <w:ind w:left="567" w:hanging="578"/>
        <w:rPr>
          <w:rStyle w:val="Strong"/>
        </w:rPr>
      </w:pPr>
      <w:r w:rsidRPr="006D64EB">
        <w:rPr>
          <w:rStyle w:val="Strong"/>
        </w:rPr>
        <w:t>What can you do during a media embargo?</w:t>
      </w:r>
    </w:p>
    <w:p w14:paraId="325771D6" w14:textId="77777777" w:rsidR="009D15D7" w:rsidRPr="00F86F7A" w:rsidRDefault="009D15D7" w:rsidP="00380FC4">
      <w:pPr>
        <w:widowControl/>
        <w:numPr>
          <w:ilvl w:val="1"/>
          <w:numId w:val="13"/>
        </w:numPr>
        <w:tabs>
          <w:tab w:val="clear" w:pos="1440"/>
        </w:tabs>
        <w:autoSpaceDE/>
        <w:autoSpaceDN/>
        <w:ind w:left="851" w:right="-1134" w:hanging="425"/>
        <w:contextualSpacing/>
        <w:rPr>
          <w:rFonts w:asciiTheme="minorHAnsi" w:eastAsia="Times New Roman" w:hAnsiTheme="minorHAnsi" w:cstheme="minorHAnsi"/>
          <w:sz w:val="36"/>
          <w:szCs w:val="36"/>
          <w:lang w:val="en-AU" w:eastAsia="en-AU"/>
        </w:rPr>
      </w:pPr>
      <w:r w:rsidRPr="00F86F7A">
        <w:rPr>
          <w:rFonts w:asciiTheme="minorHAnsi" w:eastAsia="Times New Roman" w:hAnsiTheme="minorHAnsi" w:cstheme="minorHAnsi"/>
          <w:color w:val="191919" w:themeColor="text1" w:themeTint="E6"/>
          <w:sz w:val="36"/>
          <w:szCs w:val="36"/>
          <w:lang w:val="en-AU" w:eastAsia="en-AU"/>
        </w:rPr>
        <w:t>Share outcomes through private/internal communications with your collaborators (including potential investors), family, friends, colleagues, and staff who assisted with the application process, as long as they also do not promote the outcomes publicly</w:t>
      </w:r>
    </w:p>
    <w:p w14:paraId="5FB6F49C" w14:textId="77777777" w:rsidR="009D15D7" w:rsidRPr="00F86F7A" w:rsidRDefault="009D15D7" w:rsidP="00AD0179">
      <w:pPr>
        <w:widowControl/>
        <w:numPr>
          <w:ilvl w:val="1"/>
          <w:numId w:val="13"/>
        </w:numPr>
        <w:tabs>
          <w:tab w:val="clear" w:pos="1440"/>
        </w:tabs>
        <w:autoSpaceDE/>
        <w:autoSpaceDN/>
        <w:ind w:left="851" w:right="-1134" w:hanging="425"/>
        <w:contextualSpacing/>
        <w:rPr>
          <w:rFonts w:asciiTheme="minorHAnsi" w:eastAsia="Times New Roman" w:hAnsiTheme="minorHAnsi" w:cstheme="minorHAnsi"/>
          <w:sz w:val="36"/>
          <w:szCs w:val="36"/>
          <w:lang w:val="en-AU" w:eastAsia="en-AU"/>
        </w:rPr>
      </w:pPr>
      <w:r w:rsidRPr="00F86F7A">
        <w:rPr>
          <w:rFonts w:asciiTheme="minorHAnsi" w:eastAsia="Times New Roman" w:hAnsiTheme="minorHAnsi" w:cstheme="minorHAnsi"/>
          <w:color w:val="191919" w:themeColor="text1" w:themeTint="E6"/>
          <w:sz w:val="36"/>
          <w:szCs w:val="36"/>
          <w:lang w:val="en-AU" w:eastAsia="en-AU"/>
        </w:rPr>
        <w:t>Begin preparation for grant start (seeking approvals, progressing agreements, advertising positions without mention of the funder or grant opportunity)</w:t>
      </w:r>
    </w:p>
    <w:p w14:paraId="08D2E4A9" w14:textId="77777777" w:rsidR="009D15D7" w:rsidRPr="00F86F7A" w:rsidRDefault="009D15D7" w:rsidP="00380FC4">
      <w:pPr>
        <w:widowControl/>
        <w:numPr>
          <w:ilvl w:val="1"/>
          <w:numId w:val="13"/>
        </w:numPr>
        <w:tabs>
          <w:tab w:val="clear" w:pos="1440"/>
        </w:tabs>
        <w:autoSpaceDE/>
        <w:autoSpaceDN/>
        <w:ind w:left="851" w:hanging="425"/>
        <w:contextualSpacing/>
        <w:rPr>
          <w:rFonts w:asciiTheme="minorHAnsi" w:eastAsia="Times New Roman" w:hAnsiTheme="minorHAnsi" w:cstheme="minorHAnsi"/>
          <w:sz w:val="36"/>
          <w:szCs w:val="36"/>
          <w:lang w:val="en-AU" w:eastAsia="en-AU"/>
        </w:rPr>
      </w:pPr>
      <w:r w:rsidRPr="00F86F7A">
        <w:rPr>
          <w:rFonts w:asciiTheme="minorHAnsi" w:eastAsia="Times New Roman" w:hAnsiTheme="minorHAnsi" w:cstheme="minorHAnsi"/>
          <w:color w:val="191919" w:themeColor="text1" w:themeTint="E6"/>
          <w:sz w:val="36"/>
          <w:szCs w:val="36"/>
          <w:lang w:val="en-AU" w:eastAsia="en-AU"/>
        </w:rPr>
        <w:t>Submit any necessary variation requests or other communications with the department (via grant hubs)</w:t>
      </w:r>
    </w:p>
    <w:p w14:paraId="1D9ACEA9" w14:textId="77777777" w:rsidR="009D15D7" w:rsidRPr="00F86F7A" w:rsidRDefault="009D15D7" w:rsidP="00380FC4">
      <w:pPr>
        <w:widowControl/>
        <w:numPr>
          <w:ilvl w:val="1"/>
          <w:numId w:val="13"/>
        </w:numPr>
        <w:tabs>
          <w:tab w:val="clear" w:pos="1440"/>
        </w:tabs>
        <w:autoSpaceDE/>
        <w:autoSpaceDN/>
        <w:ind w:left="709" w:hanging="283"/>
        <w:contextualSpacing/>
        <w:rPr>
          <w:rFonts w:asciiTheme="minorHAnsi" w:eastAsia="Times New Roman" w:hAnsiTheme="minorHAnsi" w:cstheme="minorHAnsi"/>
          <w:sz w:val="36"/>
          <w:szCs w:val="36"/>
          <w:lang w:val="en-AU" w:eastAsia="en-AU"/>
        </w:rPr>
      </w:pPr>
      <w:r w:rsidRPr="00F86F7A">
        <w:rPr>
          <w:rFonts w:asciiTheme="minorHAnsi" w:eastAsia="Times New Roman" w:hAnsiTheme="minorHAnsi" w:cstheme="minorHAnsi"/>
          <w:color w:val="191919" w:themeColor="text1" w:themeTint="E6"/>
          <w:sz w:val="36"/>
          <w:szCs w:val="36"/>
          <w:lang w:val="en-AU" w:eastAsia="en-AU"/>
        </w:rPr>
        <w:t>Commence the grant if the start date occurs during the embargo period</w:t>
      </w:r>
    </w:p>
    <w:p w14:paraId="56F6E3C3" w14:textId="77777777" w:rsidR="009D15D7" w:rsidRPr="006D64EB" w:rsidRDefault="009D15D7" w:rsidP="00380FC4">
      <w:pPr>
        <w:pStyle w:val="Liststyle3"/>
        <w:ind w:left="426" w:hanging="426"/>
        <w:rPr>
          <w:rStyle w:val="Strong"/>
        </w:rPr>
      </w:pPr>
      <w:r w:rsidRPr="006D64EB">
        <w:rPr>
          <w:rStyle w:val="Strong"/>
        </w:rPr>
        <w:t>What you must not do during a media embargo</w:t>
      </w:r>
    </w:p>
    <w:p w14:paraId="588C9CC9" w14:textId="77777777" w:rsidR="009D15D7" w:rsidRPr="00F86F7A" w:rsidRDefault="009D15D7" w:rsidP="00380FC4">
      <w:pPr>
        <w:widowControl/>
        <w:numPr>
          <w:ilvl w:val="1"/>
          <w:numId w:val="14"/>
        </w:numPr>
        <w:tabs>
          <w:tab w:val="clear" w:pos="1440"/>
        </w:tabs>
        <w:autoSpaceDE/>
        <w:autoSpaceDN/>
        <w:ind w:left="851" w:right="-1417" w:hanging="425"/>
        <w:contextualSpacing/>
        <w:rPr>
          <w:rFonts w:asciiTheme="minorHAnsi" w:eastAsia="Times New Roman" w:hAnsiTheme="minorHAnsi" w:cstheme="minorHAnsi"/>
          <w:sz w:val="36"/>
          <w:szCs w:val="36"/>
          <w:lang w:val="en-AU" w:eastAsia="en-AU"/>
        </w:rPr>
      </w:pPr>
      <w:r w:rsidRPr="00F86F7A">
        <w:rPr>
          <w:rFonts w:asciiTheme="minorHAnsi" w:eastAsia="Times New Roman" w:hAnsiTheme="minorHAnsi" w:cstheme="minorHAnsi"/>
          <w:color w:val="191919" w:themeColor="text1" w:themeTint="E6"/>
          <w:sz w:val="36"/>
          <w:szCs w:val="36"/>
          <w:lang w:val="en-AU" w:eastAsia="en-AU"/>
        </w:rPr>
        <w:t>Applicants, administering institutions and administering organisations cannot engage directly with media outlets, issue media releases or other communications (including on social media), or otherwise actively seek to publicise the funded research.</w:t>
      </w:r>
    </w:p>
    <w:p w14:paraId="65C22DE7" w14:textId="7A74B278" w:rsidR="0031284E" w:rsidRPr="00F86F7A" w:rsidRDefault="009D15D7" w:rsidP="00F86F7A">
      <w:pPr>
        <w:pStyle w:val="ListParagraph2"/>
        <w:rPr>
          <w:sz w:val="36"/>
          <w:szCs w:val="36"/>
        </w:rPr>
      </w:pPr>
      <w:r w:rsidRPr="00F86F7A">
        <w:rPr>
          <w:sz w:val="36"/>
          <w:szCs w:val="36"/>
        </w:rPr>
        <w:t>We will release a policy soon with these and further details.</w:t>
      </w:r>
      <w:r w:rsidR="0031284E" w:rsidRPr="00F86F7A">
        <w:rPr>
          <w:sz w:val="36"/>
          <w:szCs w:val="36"/>
        </w:rPr>
        <w:br w:type="page"/>
      </w:r>
    </w:p>
    <w:p w14:paraId="65C92FEC" w14:textId="7DBFD4AD" w:rsidR="002A7215" w:rsidRPr="002A7215" w:rsidRDefault="00117DC1" w:rsidP="00422E83">
      <w:pPr>
        <w:pStyle w:val="Heading1"/>
        <w:spacing w:before="0" w:after="120"/>
        <w:rPr>
          <w:rFonts w:ascii="Times New Roman" w:eastAsia="Times New Roman" w:hAnsi="Times New Roman" w:cs="Times New Roman"/>
          <w:color w:val="auto"/>
          <w:sz w:val="44"/>
          <w:szCs w:val="44"/>
          <w:lang w:val="en-AU" w:eastAsia="en-AU"/>
        </w:rPr>
      </w:pPr>
      <w:r w:rsidRPr="00117DC1">
        <w:rPr>
          <w:lang w:eastAsia="en-AU"/>
        </w:rPr>
        <w:lastRenderedPageBreak/>
        <w:drawing>
          <wp:anchor distT="0" distB="0" distL="114300" distR="114300" simplePos="0" relativeHeight="251707411" behindDoc="0" locked="0" layoutInCell="1" allowOverlap="1" wp14:anchorId="1AE8C660" wp14:editId="4B942502">
            <wp:simplePos x="0" y="0"/>
            <wp:positionH relativeFrom="column">
              <wp:posOffset>7072630</wp:posOffset>
            </wp:positionH>
            <wp:positionV relativeFrom="paragraph">
              <wp:posOffset>556895</wp:posOffset>
            </wp:positionV>
            <wp:extent cx="2231911" cy="3132000"/>
            <wp:effectExtent l="0" t="0" r="0" b="0"/>
            <wp:wrapNone/>
            <wp:docPr id="179597920" name="Picture 2">
              <a:extLst xmlns:a="http://schemas.openxmlformats.org/drawingml/2006/main">
                <a:ext uri="{FF2B5EF4-FFF2-40B4-BE49-F238E27FC236}">
                  <a16:creationId xmlns:a16="http://schemas.microsoft.com/office/drawing/2014/main" id="{DFEF40BE-A9B3-EE9A-B438-59580ED671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920" name="Picture 2">
                      <a:extLst>
                        <a:ext uri="{FF2B5EF4-FFF2-40B4-BE49-F238E27FC236}">
                          <a16:creationId xmlns:a16="http://schemas.microsoft.com/office/drawing/2014/main" id="{DFEF40BE-A9B3-EE9A-B438-59580ED6719F}"/>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231911" cy="3132000"/>
                    </a:xfrm>
                    <a:prstGeom prst="rect">
                      <a:avLst/>
                    </a:prstGeom>
                  </pic:spPr>
                </pic:pic>
              </a:graphicData>
            </a:graphic>
          </wp:anchor>
        </w:drawing>
      </w:r>
      <w:r w:rsidR="00332E78" w:rsidRPr="00332E78">
        <w:t>Revised project reporting templates</w:t>
      </w:r>
    </w:p>
    <w:p w14:paraId="63C397A1" w14:textId="4B079A86" w:rsidR="00117DC1" w:rsidRPr="00422E83" w:rsidRDefault="00117DC1" w:rsidP="00C7119A">
      <w:pPr>
        <w:spacing w:before="0"/>
        <w:ind w:left="0"/>
        <w:rPr>
          <w:sz w:val="54"/>
          <w:szCs w:val="54"/>
          <w:lang w:val="en-AU" w:eastAsia="en-AU"/>
        </w:rPr>
      </w:pPr>
      <w:r w:rsidRPr="00422E83">
        <w:rPr>
          <w:sz w:val="54"/>
          <w:szCs w:val="54"/>
          <w:lang w:val="en-AU" w:eastAsia="en-AU"/>
        </w:rPr>
        <w:t>Key updates include:</w:t>
      </w:r>
    </w:p>
    <w:p w14:paraId="619CD553" w14:textId="0B3222F6" w:rsidR="00117DC1" w:rsidRPr="00422E83" w:rsidRDefault="00621B8D" w:rsidP="00C7119A">
      <w:pPr>
        <w:pStyle w:val="ListParagraph2"/>
        <w:spacing w:after="0"/>
        <w:ind w:right="6379"/>
        <w:rPr>
          <w:sz w:val="54"/>
          <w:szCs w:val="54"/>
        </w:rPr>
      </w:pPr>
      <w:r w:rsidRPr="00422E83">
        <w:rPr>
          <w:sz w:val="54"/>
          <w:szCs w:val="54"/>
        </w:rPr>
        <w:drawing>
          <wp:anchor distT="0" distB="0" distL="114300" distR="114300" simplePos="0" relativeHeight="251706387" behindDoc="0" locked="0" layoutInCell="1" allowOverlap="1" wp14:anchorId="2DAE06B0" wp14:editId="35B655C3">
            <wp:simplePos x="0" y="0"/>
            <wp:positionH relativeFrom="column">
              <wp:posOffset>8656320</wp:posOffset>
            </wp:positionH>
            <wp:positionV relativeFrom="paragraph">
              <wp:posOffset>1304290</wp:posOffset>
            </wp:positionV>
            <wp:extent cx="2217925" cy="3132000"/>
            <wp:effectExtent l="0" t="0" r="0" b="0"/>
            <wp:wrapNone/>
            <wp:docPr id="5" name="Picture 4">
              <a:extLst xmlns:a="http://schemas.openxmlformats.org/drawingml/2006/main">
                <a:ext uri="{FF2B5EF4-FFF2-40B4-BE49-F238E27FC236}">
                  <a16:creationId xmlns:a16="http://schemas.microsoft.com/office/drawing/2014/main" id="{B97FEF68-9910-F412-44AB-7BC7DACC33C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97FEF68-9910-F412-44AB-7BC7DACC33CD}"/>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2217925" cy="3132000"/>
                    </a:xfrm>
                    <a:prstGeom prst="rect">
                      <a:avLst/>
                    </a:prstGeom>
                  </pic:spPr>
                </pic:pic>
              </a:graphicData>
            </a:graphic>
          </wp:anchor>
        </w:drawing>
      </w:r>
      <w:r w:rsidR="00117DC1" w:rsidRPr="00422E83">
        <w:rPr>
          <w:sz w:val="54"/>
          <w:szCs w:val="54"/>
        </w:rPr>
        <w:t>streamlined some questions to seek details where crucial –use more space to explain what isn’t going well and what you’re doing or will do about it</w:t>
      </w:r>
    </w:p>
    <w:p w14:paraId="58B0C930" w14:textId="54102A43" w:rsidR="00117DC1" w:rsidRPr="00422E83" w:rsidRDefault="00117DC1" w:rsidP="00422E83">
      <w:pPr>
        <w:pStyle w:val="ListParagraph2"/>
        <w:spacing w:after="0"/>
        <w:ind w:right="6804"/>
        <w:rPr>
          <w:sz w:val="54"/>
          <w:szCs w:val="54"/>
        </w:rPr>
      </w:pPr>
      <w:r w:rsidRPr="00422E83">
        <w:rPr>
          <w:sz w:val="54"/>
          <w:szCs w:val="54"/>
        </w:rPr>
        <w:t>updated formatting to tables to make it easier to digitise the information you’ve provided</w:t>
      </w:r>
    </w:p>
    <w:p w14:paraId="11230FD5" w14:textId="357731D0" w:rsidR="00117DC1" w:rsidRPr="00422E83" w:rsidRDefault="00117DC1" w:rsidP="00422E83">
      <w:pPr>
        <w:pStyle w:val="ListParagraph2"/>
        <w:spacing w:after="0"/>
        <w:ind w:right="5670"/>
        <w:rPr>
          <w:sz w:val="54"/>
          <w:szCs w:val="54"/>
        </w:rPr>
      </w:pPr>
      <w:r w:rsidRPr="00422E83">
        <w:rPr>
          <w:sz w:val="54"/>
          <w:szCs w:val="54"/>
        </w:rPr>
        <w:t xml:space="preserve">removed duplication of financial reporting </w:t>
      </w:r>
      <w:r w:rsidRPr="00422E83">
        <w:rPr>
          <w:i/>
          <w:iCs/>
          <w:sz w:val="54"/>
          <w:szCs w:val="54"/>
        </w:rPr>
        <w:t>(only MRFF grants administered by NHMRC)</w:t>
      </w:r>
    </w:p>
    <w:p w14:paraId="78FFF1D2" w14:textId="5A229E34" w:rsidR="00CE4CFD" w:rsidRPr="00422E83" w:rsidRDefault="00117DC1" w:rsidP="00422E83">
      <w:pPr>
        <w:pStyle w:val="ListParagraph2"/>
        <w:spacing w:after="0"/>
        <w:ind w:right="6662"/>
        <w:rPr>
          <w:sz w:val="56"/>
          <w:szCs w:val="56"/>
        </w:rPr>
      </w:pPr>
      <w:r w:rsidRPr="00422E83">
        <w:rPr>
          <w:i/>
          <w:iCs/>
          <w:sz w:val="54"/>
          <w:szCs w:val="54"/>
        </w:rPr>
        <w:t xml:space="preserve">forthcoming - </w:t>
      </w:r>
      <w:r w:rsidRPr="00422E83">
        <w:rPr>
          <w:sz w:val="54"/>
          <w:szCs w:val="54"/>
        </w:rPr>
        <w:t>guidance to be published shortly.</w:t>
      </w:r>
    </w:p>
    <w:p w14:paraId="01F4FA49" w14:textId="4C5F42C0" w:rsidR="006C0BE7" w:rsidRDefault="003B5CA6" w:rsidP="006C0BE7">
      <w:pPr>
        <w:pStyle w:val="Heading1"/>
        <w:rPr>
          <w:lang w:val="en-AU" w:eastAsia="en-AU"/>
        </w:rPr>
      </w:pPr>
      <w:r w:rsidRPr="003B5CA6">
        <w:lastRenderedPageBreak/>
        <w:drawing>
          <wp:anchor distT="0" distB="0" distL="114300" distR="114300" simplePos="0" relativeHeight="251708435" behindDoc="0" locked="0" layoutInCell="1" allowOverlap="1" wp14:anchorId="3DCB6E44" wp14:editId="47033BB5">
            <wp:simplePos x="0" y="0"/>
            <wp:positionH relativeFrom="column">
              <wp:posOffset>7658735</wp:posOffset>
            </wp:positionH>
            <wp:positionV relativeFrom="paragraph">
              <wp:posOffset>320040</wp:posOffset>
            </wp:positionV>
            <wp:extent cx="3252909" cy="4586400"/>
            <wp:effectExtent l="0" t="0" r="5080" b="5080"/>
            <wp:wrapSquare wrapText="bothSides"/>
            <wp:docPr id="1699873649" name="Picture 4">
              <a:extLst xmlns:a="http://schemas.openxmlformats.org/drawingml/2006/main">
                <a:ext uri="{FF2B5EF4-FFF2-40B4-BE49-F238E27FC236}">
                  <a16:creationId xmlns:a16="http://schemas.microsoft.com/office/drawing/2014/main" id="{0E1E12B0-1722-8BE4-6FC8-952C46EEBAA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73649" name="Picture 4">
                      <a:extLst>
                        <a:ext uri="{FF2B5EF4-FFF2-40B4-BE49-F238E27FC236}">
                          <a16:creationId xmlns:a16="http://schemas.microsoft.com/office/drawing/2014/main" id="{0E1E12B0-1722-8BE4-6FC8-952C46EEBAA8}"/>
                        </a:ext>
                        <a:ext uri="{C183D7F6-B498-43B3-948B-1728B52AA6E4}">
                          <adec:decorative xmlns:adec="http://schemas.microsoft.com/office/drawing/2017/decorative" val="1"/>
                        </a:ext>
                      </a:extLst>
                    </pic:cNvPr>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252909" cy="4586400"/>
                    </a:xfrm>
                    <a:prstGeom prst="rect">
                      <a:avLst/>
                    </a:prstGeom>
                  </pic:spPr>
                </pic:pic>
              </a:graphicData>
            </a:graphic>
          </wp:anchor>
        </w:drawing>
      </w:r>
      <w:r w:rsidR="006C0BE7" w:rsidRPr="006C0BE7">
        <w:rPr>
          <w:lang w:val="en-AU" w:eastAsia="en-AU"/>
        </w:rPr>
        <w:t>Revised project reporting template</w:t>
      </w:r>
      <w:r w:rsidR="006C0BE7">
        <w:rPr>
          <w:lang w:val="en-AU" w:eastAsia="en-AU"/>
        </w:rPr>
        <w:t>s</w:t>
      </w:r>
    </w:p>
    <w:p w14:paraId="4CEAA589" w14:textId="54CC1E9F" w:rsidR="00404080" w:rsidRPr="00DC7E9A" w:rsidRDefault="00404080" w:rsidP="00DC7E9A">
      <w:pPr>
        <w:tabs>
          <w:tab w:val="left" w:pos="1560"/>
        </w:tabs>
        <w:spacing w:before="0" w:after="0"/>
        <w:ind w:left="0"/>
        <w:rPr>
          <w:sz w:val="56"/>
          <w:szCs w:val="56"/>
        </w:rPr>
      </w:pPr>
      <w:r w:rsidRPr="00DC7E9A">
        <w:rPr>
          <w:sz w:val="56"/>
          <w:szCs w:val="56"/>
        </w:rPr>
        <w:t>When reviewing the draft reports ensure:</w:t>
      </w:r>
    </w:p>
    <w:p w14:paraId="60DD4C3D" w14:textId="77777777" w:rsidR="00404080" w:rsidRPr="00DC7E9A" w:rsidRDefault="00404080" w:rsidP="00DC7E9A">
      <w:pPr>
        <w:pStyle w:val="ListParagraph2"/>
        <w:spacing w:after="0"/>
        <w:rPr>
          <w:sz w:val="56"/>
          <w:szCs w:val="56"/>
        </w:rPr>
      </w:pPr>
      <w:r w:rsidRPr="00DC7E9A">
        <w:rPr>
          <w:sz w:val="56"/>
          <w:szCs w:val="56"/>
        </w:rPr>
        <w:t>correct template has been used</w:t>
      </w:r>
    </w:p>
    <w:p w14:paraId="24C2A757" w14:textId="77777777" w:rsidR="00404080" w:rsidRPr="00DC7E9A" w:rsidRDefault="00404080" w:rsidP="00DC7E9A">
      <w:pPr>
        <w:pStyle w:val="ListParagraph2"/>
        <w:spacing w:after="0"/>
        <w:rPr>
          <w:sz w:val="56"/>
          <w:szCs w:val="56"/>
        </w:rPr>
      </w:pPr>
      <w:r w:rsidRPr="00DC7E9A">
        <w:rPr>
          <w:sz w:val="56"/>
          <w:szCs w:val="56"/>
        </w:rPr>
        <w:t>the entire template is filled out, with accurate responses provided to all questions</w:t>
      </w:r>
    </w:p>
    <w:p w14:paraId="5A9A6CA7" w14:textId="77777777" w:rsidR="00404080" w:rsidRPr="00DC7E9A" w:rsidRDefault="00404080" w:rsidP="004D32DE">
      <w:pPr>
        <w:pStyle w:val="ListParagraph2"/>
        <w:numPr>
          <w:ilvl w:val="0"/>
          <w:numId w:val="0"/>
        </w:numPr>
        <w:spacing w:after="0"/>
        <w:ind w:left="1276"/>
        <w:rPr>
          <w:sz w:val="48"/>
          <w:szCs w:val="48"/>
        </w:rPr>
      </w:pPr>
      <w:r w:rsidRPr="00DC7E9A">
        <w:rPr>
          <w:sz w:val="48"/>
          <w:szCs w:val="48"/>
        </w:rPr>
        <w:t>(e.g. all project milestones listed, selected dropdown responses, entered N/A where applicable, added responses within the provided field (table))</w:t>
      </w:r>
    </w:p>
    <w:p w14:paraId="71471769" w14:textId="7384E557" w:rsidR="00404080" w:rsidRPr="00DC7E9A" w:rsidRDefault="00404080" w:rsidP="00DC7E9A">
      <w:pPr>
        <w:pStyle w:val="ListParagraph2"/>
        <w:spacing w:after="0"/>
        <w:rPr>
          <w:sz w:val="56"/>
          <w:szCs w:val="56"/>
        </w:rPr>
      </w:pPr>
      <w:r w:rsidRPr="00DC7E9A">
        <w:rPr>
          <w:sz w:val="56"/>
          <w:szCs w:val="56"/>
        </w:rPr>
        <w:t>responses are relatively lengthier to describe issues and solutions</w:t>
      </w:r>
    </w:p>
    <w:p w14:paraId="4E69DA4C" w14:textId="65096456" w:rsidR="00A541A9" w:rsidRDefault="00404080" w:rsidP="00DC7E9A">
      <w:pPr>
        <w:spacing w:before="0" w:after="0"/>
        <w:ind w:left="0" w:right="6237"/>
        <w:rPr>
          <w:sz w:val="56"/>
          <w:szCs w:val="56"/>
          <w:lang w:val="en-AU" w:eastAsia="en-AU"/>
        </w:rPr>
      </w:pPr>
      <w:r w:rsidRPr="00DC7E9A">
        <w:rPr>
          <w:sz w:val="56"/>
          <w:szCs w:val="56"/>
          <w:lang w:val="en-AU" w:eastAsia="en-AU"/>
        </w:rPr>
        <w:t>Lastly, submit reports as MS Word documents according to the respective grant hub’s processes.</w:t>
      </w:r>
    </w:p>
    <w:p w14:paraId="265A50E7" w14:textId="77777777" w:rsidR="00A541A9" w:rsidRDefault="00A541A9" w:rsidP="00A541A9">
      <w:pPr>
        <w:pStyle w:val="Heading1"/>
        <w:rPr>
          <w:lang w:val="en-AU" w:eastAsia="en-AU"/>
        </w:rPr>
      </w:pPr>
      <w:r>
        <w:rPr>
          <w:sz w:val="56"/>
          <w:szCs w:val="56"/>
          <w:lang w:val="en-AU" w:eastAsia="en-AU"/>
        </w:rPr>
        <w:br w:type="page"/>
      </w:r>
      <w:r w:rsidRPr="003B5CA6">
        <w:lastRenderedPageBreak/>
        <w:drawing>
          <wp:anchor distT="0" distB="0" distL="114300" distR="114300" simplePos="0" relativeHeight="251716627" behindDoc="0" locked="0" layoutInCell="1" allowOverlap="1" wp14:anchorId="53945321" wp14:editId="7C460D93">
            <wp:simplePos x="0" y="0"/>
            <wp:positionH relativeFrom="column">
              <wp:posOffset>7658735</wp:posOffset>
            </wp:positionH>
            <wp:positionV relativeFrom="paragraph">
              <wp:posOffset>320040</wp:posOffset>
            </wp:positionV>
            <wp:extent cx="3252909" cy="4586400"/>
            <wp:effectExtent l="0" t="0" r="5080" b="5080"/>
            <wp:wrapSquare wrapText="bothSides"/>
            <wp:docPr id="1702934687" name="Picture 4">
              <a:extLst xmlns:a="http://schemas.openxmlformats.org/drawingml/2006/main">
                <a:ext uri="{FF2B5EF4-FFF2-40B4-BE49-F238E27FC236}">
                  <a16:creationId xmlns:a16="http://schemas.microsoft.com/office/drawing/2014/main" id="{0E1E12B0-1722-8BE4-6FC8-952C46EEBAA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73649" name="Picture 4">
                      <a:extLst>
                        <a:ext uri="{FF2B5EF4-FFF2-40B4-BE49-F238E27FC236}">
                          <a16:creationId xmlns:a16="http://schemas.microsoft.com/office/drawing/2014/main" id="{0E1E12B0-1722-8BE4-6FC8-952C46EEBAA8}"/>
                        </a:ext>
                        <a:ext uri="{C183D7F6-B498-43B3-948B-1728B52AA6E4}">
                          <adec:decorative xmlns:adec="http://schemas.microsoft.com/office/drawing/2017/decorative" val="1"/>
                        </a:ext>
                      </a:extLst>
                    </pic:cNvPr>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252909" cy="4586400"/>
                    </a:xfrm>
                    <a:prstGeom prst="rect">
                      <a:avLst/>
                    </a:prstGeom>
                  </pic:spPr>
                </pic:pic>
              </a:graphicData>
            </a:graphic>
          </wp:anchor>
        </w:drawing>
      </w:r>
      <w:r w:rsidRPr="006C0BE7">
        <w:rPr>
          <w:lang w:val="en-AU" w:eastAsia="en-AU"/>
        </w:rPr>
        <w:t>Revised project reporting template</w:t>
      </w:r>
      <w:r>
        <w:rPr>
          <w:lang w:val="en-AU" w:eastAsia="en-AU"/>
        </w:rPr>
        <w:t>s</w:t>
      </w:r>
    </w:p>
    <w:p w14:paraId="71DE82F5" w14:textId="1CEE459F" w:rsidR="00A541A9" w:rsidRPr="00A541A9" w:rsidRDefault="00A541A9" w:rsidP="00A541A9">
      <w:pPr>
        <w:tabs>
          <w:tab w:val="left" w:pos="1560"/>
        </w:tabs>
        <w:spacing w:before="0" w:after="0"/>
        <w:ind w:left="0"/>
        <w:rPr>
          <w:sz w:val="56"/>
          <w:szCs w:val="56"/>
          <w:lang w:val="en-AU"/>
        </w:rPr>
      </w:pPr>
      <w:r w:rsidRPr="00A541A9">
        <w:rPr>
          <w:sz w:val="56"/>
          <w:szCs w:val="56"/>
          <w:lang w:val="en-AU"/>
        </w:rPr>
        <w:t>For financial details be aware</w:t>
      </w:r>
      <w:r w:rsidRPr="00DC7E9A">
        <w:rPr>
          <w:sz w:val="56"/>
          <w:szCs w:val="56"/>
        </w:rPr>
        <w:t>:</w:t>
      </w:r>
    </w:p>
    <w:p w14:paraId="26BED90C" w14:textId="77777777" w:rsidR="00B04C5A" w:rsidRPr="00B04C5A" w:rsidRDefault="00B04C5A" w:rsidP="00B04C5A">
      <w:pPr>
        <w:pStyle w:val="ListParagraph2"/>
        <w:spacing w:after="0"/>
        <w:rPr>
          <w:sz w:val="56"/>
          <w:szCs w:val="56"/>
        </w:rPr>
      </w:pPr>
      <w:r w:rsidRPr="00B04C5A">
        <w:rPr>
          <w:sz w:val="56"/>
          <w:szCs w:val="56"/>
        </w:rPr>
        <w:t>The Total Budget should equal the total in the grant agreement or schedule</w:t>
      </w:r>
    </w:p>
    <w:p w14:paraId="136D2528" w14:textId="10CF0B05" w:rsidR="00A541A9" w:rsidRPr="00950A55" w:rsidRDefault="00B04C5A" w:rsidP="00950A55">
      <w:pPr>
        <w:pStyle w:val="Liststyle10"/>
        <w:ind w:left="1276" w:hanging="567"/>
      </w:pPr>
      <w:r w:rsidRPr="00B04C5A">
        <w:t>for MRFF grants previously managed by the Department or another grant hub, the total is the amount of the original MRFF grant received</w:t>
      </w:r>
    </w:p>
    <w:p w14:paraId="345B1C52" w14:textId="4FB92C27" w:rsidR="00A541A9" w:rsidRPr="00FB49BC" w:rsidRDefault="00950A55" w:rsidP="00FB49BC">
      <w:pPr>
        <w:pStyle w:val="ListParagraph2"/>
        <w:spacing w:after="0"/>
        <w:ind w:left="851" w:hanging="851"/>
        <w:rPr>
          <w:sz w:val="56"/>
          <w:szCs w:val="56"/>
        </w:rPr>
      </w:pPr>
      <w:r w:rsidRPr="00FB49BC">
        <w:rPr>
          <w:sz w:val="56"/>
          <w:szCs w:val="56"/>
        </w:rPr>
        <w:t>Where allowable without a variation, indicate changes to expenditure items/budget categories and explain in the comments (e.g. underspend for one item/category used to cover increased costs to existing approved expenditure).</w:t>
      </w:r>
    </w:p>
    <w:p w14:paraId="4C4DF052" w14:textId="2D988790" w:rsidR="00E7005A" w:rsidRPr="00DC7E9A" w:rsidRDefault="00216048" w:rsidP="00DC7E9A">
      <w:pPr>
        <w:spacing w:before="0" w:after="0"/>
        <w:ind w:left="0" w:right="6237"/>
        <w:rPr>
          <w:sz w:val="56"/>
          <w:szCs w:val="56"/>
          <w:lang w:val="en-AU" w:eastAsia="en-AU"/>
        </w:rPr>
      </w:pPr>
      <w:r w:rsidRPr="00216048">
        <w:rPr>
          <w:rFonts w:ascii="Bahnschrift" w:eastAsia="+mj-ea" w:hAnsi="Bahnschrift" w:cs="+mj-cs"/>
          <w:noProof/>
          <w:color w:val="13223F"/>
          <w:kern w:val="24"/>
          <w:sz w:val="76"/>
          <w:szCs w:val="76"/>
        </w:rPr>
        <w:lastRenderedPageBreak/>
        <w:drawing>
          <wp:anchor distT="0" distB="0" distL="114300" distR="114300" simplePos="0" relativeHeight="251709459" behindDoc="0" locked="0" layoutInCell="1" allowOverlap="1" wp14:anchorId="473B5524" wp14:editId="133C8A6A">
            <wp:simplePos x="0" y="0"/>
            <wp:positionH relativeFrom="column">
              <wp:posOffset>3178174</wp:posOffset>
            </wp:positionH>
            <wp:positionV relativeFrom="paragraph">
              <wp:posOffset>-95250</wp:posOffset>
            </wp:positionV>
            <wp:extent cx="7325157" cy="5638800"/>
            <wp:effectExtent l="0" t="0" r="9525" b="0"/>
            <wp:wrapNone/>
            <wp:docPr id="304569412" name="Picture 1" descr="Image promoting upcoming MRFF RAO Seminars, the Research Administrators Seminar 2024 and the MRFF Grant Variation Policy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69412" name="Picture 1" descr="Image promoting upcoming MRFF RAO Seminars, the Research Administrators Seminar 2024 and the MRFF Grant Variation Policy review"/>
                    <pic:cNvPicPr/>
                  </pic:nvPicPr>
                  <pic:blipFill>
                    <a:blip r:embed="rId16">
                      <a:extLst>
                        <a:ext uri="{28A0092B-C50C-407E-A947-70E740481C1C}">
                          <a14:useLocalDpi xmlns:a14="http://schemas.microsoft.com/office/drawing/2010/main" val="0"/>
                        </a:ext>
                      </a:extLst>
                    </a:blip>
                    <a:stretch>
                      <a:fillRect/>
                    </a:stretch>
                  </pic:blipFill>
                  <pic:spPr>
                    <a:xfrm>
                      <a:off x="0" y="0"/>
                      <a:ext cx="7328385" cy="5641285"/>
                    </a:xfrm>
                    <a:prstGeom prst="rect">
                      <a:avLst/>
                    </a:prstGeom>
                  </pic:spPr>
                </pic:pic>
              </a:graphicData>
            </a:graphic>
            <wp14:sizeRelH relativeFrom="margin">
              <wp14:pctWidth>0</wp14:pctWidth>
            </wp14:sizeRelH>
            <wp14:sizeRelV relativeFrom="margin">
              <wp14:pctHeight>0</wp14:pctHeight>
            </wp14:sizeRelV>
          </wp:anchor>
        </w:drawing>
      </w:r>
    </w:p>
    <w:p w14:paraId="501A6E93" w14:textId="72C5E96A" w:rsidR="00E7005A" w:rsidRPr="008D5EBC" w:rsidRDefault="00973DD4" w:rsidP="00216048">
      <w:pPr>
        <w:spacing w:before="0" w:after="0"/>
        <w:ind w:left="0" w:right="12049"/>
        <w:rPr>
          <w:color w:val="13223F"/>
          <w:sz w:val="76"/>
          <w:szCs w:val="76"/>
        </w:rPr>
      </w:pPr>
      <w:r w:rsidRPr="00216048">
        <w:rPr>
          <w:color w:val="13223F"/>
          <w:sz w:val="76"/>
          <w:szCs w:val="76"/>
        </w:rPr>
        <w:t>Upcoming post-award developments</w:t>
      </w:r>
      <w:r w:rsidR="00E7005A" w:rsidRPr="008D5EBC">
        <w:rPr>
          <w:color w:val="13223F"/>
          <w:sz w:val="76"/>
          <w:szCs w:val="76"/>
        </w:rPr>
        <w:br w:type="page"/>
      </w:r>
    </w:p>
    <w:p w14:paraId="25B6B2E4" w14:textId="59DAA654" w:rsidR="00D46390" w:rsidRPr="008F1024" w:rsidRDefault="00D83841" w:rsidP="008F1024">
      <w:pPr>
        <w:pStyle w:val="Heading1"/>
        <w:tabs>
          <w:tab w:val="left" w:pos="6379"/>
        </w:tabs>
        <w:ind w:right="10206"/>
        <w:rPr>
          <w:rFonts w:ascii="Calibri Light" w:eastAsia="+mj-ea" w:hAnsi="Calibri Light" w:cs="+mj-cs"/>
          <w:color w:val="000000"/>
          <w:kern w:val="24"/>
          <w:sz w:val="80"/>
          <w:szCs w:val="80"/>
        </w:rPr>
      </w:pPr>
      <w:r w:rsidRPr="008F1024">
        <w:rPr>
          <w:rFonts w:ascii="Calibri Light" w:eastAsia="+mj-ea" w:hAnsi="Calibri Light" w:cs="+mj-cs"/>
          <w:color w:val="000000"/>
          <w:kern w:val="24"/>
          <w:sz w:val="80"/>
          <w:szCs w:val="80"/>
        </w:rPr>
        <w:lastRenderedPageBreak/>
        <w:drawing>
          <wp:anchor distT="0" distB="0" distL="114300" distR="114300" simplePos="0" relativeHeight="251710483" behindDoc="0" locked="0" layoutInCell="1" allowOverlap="1" wp14:anchorId="5056CDE1" wp14:editId="3867243F">
            <wp:simplePos x="0" y="0"/>
            <wp:positionH relativeFrom="column">
              <wp:posOffset>5753735</wp:posOffset>
            </wp:positionH>
            <wp:positionV relativeFrom="paragraph">
              <wp:posOffset>1066800</wp:posOffset>
            </wp:positionV>
            <wp:extent cx="5059680" cy="3550920"/>
            <wp:effectExtent l="0" t="0" r="7620" b="0"/>
            <wp:wrapSquare wrapText="bothSides"/>
            <wp:docPr id="1743483124" name="Picture 14">
              <a:extLst xmlns:a="http://schemas.openxmlformats.org/drawingml/2006/main">
                <a:ext uri="{FF2B5EF4-FFF2-40B4-BE49-F238E27FC236}">
                  <a16:creationId xmlns:a16="http://schemas.microsoft.com/office/drawing/2014/main" id="{0480D47D-614D-4688-9620-0B8AB9C41B9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43483124" name="Picture 14">
                      <a:extLst>
                        <a:ext uri="{FF2B5EF4-FFF2-40B4-BE49-F238E27FC236}">
                          <a16:creationId xmlns:a16="http://schemas.microsoft.com/office/drawing/2014/main" id="{0480D47D-614D-4688-9620-0B8AB9C41B94}"/>
                        </a:ext>
                        <a:ext uri="{C183D7F6-B498-43B3-948B-1728B52AA6E4}">
                          <adec:decorative xmlns:adec="http://schemas.microsoft.com/office/drawing/2017/decorative" val="1"/>
                        </a:ext>
                      </a:extLst>
                    </pic:cNvPr>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5059680" cy="3550920"/>
                    </a:xfrm>
                    <a:prstGeom prst="rect">
                      <a:avLst/>
                    </a:prstGeom>
                    <a:noFill/>
                  </pic:spPr>
                </pic:pic>
              </a:graphicData>
            </a:graphic>
          </wp:anchor>
        </w:drawing>
      </w:r>
      <w:r w:rsidR="00D46390" w:rsidRPr="008F1024">
        <w:rPr>
          <w:rFonts w:ascii="Calibri Light" w:eastAsia="+mj-ea" w:hAnsi="Calibri Light" w:cs="+mj-cs"/>
          <w:color w:val="000000"/>
          <w:kern w:val="24"/>
          <w:sz w:val="80"/>
          <w:szCs w:val="80"/>
        </w:rPr>
        <w:t xml:space="preserve">Monitoring, evaluation and learning strategy </w:t>
      </w:r>
    </w:p>
    <w:p w14:paraId="41EF5628" w14:textId="16526FF3" w:rsidR="00685BA5" w:rsidRPr="00DF4A79" w:rsidRDefault="00DF4A79" w:rsidP="00075EAC">
      <w:pPr>
        <w:pStyle w:val="NormalWeb"/>
        <w:spacing w:before="360" w:beforeAutospacing="0" w:after="360" w:afterAutospacing="0" w:line="216" w:lineRule="auto"/>
      </w:pPr>
      <w:r>
        <w:rPr>
          <w:rFonts w:asciiTheme="minorHAnsi" w:eastAsiaTheme="minorEastAsia" w:hAnsi="Calibri" w:cstheme="minorBidi"/>
          <w:b/>
          <w:bCs/>
          <w:color w:val="000000" w:themeColor="text1"/>
          <w:kern w:val="24"/>
          <w:sz w:val="40"/>
          <w:szCs w:val="40"/>
          <w:lang w:val="en-US"/>
        </w:rPr>
        <w:t>Assoc. Prof. Cindy Thamrin</w:t>
      </w:r>
      <w:r w:rsidR="00075EAC">
        <w:rPr>
          <w:rFonts w:asciiTheme="minorHAnsi" w:eastAsiaTheme="minorEastAsia" w:hAnsi="Calibri" w:cstheme="minorBidi"/>
          <w:b/>
          <w:bCs/>
          <w:color w:val="000000" w:themeColor="text1"/>
          <w:kern w:val="24"/>
          <w:sz w:val="40"/>
          <w:szCs w:val="40"/>
          <w:lang w:val="en-US"/>
        </w:rPr>
        <w:br/>
      </w:r>
      <w:r>
        <w:rPr>
          <w:rFonts w:asciiTheme="minorHAnsi" w:eastAsiaTheme="minorEastAsia" w:hAnsi="Calibri" w:cstheme="minorBidi"/>
          <w:b/>
          <w:bCs/>
          <w:color w:val="000000" w:themeColor="text1"/>
          <w:kern w:val="24"/>
          <w:sz w:val="40"/>
          <w:szCs w:val="40"/>
          <w:lang w:val="en-US"/>
        </w:rPr>
        <w:t>Director – Performance and Evaluation</w:t>
      </w:r>
    </w:p>
    <w:p w14:paraId="6816AA5F" w14:textId="4DF08D49" w:rsidR="00DF4A79" w:rsidRPr="00DF4A79" w:rsidRDefault="00DF4A79" w:rsidP="00DF4A79">
      <w:pPr>
        <w:pStyle w:val="Liststyle3"/>
        <w:ind w:right="8646"/>
        <w:rPr>
          <w:sz w:val="40"/>
          <w:szCs w:val="40"/>
        </w:rPr>
      </w:pPr>
      <w:r w:rsidRPr="00DF4A79">
        <w:rPr>
          <w:sz w:val="40"/>
          <w:szCs w:val="40"/>
        </w:rPr>
        <w:t>Updated measures of success and impact measures</w:t>
      </w:r>
    </w:p>
    <w:p w14:paraId="40CF17CA" w14:textId="2443D8A3" w:rsidR="00685BA5" w:rsidRPr="00DF4A79" w:rsidRDefault="00DF4A79" w:rsidP="00DF4A79">
      <w:pPr>
        <w:pStyle w:val="Liststyle3"/>
        <w:ind w:right="8646"/>
        <w:rPr>
          <w:sz w:val="40"/>
          <w:szCs w:val="40"/>
        </w:rPr>
      </w:pPr>
      <w:r w:rsidRPr="00DF4A79">
        <w:rPr>
          <w:sz w:val="40"/>
          <w:szCs w:val="40"/>
        </w:rPr>
        <w:t>Performance indicators survey update</w:t>
      </w:r>
      <w:r w:rsidR="00685BA5" w:rsidRPr="00DF4A79">
        <w:rPr>
          <w:sz w:val="40"/>
          <w:szCs w:val="40"/>
        </w:rPr>
        <w:br w:type="page"/>
      </w:r>
    </w:p>
    <w:p w14:paraId="53B1F4A0" w14:textId="0BF5B664" w:rsidR="00E04101" w:rsidRPr="00E04101" w:rsidRDefault="001A7DE1" w:rsidP="003272AA">
      <w:pPr>
        <w:pStyle w:val="Heading1"/>
        <w:ind w:right="4111"/>
        <w:rPr>
          <w:rFonts w:asciiTheme="minorHAnsi" w:hAnsiTheme="minorHAnsi" w:cstheme="minorHAnsi"/>
          <w:color w:val="auto"/>
          <w:lang w:val="en-AU" w:eastAsia="en-AU"/>
        </w:rPr>
      </w:pPr>
      <w:r w:rsidRPr="003272AA">
        <w:rPr>
          <w:sz w:val="88"/>
          <w:szCs w:val="88"/>
        </w:rPr>
        <w:lastRenderedPageBreak/>
        <w:drawing>
          <wp:anchor distT="0" distB="0" distL="114300" distR="114300" simplePos="0" relativeHeight="251711507" behindDoc="0" locked="0" layoutInCell="1" allowOverlap="1" wp14:anchorId="0E33CE47" wp14:editId="40BBF5EF">
            <wp:simplePos x="0" y="0"/>
            <wp:positionH relativeFrom="column">
              <wp:posOffset>6763385</wp:posOffset>
            </wp:positionH>
            <wp:positionV relativeFrom="paragraph">
              <wp:posOffset>978535</wp:posOffset>
            </wp:positionV>
            <wp:extent cx="2937510" cy="4165600"/>
            <wp:effectExtent l="19050" t="19050" r="15240" b="25400"/>
            <wp:wrapSquare wrapText="bothSides"/>
            <wp:docPr id="2113182485" name="Picture 4">
              <a:extLst xmlns:a="http://schemas.openxmlformats.org/drawingml/2006/main">
                <a:ext uri="{FF2B5EF4-FFF2-40B4-BE49-F238E27FC236}">
                  <a16:creationId xmlns:a16="http://schemas.microsoft.com/office/drawing/2014/main" id="{447135E3-632E-D0C2-F29A-6675C607E0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2485" name="Picture 4">
                      <a:extLst>
                        <a:ext uri="{FF2B5EF4-FFF2-40B4-BE49-F238E27FC236}">
                          <a16:creationId xmlns:a16="http://schemas.microsoft.com/office/drawing/2014/main" id="{447135E3-632E-D0C2-F29A-6675C607E0D5}"/>
                        </a:ext>
                        <a:ext uri="{C183D7F6-B498-43B3-948B-1728B52AA6E4}">
                          <adec:decorative xmlns:adec="http://schemas.microsoft.com/office/drawing/2017/decorative" val="1"/>
                        </a:ext>
                      </a:extLst>
                    </pic:cNvPr>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937510" cy="4165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21B84" w:rsidRPr="003272AA">
        <w:rPr>
          <w:sz w:val="88"/>
          <w:szCs w:val="88"/>
        </w:rPr>
        <w:t>MRFF Monitoring, evaluation and learning strategy</w:t>
      </w:r>
    </w:p>
    <w:p w14:paraId="19B58F85" w14:textId="649580DA" w:rsidR="00A21B84" w:rsidRPr="00B367D7" w:rsidRDefault="00A21B84" w:rsidP="00B367D7">
      <w:pPr>
        <w:spacing w:after="480"/>
        <w:ind w:left="0" w:right="8080"/>
        <w:rPr>
          <w:sz w:val="56"/>
          <w:szCs w:val="56"/>
        </w:rPr>
      </w:pPr>
      <w:r w:rsidRPr="00B367D7">
        <w:rPr>
          <w:sz w:val="56"/>
          <w:szCs w:val="56"/>
        </w:rPr>
        <w:t>The</w:t>
      </w:r>
      <w:r w:rsidRPr="00A21B84">
        <w:t xml:space="preserve"> </w:t>
      </w:r>
      <w:r w:rsidRPr="00B367D7">
        <w:rPr>
          <w:sz w:val="56"/>
          <w:szCs w:val="56"/>
        </w:rPr>
        <w:t>MRFF Monitoring, evaluation and learning strategy 2020-21 to 2023-24 (MEL Strategy) provides an overarching framework for assessing the performance of the MRFF.</w:t>
      </w:r>
    </w:p>
    <w:p w14:paraId="3D08B63F" w14:textId="25C634F2" w:rsidR="00BF1B3B" w:rsidRDefault="00A21B84" w:rsidP="00E927F2">
      <w:pPr>
        <w:spacing w:after="240"/>
        <w:ind w:left="0"/>
      </w:pPr>
      <w:r w:rsidRPr="00B367D7">
        <w:rPr>
          <w:sz w:val="56"/>
          <w:szCs w:val="56"/>
        </w:rPr>
        <w:t>Updated in August 2024</w:t>
      </w:r>
      <w:r w:rsidR="00BF1B3B">
        <w:br w:type="page"/>
      </w:r>
    </w:p>
    <w:p w14:paraId="6041D7A4" w14:textId="6B086B49" w:rsidR="00702D2B" w:rsidRDefault="000B1418" w:rsidP="00B04CC6">
      <w:pPr>
        <w:pStyle w:val="Heading1"/>
      </w:pPr>
      <w:r w:rsidRPr="000B1418">
        <w:lastRenderedPageBreak/>
        <w:t>MRFF impact measures and measures of success</w:t>
      </w:r>
    </w:p>
    <w:p w14:paraId="4B4B234F" w14:textId="51B5C3C7" w:rsidR="000B1418" w:rsidRDefault="00153E29" w:rsidP="000B1418">
      <w:pPr>
        <w:pStyle w:val="Heading1"/>
        <w:spacing w:before="200" w:after="0"/>
        <w:ind w:left="720"/>
        <w:rPr>
          <w:rFonts w:asciiTheme="minorHAnsi" w:hAnsiTheme="minorHAnsi" w:cstheme="minorHAnsi"/>
          <w:sz w:val="44"/>
          <w:szCs w:val="44"/>
          <w:lang w:val="en-AU" w:eastAsia="en-AU"/>
        </w:rPr>
      </w:pPr>
      <w:r w:rsidRPr="00153E29">
        <w:rPr>
          <w:rFonts w:asciiTheme="minorHAnsi" w:hAnsiTheme="minorHAnsi" w:cstheme="minorHAnsi"/>
          <w:b/>
          <w:bCs/>
          <w:sz w:val="38"/>
          <w:szCs w:val="38"/>
          <w:lang w:eastAsia="en-AU"/>
        </w:rPr>
        <w:drawing>
          <wp:inline distT="0" distB="0" distL="0" distR="0" wp14:anchorId="2CAEC602" wp14:editId="1824C3C9">
            <wp:extent cx="8907713" cy="5029200"/>
            <wp:effectExtent l="0" t="0" r="8255" b="0"/>
            <wp:docPr id="474600165" name="Picture 6" descr="Diagram outlining the MRFF's vision, aim, and measures of success">
              <a:extLst xmlns:a="http://schemas.openxmlformats.org/drawingml/2006/main">
                <a:ext uri="{FF2B5EF4-FFF2-40B4-BE49-F238E27FC236}">
                  <a16:creationId xmlns:a16="http://schemas.microsoft.com/office/drawing/2014/main" id="{C40B57E7-FCEA-752F-082B-9B4FC3D2A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00165" name="Picture 6" descr="Diagram outlining the MRFF's vision, aim, and measures of success">
                      <a:extLst>
                        <a:ext uri="{FF2B5EF4-FFF2-40B4-BE49-F238E27FC236}">
                          <a16:creationId xmlns:a16="http://schemas.microsoft.com/office/drawing/2014/main" id="{C40B57E7-FCEA-752F-082B-9B4FC3D2A05C}"/>
                        </a:ext>
                      </a:extLst>
                    </pic:cNvPr>
                    <pic:cNvPicPr>
                      <a:picLocks noChangeAspect="1"/>
                    </pic:cNvPicPr>
                  </pic:nvPicPr>
                  <pic:blipFill rotWithShape="1">
                    <a:blip r:embed="rId19"/>
                    <a:srcRect b="4623"/>
                    <a:stretch/>
                  </pic:blipFill>
                  <pic:spPr bwMode="auto">
                    <a:xfrm>
                      <a:off x="0" y="0"/>
                      <a:ext cx="8907713" cy="5029200"/>
                    </a:xfrm>
                    <a:prstGeom prst="rect">
                      <a:avLst/>
                    </a:prstGeom>
                    <a:ln>
                      <a:noFill/>
                    </a:ln>
                    <a:extLst>
                      <a:ext uri="{53640926-AAD7-44D8-BBD7-CCE9431645EC}">
                        <a14:shadowObscured xmlns:a14="http://schemas.microsoft.com/office/drawing/2010/main"/>
                      </a:ext>
                    </a:extLst>
                  </pic:spPr>
                </pic:pic>
              </a:graphicData>
            </a:graphic>
          </wp:inline>
        </w:drawing>
      </w:r>
    </w:p>
    <w:p w14:paraId="3C526284" w14:textId="49785E04" w:rsidR="00F61D75" w:rsidRDefault="00371C94" w:rsidP="000B1418">
      <w:pPr>
        <w:pStyle w:val="Heading1"/>
        <w:spacing w:before="200" w:after="0"/>
      </w:pPr>
      <w:r w:rsidRPr="00371C94">
        <w:lastRenderedPageBreak/>
        <w:t>Refreshed impact measures and measures of success</w:t>
      </w:r>
    </w:p>
    <w:p w14:paraId="1B43EDBF" w14:textId="77777777" w:rsidR="00371C94" w:rsidRDefault="00371C94" w:rsidP="00060B8B">
      <w:pPr>
        <w:pStyle w:val="Liststyle3"/>
        <w:spacing w:before="240" w:after="0"/>
        <w:rPr>
          <w:sz w:val="58"/>
          <w:szCs w:val="58"/>
        </w:rPr>
      </w:pPr>
      <w:r w:rsidRPr="00371C94">
        <w:rPr>
          <w:sz w:val="58"/>
          <w:szCs w:val="58"/>
        </w:rPr>
        <w:t>Impact measure</w:t>
      </w:r>
    </w:p>
    <w:p w14:paraId="18048424" w14:textId="77777777" w:rsidR="00371C94" w:rsidRPr="00371C94" w:rsidRDefault="00371C94" w:rsidP="00060B8B">
      <w:pPr>
        <w:pStyle w:val="Liststyle9"/>
        <w:spacing w:after="240"/>
      </w:pPr>
      <w:r w:rsidRPr="00371C94">
        <w:t>Beneficial change to health</w:t>
      </w:r>
      <w:r w:rsidRPr="00371C94">
        <w:rPr>
          <w:i/>
          <w:iCs/>
        </w:rPr>
        <w:t xml:space="preserve"> policy and </w:t>
      </w:r>
      <w:r w:rsidRPr="00371C94">
        <w:t>practice</w:t>
      </w:r>
    </w:p>
    <w:p w14:paraId="004E250F" w14:textId="77777777" w:rsidR="00371C94" w:rsidRPr="00371C94" w:rsidRDefault="00371C94" w:rsidP="00371C94">
      <w:pPr>
        <w:pStyle w:val="Liststyle3"/>
        <w:rPr>
          <w:sz w:val="58"/>
          <w:szCs w:val="58"/>
        </w:rPr>
      </w:pPr>
      <w:r w:rsidRPr="00371C94">
        <w:rPr>
          <w:sz w:val="58"/>
          <w:szCs w:val="58"/>
          <w:lang w:val="en-US"/>
        </w:rPr>
        <w:t>Measures of success</w:t>
      </w:r>
    </w:p>
    <w:p w14:paraId="50F06AF8" w14:textId="77777777" w:rsidR="00371C94" w:rsidRPr="00371C94" w:rsidRDefault="00371C94" w:rsidP="00403E36">
      <w:pPr>
        <w:pStyle w:val="Liststyle9"/>
        <w:ind w:right="1559"/>
      </w:pPr>
      <w:r w:rsidRPr="00371C94">
        <w:t xml:space="preserve">New health interventions are embedded in health </w:t>
      </w:r>
      <w:r w:rsidRPr="00371C94">
        <w:rPr>
          <w:i/>
          <w:iCs/>
        </w:rPr>
        <w:t>policy and</w:t>
      </w:r>
      <w:r w:rsidRPr="00371C94">
        <w:t xml:space="preserve"> practice</w:t>
      </w:r>
    </w:p>
    <w:p w14:paraId="3244809E" w14:textId="77777777" w:rsidR="00371C94" w:rsidRPr="00371C94" w:rsidRDefault="00371C94" w:rsidP="00403E36">
      <w:pPr>
        <w:pStyle w:val="Liststyle9"/>
        <w:ind w:right="1418"/>
      </w:pPr>
      <w:r w:rsidRPr="00371C94">
        <w:t xml:space="preserve">New health interventions are embedded in health </w:t>
      </w:r>
      <w:r w:rsidRPr="00371C94">
        <w:rPr>
          <w:i/>
          <w:iCs/>
        </w:rPr>
        <w:t>policy and</w:t>
      </w:r>
      <w:r w:rsidRPr="00371C94">
        <w:t xml:space="preserve"> practice</w:t>
      </w:r>
    </w:p>
    <w:p w14:paraId="0906EB11" w14:textId="5CAA37A4" w:rsidR="00371C94" w:rsidRPr="00371C94" w:rsidRDefault="00371C94" w:rsidP="00403E36">
      <w:pPr>
        <w:pStyle w:val="Liststyle9"/>
        <w:ind w:right="1559"/>
      </w:pPr>
      <w:r w:rsidRPr="00371C94">
        <w:t xml:space="preserve">The community engages with and adopts new technologies, treatments </w:t>
      </w:r>
      <w:r w:rsidRPr="00371C94">
        <w:rPr>
          <w:i/>
          <w:iCs/>
        </w:rPr>
        <w:t>and interventions</w:t>
      </w:r>
    </w:p>
    <w:p w14:paraId="29706A51" w14:textId="25E10D9A" w:rsidR="00041021" w:rsidRPr="0080294D" w:rsidRDefault="0067342F" w:rsidP="00041021">
      <w:pPr>
        <w:pStyle w:val="Liststyle3"/>
        <w:numPr>
          <w:ilvl w:val="0"/>
          <w:numId w:val="0"/>
        </w:numPr>
        <w:spacing w:line="600" w:lineRule="exact"/>
        <w:ind w:right="141"/>
        <w:rPr>
          <w:rFonts w:ascii="Bahnschrift" w:eastAsia="+mj-ea" w:hAnsi="Bahnschrift" w:cs="+mj-cs"/>
          <w:color w:val="13223F"/>
          <w:kern w:val="24"/>
          <w:sz w:val="56"/>
          <w:szCs w:val="56"/>
        </w:rPr>
      </w:pPr>
      <w:r>
        <w:br w:type="page"/>
      </w:r>
      <w:r w:rsidR="00AC1BAF" w:rsidRPr="0080294D">
        <w:rPr>
          <w:rFonts w:ascii="Bahnschrift" w:eastAsia="+mj-ea" w:hAnsi="Bahnschrift" w:cs="+mj-cs"/>
          <w:color w:val="13223F"/>
          <w:kern w:val="24"/>
          <w:sz w:val="56"/>
          <w:szCs w:val="56"/>
          <w:lang w:val="en-US"/>
        </w:rPr>
        <w:lastRenderedPageBreak/>
        <w:t>Incorporation of the performance indicators published in 2023</w:t>
      </w:r>
    </w:p>
    <w:p w14:paraId="757C37E2" w14:textId="10C73A21" w:rsidR="003813F8" w:rsidRPr="00F3354C" w:rsidRDefault="00A46549" w:rsidP="0035005F">
      <w:pPr>
        <w:ind w:left="0"/>
        <w:jc w:val="center"/>
        <w:rPr>
          <w:szCs w:val="48"/>
          <w:lang w:val="en-AU" w:eastAsia="en-AU"/>
        </w:rPr>
      </w:pPr>
      <w:r w:rsidRPr="00A46549">
        <w:rPr>
          <w:noProof/>
          <w:lang w:eastAsia="en-AU"/>
        </w:rPr>
        <w:drawing>
          <wp:inline distT="0" distB="0" distL="0" distR="0" wp14:anchorId="460DC780" wp14:editId="16DB1BF7">
            <wp:extent cx="8396509" cy="5120640"/>
            <wp:effectExtent l="0" t="0" r="5080" b="3810"/>
            <wp:docPr id="1102785569" name="Picture 4" descr="Flowchart illustrating the relationship between MRFF inputs, activities, outputs, outcomes and impacts">
              <a:extLst xmlns:a="http://schemas.openxmlformats.org/drawingml/2006/main">
                <a:ext uri="{FF2B5EF4-FFF2-40B4-BE49-F238E27FC236}">
                  <a16:creationId xmlns:a16="http://schemas.microsoft.com/office/drawing/2014/main" id="{64DBEB03-E53D-1F38-8BE4-8F958F1F2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5569" name="Picture 4" descr="Flowchart illustrating the relationship between MRFF inputs, activities, outputs, outcomes and impacts">
                      <a:extLst>
                        <a:ext uri="{FF2B5EF4-FFF2-40B4-BE49-F238E27FC236}">
                          <a16:creationId xmlns:a16="http://schemas.microsoft.com/office/drawing/2014/main" id="{64DBEB03-E53D-1F38-8BE4-8F958F1F2A56}"/>
                        </a:ext>
                      </a:extLst>
                    </pic:cNvPr>
                    <pic:cNvPicPr>
                      <a:picLocks noChangeAspect="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417438" cy="5133404"/>
                    </a:xfrm>
                    <a:prstGeom prst="rect">
                      <a:avLst/>
                    </a:prstGeom>
                    <a:noFill/>
                    <a:ln>
                      <a:noFill/>
                    </a:ln>
                  </pic:spPr>
                </pic:pic>
              </a:graphicData>
            </a:graphic>
          </wp:inline>
        </w:drawing>
      </w:r>
      <w:r w:rsidR="003813F8" w:rsidRPr="00F3354C">
        <w:rPr>
          <w:lang w:val="en-AU" w:eastAsia="en-AU"/>
        </w:rPr>
        <w:br w:type="page"/>
      </w:r>
    </w:p>
    <w:p w14:paraId="72DA4246" w14:textId="12BAABE4" w:rsidR="00425793" w:rsidRPr="00425793" w:rsidRDefault="006545B5" w:rsidP="00425793">
      <w:pPr>
        <w:pStyle w:val="Heading1"/>
        <w:rPr>
          <w:rFonts w:asciiTheme="minorHAnsi" w:hAnsiTheme="minorHAnsi" w:cstheme="minorHAnsi"/>
          <w:color w:val="auto"/>
          <w:sz w:val="44"/>
          <w:szCs w:val="44"/>
          <w:lang w:val="en-AU" w:eastAsia="en-AU"/>
        </w:rPr>
      </w:pPr>
      <w:r w:rsidRPr="006545B5">
        <w:lastRenderedPageBreak/>
        <w:t>Summary of changes</w:t>
      </w:r>
    </w:p>
    <w:p w14:paraId="294E771F" w14:textId="77777777" w:rsidR="006545B5" w:rsidRPr="00AD0EB9" w:rsidRDefault="006545B5" w:rsidP="00E72EDF">
      <w:pPr>
        <w:pStyle w:val="ListParagraph2"/>
        <w:rPr>
          <w:color w:val="808080" w:themeColor="background1" w:themeShade="80"/>
          <w:sz w:val="56"/>
          <w:szCs w:val="56"/>
        </w:rPr>
      </w:pPr>
      <w:r w:rsidRPr="00AD0EB9">
        <w:rPr>
          <w:color w:val="808080" w:themeColor="background1" w:themeShade="80"/>
          <w:sz w:val="56"/>
          <w:szCs w:val="56"/>
        </w:rPr>
        <w:t>Minor changes to the wording of one impact measure and 3 measures of success</w:t>
      </w:r>
    </w:p>
    <w:p w14:paraId="423CB262" w14:textId="77777777" w:rsidR="006545B5" w:rsidRPr="00AD0EB9" w:rsidRDefault="006545B5" w:rsidP="00831D23">
      <w:pPr>
        <w:pStyle w:val="ListParagraph2"/>
        <w:spacing w:after="480"/>
        <w:ind w:right="284"/>
        <w:rPr>
          <w:color w:val="808080" w:themeColor="background1" w:themeShade="80"/>
          <w:sz w:val="56"/>
          <w:szCs w:val="56"/>
        </w:rPr>
      </w:pPr>
      <w:r w:rsidRPr="00AD0EB9">
        <w:rPr>
          <w:color w:val="808080" w:themeColor="background1" w:themeShade="80"/>
          <w:sz w:val="56"/>
          <w:szCs w:val="56"/>
        </w:rPr>
        <w:t>Incorporation of the performance indicators published in 2023</w:t>
      </w:r>
    </w:p>
    <w:p w14:paraId="2D943670" w14:textId="77777777" w:rsidR="006545B5" w:rsidRPr="0063065D" w:rsidRDefault="006545B5" w:rsidP="00E72EDF">
      <w:pPr>
        <w:pStyle w:val="ListParagraph2"/>
        <w:rPr>
          <w:sz w:val="56"/>
          <w:szCs w:val="56"/>
        </w:rPr>
      </w:pPr>
      <w:r w:rsidRPr="0063065D">
        <w:rPr>
          <w:sz w:val="56"/>
          <w:szCs w:val="56"/>
        </w:rPr>
        <w:t>Better articulation of performance monitoring data sources, including performance indicators survey</w:t>
      </w:r>
    </w:p>
    <w:p w14:paraId="29F9428D" w14:textId="77777777" w:rsidR="006545B5" w:rsidRPr="0063065D" w:rsidRDefault="006545B5" w:rsidP="00E72EDF">
      <w:pPr>
        <w:pStyle w:val="ListParagraph2"/>
        <w:rPr>
          <w:sz w:val="56"/>
          <w:szCs w:val="56"/>
        </w:rPr>
      </w:pPr>
      <w:r w:rsidRPr="0063065D">
        <w:rPr>
          <w:sz w:val="56"/>
          <w:szCs w:val="56"/>
        </w:rPr>
        <w:t>Inclusion of completed evaluation/review of MRFF initiatives</w:t>
      </w:r>
    </w:p>
    <w:p w14:paraId="55D6308F" w14:textId="60C30304" w:rsidR="008578BA" w:rsidRPr="00E927F2" w:rsidRDefault="006545B5" w:rsidP="00E927F2">
      <w:pPr>
        <w:pStyle w:val="ListParagraph2"/>
        <w:rPr>
          <w:sz w:val="56"/>
          <w:szCs w:val="56"/>
        </w:rPr>
      </w:pPr>
      <w:r w:rsidRPr="0063065D">
        <w:rPr>
          <w:sz w:val="56"/>
          <w:szCs w:val="56"/>
        </w:rPr>
        <w:t>Other minor editorial changes</w:t>
      </w:r>
      <w:r w:rsidR="008578BA" w:rsidRPr="008578BA">
        <w:br w:type="page"/>
      </w:r>
    </w:p>
    <w:p w14:paraId="6308EE00" w14:textId="4D2ABB98" w:rsidR="004507E5" w:rsidRPr="00956C52" w:rsidRDefault="00D72309" w:rsidP="0099490C">
      <w:pPr>
        <w:pStyle w:val="Heading1"/>
      </w:pPr>
      <w:r w:rsidRPr="00956C52">
        <w:lastRenderedPageBreak/>
        <w:t>What does this mean for researchers?</w:t>
      </w:r>
    </w:p>
    <w:p w14:paraId="27AF1017" w14:textId="77777777" w:rsidR="00BD5A6B" w:rsidRPr="00FE2FC7" w:rsidRDefault="00BD5A6B" w:rsidP="00FE2FC7">
      <w:pPr>
        <w:pStyle w:val="ListParagraph2"/>
        <w:rPr>
          <w:rFonts w:ascii="Times New Roman" w:eastAsia="Times New Roman" w:hAnsi="Times New Roman" w:cs="Times New Roman"/>
          <w:sz w:val="56"/>
          <w:szCs w:val="56"/>
        </w:rPr>
      </w:pPr>
      <w:r w:rsidRPr="00FE2FC7">
        <w:rPr>
          <w:sz w:val="56"/>
          <w:szCs w:val="56"/>
        </w:rPr>
        <w:t>Helps researchers strategise their own research impact in grant proposals, progress and final reports</w:t>
      </w:r>
    </w:p>
    <w:p w14:paraId="020908F1" w14:textId="3C24FBC2" w:rsidR="00BD5A6B" w:rsidRPr="00DB07B4" w:rsidRDefault="00BD5A6B" w:rsidP="00956C52">
      <w:pPr>
        <w:pStyle w:val="Liststyle4"/>
        <w:spacing w:after="480"/>
        <w:ind w:left="1440" w:right="1418" w:hanging="731"/>
        <w:rPr>
          <w:rFonts w:ascii="Times New Roman" w:eastAsia="Times New Roman" w:hAnsi="Times New Roman" w:cs="Times New Roman"/>
          <w:sz w:val="48"/>
          <w:szCs w:val="48"/>
        </w:rPr>
      </w:pPr>
      <w:r w:rsidRPr="00DB07B4">
        <w:rPr>
          <w:sz w:val="48"/>
          <w:szCs w:val="48"/>
        </w:rPr>
        <w:t>Implications for public and preventive health research with the refreshed measures of success</w:t>
      </w:r>
    </w:p>
    <w:p w14:paraId="2FA8BD13" w14:textId="77777777" w:rsidR="00BD5A6B" w:rsidRPr="00FE2FC7" w:rsidRDefault="00BD5A6B" w:rsidP="00956C52">
      <w:pPr>
        <w:pStyle w:val="ListParagraph2"/>
        <w:spacing w:after="480"/>
        <w:ind w:right="1418"/>
        <w:rPr>
          <w:rFonts w:ascii="Times New Roman" w:eastAsia="Times New Roman" w:hAnsi="Times New Roman" w:cs="Times New Roman"/>
          <w:sz w:val="56"/>
          <w:szCs w:val="56"/>
        </w:rPr>
      </w:pPr>
      <w:r w:rsidRPr="00FE2FC7">
        <w:rPr>
          <w:sz w:val="56"/>
          <w:szCs w:val="56"/>
        </w:rPr>
        <w:t>Understanding how the impact of the MRFF and research funded by the MRFF are evaluated, to support policy and program development</w:t>
      </w:r>
    </w:p>
    <w:p w14:paraId="3E4BCFC9" w14:textId="4516A5E5" w:rsidR="00D72309" w:rsidRPr="00E927F2" w:rsidRDefault="00BD5A6B" w:rsidP="00E927F2">
      <w:pPr>
        <w:pStyle w:val="ListParagraph2"/>
        <w:ind w:right="1843"/>
        <w:rPr>
          <w:rFonts w:ascii="Times New Roman" w:eastAsia="Times New Roman" w:hAnsi="Times New Roman" w:cs="Times New Roman"/>
          <w:sz w:val="56"/>
          <w:szCs w:val="56"/>
        </w:rPr>
      </w:pPr>
      <w:r w:rsidRPr="00FE2FC7">
        <w:rPr>
          <w:sz w:val="56"/>
          <w:szCs w:val="56"/>
        </w:rPr>
        <w:t>Transparency of data collection for evaluation purposes, and the outcomes of these evaluation activities</w:t>
      </w:r>
      <w:r w:rsidR="00D72309" w:rsidRPr="00E927F2">
        <w:rPr>
          <w:rFonts w:ascii="Bahnschrift" w:hAnsi="Bahnschrift"/>
          <w:color w:val="18233B"/>
          <w:sz w:val="64"/>
          <w:szCs w:val="64"/>
        </w:rPr>
        <w:br w:type="page"/>
      </w:r>
    </w:p>
    <w:p w14:paraId="0CEEB871" w14:textId="1467151B" w:rsidR="00464B54" w:rsidRPr="006C71B6" w:rsidRDefault="00BD5A6B" w:rsidP="00E00F9B">
      <w:pPr>
        <w:pStyle w:val="Heading1"/>
        <w:spacing w:before="0"/>
        <w:rPr>
          <w:sz w:val="88"/>
          <w:szCs w:val="88"/>
          <w:lang w:eastAsia="en-AU"/>
        </w:rPr>
      </w:pPr>
      <w:r w:rsidRPr="006C71B6">
        <w:rPr>
          <w:sz w:val="88"/>
          <w:szCs w:val="88"/>
        </w:rPr>
        <w:lastRenderedPageBreak/>
        <w:t>MRFF Perfo</w:t>
      </w:r>
      <w:r w:rsidRPr="006C71B6">
        <w:rPr>
          <w:sz w:val="88"/>
          <w:szCs w:val="88"/>
          <w:lang w:eastAsia="en-AU"/>
        </w:rPr>
        <w:t>rmance indicators survey</w:t>
      </w:r>
    </w:p>
    <w:p w14:paraId="26755011" w14:textId="10E7101F" w:rsidR="002D0F61" w:rsidRPr="002D0F61" w:rsidRDefault="00735DD4" w:rsidP="00450386">
      <w:pPr>
        <w:spacing w:after="600"/>
        <w:ind w:left="0" w:right="7229"/>
        <w:rPr>
          <w:lang w:val="en-AU"/>
        </w:rPr>
      </w:pPr>
      <w:r w:rsidRPr="002D0F61">
        <w:rPr>
          <w:noProof/>
        </w:rPr>
        <w:drawing>
          <wp:anchor distT="0" distB="0" distL="114300" distR="114300" simplePos="0" relativeHeight="251712531" behindDoc="0" locked="0" layoutInCell="1" allowOverlap="1" wp14:anchorId="4DB7DC4F" wp14:editId="244D586E">
            <wp:simplePos x="0" y="0"/>
            <wp:positionH relativeFrom="column">
              <wp:posOffset>6564630</wp:posOffset>
            </wp:positionH>
            <wp:positionV relativeFrom="paragraph">
              <wp:posOffset>131445</wp:posOffset>
            </wp:positionV>
            <wp:extent cx="2913380" cy="4132580"/>
            <wp:effectExtent l="19050" t="19050" r="20320" b="20320"/>
            <wp:wrapSquare wrapText="bothSides"/>
            <wp:docPr id="1032614152" name="Picture 4">
              <a:extLst xmlns:a="http://schemas.openxmlformats.org/drawingml/2006/main">
                <a:ext uri="{FF2B5EF4-FFF2-40B4-BE49-F238E27FC236}">
                  <a16:creationId xmlns:a16="http://schemas.microsoft.com/office/drawing/2014/main" id="{447135E3-632E-D0C2-F29A-6675C607E0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4152" name="Picture 4">
                      <a:extLst>
                        <a:ext uri="{FF2B5EF4-FFF2-40B4-BE49-F238E27FC236}">
                          <a16:creationId xmlns:a16="http://schemas.microsoft.com/office/drawing/2014/main" id="{447135E3-632E-D0C2-F29A-6675C607E0D5}"/>
                        </a:ext>
                        <a:ext uri="{C183D7F6-B498-43B3-948B-1728B52AA6E4}">
                          <adec:decorative xmlns:adec="http://schemas.microsoft.com/office/drawing/2017/decorative" val="1"/>
                        </a:ext>
                      </a:extLst>
                    </pic:cNvPr>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913380" cy="4132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D0F61" w:rsidRPr="002D0F61">
        <w:rPr>
          <w:lang w:val="en-AU"/>
        </w:rPr>
        <w:t>Survey went out in March 2024, and closed in April 2024.</w:t>
      </w:r>
    </w:p>
    <w:p w14:paraId="7D8D6886" w14:textId="77777777" w:rsidR="002D0F61" w:rsidRPr="002D0F61" w:rsidRDefault="002D0F61" w:rsidP="00450386">
      <w:pPr>
        <w:spacing w:after="600"/>
        <w:ind w:left="0" w:right="8363"/>
        <w:rPr>
          <w:lang w:val="en-AU"/>
        </w:rPr>
      </w:pPr>
      <w:r w:rsidRPr="002D0F61">
        <w:rPr>
          <w:lang w:val="en-AU"/>
        </w:rPr>
        <w:t>One of the key methods of data capture to track research impact over time.</w:t>
      </w:r>
    </w:p>
    <w:p w14:paraId="67F1E56A" w14:textId="1063A590" w:rsidR="00464B54" w:rsidRPr="00E927F2" w:rsidRDefault="002D0F61" w:rsidP="00E927F2">
      <w:pPr>
        <w:spacing w:after="360"/>
        <w:ind w:left="0" w:right="7088"/>
        <w:rPr>
          <w:lang w:val="en-AU"/>
        </w:rPr>
      </w:pPr>
      <w:r w:rsidRPr="002D0F61">
        <w:rPr>
          <w:lang w:val="en-AU"/>
        </w:rPr>
        <w:t>We thank all Research Administration Officers for their assistance in ensuring grantees are aware of and complete the survey.</w:t>
      </w:r>
      <w:r w:rsidR="00464B54">
        <w:rPr>
          <w:sz w:val="56"/>
          <w:szCs w:val="56"/>
        </w:rPr>
        <w:br w:type="page"/>
      </w:r>
    </w:p>
    <w:p w14:paraId="2791F17F" w14:textId="3C37BE36" w:rsidR="00C77EFA" w:rsidRDefault="00C77EFA">
      <w:pPr>
        <w:spacing w:before="0" w:after="0"/>
        <w:ind w:left="0"/>
        <w:rPr>
          <w:rFonts w:ascii="Bahnschrift" w:hAnsi="Bahnschrift"/>
          <w:noProof/>
          <w:color w:val="18233B"/>
          <w:sz w:val="64"/>
          <w:szCs w:val="64"/>
        </w:rPr>
      </w:pPr>
      <w:r>
        <w:rPr>
          <w:noProof/>
        </w:rPr>
        <w:lastRenderedPageBreak/>
        <w:drawing>
          <wp:inline distT="0" distB="0" distL="0" distR="0" wp14:anchorId="4188FD27" wp14:editId="0E18B1B5">
            <wp:extent cx="10270490" cy="5777230"/>
            <wp:effectExtent l="0" t="0" r="0" b="0"/>
            <wp:docPr id="1428753884" name="Graphic 1" descr="Diagram illustrating the response rate to the Performance Indicators Survey. Of the 1,328 grantees invited to participate in the survey, 75.5% respo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3884" name="Graphic 1" descr="Diagram illustrating the response rate to the Performance Indicators Survey. Of the 1,328 grantees invited to participate in the survey, 75.5% responded."/>
                    <pic:cNvPicPr/>
                  </pic:nvPicPr>
                  <pic:blipFill>
                    <a:blip r:embed="rId21">
                      <a:extLst>
                        <a:ext uri="{96DAC541-7B7A-43D3-8B79-37D633B846F1}">
                          <asvg:svgBlip xmlns:asvg="http://schemas.microsoft.com/office/drawing/2016/SVG/main" r:embed="rId22"/>
                        </a:ext>
                      </a:extLst>
                    </a:blip>
                    <a:stretch>
                      <a:fillRect/>
                    </a:stretch>
                  </pic:blipFill>
                  <pic:spPr>
                    <a:xfrm>
                      <a:off x="0" y="0"/>
                      <a:ext cx="10270490" cy="5777230"/>
                    </a:xfrm>
                    <a:prstGeom prst="rect">
                      <a:avLst/>
                    </a:prstGeom>
                  </pic:spPr>
                </pic:pic>
              </a:graphicData>
            </a:graphic>
          </wp:inline>
        </w:drawing>
      </w:r>
      <w:r>
        <w:br w:type="page"/>
      </w:r>
    </w:p>
    <w:p w14:paraId="3484F385" w14:textId="3F55FEA5" w:rsidR="002E3D4D" w:rsidRDefault="002B60AD" w:rsidP="002B60AD">
      <w:pPr>
        <w:pStyle w:val="Heading1"/>
        <w:rPr>
          <w:lang w:eastAsia="en-AU"/>
        </w:rPr>
      </w:pPr>
      <w:r w:rsidRPr="002B60AD">
        <w:rPr>
          <w:lang w:eastAsia="en-AU"/>
        </w:rPr>
        <w:lastRenderedPageBreak/>
        <w:drawing>
          <wp:anchor distT="0" distB="0" distL="114300" distR="114300" simplePos="0" relativeHeight="251695123" behindDoc="0" locked="0" layoutInCell="1" allowOverlap="1" wp14:anchorId="52BC0061" wp14:editId="2EE50567">
            <wp:simplePos x="0" y="0"/>
            <wp:positionH relativeFrom="column">
              <wp:posOffset>3269615</wp:posOffset>
            </wp:positionH>
            <wp:positionV relativeFrom="paragraph">
              <wp:posOffset>278130</wp:posOffset>
            </wp:positionV>
            <wp:extent cx="6552371" cy="5182575"/>
            <wp:effectExtent l="0" t="0" r="1270" b="0"/>
            <wp:wrapNone/>
            <wp:docPr id="53" name="Picture 53">
              <a:extLst xmlns:a="http://schemas.openxmlformats.org/drawingml/2006/main">
                <a:ext uri="{FF2B5EF4-FFF2-40B4-BE49-F238E27FC236}">
                  <a16:creationId xmlns:a16="http://schemas.microsoft.com/office/drawing/2014/main" id="{A19EAEDE-8907-451B-9D93-EA10D7A5194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FF2B5EF4-FFF2-40B4-BE49-F238E27FC236}">
                          <a16:creationId xmlns:a16="http://schemas.microsoft.com/office/drawing/2014/main" id="{A19EAEDE-8907-451B-9D93-EA10D7A51949}"/>
                        </a:ext>
                        <a:ext uri="{C183D7F6-B498-43B3-948B-1728B52AA6E4}">
                          <adec:decorative xmlns:adec="http://schemas.microsoft.com/office/drawing/2017/decorative" val="1"/>
                        </a:ext>
                      </a:extLst>
                    </pic:cNvPr>
                    <pic:cNvPicPr>
                      <a:picLocks noChangeAspect="1"/>
                    </pic:cNvPicPr>
                  </pic:nvPicPr>
                  <pic:blipFill rotWithShape="1">
                    <a:blip r:embed="rId23" cstate="email">
                      <a:extLst>
                        <a:ext uri="{28A0092B-C50C-407E-A947-70E740481C1C}">
                          <a14:useLocalDpi xmlns:a14="http://schemas.microsoft.com/office/drawing/2010/main" val="0"/>
                        </a:ext>
                      </a:extLst>
                    </a:blip>
                    <a:srcRect/>
                    <a:stretch/>
                  </pic:blipFill>
                  <pic:spPr bwMode="auto">
                    <a:xfrm>
                      <a:off x="0" y="0"/>
                      <a:ext cx="6552371" cy="5182575"/>
                    </a:xfrm>
                    <a:prstGeom prst="rect">
                      <a:avLst/>
                    </a:prstGeom>
                    <a:noFill/>
                  </pic:spPr>
                </pic:pic>
              </a:graphicData>
            </a:graphic>
            <wp14:sizeRelH relativeFrom="margin">
              <wp14:pctWidth>0</wp14:pctWidth>
            </wp14:sizeRelH>
            <wp14:sizeRelV relativeFrom="margin">
              <wp14:pctHeight>0</wp14:pctHeight>
            </wp14:sizeRelV>
          </wp:anchor>
        </w:drawing>
      </w:r>
      <w:r w:rsidR="002E3D4D" w:rsidRPr="002E3D4D">
        <w:rPr>
          <w:lang w:eastAsia="en-AU"/>
        </w:rPr>
        <w:t>Q&amp;A</w:t>
      </w:r>
      <w:r w:rsidR="002E3D4D">
        <w:rPr>
          <w:lang w:eastAsia="en-AU"/>
        </w:rPr>
        <w:br w:type="page"/>
      </w:r>
    </w:p>
    <w:p w14:paraId="2030D545" w14:textId="43087CC5" w:rsidR="00F26CBA" w:rsidRDefault="00A82D53" w:rsidP="000C2F2E">
      <w:pPr>
        <w:pStyle w:val="Heading1"/>
        <w:rPr>
          <w:lang w:val="en-AU" w:eastAsia="en-AU"/>
        </w:rPr>
      </w:pPr>
      <w:r w:rsidRPr="00A82D53">
        <w:rPr>
          <w:lang w:val="en-AU" w:eastAsia="en-AU"/>
        </w:rPr>
        <w:lastRenderedPageBreak/>
        <w:t>Keep Connected</w:t>
      </w:r>
    </w:p>
    <w:p w14:paraId="4452CA73" w14:textId="3E4C2C94" w:rsidR="00DD6BD4" w:rsidRDefault="00130B57">
      <w:pPr>
        <w:spacing w:before="0" w:after="0"/>
        <w:ind w:left="0"/>
        <w:rPr>
          <w:rFonts w:ascii="Bahnschrift" w:hAnsi="Bahnschrift"/>
          <w:noProof/>
          <w:color w:val="18233B"/>
          <w:sz w:val="56"/>
          <w:szCs w:val="56"/>
          <w:lang w:val="en-AU" w:eastAsia="en-AU"/>
        </w:rPr>
      </w:pPr>
      <w:r w:rsidRPr="00F26CBA">
        <w:rPr>
          <w:lang w:eastAsia="en-AU"/>
        </w:rPr>
        <w:drawing>
          <wp:anchor distT="0" distB="0" distL="114300" distR="114300" simplePos="0" relativeHeight="251704339" behindDoc="0" locked="0" layoutInCell="1" allowOverlap="1" wp14:anchorId="0012C061" wp14:editId="3553AA16">
            <wp:simplePos x="0" y="0"/>
            <wp:positionH relativeFrom="column">
              <wp:posOffset>3661410</wp:posOffset>
            </wp:positionH>
            <wp:positionV relativeFrom="paragraph">
              <wp:posOffset>411480</wp:posOffset>
            </wp:positionV>
            <wp:extent cx="741045" cy="741045"/>
            <wp:effectExtent l="0" t="0" r="0" b="0"/>
            <wp:wrapNone/>
            <wp:docPr id="3" name="Graphic 2">
              <a:extLst xmlns:a="http://schemas.openxmlformats.org/drawingml/2006/main">
                <a:ext uri="{FF2B5EF4-FFF2-40B4-BE49-F238E27FC236}">
                  <a16:creationId xmlns:a16="http://schemas.microsoft.com/office/drawing/2014/main" id="{9F04EAE6-AF69-4960-849D-C251CF199D1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9F04EAE6-AF69-4960-849D-C251CF199D1B}"/>
                        </a:ext>
                        <a:ext uri="{C183D7F6-B498-43B3-948B-1728B52AA6E4}">
                          <adec:decorative xmlns:adec="http://schemas.microsoft.com/office/drawing/2017/decorative" val="1"/>
                        </a:ext>
                      </a:extLst>
                    </pic:cNvPr>
                    <pic:cNvPicPr>
                      <a:picLocks noChangeAspect="1"/>
                    </pic:cNvPicPr>
                  </pic:nvPicPr>
                  <pic:blipFill>
                    <a:blip r:embed="rId24" cstate="email">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41045" cy="741045"/>
                    </a:xfrm>
                    <a:prstGeom prst="rect">
                      <a:avLst/>
                    </a:prstGeom>
                  </pic:spPr>
                </pic:pic>
              </a:graphicData>
            </a:graphic>
          </wp:anchor>
        </w:drawing>
      </w:r>
      <w:r w:rsidRPr="00F26CBA">
        <w:rPr>
          <w:rFonts w:ascii="Bahnschrift" w:hAnsi="Bahnschrift"/>
          <w:noProof/>
          <w:color w:val="18233B"/>
          <w:sz w:val="56"/>
          <w:szCs w:val="56"/>
          <w:lang w:eastAsia="en-AU"/>
        </w:rPr>
        <mc:AlternateContent>
          <mc:Choice Requires="wps">
            <w:drawing>
              <wp:anchor distT="0" distB="0" distL="114300" distR="114300" simplePos="0" relativeHeight="251699219" behindDoc="0" locked="0" layoutInCell="1" allowOverlap="1" wp14:anchorId="669BEEF1" wp14:editId="226C71BA">
                <wp:simplePos x="0" y="0"/>
                <wp:positionH relativeFrom="column">
                  <wp:posOffset>8109585</wp:posOffset>
                </wp:positionH>
                <wp:positionV relativeFrom="paragraph">
                  <wp:posOffset>1214755</wp:posOffset>
                </wp:positionV>
                <wp:extent cx="2395220" cy="2890520"/>
                <wp:effectExtent l="76200" t="57150" r="81280" b="119380"/>
                <wp:wrapNone/>
                <wp:docPr id="56" name="Flowchart: Alternate Process 7"/>
                <wp:cNvGraphicFramePr/>
                <a:graphic xmlns:a="http://schemas.openxmlformats.org/drawingml/2006/main">
                  <a:graphicData uri="http://schemas.microsoft.com/office/word/2010/wordprocessingShape">
                    <wps:wsp>
                      <wps:cNvSpPr/>
                      <wps:spPr>
                        <a:xfrm>
                          <a:off x="0" y="0"/>
                          <a:ext cx="2395220" cy="2890520"/>
                        </a:xfrm>
                        <a:prstGeom prst="flowChartAlternateProcess">
                          <a:avLst/>
                        </a:prstGeom>
                        <a:solidFill>
                          <a:srgbClr val="7030A0"/>
                        </a:solidFill>
                      </wps:spPr>
                      <wps:style>
                        <a:lnRef idx="0">
                          <a:schemeClr val="dk1"/>
                        </a:lnRef>
                        <a:fillRef idx="3">
                          <a:schemeClr val="dk1"/>
                        </a:fillRef>
                        <a:effectRef idx="3">
                          <a:schemeClr val="dk1"/>
                        </a:effectRef>
                        <a:fontRef idx="minor">
                          <a:schemeClr val="lt1"/>
                        </a:fontRef>
                      </wps:style>
                      <wps:txbx>
                        <w:txbxContent>
                          <w:p w14:paraId="0ECF9D19" w14:textId="77777777" w:rsidR="00F26CBA" w:rsidRPr="00F26CBA" w:rsidRDefault="00F26CBA" w:rsidP="00F26CBA">
                            <w:pPr>
                              <w:ind w:left="0"/>
                              <w:jc w:val="center"/>
                              <w:rPr>
                                <w:rFonts w:asciiTheme="minorHAnsi" w:cstheme="minorBidi"/>
                                <w:b/>
                                <w:bCs/>
                                <w:color w:val="FFFFFF" w:themeColor="background1"/>
                                <w:sz w:val="24"/>
                                <w:szCs w:val="24"/>
                              </w:rPr>
                            </w:pPr>
                            <w:r w:rsidRPr="00F26CBA">
                              <w:rPr>
                                <w:rFonts w:asciiTheme="minorHAnsi" w:cstheme="minorBidi"/>
                                <w:b/>
                                <w:bCs/>
                                <w:color w:val="FFFFFF" w:themeColor="background1"/>
                              </w:rPr>
                              <w:t>Access MRFF post-award resources</w:t>
                            </w:r>
                          </w:p>
                          <w:p w14:paraId="4DCA7E54" w14:textId="681E4708" w:rsidR="00F26CBA" w:rsidRPr="002E35C7" w:rsidRDefault="00820AF2" w:rsidP="002E35C7">
                            <w:pPr>
                              <w:widowControl/>
                              <w:autoSpaceDE/>
                              <w:autoSpaceDN/>
                              <w:spacing w:before="0" w:after="0"/>
                              <w:ind w:left="0"/>
                              <w:jc w:val="center"/>
                              <w:rPr>
                                <w:rFonts w:ascii="Times New Roman" w:eastAsia="Times New Roman" w:hAnsi="Times New Roman" w:cs="Times New Roman"/>
                                <w:sz w:val="24"/>
                                <w:szCs w:val="24"/>
                                <w:lang w:val="en-AU" w:eastAsia="en-AU"/>
                              </w:rPr>
                            </w:pPr>
                            <w:hyperlink r:id="rId26" w:history="1">
                              <w:r w:rsidR="002E35C7" w:rsidRPr="002E35C7">
                                <w:rPr>
                                  <w:rFonts w:asciiTheme="minorHAnsi" w:eastAsiaTheme="minorEastAsia" w:cstheme="minorBidi"/>
                                  <w:color w:val="FFFFFF" w:themeColor="background1"/>
                                  <w:sz w:val="28"/>
                                  <w:szCs w:val="28"/>
                                  <w:u w:val="single"/>
                                  <w:lang w:val="en-AU" w:eastAsia="en-AU"/>
                                </w:rPr>
                                <w:t>health.gov.au/</w:t>
                              </w:r>
                            </w:hyperlink>
                            <w:hyperlink r:id="rId27" w:history="1">
                              <w:r w:rsidR="002E35C7" w:rsidRPr="002E35C7">
                                <w:rPr>
                                  <w:rFonts w:asciiTheme="minorHAnsi" w:eastAsiaTheme="minorEastAsia" w:cstheme="minorBidi"/>
                                  <w:color w:val="FFFFFF" w:themeColor="background1"/>
                                  <w:sz w:val="28"/>
                                  <w:szCs w:val="28"/>
                                  <w:u w:val="single"/>
                                  <w:lang w:val="en-AU" w:eastAsia="en-AU"/>
                                </w:rPr>
                                <w:t>mrff</w:t>
                              </w:r>
                            </w:hyperlink>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669BEEF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638.55pt;margin-top:95.65pt;width:188.6pt;height:227.6pt;z-index:251699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" fillcolor="#7030a0" stroked="f">
                <v:shadow on="t" color="black" opacity="22937f" origin=",.5" offset="0,.63889mm"/>
                <v:textbox>
                  <w:txbxContent>
                    <w:p w14:paraId="0ECF9D19" w14:textId="77777777" w:rsidR="00F26CBA" w:rsidRPr="00F26CBA" w:rsidRDefault="00F26CBA" w:rsidP="00F26CBA">
                      <w:pPr>
                        <w:ind w:left="0"/>
                        <w:jc w:val="center"/>
                        <w:rPr>
                          <w:rFonts w:asciiTheme="minorHAnsi" w:cstheme="minorBidi"/>
                          <w:b/>
                          <w:bCs/>
                          <w:color w:val="FFFFFF" w:themeColor="background1"/>
                          <w:sz w:val="24"/>
                          <w:szCs w:val="24"/>
                        </w:rPr>
                      </w:pPr>
                      <w:r w:rsidRPr="00F26CBA">
                        <w:rPr>
                          <w:rFonts w:asciiTheme="minorHAnsi" w:cstheme="minorBidi"/>
                          <w:b/>
                          <w:bCs/>
                          <w:color w:val="FFFFFF" w:themeColor="background1"/>
                        </w:rPr>
                        <w:t>Access MRFF post-award resources</w:t>
                      </w:r>
                    </w:p>
                    <w:p w14:paraId="4DCA7E54" w14:textId="681E4708" w:rsidR="00F26CBA" w:rsidRPr="002E35C7" w:rsidRDefault="00820AF2" w:rsidP="002E35C7">
                      <w:pPr>
                        <w:widowControl/>
                        <w:autoSpaceDE/>
                        <w:autoSpaceDN/>
                        <w:spacing w:before="0" w:after="0"/>
                        <w:ind w:left="0"/>
                        <w:jc w:val="center"/>
                        <w:rPr>
                          <w:rFonts w:ascii="Times New Roman" w:eastAsia="Times New Roman" w:hAnsi="Times New Roman" w:cs="Times New Roman"/>
                          <w:sz w:val="24"/>
                          <w:szCs w:val="24"/>
                          <w:lang w:val="en-AU" w:eastAsia="en-AU"/>
                        </w:rPr>
                      </w:pPr>
                      <w:hyperlink r:id="rId28" w:history="1">
                        <w:r w:rsidR="002E35C7" w:rsidRPr="002E35C7">
                          <w:rPr>
                            <w:rFonts w:asciiTheme="minorHAnsi" w:eastAsiaTheme="minorEastAsia" w:cstheme="minorBidi"/>
                            <w:color w:val="FFFFFF" w:themeColor="background1"/>
                            <w:sz w:val="28"/>
                            <w:szCs w:val="28"/>
                            <w:u w:val="single"/>
                            <w:lang w:val="en-AU" w:eastAsia="en-AU"/>
                          </w:rPr>
                          <w:t>health.gov.au/</w:t>
                        </w:r>
                      </w:hyperlink>
                      <w:hyperlink r:id="rId29" w:history="1">
                        <w:r w:rsidR="002E35C7" w:rsidRPr="002E35C7">
                          <w:rPr>
                            <w:rFonts w:asciiTheme="minorHAnsi" w:eastAsiaTheme="minorEastAsia" w:cstheme="minorBidi"/>
                            <w:color w:val="FFFFFF" w:themeColor="background1"/>
                            <w:sz w:val="28"/>
                            <w:szCs w:val="28"/>
                            <w:u w:val="single"/>
                            <w:lang w:val="en-AU" w:eastAsia="en-AU"/>
                          </w:rPr>
                          <w:t>mrff</w:t>
                        </w:r>
                      </w:hyperlink>
                    </w:p>
                  </w:txbxContent>
                </v:textbox>
              </v:shape>
            </w:pict>
          </mc:Fallback>
        </mc:AlternateContent>
      </w:r>
      <w:r w:rsidRPr="00F26CBA">
        <w:rPr>
          <w:rFonts w:ascii="Bahnschrift" w:hAnsi="Bahnschrift"/>
          <w:noProof/>
          <w:color w:val="18233B"/>
          <w:sz w:val="56"/>
          <w:szCs w:val="56"/>
          <w:lang w:eastAsia="en-AU"/>
        </w:rPr>
        <w:drawing>
          <wp:anchor distT="0" distB="0" distL="114300" distR="114300" simplePos="0" relativeHeight="251702291" behindDoc="0" locked="0" layoutInCell="1" allowOverlap="1" wp14:anchorId="69C87573" wp14:editId="390C2822">
            <wp:simplePos x="0" y="0"/>
            <wp:positionH relativeFrom="column">
              <wp:posOffset>8799195</wp:posOffset>
            </wp:positionH>
            <wp:positionV relativeFrom="paragraph">
              <wp:posOffset>462915</wp:posOffset>
            </wp:positionV>
            <wp:extent cx="680085" cy="680085"/>
            <wp:effectExtent l="0" t="0" r="5715" b="5715"/>
            <wp:wrapNone/>
            <wp:docPr id="14" name="Picture 2">
              <a:extLst xmlns:a="http://schemas.openxmlformats.org/drawingml/2006/main">
                <a:ext uri="{FF2B5EF4-FFF2-40B4-BE49-F238E27FC236}">
                  <a16:creationId xmlns:a16="http://schemas.microsoft.com/office/drawing/2014/main" id="{109450C1-E9A0-45C2-B695-5CD5C216EE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109450C1-E9A0-45C2-B695-5CD5C216EE82}"/>
                        </a:ext>
                        <a:ext uri="{C183D7F6-B498-43B3-948B-1728B52AA6E4}">
                          <adec:decorative xmlns:adec="http://schemas.microsoft.com/office/drawing/2017/decorative" val="1"/>
                        </a:ext>
                      </a:extLst>
                    </pic:cNvPr>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26CBA">
        <w:rPr>
          <w:rFonts w:ascii="Bahnschrift" w:hAnsi="Bahnschrift"/>
          <w:noProof/>
          <w:color w:val="18233B"/>
          <w:sz w:val="56"/>
          <w:szCs w:val="56"/>
          <w:lang w:eastAsia="en-AU"/>
        </w:rPr>
        <mc:AlternateContent>
          <mc:Choice Requires="wps">
            <w:drawing>
              <wp:anchor distT="0" distB="0" distL="114300" distR="114300" simplePos="0" relativeHeight="251698195" behindDoc="0" locked="0" layoutInCell="1" allowOverlap="1" wp14:anchorId="4E6BEC90" wp14:editId="302FE90B">
                <wp:simplePos x="0" y="0"/>
                <wp:positionH relativeFrom="column">
                  <wp:posOffset>5575935</wp:posOffset>
                </wp:positionH>
                <wp:positionV relativeFrom="paragraph">
                  <wp:posOffset>1214755</wp:posOffset>
                </wp:positionV>
                <wp:extent cx="2165985" cy="2892425"/>
                <wp:effectExtent l="76200" t="57150" r="81915" b="117475"/>
                <wp:wrapNone/>
                <wp:docPr id="55" name="Flowchart: Alternate Process 6"/>
                <wp:cNvGraphicFramePr/>
                <a:graphic xmlns:a="http://schemas.openxmlformats.org/drawingml/2006/main">
                  <a:graphicData uri="http://schemas.microsoft.com/office/word/2010/wordprocessingShape">
                    <wps:wsp>
                      <wps:cNvSpPr/>
                      <wps:spPr>
                        <a:xfrm>
                          <a:off x="0" y="0"/>
                          <a:ext cx="2165985" cy="2892425"/>
                        </a:xfrm>
                        <a:prstGeom prst="flowChartAlternateProcess">
                          <a:avLst/>
                        </a:prstGeom>
                        <a:solidFill>
                          <a:srgbClr val="13223E"/>
                        </a:solidFill>
                      </wps:spPr>
                      <wps:style>
                        <a:lnRef idx="0">
                          <a:schemeClr val="accent2"/>
                        </a:lnRef>
                        <a:fillRef idx="3">
                          <a:schemeClr val="accent2"/>
                        </a:fillRef>
                        <a:effectRef idx="3">
                          <a:schemeClr val="accent2"/>
                        </a:effectRef>
                        <a:fontRef idx="minor">
                          <a:schemeClr val="lt1"/>
                        </a:fontRef>
                      </wps:style>
                      <wps:txbx>
                        <w:txbxContent>
                          <w:p w14:paraId="63F570E1" w14:textId="4CE63A31" w:rsidR="00F26CBA" w:rsidRDefault="00F26CBA" w:rsidP="00F26CBA">
                            <w:pPr>
                              <w:ind w:left="0"/>
                              <w:jc w:val="center"/>
                              <w:rPr>
                                <w:rFonts w:asciiTheme="minorHAnsi" w:cstheme="minorBidi"/>
                                <w:b/>
                                <w:bCs/>
                                <w:color w:val="FFFFFF"/>
                              </w:rPr>
                            </w:pPr>
                            <w:r>
                              <w:rPr>
                                <w:rFonts w:asciiTheme="minorHAnsi" w:cstheme="minorBidi"/>
                                <w:b/>
                                <w:bCs/>
                                <w:color w:val="FFFFFF"/>
                              </w:rPr>
                              <w:t>Register for</w:t>
                            </w:r>
                            <w:r w:rsidR="003C29FA">
                              <w:rPr>
                                <w:rFonts w:asciiTheme="minorHAnsi" w:cstheme="minorBidi"/>
                                <w:b/>
                                <w:bCs/>
                                <w:color w:val="FFFFFF"/>
                              </w:rPr>
                              <w:t xml:space="preserve"> </w:t>
                            </w:r>
                            <w:r>
                              <w:rPr>
                                <w:rFonts w:asciiTheme="minorHAnsi" w:cstheme="minorBidi"/>
                                <w:b/>
                                <w:bCs/>
                                <w:color w:val="FFFFFF"/>
                              </w:rPr>
                              <w:t>notifications for new</w:t>
                            </w:r>
                            <w:r w:rsidR="003C29FA">
                              <w:rPr>
                                <w:rFonts w:asciiTheme="minorHAnsi" w:cstheme="minorBidi"/>
                                <w:b/>
                                <w:bCs/>
                                <w:color w:val="FFFFFF"/>
                              </w:rPr>
                              <w:br/>
                            </w:r>
                            <w:r>
                              <w:rPr>
                                <w:rFonts w:asciiTheme="minorHAnsi" w:cstheme="minorBidi"/>
                                <w:b/>
                                <w:bCs/>
                                <w:color w:val="FFFFFF"/>
                              </w:rPr>
                              <w:t>MRFF grant opportunities</w:t>
                            </w:r>
                          </w:p>
                          <w:p w14:paraId="59F86325" w14:textId="77777777" w:rsidR="00F26CBA" w:rsidRDefault="00F26CBA" w:rsidP="00F26CBA">
                            <w:pPr>
                              <w:ind w:left="0"/>
                              <w:jc w:val="center"/>
                              <w:rPr>
                                <w:rFonts w:asciiTheme="minorHAnsi" w:cstheme="minorBidi"/>
                                <w:color w:val="FFFFFF"/>
                                <w:sz w:val="28"/>
                                <w:szCs w:val="28"/>
                              </w:rPr>
                            </w:pPr>
                            <w:r>
                              <w:rPr>
                                <w:rFonts w:asciiTheme="minorHAnsi" w:cstheme="minorBidi"/>
                                <w:color w:val="FFFFFF"/>
                                <w:sz w:val="28"/>
                                <w:szCs w:val="28"/>
                              </w:rPr>
                              <w:t>www.grants.gov.au</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E6BEC90" id="Flowchart: Alternate Process 6" o:spid="_x0000_s1027" type="#_x0000_t176" style="position:absolute;margin-left:439.05pt;margin-top:95.65pt;width:170.55pt;height:227.75pt;z-index:25169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" fillcolor="#13223e" stroked="f">
                <v:shadow on="t" color="black" opacity="22937f" origin=",.5" offset="0,.63889mm"/>
                <v:textbox>
                  <w:txbxContent>
                    <w:p w14:paraId="63F570E1" w14:textId="4CE63A31" w:rsidR="00F26CBA" w:rsidRDefault="00F26CBA" w:rsidP="00F26CBA">
                      <w:pPr>
                        <w:ind w:left="0"/>
                        <w:jc w:val="center"/>
                        <w:rPr>
                          <w:rFonts w:asciiTheme="minorHAnsi" w:cstheme="minorBidi"/>
                          <w:b/>
                          <w:bCs/>
                          <w:color w:val="FFFFFF"/>
                        </w:rPr>
                      </w:pPr>
                      <w:r>
                        <w:rPr>
                          <w:rFonts w:asciiTheme="minorHAnsi" w:cstheme="minorBidi"/>
                          <w:b/>
                          <w:bCs/>
                          <w:color w:val="FFFFFF"/>
                        </w:rPr>
                        <w:t>Register for</w:t>
                      </w:r>
                      <w:r w:rsidR="003C29FA">
                        <w:rPr>
                          <w:rFonts w:asciiTheme="minorHAnsi" w:cstheme="minorBidi"/>
                          <w:b/>
                          <w:bCs/>
                          <w:color w:val="FFFFFF"/>
                        </w:rPr>
                        <w:t xml:space="preserve"> </w:t>
                      </w:r>
                      <w:r>
                        <w:rPr>
                          <w:rFonts w:asciiTheme="minorHAnsi" w:cstheme="minorBidi"/>
                          <w:b/>
                          <w:bCs/>
                          <w:color w:val="FFFFFF"/>
                        </w:rPr>
                        <w:t>notifications for new</w:t>
                      </w:r>
                      <w:r w:rsidR="003C29FA">
                        <w:rPr>
                          <w:rFonts w:asciiTheme="minorHAnsi" w:cstheme="minorBidi"/>
                          <w:b/>
                          <w:bCs/>
                          <w:color w:val="FFFFFF"/>
                        </w:rPr>
                        <w:br/>
                      </w:r>
                      <w:r>
                        <w:rPr>
                          <w:rFonts w:asciiTheme="minorHAnsi" w:cstheme="minorBidi"/>
                          <w:b/>
                          <w:bCs/>
                          <w:color w:val="FFFFFF"/>
                        </w:rPr>
                        <w:t>MRFF grant opportunities</w:t>
                      </w:r>
                    </w:p>
                    <w:p w14:paraId="59F86325" w14:textId="77777777" w:rsidR="00F26CBA" w:rsidRDefault="00F26CBA" w:rsidP="00F26CBA">
                      <w:pPr>
                        <w:ind w:left="0"/>
                        <w:jc w:val="center"/>
                        <w:rPr>
                          <w:rFonts w:asciiTheme="minorHAnsi" w:cstheme="minorBidi"/>
                          <w:color w:val="FFFFFF"/>
                          <w:sz w:val="28"/>
                          <w:szCs w:val="28"/>
                        </w:rPr>
                      </w:pPr>
                      <w:r>
                        <w:rPr>
                          <w:rFonts w:asciiTheme="minorHAnsi" w:cstheme="minorBidi"/>
                          <w:color w:val="FFFFFF"/>
                          <w:sz w:val="28"/>
                          <w:szCs w:val="28"/>
                        </w:rPr>
                        <w:t>www.grants.gov.au</w:t>
                      </w:r>
                    </w:p>
                  </w:txbxContent>
                </v:textbox>
              </v:shape>
            </w:pict>
          </mc:Fallback>
        </mc:AlternateContent>
      </w:r>
      <w:r w:rsidRPr="00F26CBA">
        <w:rPr>
          <w:rFonts w:ascii="Bahnschrift" w:hAnsi="Bahnschrift"/>
          <w:noProof/>
          <w:color w:val="18233B"/>
          <w:sz w:val="56"/>
          <w:szCs w:val="56"/>
          <w:lang w:eastAsia="en-AU"/>
        </w:rPr>
        <w:drawing>
          <wp:anchor distT="0" distB="0" distL="114300" distR="114300" simplePos="0" relativeHeight="251703315" behindDoc="0" locked="0" layoutInCell="1" allowOverlap="1" wp14:anchorId="45EEE64F" wp14:editId="3B726F98">
            <wp:simplePos x="0" y="0"/>
            <wp:positionH relativeFrom="column">
              <wp:posOffset>6283325</wp:posOffset>
            </wp:positionH>
            <wp:positionV relativeFrom="paragraph">
              <wp:posOffset>462915</wp:posOffset>
            </wp:positionV>
            <wp:extent cx="680085" cy="680085"/>
            <wp:effectExtent l="0" t="0" r="0" b="5715"/>
            <wp:wrapNone/>
            <wp:docPr id="15" name="Graphic 14">
              <a:extLst xmlns:a="http://schemas.openxmlformats.org/drawingml/2006/main">
                <a:ext uri="{FF2B5EF4-FFF2-40B4-BE49-F238E27FC236}">
                  <a16:creationId xmlns:a16="http://schemas.microsoft.com/office/drawing/2014/main" id="{DF060B84-953B-4527-8584-369FEFDBD95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DF060B84-953B-4527-8584-369FEFDBD95E}"/>
                        </a:ext>
                        <a:ext uri="{C183D7F6-B498-43B3-948B-1728B52AA6E4}">
                          <adec:decorative xmlns:adec="http://schemas.microsoft.com/office/drawing/2017/decorative" val="1"/>
                        </a:ext>
                      </a:extLst>
                    </pic:cNvPr>
                    <pic:cNvPicPr>
                      <a:picLocks noChangeAspect="1"/>
                    </pic:cNvPicPr>
                  </pic:nvPicPr>
                  <pic:blipFill>
                    <a:blip r:embed="rId31" cstate="email">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80085" cy="680085"/>
                    </a:xfrm>
                    <a:prstGeom prst="rect">
                      <a:avLst/>
                    </a:prstGeom>
                  </pic:spPr>
                </pic:pic>
              </a:graphicData>
            </a:graphic>
          </wp:anchor>
        </w:drawing>
      </w:r>
      <w:r w:rsidRPr="00F26CBA">
        <w:rPr>
          <w:rFonts w:ascii="Bahnschrift" w:hAnsi="Bahnschrift"/>
          <w:noProof/>
          <w:color w:val="18233B"/>
          <w:sz w:val="56"/>
          <w:szCs w:val="56"/>
          <w:lang w:eastAsia="en-AU"/>
        </w:rPr>
        <mc:AlternateContent>
          <mc:Choice Requires="wps">
            <w:drawing>
              <wp:anchor distT="0" distB="0" distL="114300" distR="114300" simplePos="0" relativeHeight="251700243" behindDoc="0" locked="0" layoutInCell="1" allowOverlap="1" wp14:anchorId="04F50180" wp14:editId="2CE72B3C">
                <wp:simplePos x="0" y="0"/>
                <wp:positionH relativeFrom="column">
                  <wp:posOffset>3035300</wp:posOffset>
                </wp:positionH>
                <wp:positionV relativeFrom="paragraph">
                  <wp:posOffset>1214755</wp:posOffset>
                </wp:positionV>
                <wp:extent cx="2395220" cy="2890520"/>
                <wp:effectExtent l="76200" t="57150" r="81280" b="119380"/>
                <wp:wrapNone/>
                <wp:docPr id="57" name="Flowchart: Alternate Process 10"/>
                <wp:cNvGraphicFramePr/>
                <a:graphic xmlns:a="http://schemas.openxmlformats.org/drawingml/2006/main">
                  <a:graphicData uri="http://schemas.microsoft.com/office/word/2010/wordprocessingShape">
                    <wps:wsp>
                      <wps:cNvSpPr/>
                      <wps:spPr>
                        <a:xfrm>
                          <a:off x="0" y="0"/>
                          <a:ext cx="2395220" cy="2890520"/>
                        </a:xfrm>
                        <a:prstGeom prst="flowChartAlternateProcess">
                          <a:avLst/>
                        </a:prstGeom>
                        <a:solidFill>
                          <a:srgbClr val="9E0000"/>
                        </a:solidFill>
                      </wps:spPr>
                      <wps:style>
                        <a:lnRef idx="0">
                          <a:schemeClr val="accent3"/>
                        </a:lnRef>
                        <a:fillRef idx="3">
                          <a:schemeClr val="accent3"/>
                        </a:fillRef>
                        <a:effectRef idx="3">
                          <a:schemeClr val="accent3"/>
                        </a:effectRef>
                        <a:fontRef idx="minor">
                          <a:schemeClr val="lt1"/>
                        </a:fontRef>
                      </wps:style>
                      <wps:txbx>
                        <w:txbxContent>
                          <w:p w14:paraId="51E6711B" w14:textId="77777777" w:rsidR="00F26CBA" w:rsidRDefault="00F26CBA" w:rsidP="00F26CBA">
                            <w:pPr>
                              <w:ind w:left="0"/>
                              <w:jc w:val="center"/>
                              <w:rPr>
                                <w:rFonts w:asciiTheme="minorHAnsi" w:cstheme="minorBidi"/>
                                <w:b/>
                                <w:bCs/>
                                <w:color w:val="FFFFFF"/>
                                <w:sz w:val="24"/>
                                <w:szCs w:val="24"/>
                              </w:rPr>
                            </w:pPr>
                            <w:r>
                              <w:rPr>
                                <w:rFonts w:asciiTheme="minorHAnsi" w:cstheme="minorBidi"/>
                                <w:b/>
                                <w:bCs/>
                                <w:color w:val="FFFFFF"/>
                              </w:rPr>
                              <w:t>Send any questions to</w:t>
                            </w:r>
                          </w:p>
                          <w:p w14:paraId="108DF50C" w14:textId="77777777" w:rsidR="00F26CBA" w:rsidRPr="00F26CBA" w:rsidRDefault="00F26CBA" w:rsidP="00130B57">
                            <w:pPr>
                              <w:spacing w:after="0" w:line="360" w:lineRule="auto"/>
                              <w:ind w:left="0"/>
                              <w:jc w:val="center"/>
                              <w:rPr>
                                <w:rFonts w:asciiTheme="minorHAnsi" w:cstheme="minorBidi"/>
                                <w:color w:val="FFFFFF"/>
                                <w:sz w:val="24"/>
                                <w:szCs w:val="24"/>
                              </w:rPr>
                            </w:pPr>
                            <w:r w:rsidRPr="00F26CBA">
                              <w:rPr>
                                <w:rFonts w:asciiTheme="minorHAnsi" w:cstheme="minorBidi"/>
                                <w:color w:val="FFFFFF"/>
                                <w:sz w:val="24"/>
                                <w:szCs w:val="24"/>
                              </w:rPr>
                              <w:t>mrff@industry.gov.au</w:t>
                            </w:r>
                          </w:p>
                          <w:p w14:paraId="30FE97D7" w14:textId="77777777" w:rsidR="00F26CBA" w:rsidRPr="00F26CBA" w:rsidRDefault="00F26CBA" w:rsidP="00130B57">
                            <w:pPr>
                              <w:spacing w:after="0" w:line="360" w:lineRule="auto"/>
                              <w:ind w:left="0"/>
                              <w:jc w:val="center"/>
                              <w:rPr>
                                <w:rFonts w:asciiTheme="minorHAnsi" w:cstheme="minorBidi"/>
                                <w:color w:val="FFFFFF"/>
                                <w:sz w:val="24"/>
                                <w:szCs w:val="24"/>
                              </w:rPr>
                            </w:pPr>
                            <w:r w:rsidRPr="00F26CBA">
                              <w:rPr>
                                <w:rFonts w:asciiTheme="minorHAnsi" w:cstheme="minorBidi"/>
                                <w:color w:val="FFFFFF"/>
                                <w:sz w:val="24"/>
                                <w:szCs w:val="24"/>
                              </w:rPr>
                              <w:t>mrff.postaward@nhmrc.gov.au</w:t>
                            </w:r>
                          </w:p>
                          <w:p w14:paraId="3213DBB6" w14:textId="77777777" w:rsidR="00F26CBA" w:rsidRDefault="00F26CBA" w:rsidP="00130B57">
                            <w:pPr>
                              <w:spacing w:after="0" w:line="360" w:lineRule="auto"/>
                              <w:ind w:left="0"/>
                              <w:jc w:val="center"/>
                              <w:rPr>
                                <w:rFonts w:asciiTheme="minorHAnsi" w:cstheme="minorBidi"/>
                                <w:color w:val="FFFFFF"/>
                                <w:sz w:val="21"/>
                                <w:szCs w:val="21"/>
                              </w:rPr>
                            </w:pPr>
                            <w:r w:rsidRPr="00F26CBA">
                              <w:rPr>
                                <w:rFonts w:asciiTheme="minorHAnsi" w:cstheme="minorBidi"/>
                                <w:color w:val="FFFFFF"/>
                                <w:sz w:val="24"/>
                                <w:szCs w:val="24"/>
                              </w:rPr>
                              <w:t>MRFF@health.gov.au</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4F50180" id="Flowchart: Alternate Process 10" o:spid="_x0000_s1028" type="#_x0000_t176" style="position:absolute;margin-left:239pt;margin-top:95.65pt;width:188.6pt;height:227.6pt;z-index:251700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" fillcolor="#9e0000" stroked="f">
                <v:shadow on="t" color="black" opacity="22937f" origin=",.5" offset="0,.63889mm"/>
                <v:textbox>
                  <w:txbxContent>
                    <w:p w14:paraId="51E6711B" w14:textId="77777777" w:rsidR="00F26CBA" w:rsidRDefault="00F26CBA" w:rsidP="00F26CBA">
                      <w:pPr>
                        <w:ind w:left="0"/>
                        <w:jc w:val="center"/>
                        <w:rPr>
                          <w:rFonts w:asciiTheme="minorHAnsi" w:cstheme="minorBidi"/>
                          <w:b/>
                          <w:bCs/>
                          <w:color w:val="FFFFFF"/>
                          <w:sz w:val="24"/>
                          <w:szCs w:val="24"/>
                        </w:rPr>
                      </w:pPr>
                      <w:r>
                        <w:rPr>
                          <w:rFonts w:asciiTheme="minorHAnsi" w:cstheme="minorBidi"/>
                          <w:b/>
                          <w:bCs/>
                          <w:color w:val="FFFFFF"/>
                        </w:rPr>
                        <w:t>Send any questions to</w:t>
                      </w:r>
                    </w:p>
                    <w:p w14:paraId="108DF50C" w14:textId="77777777" w:rsidR="00F26CBA" w:rsidRPr="00F26CBA" w:rsidRDefault="00F26CBA" w:rsidP="00130B57">
                      <w:pPr>
                        <w:spacing w:after="0" w:line="360" w:lineRule="auto"/>
                        <w:ind w:left="0"/>
                        <w:jc w:val="center"/>
                        <w:rPr>
                          <w:rFonts w:asciiTheme="minorHAnsi" w:cstheme="minorBidi"/>
                          <w:color w:val="FFFFFF"/>
                          <w:sz w:val="24"/>
                          <w:szCs w:val="24"/>
                        </w:rPr>
                      </w:pPr>
                      <w:r w:rsidRPr="00F26CBA">
                        <w:rPr>
                          <w:rFonts w:asciiTheme="minorHAnsi" w:cstheme="minorBidi"/>
                          <w:color w:val="FFFFFF"/>
                          <w:sz w:val="24"/>
                          <w:szCs w:val="24"/>
                        </w:rPr>
                        <w:t>mrff@industry.gov.au</w:t>
                      </w:r>
                    </w:p>
                    <w:p w14:paraId="30FE97D7" w14:textId="77777777" w:rsidR="00F26CBA" w:rsidRPr="00F26CBA" w:rsidRDefault="00F26CBA" w:rsidP="00130B57">
                      <w:pPr>
                        <w:spacing w:after="0" w:line="360" w:lineRule="auto"/>
                        <w:ind w:left="0"/>
                        <w:jc w:val="center"/>
                        <w:rPr>
                          <w:rFonts w:asciiTheme="minorHAnsi" w:cstheme="minorBidi"/>
                          <w:color w:val="FFFFFF"/>
                          <w:sz w:val="24"/>
                          <w:szCs w:val="24"/>
                        </w:rPr>
                      </w:pPr>
                      <w:r w:rsidRPr="00F26CBA">
                        <w:rPr>
                          <w:rFonts w:asciiTheme="minorHAnsi" w:cstheme="minorBidi"/>
                          <w:color w:val="FFFFFF"/>
                          <w:sz w:val="24"/>
                          <w:szCs w:val="24"/>
                        </w:rPr>
                        <w:t>mrff.postaward@nhmrc.gov.au</w:t>
                      </w:r>
                    </w:p>
                    <w:p w14:paraId="3213DBB6" w14:textId="77777777" w:rsidR="00F26CBA" w:rsidRDefault="00F26CBA" w:rsidP="00130B57">
                      <w:pPr>
                        <w:spacing w:after="0" w:line="360" w:lineRule="auto"/>
                        <w:ind w:left="0"/>
                        <w:jc w:val="center"/>
                        <w:rPr>
                          <w:rFonts w:asciiTheme="minorHAnsi" w:cstheme="minorBidi"/>
                          <w:color w:val="FFFFFF"/>
                          <w:sz w:val="21"/>
                          <w:szCs w:val="21"/>
                        </w:rPr>
                      </w:pPr>
                      <w:r w:rsidRPr="00F26CBA">
                        <w:rPr>
                          <w:rFonts w:asciiTheme="minorHAnsi" w:cstheme="minorBidi"/>
                          <w:color w:val="FFFFFF"/>
                          <w:sz w:val="24"/>
                          <w:szCs w:val="24"/>
                        </w:rPr>
                        <w:t>MRFF@health.gov.au</w:t>
                      </w:r>
                    </w:p>
                  </w:txbxContent>
                </v:textbox>
              </v:shape>
            </w:pict>
          </mc:Fallback>
        </mc:AlternateContent>
      </w:r>
      <w:r w:rsidRPr="00F26CBA">
        <w:rPr>
          <w:rFonts w:ascii="Bahnschrift" w:hAnsi="Bahnschrift"/>
          <w:noProof/>
          <w:color w:val="18233B"/>
          <w:sz w:val="56"/>
          <w:szCs w:val="56"/>
          <w:lang w:eastAsia="en-AU"/>
        </w:rPr>
        <mc:AlternateContent>
          <mc:Choice Requires="wps">
            <w:drawing>
              <wp:anchor distT="0" distB="0" distL="114300" distR="114300" simplePos="0" relativeHeight="251697171" behindDoc="0" locked="0" layoutInCell="1" allowOverlap="1" wp14:anchorId="0E93DDB2" wp14:editId="666E34A9">
                <wp:simplePos x="0" y="0"/>
                <wp:positionH relativeFrom="column">
                  <wp:posOffset>427355</wp:posOffset>
                </wp:positionH>
                <wp:positionV relativeFrom="paragraph">
                  <wp:posOffset>1214755</wp:posOffset>
                </wp:positionV>
                <wp:extent cx="2395220" cy="2890520"/>
                <wp:effectExtent l="76200" t="57150" r="81280" b="119380"/>
                <wp:wrapNone/>
                <wp:docPr id="54" name="Flowchart: Alternate Process 4"/>
                <wp:cNvGraphicFramePr/>
                <a:graphic xmlns:a="http://schemas.openxmlformats.org/drawingml/2006/main">
                  <a:graphicData uri="http://schemas.microsoft.com/office/word/2010/wordprocessingShape">
                    <wps:wsp>
                      <wps:cNvSpPr/>
                      <wps:spPr>
                        <a:xfrm>
                          <a:off x="0" y="0"/>
                          <a:ext cx="2395220" cy="2890520"/>
                        </a:xfrm>
                        <a:prstGeom prst="flowChartAlternateProcess">
                          <a:avLst/>
                        </a:prstGeom>
                        <a:solidFill>
                          <a:schemeClr val="bg2">
                            <a:lumMod val="25000"/>
                          </a:schemeClr>
                        </a:solidFill>
                      </wps:spPr>
                      <wps:style>
                        <a:lnRef idx="0">
                          <a:schemeClr val="accent4"/>
                        </a:lnRef>
                        <a:fillRef idx="3">
                          <a:schemeClr val="accent4"/>
                        </a:fillRef>
                        <a:effectRef idx="3">
                          <a:schemeClr val="accent4"/>
                        </a:effectRef>
                        <a:fontRef idx="minor">
                          <a:schemeClr val="lt1"/>
                        </a:fontRef>
                      </wps:style>
                      <wps:txbx>
                        <w:txbxContent>
                          <w:p w14:paraId="4BCCE9AA" w14:textId="77777777" w:rsidR="003C29FA" w:rsidRDefault="00F26CBA" w:rsidP="003C29FA">
                            <w:pPr>
                              <w:ind w:left="0" w:hanging="142"/>
                              <w:jc w:val="center"/>
                              <w:rPr>
                                <w:rFonts w:asciiTheme="minorHAnsi" w:cstheme="minorBidi"/>
                                <w:b/>
                                <w:bCs/>
                                <w:color w:val="FFFFFF"/>
                              </w:rPr>
                            </w:pPr>
                            <w:r>
                              <w:rPr>
                                <w:rFonts w:asciiTheme="minorHAnsi" w:cstheme="minorBidi"/>
                                <w:b/>
                                <w:bCs/>
                                <w:color w:val="FFFFFF"/>
                              </w:rPr>
                              <w:t>Subscribe to MRFF News</w:t>
                            </w:r>
                          </w:p>
                          <w:p w14:paraId="172D7171" w14:textId="77777777" w:rsidR="00AC305E" w:rsidRDefault="00AC305E" w:rsidP="00AC305E">
                            <w:pPr>
                              <w:widowControl/>
                              <w:autoSpaceDE/>
                              <w:autoSpaceDN/>
                              <w:spacing w:before="0" w:after="0"/>
                              <w:ind w:left="0"/>
                              <w:jc w:val="center"/>
                              <w:rPr>
                                <w:rFonts w:asciiTheme="minorHAnsi" w:eastAsiaTheme="minorEastAsia" w:cstheme="minorBidi"/>
                                <w:color w:val="FFFFFF" w:themeColor="background1"/>
                                <w:sz w:val="28"/>
                                <w:szCs w:val="28"/>
                                <w:lang w:val="en-AU" w:eastAsia="en-AU"/>
                              </w:rPr>
                            </w:pPr>
                          </w:p>
                          <w:p w14:paraId="180CB063" w14:textId="33E945F4" w:rsidR="00AC305E" w:rsidRPr="00AC305E" w:rsidRDefault="00820AF2" w:rsidP="00AC305E">
                            <w:pPr>
                              <w:widowControl/>
                              <w:autoSpaceDE/>
                              <w:autoSpaceDN/>
                              <w:spacing w:before="0" w:after="0"/>
                              <w:ind w:left="0"/>
                              <w:jc w:val="center"/>
                              <w:rPr>
                                <w:rFonts w:ascii="Times New Roman" w:eastAsia="Times New Roman" w:hAnsi="Times New Roman" w:cs="Times New Roman"/>
                                <w:sz w:val="24"/>
                                <w:szCs w:val="24"/>
                                <w:lang w:val="en-AU" w:eastAsia="en-AU"/>
                              </w:rPr>
                            </w:pPr>
                            <w:hyperlink r:id="rId33" w:history="1">
                              <w:r w:rsidR="00AC305E" w:rsidRPr="00AC305E">
                                <w:rPr>
                                  <w:rFonts w:asciiTheme="minorHAnsi" w:eastAsiaTheme="minorEastAsia" w:cstheme="minorBidi"/>
                                  <w:color w:val="FFFFFF" w:themeColor="background1"/>
                                  <w:sz w:val="28"/>
                                  <w:szCs w:val="28"/>
                                  <w:u w:val="single"/>
                                  <w:lang w:val="en-AU" w:eastAsia="en-AU"/>
                                </w:rPr>
                                <w:t>health.gov.au/our-work/</w:t>
                              </w:r>
                            </w:hyperlink>
                            <w:hyperlink r:id="rId34" w:history="1">
                              <w:r w:rsidR="00AC305E" w:rsidRPr="00AC305E">
                                <w:rPr>
                                  <w:rFonts w:asciiTheme="minorHAnsi" w:eastAsiaTheme="minorEastAsia" w:cstheme="minorBidi"/>
                                  <w:color w:val="FFFFFF" w:themeColor="background1"/>
                                  <w:sz w:val="28"/>
                                  <w:szCs w:val="28"/>
                                  <w:u w:val="single"/>
                                  <w:lang w:val="en-AU" w:eastAsia="en-AU"/>
                                </w:rPr>
                                <w:t>mrff</w:t>
                              </w:r>
                            </w:hyperlink>
                            <w:hyperlink r:id="rId35" w:history="1">
                              <w:r w:rsidR="00AC305E" w:rsidRPr="00AC305E">
                                <w:rPr>
                                  <w:rFonts w:asciiTheme="minorHAnsi" w:eastAsiaTheme="minorEastAsia" w:cstheme="minorBidi"/>
                                  <w:color w:val="FFFFFF" w:themeColor="background1"/>
                                  <w:sz w:val="28"/>
                                  <w:szCs w:val="28"/>
                                  <w:u w:val="single"/>
                                  <w:lang w:val="en-AU" w:eastAsia="en-AU"/>
                                </w:rPr>
                                <w:t>/news</w:t>
                              </w:r>
                            </w:hyperlink>
                          </w:p>
                          <w:p w14:paraId="5F723106" w14:textId="47FB8AE8" w:rsidR="00F26CBA" w:rsidRDefault="00F26CBA" w:rsidP="00AC305E">
                            <w:pPr>
                              <w:ind w:left="0" w:hanging="142"/>
                              <w:jc w:val="center"/>
                              <w:rPr>
                                <w:rFonts w:asciiTheme="minorHAnsi" w:cstheme="minorBidi"/>
                                <w:color w:val="FFFFFF"/>
                                <w:sz w:val="26"/>
                                <w:szCs w:val="26"/>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E93DDB2" id="Flowchart: Alternate Process 4" o:spid="_x0000_s1029" type="#_x0000_t176" style="position:absolute;margin-left:33.65pt;margin-top:95.65pt;width:188.6pt;height:227.6pt;z-index:251697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" fillcolor="#484329 [814]" stroked="f">
                <v:shadow on="t" color="black" opacity="22937f" origin=",.5" offset="0,.63889mm"/>
                <v:textbox>
                  <w:txbxContent>
                    <w:p w14:paraId="4BCCE9AA" w14:textId="77777777" w:rsidR="003C29FA" w:rsidRDefault="00F26CBA" w:rsidP="003C29FA">
                      <w:pPr>
                        <w:ind w:left="0" w:hanging="142"/>
                        <w:jc w:val="center"/>
                        <w:rPr>
                          <w:rFonts w:asciiTheme="minorHAnsi" w:cstheme="minorBidi"/>
                          <w:b/>
                          <w:bCs/>
                          <w:color w:val="FFFFFF"/>
                        </w:rPr>
                      </w:pPr>
                      <w:r>
                        <w:rPr>
                          <w:rFonts w:asciiTheme="minorHAnsi" w:cstheme="minorBidi"/>
                          <w:b/>
                          <w:bCs/>
                          <w:color w:val="FFFFFF"/>
                        </w:rPr>
                        <w:t>Subscribe to MRFF News</w:t>
                      </w:r>
                    </w:p>
                    <w:p w14:paraId="172D7171" w14:textId="77777777" w:rsidR="00AC305E" w:rsidRDefault="00AC305E" w:rsidP="00AC305E">
                      <w:pPr>
                        <w:widowControl/>
                        <w:autoSpaceDE/>
                        <w:autoSpaceDN/>
                        <w:spacing w:before="0" w:after="0"/>
                        <w:ind w:left="0"/>
                        <w:jc w:val="center"/>
                        <w:rPr>
                          <w:rFonts w:asciiTheme="minorHAnsi" w:eastAsiaTheme="minorEastAsia" w:cstheme="minorBidi"/>
                          <w:color w:val="FFFFFF" w:themeColor="background1"/>
                          <w:sz w:val="28"/>
                          <w:szCs w:val="28"/>
                          <w:lang w:val="en-AU" w:eastAsia="en-AU"/>
                        </w:rPr>
                      </w:pPr>
                    </w:p>
                    <w:p w14:paraId="180CB063" w14:textId="33E945F4" w:rsidR="00AC305E" w:rsidRPr="00AC305E" w:rsidRDefault="00820AF2" w:rsidP="00AC305E">
                      <w:pPr>
                        <w:widowControl/>
                        <w:autoSpaceDE/>
                        <w:autoSpaceDN/>
                        <w:spacing w:before="0" w:after="0"/>
                        <w:ind w:left="0"/>
                        <w:jc w:val="center"/>
                        <w:rPr>
                          <w:rFonts w:ascii="Times New Roman" w:eastAsia="Times New Roman" w:hAnsi="Times New Roman" w:cs="Times New Roman"/>
                          <w:sz w:val="24"/>
                          <w:szCs w:val="24"/>
                          <w:lang w:val="en-AU" w:eastAsia="en-AU"/>
                        </w:rPr>
                      </w:pPr>
                      <w:hyperlink r:id="rId36" w:history="1">
                        <w:r w:rsidR="00AC305E" w:rsidRPr="00AC305E">
                          <w:rPr>
                            <w:rFonts w:asciiTheme="minorHAnsi" w:eastAsiaTheme="minorEastAsia" w:cstheme="minorBidi"/>
                            <w:color w:val="FFFFFF" w:themeColor="background1"/>
                            <w:sz w:val="28"/>
                            <w:szCs w:val="28"/>
                            <w:u w:val="single"/>
                            <w:lang w:val="en-AU" w:eastAsia="en-AU"/>
                          </w:rPr>
                          <w:t>health.gov.au/our-work/</w:t>
                        </w:r>
                      </w:hyperlink>
                      <w:hyperlink r:id="rId37" w:history="1">
                        <w:r w:rsidR="00AC305E" w:rsidRPr="00AC305E">
                          <w:rPr>
                            <w:rFonts w:asciiTheme="minorHAnsi" w:eastAsiaTheme="minorEastAsia" w:cstheme="minorBidi"/>
                            <w:color w:val="FFFFFF" w:themeColor="background1"/>
                            <w:sz w:val="28"/>
                            <w:szCs w:val="28"/>
                            <w:u w:val="single"/>
                            <w:lang w:val="en-AU" w:eastAsia="en-AU"/>
                          </w:rPr>
                          <w:t>mrff</w:t>
                        </w:r>
                      </w:hyperlink>
                      <w:hyperlink r:id="rId38" w:history="1">
                        <w:r w:rsidR="00AC305E" w:rsidRPr="00AC305E">
                          <w:rPr>
                            <w:rFonts w:asciiTheme="minorHAnsi" w:eastAsiaTheme="minorEastAsia" w:cstheme="minorBidi"/>
                            <w:color w:val="FFFFFF" w:themeColor="background1"/>
                            <w:sz w:val="28"/>
                            <w:szCs w:val="28"/>
                            <w:u w:val="single"/>
                            <w:lang w:val="en-AU" w:eastAsia="en-AU"/>
                          </w:rPr>
                          <w:t>/news</w:t>
                        </w:r>
                      </w:hyperlink>
                    </w:p>
                    <w:p w14:paraId="5F723106" w14:textId="47FB8AE8" w:rsidR="00F26CBA" w:rsidRDefault="00F26CBA" w:rsidP="00AC305E">
                      <w:pPr>
                        <w:ind w:left="0" w:hanging="142"/>
                        <w:jc w:val="center"/>
                        <w:rPr>
                          <w:rFonts w:asciiTheme="minorHAnsi" w:cstheme="minorBidi"/>
                          <w:color w:val="FFFFFF"/>
                          <w:sz w:val="26"/>
                          <w:szCs w:val="26"/>
                        </w:rPr>
                      </w:pPr>
                    </w:p>
                  </w:txbxContent>
                </v:textbox>
              </v:shape>
            </w:pict>
          </mc:Fallback>
        </mc:AlternateContent>
      </w:r>
      <w:r w:rsidRPr="00F26CBA">
        <w:rPr>
          <w:rFonts w:ascii="Bahnschrift" w:hAnsi="Bahnschrift"/>
          <w:noProof/>
          <w:color w:val="18233B"/>
          <w:sz w:val="56"/>
          <w:szCs w:val="56"/>
          <w:lang w:eastAsia="en-AU"/>
        </w:rPr>
        <w:drawing>
          <wp:anchor distT="0" distB="0" distL="114300" distR="114300" simplePos="0" relativeHeight="251701267" behindDoc="0" locked="0" layoutInCell="1" allowOverlap="1" wp14:anchorId="3556595B" wp14:editId="0A7C86D4">
            <wp:simplePos x="0" y="0"/>
            <wp:positionH relativeFrom="column">
              <wp:posOffset>1118870</wp:posOffset>
            </wp:positionH>
            <wp:positionV relativeFrom="paragraph">
              <wp:posOffset>462915</wp:posOffset>
            </wp:positionV>
            <wp:extent cx="680085" cy="680085"/>
            <wp:effectExtent l="0" t="0" r="0" b="0"/>
            <wp:wrapNone/>
            <wp:docPr id="12" name="Graphic 11">
              <a:extLst xmlns:a="http://schemas.openxmlformats.org/drawingml/2006/main">
                <a:ext uri="{FF2B5EF4-FFF2-40B4-BE49-F238E27FC236}">
                  <a16:creationId xmlns:a16="http://schemas.microsoft.com/office/drawing/2014/main" id="{2CFEF5D4-8E4A-4D73-879D-729B3EE3DF0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2CFEF5D4-8E4A-4D73-879D-729B3EE3DF05}"/>
                        </a:ext>
                        <a:ext uri="{C183D7F6-B498-43B3-948B-1728B52AA6E4}">
                          <adec:decorative xmlns:adec="http://schemas.microsoft.com/office/drawing/2017/decorative" val="1"/>
                        </a:ext>
                      </a:extLst>
                    </pic:cNvPr>
                    <pic:cNvPicPr>
                      <a:picLocks noChangeAspect="1"/>
                    </pic:cNvPicPr>
                  </pic:nvPicPr>
                  <pic:blipFill>
                    <a:blip r:embed="rId39" cstate="email">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80085" cy="680085"/>
                    </a:xfrm>
                    <a:prstGeom prst="rect">
                      <a:avLst/>
                    </a:prstGeom>
                  </pic:spPr>
                </pic:pic>
              </a:graphicData>
            </a:graphic>
          </wp:anchor>
        </w:drawing>
      </w:r>
      <w:r w:rsidR="00DD6BD4">
        <w:rPr>
          <w:rFonts w:ascii="Bahnschrift" w:hAnsi="Bahnschrift"/>
          <w:noProof/>
          <w:color w:val="18233B"/>
          <w:sz w:val="56"/>
          <w:szCs w:val="56"/>
          <w:lang w:val="en-AU" w:eastAsia="en-AU"/>
        </w:rPr>
        <w:br w:type="page"/>
      </w:r>
    </w:p>
    <w:p w14:paraId="36155D99" w14:textId="77777777" w:rsidR="003C29FA" w:rsidRDefault="00D73E8A" w:rsidP="003C29FA">
      <w:pPr>
        <w:spacing w:before="2400" w:after="0"/>
        <w:ind w:left="0"/>
        <w:contextualSpacing/>
        <w:jc w:val="center"/>
        <w:rPr>
          <w:rFonts w:ascii="Bahnschrift" w:hAnsi="Bahnschrift"/>
          <w:noProof/>
          <w:color w:val="18233B"/>
          <w:sz w:val="96"/>
          <w:szCs w:val="96"/>
          <w:lang w:eastAsia="en-AU"/>
        </w:rPr>
      </w:pPr>
      <w:r w:rsidRPr="00D73E8A">
        <w:rPr>
          <w:rFonts w:ascii="Bahnschrift" w:hAnsi="Bahnschrift"/>
          <w:noProof/>
          <w:color w:val="18233B"/>
          <w:sz w:val="96"/>
          <w:szCs w:val="96"/>
          <w:lang w:eastAsia="en-AU"/>
        </w:rPr>
        <w:lastRenderedPageBreak/>
        <w:drawing>
          <wp:anchor distT="0" distB="0" distL="114300" distR="114300" simplePos="0" relativeHeight="251660307" behindDoc="0" locked="0" layoutInCell="1" allowOverlap="1" wp14:anchorId="69A65F78" wp14:editId="5DEA5E01">
            <wp:simplePos x="0" y="0"/>
            <wp:positionH relativeFrom="column">
              <wp:posOffset>-320128</wp:posOffset>
            </wp:positionH>
            <wp:positionV relativeFrom="paragraph">
              <wp:posOffset>-640671</wp:posOffset>
            </wp:positionV>
            <wp:extent cx="2680970" cy="492125"/>
            <wp:effectExtent l="0" t="0" r="5080" b="3175"/>
            <wp:wrapNone/>
            <wp:docPr id="30" name="Picture 30">
              <a:extLst xmlns:a="http://schemas.openxmlformats.org/drawingml/2006/main">
                <a:ext uri="{FF2B5EF4-FFF2-40B4-BE49-F238E27FC236}">
                  <a16:creationId xmlns:a16="http://schemas.microsoft.com/office/drawing/2014/main" id="{A4CE85D4-032A-4C1D-BBC8-794953D2E54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FF2B5EF4-FFF2-40B4-BE49-F238E27FC236}">
                          <a16:creationId xmlns:a16="http://schemas.microsoft.com/office/drawing/2014/main" id="{A4CE85D4-032A-4C1D-BBC8-794953D2E543}"/>
                        </a:ext>
                        <a:ext uri="{C183D7F6-B498-43B3-948B-1728B52AA6E4}">
                          <adec:decorative xmlns:adec="http://schemas.microsoft.com/office/drawing/2017/decorative" val="1"/>
                        </a:ext>
                      </a:extLst>
                    </pic:cNvPr>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0" y="0"/>
                      <a:ext cx="2680970" cy="492125"/>
                    </a:xfrm>
                    <a:prstGeom prst="rect">
                      <a:avLst/>
                    </a:prstGeom>
                  </pic:spPr>
                </pic:pic>
              </a:graphicData>
            </a:graphic>
          </wp:anchor>
        </w:drawing>
      </w:r>
    </w:p>
    <w:p w14:paraId="177AE7AC" w14:textId="6C97FA36" w:rsidR="00175017" w:rsidRPr="00DD6BD4" w:rsidRDefault="00DD6BD4" w:rsidP="003C29FA">
      <w:pPr>
        <w:spacing w:before="2400" w:after="0"/>
        <w:ind w:left="0"/>
        <w:contextualSpacing/>
        <w:jc w:val="center"/>
        <w:rPr>
          <w:rFonts w:ascii="Bahnschrift" w:hAnsi="Bahnschrift"/>
          <w:noProof/>
          <w:color w:val="18233B"/>
          <w:sz w:val="96"/>
          <w:szCs w:val="96"/>
          <w:lang w:val="en-AU" w:eastAsia="en-AU"/>
        </w:rPr>
      </w:pPr>
      <w:r w:rsidRPr="00DD6BD4">
        <w:rPr>
          <w:rFonts w:ascii="Bahnschrift" w:hAnsi="Bahnschrift"/>
          <w:noProof/>
          <w:color w:val="18233B"/>
          <w:sz w:val="96"/>
          <w:szCs w:val="96"/>
          <w:lang w:eastAsia="en-AU"/>
        </w:rPr>
        <w:t>Thank you for your time</w:t>
      </w:r>
      <w:r w:rsidR="002E35C7">
        <w:rPr>
          <w:rFonts w:ascii="Bahnschrift" w:hAnsi="Bahnschrift"/>
          <w:noProof/>
          <w:color w:val="18233B"/>
          <w:sz w:val="96"/>
          <w:szCs w:val="96"/>
          <w:lang w:eastAsia="en-AU"/>
        </w:rPr>
        <w:t>!</w:t>
      </w:r>
    </w:p>
    <w:sectPr w:rsidR="00175017" w:rsidRPr="00DD6BD4" w:rsidSect="002008C5">
      <w:headerReference w:type="default" r:id="rId42"/>
      <w:footerReference w:type="default" r:id="rId43"/>
      <w:type w:val="continuous"/>
      <w:pgSz w:w="19200" w:h="10800" w:orient="landscape"/>
      <w:pgMar w:top="1134" w:right="1622" w:bottom="284" w:left="851" w:header="720" w:footer="437" w:gutter="0"/>
      <w:cols w:space="720"/>
      <w:titlePg/>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9C1A4" w14:textId="77777777" w:rsidR="00187BE2" w:rsidRDefault="00187BE2" w:rsidP="00990B34">
      <w:pPr>
        <w:spacing w:before="0" w:after="0"/>
      </w:pPr>
      <w:r>
        <w:separator/>
      </w:r>
    </w:p>
    <w:p w14:paraId="0C266EEC" w14:textId="77777777" w:rsidR="00187BE2" w:rsidRDefault="00187BE2"/>
    <w:p w14:paraId="397A0C02" w14:textId="77777777" w:rsidR="00187BE2" w:rsidRDefault="00187BE2"/>
  </w:endnote>
  <w:endnote w:type="continuationSeparator" w:id="0">
    <w:p w14:paraId="0EDB8D47" w14:textId="77777777" w:rsidR="00187BE2" w:rsidRDefault="00187BE2" w:rsidP="00990B34">
      <w:pPr>
        <w:spacing w:before="0" w:after="0"/>
      </w:pPr>
      <w:r>
        <w:continuationSeparator/>
      </w:r>
    </w:p>
    <w:p w14:paraId="17C79CA2" w14:textId="77777777" w:rsidR="00187BE2" w:rsidRDefault="00187BE2"/>
    <w:p w14:paraId="5FD0C366" w14:textId="77777777" w:rsidR="00187BE2" w:rsidRDefault="00187BE2"/>
  </w:endnote>
  <w:endnote w:type="continuationNotice" w:id="1">
    <w:p w14:paraId="7AD7A667" w14:textId="77777777" w:rsidR="00187BE2" w:rsidRDefault="00187BE2">
      <w:pPr>
        <w:spacing w:before="0" w:after="0"/>
      </w:pPr>
    </w:p>
    <w:p w14:paraId="3E17A9EA" w14:textId="77777777" w:rsidR="00187BE2" w:rsidRDefault="00187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0A20E" w14:textId="497E0432" w:rsidR="00837DD2" w:rsidRPr="00886856" w:rsidRDefault="00475F3B" w:rsidP="00886856">
    <w:pPr>
      <w:pStyle w:val="Footer"/>
      <w:ind w:left="0"/>
      <w:jc w:val="right"/>
      <w:rPr>
        <w:sz w:val="24"/>
        <w:szCs w:val="24"/>
      </w:rPr>
    </w:pPr>
    <w:r w:rsidRPr="00475F3B">
      <w:rPr>
        <w:sz w:val="24"/>
        <w:szCs w:val="24"/>
      </w:rPr>
      <w:fldChar w:fldCharType="begin"/>
    </w:r>
    <w:r w:rsidRPr="00475F3B">
      <w:rPr>
        <w:sz w:val="24"/>
        <w:szCs w:val="24"/>
      </w:rPr>
      <w:instrText xml:space="preserve"> PAGE   \* MERGEFORMAT </w:instrText>
    </w:r>
    <w:r w:rsidRPr="00475F3B">
      <w:rPr>
        <w:sz w:val="24"/>
        <w:szCs w:val="24"/>
      </w:rPr>
      <w:fldChar w:fldCharType="separate"/>
    </w:r>
    <w:r w:rsidRPr="00475F3B">
      <w:rPr>
        <w:noProof/>
        <w:sz w:val="24"/>
        <w:szCs w:val="24"/>
      </w:rPr>
      <w:t>1</w:t>
    </w:r>
    <w:r w:rsidRPr="00475F3B">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30CE3" w14:textId="77777777" w:rsidR="00187BE2" w:rsidRDefault="00187BE2" w:rsidP="00990B34">
      <w:pPr>
        <w:spacing w:before="0" w:after="0"/>
      </w:pPr>
      <w:r>
        <w:separator/>
      </w:r>
    </w:p>
    <w:p w14:paraId="7A5241F1" w14:textId="77777777" w:rsidR="00187BE2" w:rsidRDefault="00187BE2"/>
    <w:p w14:paraId="40B8C6E4" w14:textId="77777777" w:rsidR="00187BE2" w:rsidRDefault="00187BE2"/>
  </w:footnote>
  <w:footnote w:type="continuationSeparator" w:id="0">
    <w:p w14:paraId="6C508D91" w14:textId="77777777" w:rsidR="00187BE2" w:rsidRDefault="00187BE2" w:rsidP="00990B34">
      <w:pPr>
        <w:spacing w:before="0" w:after="0"/>
      </w:pPr>
      <w:r>
        <w:continuationSeparator/>
      </w:r>
    </w:p>
    <w:p w14:paraId="6953D41B" w14:textId="77777777" w:rsidR="00187BE2" w:rsidRDefault="00187BE2"/>
    <w:p w14:paraId="4FFD0752" w14:textId="77777777" w:rsidR="00187BE2" w:rsidRDefault="00187BE2"/>
  </w:footnote>
  <w:footnote w:type="continuationNotice" w:id="1">
    <w:p w14:paraId="01AD5AEB" w14:textId="77777777" w:rsidR="00187BE2" w:rsidRDefault="00187BE2">
      <w:pPr>
        <w:spacing w:before="0" w:after="0"/>
      </w:pPr>
    </w:p>
    <w:p w14:paraId="72858C23" w14:textId="77777777" w:rsidR="00187BE2" w:rsidRDefault="00187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09DB3" w14:textId="3C014BCA" w:rsidR="00837DD2" w:rsidRPr="00FF4D9A" w:rsidRDefault="001C4B51" w:rsidP="00FF4D9A">
    <w:pPr>
      <w:pStyle w:val="Header"/>
      <w:jc w:val="right"/>
      <w:rPr>
        <w:sz w:val="20"/>
        <w:szCs w:val="20"/>
      </w:rPr>
    </w:pPr>
    <w:r>
      <w:rPr>
        <w:noProof/>
      </w:rPr>
      <w:drawing>
        <wp:anchor distT="0" distB="0" distL="114300" distR="114300" simplePos="0" relativeHeight="251658240" behindDoc="0" locked="0" layoutInCell="1" allowOverlap="1" wp14:anchorId="70A5957B" wp14:editId="5089EFD2">
          <wp:simplePos x="0" y="0"/>
          <wp:positionH relativeFrom="column">
            <wp:posOffset>9699030</wp:posOffset>
          </wp:positionH>
          <wp:positionV relativeFrom="paragraph">
            <wp:posOffset>-304800</wp:posOffset>
          </wp:positionV>
          <wp:extent cx="1695450" cy="467371"/>
          <wp:effectExtent l="0" t="0" r="0" b="8890"/>
          <wp:wrapNone/>
          <wp:docPr id="118290470" name="Picture 118290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5450" cy="4673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E36EF"/>
    <w:multiLevelType w:val="hybridMultilevel"/>
    <w:tmpl w:val="41F4ACD0"/>
    <w:lvl w:ilvl="0" w:tplc="38660DD2">
      <w:start w:val="1"/>
      <w:numFmt w:val="bullet"/>
      <w:lvlText w:val="•"/>
      <w:lvlJc w:val="left"/>
      <w:pPr>
        <w:tabs>
          <w:tab w:val="num" w:pos="720"/>
        </w:tabs>
        <w:ind w:left="720" w:hanging="360"/>
      </w:pPr>
      <w:rPr>
        <w:rFonts w:ascii="Arial" w:hAnsi="Arial" w:hint="default"/>
      </w:rPr>
    </w:lvl>
    <w:lvl w:ilvl="1" w:tplc="74B4854A">
      <w:numFmt w:val="bullet"/>
      <w:lvlText w:val="•"/>
      <w:lvlJc w:val="left"/>
      <w:pPr>
        <w:tabs>
          <w:tab w:val="num" w:pos="1440"/>
        </w:tabs>
        <w:ind w:left="1440" w:hanging="360"/>
      </w:pPr>
      <w:rPr>
        <w:rFonts w:ascii="Arial" w:hAnsi="Arial" w:hint="default"/>
      </w:rPr>
    </w:lvl>
    <w:lvl w:ilvl="2" w:tplc="CF9626F0" w:tentative="1">
      <w:start w:val="1"/>
      <w:numFmt w:val="bullet"/>
      <w:lvlText w:val="•"/>
      <w:lvlJc w:val="left"/>
      <w:pPr>
        <w:tabs>
          <w:tab w:val="num" w:pos="2160"/>
        </w:tabs>
        <w:ind w:left="2160" w:hanging="360"/>
      </w:pPr>
      <w:rPr>
        <w:rFonts w:ascii="Arial" w:hAnsi="Arial" w:hint="default"/>
      </w:rPr>
    </w:lvl>
    <w:lvl w:ilvl="3" w:tplc="351A9E56" w:tentative="1">
      <w:start w:val="1"/>
      <w:numFmt w:val="bullet"/>
      <w:lvlText w:val="•"/>
      <w:lvlJc w:val="left"/>
      <w:pPr>
        <w:tabs>
          <w:tab w:val="num" w:pos="2880"/>
        </w:tabs>
        <w:ind w:left="2880" w:hanging="360"/>
      </w:pPr>
      <w:rPr>
        <w:rFonts w:ascii="Arial" w:hAnsi="Arial" w:hint="default"/>
      </w:rPr>
    </w:lvl>
    <w:lvl w:ilvl="4" w:tplc="F3C0CA10" w:tentative="1">
      <w:start w:val="1"/>
      <w:numFmt w:val="bullet"/>
      <w:lvlText w:val="•"/>
      <w:lvlJc w:val="left"/>
      <w:pPr>
        <w:tabs>
          <w:tab w:val="num" w:pos="3600"/>
        </w:tabs>
        <w:ind w:left="3600" w:hanging="360"/>
      </w:pPr>
      <w:rPr>
        <w:rFonts w:ascii="Arial" w:hAnsi="Arial" w:hint="default"/>
      </w:rPr>
    </w:lvl>
    <w:lvl w:ilvl="5" w:tplc="83781048" w:tentative="1">
      <w:start w:val="1"/>
      <w:numFmt w:val="bullet"/>
      <w:lvlText w:val="•"/>
      <w:lvlJc w:val="left"/>
      <w:pPr>
        <w:tabs>
          <w:tab w:val="num" w:pos="4320"/>
        </w:tabs>
        <w:ind w:left="4320" w:hanging="360"/>
      </w:pPr>
      <w:rPr>
        <w:rFonts w:ascii="Arial" w:hAnsi="Arial" w:hint="default"/>
      </w:rPr>
    </w:lvl>
    <w:lvl w:ilvl="6" w:tplc="D8E2125A" w:tentative="1">
      <w:start w:val="1"/>
      <w:numFmt w:val="bullet"/>
      <w:lvlText w:val="•"/>
      <w:lvlJc w:val="left"/>
      <w:pPr>
        <w:tabs>
          <w:tab w:val="num" w:pos="5040"/>
        </w:tabs>
        <w:ind w:left="5040" w:hanging="360"/>
      </w:pPr>
      <w:rPr>
        <w:rFonts w:ascii="Arial" w:hAnsi="Arial" w:hint="default"/>
      </w:rPr>
    </w:lvl>
    <w:lvl w:ilvl="7" w:tplc="7DB6555E" w:tentative="1">
      <w:start w:val="1"/>
      <w:numFmt w:val="bullet"/>
      <w:lvlText w:val="•"/>
      <w:lvlJc w:val="left"/>
      <w:pPr>
        <w:tabs>
          <w:tab w:val="num" w:pos="5760"/>
        </w:tabs>
        <w:ind w:left="5760" w:hanging="360"/>
      </w:pPr>
      <w:rPr>
        <w:rFonts w:ascii="Arial" w:hAnsi="Arial" w:hint="default"/>
      </w:rPr>
    </w:lvl>
    <w:lvl w:ilvl="8" w:tplc="909641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B0BE0"/>
    <w:multiLevelType w:val="hybridMultilevel"/>
    <w:tmpl w:val="0B8A0F70"/>
    <w:lvl w:ilvl="0" w:tplc="9058F8BA">
      <w:start w:val="1"/>
      <w:numFmt w:val="bullet"/>
      <w:pStyle w:val="Liststyle5"/>
      <w:lvlText w:val=""/>
      <w:lvlJc w:val="left"/>
      <w:pPr>
        <w:ind w:left="862" w:hanging="360"/>
      </w:pPr>
      <w:rPr>
        <w:rFonts w:ascii="Symbol" w:hAnsi="Symbol" w:hint="default"/>
      </w:rPr>
    </w:lvl>
    <w:lvl w:ilvl="1" w:tplc="5DD0624A">
      <w:start w:val="1"/>
      <w:numFmt w:val="bullet"/>
      <w:pStyle w:val="Liststyle6"/>
      <w:lvlText w:val="•"/>
      <w:lvlJc w:val="left"/>
      <w:pPr>
        <w:ind w:left="1582" w:hanging="360"/>
      </w:pPr>
      <w:rPr>
        <w:rFonts w:ascii="Arial" w:hAnsi="Arial" w:hint="default"/>
        <w:color w:val="auto"/>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7A14C1B"/>
    <w:multiLevelType w:val="hybridMultilevel"/>
    <w:tmpl w:val="F148EF0C"/>
    <w:lvl w:ilvl="0" w:tplc="54C459CC">
      <w:start w:val="1"/>
      <w:numFmt w:val="bullet"/>
      <w:lvlText w:val="•"/>
      <w:lvlJc w:val="left"/>
      <w:pPr>
        <w:tabs>
          <w:tab w:val="num" w:pos="720"/>
        </w:tabs>
        <w:ind w:left="720" w:hanging="360"/>
      </w:pPr>
      <w:rPr>
        <w:rFonts w:ascii="Arial" w:hAnsi="Arial" w:hint="default"/>
      </w:rPr>
    </w:lvl>
    <w:lvl w:ilvl="1" w:tplc="48D69946">
      <w:start w:val="1"/>
      <w:numFmt w:val="bullet"/>
      <w:lvlText w:val="•"/>
      <w:lvlJc w:val="left"/>
      <w:pPr>
        <w:tabs>
          <w:tab w:val="num" w:pos="1440"/>
        </w:tabs>
        <w:ind w:left="1440" w:hanging="360"/>
      </w:pPr>
      <w:rPr>
        <w:rFonts w:ascii="Arial" w:hAnsi="Arial" w:hint="default"/>
      </w:rPr>
    </w:lvl>
    <w:lvl w:ilvl="2" w:tplc="AFF01368" w:tentative="1">
      <w:start w:val="1"/>
      <w:numFmt w:val="bullet"/>
      <w:lvlText w:val="•"/>
      <w:lvlJc w:val="left"/>
      <w:pPr>
        <w:tabs>
          <w:tab w:val="num" w:pos="2160"/>
        </w:tabs>
        <w:ind w:left="2160" w:hanging="360"/>
      </w:pPr>
      <w:rPr>
        <w:rFonts w:ascii="Arial" w:hAnsi="Arial" w:hint="default"/>
      </w:rPr>
    </w:lvl>
    <w:lvl w:ilvl="3" w:tplc="F3A000B8" w:tentative="1">
      <w:start w:val="1"/>
      <w:numFmt w:val="bullet"/>
      <w:lvlText w:val="•"/>
      <w:lvlJc w:val="left"/>
      <w:pPr>
        <w:tabs>
          <w:tab w:val="num" w:pos="2880"/>
        </w:tabs>
        <w:ind w:left="2880" w:hanging="360"/>
      </w:pPr>
      <w:rPr>
        <w:rFonts w:ascii="Arial" w:hAnsi="Arial" w:hint="default"/>
      </w:rPr>
    </w:lvl>
    <w:lvl w:ilvl="4" w:tplc="E19E14D6" w:tentative="1">
      <w:start w:val="1"/>
      <w:numFmt w:val="bullet"/>
      <w:lvlText w:val="•"/>
      <w:lvlJc w:val="left"/>
      <w:pPr>
        <w:tabs>
          <w:tab w:val="num" w:pos="3600"/>
        </w:tabs>
        <w:ind w:left="3600" w:hanging="360"/>
      </w:pPr>
      <w:rPr>
        <w:rFonts w:ascii="Arial" w:hAnsi="Arial" w:hint="default"/>
      </w:rPr>
    </w:lvl>
    <w:lvl w:ilvl="5" w:tplc="DC960A68" w:tentative="1">
      <w:start w:val="1"/>
      <w:numFmt w:val="bullet"/>
      <w:lvlText w:val="•"/>
      <w:lvlJc w:val="left"/>
      <w:pPr>
        <w:tabs>
          <w:tab w:val="num" w:pos="4320"/>
        </w:tabs>
        <w:ind w:left="4320" w:hanging="360"/>
      </w:pPr>
      <w:rPr>
        <w:rFonts w:ascii="Arial" w:hAnsi="Arial" w:hint="default"/>
      </w:rPr>
    </w:lvl>
    <w:lvl w:ilvl="6" w:tplc="92C6512A" w:tentative="1">
      <w:start w:val="1"/>
      <w:numFmt w:val="bullet"/>
      <w:lvlText w:val="•"/>
      <w:lvlJc w:val="left"/>
      <w:pPr>
        <w:tabs>
          <w:tab w:val="num" w:pos="5040"/>
        </w:tabs>
        <w:ind w:left="5040" w:hanging="360"/>
      </w:pPr>
      <w:rPr>
        <w:rFonts w:ascii="Arial" w:hAnsi="Arial" w:hint="default"/>
      </w:rPr>
    </w:lvl>
    <w:lvl w:ilvl="7" w:tplc="497CAA8E" w:tentative="1">
      <w:start w:val="1"/>
      <w:numFmt w:val="bullet"/>
      <w:lvlText w:val="•"/>
      <w:lvlJc w:val="left"/>
      <w:pPr>
        <w:tabs>
          <w:tab w:val="num" w:pos="5760"/>
        </w:tabs>
        <w:ind w:left="5760" w:hanging="360"/>
      </w:pPr>
      <w:rPr>
        <w:rFonts w:ascii="Arial" w:hAnsi="Arial" w:hint="default"/>
      </w:rPr>
    </w:lvl>
    <w:lvl w:ilvl="8" w:tplc="A4EC9A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5278B2"/>
    <w:multiLevelType w:val="hybridMultilevel"/>
    <w:tmpl w:val="0EF4151E"/>
    <w:lvl w:ilvl="0" w:tplc="A79CB470">
      <w:start w:val="1"/>
      <w:numFmt w:val="bullet"/>
      <w:lvlText w:val="•"/>
      <w:lvlJc w:val="left"/>
      <w:pPr>
        <w:tabs>
          <w:tab w:val="num" w:pos="720"/>
        </w:tabs>
        <w:ind w:left="720" w:hanging="360"/>
      </w:pPr>
      <w:rPr>
        <w:rFonts w:ascii="Arial" w:hAnsi="Arial" w:hint="default"/>
      </w:rPr>
    </w:lvl>
    <w:lvl w:ilvl="1" w:tplc="CF0ECE72" w:tentative="1">
      <w:start w:val="1"/>
      <w:numFmt w:val="bullet"/>
      <w:lvlText w:val="•"/>
      <w:lvlJc w:val="left"/>
      <w:pPr>
        <w:tabs>
          <w:tab w:val="num" w:pos="1440"/>
        </w:tabs>
        <w:ind w:left="1440" w:hanging="360"/>
      </w:pPr>
      <w:rPr>
        <w:rFonts w:ascii="Arial" w:hAnsi="Arial" w:hint="default"/>
      </w:rPr>
    </w:lvl>
    <w:lvl w:ilvl="2" w:tplc="68CE0894" w:tentative="1">
      <w:start w:val="1"/>
      <w:numFmt w:val="bullet"/>
      <w:lvlText w:val="•"/>
      <w:lvlJc w:val="left"/>
      <w:pPr>
        <w:tabs>
          <w:tab w:val="num" w:pos="2160"/>
        </w:tabs>
        <w:ind w:left="2160" w:hanging="360"/>
      </w:pPr>
      <w:rPr>
        <w:rFonts w:ascii="Arial" w:hAnsi="Arial" w:hint="default"/>
      </w:rPr>
    </w:lvl>
    <w:lvl w:ilvl="3" w:tplc="75F82E5C" w:tentative="1">
      <w:start w:val="1"/>
      <w:numFmt w:val="bullet"/>
      <w:lvlText w:val="•"/>
      <w:lvlJc w:val="left"/>
      <w:pPr>
        <w:tabs>
          <w:tab w:val="num" w:pos="2880"/>
        </w:tabs>
        <w:ind w:left="2880" w:hanging="360"/>
      </w:pPr>
      <w:rPr>
        <w:rFonts w:ascii="Arial" w:hAnsi="Arial" w:hint="default"/>
      </w:rPr>
    </w:lvl>
    <w:lvl w:ilvl="4" w:tplc="F7BCB456" w:tentative="1">
      <w:start w:val="1"/>
      <w:numFmt w:val="bullet"/>
      <w:lvlText w:val="•"/>
      <w:lvlJc w:val="left"/>
      <w:pPr>
        <w:tabs>
          <w:tab w:val="num" w:pos="3600"/>
        </w:tabs>
        <w:ind w:left="3600" w:hanging="360"/>
      </w:pPr>
      <w:rPr>
        <w:rFonts w:ascii="Arial" w:hAnsi="Arial" w:hint="default"/>
      </w:rPr>
    </w:lvl>
    <w:lvl w:ilvl="5" w:tplc="F2E0FD64" w:tentative="1">
      <w:start w:val="1"/>
      <w:numFmt w:val="bullet"/>
      <w:lvlText w:val="•"/>
      <w:lvlJc w:val="left"/>
      <w:pPr>
        <w:tabs>
          <w:tab w:val="num" w:pos="4320"/>
        </w:tabs>
        <w:ind w:left="4320" w:hanging="360"/>
      </w:pPr>
      <w:rPr>
        <w:rFonts w:ascii="Arial" w:hAnsi="Arial" w:hint="default"/>
      </w:rPr>
    </w:lvl>
    <w:lvl w:ilvl="6" w:tplc="A418CF86" w:tentative="1">
      <w:start w:val="1"/>
      <w:numFmt w:val="bullet"/>
      <w:lvlText w:val="•"/>
      <w:lvlJc w:val="left"/>
      <w:pPr>
        <w:tabs>
          <w:tab w:val="num" w:pos="5040"/>
        </w:tabs>
        <w:ind w:left="5040" w:hanging="360"/>
      </w:pPr>
      <w:rPr>
        <w:rFonts w:ascii="Arial" w:hAnsi="Arial" w:hint="default"/>
      </w:rPr>
    </w:lvl>
    <w:lvl w:ilvl="7" w:tplc="BD948DA8" w:tentative="1">
      <w:start w:val="1"/>
      <w:numFmt w:val="bullet"/>
      <w:lvlText w:val="•"/>
      <w:lvlJc w:val="left"/>
      <w:pPr>
        <w:tabs>
          <w:tab w:val="num" w:pos="5760"/>
        </w:tabs>
        <w:ind w:left="5760" w:hanging="360"/>
      </w:pPr>
      <w:rPr>
        <w:rFonts w:ascii="Arial" w:hAnsi="Arial" w:hint="default"/>
      </w:rPr>
    </w:lvl>
    <w:lvl w:ilvl="8" w:tplc="DE52B3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572234"/>
    <w:multiLevelType w:val="hybridMultilevel"/>
    <w:tmpl w:val="9A9E2EC4"/>
    <w:lvl w:ilvl="0" w:tplc="D4E8443A">
      <w:start w:val="1"/>
      <w:numFmt w:val="bullet"/>
      <w:pStyle w:val="Liststyle10"/>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DE07EFF"/>
    <w:multiLevelType w:val="hybridMultilevel"/>
    <w:tmpl w:val="B3868D36"/>
    <w:lvl w:ilvl="0" w:tplc="E210FBD8">
      <w:start w:val="1"/>
      <w:numFmt w:val="bullet"/>
      <w:lvlText w:val="•"/>
      <w:lvlJc w:val="left"/>
      <w:pPr>
        <w:tabs>
          <w:tab w:val="num" w:pos="720"/>
        </w:tabs>
        <w:ind w:left="720" w:hanging="360"/>
      </w:pPr>
      <w:rPr>
        <w:rFonts w:ascii="Arial" w:hAnsi="Arial" w:hint="default"/>
      </w:rPr>
    </w:lvl>
    <w:lvl w:ilvl="1" w:tplc="2968E5AC" w:tentative="1">
      <w:start w:val="1"/>
      <w:numFmt w:val="bullet"/>
      <w:lvlText w:val="•"/>
      <w:lvlJc w:val="left"/>
      <w:pPr>
        <w:tabs>
          <w:tab w:val="num" w:pos="1440"/>
        </w:tabs>
        <w:ind w:left="1440" w:hanging="360"/>
      </w:pPr>
      <w:rPr>
        <w:rFonts w:ascii="Arial" w:hAnsi="Arial" w:hint="default"/>
      </w:rPr>
    </w:lvl>
    <w:lvl w:ilvl="2" w:tplc="935A8EA4">
      <w:numFmt w:val="bullet"/>
      <w:lvlText w:val=""/>
      <w:lvlJc w:val="left"/>
      <w:pPr>
        <w:tabs>
          <w:tab w:val="num" w:pos="2160"/>
        </w:tabs>
        <w:ind w:left="2160" w:hanging="360"/>
      </w:pPr>
      <w:rPr>
        <w:rFonts w:ascii="Wingdings" w:hAnsi="Wingdings" w:hint="default"/>
      </w:rPr>
    </w:lvl>
    <w:lvl w:ilvl="3" w:tplc="D626160E" w:tentative="1">
      <w:start w:val="1"/>
      <w:numFmt w:val="bullet"/>
      <w:lvlText w:val="•"/>
      <w:lvlJc w:val="left"/>
      <w:pPr>
        <w:tabs>
          <w:tab w:val="num" w:pos="2880"/>
        </w:tabs>
        <w:ind w:left="2880" w:hanging="360"/>
      </w:pPr>
      <w:rPr>
        <w:rFonts w:ascii="Arial" w:hAnsi="Arial" w:hint="default"/>
      </w:rPr>
    </w:lvl>
    <w:lvl w:ilvl="4" w:tplc="5E38FF22" w:tentative="1">
      <w:start w:val="1"/>
      <w:numFmt w:val="bullet"/>
      <w:lvlText w:val="•"/>
      <w:lvlJc w:val="left"/>
      <w:pPr>
        <w:tabs>
          <w:tab w:val="num" w:pos="3600"/>
        </w:tabs>
        <w:ind w:left="3600" w:hanging="360"/>
      </w:pPr>
      <w:rPr>
        <w:rFonts w:ascii="Arial" w:hAnsi="Arial" w:hint="default"/>
      </w:rPr>
    </w:lvl>
    <w:lvl w:ilvl="5" w:tplc="53DEBF7A" w:tentative="1">
      <w:start w:val="1"/>
      <w:numFmt w:val="bullet"/>
      <w:lvlText w:val="•"/>
      <w:lvlJc w:val="left"/>
      <w:pPr>
        <w:tabs>
          <w:tab w:val="num" w:pos="4320"/>
        </w:tabs>
        <w:ind w:left="4320" w:hanging="360"/>
      </w:pPr>
      <w:rPr>
        <w:rFonts w:ascii="Arial" w:hAnsi="Arial" w:hint="default"/>
      </w:rPr>
    </w:lvl>
    <w:lvl w:ilvl="6" w:tplc="3462E35A" w:tentative="1">
      <w:start w:val="1"/>
      <w:numFmt w:val="bullet"/>
      <w:lvlText w:val="•"/>
      <w:lvlJc w:val="left"/>
      <w:pPr>
        <w:tabs>
          <w:tab w:val="num" w:pos="5040"/>
        </w:tabs>
        <w:ind w:left="5040" w:hanging="360"/>
      </w:pPr>
      <w:rPr>
        <w:rFonts w:ascii="Arial" w:hAnsi="Arial" w:hint="default"/>
      </w:rPr>
    </w:lvl>
    <w:lvl w:ilvl="7" w:tplc="8ECC8FEE" w:tentative="1">
      <w:start w:val="1"/>
      <w:numFmt w:val="bullet"/>
      <w:lvlText w:val="•"/>
      <w:lvlJc w:val="left"/>
      <w:pPr>
        <w:tabs>
          <w:tab w:val="num" w:pos="5760"/>
        </w:tabs>
        <w:ind w:left="5760" w:hanging="360"/>
      </w:pPr>
      <w:rPr>
        <w:rFonts w:ascii="Arial" w:hAnsi="Arial" w:hint="default"/>
      </w:rPr>
    </w:lvl>
    <w:lvl w:ilvl="8" w:tplc="2FC4E6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A6700A"/>
    <w:multiLevelType w:val="hybridMultilevel"/>
    <w:tmpl w:val="5F1E9918"/>
    <w:lvl w:ilvl="0" w:tplc="CCE62FA0">
      <w:start w:val="1"/>
      <w:numFmt w:val="bullet"/>
      <w:pStyle w:val="Liststyle3"/>
      <w:lvlText w:val=""/>
      <w:lvlJc w:val="left"/>
      <w:pPr>
        <w:ind w:left="720" w:hanging="360"/>
      </w:pPr>
      <w:rPr>
        <w:rFonts w:ascii="Symbol" w:hAnsi="Symbol" w:hint="default"/>
        <w:color w:val="auto"/>
        <w:sz w:val="48"/>
        <w:szCs w:val="48"/>
      </w:rPr>
    </w:lvl>
    <w:lvl w:ilvl="1" w:tplc="3F005708">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130D0"/>
    <w:multiLevelType w:val="hybridMultilevel"/>
    <w:tmpl w:val="AC34CC42"/>
    <w:lvl w:ilvl="0" w:tplc="B8FC1C06">
      <w:start w:val="1"/>
      <w:numFmt w:val="bullet"/>
      <w:lvlText w:val="•"/>
      <w:lvlJc w:val="left"/>
      <w:pPr>
        <w:tabs>
          <w:tab w:val="num" w:pos="720"/>
        </w:tabs>
        <w:ind w:left="720" w:hanging="360"/>
      </w:pPr>
      <w:rPr>
        <w:rFonts w:ascii="Arial" w:hAnsi="Arial" w:hint="default"/>
      </w:rPr>
    </w:lvl>
    <w:lvl w:ilvl="1" w:tplc="97D8D6F2" w:tentative="1">
      <w:start w:val="1"/>
      <w:numFmt w:val="bullet"/>
      <w:lvlText w:val="•"/>
      <w:lvlJc w:val="left"/>
      <w:pPr>
        <w:tabs>
          <w:tab w:val="num" w:pos="1440"/>
        </w:tabs>
        <w:ind w:left="1440" w:hanging="360"/>
      </w:pPr>
      <w:rPr>
        <w:rFonts w:ascii="Arial" w:hAnsi="Arial" w:hint="default"/>
      </w:rPr>
    </w:lvl>
    <w:lvl w:ilvl="2" w:tplc="A192104A" w:tentative="1">
      <w:start w:val="1"/>
      <w:numFmt w:val="bullet"/>
      <w:lvlText w:val="•"/>
      <w:lvlJc w:val="left"/>
      <w:pPr>
        <w:tabs>
          <w:tab w:val="num" w:pos="2160"/>
        </w:tabs>
        <w:ind w:left="2160" w:hanging="360"/>
      </w:pPr>
      <w:rPr>
        <w:rFonts w:ascii="Arial" w:hAnsi="Arial" w:hint="default"/>
      </w:rPr>
    </w:lvl>
    <w:lvl w:ilvl="3" w:tplc="31E0D5C8" w:tentative="1">
      <w:start w:val="1"/>
      <w:numFmt w:val="bullet"/>
      <w:lvlText w:val="•"/>
      <w:lvlJc w:val="left"/>
      <w:pPr>
        <w:tabs>
          <w:tab w:val="num" w:pos="2880"/>
        </w:tabs>
        <w:ind w:left="2880" w:hanging="360"/>
      </w:pPr>
      <w:rPr>
        <w:rFonts w:ascii="Arial" w:hAnsi="Arial" w:hint="default"/>
      </w:rPr>
    </w:lvl>
    <w:lvl w:ilvl="4" w:tplc="D930B884" w:tentative="1">
      <w:start w:val="1"/>
      <w:numFmt w:val="bullet"/>
      <w:lvlText w:val="•"/>
      <w:lvlJc w:val="left"/>
      <w:pPr>
        <w:tabs>
          <w:tab w:val="num" w:pos="3600"/>
        </w:tabs>
        <w:ind w:left="3600" w:hanging="360"/>
      </w:pPr>
      <w:rPr>
        <w:rFonts w:ascii="Arial" w:hAnsi="Arial" w:hint="default"/>
      </w:rPr>
    </w:lvl>
    <w:lvl w:ilvl="5" w:tplc="280E1FFA" w:tentative="1">
      <w:start w:val="1"/>
      <w:numFmt w:val="bullet"/>
      <w:lvlText w:val="•"/>
      <w:lvlJc w:val="left"/>
      <w:pPr>
        <w:tabs>
          <w:tab w:val="num" w:pos="4320"/>
        </w:tabs>
        <w:ind w:left="4320" w:hanging="360"/>
      </w:pPr>
      <w:rPr>
        <w:rFonts w:ascii="Arial" w:hAnsi="Arial" w:hint="default"/>
      </w:rPr>
    </w:lvl>
    <w:lvl w:ilvl="6" w:tplc="10CCDD3E" w:tentative="1">
      <w:start w:val="1"/>
      <w:numFmt w:val="bullet"/>
      <w:lvlText w:val="•"/>
      <w:lvlJc w:val="left"/>
      <w:pPr>
        <w:tabs>
          <w:tab w:val="num" w:pos="5040"/>
        </w:tabs>
        <w:ind w:left="5040" w:hanging="360"/>
      </w:pPr>
      <w:rPr>
        <w:rFonts w:ascii="Arial" w:hAnsi="Arial" w:hint="default"/>
      </w:rPr>
    </w:lvl>
    <w:lvl w:ilvl="7" w:tplc="2F04FA84" w:tentative="1">
      <w:start w:val="1"/>
      <w:numFmt w:val="bullet"/>
      <w:lvlText w:val="•"/>
      <w:lvlJc w:val="left"/>
      <w:pPr>
        <w:tabs>
          <w:tab w:val="num" w:pos="5760"/>
        </w:tabs>
        <w:ind w:left="5760" w:hanging="360"/>
      </w:pPr>
      <w:rPr>
        <w:rFonts w:ascii="Arial" w:hAnsi="Arial" w:hint="default"/>
      </w:rPr>
    </w:lvl>
    <w:lvl w:ilvl="8" w:tplc="24F8A0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DF2FBB"/>
    <w:multiLevelType w:val="hybridMultilevel"/>
    <w:tmpl w:val="A334AE0E"/>
    <w:lvl w:ilvl="0" w:tplc="FECEEB98">
      <w:start w:val="1"/>
      <w:numFmt w:val="decimal"/>
      <w:lvlText w:val="%1."/>
      <w:lvlJc w:val="left"/>
      <w:pPr>
        <w:tabs>
          <w:tab w:val="num" w:pos="720"/>
        </w:tabs>
        <w:ind w:left="720" w:hanging="360"/>
      </w:pPr>
    </w:lvl>
    <w:lvl w:ilvl="1" w:tplc="DC04187A" w:tentative="1">
      <w:start w:val="1"/>
      <w:numFmt w:val="decimal"/>
      <w:lvlText w:val="%2."/>
      <w:lvlJc w:val="left"/>
      <w:pPr>
        <w:tabs>
          <w:tab w:val="num" w:pos="1440"/>
        </w:tabs>
        <w:ind w:left="1440" w:hanging="360"/>
      </w:pPr>
    </w:lvl>
    <w:lvl w:ilvl="2" w:tplc="66B466D2" w:tentative="1">
      <w:start w:val="1"/>
      <w:numFmt w:val="decimal"/>
      <w:lvlText w:val="%3."/>
      <w:lvlJc w:val="left"/>
      <w:pPr>
        <w:tabs>
          <w:tab w:val="num" w:pos="2160"/>
        </w:tabs>
        <w:ind w:left="2160" w:hanging="360"/>
      </w:pPr>
    </w:lvl>
    <w:lvl w:ilvl="3" w:tplc="E5349610" w:tentative="1">
      <w:start w:val="1"/>
      <w:numFmt w:val="decimal"/>
      <w:lvlText w:val="%4."/>
      <w:lvlJc w:val="left"/>
      <w:pPr>
        <w:tabs>
          <w:tab w:val="num" w:pos="2880"/>
        </w:tabs>
        <w:ind w:left="2880" w:hanging="360"/>
      </w:pPr>
    </w:lvl>
    <w:lvl w:ilvl="4" w:tplc="6790593E" w:tentative="1">
      <w:start w:val="1"/>
      <w:numFmt w:val="decimal"/>
      <w:lvlText w:val="%5."/>
      <w:lvlJc w:val="left"/>
      <w:pPr>
        <w:tabs>
          <w:tab w:val="num" w:pos="3600"/>
        </w:tabs>
        <w:ind w:left="3600" w:hanging="360"/>
      </w:pPr>
    </w:lvl>
    <w:lvl w:ilvl="5" w:tplc="2D0803C2" w:tentative="1">
      <w:start w:val="1"/>
      <w:numFmt w:val="decimal"/>
      <w:lvlText w:val="%6."/>
      <w:lvlJc w:val="left"/>
      <w:pPr>
        <w:tabs>
          <w:tab w:val="num" w:pos="4320"/>
        </w:tabs>
        <w:ind w:left="4320" w:hanging="360"/>
      </w:pPr>
    </w:lvl>
    <w:lvl w:ilvl="6" w:tplc="81F402B6" w:tentative="1">
      <w:start w:val="1"/>
      <w:numFmt w:val="decimal"/>
      <w:lvlText w:val="%7."/>
      <w:lvlJc w:val="left"/>
      <w:pPr>
        <w:tabs>
          <w:tab w:val="num" w:pos="5040"/>
        </w:tabs>
        <w:ind w:left="5040" w:hanging="360"/>
      </w:pPr>
    </w:lvl>
    <w:lvl w:ilvl="7" w:tplc="64069E2C" w:tentative="1">
      <w:start w:val="1"/>
      <w:numFmt w:val="decimal"/>
      <w:lvlText w:val="%8."/>
      <w:lvlJc w:val="left"/>
      <w:pPr>
        <w:tabs>
          <w:tab w:val="num" w:pos="5760"/>
        </w:tabs>
        <w:ind w:left="5760" w:hanging="360"/>
      </w:pPr>
    </w:lvl>
    <w:lvl w:ilvl="8" w:tplc="7C949890" w:tentative="1">
      <w:start w:val="1"/>
      <w:numFmt w:val="decimal"/>
      <w:lvlText w:val="%9."/>
      <w:lvlJc w:val="left"/>
      <w:pPr>
        <w:tabs>
          <w:tab w:val="num" w:pos="6480"/>
        </w:tabs>
        <w:ind w:left="6480" w:hanging="360"/>
      </w:pPr>
    </w:lvl>
  </w:abstractNum>
  <w:abstractNum w:abstractNumId="9" w15:restartNumberingAfterBreak="0">
    <w:nsid w:val="1C342DA4"/>
    <w:multiLevelType w:val="hybridMultilevel"/>
    <w:tmpl w:val="6F626254"/>
    <w:lvl w:ilvl="0" w:tplc="C8D063DE">
      <w:start w:val="1"/>
      <w:numFmt w:val="bullet"/>
      <w:lvlText w:val="•"/>
      <w:lvlJc w:val="left"/>
      <w:pPr>
        <w:tabs>
          <w:tab w:val="num" w:pos="720"/>
        </w:tabs>
        <w:ind w:left="720" w:hanging="360"/>
      </w:pPr>
      <w:rPr>
        <w:rFonts w:ascii="Arial" w:hAnsi="Arial" w:hint="default"/>
      </w:rPr>
    </w:lvl>
    <w:lvl w:ilvl="1" w:tplc="9BD492F0" w:tentative="1">
      <w:start w:val="1"/>
      <w:numFmt w:val="bullet"/>
      <w:lvlText w:val="•"/>
      <w:lvlJc w:val="left"/>
      <w:pPr>
        <w:tabs>
          <w:tab w:val="num" w:pos="1440"/>
        </w:tabs>
        <w:ind w:left="1440" w:hanging="360"/>
      </w:pPr>
      <w:rPr>
        <w:rFonts w:ascii="Arial" w:hAnsi="Arial" w:hint="default"/>
      </w:rPr>
    </w:lvl>
    <w:lvl w:ilvl="2" w:tplc="AB6CEDA8" w:tentative="1">
      <w:start w:val="1"/>
      <w:numFmt w:val="bullet"/>
      <w:lvlText w:val="•"/>
      <w:lvlJc w:val="left"/>
      <w:pPr>
        <w:tabs>
          <w:tab w:val="num" w:pos="2160"/>
        </w:tabs>
        <w:ind w:left="2160" w:hanging="360"/>
      </w:pPr>
      <w:rPr>
        <w:rFonts w:ascii="Arial" w:hAnsi="Arial" w:hint="default"/>
      </w:rPr>
    </w:lvl>
    <w:lvl w:ilvl="3" w:tplc="08004084" w:tentative="1">
      <w:start w:val="1"/>
      <w:numFmt w:val="bullet"/>
      <w:lvlText w:val="•"/>
      <w:lvlJc w:val="left"/>
      <w:pPr>
        <w:tabs>
          <w:tab w:val="num" w:pos="2880"/>
        </w:tabs>
        <w:ind w:left="2880" w:hanging="360"/>
      </w:pPr>
      <w:rPr>
        <w:rFonts w:ascii="Arial" w:hAnsi="Arial" w:hint="default"/>
      </w:rPr>
    </w:lvl>
    <w:lvl w:ilvl="4" w:tplc="6BAE8E1E" w:tentative="1">
      <w:start w:val="1"/>
      <w:numFmt w:val="bullet"/>
      <w:lvlText w:val="•"/>
      <w:lvlJc w:val="left"/>
      <w:pPr>
        <w:tabs>
          <w:tab w:val="num" w:pos="3600"/>
        </w:tabs>
        <w:ind w:left="3600" w:hanging="360"/>
      </w:pPr>
      <w:rPr>
        <w:rFonts w:ascii="Arial" w:hAnsi="Arial" w:hint="default"/>
      </w:rPr>
    </w:lvl>
    <w:lvl w:ilvl="5" w:tplc="8EE44E6E" w:tentative="1">
      <w:start w:val="1"/>
      <w:numFmt w:val="bullet"/>
      <w:lvlText w:val="•"/>
      <w:lvlJc w:val="left"/>
      <w:pPr>
        <w:tabs>
          <w:tab w:val="num" w:pos="4320"/>
        </w:tabs>
        <w:ind w:left="4320" w:hanging="360"/>
      </w:pPr>
      <w:rPr>
        <w:rFonts w:ascii="Arial" w:hAnsi="Arial" w:hint="default"/>
      </w:rPr>
    </w:lvl>
    <w:lvl w:ilvl="6" w:tplc="4AD0A0C4" w:tentative="1">
      <w:start w:val="1"/>
      <w:numFmt w:val="bullet"/>
      <w:lvlText w:val="•"/>
      <w:lvlJc w:val="left"/>
      <w:pPr>
        <w:tabs>
          <w:tab w:val="num" w:pos="5040"/>
        </w:tabs>
        <w:ind w:left="5040" w:hanging="360"/>
      </w:pPr>
      <w:rPr>
        <w:rFonts w:ascii="Arial" w:hAnsi="Arial" w:hint="default"/>
      </w:rPr>
    </w:lvl>
    <w:lvl w:ilvl="7" w:tplc="27925D76" w:tentative="1">
      <w:start w:val="1"/>
      <w:numFmt w:val="bullet"/>
      <w:lvlText w:val="•"/>
      <w:lvlJc w:val="left"/>
      <w:pPr>
        <w:tabs>
          <w:tab w:val="num" w:pos="5760"/>
        </w:tabs>
        <w:ind w:left="5760" w:hanging="360"/>
      </w:pPr>
      <w:rPr>
        <w:rFonts w:ascii="Arial" w:hAnsi="Arial" w:hint="default"/>
      </w:rPr>
    </w:lvl>
    <w:lvl w:ilvl="8" w:tplc="0B3C56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900E68"/>
    <w:multiLevelType w:val="hybridMultilevel"/>
    <w:tmpl w:val="DD768F94"/>
    <w:lvl w:ilvl="0" w:tplc="84F65D14">
      <w:start w:val="1"/>
      <w:numFmt w:val="bullet"/>
      <w:lvlText w:val="o"/>
      <w:lvlJc w:val="left"/>
      <w:pPr>
        <w:tabs>
          <w:tab w:val="num" w:pos="720"/>
        </w:tabs>
        <w:ind w:left="720" w:hanging="360"/>
      </w:pPr>
      <w:rPr>
        <w:rFonts w:ascii="Courier New" w:hAnsi="Courier New" w:hint="default"/>
      </w:rPr>
    </w:lvl>
    <w:lvl w:ilvl="1" w:tplc="6338B8C0">
      <w:start w:val="1"/>
      <w:numFmt w:val="bullet"/>
      <w:lvlText w:val="o"/>
      <w:lvlJc w:val="left"/>
      <w:pPr>
        <w:tabs>
          <w:tab w:val="num" w:pos="1440"/>
        </w:tabs>
        <w:ind w:left="1440" w:hanging="360"/>
      </w:pPr>
      <w:rPr>
        <w:rFonts w:ascii="Courier New" w:hAnsi="Courier New" w:hint="default"/>
      </w:rPr>
    </w:lvl>
    <w:lvl w:ilvl="2" w:tplc="4EFC8810" w:tentative="1">
      <w:start w:val="1"/>
      <w:numFmt w:val="bullet"/>
      <w:lvlText w:val="o"/>
      <w:lvlJc w:val="left"/>
      <w:pPr>
        <w:tabs>
          <w:tab w:val="num" w:pos="2160"/>
        </w:tabs>
        <w:ind w:left="2160" w:hanging="360"/>
      </w:pPr>
      <w:rPr>
        <w:rFonts w:ascii="Courier New" w:hAnsi="Courier New" w:hint="default"/>
      </w:rPr>
    </w:lvl>
    <w:lvl w:ilvl="3" w:tplc="71BCB100" w:tentative="1">
      <w:start w:val="1"/>
      <w:numFmt w:val="bullet"/>
      <w:lvlText w:val="o"/>
      <w:lvlJc w:val="left"/>
      <w:pPr>
        <w:tabs>
          <w:tab w:val="num" w:pos="2880"/>
        </w:tabs>
        <w:ind w:left="2880" w:hanging="360"/>
      </w:pPr>
      <w:rPr>
        <w:rFonts w:ascii="Courier New" w:hAnsi="Courier New" w:hint="default"/>
      </w:rPr>
    </w:lvl>
    <w:lvl w:ilvl="4" w:tplc="D5409E22" w:tentative="1">
      <w:start w:val="1"/>
      <w:numFmt w:val="bullet"/>
      <w:lvlText w:val="o"/>
      <w:lvlJc w:val="left"/>
      <w:pPr>
        <w:tabs>
          <w:tab w:val="num" w:pos="3600"/>
        </w:tabs>
        <w:ind w:left="3600" w:hanging="360"/>
      </w:pPr>
      <w:rPr>
        <w:rFonts w:ascii="Courier New" w:hAnsi="Courier New" w:hint="default"/>
      </w:rPr>
    </w:lvl>
    <w:lvl w:ilvl="5" w:tplc="14EC003E" w:tentative="1">
      <w:start w:val="1"/>
      <w:numFmt w:val="bullet"/>
      <w:lvlText w:val="o"/>
      <w:lvlJc w:val="left"/>
      <w:pPr>
        <w:tabs>
          <w:tab w:val="num" w:pos="4320"/>
        </w:tabs>
        <w:ind w:left="4320" w:hanging="360"/>
      </w:pPr>
      <w:rPr>
        <w:rFonts w:ascii="Courier New" w:hAnsi="Courier New" w:hint="default"/>
      </w:rPr>
    </w:lvl>
    <w:lvl w:ilvl="6" w:tplc="C2E0C008" w:tentative="1">
      <w:start w:val="1"/>
      <w:numFmt w:val="bullet"/>
      <w:lvlText w:val="o"/>
      <w:lvlJc w:val="left"/>
      <w:pPr>
        <w:tabs>
          <w:tab w:val="num" w:pos="5040"/>
        </w:tabs>
        <w:ind w:left="5040" w:hanging="360"/>
      </w:pPr>
      <w:rPr>
        <w:rFonts w:ascii="Courier New" w:hAnsi="Courier New" w:hint="default"/>
      </w:rPr>
    </w:lvl>
    <w:lvl w:ilvl="7" w:tplc="68587892" w:tentative="1">
      <w:start w:val="1"/>
      <w:numFmt w:val="bullet"/>
      <w:lvlText w:val="o"/>
      <w:lvlJc w:val="left"/>
      <w:pPr>
        <w:tabs>
          <w:tab w:val="num" w:pos="5760"/>
        </w:tabs>
        <w:ind w:left="5760" w:hanging="360"/>
      </w:pPr>
      <w:rPr>
        <w:rFonts w:ascii="Courier New" w:hAnsi="Courier New" w:hint="default"/>
      </w:rPr>
    </w:lvl>
    <w:lvl w:ilvl="8" w:tplc="D8C816BE"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63E5584"/>
    <w:multiLevelType w:val="hybridMultilevel"/>
    <w:tmpl w:val="D56ACBF0"/>
    <w:lvl w:ilvl="0" w:tplc="4CD4C444">
      <w:start w:val="1"/>
      <w:numFmt w:val="bullet"/>
      <w:pStyle w:val="Liststyle12"/>
      <w:lvlText w:val=""/>
      <w:lvlJc w:val="left"/>
      <w:pPr>
        <w:ind w:left="1429" w:hanging="360"/>
      </w:pPr>
      <w:rPr>
        <w:rFonts w:ascii="Symbol" w:hAnsi="Symbol" w:hint="default"/>
        <w:color w:val="FF0000"/>
        <w:sz w:val="48"/>
        <w:szCs w:val="48"/>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26E13225"/>
    <w:multiLevelType w:val="hybridMultilevel"/>
    <w:tmpl w:val="BF40B382"/>
    <w:lvl w:ilvl="0" w:tplc="3768099C">
      <w:start w:val="1"/>
      <w:numFmt w:val="bullet"/>
      <w:lvlText w:val=""/>
      <w:lvlJc w:val="left"/>
      <w:pPr>
        <w:tabs>
          <w:tab w:val="num" w:pos="720"/>
        </w:tabs>
        <w:ind w:left="720" w:hanging="360"/>
      </w:pPr>
      <w:rPr>
        <w:rFonts w:ascii="Wingdings" w:hAnsi="Wingdings" w:hint="default"/>
      </w:rPr>
    </w:lvl>
    <w:lvl w:ilvl="1" w:tplc="F478323C">
      <w:start w:val="1"/>
      <w:numFmt w:val="bullet"/>
      <w:lvlText w:val=""/>
      <w:lvlJc w:val="left"/>
      <w:pPr>
        <w:tabs>
          <w:tab w:val="num" w:pos="1440"/>
        </w:tabs>
        <w:ind w:left="1440" w:hanging="360"/>
      </w:pPr>
      <w:rPr>
        <w:rFonts w:ascii="Wingdings" w:hAnsi="Wingdings" w:hint="default"/>
      </w:rPr>
    </w:lvl>
    <w:lvl w:ilvl="2" w:tplc="9086CF54" w:tentative="1">
      <w:start w:val="1"/>
      <w:numFmt w:val="bullet"/>
      <w:lvlText w:val=""/>
      <w:lvlJc w:val="left"/>
      <w:pPr>
        <w:tabs>
          <w:tab w:val="num" w:pos="2160"/>
        </w:tabs>
        <w:ind w:left="2160" w:hanging="360"/>
      </w:pPr>
      <w:rPr>
        <w:rFonts w:ascii="Wingdings" w:hAnsi="Wingdings" w:hint="default"/>
      </w:rPr>
    </w:lvl>
    <w:lvl w:ilvl="3" w:tplc="713C9828" w:tentative="1">
      <w:start w:val="1"/>
      <w:numFmt w:val="bullet"/>
      <w:lvlText w:val=""/>
      <w:lvlJc w:val="left"/>
      <w:pPr>
        <w:tabs>
          <w:tab w:val="num" w:pos="2880"/>
        </w:tabs>
        <w:ind w:left="2880" w:hanging="360"/>
      </w:pPr>
      <w:rPr>
        <w:rFonts w:ascii="Wingdings" w:hAnsi="Wingdings" w:hint="default"/>
      </w:rPr>
    </w:lvl>
    <w:lvl w:ilvl="4" w:tplc="A62A466A" w:tentative="1">
      <w:start w:val="1"/>
      <w:numFmt w:val="bullet"/>
      <w:lvlText w:val=""/>
      <w:lvlJc w:val="left"/>
      <w:pPr>
        <w:tabs>
          <w:tab w:val="num" w:pos="3600"/>
        </w:tabs>
        <w:ind w:left="3600" w:hanging="360"/>
      </w:pPr>
      <w:rPr>
        <w:rFonts w:ascii="Wingdings" w:hAnsi="Wingdings" w:hint="default"/>
      </w:rPr>
    </w:lvl>
    <w:lvl w:ilvl="5" w:tplc="BCB2A7DA" w:tentative="1">
      <w:start w:val="1"/>
      <w:numFmt w:val="bullet"/>
      <w:lvlText w:val=""/>
      <w:lvlJc w:val="left"/>
      <w:pPr>
        <w:tabs>
          <w:tab w:val="num" w:pos="4320"/>
        </w:tabs>
        <w:ind w:left="4320" w:hanging="360"/>
      </w:pPr>
      <w:rPr>
        <w:rFonts w:ascii="Wingdings" w:hAnsi="Wingdings" w:hint="default"/>
      </w:rPr>
    </w:lvl>
    <w:lvl w:ilvl="6" w:tplc="05000C90" w:tentative="1">
      <w:start w:val="1"/>
      <w:numFmt w:val="bullet"/>
      <w:lvlText w:val=""/>
      <w:lvlJc w:val="left"/>
      <w:pPr>
        <w:tabs>
          <w:tab w:val="num" w:pos="5040"/>
        </w:tabs>
        <w:ind w:left="5040" w:hanging="360"/>
      </w:pPr>
      <w:rPr>
        <w:rFonts w:ascii="Wingdings" w:hAnsi="Wingdings" w:hint="default"/>
      </w:rPr>
    </w:lvl>
    <w:lvl w:ilvl="7" w:tplc="423678F4" w:tentative="1">
      <w:start w:val="1"/>
      <w:numFmt w:val="bullet"/>
      <w:lvlText w:val=""/>
      <w:lvlJc w:val="left"/>
      <w:pPr>
        <w:tabs>
          <w:tab w:val="num" w:pos="5760"/>
        </w:tabs>
        <w:ind w:left="5760" w:hanging="360"/>
      </w:pPr>
      <w:rPr>
        <w:rFonts w:ascii="Wingdings" w:hAnsi="Wingdings" w:hint="default"/>
      </w:rPr>
    </w:lvl>
    <w:lvl w:ilvl="8" w:tplc="989060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A65A31"/>
    <w:multiLevelType w:val="hybridMultilevel"/>
    <w:tmpl w:val="B73AC266"/>
    <w:lvl w:ilvl="0" w:tplc="6052A95C">
      <w:start w:val="1"/>
      <w:numFmt w:val="bullet"/>
      <w:lvlText w:val=""/>
      <w:lvlJc w:val="left"/>
      <w:pPr>
        <w:tabs>
          <w:tab w:val="num" w:pos="720"/>
        </w:tabs>
        <w:ind w:left="720" w:hanging="360"/>
      </w:pPr>
      <w:rPr>
        <w:rFonts w:ascii="Symbol" w:hAnsi="Symbol" w:hint="default"/>
      </w:rPr>
    </w:lvl>
    <w:lvl w:ilvl="1" w:tplc="DCBA59CE" w:tentative="1">
      <w:start w:val="1"/>
      <w:numFmt w:val="bullet"/>
      <w:lvlText w:val=""/>
      <w:lvlJc w:val="left"/>
      <w:pPr>
        <w:tabs>
          <w:tab w:val="num" w:pos="1440"/>
        </w:tabs>
        <w:ind w:left="1440" w:hanging="360"/>
      </w:pPr>
      <w:rPr>
        <w:rFonts w:ascii="Symbol" w:hAnsi="Symbol" w:hint="default"/>
      </w:rPr>
    </w:lvl>
    <w:lvl w:ilvl="2" w:tplc="974CB8F2" w:tentative="1">
      <w:start w:val="1"/>
      <w:numFmt w:val="bullet"/>
      <w:lvlText w:val=""/>
      <w:lvlJc w:val="left"/>
      <w:pPr>
        <w:tabs>
          <w:tab w:val="num" w:pos="2160"/>
        </w:tabs>
        <w:ind w:left="2160" w:hanging="360"/>
      </w:pPr>
      <w:rPr>
        <w:rFonts w:ascii="Symbol" w:hAnsi="Symbol" w:hint="default"/>
      </w:rPr>
    </w:lvl>
    <w:lvl w:ilvl="3" w:tplc="D45A13D6" w:tentative="1">
      <w:start w:val="1"/>
      <w:numFmt w:val="bullet"/>
      <w:lvlText w:val=""/>
      <w:lvlJc w:val="left"/>
      <w:pPr>
        <w:tabs>
          <w:tab w:val="num" w:pos="2880"/>
        </w:tabs>
        <w:ind w:left="2880" w:hanging="360"/>
      </w:pPr>
      <w:rPr>
        <w:rFonts w:ascii="Symbol" w:hAnsi="Symbol" w:hint="default"/>
      </w:rPr>
    </w:lvl>
    <w:lvl w:ilvl="4" w:tplc="4142D93E" w:tentative="1">
      <w:start w:val="1"/>
      <w:numFmt w:val="bullet"/>
      <w:lvlText w:val=""/>
      <w:lvlJc w:val="left"/>
      <w:pPr>
        <w:tabs>
          <w:tab w:val="num" w:pos="3600"/>
        </w:tabs>
        <w:ind w:left="3600" w:hanging="360"/>
      </w:pPr>
      <w:rPr>
        <w:rFonts w:ascii="Symbol" w:hAnsi="Symbol" w:hint="default"/>
      </w:rPr>
    </w:lvl>
    <w:lvl w:ilvl="5" w:tplc="9C7499EE" w:tentative="1">
      <w:start w:val="1"/>
      <w:numFmt w:val="bullet"/>
      <w:lvlText w:val=""/>
      <w:lvlJc w:val="left"/>
      <w:pPr>
        <w:tabs>
          <w:tab w:val="num" w:pos="4320"/>
        </w:tabs>
        <w:ind w:left="4320" w:hanging="360"/>
      </w:pPr>
      <w:rPr>
        <w:rFonts w:ascii="Symbol" w:hAnsi="Symbol" w:hint="default"/>
      </w:rPr>
    </w:lvl>
    <w:lvl w:ilvl="6" w:tplc="B3DA34A0" w:tentative="1">
      <w:start w:val="1"/>
      <w:numFmt w:val="bullet"/>
      <w:lvlText w:val=""/>
      <w:lvlJc w:val="left"/>
      <w:pPr>
        <w:tabs>
          <w:tab w:val="num" w:pos="5040"/>
        </w:tabs>
        <w:ind w:left="5040" w:hanging="360"/>
      </w:pPr>
      <w:rPr>
        <w:rFonts w:ascii="Symbol" w:hAnsi="Symbol" w:hint="default"/>
      </w:rPr>
    </w:lvl>
    <w:lvl w:ilvl="7" w:tplc="46DE223E" w:tentative="1">
      <w:start w:val="1"/>
      <w:numFmt w:val="bullet"/>
      <w:lvlText w:val=""/>
      <w:lvlJc w:val="left"/>
      <w:pPr>
        <w:tabs>
          <w:tab w:val="num" w:pos="5760"/>
        </w:tabs>
        <w:ind w:left="5760" w:hanging="360"/>
      </w:pPr>
      <w:rPr>
        <w:rFonts w:ascii="Symbol" w:hAnsi="Symbol" w:hint="default"/>
      </w:rPr>
    </w:lvl>
    <w:lvl w:ilvl="8" w:tplc="F11682C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9FA6A69"/>
    <w:multiLevelType w:val="hybridMultilevel"/>
    <w:tmpl w:val="3056E36C"/>
    <w:lvl w:ilvl="0" w:tplc="24868620">
      <w:start w:val="1"/>
      <w:numFmt w:val="bullet"/>
      <w:lvlText w:val="•"/>
      <w:lvlJc w:val="left"/>
      <w:pPr>
        <w:tabs>
          <w:tab w:val="num" w:pos="720"/>
        </w:tabs>
        <w:ind w:left="720" w:hanging="360"/>
      </w:pPr>
      <w:rPr>
        <w:rFonts w:ascii="Arial" w:hAnsi="Arial" w:hint="default"/>
      </w:rPr>
    </w:lvl>
    <w:lvl w:ilvl="1" w:tplc="1B96D1FC" w:tentative="1">
      <w:start w:val="1"/>
      <w:numFmt w:val="bullet"/>
      <w:lvlText w:val="•"/>
      <w:lvlJc w:val="left"/>
      <w:pPr>
        <w:tabs>
          <w:tab w:val="num" w:pos="1440"/>
        </w:tabs>
        <w:ind w:left="1440" w:hanging="360"/>
      </w:pPr>
      <w:rPr>
        <w:rFonts w:ascii="Arial" w:hAnsi="Arial" w:hint="default"/>
      </w:rPr>
    </w:lvl>
    <w:lvl w:ilvl="2" w:tplc="49D855C6" w:tentative="1">
      <w:start w:val="1"/>
      <w:numFmt w:val="bullet"/>
      <w:lvlText w:val="•"/>
      <w:lvlJc w:val="left"/>
      <w:pPr>
        <w:tabs>
          <w:tab w:val="num" w:pos="2160"/>
        </w:tabs>
        <w:ind w:left="2160" w:hanging="360"/>
      </w:pPr>
      <w:rPr>
        <w:rFonts w:ascii="Arial" w:hAnsi="Arial" w:hint="default"/>
      </w:rPr>
    </w:lvl>
    <w:lvl w:ilvl="3" w:tplc="F68030B2" w:tentative="1">
      <w:start w:val="1"/>
      <w:numFmt w:val="bullet"/>
      <w:lvlText w:val="•"/>
      <w:lvlJc w:val="left"/>
      <w:pPr>
        <w:tabs>
          <w:tab w:val="num" w:pos="2880"/>
        </w:tabs>
        <w:ind w:left="2880" w:hanging="360"/>
      </w:pPr>
      <w:rPr>
        <w:rFonts w:ascii="Arial" w:hAnsi="Arial" w:hint="default"/>
      </w:rPr>
    </w:lvl>
    <w:lvl w:ilvl="4" w:tplc="71C2C40A" w:tentative="1">
      <w:start w:val="1"/>
      <w:numFmt w:val="bullet"/>
      <w:lvlText w:val="•"/>
      <w:lvlJc w:val="left"/>
      <w:pPr>
        <w:tabs>
          <w:tab w:val="num" w:pos="3600"/>
        </w:tabs>
        <w:ind w:left="3600" w:hanging="360"/>
      </w:pPr>
      <w:rPr>
        <w:rFonts w:ascii="Arial" w:hAnsi="Arial" w:hint="default"/>
      </w:rPr>
    </w:lvl>
    <w:lvl w:ilvl="5" w:tplc="2B4A1F08" w:tentative="1">
      <w:start w:val="1"/>
      <w:numFmt w:val="bullet"/>
      <w:lvlText w:val="•"/>
      <w:lvlJc w:val="left"/>
      <w:pPr>
        <w:tabs>
          <w:tab w:val="num" w:pos="4320"/>
        </w:tabs>
        <w:ind w:left="4320" w:hanging="360"/>
      </w:pPr>
      <w:rPr>
        <w:rFonts w:ascii="Arial" w:hAnsi="Arial" w:hint="default"/>
      </w:rPr>
    </w:lvl>
    <w:lvl w:ilvl="6" w:tplc="B694C2D0" w:tentative="1">
      <w:start w:val="1"/>
      <w:numFmt w:val="bullet"/>
      <w:lvlText w:val="•"/>
      <w:lvlJc w:val="left"/>
      <w:pPr>
        <w:tabs>
          <w:tab w:val="num" w:pos="5040"/>
        </w:tabs>
        <w:ind w:left="5040" w:hanging="360"/>
      </w:pPr>
      <w:rPr>
        <w:rFonts w:ascii="Arial" w:hAnsi="Arial" w:hint="default"/>
      </w:rPr>
    </w:lvl>
    <w:lvl w:ilvl="7" w:tplc="325E9034" w:tentative="1">
      <w:start w:val="1"/>
      <w:numFmt w:val="bullet"/>
      <w:lvlText w:val="•"/>
      <w:lvlJc w:val="left"/>
      <w:pPr>
        <w:tabs>
          <w:tab w:val="num" w:pos="5760"/>
        </w:tabs>
        <w:ind w:left="5760" w:hanging="360"/>
      </w:pPr>
      <w:rPr>
        <w:rFonts w:ascii="Arial" w:hAnsi="Arial" w:hint="default"/>
      </w:rPr>
    </w:lvl>
    <w:lvl w:ilvl="8" w:tplc="989045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3F225A"/>
    <w:multiLevelType w:val="hybridMultilevel"/>
    <w:tmpl w:val="3FF295CE"/>
    <w:lvl w:ilvl="0" w:tplc="8516122E">
      <w:start w:val="1"/>
      <w:numFmt w:val="bullet"/>
      <w:lvlText w:val="•"/>
      <w:lvlJc w:val="left"/>
      <w:pPr>
        <w:tabs>
          <w:tab w:val="num" w:pos="720"/>
        </w:tabs>
        <w:ind w:left="720" w:hanging="360"/>
      </w:pPr>
      <w:rPr>
        <w:rFonts w:ascii="Arial" w:hAnsi="Arial" w:hint="default"/>
      </w:rPr>
    </w:lvl>
    <w:lvl w:ilvl="1" w:tplc="F24CF386">
      <w:numFmt w:val="bullet"/>
      <w:lvlText w:val="•"/>
      <w:lvlJc w:val="left"/>
      <w:pPr>
        <w:tabs>
          <w:tab w:val="num" w:pos="1440"/>
        </w:tabs>
        <w:ind w:left="1440" w:hanging="360"/>
      </w:pPr>
      <w:rPr>
        <w:rFonts w:ascii="Arial" w:hAnsi="Arial" w:hint="default"/>
      </w:rPr>
    </w:lvl>
    <w:lvl w:ilvl="2" w:tplc="F594E538" w:tentative="1">
      <w:start w:val="1"/>
      <w:numFmt w:val="bullet"/>
      <w:lvlText w:val="•"/>
      <w:lvlJc w:val="left"/>
      <w:pPr>
        <w:tabs>
          <w:tab w:val="num" w:pos="2160"/>
        </w:tabs>
        <w:ind w:left="2160" w:hanging="360"/>
      </w:pPr>
      <w:rPr>
        <w:rFonts w:ascii="Arial" w:hAnsi="Arial" w:hint="default"/>
      </w:rPr>
    </w:lvl>
    <w:lvl w:ilvl="3" w:tplc="20B8BADC" w:tentative="1">
      <w:start w:val="1"/>
      <w:numFmt w:val="bullet"/>
      <w:lvlText w:val="•"/>
      <w:lvlJc w:val="left"/>
      <w:pPr>
        <w:tabs>
          <w:tab w:val="num" w:pos="2880"/>
        </w:tabs>
        <w:ind w:left="2880" w:hanging="360"/>
      </w:pPr>
      <w:rPr>
        <w:rFonts w:ascii="Arial" w:hAnsi="Arial" w:hint="default"/>
      </w:rPr>
    </w:lvl>
    <w:lvl w:ilvl="4" w:tplc="FBF8250C" w:tentative="1">
      <w:start w:val="1"/>
      <w:numFmt w:val="bullet"/>
      <w:lvlText w:val="•"/>
      <w:lvlJc w:val="left"/>
      <w:pPr>
        <w:tabs>
          <w:tab w:val="num" w:pos="3600"/>
        </w:tabs>
        <w:ind w:left="3600" w:hanging="360"/>
      </w:pPr>
      <w:rPr>
        <w:rFonts w:ascii="Arial" w:hAnsi="Arial" w:hint="default"/>
      </w:rPr>
    </w:lvl>
    <w:lvl w:ilvl="5" w:tplc="C46017E8" w:tentative="1">
      <w:start w:val="1"/>
      <w:numFmt w:val="bullet"/>
      <w:lvlText w:val="•"/>
      <w:lvlJc w:val="left"/>
      <w:pPr>
        <w:tabs>
          <w:tab w:val="num" w:pos="4320"/>
        </w:tabs>
        <w:ind w:left="4320" w:hanging="360"/>
      </w:pPr>
      <w:rPr>
        <w:rFonts w:ascii="Arial" w:hAnsi="Arial" w:hint="default"/>
      </w:rPr>
    </w:lvl>
    <w:lvl w:ilvl="6" w:tplc="9246FE80" w:tentative="1">
      <w:start w:val="1"/>
      <w:numFmt w:val="bullet"/>
      <w:lvlText w:val="•"/>
      <w:lvlJc w:val="left"/>
      <w:pPr>
        <w:tabs>
          <w:tab w:val="num" w:pos="5040"/>
        </w:tabs>
        <w:ind w:left="5040" w:hanging="360"/>
      </w:pPr>
      <w:rPr>
        <w:rFonts w:ascii="Arial" w:hAnsi="Arial" w:hint="default"/>
      </w:rPr>
    </w:lvl>
    <w:lvl w:ilvl="7" w:tplc="1D328C80" w:tentative="1">
      <w:start w:val="1"/>
      <w:numFmt w:val="bullet"/>
      <w:lvlText w:val="•"/>
      <w:lvlJc w:val="left"/>
      <w:pPr>
        <w:tabs>
          <w:tab w:val="num" w:pos="5760"/>
        </w:tabs>
        <w:ind w:left="5760" w:hanging="360"/>
      </w:pPr>
      <w:rPr>
        <w:rFonts w:ascii="Arial" w:hAnsi="Arial" w:hint="default"/>
      </w:rPr>
    </w:lvl>
    <w:lvl w:ilvl="8" w:tplc="AE6856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0B3F8B"/>
    <w:multiLevelType w:val="hybridMultilevel"/>
    <w:tmpl w:val="0AE2036C"/>
    <w:lvl w:ilvl="0" w:tplc="ACE09C52">
      <w:start w:val="1"/>
      <w:numFmt w:val="bullet"/>
      <w:lvlText w:val="•"/>
      <w:lvlJc w:val="left"/>
      <w:pPr>
        <w:tabs>
          <w:tab w:val="num" w:pos="720"/>
        </w:tabs>
        <w:ind w:left="720" w:hanging="360"/>
      </w:pPr>
      <w:rPr>
        <w:rFonts w:ascii="Arial" w:hAnsi="Arial" w:hint="default"/>
      </w:rPr>
    </w:lvl>
    <w:lvl w:ilvl="1" w:tplc="9F5E6C2C" w:tentative="1">
      <w:start w:val="1"/>
      <w:numFmt w:val="bullet"/>
      <w:lvlText w:val="•"/>
      <w:lvlJc w:val="left"/>
      <w:pPr>
        <w:tabs>
          <w:tab w:val="num" w:pos="1440"/>
        </w:tabs>
        <w:ind w:left="1440" w:hanging="360"/>
      </w:pPr>
      <w:rPr>
        <w:rFonts w:ascii="Arial" w:hAnsi="Arial" w:hint="default"/>
      </w:rPr>
    </w:lvl>
    <w:lvl w:ilvl="2" w:tplc="2D6E4AB2" w:tentative="1">
      <w:start w:val="1"/>
      <w:numFmt w:val="bullet"/>
      <w:lvlText w:val="•"/>
      <w:lvlJc w:val="left"/>
      <w:pPr>
        <w:tabs>
          <w:tab w:val="num" w:pos="2160"/>
        </w:tabs>
        <w:ind w:left="2160" w:hanging="360"/>
      </w:pPr>
      <w:rPr>
        <w:rFonts w:ascii="Arial" w:hAnsi="Arial" w:hint="default"/>
      </w:rPr>
    </w:lvl>
    <w:lvl w:ilvl="3" w:tplc="E3B8AE00" w:tentative="1">
      <w:start w:val="1"/>
      <w:numFmt w:val="bullet"/>
      <w:lvlText w:val="•"/>
      <w:lvlJc w:val="left"/>
      <w:pPr>
        <w:tabs>
          <w:tab w:val="num" w:pos="2880"/>
        </w:tabs>
        <w:ind w:left="2880" w:hanging="360"/>
      </w:pPr>
      <w:rPr>
        <w:rFonts w:ascii="Arial" w:hAnsi="Arial" w:hint="default"/>
      </w:rPr>
    </w:lvl>
    <w:lvl w:ilvl="4" w:tplc="C1EAB778" w:tentative="1">
      <w:start w:val="1"/>
      <w:numFmt w:val="bullet"/>
      <w:lvlText w:val="•"/>
      <w:lvlJc w:val="left"/>
      <w:pPr>
        <w:tabs>
          <w:tab w:val="num" w:pos="3600"/>
        </w:tabs>
        <w:ind w:left="3600" w:hanging="360"/>
      </w:pPr>
      <w:rPr>
        <w:rFonts w:ascii="Arial" w:hAnsi="Arial" w:hint="default"/>
      </w:rPr>
    </w:lvl>
    <w:lvl w:ilvl="5" w:tplc="187CA522" w:tentative="1">
      <w:start w:val="1"/>
      <w:numFmt w:val="bullet"/>
      <w:lvlText w:val="•"/>
      <w:lvlJc w:val="left"/>
      <w:pPr>
        <w:tabs>
          <w:tab w:val="num" w:pos="4320"/>
        </w:tabs>
        <w:ind w:left="4320" w:hanging="360"/>
      </w:pPr>
      <w:rPr>
        <w:rFonts w:ascii="Arial" w:hAnsi="Arial" w:hint="default"/>
      </w:rPr>
    </w:lvl>
    <w:lvl w:ilvl="6" w:tplc="8F4E2EBC" w:tentative="1">
      <w:start w:val="1"/>
      <w:numFmt w:val="bullet"/>
      <w:lvlText w:val="•"/>
      <w:lvlJc w:val="left"/>
      <w:pPr>
        <w:tabs>
          <w:tab w:val="num" w:pos="5040"/>
        </w:tabs>
        <w:ind w:left="5040" w:hanging="360"/>
      </w:pPr>
      <w:rPr>
        <w:rFonts w:ascii="Arial" w:hAnsi="Arial" w:hint="default"/>
      </w:rPr>
    </w:lvl>
    <w:lvl w:ilvl="7" w:tplc="5574C1EC" w:tentative="1">
      <w:start w:val="1"/>
      <w:numFmt w:val="bullet"/>
      <w:lvlText w:val="•"/>
      <w:lvlJc w:val="left"/>
      <w:pPr>
        <w:tabs>
          <w:tab w:val="num" w:pos="5760"/>
        </w:tabs>
        <w:ind w:left="5760" w:hanging="360"/>
      </w:pPr>
      <w:rPr>
        <w:rFonts w:ascii="Arial" w:hAnsi="Arial" w:hint="default"/>
      </w:rPr>
    </w:lvl>
    <w:lvl w:ilvl="8" w:tplc="299E08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CB5CCA"/>
    <w:multiLevelType w:val="hybridMultilevel"/>
    <w:tmpl w:val="DBBC55DE"/>
    <w:lvl w:ilvl="0" w:tplc="918E6C20">
      <w:start w:val="1"/>
      <w:numFmt w:val="decimal"/>
      <w:pStyle w:val="Liststyle8"/>
      <w:lvlText w:val="%1."/>
      <w:lvlJc w:val="left"/>
      <w:pPr>
        <w:ind w:left="720" w:hanging="360"/>
      </w:pPr>
      <w:rPr>
        <w:b/>
        <w:bCs/>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546D3A"/>
    <w:multiLevelType w:val="hybridMultilevel"/>
    <w:tmpl w:val="4A3C3544"/>
    <w:lvl w:ilvl="0" w:tplc="020A9328">
      <w:start w:val="1"/>
      <w:numFmt w:val="bullet"/>
      <w:lvlText w:val="•"/>
      <w:lvlJc w:val="left"/>
      <w:pPr>
        <w:tabs>
          <w:tab w:val="num" w:pos="720"/>
        </w:tabs>
        <w:ind w:left="720" w:hanging="360"/>
      </w:pPr>
      <w:rPr>
        <w:rFonts w:ascii="Arial" w:hAnsi="Arial" w:hint="default"/>
      </w:rPr>
    </w:lvl>
    <w:lvl w:ilvl="1" w:tplc="E420614A" w:tentative="1">
      <w:start w:val="1"/>
      <w:numFmt w:val="bullet"/>
      <w:lvlText w:val="•"/>
      <w:lvlJc w:val="left"/>
      <w:pPr>
        <w:tabs>
          <w:tab w:val="num" w:pos="1440"/>
        </w:tabs>
        <w:ind w:left="1440" w:hanging="360"/>
      </w:pPr>
      <w:rPr>
        <w:rFonts w:ascii="Arial" w:hAnsi="Arial" w:hint="default"/>
      </w:rPr>
    </w:lvl>
    <w:lvl w:ilvl="2" w:tplc="E0DC090E" w:tentative="1">
      <w:start w:val="1"/>
      <w:numFmt w:val="bullet"/>
      <w:lvlText w:val="•"/>
      <w:lvlJc w:val="left"/>
      <w:pPr>
        <w:tabs>
          <w:tab w:val="num" w:pos="2160"/>
        </w:tabs>
        <w:ind w:left="2160" w:hanging="360"/>
      </w:pPr>
      <w:rPr>
        <w:rFonts w:ascii="Arial" w:hAnsi="Arial" w:hint="default"/>
      </w:rPr>
    </w:lvl>
    <w:lvl w:ilvl="3" w:tplc="CFD0DB74" w:tentative="1">
      <w:start w:val="1"/>
      <w:numFmt w:val="bullet"/>
      <w:lvlText w:val="•"/>
      <w:lvlJc w:val="left"/>
      <w:pPr>
        <w:tabs>
          <w:tab w:val="num" w:pos="2880"/>
        </w:tabs>
        <w:ind w:left="2880" w:hanging="360"/>
      </w:pPr>
      <w:rPr>
        <w:rFonts w:ascii="Arial" w:hAnsi="Arial" w:hint="default"/>
      </w:rPr>
    </w:lvl>
    <w:lvl w:ilvl="4" w:tplc="AB80F820" w:tentative="1">
      <w:start w:val="1"/>
      <w:numFmt w:val="bullet"/>
      <w:lvlText w:val="•"/>
      <w:lvlJc w:val="left"/>
      <w:pPr>
        <w:tabs>
          <w:tab w:val="num" w:pos="3600"/>
        </w:tabs>
        <w:ind w:left="3600" w:hanging="360"/>
      </w:pPr>
      <w:rPr>
        <w:rFonts w:ascii="Arial" w:hAnsi="Arial" w:hint="default"/>
      </w:rPr>
    </w:lvl>
    <w:lvl w:ilvl="5" w:tplc="A8F66216" w:tentative="1">
      <w:start w:val="1"/>
      <w:numFmt w:val="bullet"/>
      <w:lvlText w:val="•"/>
      <w:lvlJc w:val="left"/>
      <w:pPr>
        <w:tabs>
          <w:tab w:val="num" w:pos="4320"/>
        </w:tabs>
        <w:ind w:left="4320" w:hanging="360"/>
      </w:pPr>
      <w:rPr>
        <w:rFonts w:ascii="Arial" w:hAnsi="Arial" w:hint="default"/>
      </w:rPr>
    </w:lvl>
    <w:lvl w:ilvl="6" w:tplc="68E47E5A" w:tentative="1">
      <w:start w:val="1"/>
      <w:numFmt w:val="bullet"/>
      <w:lvlText w:val="•"/>
      <w:lvlJc w:val="left"/>
      <w:pPr>
        <w:tabs>
          <w:tab w:val="num" w:pos="5040"/>
        </w:tabs>
        <w:ind w:left="5040" w:hanging="360"/>
      </w:pPr>
      <w:rPr>
        <w:rFonts w:ascii="Arial" w:hAnsi="Arial" w:hint="default"/>
      </w:rPr>
    </w:lvl>
    <w:lvl w:ilvl="7" w:tplc="DB283FB6" w:tentative="1">
      <w:start w:val="1"/>
      <w:numFmt w:val="bullet"/>
      <w:lvlText w:val="•"/>
      <w:lvlJc w:val="left"/>
      <w:pPr>
        <w:tabs>
          <w:tab w:val="num" w:pos="5760"/>
        </w:tabs>
        <w:ind w:left="5760" w:hanging="360"/>
      </w:pPr>
      <w:rPr>
        <w:rFonts w:ascii="Arial" w:hAnsi="Arial" w:hint="default"/>
      </w:rPr>
    </w:lvl>
    <w:lvl w:ilvl="8" w:tplc="7F1A6F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6231F9"/>
    <w:multiLevelType w:val="hybridMultilevel"/>
    <w:tmpl w:val="C94637C8"/>
    <w:lvl w:ilvl="0" w:tplc="97AA025E">
      <w:start w:val="1"/>
      <w:numFmt w:val="bullet"/>
      <w:pStyle w:val="Liststyle11"/>
      <w:lvlText w:val=""/>
      <w:lvlJc w:val="left"/>
      <w:pPr>
        <w:ind w:left="720" w:hanging="360"/>
      </w:pPr>
      <w:rPr>
        <w:rFonts w:ascii="Symbol" w:hAnsi="Symbol" w:hint="default"/>
        <w:color w:val="FF0000"/>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A224ED"/>
    <w:multiLevelType w:val="hybridMultilevel"/>
    <w:tmpl w:val="0E5AD704"/>
    <w:lvl w:ilvl="0" w:tplc="76400DD8">
      <w:start w:val="1"/>
      <w:numFmt w:val="decimal"/>
      <w:lvlText w:val="%1."/>
      <w:lvlJc w:val="left"/>
      <w:pPr>
        <w:ind w:left="682" w:hanging="540"/>
      </w:pPr>
      <w:rPr>
        <w:rFonts w:hint="default"/>
        <w:b/>
        <w:bCs/>
        <w:i w:val="0"/>
        <w:iCs w:val="0"/>
        <w:color w:val="C00000"/>
        <w:w w:val="100"/>
        <w:sz w:val="40"/>
        <w:szCs w:val="40"/>
        <w:lang w:val="en-US" w:eastAsia="en-US" w:bidi="ar-SA"/>
      </w:rPr>
    </w:lvl>
    <w:lvl w:ilvl="1" w:tplc="DA765C66">
      <w:numFmt w:val="bullet"/>
      <w:lvlText w:val="•"/>
      <w:lvlJc w:val="left"/>
      <w:pPr>
        <w:ind w:left="2432" w:hanging="540"/>
      </w:pPr>
      <w:rPr>
        <w:rFonts w:hint="default"/>
        <w:b w:val="0"/>
        <w:bCs w:val="0"/>
        <w:i w:val="0"/>
        <w:iCs w:val="0"/>
        <w:w w:val="100"/>
        <w:sz w:val="48"/>
        <w:szCs w:val="48"/>
        <w:lang w:val="en-US" w:eastAsia="en-US" w:bidi="ar-SA"/>
      </w:rPr>
    </w:lvl>
    <w:lvl w:ilvl="2" w:tplc="2D4E9806">
      <w:numFmt w:val="bullet"/>
      <w:lvlText w:val="•"/>
      <w:lvlJc w:val="left"/>
      <w:pPr>
        <w:ind w:left="4186" w:hanging="540"/>
      </w:pPr>
      <w:rPr>
        <w:rFonts w:hint="default"/>
        <w:lang w:val="en-US" w:eastAsia="en-US" w:bidi="ar-SA"/>
      </w:rPr>
    </w:lvl>
    <w:lvl w:ilvl="3" w:tplc="93280FAA">
      <w:numFmt w:val="bullet"/>
      <w:lvlText w:val="•"/>
      <w:lvlJc w:val="left"/>
      <w:pPr>
        <w:ind w:left="5940" w:hanging="540"/>
      </w:pPr>
      <w:rPr>
        <w:rFonts w:hint="default"/>
        <w:lang w:val="en-US" w:eastAsia="en-US" w:bidi="ar-SA"/>
      </w:rPr>
    </w:lvl>
    <w:lvl w:ilvl="4" w:tplc="57F84C90">
      <w:numFmt w:val="bullet"/>
      <w:lvlText w:val="•"/>
      <w:lvlJc w:val="left"/>
      <w:pPr>
        <w:ind w:left="7694" w:hanging="540"/>
      </w:pPr>
      <w:rPr>
        <w:rFonts w:hint="default"/>
        <w:lang w:val="en-US" w:eastAsia="en-US" w:bidi="ar-SA"/>
      </w:rPr>
    </w:lvl>
    <w:lvl w:ilvl="5" w:tplc="9D5C560C">
      <w:numFmt w:val="bullet"/>
      <w:lvlText w:val="•"/>
      <w:lvlJc w:val="left"/>
      <w:pPr>
        <w:ind w:left="9448" w:hanging="540"/>
      </w:pPr>
      <w:rPr>
        <w:rFonts w:hint="default"/>
        <w:lang w:val="en-US" w:eastAsia="en-US" w:bidi="ar-SA"/>
      </w:rPr>
    </w:lvl>
    <w:lvl w:ilvl="6" w:tplc="88DE0D84">
      <w:numFmt w:val="bullet"/>
      <w:lvlText w:val="•"/>
      <w:lvlJc w:val="left"/>
      <w:pPr>
        <w:ind w:left="11202" w:hanging="540"/>
      </w:pPr>
      <w:rPr>
        <w:rFonts w:hint="default"/>
        <w:lang w:val="en-US" w:eastAsia="en-US" w:bidi="ar-SA"/>
      </w:rPr>
    </w:lvl>
    <w:lvl w:ilvl="7" w:tplc="FA44A27A">
      <w:numFmt w:val="bullet"/>
      <w:lvlText w:val="•"/>
      <w:lvlJc w:val="left"/>
      <w:pPr>
        <w:ind w:left="12956" w:hanging="540"/>
      </w:pPr>
      <w:rPr>
        <w:rFonts w:hint="default"/>
        <w:lang w:val="en-US" w:eastAsia="en-US" w:bidi="ar-SA"/>
      </w:rPr>
    </w:lvl>
    <w:lvl w:ilvl="8" w:tplc="A4FA9D40">
      <w:numFmt w:val="bullet"/>
      <w:lvlText w:val="•"/>
      <w:lvlJc w:val="left"/>
      <w:pPr>
        <w:ind w:left="14710" w:hanging="540"/>
      </w:pPr>
      <w:rPr>
        <w:rFonts w:hint="default"/>
        <w:lang w:val="en-US" w:eastAsia="en-US" w:bidi="ar-SA"/>
      </w:rPr>
    </w:lvl>
  </w:abstractNum>
  <w:abstractNum w:abstractNumId="21" w15:restartNumberingAfterBreak="0">
    <w:nsid w:val="628E2328"/>
    <w:multiLevelType w:val="hybridMultilevel"/>
    <w:tmpl w:val="DAF81A2E"/>
    <w:lvl w:ilvl="0" w:tplc="DC8C87F8">
      <w:start w:val="1"/>
      <w:numFmt w:val="bullet"/>
      <w:lvlText w:val="•"/>
      <w:lvlJc w:val="left"/>
      <w:pPr>
        <w:tabs>
          <w:tab w:val="num" w:pos="720"/>
        </w:tabs>
        <w:ind w:left="720" w:hanging="360"/>
      </w:pPr>
      <w:rPr>
        <w:rFonts w:ascii="Arial" w:hAnsi="Arial" w:hint="default"/>
      </w:rPr>
    </w:lvl>
    <w:lvl w:ilvl="1" w:tplc="DA3A8EB8" w:tentative="1">
      <w:start w:val="1"/>
      <w:numFmt w:val="bullet"/>
      <w:lvlText w:val="•"/>
      <w:lvlJc w:val="left"/>
      <w:pPr>
        <w:tabs>
          <w:tab w:val="num" w:pos="1440"/>
        </w:tabs>
        <w:ind w:left="1440" w:hanging="360"/>
      </w:pPr>
      <w:rPr>
        <w:rFonts w:ascii="Arial" w:hAnsi="Arial" w:hint="default"/>
      </w:rPr>
    </w:lvl>
    <w:lvl w:ilvl="2" w:tplc="8EBEABBC" w:tentative="1">
      <w:start w:val="1"/>
      <w:numFmt w:val="bullet"/>
      <w:lvlText w:val="•"/>
      <w:lvlJc w:val="left"/>
      <w:pPr>
        <w:tabs>
          <w:tab w:val="num" w:pos="2160"/>
        </w:tabs>
        <w:ind w:left="2160" w:hanging="360"/>
      </w:pPr>
      <w:rPr>
        <w:rFonts w:ascii="Arial" w:hAnsi="Arial" w:hint="default"/>
      </w:rPr>
    </w:lvl>
    <w:lvl w:ilvl="3" w:tplc="01264FC4" w:tentative="1">
      <w:start w:val="1"/>
      <w:numFmt w:val="bullet"/>
      <w:lvlText w:val="•"/>
      <w:lvlJc w:val="left"/>
      <w:pPr>
        <w:tabs>
          <w:tab w:val="num" w:pos="2880"/>
        </w:tabs>
        <w:ind w:left="2880" w:hanging="360"/>
      </w:pPr>
      <w:rPr>
        <w:rFonts w:ascii="Arial" w:hAnsi="Arial" w:hint="default"/>
      </w:rPr>
    </w:lvl>
    <w:lvl w:ilvl="4" w:tplc="79A4F7CA" w:tentative="1">
      <w:start w:val="1"/>
      <w:numFmt w:val="bullet"/>
      <w:lvlText w:val="•"/>
      <w:lvlJc w:val="left"/>
      <w:pPr>
        <w:tabs>
          <w:tab w:val="num" w:pos="3600"/>
        </w:tabs>
        <w:ind w:left="3600" w:hanging="360"/>
      </w:pPr>
      <w:rPr>
        <w:rFonts w:ascii="Arial" w:hAnsi="Arial" w:hint="default"/>
      </w:rPr>
    </w:lvl>
    <w:lvl w:ilvl="5" w:tplc="93825FD0" w:tentative="1">
      <w:start w:val="1"/>
      <w:numFmt w:val="bullet"/>
      <w:lvlText w:val="•"/>
      <w:lvlJc w:val="left"/>
      <w:pPr>
        <w:tabs>
          <w:tab w:val="num" w:pos="4320"/>
        </w:tabs>
        <w:ind w:left="4320" w:hanging="360"/>
      </w:pPr>
      <w:rPr>
        <w:rFonts w:ascii="Arial" w:hAnsi="Arial" w:hint="default"/>
      </w:rPr>
    </w:lvl>
    <w:lvl w:ilvl="6" w:tplc="07746DE4" w:tentative="1">
      <w:start w:val="1"/>
      <w:numFmt w:val="bullet"/>
      <w:lvlText w:val="•"/>
      <w:lvlJc w:val="left"/>
      <w:pPr>
        <w:tabs>
          <w:tab w:val="num" w:pos="5040"/>
        </w:tabs>
        <w:ind w:left="5040" w:hanging="360"/>
      </w:pPr>
      <w:rPr>
        <w:rFonts w:ascii="Arial" w:hAnsi="Arial" w:hint="default"/>
      </w:rPr>
    </w:lvl>
    <w:lvl w:ilvl="7" w:tplc="2FBED69C" w:tentative="1">
      <w:start w:val="1"/>
      <w:numFmt w:val="bullet"/>
      <w:lvlText w:val="•"/>
      <w:lvlJc w:val="left"/>
      <w:pPr>
        <w:tabs>
          <w:tab w:val="num" w:pos="5760"/>
        </w:tabs>
        <w:ind w:left="5760" w:hanging="360"/>
      </w:pPr>
      <w:rPr>
        <w:rFonts w:ascii="Arial" w:hAnsi="Arial" w:hint="default"/>
      </w:rPr>
    </w:lvl>
    <w:lvl w:ilvl="8" w:tplc="979CC2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097E3B"/>
    <w:multiLevelType w:val="hybridMultilevel"/>
    <w:tmpl w:val="FC607F2E"/>
    <w:lvl w:ilvl="0" w:tplc="8E446CE8">
      <w:start w:val="1"/>
      <w:numFmt w:val="bullet"/>
      <w:lvlText w:val=""/>
      <w:lvlJc w:val="left"/>
      <w:pPr>
        <w:tabs>
          <w:tab w:val="num" w:pos="720"/>
        </w:tabs>
        <w:ind w:left="720" w:hanging="360"/>
      </w:pPr>
      <w:rPr>
        <w:rFonts w:ascii="Wingdings" w:hAnsi="Wingdings" w:hint="default"/>
      </w:rPr>
    </w:lvl>
    <w:lvl w:ilvl="1" w:tplc="9970F00C">
      <w:start w:val="1"/>
      <w:numFmt w:val="bullet"/>
      <w:lvlText w:val=""/>
      <w:lvlJc w:val="left"/>
      <w:pPr>
        <w:tabs>
          <w:tab w:val="num" w:pos="1440"/>
        </w:tabs>
        <w:ind w:left="1440" w:hanging="360"/>
      </w:pPr>
      <w:rPr>
        <w:rFonts w:ascii="Wingdings" w:hAnsi="Wingdings" w:hint="default"/>
      </w:rPr>
    </w:lvl>
    <w:lvl w:ilvl="2" w:tplc="C3AACF2C" w:tentative="1">
      <w:start w:val="1"/>
      <w:numFmt w:val="bullet"/>
      <w:lvlText w:val=""/>
      <w:lvlJc w:val="left"/>
      <w:pPr>
        <w:tabs>
          <w:tab w:val="num" w:pos="2160"/>
        </w:tabs>
        <w:ind w:left="2160" w:hanging="360"/>
      </w:pPr>
      <w:rPr>
        <w:rFonts w:ascii="Wingdings" w:hAnsi="Wingdings" w:hint="default"/>
      </w:rPr>
    </w:lvl>
    <w:lvl w:ilvl="3" w:tplc="7EB219E2" w:tentative="1">
      <w:start w:val="1"/>
      <w:numFmt w:val="bullet"/>
      <w:lvlText w:val=""/>
      <w:lvlJc w:val="left"/>
      <w:pPr>
        <w:tabs>
          <w:tab w:val="num" w:pos="2880"/>
        </w:tabs>
        <w:ind w:left="2880" w:hanging="360"/>
      </w:pPr>
      <w:rPr>
        <w:rFonts w:ascii="Wingdings" w:hAnsi="Wingdings" w:hint="default"/>
      </w:rPr>
    </w:lvl>
    <w:lvl w:ilvl="4" w:tplc="5A561D88" w:tentative="1">
      <w:start w:val="1"/>
      <w:numFmt w:val="bullet"/>
      <w:lvlText w:val=""/>
      <w:lvlJc w:val="left"/>
      <w:pPr>
        <w:tabs>
          <w:tab w:val="num" w:pos="3600"/>
        </w:tabs>
        <w:ind w:left="3600" w:hanging="360"/>
      </w:pPr>
      <w:rPr>
        <w:rFonts w:ascii="Wingdings" w:hAnsi="Wingdings" w:hint="default"/>
      </w:rPr>
    </w:lvl>
    <w:lvl w:ilvl="5" w:tplc="620E1C66" w:tentative="1">
      <w:start w:val="1"/>
      <w:numFmt w:val="bullet"/>
      <w:lvlText w:val=""/>
      <w:lvlJc w:val="left"/>
      <w:pPr>
        <w:tabs>
          <w:tab w:val="num" w:pos="4320"/>
        </w:tabs>
        <w:ind w:left="4320" w:hanging="360"/>
      </w:pPr>
      <w:rPr>
        <w:rFonts w:ascii="Wingdings" w:hAnsi="Wingdings" w:hint="default"/>
      </w:rPr>
    </w:lvl>
    <w:lvl w:ilvl="6" w:tplc="F6B8AE3E" w:tentative="1">
      <w:start w:val="1"/>
      <w:numFmt w:val="bullet"/>
      <w:lvlText w:val=""/>
      <w:lvlJc w:val="left"/>
      <w:pPr>
        <w:tabs>
          <w:tab w:val="num" w:pos="5040"/>
        </w:tabs>
        <w:ind w:left="5040" w:hanging="360"/>
      </w:pPr>
      <w:rPr>
        <w:rFonts w:ascii="Wingdings" w:hAnsi="Wingdings" w:hint="default"/>
      </w:rPr>
    </w:lvl>
    <w:lvl w:ilvl="7" w:tplc="0C5C7A06" w:tentative="1">
      <w:start w:val="1"/>
      <w:numFmt w:val="bullet"/>
      <w:lvlText w:val=""/>
      <w:lvlJc w:val="left"/>
      <w:pPr>
        <w:tabs>
          <w:tab w:val="num" w:pos="5760"/>
        </w:tabs>
        <w:ind w:left="5760" w:hanging="360"/>
      </w:pPr>
      <w:rPr>
        <w:rFonts w:ascii="Wingdings" w:hAnsi="Wingdings" w:hint="default"/>
      </w:rPr>
    </w:lvl>
    <w:lvl w:ilvl="8" w:tplc="AFCCCC9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C222A8"/>
    <w:multiLevelType w:val="hybridMultilevel"/>
    <w:tmpl w:val="62EA237A"/>
    <w:lvl w:ilvl="0" w:tplc="89FAE568">
      <w:start w:val="1"/>
      <w:numFmt w:val="bullet"/>
      <w:lvlText w:val="•"/>
      <w:lvlJc w:val="left"/>
      <w:pPr>
        <w:tabs>
          <w:tab w:val="num" w:pos="720"/>
        </w:tabs>
        <w:ind w:left="720" w:hanging="360"/>
      </w:pPr>
      <w:rPr>
        <w:rFonts w:ascii="Arial" w:hAnsi="Arial" w:hint="default"/>
      </w:rPr>
    </w:lvl>
    <w:lvl w:ilvl="1" w:tplc="88521CB2" w:tentative="1">
      <w:start w:val="1"/>
      <w:numFmt w:val="bullet"/>
      <w:lvlText w:val="•"/>
      <w:lvlJc w:val="left"/>
      <w:pPr>
        <w:tabs>
          <w:tab w:val="num" w:pos="1440"/>
        </w:tabs>
        <w:ind w:left="1440" w:hanging="360"/>
      </w:pPr>
      <w:rPr>
        <w:rFonts w:ascii="Arial" w:hAnsi="Arial" w:hint="default"/>
      </w:rPr>
    </w:lvl>
    <w:lvl w:ilvl="2" w:tplc="50CE54E0" w:tentative="1">
      <w:start w:val="1"/>
      <w:numFmt w:val="bullet"/>
      <w:lvlText w:val="•"/>
      <w:lvlJc w:val="left"/>
      <w:pPr>
        <w:tabs>
          <w:tab w:val="num" w:pos="2160"/>
        </w:tabs>
        <w:ind w:left="2160" w:hanging="360"/>
      </w:pPr>
      <w:rPr>
        <w:rFonts w:ascii="Arial" w:hAnsi="Arial" w:hint="default"/>
      </w:rPr>
    </w:lvl>
    <w:lvl w:ilvl="3" w:tplc="8A763FA2" w:tentative="1">
      <w:start w:val="1"/>
      <w:numFmt w:val="bullet"/>
      <w:lvlText w:val="•"/>
      <w:lvlJc w:val="left"/>
      <w:pPr>
        <w:tabs>
          <w:tab w:val="num" w:pos="2880"/>
        </w:tabs>
        <w:ind w:left="2880" w:hanging="360"/>
      </w:pPr>
      <w:rPr>
        <w:rFonts w:ascii="Arial" w:hAnsi="Arial" w:hint="default"/>
      </w:rPr>
    </w:lvl>
    <w:lvl w:ilvl="4" w:tplc="BEFE8C1C" w:tentative="1">
      <w:start w:val="1"/>
      <w:numFmt w:val="bullet"/>
      <w:lvlText w:val="•"/>
      <w:lvlJc w:val="left"/>
      <w:pPr>
        <w:tabs>
          <w:tab w:val="num" w:pos="3600"/>
        </w:tabs>
        <w:ind w:left="3600" w:hanging="360"/>
      </w:pPr>
      <w:rPr>
        <w:rFonts w:ascii="Arial" w:hAnsi="Arial" w:hint="default"/>
      </w:rPr>
    </w:lvl>
    <w:lvl w:ilvl="5" w:tplc="9670BD96" w:tentative="1">
      <w:start w:val="1"/>
      <w:numFmt w:val="bullet"/>
      <w:lvlText w:val="•"/>
      <w:lvlJc w:val="left"/>
      <w:pPr>
        <w:tabs>
          <w:tab w:val="num" w:pos="4320"/>
        </w:tabs>
        <w:ind w:left="4320" w:hanging="360"/>
      </w:pPr>
      <w:rPr>
        <w:rFonts w:ascii="Arial" w:hAnsi="Arial" w:hint="default"/>
      </w:rPr>
    </w:lvl>
    <w:lvl w:ilvl="6" w:tplc="B8844EAC" w:tentative="1">
      <w:start w:val="1"/>
      <w:numFmt w:val="bullet"/>
      <w:lvlText w:val="•"/>
      <w:lvlJc w:val="left"/>
      <w:pPr>
        <w:tabs>
          <w:tab w:val="num" w:pos="5040"/>
        </w:tabs>
        <w:ind w:left="5040" w:hanging="360"/>
      </w:pPr>
      <w:rPr>
        <w:rFonts w:ascii="Arial" w:hAnsi="Arial" w:hint="default"/>
      </w:rPr>
    </w:lvl>
    <w:lvl w:ilvl="7" w:tplc="AD36816E" w:tentative="1">
      <w:start w:val="1"/>
      <w:numFmt w:val="bullet"/>
      <w:lvlText w:val="•"/>
      <w:lvlJc w:val="left"/>
      <w:pPr>
        <w:tabs>
          <w:tab w:val="num" w:pos="5760"/>
        </w:tabs>
        <w:ind w:left="5760" w:hanging="360"/>
      </w:pPr>
      <w:rPr>
        <w:rFonts w:ascii="Arial" w:hAnsi="Arial" w:hint="default"/>
      </w:rPr>
    </w:lvl>
    <w:lvl w:ilvl="8" w:tplc="D438137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490EA0"/>
    <w:multiLevelType w:val="hybridMultilevel"/>
    <w:tmpl w:val="7DC8CC2C"/>
    <w:lvl w:ilvl="0" w:tplc="6C4E6DB0">
      <w:numFmt w:val="bullet"/>
      <w:pStyle w:val="ListParagraph"/>
      <w:lvlText w:val=""/>
      <w:lvlJc w:val="left"/>
      <w:pPr>
        <w:ind w:left="4176" w:hanging="540"/>
      </w:pPr>
      <w:rPr>
        <w:rFonts w:ascii="Symbol" w:eastAsia="Symbol" w:hAnsi="Symbol" w:cs="Symbol" w:hint="default"/>
        <w:b w:val="0"/>
        <w:bCs w:val="0"/>
        <w:i w:val="0"/>
        <w:iCs w:val="0"/>
        <w:w w:val="100"/>
        <w:sz w:val="36"/>
        <w:szCs w:val="36"/>
        <w:lang w:val="en-US" w:eastAsia="en-US" w:bidi="ar-SA"/>
      </w:rPr>
    </w:lvl>
    <w:lvl w:ilvl="1" w:tplc="4A5C1150">
      <w:numFmt w:val="bullet"/>
      <w:lvlText w:val="•"/>
      <w:lvlJc w:val="left"/>
      <w:pPr>
        <w:ind w:left="5926" w:hanging="540"/>
      </w:pPr>
      <w:rPr>
        <w:rFonts w:hint="default"/>
        <w:b w:val="0"/>
        <w:bCs w:val="0"/>
        <w:i w:val="0"/>
        <w:iCs w:val="0"/>
        <w:color w:val="auto"/>
        <w:w w:val="100"/>
        <w:sz w:val="48"/>
        <w:szCs w:val="48"/>
        <w:lang w:val="en-US" w:eastAsia="en-US" w:bidi="ar-SA"/>
      </w:rPr>
    </w:lvl>
    <w:lvl w:ilvl="2" w:tplc="2D4E9806">
      <w:numFmt w:val="bullet"/>
      <w:lvlText w:val="•"/>
      <w:lvlJc w:val="left"/>
      <w:pPr>
        <w:ind w:left="7680" w:hanging="540"/>
      </w:pPr>
      <w:rPr>
        <w:rFonts w:hint="default"/>
        <w:lang w:val="en-US" w:eastAsia="en-US" w:bidi="ar-SA"/>
      </w:rPr>
    </w:lvl>
    <w:lvl w:ilvl="3" w:tplc="93280FAA">
      <w:numFmt w:val="bullet"/>
      <w:lvlText w:val="•"/>
      <w:lvlJc w:val="left"/>
      <w:pPr>
        <w:ind w:left="9434" w:hanging="540"/>
      </w:pPr>
      <w:rPr>
        <w:rFonts w:hint="default"/>
        <w:lang w:val="en-US" w:eastAsia="en-US" w:bidi="ar-SA"/>
      </w:rPr>
    </w:lvl>
    <w:lvl w:ilvl="4" w:tplc="57F84C90">
      <w:numFmt w:val="bullet"/>
      <w:lvlText w:val="•"/>
      <w:lvlJc w:val="left"/>
      <w:pPr>
        <w:ind w:left="11188" w:hanging="540"/>
      </w:pPr>
      <w:rPr>
        <w:rFonts w:hint="default"/>
        <w:lang w:val="en-US" w:eastAsia="en-US" w:bidi="ar-SA"/>
      </w:rPr>
    </w:lvl>
    <w:lvl w:ilvl="5" w:tplc="9D5C560C">
      <w:numFmt w:val="bullet"/>
      <w:lvlText w:val="•"/>
      <w:lvlJc w:val="left"/>
      <w:pPr>
        <w:ind w:left="12942" w:hanging="540"/>
      </w:pPr>
      <w:rPr>
        <w:rFonts w:hint="default"/>
        <w:lang w:val="en-US" w:eastAsia="en-US" w:bidi="ar-SA"/>
      </w:rPr>
    </w:lvl>
    <w:lvl w:ilvl="6" w:tplc="88DE0D84">
      <w:numFmt w:val="bullet"/>
      <w:lvlText w:val="•"/>
      <w:lvlJc w:val="left"/>
      <w:pPr>
        <w:ind w:left="14696" w:hanging="540"/>
      </w:pPr>
      <w:rPr>
        <w:rFonts w:hint="default"/>
        <w:lang w:val="en-US" w:eastAsia="en-US" w:bidi="ar-SA"/>
      </w:rPr>
    </w:lvl>
    <w:lvl w:ilvl="7" w:tplc="FA44A27A">
      <w:numFmt w:val="bullet"/>
      <w:lvlText w:val="•"/>
      <w:lvlJc w:val="left"/>
      <w:pPr>
        <w:ind w:left="16450" w:hanging="540"/>
      </w:pPr>
      <w:rPr>
        <w:rFonts w:hint="default"/>
        <w:lang w:val="en-US" w:eastAsia="en-US" w:bidi="ar-SA"/>
      </w:rPr>
    </w:lvl>
    <w:lvl w:ilvl="8" w:tplc="A4FA9D40">
      <w:numFmt w:val="bullet"/>
      <w:lvlText w:val="•"/>
      <w:lvlJc w:val="left"/>
      <w:pPr>
        <w:ind w:left="18204" w:hanging="540"/>
      </w:pPr>
      <w:rPr>
        <w:rFonts w:hint="default"/>
        <w:lang w:val="en-US" w:eastAsia="en-US" w:bidi="ar-SA"/>
      </w:rPr>
    </w:lvl>
  </w:abstractNum>
  <w:num w:numId="1" w16cid:durableId="1186405095">
    <w:abstractNumId w:val="24"/>
  </w:num>
  <w:num w:numId="2" w16cid:durableId="285699779">
    <w:abstractNumId w:val="20"/>
  </w:num>
  <w:num w:numId="3" w16cid:durableId="1454521435">
    <w:abstractNumId w:val="6"/>
  </w:num>
  <w:num w:numId="4" w16cid:durableId="1836798982">
    <w:abstractNumId w:val="7"/>
  </w:num>
  <w:num w:numId="5" w16cid:durableId="767118397">
    <w:abstractNumId w:val="9"/>
  </w:num>
  <w:num w:numId="6" w16cid:durableId="59518717">
    <w:abstractNumId w:val="3"/>
  </w:num>
  <w:num w:numId="7" w16cid:durableId="516505667">
    <w:abstractNumId w:val="2"/>
  </w:num>
  <w:num w:numId="8" w16cid:durableId="1135413883">
    <w:abstractNumId w:val="13"/>
  </w:num>
  <w:num w:numId="9" w16cid:durableId="1366831428">
    <w:abstractNumId w:val="0"/>
  </w:num>
  <w:num w:numId="10" w16cid:durableId="1015226461">
    <w:abstractNumId w:val="14"/>
  </w:num>
  <w:num w:numId="11" w16cid:durableId="189225286">
    <w:abstractNumId w:val="21"/>
  </w:num>
  <w:num w:numId="12" w16cid:durableId="911696114">
    <w:abstractNumId w:val="23"/>
  </w:num>
  <w:num w:numId="13" w16cid:durableId="1707675454">
    <w:abstractNumId w:val="12"/>
  </w:num>
  <w:num w:numId="14" w16cid:durableId="391581229">
    <w:abstractNumId w:val="22"/>
  </w:num>
  <w:num w:numId="15" w16cid:durableId="1455249381">
    <w:abstractNumId w:val="16"/>
  </w:num>
  <w:num w:numId="16" w16cid:durableId="1526674204">
    <w:abstractNumId w:val="5"/>
  </w:num>
  <w:num w:numId="17" w16cid:durableId="824319884">
    <w:abstractNumId w:val="18"/>
  </w:num>
  <w:num w:numId="18" w16cid:durableId="1486049356">
    <w:abstractNumId w:val="15"/>
  </w:num>
  <w:num w:numId="19" w16cid:durableId="1603219378">
    <w:abstractNumId w:val="1"/>
  </w:num>
  <w:num w:numId="20" w16cid:durableId="743651977">
    <w:abstractNumId w:val="8"/>
  </w:num>
  <w:num w:numId="21" w16cid:durableId="716710054">
    <w:abstractNumId w:val="17"/>
  </w:num>
  <w:num w:numId="22" w16cid:durableId="1798907641">
    <w:abstractNumId w:val="10"/>
  </w:num>
  <w:num w:numId="23" w16cid:durableId="1509518566">
    <w:abstractNumId w:val="4"/>
  </w:num>
  <w:num w:numId="24" w16cid:durableId="477771654">
    <w:abstractNumId w:val="19"/>
  </w:num>
  <w:num w:numId="25" w16cid:durableId="212915646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B5"/>
    <w:rsid w:val="0000135F"/>
    <w:rsid w:val="00005EB2"/>
    <w:rsid w:val="0001310E"/>
    <w:rsid w:val="00014809"/>
    <w:rsid w:val="00016143"/>
    <w:rsid w:val="0001753A"/>
    <w:rsid w:val="0002137E"/>
    <w:rsid w:val="00023EC6"/>
    <w:rsid w:val="00023FB7"/>
    <w:rsid w:val="000255D3"/>
    <w:rsid w:val="00027EF8"/>
    <w:rsid w:val="000328A9"/>
    <w:rsid w:val="0003299F"/>
    <w:rsid w:val="0003646F"/>
    <w:rsid w:val="00041021"/>
    <w:rsid w:val="000455F5"/>
    <w:rsid w:val="00051A3A"/>
    <w:rsid w:val="00052C71"/>
    <w:rsid w:val="00054724"/>
    <w:rsid w:val="000548B8"/>
    <w:rsid w:val="00054A91"/>
    <w:rsid w:val="0005757B"/>
    <w:rsid w:val="00060B8B"/>
    <w:rsid w:val="00060E4F"/>
    <w:rsid w:val="0006260C"/>
    <w:rsid w:val="000671F2"/>
    <w:rsid w:val="00071210"/>
    <w:rsid w:val="00072A6F"/>
    <w:rsid w:val="00075EAC"/>
    <w:rsid w:val="00076B29"/>
    <w:rsid w:val="000814DA"/>
    <w:rsid w:val="00082F90"/>
    <w:rsid w:val="00083E29"/>
    <w:rsid w:val="00086669"/>
    <w:rsid w:val="00090181"/>
    <w:rsid w:val="00095915"/>
    <w:rsid w:val="00095B22"/>
    <w:rsid w:val="00096A49"/>
    <w:rsid w:val="000A0669"/>
    <w:rsid w:val="000A0D48"/>
    <w:rsid w:val="000A1387"/>
    <w:rsid w:val="000A53E9"/>
    <w:rsid w:val="000B1418"/>
    <w:rsid w:val="000B18B0"/>
    <w:rsid w:val="000B2BCF"/>
    <w:rsid w:val="000B2FD6"/>
    <w:rsid w:val="000B4721"/>
    <w:rsid w:val="000B5C30"/>
    <w:rsid w:val="000C2121"/>
    <w:rsid w:val="000C2F2E"/>
    <w:rsid w:val="000C371C"/>
    <w:rsid w:val="000C57F2"/>
    <w:rsid w:val="000D1DEE"/>
    <w:rsid w:val="000D4A3B"/>
    <w:rsid w:val="000E0012"/>
    <w:rsid w:val="000E089D"/>
    <w:rsid w:val="000E21A6"/>
    <w:rsid w:val="000E21C9"/>
    <w:rsid w:val="000E3B69"/>
    <w:rsid w:val="000E591C"/>
    <w:rsid w:val="000F01FD"/>
    <w:rsid w:val="001006B1"/>
    <w:rsid w:val="00100B8B"/>
    <w:rsid w:val="0010143E"/>
    <w:rsid w:val="00101A74"/>
    <w:rsid w:val="001031E9"/>
    <w:rsid w:val="00107EA6"/>
    <w:rsid w:val="001137DF"/>
    <w:rsid w:val="001159B4"/>
    <w:rsid w:val="00116975"/>
    <w:rsid w:val="00116A5B"/>
    <w:rsid w:val="001177FC"/>
    <w:rsid w:val="00117DC1"/>
    <w:rsid w:val="0012145D"/>
    <w:rsid w:val="0012156D"/>
    <w:rsid w:val="00126C87"/>
    <w:rsid w:val="00126CD1"/>
    <w:rsid w:val="00126CD5"/>
    <w:rsid w:val="001279C9"/>
    <w:rsid w:val="00130B57"/>
    <w:rsid w:val="00131A9F"/>
    <w:rsid w:val="001320A6"/>
    <w:rsid w:val="00133762"/>
    <w:rsid w:val="0013506C"/>
    <w:rsid w:val="00140766"/>
    <w:rsid w:val="00140CD8"/>
    <w:rsid w:val="0014168A"/>
    <w:rsid w:val="001440CF"/>
    <w:rsid w:val="001515FF"/>
    <w:rsid w:val="001516AD"/>
    <w:rsid w:val="00153E29"/>
    <w:rsid w:val="001555E5"/>
    <w:rsid w:val="00163C9D"/>
    <w:rsid w:val="00165E75"/>
    <w:rsid w:val="00167013"/>
    <w:rsid w:val="00173549"/>
    <w:rsid w:val="001743B0"/>
    <w:rsid w:val="00175017"/>
    <w:rsid w:val="00177C4D"/>
    <w:rsid w:val="00182672"/>
    <w:rsid w:val="001826B4"/>
    <w:rsid w:val="00187BE2"/>
    <w:rsid w:val="00190E5C"/>
    <w:rsid w:val="00191338"/>
    <w:rsid w:val="001913C7"/>
    <w:rsid w:val="001A3B49"/>
    <w:rsid w:val="001A7DE1"/>
    <w:rsid w:val="001A7F38"/>
    <w:rsid w:val="001B3202"/>
    <w:rsid w:val="001B34E5"/>
    <w:rsid w:val="001C1088"/>
    <w:rsid w:val="001C1B27"/>
    <w:rsid w:val="001C4B51"/>
    <w:rsid w:val="001C65B1"/>
    <w:rsid w:val="001C67BD"/>
    <w:rsid w:val="001D132B"/>
    <w:rsid w:val="001D1B21"/>
    <w:rsid w:val="001D2D2D"/>
    <w:rsid w:val="001D3B06"/>
    <w:rsid w:val="001D4505"/>
    <w:rsid w:val="001E71BA"/>
    <w:rsid w:val="001F662A"/>
    <w:rsid w:val="002008C5"/>
    <w:rsid w:val="00206DF6"/>
    <w:rsid w:val="00206DFE"/>
    <w:rsid w:val="00214493"/>
    <w:rsid w:val="00214B67"/>
    <w:rsid w:val="00215C8D"/>
    <w:rsid w:val="00216048"/>
    <w:rsid w:val="0021648D"/>
    <w:rsid w:val="00217F4B"/>
    <w:rsid w:val="00224658"/>
    <w:rsid w:val="00226138"/>
    <w:rsid w:val="00226FE0"/>
    <w:rsid w:val="00227216"/>
    <w:rsid w:val="002312C1"/>
    <w:rsid w:val="00233AC2"/>
    <w:rsid w:val="00236FB3"/>
    <w:rsid w:val="0024270B"/>
    <w:rsid w:val="002475AC"/>
    <w:rsid w:val="0025107B"/>
    <w:rsid w:val="002571FE"/>
    <w:rsid w:val="002573A0"/>
    <w:rsid w:val="002578CB"/>
    <w:rsid w:val="00257D59"/>
    <w:rsid w:val="00261582"/>
    <w:rsid w:val="002624C1"/>
    <w:rsid w:val="002631EC"/>
    <w:rsid w:val="002636C1"/>
    <w:rsid w:val="002636EA"/>
    <w:rsid w:val="00264F09"/>
    <w:rsid w:val="00264F85"/>
    <w:rsid w:val="0026673F"/>
    <w:rsid w:val="002706EC"/>
    <w:rsid w:val="00271631"/>
    <w:rsid w:val="002722EE"/>
    <w:rsid w:val="00275B61"/>
    <w:rsid w:val="0028052D"/>
    <w:rsid w:val="00281491"/>
    <w:rsid w:val="002834D9"/>
    <w:rsid w:val="0028407E"/>
    <w:rsid w:val="002912DA"/>
    <w:rsid w:val="00292BAC"/>
    <w:rsid w:val="002943C4"/>
    <w:rsid w:val="002943FD"/>
    <w:rsid w:val="002944DB"/>
    <w:rsid w:val="00295E79"/>
    <w:rsid w:val="002A475C"/>
    <w:rsid w:val="002A563F"/>
    <w:rsid w:val="002A7215"/>
    <w:rsid w:val="002A7BFB"/>
    <w:rsid w:val="002B31FB"/>
    <w:rsid w:val="002B5CA0"/>
    <w:rsid w:val="002B60AD"/>
    <w:rsid w:val="002B73A2"/>
    <w:rsid w:val="002B7FEC"/>
    <w:rsid w:val="002C160B"/>
    <w:rsid w:val="002C5630"/>
    <w:rsid w:val="002D0AF3"/>
    <w:rsid w:val="002D0F61"/>
    <w:rsid w:val="002D25F5"/>
    <w:rsid w:val="002D36E0"/>
    <w:rsid w:val="002D49A4"/>
    <w:rsid w:val="002D4DC8"/>
    <w:rsid w:val="002D6D37"/>
    <w:rsid w:val="002E35C7"/>
    <w:rsid w:val="002E3D4D"/>
    <w:rsid w:val="002E3D5E"/>
    <w:rsid w:val="002F1306"/>
    <w:rsid w:val="002F3FC8"/>
    <w:rsid w:val="002F7250"/>
    <w:rsid w:val="003002FE"/>
    <w:rsid w:val="0030239A"/>
    <w:rsid w:val="00303054"/>
    <w:rsid w:val="003073E4"/>
    <w:rsid w:val="003112D8"/>
    <w:rsid w:val="0031284E"/>
    <w:rsid w:val="00313974"/>
    <w:rsid w:val="003200F5"/>
    <w:rsid w:val="003264E5"/>
    <w:rsid w:val="003272AA"/>
    <w:rsid w:val="00332D4E"/>
    <w:rsid w:val="00332E78"/>
    <w:rsid w:val="00333DC1"/>
    <w:rsid w:val="00335620"/>
    <w:rsid w:val="003417E8"/>
    <w:rsid w:val="00341DC4"/>
    <w:rsid w:val="0034324A"/>
    <w:rsid w:val="003438C2"/>
    <w:rsid w:val="003459DB"/>
    <w:rsid w:val="0035005F"/>
    <w:rsid w:val="00350B37"/>
    <w:rsid w:val="00356E0B"/>
    <w:rsid w:val="00361AE2"/>
    <w:rsid w:val="00362DA1"/>
    <w:rsid w:val="00366220"/>
    <w:rsid w:val="00366CEF"/>
    <w:rsid w:val="00371856"/>
    <w:rsid w:val="00371C94"/>
    <w:rsid w:val="0037283C"/>
    <w:rsid w:val="00372D0F"/>
    <w:rsid w:val="00377087"/>
    <w:rsid w:val="00377C51"/>
    <w:rsid w:val="00377DE4"/>
    <w:rsid w:val="00380FC4"/>
    <w:rsid w:val="003813F8"/>
    <w:rsid w:val="003821D3"/>
    <w:rsid w:val="003859F9"/>
    <w:rsid w:val="0039388F"/>
    <w:rsid w:val="00394EEB"/>
    <w:rsid w:val="003A212B"/>
    <w:rsid w:val="003A3779"/>
    <w:rsid w:val="003A43B9"/>
    <w:rsid w:val="003A4C34"/>
    <w:rsid w:val="003A6E0E"/>
    <w:rsid w:val="003B135A"/>
    <w:rsid w:val="003B1BE0"/>
    <w:rsid w:val="003B5C11"/>
    <w:rsid w:val="003B5CA6"/>
    <w:rsid w:val="003C00BE"/>
    <w:rsid w:val="003C05FE"/>
    <w:rsid w:val="003C1291"/>
    <w:rsid w:val="003C29FA"/>
    <w:rsid w:val="003C3BB2"/>
    <w:rsid w:val="003C520C"/>
    <w:rsid w:val="003C592B"/>
    <w:rsid w:val="003C5ADA"/>
    <w:rsid w:val="003C666B"/>
    <w:rsid w:val="003C6C79"/>
    <w:rsid w:val="003D0417"/>
    <w:rsid w:val="003D1187"/>
    <w:rsid w:val="003D29BC"/>
    <w:rsid w:val="003D405B"/>
    <w:rsid w:val="003D4F77"/>
    <w:rsid w:val="003D7A15"/>
    <w:rsid w:val="003E43B2"/>
    <w:rsid w:val="003E47E3"/>
    <w:rsid w:val="003E66B8"/>
    <w:rsid w:val="003E7925"/>
    <w:rsid w:val="003F0C6C"/>
    <w:rsid w:val="003F5745"/>
    <w:rsid w:val="003F5D2D"/>
    <w:rsid w:val="00400454"/>
    <w:rsid w:val="00402AEC"/>
    <w:rsid w:val="00403E36"/>
    <w:rsid w:val="00404080"/>
    <w:rsid w:val="00405D6D"/>
    <w:rsid w:val="00406126"/>
    <w:rsid w:val="00411919"/>
    <w:rsid w:val="004155B5"/>
    <w:rsid w:val="00422E83"/>
    <w:rsid w:val="00425246"/>
    <w:rsid w:val="004255FA"/>
    <w:rsid w:val="00425793"/>
    <w:rsid w:val="00425CC9"/>
    <w:rsid w:val="00427264"/>
    <w:rsid w:val="00431CA5"/>
    <w:rsid w:val="004365BC"/>
    <w:rsid w:val="00443D18"/>
    <w:rsid w:val="00443DFA"/>
    <w:rsid w:val="00445AF0"/>
    <w:rsid w:val="00450386"/>
    <w:rsid w:val="004507E5"/>
    <w:rsid w:val="004516EE"/>
    <w:rsid w:val="004517D0"/>
    <w:rsid w:val="00453CCE"/>
    <w:rsid w:val="00454E94"/>
    <w:rsid w:val="004550AB"/>
    <w:rsid w:val="00464B54"/>
    <w:rsid w:val="00466D79"/>
    <w:rsid w:val="00471B68"/>
    <w:rsid w:val="004736A7"/>
    <w:rsid w:val="00473E99"/>
    <w:rsid w:val="00475017"/>
    <w:rsid w:val="004752FF"/>
    <w:rsid w:val="00475F3B"/>
    <w:rsid w:val="00476AC2"/>
    <w:rsid w:val="0048164B"/>
    <w:rsid w:val="00483AE6"/>
    <w:rsid w:val="00486EF8"/>
    <w:rsid w:val="00487DC8"/>
    <w:rsid w:val="00493B96"/>
    <w:rsid w:val="004940E6"/>
    <w:rsid w:val="004972AE"/>
    <w:rsid w:val="004A2111"/>
    <w:rsid w:val="004A4901"/>
    <w:rsid w:val="004B4181"/>
    <w:rsid w:val="004B4EDD"/>
    <w:rsid w:val="004B5D62"/>
    <w:rsid w:val="004B6643"/>
    <w:rsid w:val="004B7378"/>
    <w:rsid w:val="004C10A4"/>
    <w:rsid w:val="004C73F5"/>
    <w:rsid w:val="004C794F"/>
    <w:rsid w:val="004D31AA"/>
    <w:rsid w:val="004D32DE"/>
    <w:rsid w:val="004D3827"/>
    <w:rsid w:val="004E153E"/>
    <w:rsid w:val="004E23FD"/>
    <w:rsid w:val="004E38CC"/>
    <w:rsid w:val="004E5F4E"/>
    <w:rsid w:val="004E68DB"/>
    <w:rsid w:val="004E75F4"/>
    <w:rsid w:val="004E7D3D"/>
    <w:rsid w:val="004F1B2A"/>
    <w:rsid w:val="004F6B5E"/>
    <w:rsid w:val="005108F0"/>
    <w:rsid w:val="0051104B"/>
    <w:rsid w:val="00513D24"/>
    <w:rsid w:val="005141F0"/>
    <w:rsid w:val="0051565E"/>
    <w:rsid w:val="005179F0"/>
    <w:rsid w:val="00522109"/>
    <w:rsid w:val="00522D26"/>
    <w:rsid w:val="0052351D"/>
    <w:rsid w:val="00525A6D"/>
    <w:rsid w:val="005274E1"/>
    <w:rsid w:val="00530DA8"/>
    <w:rsid w:val="00531557"/>
    <w:rsid w:val="00531AA2"/>
    <w:rsid w:val="00533008"/>
    <w:rsid w:val="00533F56"/>
    <w:rsid w:val="00536CBE"/>
    <w:rsid w:val="00537BDF"/>
    <w:rsid w:val="00542D1C"/>
    <w:rsid w:val="0054637E"/>
    <w:rsid w:val="005519E7"/>
    <w:rsid w:val="00554804"/>
    <w:rsid w:val="00560BA1"/>
    <w:rsid w:val="00564FB0"/>
    <w:rsid w:val="00565633"/>
    <w:rsid w:val="00567FF0"/>
    <w:rsid w:val="00573263"/>
    <w:rsid w:val="0057422D"/>
    <w:rsid w:val="00576BCF"/>
    <w:rsid w:val="00580BAE"/>
    <w:rsid w:val="00586D78"/>
    <w:rsid w:val="00587459"/>
    <w:rsid w:val="0058747F"/>
    <w:rsid w:val="0059434F"/>
    <w:rsid w:val="005A3083"/>
    <w:rsid w:val="005A7E2C"/>
    <w:rsid w:val="005B0101"/>
    <w:rsid w:val="005B133C"/>
    <w:rsid w:val="005B1C3D"/>
    <w:rsid w:val="005B3875"/>
    <w:rsid w:val="005B40F1"/>
    <w:rsid w:val="005C1B92"/>
    <w:rsid w:val="005C427B"/>
    <w:rsid w:val="005C747A"/>
    <w:rsid w:val="005D1439"/>
    <w:rsid w:val="005D75A2"/>
    <w:rsid w:val="005D7800"/>
    <w:rsid w:val="005E0D6A"/>
    <w:rsid w:val="005E2733"/>
    <w:rsid w:val="005E2AC4"/>
    <w:rsid w:val="005E578F"/>
    <w:rsid w:val="005E5C4C"/>
    <w:rsid w:val="005E674F"/>
    <w:rsid w:val="005E7A5C"/>
    <w:rsid w:val="005F052A"/>
    <w:rsid w:val="005F22B9"/>
    <w:rsid w:val="005F4574"/>
    <w:rsid w:val="006054F0"/>
    <w:rsid w:val="00606A4B"/>
    <w:rsid w:val="00606E4D"/>
    <w:rsid w:val="00607F27"/>
    <w:rsid w:val="00612D4A"/>
    <w:rsid w:val="006155FA"/>
    <w:rsid w:val="006202C2"/>
    <w:rsid w:val="00621191"/>
    <w:rsid w:val="00621B8D"/>
    <w:rsid w:val="006245D2"/>
    <w:rsid w:val="006255FE"/>
    <w:rsid w:val="006270D9"/>
    <w:rsid w:val="0063065D"/>
    <w:rsid w:val="006313FC"/>
    <w:rsid w:val="00631D5F"/>
    <w:rsid w:val="006332BC"/>
    <w:rsid w:val="00634BC9"/>
    <w:rsid w:val="00636FAD"/>
    <w:rsid w:val="006449B9"/>
    <w:rsid w:val="006455C8"/>
    <w:rsid w:val="00645938"/>
    <w:rsid w:val="00645CF7"/>
    <w:rsid w:val="006545B5"/>
    <w:rsid w:val="006571F3"/>
    <w:rsid w:val="006610BD"/>
    <w:rsid w:val="00661D95"/>
    <w:rsid w:val="00666651"/>
    <w:rsid w:val="006670B5"/>
    <w:rsid w:val="00671384"/>
    <w:rsid w:val="0067342F"/>
    <w:rsid w:val="00677E4F"/>
    <w:rsid w:val="006807C5"/>
    <w:rsid w:val="0068105D"/>
    <w:rsid w:val="00682C5F"/>
    <w:rsid w:val="006852D4"/>
    <w:rsid w:val="00685BA5"/>
    <w:rsid w:val="006913AD"/>
    <w:rsid w:val="0069205F"/>
    <w:rsid w:val="006B5E67"/>
    <w:rsid w:val="006C0BE7"/>
    <w:rsid w:val="006C71B6"/>
    <w:rsid w:val="006C7F22"/>
    <w:rsid w:val="006C7F83"/>
    <w:rsid w:val="006D271D"/>
    <w:rsid w:val="006D2EA8"/>
    <w:rsid w:val="006D64EB"/>
    <w:rsid w:val="006D7362"/>
    <w:rsid w:val="006E0979"/>
    <w:rsid w:val="006E27D7"/>
    <w:rsid w:val="006E4256"/>
    <w:rsid w:val="006E64F3"/>
    <w:rsid w:val="006E720F"/>
    <w:rsid w:val="006E748C"/>
    <w:rsid w:val="006F00A1"/>
    <w:rsid w:val="006F033C"/>
    <w:rsid w:val="006F2634"/>
    <w:rsid w:val="006F3E74"/>
    <w:rsid w:val="006F5A85"/>
    <w:rsid w:val="00700D3E"/>
    <w:rsid w:val="00702D2B"/>
    <w:rsid w:val="0071492C"/>
    <w:rsid w:val="0072041B"/>
    <w:rsid w:val="00730A79"/>
    <w:rsid w:val="00732471"/>
    <w:rsid w:val="0073362A"/>
    <w:rsid w:val="007348DD"/>
    <w:rsid w:val="00735DD4"/>
    <w:rsid w:val="0073704D"/>
    <w:rsid w:val="007411D2"/>
    <w:rsid w:val="0074500D"/>
    <w:rsid w:val="00750F99"/>
    <w:rsid w:val="0075399E"/>
    <w:rsid w:val="00753B63"/>
    <w:rsid w:val="0075523F"/>
    <w:rsid w:val="00755CA0"/>
    <w:rsid w:val="007577A3"/>
    <w:rsid w:val="00762499"/>
    <w:rsid w:val="00763955"/>
    <w:rsid w:val="0076561F"/>
    <w:rsid w:val="00765A97"/>
    <w:rsid w:val="00771EE3"/>
    <w:rsid w:val="00771F0E"/>
    <w:rsid w:val="007746ED"/>
    <w:rsid w:val="00775CFB"/>
    <w:rsid w:val="00780DFD"/>
    <w:rsid w:val="00780E67"/>
    <w:rsid w:val="00783648"/>
    <w:rsid w:val="007836C2"/>
    <w:rsid w:val="007847A3"/>
    <w:rsid w:val="007930ED"/>
    <w:rsid w:val="0079315A"/>
    <w:rsid w:val="007A0894"/>
    <w:rsid w:val="007A08C2"/>
    <w:rsid w:val="007A158D"/>
    <w:rsid w:val="007A6049"/>
    <w:rsid w:val="007B0217"/>
    <w:rsid w:val="007B3E62"/>
    <w:rsid w:val="007B71E8"/>
    <w:rsid w:val="007B7F9B"/>
    <w:rsid w:val="007C211E"/>
    <w:rsid w:val="007C3049"/>
    <w:rsid w:val="007C4BA2"/>
    <w:rsid w:val="007C5F24"/>
    <w:rsid w:val="007E5610"/>
    <w:rsid w:val="007E7AEC"/>
    <w:rsid w:val="007F16EA"/>
    <w:rsid w:val="007F7F2D"/>
    <w:rsid w:val="008002B1"/>
    <w:rsid w:val="00800A72"/>
    <w:rsid w:val="008010ED"/>
    <w:rsid w:val="0080294D"/>
    <w:rsid w:val="00810CA8"/>
    <w:rsid w:val="00815A3C"/>
    <w:rsid w:val="00817656"/>
    <w:rsid w:val="00820AF2"/>
    <w:rsid w:val="00823694"/>
    <w:rsid w:val="00831D23"/>
    <w:rsid w:val="008337D2"/>
    <w:rsid w:val="00833F0A"/>
    <w:rsid w:val="00835138"/>
    <w:rsid w:val="00837DD2"/>
    <w:rsid w:val="00840A80"/>
    <w:rsid w:val="00851D83"/>
    <w:rsid w:val="0085291C"/>
    <w:rsid w:val="008529A1"/>
    <w:rsid w:val="00853C30"/>
    <w:rsid w:val="00854AAC"/>
    <w:rsid w:val="008578BA"/>
    <w:rsid w:val="008603F5"/>
    <w:rsid w:val="00862777"/>
    <w:rsid w:val="008628E3"/>
    <w:rsid w:val="00862AC7"/>
    <w:rsid w:val="008632AF"/>
    <w:rsid w:val="0086352C"/>
    <w:rsid w:val="0086445A"/>
    <w:rsid w:val="00870A70"/>
    <w:rsid w:val="00870E11"/>
    <w:rsid w:val="0087240F"/>
    <w:rsid w:val="008726BD"/>
    <w:rsid w:val="00876624"/>
    <w:rsid w:val="008812D9"/>
    <w:rsid w:val="0088288D"/>
    <w:rsid w:val="0088405E"/>
    <w:rsid w:val="00884CD2"/>
    <w:rsid w:val="00886856"/>
    <w:rsid w:val="008906C9"/>
    <w:rsid w:val="00891053"/>
    <w:rsid w:val="00894306"/>
    <w:rsid w:val="0089537D"/>
    <w:rsid w:val="00896172"/>
    <w:rsid w:val="00896C33"/>
    <w:rsid w:val="008A078B"/>
    <w:rsid w:val="008A1CBA"/>
    <w:rsid w:val="008A2391"/>
    <w:rsid w:val="008A2415"/>
    <w:rsid w:val="008A295E"/>
    <w:rsid w:val="008A329C"/>
    <w:rsid w:val="008B24EF"/>
    <w:rsid w:val="008B2EA1"/>
    <w:rsid w:val="008B5293"/>
    <w:rsid w:val="008C0021"/>
    <w:rsid w:val="008C0CB6"/>
    <w:rsid w:val="008C463A"/>
    <w:rsid w:val="008C55A6"/>
    <w:rsid w:val="008C74B4"/>
    <w:rsid w:val="008D4C1B"/>
    <w:rsid w:val="008D5EBC"/>
    <w:rsid w:val="008E5D74"/>
    <w:rsid w:val="008E644B"/>
    <w:rsid w:val="008F0E64"/>
    <w:rsid w:val="008F1024"/>
    <w:rsid w:val="008F4691"/>
    <w:rsid w:val="008F54FD"/>
    <w:rsid w:val="0090034C"/>
    <w:rsid w:val="00901644"/>
    <w:rsid w:val="00910683"/>
    <w:rsid w:val="00910ECB"/>
    <w:rsid w:val="009126AD"/>
    <w:rsid w:val="00913D94"/>
    <w:rsid w:val="00914A2F"/>
    <w:rsid w:val="00920B23"/>
    <w:rsid w:val="00920DED"/>
    <w:rsid w:val="00922EA8"/>
    <w:rsid w:val="009271EF"/>
    <w:rsid w:val="009276B3"/>
    <w:rsid w:val="00934AF6"/>
    <w:rsid w:val="009442F9"/>
    <w:rsid w:val="00947023"/>
    <w:rsid w:val="009470CA"/>
    <w:rsid w:val="00950A55"/>
    <w:rsid w:val="00952CAF"/>
    <w:rsid w:val="009541EB"/>
    <w:rsid w:val="00954D93"/>
    <w:rsid w:val="0095600C"/>
    <w:rsid w:val="00956C52"/>
    <w:rsid w:val="009613EE"/>
    <w:rsid w:val="00962031"/>
    <w:rsid w:val="00966AEA"/>
    <w:rsid w:val="00970A68"/>
    <w:rsid w:val="009720DA"/>
    <w:rsid w:val="00973DD4"/>
    <w:rsid w:val="009762B2"/>
    <w:rsid w:val="009768A9"/>
    <w:rsid w:val="009777C0"/>
    <w:rsid w:val="0098169D"/>
    <w:rsid w:val="00983828"/>
    <w:rsid w:val="00985051"/>
    <w:rsid w:val="009904F4"/>
    <w:rsid w:val="00990B34"/>
    <w:rsid w:val="00991423"/>
    <w:rsid w:val="009943CB"/>
    <w:rsid w:val="0099490C"/>
    <w:rsid w:val="00995267"/>
    <w:rsid w:val="009A5345"/>
    <w:rsid w:val="009A6F0F"/>
    <w:rsid w:val="009B1354"/>
    <w:rsid w:val="009B686E"/>
    <w:rsid w:val="009C4886"/>
    <w:rsid w:val="009D0D36"/>
    <w:rsid w:val="009D15D7"/>
    <w:rsid w:val="009D2297"/>
    <w:rsid w:val="009D2BC2"/>
    <w:rsid w:val="009D4BCE"/>
    <w:rsid w:val="009E175C"/>
    <w:rsid w:val="009E238D"/>
    <w:rsid w:val="009E261D"/>
    <w:rsid w:val="009E4D96"/>
    <w:rsid w:val="009F207E"/>
    <w:rsid w:val="009F3611"/>
    <w:rsid w:val="009F574B"/>
    <w:rsid w:val="009F6B91"/>
    <w:rsid w:val="00A00A1C"/>
    <w:rsid w:val="00A02D9C"/>
    <w:rsid w:val="00A0353C"/>
    <w:rsid w:val="00A05EB3"/>
    <w:rsid w:val="00A07023"/>
    <w:rsid w:val="00A0742E"/>
    <w:rsid w:val="00A10A87"/>
    <w:rsid w:val="00A16383"/>
    <w:rsid w:val="00A21B84"/>
    <w:rsid w:val="00A24662"/>
    <w:rsid w:val="00A261EC"/>
    <w:rsid w:val="00A273C2"/>
    <w:rsid w:val="00A27849"/>
    <w:rsid w:val="00A278AF"/>
    <w:rsid w:val="00A27D68"/>
    <w:rsid w:val="00A31105"/>
    <w:rsid w:val="00A31841"/>
    <w:rsid w:val="00A36321"/>
    <w:rsid w:val="00A366A2"/>
    <w:rsid w:val="00A36929"/>
    <w:rsid w:val="00A36F45"/>
    <w:rsid w:val="00A372B4"/>
    <w:rsid w:val="00A4058D"/>
    <w:rsid w:val="00A42342"/>
    <w:rsid w:val="00A42C8D"/>
    <w:rsid w:val="00A42D55"/>
    <w:rsid w:val="00A4368B"/>
    <w:rsid w:val="00A448F2"/>
    <w:rsid w:val="00A45E08"/>
    <w:rsid w:val="00A46549"/>
    <w:rsid w:val="00A47DE4"/>
    <w:rsid w:val="00A5367B"/>
    <w:rsid w:val="00A541A9"/>
    <w:rsid w:val="00A567DF"/>
    <w:rsid w:val="00A60369"/>
    <w:rsid w:val="00A642F7"/>
    <w:rsid w:val="00A644CE"/>
    <w:rsid w:val="00A67BB3"/>
    <w:rsid w:val="00A72B6E"/>
    <w:rsid w:val="00A747EB"/>
    <w:rsid w:val="00A74A0B"/>
    <w:rsid w:val="00A76EA9"/>
    <w:rsid w:val="00A82706"/>
    <w:rsid w:val="00A82D53"/>
    <w:rsid w:val="00A83C26"/>
    <w:rsid w:val="00A83FAC"/>
    <w:rsid w:val="00A84256"/>
    <w:rsid w:val="00A87258"/>
    <w:rsid w:val="00A873C5"/>
    <w:rsid w:val="00A875AA"/>
    <w:rsid w:val="00A93955"/>
    <w:rsid w:val="00A93E03"/>
    <w:rsid w:val="00AA0DBD"/>
    <w:rsid w:val="00AA0E0E"/>
    <w:rsid w:val="00AA37A3"/>
    <w:rsid w:val="00AB03B7"/>
    <w:rsid w:val="00AB09D7"/>
    <w:rsid w:val="00AB0C7D"/>
    <w:rsid w:val="00AB2A48"/>
    <w:rsid w:val="00AB3424"/>
    <w:rsid w:val="00AB561E"/>
    <w:rsid w:val="00AB60DB"/>
    <w:rsid w:val="00AC1BAF"/>
    <w:rsid w:val="00AC1CBC"/>
    <w:rsid w:val="00AC305C"/>
    <w:rsid w:val="00AC305E"/>
    <w:rsid w:val="00AC61AA"/>
    <w:rsid w:val="00AC6327"/>
    <w:rsid w:val="00AC720A"/>
    <w:rsid w:val="00AD0179"/>
    <w:rsid w:val="00AD0EB9"/>
    <w:rsid w:val="00AD4EB0"/>
    <w:rsid w:val="00AD60B6"/>
    <w:rsid w:val="00AD66AC"/>
    <w:rsid w:val="00AD6A58"/>
    <w:rsid w:val="00AD7246"/>
    <w:rsid w:val="00AE48D7"/>
    <w:rsid w:val="00AF34C6"/>
    <w:rsid w:val="00B016EE"/>
    <w:rsid w:val="00B026EC"/>
    <w:rsid w:val="00B04052"/>
    <w:rsid w:val="00B04C5A"/>
    <w:rsid w:val="00B04CC6"/>
    <w:rsid w:val="00B04EC3"/>
    <w:rsid w:val="00B15E69"/>
    <w:rsid w:val="00B20135"/>
    <w:rsid w:val="00B231C4"/>
    <w:rsid w:val="00B2527F"/>
    <w:rsid w:val="00B33F91"/>
    <w:rsid w:val="00B36436"/>
    <w:rsid w:val="00B367D7"/>
    <w:rsid w:val="00B36FE5"/>
    <w:rsid w:val="00B40763"/>
    <w:rsid w:val="00B45B07"/>
    <w:rsid w:val="00B550DC"/>
    <w:rsid w:val="00B60562"/>
    <w:rsid w:val="00B621CE"/>
    <w:rsid w:val="00B64716"/>
    <w:rsid w:val="00B67D3B"/>
    <w:rsid w:val="00B739A7"/>
    <w:rsid w:val="00B85029"/>
    <w:rsid w:val="00B85940"/>
    <w:rsid w:val="00B87AC5"/>
    <w:rsid w:val="00BA17D9"/>
    <w:rsid w:val="00BA49A3"/>
    <w:rsid w:val="00BA7F41"/>
    <w:rsid w:val="00BB0158"/>
    <w:rsid w:val="00BB0EAE"/>
    <w:rsid w:val="00BB4A17"/>
    <w:rsid w:val="00BB4BBC"/>
    <w:rsid w:val="00BC0304"/>
    <w:rsid w:val="00BC273F"/>
    <w:rsid w:val="00BC2D12"/>
    <w:rsid w:val="00BC3056"/>
    <w:rsid w:val="00BC5D20"/>
    <w:rsid w:val="00BC7E06"/>
    <w:rsid w:val="00BD28A2"/>
    <w:rsid w:val="00BD3BA2"/>
    <w:rsid w:val="00BD5A6B"/>
    <w:rsid w:val="00BD6433"/>
    <w:rsid w:val="00BD6FE6"/>
    <w:rsid w:val="00BE25AC"/>
    <w:rsid w:val="00BE373D"/>
    <w:rsid w:val="00BE4C4E"/>
    <w:rsid w:val="00BE5DB8"/>
    <w:rsid w:val="00BE61CF"/>
    <w:rsid w:val="00BE67D1"/>
    <w:rsid w:val="00BF0E53"/>
    <w:rsid w:val="00BF1B3B"/>
    <w:rsid w:val="00BF4AD7"/>
    <w:rsid w:val="00C00EEC"/>
    <w:rsid w:val="00C012C2"/>
    <w:rsid w:val="00C01BEB"/>
    <w:rsid w:val="00C0216B"/>
    <w:rsid w:val="00C04C6B"/>
    <w:rsid w:val="00C07334"/>
    <w:rsid w:val="00C133A0"/>
    <w:rsid w:val="00C13B1D"/>
    <w:rsid w:val="00C160B5"/>
    <w:rsid w:val="00C16FF0"/>
    <w:rsid w:val="00C17B75"/>
    <w:rsid w:val="00C21182"/>
    <w:rsid w:val="00C225B0"/>
    <w:rsid w:val="00C233CA"/>
    <w:rsid w:val="00C235D8"/>
    <w:rsid w:val="00C238C2"/>
    <w:rsid w:val="00C27D9D"/>
    <w:rsid w:val="00C30858"/>
    <w:rsid w:val="00C309A1"/>
    <w:rsid w:val="00C32BF4"/>
    <w:rsid w:val="00C33D1D"/>
    <w:rsid w:val="00C3555A"/>
    <w:rsid w:val="00C40AF3"/>
    <w:rsid w:val="00C43509"/>
    <w:rsid w:val="00C43827"/>
    <w:rsid w:val="00C44408"/>
    <w:rsid w:val="00C470C6"/>
    <w:rsid w:val="00C47C52"/>
    <w:rsid w:val="00C47EBB"/>
    <w:rsid w:val="00C523F6"/>
    <w:rsid w:val="00C53FB5"/>
    <w:rsid w:val="00C5692C"/>
    <w:rsid w:val="00C56D66"/>
    <w:rsid w:val="00C63060"/>
    <w:rsid w:val="00C631A9"/>
    <w:rsid w:val="00C63311"/>
    <w:rsid w:val="00C70D9C"/>
    <w:rsid w:val="00C7119A"/>
    <w:rsid w:val="00C717E1"/>
    <w:rsid w:val="00C71AA4"/>
    <w:rsid w:val="00C77EFA"/>
    <w:rsid w:val="00C81505"/>
    <w:rsid w:val="00C90653"/>
    <w:rsid w:val="00C9682E"/>
    <w:rsid w:val="00C9784C"/>
    <w:rsid w:val="00CA1A6F"/>
    <w:rsid w:val="00CA34DB"/>
    <w:rsid w:val="00CA5156"/>
    <w:rsid w:val="00CB00EC"/>
    <w:rsid w:val="00CB1FAD"/>
    <w:rsid w:val="00CB3A1F"/>
    <w:rsid w:val="00CB3B8F"/>
    <w:rsid w:val="00CB4177"/>
    <w:rsid w:val="00CB43BF"/>
    <w:rsid w:val="00CB5AE0"/>
    <w:rsid w:val="00CC34D1"/>
    <w:rsid w:val="00CD1188"/>
    <w:rsid w:val="00CD127C"/>
    <w:rsid w:val="00CD6C1B"/>
    <w:rsid w:val="00CD7DCD"/>
    <w:rsid w:val="00CE4691"/>
    <w:rsid w:val="00CE4CFD"/>
    <w:rsid w:val="00CE681B"/>
    <w:rsid w:val="00CF309D"/>
    <w:rsid w:val="00CF521B"/>
    <w:rsid w:val="00CF5FDD"/>
    <w:rsid w:val="00CF6F1D"/>
    <w:rsid w:val="00D007BF"/>
    <w:rsid w:val="00D03ED7"/>
    <w:rsid w:val="00D06A0E"/>
    <w:rsid w:val="00D07471"/>
    <w:rsid w:val="00D12492"/>
    <w:rsid w:val="00D13C74"/>
    <w:rsid w:val="00D203EE"/>
    <w:rsid w:val="00D2335B"/>
    <w:rsid w:val="00D246A7"/>
    <w:rsid w:val="00D252A4"/>
    <w:rsid w:val="00D30421"/>
    <w:rsid w:val="00D40661"/>
    <w:rsid w:val="00D44986"/>
    <w:rsid w:val="00D46390"/>
    <w:rsid w:val="00D50EE8"/>
    <w:rsid w:val="00D63012"/>
    <w:rsid w:val="00D6697B"/>
    <w:rsid w:val="00D67458"/>
    <w:rsid w:val="00D72309"/>
    <w:rsid w:val="00D72F62"/>
    <w:rsid w:val="00D73E8A"/>
    <w:rsid w:val="00D7400B"/>
    <w:rsid w:val="00D82DB3"/>
    <w:rsid w:val="00D82E3A"/>
    <w:rsid w:val="00D82FC9"/>
    <w:rsid w:val="00D83841"/>
    <w:rsid w:val="00D83C4E"/>
    <w:rsid w:val="00D85713"/>
    <w:rsid w:val="00D92E5F"/>
    <w:rsid w:val="00D93072"/>
    <w:rsid w:val="00D95898"/>
    <w:rsid w:val="00DA0E87"/>
    <w:rsid w:val="00DA476C"/>
    <w:rsid w:val="00DA6F3C"/>
    <w:rsid w:val="00DB07B4"/>
    <w:rsid w:val="00DB09F2"/>
    <w:rsid w:val="00DB61E0"/>
    <w:rsid w:val="00DB78B4"/>
    <w:rsid w:val="00DC20D1"/>
    <w:rsid w:val="00DC26F5"/>
    <w:rsid w:val="00DC4ED6"/>
    <w:rsid w:val="00DC58C1"/>
    <w:rsid w:val="00DC6B59"/>
    <w:rsid w:val="00DC7E9A"/>
    <w:rsid w:val="00DD4923"/>
    <w:rsid w:val="00DD539D"/>
    <w:rsid w:val="00DD68D2"/>
    <w:rsid w:val="00DD6BD4"/>
    <w:rsid w:val="00DD703C"/>
    <w:rsid w:val="00DD7A32"/>
    <w:rsid w:val="00DE16D9"/>
    <w:rsid w:val="00DE1977"/>
    <w:rsid w:val="00DE2F52"/>
    <w:rsid w:val="00DE49AD"/>
    <w:rsid w:val="00DE771E"/>
    <w:rsid w:val="00DF0D1B"/>
    <w:rsid w:val="00DF21A9"/>
    <w:rsid w:val="00DF4127"/>
    <w:rsid w:val="00DF4A79"/>
    <w:rsid w:val="00DF5305"/>
    <w:rsid w:val="00E00F18"/>
    <w:rsid w:val="00E00F9B"/>
    <w:rsid w:val="00E0160E"/>
    <w:rsid w:val="00E03324"/>
    <w:rsid w:val="00E04101"/>
    <w:rsid w:val="00E046B5"/>
    <w:rsid w:val="00E051CC"/>
    <w:rsid w:val="00E068CE"/>
    <w:rsid w:val="00E139BB"/>
    <w:rsid w:val="00E15899"/>
    <w:rsid w:val="00E24695"/>
    <w:rsid w:val="00E363E5"/>
    <w:rsid w:val="00E40215"/>
    <w:rsid w:val="00E40FCB"/>
    <w:rsid w:val="00E41B75"/>
    <w:rsid w:val="00E42FFF"/>
    <w:rsid w:val="00E43324"/>
    <w:rsid w:val="00E4767B"/>
    <w:rsid w:val="00E510A9"/>
    <w:rsid w:val="00E516A3"/>
    <w:rsid w:val="00E6225D"/>
    <w:rsid w:val="00E63DB9"/>
    <w:rsid w:val="00E6520D"/>
    <w:rsid w:val="00E658B5"/>
    <w:rsid w:val="00E67485"/>
    <w:rsid w:val="00E7005A"/>
    <w:rsid w:val="00E72290"/>
    <w:rsid w:val="00E72EDF"/>
    <w:rsid w:val="00E73C58"/>
    <w:rsid w:val="00E74AB2"/>
    <w:rsid w:val="00E76468"/>
    <w:rsid w:val="00E76508"/>
    <w:rsid w:val="00E77710"/>
    <w:rsid w:val="00E81789"/>
    <w:rsid w:val="00E82953"/>
    <w:rsid w:val="00E82977"/>
    <w:rsid w:val="00E85B1C"/>
    <w:rsid w:val="00E90650"/>
    <w:rsid w:val="00E91897"/>
    <w:rsid w:val="00E919C7"/>
    <w:rsid w:val="00E927F2"/>
    <w:rsid w:val="00E939EF"/>
    <w:rsid w:val="00E943E9"/>
    <w:rsid w:val="00E95998"/>
    <w:rsid w:val="00EA2AAA"/>
    <w:rsid w:val="00EA2B17"/>
    <w:rsid w:val="00EA5A9A"/>
    <w:rsid w:val="00EA5F94"/>
    <w:rsid w:val="00EA7786"/>
    <w:rsid w:val="00EB345D"/>
    <w:rsid w:val="00EB5A8E"/>
    <w:rsid w:val="00EB65A6"/>
    <w:rsid w:val="00EC3C59"/>
    <w:rsid w:val="00EC770A"/>
    <w:rsid w:val="00ED35D1"/>
    <w:rsid w:val="00ED7215"/>
    <w:rsid w:val="00EE20BE"/>
    <w:rsid w:val="00EE252C"/>
    <w:rsid w:val="00EE55B4"/>
    <w:rsid w:val="00EF03E9"/>
    <w:rsid w:val="00EF446F"/>
    <w:rsid w:val="00EF72C5"/>
    <w:rsid w:val="00F00F63"/>
    <w:rsid w:val="00F02453"/>
    <w:rsid w:val="00F029F7"/>
    <w:rsid w:val="00F02A64"/>
    <w:rsid w:val="00F02E3A"/>
    <w:rsid w:val="00F068E0"/>
    <w:rsid w:val="00F06CFD"/>
    <w:rsid w:val="00F10093"/>
    <w:rsid w:val="00F10DD8"/>
    <w:rsid w:val="00F11C64"/>
    <w:rsid w:val="00F154A1"/>
    <w:rsid w:val="00F157AC"/>
    <w:rsid w:val="00F23120"/>
    <w:rsid w:val="00F24497"/>
    <w:rsid w:val="00F26CBA"/>
    <w:rsid w:val="00F30F72"/>
    <w:rsid w:val="00F318A1"/>
    <w:rsid w:val="00F318F5"/>
    <w:rsid w:val="00F3354C"/>
    <w:rsid w:val="00F35990"/>
    <w:rsid w:val="00F42F53"/>
    <w:rsid w:val="00F50F65"/>
    <w:rsid w:val="00F51951"/>
    <w:rsid w:val="00F61617"/>
    <w:rsid w:val="00F61D75"/>
    <w:rsid w:val="00F6284E"/>
    <w:rsid w:val="00F64EE8"/>
    <w:rsid w:val="00F74585"/>
    <w:rsid w:val="00F82BA1"/>
    <w:rsid w:val="00F861FD"/>
    <w:rsid w:val="00F86F7A"/>
    <w:rsid w:val="00F87612"/>
    <w:rsid w:val="00F92185"/>
    <w:rsid w:val="00F94ABE"/>
    <w:rsid w:val="00F9519A"/>
    <w:rsid w:val="00F95396"/>
    <w:rsid w:val="00F95D63"/>
    <w:rsid w:val="00F97560"/>
    <w:rsid w:val="00F9799B"/>
    <w:rsid w:val="00FA0633"/>
    <w:rsid w:val="00FA6067"/>
    <w:rsid w:val="00FB0FD9"/>
    <w:rsid w:val="00FB3FB6"/>
    <w:rsid w:val="00FB49BC"/>
    <w:rsid w:val="00FB5AC7"/>
    <w:rsid w:val="00FC2ED6"/>
    <w:rsid w:val="00FC3735"/>
    <w:rsid w:val="00FC5780"/>
    <w:rsid w:val="00FC5FEA"/>
    <w:rsid w:val="00FC7141"/>
    <w:rsid w:val="00FC71E9"/>
    <w:rsid w:val="00FC7E7D"/>
    <w:rsid w:val="00FD0A86"/>
    <w:rsid w:val="00FD19E5"/>
    <w:rsid w:val="00FD3953"/>
    <w:rsid w:val="00FE0121"/>
    <w:rsid w:val="00FE2F4C"/>
    <w:rsid w:val="00FE2FC7"/>
    <w:rsid w:val="00FF0195"/>
    <w:rsid w:val="00FF1CEA"/>
    <w:rsid w:val="00FF3615"/>
    <w:rsid w:val="00FF36A7"/>
    <w:rsid w:val="00FF4D9A"/>
    <w:rsid w:val="00FF7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13883"/>
  <w14:discardImageEditingData/>
  <w14:defaultImageDpi w14:val="96"/>
  <w15:docId w15:val="{A5434F76-1A85-4634-86A1-61DAA41C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53"/>
    <w:pPr>
      <w:spacing w:before="120" w:after="120"/>
      <w:ind w:left="1559"/>
    </w:pPr>
    <w:rPr>
      <w:rFonts w:ascii="Calibri" w:eastAsia="Calibri" w:hAnsi="Calibri" w:cs="Calibri"/>
      <w:sz w:val="48"/>
    </w:rPr>
  </w:style>
  <w:style w:type="paragraph" w:styleId="Heading1">
    <w:name w:val="heading 1"/>
    <w:basedOn w:val="Normal"/>
    <w:uiPriority w:val="9"/>
    <w:qFormat/>
    <w:rsid w:val="00CF6F1D"/>
    <w:pPr>
      <w:spacing w:after="240"/>
      <w:ind w:left="0"/>
      <w:outlineLvl w:val="0"/>
    </w:pPr>
    <w:rPr>
      <w:rFonts w:ascii="Bahnschrift" w:hAnsi="Bahnschrift"/>
      <w:noProof/>
      <w:color w:val="18233B"/>
      <w:sz w:val="64"/>
      <w:szCs w:val="64"/>
    </w:rPr>
  </w:style>
  <w:style w:type="paragraph" w:styleId="Heading2">
    <w:name w:val="heading 2"/>
    <w:basedOn w:val="Liststyle3"/>
    <w:uiPriority w:val="9"/>
    <w:unhideWhenUsed/>
    <w:qFormat/>
    <w:rsid w:val="00C27D9D"/>
    <w:pPr>
      <w:numPr>
        <w:numId w:val="0"/>
      </w:numPr>
      <w:spacing w:before="360"/>
      <w:ind w:right="9213"/>
      <w:outlineLvl w:val="1"/>
    </w:pPr>
    <w:rPr>
      <w:rFonts w:ascii="Calibri Light" w:eastAsia="+mj-ea" w:hAnsi="Calibri Light" w:cs="+mj-cs"/>
      <w:color w:val="000000"/>
      <w:kern w:val="24"/>
      <w:sz w:val="80"/>
      <w:szCs w:val="80"/>
      <w:lang w:val="en-US"/>
    </w:rPr>
  </w:style>
  <w:style w:type="paragraph" w:styleId="Heading3">
    <w:name w:val="heading 3"/>
    <w:basedOn w:val="Heading1"/>
    <w:uiPriority w:val="9"/>
    <w:unhideWhenUsed/>
    <w:qFormat/>
    <w:rsid w:val="009F3611"/>
    <w:pPr>
      <w:outlineLvl w:val="2"/>
    </w:pPr>
    <w:rPr>
      <w:rFonts w:ascii="Tahoma" w:hAnsi="Tahoma" w:cs="Tahoma"/>
      <w:b/>
      <w:bCs/>
    </w:rPr>
  </w:style>
  <w:style w:type="paragraph" w:styleId="Heading6">
    <w:name w:val="heading 6"/>
    <w:basedOn w:val="Normal"/>
    <w:next w:val="Normal"/>
    <w:link w:val="Heading6Char"/>
    <w:uiPriority w:val="9"/>
    <w:semiHidden/>
    <w:unhideWhenUsed/>
    <w:qFormat/>
    <w:rsid w:val="00A0702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34"/>
    <w:qFormat/>
    <w:rsid w:val="002B5CA0"/>
    <w:pPr>
      <w:numPr>
        <w:numId w:val="1"/>
      </w:numPr>
      <w:spacing w:line="216" w:lineRule="auto"/>
      <w:ind w:left="1985" w:right="182" w:hanging="567"/>
    </w:pPr>
    <w:rPr>
      <w:noProof/>
      <w:sz w:val="40"/>
      <w:szCs w:val="40"/>
      <w:lang w:val="en-AU"/>
    </w:rPr>
  </w:style>
  <w:style w:type="paragraph" w:customStyle="1" w:styleId="TableParagraph">
    <w:name w:val="Table Paragraph"/>
    <w:basedOn w:val="Normal"/>
    <w:uiPriority w:val="1"/>
    <w:qFormat/>
    <w:pPr>
      <w:ind w:left="127"/>
    </w:pPr>
  </w:style>
  <w:style w:type="paragraph" w:styleId="Header">
    <w:name w:val="header"/>
    <w:basedOn w:val="Normal"/>
    <w:link w:val="HeaderChar"/>
    <w:uiPriority w:val="99"/>
    <w:unhideWhenUsed/>
    <w:rsid w:val="00990B34"/>
    <w:pPr>
      <w:tabs>
        <w:tab w:val="center" w:pos="4513"/>
        <w:tab w:val="right" w:pos="9026"/>
      </w:tabs>
      <w:spacing w:before="0" w:after="0"/>
    </w:pPr>
  </w:style>
  <w:style w:type="character" w:customStyle="1" w:styleId="HeaderChar">
    <w:name w:val="Header Char"/>
    <w:basedOn w:val="DefaultParagraphFont"/>
    <w:link w:val="Header"/>
    <w:uiPriority w:val="99"/>
    <w:rsid w:val="00990B34"/>
    <w:rPr>
      <w:rFonts w:ascii="Calibri" w:eastAsia="Calibri" w:hAnsi="Calibri" w:cs="Calibri"/>
      <w:sz w:val="48"/>
    </w:rPr>
  </w:style>
  <w:style w:type="paragraph" w:styleId="Footer">
    <w:name w:val="footer"/>
    <w:basedOn w:val="Normal"/>
    <w:link w:val="FooterChar"/>
    <w:uiPriority w:val="99"/>
    <w:unhideWhenUsed/>
    <w:rsid w:val="00990B34"/>
    <w:pPr>
      <w:tabs>
        <w:tab w:val="center" w:pos="4513"/>
        <w:tab w:val="right" w:pos="9026"/>
      </w:tabs>
      <w:spacing w:before="0" w:after="0"/>
    </w:pPr>
  </w:style>
  <w:style w:type="character" w:customStyle="1" w:styleId="FooterChar">
    <w:name w:val="Footer Char"/>
    <w:basedOn w:val="DefaultParagraphFont"/>
    <w:link w:val="Footer"/>
    <w:uiPriority w:val="99"/>
    <w:rsid w:val="00990B34"/>
    <w:rPr>
      <w:rFonts w:ascii="Calibri" w:eastAsia="Calibri" w:hAnsi="Calibri" w:cs="Calibri"/>
      <w:sz w:val="48"/>
    </w:rPr>
  </w:style>
  <w:style w:type="table" w:styleId="TableGrid">
    <w:name w:val="Table Grid"/>
    <w:basedOn w:val="TableNormal"/>
    <w:uiPriority w:val="39"/>
    <w:rsid w:val="0076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40F1"/>
    <w:pPr>
      <w:widowControl/>
      <w:autoSpaceDE/>
      <w:autoSpaceDN/>
      <w:spacing w:before="100" w:beforeAutospacing="1" w:after="100" w:afterAutospacing="1"/>
      <w:ind w:left="0"/>
    </w:pPr>
    <w:rPr>
      <w:rFonts w:ascii="Times New Roman" w:eastAsia="Times New Roman" w:hAnsi="Times New Roman" w:cs="Times New Roman"/>
      <w:sz w:val="24"/>
      <w:szCs w:val="24"/>
      <w:lang w:val="en-AU" w:eastAsia="en-AU"/>
    </w:rPr>
  </w:style>
  <w:style w:type="paragraph" w:customStyle="1" w:styleId="ListParagraph2">
    <w:name w:val="List Paragraph 2"/>
    <w:basedOn w:val="Liststyle3"/>
    <w:qFormat/>
    <w:rsid w:val="00292BAC"/>
    <w:pPr>
      <w:ind w:right="283"/>
    </w:pPr>
  </w:style>
  <w:style w:type="paragraph" w:customStyle="1" w:styleId="Liststyle3">
    <w:name w:val="List style 3"/>
    <w:basedOn w:val="ListParagraph"/>
    <w:qFormat/>
    <w:rsid w:val="009613EE"/>
    <w:pPr>
      <w:numPr>
        <w:numId w:val="3"/>
      </w:numPr>
      <w:spacing w:before="0" w:line="240" w:lineRule="auto"/>
      <w:ind w:right="425" w:hanging="720"/>
    </w:pPr>
    <w:rPr>
      <w:rFonts w:asciiTheme="minorHAnsi" w:hAnsiTheme="minorHAnsi" w:cstheme="minorHAnsi"/>
      <w:sz w:val="44"/>
      <w:szCs w:val="44"/>
      <w:lang w:eastAsia="en-AU"/>
    </w:rPr>
  </w:style>
  <w:style w:type="character" w:styleId="Hyperlink">
    <w:name w:val="Hyperlink"/>
    <w:basedOn w:val="DefaultParagraphFont"/>
    <w:uiPriority w:val="99"/>
    <w:unhideWhenUsed/>
    <w:rsid w:val="00F92185"/>
    <w:rPr>
      <w:color w:val="0000FF" w:themeColor="hyperlink"/>
      <w:u w:val="single"/>
    </w:rPr>
  </w:style>
  <w:style w:type="character" w:styleId="UnresolvedMention">
    <w:name w:val="Unresolved Mention"/>
    <w:basedOn w:val="DefaultParagraphFont"/>
    <w:uiPriority w:val="99"/>
    <w:semiHidden/>
    <w:unhideWhenUsed/>
    <w:rsid w:val="00F92185"/>
    <w:rPr>
      <w:color w:val="605E5C"/>
      <w:shd w:val="clear" w:color="auto" w:fill="E1DFDD"/>
    </w:rPr>
  </w:style>
  <w:style w:type="paragraph" w:customStyle="1" w:styleId="Liststyle4">
    <w:name w:val="List style 4"/>
    <w:basedOn w:val="Liststyle3"/>
    <w:qFormat/>
    <w:rsid w:val="00AF34C6"/>
    <w:pPr>
      <w:spacing w:after="80"/>
      <w:ind w:hanging="11"/>
    </w:pPr>
    <w:rPr>
      <w:sz w:val="40"/>
      <w:szCs w:val="40"/>
    </w:rPr>
  </w:style>
  <w:style w:type="character" w:styleId="FollowedHyperlink">
    <w:name w:val="FollowedHyperlink"/>
    <w:basedOn w:val="DefaultParagraphFont"/>
    <w:uiPriority w:val="99"/>
    <w:semiHidden/>
    <w:unhideWhenUsed/>
    <w:rsid w:val="00D83C4E"/>
    <w:rPr>
      <w:color w:val="800080" w:themeColor="followedHyperlink"/>
      <w:u w:val="single"/>
    </w:rPr>
  </w:style>
  <w:style w:type="character" w:styleId="Strong">
    <w:name w:val="Strong"/>
    <w:basedOn w:val="DefaultParagraphFont"/>
    <w:uiPriority w:val="22"/>
    <w:qFormat/>
    <w:rsid w:val="004517D0"/>
    <w:rPr>
      <w:b/>
      <w:bCs/>
    </w:rPr>
  </w:style>
  <w:style w:type="paragraph" w:customStyle="1" w:styleId="Liststyle5">
    <w:name w:val="List style 5"/>
    <w:basedOn w:val="ListParagraph"/>
    <w:qFormat/>
    <w:rsid w:val="000255D3"/>
    <w:pPr>
      <w:numPr>
        <w:numId w:val="19"/>
      </w:numPr>
      <w:ind w:left="426" w:hanging="426"/>
    </w:pPr>
    <w:rPr>
      <w:sz w:val="31"/>
      <w:szCs w:val="31"/>
    </w:rPr>
  </w:style>
  <w:style w:type="paragraph" w:customStyle="1" w:styleId="Liststyle6">
    <w:name w:val="List style 6"/>
    <w:basedOn w:val="Liststyle5"/>
    <w:qFormat/>
    <w:rsid w:val="000255D3"/>
    <w:pPr>
      <w:numPr>
        <w:ilvl w:val="1"/>
      </w:numPr>
    </w:pPr>
    <w:rPr>
      <w:rFonts w:ascii="Arial" w:eastAsia="+mn-ea" w:hAnsi="Arial" w:cs="Times New Roman"/>
    </w:rPr>
  </w:style>
  <w:style w:type="paragraph" w:customStyle="1" w:styleId="Liststyle7">
    <w:name w:val="List style 7"/>
    <w:basedOn w:val="Liststyle5"/>
    <w:qFormat/>
    <w:rsid w:val="005C747A"/>
    <w:rPr>
      <w:sz w:val="34"/>
      <w:szCs w:val="34"/>
    </w:rPr>
  </w:style>
  <w:style w:type="paragraph" w:customStyle="1" w:styleId="Liststyle8">
    <w:name w:val="List style 8"/>
    <w:basedOn w:val="ListParagraph"/>
    <w:qFormat/>
    <w:rsid w:val="004C73F5"/>
    <w:pPr>
      <w:numPr>
        <w:numId w:val="21"/>
      </w:numPr>
      <w:ind w:hanging="720"/>
    </w:pPr>
    <w:rPr>
      <w:color w:val="13223F"/>
      <w:sz w:val="44"/>
      <w:szCs w:val="44"/>
    </w:rPr>
  </w:style>
  <w:style w:type="paragraph" w:customStyle="1" w:styleId="Style1">
    <w:name w:val="Style1"/>
    <w:basedOn w:val="Heading6"/>
    <w:qFormat/>
    <w:rsid w:val="00A07023"/>
    <w:pPr>
      <w:spacing w:before="360"/>
      <w:ind w:left="0" w:right="10347"/>
    </w:pPr>
    <w:rPr>
      <w:sz w:val="40"/>
      <w:szCs w:val="40"/>
    </w:rPr>
  </w:style>
  <w:style w:type="character" w:customStyle="1" w:styleId="Heading6Char">
    <w:name w:val="Heading 6 Char"/>
    <w:basedOn w:val="DefaultParagraphFont"/>
    <w:link w:val="Heading6"/>
    <w:uiPriority w:val="9"/>
    <w:semiHidden/>
    <w:rsid w:val="00A07023"/>
    <w:rPr>
      <w:rFonts w:asciiTheme="majorHAnsi" w:eastAsiaTheme="majorEastAsia" w:hAnsiTheme="majorHAnsi" w:cstheme="majorBidi"/>
      <w:color w:val="243F60" w:themeColor="accent1" w:themeShade="7F"/>
      <w:sz w:val="48"/>
    </w:rPr>
  </w:style>
  <w:style w:type="paragraph" w:customStyle="1" w:styleId="Liststyle9">
    <w:name w:val="List style 9"/>
    <w:basedOn w:val="Liststyle3"/>
    <w:qFormat/>
    <w:rsid w:val="00403E36"/>
    <w:pPr>
      <w:numPr>
        <w:ilvl w:val="1"/>
      </w:numPr>
      <w:ind w:hanging="731"/>
    </w:pPr>
    <w:rPr>
      <w:sz w:val="58"/>
      <w:szCs w:val="58"/>
      <w:lang w:val="en-US"/>
    </w:rPr>
  </w:style>
  <w:style w:type="paragraph" w:customStyle="1" w:styleId="Liststyle10">
    <w:name w:val="List style 10"/>
    <w:basedOn w:val="ListParagraph2"/>
    <w:qFormat/>
    <w:rsid w:val="00B04C5A"/>
    <w:pPr>
      <w:numPr>
        <w:numId w:val="23"/>
      </w:numPr>
      <w:spacing w:after="0"/>
    </w:pPr>
    <w:rPr>
      <w:rFonts w:ascii="Calibri" w:hAnsi="Calibri"/>
      <w:sz w:val="48"/>
      <w:szCs w:val="48"/>
    </w:rPr>
  </w:style>
  <w:style w:type="paragraph" w:customStyle="1" w:styleId="Liststyle11">
    <w:name w:val="List style 11"/>
    <w:basedOn w:val="Liststyle3"/>
    <w:qFormat/>
    <w:rsid w:val="00820AF2"/>
    <w:pPr>
      <w:numPr>
        <w:numId w:val="24"/>
      </w:numPr>
    </w:pPr>
    <w:rPr>
      <w:sz w:val="40"/>
      <w:szCs w:val="40"/>
    </w:rPr>
  </w:style>
  <w:style w:type="paragraph" w:customStyle="1" w:styleId="Liststyle12">
    <w:name w:val="List style 12"/>
    <w:basedOn w:val="Liststyle4"/>
    <w:qFormat/>
    <w:rsid w:val="00820AF2"/>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7883">
      <w:bodyDiv w:val="1"/>
      <w:marLeft w:val="0"/>
      <w:marRight w:val="0"/>
      <w:marTop w:val="0"/>
      <w:marBottom w:val="0"/>
      <w:divBdr>
        <w:top w:val="none" w:sz="0" w:space="0" w:color="auto"/>
        <w:left w:val="none" w:sz="0" w:space="0" w:color="auto"/>
        <w:bottom w:val="none" w:sz="0" w:space="0" w:color="auto"/>
        <w:right w:val="none" w:sz="0" w:space="0" w:color="auto"/>
      </w:divBdr>
      <w:divsChild>
        <w:div w:id="1075516384">
          <w:marLeft w:val="360"/>
          <w:marRight w:val="0"/>
          <w:marTop w:val="200"/>
          <w:marBottom w:val="0"/>
          <w:divBdr>
            <w:top w:val="none" w:sz="0" w:space="0" w:color="auto"/>
            <w:left w:val="none" w:sz="0" w:space="0" w:color="auto"/>
            <w:bottom w:val="none" w:sz="0" w:space="0" w:color="auto"/>
            <w:right w:val="none" w:sz="0" w:space="0" w:color="auto"/>
          </w:divBdr>
        </w:div>
      </w:divsChild>
    </w:div>
    <w:div w:id="17511859">
      <w:bodyDiv w:val="1"/>
      <w:marLeft w:val="0"/>
      <w:marRight w:val="0"/>
      <w:marTop w:val="0"/>
      <w:marBottom w:val="0"/>
      <w:divBdr>
        <w:top w:val="none" w:sz="0" w:space="0" w:color="auto"/>
        <w:left w:val="none" w:sz="0" w:space="0" w:color="auto"/>
        <w:bottom w:val="none" w:sz="0" w:space="0" w:color="auto"/>
        <w:right w:val="none" w:sz="0" w:space="0" w:color="auto"/>
      </w:divBdr>
    </w:div>
    <w:div w:id="21246007">
      <w:bodyDiv w:val="1"/>
      <w:marLeft w:val="0"/>
      <w:marRight w:val="0"/>
      <w:marTop w:val="0"/>
      <w:marBottom w:val="0"/>
      <w:divBdr>
        <w:top w:val="none" w:sz="0" w:space="0" w:color="auto"/>
        <w:left w:val="none" w:sz="0" w:space="0" w:color="auto"/>
        <w:bottom w:val="none" w:sz="0" w:space="0" w:color="auto"/>
        <w:right w:val="none" w:sz="0" w:space="0" w:color="auto"/>
      </w:divBdr>
      <w:divsChild>
        <w:div w:id="1059287479">
          <w:marLeft w:val="360"/>
          <w:marRight w:val="1382"/>
          <w:marTop w:val="132"/>
          <w:marBottom w:val="0"/>
          <w:divBdr>
            <w:top w:val="none" w:sz="0" w:space="0" w:color="auto"/>
            <w:left w:val="none" w:sz="0" w:space="0" w:color="auto"/>
            <w:bottom w:val="none" w:sz="0" w:space="0" w:color="auto"/>
            <w:right w:val="none" w:sz="0" w:space="0" w:color="auto"/>
          </w:divBdr>
        </w:div>
        <w:div w:id="1392146091">
          <w:marLeft w:val="1080"/>
          <w:marRight w:val="1382"/>
          <w:marTop w:val="132"/>
          <w:marBottom w:val="0"/>
          <w:divBdr>
            <w:top w:val="none" w:sz="0" w:space="0" w:color="auto"/>
            <w:left w:val="none" w:sz="0" w:space="0" w:color="auto"/>
            <w:bottom w:val="none" w:sz="0" w:space="0" w:color="auto"/>
            <w:right w:val="none" w:sz="0" w:space="0" w:color="auto"/>
          </w:divBdr>
        </w:div>
        <w:div w:id="178279497">
          <w:marLeft w:val="360"/>
          <w:marRight w:val="1382"/>
          <w:marTop w:val="132"/>
          <w:marBottom w:val="0"/>
          <w:divBdr>
            <w:top w:val="none" w:sz="0" w:space="0" w:color="auto"/>
            <w:left w:val="none" w:sz="0" w:space="0" w:color="auto"/>
            <w:bottom w:val="none" w:sz="0" w:space="0" w:color="auto"/>
            <w:right w:val="none" w:sz="0" w:space="0" w:color="auto"/>
          </w:divBdr>
        </w:div>
        <w:div w:id="127549855">
          <w:marLeft w:val="360"/>
          <w:marRight w:val="1382"/>
          <w:marTop w:val="132"/>
          <w:marBottom w:val="0"/>
          <w:divBdr>
            <w:top w:val="none" w:sz="0" w:space="0" w:color="auto"/>
            <w:left w:val="none" w:sz="0" w:space="0" w:color="auto"/>
            <w:bottom w:val="none" w:sz="0" w:space="0" w:color="auto"/>
            <w:right w:val="none" w:sz="0" w:space="0" w:color="auto"/>
          </w:divBdr>
        </w:div>
      </w:divsChild>
    </w:div>
    <w:div w:id="28266179">
      <w:bodyDiv w:val="1"/>
      <w:marLeft w:val="0"/>
      <w:marRight w:val="0"/>
      <w:marTop w:val="0"/>
      <w:marBottom w:val="0"/>
      <w:divBdr>
        <w:top w:val="none" w:sz="0" w:space="0" w:color="auto"/>
        <w:left w:val="none" w:sz="0" w:space="0" w:color="auto"/>
        <w:bottom w:val="none" w:sz="0" w:space="0" w:color="auto"/>
        <w:right w:val="none" w:sz="0" w:space="0" w:color="auto"/>
      </w:divBdr>
    </w:div>
    <w:div w:id="55711587">
      <w:bodyDiv w:val="1"/>
      <w:marLeft w:val="0"/>
      <w:marRight w:val="0"/>
      <w:marTop w:val="0"/>
      <w:marBottom w:val="0"/>
      <w:divBdr>
        <w:top w:val="none" w:sz="0" w:space="0" w:color="auto"/>
        <w:left w:val="none" w:sz="0" w:space="0" w:color="auto"/>
        <w:bottom w:val="none" w:sz="0" w:space="0" w:color="auto"/>
        <w:right w:val="none" w:sz="0" w:space="0" w:color="auto"/>
      </w:divBdr>
    </w:div>
    <w:div w:id="62797235">
      <w:bodyDiv w:val="1"/>
      <w:marLeft w:val="0"/>
      <w:marRight w:val="0"/>
      <w:marTop w:val="0"/>
      <w:marBottom w:val="0"/>
      <w:divBdr>
        <w:top w:val="none" w:sz="0" w:space="0" w:color="auto"/>
        <w:left w:val="none" w:sz="0" w:space="0" w:color="auto"/>
        <w:bottom w:val="none" w:sz="0" w:space="0" w:color="auto"/>
        <w:right w:val="none" w:sz="0" w:space="0" w:color="auto"/>
      </w:divBdr>
      <w:divsChild>
        <w:div w:id="666052529">
          <w:marLeft w:val="446"/>
          <w:marRight w:val="0"/>
          <w:marTop w:val="120"/>
          <w:marBottom w:val="120"/>
          <w:divBdr>
            <w:top w:val="none" w:sz="0" w:space="0" w:color="auto"/>
            <w:left w:val="none" w:sz="0" w:space="0" w:color="auto"/>
            <w:bottom w:val="none" w:sz="0" w:space="0" w:color="auto"/>
            <w:right w:val="none" w:sz="0" w:space="0" w:color="auto"/>
          </w:divBdr>
        </w:div>
        <w:div w:id="1693722360">
          <w:marLeft w:val="446"/>
          <w:marRight w:val="0"/>
          <w:marTop w:val="120"/>
          <w:marBottom w:val="120"/>
          <w:divBdr>
            <w:top w:val="none" w:sz="0" w:space="0" w:color="auto"/>
            <w:left w:val="none" w:sz="0" w:space="0" w:color="auto"/>
            <w:bottom w:val="none" w:sz="0" w:space="0" w:color="auto"/>
            <w:right w:val="none" w:sz="0" w:space="0" w:color="auto"/>
          </w:divBdr>
        </w:div>
        <w:div w:id="1114249210">
          <w:marLeft w:val="446"/>
          <w:marRight w:val="0"/>
          <w:marTop w:val="120"/>
          <w:marBottom w:val="120"/>
          <w:divBdr>
            <w:top w:val="none" w:sz="0" w:space="0" w:color="auto"/>
            <w:left w:val="none" w:sz="0" w:space="0" w:color="auto"/>
            <w:bottom w:val="none" w:sz="0" w:space="0" w:color="auto"/>
            <w:right w:val="none" w:sz="0" w:space="0" w:color="auto"/>
          </w:divBdr>
        </w:div>
        <w:div w:id="153108775">
          <w:marLeft w:val="446"/>
          <w:marRight w:val="0"/>
          <w:marTop w:val="120"/>
          <w:marBottom w:val="120"/>
          <w:divBdr>
            <w:top w:val="none" w:sz="0" w:space="0" w:color="auto"/>
            <w:left w:val="none" w:sz="0" w:space="0" w:color="auto"/>
            <w:bottom w:val="none" w:sz="0" w:space="0" w:color="auto"/>
            <w:right w:val="none" w:sz="0" w:space="0" w:color="auto"/>
          </w:divBdr>
        </w:div>
      </w:divsChild>
    </w:div>
    <w:div w:id="81339615">
      <w:bodyDiv w:val="1"/>
      <w:marLeft w:val="0"/>
      <w:marRight w:val="0"/>
      <w:marTop w:val="0"/>
      <w:marBottom w:val="0"/>
      <w:divBdr>
        <w:top w:val="none" w:sz="0" w:space="0" w:color="auto"/>
        <w:left w:val="none" w:sz="0" w:space="0" w:color="auto"/>
        <w:bottom w:val="none" w:sz="0" w:space="0" w:color="auto"/>
        <w:right w:val="none" w:sz="0" w:space="0" w:color="auto"/>
      </w:divBdr>
      <w:divsChild>
        <w:div w:id="1196622668">
          <w:marLeft w:val="547"/>
          <w:marRight w:val="0"/>
          <w:marTop w:val="0"/>
          <w:marBottom w:val="0"/>
          <w:divBdr>
            <w:top w:val="none" w:sz="0" w:space="0" w:color="auto"/>
            <w:left w:val="none" w:sz="0" w:space="0" w:color="auto"/>
            <w:bottom w:val="none" w:sz="0" w:space="0" w:color="auto"/>
            <w:right w:val="none" w:sz="0" w:space="0" w:color="auto"/>
          </w:divBdr>
        </w:div>
        <w:div w:id="77093591">
          <w:marLeft w:val="547"/>
          <w:marRight w:val="0"/>
          <w:marTop w:val="0"/>
          <w:marBottom w:val="0"/>
          <w:divBdr>
            <w:top w:val="none" w:sz="0" w:space="0" w:color="auto"/>
            <w:left w:val="none" w:sz="0" w:space="0" w:color="auto"/>
            <w:bottom w:val="none" w:sz="0" w:space="0" w:color="auto"/>
            <w:right w:val="none" w:sz="0" w:space="0" w:color="auto"/>
          </w:divBdr>
        </w:div>
        <w:div w:id="167448611">
          <w:marLeft w:val="547"/>
          <w:marRight w:val="0"/>
          <w:marTop w:val="0"/>
          <w:marBottom w:val="0"/>
          <w:divBdr>
            <w:top w:val="none" w:sz="0" w:space="0" w:color="auto"/>
            <w:left w:val="none" w:sz="0" w:space="0" w:color="auto"/>
            <w:bottom w:val="none" w:sz="0" w:space="0" w:color="auto"/>
            <w:right w:val="none" w:sz="0" w:space="0" w:color="auto"/>
          </w:divBdr>
        </w:div>
        <w:div w:id="1364136518">
          <w:marLeft w:val="547"/>
          <w:marRight w:val="0"/>
          <w:marTop w:val="0"/>
          <w:marBottom w:val="0"/>
          <w:divBdr>
            <w:top w:val="none" w:sz="0" w:space="0" w:color="auto"/>
            <w:left w:val="none" w:sz="0" w:space="0" w:color="auto"/>
            <w:bottom w:val="none" w:sz="0" w:space="0" w:color="auto"/>
            <w:right w:val="none" w:sz="0" w:space="0" w:color="auto"/>
          </w:divBdr>
        </w:div>
      </w:divsChild>
    </w:div>
    <w:div w:id="95255402">
      <w:bodyDiv w:val="1"/>
      <w:marLeft w:val="0"/>
      <w:marRight w:val="0"/>
      <w:marTop w:val="0"/>
      <w:marBottom w:val="0"/>
      <w:divBdr>
        <w:top w:val="none" w:sz="0" w:space="0" w:color="auto"/>
        <w:left w:val="none" w:sz="0" w:space="0" w:color="auto"/>
        <w:bottom w:val="none" w:sz="0" w:space="0" w:color="auto"/>
        <w:right w:val="none" w:sz="0" w:space="0" w:color="auto"/>
      </w:divBdr>
    </w:div>
    <w:div w:id="109056230">
      <w:bodyDiv w:val="1"/>
      <w:marLeft w:val="0"/>
      <w:marRight w:val="0"/>
      <w:marTop w:val="0"/>
      <w:marBottom w:val="0"/>
      <w:divBdr>
        <w:top w:val="none" w:sz="0" w:space="0" w:color="auto"/>
        <w:left w:val="none" w:sz="0" w:space="0" w:color="auto"/>
        <w:bottom w:val="none" w:sz="0" w:space="0" w:color="auto"/>
        <w:right w:val="none" w:sz="0" w:space="0" w:color="auto"/>
      </w:divBdr>
      <w:divsChild>
        <w:div w:id="1068304592">
          <w:marLeft w:val="446"/>
          <w:marRight w:val="0"/>
          <w:marTop w:val="200"/>
          <w:marBottom w:val="0"/>
          <w:divBdr>
            <w:top w:val="none" w:sz="0" w:space="0" w:color="auto"/>
            <w:left w:val="none" w:sz="0" w:space="0" w:color="auto"/>
            <w:bottom w:val="none" w:sz="0" w:space="0" w:color="auto"/>
            <w:right w:val="none" w:sz="0" w:space="0" w:color="auto"/>
          </w:divBdr>
        </w:div>
        <w:div w:id="748695525">
          <w:marLeft w:val="446"/>
          <w:marRight w:val="0"/>
          <w:marTop w:val="200"/>
          <w:marBottom w:val="0"/>
          <w:divBdr>
            <w:top w:val="none" w:sz="0" w:space="0" w:color="auto"/>
            <w:left w:val="none" w:sz="0" w:space="0" w:color="auto"/>
            <w:bottom w:val="none" w:sz="0" w:space="0" w:color="auto"/>
            <w:right w:val="none" w:sz="0" w:space="0" w:color="auto"/>
          </w:divBdr>
        </w:div>
        <w:div w:id="2033457868">
          <w:marLeft w:val="446"/>
          <w:marRight w:val="0"/>
          <w:marTop w:val="200"/>
          <w:marBottom w:val="0"/>
          <w:divBdr>
            <w:top w:val="none" w:sz="0" w:space="0" w:color="auto"/>
            <w:left w:val="none" w:sz="0" w:space="0" w:color="auto"/>
            <w:bottom w:val="none" w:sz="0" w:space="0" w:color="auto"/>
            <w:right w:val="none" w:sz="0" w:space="0" w:color="auto"/>
          </w:divBdr>
        </w:div>
        <w:div w:id="2084908752">
          <w:marLeft w:val="446"/>
          <w:marRight w:val="0"/>
          <w:marTop w:val="200"/>
          <w:marBottom w:val="0"/>
          <w:divBdr>
            <w:top w:val="none" w:sz="0" w:space="0" w:color="auto"/>
            <w:left w:val="none" w:sz="0" w:space="0" w:color="auto"/>
            <w:bottom w:val="none" w:sz="0" w:space="0" w:color="auto"/>
            <w:right w:val="none" w:sz="0" w:space="0" w:color="auto"/>
          </w:divBdr>
        </w:div>
      </w:divsChild>
    </w:div>
    <w:div w:id="116920977">
      <w:bodyDiv w:val="1"/>
      <w:marLeft w:val="0"/>
      <w:marRight w:val="0"/>
      <w:marTop w:val="0"/>
      <w:marBottom w:val="0"/>
      <w:divBdr>
        <w:top w:val="none" w:sz="0" w:space="0" w:color="auto"/>
        <w:left w:val="none" w:sz="0" w:space="0" w:color="auto"/>
        <w:bottom w:val="none" w:sz="0" w:space="0" w:color="auto"/>
        <w:right w:val="none" w:sz="0" w:space="0" w:color="auto"/>
      </w:divBdr>
    </w:div>
    <w:div w:id="126357570">
      <w:bodyDiv w:val="1"/>
      <w:marLeft w:val="0"/>
      <w:marRight w:val="0"/>
      <w:marTop w:val="0"/>
      <w:marBottom w:val="0"/>
      <w:divBdr>
        <w:top w:val="none" w:sz="0" w:space="0" w:color="auto"/>
        <w:left w:val="none" w:sz="0" w:space="0" w:color="auto"/>
        <w:bottom w:val="none" w:sz="0" w:space="0" w:color="auto"/>
        <w:right w:val="none" w:sz="0" w:space="0" w:color="auto"/>
      </w:divBdr>
    </w:div>
    <w:div w:id="129135834">
      <w:bodyDiv w:val="1"/>
      <w:marLeft w:val="0"/>
      <w:marRight w:val="0"/>
      <w:marTop w:val="0"/>
      <w:marBottom w:val="0"/>
      <w:divBdr>
        <w:top w:val="none" w:sz="0" w:space="0" w:color="auto"/>
        <w:left w:val="none" w:sz="0" w:space="0" w:color="auto"/>
        <w:bottom w:val="none" w:sz="0" w:space="0" w:color="auto"/>
        <w:right w:val="none" w:sz="0" w:space="0" w:color="auto"/>
      </w:divBdr>
      <w:divsChild>
        <w:div w:id="36703329">
          <w:marLeft w:val="360"/>
          <w:marRight w:val="0"/>
          <w:marTop w:val="200"/>
          <w:marBottom w:val="0"/>
          <w:divBdr>
            <w:top w:val="none" w:sz="0" w:space="0" w:color="auto"/>
            <w:left w:val="none" w:sz="0" w:space="0" w:color="auto"/>
            <w:bottom w:val="none" w:sz="0" w:space="0" w:color="auto"/>
            <w:right w:val="none" w:sz="0" w:space="0" w:color="auto"/>
          </w:divBdr>
        </w:div>
        <w:div w:id="1409840770">
          <w:marLeft w:val="360"/>
          <w:marRight w:val="0"/>
          <w:marTop w:val="200"/>
          <w:marBottom w:val="0"/>
          <w:divBdr>
            <w:top w:val="none" w:sz="0" w:space="0" w:color="auto"/>
            <w:left w:val="none" w:sz="0" w:space="0" w:color="auto"/>
            <w:bottom w:val="none" w:sz="0" w:space="0" w:color="auto"/>
            <w:right w:val="none" w:sz="0" w:space="0" w:color="auto"/>
          </w:divBdr>
        </w:div>
        <w:div w:id="869494104">
          <w:marLeft w:val="360"/>
          <w:marRight w:val="0"/>
          <w:marTop w:val="200"/>
          <w:marBottom w:val="0"/>
          <w:divBdr>
            <w:top w:val="none" w:sz="0" w:space="0" w:color="auto"/>
            <w:left w:val="none" w:sz="0" w:space="0" w:color="auto"/>
            <w:bottom w:val="none" w:sz="0" w:space="0" w:color="auto"/>
            <w:right w:val="none" w:sz="0" w:space="0" w:color="auto"/>
          </w:divBdr>
        </w:div>
        <w:div w:id="439490958">
          <w:marLeft w:val="360"/>
          <w:marRight w:val="0"/>
          <w:marTop w:val="200"/>
          <w:marBottom w:val="0"/>
          <w:divBdr>
            <w:top w:val="none" w:sz="0" w:space="0" w:color="auto"/>
            <w:left w:val="none" w:sz="0" w:space="0" w:color="auto"/>
            <w:bottom w:val="none" w:sz="0" w:space="0" w:color="auto"/>
            <w:right w:val="none" w:sz="0" w:space="0" w:color="auto"/>
          </w:divBdr>
        </w:div>
        <w:div w:id="1230723624">
          <w:marLeft w:val="360"/>
          <w:marRight w:val="0"/>
          <w:marTop w:val="200"/>
          <w:marBottom w:val="0"/>
          <w:divBdr>
            <w:top w:val="none" w:sz="0" w:space="0" w:color="auto"/>
            <w:left w:val="none" w:sz="0" w:space="0" w:color="auto"/>
            <w:bottom w:val="none" w:sz="0" w:space="0" w:color="auto"/>
            <w:right w:val="none" w:sz="0" w:space="0" w:color="auto"/>
          </w:divBdr>
        </w:div>
        <w:div w:id="2015450761">
          <w:marLeft w:val="360"/>
          <w:marRight w:val="0"/>
          <w:marTop w:val="200"/>
          <w:marBottom w:val="0"/>
          <w:divBdr>
            <w:top w:val="none" w:sz="0" w:space="0" w:color="auto"/>
            <w:left w:val="none" w:sz="0" w:space="0" w:color="auto"/>
            <w:bottom w:val="none" w:sz="0" w:space="0" w:color="auto"/>
            <w:right w:val="none" w:sz="0" w:space="0" w:color="auto"/>
          </w:divBdr>
        </w:div>
        <w:div w:id="257442577">
          <w:marLeft w:val="360"/>
          <w:marRight w:val="0"/>
          <w:marTop w:val="200"/>
          <w:marBottom w:val="0"/>
          <w:divBdr>
            <w:top w:val="none" w:sz="0" w:space="0" w:color="auto"/>
            <w:left w:val="none" w:sz="0" w:space="0" w:color="auto"/>
            <w:bottom w:val="none" w:sz="0" w:space="0" w:color="auto"/>
            <w:right w:val="none" w:sz="0" w:space="0" w:color="auto"/>
          </w:divBdr>
        </w:div>
        <w:div w:id="476338462">
          <w:marLeft w:val="360"/>
          <w:marRight w:val="0"/>
          <w:marTop w:val="200"/>
          <w:marBottom w:val="0"/>
          <w:divBdr>
            <w:top w:val="none" w:sz="0" w:space="0" w:color="auto"/>
            <w:left w:val="none" w:sz="0" w:space="0" w:color="auto"/>
            <w:bottom w:val="none" w:sz="0" w:space="0" w:color="auto"/>
            <w:right w:val="none" w:sz="0" w:space="0" w:color="auto"/>
          </w:divBdr>
        </w:div>
        <w:div w:id="319967374">
          <w:marLeft w:val="360"/>
          <w:marRight w:val="0"/>
          <w:marTop w:val="200"/>
          <w:marBottom w:val="0"/>
          <w:divBdr>
            <w:top w:val="none" w:sz="0" w:space="0" w:color="auto"/>
            <w:left w:val="none" w:sz="0" w:space="0" w:color="auto"/>
            <w:bottom w:val="none" w:sz="0" w:space="0" w:color="auto"/>
            <w:right w:val="none" w:sz="0" w:space="0" w:color="auto"/>
          </w:divBdr>
        </w:div>
      </w:divsChild>
    </w:div>
    <w:div w:id="134222945">
      <w:bodyDiv w:val="1"/>
      <w:marLeft w:val="0"/>
      <w:marRight w:val="0"/>
      <w:marTop w:val="0"/>
      <w:marBottom w:val="0"/>
      <w:divBdr>
        <w:top w:val="none" w:sz="0" w:space="0" w:color="auto"/>
        <w:left w:val="none" w:sz="0" w:space="0" w:color="auto"/>
        <w:bottom w:val="none" w:sz="0" w:space="0" w:color="auto"/>
        <w:right w:val="none" w:sz="0" w:space="0" w:color="auto"/>
      </w:divBdr>
      <w:divsChild>
        <w:div w:id="1129201215">
          <w:marLeft w:val="360"/>
          <w:marRight w:val="0"/>
          <w:marTop w:val="120"/>
          <w:marBottom w:val="120"/>
          <w:divBdr>
            <w:top w:val="none" w:sz="0" w:space="0" w:color="auto"/>
            <w:left w:val="none" w:sz="0" w:space="0" w:color="auto"/>
            <w:bottom w:val="none" w:sz="0" w:space="0" w:color="auto"/>
            <w:right w:val="none" w:sz="0" w:space="0" w:color="auto"/>
          </w:divBdr>
        </w:div>
        <w:div w:id="2135833224">
          <w:marLeft w:val="360"/>
          <w:marRight w:val="0"/>
          <w:marTop w:val="120"/>
          <w:marBottom w:val="120"/>
          <w:divBdr>
            <w:top w:val="none" w:sz="0" w:space="0" w:color="auto"/>
            <w:left w:val="none" w:sz="0" w:space="0" w:color="auto"/>
            <w:bottom w:val="none" w:sz="0" w:space="0" w:color="auto"/>
            <w:right w:val="none" w:sz="0" w:space="0" w:color="auto"/>
          </w:divBdr>
        </w:div>
      </w:divsChild>
    </w:div>
    <w:div w:id="138422600">
      <w:bodyDiv w:val="1"/>
      <w:marLeft w:val="0"/>
      <w:marRight w:val="0"/>
      <w:marTop w:val="0"/>
      <w:marBottom w:val="0"/>
      <w:divBdr>
        <w:top w:val="none" w:sz="0" w:space="0" w:color="auto"/>
        <w:left w:val="none" w:sz="0" w:space="0" w:color="auto"/>
        <w:bottom w:val="none" w:sz="0" w:space="0" w:color="auto"/>
        <w:right w:val="none" w:sz="0" w:space="0" w:color="auto"/>
      </w:divBdr>
      <w:divsChild>
        <w:div w:id="272789767">
          <w:marLeft w:val="360"/>
          <w:marRight w:val="0"/>
          <w:marTop w:val="200"/>
          <w:marBottom w:val="0"/>
          <w:divBdr>
            <w:top w:val="none" w:sz="0" w:space="0" w:color="auto"/>
            <w:left w:val="none" w:sz="0" w:space="0" w:color="auto"/>
            <w:bottom w:val="none" w:sz="0" w:space="0" w:color="auto"/>
            <w:right w:val="none" w:sz="0" w:space="0" w:color="auto"/>
          </w:divBdr>
        </w:div>
        <w:div w:id="1572930389">
          <w:marLeft w:val="1080"/>
          <w:marRight w:val="0"/>
          <w:marTop w:val="100"/>
          <w:marBottom w:val="0"/>
          <w:divBdr>
            <w:top w:val="none" w:sz="0" w:space="0" w:color="auto"/>
            <w:left w:val="none" w:sz="0" w:space="0" w:color="auto"/>
            <w:bottom w:val="none" w:sz="0" w:space="0" w:color="auto"/>
            <w:right w:val="none" w:sz="0" w:space="0" w:color="auto"/>
          </w:divBdr>
        </w:div>
        <w:div w:id="1921283620">
          <w:marLeft w:val="1080"/>
          <w:marRight w:val="0"/>
          <w:marTop w:val="100"/>
          <w:marBottom w:val="0"/>
          <w:divBdr>
            <w:top w:val="none" w:sz="0" w:space="0" w:color="auto"/>
            <w:left w:val="none" w:sz="0" w:space="0" w:color="auto"/>
            <w:bottom w:val="none" w:sz="0" w:space="0" w:color="auto"/>
            <w:right w:val="none" w:sz="0" w:space="0" w:color="auto"/>
          </w:divBdr>
        </w:div>
        <w:div w:id="57637456">
          <w:marLeft w:val="360"/>
          <w:marRight w:val="0"/>
          <w:marTop w:val="200"/>
          <w:marBottom w:val="0"/>
          <w:divBdr>
            <w:top w:val="none" w:sz="0" w:space="0" w:color="auto"/>
            <w:left w:val="none" w:sz="0" w:space="0" w:color="auto"/>
            <w:bottom w:val="none" w:sz="0" w:space="0" w:color="auto"/>
            <w:right w:val="none" w:sz="0" w:space="0" w:color="auto"/>
          </w:divBdr>
        </w:div>
      </w:divsChild>
    </w:div>
    <w:div w:id="140388511">
      <w:bodyDiv w:val="1"/>
      <w:marLeft w:val="0"/>
      <w:marRight w:val="0"/>
      <w:marTop w:val="0"/>
      <w:marBottom w:val="0"/>
      <w:divBdr>
        <w:top w:val="none" w:sz="0" w:space="0" w:color="auto"/>
        <w:left w:val="none" w:sz="0" w:space="0" w:color="auto"/>
        <w:bottom w:val="none" w:sz="0" w:space="0" w:color="auto"/>
        <w:right w:val="none" w:sz="0" w:space="0" w:color="auto"/>
      </w:divBdr>
      <w:divsChild>
        <w:div w:id="410082910">
          <w:marLeft w:val="360"/>
          <w:marRight w:val="0"/>
          <w:marTop w:val="200"/>
          <w:marBottom w:val="0"/>
          <w:divBdr>
            <w:top w:val="none" w:sz="0" w:space="0" w:color="auto"/>
            <w:left w:val="none" w:sz="0" w:space="0" w:color="auto"/>
            <w:bottom w:val="none" w:sz="0" w:space="0" w:color="auto"/>
            <w:right w:val="none" w:sz="0" w:space="0" w:color="auto"/>
          </w:divBdr>
        </w:div>
        <w:div w:id="930747567">
          <w:marLeft w:val="1080"/>
          <w:marRight w:val="0"/>
          <w:marTop w:val="100"/>
          <w:marBottom w:val="0"/>
          <w:divBdr>
            <w:top w:val="none" w:sz="0" w:space="0" w:color="auto"/>
            <w:left w:val="none" w:sz="0" w:space="0" w:color="auto"/>
            <w:bottom w:val="none" w:sz="0" w:space="0" w:color="auto"/>
            <w:right w:val="none" w:sz="0" w:space="0" w:color="auto"/>
          </w:divBdr>
        </w:div>
        <w:div w:id="1820805682">
          <w:marLeft w:val="360"/>
          <w:marRight w:val="0"/>
          <w:marTop w:val="200"/>
          <w:marBottom w:val="0"/>
          <w:divBdr>
            <w:top w:val="none" w:sz="0" w:space="0" w:color="auto"/>
            <w:left w:val="none" w:sz="0" w:space="0" w:color="auto"/>
            <w:bottom w:val="none" w:sz="0" w:space="0" w:color="auto"/>
            <w:right w:val="none" w:sz="0" w:space="0" w:color="auto"/>
          </w:divBdr>
        </w:div>
      </w:divsChild>
    </w:div>
    <w:div w:id="144785296">
      <w:bodyDiv w:val="1"/>
      <w:marLeft w:val="0"/>
      <w:marRight w:val="0"/>
      <w:marTop w:val="0"/>
      <w:marBottom w:val="0"/>
      <w:divBdr>
        <w:top w:val="none" w:sz="0" w:space="0" w:color="auto"/>
        <w:left w:val="none" w:sz="0" w:space="0" w:color="auto"/>
        <w:bottom w:val="none" w:sz="0" w:space="0" w:color="auto"/>
        <w:right w:val="none" w:sz="0" w:space="0" w:color="auto"/>
      </w:divBdr>
      <w:divsChild>
        <w:div w:id="26755803">
          <w:marLeft w:val="360"/>
          <w:marRight w:val="0"/>
          <w:marTop w:val="0"/>
          <w:marBottom w:val="70"/>
          <w:divBdr>
            <w:top w:val="none" w:sz="0" w:space="0" w:color="auto"/>
            <w:left w:val="none" w:sz="0" w:space="0" w:color="auto"/>
            <w:bottom w:val="none" w:sz="0" w:space="0" w:color="auto"/>
            <w:right w:val="none" w:sz="0" w:space="0" w:color="auto"/>
          </w:divBdr>
        </w:div>
        <w:div w:id="80565972">
          <w:marLeft w:val="360"/>
          <w:marRight w:val="0"/>
          <w:marTop w:val="0"/>
          <w:marBottom w:val="70"/>
          <w:divBdr>
            <w:top w:val="none" w:sz="0" w:space="0" w:color="auto"/>
            <w:left w:val="none" w:sz="0" w:space="0" w:color="auto"/>
            <w:bottom w:val="none" w:sz="0" w:space="0" w:color="auto"/>
            <w:right w:val="none" w:sz="0" w:space="0" w:color="auto"/>
          </w:divBdr>
        </w:div>
        <w:div w:id="109277055">
          <w:marLeft w:val="360"/>
          <w:marRight w:val="0"/>
          <w:marTop w:val="0"/>
          <w:marBottom w:val="70"/>
          <w:divBdr>
            <w:top w:val="none" w:sz="0" w:space="0" w:color="auto"/>
            <w:left w:val="none" w:sz="0" w:space="0" w:color="auto"/>
            <w:bottom w:val="none" w:sz="0" w:space="0" w:color="auto"/>
            <w:right w:val="none" w:sz="0" w:space="0" w:color="auto"/>
          </w:divBdr>
        </w:div>
        <w:div w:id="65495398">
          <w:marLeft w:val="360"/>
          <w:marRight w:val="0"/>
          <w:marTop w:val="0"/>
          <w:marBottom w:val="70"/>
          <w:divBdr>
            <w:top w:val="none" w:sz="0" w:space="0" w:color="auto"/>
            <w:left w:val="none" w:sz="0" w:space="0" w:color="auto"/>
            <w:bottom w:val="none" w:sz="0" w:space="0" w:color="auto"/>
            <w:right w:val="none" w:sz="0" w:space="0" w:color="auto"/>
          </w:divBdr>
        </w:div>
        <w:div w:id="420686703">
          <w:marLeft w:val="360"/>
          <w:marRight w:val="0"/>
          <w:marTop w:val="0"/>
          <w:marBottom w:val="70"/>
          <w:divBdr>
            <w:top w:val="none" w:sz="0" w:space="0" w:color="auto"/>
            <w:left w:val="none" w:sz="0" w:space="0" w:color="auto"/>
            <w:bottom w:val="none" w:sz="0" w:space="0" w:color="auto"/>
            <w:right w:val="none" w:sz="0" w:space="0" w:color="auto"/>
          </w:divBdr>
        </w:div>
        <w:div w:id="4522205">
          <w:marLeft w:val="360"/>
          <w:marRight w:val="0"/>
          <w:marTop w:val="0"/>
          <w:marBottom w:val="70"/>
          <w:divBdr>
            <w:top w:val="none" w:sz="0" w:space="0" w:color="auto"/>
            <w:left w:val="none" w:sz="0" w:space="0" w:color="auto"/>
            <w:bottom w:val="none" w:sz="0" w:space="0" w:color="auto"/>
            <w:right w:val="none" w:sz="0" w:space="0" w:color="auto"/>
          </w:divBdr>
        </w:div>
        <w:div w:id="625627031">
          <w:marLeft w:val="360"/>
          <w:marRight w:val="0"/>
          <w:marTop w:val="0"/>
          <w:marBottom w:val="70"/>
          <w:divBdr>
            <w:top w:val="none" w:sz="0" w:space="0" w:color="auto"/>
            <w:left w:val="none" w:sz="0" w:space="0" w:color="auto"/>
            <w:bottom w:val="none" w:sz="0" w:space="0" w:color="auto"/>
            <w:right w:val="none" w:sz="0" w:space="0" w:color="auto"/>
          </w:divBdr>
        </w:div>
        <w:div w:id="1841308288">
          <w:marLeft w:val="360"/>
          <w:marRight w:val="0"/>
          <w:marTop w:val="0"/>
          <w:marBottom w:val="70"/>
          <w:divBdr>
            <w:top w:val="none" w:sz="0" w:space="0" w:color="auto"/>
            <w:left w:val="none" w:sz="0" w:space="0" w:color="auto"/>
            <w:bottom w:val="none" w:sz="0" w:space="0" w:color="auto"/>
            <w:right w:val="none" w:sz="0" w:space="0" w:color="auto"/>
          </w:divBdr>
        </w:div>
        <w:div w:id="167060025">
          <w:marLeft w:val="360"/>
          <w:marRight w:val="0"/>
          <w:marTop w:val="0"/>
          <w:marBottom w:val="70"/>
          <w:divBdr>
            <w:top w:val="none" w:sz="0" w:space="0" w:color="auto"/>
            <w:left w:val="none" w:sz="0" w:space="0" w:color="auto"/>
            <w:bottom w:val="none" w:sz="0" w:space="0" w:color="auto"/>
            <w:right w:val="none" w:sz="0" w:space="0" w:color="auto"/>
          </w:divBdr>
        </w:div>
        <w:div w:id="1580216234">
          <w:marLeft w:val="360"/>
          <w:marRight w:val="0"/>
          <w:marTop w:val="0"/>
          <w:marBottom w:val="70"/>
          <w:divBdr>
            <w:top w:val="none" w:sz="0" w:space="0" w:color="auto"/>
            <w:left w:val="none" w:sz="0" w:space="0" w:color="auto"/>
            <w:bottom w:val="none" w:sz="0" w:space="0" w:color="auto"/>
            <w:right w:val="none" w:sz="0" w:space="0" w:color="auto"/>
          </w:divBdr>
        </w:div>
        <w:div w:id="1365131849">
          <w:marLeft w:val="360"/>
          <w:marRight w:val="0"/>
          <w:marTop w:val="0"/>
          <w:marBottom w:val="70"/>
          <w:divBdr>
            <w:top w:val="none" w:sz="0" w:space="0" w:color="auto"/>
            <w:left w:val="none" w:sz="0" w:space="0" w:color="auto"/>
            <w:bottom w:val="none" w:sz="0" w:space="0" w:color="auto"/>
            <w:right w:val="none" w:sz="0" w:space="0" w:color="auto"/>
          </w:divBdr>
        </w:div>
      </w:divsChild>
    </w:div>
    <w:div w:id="148055350">
      <w:bodyDiv w:val="1"/>
      <w:marLeft w:val="0"/>
      <w:marRight w:val="0"/>
      <w:marTop w:val="0"/>
      <w:marBottom w:val="0"/>
      <w:divBdr>
        <w:top w:val="none" w:sz="0" w:space="0" w:color="auto"/>
        <w:left w:val="none" w:sz="0" w:space="0" w:color="auto"/>
        <w:bottom w:val="none" w:sz="0" w:space="0" w:color="auto"/>
        <w:right w:val="none" w:sz="0" w:space="0" w:color="auto"/>
      </w:divBdr>
    </w:div>
    <w:div w:id="153648159">
      <w:bodyDiv w:val="1"/>
      <w:marLeft w:val="0"/>
      <w:marRight w:val="0"/>
      <w:marTop w:val="0"/>
      <w:marBottom w:val="0"/>
      <w:divBdr>
        <w:top w:val="none" w:sz="0" w:space="0" w:color="auto"/>
        <w:left w:val="none" w:sz="0" w:space="0" w:color="auto"/>
        <w:bottom w:val="none" w:sz="0" w:space="0" w:color="auto"/>
        <w:right w:val="none" w:sz="0" w:space="0" w:color="auto"/>
      </w:divBdr>
      <w:divsChild>
        <w:div w:id="2087803055">
          <w:marLeft w:val="360"/>
          <w:marRight w:val="0"/>
          <w:marTop w:val="120"/>
          <w:marBottom w:val="120"/>
          <w:divBdr>
            <w:top w:val="none" w:sz="0" w:space="0" w:color="auto"/>
            <w:left w:val="none" w:sz="0" w:space="0" w:color="auto"/>
            <w:bottom w:val="none" w:sz="0" w:space="0" w:color="auto"/>
            <w:right w:val="none" w:sz="0" w:space="0" w:color="auto"/>
          </w:divBdr>
        </w:div>
        <w:div w:id="448740215">
          <w:marLeft w:val="360"/>
          <w:marRight w:val="0"/>
          <w:marTop w:val="120"/>
          <w:marBottom w:val="120"/>
          <w:divBdr>
            <w:top w:val="none" w:sz="0" w:space="0" w:color="auto"/>
            <w:left w:val="none" w:sz="0" w:space="0" w:color="auto"/>
            <w:bottom w:val="none" w:sz="0" w:space="0" w:color="auto"/>
            <w:right w:val="none" w:sz="0" w:space="0" w:color="auto"/>
          </w:divBdr>
        </w:div>
        <w:div w:id="122046895">
          <w:marLeft w:val="360"/>
          <w:marRight w:val="0"/>
          <w:marTop w:val="120"/>
          <w:marBottom w:val="120"/>
          <w:divBdr>
            <w:top w:val="none" w:sz="0" w:space="0" w:color="auto"/>
            <w:left w:val="none" w:sz="0" w:space="0" w:color="auto"/>
            <w:bottom w:val="none" w:sz="0" w:space="0" w:color="auto"/>
            <w:right w:val="none" w:sz="0" w:space="0" w:color="auto"/>
          </w:divBdr>
        </w:div>
        <w:div w:id="2052071700">
          <w:marLeft w:val="360"/>
          <w:marRight w:val="0"/>
          <w:marTop w:val="120"/>
          <w:marBottom w:val="120"/>
          <w:divBdr>
            <w:top w:val="none" w:sz="0" w:space="0" w:color="auto"/>
            <w:left w:val="none" w:sz="0" w:space="0" w:color="auto"/>
            <w:bottom w:val="none" w:sz="0" w:space="0" w:color="auto"/>
            <w:right w:val="none" w:sz="0" w:space="0" w:color="auto"/>
          </w:divBdr>
        </w:div>
      </w:divsChild>
    </w:div>
    <w:div w:id="156456515">
      <w:bodyDiv w:val="1"/>
      <w:marLeft w:val="0"/>
      <w:marRight w:val="0"/>
      <w:marTop w:val="0"/>
      <w:marBottom w:val="0"/>
      <w:divBdr>
        <w:top w:val="none" w:sz="0" w:space="0" w:color="auto"/>
        <w:left w:val="none" w:sz="0" w:space="0" w:color="auto"/>
        <w:bottom w:val="none" w:sz="0" w:space="0" w:color="auto"/>
        <w:right w:val="none" w:sz="0" w:space="0" w:color="auto"/>
      </w:divBdr>
    </w:div>
    <w:div w:id="166527158">
      <w:bodyDiv w:val="1"/>
      <w:marLeft w:val="0"/>
      <w:marRight w:val="0"/>
      <w:marTop w:val="0"/>
      <w:marBottom w:val="0"/>
      <w:divBdr>
        <w:top w:val="none" w:sz="0" w:space="0" w:color="auto"/>
        <w:left w:val="none" w:sz="0" w:space="0" w:color="auto"/>
        <w:bottom w:val="none" w:sz="0" w:space="0" w:color="auto"/>
        <w:right w:val="none" w:sz="0" w:space="0" w:color="auto"/>
      </w:divBdr>
    </w:div>
    <w:div w:id="193855767">
      <w:bodyDiv w:val="1"/>
      <w:marLeft w:val="0"/>
      <w:marRight w:val="0"/>
      <w:marTop w:val="0"/>
      <w:marBottom w:val="0"/>
      <w:divBdr>
        <w:top w:val="none" w:sz="0" w:space="0" w:color="auto"/>
        <w:left w:val="none" w:sz="0" w:space="0" w:color="auto"/>
        <w:bottom w:val="none" w:sz="0" w:space="0" w:color="auto"/>
        <w:right w:val="none" w:sz="0" w:space="0" w:color="auto"/>
      </w:divBdr>
    </w:div>
    <w:div w:id="206844646">
      <w:bodyDiv w:val="1"/>
      <w:marLeft w:val="0"/>
      <w:marRight w:val="0"/>
      <w:marTop w:val="0"/>
      <w:marBottom w:val="0"/>
      <w:divBdr>
        <w:top w:val="none" w:sz="0" w:space="0" w:color="auto"/>
        <w:left w:val="none" w:sz="0" w:space="0" w:color="auto"/>
        <w:bottom w:val="none" w:sz="0" w:space="0" w:color="auto"/>
        <w:right w:val="none" w:sz="0" w:space="0" w:color="auto"/>
      </w:divBdr>
    </w:div>
    <w:div w:id="212081869">
      <w:bodyDiv w:val="1"/>
      <w:marLeft w:val="0"/>
      <w:marRight w:val="0"/>
      <w:marTop w:val="0"/>
      <w:marBottom w:val="0"/>
      <w:divBdr>
        <w:top w:val="none" w:sz="0" w:space="0" w:color="auto"/>
        <w:left w:val="none" w:sz="0" w:space="0" w:color="auto"/>
        <w:bottom w:val="none" w:sz="0" w:space="0" w:color="auto"/>
        <w:right w:val="none" w:sz="0" w:space="0" w:color="auto"/>
      </w:divBdr>
      <w:divsChild>
        <w:div w:id="1940990601">
          <w:marLeft w:val="360"/>
          <w:marRight w:val="0"/>
          <w:marTop w:val="0"/>
          <w:marBottom w:val="120"/>
          <w:divBdr>
            <w:top w:val="none" w:sz="0" w:space="0" w:color="auto"/>
            <w:left w:val="none" w:sz="0" w:space="0" w:color="auto"/>
            <w:bottom w:val="none" w:sz="0" w:space="0" w:color="auto"/>
            <w:right w:val="none" w:sz="0" w:space="0" w:color="auto"/>
          </w:divBdr>
        </w:div>
        <w:div w:id="2142653771">
          <w:marLeft w:val="1080"/>
          <w:marRight w:val="0"/>
          <w:marTop w:val="0"/>
          <w:marBottom w:val="120"/>
          <w:divBdr>
            <w:top w:val="none" w:sz="0" w:space="0" w:color="auto"/>
            <w:left w:val="none" w:sz="0" w:space="0" w:color="auto"/>
            <w:bottom w:val="none" w:sz="0" w:space="0" w:color="auto"/>
            <w:right w:val="none" w:sz="0" w:space="0" w:color="auto"/>
          </w:divBdr>
        </w:div>
        <w:div w:id="1798529969">
          <w:marLeft w:val="360"/>
          <w:marRight w:val="0"/>
          <w:marTop w:val="0"/>
          <w:marBottom w:val="120"/>
          <w:divBdr>
            <w:top w:val="none" w:sz="0" w:space="0" w:color="auto"/>
            <w:left w:val="none" w:sz="0" w:space="0" w:color="auto"/>
            <w:bottom w:val="none" w:sz="0" w:space="0" w:color="auto"/>
            <w:right w:val="none" w:sz="0" w:space="0" w:color="auto"/>
          </w:divBdr>
        </w:div>
        <w:div w:id="1167329644">
          <w:marLeft w:val="1080"/>
          <w:marRight w:val="0"/>
          <w:marTop w:val="0"/>
          <w:marBottom w:val="120"/>
          <w:divBdr>
            <w:top w:val="none" w:sz="0" w:space="0" w:color="auto"/>
            <w:left w:val="none" w:sz="0" w:space="0" w:color="auto"/>
            <w:bottom w:val="none" w:sz="0" w:space="0" w:color="auto"/>
            <w:right w:val="none" w:sz="0" w:space="0" w:color="auto"/>
          </w:divBdr>
        </w:div>
        <w:div w:id="995693469">
          <w:marLeft w:val="1080"/>
          <w:marRight w:val="0"/>
          <w:marTop w:val="0"/>
          <w:marBottom w:val="120"/>
          <w:divBdr>
            <w:top w:val="none" w:sz="0" w:space="0" w:color="auto"/>
            <w:left w:val="none" w:sz="0" w:space="0" w:color="auto"/>
            <w:bottom w:val="none" w:sz="0" w:space="0" w:color="auto"/>
            <w:right w:val="none" w:sz="0" w:space="0" w:color="auto"/>
          </w:divBdr>
        </w:div>
        <w:div w:id="1769109628">
          <w:marLeft w:val="360"/>
          <w:marRight w:val="0"/>
          <w:marTop w:val="0"/>
          <w:marBottom w:val="120"/>
          <w:divBdr>
            <w:top w:val="none" w:sz="0" w:space="0" w:color="auto"/>
            <w:left w:val="none" w:sz="0" w:space="0" w:color="auto"/>
            <w:bottom w:val="none" w:sz="0" w:space="0" w:color="auto"/>
            <w:right w:val="none" w:sz="0" w:space="0" w:color="auto"/>
          </w:divBdr>
        </w:div>
        <w:div w:id="1941715115">
          <w:marLeft w:val="1080"/>
          <w:marRight w:val="0"/>
          <w:marTop w:val="0"/>
          <w:marBottom w:val="120"/>
          <w:divBdr>
            <w:top w:val="none" w:sz="0" w:space="0" w:color="auto"/>
            <w:left w:val="none" w:sz="0" w:space="0" w:color="auto"/>
            <w:bottom w:val="none" w:sz="0" w:space="0" w:color="auto"/>
            <w:right w:val="none" w:sz="0" w:space="0" w:color="auto"/>
          </w:divBdr>
        </w:div>
      </w:divsChild>
    </w:div>
    <w:div w:id="219097449">
      <w:bodyDiv w:val="1"/>
      <w:marLeft w:val="0"/>
      <w:marRight w:val="0"/>
      <w:marTop w:val="0"/>
      <w:marBottom w:val="0"/>
      <w:divBdr>
        <w:top w:val="none" w:sz="0" w:space="0" w:color="auto"/>
        <w:left w:val="none" w:sz="0" w:space="0" w:color="auto"/>
        <w:bottom w:val="none" w:sz="0" w:space="0" w:color="auto"/>
        <w:right w:val="none" w:sz="0" w:space="0" w:color="auto"/>
      </w:divBdr>
      <w:divsChild>
        <w:div w:id="891617574">
          <w:marLeft w:val="720"/>
          <w:marRight w:val="0"/>
          <w:marTop w:val="120"/>
          <w:marBottom w:val="120"/>
          <w:divBdr>
            <w:top w:val="none" w:sz="0" w:space="0" w:color="auto"/>
            <w:left w:val="none" w:sz="0" w:space="0" w:color="auto"/>
            <w:bottom w:val="none" w:sz="0" w:space="0" w:color="auto"/>
            <w:right w:val="none" w:sz="0" w:space="0" w:color="auto"/>
          </w:divBdr>
        </w:div>
      </w:divsChild>
    </w:div>
    <w:div w:id="219295438">
      <w:bodyDiv w:val="1"/>
      <w:marLeft w:val="0"/>
      <w:marRight w:val="0"/>
      <w:marTop w:val="0"/>
      <w:marBottom w:val="0"/>
      <w:divBdr>
        <w:top w:val="none" w:sz="0" w:space="0" w:color="auto"/>
        <w:left w:val="none" w:sz="0" w:space="0" w:color="auto"/>
        <w:bottom w:val="none" w:sz="0" w:space="0" w:color="auto"/>
        <w:right w:val="none" w:sz="0" w:space="0" w:color="auto"/>
      </w:divBdr>
      <w:divsChild>
        <w:div w:id="51933391">
          <w:marLeft w:val="835"/>
          <w:marRight w:val="0"/>
          <w:marTop w:val="120"/>
          <w:marBottom w:val="120"/>
          <w:divBdr>
            <w:top w:val="none" w:sz="0" w:space="0" w:color="auto"/>
            <w:left w:val="none" w:sz="0" w:space="0" w:color="auto"/>
            <w:bottom w:val="none" w:sz="0" w:space="0" w:color="auto"/>
            <w:right w:val="none" w:sz="0" w:space="0" w:color="auto"/>
          </w:divBdr>
        </w:div>
        <w:div w:id="2032143573">
          <w:marLeft w:val="835"/>
          <w:marRight w:val="0"/>
          <w:marTop w:val="120"/>
          <w:marBottom w:val="120"/>
          <w:divBdr>
            <w:top w:val="none" w:sz="0" w:space="0" w:color="auto"/>
            <w:left w:val="none" w:sz="0" w:space="0" w:color="auto"/>
            <w:bottom w:val="none" w:sz="0" w:space="0" w:color="auto"/>
            <w:right w:val="none" w:sz="0" w:space="0" w:color="auto"/>
          </w:divBdr>
        </w:div>
        <w:div w:id="2021010080">
          <w:marLeft w:val="1555"/>
          <w:marRight w:val="0"/>
          <w:marTop w:val="120"/>
          <w:marBottom w:val="120"/>
          <w:divBdr>
            <w:top w:val="none" w:sz="0" w:space="0" w:color="auto"/>
            <w:left w:val="none" w:sz="0" w:space="0" w:color="auto"/>
            <w:bottom w:val="none" w:sz="0" w:space="0" w:color="auto"/>
            <w:right w:val="none" w:sz="0" w:space="0" w:color="auto"/>
          </w:divBdr>
        </w:div>
        <w:div w:id="732967999">
          <w:marLeft w:val="1555"/>
          <w:marRight w:val="0"/>
          <w:marTop w:val="120"/>
          <w:marBottom w:val="120"/>
          <w:divBdr>
            <w:top w:val="none" w:sz="0" w:space="0" w:color="auto"/>
            <w:left w:val="none" w:sz="0" w:space="0" w:color="auto"/>
            <w:bottom w:val="none" w:sz="0" w:space="0" w:color="auto"/>
            <w:right w:val="none" w:sz="0" w:space="0" w:color="auto"/>
          </w:divBdr>
        </w:div>
        <w:div w:id="690256753">
          <w:marLeft w:val="835"/>
          <w:marRight w:val="0"/>
          <w:marTop w:val="120"/>
          <w:marBottom w:val="120"/>
          <w:divBdr>
            <w:top w:val="none" w:sz="0" w:space="0" w:color="auto"/>
            <w:left w:val="none" w:sz="0" w:space="0" w:color="auto"/>
            <w:bottom w:val="none" w:sz="0" w:space="0" w:color="auto"/>
            <w:right w:val="none" w:sz="0" w:space="0" w:color="auto"/>
          </w:divBdr>
        </w:div>
        <w:div w:id="1056855471">
          <w:marLeft w:val="835"/>
          <w:marRight w:val="0"/>
          <w:marTop w:val="120"/>
          <w:marBottom w:val="120"/>
          <w:divBdr>
            <w:top w:val="none" w:sz="0" w:space="0" w:color="auto"/>
            <w:left w:val="none" w:sz="0" w:space="0" w:color="auto"/>
            <w:bottom w:val="none" w:sz="0" w:space="0" w:color="auto"/>
            <w:right w:val="none" w:sz="0" w:space="0" w:color="auto"/>
          </w:divBdr>
        </w:div>
        <w:div w:id="2129809775">
          <w:marLeft w:val="835"/>
          <w:marRight w:val="0"/>
          <w:marTop w:val="120"/>
          <w:marBottom w:val="120"/>
          <w:divBdr>
            <w:top w:val="none" w:sz="0" w:space="0" w:color="auto"/>
            <w:left w:val="none" w:sz="0" w:space="0" w:color="auto"/>
            <w:bottom w:val="none" w:sz="0" w:space="0" w:color="auto"/>
            <w:right w:val="none" w:sz="0" w:space="0" w:color="auto"/>
          </w:divBdr>
        </w:div>
        <w:div w:id="2118522840">
          <w:marLeft w:val="1555"/>
          <w:marRight w:val="0"/>
          <w:marTop w:val="100"/>
          <w:marBottom w:val="0"/>
          <w:divBdr>
            <w:top w:val="none" w:sz="0" w:space="0" w:color="auto"/>
            <w:left w:val="none" w:sz="0" w:space="0" w:color="auto"/>
            <w:bottom w:val="none" w:sz="0" w:space="0" w:color="auto"/>
            <w:right w:val="none" w:sz="0" w:space="0" w:color="auto"/>
          </w:divBdr>
        </w:div>
        <w:div w:id="710034370">
          <w:marLeft w:val="2405"/>
          <w:marRight w:val="0"/>
          <w:marTop w:val="200"/>
          <w:marBottom w:val="0"/>
          <w:divBdr>
            <w:top w:val="none" w:sz="0" w:space="0" w:color="auto"/>
            <w:left w:val="none" w:sz="0" w:space="0" w:color="auto"/>
            <w:bottom w:val="none" w:sz="0" w:space="0" w:color="auto"/>
            <w:right w:val="none" w:sz="0" w:space="0" w:color="auto"/>
          </w:divBdr>
        </w:div>
        <w:div w:id="255335161">
          <w:marLeft w:val="835"/>
          <w:marRight w:val="0"/>
          <w:marTop w:val="200"/>
          <w:marBottom w:val="0"/>
          <w:divBdr>
            <w:top w:val="none" w:sz="0" w:space="0" w:color="auto"/>
            <w:left w:val="none" w:sz="0" w:space="0" w:color="auto"/>
            <w:bottom w:val="none" w:sz="0" w:space="0" w:color="auto"/>
            <w:right w:val="none" w:sz="0" w:space="0" w:color="auto"/>
          </w:divBdr>
        </w:div>
        <w:div w:id="421874270">
          <w:marLeft w:val="1555"/>
          <w:marRight w:val="0"/>
          <w:marTop w:val="100"/>
          <w:marBottom w:val="0"/>
          <w:divBdr>
            <w:top w:val="none" w:sz="0" w:space="0" w:color="auto"/>
            <w:left w:val="none" w:sz="0" w:space="0" w:color="auto"/>
            <w:bottom w:val="none" w:sz="0" w:space="0" w:color="auto"/>
            <w:right w:val="none" w:sz="0" w:space="0" w:color="auto"/>
          </w:divBdr>
        </w:div>
      </w:divsChild>
    </w:div>
    <w:div w:id="227690842">
      <w:bodyDiv w:val="1"/>
      <w:marLeft w:val="0"/>
      <w:marRight w:val="0"/>
      <w:marTop w:val="0"/>
      <w:marBottom w:val="0"/>
      <w:divBdr>
        <w:top w:val="none" w:sz="0" w:space="0" w:color="auto"/>
        <w:left w:val="none" w:sz="0" w:space="0" w:color="auto"/>
        <w:bottom w:val="none" w:sz="0" w:space="0" w:color="auto"/>
        <w:right w:val="none" w:sz="0" w:space="0" w:color="auto"/>
      </w:divBdr>
    </w:div>
    <w:div w:id="239222015">
      <w:bodyDiv w:val="1"/>
      <w:marLeft w:val="0"/>
      <w:marRight w:val="0"/>
      <w:marTop w:val="0"/>
      <w:marBottom w:val="0"/>
      <w:divBdr>
        <w:top w:val="none" w:sz="0" w:space="0" w:color="auto"/>
        <w:left w:val="none" w:sz="0" w:space="0" w:color="auto"/>
        <w:bottom w:val="none" w:sz="0" w:space="0" w:color="auto"/>
        <w:right w:val="none" w:sz="0" w:space="0" w:color="auto"/>
      </w:divBdr>
    </w:div>
    <w:div w:id="250090357">
      <w:bodyDiv w:val="1"/>
      <w:marLeft w:val="0"/>
      <w:marRight w:val="0"/>
      <w:marTop w:val="0"/>
      <w:marBottom w:val="0"/>
      <w:divBdr>
        <w:top w:val="none" w:sz="0" w:space="0" w:color="auto"/>
        <w:left w:val="none" w:sz="0" w:space="0" w:color="auto"/>
        <w:bottom w:val="none" w:sz="0" w:space="0" w:color="auto"/>
        <w:right w:val="none" w:sz="0" w:space="0" w:color="auto"/>
      </w:divBdr>
      <w:divsChild>
        <w:div w:id="1492676495">
          <w:marLeft w:val="360"/>
          <w:marRight w:val="0"/>
          <w:marTop w:val="120"/>
          <w:marBottom w:val="0"/>
          <w:divBdr>
            <w:top w:val="none" w:sz="0" w:space="0" w:color="auto"/>
            <w:left w:val="none" w:sz="0" w:space="0" w:color="auto"/>
            <w:bottom w:val="none" w:sz="0" w:space="0" w:color="auto"/>
            <w:right w:val="none" w:sz="0" w:space="0" w:color="auto"/>
          </w:divBdr>
        </w:div>
        <w:div w:id="716440419">
          <w:marLeft w:val="1166"/>
          <w:marRight w:val="0"/>
          <w:marTop w:val="120"/>
          <w:marBottom w:val="0"/>
          <w:divBdr>
            <w:top w:val="none" w:sz="0" w:space="0" w:color="auto"/>
            <w:left w:val="none" w:sz="0" w:space="0" w:color="auto"/>
            <w:bottom w:val="none" w:sz="0" w:space="0" w:color="auto"/>
            <w:right w:val="none" w:sz="0" w:space="0" w:color="auto"/>
          </w:divBdr>
        </w:div>
        <w:div w:id="1644387499">
          <w:marLeft w:val="360"/>
          <w:marRight w:val="0"/>
          <w:marTop w:val="120"/>
          <w:marBottom w:val="0"/>
          <w:divBdr>
            <w:top w:val="none" w:sz="0" w:space="0" w:color="auto"/>
            <w:left w:val="none" w:sz="0" w:space="0" w:color="auto"/>
            <w:bottom w:val="none" w:sz="0" w:space="0" w:color="auto"/>
            <w:right w:val="none" w:sz="0" w:space="0" w:color="auto"/>
          </w:divBdr>
        </w:div>
        <w:div w:id="480583074">
          <w:marLeft w:val="1166"/>
          <w:marRight w:val="0"/>
          <w:marTop w:val="120"/>
          <w:marBottom w:val="0"/>
          <w:divBdr>
            <w:top w:val="none" w:sz="0" w:space="0" w:color="auto"/>
            <w:left w:val="none" w:sz="0" w:space="0" w:color="auto"/>
            <w:bottom w:val="none" w:sz="0" w:space="0" w:color="auto"/>
            <w:right w:val="none" w:sz="0" w:space="0" w:color="auto"/>
          </w:divBdr>
        </w:div>
        <w:div w:id="1157455327">
          <w:marLeft w:val="562"/>
          <w:marRight w:val="0"/>
          <w:marTop w:val="120"/>
          <w:marBottom w:val="0"/>
          <w:divBdr>
            <w:top w:val="none" w:sz="0" w:space="0" w:color="auto"/>
            <w:left w:val="none" w:sz="0" w:space="0" w:color="auto"/>
            <w:bottom w:val="none" w:sz="0" w:space="0" w:color="auto"/>
            <w:right w:val="none" w:sz="0" w:space="0" w:color="auto"/>
          </w:divBdr>
        </w:div>
        <w:div w:id="328600651">
          <w:marLeft w:val="1166"/>
          <w:marRight w:val="0"/>
          <w:marTop w:val="120"/>
          <w:marBottom w:val="0"/>
          <w:divBdr>
            <w:top w:val="none" w:sz="0" w:space="0" w:color="auto"/>
            <w:left w:val="none" w:sz="0" w:space="0" w:color="auto"/>
            <w:bottom w:val="none" w:sz="0" w:space="0" w:color="auto"/>
            <w:right w:val="none" w:sz="0" w:space="0" w:color="auto"/>
          </w:divBdr>
        </w:div>
        <w:div w:id="1590773273">
          <w:marLeft w:val="432"/>
          <w:marRight w:val="0"/>
          <w:marTop w:val="120"/>
          <w:marBottom w:val="0"/>
          <w:divBdr>
            <w:top w:val="none" w:sz="0" w:space="0" w:color="auto"/>
            <w:left w:val="none" w:sz="0" w:space="0" w:color="auto"/>
            <w:bottom w:val="none" w:sz="0" w:space="0" w:color="auto"/>
            <w:right w:val="none" w:sz="0" w:space="0" w:color="auto"/>
          </w:divBdr>
        </w:div>
        <w:div w:id="716510926">
          <w:marLeft w:val="1166"/>
          <w:marRight w:val="0"/>
          <w:marTop w:val="120"/>
          <w:marBottom w:val="0"/>
          <w:divBdr>
            <w:top w:val="none" w:sz="0" w:space="0" w:color="auto"/>
            <w:left w:val="none" w:sz="0" w:space="0" w:color="auto"/>
            <w:bottom w:val="none" w:sz="0" w:space="0" w:color="auto"/>
            <w:right w:val="none" w:sz="0" w:space="0" w:color="auto"/>
          </w:divBdr>
        </w:div>
        <w:div w:id="1106005697">
          <w:marLeft w:val="360"/>
          <w:marRight w:val="0"/>
          <w:marTop w:val="120"/>
          <w:marBottom w:val="0"/>
          <w:divBdr>
            <w:top w:val="none" w:sz="0" w:space="0" w:color="auto"/>
            <w:left w:val="none" w:sz="0" w:space="0" w:color="auto"/>
            <w:bottom w:val="none" w:sz="0" w:space="0" w:color="auto"/>
            <w:right w:val="none" w:sz="0" w:space="0" w:color="auto"/>
          </w:divBdr>
        </w:div>
        <w:div w:id="1962808161">
          <w:marLeft w:val="1166"/>
          <w:marRight w:val="0"/>
          <w:marTop w:val="120"/>
          <w:marBottom w:val="0"/>
          <w:divBdr>
            <w:top w:val="none" w:sz="0" w:space="0" w:color="auto"/>
            <w:left w:val="none" w:sz="0" w:space="0" w:color="auto"/>
            <w:bottom w:val="none" w:sz="0" w:space="0" w:color="auto"/>
            <w:right w:val="none" w:sz="0" w:space="0" w:color="auto"/>
          </w:divBdr>
        </w:div>
      </w:divsChild>
    </w:div>
    <w:div w:id="254362993">
      <w:bodyDiv w:val="1"/>
      <w:marLeft w:val="0"/>
      <w:marRight w:val="0"/>
      <w:marTop w:val="0"/>
      <w:marBottom w:val="0"/>
      <w:divBdr>
        <w:top w:val="none" w:sz="0" w:space="0" w:color="auto"/>
        <w:left w:val="none" w:sz="0" w:space="0" w:color="auto"/>
        <w:bottom w:val="none" w:sz="0" w:space="0" w:color="auto"/>
        <w:right w:val="none" w:sz="0" w:space="0" w:color="auto"/>
      </w:divBdr>
    </w:div>
    <w:div w:id="260532179">
      <w:bodyDiv w:val="1"/>
      <w:marLeft w:val="0"/>
      <w:marRight w:val="0"/>
      <w:marTop w:val="0"/>
      <w:marBottom w:val="0"/>
      <w:divBdr>
        <w:top w:val="none" w:sz="0" w:space="0" w:color="auto"/>
        <w:left w:val="none" w:sz="0" w:space="0" w:color="auto"/>
        <w:bottom w:val="none" w:sz="0" w:space="0" w:color="auto"/>
        <w:right w:val="none" w:sz="0" w:space="0" w:color="auto"/>
      </w:divBdr>
    </w:div>
    <w:div w:id="263853943">
      <w:bodyDiv w:val="1"/>
      <w:marLeft w:val="0"/>
      <w:marRight w:val="0"/>
      <w:marTop w:val="0"/>
      <w:marBottom w:val="0"/>
      <w:divBdr>
        <w:top w:val="none" w:sz="0" w:space="0" w:color="auto"/>
        <w:left w:val="none" w:sz="0" w:space="0" w:color="auto"/>
        <w:bottom w:val="none" w:sz="0" w:space="0" w:color="auto"/>
        <w:right w:val="none" w:sz="0" w:space="0" w:color="auto"/>
      </w:divBdr>
      <w:divsChild>
        <w:div w:id="769933182">
          <w:marLeft w:val="360"/>
          <w:marRight w:val="0"/>
          <w:marTop w:val="200"/>
          <w:marBottom w:val="0"/>
          <w:divBdr>
            <w:top w:val="none" w:sz="0" w:space="0" w:color="auto"/>
            <w:left w:val="none" w:sz="0" w:space="0" w:color="auto"/>
            <w:bottom w:val="none" w:sz="0" w:space="0" w:color="auto"/>
            <w:right w:val="none" w:sz="0" w:space="0" w:color="auto"/>
          </w:divBdr>
        </w:div>
        <w:div w:id="1639605925">
          <w:marLeft w:val="360"/>
          <w:marRight w:val="0"/>
          <w:marTop w:val="200"/>
          <w:marBottom w:val="0"/>
          <w:divBdr>
            <w:top w:val="none" w:sz="0" w:space="0" w:color="auto"/>
            <w:left w:val="none" w:sz="0" w:space="0" w:color="auto"/>
            <w:bottom w:val="none" w:sz="0" w:space="0" w:color="auto"/>
            <w:right w:val="none" w:sz="0" w:space="0" w:color="auto"/>
          </w:divBdr>
        </w:div>
        <w:div w:id="7299826">
          <w:marLeft w:val="360"/>
          <w:marRight w:val="0"/>
          <w:marTop w:val="200"/>
          <w:marBottom w:val="0"/>
          <w:divBdr>
            <w:top w:val="none" w:sz="0" w:space="0" w:color="auto"/>
            <w:left w:val="none" w:sz="0" w:space="0" w:color="auto"/>
            <w:bottom w:val="none" w:sz="0" w:space="0" w:color="auto"/>
            <w:right w:val="none" w:sz="0" w:space="0" w:color="auto"/>
          </w:divBdr>
        </w:div>
      </w:divsChild>
    </w:div>
    <w:div w:id="278344162">
      <w:bodyDiv w:val="1"/>
      <w:marLeft w:val="0"/>
      <w:marRight w:val="0"/>
      <w:marTop w:val="0"/>
      <w:marBottom w:val="0"/>
      <w:divBdr>
        <w:top w:val="none" w:sz="0" w:space="0" w:color="auto"/>
        <w:left w:val="none" w:sz="0" w:space="0" w:color="auto"/>
        <w:bottom w:val="none" w:sz="0" w:space="0" w:color="auto"/>
        <w:right w:val="none" w:sz="0" w:space="0" w:color="auto"/>
      </w:divBdr>
    </w:div>
    <w:div w:id="299382173">
      <w:bodyDiv w:val="1"/>
      <w:marLeft w:val="0"/>
      <w:marRight w:val="0"/>
      <w:marTop w:val="0"/>
      <w:marBottom w:val="0"/>
      <w:divBdr>
        <w:top w:val="none" w:sz="0" w:space="0" w:color="auto"/>
        <w:left w:val="none" w:sz="0" w:space="0" w:color="auto"/>
        <w:bottom w:val="none" w:sz="0" w:space="0" w:color="auto"/>
        <w:right w:val="none" w:sz="0" w:space="0" w:color="auto"/>
      </w:divBdr>
    </w:div>
    <w:div w:id="302850588">
      <w:bodyDiv w:val="1"/>
      <w:marLeft w:val="0"/>
      <w:marRight w:val="0"/>
      <w:marTop w:val="0"/>
      <w:marBottom w:val="0"/>
      <w:divBdr>
        <w:top w:val="none" w:sz="0" w:space="0" w:color="auto"/>
        <w:left w:val="none" w:sz="0" w:space="0" w:color="auto"/>
        <w:bottom w:val="none" w:sz="0" w:space="0" w:color="auto"/>
        <w:right w:val="none" w:sz="0" w:space="0" w:color="auto"/>
      </w:divBdr>
    </w:div>
    <w:div w:id="313029919">
      <w:bodyDiv w:val="1"/>
      <w:marLeft w:val="0"/>
      <w:marRight w:val="0"/>
      <w:marTop w:val="0"/>
      <w:marBottom w:val="0"/>
      <w:divBdr>
        <w:top w:val="none" w:sz="0" w:space="0" w:color="auto"/>
        <w:left w:val="none" w:sz="0" w:space="0" w:color="auto"/>
        <w:bottom w:val="none" w:sz="0" w:space="0" w:color="auto"/>
        <w:right w:val="none" w:sz="0" w:space="0" w:color="auto"/>
      </w:divBdr>
    </w:div>
    <w:div w:id="319191042">
      <w:bodyDiv w:val="1"/>
      <w:marLeft w:val="0"/>
      <w:marRight w:val="0"/>
      <w:marTop w:val="0"/>
      <w:marBottom w:val="0"/>
      <w:divBdr>
        <w:top w:val="none" w:sz="0" w:space="0" w:color="auto"/>
        <w:left w:val="none" w:sz="0" w:space="0" w:color="auto"/>
        <w:bottom w:val="none" w:sz="0" w:space="0" w:color="auto"/>
        <w:right w:val="none" w:sz="0" w:space="0" w:color="auto"/>
      </w:divBdr>
    </w:div>
    <w:div w:id="3327994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111">
          <w:marLeft w:val="547"/>
          <w:marRight w:val="0"/>
          <w:marTop w:val="120"/>
          <w:marBottom w:val="160"/>
          <w:divBdr>
            <w:top w:val="none" w:sz="0" w:space="0" w:color="auto"/>
            <w:left w:val="none" w:sz="0" w:space="0" w:color="auto"/>
            <w:bottom w:val="none" w:sz="0" w:space="0" w:color="auto"/>
            <w:right w:val="none" w:sz="0" w:space="0" w:color="auto"/>
          </w:divBdr>
        </w:div>
        <w:div w:id="112794864">
          <w:marLeft w:val="547"/>
          <w:marRight w:val="0"/>
          <w:marTop w:val="120"/>
          <w:marBottom w:val="160"/>
          <w:divBdr>
            <w:top w:val="none" w:sz="0" w:space="0" w:color="auto"/>
            <w:left w:val="none" w:sz="0" w:space="0" w:color="auto"/>
            <w:bottom w:val="none" w:sz="0" w:space="0" w:color="auto"/>
            <w:right w:val="none" w:sz="0" w:space="0" w:color="auto"/>
          </w:divBdr>
        </w:div>
        <w:div w:id="77823768">
          <w:marLeft w:val="547"/>
          <w:marRight w:val="0"/>
          <w:marTop w:val="120"/>
          <w:marBottom w:val="160"/>
          <w:divBdr>
            <w:top w:val="none" w:sz="0" w:space="0" w:color="auto"/>
            <w:left w:val="none" w:sz="0" w:space="0" w:color="auto"/>
            <w:bottom w:val="none" w:sz="0" w:space="0" w:color="auto"/>
            <w:right w:val="none" w:sz="0" w:space="0" w:color="auto"/>
          </w:divBdr>
        </w:div>
        <w:div w:id="1975942210">
          <w:marLeft w:val="547"/>
          <w:marRight w:val="0"/>
          <w:marTop w:val="120"/>
          <w:marBottom w:val="160"/>
          <w:divBdr>
            <w:top w:val="none" w:sz="0" w:space="0" w:color="auto"/>
            <w:left w:val="none" w:sz="0" w:space="0" w:color="auto"/>
            <w:bottom w:val="none" w:sz="0" w:space="0" w:color="auto"/>
            <w:right w:val="none" w:sz="0" w:space="0" w:color="auto"/>
          </w:divBdr>
        </w:div>
        <w:div w:id="83576914">
          <w:marLeft w:val="547"/>
          <w:marRight w:val="0"/>
          <w:marTop w:val="120"/>
          <w:marBottom w:val="160"/>
          <w:divBdr>
            <w:top w:val="none" w:sz="0" w:space="0" w:color="auto"/>
            <w:left w:val="none" w:sz="0" w:space="0" w:color="auto"/>
            <w:bottom w:val="none" w:sz="0" w:space="0" w:color="auto"/>
            <w:right w:val="none" w:sz="0" w:space="0" w:color="auto"/>
          </w:divBdr>
        </w:div>
      </w:divsChild>
    </w:div>
    <w:div w:id="342901147">
      <w:bodyDiv w:val="1"/>
      <w:marLeft w:val="0"/>
      <w:marRight w:val="0"/>
      <w:marTop w:val="0"/>
      <w:marBottom w:val="0"/>
      <w:divBdr>
        <w:top w:val="none" w:sz="0" w:space="0" w:color="auto"/>
        <w:left w:val="none" w:sz="0" w:space="0" w:color="auto"/>
        <w:bottom w:val="none" w:sz="0" w:space="0" w:color="auto"/>
        <w:right w:val="none" w:sz="0" w:space="0" w:color="auto"/>
      </w:divBdr>
      <w:divsChild>
        <w:div w:id="58091791">
          <w:marLeft w:val="360"/>
          <w:marRight w:val="0"/>
          <w:marTop w:val="200"/>
          <w:marBottom w:val="240"/>
          <w:divBdr>
            <w:top w:val="none" w:sz="0" w:space="0" w:color="auto"/>
            <w:left w:val="none" w:sz="0" w:space="0" w:color="auto"/>
            <w:bottom w:val="none" w:sz="0" w:space="0" w:color="auto"/>
            <w:right w:val="none" w:sz="0" w:space="0" w:color="auto"/>
          </w:divBdr>
        </w:div>
        <w:div w:id="4482632">
          <w:marLeft w:val="360"/>
          <w:marRight w:val="0"/>
          <w:marTop w:val="200"/>
          <w:marBottom w:val="240"/>
          <w:divBdr>
            <w:top w:val="none" w:sz="0" w:space="0" w:color="auto"/>
            <w:left w:val="none" w:sz="0" w:space="0" w:color="auto"/>
            <w:bottom w:val="none" w:sz="0" w:space="0" w:color="auto"/>
            <w:right w:val="none" w:sz="0" w:space="0" w:color="auto"/>
          </w:divBdr>
        </w:div>
        <w:div w:id="1407069091">
          <w:marLeft w:val="360"/>
          <w:marRight w:val="0"/>
          <w:marTop w:val="200"/>
          <w:marBottom w:val="240"/>
          <w:divBdr>
            <w:top w:val="none" w:sz="0" w:space="0" w:color="auto"/>
            <w:left w:val="none" w:sz="0" w:space="0" w:color="auto"/>
            <w:bottom w:val="none" w:sz="0" w:space="0" w:color="auto"/>
            <w:right w:val="none" w:sz="0" w:space="0" w:color="auto"/>
          </w:divBdr>
        </w:div>
        <w:div w:id="1050569974">
          <w:marLeft w:val="360"/>
          <w:marRight w:val="0"/>
          <w:marTop w:val="200"/>
          <w:marBottom w:val="240"/>
          <w:divBdr>
            <w:top w:val="none" w:sz="0" w:space="0" w:color="auto"/>
            <w:left w:val="none" w:sz="0" w:space="0" w:color="auto"/>
            <w:bottom w:val="none" w:sz="0" w:space="0" w:color="auto"/>
            <w:right w:val="none" w:sz="0" w:space="0" w:color="auto"/>
          </w:divBdr>
        </w:div>
        <w:div w:id="1474835081">
          <w:marLeft w:val="360"/>
          <w:marRight w:val="0"/>
          <w:marTop w:val="200"/>
          <w:marBottom w:val="240"/>
          <w:divBdr>
            <w:top w:val="none" w:sz="0" w:space="0" w:color="auto"/>
            <w:left w:val="none" w:sz="0" w:space="0" w:color="auto"/>
            <w:bottom w:val="none" w:sz="0" w:space="0" w:color="auto"/>
            <w:right w:val="none" w:sz="0" w:space="0" w:color="auto"/>
          </w:divBdr>
        </w:div>
        <w:div w:id="1791046453">
          <w:marLeft w:val="360"/>
          <w:marRight w:val="0"/>
          <w:marTop w:val="200"/>
          <w:marBottom w:val="240"/>
          <w:divBdr>
            <w:top w:val="none" w:sz="0" w:space="0" w:color="auto"/>
            <w:left w:val="none" w:sz="0" w:space="0" w:color="auto"/>
            <w:bottom w:val="none" w:sz="0" w:space="0" w:color="auto"/>
            <w:right w:val="none" w:sz="0" w:space="0" w:color="auto"/>
          </w:divBdr>
        </w:div>
      </w:divsChild>
    </w:div>
    <w:div w:id="344524095">
      <w:bodyDiv w:val="1"/>
      <w:marLeft w:val="0"/>
      <w:marRight w:val="0"/>
      <w:marTop w:val="0"/>
      <w:marBottom w:val="0"/>
      <w:divBdr>
        <w:top w:val="none" w:sz="0" w:space="0" w:color="auto"/>
        <w:left w:val="none" w:sz="0" w:space="0" w:color="auto"/>
        <w:bottom w:val="none" w:sz="0" w:space="0" w:color="auto"/>
        <w:right w:val="none" w:sz="0" w:space="0" w:color="auto"/>
      </w:divBdr>
    </w:div>
    <w:div w:id="345525149">
      <w:bodyDiv w:val="1"/>
      <w:marLeft w:val="0"/>
      <w:marRight w:val="0"/>
      <w:marTop w:val="0"/>
      <w:marBottom w:val="0"/>
      <w:divBdr>
        <w:top w:val="none" w:sz="0" w:space="0" w:color="auto"/>
        <w:left w:val="none" w:sz="0" w:space="0" w:color="auto"/>
        <w:bottom w:val="none" w:sz="0" w:space="0" w:color="auto"/>
        <w:right w:val="none" w:sz="0" w:space="0" w:color="auto"/>
      </w:divBdr>
    </w:div>
    <w:div w:id="352532103">
      <w:bodyDiv w:val="1"/>
      <w:marLeft w:val="0"/>
      <w:marRight w:val="0"/>
      <w:marTop w:val="0"/>
      <w:marBottom w:val="0"/>
      <w:divBdr>
        <w:top w:val="none" w:sz="0" w:space="0" w:color="auto"/>
        <w:left w:val="none" w:sz="0" w:space="0" w:color="auto"/>
        <w:bottom w:val="none" w:sz="0" w:space="0" w:color="auto"/>
        <w:right w:val="none" w:sz="0" w:space="0" w:color="auto"/>
      </w:divBdr>
    </w:div>
    <w:div w:id="356349323">
      <w:bodyDiv w:val="1"/>
      <w:marLeft w:val="0"/>
      <w:marRight w:val="0"/>
      <w:marTop w:val="0"/>
      <w:marBottom w:val="0"/>
      <w:divBdr>
        <w:top w:val="none" w:sz="0" w:space="0" w:color="auto"/>
        <w:left w:val="none" w:sz="0" w:space="0" w:color="auto"/>
        <w:bottom w:val="none" w:sz="0" w:space="0" w:color="auto"/>
        <w:right w:val="none" w:sz="0" w:space="0" w:color="auto"/>
      </w:divBdr>
      <w:divsChild>
        <w:div w:id="162674077">
          <w:marLeft w:val="360"/>
          <w:marRight w:val="0"/>
          <w:marTop w:val="200"/>
          <w:marBottom w:val="0"/>
          <w:divBdr>
            <w:top w:val="none" w:sz="0" w:space="0" w:color="auto"/>
            <w:left w:val="none" w:sz="0" w:space="0" w:color="auto"/>
            <w:bottom w:val="none" w:sz="0" w:space="0" w:color="auto"/>
            <w:right w:val="none" w:sz="0" w:space="0" w:color="auto"/>
          </w:divBdr>
        </w:div>
        <w:div w:id="1174030442">
          <w:marLeft w:val="360"/>
          <w:marRight w:val="0"/>
          <w:marTop w:val="200"/>
          <w:marBottom w:val="0"/>
          <w:divBdr>
            <w:top w:val="none" w:sz="0" w:space="0" w:color="auto"/>
            <w:left w:val="none" w:sz="0" w:space="0" w:color="auto"/>
            <w:bottom w:val="none" w:sz="0" w:space="0" w:color="auto"/>
            <w:right w:val="none" w:sz="0" w:space="0" w:color="auto"/>
          </w:divBdr>
        </w:div>
      </w:divsChild>
    </w:div>
    <w:div w:id="369762600">
      <w:bodyDiv w:val="1"/>
      <w:marLeft w:val="0"/>
      <w:marRight w:val="0"/>
      <w:marTop w:val="0"/>
      <w:marBottom w:val="0"/>
      <w:divBdr>
        <w:top w:val="none" w:sz="0" w:space="0" w:color="auto"/>
        <w:left w:val="none" w:sz="0" w:space="0" w:color="auto"/>
        <w:bottom w:val="none" w:sz="0" w:space="0" w:color="auto"/>
        <w:right w:val="none" w:sz="0" w:space="0" w:color="auto"/>
      </w:divBdr>
      <w:divsChild>
        <w:div w:id="336931762">
          <w:marLeft w:val="547"/>
          <w:marRight w:val="0"/>
          <w:marTop w:val="0"/>
          <w:marBottom w:val="0"/>
          <w:divBdr>
            <w:top w:val="none" w:sz="0" w:space="0" w:color="auto"/>
            <w:left w:val="none" w:sz="0" w:space="0" w:color="auto"/>
            <w:bottom w:val="none" w:sz="0" w:space="0" w:color="auto"/>
            <w:right w:val="none" w:sz="0" w:space="0" w:color="auto"/>
          </w:divBdr>
        </w:div>
        <w:div w:id="1574118257">
          <w:marLeft w:val="547"/>
          <w:marRight w:val="0"/>
          <w:marTop w:val="0"/>
          <w:marBottom w:val="0"/>
          <w:divBdr>
            <w:top w:val="none" w:sz="0" w:space="0" w:color="auto"/>
            <w:left w:val="none" w:sz="0" w:space="0" w:color="auto"/>
            <w:bottom w:val="none" w:sz="0" w:space="0" w:color="auto"/>
            <w:right w:val="none" w:sz="0" w:space="0" w:color="auto"/>
          </w:divBdr>
        </w:div>
        <w:div w:id="1873304716">
          <w:marLeft w:val="547"/>
          <w:marRight w:val="0"/>
          <w:marTop w:val="0"/>
          <w:marBottom w:val="0"/>
          <w:divBdr>
            <w:top w:val="none" w:sz="0" w:space="0" w:color="auto"/>
            <w:left w:val="none" w:sz="0" w:space="0" w:color="auto"/>
            <w:bottom w:val="none" w:sz="0" w:space="0" w:color="auto"/>
            <w:right w:val="none" w:sz="0" w:space="0" w:color="auto"/>
          </w:divBdr>
        </w:div>
        <w:div w:id="1200774839">
          <w:marLeft w:val="547"/>
          <w:marRight w:val="0"/>
          <w:marTop w:val="0"/>
          <w:marBottom w:val="0"/>
          <w:divBdr>
            <w:top w:val="none" w:sz="0" w:space="0" w:color="auto"/>
            <w:left w:val="none" w:sz="0" w:space="0" w:color="auto"/>
            <w:bottom w:val="none" w:sz="0" w:space="0" w:color="auto"/>
            <w:right w:val="none" w:sz="0" w:space="0" w:color="auto"/>
          </w:divBdr>
        </w:div>
        <w:div w:id="1671134890">
          <w:marLeft w:val="547"/>
          <w:marRight w:val="0"/>
          <w:marTop w:val="0"/>
          <w:marBottom w:val="0"/>
          <w:divBdr>
            <w:top w:val="none" w:sz="0" w:space="0" w:color="auto"/>
            <w:left w:val="none" w:sz="0" w:space="0" w:color="auto"/>
            <w:bottom w:val="none" w:sz="0" w:space="0" w:color="auto"/>
            <w:right w:val="none" w:sz="0" w:space="0" w:color="auto"/>
          </w:divBdr>
        </w:div>
        <w:div w:id="582761680">
          <w:marLeft w:val="547"/>
          <w:marRight w:val="0"/>
          <w:marTop w:val="0"/>
          <w:marBottom w:val="0"/>
          <w:divBdr>
            <w:top w:val="none" w:sz="0" w:space="0" w:color="auto"/>
            <w:left w:val="none" w:sz="0" w:space="0" w:color="auto"/>
            <w:bottom w:val="none" w:sz="0" w:space="0" w:color="auto"/>
            <w:right w:val="none" w:sz="0" w:space="0" w:color="auto"/>
          </w:divBdr>
        </w:div>
      </w:divsChild>
    </w:div>
    <w:div w:id="392891190">
      <w:bodyDiv w:val="1"/>
      <w:marLeft w:val="0"/>
      <w:marRight w:val="0"/>
      <w:marTop w:val="0"/>
      <w:marBottom w:val="0"/>
      <w:divBdr>
        <w:top w:val="none" w:sz="0" w:space="0" w:color="auto"/>
        <w:left w:val="none" w:sz="0" w:space="0" w:color="auto"/>
        <w:bottom w:val="none" w:sz="0" w:space="0" w:color="auto"/>
        <w:right w:val="none" w:sz="0" w:space="0" w:color="auto"/>
      </w:divBdr>
    </w:div>
    <w:div w:id="393553807">
      <w:bodyDiv w:val="1"/>
      <w:marLeft w:val="0"/>
      <w:marRight w:val="0"/>
      <w:marTop w:val="0"/>
      <w:marBottom w:val="0"/>
      <w:divBdr>
        <w:top w:val="none" w:sz="0" w:space="0" w:color="auto"/>
        <w:left w:val="none" w:sz="0" w:space="0" w:color="auto"/>
        <w:bottom w:val="none" w:sz="0" w:space="0" w:color="auto"/>
        <w:right w:val="none" w:sz="0" w:space="0" w:color="auto"/>
      </w:divBdr>
    </w:div>
    <w:div w:id="395009098">
      <w:bodyDiv w:val="1"/>
      <w:marLeft w:val="0"/>
      <w:marRight w:val="0"/>
      <w:marTop w:val="0"/>
      <w:marBottom w:val="0"/>
      <w:divBdr>
        <w:top w:val="none" w:sz="0" w:space="0" w:color="auto"/>
        <w:left w:val="none" w:sz="0" w:space="0" w:color="auto"/>
        <w:bottom w:val="none" w:sz="0" w:space="0" w:color="auto"/>
        <w:right w:val="none" w:sz="0" w:space="0" w:color="auto"/>
      </w:divBdr>
      <w:divsChild>
        <w:div w:id="345058511">
          <w:marLeft w:val="720"/>
          <w:marRight w:val="0"/>
          <w:marTop w:val="120"/>
          <w:marBottom w:val="120"/>
          <w:divBdr>
            <w:top w:val="none" w:sz="0" w:space="0" w:color="auto"/>
            <w:left w:val="none" w:sz="0" w:space="0" w:color="auto"/>
            <w:bottom w:val="none" w:sz="0" w:space="0" w:color="auto"/>
            <w:right w:val="none" w:sz="0" w:space="0" w:color="auto"/>
          </w:divBdr>
        </w:div>
      </w:divsChild>
    </w:div>
    <w:div w:id="397829524">
      <w:bodyDiv w:val="1"/>
      <w:marLeft w:val="0"/>
      <w:marRight w:val="0"/>
      <w:marTop w:val="0"/>
      <w:marBottom w:val="0"/>
      <w:divBdr>
        <w:top w:val="none" w:sz="0" w:space="0" w:color="auto"/>
        <w:left w:val="none" w:sz="0" w:space="0" w:color="auto"/>
        <w:bottom w:val="none" w:sz="0" w:space="0" w:color="auto"/>
        <w:right w:val="none" w:sz="0" w:space="0" w:color="auto"/>
      </w:divBdr>
      <w:divsChild>
        <w:div w:id="1812791322">
          <w:marLeft w:val="360"/>
          <w:marRight w:val="1382"/>
          <w:marTop w:val="132"/>
          <w:marBottom w:val="0"/>
          <w:divBdr>
            <w:top w:val="none" w:sz="0" w:space="0" w:color="auto"/>
            <w:left w:val="none" w:sz="0" w:space="0" w:color="auto"/>
            <w:bottom w:val="none" w:sz="0" w:space="0" w:color="auto"/>
            <w:right w:val="none" w:sz="0" w:space="0" w:color="auto"/>
          </w:divBdr>
        </w:div>
        <w:div w:id="138310495">
          <w:marLeft w:val="1080"/>
          <w:marRight w:val="1382"/>
          <w:marTop w:val="132"/>
          <w:marBottom w:val="0"/>
          <w:divBdr>
            <w:top w:val="none" w:sz="0" w:space="0" w:color="auto"/>
            <w:left w:val="none" w:sz="0" w:space="0" w:color="auto"/>
            <w:bottom w:val="none" w:sz="0" w:space="0" w:color="auto"/>
            <w:right w:val="none" w:sz="0" w:space="0" w:color="auto"/>
          </w:divBdr>
        </w:div>
        <w:div w:id="404113802">
          <w:marLeft w:val="360"/>
          <w:marRight w:val="1382"/>
          <w:marTop w:val="132"/>
          <w:marBottom w:val="0"/>
          <w:divBdr>
            <w:top w:val="none" w:sz="0" w:space="0" w:color="auto"/>
            <w:left w:val="none" w:sz="0" w:space="0" w:color="auto"/>
            <w:bottom w:val="none" w:sz="0" w:space="0" w:color="auto"/>
            <w:right w:val="none" w:sz="0" w:space="0" w:color="auto"/>
          </w:divBdr>
        </w:div>
        <w:div w:id="689600501">
          <w:marLeft w:val="360"/>
          <w:marRight w:val="1382"/>
          <w:marTop w:val="132"/>
          <w:marBottom w:val="0"/>
          <w:divBdr>
            <w:top w:val="none" w:sz="0" w:space="0" w:color="auto"/>
            <w:left w:val="none" w:sz="0" w:space="0" w:color="auto"/>
            <w:bottom w:val="none" w:sz="0" w:space="0" w:color="auto"/>
            <w:right w:val="none" w:sz="0" w:space="0" w:color="auto"/>
          </w:divBdr>
        </w:div>
      </w:divsChild>
    </w:div>
    <w:div w:id="411850101">
      <w:bodyDiv w:val="1"/>
      <w:marLeft w:val="0"/>
      <w:marRight w:val="0"/>
      <w:marTop w:val="0"/>
      <w:marBottom w:val="0"/>
      <w:divBdr>
        <w:top w:val="none" w:sz="0" w:space="0" w:color="auto"/>
        <w:left w:val="none" w:sz="0" w:space="0" w:color="auto"/>
        <w:bottom w:val="none" w:sz="0" w:space="0" w:color="auto"/>
        <w:right w:val="none" w:sz="0" w:space="0" w:color="auto"/>
      </w:divBdr>
    </w:div>
    <w:div w:id="416750930">
      <w:bodyDiv w:val="1"/>
      <w:marLeft w:val="0"/>
      <w:marRight w:val="0"/>
      <w:marTop w:val="0"/>
      <w:marBottom w:val="0"/>
      <w:divBdr>
        <w:top w:val="none" w:sz="0" w:space="0" w:color="auto"/>
        <w:left w:val="none" w:sz="0" w:space="0" w:color="auto"/>
        <w:bottom w:val="none" w:sz="0" w:space="0" w:color="auto"/>
        <w:right w:val="none" w:sz="0" w:space="0" w:color="auto"/>
      </w:divBdr>
      <w:divsChild>
        <w:div w:id="236718540">
          <w:marLeft w:val="446"/>
          <w:marRight w:val="0"/>
          <w:marTop w:val="0"/>
          <w:marBottom w:val="0"/>
          <w:divBdr>
            <w:top w:val="none" w:sz="0" w:space="0" w:color="auto"/>
            <w:left w:val="none" w:sz="0" w:space="0" w:color="auto"/>
            <w:bottom w:val="none" w:sz="0" w:space="0" w:color="auto"/>
            <w:right w:val="none" w:sz="0" w:space="0" w:color="auto"/>
          </w:divBdr>
        </w:div>
        <w:div w:id="1444955583">
          <w:marLeft w:val="446"/>
          <w:marRight w:val="0"/>
          <w:marTop w:val="0"/>
          <w:marBottom w:val="0"/>
          <w:divBdr>
            <w:top w:val="none" w:sz="0" w:space="0" w:color="auto"/>
            <w:left w:val="none" w:sz="0" w:space="0" w:color="auto"/>
            <w:bottom w:val="none" w:sz="0" w:space="0" w:color="auto"/>
            <w:right w:val="none" w:sz="0" w:space="0" w:color="auto"/>
          </w:divBdr>
        </w:div>
        <w:div w:id="597295623">
          <w:marLeft w:val="446"/>
          <w:marRight w:val="0"/>
          <w:marTop w:val="0"/>
          <w:marBottom w:val="0"/>
          <w:divBdr>
            <w:top w:val="none" w:sz="0" w:space="0" w:color="auto"/>
            <w:left w:val="none" w:sz="0" w:space="0" w:color="auto"/>
            <w:bottom w:val="none" w:sz="0" w:space="0" w:color="auto"/>
            <w:right w:val="none" w:sz="0" w:space="0" w:color="auto"/>
          </w:divBdr>
        </w:div>
        <w:div w:id="31619428">
          <w:marLeft w:val="446"/>
          <w:marRight w:val="0"/>
          <w:marTop w:val="0"/>
          <w:marBottom w:val="0"/>
          <w:divBdr>
            <w:top w:val="none" w:sz="0" w:space="0" w:color="auto"/>
            <w:left w:val="none" w:sz="0" w:space="0" w:color="auto"/>
            <w:bottom w:val="none" w:sz="0" w:space="0" w:color="auto"/>
            <w:right w:val="none" w:sz="0" w:space="0" w:color="auto"/>
          </w:divBdr>
        </w:div>
      </w:divsChild>
    </w:div>
    <w:div w:id="430394752">
      <w:bodyDiv w:val="1"/>
      <w:marLeft w:val="0"/>
      <w:marRight w:val="0"/>
      <w:marTop w:val="0"/>
      <w:marBottom w:val="0"/>
      <w:divBdr>
        <w:top w:val="none" w:sz="0" w:space="0" w:color="auto"/>
        <w:left w:val="none" w:sz="0" w:space="0" w:color="auto"/>
        <w:bottom w:val="none" w:sz="0" w:space="0" w:color="auto"/>
        <w:right w:val="none" w:sz="0" w:space="0" w:color="auto"/>
      </w:divBdr>
      <w:divsChild>
        <w:div w:id="743181068">
          <w:marLeft w:val="360"/>
          <w:marRight w:val="0"/>
          <w:marTop w:val="200"/>
          <w:marBottom w:val="0"/>
          <w:divBdr>
            <w:top w:val="none" w:sz="0" w:space="0" w:color="auto"/>
            <w:left w:val="none" w:sz="0" w:space="0" w:color="auto"/>
            <w:bottom w:val="none" w:sz="0" w:space="0" w:color="auto"/>
            <w:right w:val="none" w:sz="0" w:space="0" w:color="auto"/>
          </w:divBdr>
        </w:div>
        <w:div w:id="433940223">
          <w:marLeft w:val="360"/>
          <w:marRight w:val="0"/>
          <w:marTop w:val="200"/>
          <w:marBottom w:val="0"/>
          <w:divBdr>
            <w:top w:val="none" w:sz="0" w:space="0" w:color="auto"/>
            <w:left w:val="none" w:sz="0" w:space="0" w:color="auto"/>
            <w:bottom w:val="none" w:sz="0" w:space="0" w:color="auto"/>
            <w:right w:val="none" w:sz="0" w:space="0" w:color="auto"/>
          </w:divBdr>
        </w:div>
        <w:div w:id="2060745333">
          <w:marLeft w:val="360"/>
          <w:marRight w:val="0"/>
          <w:marTop w:val="200"/>
          <w:marBottom w:val="0"/>
          <w:divBdr>
            <w:top w:val="none" w:sz="0" w:space="0" w:color="auto"/>
            <w:left w:val="none" w:sz="0" w:space="0" w:color="auto"/>
            <w:bottom w:val="none" w:sz="0" w:space="0" w:color="auto"/>
            <w:right w:val="none" w:sz="0" w:space="0" w:color="auto"/>
          </w:divBdr>
        </w:div>
      </w:divsChild>
    </w:div>
    <w:div w:id="437066978">
      <w:bodyDiv w:val="1"/>
      <w:marLeft w:val="0"/>
      <w:marRight w:val="0"/>
      <w:marTop w:val="0"/>
      <w:marBottom w:val="0"/>
      <w:divBdr>
        <w:top w:val="none" w:sz="0" w:space="0" w:color="auto"/>
        <w:left w:val="none" w:sz="0" w:space="0" w:color="auto"/>
        <w:bottom w:val="none" w:sz="0" w:space="0" w:color="auto"/>
        <w:right w:val="none" w:sz="0" w:space="0" w:color="auto"/>
      </w:divBdr>
      <w:divsChild>
        <w:div w:id="792939170">
          <w:marLeft w:val="360"/>
          <w:marRight w:val="0"/>
          <w:marTop w:val="200"/>
          <w:marBottom w:val="0"/>
          <w:divBdr>
            <w:top w:val="none" w:sz="0" w:space="0" w:color="auto"/>
            <w:left w:val="none" w:sz="0" w:space="0" w:color="auto"/>
            <w:bottom w:val="none" w:sz="0" w:space="0" w:color="auto"/>
            <w:right w:val="none" w:sz="0" w:space="0" w:color="auto"/>
          </w:divBdr>
        </w:div>
        <w:div w:id="37246460">
          <w:marLeft w:val="360"/>
          <w:marRight w:val="0"/>
          <w:marTop w:val="200"/>
          <w:marBottom w:val="0"/>
          <w:divBdr>
            <w:top w:val="none" w:sz="0" w:space="0" w:color="auto"/>
            <w:left w:val="none" w:sz="0" w:space="0" w:color="auto"/>
            <w:bottom w:val="none" w:sz="0" w:space="0" w:color="auto"/>
            <w:right w:val="none" w:sz="0" w:space="0" w:color="auto"/>
          </w:divBdr>
        </w:div>
        <w:div w:id="1138299415">
          <w:marLeft w:val="360"/>
          <w:marRight w:val="0"/>
          <w:marTop w:val="200"/>
          <w:marBottom w:val="0"/>
          <w:divBdr>
            <w:top w:val="none" w:sz="0" w:space="0" w:color="auto"/>
            <w:left w:val="none" w:sz="0" w:space="0" w:color="auto"/>
            <w:bottom w:val="none" w:sz="0" w:space="0" w:color="auto"/>
            <w:right w:val="none" w:sz="0" w:space="0" w:color="auto"/>
          </w:divBdr>
        </w:div>
        <w:div w:id="2084067014">
          <w:marLeft w:val="360"/>
          <w:marRight w:val="0"/>
          <w:marTop w:val="200"/>
          <w:marBottom w:val="0"/>
          <w:divBdr>
            <w:top w:val="none" w:sz="0" w:space="0" w:color="auto"/>
            <w:left w:val="none" w:sz="0" w:space="0" w:color="auto"/>
            <w:bottom w:val="none" w:sz="0" w:space="0" w:color="auto"/>
            <w:right w:val="none" w:sz="0" w:space="0" w:color="auto"/>
          </w:divBdr>
        </w:div>
      </w:divsChild>
    </w:div>
    <w:div w:id="448398507">
      <w:bodyDiv w:val="1"/>
      <w:marLeft w:val="0"/>
      <w:marRight w:val="0"/>
      <w:marTop w:val="0"/>
      <w:marBottom w:val="0"/>
      <w:divBdr>
        <w:top w:val="none" w:sz="0" w:space="0" w:color="auto"/>
        <w:left w:val="none" w:sz="0" w:space="0" w:color="auto"/>
        <w:bottom w:val="none" w:sz="0" w:space="0" w:color="auto"/>
        <w:right w:val="none" w:sz="0" w:space="0" w:color="auto"/>
      </w:divBdr>
      <w:divsChild>
        <w:div w:id="675546002">
          <w:marLeft w:val="720"/>
          <w:marRight w:val="0"/>
          <w:marTop w:val="120"/>
          <w:marBottom w:val="120"/>
          <w:divBdr>
            <w:top w:val="none" w:sz="0" w:space="0" w:color="auto"/>
            <w:left w:val="none" w:sz="0" w:space="0" w:color="auto"/>
            <w:bottom w:val="none" w:sz="0" w:space="0" w:color="auto"/>
            <w:right w:val="none" w:sz="0" w:space="0" w:color="auto"/>
          </w:divBdr>
        </w:div>
        <w:div w:id="209388520">
          <w:marLeft w:val="720"/>
          <w:marRight w:val="0"/>
          <w:marTop w:val="120"/>
          <w:marBottom w:val="120"/>
          <w:divBdr>
            <w:top w:val="none" w:sz="0" w:space="0" w:color="auto"/>
            <w:left w:val="none" w:sz="0" w:space="0" w:color="auto"/>
            <w:bottom w:val="none" w:sz="0" w:space="0" w:color="auto"/>
            <w:right w:val="none" w:sz="0" w:space="0" w:color="auto"/>
          </w:divBdr>
        </w:div>
        <w:div w:id="1281377412">
          <w:marLeft w:val="720"/>
          <w:marRight w:val="0"/>
          <w:marTop w:val="120"/>
          <w:marBottom w:val="120"/>
          <w:divBdr>
            <w:top w:val="none" w:sz="0" w:space="0" w:color="auto"/>
            <w:left w:val="none" w:sz="0" w:space="0" w:color="auto"/>
            <w:bottom w:val="none" w:sz="0" w:space="0" w:color="auto"/>
            <w:right w:val="none" w:sz="0" w:space="0" w:color="auto"/>
          </w:divBdr>
        </w:div>
        <w:div w:id="1761637469">
          <w:marLeft w:val="720"/>
          <w:marRight w:val="0"/>
          <w:marTop w:val="120"/>
          <w:marBottom w:val="120"/>
          <w:divBdr>
            <w:top w:val="none" w:sz="0" w:space="0" w:color="auto"/>
            <w:left w:val="none" w:sz="0" w:space="0" w:color="auto"/>
            <w:bottom w:val="none" w:sz="0" w:space="0" w:color="auto"/>
            <w:right w:val="none" w:sz="0" w:space="0" w:color="auto"/>
          </w:divBdr>
        </w:div>
        <w:div w:id="962421938">
          <w:marLeft w:val="720"/>
          <w:marRight w:val="0"/>
          <w:marTop w:val="120"/>
          <w:marBottom w:val="120"/>
          <w:divBdr>
            <w:top w:val="none" w:sz="0" w:space="0" w:color="auto"/>
            <w:left w:val="none" w:sz="0" w:space="0" w:color="auto"/>
            <w:bottom w:val="none" w:sz="0" w:space="0" w:color="auto"/>
            <w:right w:val="none" w:sz="0" w:space="0" w:color="auto"/>
          </w:divBdr>
        </w:div>
        <w:div w:id="1022323847">
          <w:marLeft w:val="720"/>
          <w:marRight w:val="0"/>
          <w:marTop w:val="120"/>
          <w:marBottom w:val="120"/>
          <w:divBdr>
            <w:top w:val="none" w:sz="0" w:space="0" w:color="auto"/>
            <w:left w:val="none" w:sz="0" w:space="0" w:color="auto"/>
            <w:bottom w:val="none" w:sz="0" w:space="0" w:color="auto"/>
            <w:right w:val="none" w:sz="0" w:space="0" w:color="auto"/>
          </w:divBdr>
        </w:div>
        <w:div w:id="1417627293">
          <w:marLeft w:val="720"/>
          <w:marRight w:val="0"/>
          <w:marTop w:val="120"/>
          <w:marBottom w:val="120"/>
          <w:divBdr>
            <w:top w:val="none" w:sz="0" w:space="0" w:color="auto"/>
            <w:left w:val="none" w:sz="0" w:space="0" w:color="auto"/>
            <w:bottom w:val="none" w:sz="0" w:space="0" w:color="auto"/>
            <w:right w:val="none" w:sz="0" w:space="0" w:color="auto"/>
          </w:divBdr>
        </w:div>
      </w:divsChild>
    </w:div>
    <w:div w:id="456722369">
      <w:bodyDiv w:val="1"/>
      <w:marLeft w:val="0"/>
      <w:marRight w:val="0"/>
      <w:marTop w:val="0"/>
      <w:marBottom w:val="0"/>
      <w:divBdr>
        <w:top w:val="none" w:sz="0" w:space="0" w:color="auto"/>
        <w:left w:val="none" w:sz="0" w:space="0" w:color="auto"/>
        <w:bottom w:val="none" w:sz="0" w:space="0" w:color="auto"/>
        <w:right w:val="none" w:sz="0" w:space="0" w:color="auto"/>
      </w:divBdr>
      <w:divsChild>
        <w:div w:id="859466183">
          <w:marLeft w:val="446"/>
          <w:marRight w:val="0"/>
          <w:marTop w:val="0"/>
          <w:marBottom w:val="110"/>
          <w:divBdr>
            <w:top w:val="none" w:sz="0" w:space="0" w:color="auto"/>
            <w:left w:val="none" w:sz="0" w:space="0" w:color="auto"/>
            <w:bottom w:val="none" w:sz="0" w:space="0" w:color="auto"/>
            <w:right w:val="none" w:sz="0" w:space="0" w:color="auto"/>
          </w:divBdr>
        </w:div>
        <w:div w:id="1121920821">
          <w:marLeft w:val="446"/>
          <w:marRight w:val="0"/>
          <w:marTop w:val="0"/>
          <w:marBottom w:val="110"/>
          <w:divBdr>
            <w:top w:val="none" w:sz="0" w:space="0" w:color="auto"/>
            <w:left w:val="none" w:sz="0" w:space="0" w:color="auto"/>
            <w:bottom w:val="none" w:sz="0" w:space="0" w:color="auto"/>
            <w:right w:val="none" w:sz="0" w:space="0" w:color="auto"/>
          </w:divBdr>
        </w:div>
        <w:div w:id="1570727193">
          <w:marLeft w:val="446"/>
          <w:marRight w:val="0"/>
          <w:marTop w:val="0"/>
          <w:marBottom w:val="110"/>
          <w:divBdr>
            <w:top w:val="none" w:sz="0" w:space="0" w:color="auto"/>
            <w:left w:val="none" w:sz="0" w:space="0" w:color="auto"/>
            <w:bottom w:val="none" w:sz="0" w:space="0" w:color="auto"/>
            <w:right w:val="none" w:sz="0" w:space="0" w:color="auto"/>
          </w:divBdr>
        </w:div>
        <w:div w:id="500125018">
          <w:marLeft w:val="446"/>
          <w:marRight w:val="0"/>
          <w:marTop w:val="0"/>
          <w:marBottom w:val="110"/>
          <w:divBdr>
            <w:top w:val="none" w:sz="0" w:space="0" w:color="auto"/>
            <w:left w:val="none" w:sz="0" w:space="0" w:color="auto"/>
            <w:bottom w:val="none" w:sz="0" w:space="0" w:color="auto"/>
            <w:right w:val="none" w:sz="0" w:space="0" w:color="auto"/>
          </w:divBdr>
        </w:div>
        <w:div w:id="1780372439">
          <w:marLeft w:val="360"/>
          <w:marRight w:val="0"/>
          <w:marTop w:val="0"/>
          <w:marBottom w:val="110"/>
          <w:divBdr>
            <w:top w:val="none" w:sz="0" w:space="0" w:color="auto"/>
            <w:left w:val="none" w:sz="0" w:space="0" w:color="auto"/>
            <w:bottom w:val="none" w:sz="0" w:space="0" w:color="auto"/>
            <w:right w:val="none" w:sz="0" w:space="0" w:color="auto"/>
          </w:divBdr>
        </w:div>
        <w:div w:id="449931659">
          <w:marLeft w:val="446"/>
          <w:marRight w:val="0"/>
          <w:marTop w:val="0"/>
          <w:marBottom w:val="110"/>
          <w:divBdr>
            <w:top w:val="none" w:sz="0" w:space="0" w:color="auto"/>
            <w:left w:val="none" w:sz="0" w:space="0" w:color="auto"/>
            <w:bottom w:val="none" w:sz="0" w:space="0" w:color="auto"/>
            <w:right w:val="none" w:sz="0" w:space="0" w:color="auto"/>
          </w:divBdr>
        </w:div>
      </w:divsChild>
    </w:div>
    <w:div w:id="465510777">
      <w:bodyDiv w:val="1"/>
      <w:marLeft w:val="0"/>
      <w:marRight w:val="0"/>
      <w:marTop w:val="0"/>
      <w:marBottom w:val="0"/>
      <w:divBdr>
        <w:top w:val="none" w:sz="0" w:space="0" w:color="auto"/>
        <w:left w:val="none" w:sz="0" w:space="0" w:color="auto"/>
        <w:bottom w:val="none" w:sz="0" w:space="0" w:color="auto"/>
        <w:right w:val="none" w:sz="0" w:space="0" w:color="auto"/>
      </w:divBdr>
      <w:divsChild>
        <w:div w:id="1250583655">
          <w:marLeft w:val="360"/>
          <w:marRight w:val="0"/>
          <w:marTop w:val="200"/>
          <w:marBottom w:val="120"/>
          <w:divBdr>
            <w:top w:val="none" w:sz="0" w:space="0" w:color="auto"/>
            <w:left w:val="none" w:sz="0" w:space="0" w:color="auto"/>
            <w:bottom w:val="none" w:sz="0" w:space="0" w:color="auto"/>
            <w:right w:val="none" w:sz="0" w:space="0" w:color="auto"/>
          </w:divBdr>
        </w:div>
        <w:div w:id="1823086272">
          <w:marLeft w:val="1080"/>
          <w:marRight w:val="0"/>
          <w:marTop w:val="100"/>
          <w:marBottom w:val="120"/>
          <w:divBdr>
            <w:top w:val="none" w:sz="0" w:space="0" w:color="auto"/>
            <w:left w:val="none" w:sz="0" w:space="0" w:color="auto"/>
            <w:bottom w:val="none" w:sz="0" w:space="0" w:color="auto"/>
            <w:right w:val="none" w:sz="0" w:space="0" w:color="auto"/>
          </w:divBdr>
        </w:div>
        <w:div w:id="155264821">
          <w:marLeft w:val="1080"/>
          <w:marRight w:val="0"/>
          <w:marTop w:val="100"/>
          <w:marBottom w:val="120"/>
          <w:divBdr>
            <w:top w:val="none" w:sz="0" w:space="0" w:color="auto"/>
            <w:left w:val="none" w:sz="0" w:space="0" w:color="auto"/>
            <w:bottom w:val="none" w:sz="0" w:space="0" w:color="auto"/>
            <w:right w:val="none" w:sz="0" w:space="0" w:color="auto"/>
          </w:divBdr>
        </w:div>
        <w:div w:id="1244266710">
          <w:marLeft w:val="1080"/>
          <w:marRight w:val="0"/>
          <w:marTop w:val="100"/>
          <w:marBottom w:val="120"/>
          <w:divBdr>
            <w:top w:val="none" w:sz="0" w:space="0" w:color="auto"/>
            <w:left w:val="none" w:sz="0" w:space="0" w:color="auto"/>
            <w:bottom w:val="none" w:sz="0" w:space="0" w:color="auto"/>
            <w:right w:val="none" w:sz="0" w:space="0" w:color="auto"/>
          </w:divBdr>
        </w:div>
      </w:divsChild>
    </w:div>
    <w:div w:id="483544224">
      <w:bodyDiv w:val="1"/>
      <w:marLeft w:val="0"/>
      <w:marRight w:val="0"/>
      <w:marTop w:val="0"/>
      <w:marBottom w:val="0"/>
      <w:divBdr>
        <w:top w:val="none" w:sz="0" w:space="0" w:color="auto"/>
        <w:left w:val="none" w:sz="0" w:space="0" w:color="auto"/>
        <w:bottom w:val="none" w:sz="0" w:space="0" w:color="auto"/>
        <w:right w:val="none" w:sz="0" w:space="0" w:color="auto"/>
      </w:divBdr>
    </w:div>
    <w:div w:id="487134154">
      <w:bodyDiv w:val="1"/>
      <w:marLeft w:val="0"/>
      <w:marRight w:val="0"/>
      <w:marTop w:val="0"/>
      <w:marBottom w:val="0"/>
      <w:divBdr>
        <w:top w:val="none" w:sz="0" w:space="0" w:color="auto"/>
        <w:left w:val="none" w:sz="0" w:space="0" w:color="auto"/>
        <w:bottom w:val="none" w:sz="0" w:space="0" w:color="auto"/>
        <w:right w:val="none" w:sz="0" w:space="0" w:color="auto"/>
      </w:divBdr>
      <w:divsChild>
        <w:div w:id="25494156">
          <w:marLeft w:val="547"/>
          <w:marRight w:val="0"/>
          <w:marTop w:val="200"/>
          <w:marBottom w:val="120"/>
          <w:divBdr>
            <w:top w:val="none" w:sz="0" w:space="0" w:color="auto"/>
            <w:left w:val="none" w:sz="0" w:space="0" w:color="auto"/>
            <w:bottom w:val="none" w:sz="0" w:space="0" w:color="auto"/>
            <w:right w:val="none" w:sz="0" w:space="0" w:color="auto"/>
          </w:divBdr>
        </w:div>
        <w:div w:id="329141213">
          <w:marLeft w:val="547"/>
          <w:marRight w:val="0"/>
          <w:marTop w:val="200"/>
          <w:marBottom w:val="120"/>
          <w:divBdr>
            <w:top w:val="none" w:sz="0" w:space="0" w:color="auto"/>
            <w:left w:val="none" w:sz="0" w:space="0" w:color="auto"/>
            <w:bottom w:val="none" w:sz="0" w:space="0" w:color="auto"/>
            <w:right w:val="none" w:sz="0" w:space="0" w:color="auto"/>
          </w:divBdr>
        </w:div>
        <w:div w:id="1456484391">
          <w:marLeft w:val="547"/>
          <w:marRight w:val="0"/>
          <w:marTop w:val="200"/>
          <w:marBottom w:val="120"/>
          <w:divBdr>
            <w:top w:val="none" w:sz="0" w:space="0" w:color="auto"/>
            <w:left w:val="none" w:sz="0" w:space="0" w:color="auto"/>
            <w:bottom w:val="none" w:sz="0" w:space="0" w:color="auto"/>
            <w:right w:val="none" w:sz="0" w:space="0" w:color="auto"/>
          </w:divBdr>
        </w:div>
        <w:div w:id="1411659279">
          <w:marLeft w:val="547"/>
          <w:marRight w:val="0"/>
          <w:marTop w:val="200"/>
          <w:marBottom w:val="120"/>
          <w:divBdr>
            <w:top w:val="none" w:sz="0" w:space="0" w:color="auto"/>
            <w:left w:val="none" w:sz="0" w:space="0" w:color="auto"/>
            <w:bottom w:val="none" w:sz="0" w:space="0" w:color="auto"/>
            <w:right w:val="none" w:sz="0" w:space="0" w:color="auto"/>
          </w:divBdr>
        </w:div>
        <w:div w:id="273096107">
          <w:marLeft w:val="360"/>
          <w:marRight w:val="0"/>
          <w:marTop w:val="200"/>
          <w:marBottom w:val="0"/>
          <w:divBdr>
            <w:top w:val="none" w:sz="0" w:space="0" w:color="auto"/>
            <w:left w:val="none" w:sz="0" w:space="0" w:color="auto"/>
            <w:bottom w:val="none" w:sz="0" w:space="0" w:color="auto"/>
            <w:right w:val="none" w:sz="0" w:space="0" w:color="auto"/>
          </w:divBdr>
        </w:div>
        <w:div w:id="2072531916">
          <w:marLeft w:val="1080"/>
          <w:marRight w:val="0"/>
          <w:marTop w:val="100"/>
          <w:marBottom w:val="0"/>
          <w:divBdr>
            <w:top w:val="none" w:sz="0" w:space="0" w:color="auto"/>
            <w:left w:val="none" w:sz="0" w:space="0" w:color="auto"/>
            <w:bottom w:val="none" w:sz="0" w:space="0" w:color="auto"/>
            <w:right w:val="none" w:sz="0" w:space="0" w:color="auto"/>
          </w:divBdr>
        </w:div>
        <w:div w:id="1413043071">
          <w:marLeft w:val="1080"/>
          <w:marRight w:val="0"/>
          <w:marTop w:val="100"/>
          <w:marBottom w:val="0"/>
          <w:divBdr>
            <w:top w:val="none" w:sz="0" w:space="0" w:color="auto"/>
            <w:left w:val="none" w:sz="0" w:space="0" w:color="auto"/>
            <w:bottom w:val="none" w:sz="0" w:space="0" w:color="auto"/>
            <w:right w:val="none" w:sz="0" w:space="0" w:color="auto"/>
          </w:divBdr>
        </w:div>
        <w:div w:id="1056322270">
          <w:marLeft w:val="1080"/>
          <w:marRight w:val="0"/>
          <w:marTop w:val="100"/>
          <w:marBottom w:val="0"/>
          <w:divBdr>
            <w:top w:val="none" w:sz="0" w:space="0" w:color="auto"/>
            <w:left w:val="none" w:sz="0" w:space="0" w:color="auto"/>
            <w:bottom w:val="none" w:sz="0" w:space="0" w:color="auto"/>
            <w:right w:val="none" w:sz="0" w:space="0" w:color="auto"/>
          </w:divBdr>
        </w:div>
        <w:div w:id="1053310647">
          <w:marLeft w:val="1080"/>
          <w:marRight w:val="0"/>
          <w:marTop w:val="100"/>
          <w:marBottom w:val="0"/>
          <w:divBdr>
            <w:top w:val="none" w:sz="0" w:space="0" w:color="auto"/>
            <w:left w:val="none" w:sz="0" w:space="0" w:color="auto"/>
            <w:bottom w:val="none" w:sz="0" w:space="0" w:color="auto"/>
            <w:right w:val="none" w:sz="0" w:space="0" w:color="auto"/>
          </w:divBdr>
        </w:div>
      </w:divsChild>
    </w:div>
    <w:div w:id="488597042">
      <w:bodyDiv w:val="1"/>
      <w:marLeft w:val="0"/>
      <w:marRight w:val="0"/>
      <w:marTop w:val="0"/>
      <w:marBottom w:val="0"/>
      <w:divBdr>
        <w:top w:val="none" w:sz="0" w:space="0" w:color="auto"/>
        <w:left w:val="none" w:sz="0" w:space="0" w:color="auto"/>
        <w:bottom w:val="none" w:sz="0" w:space="0" w:color="auto"/>
        <w:right w:val="none" w:sz="0" w:space="0" w:color="auto"/>
      </w:divBdr>
      <w:divsChild>
        <w:div w:id="2001497193">
          <w:marLeft w:val="360"/>
          <w:marRight w:val="0"/>
          <w:marTop w:val="120"/>
          <w:marBottom w:val="0"/>
          <w:divBdr>
            <w:top w:val="none" w:sz="0" w:space="0" w:color="auto"/>
            <w:left w:val="none" w:sz="0" w:space="0" w:color="auto"/>
            <w:bottom w:val="none" w:sz="0" w:space="0" w:color="auto"/>
            <w:right w:val="none" w:sz="0" w:space="0" w:color="auto"/>
          </w:divBdr>
        </w:div>
        <w:div w:id="689187793">
          <w:marLeft w:val="1166"/>
          <w:marRight w:val="0"/>
          <w:marTop w:val="120"/>
          <w:marBottom w:val="0"/>
          <w:divBdr>
            <w:top w:val="none" w:sz="0" w:space="0" w:color="auto"/>
            <w:left w:val="none" w:sz="0" w:space="0" w:color="auto"/>
            <w:bottom w:val="none" w:sz="0" w:space="0" w:color="auto"/>
            <w:right w:val="none" w:sz="0" w:space="0" w:color="auto"/>
          </w:divBdr>
        </w:div>
        <w:div w:id="1237521086">
          <w:marLeft w:val="1166"/>
          <w:marRight w:val="0"/>
          <w:marTop w:val="120"/>
          <w:marBottom w:val="0"/>
          <w:divBdr>
            <w:top w:val="none" w:sz="0" w:space="0" w:color="auto"/>
            <w:left w:val="none" w:sz="0" w:space="0" w:color="auto"/>
            <w:bottom w:val="none" w:sz="0" w:space="0" w:color="auto"/>
            <w:right w:val="none" w:sz="0" w:space="0" w:color="auto"/>
          </w:divBdr>
        </w:div>
        <w:div w:id="261257440">
          <w:marLeft w:val="360"/>
          <w:marRight w:val="0"/>
          <w:marTop w:val="120"/>
          <w:marBottom w:val="0"/>
          <w:divBdr>
            <w:top w:val="none" w:sz="0" w:space="0" w:color="auto"/>
            <w:left w:val="none" w:sz="0" w:space="0" w:color="auto"/>
            <w:bottom w:val="none" w:sz="0" w:space="0" w:color="auto"/>
            <w:right w:val="none" w:sz="0" w:space="0" w:color="auto"/>
          </w:divBdr>
        </w:div>
        <w:div w:id="1844201542">
          <w:marLeft w:val="1166"/>
          <w:marRight w:val="0"/>
          <w:marTop w:val="120"/>
          <w:marBottom w:val="0"/>
          <w:divBdr>
            <w:top w:val="none" w:sz="0" w:space="0" w:color="auto"/>
            <w:left w:val="none" w:sz="0" w:space="0" w:color="auto"/>
            <w:bottom w:val="none" w:sz="0" w:space="0" w:color="auto"/>
            <w:right w:val="none" w:sz="0" w:space="0" w:color="auto"/>
          </w:divBdr>
        </w:div>
        <w:div w:id="989791584">
          <w:marLeft w:val="1166"/>
          <w:marRight w:val="0"/>
          <w:marTop w:val="120"/>
          <w:marBottom w:val="0"/>
          <w:divBdr>
            <w:top w:val="none" w:sz="0" w:space="0" w:color="auto"/>
            <w:left w:val="none" w:sz="0" w:space="0" w:color="auto"/>
            <w:bottom w:val="none" w:sz="0" w:space="0" w:color="auto"/>
            <w:right w:val="none" w:sz="0" w:space="0" w:color="auto"/>
          </w:divBdr>
        </w:div>
        <w:div w:id="1837845650">
          <w:marLeft w:val="360"/>
          <w:marRight w:val="0"/>
          <w:marTop w:val="120"/>
          <w:marBottom w:val="0"/>
          <w:divBdr>
            <w:top w:val="none" w:sz="0" w:space="0" w:color="auto"/>
            <w:left w:val="none" w:sz="0" w:space="0" w:color="auto"/>
            <w:bottom w:val="none" w:sz="0" w:space="0" w:color="auto"/>
            <w:right w:val="none" w:sz="0" w:space="0" w:color="auto"/>
          </w:divBdr>
        </w:div>
        <w:div w:id="1726023392">
          <w:marLeft w:val="1166"/>
          <w:marRight w:val="0"/>
          <w:marTop w:val="120"/>
          <w:marBottom w:val="0"/>
          <w:divBdr>
            <w:top w:val="none" w:sz="0" w:space="0" w:color="auto"/>
            <w:left w:val="none" w:sz="0" w:space="0" w:color="auto"/>
            <w:bottom w:val="none" w:sz="0" w:space="0" w:color="auto"/>
            <w:right w:val="none" w:sz="0" w:space="0" w:color="auto"/>
          </w:divBdr>
        </w:div>
        <w:div w:id="485055084">
          <w:marLeft w:val="1166"/>
          <w:marRight w:val="0"/>
          <w:marTop w:val="120"/>
          <w:marBottom w:val="0"/>
          <w:divBdr>
            <w:top w:val="none" w:sz="0" w:space="0" w:color="auto"/>
            <w:left w:val="none" w:sz="0" w:space="0" w:color="auto"/>
            <w:bottom w:val="none" w:sz="0" w:space="0" w:color="auto"/>
            <w:right w:val="none" w:sz="0" w:space="0" w:color="auto"/>
          </w:divBdr>
        </w:div>
        <w:div w:id="868839996">
          <w:marLeft w:val="360"/>
          <w:marRight w:val="0"/>
          <w:marTop w:val="120"/>
          <w:marBottom w:val="0"/>
          <w:divBdr>
            <w:top w:val="none" w:sz="0" w:space="0" w:color="auto"/>
            <w:left w:val="none" w:sz="0" w:space="0" w:color="auto"/>
            <w:bottom w:val="none" w:sz="0" w:space="0" w:color="auto"/>
            <w:right w:val="none" w:sz="0" w:space="0" w:color="auto"/>
          </w:divBdr>
        </w:div>
        <w:div w:id="1598370032">
          <w:marLeft w:val="1166"/>
          <w:marRight w:val="0"/>
          <w:marTop w:val="120"/>
          <w:marBottom w:val="0"/>
          <w:divBdr>
            <w:top w:val="none" w:sz="0" w:space="0" w:color="auto"/>
            <w:left w:val="none" w:sz="0" w:space="0" w:color="auto"/>
            <w:bottom w:val="none" w:sz="0" w:space="0" w:color="auto"/>
            <w:right w:val="none" w:sz="0" w:space="0" w:color="auto"/>
          </w:divBdr>
        </w:div>
        <w:div w:id="2131582143">
          <w:marLeft w:val="1166"/>
          <w:marRight w:val="0"/>
          <w:marTop w:val="120"/>
          <w:marBottom w:val="0"/>
          <w:divBdr>
            <w:top w:val="none" w:sz="0" w:space="0" w:color="auto"/>
            <w:left w:val="none" w:sz="0" w:space="0" w:color="auto"/>
            <w:bottom w:val="none" w:sz="0" w:space="0" w:color="auto"/>
            <w:right w:val="none" w:sz="0" w:space="0" w:color="auto"/>
          </w:divBdr>
        </w:div>
      </w:divsChild>
    </w:div>
    <w:div w:id="490565898">
      <w:bodyDiv w:val="1"/>
      <w:marLeft w:val="0"/>
      <w:marRight w:val="0"/>
      <w:marTop w:val="0"/>
      <w:marBottom w:val="0"/>
      <w:divBdr>
        <w:top w:val="none" w:sz="0" w:space="0" w:color="auto"/>
        <w:left w:val="none" w:sz="0" w:space="0" w:color="auto"/>
        <w:bottom w:val="none" w:sz="0" w:space="0" w:color="auto"/>
        <w:right w:val="none" w:sz="0" w:space="0" w:color="auto"/>
      </w:divBdr>
      <w:divsChild>
        <w:div w:id="576210172">
          <w:marLeft w:val="1080"/>
          <w:marRight w:val="0"/>
          <w:marTop w:val="100"/>
          <w:marBottom w:val="0"/>
          <w:divBdr>
            <w:top w:val="none" w:sz="0" w:space="0" w:color="auto"/>
            <w:left w:val="none" w:sz="0" w:space="0" w:color="auto"/>
            <w:bottom w:val="none" w:sz="0" w:space="0" w:color="auto"/>
            <w:right w:val="none" w:sz="0" w:space="0" w:color="auto"/>
          </w:divBdr>
        </w:div>
      </w:divsChild>
    </w:div>
    <w:div w:id="495078095">
      <w:bodyDiv w:val="1"/>
      <w:marLeft w:val="0"/>
      <w:marRight w:val="0"/>
      <w:marTop w:val="0"/>
      <w:marBottom w:val="0"/>
      <w:divBdr>
        <w:top w:val="none" w:sz="0" w:space="0" w:color="auto"/>
        <w:left w:val="none" w:sz="0" w:space="0" w:color="auto"/>
        <w:bottom w:val="none" w:sz="0" w:space="0" w:color="auto"/>
        <w:right w:val="none" w:sz="0" w:space="0" w:color="auto"/>
      </w:divBdr>
    </w:div>
    <w:div w:id="495613021">
      <w:bodyDiv w:val="1"/>
      <w:marLeft w:val="0"/>
      <w:marRight w:val="0"/>
      <w:marTop w:val="0"/>
      <w:marBottom w:val="0"/>
      <w:divBdr>
        <w:top w:val="none" w:sz="0" w:space="0" w:color="auto"/>
        <w:left w:val="none" w:sz="0" w:space="0" w:color="auto"/>
        <w:bottom w:val="none" w:sz="0" w:space="0" w:color="auto"/>
        <w:right w:val="none" w:sz="0" w:space="0" w:color="auto"/>
      </w:divBdr>
    </w:div>
    <w:div w:id="500658974">
      <w:bodyDiv w:val="1"/>
      <w:marLeft w:val="0"/>
      <w:marRight w:val="0"/>
      <w:marTop w:val="0"/>
      <w:marBottom w:val="0"/>
      <w:divBdr>
        <w:top w:val="none" w:sz="0" w:space="0" w:color="auto"/>
        <w:left w:val="none" w:sz="0" w:space="0" w:color="auto"/>
        <w:bottom w:val="none" w:sz="0" w:space="0" w:color="auto"/>
        <w:right w:val="none" w:sz="0" w:space="0" w:color="auto"/>
      </w:divBdr>
    </w:div>
    <w:div w:id="512690561">
      <w:bodyDiv w:val="1"/>
      <w:marLeft w:val="0"/>
      <w:marRight w:val="0"/>
      <w:marTop w:val="0"/>
      <w:marBottom w:val="0"/>
      <w:divBdr>
        <w:top w:val="none" w:sz="0" w:space="0" w:color="auto"/>
        <w:left w:val="none" w:sz="0" w:space="0" w:color="auto"/>
        <w:bottom w:val="none" w:sz="0" w:space="0" w:color="auto"/>
        <w:right w:val="none" w:sz="0" w:space="0" w:color="auto"/>
      </w:divBdr>
      <w:divsChild>
        <w:div w:id="637340607">
          <w:marLeft w:val="1166"/>
          <w:marRight w:val="0"/>
          <w:marTop w:val="120"/>
          <w:marBottom w:val="120"/>
          <w:divBdr>
            <w:top w:val="none" w:sz="0" w:space="0" w:color="auto"/>
            <w:left w:val="none" w:sz="0" w:space="0" w:color="auto"/>
            <w:bottom w:val="none" w:sz="0" w:space="0" w:color="auto"/>
            <w:right w:val="none" w:sz="0" w:space="0" w:color="auto"/>
          </w:divBdr>
        </w:div>
        <w:div w:id="147527013">
          <w:marLeft w:val="1166"/>
          <w:marRight w:val="0"/>
          <w:marTop w:val="120"/>
          <w:marBottom w:val="120"/>
          <w:divBdr>
            <w:top w:val="none" w:sz="0" w:space="0" w:color="auto"/>
            <w:left w:val="none" w:sz="0" w:space="0" w:color="auto"/>
            <w:bottom w:val="none" w:sz="0" w:space="0" w:color="auto"/>
            <w:right w:val="none" w:sz="0" w:space="0" w:color="auto"/>
          </w:divBdr>
        </w:div>
        <w:div w:id="500585396">
          <w:marLeft w:val="1166"/>
          <w:marRight w:val="0"/>
          <w:marTop w:val="120"/>
          <w:marBottom w:val="120"/>
          <w:divBdr>
            <w:top w:val="none" w:sz="0" w:space="0" w:color="auto"/>
            <w:left w:val="none" w:sz="0" w:space="0" w:color="auto"/>
            <w:bottom w:val="none" w:sz="0" w:space="0" w:color="auto"/>
            <w:right w:val="none" w:sz="0" w:space="0" w:color="auto"/>
          </w:divBdr>
        </w:div>
        <w:div w:id="1181091784">
          <w:marLeft w:val="1166"/>
          <w:marRight w:val="0"/>
          <w:marTop w:val="120"/>
          <w:marBottom w:val="120"/>
          <w:divBdr>
            <w:top w:val="none" w:sz="0" w:space="0" w:color="auto"/>
            <w:left w:val="none" w:sz="0" w:space="0" w:color="auto"/>
            <w:bottom w:val="none" w:sz="0" w:space="0" w:color="auto"/>
            <w:right w:val="none" w:sz="0" w:space="0" w:color="auto"/>
          </w:divBdr>
        </w:div>
        <w:div w:id="71855556">
          <w:marLeft w:val="1166"/>
          <w:marRight w:val="0"/>
          <w:marTop w:val="120"/>
          <w:marBottom w:val="120"/>
          <w:divBdr>
            <w:top w:val="none" w:sz="0" w:space="0" w:color="auto"/>
            <w:left w:val="none" w:sz="0" w:space="0" w:color="auto"/>
            <w:bottom w:val="none" w:sz="0" w:space="0" w:color="auto"/>
            <w:right w:val="none" w:sz="0" w:space="0" w:color="auto"/>
          </w:divBdr>
        </w:div>
      </w:divsChild>
    </w:div>
    <w:div w:id="529954767">
      <w:bodyDiv w:val="1"/>
      <w:marLeft w:val="0"/>
      <w:marRight w:val="0"/>
      <w:marTop w:val="0"/>
      <w:marBottom w:val="0"/>
      <w:divBdr>
        <w:top w:val="none" w:sz="0" w:space="0" w:color="auto"/>
        <w:left w:val="none" w:sz="0" w:space="0" w:color="auto"/>
        <w:bottom w:val="none" w:sz="0" w:space="0" w:color="auto"/>
        <w:right w:val="none" w:sz="0" w:space="0" w:color="auto"/>
      </w:divBdr>
      <w:divsChild>
        <w:div w:id="1552229959">
          <w:marLeft w:val="360"/>
          <w:marRight w:val="0"/>
          <w:marTop w:val="200"/>
          <w:marBottom w:val="0"/>
          <w:divBdr>
            <w:top w:val="none" w:sz="0" w:space="0" w:color="auto"/>
            <w:left w:val="none" w:sz="0" w:space="0" w:color="auto"/>
            <w:bottom w:val="none" w:sz="0" w:space="0" w:color="auto"/>
            <w:right w:val="none" w:sz="0" w:space="0" w:color="auto"/>
          </w:divBdr>
        </w:div>
        <w:div w:id="473566762">
          <w:marLeft w:val="360"/>
          <w:marRight w:val="0"/>
          <w:marTop w:val="200"/>
          <w:marBottom w:val="0"/>
          <w:divBdr>
            <w:top w:val="none" w:sz="0" w:space="0" w:color="auto"/>
            <w:left w:val="none" w:sz="0" w:space="0" w:color="auto"/>
            <w:bottom w:val="none" w:sz="0" w:space="0" w:color="auto"/>
            <w:right w:val="none" w:sz="0" w:space="0" w:color="auto"/>
          </w:divBdr>
        </w:div>
        <w:div w:id="1013385004">
          <w:marLeft w:val="360"/>
          <w:marRight w:val="0"/>
          <w:marTop w:val="200"/>
          <w:marBottom w:val="0"/>
          <w:divBdr>
            <w:top w:val="none" w:sz="0" w:space="0" w:color="auto"/>
            <w:left w:val="none" w:sz="0" w:space="0" w:color="auto"/>
            <w:bottom w:val="none" w:sz="0" w:space="0" w:color="auto"/>
            <w:right w:val="none" w:sz="0" w:space="0" w:color="auto"/>
          </w:divBdr>
        </w:div>
        <w:div w:id="1450588451">
          <w:marLeft w:val="360"/>
          <w:marRight w:val="0"/>
          <w:marTop w:val="200"/>
          <w:marBottom w:val="0"/>
          <w:divBdr>
            <w:top w:val="none" w:sz="0" w:space="0" w:color="auto"/>
            <w:left w:val="none" w:sz="0" w:space="0" w:color="auto"/>
            <w:bottom w:val="none" w:sz="0" w:space="0" w:color="auto"/>
            <w:right w:val="none" w:sz="0" w:space="0" w:color="auto"/>
          </w:divBdr>
        </w:div>
      </w:divsChild>
    </w:div>
    <w:div w:id="530849041">
      <w:bodyDiv w:val="1"/>
      <w:marLeft w:val="0"/>
      <w:marRight w:val="0"/>
      <w:marTop w:val="0"/>
      <w:marBottom w:val="0"/>
      <w:divBdr>
        <w:top w:val="none" w:sz="0" w:space="0" w:color="auto"/>
        <w:left w:val="none" w:sz="0" w:space="0" w:color="auto"/>
        <w:bottom w:val="none" w:sz="0" w:space="0" w:color="auto"/>
        <w:right w:val="none" w:sz="0" w:space="0" w:color="auto"/>
      </w:divBdr>
    </w:div>
    <w:div w:id="545406988">
      <w:bodyDiv w:val="1"/>
      <w:marLeft w:val="0"/>
      <w:marRight w:val="0"/>
      <w:marTop w:val="0"/>
      <w:marBottom w:val="0"/>
      <w:divBdr>
        <w:top w:val="none" w:sz="0" w:space="0" w:color="auto"/>
        <w:left w:val="none" w:sz="0" w:space="0" w:color="auto"/>
        <w:bottom w:val="none" w:sz="0" w:space="0" w:color="auto"/>
        <w:right w:val="none" w:sz="0" w:space="0" w:color="auto"/>
      </w:divBdr>
      <w:divsChild>
        <w:div w:id="1850870543">
          <w:marLeft w:val="360"/>
          <w:marRight w:val="0"/>
          <w:marTop w:val="200"/>
          <w:marBottom w:val="240"/>
          <w:divBdr>
            <w:top w:val="none" w:sz="0" w:space="0" w:color="auto"/>
            <w:left w:val="none" w:sz="0" w:space="0" w:color="auto"/>
            <w:bottom w:val="none" w:sz="0" w:space="0" w:color="auto"/>
            <w:right w:val="none" w:sz="0" w:space="0" w:color="auto"/>
          </w:divBdr>
        </w:div>
        <w:div w:id="765266612">
          <w:marLeft w:val="360"/>
          <w:marRight w:val="0"/>
          <w:marTop w:val="200"/>
          <w:marBottom w:val="240"/>
          <w:divBdr>
            <w:top w:val="none" w:sz="0" w:space="0" w:color="auto"/>
            <w:left w:val="none" w:sz="0" w:space="0" w:color="auto"/>
            <w:bottom w:val="none" w:sz="0" w:space="0" w:color="auto"/>
            <w:right w:val="none" w:sz="0" w:space="0" w:color="auto"/>
          </w:divBdr>
        </w:div>
        <w:div w:id="1380473933">
          <w:marLeft w:val="360"/>
          <w:marRight w:val="0"/>
          <w:marTop w:val="200"/>
          <w:marBottom w:val="240"/>
          <w:divBdr>
            <w:top w:val="none" w:sz="0" w:space="0" w:color="auto"/>
            <w:left w:val="none" w:sz="0" w:space="0" w:color="auto"/>
            <w:bottom w:val="none" w:sz="0" w:space="0" w:color="auto"/>
            <w:right w:val="none" w:sz="0" w:space="0" w:color="auto"/>
          </w:divBdr>
        </w:div>
        <w:div w:id="1079446025">
          <w:marLeft w:val="360"/>
          <w:marRight w:val="0"/>
          <w:marTop w:val="200"/>
          <w:marBottom w:val="240"/>
          <w:divBdr>
            <w:top w:val="none" w:sz="0" w:space="0" w:color="auto"/>
            <w:left w:val="none" w:sz="0" w:space="0" w:color="auto"/>
            <w:bottom w:val="none" w:sz="0" w:space="0" w:color="auto"/>
            <w:right w:val="none" w:sz="0" w:space="0" w:color="auto"/>
          </w:divBdr>
        </w:div>
        <w:div w:id="477110502">
          <w:marLeft w:val="360"/>
          <w:marRight w:val="0"/>
          <w:marTop w:val="200"/>
          <w:marBottom w:val="240"/>
          <w:divBdr>
            <w:top w:val="none" w:sz="0" w:space="0" w:color="auto"/>
            <w:left w:val="none" w:sz="0" w:space="0" w:color="auto"/>
            <w:bottom w:val="none" w:sz="0" w:space="0" w:color="auto"/>
            <w:right w:val="none" w:sz="0" w:space="0" w:color="auto"/>
          </w:divBdr>
        </w:div>
      </w:divsChild>
    </w:div>
    <w:div w:id="585502933">
      <w:bodyDiv w:val="1"/>
      <w:marLeft w:val="0"/>
      <w:marRight w:val="0"/>
      <w:marTop w:val="0"/>
      <w:marBottom w:val="0"/>
      <w:divBdr>
        <w:top w:val="none" w:sz="0" w:space="0" w:color="auto"/>
        <w:left w:val="none" w:sz="0" w:space="0" w:color="auto"/>
        <w:bottom w:val="none" w:sz="0" w:space="0" w:color="auto"/>
        <w:right w:val="none" w:sz="0" w:space="0" w:color="auto"/>
      </w:divBdr>
      <w:divsChild>
        <w:div w:id="374818142">
          <w:marLeft w:val="1080"/>
          <w:marRight w:val="0"/>
          <w:marTop w:val="100"/>
          <w:marBottom w:val="200"/>
          <w:divBdr>
            <w:top w:val="none" w:sz="0" w:space="0" w:color="auto"/>
            <w:left w:val="none" w:sz="0" w:space="0" w:color="auto"/>
            <w:bottom w:val="none" w:sz="0" w:space="0" w:color="auto"/>
            <w:right w:val="none" w:sz="0" w:space="0" w:color="auto"/>
          </w:divBdr>
        </w:div>
        <w:div w:id="254943666">
          <w:marLeft w:val="1080"/>
          <w:marRight w:val="0"/>
          <w:marTop w:val="100"/>
          <w:marBottom w:val="200"/>
          <w:divBdr>
            <w:top w:val="none" w:sz="0" w:space="0" w:color="auto"/>
            <w:left w:val="none" w:sz="0" w:space="0" w:color="auto"/>
            <w:bottom w:val="none" w:sz="0" w:space="0" w:color="auto"/>
            <w:right w:val="none" w:sz="0" w:space="0" w:color="auto"/>
          </w:divBdr>
        </w:div>
        <w:div w:id="1351177376">
          <w:marLeft w:val="1080"/>
          <w:marRight w:val="0"/>
          <w:marTop w:val="100"/>
          <w:marBottom w:val="200"/>
          <w:divBdr>
            <w:top w:val="none" w:sz="0" w:space="0" w:color="auto"/>
            <w:left w:val="none" w:sz="0" w:space="0" w:color="auto"/>
            <w:bottom w:val="none" w:sz="0" w:space="0" w:color="auto"/>
            <w:right w:val="none" w:sz="0" w:space="0" w:color="auto"/>
          </w:divBdr>
        </w:div>
        <w:div w:id="573509879">
          <w:marLeft w:val="1080"/>
          <w:marRight w:val="0"/>
          <w:marTop w:val="100"/>
          <w:marBottom w:val="200"/>
          <w:divBdr>
            <w:top w:val="none" w:sz="0" w:space="0" w:color="auto"/>
            <w:left w:val="none" w:sz="0" w:space="0" w:color="auto"/>
            <w:bottom w:val="none" w:sz="0" w:space="0" w:color="auto"/>
            <w:right w:val="none" w:sz="0" w:space="0" w:color="auto"/>
          </w:divBdr>
        </w:div>
        <w:div w:id="1781491456">
          <w:marLeft w:val="1080"/>
          <w:marRight w:val="0"/>
          <w:marTop w:val="100"/>
          <w:marBottom w:val="200"/>
          <w:divBdr>
            <w:top w:val="none" w:sz="0" w:space="0" w:color="auto"/>
            <w:left w:val="none" w:sz="0" w:space="0" w:color="auto"/>
            <w:bottom w:val="none" w:sz="0" w:space="0" w:color="auto"/>
            <w:right w:val="none" w:sz="0" w:space="0" w:color="auto"/>
          </w:divBdr>
        </w:div>
      </w:divsChild>
    </w:div>
    <w:div w:id="589628516">
      <w:bodyDiv w:val="1"/>
      <w:marLeft w:val="0"/>
      <w:marRight w:val="0"/>
      <w:marTop w:val="0"/>
      <w:marBottom w:val="0"/>
      <w:divBdr>
        <w:top w:val="none" w:sz="0" w:space="0" w:color="auto"/>
        <w:left w:val="none" w:sz="0" w:space="0" w:color="auto"/>
        <w:bottom w:val="none" w:sz="0" w:space="0" w:color="auto"/>
        <w:right w:val="none" w:sz="0" w:space="0" w:color="auto"/>
      </w:divBdr>
      <w:divsChild>
        <w:div w:id="967859454">
          <w:marLeft w:val="965"/>
          <w:marRight w:val="0"/>
          <w:marTop w:val="200"/>
          <w:marBottom w:val="0"/>
          <w:divBdr>
            <w:top w:val="none" w:sz="0" w:space="0" w:color="auto"/>
            <w:left w:val="none" w:sz="0" w:space="0" w:color="auto"/>
            <w:bottom w:val="none" w:sz="0" w:space="0" w:color="auto"/>
            <w:right w:val="none" w:sz="0" w:space="0" w:color="auto"/>
          </w:divBdr>
        </w:div>
      </w:divsChild>
    </w:div>
    <w:div w:id="595603512">
      <w:bodyDiv w:val="1"/>
      <w:marLeft w:val="0"/>
      <w:marRight w:val="0"/>
      <w:marTop w:val="0"/>
      <w:marBottom w:val="0"/>
      <w:divBdr>
        <w:top w:val="none" w:sz="0" w:space="0" w:color="auto"/>
        <w:left w:val="none" w:sz="0" w:space="0" w:color="auto"/>
        <w:bottom w:val="none" w:sz="0" w:space="0" w:color="auto"/>
        <w:right w:val="none" w:sz="0" w:space="0" w:color="auto"/>
      </w:divBdr>
    </w:div>
    <w:div w:id="599535215">
      <w:bodyDiv w:val="1"/>
      <w:marLeft w:val="0"/>
      <w:marRight w:val="0"/>
      <w:marTop w:val="0"/>
      <w:marBottom w:val="0"/>
      <w:divBdr>
        <w:top w:val="none" w:sz="0" w:space="0" w:color="auto"/>
        <w:left w:val="none" w:sz="0" w:space="0" w:color="auto"/>
        <w:bottom w:val="none" w:sz="0" w:space="0" w:color="auto"/>
        <w:right w:val="none" w:sz="0" w:space="0" w:color="auto"/>
      </w:divBdr>
    </w:div>
    <w:div w:id="604576870">
      <w:bodyDiv w:val="1"/>
      <w:marLeft w:val="0"/>
      <w:marRight w:val="0"/>
      <w:marTop w:val="0"/>
      <w:marBottom w:val="0"/>
      <w:divBdr>
        <w:top w:val="none" w:sz="0" w:space="0" w:color="auto"/>
        <w:left w:val="none" w:sz="0" w:space="0" w:color="auto"/>
        <w:bottom w:val="none" w:sz="0" w:space="0" w:color="auto"/>
        <w:right w:val="none" w:sz="0" w:space="0" w:color="auto"/>
      </w:divBdr>
    </w:div>
    <w:div w:id="606694687">
      <w:bodyDiv w:val="1"/>
      <w:marLeft w:val="0"/>
      <w:marRight w:val="0"/>
      <w:marTop w:val="0"/>
      <w:marBottom w:val="0"/>
      <w:divBdr>
        <w:top w:val="none" w:sz="0" w:space="0" w:color="auto"/>
        <w:left w:val="none" w:sz="0" w:space="0" w:color="auto"/>
        <w:bottom w:val="none" w:sz="0" w:space="0" w:color="auto"/>
        <w:right w:val="none" w:sz="0" w:space="0" w:color="auto"/>
      </w:divBdr>
    </w:div>
    <w:div w:id="608463992">
      <w:bodyDiv w:val="1"/>
      <w:marLeft w:val="0"/>
      <w:marRight w:val="0"/>
      <w:marTop w:val="0"/>
      <w:marBottom w:val="0"/>
      <w:divBdr>
        <w:top w:val="none" w:sz="0" w:space="0" w:color="auto"/>
        <w:left w:val="none" w:sz="0" w:space="0" w:color="auto"/>
        <w:bottom w:val="none" w:sz="0" w:space="0" w:color="auto"/>
        <w:right w:val="none" w:sz="0" w:space="0" w:color="auto"/>
      </w:divBdr>
    </w:div>
    <w:div w:id="613705932">
      <w:bodyDiv w:val="1"/>
      <w:marLeft w:val="0"/>
      <w:marRight w:val="0"/>
      <w:marTop w:val="0"/>
      <w:marBottom w:val="0"/>
      <w:divBdr>
        <w:top w:val="none" w:sz="0" w:space="0" w:color="auto"/>
        <w:left w:val="none" w:sz="0" w:space="0" w:color="auto"/>
        <w:bottom w:val="none" w:sz="0" w:space="0" w:color="auto"/>
        <w:right w:val="none" w:sz="0" w:space="0" w:color="auto"/>
      </w:divBdr>
      <w:divsChild>
        <w:div w:id="638655297">
          <w:marLeft w:val="360"/>
          <w:marRight w:val="0"/>
          <w:marTop w:val="200"/>
          <w:marBottom w:val="0"/>
          <w:divBdr>
            <w:top w:val="none" w:sz="0" w:space="0" w:color="auto"/>
            <w:left w:val="none" w:sz="0" w:space="0" w:color="auto"/>
            <w:bottom w:val="none" w:sz="0" w:space="0" w:color="auto"/>
            <w:right w:val="none" w:sz="0" w:space="0" w:color="auto"/>
          </w:divBdr>
        </w:div>
      </w:divsChild>
    </w:div>
    <w:div w:id="618679301">
      <w:bodyDiv w:val="1"/>
      <w:marLeft w:val="0"/>
      <w:marRight w:val="0"/>
      <w:marTop w:val="0"/>
      <w:marBottom w:val="0"/>
      <w:divBdr>
        <w:top w:val="none" w:sz="0" w:space="0" w:color="auto"/>
        <w:left w:val="none" w:sz="0" w:space="0" w:color="auto"/>
        <w:bottom w:val="none" w:sz="0" w:space="0" w:color="auto"/>
        <w:right w:val="none" w:sz="0" w:space="0" w:color="auto"/>
      </w:divBdr>
    </w:div>
    <w:div w:id="622737120">
      <w:bodyDiv w:val="1"/>
      <w:marLeft w:val="0"/>
      <w:marRight w:val="0"/>
      <w:marTop w:val="0"/>
      <w:marBottom w:val="0"/>
      <w:divBdr>
        <w:top w:val="none" w:sz="0" w:space="0" w:color="auto"/>
        <w:left w:val="none" w:sz="0" w:space="0" w:color="auto"/>
        <w:bottom w:val="none" w:sz="0" w:space="0" w:color="auto"/>
        <w:right w:val="none" w:sz="0" w:space="0" w:color="auto"/>
      </w:divBdr>
    </w:div>
    <w:div w:id="637229695">
      <w:bodyDiv w:val="1"/>
      <w:marLeft w:val="0"/>
      <w:marRight w:val="0"/>
      <w:marTop w:val="0"/>
      <w:marBottom w:val="0"/>
      <w:divBdr>
        <w:top w:val="none" w:sz="0" w:space="0" w:color="auto"/>
        <w:left w:val="none" w:sz="0" w:space="0" w:color="auto"/>
        <w:bottom w:val="none" w:sz="0" w:space="0" w:color="auto"/>
        <w:right w:val="none" w:sz="0" w:space="0" w:color="auto"/>
      </w:divBdr>
    </w:div>
    <w:div w:id="644968484">
      <w:bodyDiv w:val="1"/>
      <w:marLeft w:val="0"/>
      <w:marRight w:val="0"/>
      <w:marTop w:val="0"/>
      <w:marBottom w:val="0"/>
      <w:divBdr>
        <w:top w:val="none" w:sz="0" w:space="0" w:color="auto"/>
        <w:left w:val="none" w:sz="0" w:space="0" w:color="auto"/>
        <w:bottom w:val="none" w:sz="0" w:space="0" w:color="auto"/>
        <w:right w:val="none" w:sz="0" w:space="0" w:color="auto"/>
      </w:divBdr>
    </w:div>
    <w:div w:id="658313256">
      <w:bodyDiv w:val="1"/>
      <w:marLeft w:val="0"/>
      <w:marRight w:val="0"/>
      <w:marTop w:val="0"/>
      <w:marBottom w:val="0"/>
      <w:divBdr>
        <w:top w:val="none" w:sz="0" w:space="0" w:color="auto"/>
        <w:left w:val="none" w:sz="0" w:space="0" w:color="auto"/>
        <w:bottom w:val="none" w:sz="0" w:space="0" w:color="auto"/>
        <w:right w:val="none" w:sz="0" w:space="0" w:color="auto"/>
      </w:divBdr>
      <w:divsChild>
        <w:div w:id="1197545655">
          <w:marLeft w:val="1080"/>
          <w:marRight w:val="0"/>
          <w:marTop w:val="120"/>
          <w:marBottom w:val="0"/>
          <w:divBdr>
            <w:top w:val="none" w:sz="0" w:space="0" w:color="auto"/>
            <w:left w:val="none" w:sz="0" w:space="0" w:color="auto"/>
            <w:bottom w:val="none" w:sz="0" w:space="0" w:color="auto"/>
            <w:right w:val="none" w:sz="0" w:space="0" w:color="auto"/>
          </w:divBdr>
        </w:div>
        <w:div w:id="1271818364">
          <w:marLeft w:val="1080"/>
          <w:marRight w:val="0"/>
          <w:marTop w:val="120"/>
          <w:marBottom w:val="0"/>
          <w:divBdr>
            <w:top w:val="none" w:sz="0" w:space="0" w:color="auto"/>
            <w:left w:val="none" w:sz="0" w:space="0" w:color="auto"/>
            <w:bottom w:val="none" w:sz="0" w:space="0" w:color="auto"/>
            <w:right w:val="none" w:sz="0" w:space="0" w:color="auto"/>
          </w:divBdr>
        </w:div>
        <w:div w:id="1298879346">
          <w:marLeft w:val="1800"/>
          <w:marRight w:val="0"/>
          <w:marTop w:val="120"/>
          <w:marBottom w:val="0"/>
          <w:divBdr>
            <w:top w:val="none" w:sz="0" w:space="0" w:color="auto"/>
            <w:left w:val="none" w:sz="0" w:space="0" w:color="auto"/>
            <w:bottom w:val="none" w:sz="0" w:space="0" w:color="auto"/>
            <w:right w:val="none" w:sz="0" w:space="0" w:color="auto"/>
          </w:divBdr>
        </w:div>
        <w:div w:id="372342197">
          <w:marLeft w:val="1800"/>
          <w:marRight w:val="0"/>
          <w:marTop w:val="120"/>
          <w:marBottom w:val="0"/>
          <w:divBdr>
            <w:top w:val="none" w:sz="0" w:space="0" w:color="auto"/>
            <w:left w:val="none" w:sz="0" w:space="0" w:color="auto"/>
            <w:bottom w:val="none" w:sz="0" w:space="0" w:color="auto"/>
            <w:right w:val="none" w:sz="0" w:space="0" w:color="auto"/>
          </w:divBdr>
        </w:div>
        <w:div w:id="1534540526">
          <w:marLeft w:val="1800"/>
          <w:marRight w:val="0"/>
          <w:marTop w:val="120"/>
          <w:marBottom w:val="0"/>
          <w:divBdr>
            <w:top w:val="none" w:sz="0" w:space="0" w:color="auto"/>
            <w:left w:val="none" w:sz="0" w:space="0" w:color="auto"/>
            <w:bottom w:val="none" w:sz="0" w:space="0" w:color="auto"/>
            <w:right w:val="none" w:sz="0" w:space="0" w:color="auto"/>
          </w:divBdr>
        </w:div>
        <w:div w:id="1771505797">
          <w:marLeft w:val="1080"/>
          <w:marRight w:val="0"/>
          <w:marTop w:val="120"/>
          <w:marBottom w:val="0"/>
          <w:divBdr>
            <w:top w:val="none" w:sz="0" w:space="0" w:color="auto"/>
            <w:left w:val="none" w:sz="0" w:space="0" w:color="auto"/>
            <w:bottom w:val="none" w:sz="0" w:space="0" w:color="auto"/>
            <w:right w:val="none" w:sz="0" w:space="0" w:color="auto"/>
          </w:divBdr>
        </w:div>
        <w:div w:id="541672939">
          <w:marLeft w:val="1166"/>
          <w:marRight w:val="0"/>
          <w:marTop w:val="120"/>
          <w:marBottom w:val="120"/>
          <w:divBdr>
            <w:top w:val="none" w:sz="0" w:space="0" w:color="auto"/>
            <w:left w:val="none" w:sz="0" w:space="0" w:color="auto"/>
            <w:bottom w:val="none" w:sz="0" w:space="0" w:color="auto"/>
            <w:right w:val="none" w:sz="0" w:space="0" w:color="auto"/>
          </w:divBdr>
        </w:div>
        <w:div w:id="1725567642">
          <w:marLeft w:val="1800"/>
          <w:marRight w:val="0"/>
          <w:marTop w:val="120"/>
          <w:marBottom w:val="120"/>
          <w:divBdr>
            <w:top w:val="none" w:sz="0" w:space="0" w:color="auto"/>
            <w:left w:val="none" w:sz="0" w:space="0" w:color="auto"/>
            <w:bottom w:val="none" w:sz="0" w:space="0" w:color="auto"/>
            <w:right w:val="none" w:sz="0" w:space="0" w:color="auto"/>
          </w:divBdr>
        </w:div>
        <w:div w:id="1301692888">
          <w:marLeft w:val="1800"/>
          <w:marRight w:val="0"/>
          <w:marTop w:val="120"/>
          <w:marBottom w:val="120"/>
          <w:divBdr>
            <w:top w:val="none" w:sz="0" w:space="0" w:color="auto"/>
            <w:left w:val="none" w:sz="0" w:space="0" w:color="auto"/>
            <w:bottom w:val="none" w:sz="0" w:space="0" w:color="auto"/>
            <w:right w:val="none" w:sz="0" w:space="0" w:color="auto"/>
          </w:divBdr>
        </w:div>
      </w:divsChild>
    </w:div>
    <w:div w:id="665599678">
      <w:bodyDiv w:val="1"/>
      <w:marLeft w:val="0"/>
      <w:marRight w:val="0"/>
      <w:marTop w:val="0"/>
      <w:marBottom w:val="0"/>
      <w:divBdr>
        <w:top w:val="none" w:sz="0" w:space="0" w:color="auto"/>
        <w:left w:val="none" w:sz="0" w:space="0" w:color="auto"/>
        <w:bottom w:val="none" w:sz="0" w:space="0" w:color="auto"/>
        <w:right w:val="none" w:sz="0" w:space="0" w:color="auto"/>
      </w:divBdr>
    </w:div>
    <w:div w:id="669605605">
      <w:bodyDiv w:val="1"/>
      <w:marLeft w:val="0"/>
      <w:marRight w:val="0"/>
      <w:marTop w:val="0"/>
      <w:marBottom w:val="0"/>
      <w:divBdr>
        <w:top w:val="none" w:sz="0" w:space="0" w:color="auto"/>
        <w:left w:val="none" w:sz="0" w:space="0" w:color="auto"/>
        <w:bottom w:val="none" w:sz="0" w:space="0" w:color="auto"/>
        <w:right w:val="none" w:sz="0" w:space="0" w:color="auto"/>
      </w:divBdr>
    </w:div>
    <w:div w:id="673190523">
      <w:bodyDiv w:val="1"/>
      <w:marLeft w:val="0"/>
      <w:marRight w:val="0"/>
      <w:marTop w:val="0"/>
      <w:marBottom w:val="0"/>
      <w:divBdr>
        <w:top w:val="none" w:sz="0" w:space="0" w:color="auto"/>
        <w:left w:val="none" w:sz="0" w:space="0" w:color="auto"/>
        <w:bottom w:val="none" w:sz="0" w:space="0" w:color="auto"/>
        <w:right w:val="none" w:sz="0" w:space="0" w:color="auto"/>
      </w:divBdr>
    </w:div>
    <w:div w:id="680086916">
      <w:bodyDiv w:val="1"/>
      <w:marLeft w:val="0"/>
      <w:marRight w:val="0"/>
      <w:marTop w:val="0"/>
      <w:marBottom w:val="0"/>
      <w:divBdr>
        <w:top w:val="none" w:sz="0" w:space="0" w:color="auto"/>
        <w:left w:val="none" w:sz="0" w:space="0" w:color="auto"/>
        <w:bottom w:val="none" w:sz="0" w:space="0" w:color="auto"/>
        <w:right w:val="none" w:sz="0" w:space="0" w:color="auto"/>
      </w:divBdr>
    </w:div>
    <w:div w:id="685981457">
      <w:bodyDiv w:val="1"/>
      <w:marLeft w:val="0"/>
      <w:marRight w:val="0"/>
      <w:marTop w:val="0"/>
      <w:marBottom w:val="0"/>
      <w:divBdr>
        <w:top w:val="none" w:sz="0" w:space="0" w:color="auto"/>
        <w:left w:val="none" w:sz="0" w:space="0" w:color="auto"/>
        <w:bottom w:val="none" w:sz="0" w:space="0" w:color="auto"/>
        <w:right w:val="none" w:sz="0" w:space="0" w:color="auto"/>
      </w:divBdr>
    </w:div>
    <w:div w:id="696544036">
      <w:bodyDiv w:val="1"/>
      <w:marLeft w:val="0"/>
      <w:marRight w:val="0"/>
      <w:marTop w:val="0"/>
      <w:marBottom w:val="0"/>
      <w:divBdr>
        <w:top w:val="none" w:sz="0" w:space="0" w:color="auto"/>
        <w:left w:val="none" w:sz="0" w:space="0" w:color="auto"/>
        <w:bottom w:val="none" w:sz="0" w:space="0" w:color="auto"/>
        <w:right w:val="none" w:sz="0" w:space="0" w:color="auto"/>
      </w:divBdr>
      <w:divsChild>
        <w:div w:id="1398744541">
          <w:marLeft w:val="360"/>
          <w:marRight w:val="0"/>
          <w:marTop w:val="200"/>
          <w:marBottom w:val="0"/>
          <w:divBdr>
            <w:top w:val="none" w:sz="0" w:space="0" w:color="auto"/>
            <w:left w:val="none" w:sz="0" w:space="0" w:color="auto"/>
            <w:bottom w:val="none" w:sz="0" w:space="0" w:color="auto"/>
            <w:right w:val="none" w:sz="0" w:space="0" w:color="auto"/>
          </w:divBdr>
        </w:div>
        <w:div w:id="458651129">
          <w:marLeft w:val="1080"/>
          <w:marRight w:val="0"/>
          <w:marTop w:val="100"/>
          <w:marBottom w:val="0"/>
          <w:divBdr>
            <w:top w:val="none" w:sz="0" w:space="0" w:color="auto"/>
            <w:left w:val="none" w:sz="0" w:space="0" w:color="auto"/>
            <w:bottom w:val="none" w:sz="0" w:space="0" w:color="auto"/>
            <w:right w:val="none" w:sz="0" w:space="0" w:color="auto"/>
          </w:divBdr>
        </w:div>
        <w:div w:id="556747324">
          <w:marLeft w:val="1080"/>
          <w:marRight w:val="0"/>
          <w:marTop w:val="100"/>
          <w:marBottom w:val="0"/>
          <w:divBdr>
            <w:top w:val="none" w:sz="0" w:space="0" w:color="auto"/>
            <w:left w:val="none" w:sz="0" w:space="0" w:color="auto"/>
            <w:bottom w:val="none" w:sz="0" w:space="0" w:color="auto"/>
            <w:right w:val="none" w:sz="0" w:space="0" w:color="auto"/>
          </w:divBdr>
        </w:div>
        <w:div w:id="444618594">
          <w:marLeft w:val="835"/>
          <w:marRight w:val="0"/>
          <w:marTop w:val="120"/>
          <w:marBottom w:val="120"/>
          <w:divBdr>
            <w:top w:val="none" w:sz="0" w:space="0" w:color="auto"/>
            <w:left w:val="none" w:sz="0" w:space="0" w:color="auto"/>
            <w:bottom w:val="none" w:sz="0" w:space="0" w:color="auto"/>
            <w:right w:val="none" w:sz="0" w:space="0" w:color="auto"/>
          </w:divBdr>
        </w:div>
        <w:div w:id="610279897">
          <w:marLeft w:val="1555"/>
          <w:marRight w:val="0"/>
          <w:marTop w:val="120"/>
          <w:marBottom w:val="120"/>
          <w:divBdr>
            <w:top w:val="none" w:sz="0" w:space="0" w:color="auto"/>
            <w:left w:val="none" w:sz="0" w:space="0" w:color="auto"/>
            <w:bottom w:val="none" w:sz="0" w:space="0" w:color="auto"/>
            <w:right w:val="none" w:sz="0" w:space="0" w:color="auto"/>
          </w:divBdr>
        </w:div>
        <w:div w:id="1428885209">
          <w:marLeft w:val="1555"/>
          <w:marRight w:val="0"/>
          <w:marTop w:val="120"/>
          <w:marBottom w:val="120"/>
          <w:divBdr>
            <w:top w:val="none" w:sz="0" w:space="0" w:color="auto"/>
            <w:left w:val="none" w:sz="0" w:space="0" w:color="auto"/>
            <w:bottom w:val="none" w:sz="0" w:space="0" w:color="auto"/>
            <w:right w:val="none" w:sz="0" w:space="0" w:color="auto"/>
          </w:divBdr>
        </w:div>
      </w:divsChild>
    </w:div>
    <w:div w:id="707028174">
      <w:bodyDiv w:val="1"/>
      <w:marLeft w:val="0"/>
      <w:marRight w:val="0"/>
      <w:marTop w:val="0"/>
      <w:marBottom w:val="0"/>
      <w:divBdr>
        <w:top w:val="none" w:sz="0" w:space="0" w:color="auto"/>
        <w:left w:val="none" w:sz="0" w:space="0" w:color="auto"/>
        <w:bottom w:val="none" w:sz="0" w:space="0" w:color="auto"/>
        <w:right w:val="none" w:sz="0" w:space="0" w:color="auto"/>
      </w:divBdr>
    </w:div>
    <w:div w:id="731121291">
      <w:bodyDiv w:val="1"/>
      <w:marLeft w:val="0"/>
      <w:marRight w:val="0"/>
      <w:marTop w:val="0"/>
      <w:marBottom w:val="0"/>
      <w:divBdr>
        <w:top w:val="none" w:sz="0" w:space="0" w:color="auto"/>
        <w:left w:val="none" w:sz="0" w:space="0" w:color="auto"/>
        <w:bottom w:val="none" w:sz="0" w:space="0" w:color="auto"/>
        <w:right w:val="none" w:sz="0" w:space="0" w:color="auto"/>
      </w:divBdr>
    </w:div>
    <w:div w:id="739669687">
      <w:bodyDiv w:val="1"/>
      <w:marLeft w:val="0"/>
      <w:marRight w:val="0"/>
      <w:marTop w:val="0"/>
      <w:marBottom w:val="0"/>
      <w:divBdr>
        <w:top w:val="none" w:sz="0" w:space="0" w:color="auto"/>
        <w:left w:val="none" w:sz="0" w:space="0" w:color="auto"/>
        <w:bottom w:val="none" w:sz="0" w:space="0" w:color="auto"/>
        <w:right w:val="none" w:sz="0" w:space="0" w:color="auto"/>
      </w:divBdr>
      <w:divsChild>
        <w:div w:id="1228033473">
          <w:marLeft w:val="360"/>
          <w:marRight w:val="1382"/>
          <w:marTop w:val="360"/>
          <w:marBottom w:val="0"/>
          <w:divBdr>
            <w:top w:val="none" w:sz="0" w:space="0" w:color="auto"/>
            <w:left w:val="none" w:sz="0" w:space="0" w:color="auto"/>
            <w:bottom w:val="none" w:sz="0" w:space="0" w:color="auto"/>
            <w:right w:val="none" w:sz="0" w:space="0" w:color="auto"/>
          </w:divBdr>
        </w:div>
        <w:div w:id="1577126826">
          <w:marLeft w:val="1440"/>
          <w:marRight w:val="1382"/>
          <w:marTop w:val="132"/>
          <w:marBottom w:val="0"/>
          <w:divBdr>
            <w:top w:val="none" w:sz="0" w:space="0" w:color="auto"/>
            <w:left w:val="none" w:sz="0" w:space="0" w:color="auto"/>
            <w:bottom w:val="none" w:sz="0" w:space="0" w:color="auto"/>
            <w:right w:val="none" w:sz="0" w:space="0" w:color="auto"/>
          </w:divBdr>
        </w:div>
        <w:div w:id="602880224">
          <w:marLeft w:val="360"/>
          <w:marRight w:val="1382"/>
          <w:marTop w:val="360"/>
          <w:marBottom w:val="0"/>
          <w:divBdr>
            <w:top w:val="none" w:sz="0" w:space="0" w:color="auto"/>
            <w:left w:val="none" w:sz="0" w:space="0" w:color="auto"/>
            <w:bottom w:val="none" w:sz="0" w:space="0" w:color="auto"/>
            <w:right w:val="none" w:sz="0" w:space="0" w:color="auto"/>
          </w:divBdr>
        </w:div>
        <w:div w:id="1685085382">
          <w:marLeft w:val="1080"/>
          <w:marRight w:val="1382"/>
          <w:marTop w:val="132"/>
          <w:marBottom w:val="0"/>
          <w:divBdr>
            <w:top w:val="none" w:sz="0" w:space="0" w:color="auto"/>
            <w:left w:val="none" w:sz="0" w:space="0" w:color="auto"/>
            <w:bottom w:val="none" w:sz="0" w:space="0" w:color="auto"/>
            <w:right w:val="none" w:sz="0" w:space="0" w:color="auto"/>
          </w:divBdr>
        </w:div>
        <w:div w:id="1261908468">
          <w:marLeft w:val="1080"/>
          <w:marRight w:val="1382"/>
          <w:marTop w:val="132"/>
          <w:marBottom w:val="0"/>
          <w:divBdr>
            <w:top w:val="none" w:sz="0" w:space="0" w:color="auto"/>
            <w:left w:val="none" w:sz="0" w:space="0" w:color="auto"/>
            <w:bottom w:val="none" w:sz="0" w:space="0" w:color="auto"/>
            <w:right w:val="none" w:sz="0" w:space="0" w:color="auto"/>
          </w:divBdr>
        </w:div>
        <w:div w:id="946817254">
          <w:marLeft w:val="1080"/>
          <w:marRight w:val="1382"/>
          <w:marTop w:val="132"/>
          <w:marBottom w:val="0"/>
          <w:divBdr>
            <w:top w:val="none" w:sz="0" w:space="0" w:color="auto"/>
            <w:left w:val="none" w:sz="0" w:space="0" w:color="auto"/>
            <w:bottom w:val="none" w:sz="0" w:space="0" w:color="auto"/>
            <w:right w:val="none" w:sz="0" w:space="0" w:color="auto"/>
          </w:divBdr>
        </w:div>
      </w:divsChild>
    </w:div>
    <w:div w:id="743067363">
      <w:bodyDiv w:val="1"/>
      <w:marLeft w:val="0"/>
      <w:marRight w:val="0"/>
      <w:marTop w:val="0"/>
      <w:marBottom w:val="0"/>
      <w:divBdr>
        <w:top w:val="none" w:sz="0" w:space="0" w:color="auto"/>
        <w:left w:val="none" w:sz="0" w:space="0" w:color="auto"/>
        <w:bottom w:val="none" w:sz="0" w:space="0" w:color="auto"/>
        <w:right w:val="none" w:sz="0" w:space="0" w:color="auto"/>
      </w:divBdr>
    </w:div>
    <w:div w:id="744453929">
      <w:bodyDiv w:val="1"/>
      <w:marLeft w:val="0"/>
      <w:marRight w:val="0"/>
      <w:marTop w:val="0"/>
      <w:marBottom w:val="0"/>
      <w:divBdr>
        <w:top w:val="none" w:sz="0" w:space="0" w:color="auto"/>
        <w:left w:val="none" w:sz="0" w:space="0" w:color="auto"/>
        <w:bottom w:val="none" w:sz="0" w:space="0" w:color="auto"/>
        <w:right w:val="none" w:sz="0" w:space="0" w:color="auto"/>
      </w:divBdr>
      <w:divsChild>
        <w:div w:id="413823836">
          <w:marLeft w:val="360"/>
          <w:marRight w:val="0"/>
          <w:marTop w:val="200"/>
          <w:marBottom w:val="240"/>
          <w:divBdr>
            <w:top w:val="none" w:sz="0" w:space="0" w:color="auto"/>
            <w:left w:val="none" w:sz="0" w:space="0" w:color="auto"/>
            <w:bottom w:val="none" w:sz="0" w:space="0" w:color="auto"/>
            <w:right w:val="none" w:sz="0" w:space="0" w:color="auto"/>
          </w:divBdr>
        </w:div>
        <w:div w:id="1239249986">
          <w:marLeft w:val="360"/>
          <w:marRight w:val="0"/>
          <w:marTop w:val="200"/>
          <w:marBottom w:val="240"/>
          <w:divBdr>
            <w:top w:val="none" w:sz="0" w:space="0" w:color="auto"/>
            <w:left w:val="none" w:sz="0" w:space="0" w:color="auto"/>
            <w:bottom w:val="none" w:sz="0" w:space="0" w:color="auto"/>
            <w:right w:val="none" w:sz="0" w:space="0" w:color="auto"/>
          </w:divBdr>
        </w:div>
      </w:divsChild>
    </w:div>
    <w:div w:id="746000657">
      <w:bodyDiv w:val="1"/>
      <w:marLeft w:val="0"/>
      <w:marRight w:val="0"/>
      <w:marTop w:val="0"/>
      <w:marBottom w:val="0"/>
      <w:divBdr>
        <w:top w:val="none" w:sz="0" w:space="0" w:color="auto"/>
        <w:left w:val="none" w:sz="0" w:space="0" w:color="auto"/>
        <w:bottom w:val="none" w:sz="0" w:space="0" w:color="auto"/>
        <w:right w:val="none" w:sz="0" w:space="0" w:color="auto"/>
      </w:divBdr>
      <w:divsChild>
        <w:div w:id="857623536">
          <w:marLeft w:val="360"/>
          <w:marRight w:val="0"/>
          <w:marTop w:val="200"/>
          <w:marBottom w:val="0"/>
          <w:divBdr>
            <w:top w:val="none" w:sz="0" w:space="0" w:color="auto"/>
            <w:left w:val="none" w:sz="0" w:space="0" w:color="auto"/>
            <w:bottom w:val="none" w:sz="0" w:space="0" w:color="auto"/>
            <w:right w:val="none" w:sz="0" w:space="0" w:color="auto"/>
          </w:divBdr>
        </w:div>
        <w:div w:id="1030035725">
          <w:marLeft w:val="360"/>
          <w:marRight w:val="0"/>
          <w:marTop w:val="200"/>
          <w:marBottom w:val="0"/>
          <w:divBdr>
            <w:top w:val="none" w:sz="0" w:space="0" w:color="auto"/>
            <w:left w:val="none" w:sz="0" w:space="0" w:color="auto"/>
            <w:bottom w:val="none" w:sz="0" w:space="0" w:color="auto"/>
            <w:right w:val="none" w:sz="0" w:space="0" w:color="auto"/>
          </w:divBdr>
        </w:div>
        <w:div w:id="757604641">
          <w:marLeft w:val="360"/>
          <w:marRight w:val="0"/>
          <w:marTop w:val="200"/>
          <w:marBottom w:val="0"/>
          <w:divBdr>
            <w:top w:val="none" w:sz="0" w:space="0" w:color="auto"/>
            <w:left w:val="none" w:sz="0" w:space="0" w:color="auto"/>
            <w:bottom w:val="none" w:sz="0" w:space="0" w:color="auto"/>
            <w:right w:val="none" w:sz="0" w:space="0" w:color="auto"/>
          </w:divBdr>
        </w:div>
        <w:div w:id="1338002120">
          <w:marLeft w:val="360"/>
          <w:marRight w:val="0"/>
          <w:marTop w:val="200"/>
          <w:marBottom w:val="0"/>
          <w:divBdr>
            <w:top w:val="none" w:sz="0" w:space="0" w:color="auto"/>
            <w:left w:val="none" w:sz="0" w:space="0" w:color="auto"/>
            <w:bottom w:val="none" w:sz="0" w:space="0" w:color="auto"/>
            <w:right w:val="none" w:sz="0" w:space="0" w:color="auto"/>
          </w:divBdr>
        </w:div>
        <w:div w:id="1132409293">
          <w:marLeft w:val="1080"/>
          <w:marRight w:val="0"/>
          <w:marTop w:val="100"/>
          <w:marBottom w:val="0"/>
          <w:divBdr>
            <w:top w:val="none" w:sz="0" w:space="0" w:color="auto"/>
            <w:left w:val="none" w:sz="0" w:space="0" w:color="auto"/>
            <w:bottom w:val="none" w:sz="0" w:space="0" w:color="auto"/>
            <w:right w:val="none" w:sz="0" w:space="0" w:color="auto"/>
          </w:divBdr>
        </w:div>
        <w:div w:id="380786358">
          <w:marLeft w:val="1080"/>
          <w:marRight w:val="0"/>
          <w:marTop w:val="100"/>
          <w:marBottom w:val="0"/>
          <w:divBdr>
            <w:top w:val="none" w:sz="0" w:space="0" w:color="auto"/>
            <w:left w:val="none" w:sz="0" w:space="0" w:color="auto"/>
            <w:bottom w:val="none" w:sz="0" w:space="0" w:color="auto"/>
            <w:right w:val="none" w:sz="0" w:space="0" w:color="auto"/>
          </w:divBdr>
        </w:div>
      </w:divsChild>
    </w:div>
    <w:div w:id="762727523">
      <w:bodyDiv w:val="1"/>
      <w:marLeft w:val="0"/>
      <w:marRight w:val="0"/>
      <w:marTop w:val="0"/>
      <w:marBottom w:val="0"/>
      <w:divBdr>
        <w:top w:val="none" w:sz="0" w:space="0" w:color="auto"/>
        <w:left w:val="none" w:sz="0" w:space="0" w:color="auto"/>
        <w:bottom w:val="none" w:sz="0" w:space="0" w:color="auto"/>
        <w:right w:val="none" w:sz="0" w:space="0" w:color="auto"/>
      </w:divBdr>
      <w:divsChild>
        <w:div w:id="1396856345">
          <w:marLeft w:val="720"/>
          <w:marRight w:val="0"/>
          <w:marTop w:val="120"/>
          <w:marBottom w:val="120"/>
          <w:divBdr>
            <w:top w:val="none" w:sz="0" w:space="0" w:color="auto"/>
            <w:left w:val="none" w:sz="0" w:space="0" w:color="auto"/>
            <w:bottom w:val="none" w:sz="0" w:space="0" w:color="auto"/>
            <w:right w:val="none" w:sz="0" w:space="0" w:color="auto"/>
          </w:divBdr>
        </w:div>
        <w:div w:id="1229997944">
          <w:marLeft w:val="720"/>
          <w:marRight w:val="0"/>
          <w:marTop w:val="120"/>
          <w:marBottom w:val="120"/>
          <w:divBdr>
            <w:top w:val="none" w:sz="0" w:space="0" w:color="auto"/>
            <w:left w:val="none" w:sz="0" w:space="0" w:color="auto"/>
            <w:bottom w:val="none" w:sz="0" w:space="0" w:color="auto"/>
            <w:right w:val="none" w:sz="0" w:space="0" w:color="auto"/>
          </w:divBdr>
        </w:div>
        <w:div w:id="194270739">
          <w:marLeft w:val="1440"/>
          <w:marRight w:val="0"/>
          <w:marTop w:val="120"/>
          <w:marBottom w:val="120"/>
          <w:divBdr>
            <w:top w:val="none" w:sz="0" w:space="0" w:color="auto"/>
            <w:left w:val="none" w:sz="0" w:space="0" w:color="auto"/>
            <w:bottom w:val="none" w:sz="0" w:space="0" w:color="auto"/>
            <w:right w:val="none" w:sz="0" w:space="0" w:color="auto"/>
          </w:divBdr>
        </w:div>
        <w:div w:id="1774279189">
          <w:marLeft w:val="1440"/>
          <w:marRight w:val="0"/>
          <w:marTop w:val="120"/>
          <w:marBottom w:val="120"/>
          <w:divBdr>
            <w:top w:val="none" w:sz="0" w:space="0" w:color="auto"/>
            <w:left w:val="none" w:sz="0" w:space="0" w:color="auto"/>
            <w:bottom w:val="none" w:sz="0" w:space="0" w:color="auto"/>
            <w:right w:val="none" w:sz="0" w:space="0" w:color="auto"/>
          </w:divBdr>
        </w:div>
        <w:div w:id="364405554">
          <w:marLeft w:val="1440"/>
          <w:marRight w:val="0"/>
          <w:marTop w:val="120"/>
          <w:marBottom w:val="120"/>
          <w:divBdr>
            <w:top w:val="none" w:sz="0" w:space="0" w:color="auto"/>
            <w:left w:val="none" w:sz="0" w:space="0" w:color="auto"/>
            <w:bottom w:val="none" w:sz="0" w:space="0" w:color="auto"/>
            <w:right w:val="none" w:sz="0" w:space="0" w:color="auto"/>
          </w:divBdr>
        </w:div>
        <w:div w:id="1083645122">
          <w:marLeft w:val="1440"/>
          <w:marRight w:val="0"/>
          <w:marTop w:val="120"/>
          <w:marBottom w:val="120"/>
          <w:divBdr>
            <w:top w:val="none" w:sz="0" w:space="0" w:color="auto"/>
            <w:left w:val="none" w:sz="0" w:space="0" w:color="auto"/>
            <w:bottom w:val="none" w:sz="0" w:space="0" w:color="auto"/>
            <w:right w:val="none" w:sz="0" w:space="0" w:color="auto"/>
          </w:divBdr>
        </w:div>
        <w:div w:id="628324293">
          <w:marLeft w:val="1440"/>
          <w:marRight w:val="0"/>
          <w:marTop w:val="120"/>
          <w:marBottom w:val="120"/>
          <w:divBdr>
            <w:top w:val="none" w:sz="0" w:space="0" w:color="auto"/>
            <w:left w:val="none" w:sz="0" w:space="0" w:color="auto"/>
            <w:bottom w:val="none" w:sz="0" w:space="0" w:color="auto"/>
            <w:right w:val="none" w:sz="0" w:space="0" w:color="auto"/>
          </w:divBdr>
        </w:div>
        <w:div w:id="809514442">
          <w:marLeft w:val="720"/>
          <w:marRight w:val="0"/>
          <w:marTop w:val="120"/>
          <w:marBottom w:val="120"/>
          <w:divBdr>
            <w:top w:val="none" w:sz="0" w:space="0" w:color="auto"/>
            <w:left w:val="none" w:sz="0" w:space="0" w:color="auto"/>
            <w:bottom w:val="none" w:sz="0" w:space="0" w:color="auto"/>
            <w:right w:val="none" w:sz="0" w:space="0" w:color="auto"/>
          </w:divBdr>
        </w:div>
      </w:divsChild>
    </w:div>
    <w:div w:id="765351122">
      <w:bodyDiv w:val="1"/>
      <w:marLeft w:val="0"/>
      <w:marRight w:val="0"/>
      <w:marTop w:val="0"/>
      <w:marBottom w:val="0"/>
      <w:divBdr>
        <w:top w:val="none" w:sz="0" w:space="0" w:color="auto"/>
        <w:left w:val="none" w:sz="0" w:space="0" w:color="auto"/>
        <w:bottom w:val="none" w:sz="0" w:space="0" w:color="auto"/>
        <w:right w:val="none" w:sz="0" w:space="0" w:color="auto"/>
      </w:divBdr>
    </w:div>
    <w:div w:id="769546089">
      <w:bodyDiv w:val="1"/>
      <w:marLeft w:val="0"/>
      <w:marRight w:val="0"/>
      <w:marTop w:val="0"/>
      <w:marBottom w:val="0"/>
      <w:divBdr>
        <w:top w:val="none" w:sz="0" w:space="0" w:color="auto"/>
        <w:left w:val="none" w:sz="0" w:space="0" w:color="auto"/>
        <w:bottom w:val="none" w:sz="0" w:space="0" w:color="auto"/>
        <w:right w:val="none" w:sz="0" w:space="0" w:color="auto"/>
      </w:divBdr>
    </w:div>
    <w:div w:id="772895801">
      <w:bodyDiv w:val="1"/>
      <w:marLeft w:val="0"/>
      <w:marRight w:val="0"/>
      <w:marTop w:val="0"/>
      <w:marBottom w:val="0"/>
      <w:divBdr>
        <w:top w:val="none" w:sz="0" w:space="0" w:color="auto"/>
        <w:left w:val="none" w:sz="0" w:space="0" w:color="auto"/>
        <w:bottom w:val="none" w:sz="0" w:space="0" w:color="auto"/>
        <w:right w:val="none" w:sz="0" w:space="0" w:color="auto"/>
      </w:divBdr>
    </w:div>
    <w:div w:id="774062474">
      <w:bodyDiv w:val="1"/>
      <w:marLeft w:val="0"/>
      <w:marRight w:val="0"/>
      <w:marTop w:val="0"/>
      <w:marBottom w:val="0"/>
      <w:divBdr>
        <w:top w:val="none" w:sz="0" w:space="0" w:color="auto"/>
        <w:left w:val="none" w:sz="0" w:space="0" w:color="auto"/>
        <w:bottom w:val="none" w:sz="0" w:space="0" w:color="auto"/>
        <w:right w:val="none" w:sz="0" w:space="0" w:color="auto"/>
      </w:divBdr>
    </w:div>
    <w:div w:id="775369259">
      <w:bodyDiv w:val="1"/>
      <w:marLeft w:val="0"/>
      <w:marRight w:val="0"/>
      <w:marTop w:val="0"/>
      <w:marBottom w:val="0"/>
      <w:divBdr>
        <w:top w:val="none" w:sz="0" w:space="0" w:color="auto"/>
        <w:left w:val="none" w:sz="0" w:space="0" w:color="auto"/>
        <w:bottom w:val="none" w:sz="0" w:space="0" w:color="auto"/>
        <w:right w:val="none" w:sz="0" w:space="0" w:color="auto"/>
      </w:divBdr>
    </w:div>
    <w:div w:id="776366823">
      <w:bodyDiv w:val="1"/>
      <w:marLeft w:val="0"/>
      <w:marRight w:val="0"/>
      <w:marTop w:val="0"/>
      <w:marBottom w:val="0"/>
      <w:divBdr>
        <w:top w:val="none" w:sz="0" w:space="0" w:color="auto"/>
        <w:left w:val="none" w:sz="0" w:space="0" w:color="auto"/>
        <w:bottom w:val="none" w:sz="0" w:space="0" w:color="auto"/>
        <w:right w:val="none" w:sz="0" w:space="0" w:color="auto"/>
      </w:divBdr>
      <w:divsChild>
        <w:div w:id="1387988295">
          <w:marLeft w:val="360"/>
          <w:marRight w:val="0"/>
          <w:marTop w:val="0"/>
          <w:marBottom w:val="110"/>
          <w:divBdr>
            <w:top w:val="none" w:sz="0" w:space="0" w:color="auto"/>
            <w:left w:val="none" w:sz="0" w:space="0" w:color="auto"/>
            <w:bottom w:val="none" w:sz="0" w:space="0" w:color="auto"/>
            <w:right w:val="none" w:sz="0" w:space="0" w:color="auto"/>
          </w:divBdr>
        </w:div>
        <w:div w:id="1124735633">
          <w:marLeft w:val="446"/>
          <w:marRight w:val="0"/>
          <w:marTop w:val="0"/>
          <w:marBottom w:val="110"/>
          <w:divBdr>
            <w:top w:val="none" w:sz="0" w:space="0" w:color="auto"/>
            <w:left w:val="none" w:sz="0" w:space="0" w:color="auto"/>
            <w:bottom w:val="none" w:sz="0" w:space="0" w:color="auto"/>
            <w:right w:val="none" w:sz="0" w:space="0" w:color="auto"/>
          </w:divBdr>
        </w:div>
      </w:divsChild>
    </w:div>
    <w:div w:id="782068036">
      <w:bodyDiv w:val="1"/>
      <w:marLeft w:val="0"/>
      <w:marRight w:val="0"/>
      <w:marTop w:val="0"/>
      <w:marBottom w:val="0"/>
      <w:divBdr>
        <w:top w:val="none" w:sz="0" w:space="0" w:color="auto"/>
        <w:left w:val="none" w:sz="0" w:space="0" w:color="auto"/>
        <w:bottom w:val="none" w:sz="0" w:space="0" w:color="auto"/>
        <w:right w:val="none" w:sz="0" w:space="0" w:color="auto"/>
      </w:divBdr>
    </w:div>
    <w:div w:id="784468850">
      <w:bodyDiv w:val="1"/>
      <w:marLeft w:val="0"/>
      <w:marRight w:val="0"/>
      <w:marTop w:val="0"/>
      <w:marBottom w:val="0"/>
      <w:divBdr>
        <w:top w:val="none" w:sz="0" w:space="0" w:color="auto"/>
        <w:left w:val="none" w:sz="0" w:space="0" w:color="auto"/>
        <w:bottom w:val="none" w:sz="0" w:space="0" w:color="auto"/>
        <w:right w:val="none" w:sz="0" w:space="0" w:color="auto"/>
      </w:divBdr>
      <w:divsChild>
        <w:div w:id="476387104">
          <w:marLeft w:val="360"/>
          <w:marRight w:val="0"/>
          <w:marTop w:val="200"/>
          <w:marBottom w:val="0"/>
          <w:divBdr>
            <w:top w:val="none" w:sz="0" w:space="0" w:color="auto"/>
            <w:left w:val="none" w:sz="0" w:space="0" w:color="auto"/>
            <w:bottom w:val="none" w:sz="0" w:space="0" w:color="auto"/>
            <w:right w:val="none" w:sz="0" w:space="0" w:color="auto"/>
          </w:divBdr>
        </w:div>
        <w:div w:id="918295502">
          <w:marLeft w:val="360"/>
          <w:marRight w:val="0"/>
          <w:marTop w:val="200"/>
          <w:marBottom w:val="0"/>
          <w:divBdr>
            <w:top w:val="none" w:sz="0" w:space="0" w:color="auto"/>
            <w:left w:val="none" w:sz="0" w:space="0" w:color="auto"/>
            <w:bottom w:val="none" w:sz="0" w:space="0" w:color="auto"/>
            <w:right w:val="none" w:sz="0" w:space="0" w:color="auto"/>
          </w:divBdr>
        </w:div>
        <w:div w:id="1550797643">
          <w:marLeft w:val="360"/>
          <w:marRight w:val="0"/>
          <w:marTop w:val="200"/>
          <w:marBottom w:val="0"/>
          <w:divBdr>
            <w:top w:val="none" w:sz="0" w:space="0" w:color="auto"/>
            <w:left w:val="none" w:sz="0" w:space="0" w:color="auto"/>
            <w:bottom w:val="none" w:sz="0" w:space="0" w:color="auto"/>
            <w:right w:val="none" w:sz="0" w:space="0" w:color="auto"/>
          </w:divBdr>
        </w:div>
        <w:div w:id="763111162">
          <w:marLeft w:val="360"/>
          <w:marRight w:val="0"/>
          <w:marTop w:val="200"/>
          <w:marBottom w:val="0"/>
          <w:divBdr>
            <w:top w:val="none" w:sz="0" w:space="0" w:color="auto"/>
            <w:left w:val="none" w:sz="0" w:space="0" w:color="auto"/>
            <w:bottom w:val="none" w:sz="0" w:space="0" w:color="auto"/>
            <w:right w:val="none" w:sz="0" w:space="0" w:color="auto"/>
          </w:divBdr>
        </w:div>
        <w:div w:id="1338534357">
          <w:marLeft w:val="360"/>
          <w:marRight w:val="0"/>
          <w:marTop w:val="200"/>
          <w:marBottom w:val="0"/>
          <w:divBdr>
            <w:top w:val="none" w:sz="0" w:space="0" w:color="auto"/>
            <w:left w:val="none" w:sz="0" w:space="0" w:color="auto"/>
            <w:bottom w:val="none" w:sz="0" w:space="0" w:color="auto"/>
            <w:right w:val="none" w:sz="0" w:space="0" w:color="auto"/>
          </w:divBdr>
        </w:div>
        <w:div w:id="324358105">
          <w:marLeft w:val="360"/>
          <w:marRight w:val="0"/>
          <w:marTop w:val="200"/>
          <w:marBottom w:val="0"/>
          <w:divBdr>
            <w:top w:val="none" w:sz="0" w:space="0" w:color="auto"/>
            <w:left w:val="none" w:sz="0" w:space="0" w:color="auto"/>
            <w:bottom w:val="none" w:sz="0" w:space="0" w:color="auto"/>
            <w:right w:val="none" w:sz="0" w:space="0" w:color="auto"/>
          </w:divBdr>
        </w:div>
        <w:div w:id="2006542394">
          <w:marLeft w:val="360"/>
          <w:marRight w:val="0"/>
          <w:marTop w:val="200"/>
          <w:marBottom w:val="0"/>
          <w:divBdr>
            <w:top w:val="none" w:sz="0" w:space="0" w:color="auto"/>
            <w:left w:val="none" w:sz="0" w:space="0" w:color="auto"/>
            <w:bottom w:val="none" w:sz="0" w:space="0" w:color="auto"/>
            <w:right w:val="none" w:sz="0" w:space="0" w:color="auto"/>
          </w:divBdr>
        </w:div>
      </w:divsChild>
    </w:div>
    <w:div w:id="795607727">
      <w:bodyDiv w:val="1"/>
      <w:marLeft w:val="0"/>
      <w:marRight w:val="0"/>
      <w:marTop w:val="0"/>
      <w:marBottom w:val="0"/>
      <w:divBdr>
        <w:top w:val="none" w:sz="0" w:space="0" w:color="auto"/>
        <w:left w:val="none" w:sz="0" w:space="0" w:color="auto"/>
        <w:bottom w:val="none" w:sz="0" w:space="0" w:color="auto"/>
        <w:right w:val="none" w:sz="0" w:space="0" w:color="auto"/>
      </w:divBdr>
    </w:div>
    <w:div w:id="803502641">
      <w:bodyDiv w:val="1"/>
      <w:marLeft w:val="0"/>
      <w:marRight w:val="0"/>
      <w:marTop w:val="0"/>
      <w:marBottom w:val="0"/>
      <w:divBdr>
        <w:top w:val="none" w:sz="0" w:space="0" w:color="auto"/>
        <w:left w:val="none" w:sz="0" w:space="0" w:color="auto"/>
        <w:bottom w:val="none" w:sz="0" w:space="0" w:color="auto"/>
        <w:right w:val="none" w:sz="0" w:space="0" w:color="auto"/>
      </w:divBdr>
      <w:divsChild>
        <w:div w:id="62530947">
          <w:marLeft w:val="360"/>
          <w:marRight w:val="0"/>
          <w:marTop w:val="200"/>
          <w:marBottom w:val="0"/>
          <w:divBdr>
            <w:top w:val="none" w:sz="0" w:space="0" w:color="auto"/>
            <w:left w:val="none" w:sz="0" w:space="0" w:color="auto"/>
            <w:bottom w:val="none" w:sz="0" w:space="0" w:color="auto"/>
            <w:right w:val="none" w:sz="0" w:space="0" w:color="auto"/>
          </w:divBdr>
        </w:div>
      </w:divsChild>
    </w:div>
    <w:div w:id="805392937">
      <w:bodyDiv w:val="1"/>
      <w:marLeft w:val="0"/>
      <w:marRight w:val="0"/>
      <w:marTop w:val="0"/>
      <w:marBottom w:val="0"/>
      <w:divBdr>
        <w:top w:val="none" w:sz="0" w:space="0" w:color="auto"/>
        <w:left w:val="none" w:sz="0" w:space="0" w:color="auto"/>
        <w:bottom w:val="none" w:sz="0" w:space="0" w:color="auto"/>
        <w:right w:val="none" w:sz="0" w:space="0" w:color="auto"/>
      </w:divBdr>
    </w:div>
    <w:div w:id="806506368">
      <w:bodyDiv w:val="1"/>
      <w:marLeft w:val="0"/>
      <w:marRight w:val="0"/>
      <w:marTop w:val="0"/>
      <w:marBottom w:val="0"/>
      <w:divBdr>
        <w:top w:val="none" w:sz="0" w:space="0" w:color="auto"/>
        <w:left w:val="none" w:sz="0" w:space="0" w:color="auto"/>
        <w:bottom w:val="none" w:sz="0" w:space="0" w:color="auto"/>
        <w:right w:val="none" w:sz="0" w:space="0" w:color="auto"/>
      </w:divBdr>
      <w:divsChild>
        <w:div w:id="990403433">
          <w:marLeft w:val="1166"/>
          <w:marRight w:val="0"/>
          <w:marTop w:val="120"/>
          <w:marBottom w:val="120"/>
          <w:divBdr>
            <w:top w:val="none" w:sz="0" w:space="0" w:color="auto"/>
            <w:left w:val="none" w:sz="0" w:space="0" w:color="auto"/>
            <w:bottom w:val="none" w:sz="0" w:space="0" w:color="auto"/>
            <w:right w:val="none" w:sz="0" w:space="0" w:color="auto"/>
          </w:divBdr>
        </w:div>
        <w:div w:id="1162355456">
          <w:marLeft w:val="1166"/>
          <w:marRight w:val="0"/>
          <w:marTop w:val="120"/>
          <w:marBottom w:val="120"/>
          <w:divBdr>
            <w:top w:val="none" w:sz="0" w:space="0" w:color="auto"/>
            <w:left w:val="none" w:sz="0" w:space="0" w:color="auto"/>
            <w:bottom w:val="none" w:sz="0" w:space="0" w:color="auto"/>
            <w:right w:val="none" w:sz="0" w:space="0" w:color="auto"/>
          </w:divBdr>
        </w:div>
        <w:div w:id="1291281141">
          <w:marLeft w:val="1166"/>
          <w:marRight w:val="0"/>
          <w:marTop w:val="120"/>
          <w:marBottom w:val="120"/>
          <w:divBdr>
            <w:top w:val="none" w:sz="0" w:space="0" w:color="auto"/>
            <w:left w:val="none" w:sz="0" w:space="0" w:color="auto"/>
            <w:bottom w:val="none" w:sz="0" w:space="0" w:color="auto"/>
            <w:right w:val="none" w:sz="0" w:space="0" w:color="auto"/>
          </w:divBdr>
        </w:div>
        <w:div w:id="1824081843">
          <w:marLeft w:val="1166"/>
          <w:marRight w:val="0"/>
          <w:marTop w:val="120"/>
          <w:marBottom w:val="120"/>
          <w:divBdr>
            <w:top w:val="none" w:sz="0" w:space="0" w:color="auto"/>
            <w:left w:val="none" w:sz="0" w:space="0" w:color="auto"/>
            <w:bottom w:val="none" w:sz="0" w:space="0" w:color="auto"/>
            <w:right w:val="none" w:sz="0" w:space="0" w:color="auto"/>
          </w:divBdr>
        </w:div>
      </w:divsChild>
    </w:div>
    <w:div w:id="810905488">
      <w:bodyDiv w:val="1"/>
      <w:marLeft w:val="0"/>
      <w:marRight w:val="0"/>
      <w:marTop w:val="0"/>
      <w:marBottom w:val="0"/>
      <w:divBdr>
        <w:top w:val="none" w:sz="0" w:space="0" w:color="auto"/>
        <w:left w:val="none" w:sz="0" w:space="0" w:color="auto"/>
        <w:bottom w:val="none" w:sz="0" w:space="0" w:color="auto"/>
        <w:right w:val="none" w:sz="0" w:space="0" w:color="auto"/>
      </w:divBdr>
    </w:div>
    <w:div w:id="820461554">
      <w:bodyDiv w:val="1"/>
      <w:marLeft w:val="0"/>
      <w:marRight w:val="0"/>
      <w:marTop w:val="0"/>
      <w:marBottom w:val="0"/>
      <w:divBdr>
        <w:top w:val="none" w:sz="0" w:space="0" w:color="auto"/>
        <w:left w:val="none" w:sz="0" w:space="0" w:color="auto"/>
        <w:bottom w:val="none" w:sz="0" w:space="0" w:color="auto"/>
        <w:right w:val="none" w:sz="0" w:space="0" w:color="auto"/>
      </w:divBdr>
    </w:div>
    <w:div w:id="825898498">
      <w:bodyDiv w:val="1"/>
      <w:marLeft w:val="0"/>
      <w:marRight w:val="0"/>
      <w:marTop w:val="0"/>
      <w:marBottom w:val="0"/>
      <w:divBdr>
        <w:top w:val="none" w:sz="0" w:space="0" w:color="auto"/>
        <w:left w:val="none" w:sz="0" w:space="0" w:color="auto"/>
        <w:bottom w:val="none" w:sz="0" w:space="0" w:color="auto"/>
        <w:right w:val="none" w:sz="0" w:space="0" w:color="auto"/>
      </w:divBdr>
      <w:divsChild>
        <w:div w:id="462042742">
          <w:marLeft w:val="360"/>
          <w:marRight w:val="0"/>
          <w:marTop w:val="200"/>
          <w:marBottom w:val="0"/>
          <w:divBdr>
            <w:top w:val="none" w:sz="0" w:space="0" w:color="auto"/>
            <w:left w:val="none" w:sz="0" w:space="0" w:color="auto"/>
            <w:bottom w:val="none" w:sz="0" w:space="0" w:color="auto"/>
            <w:right w:val="none" w:sz="0" w:space="0" w:color="auto"/>
          </w:divBdr>
        </w:div>
        <w:div w:id="1942370984">
          <w:marLeft w:val="360"/>
          <w:marRight w:val="0"/>
          <w:marTop w:val="200"/>
          <w:marBottom w:val="0"/>
          <w:divBdr>
            <w:top w:val="none" w:sz="0" w:space="0" w:color="auto"/>
            <w:left w:val="none" w:sz="0" w:space="0" w:color="auto"/>
            <w:bottom w:val="none" w:sz="0" w:space="0" w:color="auto"/>
            <w:right w:val="none" w:sz="0" w:space="0" w:color="auto"/>
          </w:divBdr>
        </w:div>
        <w:div w:id="1295600316">
          <w:marLeft w:val="360"/>
          <w:marRight w:val="0"/>
          <w:marTop w:val="200"/>
          <w:marBottom w:val="0"/>
          <w:divBdr>
            <w:top w:val="none" w:sz="0" w:space="0" w:color="auto"/>
            <w:left w:val="none" w:sz="0" w:space="0" w:color="auto"/>
            <w:bottom w:val="none" w:sz="0" w:space="0" w:color="auto"/>
            <w:right w:val="none" w:sz="0" w:space="0" w:color="auto"/>
          </w:divBdr>
        </w:div>
      </w:divsChild>
    </w:div>
    <w:div w:id="827091495">
      <w:bodyDiv w:val="1"/>
      <w:marLeft w:val="0"/>
      <w:marRight w:val="0"/>
      <w:marTop w:val="0"/>
      <w:marBottom w:val="0"/>
      <w:divBdr>
        <w:top w:val="none" w:sz="0" w:space="0" w:color="auto"/>
        <w:left w:val="none" w:sz="0" w:space="0" w:color="auto"/>
        <w:bottom w:val="none" w:sz="0" w:space="0" w:color="auto"/>
        <w:right w:val="none" w:sz="0" w:space="0" w:color="auto"/>
      </w:divBdr>
    </w:div>
    <w:div w:id="836727431">
      <w:bodyDiv w:val="1"/>
      <w:marLeft w:val="0"/>
      <w:marRight w:val="0"/>
      <w:marTop w:val="0"/>
      <w:marBottom w:val="0"/>
      <w:divBdr>
        <w:top w:val="none" w:sz="0" w:space="0" w:color="auto"/>
        <w:left w:val="none" w:sz="0" w:space="0" w:color="auto"/>
        <w:bottom w:val="none" w:sz="0" w:space="0" w:color="auto"/>
        <w:right w:val="none" w:sz="0" w:space="0" w:color="auto"/>
      </w:divBdr>
      <w:divsChild>
        <w:div w:id="723406146">
          <w:marLeft w:val="1080"/>
          <w:marRight w:val="0"/>
          <w:marTop w:val="100"/>
          <w:marBottom w:val="0"/>
          <w:divBdr>
            <w:top w:val="none" w:sz="0" w:space="0" w:color="auto"/>
            <w:left w:val="none" w:sz="0" w:space="0" w:color="auto"/>
            <w:bottom w:val="none" w:sz="0" w:space="0" w:color="auto"/>
            <w:right w:val="none" w:sz="0" w:space="0" w:color="auto"/>
          </w:divBdr>
        </w:div>
        <w:div w:id="202524303">
          <w:marLeft w:val="1080"/>
          <w:marRight w:val="0"/>
          <w:marTop w:val="100"/>
          <w:marBottom w:val="0"/>
          <w:divBdr>
            <w:top w:val="none" w:sz="0" w:space="0" w:color="auto"/>
            <w:left w:val="none" w:sz="0" w:space="0" w:color="auto"/>
            <w:bottom w:val="none" w:sz="0" w:space="0" w:color="auto"/>
            <w:right w:val="none" w:sz="0" w:space="0" w:color="auto"/>
          </w:divBdr>
        </w:div>
        <w:div w:id="287785188">
          <w:marLeft w:val="1080"/>
          <w:marRight w:val="0"/>
          <w:marTop w:val="100"/>
          <w:marBottom w:val="0"/>
          <w:divBdr>
            <w:top w:val="none" w:sz="0" w:space="0" w:color="auto"/>
            <w:left w:val="none" w:sz="0" w:space="0" w:color="auto"/>
            <w:bottom w:val="none" w:sz="0" w:space="0" w:color="auto"/>
            <w:right w:val="none" w:sz="0" w:space="0" w:color="auto"/>
          </w:divBdr>
        </w:div>
        <w:div w:id="1541237949">
          <w:marLeft w:val="1080"/>
          <w:marRight w:val="0"/>
          <w:marTop w:val="100"/>
          <w:marBottom w:val="0"/>
          <w:divBdr>
            <w:top w:val="none" w:sz="0" w:space="0" w:color="auto"/>
            <w:left w:val="none" w:sz="0" w:space="0" w:color="auto"/>
            <w:bottom w:val="none" w:sz="0" w:space="0" w:color="auto"/>
            <w:right w:val="none" w:sz="0" w:space="0" w:color="auto"/>
          </w:divBdr>
        </w:div>
      </w:divsChild>
    </w:div>
    <w:div w:id="837043437">
      <w:bodyDiv w:val="1"/>
      <w:marLeft w:val="0"/>
      <w:marRight w:val="0"/>
      <w:marTop w:val="0"/>
      <w:marBottom w:val="0"/>
      <w:divBdr>
        <w:top w:val="none" w:sz="0" w:space="0" w:color="auto"/>
        <w:left w:val="none" w:sz="0" w:space="0" w:color="auto"/>
        <w:bottom w:val="none" w:sz="0" w:space="0" w:color="auto"/>
        <w:right w:val="none" w:sz="0" w:space="0" w:color="auto"/>
      </w:divBdr>
      <w:divsChild>
        <w:div w:id="1124620312">
          <w:marLeft w:val="1166"/>
          <w:marRight w:val="0"/>
          <w:marTop w:val="120"/>
          <w:marBottom w:val="120"/>
          <w:divBdr>
            <w:top w:val="none" w:sz="0" w:space="0" w:color="auto"/>
            <w:left w:val="none" w:sz="0" w:space="0" w:color="auto"/>
            <w:bottom w:val="none" w:sz="0" w:space="0" w:color="auto"/>
            <w:right w:val="none" w:sz="0" w:space="0" w:color="auto"/>
          </w:divBdr>
        </w:div>
        <w:div w:id="408698377">
          <w:marLeft w:val="1166"/>
          <w:marRight w:val="0"/>
          <w:marTop w:val="120"/>
          <w:marBottom w:val="120"/>
          <w:divBdr>
            <w:top w:val="none" w:sz="0" w:space="0" w:color="auto"/>
            <w:left w:val="none" w:sz="0" w:space="0" w:color="auto"/>
            <w:bottom w:val="none" w:sz="0" w:space="0" w:color="auto"/>
            <w:right w:val="none" w:sz="0" w:space="0" w:color="auto"/>
          </w:divBdr>
        </w:div>
        <w:div w:id="1490903985">
          <w:marLeft w:val="1166"/>
          <w:marRight w:val="0"/>
          <w:marTop w:val="120"/>
          <w:marBottom w:val="120"/>
          <w:divBdr>
            <w:top w:val="none" w:sz="0" w:space="0" w:color="auto"/>
            <w:left w:val="none" w:sz="0" w:space="0" w:color="auto"/>
            <w:bottom w:val="none" w:sz="0" w:space="0" w:color="auto"/>
            <w:right w:val="none" w:sz="0" w:space="0" w:color="auto"/>
          </w:divBdr>
        </w:div>
        <w:div w:id="1787197252">
          <w:marLeft w:val="1166"/>
          <w:marRight w:val="0"/>
          <w:marTop w:val="120"/>
          <w:marBottom w:val="120"/>
          <w:divBdr>
            <w:top w:val="none" w:sz="0" w:space="0" w:color="auto"/>
            <w:left w:val="none" w:sz="0" w:space="0" w:color="auto"/>
            <w:bottom w:val="none" w:sz="0" w:space="0" w:color="auto"/>
            <w:right w:val="none" w:sz="0" w:space="0" w:color="auto"/>
          </w:divBdr>
        </w:div>
        <w:div w:id="1924946468">
          <w:marLeft w:val="1166"/>
          <w:marRight w:val="0"/>
          <w:marTop w:val="120"/>
          <w:marBottom w:val="120"/>
          <w:divBdr>
            <w:top w:val="none" w:sz="0" w:space="0" w:color="auto"/>
            <w:left w:val="none" w:sz="0" w:space="0" w:color="auto"/>
            <w:bottom w:val="none" w:sz="0" w:space="0" w:color="auto"/>
            <w:right w:val="none" w:sz="0" w:space="0" w:color="auto"/>
          </w:divBdr>
        </w:div>
      </w:divsChild>
    </w:div>
    <w:div w:id="837576831">
      <w:bodyDiv w:val="1"/>
      <w:marLeft w:val="0"/>
      <w:marRight w:val="0"/>
      <w:marTop w:val="0"/>
      <w:marBottom w:val="0"/>
      <w:divBdr>
        <w:top w:val="none" w:sz="0" w:space="0" w:color="auto"/>
        <w:left w:val="none" w:sz="0" w:space="0" w:color="auto"/>
        <w:bottom w:val="none" w:sz="0" w:space="0" w:color="auto"/>
        <w:right w:val="none" w:sz="0" w:space="0" w:color="auto"/>
      </w:divBdr>
      <w:divsChild>
        <w:div w:id="855463798">
          <w:marLeft w:val="720"/>
          <w:marRight w:val="0"/>
          <w:marTop w:val="120"/>
          <w:marBottom w:val="120"/>
          <w:divBdr>
            <w:top w:val="none" w:sz="0" w:space="0" w:color="auto"/>
            <w:left w:val="none" w:sz="0" w:space="0" w:color="auto"/>
            <w:bottom w:val="none" w:sz="0" w:space="0" w:color="auto"/>
            <w:right w:val="none" w:sz="0" w:space="0" w:color="auto"/>
          </w:divBdr>
        </w:div>
        <w:div w:id="214514999">
          <w:marLeft w:val="720"/>
          <w:marRight w:val="0"/>
          <w:marTop w:val="120"/>
          <w:marBottom w:val="120"/>
          <w:divBdr>
            <w:top w:val="none" w:sz="0" w:space="0" w:color="auto"/>
            <w:left w:val="none" w:sz="0" w:space="0" w:color="auto"/>
            <w:bottom w:val="none" w:sz="0" w:space="0" w:color="auto"/>
            <w:right w:val="none" w:sz="0" w:space="0" w:color="auto"/>
          </w:divBdr>
        </w:div>
        <w:div w:id="289482493">
          <w:marLeft w:val="720"/>
          <w:marRight w:val="0"/>
          <w:marTop w:val="120"/>
          <w:marBottom w:val="120"/>
          <w:divBdr>
            <w:top w:val="none" w:sz="0" w:space="0" w:color="auto"/>
            <w:left w:val="none" w:sz="0" w:space="0" w:color="auto"/>
            <w:bottom w:val="none" w:sz="0" w:space="0" w:color="auto"/>
            <w:right w:val="none" w:sz="0" w:space="0" w:color="auto"/>
          </w:divBdr>
        </w:div>
        <w:div w:id="567422306">
          <w:marLeft w:val="1440"/>
          <w:marRight w:val="0"/>
          <w:marTop w:val="120"/>
          <w:marBottom w:val="120"/>
          <w:divBdr>
            <w:top w:val="none" w:sz="0" w:space="0" w:color="auto"/>
            <w:left w:val="none" w:sz="0" w:space="0" w:color="auto"/>
            <w:bottom w:val="none" w:sz="0" w:space="0" w:color="auto"/>
            <w:right w:val="none" w:sz="0" w:space="0" w:color="auto"/>
          </w:divBdr>
        </w:div>
        <w:div w:id="806971184">
          <w:marLeft w:val="1440"/>
          <w:marRight w:val="0"/>
          <w:marTop w:val="120"/>
          <w:marBottom w:val="120"/>
          <w:divBdr>
            <w:top w:val="none" w:sz="0" w:space="0" w:color="auto"/>
            <w:left w:val="none" w:sz="0" w:space="0" w:color="auto"/>
            <w:bottom w:val="none" w:sz="0" w:space="0" w:color="auto"/>
            <w:right w:val="none" w:sz="0" w:space="0" w:color="auto"/>
          </w:divBdr>
        </w:div>
        <w:div w:id="1173256131">
          <w:marLeft w:val="1440"/>
          <w:marRight w:val="0"/>
          <w:marTop w:val="120"/>
          <w:marBottom w:val="120"/>
          <w:divBdr>
            <w:top w:val="none" w:sz="0" w:space="0" w:color="auto"/>
            <w:left w:val="none" w:sz="0" w:space="0" w:color="auto"/>
            <w:bottom w:val="none" w:sz="0" w:space="0" w:color="auto"/>
            <w:right w:val="none" w:sz="0" w:space="0" w:color="auto"/>
          </w:divBdr>
        </w:div>
        <w:div w:id="2039045818">
          <w:marLeft w:val="1440"/>
          <w:marRight w:val="0"/>
          <w:marTop w:val="120"/>
          <w:marBottom w:val="120"/>
          <w:divBdr>
            <w:top w:val="none" w:sz="0" w:space="0" w:color="auto"/>
            <w:left w:val="none" w:sz="0" w:space="0" w:color="auto"/>
            <w:bottom w:val="none" w:sz="0" w:space="0" w:color="auto"/>
            <w:right w:val="none" w:sz="0" w:space="0" w:color="auto"/>
          </w:divBdr>
        </w:div>
        <w:div w:id="1415860227">
          <w:marLeft w:val="1440"/>
          <w:marRight w:val="0"/>
          <w:marTop w:val="120"/>
          <w:marBottom w:val="120"/>
          <w:divBdr>
            <w:top w:val="none" w:sz="0" w:space="0" w:color="auto"/>
            <w:left w:val="none" w:sz="0" w:space="0" w:color="auto"/>
            <w:bottom w:val="none" w:sz="0" w:space="0" w:color="auto"/>
            <w:right w:val="none" w:sz="0" w:space="0" w:color="auto"/>
          </w:divBdr>
        </w:div>
        <w:div w:id="944965513">
          <w:marLeft w:val="720"/>
          <w:marRight w:val="0"/>
          <w:marTop w:val="120"/>
          <w:marBottom w:val="120"/>
          <w:divBdr>
            <w:top w:val="none" w:sz="0" w:space="0" w:color="auto"/>
            <w:left w:val="none" w:sz="0" w:space="0" w:color="auto"/>
            <w:bottom w:val="none" w:sz="0" w:space="0" w:color="auto"/>
            <w:right w:val="none" w:sz="0" w:space="0" w:color="auto"/>
          </w:divBdr>
        </w:div>
        <w:div w:id="1245719793">
          <w:marLeft w:val="720"/>
          <w:marRight w:val="0"/>
          <w:marTop w:val="120"/>
          <w:marBottom w:val="120"/>
          <w:divBdr>
            <w:top w:val="none" w:sz="0" w:space="0" w:color="auto"/>
            <w:left w:val="none" w:sz="0" w:space="0" w:color="auto"/>
            <w:bottom w:val="none" w:sz="0" w:space="0" w:color="auto"/>
            <w:right w:val="none" w:sz="0" w:space="0" w:color="auto"/>
          </w:divBdr>
        </w:div>
      </w:divsChild>
    </w:div>
    <w:div w:id="849879249">
      <w:bodyDiv w:val="1"/>
      <w:marLeft w:val="0"/>
      <w:marRight w:val="0"/>
      <w:marTop w:val="0"/>
      <w:marBottom w:val="0"/>
      <w:divBdr>
        <w:top w:val="none" w:sz="0" w:space="0" w:color="auto"/>
        <w:left w:val="none" w:sz="0" w:space="0" w:color="auto"/>
        <w:bottom w:val="none" w:sz="0" w:space="0" w:color="auto"/>
        <w:right w:val="none" w:sz="0" w:space="0" w:color="auto"/>
      </w:divBdr>
      <w:divsChild>
        <w:div w:id="18701940">
          <w:marLeft w:val="1080"/>
          <w:marRight w:val="0"/>
          <w:marTop w:val="100"/>
          <w:marBottom w:val="0"/>
          <w:divBdr>
            <w:top w:val="none" w:sz="0" w:space="0" w:color="auto"/>
            <w:left w:val="none" w:sz="0" w:space="0" w:color="auto"/>
            <w:bottom w:val="none" w:sz="0" w:space="0" w:color="auto"/>
            <w:right w:val="none" w:sz="0" w:space="0" w:color="auto"/>
          </w:divBdr>
        </w:div>
        <w:div w:id="968972283">
          <w:marLeft w:val="1080"/>
          <w:marRight w:val="0"/>
          <w:marTop w:val="100"/>
          <w:marBottom w:val="0"/>
          <w:divBdr>
            <w:top w:val="none" w:sz="0" w:space="0" w:color="auto"/>
            <w:left w:val="none" w:sz="0" w:space="0" w:color="auto"/>
            <w:bottom w:val="none" w:sz="0" w:space="0" w:color="auto"/>
            <w:right w:val="none" w:sz="0" w:space="0" w:color="auto"/>
          </w:divBdr>
        </w:div>
        <w:div w:id="49816048">
          <w:marLeft w:val="1080"/>
          <w:marRight w:val="0"/>
          <w:marTop w:val="100"/>
          <w:marBottom w:val="0"/>
          <w:divBdr>
            <w:top w:val="none" w:sz="0" w:space="0" w:color="auto"/>
            <w:left w:val="none" w:sz="0" w:space="0" w:color="auto"/>
            <w:bottom w:val="none" w:sz="0" w:space="0" w:color="auto"/>
            <w:right w:val="none" w:sz="0" w:space="0" w:color="auto"/>
          </w:divBdr>
        </w:div>
        <w:div w:id="1656638712">
          <w:marLeft w:val="1080"/>
          <w:marRight w:val="0"/>
          <w:marTop w:val="100"/>
          <w:marBottom w:val="0"/>
          <w:divBdr>
            <w:top w:val="none" w:sz="0" w:space="0" w:color="auto"/>
            <w:left w:val="none" w:sz="0" w:space="0" w:color="auto"/>
            <w:bottom w:val="none" w:sz="0" w:space="0" w:color="auto"/>
            <w:right w:val="none" w:sz="0" w:space="0" w:color="auto"/>
          </w:divBdr>
        </w:div>
        <w:div w:id="1911428734">
          <w:marLeft w:val="1080"/>
          <w:marRight w:val="0"/>
          <w:marTop w:val="100"/>
          <w:marBottom w:val="0"/>
          <w:divBdr>
            <w:top w:val="none" w:sz="0" w:space="0" w:color="auto"/>
            <w:left w:val="none" w:sz="0" w:space="0" w:color="auto"/>
            <w:bottom w:val="none" w:sz="0" w:space="0" w:color="auto"/>
            <w:right w:val="none" w:sz="0" w:space="0" w:color="auto"/>
          </w:divBdr>
        </w:div>
        <w:div w:id="1422264483">
          <w:marLeft w:val="1080"/>
          <w:marRight w:val="0"/>
          <w:marTop w:val="100"/>
          <w:marBottom w:val="0"/>
          <w:divBdr>
            <w:top w:val="none" w:sz="0" w:space="0" w:color="auto"/>
            <w:left w:val="none" w:sz="0" w:space="0" w:color="auto"/>
            <w:bottom w:val="none" w:sz="0" w:space="0" w:color="auto"/>
            <w:right w:val="none" w:sz="0" w:space="0" w:color="auto"/>
          </w:divBdr>
        </w:div>
        <w:div w:id="2028406785">
          <w:marLeft w:val="1080"/>
          <w:marRight w:val="0"/>
          <w:marTop w:val="100"/>
          <w:marBottom w:val="0"/>
          <w:divBdr>
            <w:top w:val="none" w:sz="0" w:space="0" w:color="auto"/>
            <w:left w:val="none" w:sz="0" w:space="0" w:color="auto"/>
            <w:bottom w:val="none" w:sz="0" w:space="0" w:color="auto"/>
            <w:right w:val="none" w:sz="0" w:space="0" w:color="auto"/>
          </w:divBdr>
        </w:div>
        <w:div w:id="1679575390">
          <w:marLeft w:val="1080"/>
          <w:marRight w:val="0"/>
          <w:marTop w:val="100"/>
          <w:marBottom w:val="0"/>
          <w:divBdr>
            <w:top w:val="none" w:sz="0" w:space="0" w:color="auto"/>
            <w:left w:val="none" w:sz="0" w:space="0" w:color="auto"/>
            <w:bottom w:val="none" w:sz="0" w:space="0" w:color="auto"/>
            <w:right w:val="none" w:sz="0" w:space="0" w:color="auto"/>
          </w:divBdr>
        </w:div>
      </w:divsChild>
    </w:div>
    <w:div w:id="850995052">
      <w:bodyDiv w:val="1"/>
      <w:marLeft w:val="0"/>
      <w:marRight w:val="0"/>
      <w:marTop w:val="0"/>
      <w:marBottom w:val="0"/>
      <w:divBdr>
        <w:top w:val="none" w:sz="0" w:space="0" w:color="auto"/>
        <w:left w:val="none" w:sz="0" w:space="0" w:color="auto"/>
        <w:bottom w:val="none" w:sz="0" w:space="0" w:color="auto"/>
        <w:right w:val="none" w:sz="0" w:space="0" w:color="auto"/>
      </w:divBdr>
    </w:div>
    <w:div w:id="853808066">
      <w:bodyDiv w:val="1"/>
      <w:marLeft w:val="0"/>
      <w:marRight w:val="0"/>
      <w:marTop w:val="0"/>
      <w:marBottom w:val="0"/>
      <w:divBdr>
        <w:top w:val="none" w:sz="0" w:space="0" w:color="auto"/>
        <w:left w:val="none" w:sz="0" w:space="0" w:color="auto"/>
        <w:bottom w:val="none" w:sz="0" w:space="0" w:color="auto"/>
        <w:right w:val="none" w:sz="0" w:space="0" w:color="auto"/>
      </w:divBdr>
    </w:div>
    <w:div w:id="855652946">
      <w:bodyDiv w:val="1"/>
      <w:marLeft w:val="0"/>
      <w:marRight w:val="0"/>
      <w:marTop w:val="0"/>
      <w:marBottom w:val="0"/>
      <w:divBdr>
        <w:top w:val="none" w:sz="0" w:space="0" w:color="auto"/>
        <w:left w:val="none" w:sz="0" w:space="0" w:color="auto"/>
        <w:bottom w:val="none" w:sz="0" w:space="0" w:color="auto"/>
        <w:right w:val="none" w:sz="0" w:space="0" w:color="auto"/>
      </w:divBdr>
      <w:divsChild>
        <w:div w:id="1680693119">
          <w:marLeft w:val="360"/>
          <w:marRight w:val="0"/>
          <w:marTop w:val="200"/>
          <w:marBottom w:val="0"/>
          <w:divBdr>
            <w:top w:val="none" w:sz="0" w:space="0" w:color="auto"/>
            <w:left w:val="none" w:sz="0" w:space="0" w:color="auto"/>
            <w:bottom w:val="none" w:sz="0" w:space="0" w:color="auto"/>
            <w:right w:val="none" w:sz="0" w:space="0" w:color="auto"/>
          </w:divBdr>
        </w:div>
        <w:div w:id="1874614141">
          <w:marLeft w:val="360"/>
          <w:marRight w:val="0"/>
          <w:marTop w:val="200"/>
          <w:marBottom w:val="0"/>
          <w:divBdr>
            <w:top w:val="none" w:sz="0" w:space="0" w:color="auto"/>
            <w:left w:val="none" w:sz="0" w:space="0" w:color="auto"/>
            <w:bottom w:val="none" w:sz="0" w:space="0" w:color="auto"/>
            <w:right w:val="none" w:sz="0" w:space="0" w:color="auto"/>
          </w:divBdr>
        </w:div>
        <w:div w:id="2007436824">
          <w:marLeft w:val="1080"/>
          <w:marRight w:val="0"/>
          <w:marTop w:val="100"/>
          <w:marBottom w:val="0"/>
          <w:divBdr>
            <w:top w:val="none" w:sz="0" w:space="0" w:color="auto"/>
            <w:left w:val="none" w:sz="0" w:space="0" w:color="auto"/>
            <w:bottom w:val="none" w:sz="0" w:space="0" w:color="auto"/>
            <w:right w:val="none" w:sz="0" w:space="0" w:color="auto"/>
          </w:divBdr>
        </w:div>
        <w:div w:id="505677435">
          <w:marLeft w:val="360"/>
          <w:marRight w:val="0"/>
          <w:marTop w:val="200"/>
          <w:marBottom w:val="0"/>
          <w:divBdr>
            <w:top w:val="none" w:sz="0" w:space="0" w:color="auto"/>
            <w:left w:val="none" w:sz="0" w:space="0" w:color="auto"/>
            <w:bottom w:val="none" w:sz="0" w:space="0" w:color="auto"/>
            <w:right w:val="none" w:sz="0" w:space="0" w:color="auto"/>
          </w:divBdr>
        </w:div>
      </w:divsChild>
    </w:div>
    <w:div w:id="864829177">
      <w:bodyDiv w:val="1"/>
      <w:marLeft w:val="0"/>
      <w:marRight w:val="0"/>
      <w:marTop w:val="0"/>
      <w:marBottom w:val="0"/>
      <w:divBdr>
        <w:top w:val="none" w:sz="0" w:space="0" w:color="auto"/>
        <w:left w:val="none" w:sz="0" w:space="0" w:color="auto"/>
        <w:bottom w:val="none" w:sz="0" w:space="0" w:color="auto"/>
        <w:right w:val="none" w:sz="0" w:space="0" w:color="auto"/>
      </w:divBdr>
    </w:div>
    <w:div w:id="869799459">
      <w:bodyDiv w:val="1"/>
      <w:marLeft w:val="0"/>
      <w:marRight w:val="0"/>
      <w:marTop w:val="0"/>
      <w:marBottom w:val="0"/>
      <w:divBdr>
        <w:top w:val="none" w:sz="0" w:space="0" w:color="auto"/>
        <w:left w:val="none" w:sz="0" w:space="0" w:color="auto"/>
        <w:bottom w:val="none" w:sz="0" w:space="0" w:color="auto"/>
        <w:right w:val="none" w:sz="0" w:space="0" w:color="auto"/>
      </w:divBdr>
      <w:divsChild>
        <w:div w:id="1354653239">
          <w:marLeft w:val="547"/>
          <w:marRight w:val="0"/>
          <w:marTop w:val="200"/>
          <w:marBottom w:val="0"/>
          <w:divBdr>
            <w:top w:val="none" w:sz="0" w:space="0" w:color="auto"/>
            <w:left w:val="none" w:sz="0" w:space="0" w:color="auto"/>
            <w:bottom w:val="none" w:sz="0" w:space="0" w:color="auto"/>
            <w:right w:val="none" w:sz="0" w:space="0" w:color="auto"/>
          </w:divBdr>
        </w:div>
        <w:div w:id="1495873395">
          <w:marLeft w:val="547"/>
          <w:marRight w:val="0"/>
          <w:marTop w:val="200"/>
          <w:marBottom w:val="0"/>
          <w:divBdr>
            <w:top w:val="none" w:sz="0" w:space="0" w:color="auto"/>
            <w:left w:val="none" w:sz="0" w:space="0" w:color="auto"/>
            <w:bottom w:val="none" w:sz="0" w:space="0" w:color="auto"/>
            <w:right w:val="none" w:sz="0" w:space="0" w:color="auto"/>
          </w:divBdr>
        </w:div>
        <w:div w:id="685596883">
          <w:marLeft w:val="547"/>
          <w:marRight w:val="0"/>
          <w:marTop w:val="200"/>
          <w:marBottom w:val="0"/>
          <w:divBdr>
            <w:top w:val="none" w:sz="0" w:space="0" w:color="auto"/>
            <w:left w:val="none" w:sz="0" w:space="0" w:color="auto"/>
            <w:bottom w:val="none" w:sz="0" w:space="0" w:color="auto"/>
            <w:right w:val="none" w:sz="0" w:space="0" w:color="auto"/>
          </w:divBdr>
        </w:div>
      </w:divsChild>
    </w:div>
    <w:div w:id="873494704">
      <w:bodyDiv w:val="1"/>
      <w:marLeft w:val="0"/>
      <w:marRight w:val="0"/>
      <w:marTop w:val="0"/>
      <w:marBottom w:val="0"/>
      <w:divBdr>
        <w:top w:val="none" w:sz="0" w:space="0" w:color="auto"/>
        <w:left w:val="none" w:sz="0" w:space="0" w:color="auto"/>
        <w:bottom w:val="none" w:sz="0" w:space="0" w:color="auto"/>
        <w:right w:val="none" w:sz="0" w:space="0" w:color="auto"/>
      </w:divBdr>
      <w:divsChild>
        <w:div w:id="1694302270">
          <w:marLeft w:val="547"/>
          <w:marRight w:val="0"/>
          <w:marTop w:val="0"/>
          <w:marBottom w:val="110"/>
          <w:divBdr>
            <w:top w:val="none" w:sz="0" w:space="0" w:color="auto"/>
            <w:left w:val="none" w:sz="0" w:space="0" w:color="auto"/>
            <w:bottom w:val="none" w:sz="0" w:space="0" w:color="auto"/>
            <w:right w:val="none" w:sz="0" w:space="0" w:color="auto"/>
          </w:divBdr>
        </w:div>
        <w:div w:id="154614528">
          <w:marLeft w:val="547"/>
          <w:marRight w:val="0"/>
          <w:marTop w:val="0"/>
          <w:marBottom w:val="110"/>
          <w:divBdr>
            <w:top w:val="none" w:sz="0" w:space="0" w:color="auto"/>
            <w:left w:val="none" w:sz="0" w:space="0" w:color="auto"/>
            <w:bottom w:val="none" w:sz="0" w:space="0" w:color="auto"/>
            <w:right w:val="none" w:sz="0" w:space="0" w:color="auto"/>
          </w:divBdr>
        </w:div>
        <w:div w:id="214005009">
          <w:marLeft w:val="547"/>
          <w:marRight w:val="0"/>
          <w:marTop w:val="0"/>
          <w:marBottom w:val="110"/>
          <w:divBdr>
            <w:top w:val="none" w:sz="0" w:space="0" w:color="auto"/>
            <w:left w:val="none" w:sz="0" w:space="0" w:color="auto"/>
            <w:bottom w:val="none" w:sz="0" w:space="0" w:color="auto"/>
            <w:right w:val="none" w:sz="0" w:space="0" w:color="auto"/>
          </w:divBdr>
        </w:div>
        <w:div w:id="81341865">
          <w:marLeft w:val="547"/>
          <w:marRight w:val="0"/>
          <w:marTop w:val="0"/>
          <w:marBottom w:val="110"/>
          <w:divBdr>
            <w:top w:val="none" w:sz="0" w:space="0" w:color="auto"/>
            <w:left w:val="none" w:sz="0" w:space="0" w:color="auto"/>
            <w:bottom w:val="none" w:sz="0" w:space="0" w:color="auto"/>
            <w:right w:val="none" w:sz="0" w:space="0" w:color="auto"/>
          </w:divBdr>
        </w:div>
      </w:divsChild>
    </w:div>
    <w:div w:id="881795374">
      <w:bodyDiv w:val="1"/>
      <w:marLeft w:val="0"/>
      <w:marRight w:val="0"/>
      <w:marTop w:val="0"/>
      <w:marBottom w:val="0"/>
      <w:divBdr>
        <w:top w:val="none" w:sz="0" w:space="0" w:color="auto"/>
        <w:left w:val="none" w:sz="0" w:space="0" w:color="auto"/>
        <w:bottom w:val="none" w:sz="0" w:space="0" w:color="auto"/>
        <w:right w:val="none" w:sz="0" w:space="0" w:color="auto"/>
      </w:divBdr>
    </w:div>
    <w:div w:id="885482867">
      <w:bodyDiv w:val="1"/>
      <w:marLeft w:val="0"/>
      <w:marRight w:val="0"/>
      <w:marTop w:val="0"/>
      <w:marBottom w:val="0"/>
      <w:divBdr>
        <w:top w:val="none" w:sz="0" w:space="0" w:color="auto"/>
        <w:left w:val="none" w:sz="0" w:space="0" w:color="auto"/>
        <w:bottom w:val="none" w:sz="0" w:space="0" w:color="auto"/>
        <w:right w:val="none" w:sz="0" w:space="0" w:color="auto"/>
      </w:divBdr>
    </w:div>
    <w:div w:id="894774894">
      <w:bodyDiv w:val="1"/>
      <w:marLeft w:val="0"/>
      <w:marRight w:val="0"/>
      <w:marTop w:val="0"/>
      <w:marBottom w:val="0"/>
      <w:divBdr>
        <w:top w:val="none" w:sz="0" w:space="0" w:color="auto"/>
        <w:left w:val="none" w:sz="0" w:space="0" w:color="auto"/>
        <w:bottom w:val="none" w:sz="0" w:space="0" w:color="auto"/>
        <w:right w:val="none" w:sz="0" w:space="0" w:color="auto"/>
      </w:divBdr>
    </w:div>
    <w:div w:id="907767980">
      <w:bodyDiv w:val="1"/>
      <w:marLeft w:val="0"/>
      <w:marRight w:val="0"/>
      <w:marTop w:val="0"/>
      <w:marBottom w:val="0"/>
      <w:divBdr>
        <w:top w:val="none" w:sz="0" w:space="0" w:color="auto"/>
        <w:left w:val="none" w:sz="0" w:space="0" w:color="auto"/>
        <w:bottom w:val="none" w:sz="0" w:space="0" w:color="auto"/>
        <w:right w:val="none" w:sz="0" w:space="0" w:color="auto"/>
      </w:divBdr>
    </w:div>
    <w:div w:id="917864147">
      <w:bodyDiv w:val="1"/>
      <w:marLeft w:val="0"/>
      <w:marRight w:val="0"/>
      <w:marTop w:val="0"/>
      <w:marBottom w:val="0"/>
      <w:divBdr>
        <w:top w:val="none" w:sz="0" w:space="0" w:color="auto"/>
        <w:left w:val="none" w:sz="0" w:space="0" w:color="auto"/>
        <w:bottom w:val="none" w:sz="0" w:space="0" w:color="auto"/>
        <w:right w:val="none" w:sz="0" w:space="0" w:color="auto"/>
      </w:divBdr>
      <w:divsChild>
        <w:div w:id="1980382478">
          <w:marLeft w:val="720"/>
          <w:marRight w:val="0"/>
          <w:marTop w:val="120"/>
          <w:marBottom w:val="120"/>
          <w:divBdr>
            <w:top w:val="none" w:sz="0" w:space="0" w:color="auto"/>
            <w:left w:val="none" w:sz="0" w:space="0" w:color="auto"/>
            <w:bottom w:val="none" w:sz="0" w:space="0" w:color="auto"/>
            <w:right w:val="none" w:sz="0" w:space="0" w:color="auto"/>
          </w:divBdr>
        </w:div>
        <w:div w:id="348289684">
          <w:marLeft w:val="720"/>
          <w:marRight w:val="0"/>
          <w:marTop w:val="120"/>
          <w:marBottom w:val="120"/>
          <w:divBdr>
            <w:top w:val="none" w:sz="0" w:space="0" w:color="auto"/>
            <w:left w:val="none" w:sz="0" w:space="0" w:color="auto"/>
            <w:bottom w:val="none" w:sz="0" w:space="0" w:color="auto"/>
            <w:right w:val="none" w:sz="0" w:space="0" w:color="auto"/>
          </w:divBdr>
        </w:div>
        <w:div w:id="1522237233">
          <w:marLeft w:val="720"/>
          <w:marRight w:val="0"/>
          <w:marTop w:val="120"/>
          <w:marBottom w:val="120"/>
          <w:divBdr>
            <w:top w:val="none" w:sz="0" w:space="0" w:color="auto"/>
            <w:left w:val="none" w:sz="0" w:space="0" w:color="auto"/>
            <w:bottom w:val="none" w:sz="0" w:space="0" w:color="auto"/>
            <w:right w:val="none" w:sz="0" w:space="0" w:color="auto"/>
          </w:divBdr>
        </w:div>
        <w:div w:id="1459880960">
          <w:marLeft w:val="720"/>
          <w:marRight w:val="0"/>
          <w:marTop w:val="120"/>
          <w:marBottom w:val="120"/>
          <w:divBdr>
            <w:top w:val="none" w:sz="0" w:space="0" w:color="auto"/>
            <w:left w:val="none" w:sz="0" w:space="0" w:color="auto"/>
            <w:bottom w:val="none" w:sz="0" w:space="0" w:color="auto"/>
            <w:right w:val="none" w:sz="0" w:space="0" w:color="auto"/>
          </w:divBdr>
        </w:div>
        <w:div w:id="662244390">
          <w:marLeft w:val="720"/>
          <w:marRight w:val="0"/>
          <w:marTop w:val="120"/>
          <w:marBottom w:val="120"/>
          <w:divBdr>
            <w:top w:val="none" w:sz="0" w:space="0" w:color="auto"/>
            <w:left w:val="none" w:sz="0" w:space="0" w:color="auto"/>
            <w:bottom w:val="none" w:sz="0" w:space="0" w:color="auto"/>
            <w:right w:val="none" w:sz="0" w:space="0" w:color="auto"/>
          </w:divBdr>
        </w:div>
        <w:div w:id="641617553">
          <w:marLeft w:val="720"/>
          <w:marRight w:val="0"/>
          <w:marTop w:val="120"/>
          <w:marBottom w:val="120"/>
          <w:divBdr>
            <w:top w:val="none" w:sz="0" w:space="0" w:color="auto"/>
            <w:left w:val="none" w:sz="0" w:space="0" w:color="auto"/>
            <w:bottom w:val="none" w:sz="0" w:space="0" w:color="auto"/>
            <w:right w:val="none" w:sz="0" w:space="0" w:color="auto"/>
          </w:divBdr>
        </w:div>
      </w:divsChild>
    </w:div>
    <w:div w:id="929774848">
      <w:bodyDiv w:val="1"/>
      <w:marLeft w:val="0"/>
      <w:marRight w:val="0"/>
      <w:marTop w:val="0"/>
      <w:marBottom w:val="0"/>
      <w:divBdr>
        <w:top w:val="none" w:sz="0" w:space="0" w:color="auto"/>
        <w:left w:val="none" w:sz="0" w:space="0" w:color="auto"/>
        <w:bottom w:val="none" w:sz="0" w:space="0" w:color="auto"/>
        <w:right w:val="none" w:sz="0" w:space="0" w:color="auto"/>
      </w:divBdr>
    </w:div>
    <w:div w:id="941954168">
      <w:bodyDiv w:val="1"/>
      <w:marLeft w:val="0"/>
      <w:marRight w:val="0"/>
      <w:marTop w:val="0"/>
      <w:marBottom w:val="0"/>
      <w:divBdr>
        <w:top w:val="none" w:sz="0" w:space="0" w:color="auto"/>
        <w:left w:val="none" w:sz="0" w:space="0" w:color="auto"/>
        <w:bottom w:val="none" w:sz="0" w:space="0" w:color="auto"/>
        <w:right w:val="none" w:sz="0" w:space="0" w:color="auto"/>
      </w:divBdr>
    </w:div>
    <w:div w:id="946541499">
      <w:bodyDiv w:val="1"/>
      <w:marLeft w:val="0"/>
      <w:marRight w:val="0"/>
      <w:marTop w:val="0"/>
      <w:marBottom w:val="0"/>
      <w:divBdr>
        <w:top w:val="none" w:sz="0" w:space="0" w:color="auto"/>
        <w:left w:val="none" w:sz="0" w:space="0" w:color="auto"/>
        <w:bottom w:val="none" w:sz="0" w:space="0" w:color="auto"/>
        <w:right w:val="none" w:sz="0" w:space="0" w:color="auto"/>
      </w:divBdr>
    </w:div>
    <w:div w:id="947858495">
      <w:bodyDiv w:val="1"/>
      <w:marLeft w:val="0"/>
      <w:marRight w:val="0"/>
      <w:marTop w:val="0"/>
      <w:marBottom w:val="0"/>
      <w:divBdr>
        <w:top w:val="none" w:sz="0" w:space="0" w:color="auto"/>
        <w:left w:val="none" w:sz="0" w:space="0" w:color="auto"/>
        <w:bottom w:val="none" w:sz="0" w:space="0" w:color="auto"/>
        <w:right w:val="none" w:sz="0" w:space="0" w:color="auto"/>
      </w:divBdr>
      <w:divsChild>
        <w:div w:id="792208820">
          <w:marLeft w:val="360"/>
          <w:marRight w:val="0"/>
          <w:marTop w:val="200"/>
          <w:marBottom w:val="0"/>
          <w:divBdr>
            <w:top w:val="none" w:sz="0" w:space="0" w:color="auto"/>
            <w:left w:val="none" w:sz="0" w:space="0" w:color="auto"/>
            <w:bottom w:val="none" w:sz="0" w:space="0" w:color="auto"/>
            <w:right w:val="none" w:sz="0" w:space="0" w:color="auto"/>
          </w:divBdr>
        </w:div>
        <w:div w:id="1779565726">
          <w:marLeft w:val="360"/>
          <w:marRight w:val="0"/>
          <w:marTop w:val="200"/>
          <w:marBottom w:val="0"/>
          <w:divBdr>
            <w:top w:val="none" w:sz="0" w:space="0" w:color="auto"/>
            <w:left w:val="none" w:sz="0" w:space="0" w:color="auto"/>
            <w:bottom w:val="none" w:sz="0" w:space="0" w:color="auto"/>
            <w:right w:val="none" w:sz="0" w:space="0" w:color="auto"/>
          </w:divBdr>
        </w:div>
        <w:div w:id="293297091">
          <w:marLeft w:val="1080"/>
          <w:marRight w:val="0"/>
          <w:marTop w:val="100"/>
          <w:marBottom w:val="0"/>
          <w:divBdr>
            <w:top w:val="none" w:sz="0" w:space="0" w:color="auto"/>
            <w:left w:val="none" w:sz="0" w:space="0" w:color="auto"/>
            <w:bottom w:val="none" w:sz="0" w:space="0" w:color="auto"/>
            <w:right w:val="none" w:sz="0" w:space="0" w:color="auto"/>
          </w:divBdr>
        </w:div>
        <w:div w:id="707488835">
          <w:marLeft w:val="1080"/>
          <w:marRight w:val="0"/>
          <w:marTop w:val="100"/>
          <w:marBottom w:val="0"/>
          <w:divBdr>
            <w:top w:val="none" w:sz="0" w:space="0" w:color="auto"/>
            <w:left w:val="none" w:sz="0" w:space="0" w:color="auto"/>
            <w:bottom w:val="none" w:sz="0" w:space="0" w:color="auto"/>
            <w:right w:val="none" w:sz="0" w:space="0" w:color="auto"/>
          </w:divBdr>
        </w:div>
        <w:div w:id="1524784655">
          <w:marLeft w:val="1800"/>
          <w:marRight w:val="0"/>
          <w:marTop w:val="100"/>
          <w:marBottom w:val="0"/>
          <w:divBdr>
            <w:top w:val="none" w:sz="0" w:space="0" w:color="auto"/>
            <w:left w:val="none" w:sz="0" w:space="0" w:color="auto"/>
            <w:bottom w:val="none" w:sz="0" w:space="0" w:color="auto"/>
            <w:right w:val="none" w:sz="0" w:space="0" w:color="auto"/>
          </w:divBdr>
        </w:div>
        <w:div w:id="901596729">
          <w:marLeft w:val="1800"/>
          <w:marRight w:val="0"/>
          <w:marTop w:val="100"/>
          <w:marBottom w:val="0"/>
          <w:divBdr>
            <w:top w:val="none" w:sz="0" w:space="0" w:color="auto"/>
            <w:left w:val="none" w:sz="0" w:space="0" w:color="auto"/>
            <w:bottom w:val="none" w:sz="0" w:space="0" w:color="auto"/>
            <w:right w:val="none" w:sz="0" w:space="0" w:color="auto"/>
          </w:divBdr>
        </w:div>
        <w:div w:id="161897426">
          <w:marLeft w:val="360"/>
          <w:marRight w:val="0"/>
          <w:marTop w:val="200"/>
          <w:marBottom w:val="0"/>
          <w:divBdr>
            <w:top w:val="none" w:sz="0" w:space="0" w:color="auto"/>
            <w:left w:val="none" w:sz="0" w:space="0" w:color="auto"/>
            <w:bottom w:val="none" w:sz="0" w:space="0" w:color="auto"/>
            <w:right w:val="none" w:sz="0" w:space="0" w:color="auto"/>
          </w:divBdr>
        </w:div>
        <w:div w:id="1054699082">
          <w:marLeft w:val="1080"/>
          <w:marRight w:val="0"/>
          <w:marTop w:val="100"/>
          <w:marBottom w:val="0"/>
          <w:divBdr>
            <w:top w:val="none" w:sz="0" w:space="0" w:color="auto"/>
            <w:left w:val="none" w:sz="0" w:space="0" w:color="auto"/>
            <w:bottom w:val="none" w:sz="0" w:space="0" w:color="auto"/>
            <w:right w:val="none" w:sz="0" w:space="0" w:color="auto"/>
          </w:divBdr>
        </w:div>
      </w:divsChild>
    </w:div>
    <w:div w:id="955257471">
      <w:bodyDiv w:val="1"/>
      <w:marLeft w:val="0"/>
      <w:marRight w:val="0"/>
      <w:marTop w:val="0"/>
      <w:marBottom w:val="0"/>
      <w:divBdr>
        <w:top w:val="none" w:sz="0" w:space="0" w:color="auto"/>
        <w:left w:val="none" w:sz="0" w:space="0" w:color="auto"/>
        <w:bottom w:val="none" w:sz="0" w:space="0" w:color="auto"/>
        <w:right w:val="none" w:sz="0" w:space="0" w:color="auto"/>
      </w:divBdr>
      <w:divsChild>
        <w:div w:id="937729">
          <w:marLeft w:val="360"/>
          <w:marRight w:val="1382"/>
          <w:marTop w:val="200"/>
          <w:marBottom w:val="0"/>
          <w:divBdr>
            <w:top w:val="none" w:sz="0" w:space="0" w:color="auto"/>
            <w:left w:val="none" w:sz="0" w:space="0" w:color="auto"/>
            <w:bottom w:val="none" w:sz="0" w:space="0" w:color="auto"/>
            <w:right w:val="none" w:sz="0" w:space="0" w:color="auto"/>
          </w:divBdr>
        </w:div>
        <w:div w:id="1545211485">
          <w:marLeft w:val="360"/>
          <w:marRight w:val="1382"/>
          <w:marTop w:val="132"/>
          <w:marBottom w:val="0"/>
          <w:divBdr>
            <w:top w:val="none" w:sz="0" w:space="0" w:color="auto"/>
            <w:left w:val="none" w:sz="0" w:space="0" w:color="auto"/>
            <w:bottom w:val="none" w:sz="0" w:space="0" w:color="auto"/>
            <w:right w:val="none" w:sz="0" w:space="0" w:color="auto"/>
          </w:divBdr>
        </w:div>
        <w:div w:id="84502432">
          <w:marLeft w:val="360"/>
          <w:marRight w:val="1382"/>
          <w:marTop w:val="132"/>
          <w:marBottom w:val="0"/>
          <w:divBdr>
            <w:top w:val="none" w:sz="0" w:space="0" w:color="auto"/>
            <w:left w:val="none" w:sz="0" w:space="0" w:color="auto"/>
            <w:bottom w:val="none" w:sz="0" w:space="0" w:color="auto"/>
            <w:right w:val="none" w:sz="0" w:space="0" w:color="auto"/>
          </w:divBdr>
        </w:div>
        <w:div w:id="377630309">
          <w:marLeft w:val="360"/>
          <w:marRight w:val="1382"/>
          <w:marTop w:val="132"/>
          <w:marBottom w:val="0"/>
          <w:divBdr>
            <w:top w:val="none" w:sz="0" w:space="0" w:color="auto"/>
            <w:left w:val="none" w:sz="0" w:space="0" w:color="auto"/>
            <w:bottom w:val="none" w:sz="0" w:space="0" w:color="auto"/>
            <w:right w:val="none" w:sz="0" w:space="0" w:color="auto"/>
          </w:divBdr>
        </w:div>
        <w:div w:id="1429035629">
          <w:marLeft w:val="360"/>
          <w:marRight w:val="1382"/>
          <w:marTop w:val="132"/>
          <w:marBottom w:val="0"/>
          <w:divBdr>
            <w:top w:val="none" w:sz="0" w:space="0" w:color="auto"/>
            <w:left w:val="none" w:sz="0" w:space="0" w:color="auto"/>
            <w:bottom w:val="none" w:sz="0" w:space="0" w:color="auto"/>
            <w:right w:val="none" w:sz="0" w:space="0" w:color="auto"/>
          </w:divBdr>
        </w:div>
      </w:divsChild>
    </w:div>
    <w:div w:id="959842151">
      <w:bodyDiv w:val="1"/>
      <w:marLeft w:val="0"/>
      <w:marRight w:val="0"/>
      <w:marTop w:val="0"/>
      <w:marBottom w:val="0"/>
      <w:divBdr>
        <w:top w:val="none" w:sz="0" w:space="0" w:color="auto"/>
        <w:left w:val="none" w:sz="0" w:space="0" w:color="auto"/>
        <w:bottom w:val="none" w:sz="0" w:space="0" w:color="auto"/>
        <w:right w:val="none" w:sz="0" w:space="0" w:color="auto"/>
      </w:divBdr>
      <w:divsChild>
        <w:div w:id="1355881385">
          <w:marLeft w:val="547"/>
          <w:marRight w:val="0"/>
          <w:marTop w:val="120"/>
          <w:marBottom w:val="0"/>
          <w:divBdr>
            <w:top w:val="none" w:sz="0" w:space="0" w:color="auto"/>
            <w:left w:val="none" w:sz="0" w:space="0" w:color="auto"/>
            <w:bottom w:val="none" w:sz="0" w:space="0" w:color="auto"/>
            <w:right w:val="none" w:sz="0" w:space="0" w:color="auto"/>
          </w:divBdr>
        </w:div>
        <w:div w:id="1654522356">
          <w:marLeft w:val="547"/>
          <w:marRight w:val="0"/>
          <w:marTop w:val="9"/>
          <w:marBottom w:val="120"/>
          <w:divBdr>
            <w:top w:val="none" w:sz="0" w:space="0" w:color="auto"/>
            <w:left w:val="none" w:sz="0" w:space="0" w:color="auto"/>
            <w:bottom w:val="none" w:sz="0" w:space="0" w:color="auto"/>
            <w:right w:val="none" w:sz="0" w:space="0" w:color="auto"/>
          </w:divBdr>
        </w:div>
        <w:div w:id="197788033">
          <w:marLeft w:val="547"/>
          <w:marRight w:val="0"/>
          <w:marTop w:val="120"/>
          <w:marBottom w:val="0"/>
          <w:divBdr>
            <w:top w:val="none" w:sz="0" w:space="0" w:color="auto"/>
            <w:left w:val="none" w:sz="0" w:space="0" w:color="auto"/>
            <w:bottom w:val="none" w:sz="0" w:space="0" w:color="auto"/>
            <w:right w:val="none" w:sz="0" w:space="0" w:color="auto"/>
          </w:divBdr>
        </w:div>
        <w:div w:id="1136029016">
          <w:marLeft w:val="547"/>
          <w:marRight w:val="0"/>
          <w:marTop w:val="9"/>
          <w:marBottom w:val="0"/>
          <w:divBdr>
            <w:top w:val="none" w:sz="0" w:space="0" w:color="auto"/>
            <w:left w:val="none" w:sz="0" w:space="0" w:color="auto"/>
            <w:bottom w:val="none" w:sz="0" w:space="0" w:color="auto"/>
            <w:right w:val="none" w:sz="0" w:space="0" w:color="auto"/>
          </w:divBdr>
        </w:div>
        <w:div w:id="1197884790">
          <w:marLeft w:val="547"/>
          <w:marRight w:val="0"/>
          <w:marTop w:val="9"/>
          <w:marBottom w:val="0"/>
          <w:divBdr>
            <w:top w:val="none" w:sz="0" w:space="0" w:color="auto"/>
            <w:left w:val="none" w:sz="0" w:space="0" w:color="auto"/>
            <w:bottom w:val="none" w:sz="0" w:space="0" w:color="auto"/>
            <w:right w:val="none" w:sz="0" w:space="0" w:color="auto"/>
          </w:divBdr>
        </w:div>
        <w:div w:id="690842087">
          <w:marLeft w:val="547"/>
          <w:marRight w:val="0"/>
          <w:marTop w:val="9"/>
          <w:marBottom w:val="120"/>
          <w:divBdr>
            <w:top w:val="none" w:sz="0" w:space="0" w:color="auto"/>
            <w:left w:val="none" w:sz="0" w:space="0" w:color="auto"/>
            <w:bottom w:val="none" w:sz="0" w:space="0" w:color="auto"/>
            <w:right w:val="none" w:sz="0" w:space="0" w:color="auto"/>
          </w:divBdr>
        </w:div>
        <w:div w:id="1484732375">
          <w:marLeft w:val="547"/>
          <w:marRight w:val="0"/>
          <w:marTop w:val="120"/>
          <w:marBottom w:val="0"/>
          <w:divBdr>
            <w:top w:val="none" w:sz="0" w:space="0" w:color="auto"/>
            <w:left w:val="none" w:sz="0" w:space="0" w:color="auto"/>
            <w:bottom w:val="none" w:sz="0" w:space="0" w:color="auto"/>
            <w:right w:val="none" w:sz="0" w:space="0" w:color="auto"/>
          </w:divBdr>
        </w:div>
        <w:div w:id="1027949430">
          <w:marLeft w:val="547"/>
          <w:marRight w:val="0"/>
          <w:marTop w:val="9"/>
          <w:marBottom w:val="0"/>
          <w:divBdr>
            <w:top w:val="none" w:sz="0" w:space="0" w:color="auto"/>
            <w:left w:val="none" w:sz="0" w:space="0" w:color="auto"/>
            <w:bottom w:val="none" w:sz="0" w:space="0" w:color="auto"/>
            <w:right w:val="none" w:sz="0" w:space="0" w:color="auto"/>
          </w:divBdr>
        </w:div>
        <w:div w:id="200632208">
          <w:marLeft w:val="547"/>
          <w:marRight w:val="0"/>
          <w:marTop w:val="9"/>
          <w:marBottom w:val="0"/>
          <w:divBdr>
            <w:top w:val="none" w:sz="0" w:space="0" w:color="auto"/>
            <w:left w:val="none" w:sz="0" w:space="0" w:color="auto"/>
            <w:bottom w:val="none" w:sz="0" w:space="0" w:color="auto"/>
            <w:right w:val="none" w:sz="0" w:space="0" w:color="auto"/>
          </w:divBdr>
        </w:div>
        <w:div w:id="1799372849">
          <w:marLeft w:val="547"/>
          <w:marRight w:val="0"/>
          <w:marTop w:val="9"/>
          <w:marBottom w:val="0"/>
          <w:divBdr>
            <w:top w:val="none" w:sz="0" w:space="0" w:color="auto"/>
            <w:left w:val="none" w:sz="0" w:space="0" w:color="auto"/>
            <w:bottom w:val="none" w:sz="0" w:space="0" w:color="auto"/>
            <w:right w:val="none" w:sz="0" w:space="0" w:color="auto"/>
          </w:divBdr>
        </w:div>
        <w:div w:id="2120097419">
          <w:marLeft w:val="547"/>
          <w:marRight w:val="0"/>
          <w:marTop w:val="9"/>
          <w:marBottom w:val="0"/>
          <w:divBdr>
            <w:top w:val="none" w:sz="0" w:space="0" w:color="auto"/>
            <w:left w:val="none" w:sz="0" w:space="0" w:color="auto"/>
            <w:bottom w:val="none" w:sz="0" w:space="0" w:color="auto"/>
            <w:right w:val="none" w:sz="0" w:space="0" w:color="auto"/>
          </w:divBdr>
        </w:div>
        <w:div w:id="531572358">
          <w:marLeft w:val="547"/>
          <w:marRight w:val="0"/>
          <w:marTop w:val="9"/>
          <w:marBottom w:val="0"/>
          <w:divBdr>
            <w:top w:val="none" w:sz="0" w:space="0" w:color="auto"/>
            <w:left w:val="none" w:sz="0" w:space="0" w:color="auto"/>
            <w:bottom w:val="none" w:sz="0" w:space="0" w:color="auto"/>
            <w:right w:val="none" w:sz="0" w:space="0" w:color="auto"/>
          </w:divBdr>
        </w:div>
        <w:div w:id="1071124566">
          <w:marLeft w:val="547"/>
          <w:marRight w:val="0"/>
          <w:marTop w:val="9"/>
          <w:marBottom w:val="0"/>
          <w:divBdr>
            <w:top w:val="none" w:sz="0" w:space="0" w:color="auto"/>
            <w:left w:val="none" w:sz="0" w:space="0" w:color="auto"/>
            <w:bottom w:val="none" w:sz="0" w:space="0" w:color="auto"/>
            <w:right w:val="none" w:sz="0" w:space="0" w:color="auto"/>
          </w:divBdr>
        </w:div>
        <w:div w:id="1351252719">
          <w:marLeft w:val="547"/>
          <w:marRight w:val="0"/>
          <w:marTop w:val="9"/>
          <w:marBottom w:val="120"/>
          <w:divBdr>
            <w:top w:val="none" w:sz="0" w:space="0" w:color="auto"/>
            <w:left w:val="none" w:sz="0" w:space="0" w:color="auto"/>
            <w:bottom w:val="none" w:sz="0" w:space="0" w:color="auto"/>
            <w:right w:val="none" w:sz="0" w:space="0" w:color="auto"/>
          </w:divBdr>
        </w:div>
        <w:div w:id="1669672788">
          <w:marLeft w:val="547"/>
          <w:marRight w:val="0"/>
          <w:marTop w:val="120"/>
          <w:marBottom w:val="0"/>
          <w:divBdr>
            <w:top w:val="none" w:sz="0" w:space="0" w:color="auto"/>
            <w:left w:val="none" w:sz="0" w:space="0" w:color="auto"/>
            <w:bottom w:val="none" w:sz="0" w:space="0" w:color="auto"/>
            <w:right w:val="none" w:sz="0" w:space="0" w:color="auto"/>
          </w:divBdr>
        </w:div>
        <w:div w:id="474446694">
          <w:marLeft w:val="547"/>
          <w:marRight w:val="0"/>
          <w:marTop w:val="9"/>
          <w:marBottom w:val="120"/>
          <w:divBdr>
            <w:top w:val="none" w:sz="0" w:space="0" w:color="auto"/>
            <w:left w:val="none" w:sz="0" w:space="0" w:color="auto"/>
            <w:bottom w:val="none" w:sz="0" w:space="0" w:color="auto"/>
            <w:right w:val="none" w:sz="0" w:space="0" w:color="auto"/>
          </w:divBdr>
        </w:div>
        <w:div w:id="64452739">
          <w:marLeft w:val="547"/>
          <w:marRight w:val="0"/>
          <w:marTop w:val="120"/>
          <w:marBottom w:val="0"/>
          <w:divBdr>
            <w:top w:val="none" w:sz="0" w:space="0" w:color="auto"/>
            <w:left w:val="none" w:sz="0" w:space="0" w:color="auto"/>
            <w:bottom w:val="none" w:sz="0" w:space="0" w:color="auto"/>
            <w:right w:val="none" w:sz="0" w:space="0" w:color="auto"/>
          </w:divBdr>
        </w:div>
        <w:div w:id="97868456">
          <w:marLeft w:val="547"/>
          <w:marRight w:val="0"/>
          <w:marTop w:val="9"/>
          <w:marBottom w:val="0"/>
          <w:divBdr>
            <w:top w:val="none" w:sz="0" w:space="0" w:color="auto"/>
            <w:left w:val="none" w:sz="0" w:space="0" w:color="auto"/>
            <w:bottom w:val="none" w:sz="0" w:space="0" w:color="auto"/>
            <w:right w:val="none" w:sz="0" w:space="0" w:color="auto"/>
          </w:divBdr>
        </w:div>
        <w:div w:id="1058674439">
          <w:marLeft w:val="547"/>
          <w:marRight w:val="0"/>
          <w:marTop w:val="9"/>
          <w:marBottom w:val="120"/>
          <w:divBdr>
            <w:top w:val="none" w:sz="0" w:space="0" w:color="auto"/>
            <w:left w:val="none" w:sz="0" w:space="0" w:color="auto"/>
            <w:bottom w:val="none" w:sz="0" w:space="0" w:color="auto"/>
            <w:right w:val="none" w:sz="0" w:space="0" w:color="auto"/>
          </w:divBdr>
        </w:div>
        <w:div w:id="850874226">
          <w:marLeft w:val="547"/>
          <w:marRight w:val="0"/>
          <w:marTop w:val="120"/>
          <w:marBottom w:val="120"/>
          <w:divBdr>
            <w:top w:val="none" w:sz="0" w:space="0" w:color="auto"/>
            <w:left w:val="none" w:sz="0" w:space="0" w:color="auto"/>
            <w:bottom w:val="none" w:sz="0" w:space="0" w:color="auto"/>
            <w:right w:val="none" w:sz="0" w:space="0" w:color="auto"/>
          </w:divBdr>
        </w:div>
        <w:div w:id="688219401">
          <w:marLeft w:val="547"/>
          <w:marRight w:val="0"/>
          <w:marTop w:val="120"/>
          <w:marBottom w:val="0"/>
          <w:divBdr>
            <w:top w:val="none" w:sz="0" w:space="0" w:color="auto"/>
            <w:left w:val="none" w:sz="0" w:space="0" w:color="auto"/>
            <w:bottom w:val="none" w:sz="0" w:space="0" w:color="auto"/>
            <w:right w:val="none" w:sz="0" w:space="0" w:color="auto"/>
          </w:divBdr>
        </w:div>
        <w:div w:id="1600798980">
          <w:marLeft w:val="547"/>
          <w:marRight w:val="0"/>
          <w:marTop w:val="9"/>
          <w:marBottom w:val="0"/>
          <w:divBdr>
            <w:top w:val="none" w:sz="0" w:space="0" w:color="auto"/>
            <w:left w:val="none" w:sz="0" w:space="0" w:color="auto"/>
            <w:bottom w:val="none" w:sz="0" w:space="0" w:color="auto"/>
            <w:right w:val="none" w:sz="0" w:space="0" w:color="auto"/>
          </w:divBdr>
        </w:div>
        <w:div w:id="1800562451">
          <w:marLeft w:val="547"/>
          <w:marRight w:val="0"/>
          <w:marTop w:val="9"/>
          <w:marBottom w:val="120"/>
          <w:divBdr>
            <w:top w:val="none" w:sz="0" w:space="0" w:color="auto"/>
            <w:left w:val="none" w:sz="0" w:space="0" w:color="auto"/>
            <w:bottom w:val="none" w:sz="0" w:space="0" w:color="auto"/>
            <w:right w:val="none" w:sz="0" w:space="0" w:color="auto"/>
          </w:divBdr>
        </w:div>
        <w:div w:id="1353534887">
          <w:marLeft w:val="547"/>
          <w:marRight w:val="0"/>
          <w:marTop w:val="120"/>
          <w:marBottom w:val="120"/>
          <w:divBdr>
            <w:top w:val="none" w:sz="0" w:space="0" w:color="auto"/>
            <w:left w:val="none" w:sz="0" w:space="0" w:color="auto"/>
            <w:bottom w:val="none" w:sz="0" w:space="0" w:color="auto"/>
            <w:right w:val="none" w:sz="0" w:space="0" w:color="auto"/>
          </w:divBdr>
        </w:div>
        <w:div w:id="480118476">
          <w:marLeft w:val="547"/>
          <w:marRight w:val="0"/>
          <w:marTop w:val="120"/>
          <w:marBottom w:val="0"/>
          <w:divBdr>
            <w:top w:val="none" w:sz="0" w:space="0" w:color="auto"/>
            <w:left w:val="none" w:sz="0" w:space="0" w:color="auto"/>
            <w:bottom w:val="none" w:sz="0" w:space="0" w:color="auto"/>
            <w:right w:val="none" w:sz="0" w:space="0" w:color="auto"/>
          </w:divBdr>
        </w:div>
        <w:div w:id="645475839">
          <w:marLeft w:val="547"/>
          <w:marRight w:val="0"/>
          <w:marTop w:val="9"/>
          <w:marBottom w:val="0"/>
          <w:divBdr>
            <w:top w:val="none" w:sz="0" w:space="0" w:color="auto"/>
            <w:left w:val="none" w:sz="0" w:space="0" w:color="auto"/>
            <w:bottom w:val="none" w:sz="0" w:space="0" w:color="auto"/>
            <w:right w:val="none" w:sz="0" w:space="0" w:color="auto"/>
          </w:divBdr>
        </w:div>
        <w:div w:id="1794473106">
          <w:marLeft w:val="547"/>
          <w:marRight w:val="0"/>
          <w:marTop w:val="9"/>
          <w:marBottom w:val="0"/>
          <w:divBdr>
            <w:top w:val="none" w:sz="0" w:space="0" w:color="auto"/>
            <w:left w:val="none" w:sz="0" w:space="0" w:color="auto"/>
            <w:bottom w:val="none" w:sz="0" w:space="0" w:color="auto"/>
            <w:right w:val="none" w:sz="0" w:space="0" w:color="auto"/>
          </w:divBdr>
        </w:div>
        <w:div w:id="1367633737">
          <w:marLeft w:val="547"/>
          <w:marRight w:val="0"/>
          <w:marTop w:val="9"/>
          <w:marBottom w:val="0"/>
          <w:divBdr>
            <w:top w:val="none" w:sz="0" w:space="0" w:color="auto"/>
            <w:left w:val="none" w:sz="0" w:space="0" w:color="auto"/>
            <w:bottom w:val="none" w:sz="0" w:space="0" w:color="auto"/>
            <w:right w:val="none" w:sz="0" w:space="0" w:color="auto"/>
          </w:divBdr>
        </w:div>
        <w:div w:id="777214280">
          <w:marLeft w:val="547"/>
          <w:marRight w:val="0"/>
          <w:marTop w:val="9"/>
          <w:marBottom w:val="120"/>
          <w:divBdr>
            <w:top w:val="none" w:sz="0" w:space="0" w:color="auto"/>
            <w:left w:val="none" w:sz="0" w:space="0" w:color="auto"/>
            <w:bottom w:val="none" w:sz="0" w:space="0" w:color="auto"/>
            <w:right w:val="none" w:sz="0" w:space="0" w:color="auto"/>
          </w:divBdr>
        </w:div>
        <w:div w:id="1462842026">
          <w:marLeft w:val="547"/>
          <w:marRight w:val="0"/>
          <w:marTop w:val="120"/>
          <w:marBottom w:val="120"/>
          <w:divBdr>
            <w:top w:val="none" w:sz="0" w:space="0" w:color="auto"/>
            <w:left w:val="none" w:sz="0" w:space="0" w:color="auto"/>
            <w:bottom w:val="none" w:sz="0" w:space="0" w:color="auto"/>
            <w:right w:val="none" w:sz="0" w:space="0" w:color="auto"/>
          </w:divBdr>
        </w:div>
        <w:div w:id="2032298599">
          <w:marLeft w:val="547"/>
          <w:marRight w:val="0"/>
          <w:marTop w:val="120"/>
          <w:marBottom w:val="120"/>
          <w:divBdr>
            <w:top w:val="none" w:sz="0" w:space="0" w:color="auto"/>
            <w:left w:val="none" w:sz="0" w:space="0" w:color="auto"/>
            <w:bottom w:val="none" w:sz="0" w:space="0" w:color="auto"/>
            <w:right w:val="none" w:sz="0" w:space="0" w:color="auto"/>
          </w:divBdr>
        </w:div>
        <w:div w:id="612831535">
          <w:marLeft w:val="547"/>
          <w:marRight w:val="0"/>
          <w:marTop w:val="120"/>
          <w:marBottom w:val="120"/>
          <w:divBdr>
            <w:top w:val="none" w:sz="0" w:space="0" w:color="auto"/>
            <w:left w:val="none" w:sz="0" w:space="0" w:color="auto"/>
            <w:bottom w:val="none" w:sz="0" w:space="0" w:color="auto"/>
            <w:right w:val="none" w:sz="0" w:space="0" w:color="auto"/>
          </w:divBdr>
        </w:div>
        <w:div w:id="1877237940">
          <w:marLeft w:val="547"/>
          <w:marRight w:val="0"/>
          <w:marTop w:val="120"/>
          <w:marBottom w:val="0"/>
          <w:divBdr>
            <w:top w:val="none" w:sz="0" w:space="0" w:color="auto"/>
            <w:left w:val="none" w:sz="0" w:space="0" w:color="auto"/>
            <w:bottom w:val="none" w:sz="0" w:space="0" w:color="auto"/>
            <w:right w:val="none" w:sz="0" w:space="0" w:color="auto"/>
          </w:divBdr>
        </w:div>
        <w:div w:id="1802768855">
          <w:marLeft w:val="547"/>
          <w:marRight w:val="0"/>
          <w:marTop w:val="9"/>
          <w:marBottom w:val="120"/>
          <w:divBdr>
            <w:top w:val="none" w:sz="0" w:space="0" w:color="auto"/>
            <w:left w:val="none" w:sz="0" w:space="0" w:color="auto"/>
            <w:bottom w:val="none" w:sz="0" w:space="0" w:color="auto"/>
            <w:right w:val="none" w:sz="0" w:space="0" w:color="auto"/>
          </w:divBdr>
        </w:div>
      </w:divsChild>
    </w:div>
    <w:div w:id="960762445">
      <w:bodyDiv w:val="1"/>
      <w:marLeft w:val="0"/>
      <w:marRight w:val="0"/>
      <w:marTop w:val="0"/>
      <w:marBottom w:val="0"/>
      <w:divBdr>
        <w:top w:val="none" w:sz="0" w:space="0" w:color="auto"/>
        <w:left w:val="none" w:sz="0" w:space="0" w:color="auto"/>
        <w:bottom w:val="none" w:sz="0" w:space="0" w:color="auto"/>
        <w:right w:val="none" w:sz="0" w:space="0" w:color="auto"/>
      </w:divBdr>
    </w:div>
    <w:div w:id="963927001">
      <w:bodyDiv w:val="1"/>
      <w:marLeft w:val="0"/>
      <w:marRight w:val="0"/>
      <w:marTop w:val="0"/>
      <w:marBottom w:val="0"/>
      <w:divBdr>
        <w:top w:val="none" w:sz="0" w:space="0" w:color="auto"/>
        <w:left w:val="none" w:sz="0" w:space="0" w:color="auto"/>
        <w:bottom w:val="none" w:sz="0" w:space="0" w:color="auto"/>
        <w:right w:val="none" w:sz="0" w:space="0" w:color="auto"/>
      </w:divBdr>
      <w:divsChild>
        <w:div w:id="1652631956">
          <w:marLeft w:val="360"/>
          <w:marRight w:val="0"/>
          <w:marTop w:val="200"/>
          <w:marBottom w:val="240"/>
          <w:divBdr>
            <w:top w:val="none" w:sz="0" w:space="0" w:color="auto"/>
            <w:left w:val="none" w:sz="0" w:space="0" w:color="auto"/>
            <w:bottom w:val="none" w:sz="0" w:space="0" w:color="auto"/>
            <w:right w:val="none" w:sz="0" w:space="0" w:color="auto"/>
          </w:divBdr>
        </w:div>
        <w:div w:id="248853395">
          <w:marLeft w:val="360"/>
          <w:marRight w:val="0"/>
          <w:marTop w:val="200"/>
          <w:marBottom w:val="240"/>
          <w:divBdr>
            <w:top w:val="none" w:sz="0" w:space="0" w:color="auto"/>
            <w:left w:val="none" w:sz="0" w:space="0" w:color="auto"/>
            <w:bottom w:val="none" w:sz="0" w:space="0" w:color="auto"/>
            <w:right w:val="none" w:sz="0" w:space="0" w:color="auto"/>
          </w:divBdr>
        </w:div>
        <w:div w:id="1497915096">
          <w:marLeft w:val="360"/>
          <w:marRight w:val="0"/>
          <w:marTop w:val="200"/>
          <w:marBottom w:val="240"/>
          <w:divBdr>
            <w:top w:val="none" w:sz="0" w:space="0" w:color="auto"/>
            <w:left w:val="none" w:sz="0" w:space="0" w:color="auto"/>
            <w:bottom w:val="none" w:sz="0" w:space="0" w:color="auto"/>
            <w:right w:val="none" w:sz="0" w:space="0" w:color="auto"/>
          </w:divBdr>
        </w:div>
      </w:divsChild>
    </w:div>
    <w:div w:id="965886854">
      <w:bodyDiv w:val="1"/>
      <w:marLeft w:val="0"/>
      <w:marRight w:val="0"/>
      <w:marTop w:val="0"/>
      <w:marBottom w:val="0"/>
      <w:divBdr>
        <w:top w:val="none" w:sz="0" w:space="0" w:color="auto"/>
        <w:left w:val="none" w:sz="0" w:space="0" w:color="auto"/>
        <w:bottom w:val="none" w:sz="0" w:space="0" w:color="auto"/>
        <w:right w:val="none" w:sz="0" w:space="0" w:color="auto"/>
      </w:divBdr>
      <w:divsChild>
        <w:div w:id="1743139486">
          <w:marLeft w:val="360"/>
          <w:marRight w:val="0"/>
          <w:marTop w:val="200"/>
          <w:marBottom w:val="120"/>
          <w:divBdr>
            <w:top w:val="none" w:sz="0" w:space="0" w:color="auto"/>
            <w:left w:val="none" w:sz="0" w:space="0" w:color="auto"/>
            <w:bottom w:val="none" w:sz="0" w:space="0" w:color="auto"/>
            <w:right w:val="none" w:sz="0" w:space="0" w:color="auto"/>
          </w:divBdr>
        </w:div>
        <w:div w:id="1940066157">
          <w:marLeft w:val="1080"/>
          <w:marRight w:val="0"/>
          <w:marTop w:val="100"/>
          <w:marBottom w:val="120"/>
          <w:divBdr>
            <w:top w:val="none" w:sz="0" w:space="0" w:color="auto"/>
            <w:left w:val="none" w:sz="0" w:space="0" w:color="auto"/>
            <w:bottom w:val="none" w:sz="0" w:space="0" w:color="auto"/>
            <w:right w:val="none" w:sz="0" w:space="0" w:color="auto"/>
          </w:divBdr>
        </w:div>
        <w:div w:id="1855150194">
          <w:marLeft w:val="1080"/>
          <w:marRight w:val="0"/>
          <w:marTop w:val="100"/>
          <w:marBottom w:val="120"/>
          <w:divBdr>
            <w:top w:val="none" w:sz="0" w:space="0" w:color="auto"/>
            <w:left w:val="none" w:sz="0" w:space="0" w:color="auto"/>
            <w:bottom w:val="none" w:sz="0" w:space="0" w:color="auto"/>
            <w:right w:val="none" w:sz="0" w:space="0" w:color="auto"/>
          </w:divBdr>
        </w:div>
        <w:div w:id="2122606684">
          <w:marLeft w:val="1080"/>
          <w:marRight w:val="0"/>
          <w:marTop w:val="100"/>
          <w:marBottom w:val="120"/>
          <w:divBdr>
            <w:top w:val="none" w:sz="0" w:space="0" w:color="auto"/>
            <w:left w:val="none" w:sz="0" w:space="0" w:color="auto"/>
            <w:bottom w:val="none" w:sz="0" w:space="0" w:color="auto"/>
            <w:right w:val="none" w:sz="0" w:space="0" w:color="auto"/>
          </w:divBdr>
        </w:div>
      </w:divsChild>
    </w:div>
    <w:div w:id="976835194">
      <w:bodyDiv w:val="1"/>
      <w:marLeft w:val="0"/>
      <w:marRight w:val="0"/>
      <w:marTop w:val="0"/>
      <w:marBottom w:val="0"/>
      <w:divBdr>
        <w:top w:val="none" w:sz="0" w:space="0" w:color="auto"/>
        <w:left w:val="none" w:sz="0" w:space="0" w:color="auto"/>
        <w:bottom w:val="none" w:sz="0" w:space="0" w:color="auto"/>
        <w:right w:val="none" w:sz="0" w:space="0" w:color="auto"/>
      </w:divBdr>
    </w:div>
    <w:div w:id="982200992">
      <w:bodyDiv w:val="1"/>
      <w:marLeft w:val="0"/>
      <w:marRight w:val="0"/>
      <w:marTop w:val="0"/>
      <w:marBottom w:val="0"/>
      <w:divBdr>
        <w:top w:val="none" w:sz="0" w:space="0" w:color="auto"/>
        <w:left w:val="none" w:sz="0" w:space="0" w:color="auto"/>
        <w:bottom w:val="none" w:sz="0" w:space="0" w:color="auto"/>
        <w:right w:val="none" w:sz="0" w:space="0" w:color="auto"/>
      </w:divBdr>
    </w:div>
    <w:div w:id="985739572">
      <w:bodyDiv w:val="1"/>
      <w:marLeft w:val="0"/>
      <w:marRight w:val="0"/>
      <w:marTop w:val="0"/>
      <w:marBottom w:val="0"/>
      <w:divBdr>
        <w:top w:val="none" w:sz="0" w:space="0" w:color="auto"/>
        <w:left w:val="none" w:sz="0" w:space="0" w:color="auto"/>
        <w:bottom w:val="none" w:sz="0" w:space="0" w:color="auto"/>
        <w:right w:val="none" w:sz="0" w:space="0" w:color="auto"/>
      </w:divBdr>
    </w:div>
    <w:div w:id="998071750">
      <w:bodyDiv w:val="1"/>
      <w:marLeft w:val="0"/>
      <w:marRight w:val="0"/>
      <w:marTop w:val="0"/>
      <w:marBottom w:val="0"/>
      <w:divBdr>
        <w:top w:val="none" w:sz="0" w:space="0" w:color="auto"/>
        <w:left w:val="none" w:sz="0" w:space="0" w:color="auto"/>
        <w:bottom w:val="none" w:sz="0" w:space="0" w:color="auto"/>
        <w:right w:val="none" w:sz="0" w:space="0" w:color="auto"/>
      </w:divBdr>
    </w:div>
    <w:div w:id="999889404">
      <w:bodyDiv w:val="1"/>
      <w:marLeft w:val="0"/>
      <w:marRight w:val="0"/>
      <w:marTop w:val="0"/>
      <w:marBottom w:val="0"/>
      <w:divBdr>
        <w:top w:val="none" w:sz="0" w:space="0" w:color="auto"/>
        <w:left w:val="none" w:sz="0" w:space="0" w:color="auto"/>
        <w:bottom w:val="none" w:sz="0" w:space="0" w:color="auto"/>
        <w:right w:val="none" w:sz="0" w:space="0" w:color="auto"/>
      </w:divBdr>
    </w:div>
    <w:div w:id="1008560132">
      <w:bodyDiv w:val="1"/>
      <w:marLeft w:val="0"/>
      <w:marRight w:val="0"/>
      <w:marTop w:val="0"/>
      <w:marBottom w:val="0"/>
      <w:divBdr>
        <w:top w:val="none" w:sz="0" w:space="0" w:color="auto"/>
        <w:left w:val="none" w:sz="0" w:space="0" w:color="auto"/>
        <w:bottom w:val="none" w:sz="0" w:space="0" w:color="auto"/>
        <w:right w:val="none" w:sz="0" w:space="0" w:color="auto"/>
      </w:divBdr>
    </w:div>
    <w:div w:id="1011108500">
      <w:bodyDiv w:val="1"/>
      <w:marLeft w:val="0"/>
      <w:marRight w:val="0"/>
      <w:marTop w:val="0"/>
      <w:marBottom w:val="0"/>
      <w:divBdr>
        <w:top w:val="none" w:sz="0" w:space="0" w:color="auto"/>
        <w:left w:val="none" w:sz="0" w:space="0" w:color="auto"/>
        <w:bottom w:val="none" w:sz="0" w:space="0" w:color="auto"/>
        <w:right w:val="none" w:sz="0" w:space="0" w:color="auto"/>
      </w:divBdr>
    </w:div>
    <w:div w:id="1016077178">
      <w:bodyDiv w:val="1"/>
      <w:marLeft w:val="0"/>
      <w:marRight w:val="0"/>
      <w:marTop w:val="0"/>
      <w:marBottom w:val="0"/>
      <w:divBdr>
        <w:top w:val="none" w:sz="0" w:space="0" w:color="auto"/>
        <w:left w:val="none" w:sz="0" w:space="0" w:color="auto"/>
        <w:bottom w:val="none" w:sz="0" w:space="0" w:color="auto"/>
        <w:right w:val="none" w:sz="0" w:space="0" w:color="auto"/>
      </w:divBdr>
    </w:div>
    <w:div w:id="1020163473">
      <w:bodyDiv w:val="1"/>
      <w:marLeft w:val="0"/>
      <w:marRight w:val="0"/>
      <w:marTop w:val="0"/>
      <w:marBottom w:val="0"/>
      <w:divBdr>
        <w:top w:val="none" w:sz="0" w:space="0" w:color="auto"/>
        <w:left w:val="none" w:sz="0" w:space="0" w:color="auto"/>
        <w:bottom w:val="none" w:sz="0" w:space="0" w:color="auto"/>
        <w:right w:val="none" w:sz="0" w:space="0" w:color="auto"/>
      </w:divBdr>
    </w:div>
    <w:div w:id="1023480126">
      <w:bodyDiv w:val="1"/>
      <w:marLeft w:val="0"/>
      <w:marRight w:val="0"/>
      <w:marTop w:val="0"/>
      <w:marBottom w:val="0"/>
      <w:divBdr>
        <w:top w:val="none" w:sz="0" w:space="0" w:color="auto"/>
        <w:left w:val="none" w:sz="0" w:space="0" w:color="auto"/>
        <w:bottom w:val="none" w:sz="0" w:space="0" w:color="auto"/>
        <w:right w:val="none" w:sz="0" w:space="0" w:color="auto"/>
      </w:divBdr>
    </w:div>
    <w:div w:id="1026247601">
      <w:bodyDiv w:val="1"/>
      <w:marLeft w:val="0"/>
      <w:marRight w:val="0"/>
      <w:marTop w:val="0"/>
      <w:marBottom w:val="0"/>
      <w:divBdr>
        <w:top w:val="none" w:sz="0" w:space="0" w:color="auto"/>
        <w:left w:val="none" w:sz="0" w:space="0" w:color="auto"/>
        <w:bottom w:val="none" w:sz="0" w:space="0" w:color="auto"/>
        <w:right w:val="none" w:sz="0" w:space="0" w:color="auto"/>
      </w:divBdr>
    </w:div>
    <w:div w:id="1032415618">
      <w:bodyDiv w:val="1"/>
      <w:marLeft w:val="0"/>
      <w:marRight w:val="0"/>
      <w:marTop w:val="0"/>
      <w:marBottom w:val="0"/>
      <w:divBdr>
        <w:top w:val="none" w:sz="0" w:space="0" w:color="auto"/>
        <w:left w:val="none" w:sz="0" w:space="0" w:color="auto"/>
        <w:bottom w:val="none" w:sz="0" w:space="0" w:color="auto"/>
        <w:right w:val="none" w:sz="0" w:space="0" w:color="auto"/>
      </w:divBdr>
      <w:divsChild>
        <w:div w:id="912162553">
          <w:marLeft w:val="720"/>
          <w:marRight w:val="0"/>
          <w:marTop w:val="120"/>
          <w:marBottom w:val="120"/>
          <w:divBdr>
            <w:top w:val="none" w:sz="0" w:space="0" w:color="auto"/>
            <w:left w:val="none" w:sz="0" w:space="0" w:color="auto"/>
            <w:bottom w:val="none" w:sz="0" w:space="0" w:color="auto"/>
            <w:right w:val="none" w:sz="0" w:space="0" w:color="auto"/>
          </w:divBdr>
        </w:div>
      </w:divsChild>
    </w:div>
    <w:div w:id="1056247979">
      <w:bodyDiv w:val="1"/>
      <w:marLeft w:val="0"/>
      <w:marRight w:val="0"/>
      <w:marTop w:val="0"/>
      <w:marBottom w:val="0"/>
      <w:divBdr>
        <w:top w:val="none" w:sz="0" w:space="0" w:color="auto"/>
        <w:left w:val="none" w:sz="0" w:space="0" w:color="auto"/>
        <w:bottom w:val="none" w:sz="0" w:space="0" w:color="auto"/>
        <w:right w:val="none" w:sz="0" w:space="0" w:color="auto"/>
      </w:divBdr>
      <w:divsChild>
        <w:div w:id="997075410">
          <w:marLeft w:val="360"/>
          <w:marRight w:val="0"/>
          <w:marTop w:val="200"/>
          <w:marBottom w:val="0"/>
          <w:divBdr>
            <w:top w:val="none" w:sz="0" w:space="0" w:color="auto"/>
            <w:left w:val="none" w:sz="0" w:space="0" w:color="auto"/>
            <w:bottom w:val="none" w:sz="0" w:space="0" w:color="auto"/>
            <w:right w:val="none" w:sz="0" w:space="0" w:color="auto"/>
          </w:divBdr>
        </w:div>
        <w:div w:id="825318001">
          <w:marLeft w:val="1080"/>
          <w:marRight w:val="0"/>
          <w:marTop w:val="100"/>
          <w:marBottom w:val="120"/>
          <w:divBdr>
            <w:top w:val="none" w:sz="0" w:space="0" w:color="auto"/>
            <w:left w:val="none" w:sz="0" w:space="0" w:color="auto"/>
            <w:bottom w:val="none" w:sz="0" w:space="0" w:color="auto"/>
            <w:right w:val="none" w:sz="0" w:space="0" w:color="auto"/>
          </w:divBdr>
        </w:div>
        <w:div w:id="297883099">
          <w:marLeft w:val="1080"/>
          <w:marRight w:val="0"/>
          <w:marTop w:val="100"/>
          <w:marBottom w:val="120"/>
          <w:divBdr>
            <w:top w:val="none" w:sz="0" w:space="0" w:color="auto"/>
            <w:left w:val="none" w:sz="0" w:space="0" w:color="auto"/>
            <w:bottom w:val="none" w:sz="0" w:space="0" w:color="auto"/>
            <w:right w:val="none" w:sz="0" w:space="0" w:color="auto"/>
          </w:divBdr>
        </w:div>
        <w:div w:id="2099791422">
          <w:marLeft w:val="1080"/>
          <w:marRight w:val="0"/>
          <w:marTop w:val="100"/>
          <w:marBottom w:val="120"/>
          <w:divBdr>
            <w:top w:val="none" w:sz="0" w:space="0" w:color="auto"/>
            <w:left w:val="none" w:sz="0" w:space="0" w:color="auto"/>
            <w:bottom w:val="none" w:sz="0" w:space="0" w:color="auto"/>
            <w:right w:val="none" w:sz="0" w:space="0" w:color="auto"/>
          </w:divBdr>
        </w:div>
        <w:div w:id="1813061415">
          <w:marLeft w:val="1080"/>
          <w:marRight w:val="0"/>
          <w:marTop w:val="100"/>
          <w:marBottom w:val="120"/>
          <w:divBdr>
            <w:top w:val="none" w:sz="0" w:space="0" w:color="auto"/>
            <w:left w:val="none" w:sz="0" w:space="0" w:color="auto"/>
            <w:bottom w:val="none" w:sz="0" w:space="0" w:color="auto"/>
            <w:right w:val="none" w:sz="0" w:space="0" w:color="auto"/>
          </w:divBdr>
        </w:div>
      </w:divsChild>
    </w:div>
    <w:div w:id="1062219664">
      <w:bodyDiv w:val="1"/>
      <w:marLeft w:val="0"/>
      <w:marRight w:val="0"/>
      <w:marTop w:val="0"/>
      <w:marBottom w:val="0"/>
      <w:divBdr>
        <w:top w:val="none" w:sz="0" w:space="0" w:color="auto"/>
        <w:left w:val="none" w:sz="0" w:space="0" w:color="auto"/>
        <w:bottom w:val="none" w:sz="0" w:space="0" w:color="auto"/>
        <w:right w:val="none" w:sz="0" w:space="0" w:color="auto"/>
      </w:divBdr>
    </w:div>
    <w:div w:id="1063793767">
      <w:bodyDiv w:val="1"/>
      <w:marLeft w:val="0"/>
      <w:marRight w:val="0"/>
      <w:marTop w:val="0"/>
      <w:marBottom w:val="0"/>
      <w:divBdr>
        <w:top w:val="none" w:sz="0" w:space="0" w:color="auto"/>
        <w:left w:val="none" w:sz="0" w:space="0" w:color="auto"/>
        <w:bottom w:val="none" w:sz="0" w:space="0" w:color="auto"/>
        <w:right w:val="none" w:sz="0" w:space="0" w:color="auto"/>
      </w:divBdr>
    </w:div>
    <w:div w:id="1073507056">
      <w:bodyDiv w:val="1"/>
      <w:marLeft w:val="0"/>
      <w:marRight w:val="0"/>
      <w:marTop w:val="0"/>
      <w:marBottom w:val="0"/>
      <w:divBdr>
        <w:top w:val="none" w:sz="0" w:space="0" w:color="auto"/>
        <w:left w:val="none" w:sz="0" w:space="0" w:color="auto"/>
        <w:bottom w:val="none" w:sz="0" w:space="0" w:color="auto"/>
        <w:right w:val="none" w:sz="0" w:space="0" w:color="auto"/>
      </w:divBdr>
      <w:divsChild>
        <w:div w:id="348221589">
          <w:marLeft w:val="547"/>
          <w:marRight w:val="0"/>
          <w:marTop w:val="200"/>
          <w:marBottom w:val="0"/>
          <w:divBdr>
            <w:top w:val="none" w:sz="0" w:space="0" w:color="auto"/>
            <w:left w:val="none" w:sz="0" w:space="0" w:color="auto"/>
            <w:bottom w:val="none" w:sz="0" w:space="0" w:color="auto"/>
            <w:right w:val="none" w:sz="0" w:space="0" w:color="auto"/>
          </w:divBdr>
        </w:div>
      </w:divsChild>
    </w:div>
    <w:div w:id="1075274804">
      <w:bodyDiv w:val="1"/>
      <w:marLeft w:val="0"/>
      <w:marRight w:val="0"/>
      <w:marTop w:val="0"/>
      <w:marBottom w:val="0"/>
      <w:divBdr>
        <w:top w:val="none" w:sz="0" w:space="0" w:color="auto"/>
        <w:left w:val="none" w:sz="0" w:space="0" w:color="auto"/>
        <w:bottom w:val="none" w:sz="0" w:space="0" w:color="auto"/>
        <w:right w:val="none" w:sz="0" w:space="0" w:color="auto"/>
      </w:divBdr>
      <w:divsChild>
        <w:div w:id="371925952">
          <w:marLeft w:val="360"/>
          <w:marRight w:val="0"/>
          <w:marTop w:val="200"/>
          <w:marBottom w:val="0"/>
          <w:divBdr>
            <w:top w:val="none" w:sz="0" w:space="0" w:color="auto"/>
            <w:left w:val="none" w:sz="0" w:space="0" w:color="auto"/>
            <w:bottom w:val="none" w:sz="0" w:space="0" w:color="auto"/>
            <w:right w:val="none" w:sz="0" w:space="0" w:color="auto"/>
          </w:divBdr>
        </w:div>
        <w:div w:id="1516770015">
          <w:marLeft w:val="1080"/>
          <w:marRight w:val="0"/>
          <w:marTop w:val="100"/>
          <w:marBottom w:val="0"/>
          <w:divBdr>
            <w:top w:val="none" w:sz="0" w:space="0" w:color="auto"/>
            <w:left w:val="none" w:sz="0" w:space="0" w:color="auto"/>
            <w:bottom w:val="none" w:sz="0" w:space="0" w:color="auto"/>
            <w:right w:val="none" w:sz="0" w:space="0" w:color="auto"/>
          </w:divBdr>
        </w:div>
        <w:div w:id="259872449">
          <w:marLeft w:val="1080"/>
          <w:marRight w:val="0"/>
          <w:marTop w:val="100"/>
          <w:marBottom w:val="0"/>
          <w:divBdr>
            <w:top w:val="none" w:sz="0" w:space="0" w:color="auto"/>
            <w:left w:val="none" w:sz="0" w:space="0" w:color="auto"/>
            <w:bottom w:val="none" w:sz="0" w:space="0" w:color="auto"/>
            <w:right w:val="none" w:sz="0" w:space="0" w:color="auto"/>
          </w:divBdr>
        </w:div>
        <w:div w:id="747994638">
          <w:marLeft w:val="1080"/>
          <w:marRight w:val="0"/>
          <w:marTop w:val="100"/>
          <w:marBottom w:val="0"/>
          <w:divBdr>
            <w:top w:val="none" w:sz="0" w:space="0" w:color="auto"/>
            <w:left w:val="none" w:sz="0" w:space="0" w:color="auto"/>
            <w:bottom w:val="none" w:sz="0" w:space="0" w:color="auto"/>
            <w:right w:val="none" w:sz="0" w:space="0" w:color="auto"/>
          </w:divBdr>
        </w:div>
        <w:div w:id="94979348">
          <w:marLeft w:val="360"/>
          <w:marRight w:val="0"/>
          <w:marTop w:val="200"/>
          <w:marBottom w:val="0"/>
          <w:divBdr>
            <w:top w:val="none" w:sz="0" w:space="0" w:color="auto"/>
            <w:left w:val="none" w:sz="0" w:space="0" w:color="auto"/>
            <w:bottom w:val="none" w:sz="0" w:space="0" w:color="auto"/>
            <w:right w:val="none" w:sz="0" w:space="0" w:color="auto"/>
          </w:divBdr>
        </w:div>
        <w:div w:id="800611138">
          <w:marLeft w:val="360"/>
          <w:marRight w:val="0"/>
          <w:marTop w:val="200"/>
          <w:marBottom w:val="0"/>
          <w:divBdr>
            <w:top w:val="none" w:sz="0" w:space="0" w:color="auto"/>
            <w:left w:val="none" w:sz="0" w:space="0" w:color="auto"/>
            <w:bottom w:val="none" w:sz="0" w:space="0" w:color="auto"/>
            <w:right w:val="none" w:sz="0" w:space="0" w:color="auto"/>
          </w:divBdr>
        </w:div>
        <w:div w:id="2088380416">
          <w:marLeft w:val="1080"/>
          <w:marRight w:val="0"/>
          <w:marTop w:val="100"/>
          <w:marBottom w:val="0"/>
          <w:divBdr>
            <w:top w:val="none" w:sz="0" w:space="0" w:color="auto"/>
            <w:left w:val="none" w:sz="0" w:space="0" w:color="auto"/>
            <w:bottom w:val="none" w:sz="0" w:space="0" w:color="auto"/>
            <w:right w:val="none" w:sz="0" w:space="0" w:color="auto"/>
          </w:divBdr>
        </w:div>
        <w:div w:id="660742722">
          <w:marLeft w:val="1080"/>
          <w:marRight w:val="0"/>
          <w:marTop w:val="100"/>
          <w:marBottom w:val="0"/>
          <w:divBdr>
            <w:top w:val="none" w:sz="0" w:space="0" w:color="auto"/>
            <w:left w:val="none" w:sz="0" w:space="0" w:color="auto"/>
            <w:bottom w:val="none" w:sz="0" w:space="0" w:color="auto"/>
            <w:right w:val="none" w:sz="0" w:space="0" w:color="auto"/>
          </w:divBdr>
        </w:div>
      </w:divsChild>
    </w:div>
    <w:div w:id="1075398458">
      <w:bodyDiv w:val="1"/>
      <w:marLeft w:val="0"/>
      <w:marRight w:val="0"/>
      <w:marTop w:val="0"/>
      <w:marBottom w:val="0"/>
      <w:divBdr>
        <w:top w:val="none" w:sz="0" w:space="0" w:color="auto"/>
        <w:left w:val="none" w:sz="0" w:space="0" w:color="auto"/>
        <w:bottom w:val="none" w:sz="0" w:space="0" w:color="auto"/>
        <w:right w:val="none" w:sz="0" w:space="0" w:color="auto"/>
      </w:divBdr>
    </w:div>
    <w:div w:id="1077367453">
      <w:bodyDiv w:val="1"/>
      <w:marLeft w:val="0"/>
      <w:marRight w:val="0"/>
      <w:marTop w:val="0"/>
      <w:marBottom w:val="0"/>
      <w:divBdr>
        <w:top w:val="none" w:sz="0" w:space="0" w:color="auto"/>
        <w:left w:val="none" w:sz="0" w:space="0" w:color="auto"/>
        <w:bottom w:val="none" w:sz="0" w:space="0" w:color="auto"/>
        <w:right w:val="none" w:sz="0" w:space="0" w:color="auto"/>
      </w:divBdr>
    </w:div>
    <w:div w:id="1095590246">
      <w:bodyDiv w:val="1"/>
      <w:marLeft w:val="0"/>
      <w:marRight w:val="0"/>
      <w:marTop w:val="0"/>
      <w:marBottom w:val="0"/>
      <w:divBdr>
        <w:top w:val="none" w:sz="0" w:space="0" w:color="auto"/>
        <w:left w:val="none" w:sz="0" w:space="0" w:color="auto"/>
        <w:bottom w:val="none" w:sz="0" w:space="0" w:color="auto"/>
        <w:right w:val="none" w:sz="0" w:space="0" w:color="auto"/>
      </w:divBdr>
    </w:div>
    <w:div w:id="1112899240">
      <w:bodyDiv w:val="1"/>
      <w:marLeft w:val="0"/>
      <w:marRight w:val="0"/>
      <w:marTop w:val="0"/>
      <w:marBottom w:val="0"/>
      <w:divBdr>
        <w:top w:val="none" w:sz="0" w:space="0" w:color="auto"/>
        <w:left w:val="none" w:sz="0" w:space="0" w:color="auto"/>
        <w:bottom w:val="none" w:sz="0" w:space="0" w:color="auto"/>
        <w:right w:val="none" w:sz="0" w:space="0" w:color="auto"/>
      </w:divBdr>
    </w:div>
    <w:div w:id="1114444547">
      <w:bodyDiv w:val="1"/>
      <w:marLeft w:val="0"/>
      <w:marRight w:val="0"/>
      <w:marTop w:val="0"/>
      <w:marBottom w:val="0"/>
      <w:divBdr>
        <w:top w:val="none" w:sz="0" w:space="0" w:color="auto"/>
        <w:left w:val="none" w:sz="0" w:space="0" w:color="auto"/>
        <w:bottom w:val="none" w:sz="0" w:space="0" w:color="auto"/>
        <w:right w:val="none" w:sz="0" w:space="0" w:color="auto"/>
      </w:divBdr>
    </w:div>
    <w:div w:id="1123577837">
      <w:bodyDiv w:val="1"/>
      <w:marLeft w:val="0"/>
      <w:marRight w:val="0"/>
      <w:marTop w:val="0"/>
      <w:marBottom w:val="0"/>
      <w:divBdr>
        <w:top w:val="none" w:sz="0" w:space="0" w:color="auto"/>
        <w:left w:val="none" w:sz="0" w:space="0" w:color="auto"/>
        <w:bottom w:val="none" w:sz="0" w:space="0" w:color="auto"/>
        <w:right w:val="none" w:sz="0" w:space="0" w:color="auto"/>
      </w:divBdr>
      <w:divsChild>
        <w:div w:id="1544563907">
          <w:marLeft w:val="835"/>
          <w:marRight w:val="0"/>
          <w:marTop w:val="120"/>
          <w:marBottom w:val="120"/>
          <w:divBdr>
            <w:top w:val="none" w:sz="0" w:space="0" w:color="auto"/>
            <w:left w:val="none" w:sz="0" w:space="0" w:color="auto"/>
            <w:bottom w:val="none" w:sz="0" w:space="0" w:color="auto"/>
            <w:right w:val="none" w:sz="0" w:space="0" w:color="auto"/>
          </w:divBdr>
        </w:div>
        <w:div w:id="1694333011">
          <w:marLeft w:val="2131"/>
          <w:marRight w:val="0"/>
          <w:marTop w:val="120"/>
          <w:marBottom w:val="120"/>
          <w:divBdr>
            <w:top w:val="none" w:sz="0" w:space="0" w:color="auto"/>
            <w:left w:val="none" w:sz="0" w:space="0" w:color="auto"/>
            <w:bottom w:val="none" w:sz="0" w:space="0" w:color="auto"/>
            <w:right w:val="none" w:sz="0" w:space="0" w:color="auto"/>
          </w:divBdr>
        </w:div>
        <w:div w:id="1348752053">
          <w:marLeft w:val="2131"/>
          <w:marRight w:val="0"/>
          <w:marTop w:val="120"/>
          <w:marBottom w:val="120"/>
          <w:divBdr>
            <w:top w:val="none" w:sz="0" w:space="0" w:color="auto"/>
            <w:left w:val="none" w:sz="0" w:space="0" w:color="auto"/>
            <w:bottom w:val="none" w:sz="0" w:space="0" w:color="auto"/>
            <w:right w:val="none" w:sz="0" w:space="0" w:color="auto"/>
          </w:divBdr>
        </w:div>
        <w:div w:id="1696153842">
          <w:marLeft w:val="835"/>
          <w:marRight w:val="0"/>
          <w:marTop w:val="120"/>
          <w:marBottom w:val="120"/>
          <w:divBdr>
            <w:top w:val="none" w:sz="0" w:space="0" w:color="auto"/>
            <w:left w:val="none" w:sz="0" w:space="0" w:color="auto"/>
            <w:bottom w:val="none" w:sz="0" w:space="0" w:color="auto"/>
            <w:right w:val="none" w:sz="0" w:space="0" w:color="auto"/>
          </w:divBdr>
        </w:div>
        <w:div w:id="1516115837">
          <w:marLeft w:val="2275"/>
          <w:marRight w:val="0"/>
          <w:marTop w:val="120"/>
          <w:marBottom w:val="120"/>
          <w:divBdr>
            <w:top w:val="none" w:sz="0" w:space="0" w:color="auto"/>
            <w:left w:val="none" w:sz="0" w:space="0" w:color="auto"/>
            <w:bottom w:val="none" w:sz="0" w:space="0" w:color="auto"/>
            <w:right w:val="none" w:sz="0" w:space="0" w:color="auto"/>
          </w:divBdr>
        </w:div>
        <w:div w:id="517740491">
          <w:marLeft w:val="2261"/>
          <w:marRight w:val="0"/>
          <w:marTop w:val="120"/>
          <w:marBottom w:val="120"/>
          <w:divBdr>
            <w:top w:val="none" w:sz="0" w:space="0" w:color="auto"/>
            <w:left w:val="none" w:sz="0" w:space="0" w:color="auto"/>
            <w:bottom w:val="none" w:sz="0" w:space="0" w:color="auto"/>
            <w:right w:val="none" w:sz="0" w:space="0" w:color="auto"/>
          </w:divBdr>
        </w:div>
      </w:divsChild>
    </w:div>
    <w:div w:id="1128204050">
      <w:bodyDiv w:val="1"/>
      <w:marLeft w:val="0"/>
      <w:marRight w:val="0"/>
      <w:marTop w:val="0"/>
      <w:marBottom w:val="0"/>
      <w:divBdr>
        <w:top w:val="none" w:sz="0" w:space="0" w:color="auto"/>
        <w:left w:val="none" w:sz="0" w:space="0" w:color="auto"/>
        <w:bottom w:val="none" w:sz="0" w:space="0" w:color="auto"/>
        <w:right w:val="none" w:sz="0" w:space="0" w:color="auto"/>
      </w:divBdr>
      <w:divsChild>
        <w:div w:id="2116246755">
          <w:marLeft w:val="547"/>
          <w:marRight w:val="0"/>
          <w:marTop w:val="120"/>
          <w:marBottom w:val="160"/>
          <w:divBdr>
            <w:top w:val="none" w:sz="0" w:space="0" w:color="auto"/>
            <w:left w:val="none" w:sz="0" w:space="0" w:color="auto"/>
            <w:bottom w:val="none" w:sz="0" w:space="0" w:color="auto"/>
            <w:right w:val="none" w:sz="0" w:space="0" w:color="auto"/>
          </w:divBdr>
        </w:div>
        <w:div w:id="190413675">
          <w:marLeft w:val="547"/>
          <w:marRight w:val="0"/>
          <w:marTop w:val="120"/>
          <w:marBottom w:val="160"/>
          <w:divBdr>
            <w:top w:val="none" w:sz="0" w:space="0" w:color="auto"/>
            <w:left w:val="none" w:sz="0" w:space="0" w:color="auto"/>
            <w:bottom w:val="none" w:sz="0" w:space="0" w:color="auto"/>
            <w:right w:val="none" w:sz="0" w:space="0" w:color="auto"/>
          </w:divBdr>
        </w:div>
        <w:div w:id="1896117093">
          <w:marLeft w:val="547"/>
          <w:marRight w:val="0"/>
          <w:marTop w:val="120"/>
          <w:marBottom w:val="160"/>
          <w:divBdr>
            <w:top w:val="none" w:sz="0" w:space="0" w:color="auto"/>
            <w:left w:val="none" w:sz="0" w:space="0" w:color="auto"/>
            <w:bottom w:val="none" w:sz="0" w:space="0" w:color="auto"/>
            <w:right w:val="none" w:sz="0" w:space="0" w:color="auto"/>
          </w:divBdr>
        </w:div>
        <w:div w:id="839587746">
          <w:marLeft w:val="547"/>
          <w:marRight w:val="0"/>
          <w:marTop w:val="120"/>
          <w:marBottom w:val="160"/>
          <w:divBdr>
            <w:top w:val="none" w:sz="0" w:space="0" w:color="auto"/>
            <w:left w:val="none" w:sz="0" w:space="0" w:color="auto"/>
            <w:bottom w:val="none" w:sz="0" w:space="0" w:color="auto"/>
            <w:right w:val="none" w:sz="0" w:space="0" w:color="auto"/>
          </w:divBdr>
        </w:div>
      </w:divsChild>
    </w:div>
    <w:div w:id="1128401393">
      <w:bodyDiv w:val="1"/>
      <w:marLeft w:val="0"/>
      <w:marRight w:val="0"/>
      <w:marTop w:val="0"/>
      <w:marBottom w:val="0"/>
      <w:divBdr>
        <w:top w:val="none" w:sz="0" w:space="0" w:color="auto"/>
        <w:left w:val="none" w:sz="0" w:space="0" w:color="auto"/>
        <w:bottom w:val="none" w:sz="0" w:space="0" w:color="auto"/>
        <w:right w:val="none" w:sz="0" w:space="0" w:color="auto"/>
      </w:divBdr>
    </w:div>
    <w:div w:id="1135679853">
      <w:bodyDiv w:val="1"/>
      <w:marLeft w:val="0"/>
      <w:marRight w:val="0"/>
      <w:marTop w:val="0"/>
      <w:marBottom w:val="0"/>
      <w:divBdr>
        <w:top w:val="none" w:sz="0" w:space="0" w:color="auto"/>
        <w:left w:val="none" w:sz="0" w:space="0" w:color="auto"/>
        <w:bottom w:val="none" w:sz="0" w:space="0" w:color="auto"/>
        <w:right w:val="none" w:sz="0" w:space="0" w:color="auto"/>
      </w:divBdr>
      <w:divsChild>
        <w:div w:id="1928614866">
          <w:marLeft w:val="360"/>
          <w:marRight w:val="0"/>
          <w:marTop w:val="200"/>
          <w:marBottom w:val="0"/>
          <w:divBdr>
            <w:top w:val="none" w:sz="0" w:space="0" w:color="auto"/>
            <w:left w:val="none" w:sz="0" w:space="0" w:color="auto"/>
            <w:bottom w:val="none" w:sz="0" w:space="0" w:color="auto"/>
            <w:right w:val="none" w:sz="0" w:space="0" w:color="auto"/>
          </w:divBdr>
        </w:div>
      </w:divsChild>
    </w:div>
    <w:div w:id="1137802605">
      <w:bodyDiv w:val="1"/>
      <w:marLeft w:val="0"/>
      <w:marRight w:val="0"/>
      <w:marTop w:val="0"/>
      <w:marBottom w:val="0"/>
      <w:divBdr>
        <w:top w:val="none" w:sz="0" w:space="0" w:color="auto"/>
        <w:left w:val="none" w:sz="0" w:space="0" w:color="auto"/>
        <w:bottom w:val="none" w:sz="0" w:space="0" w:color="auto"/>
        <w:right w:val="none" w:sz="0" w:space="0" w:color="auto"/>
      </w:divBdr>
    </w:div>
    <w:div w:id="1140152403">
      <w:bodyDiv w:val="1"/>
      <w:marLeft w:val="0"/>
      <w:marRight w:val="0"/>
      <w:marTop w:val="0"/>
      <w:marBottom w:val="0"/>
      <w:divBdr>
        <w:top w:val="none" w:sz="0" w:space="0" w:color="auto"/>
        <w:left w:val="none" w:sz="0" w:space="0" w:color="auto"/>
        <w:bottom w:val="none" w:sz="0" w:space="0" w:color="auto"/>
        <w:right w:val="none" w:sz="0" w:space="0" w:color="auto"/>
      </w:divBdr>
    </w:div>
    <w:div w:id="1145127094">
      <w:bodyDiv w:val="1"/>
      <w:marLeft w:val="0"/>
      <w:marRight w:val="0"/>
      <w:marTop w:val="0"/>
      <w:marBottom w:val="0"/>
      <w:divBdr>
        <w:top w:val="none" w:sz="0" w:space="0" w:color="auto"/>
        <w:left w:val="none" w:sz="0" w:space="0" w:color="auto"/>
        <w:bottom w:val="none" w:sz="0" w:space="0" w:color="auto"/>
        <w:right w:val="none" w:sz="0" w:space="0" w:color="auto"/>
      </w:divBdr>
      <w:divsChild>
        <w:div w:id="806557289">
          <w:marLeft w:val="547"/>
          <w:marRight w:val="0"/>
          <w:marTop w:val="120"/>
          <w:marBottom w:val="0"/>
          <w:divBdr>
            <w:top w:val="none" w:sz="0" w:space="0" w:color="auto"/>
            <w:left w:val="none" w:sz="0" w:space="0" w:color="auto"/>
            <w:bottom w:val="none" w:sz="0" w:space="0" w:color="auto"/>
            <w:right w:val="none" w:sz="0" w:space="0" w:color="auto"/>
          </w:divBdr>
        </w:div>
        <w:div w:id="293021689">
          <w:marLeft w:val="547"/>
          <w:marRight w:val="0"/>
          <w:marTop w:val="9"/>
          <w:marBottom w:val="120"/>
          <w:divBdr>
            <w:top w:val="none" w:sz="0" w:space="0" w:color="auto"/>
            <w:left w:val="none" w:sz="0" w:space="0" w:color="auto"/>
            <w:bottom w:val="none" w:sz="0" w:space="0" w:color="auto"/>
            <w:right w:val="none" w:sz="0" w:space="0" w:color="auto"/>
          </w:divBdr>
        </w:div>
        <w:div w:id="160388821">
          <w:marLeft w:val="547"/>
          <w:marRight w:val="0"/>
          <w:marTop w:val="120"/>
          <w:marBottom w:val="0"/>
          <w:divBdr>
            <w:top w:val="none" w:sz="0" w:space="0" w:color="auto"/>
            <w:left w:val="none" w:sz="0" w:space="0" w:color="auto"/>
            <w:bottom w:val="none" w:sz="0" w:space="0" w:color="auto"/>
            <w:right w:val="none" w:sz="0" w:space="0" w:color="auto"/>
          </w:divBdr>
        </w:div>
        <w:div w:id="671571440">
          <w:marLeft w:val="547"/>
          <w:marRight w:val="0"/>
          <w:marTop w:val="9"/>
          <w:marBottom w:val="0"/>
          <w:divBdr>
            <w:top w:val="none" w:sz="0" w:space="0" w:color="auto"/>
            <w:left w:val="none" w:sz="0" w:space="0" w:color="auto"/>
            <w:bottom w:val="none" w:sz="0" w:space="0" w:color="auto"/>
            <w:right w:val="none" w:sz="0" w:space="0" w:color="auto"/>
          </w:divBdr>
        </w:div>
        <w:div w:id="2106345290">
          <w:marLeft w:val="547"/>
          <w:marRight w:val="0"/>
          <w:marTop w:val="9"/>
          <w:marBottom w:val="0"/>
          <w:divBdr>
            <w:top w:val="none" w:sz="0" w:space="0" w:color="auto"/>
            <w:left w:val="none" w:sz="0" w:space="0" w:color="auto"/>
            <w:bottom w:val="none" w:sz="0" w:space="0" w:color="auto"/>
            <w:right w:val="none" w:sz="0" w:space="0" w:color="auto"/>
          </w:divBdr>
        </w:div>
        <w:div w:id="1172841395">
          <w:marLeft w:val="547"/>
          <w:marRight w:val="0"/>
          <w:marTop w:val="9"/>
          <w:marBottom w:val="120"/>
          <w:divBdr>
            <w:top w:val="none" w:sz="0" w:space="0" w:color="auto"/>
            <w:left w:val="none" w:sz="0" w:space="0" w:color="auto"/>
            <w:bottom w:val="none" w:sz="0" w:space="0" w:color="auto"/>
            <w:right w:val="none" w:sz="0" w:space="0" w:color="auto"/>
          </w:divBdr>
        </w:div>
        <w:div w:id="267852498">
          <w:marLeft w:val="547"/>
          <w:marRight w:val="0"/>
          <w:marTop w:val="120"/>
          <w:marBottom w:val="0"/>
          <w:divBdr>
            <w:top w:val="none" w:sz="0" w:space="0" w:color="auto"/>
            <w:left w:val="none" w:sz="0" w:space="0" w:color="auto"/>
            <w:bottom w:val="none" w:sz="0" w:space="0" w:color="auto"/>
            <w:right w:val="none" w:sz="0" w:space="0" w:color="auto"/>
          </w:divBdr>
        </w:div>
        <w:div w:id="2134250596">
          <w:marLeft w:val="547"/>
          <w:marRight w:val="0"/>
          <w:marTop w:val="9"/>
          <w:marBottom w:val="0"/>
          <w:divBdr>
            <w:top w:val="none" w:sz="0" w:space="0" w:color="auto"/>
            <w:left w:val="none" w:sz="0" w:space="0" w:color="auto"/>
            <w:bottom w:val="none" w:sz="0" w:space="0" w:color="auto"/>
            <w:right w:val="none" w:sz="0" w:space="0" w:color="auto"/>
          </w:divBdr>
        </w:div>
        <w:div w:id="2142336062">
          <w:marLeft w:val="547"/>
          <w:marRight w:val="0"/>
          <w:marTop w:val="9"/>
          <w:marBottom w:val="0"/>
          <w:divBdr>
            <w:top w:val="none" w:sz="0" w:space="0" w:color="auto"/>
            <w:left w:val="none" w:sz="0" w:space="0" w:color="auto"/>
            <w:bottom w:val="none" w:sz="0" w:space="0" w:color="auto"/>
            <w:right w:val="none" w:sz="0" w:space="0" w:color="auto"/>
          </w:divBdr>
        </w:div>
        <w:div w:id="1740640247">
          <w:marLeft w:val="547"/>
          <w:marRight w:val="0"/>
          <w:marTop w:val="9"/>
          <w:marBottom w:val="0"/>
          <w:divBdr>
            <w:top w:val="none" w:sz="0" w:space="0" w:color="auto"/>
            <w:left w:val="none" w:sz="0" w:space="0" w:color="auto"/>
            <w:bottom w:val="none" w:sz="0" w:space="0" w:color="auto"/>
            <w:right w:val="none" w:sz="0" w:space="0" w:color="auto"/>
          </w:divBdr>
        </w:div>
        <w:div w:id="467013761">
          <w:marLeft w:val="547"/>
          <w:marRight w:val="0"/>
          <w:marTop w:val="9"/>
          <w:marBottom w:val="0"/>
          <w:divBdr>
            <w:top w:val="none" w:sz="0" w:space="0" w:color="auto"/>
            <w:left w:val="none" w:sz="0" w:space="0" w:color="auto"/>
            <w:bottom w:val="none" w:sz="0" w:space="0" w:color="auto"/>
            <w:right w:val="none" w:sz="0" w:space="0" w:color="auto"/>
          </w:divBdr>
        </w:div>
        <w:div w:id="1893536768">
          <w:marLeft w:val="547"/>
          <w:marRight w:val="0"/>
          <w:marTop w:val="9"/>
          <w:marBottom w:val="0"/>
          <w:divBdr>
            <w:top w:val="none" w:sz="0" w:space="0" w:color="auto"/>
            <w:left w:val="none" w:sz="0" w:space="0" w:color="auto"/>
            <w:bottom w:val="none" w:sz="0" w:space="0" w:color="auto"/>
            <w:right w:val="none" w:sz="0" w:space="0" w:color="auto"/>
          </w:divBdr>
        </w:div>
        <w:div w:id="1106925963">
          <w:marLeft w:val="547"/>
          <w:marRight w:val="0"/>
          <w:marTop w:val="9"/>
          <w:marBottom w:val="0"/>
          <w:divBdr>
            <w:top w:val="none" w:sz="0" w:space="0" w:color="auto"/>
            <w:left w:val="none" w:sz="0" w:space="0" w:color="auto"/>
            <w:bottom w:val="none" w:sz="0" w:space="0" w:color="auto"/>
            <w:right w:val="none" w:sz="0" w:space="0" w:color="auto"/>
          </w:divBdr>
        </w:div>
        <w:div w:id="464587581">
          <w:marLeft w:val="547"/>
          <w:marRight w:val="0"/>
          <w:marTop w:val="9"/>
          <w:marBottom w:val="120"/>
          <w:divBdr>
            <w:top w:val="none" w:sz="0" w:space="0" w:color="auto"/>
            <w:left w:val="none" w:sz="0" w:space="0" w:color="auto"/>
            <w:bottom w:val="none" w:sz="0" w:space="0" w:color="auto"/>
            <w:right w:val="none" w:sz="0" w:space="0" w:color="auto"/>
          </w:divBdr>
        </w:div>
        <w:div w:id="1710177808">
          <w:marLeft w:val="547"/>
          <w:marRight w:val="0"/>
          <w:marTop w:val="120"/>
          <w:marBottom w:val="0"/>
          <w:divBdr>
            <w:top w:val="none" w:sz="0" w:space="0" w:color="auto"/>
            <w:left w:val="none" w:sz="0" w:space="0" w:color="auto"/>
            <w:bottom w:val="none" w:sz="0" w:space="0" w:color="auto"/>
            <w:right w:val="none" w:sz="0" w:space="0" w:color="auto"/>
          </w:divBdr>
        </w:div>
        <w:div w:id="1344042972">
          <w:marLeft w:val="547"/>
          <w:marRight w:val="0"/>
          <w:marTop w:val="9"/>
          <w:marBottom w:val="120"/>
          <w:divBdr>
            <w:top w:val="none" w:sz="0" w:space="0" w:color="auto"/>
            <w:left w:val="none" w:sz="0" w:space="0" w:color="auto"/>
            <w:bottom w:val="none" w:sz="0" w:space="0" w:color="auto"/>
            <w:right w:val="none" w:sz="0" w:space="0" w:color="auto"/>
          </w:divBdr>
        </w:div>
        <w:div w:id="1045641055">
          <w:marLeft w:val="547"/>
          <w:marRight w:val="0"/>
          <w:marTop w:val="120"/>
          <w:marBottom w:val="0"/>
          <w:divBdr>
            <w:top w:val="none" w:sz="0" w:space="0" w:color="auto"/>
            <w:left w:val="none" w:sz="0" w:space="0" w:color="auto"/>
            <w:bottom w:val="none" w:sz="0" w:space="0" w:color="auto"/>
            <w:right w:val="none" w:sz="0" w:space="0" w:color="auto"/>
          </w:divBdr>
        </w:div>
        <w:div w:id="1741366104">
          <w:marLeft w:val="547"/>
          <w:marRight w:val="0"/>
          <w:marTop w:val="9"/>
          <w:marBottom w:val="0"/>
          <w:divBdr>
            <w:top w:val="none" w:sz="0" w:space="0" w:color="auto"/>
            <w:left w:val="none" w:sz="0" w:space="0" w:color="auto"/>
            <w:bottom w:val="none" w:sz="0" w:space="0" w:color="auto"/>
            <w:right w:val="none" w:sz="0" w:space="0" w:color="auto"/>
          </w:divBdr>
        </w:div>
        <w:div w:id="558631194">
          <w:marLeft w:val="547"/>
          <w:marRight w:val="0"/>
          <w:marTop w:val="9"/>
          <w:marBottom w:val="120"/>
          <w:divBdr>
            <w:top w:val="none" w:sz="0" w:space="0" w:color="auto"/>
            <w:left w:val="none" w:sz="0" w:space="0" w:color="auto"/>
            <w:bottom w:val="none" w:sz="0" w:space="0" w:color="auto"/>
            <w:right w:val="none" w:sz="0" w:space="0" w:color="auto"/>
          </w:divBdr>
        </w:div>
        <w:div w:id="1638492237">
          <w:marLeft w:val="547"/>
          <w:marRight w:val="0"/>
          <w:marTop w:val="120"/>
          <w:marBottom w:val="120"/>
          <w:divBdr>
            <w:top w:val="none" w:sz="0" w:space="0" w:color="auto"/>
            <w:left w:val="none" w:sz="0" w:space="0" w:color="auto"/>
            <w:bottom w:val="none" w:sz="0" w:space="0" w:color="auto"/>
            <w:right w:val="none" w:sz="0" w:space="0" w:color="auto"/>
          </w:divBdr>
        </w:div>
        <w:div w:id="742488350">
          <w:marLeft w:val="547"/>
          <w:marRight w:val="0"/>
          <w:marTop w:val="120"/>
          <w:marBottom w:val="0"/>
          <w:divBdr>
            <w:top w:val="none" w:sz="0" w:space="0" w:color="auto"/>
            <w:left w:val="none" w:sz="0" w:space="0" w:color="auto"/>
            <w:bottom w:val="none" w:sz="0" w:space="0" w:color="auto"/>
            <w:right w:val="none" w:sz="0" w:space="0" w:color="auto"/>
          </w:divBdr>
        </w:div>
        <w:div w:id="1543596856">
          <w:marLeft w:val="547"/>
          <w:marRight w:val="0"/>
          <w:marTop w:val="9"/>
          <w:marBottom w:val="0"/>
          <w:divBdr>
            <w:top w:val="none" w:sz="0" w:space="0" w:color="auto"/>
            <w:left w:val="none" w:sz="0" w:space="0" w:color="auto"/>
            <w:bottom w:val="none" w:sz="0" w:space="0" w:color="auto"/>
            <w:right w:val="none" w:sz="0" w:space="0" w:color="auto"/>
          </w:divBdr>
        </w:div>
        <w:div w:id="75564363">
          <w:marLeft w:val="547"/>
          <w:marRight w:val="0"/>
          <w:marTop w:val="9"/>
          <w:marBottom w:val="120"/>
          <w:divBdr>
            <w:top w:val="none" w:sz="0" w:space="0" w:color="auto"/>
            <w:left w:val="none" w:sz="0" w:space="0" w:color="auto"/>
            <w:bottom w:val="none" w:sz="0" w:space="0" w:color="auto"/>
            <w:right w:val="none" w:sz="0" w:space="0" w:color="auto"/>
          </w:divBdr>
        </w:div>
        <w:div w:id="833839225">
          <w:marLeft w:val="547"/>
          <w:marRight w:val="0"/>
          <w:marTop w:val="120"/>
          <w:marBottom w:val="120"/>
          <w:divBdr>
            <w:top w:val="none" w:sz="0" w:space="0" w:color="auto"/>
            <w:left w:val="none" w:sz="0" w:space="0" w:color="auto"/>
            <w:bottom w:val="none" w:sz="0" w:space="0" w:color="auto"/>
            <w:right w:val="none" w:sz="0" w:space="0" w:color="auto"/>
          </w:divBdr>
        </w:div>
        <w:div w:id="1865826148">
          <w:marLeft w:val="547"/>
          <w:marRight w:val="0"/>
          <w:marTop w:val="120"/>
          <w:marBottom w:val="0"/>
          <w:divBdr>
            <w:top w:val="none" w:sz="0" w:space="0" w:color="auto"/>
            <w:left w:val="none" w:sz="0" w:space="0" w:color="auto"/>
            <w:bottom w:val="none" w:sz="0" w:space="0" w:color="auto"/>
            <w:right w:val="none" w:sz="0" w:space="0" w:color="auto"/>
          </w:divBdr>
        </w:div>
        <w:div w:id="2029983782">
          <w:marLeft w:val="547"/>
          <w:marRight w:val="0"/>
          <w:marTop w:val="9"/>
          <w:marBottom w:val="0"/>
          <w:divBdr>
            <w:top w:val="none" w:sz="0" w:space="0" w:color="auto"/>
            <w:left w:val="none" w:sz="0" w:space="0" w:color="auto"/>
            <w:bottom w:val="none" w:sz="0" w:space="0" w:color="auto"/>
            <w:right w:val="none" w:sz="0" w:space="0" w:color="auto"/>
          </w:divBdr>
        </w:div>
        <w:div w:id="115759547">
          <w:marLeft w:val="547"/>
          <w:marRight w:val="0"/>
          <w:marTop w:val="9"/>
          <w:marBottom w:val="0"/>
          <w:divBdr>
            <w:top w:val="none" w:sz="0" w:space="0" w:color="auto"/>
            <w:left w:val="none" w:sz="0" w:space="0" w:color="auto"/>
            <w:bottom w:val="none" w:sz="0" w:space="0" w:color="auto"/>
            <w:right w:val="none" w:sz="0" w:space="0" w:color="auto"/>
          </w:divBdr>
        </w:div>
        <w:div w:id="1031806125">
          <w:marLeft w:val="547"/>
          <w:marRight w:val="0"/>
          <w:marTop w:val="9"/>
          <w:marBottom w:val="0"/>
          <w:divBdr>
            <w:top w:val="none" w:sz="0" w:space="0" w:color="auto"/>
            <w:left w:val="none" w:sz="0" w:space="0" w:color="auto"/>
            <w:bottom w:val="none" w:sz="0" w:space="0" w:color="auto"/>
            <w:right w:val="none" w:sz="0" w:space="0" w:color="auto"/>
          </w:divBdr>
        </w:div>
        <w:div w:id="89274773">
          <w:marLeft w:val="547"/>
          <w:marRight w:val="0"/>
          <w:marTop w:val="9"/>
          <w:marBottom w:val="120"/>
          <w:divBdr>
            <w:top w:val="none" w:sz="0" w:space="0" w:color="auto"/>
            <w:left w:val="none" w:sz="0" w:space="0" w:color="auto"/>
            <w:bottom w:val="none" w:sz="0" w:space="0" w:color="auto"/>
            <w:right w:val="none" w:sz="0" w:space="0" w:color="auto"/>
          </w:divBdr>
        </w:div>
        <w:div w:id="334844051">
          <w:marLeft w:val="547"/>
          <w:marRight w:val="0"/>
          <w:marTop w:val="120"/>
          <w:marBottom w:val="120"/>
          <w:divBdr>
            <w:top w:val="none" w:sz="0" w:space="0" w:color="auto"/>
            <w:left w:val="none" w:sz="0" w:space="0" w:color="auto"/>
            <w:bottom w:val="none" w:sz="0" w:space="0" w:color="auto"/>
            <w:right w:val="none" w:sz="0" w:space="0" w:color="auto"/>
          </w:divBdr>
        </w:div>
        <w:div w:id="551691855">
          <w:marLeft w:val="547"/>
          <w:marRight w:val="0"/>
          <w:marTop w:val="120"/>
          <w:marBottom w:val="120"/>
          <w:divBdr>
            <w:top w:val="none" w:sz="0" w:space="0" w:color="auto"/>
            <w:left w:val="none" w:sz="0" w:space="0" w:color="auto"/>
            <w:bottom w:val="none" w:sz="0" w:space="0" w:color="auto"/>
            <w:right w:val="none" w:sz="0" w:space="0" w:color="auto"/>
          </w:divBdr>
        </w:div>
        <w:div w:id="271859412">
          <w:marLeft w:val="547"/>
          <w:marRight w:val="0"/>
          <w:marTop w:val="120"/>
          <w:marBottom w:val="120"/>
          <w:divBdr>
            <w:top w:val="none" w:sz="0" w:space="0" w:color="auto"/>
            <w:left w:val="none" w:sz="0" w:space="0" w:color="auto"/>
            <w:bottom w:val="none" w:sz="0" w:space="0" w:color="auto"/>
            <w:right w:val="none" w:sz="0" w:space="0" w:color="auto"/>
          </w:divBdr>
        </w:div>
        <w:div w:id="986133998">
          <w:marLeft w:val="547"/>
          <w:marRight w:val="0"/>
          <w:marTop w:val="120"/>
          <w:marBottom w:val="0"/>
          <w:divBdr>
            <w:top w:val="none" w:sz="0" w:space="0" w:color="auto"/>
            <w:left w:val="none" w:sz="0" w:space="0" w:color="auto"/>
            <w:bottom w:val="none" w:sz="0" w:space="0" w:color="auto"/>
            <w:right w:val="none" w:sz="0" w:space="0" w:color="auto"/>
          </w:divBdr>
        </w:div>
        <w:div w:id="1732342987">
          <w:marLeft w:val="547"/>
          <w:marRight w:val="0"/>
          <w:marTop w:val="9"/>
          <w:marBottom w:val="120"/>
          <w:divBdr>
            <w:top w:val="none" w:sz="0" w:space="0" w:color="auto"/>
            <w:left w:val="none" w:sz="0" w:space="0" w:color="auto"/>
            <w:bottom w:val="none" w:sz="0" w:space="0" w:color="auto"/>
            <w:right w:val="none" w:sz="0" w:space="0" w:color="auto"/>
          </w:divBdr>
        </w:div>
      </w:divsChild>
    </w:div>
    <w:div w:id="1145707476">
      <w:bodyDiv w:val="1"/>
      <w:marLeft w:val="0"/>
      <w:marRight w:val="0"/>
      <w:marTop w:val="0"/>
      <w:marBottom w:val="0"/>
      <w:divBdr>
        <w:top w:val="none" w:sz="0" w:space="0" w:color="auto"/>
        <w:left w:val="none" w:sz="0" w:space="0" w:color="auto"/>
        <w:bottom w:val="none" w:sz="0" w:space="0" w:color="auto"/>
        <w:right w:val="none" w:sz="0" w:space="0" w:color="auto"/>
      </w:divBdr>
      <w:divsChild>
        <w:div w:id="65077537">
          <w:marLeft w:val="360"/>
          <w:marRight w:val="0"/>
          <w:marTop w:val="0"/>
          <w:marBottom w:val="110"/>
          <w:divBdr>
            <w:top w:val="none" w:sz="0" w:space="0" w:color="auto"/>
            <w:left w:val="none" w:sz="0" w:space="0" w:color="auto"/>
            <w:bottom w:val="none" w:sz="0" w:space="0" w:color="auto"/>
            <w:right w:val="none" w:sz="0" w:space="0" w:color="auto"/>
          </w:divBdr>
        </w:div>
        <w:div w:id="916748983">
          <w:marLeft w:val="360"/>
          <w:marRight w:val="0"/>
          <w:marTop w:val="0"/>
          <w:marBottom w:val="110"/>
          <w:divBdr>
            <w:top w:val="none" w:sz="0" w:space="0" w:color="auto"/>
            <w:left w:val="none" w:sz="0" w:space="0" w:color="auto"/>
            <w:bottom w:val="none" w:sz="0" w:space="0" w:color="auto"/>
            <w:right w:val="none" w:sz="0" w:space="0" w:color="auto"/>
          </w:divBdr>
        </w:div>
        <w:div w:id="1088965105">
          <w:marLeft w:val="360"/>
          <w:marRight w:val="0"/>
          <w:marTop w:val="0"/>
          <w:marBottom w:val="110"/>
          <w:divBdr>
            <w:top w:val="none" w:sz="0" w:space="0" w:color="auto"/>
            <w:left w:val="none" w:sz="0" w:space="0" w:color="auto"/>
            <w:bottom w:val="none" w:sz="0" w:space="0" w:color="auto"/>
            <w:right w:val="none" w:sz="0" w:space="0" w:color="auto"/>
          </w:divBdr>
        </w:div>
      </w:divsChild>
    </w:div>
    <w:div w:id="1147622659">
      <w:bodyDiv w:val="1"/>
      <w:marLeft w:val="0"/>
      <w:marRight w:val="0"/>
      <w:marTop w:val="0"/>
      <w:marBottom w:val="0"/>
      <w:divBdr>
        <w:top w:val="none" w:sz="0" w:space="0" w:color="auto"/>
        <w:left w:val="none" w:sz="0" w:space="0" w:color="auto"/>
        <w:bottom w:val="none" w:sz="0" w:space="0" w:color="auto"/>
        <w:right w:val="none" w:sz="0" w:space="0" w:color="auto"/>
      </w:divBdr>
    </w:div>
    <w:div w:id="1150365555">
      <w:bodyDiv w:val="1"/>
      <w:marLeft w:val="0"/>
      <w:marRight w:val="0"/>
      <w:marTop w:val="0"/>
      <w:marBottom w:val="0"/>
      <w:divBdr>
        <w:top w:val="none" w:sz="0" w:space="0" w:color="auto"/>
        <w:left w:val="none" w:sz="0" w:space="0" w:color="auto"/>
        <w:bottom w:val="none" w:sz="0" w:space="0" w:color="auto"/>
        <w:right w:val="none" w:sz="0" w:space="0" w:color="auto"/>
      </w:divBdr>
    </w:div>
    <w:div w:id="1173958901">
      <w:bodyDiv w:val="1"/>
      <w:marLeft w:val="0"/>
      <w:marRight w:val="0"/>
      <w:marTop w:val="0"/>
      <w:marBottom w:val="0"/>
      <w:divBdr>
        <w:top w:val="none" w:sz="0" w:space="0" w:color="auto"/>
        <w:left w:val="none" w:sz="0" w:space="0" w:color="auto"/>
        <w:bottom w:val="none" w:sz="0" w:space="0" w:color="auto"/>
        <w:right w:val="none" w:sz="0" w:space="0" w:color="auto"/>
      </w:divBdr>
      <w:divsChild>
        <w:div w:id="83457008">
          <w:marLeft w:val="360"/>
          <w:marRight w:val="0"/>
          <w:marTop w:val="200"/>
          <w:marBottom w:val="0"/>
          <w:divBdr>
            <w:top w:val="none" w:sz="0" w:space="0" w:color="auto"/>
            <w:left w:val="none" w:sz="0" w:space="0" w:color="auto"/>
            <w:bottom w:val="none" w:sz="0" w:space="0" w:color="auto"/>
            <w:right w:val="none" w:sz="0" w:space="0" w:color="auto"/>
          </w:divBdr>
        </w:div>
        <w:div w:id="1167985112">
          <w:marLeft w:val="1080"/>
          <w:marRight w:val="0"/>
          <w:marTop w:val="100"/>
          <w:marBottom w:val="0"/>
          <w:divBdr>
            <w:top w:val="none" w:sz="0" w:space="0" w:color="auto"/>
            <w:left w:val="none" w:sz="0" w:space="0" w:color="auto"/>
            <w:bottom w:val="none" w:sz="0" w:space="0" w:color="auto"/>
            <w:right w:val="none" w:sz="0" w:space="0" w:color="auto"/>
          </w:divBdr>
        </w:div>
        <w:div w:id="269701051">
          <w:marLeft w:val="360"/>
          <w:marRight w:val="0"/>
          <w:marTop w:val="200"/>
          <w:marBottom w:val="0"/>
          <w:divBdr>
            <w:top w:val="none" w:sz="0" w:space="0" w:color="auto"/>
            <w:left w:val="none" w:sz="0" w:space="0" w:color="auto"/>
            <w:bottom w:val="none" w:sz="0" w:space="0" w:color="auto"/>
            <w:right w:val="none" w:sz="0" w:space="0" w:color="auto"/>
          </w:divBdr>
        </w:div>
      </w:divsChild>
    </w:div>
    <w:div w:id="1175805576">
      <w:bodyDiv w:val="1"/>
      <w:marLeft w:val="0"/>
      <w:marRight w:val="0"/>
      <w:marTop w:val="0"/>
      <w:marBottom w:val="0"/>
      <w:divBdr>
        <w:top w:val="none" w:sz="0" w:space="0" w:color="auto"/>
        <w:left w:val="none" w:sz="0" w:space="0" w:color="auto"/>
        <w:bottom w:val="none" w:sz="0" w:space="0" w:color="auto"/>
        <w:right w:val="none" w:sz="0" w:space="0" w:color="auto"/>
      </w:divBdr>
      <w:divsChild>
        <w:div w:id="1988045920">
          <w:marLeft w:val="720"/>
          <w:marRight w:val="0"/>
          <w:marTop w:val="120"/>
          <w:marBottom w:val="120"/>
          <w:divBdr>
            <w:top w:val="none" w:sz="0" w:space="0" w:color="auto"/>
            <w:left w:val="none" w:sz="0" w:space="0" w:color="auto"/>
            <w:bottom w:val="none" w:sz="0" w:space="0" w:color="auto"/>
            <w:right w:val="none" w:sz="0" w:space="0" w:color="auto"/>
          </w:divBdr>
        </w:div>
        <w:div w:id="1622615448">
          <w:marLeft w:val="720"/>
          <w:marRight w:val="0"/>
          <w:marTop w:val="120"/>
          <w:marBottom w:val="120"/>
          <w:divBdr>
            <w:top w:val="none" w:sz="0" w:space="0" w:color="auto"/>
            <w:left w:val="none" w:sz="0" w:space="0" w:color="auto"/>
            <w:bottom w:val="none" w:sz="0" w:space="0" w:color="auto"/>
            <w:right w:val="none" w:sz="0" w:space="0" w:color="auto"/>
          </w:divBdr>
        </w:div>
        <w:div w:id="1794327271">
          <w:marLeft w:val="720"/>
          <w:marRight w:val="0"/>
          <w:marTop w:val="120"/>
          <w:marBottom w:val="120"/>
          <w:divBdr>
            <w:top w:val="none" w:sz="0" w:space="0" w:color="auto"/>
            <w:left w:val="none" w:sz="0" w:space="0" w:color="auto"/>
            <w:bottom w:val="none" w:sz="0" w:space="0" w:color="auto"/>
            <w:right w:val="none" w:sz="0" w:space="0" w:color="auto"/>
          </w:divBdr>
        </w:div>
        <w:div w:id="1963613909">
          <w:marLeft w:val="1440"/>
          <w:marRight w:val="0"/>
          <w:marTop w:val="120"/>
          <w:marBottom w:val="120"/>
          <w:divBdr>
            <w:top w:val="none" w:sz="0" w:space="0" w:color="auto"/>
            <w:left w:val="none" w:sz="0" w:space="0" w:color="auto"/>
            <w:bottom w:val="none" w:sz="0" w:space="0" w:color="auto"/>
            <w:right w:val="none" w:sz="0" w:space="0" w:color="auto"/>
          </w:divBdr>
        </w:div>
        <w:div w:id="1853884058">
          <w:marLeft w:val="1440"/>
          <w:marRight w:val="0"/>
          <w:marTop w:val="120"/>
          <w:marBottom w:val="120"/>
          <w:divBdr>
            <w:top w:val="none" w:sz="0" w:space="0" w:color="auto"/>
            <w:left w:val="none" w:sz="0" w:space="0" w:color="auto"/>
            <w:bottom w:val="none" w:sz="0" w:space="0" w:color="auto"/>
            <w:right w:val="none" w:sz="0" w:space="0" w:color="auto"/>
          </w:divBdr>
        </w:div>
        <w:div w:id="1841190383">
          <w:marLeft w:val="1440"/>
          <w:marRight w:val="0"/>
          <w:marTop w:val="120"/>
          <w:marBottom w:val="120"/>
          <w:divBdr>
            <w:top w:val="none" w:sz="0" w:space="0" w:color="auto"/>
            <w:left w:val="none" w:sz="0" w:space="0" w:color="auto"/>
            <w:bottom w:val="none" w:sz="0" w:space="0" w:color="auto"/>
            <w:right w:val="none" w:sz="0" w:space="0" w:color="auto"/>
          </w:divBdr>
        </w:div>
        <w:div w:id="81535464">
          <w:marLeft w:val="1440"/>
          <w:marRight w:val="0"/>
          <w:marTop w:val="120"/>
          <w:marBottom w:val="120"/>
          <w:divBdr>
            <w:top w:val="none" w:sz="0" w:space="0" w:color="auto"/>
            <w:left w:val="none" w:sz="0" w:space="0" w:color="auto"/>
            <w:bottom w:val="none" w:sz="0" w:space="0" w:color="auto"/>
            <w:right w:val="none" w:sz="0" w:space="0" w:color="auto"/>
          </w:divBdr>
        </w:div>
        <w:div w:id="1114714989">
          <w:marLeft w:val="1440"/>
          <w:marRight w:val="0"/>
          <w:marTop w:val="120"/>
          <w:marBottom w:val="120"/>
          <w:divBdr>
            <w:top w:val="none" w:sz="0" w:space="0" w:color="auto"/>
            <w:left w:val="none" w:sz="0" w:space="0" w:color="auto"/>
            <w:bottom w:val="none" w:sz="0" w:space="0" w:color="auto"/>
            <w:right w:val="none" w:sz="0" w:space="0" w:color="auto"/>
          </w:divBdr>
        </w:div>
        <w:div w:id="1308783916">
          <w:marLeft w:val="720"/>
          <w:marRight w:val="0"/>
          <w:marTop w:val="120"/>
          <w:marBottom w:val="120"/>
          <w:divBdr>
            <w:top w:val="none" w:sz="0" w:space="0" w:color="auto"/>
            <w:left w:val="none" w:sz="0" w:space="0" w:color="auto"/>
            <w:bottom w:val="none" w:sz="0" w:space="0" w:color="auto"/>
            <w:right w:val="none" w:sz="0" w:space="0" w:color="auto"/>
          </w:divBdr>
        </w:div>
        <w:div w:id="2078359261">
          <w:marLeft w:val="720"/>
          <w:marRight w:val="0"/>
          <w:marTop w:val="120"/>
          <w:marBottom w:val="120"/>
          <w:divBdr>
            <w:top w:val="none" w:sz="0" w:space="0" w:color="auto"/>
            <w:left w:val="none" w:sz="0" w:space="0" w:color="auto"/>
            <w:bottom w:val="none" w:sz="0" w:space="0" w:color="auto"/>
            <w:right w:val="none" w:sz="0" w:space="0" w:color="auto"/>
          </w:divBdr>
        </w:div>
      </w:divsChild>
    </w:div>
    <w:div w:id="1176336985">
      <w:bodyDiv w:val="1"/>
      <w:marLeft w:val="0"/>
      <w:marRight w:val="0"/>
      <w:marTop w:val="0"/>
      <w:marBottom w:val="0"/>
      <w:divBdr>
        <w:top w:val="none" w:sz="0" w:space="0" w:color="auto"/>
        <w:left w:val="none" w:sz="0" w:space="0" w:color="auto"/>
        <w:bottom w:val="none" w:sz="0" w:space="0" w:color="auto"/>
        <w:right w:val="none" w:sz="0" w:space="0" w:color="auto"/>
      </w:divBdr>
    </w:div>
    <w:div w:id="1181168043">
      <w:bodyDiv w:val="1"/>
      <w:marLeft w:val="0"/>
      <w:marRight w:val="0"/>
      <w:marTop w:val="0"/>
      <w:marBottom w:val="0"/>
      <w:divBdr>
        <w:top w:val="none" w:sz="0" w:space="0" w:color="auto"/>
        <w:left w:val="none" w:sz="0" w:space="0" w:color="auto"/>
        <w:bottom w:val="none" w:sz="0" w:space="0" w:color="auto"/>
        <w:right w:val="none" w:sz="0" w:space="0" w:color="auto"/>
      </w:divBdr>
      <w:divsChild>
        <w:div w:id="383220926">
          <w:marLeft w:val="1166"/>
          <w:marRight w:val="0"/>
          <w:marTop w:val="120"/>
          <w:marBottom w:val="120"/>
          <w:divBdr>
            <w:top w:val="none" w:sz="0" w:space="0" w:color="auto"/>
            <w:left w:val="none" w:sz="0" w:space="0" w:color="auto"/>
            <w:bottom w:val="none" w:sz="0" w:space="0" w:color="auto"/>
            <w:right w:val="none" w:sz="0" w:space="0" w:color="auto"/>
          </w:divBdr>
        </w:div>
        <w:div w:id="703141079">
          <w:marLeft w:val="1166"/>
          <w:marRight w:val="0"/>
          <w:marTop w:val="120"/>
          <w:marBottom w:val="120"/>
          <w:divBdr>
            <w:top w:val="none" w:sz="0" w:space="0" w:color="auto"/>
            <w:left w:val="none" w:sz="0" w:space="0" w:color="auto"/>
            <w:bottom w:val="none" w:sz="0" w:space="0" w:color="auto"/>
            <w:right w:val="none" w:sz="0" w:space="0" w:color="auto"/>
          </w:divBdr>
        </w:div>
        <w:div w:id="355350985">
          <w:marLeft w:val="1166"/>
          <w:marRight w:val="0"/>
          <w:marTop w:val="120"/>
          <w:marBottom w:val="120"/>
          <w:divBdr>
            <w:top w:val="none" w:sz="0" w:space="0" w:color="auto"/>
            <w:left w:val="none" w:sz="0" w:space="0" w:color="auto"/>
            <w:bottom w:val="none" w:sz="0" w:space="0" w:color="auto"/>
            <w:right w:val="none" w:sz="0" w:space="0" w:color="auto"/>
          </w:divBdr>
        </w:div>
        <w:div w:id="1348216227">
          <w:marLeft w:val="1166"/>
          <w:marRight w:val="0"/>
          <w:marTop w:val="120"/>
          <w:marBottom w:val="120"/>
          <w:divBdr>
            <w:top w:val="none" w:sz="0" w:space="0" w:color="auto"/>
            <w:left w:val="none" w:sz="0" w:space="0" w:color="auto"/>
            <w:bottom w:val="none" w:sz="0" w:space="0" w:color="auto"/>
            <w:right w:val="none" w:sz="0" w:space="0" w:color="auto"/>
          </w:divBdr>
        </w:div>
        <w:div w:id="52898707">
          <w:marLeft w:val="1166"/>
          <w:marRight w:val="0"/>
          <w:marTop w:val="120"/>
          <w:marBottom w:val="120"/>
          <w:divBdr>
            <w:top w:val="none" w:sz="0" w:space="0" w:color="auto"/>
            <w:left w:val="none" w:sz="0" w:space="0" w:color="auto"/>
            <w:bottom w:val="none" w:sz="0" w:space="0" w:color="auto"/>
            <w:right w:val="none" w:sz="0" w:space="0" w:color="auto"/>
          </w:divBdr>
        </w:div>
      </w:divsChild>
    </w:div>
    <w:div w:id="1196043849">
      <w:bodyDiv w:val="1"/>
      <w:marLeft w:val="0"/>
      <w:marRight w:val="0"/>
      <w:marTop w:val="0"/>
      <w:marBottom w:val="0"/>
      <w:divBdr>
        <w:top w:val="none" w:sz="0" w:space="0" w:color="auto"/>
        <w:left w:val="none" w:sz="0" w:space="0" w:color="auto"/>
        <w:bottom w:val="none" w:sz="0" w:space="0" w:color="auto"/>
        <w:right w:val="none" w:sz="0" w:space="0" w:color="auto"/>
      </w:divBdr>
    </w:div>
    <w:div w:id="1201086784">
      <w:bodyDiv w:val="1"/>
      <w:marLeft w:val="0"/>
      <w:marRight w:val="0"/>
      <w:marTop w:val="0"/>
      <w:marBottom w:val="0"/>
      <w:divBdr>
        <w:top w:val="none" w:sz="0" w:space="0" w:color="auto"/>
        <w:left w:val="none" w:sz="0" w:space="0" w:color="auto"/>
        <w:bottom w:val="none" w:sz="0" w:space="0" w:color="auto"/>
        <w:right w:val="none" w:sz="0" w:space="0" w:color="auto"/>
      </w:divBdr>
      <w:divsChild>
        <w:div w:id="728385840">
          <w:marLeft w:val="1080"/>
          <w:marRight w:val="0"/>
          <w:marTop w:val="100"/>
          <w:marBottom w:val="0"/>
          <w:divBdr>
            <w:top w:val="none" w:sz="0" w:space="0" w:color="auto"/>
            <w:left w:val="none" w:sz="0" w:space="0" w:color="auto"/>
            <w:bottom w:val="none" w:sz="0" w:space="0" w:color="auto"/>
            <w:right w:val="none" w:sz="0" w:space="0" w:color="auto"/>
          </w:divBdr>
        </w:div>
      </w:divsChild>
    </w:div>
    <w:div w:id="1203401457">
      <w:bodyDiv w:val="1"/>
      <w:marLeft w:val="0"/>
      <w:marRight w:val="0"/>
      <w:marTop w:val="0"/>
      <w:marBottom w:val="0"/>
      <w:divBdr>
        <w:top w:val="none" w:sz="0" w:space="0" w:color="auto"/>
        <w:left w:val="none" w:sz="0" w:space="0" w:color="auto"/>
        <w:bottom w:val="none" w:sz="0" w:space="0" w:color="auto"/>
        <w:right w:val="none" w:sz="0" w:space="0" w:color="auto"/>
      </w:divBdr>
    </w:div>
    <w:div w:id="1205630271">
      <w:bodyDiv w:val="1"/>
      <w:marLeft w:val="0"/>
      <w:marRight w:val="0"/>
      <w:marTop w:val="0"/>
      <w:marBottom w:val="0"/>
      <w:divBdr>
        <w:top w:val="none" w:sz="0" w:space="0" w:color="auto"/>
        <w:left w:val="none" w:sz="0" w:space="0" w:color="auto"/>
        <w:bottom w:val="none" w:sz="0" w:space="0" w:color="auto"/>
        <w:right w:val="none" w:sz="0" w:space="0" w:color="auto"/>
      </w:divBdr>
    </w:div>
    <w:div w:id="1212764610">
      <w:bodyDiv w:val="1"/>
      <w:marLeft w:val="0"/>
      <w:marRight w:val="0"/>
      <w:marTop w:val="0"/>
      <w:marBottom w:val="0"/>
      <w:divBdr>
        <w:top w:val="none" w:sz="0" w:space="0" w:color="auto"/>
        <w:left w:val="none" w:sz="0" w:space="0" w:color="auto"/>
        <w:bottom w:val="none" w:sz="0" w:space="0" w:color="auto"/>
        <w:right w:val="none" w:sz="0" w:space="0" w:color="auto"/>
      </w:divBdr>
      <w:divsChild>
        <w:div w:id="1354840736">
          <w:marLeft w:val="360"/>
          <w:marRight w:val="0"/>
          <w:marTop w:val="200"/>
          <w:marBottom w:val="120"/>
          <w:divBdr>
            <w:top w:val="none" w:sz="0" w:space="0" w:color="auto"/>
            <w:left w:val="none" w:sz="0" w:space="0" w:color="auto"/>
            <w:bottom w:val="none" w:sz="0" w:space="0" w:color="auto"/>
            <w:right w:val="none" w:sz="0" w:space="0" w:color="auto"/>
          </w:divBdr>
        </w:div>
        <w:div w:id="1294947907">
          <w:marLeft w:val="1080"/>
          <w:marRight w:val="0"/>
          <w:marTop w:val="100"/>
          <w:marBottom w:val="120"/>
          <w:divBdr>
            <w:top w:val="none" w:sz="0" w:space="0" w:color="auto"/>
            <w:left w:val="none" w:sz="0" w:space="0" w:color="auto"/>
            <w:bottom w:val="none" w:sz="0" w:space="0" w:color="auto"/>
            <w:right w:val="none" w:sz="0" w:space="0" w:color="auto"/>
          </w:divBdr>
        </w:div>
        <w:div w:id="501774000">
          <w:marLeft w:val="1080"/>
          <w:marRight w:val="0"/>
          <w:marTop w:val="100"/>
          <w:marBottom w:val="120"/>
          <w:divBdr>
            <w:top w:val="none" w:sz="0" w:space="0" w:color="auto"/>
            <w:left w:val="none" w:sz="0" w:space="0" w:color="auto"/>
            <w:bottom w:val="none" w:sz="0" w:space="0" w:color="auto"/>
            <w:right w:val="none" w:sz="0" w:space="0" w:color="auto"/>
          </w:divBdr>
        </w:div>
        <w:div w:id="305859593">
          <w:marLeft w:val="1080"/>
          <w:marRight w:val="0"/>
          <w:marTop w:val="100"/>
          <w:marBottom w:val="120"/>
          <w:divBdr>
            <w:top w:val="none" w:sz="0" w:space="0" w:color="auto"/>
            <w:left w:val="none" w:sz="0" w:space="0" w:color="auto"/>
            <w:bottom w:val="none" w:sz="0" w:space="0" w:color="auto"/>
            <w:right w:val="none" w:sz="0" w:space="0" w:color="auto"/>
          </w:divBdr>
        </w:div>
      </w:divsChild>
    </w:div>
    <w:div w:id="1213614708">
      <w:bodyDiv w:val="1"/>
      <w:marLeft w:val="0"/>
      <w:marRight w:val="0"/>
      <w:marTop w:val="0"/>
      <w:marBottom w:val="0"/>
      <w:divBdr>
        <w:top w:val="none" w:sz="0" w:space="0" w:color="auto"/>
        <w:left w:val="none" w:sz="0" w:space="0" w:color="auto"/>
        <w:bottom w:val="none" w:sz="0" w:space="0" w:color="auto"/>
        <w:right w:val="none" w:sz="0" w:space="0" w:color="auto"/>
      </w:divBdr>
      <w:divsChild>
        <w:div w:id="1480926723">
          <w:marLeft w:val="1166"/>
          <w:marRight w:val="0"/>
          <w:marTop w:val="120"/>
          <w:marBottom w:val="120"/>
          <w:divBdr>
            <w:top w:val="none" w:sz="0" w:space="0" w:color="auto"/>
            <w:left w:val="none" w:sz="0" w:space="0" w:color="auto"/>
            <w:bottom w:val="none" w:sz="0" w:space="0" w:color="auto"/>
            <w:right w:val="none" w:sz="0" w:space="0" w:color="auto"/>
          </w:divBdr>
        </w:div>
      </w:divsChild>
    </w:div>
    <w:div w:id="1223441547">
      <w:bodyDiv w:val="1"/>
      <w:marLeft w:val="0"/>
      <w:marRight w:val="0"/>
      <w:marTop w:val="0"/>
      <w:marBottom w:val="0"/>
      <w:divBdr>
        <w:top w:val="none" w:sz="0" w:space="0" w:color="auto"/>
        <w:left w:val="none" w:sz="0" w:space="0" w:color="auto"/>
        <w:bottom w:val="none" w:sz="0" w:space="0" w:color="auto"/>
        <w:right w:val="none" w:sz="0" w:space="0" w:color="auto"/>
      </w:divBdr>
    </w:div>
    <w:div w:id="1223757505">
      <w:bodyDiv w:val="1"/>
      <w:marLeft w:val="0"/>
      <w:marRight w:val="0"/>
      <w:marTop w:val="0"/>
      <w:marBottom w:val="0"/>
      <w:divBdr>
        <w:top w:val="none" w:sz="0" w:space="0" w:color="auto"/>
        <w:left w:val="none" w:sz="0" w:space="0" w:color="auto"/>
        <w:bottom w:val="none" w:sz="0" w:space="0" w:color="auto"/>
        <w:right w:val="none" w:sz="0" w:space="0" w:color="auto"/>
      </w:divBdr>
    </w:div>
    <w:div w:id="1235969751">
      <w:bodyDiv w:val="1"/>
      <w:marLeft w:val="0"/>
      <w:marRight w:val="0"/>
      <w:marTop w:val="0"/>
      <w:marBottom w:val="0"/>
      <w:divBdr>
        <w:top w:val="none" w:sz="0" w:space="0" w:color="auto"/>
        <w:left w:val="none" w:sz="0" w:space="0" w:color="auto"/>
        <w:bottom w:val="none" w:sz="0" w:space="0" w:color="auto"/>
        <w:right w:val="none" w:sz="0" w:space="0" w:color="auto"/>
      </w:divBdr>
    </w:div>
    <w:div w:id="1261450722">
      <w:bodyDiv w:val="1"/>
      <w:marLeft w:val="0"/>
      <w:marRight w:val="0"/>
      <w:marTop w:val="0"/>
      <w:marBottom w:val="0"/>
      <w:divBdr>
        <w:top w:val="none" w:sz="0" w:space="0" w:color="auto"/>
        <w:left w:val="none" w:sz="0" w:space="0" w:color="auto"/>
        <w:bottom w:val="none" w:sz="0" w:space="0" w:color="auto"/>
        <w:right w:val="none" w:sz="0" w:space="0" w:color="auto"/>
      </w:divBdr>
    </w:div>
    <w:div w:id="1273634243">
      <w:bodyDiv w:val="1"/>
      <w:marLeft w:val="0"/>
      <w:marRight w:val="0"/>
      <w:marTop w:val="0"/>
      <w:marBottom w:val="0"/>
      <w:divBdr>
        <w:top w:val="none" w:sz="0" w:space="0" w:color="auto"/>
        <w:left w:val="none" w:sz="0" w:space="0" w:color="auto"/>
        <w:bottom w:val="none" w:sz="0" w:space="0" w:color="auto"/>
        <w:right w:val="none" w:sz="0" w:space="0" w:color="auto"/>
      </w:divBdr>
      <w:divsChild>
        <w:div w:id="1617591769">
          <w:marLeft w:val="720"/>
          <w:marRight w:val="0"/>
          <w:marTop w:val="120"/>
          <w:marBottom w:val="120"/>
          <w:divBdr>
            <w:top w:val="none" w:sz="0" w:space="0" w:color="auto"/>
            <w:left w:val="none" w:sz="0" w:space="0" w:color="auto"/>
            <w:bottom w:val="none" w:sz="0" w:space="0" w:color="auto"/>
            <w:right w:val="none" w:sz="0" w:space="0" w:color="auto"/>
          </w:divBdr>
        </w:div>
        <w:div w:id="1211501882">
          <w:marLeft w:val="720"/>
          <w:marRight w:val="0"/>
          <w:marTop w:val="120"/>
          <w:marBottom w:val="120"/>
          <w:divBdr>
            <w:top w:val="none" w:sz="0" w:space="0" w:color="auto"/>
            <w:left w:val="none" w:sz="0" w:space="0" w:color="auto"/>
            <w:bottom w:val="none" w:sz="0" w:space="0" w:color="auto"/>
            <w:right w:val="none" w:sz="0" w:space="0" w:color="auto"/>
          </w:divBdr>
        </w:div>
        <w:div w:id="1486776753">
          <w:marLeft w:val="720"/>
          <w:marRight w:val="0"/>
          <w:marTop w:val="120"/>
          <w:marBottom w:val="120"/>
          <w:divBdr>
            <w:top w:val="none" w:sz="0" w:space="0" w:color="auto"/>
            <w:left w:val="none" w:sz="0" w:space="0" w:color="auto"/>
            <w:bottom w:val="none" w:sz="0" w:space="0" w:color="auto"/>
            <w:right w:val="none" w:sz="0" w:space="0" w:color="auto"/>
          </w:divBdr>
        </w:div>
        <w:div w:id="1381438432">
          <w:marLeft w:val="720"/>
          <w:marRight w:val="0"/>
          <w:marTop w:val="120"/>
          <w:marBottom w:val="120"/>
          <w:divBdr>
            <w:top w:val="none" w:sz="0" w:space="0" w:color="auto"/>
            <w:left w:val="none" w:sz="0" w:space="0" w:color="auto"/>
            <w:bottom w:val="none" w:sz="0" w:space="0" w:color="auto"/>
            <w:right w:val="none" w:sz="0" w:space="0" w:color="auto"/>
          </w:divBdr>
        </w:div>
        <w:div w:id="487795231">
          <w:marLeft w:val="720"/>
          <w:marRight w:val="0"/>
          <w:marTop w:val="120"/>
          <w:marBottom w:val="120"/>
          <w:divBdr>
            <w:top w:val="none" w:sz="0" w:space="0" w:color="auto"/>
            <w:left w:val="none" w:sz="0" w:space="0" w:color="auto"/>
            <w:bottom w:val="none" w:sz="0" w:space="0" w:color="auto"/>
            <w:right w:val="none" w:sz="0" w:space="0" w:color="auto"/>
          </w:divBdr>
        </w:div>
        <w:div w:id="1967546962">
          <w:marLeft w:val="720"/>
          <w:marRight w:val="0"/>
          <w:marTop w:val="120"/>
          <w:marBottom w:val="120"/>
          <w:divBdr>
            <w:top w:val="none" w:sz="0" w:space="0" w:color="auto"/>
            <w:left w:val="none" w:sz="0" w:space="0" w:color="auto"/>
            <w:bottom w:val="none" w:sz="0" w:space="0" w:color="auto"/>
            <w:right w:val="none" w:sz="0" w:space="0" w:color="auto"/>
          </w:divBdr>
        </w:div>
        <w:div w:id="1253978701">
          <w:marLeft w:val="720"/>
          <w:marRight w:val="0"/>
          <w:marTop w:val="120"/>
          <w:marBottom w:val="120"/>
          <w:divBdr>
            <w:top w:val="none" w:sz="0" w:space="0" w:color="auto"/>
            <w:left w:val="none" w:sz="0" w:space="0" w:color="auto"/>
            <w:bottom w:val="none" w:sz="0" w:space="0" w:color="auto"/>
            <w:right w:val="none" w:sz="0" w:space="0" w:color="auto"/>
          </w:divBdr>
        </w:div>
      </w:divsChild>
    </w:div>
    <w:div w:id="1278638012">
      <w:bodyDiv w:val="1"/>
      <w:marLeft w:val="0"/>
      <w:marRight w:val="0"/>
      <w:marTop w:val="0"/>
      <w:marBottom w:val="0"/>
      <w:divBdr>
        <w:top w:val="none" w:sz="0" w:space="0" w:color="auto"/>
        <w:left w:val="none" w:sz="0" w:space="0" w:color="auto"/>
        <w:bottom w:val="none" w:sz="0" w:space="0" w:color="auto"/>
        <w:right w:val="none" w:sz="0" w:space="0" w:color="auto"/>
      </w:divBdr>
      <w:divsChild>
        <w:div w:id="1791436321">
          <w:marLeft w:val="720"/>
          <w:marRight w:val="0"/>
          <w:marTop w:val="120"/>
          <w:marBottom w:val="120"/>
          <w:divBdr>
            <w:top w:val="none" w:sz="0" w:space="0" w:color="auto"/>
            <w:left w:val="none" w:sz="0" w:space="0" w:color="auto"/>
            <w:bottom w:val="none" w:sz="0" w:space="0" w:color="auto"/>
            <w:right w:val="none" w:sz="0" w:space="0" w:color="auto"/>
          </w:divBdr>
        </w:div>
      </w:divsChild>
    </w:div>
    <w:div w:id="1280986405">
      <w:bodyDiv w:val="1"/>
      <w:marLeft w:val="0"/>
      <w:marRight w:val="0"/>
      <w:marTop w:val="0"/>
      <w:marBottom w:val="0"/>
      <w:divBdr>
        <w:top w:val="none" w:sz="0" w:space="0" w:color="auto"/>
        <w:left w:val="none" w:sz="0" w:space="0" w:color="auto"/>
        <w:bottom w:val="none" w:sz="0" w:space="0" w:color="auto"/>
        <w:right w:val="none" w:sz="0" w:space="0" w:color="auto"/>
      </w:divBdr>
      <w:divsChild>
        <w:div w:id="1467967142">
          <w:marLeft w:val="403"/>
          <w:marRight w:val="0"/>
          <w:marTop w:val="0"/>
          <w:marBottom w:val="70"/>
          <w:divBdr>
            <w:top w:val="none" w:sz="0" w:space="0" w:color="auto"/>
            <w:left w:val="none" w:sz="0" w:space="0" w:color="auto"/>
            <w:bottom w:val="none" w:sz="0" w:space="0" w:color="auto"/>
            <w:right w:val="none" w:sz="0" w:space="0" w:color="auto"/>
          </w:divBdr>
        </w:div>
        <w:div w:id="554203603">
          <w:marLeft w:val="403"/>
          <w:marRight w:val="0"/>
          <w:marTop w:val="0"/>
          <w:marBottom w:val="70"/>
          <w:divBdr>
            <w:top w:val="none" w:sz="0" w:space="0" w:color="auto"/>
            <w:left w:val="none" w:sz="0" w:space="0" w:color="auto"/>
            <w:bottom w:val="none" w:sz="0" w:space="0" w:color="auto"/>
            <w:right w:val="none" w:sz="0" w:space="0" w:color="auto"/>
          </w:divBdr>
        </w:div>
      </w:divsChild>
    </w:div>
    <w:div w:id="1291863518">
      <w:bodyDiv w:val="1"/>
      <w:marLeft w:val="0"/>
      <w:marRight w:val="0"/>
      <w:marTop w:val="0"/>
      <w:marBottom w:val="0"/>
      <w:divBdr>
        <w:top w:val="none" w:sz="0" w:space="0" w:color="auto"/>
        <w:left w:val="none" w:sz="0" w:space="0" w:color="auto"/>
        <w:bottom w:val="none" w:sz="0" w:space="0" w:color="auto"/>
        <w:right w:val="none" w:sz="0" w:space="0" w:color="auto"/>
      </w:divBdr>
    </w:div>
    <w:div w:id="1302004785">
      <w:bodyDiv w:val="1"/>
      <w:marLeft w:val="0"/>
      <w:marRight w:val="0"/>
      <w:marTop w:val="0"/>
      <w:marBottom w:val="0"/>
      <w:divBdr>
        <w:top w:val="none" w:sz="0" w:space="0" w:color="auto"/>
        <w:left w:val="none" w:sz="0" w:space="0" w:color="auto"/>
        <w:bottom w:val="none" w:sz="0" w:space="0" w:color="auto"/>
        <w:right w:val="none" w:sz="0" w:space="0" w:color="auto"/>
      </w:divBdr>
      <w:divsChild>
        <w:div w:id="1599097651">
          <w:marLeft w:val="835"/>
          <w:marRight w:val="0"/>
          <w:marTop w:val="120"/>
          <w:marBottom w:val="120"/>
          <w:divBdr>
            <w:top w:val="none" w:sz="0" w:space="0" w:color="auto"/>
            <w:left w:val="none" w:sz="0" w:space="0" w:color="auto"/>
            <w:bottom w:val="none" w:sz="0" w:space="0" w:color="auto"/>
            <w:right w:val="none" w:sz="0" w:space="0" w:color="auto"/>
          </w:divBdr>
        </w:div>
        <w:div w:id="570386084">
          <w:marLeft w:val="835"/>
          <w:marRight w:val="0"/>
          <w:marTop w:val="120"/>
          <w:marBottom w:val="120"/>
          <w:divBdr>
            <w:top w:val="none" w:sz="0" w:space="0" w:color="auto"/>
            <w:left w:val="none" w:sz="0" w:space="0" w:color="auto"/>
            <w:bottom w:val="none" w:sz="0" w:space="0" w:color="auto"/>
            <w:right w:val="none" w:sz="0" w:space="0" w:color="auto"/>
          </w:divBdr>
        </w:div>
        <w:div w:id="374811356">
          <w:marLeft w:val="1555"/>
          <w:marRight w:val="0"/>
          <w:marTop w:val="120"/>
          <w:marBottom w:val="120"/>
          <w:divBdr>
            <w:top w:val="none" w:sz="0" w:space="0" w:color="auto"/>
            <w:left w:val="none" w:sz="0" w:space="0" w:color="auto"/>
            <w:bottom w:val="none" w:sz="0" w:space="0" w:color="auto"/>
            <w:right w:val="none" w:sz="0" w:space="0" w:color="auto"/>
          </w:divBdr>
        </w:div>
        <w:div w:id="1573731464">
          <w:marLeft w:val="1555"/>
          <w:marRight w:val="0"/>
          <w:marTop w:val="120"/>
          <w:marBottom w:val="120"/>
          <w:divBdr>
            <w:top w:val="none" w:sz="0" w:space="0" w:color="auto"/>
            <w:left w:val="none" w:sz="0" w:space="0" w:color="auto"/>
            <w:bottom w:val="none" w:sz="0" w:space="0" w:color="auto"/>
            <w:right w:val="none" w:sz="0" w:space="0" w:color="auto"/>
          </w:divBdr>
        </w:div>
        <w:div w:id="1982154901">
          <w:marLeft w:val="835"/>
          <w:marRight w:val="0"/>
          <w:marTop w:val="120"/>
          <w:marBottom w:val="120"/>
          <w:divBdr>
            <w:top w:val="none" w:sz="0" w:space="0" w:color="auto"/>
            <w:left w:val="none" w:sz="0" w:space="0" w:color="auto"/>
            <w:bottom w:val="none" w:sz="0" w:space="0" w:color="auto"/>
            <w:right w:val="none" w:sz="0" w:space="0" w:color="auto"/>
          </w:divBdr>
        </w:div>
        <w:div w:id="1831092299">
          <w:marLeft w:val="835"/>
          <w:marRight w:val="0"/>
          <w:marTop w:val="120"/>
          <w:marBottom w:val="120"/>
          <w:divBdr>
            <w:top w:val="none" w:sz="0" w:space="0" w:color="auto"/>
            <w:left w:val="none" w:sz="0" w:space="0" w:color="auto"/>
            <w:bottom w:val="none" w:sz="0" w:space="0" w:color="auto"/>
            <w:right w:val="none" w:sz="0" w:space="0" w:color="auto"/>
          </w:divBdr>
        </w:div>
        <w:div w:id="1635787878">
          <w:marLeft w:val="835"/>
          <w:marRight w:val="0"/>
          <w:marTop w:val="120"/>
          <w:marBottom w:val="120"/>
          <w:divBdr>
            <w:top w:val="none" w:sz="0" w:space="0" w:color="auto"/>
            <w:left w:val="none" w:sz="0" w:space="0" w:color="auto"/>
            <w:bottom w:val="none" w:sz="0" w:space="0" w:color="auto"/>
            <w:right w:val="none" w:sz="0" w:space="0" w:color="auto"/>
          </w:divBdr>
        </w:div>
        <w:div w:id="1264073887">
          <w:marLeft w:val="1555"/>
          <w:marRight w:val="0"/>
          <w:marTop w:val="100"/>
          <w:marBottom w:val="0"/>
          <w:divBdr>
            <w:top w:val="none" w:sz="0" w:space="0" w:color="auto"/>
            <w:left w:val="none" w:sz="0" w:space="0" w:color="auto"/>
            <w:bottom w:val="none" w:sz="0" w:space="0" w:color="auto"/>
            <w:right w:val="none" w:sz="0" w:space="0" w:color="auto"/>
          </w:divBdr>
        </w:div>
        <w:div w:id="365914334">
          <w:marLeft w:val="2405"/>
          <w:marRight w:val="0"/>
          <w:marTop w:val="200"/>
          <w:marBottom w:val="0"/>
          <w:divBdr>
            <w:top w:val="none" w:sz="0" w:space="0" w:color="auto"/>
            <w:left w:val="none" w:sz="0" w:space="0" w:color="auto"/>
            <w:bottom w:val="none" w:sz="0" w:space="0" w:color="auto"/>
            <w:right w:val="none" w:sz="0" w:space="0" w:color="auto"/>
          </w:divBdr>
        </w:div>
        <w:div w:id="1753429996">
          <w:marLeft w:val="835"/>
          <w:marRight w:val="0"/>
          <w:marTop w:val="200"/>
          <w:marBottom w:val="0"/>
          <w:divBdr>
            <w:top w:val="none" w:sz="0" w:space="0" w:color="auto"/>
            <w:left w:val="none" w:sz="0" w:space="0" w:color="auto"/>
            <w:bottom w:val="none" w:sz="0" w:space="0" w:color="auto"/>
            <w:right w:val="none" w:sz="0" w:space="0" w:color="auto"/>
          </w:divBdr>
        </w:div>
        <w:div w:id="2120561469">
          <w:marLeft w:val="1555"/>
          <w:marRight w:val="0"/>
          <w:marTop w:val="100"/>
          <w:marBottom w:val="0"/>
          <w:divBdr>
            <w:top w:val="none" w:sz="0" w:space="0" w:color="auto"/>
            <w:left w:val="none" w:sz="0" w:space="0" w:color="auto"/>
            <w:bottom w:val="none" w:sz="0" w:space="0" w:color="auto"/>
            <w:right w:val="none" w:sz="0" w:space="0" w:color="auto"/>
          </w:divBdr>
        </w:div>
      </w:divsChild>
    </w:div>
    <w:div w:id="1307129675">
      <w:bodyDiv w:val="1"/>
      <w:marLeft w:val="0"/>
      <w:marRight w:val="0"/>
      <w:marTop w:val="0"/>
      <w:marBottom w:val="0"/>
      <w:divBdr>
        <w:top w:val="none" w:sz="0" w:space="0" w:color="auto"/>
        <w:left w:val="none" w:sz="0" w:space="0" w:color="auto"/>
        <w:bottom w:val="none" w:sz="0" w:space="0" w:color="auto"/>
        <w:right w:val="none" w:sz="0" w:space="0" w:color="auto"/>
      </w:divBdr>
      <w:divsChild>
        <w:div w:id="1892182473">
          <w:marLeft w:val="360"/>
          <w:marRight w:val="0"/>
          <w:marTop w:val="200"/>
          <w:marBottom w:val="0"/>
          <w:divBdr>
            <w:top w:val="none" w:sz="0" w:space="0" w:color="auto"/>
            <w:left w:val="none" w:sz="0" w:space="0" w:color="auto"/>
            <w:bottom w:val="none" w:sz="0" w:space="0" w:color="auto"/>
            <w:right w:val="none" w:sz="0" w:space="0" w:color="auto"/>
          </w:divBdr>
        </w:div>
        <w:div w:id="1501120857">
          <w:marLeft w:val="1080"/>
          <w:marRight w:val="0"/>
          <w:marTop w:val="100"/>
          <w:marBottom w:val="0"/>
          <w:divBdr>
            <w:top w:val="none" w:sz="0" w:space="0" w:color="auto"/>
            <w:left w:val="none" w:sz="0" w:space="0" w:color="auto"/>
            <w:bottom w:val="none" w:sz="0" w:space="0" w:color="auto"/>
            <w:right w:val="none" w:sz="0" w:space="0" w:color="auto"/>
          </w:divBdr>
        </w:div>
        <w:div w:id="181172151">
          <w:marLeft w:val="1080"/>
          <w:marRight w:val="0"/>
          <w:marTop w:val="100"/>
          <w:marBottom w:val="0"/>
          <w:divBdr>
            <w:top w:val="none" w:sz="0" w:space="0" w:color="auto"/>
            <w:left w:val="none" w:sz="0" w:space="0" w:color="auto"/>
            <w:bottom w:val="none" w:sz="0" w:space="0" w:color="auto"/>
            <w:right w:val="none" w:sz="0" w:space="0" w:color="auto"/>
          </w:divBdr>
        </w:div>
        <w:div w:id="726607629">
          <w:marLeft w:val="1080"/>
          <w:marRight w:val="0"/>
          <w:marTop w:val="100"/>
          <w:marBottom w:val="0"/>
          <w:divBdr>
            <w:top w:val="none" w:sz="0" w:space="0" w:color="auto"/>
            <w:left w:val="none" w:sz="0" w:space="0" w:color="auto"/>
            <w:bottom w:val="none" w:sz="0" w:space="0" w:color="auto"/>
            <w:right w:val="none" w:sz="0" w:space="0" w:color="auto"/>
          </w:divBdr>
        </w:div>
        <w:div w:id="1868834482">
          <w:marLeft w:val="1080"/>
          <w:marRight w:val="0"/>
          <w:marTop w:val="100"/>
          <w:marBottom w:val="0"/>
          <w:divBdr>
            <w:top w:val="none" w:sz="0" w:space="0" w:color="auto"/>
            <w:left w:val="none" w:sz="0" w:space="0" w:color="auto"/>
            <w:bottom w:val="none" w:sz="0" w:space="0" w:color="auto"/>
            <w:right w:val="none" w:sz="0" w:space="0" w:color="auto"/>
          </w:divBdr>
        </w:div>
        <w:div w:id="231813545">
          <w:marLeft w:val="1080"/>
          <w:marRight w:val="0"/>
          <w:marTop w:val="100"/>
          <w:marBottom w:val="0"/>
          <w:divBdr>
            <w:top w:val="none" w:sz="0" w:space="0" w:color="auto"/>
            <w:left w:val="none" w:sz="0" w:space="0" w:color="auto"/>
            <w:bottom w:val="none" w:sz="0" w:space="0" w:color="auto"/>
            <w:right w:val="none" w:sz="0" w:space="0" w:color="auto"/>
          </w:divBdr>
        </w:div>
        <w:div w:id="620572142">
          <w:marLeft w:val="1800"/>
          <w:marRight w:val="0"/>
          <w:marTop w:val="100"/>
          <w:marBottom w:val="0"/>
          <w:divBdr>
            <w:top w:val="none" w:sz="0" w:space="0" w:color="auto"/>
            <w:left w:val="none" w:sz="0" w:space="0" w:color="auto"/>
            <w:bottom w:val="none" w:sz="0" w:space="0" w:color="auto"/>
            <w:right w:val="none" w:sz="0" w:space="0" w:color="auto"/>
          </w:divBdr>
        </w:div>
        <w:div w:id="730079940">
          <w:marLeft w:val="1800"/>
          <w:marRight w:val="0"/>
          <w:marTop w:val="100"/>
          <w:marBottom w:val="0"/>
          <w:divBdr>
            <w:top w:val="none" w:sz="0" w:space="0" w:color="auto"/>
            <w:left w:val="none" w:sz="0" w:space="0" w:color="auto"/>
            <w:bottom w:val="none" w:sz="0" w:space="0" w:color="auto"/>
            <w:right w:val="none" w:sz="0" w:space="0" w:color="auto"/>
          </w:divBdr>
        </w:div>
      </w:divsChild>
    </w:div>
    <w:div w:id="1366754706">
      <w:bodyDiv w:val="1"/>
      <w:marLeft w:val="0"/>
      <w:marRight w:val="0"/>
      <w:marTop w:val="0"/>
      <w:marBottom w:val="0"/>
      <w:divBdr>
        <w:top w:val="none" w:sz="0" w:space="0" w:color="auto"/>
        <w:left w:val="none" w:sz="0" w:space="0" w:color="auto"/>
        <w:bottom w:val="none" w:sz="0" w:space="0" w:color="auto"/>
        <w:right w:val="none" w:sz="0" w:space="0" w:color="auto"/>
      </w:divBdr>
    </w:div>
    <w:div w:id="1367675235">
      <w:bodyDiv w:val="1"/>
      <w:marLeft w:val="0"/>
      <w:marRight w:val="0"/>
      <w:marTop w:val="0"/>
      <w:marBottom w:val="0"/>
      <w:divBdr>
        <w:top w:val="none" w:sz="0" w:space="0" w:color="auto"/>
        <w:left w:val="none" w:sz="0" w:space="0" w:color="auto"/>
        <w:bottom w:val="none" w:sz="0" w:space="0" w:color="auto"/>
        <w:right w:val="none" w:sz="0" w:space="0" w:color="auto"/>
      </w:divBdr>
    </w:div>
    <w:div w:id="1376197898">
      <w:bodyDiv w:val="1"/>
      <w:marLeft w:val="0"/>
      <w:marRight w:val="0"/>
      <w:marTop w:val="0"/>
      <w:marBottom w:val="0"/>
      <w:divBdr>
        <w:top w:val="none" w:sz="0" w:space="0" w:color="auto"/>
        <w:left w:val="none" w:sz="0" w:space="0" w:color="auto"/>
        <w:bottom w:val="none" w:sz="0" w:space="0" w:color="auto"/>
        <w:right w:val="none" w:sz="0" w:space="0" w:color="auto"/>
      </w:divBdr>
      <w:divsChild>
        <w:div w:id="942568099">
          <w:marLeft w:val="547"/>
          <w:marRight w:val="0"/>
          <w:marTop w:val="0"/>
          <w:marBottom w:val="0"/>
          <w:divBdr>
            <w:top w:val="none" w:sz="0" w:space="0" w:color="auto"/>
            <w:left w:val="none" w:sz="0" w:space="0" w:color="auto"/>
            <w:bottom w:val="none" w:sz="0" w:space="0" w:color="auto"/>
            <w:right w:val="none" w:sz="0" w:space="0" w:color="auto"/>
          </w:divBdr>
        </w:div>
        <w:div w:id="273442163">
          <w:marLeft w:val="547"/>
          <w:marRight w:val="0"/>
          <w:marTop w:val="0"/>
          <w:marBottom w:val="0"/>
          <w:divBdr>
            <w:top w:val="none" w:sz="0" w:space="0" w:color="auto"/>
            <w:left w:val="none" w:sz="0" w:space="0" w:color="auto"/>
            <w:bottom w:val="none" w:sz="0" w:space="0" w:color="auto"/>
            <w:right w:val="none" w:sz="0" w:space="0" w:color="auto"/>
          </w:divBdr>
        </w:div>
        <w:div w:id="1272204760">
          <w:marLeft w:val="547"/>
          <w:marRight w:val="0"/>
          <w:marTop w:val="0"/>
          <w:marBottom w:val="0"/>
          <w:divBdr>
            <w:top w:val="none" w:sz="0" w:space="0" w:color="auto"/>
            <w:left w:val="none" w:sz="0" w:space="0" w:color="auto"/>
            <w:bottom w:val="none" w:sz="0" w:space="0" w:color="auto"/>
            <w:right w:val="none" w:sz="0" w:space="0" w:color="auto"/>
          </w:divBdr>
        </w:div>
        <w:div w:id="1087995101">
          <w:marLeft w:val="547"/>
          <w:marRight w:val="0"/>
          <w:marTop w:val="0"/>
          <w:marBottom w:val="0"/>
          <w:divBdr>
            <w:top w:val="none" w:sz="0" w:space="0" w:color="auto"/>
            <w:left w:val="none" w:sz="0" w:space="0" w:color="auto"/>
            <w:bottom w:val="none" w:sz="0" w:space="0" w:color="auto"/>
            <w:right w:val="none" w:sz="0" w:space="0" w:color="auto"/>
          </w:divBdr>
        </w:div>
      </w:divsChild>
    </w:div>
    <w:div w:id="1378361723">
      <w:bodyDiv w:val="1"/>
      <w:marLeft w:val="0"/>
      <w:marRight w:val="0"/>
      <w:marTop w:val="0"/>
      <w:marBottom w:val="0"/>
      <w:divBdr>
        <w:top w:val="none" w:sz="0" w:space="0" w:color="auto"/>
        <w:left w:val="none" w:sz="0" w:space="0" w:color="auto"/>
        <w:bottom w:val="none" w:sz="0" w:space="0" w:color="auto"/>
        <w:right w:val="none" w:sz="0" w:space="0" w:color="auto"/>
      </w:divBdr>
    </w:div>
    <w:div w:id="1382099058">
      <w:bodyDiv w:val="1"/>
      <w:marLeft w:val="0"/>
      <w:marRight w:val="0"/>
      <w:marTop w:val="0"/>
      <w:marBottom w:val="0"/>
      <w:divBdr>
        <w:top w:val="none" w:sz="0" w:space="0" w:color="auto"/>
        <w:left w:val="none" w:sz="0" w:space="0" w:color="auto"/>
        <w:bottom w:val="none" w:sz="0" w:space="0" w:color="auto"/>
        <w:right w:val="none" w:sz="0" w:space="0" w:color="auto"/>
      </w:divBdr>
    </w:div>
    <w:div w:id="1395349839">
      <w:bodyDiv w:val="1"/>
      <w:marLeft w:val="0"/>
      <w:marRight w:val="0"/>
      <w:marTop w:val="0"/>
      <w:marBottom w:val="0"/>
      <w:divBdr>
        <w:top w:val="none" w:sz="0" w:space="0" w:color="auto"/>
        <w:left w:val="none" w:sz="0" w:space="0" w:color="auto"/>
        <w:bottom w:val="none" w:sz="0" w:space="0" w:color="auto"/>
        <w:right w:val="none" w:sz="0" w:space="0" w:color="auto"/>
      </w:divBdr>
      <w:divsChild>
        <w:div w:id="1892576815">
          <w:marLeft w:val="360"/>
          <w:marRight w:val="0"/>
          <w:marTop w:val="200"/>
          <w:marBottom w:val="0"/>
          <w:divBdr>
            <w:top w:val="none" w:sz="0" w:space="0" w:color="auto"/>
            <w:left w:val="none" w:sz="0" w:space="0" w:color="auto"/>
            <w:bottom w:val="none" w:sz="0" w:space="0" w:color="auto"/>
            <w:right w:val="none" w:sz="0" w:space="0" w:color="auto"/>
          </w:divBdr>
        </w:div>
        <w:div w:id="353923083">
          <w:marLeft w:val="1080"/>
          <w:marRight w:val="0"/>
          <w:marTop w:val="100"/>
          <w:marBottom w:val="0"/>
          <w:divBdr>
            <w:top w:val="none" w:sz="0" w:space="0" w:color="auto"/>
            <w:left w:val="none" w:sz="0" w:space="0" w:color="auto"/>
            <w:bottom w:val="none" w:sz="0" w:space="0" w:color="auto"/>
            <w:right w:val="none" w:sz="0" w:space="0" w:color="auto"/>
          </w:divBdr>
        </w:div>
        <w:div w:id="343437595">
          <w:marLeft w:val="360"/>
          <w:marRight w:val="0"/>
          <w:marTop w:val="200"/>
          <w:marBottom w:val="0"/>
          <w:divBdr>
            <w:top w:val="none" w:sz="0" w:space="0" w:color="auto"/>
            <w:left w:val="none" w:sz="0" w:space="0" w:color="auto"/>
            <w:bottom w:val="none" w:sz="0" w:space="0" w:color="auto"/>
            <w:right w:val="none" w:sz="0" w:space="0" w:color="auto"/>
          </w:divBdr>
        </w:div>
      </w:divsChild>
    </w:div>
    <w:div w:id="1395353592">
      <w:bodyDiv w:val="1"/>
      <w:marLeft w:val="0"/>
      <w:marRight w:val="0"/>
      <w:marTop w:val="0"/>
      <w:marBottom w:val="0"/>
      <w:divBdr>
        <w:top w:val="none" w:sz="0" w:space="0" w:color="auto"/>
        <w:left w:val="none" w:sz="0" w:space="0" w:color="auto"/>
        <w:bottom w:val="none" w:sz="0" w:space="0" w:color="auto"/>
        <w:right w:val="none" w:sz="0" w:space="0" w:color="auto"/>
      </w:divBdr>
    </w:div>
    <w:div w:id="1397317905">
      <w:bodyDiv w:val="1"/>
      <w:marLeft w:val="0"/>
      <w:marRight w:val="0"/>
      <w:marTop w:val="0"/>
      <w:marBottom w:val="0"/>
      <w:divBdr>
        <w:top w:val="none" w:sz="0" w:space="0" w:color="auto"/>
        <w:left w:val="none" w:sz="0" w:space="0" w:color="auto"/>
        <w:bottom w:val="none" w:sz="0" w:space="0" w:color="auto"/>
        <w:right w:val="none" w:sz="0" w:space="0" w:color="auto"/>
      </w:divBdr>
      <w:divsChild>
        <w:div w:id="1468351968">
          <w:marLeft w:val="1166"/>
          <w:marRight w:val="0"/>
          <w:marTop w:val="120"/>
          <w:marBottom w:val="120"/>
          <w:divBdr>
            <w:top w:val="none" w:sz="0" w:space="0" w:color="auto"/>
            <w:left w:val="none" w:sz="0" w:space="0" w:color="auto"/>
            <w:bottom w:val="none" w:sz="0" w:space="0" w:color="auto"/>
            <w:right w:val="none" w:sz="0" w:space="0" w:color="auto"/>
          </w:divBdr>
        </w:div>
        <w:div w:id="933048778">
          <w:marLeft w:val="1166"/>
          <w:marRight w:val="0"/>
          <w:marTop w:val="120"/>
          <w:marBottom w:val="120"/>
          <w:divBdr>
            <w:top w:val="none" w:sz="0" w:space="0" w:color="auto"/>
            <w:left w:val="none" w:sz="0" w:space="0" w:color="auto"/>
            <w:bottom w:val="none" w:sz="0" w:space="0" w:color="auto"/>
            <w:right w:val="none" w:sz="0" w:space="0" w:color="auto"/>
          </w:divBdr>
        </w:div>
        <w:div w:id="1554732928">
          <w:marLeft w:val="1166"/>
          <w:marRight w:val="0"/>
          <w:marTop w:val="120"/>
          <w:marBottom w:val="120"/>
          <w:divBdr>
            <w:top w:val="none" w:sz="0" w:space="0" w:color="auto"/>
            <w:left w:val="none" w:sz="0" w:space="0" w:color="auto"/>
            <w:bottom w:val="none" w:sz="0" w:space="0" w:color="auto"/>
            <w:right w:val="none" w:sz="0" w:space="0" w:color="auto"/>
          </w:divBdr>
        </w:div>
        <w:div w:id="1201278952">
          <w:marLeft w:val="1166"/>
          <w:marRight w:val="0"/>
          <w:marTop w:val="120"/>
          <w:marBottom w:val="120"/>
          <w:divBdr>
            <w:top w:val="none" w:sz="0" w:space="0" w:color="auto"/>
            <w:left w:val="none" w:sz="0" w:space="0" w:color="auto"/>
            <w:bottom w:val="none" w:sz="0" w:space="0" w:color="auto"/>
            <w:right w:val="none" w:sz="0" w:space="0" w:color="auto"/>
          </w:divBdr>
        </w:div>
      </w:divsChild>
    </w:div>
    <w:div w:id="1401058768">
      <w:bodyDiv w:val="1"/>
      <w:marLeft w:val="0"/>
      <w:marRight w:val="0"/>
      <w:marTop w:val="0"/>
      <w:marBottom w:val="0"/>
      <w:divBdr>
        <w:top w:val="none" w:sz="0" w:space="0" w:color="auto"/>
        <w:left w:val="none" w:sz="0" w:space="0" w:color="auto"/>
        <w:bottom w:val="none" w:sz="0" w:space="0" w:color="auto"/>
        <w:right w:val="none" w:sz="0" w:space="0" w:color="auto"/>
      </w:divBdr>
    </w:div>
    <w:div w:id="1418557553">
      <w:bodyDiv w:val="1"/>
      <w:marLeft w:val="0"/>
      <w:marRight w:val="0"/>
      <w:marTop w:val="0"/>
      <w:marBottom w:val="0"/>
      <w:divBdr>
        <w:top w:val="none" w:sz="0" w:space="0" w:color="auto"/>
        <w:left w:val="none" w:sz="0" w:space="0" w:color="auto"/>
        <w:bottom w:val="none" w:sz="0" w:space="0" w:color="auto"/>
        <w:right w:val="none" w:sz="0" w:space="0" w:color="auto"/>
      </w:divBdr>
      <w:divsChild>
        <w:div w:id="1177618303">
          <w:marLeft w:val="317"/>
          <w:marRight w:val="0"/>
          <w:marTop w:val="0"/>
          <w:marBottom w:val="70"/>
          <w:divBdr>
            <w:top w:val="none" w:sz="0" w:space="0" w:color="auto"/>
            <w:left w:val="none" w:sz="0" w:space="0" w:color="auto"/>
            <w:bottom w:val="none" w:sz="0" w:space="0" w:color="auto"/>
            <w:right w:val="none" w:sz="0" w:space="0" w:color="auto"/>
          </w:divBdr>
        </w:div>
        <w:div w:id="88477743">
          <w:marLeft w:val="317"/>
          <w:marRight w:val="0"/>
          <w:marTop w:val="0"/>
          <w:marBottom w:val="70"/>
          <w:divBdr>
            <w:top w:val="none" w:sz="0" w:space="0" w:color="auto"/>
            <w:left w:val="none" w:sz="0" w:space="0" w:color="auto"/>
            <w:bottom w:val="none" w:sz="0" w:space="0" w:color="auto"/>
            <w:right w:val="none" w:sz="0" w:space="0" w:color="auto"/>
          </w:divBdr>
        </w:div>
        <w:div w:id="1156915999">
          <w:marLeft w:val="317"/>
          <w:marRight w:val="0"/>
          <w:marTop w:val="0"/>
          <w:marBottom w:val="70"/>
          <w:divBdr>
            <w:top w:val="none" w:sz="0" w:space="0" w:color="auto"/>
            <w:left w:val="none" w:sz="0" w:space="0" w:color="auto"/>
            <w:bottom w:val="none" w:sz="0" w:space="0" w:color="auto"/>
            <w:right w:val="none" w:sz="0" w:space="0" w:color="auto"/>
          </w:divBdr>
        </w:div>
        <w:div w:id="1163667935">
          <w:marLeft w:val="317"/>
          <w:marRight w:val="0"/>
          <w:marTop w:val="0"/>
          <w:marBottom w:val="70"/>
          <w:divBdr>
            <w:top w:val="none" w:sz="0" w:space="0" w:color="auto"/>
            <w:left w:val="none" w:sz="0" w:space="0" w:color="auto"/>
            <w:bottom w:val="none" w:sz="0" w:space="0" w:color="auto"/>
            <w:right w:val="none" w:sz="0" w:space="0" w:color="auto"/>
          </w:divBdr>
        </w:div>
      </w:divsChild>
    </w:div>
    <w:div w:id="1438285496">
      <w:bodyDiv w:val="1"/>
      <w:marLeft w:val="0"/>
      <w:marRight w:val="0"/>
      <w:marTop w:val="0"/>
      <w:marBottom w:val="0"/>
      <w:divBdr>
        <w:top w:val="none" w:sz="0" w:space="0" w:color="auto"/>
        <w:left w:val="none" w:sz="0" w:space="0" w:color="auto"/>
        <w:bottom w:val="none" w:sz="0" w:space="0" w:color="auto"/>
        <w:right w:val="none" w:sz="0" w:space="0" w:color="auto"/>
      </w:divBdr>
      <w:divsChild>
        <w:div w:id="194542013">
          <w:marLeft w:val="360"/>
          <w:marRight w:val="0"/>
          <w:marTop w:val="200"/>
          <w:marBottom w:val="0"/>
          <w:divBdr>
            <w:top w:val="none" w:sz="0" w:space="0" w:color="auto"/>
            <w:left w:val="none" w:sz="0" w:space="0" w:color="auto"/>
            <w:bottom w:val="none" w:sz="0" w:space="0" w:color="auto"/>
            <w:right w:val="none" w:sz="0" w:space="0" w:color="auto"/>
          </w:divBdr>
        </w:div>
        <w:div w:id="1337003919">
          <w:marLeft w:val="360"/>
          <w:marRight w:val="0"/>
          <w:marTop w:val="200"/>
          <w:marBottom w:val="0"/>
          <w:divBdr>
            <w:top w:val="none" w:sz="0" w:space="0" w:color="auto"/>
            <w:left w:val="none" w:sz="0" w:space="0" w:color="auto"/>
            <w:bottom w:val="none" w:sz="0" w:space="0" w:color="auto"/>
            <w:right w:val="none" w:sz="0" w:space="0" w:color="auto"/>
          </w:divBdr>
        </w:div>
        <w:div w:id="1226914132">
          <w:marLeft w:val="360"/>
          <w:marRight w:val="0"/>
          <w:marTop w:val="200"/>
          <w:marBottom w:val="0"/>
          <w:divBdr>
            <w:top w:val="none" w:sz="0" w:space="0" w:color="auto"/>
            <w:left w:val="none" w:sz="0" w:space="0" w:color="auto"/>
            <w:bottom w:val="none" w:sz="0" w:space="0" w:color="auto"/>
            <w:right w:val="none" w:sz="0" w:space="0" w:color="auto"/>
          </w:divBdr>
        </w:div>
        <w:div w:id="1573658762">
          <w:marLeft w:val="360"/>
          <w:marRight w:val="0"/>
          <w:marTop w:val="200"/>
          <w:marBottom w:val="0"/>
          <w:divBdr>
            <w:top w:val="none" w:sz="0" w:space="0" w:color="auto"/>
            <w:left w:val="none" w:sz="0" w:space="0" w:color="auto"/>
            <w:bottom w:val="none" w:sz="0" w:space="0" w:color="auto"/>
            <w:right w:val="none" w:sz="0" w:space="0" w:color="auto"/>
          </w:divBdr>
        </w:div>
      </w:divsChild>
    </w:div>
    <w:div w:id="1445734942">
      <w:bodyDiv w:val="1"/>
      <w:marLeft w:val="0"/>
      <w:marRight w:val="0"/>
      <w:marTop w:val="0"/>
      <w:marBottom w:val="0"/>
      <w:divBdr>
        <w:top w:val="none" w:sz="0" w:space="0" w:color="auto"/>
        <w:left w:val="none" w:sz="0" w:space="0" w:color="auto"/>
        <w:bottom w:val="none" w:sz="0" w:space="0" w:color="auto"/>
        <w:right w:val="none" w:sz="0" w:space="0" w:color="auto"/>
      </w:divBdr>
      <w:divsChild>
        <w:div w:id="702900101">
          <w:marLeft w:val="360"/>
          <w:marRight w:val="0"/>
          <w:marTop w:val="200"/>
          <w:marBottom w:val="0"/>
          <w:divBdr>
            <w:top w:val="none" w:sz="0" w:space="0" w:color="auto"/>
            <w:left w:val="none" w:sz="0" w:space="0" w:color="auto"/>
            <w:bottom w:val="none" w:sz="0" w:space="0" w:color="auto"/>
            <w:right w:val="none" w:sz="0" w:space="0" w:color="auto"/>
          </w:divBdr>
        </w:div>
        <w:div w:id="1998533303">
          <w:marLeft w:val="360"/>
          <w:marRight w:val="0"/>
          <w:marTop w:val="200"/>
          <w:marBottom w:val="0"/>
          <w:divBdr>
            <w:top w:val="none" w:sz="0" w:space="0" w:color="auto"/>
            <w:left w:val="none" w:sz="0" w:space="0" w:color="auto"/>
            <w:bottom w:val="none" w:sz="0" w:space="0" w:color="auto"/>
            <w:right w:val="none" w:sz="0" w:space="0" w:color="auto"/>
          </w:divBdr>
        </w:div>
        <w:div w:id="719673839">
          <w:marLeft w:val="1080"/>
          <w:marRight w:val="0"/>
          <w:marTop w:val="120"/>
          <w:marBottom w:val="120"/>
          <w:divBdr>
            <w:top w:val="none" w:sz="0" w:space="0" w:color="auto"/>
            <w:left w:val="none" w:sz="0" w:space="0" w:color="auto"/>
            <w:bottom w:val="none" w:sz="0" w:space="0" w:color="auto"/>
            <w:right w:val="none" w:sz="0" w:space="0" w:color="auto"/>
          </w:divBdr>
        </w:div>
        <w:div w:id="831221727">
          <w:marLeft w:val="1080"/>
          <w:marRight w:val="0"/>
          <w:marTop w:val="120"/>
          <w:marBottom w:val="120"/>
          <w:divBdr>
            <w:top w:val="none" w:sz="0" w:space="0" w:color="auto"/>
            <w:left w:val="none" w:sz="0" w:space="0" w:color="auto"/>
            <w:bottom w:val="none" w:sz="0" w:space="0" w:color="auto"/>
            <w:right w:val="none" w:sz="0" w:space="0" w:color="auto"/>
          </w:divBdr>
        </w:div>
        <w:div w:id="1105350351">
          <w:marLeft w:val="1080"/>
          <w:marRight w:val="0"/>
          <w:marTop w:val="120"/>
          <w:marBottom w:val="120"/>
          <w:divBdr>
            <w:top w:val="none" w:sz="0" w:space="0" w:color="auto"/>
            <w:left w:val="none" w:sz="0" w:space="0" w:color="auto"/>
            <w:bottom w:val="none" w:sz="0" w:space="0" w:color="auto"/>
            <w:right w:val="none" w:sz="0" w:space="0" w:color="auto"/>
          </w:divBdr>
        </w:div>
        <w:div w:id="1400712584">
          <w:marLeft w:val="1080"/>
          <w:marRight w:val="0"/>
          <w:marTop w:val="120"/>
          <w:marBottom w:val="120"/>
          <w:divBdr>
            <w:top w:val="none" w:sz="0" w:space="0" w:color="auto"/>
            <w:left w:val="none" w:sz="0" w:space="0" w:color="auto"/>
            <w:bottom w:val="none" w:sz="0" w:space="0" w:color="auto"/>
            <w:right w:val="none" w:sz="0" w:space="0" w:color="auto"/>
          </w:divBdr>
        </w:div>
        <w:div w:id="1591616416">
          <w:marLeft w:val="360"/>
          <w:marRight w:val="0"/>
          <w:marTop w:val="200"/>
          <w:marBottom w:val="0"/>
          <w:divBdr>
            <w:top w:val="none" w:sz="0" w:space="0" w:color="auto"/>
            <w:left w:val="none" w:sz="0" w:space="0" w:color="auto"/>
            <w:bottom w:val="none" w:sz="0" w:space="0" w:color="auto"/>
            <w:right w:val="none" w:sz="0" w:space="0" w:color="auto"/>
          </w:divBdr>
        </w:div>
        <w:div w:id="1387298661">
          <w:marLeft w:val="360"/>
          <w:marRight w:val="0"/>
          <w:marTop w:val="200"/>
          <w:marBottom w:val="0"/>
          <w:divBdr>
            <w:top w:val="none" w:sz="0" w:space="0" w:color="auto"/>
            <w:left w:val="none" w:sz="0" w:space="0" w:color="auto"/>
            <w:bottom w:val="none" w:sz="0" w:space="0" w:color="auto"/>
            <w:right w:val="none" w:sz="0" w:space="0" w:color="auto"/>
          </w:divBdr>
        </w:div>
        <w:div w:id="1967928452">
          <w:marLeft w:val="360"/>
          <w:marRight w:val="0"/>
          <w:marTop w:val="200"/>
          <w:marBottom w:val="0"/>
          <w:divBdr>
            <w:top w:val="none" w:sz="0" w:space="0" w:color="auto"/>
            <w:left w:val="none" w:sz="0" w:space="0" w:color="auto"/>
            <w:bottom w:val="none" w:sz="0" w:space="0" w:color="auto"/>
            <w:right w:val="none" w:sz="0" w:space="0" w:color="auto"/>
          </w:divBdr>
        </w:div>
      </w:divsChild>
    </w:div>
    <w:div w:id="1451510412">
      <w:bodyDiv w:val="1"/>
      <w:marLeft w:val="0"/>
      <w:marRight w:val="0"/>
      <w:marTop w:val="0"/>
      <w:marBottom w:val="0"/>
      <w:divBdr>
        <w:top w:val="none" w:sz="0" w:space="0" w:color="auto"/>
        <w:left w:val="none" w:sz="0" w:space="0" w:color="auto"/>
        <w:bottom w:val="none" w:sz="0" w:space="0" w:color="auto"/>
        <w:right w:val="none" w:sz="0" w:space="0" w:color="auto"/>
      </w:divBdr>
      <w:divsChild>
        <w:div w:id="1067918815">
          <w:marLeft w:val="605"/>
          <w:marRight w:val="0"/>
          <w:marTop w:val="0"/>
          <w:marBottom w:val="320"/>
          <w:divBdr>
            <w:top w:val="none" w:sz="0" w:space="0" w:color="auto"/>
            <w:left w:val="none" w:sz="0" w:space="0" w:color="auto"/>
            <w:bottom w:val="none" w:sz="0" w:space="0" w:color="auto"/>
            <w:right w:val="none" w:sz="0" w:space="0" w:color="auto"/>
          </w:divBdr>
        </w:div>
        <w:div w:id="443961785">
          <w:marLeft w:val="605"/>
          <w:marRight w:val="0"/>
          <w:marTop w:val="0"/>
          <w:marBottom w:val="320"/>
          <w:divBdr>
            <w:top w:val="none" w:sz="0" w:space="0" w:color="auto"/>
            <w:left w:val="none" w:sz="0" w:space="0" w:color="auto"/>
            <w:bottom w:val="none" w:sz="0" w:space="0" w:color="auto"/>
            <w:right w:val="none" w:sz="0" w:space="0" w:color="auto"/>
          </w:divBdr>
        </w:div>
        <w:div w:id="2114084975">
          <w:marLeft w:val="605"/>
          <w:marRight w:val="0"/>
          <w:marTop w:val="0"/>
          <w:marBottom w:val="320"/>
          <w:divBdr>
            <w:top w:val="none" w:sz="0" w:space="0" w:color="auto"/>
            <w:left w:val="none" w:sz="0" w:space="0" w:color="auto"/>
            <w:bottom w:val="none" w:sz="0" w:space="0" w:color="auto"/>
            <w:right w:val="none" w:sz="0" w:space="0" w:color="auto"/>
          </w:divBdr>
        </w:div>
        <w:div w:id="547956928">
          <w:marLeft w:val="605"/>
          <w:marRight w:val="0"/>
          <w:marTop w:val="0"/>
          <w:marBottom w:val="320"/>
          <w:divBdr>
            <w:top w:val="none" w:sz="0" w:space="0" w:color="auto"/>
            <w:left w:val="none" w:sz="0" w:space="0" w:color="auto"/>
            <w:bottom w:val="none" w:sz="0" w:space="0" w:color="auto"/>
            <w:right w:val="none" w:sz="0" w:space="0" w:color="auto"/>
          </w:divBdr>
        </w:div>
      </w:divsChild>
    </w:div>
    <w:div w:id="1452700806">
      <w:bodyDiv w:val="1"/>
      <w:marLeft w:val="0"/>
      <w:marRight w:val="0"/>
      <w:marTop w:val="0"/>
      <w:marBottom w:val="0"/>
      <w:divBdr>
        <w:top w:val="none" w:sz="0" w:space="0" w:color="auto"/>
        <w:left w:val="none" w:sz="0" w:space="0" w:color="auto"/>
        <w:bottom w:val="none" w:sz="0" w:space="0" w:color="auto"/>
        <w:right w:val="none" w:sz="0" w:space="0" w:color="auto"/>
      </w:divBdr>
    </w:div>
    <w:div w:id="1458915204">
      <w:bodyDiv w:val="1"/>
      <w:marLeft w:val="0"/>
      <w:marRight w:val="0"/>
      <w:marTop w:val="0"/>
      <w:marBottom w:val="0"/>
      <w:divBdr>
        <w:top w:val="none" w:sz="0" w:space="0" w:color="auto"/>
        <w:left w:val="none" w:sz="0" w:space="0" w:color="auto"/>
        <w:bottom w:val="none" w:sz="0" w:space="0" w:color="auto"/>
        <w:right w:val="none" w:sz="0" w:space="0" w:color="auto"/>
      </w:divBdr>
      <w:divsChild>
        <w:div w:id="1261109478">
          <w:marLeft w:val="274"/>
          <w:marRight w:val="0"/>
          <w:marTop w:val="96"/>
          <w:marBottom w:val="0"/>
          <w:divBdr>
            <w:top w:val="none" w:sz="0" w:space="0" w:color="auto"/>
            <w:left w:val="none" w:sz="0" w:space="0" w:color="auto"/>
            <w:bottom w:val="none" w:sz="0" w:space="0" w:color="auto"/>
            <w:right w:val="none" w:sz="0" w:space="0" w:color="auto"/>
          </w:divBdr>
        </w:div>
        <w:div w:id="1392653461">
          <w:marLeft w:val="706"/>
          <w:marRight w:val="0"/>
          <w:marTop w:val="96"/>
          <w:marBottom w:val="0"/>
          <w:divBdr>
            <w:top w:val="none" w:sz="0" w:space="0" w:color="auto"/>
            <w:left w:val="none" w:sz="0" w:space="0" w:color="auto"/>
            <w:bottom w:val="none" w:sz="0" w:space="0" w:color="auto"/>
            <w:right w:val="none" w:sz="0" w:space="0" w:color="auto"/>
          </w:divBdr>
        </w:div>
        <w:div w:id="214318743">
          <w:marLeft w:val="706"/>
          <w:marRight w:val="0"/>
          <w:marTop w:val="96"/>
          <w:marBottom w:val="0"/>
          <w:divBdr>
            <w:top w:val="none" w:sz="0" w:space="0" w:color="auto"/>
            <w:left w:val="none" w:sz="0" w:space="0" w:color="auto"/>
            <w:bottom w:val="none" w:sz="0" w:space="0" w:color="auto"/>
            <w:right w:val="none" w:sz="0" w:space="0" w:color="auto"/>
          </w:divBdr>
        </w:div>
        <w:div w:id="302008184">
          <w:marLeft w:val="274"/>
          <w:marRight w:val="0"/>
          <w:marTop w:val="96"/>
          <w:marBottom w:val="0"/>
          <w:divBdr>
            <w:top w:val="none" w:sz="0" w:space="0" w:color="auto"/>
            <w:left w:val="none" w:sz="0" w:space="0" w:color="auto"/>
            <w:bottom w:val="none" w:sz="0" w:space="0" w:color="auto"/>
            <w:right w:val="none" w:sz="0" w:space="0" w:color="auto"/>
          </w:divBdr>
        </w:div>
        <w:div w:id="824052178">
          <w:marLeft w:val="274"/>
          <w:marRight w:val="0"/>
          <w:marTop w:val="96"/>
          <w:marBottom w:val="0"/>
          <w:divBdr>
            <w:top w:val="none" w:sz="0" w:space="0" w:color="auto"/>
            <w:left w:val="none" w:sz="0" w:space="0" w:color="auto"/>
            <w:bottom w:val="none" w:sz="0" w:space="0" w:color="auto"/>
            <w:right w:val="none" w:sz="0" w:space="0" w:color="auto"/>
          </w:divBdr>
        </w:div>
        <w:div w:id="1635258400">
          <w:marLeft w:val="274"/>
          <w:marRight w:val="0"/>
          <w:marTop w:val="96"/>
          <w:marBottom w:val="0"/>
          <w:divBdr>
            <w:top w:val="none" w:sz="0" w:space="0" w:color="auto"/>
            <w:left w:val="none" w:sz="0" w:space="0" w:color="auto"/>
            <w:bottom w:val="none" w:sz="0" w:space="0" w:color="auto"/>
            <w:right w:val="none" w:sz="0" w:space="0" w:color="auto"/>
          </w:divBdr>
        </w:div>
        <w:div w:id="1595362870">
          <w:marLeft w:val="274"/>
          <w:marRight w:val="0"/>
          <w:marTop w:val="96"/>
          <w:marBottom w:val="0"/>
          <w:divBdr>
            <w:top w:val="none" w:sz="0" w:space="0" w:color="auto"/>
            <w:left w:val="none" w:sz="0" w:space="0" w:color="auto"/>
            <w:bottom w:val="none" w:sz="0" w:space="0" w:color="auto"/>
            <w:right w:val="none" w:sz="0" w:space="0" w:color="auto"/>
          </w:divBdr>
        </w:div>
        <w:div w:id="1853303943">
          <w:marLeft w:val="274"/>
          <w:marRight w:val="0"/>
          <w:marTop w:val="96"/>
          <w:marBottom w:val="0"/>
          <w:divBdr>
            <w:top w:val="none" w:sz="0" w:space="0" w:color="auto"/>
            <w:left w:val="none" w:sz="0" w:space="0" w:color="auto"/>
            <w:bottom w:val="none" w:sz="0" w:space="0" w:color="auto"/>
            <w:right w:val="none" w:sz="0" w:space="0" w:color="auto"/>
          </w:divBdr>
        </w:div>
      </w:divsChild>
    </w:div>
    <w:div w:id="1476989238">
      <w:bodyDiv w:val="1"/>
      <w:marLeft w:val="0"/>
      <w:marRight w:val="0"/>
      <w:marTop w:val="0"/>
      <w:marBottom w:val="0"/>
      <w:divBdr>
        <w:top w:val="none" w:sz="0" w:space="0" w:color="auto"/>
        <w:left w:val="none" w:sz="0" w:space="0" w:color="auto"/>
        <w:bottom w:val="none" w:sz="0" w:space="0" w:color="auto"/>
        <w:right w:val="none" w:sz="0" w:space="0" w:color="auto"/>
      </w:divBdr>
    </w:div>
    <w:div w:id="1487673326">
      <w:bodyDiv w:val="1"/>
      <w:marLeft w:val="0"/>
      <w:marRight w:val="0"/>
      <w:marTop w:val="0"/>
      <w:marBottom w:val="0"/>
      <w:divBdr>
        <w:top w:val="none" w:sz="0" w:space="0" w:color="auto"/>
        <w:left w:val="none" w:sz="0" w:space="0" w:color="auto"/>
        <w:bottom w:val="none" w:sz="0" w:space="0" w:color="auto"/>
        <w:right w:val="none" w:sz="0" w:space="0" w:color="auto"/>
      </w:divBdr>
    </w:div>
    <w:div w:id="1500777672">
      <w:bodyDiv w:val="1"/>
      <w:marLeft w:val="0"/>
      <w:marRight w:val="0"/>
      <w:marTop w:val="0"/>
      <w:marBottom w:val="0"/>
      <w:divBdr>
        <w:top w:val="none" w:sz="0" w:space="0" w:color="auto"/>
        <w:left w:val="none" w:sz="0" w:space="0" w:color="auto"/>
        <w:bottom w:val="none" w:sz="0" w:space="0" w:color="auto"/>
        <w:right w:val="none" w:sz="0" w:space="0" w:color="auto"/>
      </w:divBdr>
      <w:divsChild>
        <w:div w:id="782458889">
          <w:marLeft w:val="720"/>
          <w:marRight w:val="0"/>
          <w:marTop w:val="120"/>
          <w:marBottom w:val="120"/>
          <w:divBdr>
            <w:top w:val="none" w:sz="0" w:space="0" w:color="auto"/>
            <w:left w:val="none" w:sz="0" w:space="0" w:color="auto"/>
            <w:bottom w:val="none" w:sz="0" w:space="0" w:color="auto"/>
            <w:right w:val="none" w:sz="0" w:space="0" w:color="auto"/>
          </w:divBdr>
        </w:div>
      </w:divsChild>
    </w:div>
    <w:div w:id="15046667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301">
          <w:marLeft w:val="446"/>
          <w:marRight w:val="0"/>
          <w:marTop w:val="200"/>
          <w:marBottom w:val="0"/>
          <w:divBdr>
            <w:top w:val="none" w:sz="0" w:space="0" w:color="auto"/>
            <w:left w:val="none" w:sz="0" w:space="0" w:color="auto"/>
            <w:bottom w:val="none" w:sz="0" w:space="0" w:color="auto"/>
            <w:right w:val="none" w:sz="0" w:space="0" w:color="auto"/>
          </w:divBdr>
        </w:div>
        <w:div w:id="330447471">
          <w:marLeft w:val="446"/>
          <w:marRight w:val="0"/>
          <w:marTop w:val="200"/>
          <w:marBottom w:val="0"/>
          <w:divBdr>
            <w:top w:val="none" w:sz="0" w:space="0" w:color="auto"/>
            <w:left w:val="none" w:sz="0" w:space="0" w:color="auto"/>
            <w:bottom w:val="none" w:sz="0" w:space="0" w:color="auto"/>
            <w:right w:val="none" w:sz="0" w:space="0" w:color="auto"/>
          </w:divBdr>
        </w:div>
      </w:divsChild>
    </w:div>
    <w:div w:id="1508713884">
      <w:bodyDiv w:val="1"/>
      <w:marLeft w:val="0"/>
      <w:marRight w:val="0"/>
      <w:marTop w:val="0"/>
      <w:marBottom w:val="0"/>
      <w:divBdr>
        <w:top w:val="none" w:sz="0" w:space="0" w:color="auto"/>
        <w:left w:val="none" w:sz="0" w:space="0" w:color="auto"/>
        <w:bottom w:val="none" w:sz="0" w:space="0" w:color="auto"/>
        <w:right w:val="none" w:sz="0" w:space="0" w:color="auto"/>
      </w:divBdr>
    </w:div>
    <w:div w:id="1510221692">
      <w:bodyDiv w:val="1"/>
      <w:marLeft w:val="0"/>
      <w:marRight w:val="0"/>
      <w:marTop w:val="0"/>
      <w:marBottom w:val="0"/>
      <w:divBdr>
        <w:top w:val="none" w:sz="0" w:space="0" w:color="auto"/>
        <w:left w:val="none" w:sz="0" w:space="0" w:color="auto"/>
        <w:bottom w:val="none" w:sz="0" w:space="0" w:color="auto"/>
        <w:right w:val="none" w:sz="0" w:space="0" w:color="auto"/>
      </w:divBdr>
    </w:div>
    <w:div w:id="1515610321">
      <w:bodyDiv w:val="1"/>
      <w:marLeft w:val="0"/>
      <w:marRight w:val="0"/>
      <w:marTop w:val="0"/>
      <w:marBottom w:val="0"/>
      <w:divBdr>
        <w:top w:val="none" w:sz="0" w:space="0" w:color="auto"/>
        <w:left w:val="none" w:sz="0" w:space="0" w:color="auto"/>
        <w:bottom w:val="none" w:sz="0" w:space="0" w:color="auto"/>
        <w:right w:val="none" w:sz="0" w:space="0" w:color="auto"/>
      </w:divBdr>
    </w:div>
    <w:div w:id="1524318998">
      <w:bodyDiv w:val="1"/>
      <w:marLeft w:val="0"/>
      <w:marRight w:val="0"/>
      <w:marTop w:val="0"/>
      <w:marBottom w:val="0"/>
      <w:divBdr>
        <w:top w:val="none" w:sz="0" w:space="0" w:color="auto"/>
        <w:left w:val="none" w:sz="0" w:space="0" w:color="auto"/>
        <w:bottom w:val="none" w:sz="0" w:space="0" w:color="auto"/>
        <w:right w:val="none" w:sz="0" w:space="0" w:color="auto"/>
      </w:divBdr>
      <w:divsChild>
        <w:div w:id="1488398898">
          <w:marLeft w:val="360"/>
          <w:marRight w:val="0"/>
          <w:marTop w:val="200"/>
          <w:marBottom w:val="0"/>
          <w:divBdr>
            <w:top w:val="none" w:sz="0" w:space="0" w:color="auto"/>
            <w:left w:val="none" w:sz="0" w:space="0" w:color="auto"/>
            <w:bottom w:val="none" w:sz="0" w:space="0" w:color="auto"/>
            <w:right w:val="none" w:sz="0" w:space="0" w:color="auto"/>
          </w:divBdr>
        </w:div>
        <w:div w:id="966399551">
          <w:marLeft w:val="360"/>
          <w:marRight w:val="0"/>
          <w:marTop w:val="200"/>
          <w:marBottom w:val="0"/>
          <w:divBdr>
            <w:top w:val="none" w:sz="0" w:space="0" w:color="auto"/>
            <w:left w:val="none" w:sz="0" w:space="0" w:color="auto"/>
            <w:bottom w:val="none" w:sz="0" w:space="0" w:color="auto"/>
            <w:right w:val="none" w:sz="0" w:space="0" w:color="auto"/>
          </w:divBdr>
        </w:div>
        <w:div w:id="1623879781">
          <w:marLeft w:val="360"/>
          <w:marRight w:val="0"/>
          <w:marTop w:val="200"/>
          <w:marBottom w:val="0"/>
          <w:divBdr>
            <w:top w:val="none" w:sz="0" w:space="0" w:color="auto"/>
            <w:left w:val="none" w:sz="0" w:space="0" w:color="auto"/>
            <w:bottom w:val="none" w:sz="0" w:space="0" w:color="auto"/>
            <w:right w:val="none" w:sz="0" w:space="0" w:color="auto"/>
          </w:divBdr>
        </w:div>
        <w:div w:id="1057432248">
          <w:marLeft w:val="360"/>
          <w:marRight w:val="0"/>
          <w:marTop w:val="200"/>
          <w:marBottom w:val="0"/>
          <w:divBdr>
            <w:top w:val="none" w:sz="0" w:space="0" w:color="auto"/>
            <w:left w:val="none" w:sz="0" w:space="0" w:color="auto"/>
            <w:bottom w:val="none" w:sz="0" w:space="0" w:color="auto"/>
            <w:right w:val="none" w:sz="0" w:space="0" w:color="auto"/>
          </w:divBdr>
        </w:div>
        <w:div w:id="1978149035">
          <w:marLeft w:val="1080"/>
          <w:marRight w:val="0"/>
          <w:marTop w:val="100"/>
          <w:marBottom w:val="0"/>
          <w:divBdr>
            <w:top w:val="none" w:sz="0" w:space="0" w:color="auto"/>
            <w:left w:val="none" w:sz="0" w:space="0" w:color="auto"/>
            <w:bottom w:val="none" w:sz="0" w:space="0" w:color="auto"/>
            <w:right w:val="none" w:sz="0" w:space="0" w:color="auto"/>
          </w:divBdr>
        </w:div>
        <w:div w:id="1320378645">
          <w:marLeft w:val="1080"/>
          <w:marRight w:val="0"/>
          <w:marTop w:val="100"/>
          <w:marBottom w:val="0"/>
          <w:divBdr>
            <w:top w:val="none" w:sz="0" w:space="0" w:color="auto"/>
            <w:left w:val="none" w:sz="0" w:space="0" w:color="auto"/>
            <w:bottom w:val="none" w:sz="0" w:space="0" w:color="auto"/>
            <w:right w:val="none" w:sz="0" w:space="0" w:color="auto"/>
          </w:divBdr>
        </w:div>
        <w:div w:id="1065957135">
          <w:marLeft w:val="360"/>
          <w:marRight w:val="0"/>
          <w:marTop w:val="200"/>
          <w:marBottom w:val="0"/>
          <w:divBdr>
            <w:top w:val="none" w:sz="0" w:space="0" w:color="auto"/>
            <w:left w:val="none" w:sz="0" w:space="0" w:color="auto"/>
            <w:bottom w:val="none" w:sz="0" w:space="0" w:color="auto"/>
            <w:right w:val="none" w:sz="0" w:space="0" w:color="auto"/>
          </w:divBdr>
        </w:div>
      </w:divsChild>
    </w:div>
    <w:div w:id="1527060794">
      <w:bodyDiv w:val="1"/>
      <w:marLeft w:val="0"/>
      <w:marRight w:val="0"/>
      <w:marTop w:val="0"/>
      <w:marBottom w:val="0"/>
      <w:divBdr>
        <w:top w:val="none" w:sz="0" w:space="0" w:color="auto"/>
        <w:left w:val="none" w:sz="0" w:space="0" w:color="auto"/>
        <w:bottom w:val="none" w:sz="0" w:space="0" w:color="auto"/>
        <w:right w:val="none" w:sz="0" w:space="0" w:color="auto"/>
      </w:divBdr>
      <w:divsChild>
        <w:div w:id="1611937529">
          <w:marLeft w:val="547"/>
          <w:marRight w:val="0"/>
          <w:marTop w:val="200"/>
          <w:marBottom w:val="120"/>
          <w:divBdr>
            <w:top w:val="none" w:sz="0" w:space="0" w:color="auto"/>
            <w:left w:val="none" w:sz="0" w:space="0" w:color="auto"/>
            <w:bottom w:val="none" w:sz="0" w:space="0" w:color="auto"/>
            <w:right w:val="none" w:sz="0" w:space="0" w:color="auto"/>
          </w:divBdr>
        </w:div>
        <w:div w:id="521171283">
          <w:marLeft w:val="547"/>
          <w:marRight w:val="0"/>
          <w:marTop w:val="200"/>
          <w:marBottom w:val="120"/>
          <w:divBdr>
            <w:top w:val="none" w:sz="0" w:space="0" w:color="auto"/>
            <w:left w:val="none" w:sz="0" w:space="0" w:color="auto"/>
            <w:bottom w:val="none" w:sz="0" w:space="0" w:color="auto"/>
            <w:right w:val="none" w:sz="0" w:space="0" w:color="auto"/>
          </w:divBdr>
        </w:div>
        <w:div w:id="2058816878">
          <w:marLeft w:val="547"/>
          <w:marRight w:val="0"/>
          <w:marTop w:val="200"/>
          <w:marBottom w:val="120"/>
          <w:divBdr>
            <w:top w:val="none" w:sz="0" w:space="0" w:color="auto"/>
            <w:left w:val="none" w:sz="0" w:space="0" w:color="auto"/>
            <w:bottom w:val="none" w:sz="0" w:space="0" w:color="auto"/>
            <w:right w:val="none" w:sz="0" w:space="0" w:color="auto"/>
          </w:divBdr>
        </w:div>
        <w:div w:id="1904026486">
          <w:marLeft w:val="547"/>
          <w:marRight w:val="0"/>
          <w:marTop w:val="200"/>
          <w:marBottom w:val="120"/>
          <w:divBdr>
            <w:top w:val="none" w:sz="0" w:space="0" w:color="auto"/>
            <w:left w:val="none" w:sz="0" w:space="0" w:color="auto"/>
            <w:bottom w:val="none" w:sz="0" w:space="0" w:color="auto"/>
            <w:right w:val="none" w:sz="0" w:space="0" w:color="auto"/>
          </w:divBdr>
        </w:div>
        <w:div w:id="1239514647">
          <w:marLeft w:val="360"/>
          <w:marRight w:val="0"/>
          <w:marTop w:val="200"/>
          <w:marBottom w:val="0"/>
          <w:divBdr>
            <w:top w:val="none" w:sz="0" w:space="0" w:color="auto"/>
            <w:left w:val="none" w:sz="0" w:space="0" w:color="auto"/>
            <w:bottom w:val="none" w:sz="0" w:space="0" w:color="auto"/>
            <w:right w:val="none" w:sz="0" w:space="0" w:color="auto"/>
          </w:divBdr>
        </w:div>
        <w:div w:id="418794063">
          <w:marLeft w:val="1080"/>
          <w:marRight w:val="0"/>
          <w:marTop w:val="100"/>
          <w:marBottom w:val="0"/>
          <w:divBdr>
            <w:top w:val="none" w:sz="0" w:space="0" w:color="auto"/>
            <w:left w:val="none" w:sz="0" w:space="0" w:color="auto"/>
            <w:bottom w:val="none" w:sz="0" w:space="0" w:color="auto"/>
            <w:right w:val="none" w:sz="0" w:space="0" w:color="auto"/>
          </w:divBdr>
        </w:div>
        <w:div w:id="1730571597">
          <w:marLeft w:val="1080"/>
          <w:marRight w:val="0"/>
          <w:marTop w:val="100"/>
          <w:marBottom w:val="0"/>
          <w:divBdr>
            <w:top w:val="none" w:sz="0" w:space="0" w:color="auto"/>
            <w:left w:val="none" w:sz="0" w:space="0" w:color="auto"/>
            <w:bottom w:val="none" w:sz="0" w:space="0" w:color="auto"/>
            <w:right w:val="none" w:sz="0" w:space="0" w:color="auto"/>
          </w:divBdr>
        </w:div>
        <w:div w:id="2088842675">
          <w:marLeft w:val="1080"/>
          <w:marRight w:val="0"/>
          <w:marTop w:val="100"/>
          <w:marBottom w:val="0"/>
          <w:divBdr>
            <w:top w:val="none" w:sz="0" w:space="0" w:color="auto"/>
            <w:left w:val="none" w:sz="0" w:space="0" w:color="auto"/>
            <w:bottom w:val="none" w:sz="0" w:space="0" w:color="auto"/>
            <w:right w:val="none" w:sz="0" w:space="0" w:color="auto"/>
          </w:divBdr>
        </w:div>
        <w:div w:id="898973970">
          <w:marLeft w:val="1080"/>
          <w:marRight w:val="0"/>
          <w:marTop w:val="100"/>
          <w:marBottom w:val="0"/>
          <w:divBdr>
            <w:top w:val="none" w:sz="0" w:space="0" w:color="auto"/>
            <w:left w:val="none" w:sz="0" w:space="0" w:color="auto"/>
            <w:bottom w:val="none" w:sz="0" w:space="0" w:color="auto"/>
            <w:right w:val="none" w:sz="0" w:space="0" w:color="auto"/>
          </w:divBdr>
        </w:div>
      </w:divsChild>
    </w:div>
    <w:div w:id="1548293186">
      <w:bodyDiv w:val="1"/>
      <w:marLeft w:val="0"/>
      <w:marRight w:val="0"/>
      <w:marTop w:val="0"/>
      <w:marBottom w:val="0"/>
      <w:divBdr>
        <w:top w:val="none" w:sz="0" w:space="0" w:color="auto"/>
        <w:left w:val="none" w:sz="0" w:space="0" w:color="auto"/>
        <w:bottom w:val="none" w:sz="0" w:space="0" w:color="auto"/>
        <w:right w:val="none" w:sz="0" w:space="0" w:color="auto"/>
      </w:divBdr>
    </w:div>
    <w:div w:id="1549413852">
      <w:bodyDiv w:val="1"/>
      <w:marLeft w:val="0"/>
      <w:marRight w:val="0"/>
      <w:marTop w:val="0"/>
      <w:marBottom w:val="0"/>
      <w:divBdr>
        <w:top w:val="none" w:sz="0" w:space="0" w:color="auto"/>
        <w:left w:val="none" w:sz="0" w:space="0" w:color="auto"/>
        <w:bottom w:val="none" w:sz="0" w:space="0" w:color="auto"/>
        <w:right w:val="none" w:sz="0" w:space="0" w:color="auto"/>
      </w:divBdr>
    </w:div>
    <w:div w:id="1552032867">
      <w:bodyDiv w:val="1"/>
      <w:marLeft w:val="0"/>
      <w:marRight w:val="0"/>
      <w:marTop w:val="0"/>
      <w:marBottom w:val="0"/>
      <w:divBdr>
        <w:top w:val="none" w:sz="0" w:space="0" w:color="auto"/>
        <w:left w:val="none" w:sz="0" w:space="0" w:color="auto"/>
        <w:bottom w:val="none" w:sz="0" w:space="0" w:color="auto"/>
        <w:right w:val="none" w:sz="0" w:space="0" w:color="auto"/>
      </w:divBdr>
      <w:divsChild>
        <w:div w:id="153379431">
          <w:marLeft w:val="446"/>
          <w:marRight w:val="0"/>
          <w:marTop w:val="0"/>
          <w:marBottom w:val="120"/>
          <w:divBdr>
            <w:top w:val="none" w:sz="0" w:space="0" w:color="auto"/>
            <w:left w:val="none" w:sz="0" w:space="0" w:color="auto"/>
            <w:bottom w:val="none" w:sz="0" w:space="0" w:color="auto"/>
            <w:right w:val="none" w:sz="0" w:space="0" w:color="auto"/>
          </w:divBdr>
        </w:div>
        <w:div w:id="2138058916">
          <w:marLeft w:val="446"/>
          <w:marRight w:val="0"/>
          <w:marTop w:val="0"/>
          <w:marBottom w:val="120"/>
          <w:divBdr>
            <w:top w:val="none" w:sz="0" w:space="0" w:color="auto"/>
            <w:left w:val="none" w:sz="0" w:space="0" w:color="auto"/>
            <w:bottom w:val="none" w:sz="0" w:space="0" w:color="auto"/>
            <w:right w:val="none" w:sz="0" w:space="0" w:color="auto"/>
          </w:divBdr>
        </w:div>
        <w:div w:id="1155030736">
          <w:marLeft w:val="446"/>
          <w:marRight w:val="0"/>
          <w:marTop w:val="0"/>
          <w:marBottom w:val="120"/>
          <w:divBdr>
            <w:top w:val="none" w:sz="0" w:space="0" w:color="auto"/>
            <w:left w:val="none" w:sz="0" w:space="0" w:color="auto"/>
            <w:bottom w:val="none" w:sz="0" w:space="0" w:color="auto"/>
            <w:right w:val="none" w:sz="0" w:space="0" w:color="auto"/>
          </w:divBdr>
        </w:div>
        <w:div w:id="1942640261">
          <w:marLeft w:val="446"/>
          <w:marRight w:val="0"/>
          <w:marTop w:val="0"/>
          <w:marBottom w:val="120"/>
          <w:divBdr>
            <w:top w:val="none" w:sz="0" w:space="0" w:color="auto"/>
            <w:left w:val="none" w:sz="0" w:space="0" w:color="auto"/>
            <w:bottom w:val="none" w:sz="0" w:space="0" w:color="auto"/>
            <w:right w:val="none" w:sz="0" w:space="0" w:color="auto"/>
          </w:divBdr>
        </w:div>
      </w:divsChild>
    </w:div>
    <w:div w:id="1561944949">
      <w:bodyDiv w:val="1"/>
      <w:marLeft w:val="0"/>
      <w:marRight w:val="0"/>
      <w:marTop w:val="0"/>
      <w:marBottom w:val="0"/>
      <w:divBdr>
        <w:top w:val="none" w:sz="0" w:space="0" w:color="auto"/>
        <w:left w:val="none" w:sz="0" w:space="0" w:color="auto"/>
        <w:bottom w:val="none" w:sz="0" w:space="0" w:color="auto"/>
        <w:right w:val="none" w:sz="0" w:space="0" w:color="auto"/>
      </w:divBdr>
      <w:divsChild>
        <w:div w:id="97874294">
          <w:marLeft w:val="360"/>
          <w:marRight w:val="0"/>
          <w:marTop w:val="200"/>
          <w:marBottom w:val="0"/>
          <w:divBdr>
            <w:top w:val="none" w:sz="0" w:space="0" w:color="auto"/>
            <w:left w:val="none" w:sz="0" w:space="0" w:color="auto"/>
            <w:bottom w:val="none" w:sz="0" w:space="0" w:color="auto"/>
            <w:right w:val="none" w:sz="0" w:space="0" w:color="auto"/>
          </w:divBdr>
        </w:div>
      </w:divsChild>
    </w:div>
    <w:div w:id="1564830944">
      <w:bodyDiv w:val="1"/>
      <w:marLeft w:val="0"/>
      <w:marRight w:val="0"/>
      <w:marTop w:val="0"/>
      <w:marBottom w:val="0"/>
      <w:divBdr>
        <w:top w:val="none" w:sz="0" w:space="0" w:color="auto"/>
        <w:left w:val="none" w:sz="0" w:space="0" w:color="auto"/>
        <w:bottom w:val="none" w:sz="0" w:space="0" w:color="auto"/>
        <w:right w:val="none" w:sz="0" w:space="0" w:color="auto"/>
      </w:divBdr>
      <w:divsChild>
        <w:div w:id="1970747172">
          <w:marLeft w:val="547"/>
          <w:marRight w:val="0"/>
          <w:marTop w:val="240"/>
          <w:marBottom w:val="0"/>
          <w:divBdr>
            <w:top w:val="none" w:sz="0" w:space="0" w:color="auto"/>
            <w:left w:val="none" w:sz="0" w:space="0" w:color="auto"/>
            <w:bottom w:val="none" w:sz="0" w:space="0" w:color="auto"/>
            <w:right w:val="none" w:sz="0" w:space="0" w:color="auto"/>
          </w:divBdr>
        </w:div>
        <w:div w:id="1441604934">
          <w:marLeft w:val="547"/>
          <w:marRight w:val="0"/>
          <w:marTop w:val="120"/>
          <w:marBottom w:val="0"/>
          <w:divBdr>
            <w:top w:val="none" w:sz="0" w:space="0" w:color="auto"/>
            <w:left w:val="none" w:sz="0" w:space="0" w:color="auto"/>
            <w:bottom w:val="none" w:sz="0" w:space="0" w:color="auto"/>
            <w:right w:val="none" w:sz="0" w:space="0" w:color="auto"/>
          </w:divBdr>
        </w:div>
        <w:div w:id="1667398896">
          <w:marLeft w:val="547"/>
          <w:marRight w:val="0"/>
          <w:marTop w:val="120"/>
          <w:marBottom w:val="0"/>
          <w:divBdr>
            <w:top w:val="none" w:sz="0" w:space="0" w:color="auto"/>
            <w:left w:val="none" w:sz="0" w:space="0" w:color="auto"/>
            <w:bottom w:val="none" w:sz="0" w:space="0" w:color="auto"/>
            <w:right w:val="none" w:sz="0" w:space="0" w:color="auto"/>
          </w:divBdr>
        </w:div>
        <w:div w:id="1094789714">
          <w:marLeft w:val="547"/>
          <w:marRight w:val="0"/>
          <w:marTop w:val="120"/>
          <w:marBottom w:val="0"/>
          <w:divBdr>
            <w:top w:val="none" w:sz="0" w:space="0" w:color="auto"/>
            <w:left w:val="none" w:sz="0" w:space="0" w:color="auto"/>
            <w:bottom w:val="none" w:sz="0" w:space="0" w:color="auto"/>
            <w:right w:val="none" w:sz="0" w:space="0" w:color="auto"/>
          </w:divBdr>
        </w:div>
        <w:div w:id="1545826247">
          <w:marLeft w:val="547"/>
          <w:marRight w:val="0"/>
          <w:marTop w:val="120"/>
          <w:marBottom w:val="0"/>
          <w:divBdr>
            <w:top w:val="none" w:sz="0" w:space="0" w:color="auto"/>
            <w:left w:val="none" w:sz="0" w:space="0" w:color="auto"/>
            <w:bottom w:val="none" w:sz="0" w:space="0" w:color="auto"/>
            <w:right w:val="none" w:sz="0" w:space="0" w:color="auto"/>
          </w:divBdr>
        </w:div>
        <w:div w:id="968583181">
          <w:marLeft w:val="547"/>
          <w:marRight w:val="0"/>
          <w:marTop w:val="120"/>
          <w:marBottom w:val="0"/>
          <w:divBdr>
            <w:top w:val="none" w:sz="0" w:space="0" w:color="auto"/>
            <w:left w:val="none" w:sz="0" w:space="0" w:color="auto"/>
            <w:bottom w:val="none" w:sz="0" w:space="0" w:color="auto"/>
            <w:right w:val="none" w:sz="0" w:space="0" w:color="auto"/>
          </w:divBdr>
        </w:div>
      </w:divsChild>
    </w:div>
    <w:div w:id="1578711383">
      <w:bodyDiv w:val="1"/>
      <w:marLeft w:val="0"/>
      <w:marRight w:val="0"/>
      <w:marTop w:val="0"/>
      <w:marBottom w:val="0"/>
      <w:divBdr>
        <w:top w:val="none" w:sz="0" w:space="0" w:color="auto"/>
        <w:left w:val="none" w:sz="0" w:space="0" w:color="auto"/>
        <w:bottom w:val="none" w:sz="0" w:space="0" w:color="auto"/>
        <w:right w:val="none" w:sz="0" w:space="0" w:color="auto"/>
      </w:divBdr>
      <w:divsChild>
        <w:div w:id="1017269662">
          <w:marLeft w:val="446"/>
          <w:marRight w:val="0"/>
          <w:marTop w:val="0"/>
          <w:marBottom w:val="110"/>
          <w:divBdr>
            <w:top w:val="none" w:sz="0" w:space="0" w:color="auto"/>
            <w:left w:val="none" w:sz="0" w:space="0" w:color="auto"/>
            <w:bottom w:val="none" w:sz="0" w:space="0" w:color="auto"/>
            <w:right w:val="none" w:sz="0" w:space="0" w:color="auto"/>
          </w:divBdr>
        </w:div>
        <w:div w:id="845822144">
          <w:marLeft w:val="446"/>
          <w:marRight w:val="0"/>
          <w:marTop w:val="0"/>
          <w:marBottom w:val="110"/>
          <w:divBdr>
            <w:top w:val="none" w:sz="0" w:space="0" w:color="auto"/>
            <w:left w:val="none" w:sz="0" w:space="0" w:color="auto"/>
            <w:bottom w:val="none" w:sz="0" w:space="0" w:color="auto"/>
            <w:right w:val="none" w:sz="0" w:space="0" w:color="auto"/>
          </w:divBdr>
        </w:div>
        <w:div w:id="1713647078">
          <w:marLeft w:val="446"/>
          <w:marRight w:val="0"/>
          <w:marTop w:val="0"/>
          <w:marBottom w:val="110"/>
          <w:divBdr>
            <w:top w:val="none" w:sz="0" w:space="0" w:color="auto"/>
            <w:left w:val="none" w:sz="0" w:space="0" w:color="auto"/>
            <w:bottom w:val="none" w:sz="0" w:space="0" w:color="auto"/>
            <w:right w:val="none" w:sz="0" w:space="0" w:color="auto"/>
          </w:divBdr>
        </w:div>
        <w:div w:id="846217209">
          <w:marLeft w:val="446"/>
          <w:marRight w:val="0"/>
          <w:marTop w:val="0"/>
          <w:marBottom w:val="110"/>
          <w:divBdr>
            <w:top w:val="none" w:sz="0" w:space="0" w:color="auto"/>
            <w:left w:val="none" w:sz="0" w:space="0" w:color="auto"/>
            <w:bottom w:val="none" w:sz="0" w:space="0" w:color="auto"/>
            <w:right w:val="none" w:sz="0" w:space="0" w:color="auto"/>
          </w:divBdr>
        </w:div>
        <w:div w:id="1500847352">
          <w:marLeft w:val="446"/>
          <w:marRight w:val="0"/>
          <w:marTop w:val="0"/>
          <w:marBottom w:val="110"/>
          <w:divBdr>
            <w:top w:val="none" w:sz="0" w:space="0" w:color="auto"/>
            <w:left w:val="none" w:sz="0" w:space="0" w:color="auto"/>
            <w:bottom w:val="none" w:sz="0" w:space="0" w:color="auto"/>
            <w:right w:val="none" w:sz="0" w:space="0" w:color="auto"/>
          </w:divBdr>
        </w:div>
      </w:divsChild>
    </w:div>
    <w:div w:id="1582714516">
      <w:bodyDiv w:val="1"/>
      <w:marLeft w:val="0"/>
      <w:marRight w:val="0"/>
      <w:marTop w:val="0"/>
      <w:marBottom w:val="0"/>
      <w:divBdr>
        <w:top w:val="none" w:sz="0" w:space="0" w:color="auto"/>
        <w:left w:val="none" w:sz="0" w:space="0" w:color="auto"/>
        <w:bottom w:val="none" w:sz="0" w:space="0" w:color="auto"/>
        <w:right w:val="none" w:sz="0" w:space="0" w:color="auto"/>
      </w:divBdr>
      <w:divsChild>
        <w:div w:id="161287628">
          <w:marLeft w:val="360"/>
          <w:marRight w:val="0"/>
          <w:marTop w:val="200"/>
          <w:marBottom w:val="0"/>
          <w:divBdr>
            <w:top w:val="none" w:sz="0" w:space="0" w:color="auto"/>
            <w:left w:val="none" w:sz="0" w:space="0" w:color="auto"/>
            <w:bottom w:val="none" w:sz="0" w:space="0" w:color="auto"/>
            <w:right w:val="none" w:sz="0" w:space="0" w:color="auto"/>
          </w:divBdr>
        </w:div>
        <w:div w:id="689255526">
          <w:marLeft w:val="360"/>
          <w:marRight w:val="0"/>
          <w:marTop w:val="200"/>
          <w:marBottom w:val="0"/>
          <w:divBdr>
            <w:top w:val="none" w:sz="0" w:space="0" w:color="auto"/>
            <w:left w:val="none" w:sz="0" w:space="0" w:color="auto"/>
            <w:bottom w:val="none" w:sz="0" w:space="0" w:color="auto"/>
            <w:right w:val="none" w:sz="0" w:space="0" w:color="auto"/>
          </w:divBdr>
        </w:div>
        <w:div w:id="1967352889">
          <w:marLeft w:val="360"/>
          <w:marRight w:val="0"/>
          <w:marTop w:val="200"/>
          <w:marBottom w:val="0"/>
          <w:divBdr>
            <w:top w:val="none" w:sz="0" w:space="0" w:color="auto"/>
            <w:left w:val="none" w:sz="0" w:space="0" w:color="auto"/>
            <w:bottom w:val="none" w:sz="0" w:space="0" w:color="auto"/>
            <w:right w:val="none" w:sz="0" w:space="0" w:color="auto"/>
          </w:divBdr>
        </w:div>
        <w:div w:id="1893345222">
          <w:marLeft w:val="360"/>
          <w:marRight w:val="0"/>
          <w:marTop w:val="200"/>
          <w:marBottom w:val="0"/>
          <w:divBdr>
            <w:top w:val="none" w:sz="0" w:space="0" w:color="auto"/>
            <w:left w:val="none" w:sz="0" w:space="0" w:color="auto"/>
            <w:bottom w:val="none" w:sz="0" w:space="0" w:color="auto"/>
            <w:right w:val="none" w:sz="0" w:space="0" w:color="auto"/>
          </w:divBdr>
        </w:div>
      </w:divsChild>
    </w:div>
    <w:div w:id="1588884560">
      <w:bodyDiv w:val="1"/>
      <w:marLeft w:val="0"/>
      <w:marRight w:val="0"/>
      <w:marTop w:val="0"/>
      <w:marBottom w:val="0"/>
      <w:divBdr>
        <w:top w:val="none" w:sz="0" w:space="0" w:color="auto"/>
        <w:left w:val="none" w:sz="0" w:space="0" w:color="auto"/>
        <w:bottom w:val="none" w:sz="0" w:space="0" w:color="auto"/>
        <w:right w:val="none" w:sz="0" w:space="0" w:color="auto"/>
      </w:divBdr>
    </w:div>
    <w:div w:id="1591356506">
      <w:bodyDiv w:val="1"/>
      <w:marLeft w:val="0"/>
      <w:marRight w:val="0"/>
      <w:marTop w:val="0"/>
      <w:marBottom w:val="0"/>
      <w:divBdr>
        <w:top w:val="none" w:sz="0" w:space="0" w:color="auto"/>
        <w:left w:val="none" w:sz="0" w:space="0" w:color="auto"/>
        <w:bottom w:val="none" w:sz="0" w:space="0" w:color="auto"/>
        <w:right w:val="none" w:sz="0" w:space="0" w:color="auto"/>
      </w:divBdr>
    </w:div>
    <w:div w:id="1591767430">
      <w:bodyDiv w:val="1"/>
      <w:marLeft w:val="0"/>
      <w:marRight w:val="0"/>
      <w:marTop w:val="0"/>
      <w:marBottom w:val="0"/>
      <w:divBdr>
        <w:top w:val="none" w:sz="0" w:space="0" w:color="auto"/>
        <w:left w:val="none" w:sz="0" w:space="0" w:color="auto"/>
        <w:bottom w:val="none" w:sz="0" w:space="0" w:color="auto"/>
        <w:right w:val="none" w:sz="0" w:space="0" w:color="auto"/>
      </w:divBdr>
      <w:divsChild>
        <w:div w:id="1097597074">
          <w:marLeft w:val="360"/>
          <w:marRight w:val="0"/>
          <w:marTop w:val="200"/>
          <w:marBottom w:val="0"/>
          <w:divBdr>
            <w:top w:val="none" w:sz="0" w:space="0" w:color="auto"/>
            <w:left w:val="none" w:sz="0" w:space="0" w:color="auto"/>
            <w:bottom w:val="none" w:sz="0" w:space="0" w:color="auto"/>
            <w:right w:val="none" w:sz="0" w:space="0" w:color="auto"/>
          </w:divBdr>
        </w:div>
        <w:div w:id="1438721664">
          <w:marLeft w:val="360"/>
          <w:marRight w:val="0"/>
          <w:marTop w:val="200"/>
          <w:marBottom w:val="0"/>
          <w:divBdr>
            <w:top w:val="none" w:sz="0" w:space="0" w:color="auto"/>
            <w:left w:val="none" w:sz="0" w:space="0" w:color="auto"/>
            <w:bottom w:val="none" w:sz="0" w:space="0" w:color="auto"/>
            <w:right w:val="none" w:sz="0" w:space="0" w:color="auto"/>
          </w:divBdr>
        </w:div>
        <w:div w:id="1945729059">
          <w:marLeft w:val="360"/>
          <w:marRight w:val="0"/>
          <w:marTop w:val="200"/>
          <w:marBottom w:val="0"/>
          <w:divBdr>
            <w:top w:val="none" w:sz="0" w:space="0" w:color="auto"/>
            <w:left w:val="none" w:sz="0" w:space="0" w:color="auto"/>
            <w:bottom w:val="none" w:sz="0" w:space="0" w:color="auto"/>
            <w:right w:val="none" w:sz="0" w:space="0" w:color="auto"/>
          </w:divBdr>
        </w:div>
        <w:div w:id="885990835">
          <w:marLeft w:val="1080"/>
          <w:marRight w:val="0"/>
          <w:marTop w:val="100"/>
          <w:marBottom w:val="0"/>
          <w:divBdr>
            <w:top w:val="none" w:sz="0" w:space="0" w:color="auto"/>
            <w:left w:val="none" w:sz="0" w:space="0" w:color="auto"/>
            <w:bottom w:val="none" w:sz="0" w:space="0" w:color="auto"/>
            <w:right w:val="none" w:sz="0" w:space="0" w:color="auto"/>
          </w:divBdr>
        </w:div>
        <w:div w:id="1050180529">
          <w:marLeft w:val="1080"/>
          <w:marRight w:val="0"/>
          <w:marTop w:val="100"/>
          <w:marBottom w:val="0"/>
          <w:divBdr>
            <w:top w:val="none" w:sz="0" w:space="0" w:color="auto"/>
            <w:left w:val="none" w:sz="0" w:space="0" w:color="auto"/>
            <w:bottom w:val="none" w:sz="0" w:space="0" w:color="auto"/>
            <w:right w:val="none" w:sz="0" w:space="0" w:color="auto"/>
          </w:divBdr>
        </w:div>
      </w:divsChild>
    </w:div>
    <w:div w:id="1593277371">
      <w:bodyDiv w:val="1"/>
      <w:marLeft w:val="0"/>
      <w:marRight w:val="0"/>
      <w:marTop w:val="0"/>
      <w:marBottom w:val="0"/>
      <w:divBdr>
        <w:top w:val="none" w:sz="0" w:space="0" w:color="auto"/>
        <w:left w:val="none" w:sz="0" w:space="0" w:color="auto"/>
        <w:bottom w:val="none" w:sz="0" w:space="0" w:color="auto"/>
        <w:right w:val="none" w:sz="0" w:space="0" w:color="auto"/>
      </w:divBdr>
      <w:divsChild>
        <w:div w:id="1364094587">
          <w:marLeft w:val="446"/>
          <w:marRight w:val="0"/>
          <w:marTop w:val="0"/>
          <w:marBottom w:val="0"/>
          <w:divBdr>
            <w:top w:val="none" w:sz="0" w:space="0" w:color="auto"/>
            <w:left w:val="none" w:sz="0" w:space="0" w:color="auto"/>
            <w:bottom w:val="none" w:sz="0" w:space="0" w:color="auto"/>
            <w:right w:val="none" w:sz="0" w:space="0" w:color="auto"/>
          </w:divBdr>
        </w:div>
        <w:div w:id="712467452">
          <w:marLeft w:val="446"/>
          <w:marRight w:val="0"/>
          <w:marTop w:val="0"/>
          <w:marBottom w:val="0"/>
          <w:divBdr>
            <w:top w:val="none" w:sz="0" w:space="0" w:color="auto"/>
            <w:left w:val="none" w:sz="0" w:space="0" w:color="auto"/>
            <w:bottom w:val="none" w:sz="0" w:space="0" w:color="auto"/>
            <w:right w:val="none" w:sz="0" w:space="0" w:color="auto"/>
          </w:divBdr>
        </w:div>
        <w:div w:id="1171871207">
          <w:marLeft w:val="446"/>
          <w:marRight w:val="0"/>
          <w:marTop w:val="0"/>
          <w:marBottom w:val="0"/>
          <w:divBdr>
            <w:top w:val="none" w:sz="0" w:space="0" w:color="auto"/>
            <w:left w:val="none" w:sz="0" w:space="0" w:color="auto"/>
            <w:bottom w:val="none" w:sz="0" w:space="0" w:color="auto"/>
            <w:right w:val="none" w:sz="0" w:space="0" w:color="auto"/>
          </w:divBdr>
        </w:div>
        <w:div w:id="220139213">
          <w:marLeft w:val="446"/>
          <w:marRight w:val="0"/>
          <w:marTop w:val="0"/>
          <w:marBottom w:val="0"/>
          <w:divBdr>
            <w:top w:val="none" w:sz="0" w:space="0" w:color="auto"/>
            <w:left w:val="none" w:sz="0" w:space="0" w:color="auto"/>
            <w:bottom w:val="none" w:sz="0" w:space="0" w:color="auto"/>
            <w:right w:val="none" w:sz="0" w:space="0" w:color="auto"/>
          </w:divBdr>
        </w:div>
      </w:divsChild>
    </w:div>
    <w:div w:id="1595361608">
      <w:bodyDiv w:val="1"/>
      <w:marLeft w:val="0"/>
      <w:marRight w:val="0"/>
      <w:marTop w:val="0"/>
      <w:marBottom w:val="0"/>
      <w:divBdr>
        <w:top w:val="none" w:sz="0" w:space="0" w:color="auto"/>
        <w:left w:val="none" w:sz="0" w:space="0" w:color="auto"/>
        <w:bottom w:val="none" w:sz="0" w:space="0" w:color="auto"/>
        <w:right w:val="none" w:sz="0" w:space="0" w:color="auto"/>
      </w:divBdr>
      <w:divsChild>
        <w:div w:id="1977947724">
          <w:marLeft w:val="720"/>
          <w:marRight w:val="0"/>
          <w:marTop w:val="120"/>
          <w:marBottom w:val="120"/>
          <w:divBdr>
            <w:top w:val="none" w:sz="0" w:space="0" w:color="auto"/>
            <w:left w:val="none" w:sz="0" w:space="0" w:color="auto"/>
            <w:bottom w:val="none" w:sz="0" w:space="0" w:color="auto"/>
            <w:right w:val="none" w:sz="0" w:space="0" w:color="auto"/>
          </w:divBdr>
        </w:div>
      </w:divsChild>
    </w:div>
    <w:div w:id="1598177676">
      <w:bodyDiv w:val="1"/>
      <w:marLeft w:val="0"/>
      <w:marRight w:val="0"/>
      <w:marTop w:val="0"/>
      <w:marBottom w:val="0"/>
      <w:divBdr>
        <w:top w:val="none" w:sz="0" w:space="0" w:color="auto"/>
        <w:left w:val="none" w:sz="0" w:space="0" w:color="auto"/>
        <w:bottom w:val="none" w:sz="0" w:space="0" w:color="auto"/>
        <w:right w:val="none" w:sz="0" w:space="0" w:color="auto"/>
      </w:divBdr>
      <w:divsChild>
        <w:div w:id="670450888">
          <w:marLeft w:val="360"/>
          <w:marRight w:val="0"/>
          <w:marTop w:val="200"/>
          <w:marBottom w:val="120"/>
          <w:divBdr>
            <w:top w:val="none" w:sz="0" w:space="0" w:color="auto"/>
            <w:left w:val="none" w:sz="0" w:space="0" w:color="auto"/>
            <w:bottom w:val="none" w:sz="0" w:space="0" w:color="auto"/>
            <w:right w:val="none" w:sz="0" w:space="0" w:color="auto"/>
          </w:divBdr>
        </w:div>
        <w:div w:id="396051589">
          <w:marLeft w:val="1080"/>
          <w:marRight w:val="0"/>
          <w:marTop w:val="100"/>
          <w:marBottom w:val="120"/>
          <w:divBdr>
            <w:top w:val="none" w:sz="0" w:space="0" w:color="auto"/>
            <w:left w:val="none" w:sz="0" w:space="0" w:color="auto"/>
            <w:bottom w:val="none" w:sz="0" w:space="0" w:color="auto"/>
            <w:right w:val="none" w:sz="0" w:space="0" w:color="auto"/>
          </w:divBdr>
        </w:div>
        <w:div w:id="1643578713">
          <w:marLeft w:val="1080"/>
          <w:marRight w:val="0"/>
          <w:marTop w:val="100"/>
          <w:marBottom w:val="120"/>
          <w:divBdr>
            <w:top w:val="none" w:sz="0" w:space="0" w:color="auto"/>
            <w:left w:val="none" w:sz="0" w:space="0" w:color="auto"/>
            <w:bottom w:val="none" w:sz="0" w:space="0" w:color="auto"/>
            <w:right w:val="none" w:sz="0" w:space="0" w:color="auto"/>
          </w:divBdr>
        </w:div>
        <w:div w:id="686449444">
          <w:marLeft w:val="1080"/>
          <w:marRight w:val="0"/>
          <w:marTop w:val="100"/>
          <w:marBottom w:val="120"/>
          <w:divBdr>
            <w:top w:val="none" w:sz="0" w:space="0" w:color="auto"/>
            <w:left w:val="none" w:sz="0" w:space="0" w:color="auto"/>
            <w:bottom w:val="none" w:sz="0" w:space="0" w:color="auto"/>
            <w:right w:val="none" w:sz="0" w:space="0" w:color="auto"/>
          </w:divBdr>
        </w:div>
        <w:div w:id="770860465">
          <w:marLeft w:val="1080"/>
          <w:marRight w:val="0"/>
          <w:marTop w:val="100"/>
          <w:marBottom w:val="120"/>
          <w:divBdr>
            <w:top w:val="none" w:sz="0" w:space="0" w:color="auto"/>
            <w:left w:val="none" w:sz="0" w:space="0" w:color="auto"/>
            <w:bottom w:val="none" w:sz="0" w:space="0" w:color="auto"/>
            <w:right w:val="none" w:sz="0" w:space="0" w:color="auto"/>
          </w:divBdr>
        </w:div>
      </w:divsChild>
    </w:div>
    <w:div w:id="1600260433">
      <w:bodyDiv w:val="1"/>
      <w:marLeft w:val="0"/>
      <w:marRight w:val="0"/>
      <w:marTop w:val="0"/>
      <w:marBottom w:val="0"/>
      <w:divBdr>
        <w:top w:val="none" w:sz="0" w:space="0" w:color="auto"/>
        <w:left w:val="none" w:sz="0" w:space="0" w:color="auto"/>
        <w:bottom w:val="none" w:sz="0" w:space="0" w:color="auto"/>
        <w:right w:val="none" w:sz="0" w:space="0" w:color="auto"/>
      </w:divBdr>
    </w:div>
    <w:div w:id="1600605389">
      <w:bodyDiv w:val="1"/>
      <w:marLeft w:val="0"/>
      <w:marRight w:val="0"/>
      <w:marTop w:val="0"/>
      <w:marBottom w:val="0"/>
      <w:divBdr>
        <w:top w:val="none" w:sz="0" w:space="0" w:color="auto"/>
        <w:left w:val="none" w:sz="0" w:space="0" w:color="auto"/>
        <w:bottom w:val="none" w:sz="0" w:space="0" w:color="auto"/>
        <w:right w:val="none" w:sz="0" w:space="0" w:color="auto"/>
      </w:divBdr>
    </w:div>
    <w:div w:id="1608275577">
      <w:bodyDiv w:val="1"/>
      <w:marLeft w:val="0"/>
      <w:marRight w:val="0"/>
      <w:marTop w:val="0"/>
      <w:marBottom w:val="0"/>
      <w:divBdr>
        <w:top w:val="none" w:sz="0" w:space="0" w:color="auto"/>
        <w:left w:val="none" w:sz="0" w:space="0" w:color="auto"/>
        <w:bottom w:val="none" w:sz="0" w:space="0" w:color="auto"/>
        <w:right w:val="none" w:sz="0" w:space="0" w:color="auto"/>
      </w:divBdr>
    </w:div>
    <w:div w:id="1613170667">
      <w:bodyDiv w:val="1"/>
      <w:marLeft w:val="0"/>
      <w:marRight w:val="0"/>
      <w:marTop w:val="0"/>
      <w:marBottom w:val="0"/>
      <w:divBdr>
        <w:top w:val="none" w:sz="0" w:space="0" w:color="auto"/>
        <w:left w:val="none" w:sz="0" w:space="0" w:color="auto"/>
        <w:bottom w:val="none" w:sz="0" w:space="0" w:color="auto"/>
        <w:right w:val="none" w:sz="0" w:space="0" w:color="auto"/>
      </w:divBdr>
      <w:divsChild>
        <w:div w:id="391779612">
          <w:marLeft w:val="360"/>
          <w:marRight w:val="0"/>
          <w:marTop w:val="200"/>
          <w:marBottom w:val="0"/>
          <w:divBdr>
            <w:top w:val="none" w:sz="0" w:space="0" w:color="auto"/>
            <w:left w:val="none" w:sz="0" w:space="0" w:color="auto"/>
            <w:bottom w:val="none" w:sz="0" w:space="0" w:color="auto"/>
            <w:right w:val="none" w:sz="0" w:space="0" w:color="auto"/>
          </w:divBdr>
        </w:div>
        <w:div w:id="81493424">
          <w:marLeft w:val="360"/>
          <w:marRight w:val="0"/>
          <w:marTop w:val="200"/>
          <w:marBottom w:val="0"/>
          <w:divBdr>
            <w:top w:val="none" w:sz="0" w:space="0" w:color="auto"/>
            <w:left w:val="none" w:sz="0" w:space="0" w:color="auto"/>
            <w:bottom w:val="none" w:sz="0" w:space="0" w:color="auto"/>
            <w:right w:val="none" w:sz="0" w:space="0" w:color="auto"/>
          </w:divBdr>
        </w:div>
        <w:div w:id="595214835">
          <w:marLeft w:val="360"/>
          <w:marRight w:val="0"/>
          <w:marTop w:val="200"/>
          <w:marBottom w:val="0"/>
          <w:divBdr>
            <w:top w:val="none" w:sz="0" w:space="0" w:color="auto"/>
            <w:left w:val="none" w:sz="0" w:space="0" w:color="auto"/>
            <w:bottom w:val="none" w:sz="0" w:space="0" w:color="auto"/>
            <w:right w:val="none" w:sz="0" w:space="0" w:color="auto"/>
          </w:divBdr>
        </w:div>
        <w:div w:id="580604805">
          <w:marLeft w:val="418"/>
          <w:marRight w:val="0"/>
          <w:marTop w:val="200"/>
          <w:marBottom w:val="0"/>
          <w:divBdr>
            <w:top w:val="none" w:sz="0" w:space="0" w:color="auto"/>
            <w:left w:val="none" w:sz="0" w:space="0" w:color="auto"/>
            <w:bottom w:val="none" w:sz="0" w:space="0" w:color="auto"/>
            <w:right w:val="none" w:sz="0" w:space="0" w:color="auto"/>
          </w:divBdr>
        </w:div>
        <w:div w:id="898899567">
          <w:marLeft w:val="965"/>
          <w:marRight w:val="0"/>
          <w:marTop w:val="200"/>
          <w:marBottom w:val="0"/>
          <w:divBdr>
            <w:top w:val="none" w:sz="0" w:space="0" w:color="auto"/>
            <w:left w:val="none" w:sz="0" w:space="0" w:color="auto"/>
            <w:bottom w:val="none" w:sz="0" w:space="0" w:color="auto"/>
            <w:right w:val="none" w:sz="0" w:space="0" w:color="auto"/>
          </w:divBdr>
        </w:div>
        <w:div w:id="1087074571">
          <w:marLeft w:val="965"/>
          <w:marRight w:val="0"/>
          <w:marTop w:val="200"/>
          <w:marBottom w:val="0"/>
          <w:divBdr>
            <w:top w:val="none" w:sz="0" w:space="0" w:color="auto"/>
            <w:left w:val="none" w:sz="0" w:space="0" w:color="auto"/>
            <w:bottom w:val="none" w:sz="0" w:space="0" w:color="auto"/>
            <w:right w:val="none" w:sz="0" w:space="0" w:color="auto"/>
          </w:divBdr>
        </w:div>
      </w:divsChild>
    </w:div>
    <w:div w:id="1618297094">
      <w:bodyDiv w:val="1"/>
      <w:marLeft w:val="0"/>
      <w:marRight w:val="0"/>
      <w:marTop w:val="0"/>
      <w:marBottom w:val="0"/>
      <w:divBdr>
        <w:top w:val="none" w:sz="0" w:space="0" w:color="auto"/>
        <w:left w:val="none" w:sz="0" w:space="0" w:color="auto"/>
        <w:bottom w:val="none" w:sz="0" w:space="0" w:color="auto"/>
        <w:right w:val="none" w:sz="0" w:space="0" w:color="auto"/>
      </w:divBdr>
    </w:div>
    <w:div w:id="1629047544">
      <w:bodyDiv w:val="1"/>
      <w:marLeft w:val="0"/>
      <w:marRight w:val="0"/>
      <w:marTop w:val="0"/>
      <w:marBottom w:val="0"/>
      <w:divBdr>
        <w:top w:val="none" w:sz="0" w:space="0" w:color="auto"/>
        <w:left w:val="none" w:sz="0" w:space="0" w:color="auto"/>
        <w:bottom w:val="none" w:sz="0" w:space="0" w:color="auto"/>
        <w:right w:val="none" w:sz="0" w:space="0" w:color="auto"/>
      </w:divBdr>
      <w:divsChild>
        <w:div w:id="1747998687">
          <w:marLeft w:val="360"/>
          <w:marRight w:val="1382"/>
          <w:marTop w:val="132"/>
          <w:marBottom w:val="0"/>
          <w:divBdr>
            <w:top w:val="none" w:sz="0" w:space="0" w:color="auto"/>
            <w:left w:val="none" w:sz="0" w:space="0" w:color="auto"/>
            <w:bottom w:val="none" w:sz="0" w:space="0" w:color="auto"/>
            <w:right w:val="none" w:sz="0" w:space="0" w:color="auto"/>
          </w:divBdr>
        </w:div>
        <w:div w:id="789007882">
          <w:marLeft w:val="1080"/>
          <w:marRight w:val="1382"/>
          <w:marTop w:val="132"/>
          <w:marBottom w:val="0"/>
          <w:divBdr>
            <w:top w:val="none" w:sz="0" w:space="0" w:color="auto"/>
            <w:left w:val="none" w:sz="0" w:space="0" w:color="auto"/>
            <w:bottom w:val="none" w:sz="0" w:space="0" w:color="auto"/>
            <w:right w:val="none" w:sz="0" w:space="0" w:color="auto"/>
          </w:divBdr>
        </w:div>
        <w:div w:id="1729454501">
          <w:marLeft w:val="360"/>
          <w:marRight w:val="1382"/>
          <w:marTop w:val="132"/>
          <w:marBottom w:val="0"/>
          <w:divBdr>
            <w:top w:val="none" w:sz="0" w:space="0" w:color="auto"/>
            <w:left w:val="none" w:sz="0" w:space="0" w:color="auto"/>
            <w:bottom w:val="none" w:sz="0" w:space="0" w:color="auto"/>
            <w:right w:val="none" w:sz="0" w:space="0" w:color="auto"/>
          </w:divBdr>
        </w:div>
        <w:div w:id="26490926">
          <w:marLeft w:val="360"/>
          <w:marRight w:val="1382"/>
          <w:marTop w:val="132"/>
          <w:marBottom w:val="0"/>
          <w:divBdr>
            <w:top w:val="none" w:sz="0" w:space="0" w:color="auto"/>
            <w:left w:val="none" w:sz="0" w:space="0" w:color="auto"/>
            <w:bottom w:val="none" w:sz="0" w:space="0" w:color="auto"/>
            <w:right w:val="none" w:sz="0" w:space="0" w:color="auto"/>
          </w:divBdr>
        </w:div>
      </w:divsChild>
    </w:div>
    <w:div w:id="1632437407">
      <w:bodyDiv w:val="1"/>
      <w:marLeft w:val="0"/>
      <w:marRight w:val="0"/>
      <w:marTop w:val="0"/>
      <w:marBottom w:val="0"/>
      <w:divBdr>
        <w:top w:val="none" w:sz="0" w:space="0" w:color="auto"/>
        <w:left w:val="none" w:sz="0" w:space="0" w:color="auto"/>
        <w:bottom w:val="none" w:sz="0" w:space="0" w:color="auto"/>
        <w:right w:val="none" w:sz="0" w:space="0" w:color="auto"/>
      </w:divBdr>
    </w:div>
    <w:div w:id="1652175702">
      <w:bodyDiv w:val="1"/>
      <w:marLeft w:val="0"/>
      <w:marRight w:val="0"/>
      <w:marTop w:val="0"/>
      <w:marBottom w:val="0"/>
      <w:divBdr>
        <w:top w:val="none" w:sz="0" w:space="0" w:color="auto"/>
        <w:left w:val="none" w:sz="0" w:space="0" w:color="auto"/>
        <w:bottom w:val="none" w:sz="0" w:space="0" w:color="auto"/>
        <w:right w:val="none" w:sz="0" w:space="0" w:color="auto"/>
      </w:divBdr>
      <w:divsChild>
        <w:div w:id="1182862789">
          <w:marLeft w:val="1080"/>
          <w:marRight w:val="0"/>
          <w:marTop w:val="120"/>
          <w:marBottom w:val="0"/>
          <w:divBdr>
            <w:top w:val="none" w:sz="0" w:space="0" w:color="auto"/>
            <w:left w:val="none" w:sz="0" w:space="0" w:color="auto"/>
            <w:bottom w:val="none" w:sz="0" w:space="0" w:color="auto"/>
            <w:right w:val="none" w:sz="0" w:space="0" w:color="auto"/>
          </w:divBdr>
        </w:div>
        <w:div w:id="2112311152">
          <w:marLeft w:val="1080"/>
          <w:marRight w:val="0"/>
          <w:marTop w:val="120"/>
          <w:marBottom w:val="0"/>
          <w:divBdr>
            <w:top w:val="none" w:sz="0" w:space="0" w:color="auto"/>
            <w:left w:val="none" w:sz="0" w:space="0" w:color="auto"/>
            <w:bottom w:val="none" w:sz="0" w:space="0" w:color="auto"/>
            <w:right w:val="none" w:sz="0" w:space="0" w:color="auto"/>
          </w:divBdr>
        </w:div>
        <w:div w:id="1822577804">
          <w:marLeft w:val="1080"/>
          <w:marRight w:val="0"/>
          <w:marTop w:val="120"/>
          <w:marBottom w:val="0"/>
          <w:divBdr>
            <w:top w:val="none" w:sz="0" w:space="0" w:color="auto"/>
            <w:left w:val="none" w:sz="0" w:space="0" w:color="auto"/>
            <w:bottom w:val="none" w:sz="0" w:space="0" w:color="auto"/>
            <w:right w:val="none" w:sz="0" w:space="0" w:color="auto"/>
          </w:divBdr>
        </w:div>
        <w:div w:id="1435176319">
          <w:marLeft w:val="1080"/>
          <w:marRight w:val="0"/>
          <w:marTop w:val="120"/>
          <w:marBottom w:val="0"/>
          <w:divBdr>
            <w:top w:val="none" w:sz="0" w:space="0" w:color="auto"/>
            <w:left w:val="none" w:sz="0" w:space="0" w:color="auto"/>
            <w:bottom w:val="none" w:sz="0" w:space="0" w:color="auto"/>
            <w:right w:val="none" w:sz="0" w:space="0" w:color="auto"/>
          </w:divBdr>
        </w:div>
        <w:div w:id="2080055784">
          <w:marLeft w:val="1080"/>
          <w:marRight w:val="0"/>
          <w:marTop w:val="100"/>
          <w:marBottom w:val="0"/>
          <w:divBdr>
            <w:top w:val="none" w:sz="0" w:space="0" w:color="auto"/>
            <w:left w:val="none" w:sz="0" w:space="0" w:color="auto"/>
            <w:bottom w:val="none" w:sz="0" w:space="0" w:color="auto"/>
            <w:right w:val="none" w:sz="0" w:space="0" w:color="auto"/>
          </w:divBdr>
        </w:div>
        <w:div w:id="1240098746">
          <w:marLeft w:val="1800"/>
          <w:marRight w:val="0"/>
          <w:marTop w:val="100"/>
          <w:marBottom w:val="0"/>
          <w:divBdr>
            <w:top w:val="none" w:sz="0" w:space="0" w:color="auto"/>
            <w:left w:val="none" w:sz="0" w:space="0" w:color="auto"/>
            <w:bottom w:val="none" w:sz="0" w:space="0" w:color="auto"/>
            <w:right w:val="none" w:sz="0" w:space="0" w:color="auto"/>
          </w:divBdr>
        </w:div>
        <w:div w:id="1466578414">
          <w:marLeft w:val="1080"/>
          <w:marRight w:val="0"/>
          <w:marTop w:val="100"/>
          <w:marBottom w:val="0"/>
          <w:divBdr>
            <w:top w:val="none" w:sz="0" w:space="0" w:color="auto"/>
            <w:left w:val="none" w:sz="0" w:space="0" w:color="auto"/>
            <w:bottom w:val="none" w:sz="0" w:space="0" w:color="auto"/>
            <w:right w:val="none" w:sz="0" w:space="0" w:color="auto"/>
          </w:divBdr>
        </w:div>
        <w:div w:id="749237432">
          <w:marLeft w:val="1800"/>
          <w:marRight w:val="0"/>
          <w:marTop w:val="100"/>
          <w:marBottom w:val="0"/>
          <w:divBdr>
            <w:top w:val="none" w:sz="0" w:space="0" w:color="auto"/>
            <w:left w:val="none" w:sz="0" w:space="0" w:color="auto"/>
            <w:bottom w:val="none" w:sz="0" w:space="0" w:color="auto"/>
            <w:right w:val="none" w:sz="0" w:space="0" w:color="auto"/>
          </w:divBdr>
        </w:div>
        <w:div w:id="400642367">
          <w:marLeft w:val="1080"/>
          <w:marRight w:val="0"/>
          <w:marTop w:val="100"/>
          <w:marBottom w:val="0"/>
          <w:divBdr>
            <w:top w:val="none" w:sz="0" w:space="0" w:color="auto"/>
            <w:left w:val="none" w:sz="0" w:space="0" w:color="auto"/>
            <w:bottom w:val="none" w:sz="0" w:space="0" w:color="auto"/>
            <w:right w:val="none" w:sz="0" w:space="0" w:color="auto"/>
          </w:divBdr>
        </w:div>
        <w:div w:id="1736316138">
          <w:marLeft w:val="1800"/>
          <w:marRight w:val="0"/>
          <w:marTop w:val="100"/>
          <w:marBottom w:val="0"/>
          <w:divBdr>
            <w:top w:val="none" w:sz="0" w:space="0" w:color="auto"/>
            <w:left w:val="none" w:sz="0" w:space="0" w:color="auto"/>
            <w:bottom w:val="none" w:sz="0" w:space="0" w:color="auto"/>
            <w:right w:val="none" w:sz="0" w:space="0" w:color="auto"/>
          </w:divBdr>
        </w:div>
        <w:div w:id="1637684922">
          <w:marLeft w:val="1080"/>
          <w:marRight w:val="0"/>
          <w:marTop w:val="100"/>
          <w:marBottom w:val="0"/>
          <w:divBdr>
            <w:top w:val="none" w:sz="0" w:space="0" w:color="auto"/>
            <w:left w:val="none" w:sz="0" w:space="0" w:color="auto"/>
            <w:bottom w:val="none" w:sz="0" w:space="0" w:color="auto"/>
            <w:right w:val="none" w:sz="0" w:space="0" w:color="auto"/>
          </w:divBdr>
        </w:div>
      </w:divsChild>
    </w:div>
    <w:div w:id="1657034250">
      <w:bodyDiv w:val="1"/>
      <w:marLeft w:val="0"/>
      <w:marRight w:val="0"/>
      <w:marTop w:val="0"/>
      <w:marBottom w:val="0"/>
      <w:divBdr>
        <w:top w:val="none" w:sz="0" w:space="0" w:color="auto"/>
        <w:left w:val="none" w:sz="0" w:space="0" w:color="auto"/>
        <w:bottom w:val="none" w:sz="0" w:space="0" w:color="auto"/>
        <w:right w:val="none" w:sz="0" w:space="0" w:color="auto"/>
      </w:divBdr>
    </w:div>
    <w:div w:id="1657345058">
      <w:bodyDiv w:val="1"/>
      <w:marLeft w:val="0"/>
      <w:marRight w:val="0"/>
      <w:marTop w:val="0"/>
      <w:marBottom w:val="0"/>
      <w:divBdr>
        <w:top w:val="none" w:sz="0" w:space="0" w:color="auto"/>
        <w:left w:val="none" w:sz="0" w:space="0" w:color="auto"/>
        <w:bottom w:val="none" w:sz="0" w:space="0" w:color="auto"/>
        <w:right w:val="none" w:sz="0" w:space="0" w:color="auto"/>
      </w:divBdr>
      <w:divsChild>
        <w:div w:id="1968074913">
          <w:marLeft w:val="720"/>
          <w:marRight w:val="0"/>
          <w:marTop w:val="120"/>
          <w:marBottom w:val="120"/>
          <w:divBdr>
            <w:top w:val="none" w:sz="0" w:space="0" w:color="auto"/>
            <w:left w:val="none" w:sz="0" w:space="0" w:color="auto"/>
            <w:bottom w:val="none" w:sz="0" w:space="0" w:color="auto"/>
            <w:right w:val="none" w:sz="0" w:space="0" w:color="auto"/>
          </w:divBdr>
        </w:div>
        <w:div w:id="141000153">
          <w:marLeft w:val="720"/>
          <w:marRight w:val="0"/>
          <w:marTop w:val="120"/>
          <w:marBottom w:val="120"/>
          <w:divBdr>
            <w:top w:val="none" w:sz="0" w:space="0" w:color="auto"/>
            <w:left w:val="none" w:sz="0" w:space="0" w:color="auto"/>
            <w:bottom w:val="none" w:sz="0" w:space="0" w:color="auto"/>
            <w:right w:val="none" w:sz="0" w:space="0" w:color="auto"/>
          </w:divBdr>
        </w:div>
        <w:div w:id="1797330703">
          <w:marLeft w:val="720"/>
          <w:marRight w:val="0"/>
          <w:marTop w:val="120"/>
          <w:marBottom w:val="120"/>
          <w:divBdr>
            <w:top w:val="none" w:sz="0" w:space="0" w:color="auto"/>
            <w:left w:val="none" w:sz="0" w:space="0" w:color="auto"/>
            <w:bottom w:val="none" w:sz="0" w:space="0" w:color="auto"/>
            <w:right w:val="none" w:sz="0" w:space="0" w:color="auto"/>
          </w:divBdr>
        </w:div>
        <w:div w:id="37363403">
          <w:marLeft w:val="720"/>
          <w:marRight w:val="0"/>
          <w:marTop w:val="120"/>
          <w:marBottom w:val="120"/>
          <w:divBdr>
            <w:top w:val="none" w:sz="0" w:space="0" w:color="auto"/>
            <w:left w:val="none" w:sz="0" w:space="0" w:color="auto"/>
            <w:bottom w:val="none" w:sz="0" w:space="0" w:color="auto"/>
            <w:right w:val="none" w:sz="0" w:space="0" w:color="auto"/>
          </w:divBdr>
        </w:div>
        <w:div w:id="2115780247">
          <w:marLeft w:val="720"/>
          <w:marRight w:val="0"/>
          <w:marTop w:val="120"/>
          <w:marBottom w:val="120"/>
          <w:divBdr>
            <w:top w:val="none" w:sz="0" w:space="0" w:color="auto"/>
            <w:left w:val="none" w:sz="0" w:space="0" w:color="auto"/>
            <w:bottom w:val="none" w:sz="0" w:space="0" w:color="auto"/>
            <w:right w:val="none" w:sz="0" w:space="0" w:color="auto"/>
          </w:divBdr>
        </w:div>
        <w:div w:id="1440832837">
          <w:marLeft w:val="720"/>
          <w:marRight w:val="0"/>
          <w:marTop w:val="120"/>
          <w:marBottom w:val="120"/>
          <w:divBdr>
            <w:top w:val="none" w:sz="0" w:space="0" w:color="auto"/>
            <w:left w:val="none" w:sz="0" w:space="0" w:color="auto"/>
            <w:bottom w:val="none" w:sz="0" w:space="0" w:color="auto"/>
            <w:right w:val="none" w:sz="0" w:space="0" w:color="auto"/>
          </w:divBdr>
        </w:div>
        <w:div w:id="1024403741">
          <w:marLeft w:val="720"/>
          <w:marRight w:val="0"/>
          <w:marTop w:val="120"/>
          <w:marBottom w:val="120"/>
          <w:divBdr>
            <w:top w:val="none" w:sz="0" w:space="0" w:color="auto"/>
            <w:left w:val="none" w:sz="0" w:space="0" w:color="auto"/>
            <w:bottom w:val="none" w:sz="0" w:space="0" w:color="auto"/>
            <w:right w:val="none" w:sz="0" w:space="0" w:color="auto"/>
          </w:divBdr>
        </w:div>
      </w:divsChild>
    </w:div>
    <w:div w:id="1659308790">
      <w:bodyDiv w:val="1"/>
      <w:marLeft w:val="0"/>
      <w:marRight w:val="0"/>
      <w:marTop w:val="0"/>
      <w:marBottom w:val="0"/>
      <w:divBdr>
        <w:top w:val="none" w:sz="0" w:space="0" w:color="auto"/>
        <w:left w:val="none" w:sz="0" w:space="0" w:color="auto"/>
        <w:bottom w:val="none" w:sz="0" w:space="0" w:color="auto"/>
        <w:right w:val="none" w:sz="0" w:space="0" w:color="auto"/>
      </w:divBdr>
      <w:divsChild>
        <w:div w:id="1398555206">
          <w:marLeft w:val="360"/>
          <w:marRight w:val="0"/>
          <w:marTop w:val="0"/>
          <w:marBottom w:val="120"/>
          <w:divBdr>
            <w:top w:val="none" w:sz="0" w:space="0" w:color="auto"/>
            <w:left w:val="none" w:sz="0" w:space="0" w:color="auto"/>
            <w:bottom w:val="none" w:sz="0" w:space="0" w:color="auto"/>
            <w:right w:val="none" w:sz="0" w:space="0" w:color="auto"/>
          </w:divBdr>
        </w:div>
        <w:div w:id="1131897672">
          <w:marLeft w:val="360"/>
          <w:marRight w:val="0"/>
          <w:marTop w:val="0"/>
          <w:marBottom w:val="120"/>
          <w:divBdr>
            <w:top w:val="none" w:sz="0" w:space="0" w:color="auto"/>
            <w:left w:val="none" w:sz="0" w:space="0" w:color="auto"/>
            <w:bottom w:val="none" w:sz="0" w:space="0" w:color="auto"/>
            <w:right w:val="none" w:sz="0" w:space="0" w:color="auto"/>
          </w:divBdr>
        </w:div>
        <w:div w:id="1382483690">
          <w:marLeft w:val="1080"/>
          <w:marRight w:val="0"/>
          <w:marTop w:val="0"/>
          <w:marBottom w:val="120"/>
          <w:divBdr>
            <w:top w:val="none" w:sz="0" w:space="0" w:color="auto"/>
            <w:left w:val="none" w:sz="0" w:space="0" w:color="auto"/>
            <w:bottom w:val="none" w:sz="0" w:space="0" w:color="auto"/>
            <w:right w:val="none" w:sz="0" w:space="0" w:color="auto"/>
          </w:divBdr>
        </w:div>
        <w:div w:id="1271425628">
          <w:marLeft w:val="360"/>
          <w:marRight w:val="0"/>
          <w:marTop w:val="0"/>
          <w:marBottom w:val="120"/>
          <w:divBdr>
            <w:top w:val="none" w:sz="0" w:space="0" w:color="auto"/>
            <w:left w:val="none" w:sz="0" w:space="0" w:color="auto"/>
            <w:bottom w:val="none" w:sz="0" w:space="0" w:color="auto"/>
            <w:right w:val="none" w:sz="0" w:space="0" w:color="auto"/>
          </w:divBdr>
        </w:div>
        <w:div w:id="923879155">
          <w:marLeft w:val="1080"/>
          <w:marRight w:val="0"/>
          <w:marTop w:val="0"/>
          <w:marBottom w:val="120"/>
          <w:divBdr>
            <w:top w:val="none" w:sz="0" w:space="0" w:color="auto"/>
            <w:left w:val="none" w:sz="0" w:space="0" w:color="auto"/>
            <w:bottom w:val="none" w:sz="0" w:space="0" w:color="auto"/>
            <w:right w:val="none" w:sz="0" w:space="0" w:color="auto"/>
          </w:divBdr>
        </w:div>
        <w:div w:id="1908177965">
          <w:marLeft w:val="360"/>
          <w:marRight w:val="0"/>
          <w:marTop w:val="0"/>
          <w:marBottom w:val="120"/>
          <w:divBdr>
            <w:top w:val="none" w:sz="0" w:space="0" w:color="auto"/>
            <w:left w:val="none" w:sz="0" w:space="0" w:color="auto"/>
            <w:bottom w:val="none" w:sz="0" w:space="0" w:color="auto"/>
            <w:right w:val="none" w:sz="0" w:space="0" w:color="auto"/>
          </w:divBdr>
        </w:div>
        <w:div w:id="1516771676">
          <w:marLeft w:val="1080"/>
          <w:marRight w:val="0"/>
          <w:marTop w:val="0"/>
          <w:marBottom w:val="120"/>
          <w:divBdr>
            <w:top w:val="none" w:sz="0" w:space="0" w:color="auto"/>
            <w:left w:val="none" w:sz="0" w:space="0" w:color="auto"/>
            <w:bottom w:val="none" w:sz="0" w:space="0" w:color="auto"/>
            <w:right w:val="none" w:sz="0" w:space="0" w:color="auto"/>
          </w:divBdr>
        </w:div>
      </w:divsChild>
    </w:div>
    <w:div w:id="1669602815">
      <w:bodyDiv w:val="1"/>
      <w:marLeft w:val="0"/>
      <w:marRight w:val="0"/>
      <w:marTop w:val="0"/>
      <w:marBottom w:val="0"/>
      <w:divBdr>
        <w:top w:val="none" w:sz="0" w:space="0" w:color="auto"/>
        <w:left w:val="none" w:sz="0" w:space="0" w:color="auto"/>
        <w:bottom w:val="none" w:sz="0" w:space="0" w:color="auto"/>
        <w:right w:val="none" w:sz="0" w:space="0" w:color="auto"/>
      </w:divBdr>
    </w:div>
    <w:div w:id="1678772457">
      <w:bodyDiv w:val="1"/>
      <w:marLeft w:val="0"/>
      <w:marRight w:val="0"/>
      <w:marTop w:val="0"/>
      <w:marBottom w:val="0"/>
      <w:divBdr>
        <w:top w:val="none" w:sz="0" w:space="0" w:color="auto"/>
        <w:left w:val="none" w:sz="0" w:space="0" w:color="auto"/>
        <w:bottom w:val="none" w:sz="0" w:space="0" w:color="auto"/>
        <w:right w:val="none" w:sz="0" w:space="0" w:color="auto"/>
      </w:divBdr>
    </w:div>
    <w:div w:id="1681277540">
      <w:bodyDiv w:val="1"/>
      <w:marLeft w:val="0"/>
      <w:marRight w:val="0"/>
      <w:marTop w:val="0"/>
      <w:marBottom w:val="0"/>
      <w:divBdr>
        <w:top w:val="none" w:sz="0" w:space="0" w:color="auto"/>
        <w:left w:val="none" w:sz="0" w:space="0" w:color="auto"/>
        <w:bottom w:val="none" w:sz="0" w:space="0" w:color="auto"/>
        <w:right w:val="none" w:sz="0" w:space="0" w:color="auto"/>
      </w:divBdr>
    </w:div>
    <w:div w:id="1682856554">
      <w:bodyDiv w:val="1"/>
      <w:marLeft w:val="0"/>
      <w:marRight w:val="0"/>
      <w:marTop w:val="0"/>
      <w:marBottom w:val="0"/>
      <w:divBdr>
        <w:top w:val="none" w:sz="0" w:space="0" w:color="auto"/>
        <w:left w:val="none" w:sz="0" w:space="0" w:color="auto"/>
        <w:bottom w:val="none" w:sz="0" w:space="0" w:color="auto"/>
        <w:right w:val="none" w:sz="0" w:space="0" w:color="auto"/>
      </w:divBdr>
    </w:div>
    <w:div w:id="1685787979">
      <w:bodyDiv w:val="1"/>
      <w:marLeft w:val="0"/>
      <w:marRight w:val="0"/>
      <w:marTop w:val="0"/>
      <w:marBottom w:val="0"/>
      <w:divBdr>
        <w:top w:val="none" w:sz="0" w:space="0" w:color="auto"/>
        <w:left w:val="none" w:sz="0" w:space="0" w:color="auto"/>
        <w:bottom w:val="none" w:sz="0" w:space="0" w:color="auto"/>
        <w:right w:val="none" w:sz="0" w:space="0" w:color="auto"/>
      </w:divBdr>
      <w:divsChild>
        <w:div w:id="1668050242">
          <w:marLeft w:val="720"/>
          <w:marRight w:val="0"/>
          <w:marTop w:val="120"/>
          <w:marBottom w:val="120"/>
          <w:divBdr>
            <w:top w:val="none" w:sz="0" w:space="0" w:color="auto"/>
            <w:left w:val="none" w:sz="0" w:space="0" w:color="auto"/>
            <w:bottom w:val="none" w:sz="0" w:space="0" w:color="auto"/>
            <w:right w:val="none" w:sz="0" w:space="0" w:color="auto"/>
          </w:divBdr>
        </w:div>
        <w:div w:id="1603415856">
          <w:marLeft w:val="720"/>
          <w:marRight w:val="0"/>
          <w:marTop w:val="120"/>
          <w:marBottom w:val="120"/>
          <w:divBdr>
            <w:top w:val="none" w:sz="0" w:space="0" w:color="auto"/>
            <w:left w:val="none" w:sz="0" w:space="0" w:color="auto"/>
            <w:bottom w:val="none" w:sz="0" w:space="0" w:color="auto"/>
            <w:right w:val="none" w:sz="0" w:space="0" w:color="auto"/>
          </w:divBdr>
        </w:div>
        <w:div w:id="1731809920">
          <w:marLeft w:val="720"/>
          <w:marRight w:val="0"/>
          <w:marTop w:val="120"/>
          <w:marBottom w:val="120"/>
          <w:divBdr>
            <w:top w:val="none" w:sz="0" w:space="0" w:color="auto"/>
            <w:left w:val="none" w:sz="0" w:space="0" w:color="auto"/>
            <w:bottom w:val="none" w:sz="0" w:space="0" w:color="auto"/>
            <w:right w:val="none" w:sz="0" w:space="0" w:color="auto"/>
          </w:divBdr>
        </w:div>
        <w:div w:id="979119521">
          <w:marLeft w:val="1440"/>
          <w:marRight w:val="0"/>
          <w:marTop w:val="120"/>
          <w:marBottom w:val="120"/>
          <w:divBdr>
            <w:top w:val="none" w:sz="0" w:space="0" w:color="auto"/>
            <w:left w:val="none" w:sz="0" w:space="0" w:color="auto"/>
            <w:bottom w:val="none" w:sz="0" w:space="0" w:color="auto"/>
            <w:right w:val="none" w:sz="0" w:space="0" w:color="auto"/>
          </w:divBdr>
        </w:div>
        <w:div w:id="106390102">
          <w:marLeft w:val="1440"/>
          <w:marRight w:val="0"/>
          <w:marTop w:val="120"/>
          <w:marBottom w:val="120"/>
          <w:divBdr>
            <w:top w:val="none" w:sz="0" w:space="0" w:color="auto"/>
            <w:left w:val="none" w:sz="0" w:space="0" w:color="auto"/>
            <w:bottom w:val="none" w:sz="0" w:space="0" w:color="auto"/>
            <w:right w:val="none" w:sz="0" w:space="0" w:color="auto"/>
          </w:divBdr>
        </w:div>
        <w:div w:id="306592454">
          <w:marLeft w:val="1440"/>
          <w:marRight w:val="0"/>
          <w:marTop w:val="120"/>
          <w:marBottom w:val="120"/>
          <w:divBdr>
            <w:top w:val="none" w:sz="0" w:space="0" w:color="auto"/>
            <w:left w:val="none" w:sz="0" w:space="0" w:color="auto"/>
            <w:bottom w:val="none" w:sz="0" w:space="0" w:color="auto"/>
            <w:right w:val="none" w:sz="0" w:space="0" w:color="auto"/>
          </w:divBdr>
        </w:div>
        <w:div w:id="767770251">
          <w:marLeft w:val="1440"/>
          <w:marRight w:val="0"/>
          <w:marTop w:val="120"/>
          <w:marBottom w:val="120"/>
          <w:divBdr>
            <w:top w:val="none" w:sz="0" w:space="0" w:color="auto"/>
            <w:left w:val="none" w:sz="0" w:space="0" w:color="auto"/>
            <w:bottom w:val="none" w:sz="0" w:space="0" w:color="auto"/>
            <w:right w:val="none" w:sz="0" w:space="0" w:color="auto"/>
          </w:divBdr>
        </w:div>
        <w:div w:id="1047410175">
          <w:marLeft w:val="1440"/>
          <w:marRight w:val="0"/>
          <w:marTop w:val="120"/>
          <w:marBottom w:val="120"/>
          <w:divBdr>
            <w:top w:val="none" w:sz="0" w:space="0" w:color="auto"/>
            <w:left w:val="none" w:sz="0" w:space="0" w:color="auto"/>
            <w:bottom w:val="none" w:sz="0" w:space="0" w:color="auto"/>
            <w:right w:val="none" w:sz="0" w:space="0" w:color="auto"/>
          </w:divBdr>
        </w:div>
        <w:div w:id="1174299566">
          <w:marLeft w:val="720"/>
          <w:marRight w:val="0"/>
          <w:marTop w:val="120"/>
          <w:marBottom w:val="120"/>
          <w:divBdr>
            <w:top w:val="none" w:sz="0" w:space="0" w:color="auto"/>
            <w:left w:val="none" w:sz="0" w:space="0" w:color="auto"/>
            <w:bottom w:val="none" w:sz="0" w:space="0" w:color="auto"/>
            <w:right w:val="none" w:sz="0" w:space="0" w:color="auto"/>
          </w:divBdr>
        </w:div>
        <w:div w:id="67651838">
          <w:marLeft w:val="720"/>
          <w:marRight w:val="0"/>
          <w:marTop w:val="120"/>
          <w:marBottom w:val="120"/>
          <w:divBdr>
            <w:top w:val="none" w:sz="0" w:space="0" w:color="auto"/>
            <w:left w:val="none" w:sz="0" w:space="0" w:color="auto"/>
            <w:bottom w:val="none" w:sz="0" w:space="0" w:color="auto"/>
            <w:right w:val="none" w:sz="0" w:space="0" w:color="auto"/>
          </w:divBdr>
        </w:div>
      </w:divsChild>
    </w:div>
    <w:div w:id="1702508116">
      <w:bodyDiv w:val="1"/>
      <w:marLeft w:val="0"/>
      <w:marRight w:val="0"/>
      <w:marTop w:val="0"/>
      <w:marBottom w:val="0"/>
      <w:divBdr>
        <w:top w:val="none" w:sz="0" w:space="0" w:color="auto"/>
        <w:left w:val="none" w:sz="0" w:space="0" w:color="auto"/>
        <w:bottom w:val="none" w:sz="0" w:space="0" w:color="auto"/>
        <w:right w:val="none" w:sz="0" w:space="0" w:color="auto"/>
      </w:divBdr>
    </w:div>
    <w:div w:id="1708022190">
      <w:bodyDiv w:val="1"/>
      <w:marLeft w:val="0"/>
      <w:marRight w:val="0"/>
      <w:marTop w:val="0"/>
      <w:marBottom w:val="0"/>
      <w:divBdr>
        <w:top w:val="none" w:sz="0" w:space="0" w:color="auto"/>
        <w:left w:val="none" w:sz="0" w:space="0" w:color="auto"/>
        <w:bottom w:val="none" w:sz="0" w:space="0" w:color="auto"/>
        <w:right w:val="none" w:sz="0" w:space="0" w:color="auto"/>
      </w:divBdr>
    </w:div>
    <w:div w:id="1710373477">
      <w:bodyDiv w:val="1"/>
      <w:marLeft w:val="0"/>
      <w:marRight w:val="0"/>
      <w:marTop w:val="0"/>
      <w:marBottom w:val="0"/>
      <w:divBdr>
        <w:top w:val="none" w:sz="0" w:space="0" w:color="auto"/>
        <w:left w:val="none" w:sz="0" w:space="0" w:color="auto"/>
        <w:bottom w:val="none" w:sz="0" w:space="0" w:color="auto"/>
        <w:right w:val="none" w:sz="0" w:space="0" w:color="auto"/>
      </w:divBdr>
    </w:div>
    <w:div w:id="1722703994">
      <w:bodyDiv w:val="1"/>
      <w:marLeft w:val="0"/>
      <w:marRight w:val="0"/>
      <w:marTop w:val="0"/>
      <w:marBottom w:val="0"/>
      <w:divBdr>
        <w:top w:val="none" w:sz="0" w:space="0" w:color="auto"/>
        <w:left w:val="none" w:sz="0" w:space="0" w:color="auto"/>
        <w:bottom w:val="none" w:sz="0" w:space="0" w:color="auto"/>
        <w:right w:val="none" w:sz="0" w:space="0" w:color="auto"/>
      </w:divBdr>
    </w:div>
    <w:div w:id="1732775670">
      <w:bodyDiv w:val="1"/>
      <w:marLeft w:val="0"/>
      <w:marRight w:val="0"/>
      <w:marTop w:val="0"/>
      <w:marBottom w:val="0"/>
      <w:divBdr>
        <w:top w:val="none" w:sz="0" w:space="0" w:color="auto"/>
        <w:left w:val="none" w:sz="0" w:space="0" w:color="auto"/>
        <w:bottom w:val="none" w:sz="0" w:space="0" w:color="auto"/>
        <w:right w:val="none" w:sz="0" w:space="0" w:color="auto"/>
      </w:divBdr>
    </w:div>
    <w:div w:id="1741054473">
      <w:bodyDiv w:val="1"/>
      <w:marLeft w:val="0"/>
      <w:marRight w:val="0"/>
      <w:marTop w:val="0"/>
      <w:marBottom w:val="0"/>
      <w:divBdr>
        <w:top w:val="none" w:sz="0" w:space="0" w:color="auto"/>
        <w:left w:val="none" w:sz="0" w:space="0" w:color="auto"/>
        <w:bottom w:val="none" w:sz="0" w:space="0" w:color="auto"/>
        <w:right w:val="none" w:sz="0" w:space="0" w:color="auto"/>
      </w:divBdr>
    </w:div>
    <w:div w:id="1743596482">
      <w:bodyDiv w:val="1"/>
      <w:marLeft w:val="0"/>
      <w:marRight w:val="0"/>
      <w:marTop w:val="0"/>
      <w:marBottom w:val="0"/>
      <w:divBdr>
        <w:top w:val="none" w:sz="0" w:space="0" w:color="auto"/>
        <w:left w:val="none" w:sz="0" w:space="0" w:color="auto"/>
        <w:bottom w:val="none" w:sz="0" w:space="0" w:color="auto"/>
        <w:right w:val="none" w:sz="0" w:space="0" w:color="auto"/>
      </w:divBdr>
      <w:divsChild>
        <w:div w:id="1134713645">
          <w:marLeft w:val="720"/>
          <w:marRight w:val="0"/>
          <w:marTop w:val="120"/>
          <w:marBottom w:val="120"/>
          <w:divBdr>
            <w:top w:val="none" w:sz="0" w:space="0" w:color="auto"/>
            <w:left w:val="none" w:sz="0" w:space="0" w:color="auto"/>
            <w:bottom w:val="none" w:sz="0" w:space="0" w:color="auto"/>
            <w:right w:val="none" w:sz="0" w:space="0" w:color="auto"/>
          </w:divBdr>
        </w:div>
      </w:divsChild>
    </w:div>
    <w:div w:id="1745907360">
      <w:bodyDiv w:val="1"/>
      <w:marLeft w:val="0"/>
      <w:marRight w:val="0"/>
      <w:marTop w:val="0"/>
      <w:marBottom w:val="0"/>
      <w:divBdr>
        <w:top w:val="none" w:sz="0" w:space="0" w:color="auto"/>
        <w:left w:val="none" w:sz="0" w:space="0" w:color="auto"/>
        <w:bottom w:val="none" w:sz="0" w:space="0" w:color="auto"/>
        <w:right w:val="none" w:sz="0" w:space="0" w:color="auto"/>
      </w:divBdr>
    </w:div>
    <w:div w:id="1747800989">
      <w:bodyDiv w:val="1"/>
      <w:marLeft w:val="0"/>
      <w:marRight w:val="0"/>
      <w:marTop w:val="0"/>
      <w:marBottom w:val="0"/>
      <w:divBdr>
        <w:top w:val="none" w:sz="0" w:space="0" w:color="auto"/>
        <w:left w:val="none" w:sz="0" w:space="0" w:color="auto"/>
        <w:bottom w:val="none" w:sz="0" w:space="0" w:color="auto"/>
        <w:right w:val="none" w:sz="0" w:space="0" w:color="auto"/>
      </w:divBdr>
    </w:div>
    <w:div w:id="1750812423">
      <w:bodyDiv w:val="1"/>
      <w:marLeft w:val="0"/>
      <w:marRight w:val="0"/>
      <w:marTop w:val="0"/>
      <w:marBottom w:val="0"/>
      <w:divBdr>
        <w:top w:val="none" w:sz="0" w:space="0" w:color="auto"/>
        <w:left w:val="none" w:sz="0" w:space="0" w:color="auto"/>
        <w:bottom w:val="none" w:sz="0" w:space="0" w:color="auto"/>
        <w:right w:val="none" w:sz="0" w:space="0" w:color="auto"/>
      </w:divBdr>
    </w:div>
    <w:div w:id="1759862571">
      <w:bodyDiv w:val="1"/>
      <w:marLeft w:val="0"/>
      <w:marRight w:val="0"/>
      <w:marTop w:val="0"/>
      <w:marBottom w:val="0"/>
      <w:divBdr>
        <w:top w:val="none" w:sz="0" w:space="0" w:color="auto"/>
        <w:left w:val="none" w:sz="0" w:space="0" w:color="auto"/>
        <w:bottom w:val="none" w:sz="0" w:space="0" w:color="auto"/>
        <w:right w:val="none" w:sz="0" w:space="0" w:color="auto"/>
      </w:divBdr>
    </w:div>
    <w:div w:id="1766536193">
      <w:bodyDiv w:val="1"/>
      <w:marLeft w:val="0"/>
      <w:marRight w:val="0"/>
      <w:marTop w:val="0"/>
      <w:marBottom w:val="0"/>
      <w:divBdr>
        <w:top w:val="none" w:sz="0" w:space="0" w:color="auto"/>
        <w:left w:val="none" w:sz="0" w:space="0" w:color="auto"/>
        <w:bottom w:val="none" w:sz="0" w:space="0" w:color="auto"/>
        <w:right w:val="none" w:sz="0" w:space="0" w:color="auto"/>
      </w:divBdr>
    </w:div>
    <w:div w:id="1776439804">
      <w:bodyDiv w:val="1"/>
      <w:marLeft w:val="0"/>
      <w:marRight w:val="0"/>
      <w:marTop w:val="0"/>
      <w:marBottom w:val="0"/>
      <w:divBdr>
        <w:top w:val="none" w:sz="0" w:space="0" w:color="auto"/>
        <w:left w:val="none" w:sz="0" w:space="0" w:color="auto"/>
        <w:bottom w:val="none" w:sz="0" w:space="0" w:color="auto"/>
        <w:right w:val="none" w:sz="0" w:space="0" w:color="auto"/>
      </w:divBdr>
      <w:divsChild>
        <w:div w:id="1830822693">
          <w:marLeft w:val="360"/>
          <w:marRight w:val="0"/>
          <w:marTop w:val="200"/>
          <w:marBottom w:val="0"/>
          <w:divBdr>
            <w:top w:val="none" w:sz="0" w:space="0" w:color="auto"/>
            <w:left w:val="none" w:sz="0" w:space="0" w:color="auto"/>
            <w:bottom w:val="none" w:sz="0" w:space="0" w:color="auto"/>
            <w:right w:val="none" w:sz="0" w:space="0" w:color="auto"/>
          </w:divBdr>
        </w:div>
        <w:div w:id="22101750">
          <w:marLeft w:val="360"/>
          <w:marRight w:val="0"/>
          <w:marTop w:val="200"/>
          <w:marBottom w:val="0"/>
          <w:divBdr>
            <w:top w:val="none" w:sz="0" w:space="0" w:color="auto"/>
            <w:left w:val="none" w:sz="0" w:space="0" w:color="auto"/>
            <w:bottom w:val="none" w:sz="0" w:space="0" w:color="auto"/>
            <w:right w:val="none" w:sz="0" w:space="0" w:color="auto"/>
          </w:divBdr>
        </w:div>
        <w:div w:id="1126972769">
          <w:marLeft w:val="360"/>
          <w:marRight w:val="0"/>
          <w:marTop w:val="200"/>
          <w:marBottom w:val="0"/>
          <w:divBdr>
            <w:top w:val="none" w:sz="0" w:space="0" w:color="auto"/>
            <w:left w:val="none" w:sz="0" w:space="0" w:color="auto"/>
            <w:bottom w:val="none" w:sz="0" w:space="0" w:color="auto"/>
            <w:right w:val="none" w:sz="0" w:space="0" w:color="auto"/>
          </w:divBdr>
        </w:div>
        <w:div w:id="1390230379">
          <w:marLeft w:val="1080"/>
          <w:marRight w:val="0"/>
          <w:marTop w:val="100"/>
          <w:marBottom w:val="0"/>
          <w:divBdr>
            <w:top w:val="none" w:sz="0" w:space="0" w:color="auto"/>
            <w:left w:val="none" w:sz="0" w:space="0" w:color="auto"/>
            <w:bottom w:val="none" w:sz="0" w:space="0" w:color="auto"/>
            <w:right w:val="none" w:sz="0" w:space="0" w:color="auto"/>
          </w:divBdr>
        </w:div>
        <w:div w:id="1084182138">
          <w:marLeft w:val="1080"/>
          <w:marRight w:val="0"/>
          <w:marTop w:val="100"/>
          <w:marBottom w:val="0"/>
          <w:divBdr>
            <w:top w:val="none" w:sz="0" w:space="0" w:color="auto"/>
            <w:left w:val="none" w:sz="0" w:space="0" w:color="auto"/>
            <w:bottom w:val="none" w:sz="0" w:space="0" w:color="auto"/>
            <w:right w:val="none" w:sz="0" w:space="0" w:color="auto"/>
          </w:divBdr>
        </w:div>
        <w:div w:id="1310136851">
          <w:marLeft w:val="360"/>
          <w:marRight w:val="0"/>
          <w:marTop w:val="200"/>
          <w:marBottom w:val="0"/>
          <w:divBdr>
            <w:top w:val="none" w:sz="0" w:space="0" w:color="auto"/>
            <w:left w:val="none" w:sz="0" w:space="0" w:color="auto"/>
            <w:bottom w:val="none" w:sz="0" w:space="0" w:color="auto"/>
            <w:right w:val="none" w:sz="0" w:space="0" w:color="auto"/>
          </w:divBdr>
        </w:div>
        <w:div w:id="1103496645">
          <w:marLeft w:val="360"/>
          <w:marRight w:val="0"/>
          <w:marTop w:val="200"/>
          <w:marBottom w:val="0"/>
          <w:divBdr>
            <w:top w:val="none" w:sz="0" w:space="0" w:color="auto"/>
            <w:left w:val="none" w:sz="0" w:space="0" w:color="auto"/>
            <w:bottom w:val="none" w:sz="0" w:space="0" w:color="auto"/>
            <w:right w:val="none" w:sz="0" w:space="0" w:color="auto"/>
          </w:divBdr>
        </w:div>
      </w:divsChild>
    </w:div>
    <w:div w:id="1778677381">
      <w:bodyDiv w:val="1"/>
      <w:marLeft w:val="0"/>
      <w:marRight w:val="0"/>
      <w:marTop w:val="0"/>
      <w:marBottom w:val="0"/>
      <w:divBdr>
        <w:top w:val="none" w:sz="0" w:space="0" w:color="auto"/>
        <w:left w:val="none" w:sz="0" w:space="0" w:color="auto"/>
        <w:bottom w:val="none" w:sz="0" w:space="0" w:color="auto"/>
        <w:right w:val="none" w:sz="0" w:space="0" w:color="auto"/>
      </w:divBdr>
    </w:div>
    <w:div w:id="1778793931">
      <w:bodyDiv w:val="1"/>
      <w:marLeft w:val="0"/>
      <w:marRight w:val="0"/>
      <w:marTop w:val="0"/>
      <w:marBottom w:val="0"/>
      <w:divBdr>
        <w:top w:val="none" w:sz="0" w:space="0" w:color="auto"/>
        <w:left w:val="none" w:sz="0" w:space="0" w:color="auto"/>
        <w:bottom w:val="none" w:sz="0" w:space="0" w:color="auto"/>
        <w:right w:val="none" w:sz="0" w:space="0" w:color="auto"/>
      </w:divBdr>
      <w:divsChild>
        <w:div w:id="90666107">
          <w:marLeft w:val="360"/>
          <w:marRight w:val="0"/>
          <w:marTop w:val="0"/>
          <w:marBottom w:val="110"/>
          <w:divBdr>
            <w:top w:val="none" w:sz="0" w:space="0" w:color="auto"/>
            <w:left w:val="none" w:sz="0" w:space="0" w:color="auto"/>
            <w:bottom w:val="none" w:sz="0" w:space="0" w:color="auto"/>
            <w:right w:val="none" w:sz="0" w:space="0" w:color="auto"/>
          </w:divBdr>
        </w:div>
        <w:div w:id="570114642">
          <w:marLeft w:val="317"/>
          <w:marRight w:val="0"/>
          <w:marTop w:val="0"/>
          <w:marBottom w:val="70"/>
          <w:divBdr>
            <w:top w:val="none" w:sz="0" w:space="0" w:color="auto"/>
            <w:left w:val="none" w:sz="0" w:space="0" w:color="auto"/>
            <w:bottom w:val="none" w:sz="0" w:space="0" w:color="auto"/>
            <w:right w:val="none" w:sz="0" w:space="0" w:color="auto"/>
          </w:divBdr>
        </w:div>
        <w:div w:id="334306225">
          <w:marLeft w:val="317"/>
          <w:marRight w:val="0"/>
          <w:marTop w:val="0"/>
          <w:marBottom w:val="70"/>
          <w:divBdr>
            <w:top w:val="none" w:sz="0" w:space="0" w:color="auto"/>
            <w:left w:val="none" w:sz="0" w:space="0" w:color="auto"/>
            <w:bottom w:val="none" w:sz="0" w:space="0" w:color="auto"/>
            <w:right w:val="none" w:sz="0" w:space="0" w:color="auto"/>
          </w:divBdr>
        </w:div>
        <w:div w:id="1597133335">
          <w:marLeft w:val="317"/>
          <w:marRight w:val="0"/>
          <w:marTop w:val="0"/>
          <w:marBottom w:val="70"/>
          <w:divBdr>
            <w:top w:val="none" w:sz="0" w:space="0" w:color="auto"/>
            <w:left w:val="none" w:sz="0" w:space="0" w:color="auto"/>
            <w:bottom w:val="none" w:sz="0" w:space="0" w:color="auto"/>
            <w:right w:val="none" w:sz="0" w:space="0" w:color="auto"/>
          </w:divBdr>
        </w:div>
        <w:div w:id="931671359">
          <w:marLeft w:val="317"/>
          <w:marRight w:val="0"/>
          <w:marTop w:val="0"/>
          <w:marBottom w:val="70"/>
          <w:divBdr>
            <w:top w:val="none" w:sz="0" w:space="0" w:color="auto"/>
            <w:left w:val="none" w:sz="0" w:space="0" w:color="auto"/>
            <w:bottom w:val="none" w:sz="0" w:space="0" w:color="auto"/>
            <w:right w:val="none" w:sz="0" w:space="0" w:color="auto"/>
          </w:divBdr>
        </w:div>
        <w:div w:id="50275543">
          <w:marLeft w:val="317"/>
          <w:marRight w:val="0"/>
          <w:marTop w:val="0"/>
          <w:marBottom w:val="70"/>
          <w:divBdr>
            <w:top w:val="none" w:sz="0" w:space="0" w:color="auto"/>
            <w:left w:val="none" w:sz="0" w:space="0" w:color="auto"/>
            <w:bottom w:val="none" w:sz="0" w:space="0" w:color="auto"/>
            <w:right w:val="none" w:sz="0" w:space="0" w:color="auto"/>
          </w:divBdr>
        </w:div>
        <w:div w:id="1091658731">
          <w:marLeft w:val="317"/>
          <w:marRight w:val="0"/>
          <w:marTop w:val="0"/>
          <w:marBottom w:val="70"/>
          <w:divBdr>
            <w:top w:val="none" w:sz="0" w:space="0" w:color="auto"/>
            <w:left w:val="none" w:sz="0" w:space="0" w:color="auto"/>
            <w:bottom w:val="none" w:sz="0" w:space="0" w:color="auto"/>
            <w:right w:val="none" w:sz="0" w:space="0" w:color="auto"/>
          </w:divBdr>
        </w:div>
        <w:div w:id="879822371">
          <w:marLeft w:val="317"/>
          <w:marRight w:val="0"/>
          <w:marTop w:val="0"/>
          <w:marBottom w:val="70"/>
          <w:divBdr>
            <w:top w:val="none" w:sz="0" w:space="0" w:color="auto"/>
            <w:left w:val="none" w:sz="0" w:space="0" w:color="auto"/>
            <w:bottom w:val="none" w:sz="0" w:space="0" w:color="auto"/>
            <w:right w:val="none" w:sz="0" w:space="0" w:color="auto"/>
          </w:divBdr>
        </w:div>
      </w:divsChild>
    </w:div>
    <w:div w:id="1781992852">
      <w:bodyDiv w:val="1"/>
      <w:marLeft w:val="0"/>
      <w:marRight w:val="0"/>
      <w:marTop w:val="0"/>
      <w:marBottom w:val="0"/>
      <w:divBdr>
        <w:top w:val="none" w:sz="0" w:space="0" w:color="auto"/>
        <w:left w:val="none" w:sz="0" w:space="0" w:color="auto"/>
        <w:bottom w:val="none" w:sz="0" w:space="0" w:color="auto"/>
        <w:right w:val="none" w:sz="0" w:space="0" w:color="auto"/>
      </w:divBdr>
    </w:div>
    <w:div w:id="1787238597">
      <w:bodyDiv w:val="1"/>
      <w:marLeft w:val="0"/>
      <w:marRight w:val="0"/>
      <w:marTop w:val="0"/>
      <w:marBottom w:val="0"/>
      <w:divBdr>
        <w:top w:val="none" w:sz="0" w:space="0" w:color="auto"/>
        <w:left w:val="none" w:sz="0" w:space="0" w:color="auto"/>
        <w:bottom w:val="none" w:sz="0" w:space="0" w:color="auto"/>
        <w:right w:val="none" w:sz="0" w:space="0" w:color="auto"/>
      </w:divBdr>
      <w:divsChild>
        <w:div w:id="289945904">
          <w:marLeft w:val="446"/>
          <w:marRight w:val="0"/>
          <w:marTop w:val="0"/>
          <w:marBottom w:val="110"/>
          <w:divBdr>
            <w:top w:val="none" w:sz="0" w:space="0" w:color="auto"/>
            <w:left w:val="none" w:sz="0" w:space="0" w:color="auto"/>
            <w:bottom w:val="none" w:sz="0" w:space="0" w:color="auto"/>
            <w:right w:val="none" w:sz="0" w:space="0" w:color="auto"/>
          </w:divBdr>
        </w:div>
        <w:div w:id="847255551">
          <w:marLeft w:val="446"/>
          <w:marRight w:val="0"/>
          <w:marTop w:val="0"/>
          <w:marBottom w:val="110"/>
          <w:divBdr>
            <w:top w:val="none" w:sz="0" w:space="0" w:color="auto"/>
            <w:left w:val="none" w:sz="0" w:space="0" w:color="auto"/>
            <w:bottom w:val="none" w:sz="0" w:space="0" w:color="auto"/>
            <w:right w:val="none" w:sz="0" w:space="0" w:color="auto"/>
          </w:divBdr>
        </w:div>
        <w:div w:id="379597065">
          <w:marLeft w:val="446"/>
          <w:marRight w:val="0"/>
          <w:marTop w:val="0"/>
          <w:marBottom w:val="110"/>
          <w:divBdr>
            <w:top w:val="none" w:sz="0" w:space="0" w:color="auto"/>
            <w:left w:val="none" w:sz="0" w:space="0" w:color="auto"/>
            <w:bottom w:val="none" w:sz="0" w:space="0" w:color="auto"/>
            <w:right w:val="none" w:sz="0" w:space="0" w:color="auto"/>
          </w:divBdr>
        </w:div>
        <w:div w:id="1229730367">
          <w:marLeft w:val="446"/>
          <w:marRight w:val="0"/>
          <w:marTop w:val="0"/>
          <w:marBottom w:val="110"/>
          <w:divBdr>
            <w:top w:val="none" w:sz="0" w:space="0" w:color="auto"/>
            <w:left w:val="none" w:sz="0" w:space="0" w:color="auto"/>
            <w:bottom w:val="none" w:sz="0" w:space="0" w:color="auto"/>
            <w:right w:val="none" w:sz="0" w:space="0" w:color="auto"/>
          </w:divBdr>
        </w:div>
        <w:div w:id="1753238493">
          <w:marLeft w:val="446"/>
          <w:marRight w:val="0"/>
          <w:marTop w:val="0"/>
          <w:marBottom w:val="110"/>
          <w:divBdr>
            <w:top w:val="none" w:sz="0" w:space="0" w:color="auto"/>
            <w:left w:val="none" w:sz="0" w:space="0" w:color="auto"/>
            <w:bottom w:val="none" w:sz="0" w:space="0" w:color="auto"/>
            <w:right w:val="none" w:sz="0" w:space="0" w:color="auto"/>
          </w:divBdr>
        </w:div>
        <w:div w:id="633143331">
          <w:marLeft w:val="446"/>
          <w:marRight w:val="0"/>
          <w:marTop w:val="0"/>
          <w:marBottom w:val="110"/>
          <w:divBdr>
            <w:top w:val="none" w:sz="0" w:space="0" w:color="auto"/>
            <w:left w:val="none" w:sz="0" w:space="0" w:color="auto"/>
            <w:bottom w:val="none" w:sz="0" w:space="0" w:color="auto"/>
            <w:right w:val="none" w:sz="0" w:space="0" w:color="auto"/>
          </w:divBdr>
        </w:div>
        <w:div w:id="230846218">
          <w:marLeft w:val="446"/>
          <w:marRight w:val="0"/>
          <w:marTop w:val="0"/>
          <w:marBottom w:val="110"/>
          <w:divBdr>
            <w:top w:val="none" w:sz="0" w:space="0" w:color="auto"/>
            <w:left w:val="none" w:sz="0" w:space="0" w:color="auto"/>
            <w:bottom w:val="none" w:sz="0" w:space="0" w:color="auto"/>
            <w:right w:val="none" w:sz="0" w:space="0" w:color="auto"/>
          </w:divBdr>
        </w:div>
      </w:divsChild>
    </w:div>
    <w:div w:id="1791781136">
      <w:bodyDiv w:val="1"/>
      <w:marLeft w:val="0"/>
      <w:marRight w:val="0"/>
      <w:marTop w:val="0"/>
      <w:marBottom w:val="0"/>
      <w:divBdr>
        <w:top w:val="none" w:sz="0" w:space="0" w:color="auto"/>
        <w:left w:val="none" w:sz="0" w:space="0" w:color="auto"/>
        <w:bottom w:val="none" w:sz="0" w:space="0" w:color="auto"/>
        <w:right w:val="none" w:sz="0" w:space="0" w:color="auto"/>
      </w:divBdr>
    </w:div>
    <w:div w:id="1793673600">
      <w:bodyDiv w:val="1"/>
      <w:marLeft w:val="0"/>
      <w:marRight w:val="0"/>
      <w:marTop w:val="0"/>
      <w:marBottom w:val="0"/>
      <w:divBdr>
        <w:top w:val="none" w:sz="0" w:space="0" w:color="auto"/>
        <w:left w:val="none" w:sz="0" w:space="0" w:color="auto"/>
        <w:bottom w:val="none" w:sz="0" w:space="0" w:color="auto"/>
        <w:right w:val="none" w:sz="0" w:space="0" w:color="auto"/>
      </w:divBdr>
    </w:div>
    <w:div w:id="1796830105">
      <w:bodyDiv w:val="1"/>
      <w:marLeft w:val="0"/>
      <w:marRight w:val="0"/>
      <w:marTop w:val="0"/>
      <w:marBottom w:val="0"/>
      <w:divBdr>
        <w:top w:val="none" w:sz="0" w:space="0" w:color="auto"/>
        <w:left w:val="none" w:sz="0" w:space="0" w:color="auto"/>
        <w:bottom w:val="none" w:sz="0" w:space="0" w:color="auto"/>
        <w:right w:val="none" w:sz="0" w:space="0" w:color="auto"/>
      </w:divBdr>
      <w:divsChild>
        <w:div w:id="1277637977">
          <w:marLeft w:val="720"/>
          <w:marRight w:val="0"/>
          <w:marTop w:val="120"/>
          <w:marBottom w:val="120"/>
          <w:divBdr>
            <w:top w:val="none" w:sz="0" w:space="0" w:color="auto"/>
            <w:left w:val="none" w:sz="0" w:space="0" w:color="auto"/>
            <w:bottom w:val="none" w:sz="0" w:space="0" w:color="auto"/>
            <w:right w:val="none" w:sz="0" w:space="0" w:color="auto"/>
          </w:divBdr>
        </w:div>
        <w:div w:id="24059681">
          <w:marLeft w:val="1411"/>
          <w:marRight w:val="0"/>
          <w:marTop w:val="120"/>
          <w:marBottom w:val="120"/>
          <w:divBdr>
            <w:top w:val="none" w:sz="0" w:space="0" w:color="auto"/>
            <w:left w:val="none" w:sz="0" w:space="0" w:color="auto"/>
            <w:bottom w:val="none" w:sz="0" w:space="0" w:color="auto"/>
            <w:right w:val="none" w:sz="0" w:space="0" w:color="auto"/>
          </w:divBdr>
        </w:div>
        <w:div w:id="1002707006">
          <w:marLeft w:val="1411"/>
          <w:marRight w:val="0"/>
          <w:marTop w:val="120"/>
          <w:marBottom w:val="120"/>
          <w:divBdr>
            <w:top w:val="none" w:sz="0" w:space="0" w:color="auto"/>
            <w:left w:val="none" w:sz="0" w:space="0" w:color="auto"/>
            <w:bottom w:val="none" w:sz="0" w:space="0" w:color="auto"/>
            <w:right w:val="none" w:sz="0" w:space="0" w:color="auto"/>
          </w:divBdr>
        </w:div>
        <w:div w:id="256332475">
          <w:marLeft w:val="1411"/>
          <w:marRight w:val="0"/>
          <w:marTop w:val="120"/>
          <w:marBottom w:val="120"/>
          <w:divBdr>
            <w:top w:val="none" w:sz="0" w:space="0" w:color="auto"/>
            <w:left w:val="none" w:sz="0" w:space="0" w:color="auto"/>
            <w:bottom w:val="none" w:sz="0" w:space="0" w:color="auto"/>
            <w:right w:val="none" w:sz="0" w:space="0" w:color="auto"/>
          </w:divBdr>
        </w:div>
        <w:div w:id="186868867">
          <w:marLeft w:val="720"/>
          <w:marRight w:val="0"/>
          <w:marTop w:val="240"/>
          <w:marBottom w:val="120"/>
          <w:divBdr>
            <w:top w:val="none" w:sz="0" w:space="0" w:color="auto"/>
            <w:left w:val="none" w:sz="0" w:space="0" w:color="auto"/>
            <w:bottom w:val="none" w:sz="0" w:space="0" w:color="auto"/>
            <w:right w:val="none" w:sz="0" w:space="0" w:color="auto"/>
          </w:divBdr>
        </w:div>
        <w:div w:id="881207688">
          <w:marLeft w:val="720"/>
          <w:marRight w:val="0"/>
          <w:marTop w:val="120"/>
          <w:marBottom w:val="120"/>
          <w:divBdr>
            <w:top w:val="none" w:sz="0" w:space="0" w:color="auto"/>
            <w:left w:val="none" w:sz="0" w:space="0" w:color="auto"/>
            <w:bottom w:val="none" w:sz="0" w:space="0" w:color="auto"/>
            <w:right w:val="none" w:sz="0" w:space="0" w:color="auto"/>
          </w:divBdr>
        </w:div>
      </w:divsChild>
    </w:div>
    <w:div w:id="1798722081">
      <w:bodyDiv w:val="1"/>
      <w:marLeft w:val="0"/>
      <w:marRight w:val="0"/>
      <w:marTop w:val="0"/>
      <w:marBottom w:val="0"/>
      <w:divBdr>
        <w:top w:val="none" w:sz="0" w:space="0" w:color="auto"/>
        <w:left w:val="none" w:sz="0" w:space="0" w:color="auto"/>
        <w:bottom w:val="none" w:sz="0" w:space="0" w:color="auto"/>
        <w:right w:val="none" w:sz="0" w:space="0" w:color="auto"/>
      </w:divBdr>
    </w:div>
    <w:div w:id="1820459842">
      <w:bodyDiv w:val="1"/>
      <w:marLeft w:val="0"/>
      <w:marRight w:val="0"/>
      <w:marTop w:val="0"/>
      <w:marBottom w:val="0"/>
      <w:divBdr>
        <w:top w:val="none" w:sz="0" w:space="0" w:color="auto"/>
        <w:left w:val="none" w:sz="0" w:space="0" w:color="auto"/>
        <w:bottom w:val="none" w:sz="0" w:space="0" w:color="auto"/>
        <w:right w:val="none" w:sz="0" w:space="0" w:color="auto"/>
      </w:divBdr>
    </w:div>
    <w:div w:id="1822304948">
      <w:bodyDiv w:val="1"/>
      <w:marLeft w:val="0"/>
      <w:marRight w:val="0"/>
      <w:marTop w:val="0"/>
      <w:marBottom w:val="0"/>
      <w:divBdr>
        <w:top w:val="none" w:sz="0" w:space="0" w:color="auto"/>
        <w:left w:val="none" w:sz="0" w:space="0" w:color="auto"/>
        <w:bottom w:val="none" w:sz="0" w:space="0" w:color="auto"/>
        <w:right w:val="none" w:sz="0" w:space="0" w:color="auto"/>
      </w:divBdr>
      <w:divsChild>
        <w:div w:id="1794446483">
          <w:marLeft w:val="1166"/>
          <w:marRight w:val="0"/>
          <w:marTop w:val="120"/>
          <w:marBottom w:val="120"/>
          <w:divBdr>
            <w:top w:val="none" w:sz="0" w:space="0" w:color="auto"/>
            <w:left w:val="none" w:sz="0" w:space="0" w:color="auto"/>
            <w:bottom w:val="none" w:sz="0" w:space="0" w:color="auto"/>
            <w:right w:val="none" w:sz="0" w:space="0" w:color="auto"/>
          </w:divBdr>
        </w:div>
        <w:div w:id="1433814401">
          <w:marLeft w:val="1555"/>
          <w:marRight w:val="0"/>
          <w:marTop w:val="120"/>
          <w:marBottom w:val="120"/>
          <w:divBdr>
            <w:top w:val="none" w:sz="0" w:space="0" w:color="auto"/>
            <w:left w:val="none" w:sz="0" w:space="0" w:color="auto"/>
            <w:bottom w:val="none" w:sz="0" w:space="0" w:color="auto"/>
            <w:right w:val="none" w:sz="0" w:space="0" w:color="auto"/>
          </w:divBdr>
        </w:div>
        <w:div w:id="681786051">
          <w:marLeft w:val="1555"/>
          <w:marRight w:val="0"/>
          <w:marTop w:val="120"/>
          <w:marBottom w:val="120"/>
          <w:divBdr>
            <w:top w:val="none" w:sz="0" w:space="0" w:color="auto"/>
            <w:left w:val="none" w:sz="0" w:space="0" w:color="auto"/>
            <w:bottom w:val="none" w:sz="0" w:space="0" w:color="auto"/>
            <w:right w:val="none" w:sz="0" w:space="0" w:color="auto"/>
          </w:divBdr>
        </w:div>
        <w:div w:id="1299802696">
          <w:marLeft w:val="1555"/>
          <w:marRight w:val="0"/>
          <w:marTop w:val="120"/>
          <w:marBottom w:val="120"/>
          <w:divBdr>
            <w:top w:val="none" w:sz="0" w:space="0" w:color="auto"/>
            <w:left w:val="none" w:sz="0" w:space="0" w:color="auto"/>
            <w:bottom w:val="none" w:sz="0" w:space="0" w:color="auto"/>
            <w:right w:val="none" w:sz="0" w:space="0" w:color="auto"/>
          </w:divBdr>
        </w:div>
        <w:div w:id="1131750699">
          <w:marLeft w:val="1555"/>
          <w:marRight w:val="0"/>
          <w:marTop w:val="120"/>
          <w:marBottom w:val="120"/>
          <w:divBdr>
            <w:top w:val="none" w:sz="0" w:space="0" w:color="auto"/>
            <w:left w:val="none" w:sz="0" w:space="0" w:color="auto"/>
            <w:bottom w:val="none" w:sz="0" w:space="0" w:color="auto"/>
            <w:right w:val="none" w:sz="0" w:space="0" w:color="auto"/>
          </w:divBdr>
        </w:div>
      </w:divsChild>
    </w:div>
    <w:div w:id="1826237329">
      <w:bodyDiv w:val="1"/>
      <w:marLeft w:val="0"/>
      <w:marRight w:val="0"/>
      <w:marTop w:val="0"/>
      <w:marBottom w:val="0"/>
      <w:divBdr>
        <w:top w:val="none" w:sz="0" w:space="0" w:color="auto"/>
        <w:left w:val="none" w:sz="0" w:space="0" w:color="auto"/>
        <w:bottom w:val="none" w:sz="0" w:space="0" w:color="auto"/>
        <w:right w:val="none" w:sz="0" w:space="0" w:color="auto"/>
      </w:divBdr>
      <w:divsChild>
        <w:div w:id="689531463">
          <w:marLeft w:val="360"/>
          <w:marRight w:val="0"/>
          <w:marTop w:val="200"/>
          <w:marBottom w:val="0"/>
          <w:divBdr>
            <w:top w:val="none" w:sz="0" w:space="0" w:color="auto"/>
            <w:left w:val="none" w:sz="0" w:space="0" w:color="auto"/>
            <w:bottom w:val="none" w:sz="0" w:space="0" w:color="auto"/>
            <w:right w:val="none" w:sz="0" w:space="0" w:color="auto"/>
          </w:divBdr>
        </w:div>
        <w:div w:id="74282812">
          <w:marLeft w:val="360"/>
          <w:marRight w:val="0"/>
          <w:marTop w:val="200"/>
          <w:marBottom w:val="0"/>
          <w:divBdr>
            <w:top w:val="none" w:sz="0" w:space="0" w:color="auto"/>
            <w:left w:val="none" w:sz="0" w:space="0" w:color="auto"/>
            <w:bottom w:val="none" w:sz="0" w:space="0" w:color="auto"/>
            <w:right w:val="none" w:sz="0" w:space="0" w:color="auto"/>
          </w:divBdr>
        </w:div>
      </w:divsChild>
    </w:div>
    <w:div w:id="1830099297">
      <w:bodyDiv w:val="1"/>
      <w:marLeft w:val="0"/>
      <w:marRight w:val="0"/>
      <w:marTop w:val="0"/>
      <w:marBottom w:val="0"/>
      <w:divBdr>
        <w:top w:val="none" w:sz="0" w:space="0" w:color="auto"/>
        <w:left w:val="none" w:sz="0" w:space="0" w:color="auto"/>
        <w:bottom w:val="none" w:sz="0" w:space="0" w:color="auto"/>
        <w:right w:val="none" w:sz="0" w:space="0" w:color="auto"/>
      </w:divBdr>
      <w:divsChild>
        <w:div w:id="292449778">
          <w:marLeft w:val="360"/>
          <w:marRight w:val="0"/>
          <w:marTop w:val="200"/>
          <w:marBottom w:val="0"/>
          <w:divBdr>
            <w:top w:val="none" w:sz="0" w:space="0" w:color="auto"/>
            <w:left w:val="none" w:sz="0" w:space="0" w:color="auto"/>
            <w:bottom w:val="none" w:sz="0" w:space="0" w:color="auto"/>
            <w:right w:val="none" w:sz="0" w:space="0" w:color="auto"/>
          </w:divBdr>
        </w:div>
        <w:div w:id="887961652">
          <w:marLeft w:val="1080"/>
          <w:marRight w:val="0"/>
          <w:marTop w:val="100"/>
          <w:marBottom w:val="0"/>
          <w:divBdr>
            <w:top w:val="none" w:sz="0" w:space="0" w:color="auto"/>
            <w:left w:val="none" w:sz="0" w:space="0" w:color="auto"/>
            <w:bottom w:val="none" w:sz="0" w:space="0" w:color="auto"/>
            <w:right w:val="none" w:sz="0" w:space="0" w:color="auto"/>
          </w:divBdr>
        </w:div>
        <w:div w:id="364018525">
          <w:marLeft w:val="360"/>
          <w:marRight w:val="0"/>
          <w:marTop w:val="200"/>
          <w:marBottom w:val="0"/>
          <w:divBdr>
            <w:top w:val="none" w:sz="0" w:space="0" w:color="auto"/>
            <w:left w:val="none" w:sz="0" w:space="0" w:color="auto"/>
            <w:bottom w:val="none" w:sz="0" w:space="0" w:color="auto"/>
            <w:right w:val="none" w:sz="0" w:space="0" w:color="auto"/>
          </w:divBdr>
        </w:div>
        <w:div w:id="1666131049">
          <w:marLeft w:val="1080"/>
          <w:marRight w:val="0"/>
          <w:marTop w:val="100"/>
          <w:marBottom w:val="0"/>
          <w:divBdr>
            <w:top w:val="none" w:sz="0" w:space="0" w:color="auto"/>
            <w:left w:val="none" w:sz="0" w:space="0" w:color="auto"/>
            <w:bottom w:val="none" w:sz="0" w:space="0" w:color="auto"/>
            <w:right w:val="none" w:sz="0" w:space="0" w:color="auto"/>
          </w:divBdr>
        </w:div>
        <w:div w:id="643585583">
          <w:marLeft w:val="1080"/>
          <w:marRight w:val="0"/>
          <w:marTop w:val="100"/>
          <w:marBottom w:val="0"/>
          <w:divBdr>
            <w:top w:val="none" w:sz="0" w:space="0" w:color="auto"/>
            <w:left w:val="none" w:sz="0" w:space="0" w:color="auto"/>
            <w:bottom w:val="none" w:sz="0" w:space="0" w:color="auto"/>
            <w:right w:val="none" w:sz="0" w:space="0" w:color="auto"/>
          </w:divBdr>
        </w:div>
      </w:divsChild>
    </w:div>
    <w:div w:id="1843859353">
      <w:bodyDiv w:val="1"/>
      <w:marLeft w:val="0"/>
      <w:marRight w:val="0"/>
      <w:marTop w:val="0"/>
      <w:marBottom w:val="0"/>
      <w:divBdr>
        <w:top w:val="none" w:sz="0" w:space="0" w:color="auto"/>
        <w:left w:val="none" w:sz="0" w:space="0" w:color="auto"/>
        <w:bottom w:val="none" w:sz="0" w:space="0" w:color="auto"/>
        <w:right w:val="none" w:sz="0" w:space="0" w:color="auto"/>
      </w:divBdr>
      <w:divsChild>
        <w:div w:id="926183857">
          <w:marLeft w:val="360"/>
          <w:marRight w:val="0"/>
          <w:marTop w:val="200"/>
          <w:marBottom w:val="0"/>
          <w:divBdr>
            <w:top w:val="none" w:sz="0" w:space="0" w:color="auto"/>
            <w:left w:val="none" w:sz="0" w:space="0" w:color="auto"/>
            <w:bottom w:val="none" w:sz="0" w:space="0" w:color="auto"/>
            <w:right w:val="none" w:sz="0" w:space="0" w:color="auto"/>
          </w:divBdr>
        </w:div>
        <w:div w:id="1009060717">
          <w:marLeft w:val="360"/>
          <w:marRight w:val="0"/>
          <w:marTop w:val="200"/>
          <w:marBottom w:val="0"/>
          <w:divBdr>
            <w:top w:val="none" w:sz="0" w:space="0" w:color="auto"/>
            <w:left w:val="none" w:sz="0" w:space="0" w:color="auto"/>
            <w:bottom w:val="none" w:sz="0" w:space="0" w:color="auto"/>
            <w:right w:val="none" w:sz="0" w:space="0" w:color="auto"/>
          </w:divBdr>
        </w:div>
        <w:div w:id="1046098929">
          <w:marLeft w:val="360"/>
          <w:marRight w:val="0"/>
          <w:marTop w:val="200"/>
          <w:marBottom w:val="0"/>
          <w:divBdr>
            <w:top w:val="none" w:sz="0" w:space="0" w:color="auto"/>
            <w:left w:val="none" w:sz="0" w:space="0" w:color="auto"/>
            <w:bottom w:val="none" w:sz="0" w:space="0" w:color="auto"/>
            <w:right w:val="none" w:sz="0" w:space="0" w:color="auto"/>
          </w:divBdr>
        </w:div>
        <w:div w:id="779255398">
          <w:marLeft w:val="1080"/>
          <w:marRight w:val="0"/>
          <w:marTop w:val="100"/>
          <w:marBottom w:val="0"/>
          <w:divBdr>
            <w:top w:val="none" w:sz="0" w:space="0" w:color="auto"/>
            <w:left w:val="none" w:sz="0" w:space="0" w:color="auto"/>
            <w:bottom w:val="none" w:sz="0" w:space="0" w:color="auto"/>
            <w:right w:val="none" w:sz="0" w:space="0" w:color="auto"/>
          </w:divBdr>
        </w:div>
        <w:div w:id="353849293">
          <w:marLeft w:val="1080"/>
          <w:marRight w:val="0"/>
          <w:marTop w:val="100"/>
          <w:marBottom w:val="0"/>
          <w:divBdr>
            <w:top w:val="none" w:sz="0" w:space="0" w:color="auto"/>
            <w:left w:val="none" w:sz="0" w:space="0" w:color="auto"/>
            <w:bottom w:val="none" w:sz="0" w:space="0" w:color="auto"/>
            <w:right w:val="none" w:sz="0" w:space="0" w:color="auto"/>
          </w:divBdr>
        </w:div>
        <w:div w:id="446967272">
          <w:marLeft w:val="1080"/>
          <w:marRight w:val="0"/>
          <w:marTop w:val="100"/>
          <w:marBottom w:val="0"/>
          <w:divBdr>
            <w:top w:val="none" w:sz="0" w:space="0" w:color="auto"/>
            <w:left w:val="none" w:sz="0" w:space="0" w:color="auto"/>
            <w:bottom w:val="none" w:sz="0" w:space="0" w:color="auto"/>
            <w:right w:val="none" w:sz="0" w:space="0" w:color="auto"/>
          </w:divBdr>
        </w:div>
        <w:div w:id="698312267">
          <w:marLeft w:val="1080"/>
          <w:marRight w:val="0"/>
          <w:marTop w:val="100"/>
          <w:marBottom w:val="0"/>
          <w:divBdr>
            <w:top w:val="none" w:sz="0" w:space="0" w:color="auto"/>
            <w:left w:val="none" w:sz="0" w:space="0" w:color="auto"/>
            <w:bottom w:val="none" w:sz="0" w:space="0" w:color="auto"/>
            <w:right w:val="none" w:sz="0" w:space="0" w:color="auto"/>
          </w:divBdr>
        </w:div>
        <w:div w:id="1857040851">
          <w:marLeft w:val="1080"/>
          <w:marRight w:val="0"/>
          <w:marTop w:val="100"/>
          <w:marBottom w:val="0"/>
          <w:divBdr>
            <w:top w:val="none" w:sz="0" w:space="0" w:color="auto"/>
            <w:left w:val="none" w:sz="0" w:space="0" w:color="auto"/>
            <w:bottom w:val="none" w:sz="0" w:space="0" w:color="auto"/>
            <w:right w:val="none" w:sz="0" w:space="0" w:color="auto"/>
          </w:divBdr>
        </w:div>
        <w:div w:id="661734074">
          <w:marLeft w:val="1080"/>
          <w:marRight w:val="0"/>
          <w:marTop w:val="100"/>
          <w:marBottom w:val="0"/>
          <w:divBdr>
            <w:top w:val="none" w:sz="0" w:space="0" w:color="auto"/>
            <w:left w:val="none" w:sz="0" w:space="0" w:color="auto"/>
            <w:bottom w:val="none" w:sz="0" w:space="0" w:color="auto"/>
            <w:right w:val="none" w:sz="0" w:space="0" w:color="auto"/>
          </w:divBdr>
        </w:div>
        <w:div w:id="683164685">
          <w:marLeft w:val="1080"/>
          <w:marRight w:val="0"/>
          <w:marTop w:val="100"/>
          <w:marBottom w:val="0"/>
          <w:divBdr>
            <w:top w:val="none" w:sz="0" w:space="0" w:color="auto"/>
            <w:left w:val="none" w:sz="0" w:space="0" w:color="auto"/>
            <w:bottom w:val="none" w:sz="0" w:space="0" w:color="auto"/>
            <w:right w:val="none" w:sz="0" w:space="0" w:color="auto"/>
          </w:divBdr>
        </w:div>
        <w:div w:id="813646265">
          <w:marLeft w:val="1080"/>
          <w:marRight w:val="0"/>
          <w:marTop w:val="100"/>
          <w:marBottom w:val="0"/>
          <w:divBdr>
            <w:top w:val="none" w:sz="0" w:space="0" w:color="auto"/>
            <w:left w:val="none" w:sz="0" w:space="0" w:color="auto"/>
            <w:bottom w:val="none" w:sz="0" w:space="0" w:color="auto"/>
            <w:right w:val="none" w:sz="0" w:space="0" w:color="auto"/>
          </w:divBdr>
        </w:div>
      </w:divsChild>
    </w:div>
    <w:div w:id="1845437817">
      <w:bodyDiv w:val="1"/>
      <w:marLeft w:val="0"/>
      <w:marRight w:val="0"/>
      <w:marTop w:val="0"/>
      <w:marBottom w:val="0"/>
      <w:divBdr>
        <w:top w:val="none" w:sz="0" w:space="0" w:color="auto"/>
        <w:left w:val="none" w:sz="0" w:space="0" w:color="auto"/>
        <w:bottom w:val="none" w:sz="0" w:space="0" w:color="auto"/>
        <w:right w:val="none" w:sz="0" w:space="0" w:color="auto"/>
      </w:divBdr>
    </w:div>
    <w:div w:id="1860271205">
      <w:bodyDiv w:val="1"/>
      <w:marLeft w:val="0"/>
      <w:marRight w:val="0"/>
      <w:marTop w:val="0"/>
      <w:marBottom w:val="0"/>
      <w:divBdr>
        <w:top w:val="none" w:sz="0" w:space="0" w:color="auto"/>
        <w:left w:val="none" w:sz="0" w:space="0" w:color="auto"/>
        <w:bottom w:val="none" w:sz="0" w:space="0" w:color="auto"/>
        <w:right w:val="none" w:sz="0" w:space="0" w:color="auto"/>
      </w:divBdr>
    </w:div>
    <w:div w:id="1873229916">
      <w:bodyDiv w:val="1"/>
      <w:marLeft w:val="0"/>
      <w:marRight w:val="0"/>
      <w:marTop w:val="0"/>
      <w:marBottom w:val="0"/>
      <w:divBdr>
        <w:top w:val="none" w:sz="0" w:space="0" w:color="auto"/>
        <w:left w:val="none" w:sz="0" w:space="0" w:color="auto"/>
        <w:bottom w:val="none" w:sz="0" w:space="0" w:color="auto"/>
        <w:right w:val="none" w:sz="0" w:space="0" w:color="auto"/>
      </w:divBdr>
      <w:divsChild>
        <w:div w:id="213082235">
          <w:marLeft w:val="360"/>
          <w:marRight w:val="0"/>
          <w:marTop w:val="200"/>
          <w:marBottom w:val="0"/>
          <w:divBdr>
            <w:top w:val="none" w:sz="0" w:space="0" w:color="auto"/>
            <w:left w:val="none" w:sz="0" w:space="0" w:color="auto"/>
            <w:bottom w:val="none" w:sz="0" w:space="0" w:color="auto"/>
            <w:right w:val="none" w:sz="0" w:space="0" w:color="auto"/>
          </w:divBdr>
        </w:div>
      </w:divsChild>
    </w:div>
    <w:div w:id="1886477747">
      <w:bodyDiv w:val="1"/>
      <w:marLeft w:val="0"/>
      <w:marRight w:val="0"/>
      <w:marTop w:val="0"/>
      <w:marBottom w:val="0"/>
      <w:divBdr>
        <w:top w:val="none" w:sz="0" w:space="0" w:color="auto"/>
        <w:left w:val="none" w:sz="0" w:space="0" w:color="auto"/>
        <w:bottom w:val="none" w:sz="0" w:space="0" w:color="auto"/>
        <w:right w:val="none" w:sz="0" w:space="0" w:color="auto"/>
      </w:divBdr>
    </w:div>
    <w:div w:id="1899316128">
      <w:bodyDiv w:val="1"/>
      <w:marLeft w:val="0"/>
      <w:marRight w:val="0"/>
      <w:marTop w:val="0"/>
      <w:marBottom w:val="0"/>
      <w:divBdr>
        <w:top w:val="none" w:sz="0" w:space="0" w:color="auto"/>
        <w:left w:val="none" w:sz="0" w:space="0" w:color="auto"/>
        <w:bottom w:val="none" w:sz="0" w:space="0" w:color="auto"/>
        <w:right w:val="none" w:sz="0" w:space="0" w:color="auto"/>
      </w:divBdr>
      <w:divsChild>
        <w:div w:id="1690832282">
          <w:marLeft w:val="360"/>
          <w:marRight w:val="0"/>
          <w:marTop w:val="200"/>
          <w:marBottom w:val="0"/>
          <w:divBdr>
            <w:top w:val="none" w:sz="0" w:space="0" w:color="auto"/>
            <w:left w:val="none" w:sz="0" w:space="0" w:color="auto"/>
            <w:bottom w:val="none" w:sz="0" w:space="0" w:color="auto"/>
            <w:right w:val="none" w:sz="0" w:space="0" w:color="auto"/>
          </w:divBdr>
        </w:div>
        <w:div w:id="1430393743">
          <w:marLeft w:val="360"/>
          <w:marRight w:val="0"/>
          <w:marTop w:val="200"/>
          <w:marBottom w:val="0"/>
          <w:divBdr>
            <w:top w:val="none" w:sz="0" w:space="0" w:color="auto"/>
            <w:left w:val="none" w:sz="0" w:space="0" w:color="auto"/>
            <w:bottom w:val="none" w:sz="0" w:space="0" w:color="auto"/>
            <w:right w:val="none" w:sz="0" w:space="0" w:color="auto"/>
          </w:divBdr>
        </w:div>
      </w:divsChild>
    </w:div>
    <w:div w:id="1903559858">
      <w:bodyDiv w:val="1"/>
      <w:marLeft w:val="0"/>
      <w:marRight w:val="0"/>
      <w:marTop w:val="0"/>
      <w:marBottom w:val="0"/>
      <w:divBdr>
        <w:top w:val="none" w:sz="0" w:space="0" w:color="auto"/>
        <w:left w:val="none" w:sz="0" w:space="0" w:color="auto"/>
        <w:bottom w:val="none" w:sz="0" w:space="0" w:color="auto"/>
        <w:right w:val="none" w:sz="0" w:space="0" w:color="auto"/>
      </w:divBdr>
      <w:divsChild>
        <w:div w:id="1741976923">
          <w:marLeft w:val="360"/>
          <w:marRight w:val="0"/>
          <w:marTop w:val="0"/>
          <w:marBottom w:val="110"/>
          <w:divBdr>
            <w:top w:val="none" w:sz="0" w:space="0" w:color="auto"/>
            <w:left w:val="none" w:sz="0" w:space="0" w:color="auto"/>
            <w:bottom w:val="none" w:sz="0" w:space="0" w:color="auto"/>
            <w:right w:val="none" w:sz="0" w:space="0" w:color="auto"/>
          </w:divBdr>
        </w:div>
        <w:div w:id="154758780">
          <w:marLeft w:val="360"/>
          <w:marRight w:val="0"/>
          <w:marTop w:val="0"/>
          <w:marBottom w:val="110"/>
          <w:divBdr>
            <w:top w:val="none" w:sz="0" w:space="0" w:color="auto"/>
            <w:left w:val="none" w:sz="0" w:space="0" w:color="auto"/>
            <w:bottom w:val="none" w:sz="0" w:space="0" w:color="auto"/>
            <w:right w:val="none" w:sz="0" w:space="0" w:color="auto"/>
          </w:divBdr>
        </w:div>
        <w:div w:id="449277563">
          <w:marLeft w:val="317"/>
          <w:marRight w:val="0"/>
          <w:marTop w:val="0"/>
          <w:marBottom w:val="70"/>
          <w:divBdr>
            <w:top w:val="none" w:sz="0" w:space="0" w:color="auto"/>
            <w:left w:val="none" w:sz="0" w:space="0" w:color="auto"/>
            <w:bottom w:val="none" w:sz="0" w:space="0" w:color="auto"/>
            <w:right w:val="none" w:sz="0" w:space="0" w:color="auto"/>
          </w:divBdr>
        </w:div>
        <w:div w:id="936445054">
          <w:marLeft w:val="317"/>
          <w:marRight w:val="0"/>
          <w:marTop w:val="0"/>
          <w:marBottom w:val="70"/>
          <w:divBdr>
            <w:top w:val="none" w:sz="0" w:space="0" w:color="auto"/>
            <w:left w:val="none" w:sz="0" w:space="0" w:color="auto"/>
            <w:bottom w:val="none" w:sz="0" w:space="0" w:color="auto"/>
            <w:right w:val="none" w:sz="0" w:space="0" w:color="auto"/>
          </w:divBdr>
        </w:div>
      </w:divsChild>
    </w:div>
    <w:div w:id="1912226548">
      <w:bodyDiv w:val="1"/>
      <w:marLeft w:val="0"/>
      <w:marRight w:val="0"/>
      <w:marTop w:val="0"/>
      <w:marBottom w:val="0"/>
      <w:divBdr>
        <w:top w:val="none" w:sz="0" w:space="0" w:color="auto"/>
        <w:left w:val="none" w:sz="0" w:space="0" w:color="auto"/>
        <w:bottom w:val="none" w:sz="0" w:space="0" w:color="auto"/>
        <w:right w:val="none" w:sz="0" w:space="0" w:color="auto"/>
      </w:divBdr>
    </w:div>
    <w:div w:id="1930701122">
      <w:bodyDiv w:val="1"/>
      <w:marLeft w:val="0"/>
      <w:marRight w:val="0"/>
      <w:marTop w:val="0"/>
      <w:marBottom w:val="0"/>
      <w:divBdr>
        <w:top w:val="none" w:sz="0" w:space="0" w:color="auto"/>
        <w:left w:val="none" w:sz="0" w:space="0" w:color="auto"/>
        <w:bottom w:val="none" w:sz="0" w:space="0" w:color="auto"/>
        <w:right w:val="none" w:sz="0" w:space="0" w:color="auto"/>
      </w:divBdr>
    </w:div>
    <w:div w:id="1934581480">
      <w:bodyDiv w:val="1"/>
      <w:marLeft w:val="0"/>
      <w:marRight w:val="0"/>
      <w:marTop w:val="0"/>
      <w:marBottom w:val="0"/>
      <w:divBdr>
        <w:top w:val="none" w:sz="0" w:space="0" w:color="auto"/>
        <w:left w:val="none" w:sz="0" w:space="0" w:color="auto"/>
        <w:bottom w:val="none" w:sz="0" w:space="0" w:color="auto"/>
        <w:right w:val="none" w:sz="0" w:space="0" w:color="auto"/>
      </w:divBdr>
    </w:div>
    <w:div w:id="1938247537">
      <w:bodyDiv w:val="1"/>
      <w:marLeft w:val="0"/>
      <w:marRight w:val="0"/>
      <w:marTop w:val="0"/>
      <w:marBottom w:val="0"/>
      <w:divBdr>
        <w:top w:val="none" w:sz="0" w:space="0" w:color="auto"/>
        <w:left w:val="none" w:sz="0" w:space="0" w:color="auto"/>
        <w:bottom w:val="none" w:sz="0" w:space="0" w:color="auto"/>
        <w:right w:val="none" w:sz="0" w:space="0" w:color="auto"/>
      </w:divBdr>
    </w:div>
    <w:div w:id="1940604802">
      <w:bodyDiv w:val="1"/>
      <w:marLeft w:val="0"/>
      <w:marRight w:val="0"/>
      <w:marTop w:val="0"/>
      <w:marBottom w:val="0"/>
      <w:divBdr>
        <w:top w:val="none" w:sz="0" w:space="0" w:color="auto"/>
        <w:left w:val="none" w:sz="0" w:space="0" w:color="auto"/>
        <w:bottom w:val="none" w:sz="0" w:space="0" w:color="auto"/>
        <w:right w:val="none" w:sz="0" w:space="0" w:color="auto"/>
      </w:divBdr>
      <w:divsChild>
        <w:div w:id="1192307494">
          <w:marLeft w:val="720"/>
          <w:marRight w:val="0"/>
          <w:marTop w:val="120"/>
          <w:marBottom w:val="120"/>
          <w:divBdr>
            <w:top w:val="none" w:sz="0" w:space="0" w:color="auto"/>
            <w:left w:val="none" w:sz="0" w:space="0" w:color="auto"/>
            <w:bottom w:val="none" w:sz="0" w:space="0" w:color="auto"/>
            <w:right w:val="none" w:sz="0" w:space="0" w:color="auto"/>
          </w:divBdr>
        </w:div>
      </w:divsChild>
    </w:div>
    <w:div w:id="1943494749">
      <w:bodyDiv w:val="1"/>
      <w:marLeft w:val="0"/>
      <w:marRight w:val="0"/>
      <w:marTop w:val="0"/>
      <w:marBottom w:val="0"/>
      <w:divBdr>
        <w:top w:val="none" w:sz="0" w:space="0" w:color="auto"/>
        <w:left w:val="none" w:sz="0" w:space="0" w:color="auto"/>
        <w:bottom w:val="none" w:sz="0" w:space="0" w:color="auto"/>
        <w:right w:val="none" w:sz="0" w:space="0" w:color="auto"/>
      </w:divBdr>
      <w:divsChild>
        <w:div w:id="1689527457">
          <w:marLeft w:val="547"/>
          <w:marRight w:val="0"/>
          <w:marTop w:val="200"/>
          <w:marBottom w:val="0"/>
          <w:divBdr>
            <w:top w:val="none" w:sz="0" w:space="0" w:color="auto"/>
            <w:left w:val="none" w:sz="0" w:space="0" w:color="auto"/>
            <w:bottom w:val="none" w:sz="0" w:space="0" w:color="auto"/>
            <w:right w:val="none" w:sz="0" w:space="0" w:color="auto"/>
          </w:divBdr>
        </w:div>
        <w:div w:id="367098969">
          <w:marLeft w:val="547"/>
          <w:marRight w:val="0"/>
          <w:marTop w:val="200"/>
          <w:marBottom w:val="0"/>
          <w:divBdr>
            <w:top w:val="none" w:sz="0" w:space="0" w:color="auto"/>
            <w:left w:val="none" w:sz="0" w:space="0" w:color="auto"/>
            <w:bottom w:val="none" w:sz="0" w:space="0" w:color="auto"/>
            <w:right w:val="none" w:sz="0" w:space="0" w:color="auto"/>
          </w:divBdr>
        </w:div>
        <w:div w:id="1705907855">
          <w:marLeft w:val="547"/>
          <w:marRight w:val="0"/>
          <w:marTop w:val="200"/>
          <w:marBottom w:val="0"/>
          <w:divBdr>
            <w:top w:val="none" w:sz="0" w:space="0" w:color="auto"/>
            <w:left w:val="none" w:sz="0" w:space="0" w:color="auto"/>
            <w:bottom w:val="none" w:sz="0" w:space="0" w:color="auto"/>
            <w:right w:val="none" w:sz="0" w:space="0" w:color="auto"/>
          </w:divBdr>
        </w:div>
        <w:div w:id="1179467089">
          <w:marLeft w:val="547"/>
          <w:marRight w:val="0"/>
          <w:marTop w:val="200"/>
          <w:marBottom w:val="0"/>
          <w:divBdr>
            <w:top w:val="none" w:sz="0" w:space="0" w:color="auto"/>
            <w:left w:val="none" w:sz="0" w:space="0" w:color="auto"/>
            <w:bottom w:val="none" w:sz="0" w:space="0" w:color="auto"/>
            <w:right w:val="none" w:sz="0" w:space="0" w:color="auto"/>
          </w:divBdr>
        </w:div>
      </w:divsChild>
    </w:div>
    <w:div w:id="1960602628">
      <w:bodyDiv w:val="1"/>
      <w:marLeft w:val="0"/>
      <w:marRight w:val="0"/>
      <w:marTop w:val="0"/>
      <w:marBottom w:val="0"/>
      <w:divBdr>
        <w:top w:val="none" w:sz="0" w:space="0" w:color="auto"/>
        <w:left w:val="none" w:sz="0" w:space="0" w:color="auto"/>
        <w:bottom w:val="none" w:sz="0" w:space="0" w:color="auto"/>
        <w:right w:val="none" w:sz="0" w:space="0" w:color="auto"/>
      </w:divBdr>
    </w:div>
    <w:div w:id="1962222206">
      <w:bodyDiv w:val="1"/>
      <w:marLeft w:val="0"/>
      <w:marRight w:val="0"/>
      <w:marTop w:val="0"/>
      <w:marBottom w:val="0"/>
      <w:divBdr>
        <w:top w:val="none" w:sz="0" w:space="0" w:color="auto"/>
        <w:left w:val="none" w:sz="0" w:space="0" w:color="auto"/>
        <w:bottom w:val="none" w:sz="0" w:space="0" w:color="auto"/>
        <w:right w:val="none" w:sz="0" w:space="0" w:color="auto"/>
      </w:divBdr>
      <w:divsChild>
        <w:div w:id="867723964">
          <w:marLeft w:val="446"/>
          <w:marRight w:val="0"/>
          <w:marTop w:val="0"/>
          <w:marBottom w:val="70"/>
          <w:divBdr>
            <w:top w:val="none" w:sz="0" w:space="0" w:color="auto"/>
            <w:left w:val="none" w:sz="0" w:space="0" w:color="auto"/>
            <w:bottom w:val="none" w:sz="0" w:space="0" w:color="auto"/>
            <w:right w:val="none" w:sz="0" w:space="0" w:color="auto"/>
          </w:divBdr>
        </w:div>
        <w:div w:id="826825576">
          <w:marLeft w:val="446"/>
          <w:marRight w:val="0"/>
          <w:marTop w:val="0"/>
          <w:marBottom w:val="70"/>
          <w:divBdr>
            <w:top w:val="none" w:sz="0" w:space="0" w:color="auto"/>
            <w:left w:val="none" w:sz="0" w:space="0" w:color="auto"/>
            <w:bottom w:val="none" w:sz="0" w:space="0" w:color="auto"/>
            <w:right w:val="none" w:sz="0" w:space="0" w:color="auto"/>
          </w:divBdr>
        </w:div>
        <w:div w:id="989559043">
          <w:marLeft w:val="446"/>
          <w:marRight w:val="0"/>
          <w:marTop w:val="0"/>
          <w:marBottom w:val="70"/>
          <w:divBdr>
            <w:top w:val="none" w:sz="0" w:space="0" w:color="auto"/>
            <w:left w:val="none" w:sz="0" w:space="0" w:color="auto"/>
            <w:bottom w:val="none" w:sz="0" w:space="0" w:color="auto"/>
            <w:right w:val="none" w:sz="0" w:space="0" w:color="auto"/>
          </w:divBdr>
        </w:div>
        <w:div w:id="1486513003">
          <w:marLeft w:val="446"/>
          <w:marRight w:val="0"/>
          <w:marTop w:val="0"/>
          <w:marBottom w:val="70"/>
          <w:divBdr>
            <w:top w:val="none" w:sz="0" w:space="0" w:color="auto"/>
            <w:left w:val="none" w:sz="0" w:space="0" w:color="auto"/>
            <w:bottom w:val="none" w:sz="0" w:space="0" w:color="auto"/>
            <w:right w:val="none" w:sz="0" w:space="0" w:color="auto"/>
          </w:divBdr>
        </w:div>
        <w:div w:id="331613823">
          <w:marLeft w:val="446"/>
          <w:marRight w:val="0"/>
          <w:marTop w:val="0"/>
          <w:marBottom w:val="70"/>
          <w:divBdr>
            <w:top w:val="none" w:sz="0" w:space="0" w:color="auto"/>
            <w:left w:val="none" w:sz="0" w:space="0" w:color="auto"/>
            <w:bottom w:val="none" w:sz="0" w:space="0" w:color="auto"/>
            <w:right w:val="none" w:sz="0" w:space="0" w:color="auto"/>
          </w:divBdr>
        </w:div>
        <w:div w:id="1197231967">
          <w:marLeft w:val="446"/>
          <w:marRight w:val="0"/>
          <w:marTop w:val="0"/>
          <w:marBottom w:val="70"/>
          <w:divBdr>
            <w:top w:val="none" w:sz="0" w:space="0" w:color="auto"/>
            <w:left w:val="none" w:sz="0" w:space="0" w:color="auto"/>
            <w:bottom w:val="none" w:sz="0" w:space="0" w:color="auto"/>
            <w:right w:val="none" w:sz="0" w:space="0" w:color="auto"/>
          </w:divBdr>
        </w:div>
        <w:div w:id="1745451415">
          <w:marLeft w:val="360"/>
          <w:marRight w:val="0"/>
          <w:marTop w:val="0"/>
          <w:marBottom w:val="70"/>
          <w:divBdr>
            <w:top w:val="none" w:sz="0" w:space="0" w:color="auto"/>
            <w:left w:val="none" w:sz="0" w:space="0" w:color="auto"/>
            <w:bottom w:val="none" w:sz="0" w:space="0" w:color="auto"/>
            <w:right w:val="none" w:sz="0" w:space="0" w:color="auto"/>
          </w:divBdr>
        </w:div>
        <w:div w:id="1071388869">
          <w:marLeft w:val="360"/>
          <w:marRight w:val="0"/>
          <w:marTop w:val="0"/>
          <w:marBottom w:val="70"/>
          <w:divBdr>
            <w:top w:val="none" w:sz="0" w:space="0" w:color="auto"/>
            <w:left w:val="none" w:sz="0" w:space="0" w:color="auto"/>
            <w:bottom w:val="none" w:sz="0" w:space="0" w:color="auto"/>
            <w:right w:val="none" w:sz="0" w:space="0" w:color="auto"/>
          </w:divBdr>
        </w:div>
        <w:div w:id="115878289">
          <w:marLeft w:val="360"/>
          <w:marRight w:val="0"/>
          <w:marTop w:val="0"/>
          <w:marBottom w:val="70"/>
          <w:divBdr>
            <w:top w:val="none" w:sz="0" w:space="0" w:color="auto"/>
            <w:left w:val="none" w:sz="0" w:space="0" w:color="auto"/>
            <w:bottom w:val="none" w:sz="0" w:space="0" w:color="auto"/>
            <w:right w:val="none" w:sz="0" w:space="0" w:color="auto"/>
          </w:divBdr>
        </w:div>
        <w:div w:id="1554922036">
          <w:marLeft w:val="360"/>
          <w:marRight w:val="0"/>
          <w:marTop w:val="0"/>
          <w:marBottom w:val="70"/>
          <w:divBdr>
            <w:top w:val="none" w:sz="0" w:space="0" w:color="auto"/>
            <w:left w:val="none" w:sz="0" w:space="0" w:color="auto"/>
            <w:bottom w:val="none" w:sz="0" w:space="0" w:color="auto"/>
            <w:right w:val="none" w:sz="0" w:space="0" w:color="auto"/>
          </w:divBdr>
        </w:div>
      </w:divsChild>
    </w:div>
    <w:div w:id="1964458488">
      <w:bodyDiv w:val="1"/>
      <w:marLeft w:val="0"/>
      <w:marRight w:val="0"/>
      <w:marTop w:val="0"/>
      <w:marBottom w:val="0"/>
      <w:divBdr>
        <w:top w:val="none" w:sz="0" w:space="0" w:color="auto"/>
        <w:left w:val="none" w:sz="0" w:space="0" w:color="auto"/>
        <w:bottom w:val="none" w:sz="0" w:space="0" w:color="auto"/>
        <w:right w:val="none" w:sz="0" w:space="0" w:color="auto"/>
      </w:divBdr>
      <w:divsChild>
        <w:div w:id="644895817">
          <w:marLeft w:val="1080"/>
          <w:marRight w:val="0"/>
          <w:marTop w:val="100"/>
          <w:marBottom w:val="0"/>
          <w:divBdr>
            <w:top w:val="none" w:sz="0" w:space="0" w:color="auto"/>
            <w:left w:val="none" w:sz="0" w:space="0" w:color="auto"/>
            <w:bottom w:val="none" w:sz="0" w:space="0" w:color="auto"/>
            <w:right w:val="none" w:sz="0" w:space="0" w:color="auto"/>
          </w:divBdr>
        </w:div>
        <w:div w:id="1953315400">
          <w:marLeft w:val="1080"/>
          <w:marRight w:val="0"/>
          <w:marTop w:val="100"/>
          <w:marBottom w:val="0"/>
          <w:divBdr>
            <w:top w:val="none" w:sz="0" w:space="0" w:color="auto"/>
            <w:left w:val="none" w:sz="0" w:space="0" w:color="auto"/>
            <w:bottom w:val="none" w:sz="0" w:space="0" w:color="auto"/>
            <w:right w:val="none" w:sz="0" w:space="0" w:color="auto"/>
          </w:divBdr>
        </w:div>
      </w:divsChild>
    </w:div>
    <w:div w:id="1980188323">
      <w:bodyDiv w:val="1"/>
      <w:marLeft w:val="0"/>
      <w:marRight w:val="0"/>
      <w:marTop w:val="0"/>
      <w:marBottom w:val="0"/>
      <w:divBdr>
        <w:top w:val="none" w:sz="0" w:space="0" w:color="auto"/>
        <w:left w:val="none" w:sz="0" w:space="0" w:color="auto"/>
        <w:bottom w:val="none" w:sz="0" w:space="0" w:color="auto"/>
        <w:right w:val="none" w:sz="0" w:space="0" w:color="auto"/>
      </w:divBdr>
    </w:div>
    <w:div w:id="1980499952">
      <w:bodyDiv w:val="1"/>
      <w:marLeft w:val="0"/>
      <w:marRight w:val="0"/>
      <w:marTop w:val="0"/>
      <w:marBottom w:val="0"/>
      <w:divBdr>
        <w:top w:val="none" w:sz="0" w:space="0" w:color="auto"/>
        <w:left w:val="none" w:sz="0" w:space="0" w:color="auto"/>
        <w:bottom w:val="none" w:sz="0" w:space="0" w:color="auto"/>
        <w:right w:val="none" w:sz="0" w:space="0" w:color="auto"/>
      </w:divBdr>
      <w:divsChild>
        <w:div w:id="1411924269">
          <w:marLeft w:val="547"/>
          <w:marRight w:val="0"/>
          <w:marTop w:val="200"/>
          <w:marBottom w:val="0"/>
          <w:divBdr>
            <w:top w:val="none" w:sz="0" w:space="0" w:color="auto"/>
            <w:left w:val="none" w:sz="0" w:space="0" w:color="auto"/>
            <w:bottom w:val="none" w:sz="0" w:space="0" w:color="auto"/>
            <w:right w:val="none" w:sz="0" w:space="0" w:color="auto"/>
          </w:divBdr>
        </w:div>
      </w:divsChild>
    </w:div>
    <w:div w:id="1980956889">
      <w:bodyDiv w:val="1"/>
      <w:marLeft w:val="0"/>
      <w:marRight w:val="0"/>
      <w:marTop w:val="0"/>
      <w:marBottom w:val="0"/>
      <w:divBdr>
        <w:top w:val="none" w:sz="0" w:space="0" w:color="auto"/>
        <w:left w:val="none" w:sz="0" w:space="0" w:color="auto"/>
        <w:bottom w:val="none" w:sz="0" w:space="0" w:color="auto"/>
        <w:right w:val="none" w:sz="0" w:space="0" w:color="auto"/>
      </w:divBdr>
    </w:div>
    <w:div w:id="1985310079">
      <w:bodyDiv w:val="1"/>
      <w:marLeft w:val="0"/>
      <w:marRight w:val="0"/>
      <w:marTop w:val="0"/>
      <w:marBottom w:val="0"/>
      <w:divBdr>
        <w:top w:val="none" w:sz="0" w:space="0" w:color="auto"/>
        <w:left w:val="none" w:sz="0" w:space="0" w:color="auto"/>
        <w:bottom w:val="none" w:sz="0" w:space="0" w:color="auto"/>
        <w:right w:val="none" w:sz="0" w:space="0" w:color="auto"/>
      </w:divBdr>
      <w:divsChild>
        <w:div w:id="1401171409">
          <w:marLeft w:val="360"/>
          <w:marRight w:val="0"/>
          <w:marTop w:val="120"/>
          <w:marBottom w:val="120"/>
          <w:divBdr>
            <w:top w:val="none" w:sz="0" w:space="0" w:color="auto"/>
            <w:left w:val="none" w:sz="0" w:space="0" w:color="auto"/>
            <w:bottom w:val="none" w:sz="0" w:space="0" w:color="auto"/>
            <w:right w:val="none" w:sz="0" w:space="0" w:color="auto"/>
          </w:divBdr>
        </w:div>
        <w:div w:id="529418719">
          <w:marLeft w:val="360"/>
          <w:marRight w:val="0"/>
          <w:marTop w:val="120"/>
          <w:marBottom w:val="120"/>
          <w:divBdr>
            <w:top w:val="none" w:sz="0" w:space="0" w:color="auto"/>
            <w:left w:val="none" w:sz="0" w:space="0" w:color="auto"/>
            <w:bottom w:val="none" w:sz="0" w:space="0" w:color="auto"/>
            <w:right w:val="none" w:sz="0" w:space="0" w:color="auto"/>
          </w:divBdr>
        </w:div>
        <w:div w:id="2128889329">
          <w:marLeft w:val="360"/>
          <w:marRight w:val="0"/>
          <w:marTop w:val="120"/>
          <w:marBottom w:val="120"/>
          <w:divBdr>
            <w:top w:val="none" w:sz="0" w:space="0" w:color="auto"/>
            <w:left w:val="none" w:sz="0" w:space="0" w:color="auto"/>
            <w:bottom w:val="none" w:sz="0" w:space="0" w:color="auto"/>
            <w:right w:val="none" w:sz="0" w:space="0" w:color="auto"/>
          </w:divBdr>
        </w:div>
        <w:div w:id="1299385047">
          <w:marLeft w:val="360"/>
          <w:marRight w:val="0"/>
          <w:marTop w:val="120"/>
          <w:marBottom w:val="120"/>
          <w:divBdr>
            <w:top w:val="none" w:sz="0" w:space="0" w:color="auto"/>
            <w:left w:val="none" w:sz="0" w:space="0" w:color="auto"/>
            <w:bottom w:val="none" w:sz="0" w:space="0" w:color="auto"/>
            <w:right w:val="none" w:sz="0" w:space="0" w:color="auto"/>
          </w:divBdr>
        </w:div>
      </w:divsChild>
    </w:div>
    <w:div w:id="1991055942">
      <w:bodyDiv w:val="1"/>
      <w:marLeft w:val="0"/>
      <w:marRight w:val="0"/>
      <w:marTop w:val="0"/>
      <w:marBottom w:val="0"/>
      <w:divBdr>
        <w:top w:val="none" w:sz="0" w:space="0" w:color="auto"/>
        <w:left w:val="none" w:sz="0" w:space="0" w:color="auto"/>
        <w:bottom w:val="none" w:sz="0" w:space="0" w:color="auto"/>
        <w:right w:val="none" w:sz="0" w:space="0" w:color="auto"/>
      </w:divBdr>
      <w:divsChild>
        <w:div w:id="1694064914">
          <w:marLeft w:val="446"/>
          <w:marRight w:val="0"/>
          <w:marTop w:val="0"/>
          <w:marBottom w:val="110"/>
          <w:divBdr>
            <w:top w:val="none" w:sz="0" w:space="0" w:color="auto"/>
            <w:left w:val="none" w:sz="0" w:space="0" w:color="auto"/>
            <w:bottom w:val="none" w:sz="0" w:space="0" w:color="auto"/>
            <w:right w:val="none" w:sz="0" w:space="0" w:color="auto"/>
          </w:divBdr>
        </w:div>
        <w:div w:id="1632251844">
          <w:marLeft w:val="446"/>
          <w:marRight w:val="0"/>
          <w:marTop w:val="0"/>
          <w:marBottom w:val="110"/>
          <w:divBdr>
            <w:top w:val="none" w:sz="0" w:space="0" w:color="auto"/>
            <w:left w:val="none" w:sz="0" w:space="0" w:color="auto"/>
            <w:bottom w:val="none" w:sz="0" w:space="0" w:color="auto"/>
            <w:right w:val="none" w:sz="0" w:space="0" w:color="auto"/>
          </w:divBdr>
        </w:div>
        <w:div w:id="1673802843">
          <w:marLeft w:val="446"/>
          <w:marRight w:val="0"/>
          <w:marTop w:val="0"/>
          <w:marBottom w:val="110"/>
          <w:divBdr>
            <w:top w:val="none" w:sz="0" w:space="0" w:color="auto"/>
            <w:left w:val="none" w:sz="0" w:space="0" w:color="auto"/>
            <w:bottom w:val="none" w:sz="0" w:space="0" w:color="auto"/>
            <w:right w:val="none" w:sz="0" w:space="0" w:color="auto"/>
          </w:divBdr>
        </w:div>
        <w:div w:id="116530757">
          <w:marLeft w:val="446"/>
          <w:marRight w:val="0"/>
          <w:marTop w:val="0"/>
          <w:marBottom w:val="110"/>
          <w:divBdr>
            <w:top w:val="none" w:sz="0" w:space="0" w:color="auto"/>
            <w:left w:val="none" w:sz="0" w:space="0" w:color="auto"/>
            <w:bottom w:val="none" w:sz="0" w:space="0" w:color="auto"/>
            <w:right w:val="none" w:sz="0" w:space="0" w:color="auto"/>
          </w:divBdr>
        </w:div>
        <w:div w:id="181021665">
          <w:marLeft w:val="446"/>
          <w:marRight w:val="0"/>
          <w:marTop w:val="0"/>
          <w:marBottom w:val="110"/>
          <w:divBdr>
            <w:top w:val="none" w:sz="0" w:space="0" w:color="auto"/>
            <w:left w:val="none" w:sz="0" w:space="0" w:color="auto"/>
            <w:bottom w:val="none" w:sz="0" w:space="0" w:color="auto"/>
            <w:right w:val="none" w:sz="0" w:space="0" w:color="auto"/>
          </w:divBdr>
        </w:div>
        <w:div w:id="1136029160">
          <w:marLeft w:val="446"/>
          <w:marRight w:val="0"/>
          <w:marTop w:val="0"/>
          <w:marBottom w:val="110"/>
          <w:divBdr>
            <w:top w:val="none" w:sz="0" w:space="0" w:color="auto"/>
            <w:left w:val="none" w:sz="0" w:space="0" w:color="auto"/>
            <w:bottom w:val="none" w:sz="0" w:space="0" w:color="auto"/>
            <w:right w:val="none" w:sz="0" w:space="0" w:color="auto"/>
          </w:divBdr>
        </w:div>
        <w:div w:id="1415203998">
          <w:marLeft w:val="446"/>
          <w:marRight w:val="0"/>
          <w:marTop w:val="0"/>
          <w:marBottom w:val="110"/>
          <w:divBdr>
            <w:top w:val="none" w:sz="0" w:space="0" w:color="auto"/>
            <w:left w:val="none" w:sz="0" w:space="0" w:color="auto"/>
            <w:bottom w:val="none" w:sz="0" w:space="0" w:color="auto"/>
            <w:right w:val="none" w:sz="0" w:space="0" w:color="auto"/>
          </w:divBdr>
        </w:div>
      </w:divsChild>
    </w:div>
    <w:div w:id="1994136522">
      <w:bodyDiv w:val="1"/>
      <w:marLeft w:val="0"/>
      <w:marRight w:val="0"/>
      <w:marTop w:val="0"/>
      <w:marBottom w:val="0"/>
      <w:divBdr>
        <w:top w:val="none" w:sz="0" w:space="0" w:color="auto"/>
        <w:left w:val="none" w:sz="0" w:space="0" w:color="auto"/>
        <w:bottom w:val="none" w:sz="0" w:space="0" w:color="auto"/>
        <w:right w:val="none" w:sz="0" w:space="0" w:color="auto"/>
      </w:divBdr>
      <w:divsChild>
        <w:div w:id="862862469">
          <w:marLeft w:val="360"/>
          <w:marRight w:val="0"/>
          <w:marTop w:val="0"/>
          <w:marBottom w:val="110"/>
          <w:divBdr>
            <w:top w:val="none" w:sz="0" w:space="0" w:color="auto"/>
            <w:left w:val="none" w:sz="0" w:space="0" w:color="auto"/>
            <w:bottom w:val="none" w:sz="0" w:space="0" w:color="auto"/>
            <w:right w:val="none" w:sz="0" w:space="0" w:color="auto"/>
          </w:divBdr>
        </w:div>
        <w:div w:id="929847452">
          <w:marLeft w:val="360"/>
          <w:marRight w:val="0"/>
          <w:marTop w:val="0"/>
          <w:marBottom w:val="110"/>
          <w:divBdr>
            <w:top w:val="none" w:sz="0" w:space="0" w:color="auto"/>
            <w:left w:val="none" w:sz="0" w:space="0" w:color="auto"/>
            <w:bottom w:val="none" w:sz="0" w:space="0" w:color="auto"/>
            <w:right w:val="none" w:sz="0" w:space="0" w:color="auto"/>
          </w:divBdr>
        </w:div>
        <w:div w:id="1899972785">
          <w:marLeft w:val="360"/>
          <w:marRight w:val="0"/>
          <w:marTop w:val="0"/>
          <w:marBottom w:val="110"/>
          <w:divBdr>
            <w:top w:val="none" w:sz="0" w:space="0" w:color="auto"/>
            <w:left w:val="none" w:sz="0" w:space="0" w:color="auto"/>
            <w:bottom w:val="none" w:sz="0" w:space="0" w:color="auto"/>
            <w:right w:val="none" w:sz="0" w:space="0" w:color="auto"/>
          </w:divBdr>
        </w:div>
        <w:div w:id="1824663680">
          <w:marLeft w:val="360"/>
          <w:marRight w:val="0"/>
          <w:marTop w:val="0"/>
          <w:marBottom w:val="110"/>
          <w:divBdr>
            <w:top w:val="none" w:sz="0" w:space="0" w:color="auto"/>
            <w:left w:val="none" w:sz="0" w:space="0" w:color="auto"/>
            <w:bottom w:val="none" w:sz="0" w:space="0" w:color="auto"/>
            <w:right w:val="none" w:sz="0" w:space="0" w:color="auto"/>
          </w:divBdr>
        </w:div>
        <w:div w:id="417674410">
          <w:marLeft w:val="317"/>
          <w:marRight w:val="0"/>
          <w:marTop w:val="0"/>
          <w:marBottom w:val="70"/>
          <w:divBdr>
            <w:top w:val="none" w:sz="0" w:space="0" w:color="auto"/>
            <w:left w:val="none" w:sz="0" w:space="0" w:color="auto"/>
            <w:bottom w:val="none" w:sz="0" w:space="0" w:color="auto"/>
            <w:right w:val="none" w:sz="0" w:space="0" w:color="auto"/>
          </w:divBdr>
        </w:div>
      </w:divsChild>
    </w:div>
    <w:div w:id="1996837128">
      <w:bodyDiv w:val="1"/>
      <w:marLeft w:val="0"/>
      <w:marRight w:val="0"/>
      <w:marTop w:val="0"/>
      <w:marBottom w:val="0"/>
      <w:divBdr>
        <w:top w:val="none" w:sz="0" w:space="0" w:color="auto"/>
        <w:left w:val="none" w:sz="0" w:space="0" w:color="auto"/>
        <w:bottom w:val="none" w:sz="0" w:space="0" w:color="auto"/>
        <w:right w:val="none" w:sz="0" w:space="0" w:color="auto"/>
      </w:divBdr>
      <w:divsChild>
        <w:div w:id="622274881">
          <w:marLeft w:val="720"/>
          <w:marRight w:val="0"/>
          <w:marTop w:val="120"/>
          <w:marBottom w:val="120"/>
          <w:divBdr>
            <w:top w:val="none" w:sz="0" w:space="0" w:color="auto"/>
            <w:left w:val="none" w:sz="0" w:space="0" w:color="auto"/>
            <w:bottom w:val="none" w:sz="0" w:space="0" w:color="auto"/>
            <w:right w:val="none" w:sz="0" w:space="0" w:color="auto"/>
          </w:divBdr>
        </w:div>
        <w:div w:id="1561670438">
          <w:marLeft w:val="720"/>
          <w:marRight w:val="0"/>
          <w:marTop w:val="120"/>
          <w:marBottom w:val="120"/>
          <w:divBdr>
            <w:top w:val="none" w:sz="0" w:space="0" w:color="auto"/>
            <w:left w:val="none" w:sz="0" w:space="0" w:color="auto"/>
            <w:bottom w:val="none" w:sz="0" w:space="0" w:color="auto"/>
            <w:right w:val="none" w:sz="0" w:space="0" w:color="auto"/>
          </w:divBdr>
        </w:div>
        <w:div w:id="1784298867">
          <w:marLeft w:val="720"/>
          <w:marRight w:val="0"/>
          <w:marTop w:val="120"/>
          <w:marBottom w:val="120"/>
          <w:divBdr>
            <w:top w:val="none" w:sz="0" w:space="0" w:color="auto"/>
            <w:left w:val="none" w:sz="0" w:space="0" w:color="auto"/>
            <w:bottom w:val="none" w:sz="0" w:space="0" w:color="auto"/>
            <w:right w:val="none" w:sz="0" w:space="0" w:color="auto"/>
          </w:divBdr>
        </w:div>
        <w:div w:id="1329942703">
          <w:marLeft w:val="720"/>
          <w:marRight w:val="0"/>
          <w:marTop w:val="120"/>
          <w:marBottom w:val="120"/>
          <w:divBdr>
            <w:top w:val="none" w:sz="0" w:space="0" w:color="auto"/>
            <w:left w:val="none" w:sz="0" w:space="0" w:color="auto"/>
            <w:bottom w:val="none" w:sz="0" w:space="0" w:color="auto"/>
            <w:right w:val="none" w:sz="0" w:space="0" w:color="auto"/>
          </w:divBdr>
        </w:div>
        <w:div w:id="952515796">
          <w:marLeft w:val="720"/>
          <w:marRight w:val="0"/>
          <w:marTop w:val="120"/>
          <w:marBottom w:val="120"/>
          <w:divBdr>
            <w:top w:val="none" w:sz="0" w:space="0" w:color="auto"/>
            <w:left w:val="none" w:sz="0" w:space="0" w:color="auto"/>
            <w:bottom w:val="none" w:sz="0" w:space="0" w:color="auto"/>
            <w:right w:val="none" w:sz="0" w:space="0" w:color="auto"/>
          </w:divBdr>
        </w:div>
        <w:div w:id="1550334559">
          <w:marLeft w:val="720"/>
          <w:marRight w:val="0"/>
          <w:marTop w:val="120"/>
          <w:marBottom w:val="120"/>
          <w:divBdr>
            <w:top w:val="none" w:sz="0" w:space="0" w:color="auto"/>
            <w:left w:val="none" w:sz="0" w:space="0" w:color="auto"/>
            <w:bottom w:val="none" w:sz="0" w:space="0" w:color="auto"/>
            <w:right w:val="none" w:sz="0" w:space="0" w:color="auto"/>
          </w:divBdr>
        </w:div>
        <w:div w:id="1796947392">
          <w:marLeft w:val="720"/>
          <w:marRight w:val="0"/>
          <w:marTop w:val="120"/>
          <w:marBottom w:val="120"/>
          <w:divBdr>
            <w:top w:val="none" w:sz="0" w:space="0" w:color="auto"/>
            <w:left w:val="none" w:sz="0" w:space="0" w:color="auto"/>
            <w:bottom w:val="none" w:sz="0" w:space="0" w:color="auto"/>
            <w:right w:val="none" w:sz="0" w:space="0" w:color="auto"/>
          </w:divBdr>
        </w:div>
      </w:divsChild>
    </w:div>
    <w:div w:id="2002151041">
      <w:bodyDiv w:val="1"/>
      <w:marLeft w:val="0"/>
      <w:marRight w:val="0"/>
      <w:marTop w:val="0"/>
      <w:marBottom w:val="0"/>
      <w:divBdr>
        <w:top w:val="none" w:sz="0" w:space="0" w:color="auto"/>
        <w:left w:val="none" w:sz="0" w:space="0" w:color="auto"/>
        <w:bottom w:val="none" w:sz="0" w:space="0" w:color="auto"/>
        <w:right w:val="none" w:sz="0" w:space="0" w:color="auto"/>
      </w:divBdr>
    </w:div>
    <w:div w:id="2016956534">
      <w:bodyDiv w:val="1"/>
      <w:marLeft w:val="0"/>
      <w:marRight w:val="0"/>
      <w:marTop w:val="0"/>
      <w:marBottom w:val="0"/>
      <w:divBdr>
        <w:top w:val="none" w:sz="0" w:space="0" w:color="auto"/>
        <w:left w:val="none" w:sz="0" w:space="0" w:color="auto"/>
        <w:bottom w:val="none" w:sz="0" w:space="0" w:color="auto"/>
        <w:right w:val="none" w:sz="0" w:space="0" w:color="auto"/>
      </w:divBdr>
    </w:div>
    <w:div w:id="2038046293">
      <w:bodyDiv w:val="1"/>
      <w:marLeft w:val="0"/>
      <w:marRight w:val="0"/>
      <w:marTop w:val="0"/>
      <w:marBottom w:val="0"/>
      <w:divBdr>
        <w:top w:val="none" w:sz="0" w:space="0" w:color="auto"/>
        <w:left w:val="none" w:sz="0" w:space="0" w:color="auto"/>
        <w:bottom w:val="none" w:sz="0" w:space="0" w:color="auto"/>
        <w:right w:val="none" w:sz="0" w:space="0" w:color="auto"/>
      </w:divBdr>
      <w:divsChild>
        <w:div w:id="788860971">
          <w:marLeft w:val="446"/>
          <w:marRight w:val="0"/>
          <w:marTop w:val="0"/>
          <w:marBottom w:val="0"/>
          <w:divBdr>
            <w:top w:val="none" w:sz="0" w:space="0" w:color="auto"/>
            <w:left w:val="none" w:sz="0" w:space="0" w:color="auto"/>
            <w:bottom w:val="none" w:sz="0" w:space="0" w:color="auto"/>
            <w:right w:val="none" w:sz="0" w:space="0" w:color="auto"/>
          </w:divBdr>
        </w:div>
        <w:div w:id="2076080880">
          <w:marLeft w:val="446"/>
          <w:marRight w:val="0"/>
          <w:marTop w:val="0"/>
          <w:marBottom w:val="0"/>
          <w:divBdr>
            <w:top w:val="none" w:sz="0" w:space="0" w:color="auto"/>
            <w:left w:val="none" w:sz="0" w:space="0" w:color="auto"/>
            <w:bottom w:val="none" w:sz="0" w:space="0" w:color="auto"/>
            <w:right w:val="none" w:sz="0" w:space="0" w:color="auto"/>
          </w:divBdr>
        </w:div>
      </w:divsChild>
    </w:div>
    <w:div w:id="2051681250">
      <w:bodyDiv w:val="1"/>
      <w:marLeft w:val="0"/>
      <w:marRight w:val="0"/>
      <w:marTop w:val="0"/>
      <w:marBottom w:val="0"/>
      <w:divBdr>
        <w:top w:val="none" w:sz="0" w:space="0" w:color="auto"/>
        <w:left w:val="none" w:sz="0" w:space="0" w:color="auto"/>
        <w:bottom w:val="none" w:sz="0" w:space="0" w:color="auto"/>
        <w:right w:val="none" w:sz="0" w:space="0" w:color="auto"/>
      </w:divBdr>
    </w:div>
    <w:div w:id="2060084899">
      <w:bodyDiv w:val="1"/>
      <w:marLeft w:val="0"/>
      <w:marRight w:val="0"/>
      <w:marTop w:val="0"/>
      <w:marBottom w:val="0"/>
      <w:divBdr>
        <w:top w:val="none" w:sz="0" w:space="0" w:color="auto"/>
        <w:left w:val="none" w:sz="0" w:space="0" w:color="auto"/>
        <w:bottom w:val="none" w:sz="0" w:space="0" w:color="auto"/>
        <w:right w:val="none" w:sz="0" w:space="0" w:color="auto"/>
      </w:divBdr>
    </w:div>
    <w:div w:id="2077166206">
      <w:bodyDiv w:val="1"/>
      <w:marLeft w:val="0"/>
      <w:marRight w:val="0"/>
      <w:marTop w:val="0"/>
      <w:marBottom w:val="0"/>
      <w:divBdr>
        <w:top w:val="none" w:sz="0" w:space="0" w:color="auto"/>
        <w:left w:val="none" w:sz="0" w:space="0" w:color="auto"/>
        <w:bottom w:val="none" w:sz="0" w:space="0" w:color="auto"/>
        <w:right w:val="none" w:sz="0" w:space="0" w:color="auto"/>
      </w:divBdr>
    </w:div>
    <w:div w:id="2077968103">
      <w:bodyDiv w:val="1"/>
      <w:marLeft w:val="0"/>
      <w:marRight w:val="0"/>
      <w:marTop w:val="0"/>
      <w:marBottom w:val="0"/>
      <w:divBdr>
        <w:top w:val="none" w:sz="0" w:space="0" w:color="auto"/>
        <w:left w:val="none" w:sz="0" w:space="0" w:color="auto"/>
        <w:bottom w:val="none" w:sz="0" w:space="0" w:color="auto"/>
        <w:right w:val="none" w:sz="0" w:space="0" w:color="auto"/>
      </w:divBdr>
      <w:divsChild>
        <w:div w:id="1124419509">
          <w:marLeft w:val="360"/>
          <w:marRight w:val="0"/>
          <w:marTop w:val="200"/>
          <w:marBottom w:val="0"/>
          <w:divBdr>
            <w:top w:val="none" w:sz="0" w:space="0" w:color="auto"/>
            <w:left w:val="none" w:sz="0" w:space="0" w:color="auto"/>
            <w:bottom w:val="none" w:sz="0" w:space="0" w:color="auto"/>
            <w:right w:val="none" w:sz="0" w:space="0" w:color="auto"/>
          </w:divBdr>
        </w:div>
        <w:div w:id="2113935101">
          <w:marLeft w:val="360"/>
          <w:marRight w:val="0"/>
          <w:marTop w:val="200"/>
          <w:marBottom w:val="0"/>
          <w:divBdr>
            <w:top w:val="none" w:sz="0" w:space="0" w:color="auto"/>
            <w:left w:val="none" w:sz="0" w:space="0" w:color="auto"/>
            <w:bottom w:val="none" w:sz="0" w:space="0" w:color="auto"/>
            <w:right w:val="none" w:sz="0" w:space="0" w:color="auto"/>
          </w:divBdr>
        </w:div>
        <w:div w:id="1340160191">
          <w:marLeft w:val="360"/>
          <w:marRight w:val="0"/>
          <w:marTop w:val="200"/>
          <w:marBottom w:val="0"/>
          <w:divBdr>
            <w:top w:val="none" w:sz="0" w:space="0" w:color="auto"/>
            <w:left w:val="none" w:sz="0" w:space="0" w:color="auto"/>
            <w:bottom w:val="none" w:sz="0" w:space="0" w:color="auto"/>
            <w:right w:val="none" w:sz="0" w:space="0" w:color="auto"/>
          </w:divBdr>
        </w:div>
        <w:div w:id="932664456">
          <w:marLeft w:val="418"/>
          <w:marRight w:val="0"/>
          <w:marTop w:val="200"/>
          <w:marBottom w:val="0"/>
          <w:divBdr>
            <w:top w:val="none" w:sz="0" w:space="0" w:color="auto"/>
            <w:left w:val="none" w:sz="0" w:space="0" w:color="auto"/>
            <w:bottom w:val="none" w:sz="0" w:space="0" w:color="auto"/>
            <w:right w:val="none" w:sz="0" w:space="0" w:color="auto"/>
          </w:divBdr>
        </w:div>
        <w:div w:id="1195313215">
          <w:marLeft w:val="965"/>
          <w:marRight w:val="0"/>
          <w:marTop w:val="200"/>
          <w:marBottom w:val="0"/>
          <w:divBdr>
            <w:top w:val="none" w:sz="0" w:space="0" w:color="auto"/>
            <w:left w:val="none" w:sz="0" w:space="0" w:color="auto"/>
            <w:bottom w:val="none" w:sz="0" w:space="0" w:color="auto"/>
            <w:right w:val="none" w:sz="0" w:space="0" w:color="auto"/>
          </w:divBdr>
        </w:div>
        <w:div w:id="690958202">
          <w:marLeft w:val="965"/>
          <w:marRight w:val="0"/>
          <w:marTop w:val="200"/>
          <w:marBottom w:val="0"/>
          <w:divBdr>
            <w:top w:val="none" w:sz="0" w:space="0" w:color="auto"/>
            <w:left w:val="none" w:sz="0" w:space="0" w:color="auto"/>
            <w:bottom w:val="none" w:sz="0" w:space="0" w:color="auto"/>
            <w:right w:val="none" w:sz="0" w:space="0" w:color="auto"/>
          </w:divBdr>
        </w:div>
      </w:divsChild>
    </w:div>
    <w:div w:id="2081980258">
      <w:bodyDiv w:val="1"/>
      <w:marLeft w:val="0"/>
      <w:marRight w:val="0"/>
      <w:marTop w:val="0"/>
      <w:marBottom w:val="0"/>
      <w:divBdr>
        <w:top w:val="none" w:sz="0" w:space="0" w:color="auto"/>
        <w:left w:val="none" w:sz="0" w:space="0" w:color="auto"/>
        <w:bottom w:val="none" w:sz="0" w:space="0" w:color="auto"/>
        <w:right w:val="none" w:sz="0" w:space="0" w:color="auto"/>
      </w:divBdr>
    </w:div>
    <w:div w:id="2082825232">
      <w:bodyDiv w:val="1"/>
      <w:marLeft w:val="0"/>
      <w:marRight w:val="0"/>
      <w:marTop w:val="0"/>
      <w:marBottom w:val="0"/>
      <w:divBdr>
        <w:top w:val="none" w:sz="0" w:space="0" w:color="auto"/>
        <w:left w:val="none" w:sz="0" w:space="0" w:color="auto"/>
        <w:bottom w:val="none" w:sz="0" w:space="0" w:color="auto"/>
        <w:right w:val="none" w:sz="0" w:space="0" w:color="auto"/>
      </w:divBdr>
    </w:div>
    <w:div w:id="2085252934">
      <w:bodyDiv w:val="1"/>
      <w:marLeft w:val="0"/>
      <w:marRight w:val="0"/>
      <w:marTop w:val="0"/>
      <w:marBottom w:val="0"/>
      <w:divBdr>
        <w:top w:val="none" w:sz="0" w:space="0" w:color="auto"/>
        <w:left w:val="none" w:sz="0" w:space="0" w:color="auto"/>
        <w:bottom w:val="none" w:sz="0" w:space="0" w:color="auto"/>
        <w:right w:val="none" w:sz="0" w:space="0" w:color="auto"/>
      </w:divBdr>
    </w:div>
    <w:div w:id="2094274589">
      <w:bodyDiv w:val="1"/>
      <w:marLeft w:val="0"/>
      <w:marRight w:val="0"/>
      <w:marTop w:val="0"/>
      <w:marBottom w:val="0"/>
      <w:divBdr>
        <w:top w:val="none" w:sz="0" w:space="0" w:color="auto"/>
        <w:left w:val="none" w:sz="0" w:space="0" w:color="auto"/>
        <w:bottom w:val="none" w:sz="0" w:space="0" w:color="auto"/>
        <w:right w:val="none" w:sz="0" w:space="0" w:color="auto"/>
      </w:divBdr>
    </w:div>
    <w:div w:id="2100832916">
      <w:bodyDiv w:val="1"/>
      <w:marLeft w:val="0"/>
      <w:marRight w:val="0"/>
      <w:marTop w:val="0"/>
      <w:marBottom w:val="0"/>
      <w:divBdr>
        <w:top w:val="none" w:sz="0" w:space="0" w:color="auto"/>
        <w:left w:val="none" w:sz="0" w:space="0" w:color="auto"/>
        <w:bottom w:val="none" w:sz="0" w:space="0" w:color="auto"/>
        <w:right w:val="none" w:sz="0" w:space="0" w:color="auto"/>
      </w:divBdr>
      <w:divsChild>
        <w:div w:id="254096707">
          <w:marLeft w:val="360"/>
          <w:marRight w:val="0"/>
          <w:marTop w:val="200"/>
          <w:marBottom w:val="0"/>
          <w:divBdr>
            <w:top w:val="none" w:sz="0" w:space="0" w:color="auto"/>
            <w:left w:val="none" w:sz="0" w:space="0" w:color="auto"/>
            <w:bottom w:val="none" w:sz="0" w:space="0" w:color="auto"/>
            <w:right w:val="none" w:sz="0" w:space="0" w:color="auto"/>
          </w:divBdr>
        </w:div>
        <w:div w:id="1139349195">
          <w:marLeft w:val="360"/>
          <w:marRight w:val="0"/>
          <w:marTop w:val="200"/>
          <w:marBottom w:val="0"/>
          <w:divBdr>
            <w:top w:val="none" w:sz="0" w:space="0" w:color="auto"/>
            <w:left w:val="none" w:sz="0" w:space="0" w:color="auto"/>
            <w:bottom w:val="none" w:sz="0" w:space="0" w:color="auto"/>
            <w:right w:val="none" w:sz="0" w:space="0" w:color="auto"/>
          </w:divBdr>
        </w:div>
      </w:divsChild>
    </w:div>
    <w:div w:id="2111512430">
      <w:bodyDiv w:val="1"/>
      <w:marLeft w:val="0"/>
      <w:marRight w:val="0"/>
      <w:marTop w:val="0"/>
      <w:marBottom w:val="0"/>
      <w:divBdr>
        <w:top w:val="none" w:sz="0" w:space="0" w:color="auto"/>
        <w:left w:val="none" w:sz="0" w:space="0" w:color="auto"/>
        <w:bottom w:val="none" w:sz="0" w:space="0" w:color="auto"/>
        <w:right w:val="none" w:sz="0" w:space="0" w:color="auto"/>
      </w:divBdr>
      <w:divsChild>
        <w:div w:id="1908026159">
          <w:marLeft w:val="0"/>
          <w:marRight w:val="0"/>
          <w:marTop w:val="0"/>
          <w:marBottom w:val="160"/>
          <w:divBdr>
            <w:top w:val="none" w:sz="0" w:space="0" w:color="auto"/>
            <w:left w:val="none" w:sz="0" w:space="0" w:color="auto"/>
            <w:bottom w:val="none" w:sz="0" w:space="0" w:color="auto"/>
            <w:right w:val="none" w:sz="0" w:space="0" w:color="auto"/>
          </w:divBdr>
        </w:div>
        <w:div w:id="1259219004">
          <w:marLeft w:val="0"/>
          <w:marRight w:val="0"/>
          <w:marTop w:val="0"/>
          <w:marBottom w:val="160"/>
          <w:divBdr>
            <w:top w:val="none" w:sz="0" w:space="0" w:color="auto"/>
            <w:left w:val="none" w:sz="0" w:space="0" w:color="auto"/>
            <w:bottom w:val="none" w:sz="0" w:space="0" w:color="auto"/>
            <w:right w:val="none" w:sz="0" w:space="0" w:color="auto"/>
          </w:divBdr>
        </w:div>
        <w:div w:id="888610884">
          <w:marLeft w:val="0"/>
          <w:marRight w:val="0"/>
          <w:marTop w:val="0"/>
          <w:marBottom w:val="160"/>
          <w:divBdr>
            <w:top w:val="none" w:sz="0" w:space="0" w:color="auto"/>
            <w:left w:val="none" w:sz="0" w:space="0" w:color="auto"/>
            <w:bottom w:val="none" w:sz="0" w:space="0" w:color="auto"/>
            <w:right w:val="none" w:sz="0" w:space="0" w:color="auto"/>
          </w:divBdr>
        </w:div>
        <w:div w:id="928924694">
          <w:marLeft w:val="0"/>
          <w:marRight w:val="0"/>
          <w:marTop w:val="0"/>
          <w:marBottom w:val="160"/>
          <w:divBdr>
            <w:top w:val="none" w:sz="0" w:space="0" w:color="auto"/>
            <w:left w:val="none" w:sz="0" w:space="0" w:color="auto"/>
            <w:bottom w:val="none" w:sz="0" w:space="0" w:color="auto"/>
            <w:right w:val="none" w:sz="0" w:space="0" w:color="auto"/>
          </w:divBdr>
        </w:div>
        <w:div w:id="2061006426">
          <w:marLeft w:val="0"/>
          <w:marRight w:val="0"/>
          <w:marTop w:val="0"/>
          <w:marBottom w:val="160"/>
          <w:divBdr>
            <w:top w:val="none" w:sz="0" w:space="0" w:color="auto"/>
            <w:left w:val="none" w:sz="0" w:space="0" w:color="auto"/>
            <w:bottom w:val="none" w:sz="0" w:space="0" w:color="auto"/>
            <w:right w:val="none" w:sz="0" w:space="0" w:color="auto"/>
          </w:divBdr>
        </w:div>
      </w:divsChild>
    </w:div>
    <w:div w:id="2131782476">
      <w:bodyDiv w:val="1"/>
      <w:marLeft w:val="0"/>
      <w:marRight w:val="0"/>
      <w:marTop w:val="0"/>
      <w:marBottom w:val="0"/>
      <w:divBdr>
        <w:top w:val="none" w:sz="0" w:space="0" w:color="auto"/>
        <w:left w:val="none" w:sz="0" w:space="0" w:color="auto"/>
        <w:bottom w:val="none" w:sz="0" w:space="0" w:color="auto"/>
        <w:right w:val="none" w:sz="0" w:space="0" w:color="auto"/>
      </w:divBdr>
    </w:div>
    <w:div w:id="2139301322">
      <w:bodyDiv w:val="1"/>
      <w:marLeft w:val="0"/>
      <w:marRight w:val="0"/>
      <w:marTop w:val="0"/>
      <w:marBottom w:val="0"/>
      <w:divBdr>
        <w:top w:val="none" w:sz="0" w:space="0" w:color="auto"/>
        <w:left w:val="none" w:sz="0" w:space="0" w:color="auto"/>
        <w:bottom w:val="none" w:sz="0" w:space="0" w:color="auto"/>
        <w:right w:val="none" w:sz="0" w:space="0" w:color="auto"/>
      </w:divBdr>
    </w:div>
    <w:div w:id="2147235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health.gov.au/our-work/mrff/grants-management-resources"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health.gov.au/our-work/mrff/news"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svg"/><Relationship Id="rId33" Type="http://schemas.openxmlformats.org/officeDocument/2006/relationships/hyperlink" Target="https://www.health.gov.au/our-work/mrff/news" TargetMode="External"/><Relationship Id="rId38" Type="http://schemas.openxmlformats.org/officeDocument/2006/relationships/hyperlink" Target="https://www.health.gov.au/our-work/mrff/new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health.gov.au/our-work/mrff/grants-management-resources"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svg"/><Relationship Id="rId37" Type="http://schemas.openxmlformats.org/officeDocument/2006/relationships/hyperlink" Target="https://www.health.gov.au/our-work/mrff/news" TargetMode="External"/><Relationship Id="rId40" Type="http://schemas.openxmlformats.org/officeDocument/2006/relationships/image" Target="media/image23.sv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health.gov.au/our-work/mrff/grants-management-resources" TargetMode="External"/><Relationship Id="rId36" Type="http://schemas.openxmlformats.org/officeDocument/2006/relationships/hyperlink" Target="https://www.health.gov.au/our-work/mrff/news"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hyperlink" Target="https://www.health.gov.au/our-work/mrff/grants-management-resources" TargetMode="External"/><Relationship Id="rId30" Type="http://schemas.openxmlformats.org/officeDocument/2006/relationships/image" Target="media/image19.jpeg"/><Relationship Id="rId35" Type="http://schemas.openxmlformats.org/officeDocument/2006/relationships/hyperlink" Target="https://www.health.gov.au/our-work/mrff/news"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664E7-B98B-4DF3-836E-BC6C7C2A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27</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MRFF Principles for consumer involvement webinar 3 August 2023</vt:lpstr>
    </vt:vector>
  </TitlesOfParts>
  <Company/>
  <LinksUpToDate>false</LinksUpToDate>
  <CharactersWithSpaces>10291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Research Administration Officer Webinar - 29 August 2024</dc:title>
  <dc:subject>Medical research</dc:subject>
  <dc:creator>Australian Government Department of Health and Aged Care</dc:creator>
  <cp:keywords>"Medical Research Future Fund; MRFF; MRFF webinar; Research Administration Officer</cp:keywords>
  <dc:description/>
  <dcterms:created xsi:type="dcterms:W3CDTF">2023-08-07T00:49:00Z</dcterms:created>
  <dcterms:modified xsi:type="dcterms:W3CDTF">2024-11-22T00:22:00Z</dcterms:modified>
</cp:coreProperties>
</file>