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35D1" w14:textId="77777777" w:rsidR="00A2655A" w:rsidRPr="003B769E" w:rsidRDefault="00A2655A" w:rsidP="00A2655A">
      <w:pPr>
        <w:pStyle w:val="Title"/>
      </w:pPr>
      <w:r>
        <w:t xml:space="preserve">Portal user guide – </w:t>
      </w:r>
      <w:r w:rsidRPr="003B769E">
        <w:t xml:space="preserve">Portal </w:t>
      </w:r>
      <w:r>
        <w:t>u</w:t>
      </w:r>
      <w:r w:rsidRPr="003B769E">
        <w:t xml:space="preserve">ser </w:t>
      </w:r>
      <w:r>
        <w:t>r</w:t>
      </w:r>
      <w:r w:rsidRPr="003B769E">
        <w:t>oles</w:t>
      </w:r>
    </w:p>
    <w:p w14:paraId="36276C17" w14:textId="77777777" w:rsidR="00A2655A" w:rsidRDefault="00A2655A" w:rsidP="00A2655A">
      <w:r>
        <w:t>All portal users need to be assigned a role within the portal which allows the user to access certain portal functions. There is no one-size-fits-all approach, and the roles you assign to your</w:t>
      </w:r>
      <w:r w:rsidRPr="001208D1">
        <w:t xml:space="preserve"> </w:t>
      </w:r>
      <w:r>
        <w:t>staff</w:t>
      </w:r>
      <w:r w:rsidRPr="001208D1">
        <w:t xml:space="preserve"> </w:t>
      </w:r>
      <w:r>
        <w:t>will</w:t>
      </w:r>
      <w:r w:rsidRPr="001208D1">
        <w:t xml:space="preserve"> </w:t>
      </w:r>
      <w:r>
        <w:t>depend</w:t>
      </w:r>
      <w:r w:rsidRPr="001208D1">
        <w:t xml:space="preserve"> </w:t>
      </w:r>
      <w:r>
        <w:t>on</w:t>
      </w:r>
      <w:r w:rsidRPr="001208D1">
        <w:t xml:space="preserve"> </w:t>
      </w:r>
      <w:r>
        <w:t>a</w:t>
      </w:r>
      <w:r w:rsidRPr="001208D1">
        <w:t xml:space="preserve"> </w:t>
      </w:r>
      <w:r>
        <w:t>range</w:t>
      </w:r>
      <w:r w:rsidRPr="001208D1">
        <w:t xml:space="preserve"> </w:t>
      </w:r>
      <w:r>
        <w:t>of</w:t>
      </w:r>
      <w:r w:rsidRPr="001208D1">
        <w:t xml:space="preserve"> </w:t>
      </w:r>
      <w:r>
        <w:t>factors</w:t>
      </w:r>
      <w:r w:rsidRPr="001208D1">
        <w:t xml:space="preserve"> </w:t>
      </w:r>
      <w:r>
        <w:t>including</w:t>
      </w:r>
      <w:r w:rsidRPr="001208D1">
        <w:t xml:space="preserve"> </w:t>
      </w:r>
      <w:r>
        <w:t>the</w:t>
      </w:r>
      <w:r w:rsidRPr="001208D1">
        <w:t xml:space="preserve"> </w:t>
      </w:r>
      <w:r>
        <w:t>size</w:t>
      </w:r>
      <w:r w:rsidRPr="001208D1">
        <w:t xml:space="preserve"> </w:t>
      </w:r>
      <w:r>
        <w:t>of</w:t>
      </w:r>
      <w:r w:rsidRPr="001208D1">
        <w:t xml:space="preserve"> </w:t>
      </w:r>
      <w:r>
        <w:t>your</w:t>
      </w:r>
      <w:r w:rsidRPr="001208D1">
        <w:t xml:space="preserve"> </w:t>
      </w:r>
      <w:r>
        <w:t>organisation,</w:t>
      </w:r>
      <w:r w:rsidRPr="001208D1">
        <w:t xml:space="preserve"> </w:t>
      </w:r>
      <w:r>
        <w:t>number</w:t>
      </w:r>
      <w:r w:rsidRPr="001208D1">
        <w:t xml:space="preserve"> </w:t>
      </w:r>
      <w:r>
        <w:t>of sites and users and your business processes.</w:t>
      </w:r>
    </w:p>
    <w:p w14:paraId="216A8E0B" w14:textId="77777777" w:rsidR="00A2655A" w:rsidRDefault="00A2655A" w:rsidP="00A2655A">
      <w:r>
        <w:t>The</w:t>
      </w:r>
      <w:r w:rsidRPr="001208D1">
        <w:t xml:space="preserve"> </w:t>
      </w:r>
      <w:r>
        <w:t>portal</w:t>
      </w:r>
      <w:r w:rsidRPr="001208D1">
        <w:t xml:space="preserve"> </w:t>
      </w:r>
      <w:r>
        <w:t>has</w:t>
      </w:r>
      <w:r w:rsidRPr="001208D1">
        <w:t xml:space="preserve"> </w:t>
      </w:r>
      <w:r>
        <w:t>four</w:t>
      </w:r>
      <w:r w:rsidRPr="001208D1">
        <w:t xml:space="preserve"> </w:t>
      </w:r>
      <w:r>
        <w:t>user</w:t>
      </w:r>
      <w:r w:rsidRPr="001208D1">
        <w:t xml:space="preserve"> </w:t>
      </w:r>
      <w:r>
        <w:t>roles</w:t>
      </w:r>
      <w:r w:rsidRPr="001208D1">
        <w:t xml:space="preserve"> </w:t>
      </w:r>
      <w:r>
        <w:t>for</w:t>
      </w:r>
      <w:r w:rsidRPr="001208D1">
        <w:t xml:space="preserve"> </w:t>
      </w:r>
      <w:r>
        <w:t>service</w:t>
      </w:r>
      <w:r w:rsidRPr="001208D1">
        <w:t xml:space="preserve"> providers</w:t>
      </w:r>
    </w:p>
    <w:p w14:paraId="0FD7EDC0" w14:textId="77777777" w:rsidR="00A2655A" w:rsidRDefault="00A2655A" w:rsidP="00A2655A">
      <w:pPr>
        <w:pStyle w:val="ListBullet"/>
        <w:numPr>
          <w:ilvl w:val="0"/>
          <w:numId w:val="17"/>
        </w:numPr>
      </w:pPr>
      <w:r>
        <w:t>SP</w:t>
      </w:r>
      <w:r w:rsidRPr="001208D1">
        <w:t xml:space="preserve"> </w:t>
      </w:r>
      <w:r>
        <w:t>Admin</w:t>
      </w:r>
    </w:p>
    <w:p w14:paraId="69C8A99A" w14:textId="77777777" w:rsidR="00A2655A" w:rsidRDefault="00A2655A" w:rsidP="00A2655A">
      <w:pPr>
        <w:pStyle w:val="ListBullet"/>
        <w:numPr>
          <w:ilvl w:val="0"/>
          <w:numId w:val="17"/>
        </w:numPr>
      </w:pPr>
      <w:r>
        <w:t>SP</w:t>
      </w:r>
      <w:r w:rsidRPr="001208D1">
        <w:t xml:space="preserve"> </w:t>
      </w:r>
      <w:r>
        <w:t>Manager</w:t>
      </w:r>
    </w:p>
    <w:p w14:paraId="521F6464" w14:textId="77777777" w:rsidR="00A2655A" w:rsidRDefault="00A2655A" w:rsidP="00A2655A">
      <w:pPr>
        <w:pStyle w:val="ListBullet"/>
        <w:numPr>
          <w:ilvl w:val="0"/>
          <w:numId w:val="17"/>
        </w:numPr>
      </w:pPr>
      <w:r>
        <w:t>SP</w:t>
      </w:r>
      <w:r w:rsidRPr="001208D1">
        <w:t xml:space="preserve"> Site</w:t>
      </w:r>
    </w:p>
    <w:p w14:paraId="195B3C4D" w14:textId="77777777" w:rsidR="00A2655A" w:rsidRDefault="00A2655A" w:rsidP="00A2655A">
      <w:pPr>
        <w:pStyle w:val="ListBullet"/>
        <w:numPr>
          <w:ilvl w:val="0"/>
          <w:numId w:val="17"/>
        </w:numPr>
      </w:pPr>
      <w:r>
        <w:t>SP</w:t>
      </w:r>
      <w:r w:rsidRPr="001208D1">
        <w:t xml:space="preserve"> </w:t>
      </w:r>
      <w:r>
        <w:t>Claims</w:t>
      </w:r>
    </w:p>
    <w:p w14:paraId="5C2525FF" w14:textId="77777777" w:rsidR="00A2655A" w:rsidRDefault="00A2655A" w:rsidP="00A2655A">
      <w:r>
        <w:t>And</w:t>
      </w:r>
      <w:r w:rsidRPr="001208D1">
        <w:t xml:space="preserve"> </w:t>
      </w:r>
      <w:r>
        <w:t>one</w:t>
      </w:r>
      <w:r w:rsidRPr="001208D1">
        <w:t xml:space="preserve"> </w:t>
      </w:r>
      <w:r>
        <w:t>user</w:t>
      </w:r>
      <w:r w:rsidRPr="001208D1">
        <w:t xml:space="preserve"> </w:t>
      </w:r>
      <w:r>
        <w:t>role</w:t>
      </w:r>
      <w:r w:rsidRPr="001208D1">
        <w:t xml:space="preserve"> </w:t>
      </w:r>
      <w:r>
        <w:t>for</w:t>
      </w:r>
      <w:r w:rsidRPr="001208D1">
        <w:t xml:space="preserve"> </w:t>
      </w:r>
      <w:r>
        <w:t xml:space="preserve">device </w:t>
      </w:r>
      <w:r w:rsidRPr="001208D1">
        <w:t>suppliers</w:t>
      </w:r>
    </w:p>
    <w:p w14:paraId="182F812E" w14:textId="77777777" w:rsidR="00A2655A" w:rsidRDefault="00A2655A" w:rsidP="00A2655A">
      <w:pPr>
        <w:pStyle w:val="ListBullet"/>
        <w:numPr>
          <w:ilvl w:val="0"/>
          <w:numId w:val="17"/>
        </w:numPr>
      </w:pPr>
      <w:r>
        <w:t>DM Admin</w:t>
      </w:r>
    </w:p>
    <w:p w14:paraId="717B7782" w14:textId="77777777" w:rsidR="00A2655A" w:rsidRDefault="00A2655A" w:rsidP="00A2655A">
      <w:r>
        <w:t>The</w:t>
      </w:r>
      <w:r w:rsidRPr="001208D1">
        <w:t xml:space="preserve"> </w:t>
      </w:r>
      <w:r>
        <w:t>functions</w:t>
      </w:r>
      <w:r w:rsidRPr="001208D1">
        <w:t xml:space="preserve"> </w:t>
      </w:r>
      <w:r>
        <w:t>available</w:t>
      </w:r>
      <w:r w:rsidRPr="001208D1">
        <w:t xml:space="preserve"> </w:t>
      </w:r>
      <w:r>
        <w:t>to</w:t>
      </w:r>
      <w:r w:rsidRPr="001208D1">
        <w:t xml:space="preserve"> </w:t>
      </w:r>
      <w:r>
        <w:t>each</w:t>
      </w:r>
      <w:r w:rsidRPr="001208D1">
        <w:t xml:space="preserve"> </w:t>
      </w:r>
      <w:r>
        <w:t>of these</w:t>
      </w:r>
      <w:r w:rsidRPr="001208D1">
        <w:t xml:space="preserve"> </w:t>
      </w:r>
      <w:r>
        <w:t>roles</w:t>
      </w:r>
      <w:r w:rsidRPr="001208D1">
        <w:t xml:space="preserve"> are</w:t>
      </w:r>
    </w:p>
    <w:tbl>
      <w:tblPr>
        <w:tblStyle w:val="DepartmentofHealthtable"/>
        <w:tblW w:w="9919" w:type="dxa"/>
        <w:tblLayout w:type="fixed"/>
        <w:tblLook w:val="01E0" w:firstRow="1" w:lastRow="1" w:firstColumn="1" w:lastColumn="1" w:noHBand="0" w:noVBand="0"/>
      </w:tblPr>
      <w:tblGrid>
        <w:gridCol w:w="2722"/>
        <w:gridCol w:w="1529"/>
        <w:gridCol w:w="1539"/>
        <w:gridCol w:w="1373"/>
        <w:gridCol w:w="1397"/>
        <w:gridCol w:w="1359"/>
      </w:tblGrid>
      <w:tr w:rsidR="00A2655A" w:rsidRPr="003B769E" w14:paraId="698C8D9B" w14:textId="77777777" w:rsidTr="00B9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28A4A01A" w14:textId="77777777" w:rsidR="00A2655A" w:rsidRPr="003B769E" w:rsidRDefault="00A2655A" w:rsidP="00B95110">
            <w:pPr>
              <w:pStyle w:val="TableHeader"/>
            </w:pPr>
          </w:p>
        </w:tc>
        <w:tc>
          <w:tcPr>
            <w:tcW w:w="1529" w:type="dxa"/>
          </w:tcPr>
          <w:p w14:paraId="4E9ED23F" w14:textId="77777777" w:rsidR="00A2655A" w:rsidRPr="003B769E" w:rsidRDefault="00A2655A" w:rsidP="00B9511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69E">
              <w:t>SP Admin</w:t>
            </w:r>
          </w:p>
        </w:tc>
        <w:tc>
          <w:tcPr>
            <w:tcW w:w="1539" w:type="dxa"/>
          </w:tcPr>
          <w:p w14:paraId="3DF49BB2" w14:textId="77777777" w:rsidR="00A2655A" w:rsidRPr="003B769E" w:rsidRDefault="00A2655A" w:rsidP="00B9511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69E">
              <w:t>SP</w:t>
            </w:r>
            <w:r>
              <w:t xml:space="preserve"> </w:t>
            </w:r>
            <w:r w:rsidRPr="003B769E">
              <w:t>Manager</w:t>
            </w:r>
          </w:p>
        </w:tc>
        <w:tc>
          <w:tcPr>
            <w:tcW w:w="1373" w:type="dxa"/>
          </w:tcPr>
          <w:p w14:paraId="6C05C936" w14:textId="77777777" w:rsidR="00A2655A" w:rsidRPr="003B769E" w:rsidRDefault="00A2655A" w:rsidP="00B9511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69E">
              <w:t>SP Site</w:t>
            </w:r>
          </w:p>
        </w:tc>
        <w:tc>
          <w:tcPr>
            <w:tcW w:w="1397" w:type="dxa"/>
          </w:tcPr>
          <w:p w14:paraId="35051CBF" w14:textId="77777777" w:rsidR="00A2655A" w:rsidRPr="003B769E" w:rsidRDefault="00A2655A" w:rsidP="00B9511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69E">
              <w:t>SP Claims</w:t>
            </w:r>
          </w:p>
        </w:tc>
        <w:tc>
          <w:tcPr>
            <w:tcW w:w="1359" w:type="dxa"/>
          </w:tcPr>
          <w:p w14:paraId="202C963E" w14:textId="77777777" w:rsidR="00A2655A" w:rsidRPr="003B769E" w:rsidRDefault="00A2655A" w:rsidP="00B95110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769E">
              <w:t>DM</w:t>
            </w:r>
            <w:r>
              <w:t xml:space="preserve"> </w:t>
            </w:r>
            <w:r w:rsidRPr="003B769E">
              <w:t>Admin</w:t>
            </w:r>
          </w:p>
        </w:tc>
      </w:tr>
      <w:tr w:rsidR="00A2655A" w14:paraId="441E1656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0215F48" w14:textId="77777777" w:rsidR="00A2655A" w:rsidRDefault="00A2655A" w:rsidP="00B95110">
            <w:pPr>
              <w:pStyle w:val="Tabletextleft"/>
            </w:pPr>
            <w:r>
              <w:t>Add</w:t>
            </w:r>
            <w:r w:rsidRPr="001208D1">
              <w:t xml:space="preserve"> site</w:t>
            </w:r>
          </w:p>
        </w:tc>
        <w:tc>
          <w:tcPr>
            <w:tcW w:w="1529" w:type="dxa"/>
          </w:tcPr>
          <w:p w14:paraId="2B511D2E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61D94740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678F3E69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7D5A2C04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757888C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2A4C8C76" w14:textId="77777777" w:rsidTr="00B95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14BB2EA" w14:textId="77777777" w:rsidR="00A2655A" w:rsidRDefault="00A2655A" w:rsidP="00B95110">
            <w:pPr>
              <w:pStyle w:val="Tabletextleft"/>
            </w:pPr>
            <w:r>
              <w:t>Search</w:t>
            </w:r>
            <w:r w:rsidRPr="001208D1">
              <w:t xml:space="preserve"> </w:t>
            </w:r>
            <w:r>
              <w:t>and</w:t>
            </w:r>
            <w:r w:rsidRPr="001208D1">
              <w:t xml:space="preserve"> </w:t>
            </w:r>
            <w:r>
              <w:t>view</w:t>
            </w:r>
            <w:r w:rsidRPr="001208D1">
              <w:t xml:space="preserve"> </w:t>
            </w:r>
            <w:r>
              <w:t xml:space="preserve">site </w:t>
            </w:r>
            <w:r w:rsidRPr="001208D1">
              <w:t>details</w:t>
            </w:r>
          </w:p>
        </w:tc>
        <w:tc>
          <w:tcPr>
            <w:tcW w:w="1529" w:type="dxa"/>
          </w:tcPr>
          <w:p w14:paraId="601B946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1D18DB48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5DA124E8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A11CAA0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679716A4" w14:textId="77777777" w:rsidR="00A2655A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0DDEC525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5B56082" w14:textId="77777777" w:rsidR="00A2655A" w:rsidRDefault="00A2655A" w:rsidP="00B95110">
            <w:pPr>
              <w:pStyle w:val="Tabletextleft"/>
            </w:pPr>
            <w:r>
              <w:t>Export</w:t>
            </w:r>
            <w:r w:rsidRPr="001208D1">
              <w:t xml:space="preserve"> </w:t>
            </w:r>
            <w:r>
              <w:t>site</w:t>
            </w:r>
            <w:r w:rsidRPr="001208D1">
              <w:t xml:space="preserve"> details</w:t>
            </w:r>
          </w:p>
        </w:tc>
        <w:tc>
          <w:tcPr>
            <w:tcW w:w="1529" w:type="dxa"/>
          </w:tcPr>
          <w:p w14:paraId="2A444CAB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193E161D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7DE30FC7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AE13CCF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DE679E2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629624BD" w14:textId="77777777" w:rsidTr="00B95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63DE19A" w14:textId="77777777" w:rsidR="00A2655A" w:rsidRDefault="00A2655A" w:rsidP="00B95110">
            <w:pPr>
              <w:pStyle w:val="Tabletextleft"/>
            </w:pPr>
            <w:r>
              <w:t>Edit</w:t>
            </w:r>
            <w:r w:rsidRPr="001208D1">
              <w:t xml:space="preserve"> </w:t>
            </w:r>
            <w:r>
              <w:t>site</w:t>
            </w:r>
            <w:r w:rsidRPr="001208D1">
              <w:t xml:space="preserve"> details</w:t>
            </w:r>
          </w:p>
        </w:tc>
        <w:tc>
          <w:tcPr>
            <w:tcW w:w="1529" w:type="dxa"/>
          </w:tcPr>
          <w:p w14:paraId="7F049D8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6F1BE994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1CDCD31F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5E9C059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28EFD3F" w14:textId="77777777" w:rsidR="00A2655A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4CF9B90B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50C521C" w14:textId="77777777" w:rsidR="00A2655A" w:rsidRDefault="00A2655A" w:rsidP="00B95110">
            <w:pPr>
              <w:pStyle w:val="Tabletextleft"/>
            </w:pPr>
            <w:r>
              <w:t>Close</w:t>
            </w:r>
            <w:r w:rsidRPr="001208D1">
              <w:t xml:space="preserve"> site</w:t>
            </w:r>
          </w:p>
        </w:tc>
        <w:tc>
          <w:tcPr>
            <w:tcW w:w="1529" w:type="dxa"/>
          </w:tcPr>
          <w:p w14:paraId="34B6C1C8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6234E5AE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225C1DC1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42EE2AE9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F11685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5C6F4B3C" w14:textId="77777777" w:rsidTr="00B95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233CB4D6" w14:textId="77777777" w:rsidR="00A2655A" w:rsidRDefault="00A2655A" w:rsidP="00B95110">
            <w:pPr>
              <w:pStyle w:val="Tabletextleft"/>
            </w:pPr>
            <w:r>
              <w:t>Apply</w:t>
            </w:r>
            <w:r w:rsidRPr="001208D1">
              <w:t xml:space="preserve"> </w:t>
            </w:r>
            <w:r>
              <w:t>for</w:t>
            </w:r>
            <w:r w:rsidRPr="001208D1">
              <w:t xml:space="preserve"> client</w:t>
            </w:r>
          </w:p>
        </w:tc>
        <w:tc>
          <w:tcPr>
            <w:tcW w:w="1529" w:type="dxa"/>
          </w:tcPr>
          <w:p w14:paraId="6AF24769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6BAA86E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0805F3DC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97" w:type="dxa"/>
          </w:tcPr>
          <w:p w14:paraId="6768EB5A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59" w:type="dxa"/>
          </w:tcPr>
          <w:p w14:paraId="3F19D0E2" w14:textId="77777777" w:rsidR="00A2655A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3E762BCB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4A63489" w14:textId="77777777" w:rsidR="00A2655A" w:rsidRDefault="00A2655A" w:rsidP="00B95110">
            <w:pPr>
              <w:pStyle w:val="Tabletextleft"/>
            </w:pPr>
            <w:r>
              <w:t>Update</w:t>
            </w:r>
            <w:r w:rsidRPr="001208D1">
              <w:t xml:space="preserve"> </w:t>
            </w:r>
            <w:r>
              <w:t xml:space="preserve">draft </w:t>
            </w:r>
            <w:r w:rsidRPr="001208D1">
              <w:t>application</w:t>
            </w:r>
          </w:p>
        </w:tc>
        <w:tc>
          <w:tcPr>
            <w:tcW w:w="1529" w:type="dxa"/>
          </w:tcPr>
          <w:p w14:paraId="673A2949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3D4EB43B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0F6505B1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97" w:type="dxa"/>
          </w:tcPr>
          <w:p w14:paraId="31980B01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59" w:type="dxa"/>
          </w:tcPr>
          <w:p w14:paraId="30EAE594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7222256B" w14:textId="77777777" w:rsidTr="00B95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67ADA18" w14:textId="77777777" w:rsidR="00A2655A" w:rsidRDefault="00A2655A" w:rsidP="00B95110">
            <w:pPr>
              <w:pStyle w:val="Tabletextleft"/>
            </w:pPr>
            <w:r>
              <w:t>Search</w:t>
            </w:r>
            <w:r w:rsidRPr="001208D1">
              <w:t xml:space="preserve"> </w:t>
            </w:r>
            <w:r>
              <w:t>and</w:t>
            </w:r>
            <w:r w:rsidRPr="001208D1">
              <w:t xml:space="preserve"> </w:t>
            </w:r>
            <w:r>
              <w:t>view</w:t>
            </w:r>
            <w:r w:rsidRPr="001208D1">
              <w:t xml:space="preserve"> </w:t>
            </w:r>
            <w:r>
              <w:t xml:space="preserve">client </w:t>
            </w:r>
            <w:r w:rsidRPr="001208D1">
              <w:t>details</w:t>
            </w:r>
          </w:p>
        </w:tc>
        <w:tc>
          <w:tcPr>
            <w:tcW w:w="1529" w:type="dxa"/>
          </w:tcPr>
          <w:p w14:paraId="420DB24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227CDBF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2B0F0625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97" w:type="dxa"/>
          </w:tcPr>
          <w:p w14:paraId="7A6B7F7F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59" w:type="dxa"/>
          </w:tcPr>
          <w:p w14:paraId="090724F9" w14:textId="77777777" w:rsidR="00A2655A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40B76AE0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23026638" w14:textId="77777777" w:rsidR="00A2655A" w:rsidRDefault="00A2655A" w:rsidP="00B95110">
            <w:pPr>
              <w:pStyle w:val="Tabletextleft"/>
            </w:pPr>
            <w:r>
              <w:lastRenderedPageBreak/>
              <w:t>Export</w:t>
            </w:r>
            <w:r w:rsidRPr="001208D1">
              <w:t xml:space="preserve"> </w:t>
            </w:r>
            <w:r>
              <w:t>client</w:t>
            </w:r>
            <w:r w:rsidRPr="001208D1">
              <w:t xml:space="preserve"> details</w:t>
            </w:r>
          </w:p>
        </w:tc>
        <w:tc>
          <w:tcPr>
            <w:tcW w:w="1529" w:type="dxa"/>
          </w:tcPr>
          <w:p w14:paraId="2E183EFF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73358F81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68CF4404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97" w:type="dxa"/>
          </w:tcPr>
          <w:p w14:paraId="72714CE7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59" w:type="dxa"/>
          </w:tcPr>
          <w:p w14:paraId="7FA038FE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6643C31B" w14:textId="77777777" w:rsidTr="00B95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78BDDED" w14:textId="77777777" w:rsidR="00A2655A" w:rsidRDefault="00A2655A" w:rsidP="00B95110">
            <w:pPr>
              <w:pStyle w:val="Tabletextleft"/>
            </w:pPr>
            <w:r>
              <w:t>Edit</w:t>
            </w:r>
            <w:r w:rsidRPr="001208D1">
              <w:t xml:space="preserve"> </w:t>
            </w:r>
            <w:r>
              <w:t>client</w:t>
            </w:r>
            <w:r w:rsidRPr="001208D1">
              <w:t xml:space="preserve"> details</w:t>
            </w:r>
          </w:p>
        </w:tc>
        <w:tc>
          <w:tcPr>
            <w:tcW w:w="1529" w:type="dxa"/>
          </w:tcPr>
          <w:p w14:paraId="2BCDC309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0FC0065E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54C0EC4F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97" w:type="dxa"/>
          </w:tcPr>
          <w:p w14:paraId="08367A54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359" w:type="dxa"/>
          </w:tcPr>
          <w:p w14:paraId="2CFFA403" w14:textId="77777777" w:rsidR="00A2655A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128C3B8A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0A0CF9B" w14:textId="77777777" w:rsidR="00A2655A" w:rsidRDefault="00A2655A" w:rsidP="00B95110">
            <w:pPr>
              <w:pStyle w:val="Tabletextleft"/>
            </w:pPr>
            <w:r>
              <w:t>Transfer</w:t>
            </w:r>
            <w:r w:rsidRPr="001208D1">
              <w:t xml:space="preserve"> client</w:t>
            </w:r>
          </w:p>
        </w:tc>
        <w:tc>
          <w:tcPr>
            <w:tcW w:w="1529" w:type="dxa"/>
          </w:tcPr>
          <w:p w14:paraId="44493D42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48BFDF8C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03EFDE25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397" w:type="dxa"/>
          </w:tcPr>
          <w:p w14:paraId="2429F494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59" w:type="dxa"/>
          </w:tcPr>
          <w:p w14:paraId="7898A203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4C75F2F6" w14:textId="77777777" w:rsidTr="00B951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28D4C6B8" w14:textId="77777777" w:rsidR="00A2655A" w:rsidRDefault="00A2655A" w:rsidP="00B95110">
            <w:pPr>
              <w:pStyle w:val="Tabletextleft"/>
            </w:pPr>
            <w:r>
              <w:t>Confirm</w:t>
            </w:r>
            <w:r w:rsidRPr="001208D1">
              <w:t xml:space="preserve"> </w:t>
            </w:r>
            <w:r>
              <w:t>return</w:t>
            </w:r>
            <w:r w:rsidRPr="001208D1">
              <w:t xml:space="preserve"> voucher</w:t>
            </w:r>
          </w:p>
        </w:tc>
        <w:tc>
          <w:tcPr>
            <w:tcW w:w="1529" w:type="dxa"/>
          </w:tcPr>
          <w:p w14:paraId="05D8536B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2127">
              <w:t>Yes</w:t>
            </w:r>
          </w:p>
        </w:tc>
        <w:tc>
          <w:tcPr>
            <w:tcW w:w="1539" w:type="dxa"/>
          </w:tcPr>
          <w:p w14:paraId="5704E9CA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7289D3E1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97" w:type="dxa"/>
          </w:tcPr>
          <w:p w14:paraId="2C92555A" w14:textId="77777777" w:rsidR="00A2655A" w:rsidRPr="008B2127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4E125DB" w14:textId="77777777" w:rsidR="00A2655A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7687714B" w14:textId="77777777" w:rsidTr="00B9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3F6AE3E" w14:textId="77777777" w:rsidR="00A2655A" w:rsidRDefault="00A2655A" w:rsidP="00B95110">
            <w:pPr>
              <w:pStyle w:val="Tabletextleft"/>
            </w:pPr>
            <w:r>
              <w:t>Retrieve</w:t>
            </w:r>
            <w:r w:rsidRPr="001208D1">
              <w:t xml:space="preserve"> </w:t>
            </w:r>
            <w:r>
              <w:t>all</w:t>
            </w:r>
            <w:r w:rsidRPr="001208D1">
              <w:t xml:space="preserve"> clients</w:t>
            </w:r>
          </w:p>
        </w:tc>
        <w:tc>
          <w:tcPr>
            <w:tcW w:w="1529" w:type="dxa"/>
          </w:tcPr>
          <w:p w14:paraId="0987696D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2AE43977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107D4CEB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31FCA02C" w14:textId="77777777" w:rsidR="00A2655A" w:rsidRPr="008B2127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39998CB" w14:textId="77777777" w:rsidR="00A2655A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/>
              </w:rPr>
            </w:pPr>
          </w:p>
        </w:tc>
      </w:tr>
      <w:tr w:rsidR="00A2655A" w14:paraId="1CD6ED07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45124A60" w14:textId="77777777" w:rsidR="00A2655A" w:rsidRPr="001208D1" w:rsidRDefault="00A2655A" w:rsidP="00B95110">
            <w:pPr>
              <w:pStyle w:val="Tabletextleft"/>
            </w:pPr>
            <w:r w:rsidRPr="001208D1">
              <w:t>Submit manual claims and recoveries</w:t>
            </w:r>
          </w:p>
        </w:tc>
        <w:tc>
          <w:tcPr>
            <w:tcW w:w="1529" w:type="dxa"/>
          </w:tcPr>
          <w:p w14:paraId="69BC0FBA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6EB43E04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13BC0B6E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97" w:type="dxa"/>
          </w:tcPr>
          <w:p w14:paraId="300F24B3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59" w:type="dxa"/>
          </w:tcPr>
          <w:p w14:paraId="4FFFA12C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55A" w14:paraId="3CED8314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C4FE96D" w14:textId="77777777" w:rsidR="00A2655A" w:rsidRPr="001208D1" w:rsidRDefault="00A2655A" w:rsidP="00B95110">
            <w:pPr>
              <w:pStyle w:val="Tabletextleft"/>
            </w:pPr>
            <w:r w:rsidRPr="001208D1">
              <w:t>View manual claims</w:t>
            </w:r>
          </w:p>
        </w:tc>
        <w:tc>
          <w:tcPr>
            <w:tcW w:w="1529" w:type="dxa"/>
          </w:tcPr>
          <w:p w14:paraId="20BAEA2B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3DB638EE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12B2DCFA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97" w:type="dxa"/>
          </w:tcPr>
          <w:p w14:paraId="72D4267A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59" w:type="dxa"/>
          </w:tcPr>
          <w:p w14:paraId="4FD51759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55A" w14:paraId="25630FB1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ECA769F" w14:textId="77777777" w:rsidR="00A2655A" w:rsidRPr="001208D1" w:rsidRDefault="00A2655A" w:rsidP="00B95110">
            <w:pPr>
              <w:pStyle w:val="Tabletextleft"/>
            </w:pPr>
            <w:r w:rsidRPr="001208D1">
              <w:t>Search and export claims</w:t>
            </w:r>
          </w:p>
        </w:tc>
        <w:tc>
          <w:tcPr>
            <w:tcW w:w="1529" w:type="dxa"/>
          </w:tcPr>
          <w:p w14:paraId="3835A23B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7C9D7DA2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40E9A5A4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97" w:type="dxa"/>
          </w:tcPr>
          <w:p w14:paraId="5E844CBC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59" w:type="dxa"/>
          </w:tcPr>
          <w:p w14:paraId="14809F11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55A" w14:paraId="16A11722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45DBBD6" w14:textId="77777777" w:rsidR="00A2655A" w:rsidRPr="001208D1" w:rsidRDefault="00A2655A" w:rsidP="00B95110">
            <w:pPr>
              <w:pStyle w:val="Tabletextleft"/>
            </w:pPr>
            <w:r w:rsidRPr="001208D1">
              <w:t>Batch download of claims</w:t>
            </w:r>
          </w:p>
        </w:tc>
        <w:tc>
          <w:tcPr>
            <w:tcW w:w="1529" w:type="dxa"/>
          </w:tcPr>
          <w:p w14:paraId="7AFBE5F8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2CB24425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4DED0C64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97" w:type="dxa"/>
          </w:tcPr>
          <w:p w14:paraId="1A014713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59" w:type="dxa"/>
          </w:tcPr>
          <w:p w14:paraId="3E106936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55A" w14:paraId="096E8485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3D013703" w14:textId="77777777" w:rsidR="00A2655A" w:rsidRPr="001208D1" w:rsidRDefault="00A2655A" w:rsidP="00B95110">
            <w:pPr>
              <w:pStyle w:val="Tabletextleft"/>
            </w:pPr>
            <w:r w:rsidRPr="001208D1">
              <w:t>Reconciliation Report</w:t>
            </w:r>
          </w:p>
        </w:tc>
        <w:tc>
          <w:tcPr>
            <w:tcW w:w="1529" w:type="dxa"/>
          </w:tcPr>
          <w:p w14:paraId="72A848C0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3CFBE5B6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26A8499D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97" w:type="dxa"/>
          </w:tcPr>
          <w:p w14:paraId="211CE55A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6C9774F3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2655A" w14:paraId="32C30AA4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FDE87B4" w14:textId="77777777" w:rsidR="00A2655A" w:rsidRPr="001208D1" w:rsidRDefault="00A2655A" w:rsidP="00B95110">
            <w:pPr>
              <w:pStyle w:val="Tabletextleft"/>
            </w:pPr>
            <w:r w:rsidRPr="001208D1">
              <w:t>Add new practitioner</w:t>
            </w:r>
          </w:p>
        </w:tc>
        <w:tc>
          <w:tcPr>
            <w:tcW w:w="1529" w:type="dxa"/>
          </w:tcPr>
          <w:p w14:paraId="4708F6BB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3DEE44F7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73" w:type="dxa"/>
          </w:tcPr>
          <w:p w14:paraId="78D89A2F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289FF0D7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1AE73403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655A" w14:paraId="0E0425F7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F7C0E37" w14:textId="77777777" w:rsidR="00A2655A" w:rsidRPr="001208D1" w:rsidRDefault="00A2655A" w:rsidP="00B95110">
            <w:pPr>
              <w:pStyle w:val="Tabletextleft"/>
            </w:pPr>
            <w:r w:rsidRPr="001208D1">
              <w:t>Edit provider- practitioner links</w:t>
            </w:r>
          </w:p>
        </w:tc>
        <w:tc>
          <w:tcPr>
            <w:tcW w:w="1529" w:type="dxa"/>
          </w:tcPr>
          <w:p w14:paraId="553A4F9C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390D08C9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73" w:type="dxa"/>
          </w:tcPr>
          <w:p w14:paraId="4416DD30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3C304FEE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47740F8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F0C1F" w14:paraId="1F9697A4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9B167A9" w14:textId="041DFF30" w:rsidR="006F0C1F" w:rsidRPr="001208D1" w:rsidRDefault="006F0C1F" w:rsidP="00B95110">
            <w:pPr>
              <w:pStyle w:val="Tabletextleft"/>
            </w:pPr>
            <w:r>
              <w:t>Create user accounts</w:t>
            </w:r>
          </w:p>
        </w:tc>
        <w:tc>
          <w:tcPr>
            <w:tcW w:w="1529" w:type="dxa"/>
          </w:tcPr>
          <w:p w14:paraId="55E2B41B" w14:textId="51911E34" w:rsidR="006F0C1F" w:rsidRPr="001208D1" w:rsidRDefault="006F0C1F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539" w:type="dxa"/>
          </w:tcPr>
          <w:p w14:paraId="7524575B" w14:textId="2100DDCE" w:rsidR="006F0C1F" w:rsidRPr="001208D1" w:rsidRDefault="006F0C1F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373" w:type="dxa"/>
          </w:tcPr>
          <w:p w14:paraId="0E383F50" w14:textId="77777777" w:rsidR="006F0C1F" w:rsidRPr="001208D1" w:rsidRDefault="006F0C1F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1EE1A047" w14:textId="77777777" w:rsidR="006F0C1F" w:rsidRPr="001208D1" w:rsidRDefault="006F0C1F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50CE90D2" w14:textId="1477D634" w:rsidR="006F0C1F" w:rsidRPr="006F0C1F" w:rsidRDefault="006F0C1F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0C1F">
              <w:t>Yes</w:t>
            </w:r>
          </w:p>
        </w:tc>
      </w:tr>
      <w:tr w:rsidR="00A2655A" w14:paraId="3588B9A9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0312D3A" w14:textId="77777777" w:rsidR="00A2655A" w:rsidRPr="001208D1" w:rsidRDefault="00A2655A" w:rsidP="00B95110">
            <w:pPr>
              <w:pStyle w:val="Tabletextleft"/>
            </w:pPr>
            <w:r w:rsidRPr="001208D1">
              <w:t>View user accounts</w:t>
            </w:r>
          </w:p>
        </w:tc>
        <w:tc>
          <w:tcPr>
            <w:tcW w:w="1529" w:type="dxa"/>
          </w:tcPr>
          <w:p w14:paraId="09A0E244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7C14F628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73" w:type="dxa"/>
          </w:tcPr>
          <w:p w14:paraId="4B346A38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34DBD2C4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0317CAC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0BD1C98E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594766E1" w14:textId="77777777" w:rsidR="00A2655A" w:rsidRPr="001208D1" w:rsidRDefault="00A2655A" w:rsidP="00B95110">
            <w:pPr>
              <w:pStyle w:val="Tabletextleft"/>
            </w:pPr>
            <w:r w:rsidRPr="001208D1">
              <w:t>Export user accounts</w:t>
            </w:r>
          </w:p>
        </w:tc>
        <w:tc>
          <w:tcPr>
            <w:tcW w:w="1529" w:type="dxa"/>
          </w:tcPr>
          <w:p w14:paraId="2342A174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4E389F34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73" w:type="dxa"/>
          </w:tcPr>
          <w:p w14:paraId="6D407357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5C95CE8F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222AD3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6700216F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0A2E0B74" w14:textId="77777777" w:rsidR="00A2655A" w:rsidRPr="001208D1" w:rsidRDefault="00A2655A" w:rsidP="00B95110">
            <w:pPr>
              <w:pStyle w:val="Tabletextleft"/>
            </w:pPr>
            <w:r w:rsidRPr="001208D1">
              <w:t>Edit user accounts</w:t>
            </w:r>
          </w:p>
        </w:tc>
        <w:tc>
          <w:tcPr>
            <w:tcW w:w="1529" w:type="dxa"/>
          </w:tcPr>
          <w:p w14:paraId="237A23D4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1FBD48D2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373" w:type="dxa"/>
          </w:tcPr>
          <w:p w14:paraId="3B9F5ABC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6B68ABD8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9957D99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39A66D26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0B0F8AC6" w14:textId="77777777" w:rsidR="00A2655A" w:rsidRPr="001208D1" w:rsidRDefault="00A2655A" w:rsidP="00B95110">
            <w:pPr>
              <w:pStyle w:val="Tabletextleft"/>
            </w:pPr>
            <w:r w:rsidRPr="001208D1">
              <w:t>Edit business details</w:t>
            </w:r>
          </w:p>
        </w:tc>
        <w:tc>
          <w:tcPr>
            <w:tcW w:w="1529" w:type="dxa"/>
          </w:tcPr>
          <w:p w14:paraId="6E4B9389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  <w:tc>
          <w:tcPr>
            <w:tcW w:w="1539" w:type="dxa"/>
          </w:tcPr>
          <w:p w14:paraId="6467E528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00CF0913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219BD3B4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21563E6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137E7BB4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40B60CF7" w14:textId="77777777" w:rsidR="00A2655A" w:rsidRPr="001208D1" w:rsidRDefault="00A2655A" w:rsidP="00B95110">
            <w:pPr>
              <w:pStyle w:val="Tabletextleft"/>
            </w:pPr>
            <w:r w:rsidRPr="001208D1">
              <w:t>Add new device</w:t>
            </w:r>
          </w:p>
        </w:tc>
        <w:tc>
          <w:tcPr>
            <w:tcW w:w="1529" w:type="dxa"/>
          </w:tcPr>
          <w:p w14:paraId="231C487B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0F156DFA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4428DAC0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6E5CC3CD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7D07752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581A24AB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65C660E" w14:textId="77777777" w:rsidR="00A2655A" w:rsidRPr="001208D1" w:rsidRDefault="00A2655A" w:rsidP="00B95110">
            <w:pPr>
              <w:pStyle w:val="Tabletextleft"/>
            </w:pPr>
            <w:r w:rsidRPr="001208D1">
              <w:t>Edit device details</w:t>
            </w:r>
          </w:p>
        </w:tc>
        <w:tc>
          <w:tcPr>
            <w:tcW w:w="1529" w:type="dxa"/>
          </w:tcPr>
          <w:p w14:paraId="51C413BB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6A35D575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2E4AD241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770DEE9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10243536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3484F986" w14:textId="77777777" w:rsidTr="00B9511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7DFD9BF8" w14:textId="77777777" w:rsidR="00A2655A" w:rsidRPr="001208D1" w:rsidRDefault="00A2655A" w:rsidP="00B95110">
            <w:pPr>
              <w:pStyle w:val="Tabletextleft"/>
            </w:pPr>
            <w:r w:rsidRPr="001208D1">
              <w:t>Cancel device</w:t>
            </w:r>
          </w:p>
        </w:tc>
        <w:tc>
          <w:tcPr>
            <w:tcW w:w="1529" w:type="dxa"/>
          </w:tcPr>
          <w:p w14:paraId="05556FDC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39B0FAA7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558CA731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0FF6EA6E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0E8C3975" w14:textId="77777777" w:rsidR="00A2655A" w:rsidRPr="001208D1" w:rsidRDefault="00A2655A" w:rsidP="00B95110">
            <w:pPr>
              <w:pStyle w:val="Tabletextcent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08D1">
              <w:t>Yes</w:t>
            </w:r>
          </w:p>
        </w:tc>
      </w:tr>
      <w:tr w:rsidR="00A2655A" w14:paraId="53513F99" w14:textId="77777777" w:rsidTr="00B951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2" w:type="dxa"/>
          </w:tcPr>
          <w:p w14:paraId="6C65501C" w14:textId="77777777" w:rsidR="00A2655A" w:rsidRPr="001208D1" w:rsidRDefault="00A2655A" w:rsidP="00B95110">
            <w:pPr>
              <w:pStyle w:val="Tabletextleft"/>
            </w:pPr>
            <w:r w:rsidRPr="001208D1">
              <w:t>Search and view devices</w:t>
            </w:r>
          </w:p>
        </w:tc>
        <w:tc>
          <w:tcPr>
            <w:tcW w:w="1529" w:type="dxa"/>
          </w:tcPr>
          <w:p w14:paraId="05BF387D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14:paraId="13E6BFB2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</w:tcPr>
          <w:p w14:paraId="1654D08E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dxa"/>
          </w:tcPr>
          <w:p w14:paraId="4ED1969A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598B6291" w14:textId="77777777" w:rsidR="00A2655A" w:rsidRPr="001208D1" w:rsidRDefault="00A2655A" w:rsidP="00B95110">
            <w:pPr>
              <w:pStyle w:val="Tabletextcen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8D1">
              <w:t>Yes</w:t>
            </w:r>
          </w:p>
        </w:tc>
      </w:tr>
    </w:tbl>
    <w:p w14:paraId="6F01B223" w14:textId="77777777" w:rsidR="00A2655A" w:rsidRDefault="00A2655A" w:rsidP="00A2655A">
      <w:r>
        <w:t>Depending</w:t>
      </w:r>
      <w:r w:rsidRPr="00C74B0E">
        <w:t xml:space="preserve"> </w:t>
      </w:r>
      <w:r>
        <w:t>on</w:t>
      </w:r>
      <w:r w:rsidRPr="00C74B0E">
        <w:t xml:space="preserve"> </w:t>
      </w:r>
      <w:r>
        <w:t>the</w:t>
      </w:r>
      <w:r w:rsidRPr="00C74B0E">
        <w:t xml:space="preserve"> </w:t>
      </w:r>
      <w:r>
        <w:t>functions</w:t>
      </w:r>
      <w:r w:rsidRPr="00C74B0E">
        <w:t xml:space="preserve"> </w:t>
      </w:r>
      <w:r>
        <w:t>you</w:t>
      </w:r>
      <w:r w:rsidRPr="00C74B0E">
        <w:t xml:space="preserve"> </w:t>
      </w:r>
      <w:r>
        <w:t>would</w:t>
      </w:r>
      <w:r w:rsidRPr="00C74B0E">
        <w:t xml:space="preserve"> </w:t>
      </w:r>
      <w:r>
        <w:t>like</w:t>
      </w:r>
      <w:r w:rsidRPr="00C74B0E">
        <w:t xml:space="preserve"> </w:t>
      </w:r>
      <w:r>
        <w:t>your</w:t>
      </w:r>
      <w:r w:rsidRPr="00C74B0E">
        <w:t xml:space="preserve"> </w:t>
      </w:r>
      <w:r>
        <w:t>staff</w:t>
      </w:r>
      <w:r w:rsidRPr="00C74B0E">
        <w:t xml:space="preserve"> </w:t>
      </w:r>
      <w:r>
        <w:t>to</w:t>
      </w:r>
      <w:r w:rsidRPr="00C74B0E">
        <w:t xml:space="preserve"> </w:t>
      </w:r>
      <w:r>
        <w:t>complete,</w:t>
      </w:r>
      <w:r w:rsidRPr="00C74B0E">
        <w:t xml:space="preserve"> </w:t>
      </w:r>
      <w:r>
        <w:t>you may</w:t>
      </w:r>
      <w:r w:rsidRPr="00C74B0E">
        <w:t xml:space="preserve"> </w:t>
      </w:r>
      <w:r>
        <w:t>assign a user</w:t>
      </w:r>
      <w:r w:rsidRPr="00C74B0E">
        <w:t xml:space="preserve"> </w:t>
      </w:r>
      <w:proofErr w:type="gramStart"/>
      <w:r>
        <w:t>multiple user roles</w:t>
      </w:r>
      <w:proofErr w:type="gramEnd"/>
      <w:r>
        <w:t>.</w:t>
      </w:r>
    </w:p>
    <w:p w14:paraId="2F1BD596" w14:textId="77777777" w:rsidR="00A2655A" w:rsidRPr="00C74B0E" w:rsidRDefault="00A2655A" w:rsidP="00A2655A">
      <w:pPr>
        <w:pStyle w:val="Heading1"/>
      </w:pPr>
      <w:r w:rsidRPr="00C74B0E">
        <w:lastRenderedPageBreak/>
        <w:t xml:space="preserve">Creating </w:t>
      </w:r>
      <w:r>
        <w:t>u</w:t>
      </w:r>
      <w:r w:rsidRPr="00C74B0E">
        <w:t>sers</w:t>
      </w:r>
    </w:p>
    <w:p w14:paraId="59DDB27C" w14:textId="7BE3E9AF" w:rsidR="00A2655A" w:rsidRDefault="00A2655A" w:rsidP="00A2655A"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(SP</w:t>
      </w:r>
      <w:r>
        <w:rPr>
          <w:spacing w:val="-1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Admin)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department. The </w:t>
      </w:r>
      <w:r w:rsidR="006F0C1F">
        <w:t xml:space="preserve">SP </w:t>
      </w:r>
      <w:r>
        <w:t>Admin</w:t>
      </w:r>
      <w:r w:rsidR="006F0C1F">
        <w:t>/DM Admin</w:t>
      </w:r>
      <w:r>
        <w:t xml:space="preserve"> user can then create new users for their business, including other admin users, as required.</w:t>
      </w:r>
    </w:p>
    <w:p w14:paraId="29151478" w14:textId="77777777" w:rsidR="00A2655A" w:rsidRDefault="00A2655A" w:rsidP="00A2655A">
      <w:pPr>
        <w:pStyle w:val="Heading2"/>
      </w:pPr>
      <w:r>
        <w:t>Access</w:t>
      </w:r>
    </w:p>
    <w:p w14:paraId="28BEF5C5" w14:textId="77777777" w:rsidR="00A2655A" w:rsidRPr="00C032D3" w:rsidRDefault="00A2655A" w:rsidP="00A2655A">
      <w:pPr>
        <w:pStyle w:val="Heading3"/>
      </w:pPr>
      <w:r w:rsidRPr="00C032D3">
        <w:t>What access do I need?</w:t>
      </w:r>
    </w:p>
    <w:p w14:paraId="40E7468E" w14:textId="698E5E65" w:rsidR="00A2655A" w:rsidRDefault="00A2655A" w:rsidP="00A2655A">
      <w:r>
        <w:t>SP Admin,</w:t>
      </w:r>
      <w:r w:rsidR="006F0C1F">
        <w:t xml:space="preserve"> SP Manager,</w:t>
      </w:r>
      <w:r>
        <w:t xml:space="preserve"> DM Admin</w:t>
      </w:r>
    </w:p>
    <w:p w14:paraId="038A9413" w14:textId="77777777" w:rsidR="00A2655A" w:rsidRPr="00C032D3" w:rsidRDefault="00A2655A" w:rsidP="00A2655A">
      <w:pPr>
        <w:pStyle w:val="Heading2"/>
      </w:pPr>
      <w:r w:rsidRPr="00C032D3">
        <w:t>To add a new user</w:t>
      </w:r>
    </w:p>
    <w:p w14:paraId="765F5240" w14:textId="77777777" w:rsidR="00A2655A" w:rsidRPr="00C74B0E" w:rsidRDefault="00A2655A" w:rsidP="006E5B78">
      <w:pPr>
        <w:pStyle w:val="Heading4"/>
      </w:pPr>
      <w:r w:rsidRPr="00C74B0E">
        <w:t>Step 1</w:t>
      </w:r>
    </w:p>
    <w:p w14:paraId="4AE2C387" w14:textId="2DB89544" w:rsidR="00A06D56" w:rsidRDefault="00A06D56" w:rsidP="00A2655A">
      <w:r>
        <w:t xml:space="preserve">Ensure the new user has a </w:t>
      </w:r>
      <w:proofErr w:type="spellStart"/>
      <w:r>
        <w:t>myID</w:t>
      </w:r>
      <w:proofErr w:type="spellEnd"/>
      <w:r>
        <w:t xml:space="preserve"> account; the </w:t>
      </w:r>
      <w:proofErr w:type="spellStart"/>
      <w:r>
        <w:t>myID</w:t>
      </w:r>
      <w:proofErr w:type="spellEnd"/>
      <w:r>
        <w:t xml:space="preserve"> app on their smart phone; Relationship Authorisation Manager (RAM) authorisation; and Google Chrome installed as their default web browser. </w:t>
      </w:r>
    </w:p>
    <w:p w14:paraId="715EC033" w14:textId="646E045F" w:rsidR="00A06D56" w:rsidRDefault="00A06D56" w:rsidP="006E5B78">
      <w:pPr>
        <w:pStyle w:val="Heading4"/>
      </w:pPr>
      <w:r>
        <w:t>Step 2</w:t>
      </w:r>
    </w:p>
    <w:p w14:paraId="41E347AD" w14:textId="4171EECB" w:rsidR="00A2655A" w:rsidRPr="007B466F" w:rsidRDefault="00A2655A" w:rsidP="00A2655A">
      <w:r>
        <w:t>Login to the portal and click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 w:rsidRPr="00C74B0E">
        <w:rPr>
          <w:rStyle w:val="Bluebuttonstyle"/>
        </w:rPr>
        <w:t xml:space="preserve">User Accounts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view.</w:t>
      </w:r>
    </w:p>
    <w:p w14:paraId="47419D60" w14:textId="77777777" w:rsidR="00A2655A" w:rsidRDefault="00A2655A" w:rsidP="00A2655A">
      <w:r>
        <w:t>Click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Pr="00C74B0E">
        <w:rPr>
          <w:rStyle w:val="Bluebuttonstyle"/>
        </w:rPr>
        <w:t>Add New User</w:t>
      </w:r>
      <w:r>
        <w:rPr>
          <w:spacing w:val="-1"/>
        </w:rPr>
        <w:t xml:space="preserve"> </w:t>
      </w:r>
      <w:r>
        <w:rPr>
          <w:spacing w:val="-2"/>
        </w:rPr>
        <w:t>button.</w:t>
      </w:r>
    </w:p>
    <w:p w14:paraId="3B3F4A6F" w14:textId="77777777" w:rsidR="00A2655A" w:rsidRPr="00C74B0E" w:rsidRDefault="00A2655A" w:rsidP="00A2655A">
      <w:r>
        <w:rPr>
          <w:noProof/>
        </w:rPr>
        <w:drawing>
          <wp:inline distT="0" distB="0" distL="0" distR="0" wp14:anchorId="6273D611" wp14:editId="10E8424A">
            <wp:extent cx="3600000" cy="833866"/>
            <wp:effectExtent l="152400" t="152400" r="362585" b="366395"/>
            <wp:docPr id="1" name="Picture 1" descr="Screenshot of the User Accounts accordion on the HSO portal, with the 'Add new User' button, and the Find a User sec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User Accounts accordion on the HSO portal, with the 'Add new User' button, and the Find a User section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833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6176702" w14:textId="11AEF734" w:rsidR="00A2655A" w:rsidRPr="00C032D3" w:rsidRDefault="00A2655A" w:rsidP="006E5B78">
      <w:pPr>
        <w:pStyle w:val="Heading4"/>
      </w:pPr>
      <w:r w:rsidRPr="00C032D3">
        <w:t xml:space="preserve">Step </w:t>
      </w:r>
      <w:r w:rsidR="00A06D56">
        <w:t>3</w:t>
      </w:r>
    </w:p>
    <w:p w14:paraId="4AD773AB" w14:textId="033AB282" w:rsidR="00A2655A" w:rsidRPr="00C032D3" w:rsidRDefault="00A2655A" w:rsidP="00A2655A">
      <w:r w:rsidRPr="00C032D3">
        <w:t>When</w:t>
      </w:r>
      <w:r w:rsidRPr="00C032D3">
        <w:rPr>
          <w:spacing w:val="-3"/>
        </w:rPr>
        <w:t xml:space="preserve"> </w:t>
      </w:r>
      <w:r w:rsidRPr="00C032D3">
        <w:t>expanded,</w:t>
      </w:r>
      <w:r w:rsidRPr="00C032D3">
        <w:rPr>
          <w:spacing w:val="-2"/>
        </w:rPr>
        <w:t xml:space="preserve"> </w:t>
      </w:r>
      <w:r w:rsidRPr="00C032D3">
        <w:t>complete</w:t>
      </w:r>
      <w:r w:rsidRPr="00C032D3">
        <w:rPr>
          <w:spacing w:val="-3"/>
        </w:rPr>
        <w:t xml:space="preserve"> </w:t>
      </w:r>
      <w:r w:rsidRPr="00C032D3">
        <w:t>the</w:t>
      </w:r>
      <w:r w:rsidRPr="00C032D3">
        <w:rPr>
          <w:spacing w:val="-3"/>
        </w:rPr>
        <w:t xml:space="preserve"> </w:t>
      </w:r>
      <w:r w:rsidRPr="00C032D3">
        <w:t>relevant</w:t>
      </w:r>
      <w:r w:rsidRPr="00C032D3">
        <w:rPr>
          <w:spacing w:val="-4"/>
        </w:rPr>
        <w:t xml:space="preserve"> </w:t>
      </w:r>
      <w:r w:rsidRPr="00C032D3">
        <w:t>fields</w:t>
      </w:r>
      <w:r w:rsidRPr="00C032D3">
        <w:rPr>
          <w:spacing w:val="-2"/>
        </w:rPr>
        <w:t xml:space="preserve"> </w:t>
      </w:r>
      <w:r w:rsidRPr="00C032D3">
        <w:t>such</w:t>
      </w:r>
      <w:r w:rsidRPr="00C032D3">
        <w:rPr>
          <w:spacing w:val="-3"/>
        </w:rPr>
        <w:t xml:space="preserve"> </w:t>
      </w:r>
      <w:r w:rsidRPr="00C032D3">
        <w:t>as</w:t>
      </w:r>
      <w:r w:rsidRPr="00C032D3">
        <w:rPr>
          <w:spacing w:val="-2"/>
        </w:rPr>
        <w:t xml:space="preserve"> </w:t>
      </w:r>
      <w:r>
        <w:rPr>
          <w:spacing w:val="-2"/>
        </w:rPr>
        <w:t>user type</w:t>
      </w:r>
      <w:r w:rsidRPr="00C032D3">
        <w:t>,</w:t>
      </w:r>
      <w:r w:rsidRPr="00C032D3">
        <w:rPr>
          <w:spacing w:val="-4"/>
        </w:rPr>
        <w:t xml:space="preserve"> </w:t>
      </w:r>
      <w:r w:rsidRPr="00C032D3">
        <w:t>given</w:t>
      </w:r>
      <w:r w:rsidRPr="00C032D3">
        <w:rPr>
          <w:spacing w:val="-1"/>
        </w:rPr>
        <w:t xml:space="preserve"> </w:t>
      </w:r>
      <w:r w:rsidRPr="00C032D3">
        <w:t>name,</w:t>
      </w:r>
      <w:r w:rsidRPr="00C032D3">
        <w:rPr>
          <w:spacing w:val="-4"/>
        </w:rPr>
        <w:t xml:space="preserve"> </w:t>
      </w:r>
      <w:r w:rsidRPr="00C032D3">
        <w:t>family</w:t>
      </w:r>
      <w:r w:rsidRPr="00C032D3">
        <w:rPr>
          <w:spacing w:val="-4"/>
        </w:rPr>
        <w:t xml:space="preserve"> </w:t>
      </w:r>
      <w:r w:rsidRPr="00C032D3">
        <w:t>name and email address (this is the email address that the invitation email will be sent to</w:t>
      </w:r>
      <w:r w:rsidR="00A06D56">
        <w:t xml:space="preserve">, and should be the same email address as that </w:t>
      </w:r>
      <w:r w:rsidR="006E5B78">
        <w:t>they use</w:t>
      </w:r>
      <w:r w:rsidR="00A06D56">
        <w:t xml:space="preserve"> for their </w:t>
      </w:r>
      <w:proofErr w:type="spellStart"/>
      <w:r w:rsidR="00A06D56">
        <w:t>myID</w:t>
      </w:r>
      <w:proofErr w:type="spellEnd"/>
      <w:r w:rsidR="00A06D56">
        <w:t xml:space="preserve"> account</w:t>
      </w:r>
      <w:r w:rsidRPr="00C032D3">
        <w:t>).</w:t>
      </w:r>
    </w:p>
    <w:p w14:paraId="467D4CF3" w14:textId="77777777" w:rsidR="00A2655A" w:rsidRDefault="00A2655A" w:rsidP="00A2655A">
      <w:r>
        <w:rPr>
          <w:noProof/>
        </w:rPr>
        <w:lastRenderedPageBreak/>
        <w:drawing>
          <wp:inline distT="0" distB="0" distL="0" distR="0" wp14:anchorId="3943CAE1" wp14:editId="78CAE3D7">
            <wp:extent cx="3600000" cy="2027304"/>
            <wp:effectExtent l="152400" t="152400" r="362585" b="354330"/>
            <wp:docPr id="2" name="Picture 2" descr="Screenshot of the Add User function on the HSO portal. Data fields for input: User Type, User Role/s, Given Name, Family Name, Email Address, Confirm Email Address. There are 'Save And Invite', 'Save and Invite Another' and 'Cancel'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Add User function on the HSO portal. Data fields for input: User Type, User Role/s, Given Name, Family Name, Email Address, Confirm Email Address. There are 'Save And Invite', 'Save and Invite Another' and 'Cancel' buttons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7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FDDA59" w14:textId="004E37B9" w:rsidR="00A2655A" w:rsidRPr="00C032D3" w:rsidRDefault="00A2655A" w:rsidP="006E5B78">
      <w:pPr>
        <w:pStyle w:val="Heading4"/>
      </w:pPr>
      <w:r w:rsidRPr="00C032D3">
        <w:t xml:space="preserve">Step </w:t>
      </w:r>
      <w:r w:rsidR="00A06D56">
        <w:t>4</w:t>
      </w:r>
    </w:p>
    <w:p w14:paraId="58AE5A87" w14:textId="77777777" w:rsidR="00A2655A" w:rsidRDefault="00A2655A" w:rsidP="00A2655A"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complete,</w:t>
      </w:r>
      <w:r>
        <w:rPr>
          <w:spacing w:val="-2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960AA4">
        <w:rPr>
          <w:rStyle w:val="Bluebuttonstyle"/>
        </w:rPr>
        <w:t>Save and Invite</w:t>
      </w:r>
      <w:r>
        <w:rPr>
          <w:spacing w:val="-2"/>
        </w:rPr>
        <w:t xml:space="preserve"> </w:t>
      </w:r>
      <w:r>
        <w:t>button.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 an invitation to join the portal via email.</w:t>
      </w:r>
    </w:p>
    <w:p w14:paraId="33D3D0D9" w14:textId="53BC5FAA" w:rsidR="00A2655A" w:rsidRDefault="000F5D0B" w:rsidP="00A2655A">
      <w:pPr>
        <w:pStyle w:val="Heading2"/>
      </w:pPr>
      <w:r>
        <w:t>User accepting the invitation</w:t>
      </w:r>
    </w:p>
    <w:p w14:paraId="5FFFEC92" w14:textId="7CAEE415" w:rsidR="00A2655A" w:rsidRDefault="00A2655A" w:rsidP="00A2655A">
      <w:r>
        <w:t>Clicking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URL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portal,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 xml:space="preserve">will login using their </w:t>
      </w:r>
      <w:proofErr w:type="spellStart"/>
      <w:r w:rsidR="00845B2F">
        <w:t>myID</w:t>
      </w:r>
      <w:proofErr w:type="spellEnd"/>
      <w:r>
        <w:t xml:space="preserve"> to confirm and activate their portal registration. </w:t>
      </w:r>
    </w:p>
    <w:p w14:paraId="782391C6" w14:textId="77777777" w:rsidR="00A2655A" w:rsidRDefault="00A2655A" w:rsidP="00A2655A">
      <w:r w:rsidRPr="00960AA4">
        <w:t>Note</w:t>
      </w:r>
      <w:r>
        <w:t xml:space="preserve"> - Invitations to join the portal remain valid for ten days.  After this time a new invitation will need to be issued.</w:t>
      </w:r>
    </w:p>
    <w:p w14:paraId="079C58FC" w14:textId="77777777" w:rsidR="00A2655A" w:rsidRDefault="00A2655A" w:rsidP="00A2655A"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assigned,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Admin/Manager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Admin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your organisation can re-invite expired users through the portal.</w:t>
      </w:r>
    </w:p>
    <w:p w14:paraId="140E7F5C" w14:textId="77777777" w:rsidR="00A2655A" w:rsidRDefault="00A2655A" w:rsidP="00A2655A">
      <w:pPr>
        <w:pStyle w:val="Heading2"/>
      </w:pPr>
      <w:r>
        <w:t>Revoking</w:t>
      </w:r>
      <w:r>
        <w:rPr>
          <w:spacing w:val="-19"/>
        </w:rPr>
        <w:t xml:space="preserve"> </w:t>
      </w:r>
      <w:r>
        <w:t>user</w:t>
      </w:r>
      <w:r>
        <w:rPr>
          <w:spacing w:val="-19"/>
        </w:rPr>
        <w:t xml:space="preserve"> </w:t>
      </w:r>
      <w:r>
        <w:rPr>
          <w:spacing w:val="-2"/>
        </w:rPr>
        <w:t>access</w:t>
      </w:r>
    </w:p>
    <w:p w14:paraId="0B38AEA9" w14:textId="6FD783D5" w:rsidR="00A2655A" w:rsidRDefault="00A2655A" w:rsidP="00A2655A">
      <w:r>
        <w:t>A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SP</w:t>
      </w:r>
      <w:r>
        <w:rPr>
          <w:spacing w:val="-5"/>
        </w:rPr>
        <w:t xml:space="preserve"> </w:t>
      </w:r>
      <w:r>
        <w:t>Admin</w:t>
      </w:r>
      <w:r w:rsidR="000F5D0B">
        <w:t xml:space="preserve">, </w:t>
      </w:r>
      <w:r>
        <w:t>SP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 w:rsidR="000F5D0B">
        <w:rPr>
          <w:spacing w:val="-5"/>
        </w:rPr>
        <w:t xml:space="preserve">or DM Admin </w:t>
      </w:r>
      <w:r>
        <w:t>access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revoke</w:t>
      </w:r>
      <w:r>
        <w:rPr>
          <w:spacing w:val="-5"/>
        </w:rPr>
        <w:t xml:space="preserve"> </w:t>
      </w:r>
      <w:r>
        <w:t xml:space="preserve">someone’s account on the portal. </w:t>
      </w:r>
    </w:p>
    <w:p w14:paraId="189152C1" w14:textId="77777777" w:rsidR="00A2655A" w:rsidRDefault="00A2655A" w:rsidP="00A2655A">
      <w:r>
        <w:t>To revoke a user account</w:t>
      </w:r>
    </w:p>
    <w:p w14:paraId="1A2062EC" w14:textId="77777777" w:rsidR="00A2655A" w:rsidRPr="00340798" w:rsidRDefault="00A2655A" w:rsidP="006E5B78">
      <w:pPr>
        <w:pStyle w:val="Heading4"/>
      </w:pPr>
      <w:r w:rsidRPr="00340798">
        <w:t>Step 1</w:t>
      </w:r>
    </w:p>
    <w:p w14:paraId="677FC309" w14:textId="77777777" w:rsidR="00A2655A" w:rsidRPr="00340798" w:rsidRDefault="00A2655A" w:rsidP="00A2655A">
      <w:r w:rsidRPr="00340798">
        <w:t>Click</w:t>
      </w:r>
      <w:r w:rsidRPr="00340798">
        <w:rPr>
          <w:spacing w:val="-6"/>
        </w:rPr>
        <w:t xml:space="preserve"> </w:t>
      </w:r>
      <w:r w:rsidRPr="00340798">
        <w:t>on</w:t>
      </w:r>
      <w:r w:rsidRPr="00340798">
        <w:rPr>
          <w:spacing w:val="-4"/>
        </w:rPr>
        <w:t xml:space="preserve"> </w:t>
      </w:r>
      <w:r w:rsidRPr="00340798">
        <w:t>the</w:t>
      </w:r>
      <w:r w:rsidRPr="00340798">
        <w:rPr>
          <w:spacing w:val="-3"/>
        </w:rPr>
        <w:t xml:space="preserve"> </w:t>
      </w:r>
      <w:r w:rsidRPr="00960AA4">
        <w:rPr>
          <w:rStyle w:val="Bluebuttonstyle"/>
        </w:rPr>
        <w:t>User Accounts</w:t>
      </w:r>
      <w:r w:rsidRPr="00340798">
        <w:rPr>
          <w:spacing w:val="-3"/>
        </w:rPr>
        <w:t xml:space="preserve"> </w:t>
      </w:r>
      <w:r w:rsidRPr="00340798">
        <w:t>section</w:t>
      </w:r>
      <w:r w:rsidRPr="00340798">
        <w:rPr>
          <w:spacing w:val="-4"/>
        </w:rPr>
        <w:t xml:space="preserve"> </w:t>
      </w:r>
      <w:r w:rsidRPr="00340798">
        <w:t>to</w:t>
      </w:r>
      <w:r w:rsidRPr="00340798">
        <w:rPr>
          <w:spacing w:val="-3"/>
        </w:rPr>
        <w:t xml:space="preserve"> </w:t>
      </w:r>
      <w:r w:rsidRPr="00340798">
        <w:t>expand</w:t>
      </w:r>
      <w:r w:rsidRPr="00340798">
        <w:rPr>
          <w:spacing w:val="-4"/>
        </w:rPr>
        <w:t xml:space="preserve"> </w:t>
      </w:r>
      <w:r w:rsidRPr="00340798">
        <w:t>the</w:t>
      </w:r>
      <w:r w:rsidRPr="00340798">
        <w:rPr>
          <w:spacing w:val="-3"/>
        </w:rPr>
        <w:t xml:space="preserve"> </w:t>
      </w:r>
      <w:r w:rsidRPr="00340798">
        <w:rPr>
          <w:spacing w:val="-2"/>
        </w:rPr>
        <w:t>view.</w:t>
      </w:r>
    </w:p>
    <w:p w14:paraId="2B6A1F2A" w14:textId="77777777" w:rsidR="00A2655A" w:rsidRPr="00B71795" w:rsidRDefault="00A2655A" w:rsidP="00A2655A">
      <w:pPr>
        <w:rPr>
          <w:spacing w:val="-5"/>
        </w:rPr>
      </w:pPr>
      <w:r w:rsidRPr="00960AA4">
        <w:t>Enter</w:t>
      </w:r>
      <w:r w:rsidRPr="00960AA4">
        <w:rPr>
          <w:spacing w:val="-4"/>
        </w:rPr>
        <w:t xml:space="preserve"> </w:t>
      </w:r>
      <w:r w:rsidRPr="00960AA4">
        <w:t>the</w:t>
      </w:r>
      <w:r w:rsidRPr="00960AA4">
        <w:rPr>
          <w:spacing w:val="-4"/>
        </w:rPr>
        <w:t xml:space="preserve"> </w:t>
      </w:r>
      <w:r w:rsidRPr="00960AA4">
        <w:t>details</w:t>
      </w:r>
      <w:r w:rsidRPr="00960AA4">
        <w:rPr>
          <w:spacing w:val="-3"/>
        </w:rPr>
        <w:t xml:space="preserve"> </w:t>
      </w:r>
      <w:r w:rsidRPr="00960AA4">
        <w:t>of</w:t>
      </w:r>
      <w:r w:rsidRPr="00960AA4">
        <w:rPr>
          <w:spacing w:val="-5"/>
        </w:rPr>
        <w:t xml:space="preserve"> </w:t>
      </w:r>
      <w:r w:rsidRPr="00960AA4">
        <w:t>the</w:t>
      </w:r>
      <w:r w:rsidRPr="00960AA4">
        <w:rPr>
          <w:spacing w:val="-4"/>
        </w:rPr>
        <w:t xml:space="preserve"> </w:t>
      </w:r>
      <w:r w:rsidRPr="00960AA4">
        <w:t>user</w:t>
      </w:r>
      <w:r w:rsidRPr="00960AA4">
        <w:rPr>
          <w:spacing w:val="-3"/>
        </w:rPr>
        <w:t xml:space="preserve"> </w:t>
      </w:r>
      <w:r w:rsidRPr="00960AA4">
        <w:t>you</w:t>
      </w:r>
      <w:r w:rsidRPr="00960AA4">
        <w:rPr>
          <w:spacing w:val="-4"/>
        </w:rPr>
        <w:t xml:space="preserve"> </w:t>
      </w:r>
      <w:r w:rsidRPr="00960AA4">
        <w:t>wish</w:t>
      </w:r>
      <w:r w:rsidRPr="00960AA4">
        <w:rPr>
          <w:spacing w:val="-4"/>
        </w:rPr>
        <w:t xml:space="preserve"> </w:t>
      </w:r>
      <w:r w:rsidRPr="00960AA4">
        <w:t>to</w:t>
      </w:r>
      <w:r w:rsidRPr="00960AA4">
        <w:rPr>
          <w:spacing w:val="-3"/>
        </w:rPr>
        <w:t xml:space="preserve"> </w:t>
      </w:r>
      <w:r w:rsidRPr="00960AA4">
        <w:t>revoke</w:t>
      </w:r>
      <w:r w:rsidRPr="00960AA4">
        <w:rPr>
          <w:spacing w:val="-4"/>
        </w:rPr>
        <w:t xml:space="preserve"> </w:t>
      </w:r>
      <w:r w:rsidRPr="00960AA4">
        <w:t>access</w:t>
      </w:r>
      <w:r w:rsidRPr="00960AA4">
        <w:rPr>
          <w:spacing w:val="-3"/>
        </w:rPr>
        <w:t xml:space="preserve"> </w:t>
      </w:r>
      <w:r w:rsidRPr="00960AA4">
        <w:rPr>
          <w:spacing w:val="-5"/>
        </w:rPr>
        <w:t>to.</w:t>
      </w:r>
    </w:p>
    <w:p w14:paraId="213A6181" w14:textId="77777777" w:rsidR="00A2655A" w:rsidRDefault="00A2655A" w:rsidP="00A2655A">
      <w:r>
        <w:rPr>
          <w:noProof/>
        </w:rPr>
        <w:lastRenderedPageBreak/>
        <w:drawing>
          <wp:inline distT="0" distB="0" distL="0" distR="0" wp14:anchorId="1A93A199" wp14:editId="2CAB330A">
            <wp:extent cx="3600000" cy="2441838"/>
            <wp:effectExtent l="152400" t="152400" r="362585" b="358775"/>
            <wp:docPr id="8" name="Picture 8" descr="Screenshot of the Find a User function on the HSO portal in the User Accounts accordion. Data fields: Given name, Family name, Organisation Name, User Role, User Status. There are Find and Clear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Find a User function on the HSO portal in the User Accounts accordion. Data fields: Given name, Family name, Organisation Name, User Role, User Status. There are Find and Clear buttons.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41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BB6422" w14:textId="77777777" w:rsidR="00A2655A" w:rsidRPr="00340798" w:rsidRDefault="00A2655A" w:rsidP="006E5B78">
      <w:pPr>
        <w:pStyle w:val="Heading4"/>
      </w:pPr>
      <w:r w:rsidRPr="00340798">
        <w:t>Step 2</w:t>
      </w:r>
    </w:p>
    <w:p w14:paraId="4AFD5720" w14:textId="77777777" w:rsidR="00A2655A" w:rsidRDefault="00A2655A" w:rsidP="00A2655A"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user’s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up,</w:t>
      </w:r>
      <w:r>
        <w:rPr>
          <w:spacing w:val="-5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rPr>
          <w:rStyle w:val="Bluebuttonstyle"/>
        </w:rPr>
        <w:t>E</w:t>
      </w:r>
      <w:r w:rsidRPr="00B71795">
        <w:rPr>
          <w:rStyle w:val="Bluebuttonstyle"/>
        </w:rPr>
        <w:t>dit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 xml:space="preserve">email </w:t>
      </w:r>
      <w:r>
        <w:rPr>
          <w:spacing w:val="-2"/>
        </w:rPr>
        <w:t>address.</w:t>
      </w:r>
    </w:p>
    <w:p w14:paraId="74043A3E" w14:textId="77777777" w:rsidR="00A2655A" w:rsidRDefault="00A2655A" w:rsidP="00A2655A">
      <w:r>
        <w:rPr>
          <w:noProof/>
        </w:rPr>
        <w:drawing>
          <wp:inline distT="0" distB="0" distL="0" distR="0" wp14:anchorId="3ED1D2E9" wp14:editId="12950B0A">
            <wp:extent cx="3600000" cy="2257377"/>
            <wp:effectExtent l="152400" t="152400" r="362585" b="353060"/>
            <wp:docPr id="4" name="Picture 4" descr="Screenshot of the User Details section which shows the Organisation Name, Given Name, Family Name, Email Address, and Confirm Email Address. There are Edit and Resend Invitation Link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User Details section which shows the Organisation Name, Given Name, Family Name, Email Address, and Confirm Email Address. There are Edit and Resend Invitation Link buttons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7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3B51A2" w14:textId="77777777" w:rsidR="00A2655A" w:rsidRPr="00693E24" w:rsidRDefault="00A2655A" w:rsidP="006E5B78">
      <w:pPr>
        <w:pStyle w:val="Heading4"/>
      </w:pPr>
      <w:r w:rsidRPr="00693E24">
        <w:t>Step 3</w:t>
      </w:r>
    </w:p>
    <w:p w14:paraId="3BB7B075" w14:textId="77777777" w:rsidR="00A2655A" w:rsidRDefault="00A2655A" w:rsidP="00A2655A">
      <w:pPr>
        <w:rPr>
          <w:spacing w:val="-2"/>
        </w:rPr>
      </w:pPr>
      <w:r w:rsidRPr="00845158">
        <w:t>On</w:t>
      </w:r>
      <w:r w:rsidRPr="00845158">
        <w:rPr>
          <w:spacing w:val="-6"/>
        </w:rPr>
        <w:t xml:space="preserve"> </w:t>
      </w:r>
      <w:r w:rsidRPr="00845158">
        <w:t>the</w:t>
      </w:r>
      <w:r w:rsidRPr="00845158">
        <w:rPr>
          <w:spacing w:val="-3"/>
        </w:rPr>
        <w:t xml:space="preserve"> </w:t>
      </w:r>
      <w:proofErr w:type="gramStart"/>
      <w:r w:rsidRPr="00845158">
        <w:t>right</w:t>
      </w:r>
      <w:r w:rsidRPr="00845158">
        <w:rPr>
          <w:spacing w:val="-3"/>
        </w:rPr>
        <w:t xml:space="preserve"> </w:t>
      </w:r>
      <w:r w:rsidRPr="00845158">
        <w:t>hand</w:t>
      </w:r>
      <w:proofErr w:type="gramEnd"/>
      <w:r w:rsidRPr="00845158">
        <w:rPr>
          <w:spacing w:val="-3"/>
        </w:rPr>
        <w:t xml:space="preserve"> </w:t>
      </w:r>
      <w:r w:rsidRPr="00845158">
        <w:t>side</w:t>
      </w:r>
      <w:r w:rsidRPr="00845158">
        <w:rPr>
          <w:spacing w:val="-3"/>
        </w:rPr>
        <w:t xml:space="preserve"> </w:t>
      </w:r>
      <w:r w:rsidRPr="00845158">
        <w:t>next</w:t>
      </w:r>
      <w:r w:rsidRPr="00845158">
        <w:rPr>
          <w:spacing w:val="-4"/>
        </w:rPr>
        <w:t xml:space="preserve"> </w:t>
      </w:r>
      <w:r w:rsidRPr="00845158">
        <w:t>to</w:t>
      </w:r>
      <w:r w:rsidRPr="00845158">
        <w:rPr>
          <w:spacing w:val="-3"/>
        </w:rPr>
        <w:t xml:space="preserve"> </w:t>
      </w:r>
      <w:r w:rsidRPr="00845158">
        <w:t>User</w:t>
      </w:r>
      <w:r w:rsidRPr="00845158">
        <w:rPr>
          <w:spacing w:val="-3"/>
        </w:rPr>
        <w:t xml:space="preserve"> </w:t>
      </w:r>
      <w:r w:rsidRPr="00845158">
        <w:t>Status,</w:t>
      </w:r>
      <w:r w:rsidRPr="00845158">
        <w:rPr>
          <w:spacing w:val="-3"/>
        </w:rPr>
        <w:t xml:space="preserve"> </w:t>
      </w:r>
      <w:r w:rsidRPr="00845158">
        <w:t>click</w:t>
      </w:r>
      <w:r w:rsidRPr="00845158">
        <w:rPr>
          <w:spacing w:val="-3"/>
        </w:rPr>
        <w:t xml:space="preserve"> </w:t>
      </w:r>
      <w:r w:rsidRPr="00845158">
        <w:t>the</w:t>
      </w:r>
      <w:r w:rsidRPr="00845158">
        <w:rPr>
          <w:spacing w:val="-4"/>
        </w:rPr>
        <w:t xml:space="preserve"> </w:t>
      </w:r>
      <w:r w:rsidRPr="00845158">
        <w:t>down</w:t>
      </w:r>
      <w:r w:rsidRPr="00845158">
        <w:rPr>
          <w:spacing w:val="-3"/>
        </w:rPr>
        <w:t xml:space="preserve"> </w:t>
      </w:r>
      <w:r w:rsidRPr="00845158">
        <w:t>arrow</w:t>
      </w:r>
      <w:r w:rsidRPr="00845158">
        <w:rPr>
          <w:spacing w:val="-3"/>
        </w:rPr>
        <w:t xml:space="preserve"> </w:t>
      </w:r>
      <w:r w:rsidRPr="00845158">
        <w:t>and</w:t>
      </w:r>
      <w:r w:rsidRPr="00845158">
        <w:rPr>
          <w:spacing w:val="-3"/>
        </w:rPr>
        <w:t xml:space="preserve"> </w:t>
      </w:r>
      <w:r w:rsidRPr="00845158">
        <w:t>select</w:t>
      </w:r>
      <w:r w:rsidRPr="00845158">
        <w:rPr>
          <w:spacing w:val="-3"/>
        </w:rPr>
        <w:t xml:space="preserve"> </w:t>
      </w:r>
      <w:r w:rsidRPr="00B71795">
        <w:rPr>
          <w:rStyle w:val="Bluebuttonstyle"/>
        </w:rPr>
        <w:t>Revoke</w:t>
      </w:r>
      <w:r w:rsidRPr="00845158">
        <w:rPr>
          <w:spacing w:val="-2"/>
        </w:rPr>
        <w:t>.</w:t>
      </w:r>
    </w:p>
    <w:p w14:paraId="10F954F8" w14:textId="77777777" w:rsidR="00A2655A" w:rsidRDefault="00A2655A" w:rsidP="00A2655A">
      <w:pPr>
        <w:rPr>
          <w:spacing w:val="-6"/>
        </w:rPr>
      </w:pPr>
      <w:r>
        <w:t>The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underneath.</w:t>
      </w:r>
      <w:r>
        <w:rPr>
          <w:spacing w:val="-6"/>
        </w:rPr>
        <w:t xml:space="preserve"> </w:t>
      </w:r>
    </w:p>
    <w:p w14:paraId="483D671D" w14:textId="77777777" w:rsidR="00A2655A" w:rsidRDefault="00A2655A" w:rsidP="00A2655A">
      <w:r>
        <w:t>Select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revoking </w:t>
      </w:r>
      <w:r>
        <w:rPr>
          <w:spacing w:val="-2"/>
        </w:rPr>
        <w:t>access.</w:t>
      </w:r>
    </w:p>
    <w:p w14:paraId="76A9A623" w14:textId="77777777" w:rsidR="00A2655A" w:rsidRPr="00845158" w:rsidRDefault="00A2655A" w:rsidP="00A2655A">
      <w:r>
        <w:rPr>
          <w:noProof/>
        </w:rPr>
        <w:lastRenderedPageBreak/>
        <w:drawing>
          <wp:inline distT="0" distB="0" distL="0" distR="0" wp14:anchorId="7AD542AA" wp14:editId="626B7143">
            <wp:extent cx="3600000" cy="1356522"/>
            <wp:effectExtent l="152400" t="152400" r="362585" b="358140"/>
            <wp:docPr id="5" name="Picture 5" descr="Screenshot of the Edit user status function with the date and time of the Last Login shown, and drop down option boxes for the User Status and Reas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Edit user status function with the date and time of the Last Login shown, and drop down option boxes for the User Status and Reason.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356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578E6A" w14:textId="77777777" w:rsidR="00A2655A" w:rsidRPr="00693E24" w:rsidRDefault="00A2655A" w:rsidP="006E5B78">
      <w:pPr>
        <w:pStyle w:val="Heading4"/>
      </w:pPr>
      <w:r w:rsidRPr="00693E24">
        <w:t>Step 4</w:t>
      </w:r>
    </w:p>
    <w:p w14:paraId="6B066D95" w14:textId="7341B8B0" w:rsidR="009040E9" w:rsidRPr="00A2655A" w:rsidRDefault="00A2655A" w:rsidP="00A2655A">
      <w:r>
        <w:t>Click</w:t>
      </w:r>
      <w:r>
        <w:rPr>
          <w:spacing w:val="-4"/>
        </w:rPr>
        <w:t xml:space="preserve"> </w:t>
      </w:r>
      <w:r w:rsidRPr="00FA77AD">
        <w:rPr>
          <w:rStyle w:val="Bluebuttonstyle"/>
        </w:rPr>
        <w:t>Save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finalise.</w:t>
      </w:r>
    </w:p>
    <w:sectPr w:rsidR="009040E9" w:rsidRPr="00A2655A" w:rsidSect="00B5398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ED431" w14:textId="77777777" w:rsidR="0021120D" w:rsidRDefault="0021120D" w:rsidP="006B56BB">
      <w:r>
        <w:separator/>
      </w:r>
    </w:p>
    <w:p w14:paraId="570F2B60" w14:textId="77777777" w:rsidR="0021120D" w:rsidRDefault="0021120D"/>
  </w:endnote>
  <w:endnote w:type="continuationSeparator" w:id="0">
    <w:p w14:paraId="210D139F" w14:textId="77777777" w:rsidR="0021120D" w:rsidRDefault="0021120D" w:rsidP="006B56BB">
      <w:r>
        <w:continuationSeparator/>
      </w:r>
    </w:p>
    <w:p w14:paraId="0DB67C07" w14:textId="77777777" w:rsidR="0021120D" w:rsidRDefault="0021120D"/>
  </w:endnote>
  <w:endnote w:type="continuationNotice" w:id="1">
    <w:p w14:paraId="7C933FA6" w14:textId="77777777" w:rsidR="0021120D" w:rsidRDefault="00211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C3BB7" w14:textId="41F72CFE" w:rsidR="00B53987" w:rsidRDefault="00E276F1" w:rsidP="00B53987">
    <w:pPr>
      <w:pStyle w:val="Footer"/>
    </w:pPr>
    <w:r>
      <w:t xml:space="preserve">Hearing Services Program – Portal user guide – Portal user roles 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2655" w14:textId="36574B19" w:rsidR="00B53987" w:rsidRDefault="00A2655A" w:rsidP="00B53987">
    <w:pPr>
      <w:pStyle w:val="Footer"/>
    </w:pPr>
    <w:r>
      <w:t>Hearing Services Program – Portal user guide – Portal user roles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B956" w14:textId="77777777" w:rsidR="0021120D" w:rsidRDefault="0021120D" w:rsidP="006B56BB">
      <w:r>
        <w:separator/>
      </w:r>
    </w:p>
    <w:p w14:paraId="605ECD11" w14:textId="77777777" w:rsidR="0021120D" w:rsidRDefault="0021120D"/>
  </w:footnote>
  <w:footnote w:type="continuationSeparator" w:id="0">
    <w:p w14:paraId="53E4CA60" w14:textId="77777777" w:rsidR="0021120D" w:rsidRDefault="0021120D" w:rsidP="006B56BB">
      <w:r>
        <w:continuationSeparator/>
      </w:r>
    </w:p>
    <w:p w14:paraId="0B3499D9" w14:textId="77777777" w:rsidR="0021120D" w:rsidRDefault="0021120D"/>
  </w:footnote>
  <w:footnote w:type="continuationNotice" w:id="1">
    <w:p w14:paraId="78FA62A9" w14:textId="77777777" w:rsidR="0021120D" w:rsidRDefault="00211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5A4B3617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3699129">
    <w:abstractNumId w:val="7"/>
  </w:num>
  <w:num w:numId="2" w16cid:durableId="120073938">
    <w:abstractNumId w:val="15"/>
  </w:num>
  <w:num w:numId="3" w16cid:durableId="1373771036">
    <w:abstractNumId w:val="17"/>
  </w:num>
  <w:num w:numId="4" w16cid:durableId="573861336">
    <w:abstractNumId w:val="8"/>
  </w:num>
  <w:num w:numId="5" w16cid:durableId="129132750">
    <w:abstractNumId w:val="8"/>
    <w:lvlOverride w:ilvl="0">
      <w:startOverride w:val="1"/>
    </w:lvlOverride>
  </w:num>
  <w:num w:numId="6" w16cid:durableId="36928153">
    <w:abstractNumId w:val="9"/>
  </w:num>
  <w:num w:numId="7" w16cid:durableId="809437986">
    <w:abstractNumId w:val="13"/>
  </w:num>
  <w:num w:numId="8" w16cid:durableId="1312709295">
    <w:abstractNumId w:val="16"/>
  </w:num>
  <w:num w:numId="9" w16cid:durableId="2049252672">
    <w:abstractNumId w:val="5"/>
  </w:num>
  <w:num w:numId="10" w16cid:durableId="1307860638">
    <w:abstractNumId w:val="4"/>
  </w:num>
  <w:num w:numId="11" w16cid:durableId="351685783">
    <w:abstractNumId w:val="3"/>
  </w:num>
  <w:num w:numId="12" w16cid:durableId="1618440240">
    <w:abstractNumId w:val="2"/>
  </w:num>
  <w:num w:numId="13" w16cid:durableId="1510212740">
    <w:abstractNumId w:val="6"/>
  </w:num>
  <w:num w:numId="14" w16cid:durableId="1380471266">
    <w:abstractNumId w:val="1"/>
  </w:num>
  <w:num w:numId="15" w16cid:durableId="1530292075">
    <w:abstractNumId w:val="0"/>
  </w:num>
  <w:num w:numId="16" w16cid:durableId="1737170397">
    <w:abstractNumId w:val="18"/>
  </w:num>
  <w:num w:numId="17" w16cid:durableId="598412886">
    <w:abstractNumId w:val="10"/>
  </w:num>
  <w:num w:numId="18" w16cid:durableId="651448205">
    <w:abstractNumId w:val="11"/>
  </w:num>
  <w:num w:numId="19" w16cid:durableId="1379159823">
    <w:abstractNumId w:val="12"/>
  </w:num>
  <w:num w:numId="20" w16cid:durableId="410201107">
    <w:abstractNumId w:val="10"/>
  </w:num>
  <w:num w:numId="21" w16cid:durableId="760444899">
    <w:abstractNumId w:val="12"/>
  </w:num>
  <w:num w:numId="22" w16cid:durableId="1918781902">
    <w:abstractNumId w:val="18"/>
  </w:num>
  <w:num w:numId="23" w16cid:durableId="1937321506">
    <w:abstractNumId w:val="15"/>
  </w:num>
  <w:num w:numId="24" w16cid:durableId="1970234086">
    <w:abstractNumId w:val="17"/>
  </w:num>
  <w:num w:numId="25" w16cid:durableId="985090149">
    <w:abstractNumId w:val="8"/>
  </w:num>
  <w:num w:numId="26" w16cid:durableId="2050178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0F5D0B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20D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388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1B4C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E5B78"/>
    <w:rsid w:val="006F0C1F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45B2F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94118"/>
    <w:rsid w:val="009B1570"/>
    <w:rsid w:val="009C054E"/>
    <w:rsid w:val="009C6F10"/>
    <w:rsid w:val="009D148F"/>
    <w:rsid w:val="009D3D70"/>
    <w:rsid w:val="009D6E31"/>
    <w:rsid w:val="009E6F7E"/>
    <w:rsid w:val="009E7A57"/>
    <w:rsid w:val="009F4803"/>
    <w:rsid w:val="009F4F6A"/>
    <w:rsid w:val="00A06D56"/>
    <w:rsid w:val="00A13EB5"/>
    <w:rsid w:val="00A16E36"/>
    <w:rsid w:val="00A24961"/>
    <w:rsid w:val="00A24B10"/>
    <w:rsid w:val="00A2655A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42F2"/>
    <w:rsid w:val="00D524C8"/>
    <w:rsid w:val="00D65099"/>
    <w:rsid w:val="00D70E24"/>
    <w:rsid w:val="00D72B61"/>
    <w:rsid w:val="00D8474E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6F1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148E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1C81"/>
    <w:rsid w:val="00EE3E8A"/>
    <w:rsid w:val="00EF53C3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2655A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A2655A"/>
    <w:rPr>
      <w:b/>
      <w:bCs/>
      <w:color w:val="FFFFFF" w:themeColor="background1"/>
      <w:shd w:val="clear" w:color="auto" w:fill="0070C0"/>
      <w:lang w:val="en-AU"/>
    </w:rPr>
  </w:style>
  <w:style w:type="paragraph" w:styleId="Revision">
    <w:name w:val="Revision"/>
    <w:hidden/>
    <w:uiPriority w:val="99"/>
    <w:semiHidden/>
    <w:rsid w:val="00845B2F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66b98d56-25b7-479b-bf58-c8a0702ccf2c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e9090f6-0245-48e3-bd19-46cc0b4d31f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3036</Characters>
  <Application>Microsoft Office Word</Application>
  <DocSecurity>4</DocSecurity>
  <Lines>248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Portal user roles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Portal user roles</dc:title>
  <dc:subject>Hearing Services Program</dc:subject>
  <dc:creator>Australian Government Department of Health and Aged Care</dc:creator>
  <cp:keywords>Ear health and hearing</cp:keywords>
  <cp:revision>2</cp:revision>
  <dcterms:created xsi:type="dcterms:W3CDTF">2024-12-02T04:01:00Z</dcterms:created>
  <dcterms:modified xsi:type="dcterms:W3CDTF">2024-12-02T04:01:00Z</dcterms:modified>
</cp:coreProperties>
</file>