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DAE718C" w:rsidR="00D560DC" w:rsidRPr="00E24CC6" w:rsidRDefault="00000000" w:rsidP="00066960">
      <w:pPr>
        <w:pStyle w:val="Title"/>
        <w:rPr>
          <w:lang w:val="sv-SE"/>
        </w:rPr>
      </w:pPr>
      <w:sdt>
        <w:sdtPr>
          <w:rPr>
            <w:rFonts w:cs="Arial"/>
            <w:lang w:val="sr-Cyrl-RS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24CC6" w:rsidRPr="00E24CC6">
            <w:rPr>
              <w:rFonts w:cs="Arial"/>
              <w:lang w:val="sr-Cyrl-RS"/>
            </w:rPr>
            <w:t>О bulk billing наплати и Medicare-у</w:t>
          </w:r>
        </w:sdtContent>
      </w:sdt>
    </w:p>
    <w:p w14:paraId="70890BE6" w14:textId="72356EA3" w:rsidR="00066960" w:rsidRPr="00E24CC6" w:rsidRDefault="00E24CC6" w:rsidP="00066960">
      <w:pPr>
        <w:rPr>
          <w:lang w:val="sv-SE"/>
        </w:rPr>
      </w:pPr>
      <w:r w:rsidRPr="00E24CC6">
        <w:rPr>
          <w:rFonts w:cs="Arial"/>
          <w:lang w:val="sv-SE"/>
        </w:rPr>
        <w:t xml:space="preserve">Bulk billing </w:t>
      </w:r>
      <w:r>
        <w:rPr>
          <w:rFonts w:cs="Arial"/>
          <w:lang w:val="sr-Cyrl-RS"/>
        </w:rPr>
        <w:t>носиоцима</w:t>
      </w:r>
      <w:r w:rsidRPr="00E24CC6">
        <w:rPr>
          <w:rFonts w:cs="Arial"/>
          <w:lang w:val="sv-SE"/>
        </w:rPr>
        <w:t xml:space="preserve"> Medicare</w:t>
      </w:r>
      <w:r>
        <w:rPr>
          <w:rFonts w:cs="Arial"/>
          <w:lang w:val="sr-Cyrl-RS"/>
        </w:rPr>
        <w:t xml:space="preserve"> картице омогућује приступ бесплатној здравственој заштити, што им олакшава добијање потребне неге, када им је она потребна</w:t>
      </w:r>
      <w:r w:rsidR="00066960" w:rsidRPr="00E24CC6">
        <w:rPr>
          <w:lang w:val="sv-SE"/>
        </w:rPr>
        <w:t xml:space="preserve">. </w:t>
      </w:r>
    </w:p>
    <w:p w14:paraId="59E9C878" w14:textId="76AC48A6" w:rsidR="00CF51C0" w:rsidRPr="00E24CC6" w:rsidRDefault="00E24CC6" w:rsidP="00066960">
      <w:pPr>
        <w:rPr>
          <w:lang w:val="sv-SE"/>
        </w:rPr>
      </w:pPr>
      <w:r>
        <w:rPr>
          <w:rFonts w:cs="Arial"/>
          <w:lang w:val="sr-Cyrl-RS"/>
        </w:rPr>
        <w:t xml:space="preserve">Аустралијска влада улаже у </w:t>
      </w:r>
      <w:r w:rsidRPr="00E24CC6">
        <w:rPr>
          <w:rFonts w:cs="Arial"/>
          <w:lang w:val="sv-SE"/>
        </w:rPr>
        <w:t>Medicare</w:t>
      </w:r>
      <w:r>
        <w:rPr>
          <w:rFonts w:cs="Arial"/>
          <w:lang w:val="sr-Cyrl-RS"/>
        </w:rPr>
        <w:t xml:space="preserve"> да би грађанима Аустралије осигурала бољи приступ приступачној здравственој заштити, ургентном збрињавању и помоћи у области менталног здравља</w:t>
      </w:r>
      <w:r w:rsidR="00066960" w:rsidRPr="00E24CC6">
        <w:rPr>
          <w:lang w:val="sv-SE"/>
        </w:rPr>
        <w:t>.</w:t>
      </w:r>
    </w:p>
    <w:p w14:paraId="33A2CB59" w14:textId="77CDE86E" w:rsidR="00066960" w:rsidRPr="00E24CC6" w:rsidRDefault="00E24CC6" w:rsidP="00066960">
      <w:pPr>
        <w:pStyle w:val="Heading1"/>
        <w:rPr>
          <w:lang w:val="sv-SE"/>
        </w:rPr>
      </w:pPr>
      <w:r>
        <w:rPr>
          <w:rFonts w:cs="Arial"/>
          <w:bCs/>
          <w:lang w:val="sr-Cyrl-RS"/>
        </w:rPr>
        <w:t>Шта је</w:t>
      </w:r>
      <w:r w:rsidRPr="00E24CC6">
        <w:rPr>
          <w:rFonts w:cs="Arial"/>
          <w:bCs/>
          <w:lang w:val="sv-SE"/>
        </w:rPr>
        <w:t xml:space="preserve"> bulk billing</w:t>
      </w:r>
      <w:r w:rsidR="00066960" w:rsidRPr="00E24CC6">
        <w:rPr>
          <w:lang w:val="sv-SE"/>
        </w:rPr>
        <w:t>?</w:t>
      </w:r>
    </w:p>
    <w:p w14:paraId="075FDEB1" w14:textId="2F9C26D1" w:rsidR="00066960" w:rsidRPr="00E24CC6" w:rsidRDefault="00E24CC6" w:rsidP="00066960">
      <w:pPr>
        <w:rPr>
          <w:lang w:val="sv-SE"/>
        </w:rPr>
      </w:pPr>
      <w:r w:rsidRPr="00E24CC6">
        <w:rPr>
          <w:rFonts w:cs="Arial"/>
          <w:lang w:val="sv-SE"/>
        </w:rPr>
        <w:t xml:space="preserve">Bulk billing </w:t>
      </w:r>
      <w:r>
        <w:rPr>
          <w:rFonts w:cs="Arial"/>
          <w:lang w:val="sr-Cyrl-RS"/>
        </w:rPr>
        <w:t>значи да ви ништа не плаћате за услуге</w:t>
      </w:r>
      <w:r w:rsidRPr="00E24CC6">
        <w:rPr>
          <w:rFonts w:cs="Arial"/>
          <w:lang w:val="sv-SE"/>
        </w:rPr>
        <w:t xml:space="preserve">. Medicare </w:t>
      </w:r>
      <w:r>
        <w:rPr>
          <w:rFonts w:cs="Arial"/>
          <w:lang w:val="sr-Cyrl-RS"/>
        </w:rPr>
        <w:t>директно плаћа вашег лекара и тако вам пружа приступ здравственој заштити без додатних трошкова</w:t>
      </w:r>
      <w:r w:rsidR="00066960" w:rsidRPr="00E24CC6">
        <w:rPr>
          <w:lang w:val="sv-SE"/>
        </w:rPr>
        <w:t>.</w:t>
      </w:r>
    </w:p>
    <w:p w14:paraId="03EED91D" w14:textId="24FBDEEF" w:rsidR="00066960" w:rsidRDefault="00E24CC6" w:rsidP="00066960">
      <w:pPr>
        <w:pStyle w:val="Heading1"/>
      </w:pPr>
      <w:r>
        <w:rPr>
          <w:rFonts w:cs="Arial"/>
          <w:bCs/>
          <w:lang w:val="sr-Cyrl-RS"/>
        </w:rPr>
        <w:t>Како функционише</w:t>
      </w:r>
      <w:r w:rsidRPr="00235076">
        <w:rPr>
          <w:rFonts w:cs="Arial"/>
          <w:bCs/>
        </w:rPr>
        <w:t xml:space="preserve"> bulk billing</w:t>
      </w:r>
      <w:r w:rsidR="00066960">
        <w:t>?</w:t>
      </w:r>
    </w:p>
    <w:p w14:paraId="7D0BD279" w14:textId="1EBBE40C" w:rsidR="00066960" w:rsidRPr="00066960" w:rsidRDefault="00E24CC6" w:rsidP="00066960">
      <w:pPr>
        <w:pStyle w:val="Bullet1"/>
      </w:pPr>
      <w:r w:rsidRPr="00E24CC6">
        <w:rPr>
          <w:rFonts w:cs="Arial"/>
          <w:lang w:val="sr-Cyrl-RS"/>
        </w:rPr>
        <w:t>1. корак</w:t>
      </w:r>
      <w:r w:rsidRPr="00E24CC6">
        <w:rPr>
          <w:rFonts w:cs="Arial"/>
        </w:rPr>
        <w:t xml:space="preserve">: </w:t>
      </w:r>
      <w:r w:rsidRPr="00E24CC6">
        <w:rPr>
          <w:rFonts w:cs="Arial"/>
          <w:lang w:val="sr-Cyrl-RS"/>
        </w:rPr>
        <w:t>посетите лекара опште праксе или другог здравственог радника</w:t>
      </w:r>
      <w:r w:rsidRPr="00E24CC6">
        <w:rPr>
          <w:rFonts w:cs="Arial"/>
        </w:rPr>
        <w:t>.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Ако ваш лекар прихвата</w:t>
      </w:r>
      <w:r w:rsidRPr="00235076">
        <w:rPr>
          <w:rFonts w:cs="Arial"/>
        </w:rPr>
        <w:t xml:space="preserve"> bulk billing, </w:t>
      </w:r>
      <w:r>
        <w:rPr>
          <w:rFonts w:cs="Arial"/>
          <w:lang w:val="sr-Cyrl-RS"/>
        </w:rPr>
        <w:t>треба да понесете са собом</w:t>
      </w:r>
      <w:r w:rsidRPr="00235076">
        <w:rPr>
          <w:rFonts w:cs="Arial"/>
        </w:rPr>
        <w:t xml:space="preserve"> Medicare </w:t>
      </w:r>
      <w:r>
        <w:rPr>
          <w:rFonts w:cs="Arial"/>
          <w:lang w:val="sr-Cyrl-RS"/>
        </w:rPr>
        <w:t>картицу</w:t>
      </w:r>
      <w:r w:rsidR="00066960" w:rsidRPr="00066960">
        <w:t>.</w:t>
      </w:r>
    </w:p>
    <w:p w14:paraId="1D1DFA5F" w14:textId="67AEABCB" w:rsidR="00066960" w:rsidRPr="00066960" w:rsidRDefault="00E24CC6" w:rsidP="00066960">
      <w:pPr>
        <w:pStyle w:val="Bullet1"/>
      </w:pPr>
      <w:r w:rsidRPr="00E24CC6">
        <w:rPr>
          <w:rFonts w:cs="Arial"/>
        </w:rPr>
        <w:t>2</w:t>
      </w:r>
      <w:r w:rsidRPr="00E24CC6">
        <w:rPr>
          <w:rFonts w:cs="Arial"/>
          <w:lang w:val="sr-Cyrl-RS"/>
        </w:rPr>
        <w:t>. корак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Уз вашу дозволу</w:t>
      </w:r>
      <w:r w:rsidRPr="00235076">
        <w:rPr>
          <w:rFonts w:cs="Arial"/>
        </w:rPr>
        <w:t xml:space="preserve">, </w:t>
      </w:r>
      <w:r w:rsidRPr="00E24CC6">
        <w:rPr>
          <w:rFonts w:cs="Arial"/>
          <w:lang w:val="sr-Cyrl-RS"/>
        </w:rPr>
        <w:t>ваш лекар опште праксе директно</w:t>
      </w:r>
      <w:r w:rsidRPr="00E24CC6">
        <w:rPr>
          <w:rFonts w:cs="Arial"/>
        </w:rPr>
        <w:t xml:space="preserve"> Medicare</w:t>
      </w:r>
      <w:r w:rsidRPr="00E24CC6">
        <w:rPr>
          <w:rFonts w:cs="Arial"/>
          <w:lang w:val="sr-Cyrl-RS"/>
        </w:rPr>
        <w:t>-у подноси захтев</w:t>
      </w:r>
      <w:r>
        <w:rPr>
          <w:rFonts w:cs="Arial"/>
          <w:b/>
          <w:bCs/>
          <w:lang w:val="sr-Cyrl-RS"/>
        </w:rPr>
        <w:t xml:space="preserve"> </w:t>
      </w:r>
      <w:r w:rsidRPr="009B3C2F">
        <w:rPr>
          <w:rFonts w:cs="Arial"/>
          <w:lang w:val="sr-Cyrl-RS"/>
        </w:rPr>
        <w:t>за наплату пружене услуге</w:t>
      </w:r>
      <w:r w:rsidR="00066960" w:rsidRPr="00066960">
        <w:t>.</w:t>
      </w:r>
    </w:p>
    <w:p w14:paraId="7103F6D9" w14:textId="173E056D" w:rsidR="00066960" w:rsidRDefault="00E24CC6" w:rsidP="00066960">
      <w:pPr>
        <w:pStyle w:val="Bullet1"/>
      </w:pPr>
      <w:r w:rsidRPr="00E24CC6">
        <w:rPr>
          <w:rFonts w:cs="Arial"/>
        </w:rPr>
        <w:t>3</w:t>
      </w:r>
      <w:r w:rsidRPr="00E24CC6">
        <w:rPr>
          <w:rFonts w:cs="Arial"/>
          <w:lang w:val="sr-Cyrl-RS"/>
        </w:rPr>
        <w:t>. корак</w:t>
      </w:r>
      <w:r w:rsidRPr="00E24CC6">
        <w:rPr>
          <w:rFonts w:cs="Arial"/>
        </w:rPr>
        <w:t xml:space="preserve">: </w:t>
      </w:r>
      <w:r w:rsidRPr="00E24CC6">
        <w:rPr>
          <w:rFonts w:cs="Arial"/>
          <w:lang w:val="sr-Cyrl-RS"/>
        </w:rPr>
        <w:t>Ви ништа не плаћате</w:t>
      </w:r>
      <w:r w:rsidRPr="00E24CC6">
        <w:rPr>
          <w:rFonts w:cs="Arial"/>
        </w:rPr>
        <w:t>.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Зато што</w:t>
      </w:r>
      <w:r w:rsidRPr="00235076">
        <w:rPr>
          <w:rFonts w:cs="Arial"/>
        </w:rPr>
        <w:t xml:space="preserve"> Medicare </w:t>
      </w:r>
      <w:r>
        <w:rPr>
          <w:rFonts w:cs="Arial"/>
          <w:lang w:val="sr-Cyrl-RS"/>
        </w:rPr>
        <w:t>директно плаћа вашег лекара, ви по обављеном прегледу не треба ништа да платите</w:t>
      </w:r>
      <w:r w:rsidR="00066960" w:rsidRPr="00066960">
        <w:t xml:space="preserve">. </w:t>
      </w:r>
    </w:p>
    <w:p w14:paraId="5A6E7AB2" w14:textId="345A8312" w:rsidR="00066960" w:rsidRDefault="00E24CC6" w:rsidP="00066960">
      <w:pPr>
        <w:pStyle w:val="Heading1"/>
      </w:pPr>
      <w:r>
        <w:rPr>
          <w:rFonts w:cs="Arial"/>
          <w:bCs/>
          <w:lang w:val="sr-Cyrl-RS"/>
        </w:rPr>
        <w:t>На које услуге се обично примењује</w:t>
      </w:r>
      <w:r w:rsidRPr="00235076">
        <w:rPr>
          <w:rFonts w:cs="Arial"/>
          <w:bCs/>
        </w:rPr>
        <w:t xml:space="preserve"> bulk bill</w:t>
      </w:r>
      <w:r>
        <w:rPr>
          <w:rFonts w:cs="Arial"/>
          <w:bCs/>
        </w:rPr>
        <w:t>ing</w:t>
      </w:r>
      <w:r w:rsidRPr="00235076">
        <w:rPr>
          <w:rFonts w:cs="Arial"/>
          <w:bCs/>
        </w:rPr>
        <w:t>?</w:t>
      </w:r>
    </w:p>
    <w:p w14:paraId="5B65E11E" w14:textId="3CD04570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t>Прегледи лекара опште праксе</w:t>
      </w:r>
      <w:r w:rsidRPr="00E24CC6">
        <w:rPr>
          <w:rFonts w:cs="Arial"/>
        </w:rPr>
        <w:t xml:space="preserve"> (GP) </w:t>
      </w:r>
      <w:r w:rsidRPr="00E24CC6">
        <w:rPr>
          <w:rFonts w:cs="Arial"/>
          <w:lang w:val="sr-Cyrl-RS"/>
        </w:rPr>
        <w:t>и теле-здравствене услуге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Многи лекари опште праксе нуде</w:t>
      </w:r>
      <w:r w:rsidRPr="00235076">
        <w:rPr>
          <w:rFonts w:cs="Arial"/>
        </w:rPr>
        <w:t xml:space="preserve"> bulk billing, </w:t>
      </w:r>
      <w:r>
        <w:rPr>
          <w:rFonts w:cs="Arial"/>
          <w:lang w:val="sr-Cyrl-RS"/>
        </w:rPr>
        <w:t>нарочито за децу млађу од</w:t>
      </w:r>
      <w:r w:rsidRPr="00235076">
        <w:rPr>
          <w:rFonts w:cs="Arial"/>
        </w:rPr>
        <w:t xml:space="preserve"> 16</w:t>
      </w:r>
      <w:r>
        <w:rPr>
          <w:rFonts w:cs="Arial"/>
          <w:lang w:val="sr-Cyrl-RS"/>
        </w:rPr>
        <w:t xml:space="preserve"> година</w:t>
      </w:r>
      <w:r w:rsidRPr="00235076">
        <w:rPr>
          <w:rFonts w:cs="Arial"/>
        </w:rPr>
        <w:t xml:space="preserve">, </w:t>
      </w:r>
      <w:r>
        <w:rPr>
          <w:rFonts w:cs="Arial"/>
          <w:lang w:val="sr-Cyrl-RS"/>
        </w:rPr>
        <w:t>пензионере или носиоце здравствене картице (</w:t>
      </w:r>
      <w:r w:rsidRPr="00235076">
        <w:rPr>
          <w:rFonts w:cs="Arial"/>
        </w:rPr>
        <w:t>Health Care Card</w:t>
      </w:r>
      <w:r>
        <w:rPr>
          <w:rFonts w:cs="Arial"/>
          <w:lang w:val="sr-Cyrl-RS"/>
        </w:rPr>
        <w:t>)</w:t>
      </w:r>
      <w:r w:rsidR="00066960">
        <w:t>.</w:t>
      </w:r>
    </w:p>
    <w:p w14:paraId="6BE1A345" w14:textId="31CA0B10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t>Услуге патолошке лабораторије и дијагностичке услуге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 xml:space="preserve">На неке тестове крви и рендгенске снимке се примењује </w:t>
      </w:r>
      <w:r w:rsidRPr="00235076">
        <w:rPr>
          <w:rFonts w:cs="Arial"/>
        </w:rPr>
        <w:t>bulk bill</w:t>
      </w:r>
      <w:r>
        <w:rPr>
          <w:rFonts w:cs="Arial"/>
        </w:rPr>
        <w:t>ing</w:t>
      </w:r>
      <w:r w:rsidRPr="00235076">
        <w:rPr>
          <w:rFonts w:cs="Arial"/>
        </w:rPr>
        <w:t xml:space="preserve">, </w:t>
      </w:r>
      <w:r>
        <w:rPr>
          <w:rFonts w:cs="Arial"/>
          <w:lang w:val="sr-Cyrl-RS"/>
        </w:rPr>
        <w:t>зависно од пружаоца услуге</w:t>
      </w:r>
      <w:r w:rsidR="00066960">
        <w:t>.</w:t>
      </w:r>
    </w:p>
    <w:p w14:paraId="221AD7CB" w14:textId="51254D53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t>Тестирање вида/очију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Многи оптометристи нуде</w:t>
      </w:r>
      <w:r w:rsidRPr="00235076">
        <w:rPr>
          <w:rFonts w:cs="Arial"/>
        </w:rPr>
        <w:t xml:space="preserve"> bulk bill</w:t>
      </w:r>
      <w:r>
        <w:rPr>
          <w:rFonts w:cs="Arial"/>
        </w:rPr>
        <w:t>ing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за тестирање вида/очију</w:t>
      </w:r>
      <w:r w:rsidR="00066960">
        <w:t>.</w:t>
      </w:r>
    </w:p>
    <w:p w14:paraId="7AD552F2" w14:textId="3C744DB2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t>Стоматолошке услуге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Многи зубари нуде</w:t>
      </w:r>
      <w:r w:rsidRPr="00235076">
        <w:rPr>
          <w:rFonts w:cs="Arial"/>
        </w:rPr>
        <w:t xml:space="preserve"> bulk bill</w:t>
      </w:r>
      <w:r>
        <w:rPr>
          <w:rFonts w:cs="Arial"/>
        </w:rPr>
        <w:t>ing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за стоматолошке прегледе деце која имају право на те услуге преко Плана дечијих стоматолошких бенефиција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(</w:t>
      </w:r>
      <w:r w:rsidRPr="00235076">
        <w:rPr>
          <w:rFonts w:cs="Arial"/>
        </w:rPr>
        <w:t xml:space="preserve">Child Dental Benefits Schedule </w:t>
      </w:r>
      <w:r>
        <w:rPr>
          <w:rFonts w:cs="Arial"/>
          <w:lang w:val="sr-Cyrl-RS"/>
        </w:rPr>
        <w:t xml:space="preserve">- </w:t>
      </w:r>
      <w:r w:rsidRPr="00235076">
        <w:rPr>
          <w:rFonts w:cs="Arial"/>
        </w:rPr>
        <w:t>CDBS).</w:t>
      </w:r>
    </w:p>
    <w:p w14:paraId="4F865F7E" w14:textId="4F68A361" w:rsidR="00066960" w:rsidRDefault="00E24CC6" w:rsidP="00066960">
      <w:pPr>
        <w:pStyle w:val="Heading1"/>
      </w:pPr>
      <w:r>
        <w:rPr>
          <w:rFonts w:cs="Arial"/>
          <w:bCs/>
          <w:lang w:val="sr-Cyrl-RS"/>
        </w:rPr>
        <w:t>Шта ако мој лекар не нуди</w:t>
      </w:r>
      <w:r w:rsidRPr="00235076">
        <w:rPr>
          <w:rFonts w:cs="Arial"/>
          <w:bCs/>
        </w:rPr>
        <w:t xml:space="preserve"> bulk bill</w:t>
      </w:r>
      <w:r>
        <w:rPr>
          <w:rFonts w:cs="Arial"/>
          <w:bCs/>
        </w:rPr>
        <w:t>ing</w:t>
      </w:r>
      <w:r w:rsidRPr="00235076">
        <w:rPr>
          <w:rFonts w:cs="Arial"/>
          <w:bCs/>
        </w:rPr>
        <w:t xml:space="preserve"> </w:t>
      </w:r>
      <w:r>
        <w:rPr>
          <w:rFonts w:cs="Arial"/>
          <w:bCs/>
          <w:lang w:val="sr-Cyrl-RS"/>
        </w:rPr>
        <w:t>за услуге</w:t>
      </w:r>
      <w:r w:rsidR="00066960">
        <w:t>?</w:t>
      </w:r>
    </w:p>
    <w:p w14:paraId="710A456E" w14:textId="70E50B1E" w:rsidR="00066960" w:rsidRDefault="00E24CC6" w:rsidP="00066960">
      <w:r>
        <w:rPr>
          <w:rFonts w:cs="Arial"/>
          <w:lang w:val="sr-Cyrl-RS"/>
        </w:rPr>
        <w:t>Ако ваш лекар не нуди</w:t>
      </w:r>
      <w:r w:rsidRPr="00235076">
        <w:rPr>
          <w:rFonts w:cs="Arial"/>
        </w:rPr>
        <w:t xml:space="preserve"> bulk billing, </w:t>
      </w:r>
      <w:r>
        <w:rPr>
          <w:rFonts w:cs="Arial"/>
          <w:lang w:val="sr-Cyrl-RS"/>
        </w:rPr>
        <w:t>ви и поред тога можете да поднесете захтев за</w:t>
      </w:r>
      <w:r w:rsidRPr="00235076">
        <w:rPr>
          <w:rFonts w:cs="Arial"/>
        </w:rPr>
        <w:t xml:space="preserve"> Medicare </w:t>
      </w:r>
      <w:r>
        <w:rPr>
          <w:rFonts w:cs="Arial"/>
          <w:lang w:val="sr-Cyrl-RS"/>
        </w:rPr>
        <w:t>бенефицију након што платите пуну цену услуге</w:t>
      </w:r>
      <w:r w:rsidR="00066960">
        <w:t xml:space="preserve">.  </w:t>
      </w:r>
    </w:p>
    <w:p w14:paraId="22444345" w14:textId="6D40AF35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lastRenderedPageBreak/>
        <w:t>Плаћање унапред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Значи да ви плаћате пуну цену услуге, а затим подносите захтев за повраћај новца од</w:t>
      </w:r>
      <w:r w:rsidRPr="00235076">
        <w:rPr>
          <w:rFonts w:cs="Arial"/>
        </w:rPr>
        <w:t xml:space="preserve"> Medicare</w:t>
      </w:r>
      <w:r>
        <w:rPr>
          <w:rFonts w:cs="Arial"/>
          <w:lang w:val="sr-Cyrl-RS"/>
        </w:rPr>
        <w:t>-а</w:t>
      </w:r>
      <w:r w:rsidRPr="00235076">
        <w:rPr>
          <w:rFonts w:cs="Arial"/>
        </w:rPr>
        <w:t xml:space="preserve">. </w:t>
      </w:r>
      <w:r>
        <w:rPr>
          <w:rFonts w:cs="Arial"/>
          <w:lang w:val="sr-Cyrl-RS"/>
        </w:rPr>
        <w:t>За више информација о добијању</w:t>
      </w:r>
      <w:r w:rsidRPr="00235076">
        <w:rPr>
          <w:rFonts w:cs="Arial"/>
        </w:rPr>
        <w:t xml:space="preserve"> Medicare </w:t>
      </w:r>
      <w:r>
        <w:rPr>
          <w:rFonts w:cs="Arial"/>
          <w:lang w:val="sr-Cyrl-RS"/>
        </w:rPr>
        <w:t>бенефиција, посетите</w:t>
      </w:r>
      <w:r w:rsidRPr="00235076">
        <w:rPr>
          <w:rFonts w:cs="Arial"/>
        </w:rPr>
        <w:t xml:space="preserve"> </w:t>
      </w:r>
      <w:r w:rsidRPr="00E24CC6">
        <w:rPr>
          <w:rFonts w:cs="Arial"/>
          <w:lang w:val="sr-Cyrl-RS"/>
        </w:rPr>
        <w:t xml:space="preserve">веб-сајт </w:t>
      </w:r>
      <w:r w:rsidRPr="00E24CC6">
        <w:rPr>
          <w:rFonts w:cs="Arial"/>
        </w:rPr>
        <w:t>Services Australia</w:t>
      </w:r>
      <w:r>
        <w:t xml:space="preserve"> </w:t>
      </w:r>
      <w:r w:rsidR="00CC6A70">
        <w:t>(</w:t>
      </w:r>
      <w:r w:rsidR="00CC6A70" w:rsidRPr="00CC6A70">
        <w:t>https://www.servicesaustralia.gov.au/</w:t>
      </w:r>
      <w:r w:rsidR="00CC6A70">
        <w:t>)</w:t>
      </w:r>
      <w:r w:rsidR="00066960">
        <w:t>.</w:t>
      </w:r>
    </w:p>
    <w:p w14:paraId="64DC03B3" w14:textId="060D28E3" w:rsidR="00066960" w:rsidRPr="00066960" w:rsidRDefault="00E24CC6" w:rsidP="00066960">
      <w:pPr>
        <w:pStyle w:val="Heading1"/>
      </w:pPr>
      <w:r>
        <w:rPr>
          <w:rFonts w:cs="Arial"/>
          <w:bCs/>
          <w:lang w:val="sr-Cyrl-RS"/>
        </w:rPr>
        <w:t>Како да нађете</w:t>
      </w:r>
      <w:r w:rsidRPr="00235076">
        <w:rPr>
          <w:rFonts w:cs="Arial"/>
          <w:bCs/>
        </w:rPr>
        <w:t xml:space="preserve"> bulk billing </w:t>
      </w:r>
      <w:r>
        <w:rPr>
          <w:rFonts w:cs="Arial"/>
          <w:bCs/>
          <w:lang w:val="sr-Cyrl-RS"/>
        </w:rPr>
        <w:t>пружаоце услуга у вашем крају</w:t>
      </w:r>
      <w:r>
        <w:rPr>
          <w:rFonts w:cs="Arial"/>
          <w:bCs/>
        </w:rPr>
        <w:t>?</w:t>
      </w:r>
    </w:p>
    <w:p w14:paraId="0E200E6F" w14:textId="06624218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t>Послужите се онлајн алатима</w:t>
      </w:r>
      <w:r w:rsidRPr="00E24CC6">
        <w:rPr>
          <w:rFonts w:cs="Arial"/>
        </w:rPr>
        <w:t xml:space="preserve">: </w:t>
      </w:r>
      <w:r w:rsidRPr="00E24CC6">
        <w:rPr>
          <w:rFonts w:cs="Arial"/>
          <w:lang w:val="sr-Cyrl-RS"/>
        </w:rPr>
        <w:t>Алат за претраживање под називом</w:t>
      </w:r>
      <w:r w:rsidRPr="00E24CC6">
        <w:rPr>
          <w:rFonts w:cs="Arial"/>
        </w:rPr>
        <w:t xml:space="preserve"> ‘Find a Health Service’ </w:t>
      </w:r>
      <w:r w:rsidRPr="00E24CC6">
        <w:rPr>
          <w:rFonts w:cs="Arial"/>
          <w:lang w:val="sr-Cyrl-RS"/>
        </w:rPr>
        <w:t>(пронађите здравствену службу)</w:t>
      </w:r>
      <w:r w:rsidRPr="00235076">
        <w:rPr>
          <w:rFonts w:cs="Arial"/>
        </w:rPr>
        <w:t xml:space="preserve"> </w:t>
      </w:r>
      <w:r w:rsidR="00CC6A70">
        <w:t>(</w:t>
      </w:r>
      <w:r w:rsidR="00CC6A70" w:rsidRPr="00CC6A70">
        <w:t>https://www.healthdirect.gov.au/australian-health-services</w:t>
      </w:r>
      <w:r w:rsidR="00CC6A70">
        <w:t>)</w:t>
      </w:r>
      <w:r w:rsidR="00066960">
        <w:t xml:space="preserve"> </w:t>
      </w:r>
      <w:r>
        <w:rPr>
          <w:rFonts w:cs="Arial"/>
          <w:lang w:val="sr-Cyrl-RS"/>
        </w:rPr>
        <w:t>може да вам буде од помоћи у проналажењу лекара опште праксе и специјалиста који нуде</w:t>
      </w:r>
      <w:r w:rsidRPr="00235076">
        <w:rPr>
          <w:rFonts w:cs="Arial"/>
        </w:rPr>
        <w:t xml:space="preserve"> bulk billing</w:t>
      </w:r>
      <w:r w:rsidR="00066960">
        <w:t>.</w:t>
      </w:r>
    </w:p>
    <w:p w14:paraId="6786D88B" w14:textId="7196AF1C" w:rsidR="00066960" w:rsidRDefault="00E24CC6" w:rsidP="00066960">
      <w:pPr>
        <w:pStyle w:val="Bullet1"/>
      </w:pPr>
      <w:r w:rsidRPr="00E24CC6">
        <w:rPr>
          <w:rFonts w:cs="Arial"/>
          <w:lang w:val="sr-Cyrl-RS"/>
        </w:rPr>
        <w:t>Распитајте се пре одласка</w:t>
      </w:r>
      <w:r w:rsidRPr="00E24CC6">
        <w:rPr>
          <w:rFonts w:cs="Arial"/>
        </w:rPr>
        <w:t>:</w:t>
      </w:r>
      <w:r w:rsidRPr="00235076">
        <w:rPr>
          <w:rFonts w:cs="Arial"/>
        </w:rPr>
        <w:t xml:space="preserve"> </w:t>
      </w:r>
      <w:r>
        <w:rPr>
          <w:rFonts w:cs="Arial"/>
          <w:lang w:val="sr-Cyrl-RS"/>
        </w:rPr>
        <w:t>Пре него што одете на заказани термин, позовите клинику и питајте да ли нуди</w:t>
      </w:r>
      <w:r w:rsidRPr="00235076">
        <w:rPr>
          <w:rFonts w:cs="Arial"/>
        </w:rPr>
        <w:t xml:space="preserve"> bulk bill</w:t>
      </w:r>
      <w:r>
        <w:rPr>
          <w:rFonts w:cs="Arial"/>
        </w:rPr>
        <w:t>ing</w:t>
      </w:r>
      <w:r>
        <w:rPr>
          <w:rFonts w:cs="Arial"/>
          <w:lang w:val="sr-Cyrl-RS"/>
        </w:rPr>
        <w:t xml:space="preserve"> и под којим условима, на пример да ли треба да имате здравствену картицу (</w:t>
      </w:r>
      <w:r w:rsidRPr="00235076">
        <w:rPr>
          <w:rFonts w:cs="Arial"/>
        </w:rPr>
        <w:t>Health Care Card</w:t>
      </w:r>
      <w:r>
        <w:rPr>
          <w:rFonts w:cs="Arial"/>
          <w:lang w:val="sr-Cyrl-RS"/>
        </w:rPr>
        <w:t>)</w:t>
      </w:r>
      <w:r w:rsidR="00066960">
        <w:t>.</w:t>
      </w:r>
    </w:p>
    <w:p w14:paraId="6483B935" w14:textId="43079BAB" w:rsidR="00066960" w:rsidRDefault="00E24CC6" w:rsidP="00066960">
      <w:pPr>
        <w:pStyle w:val="Heading1"/>
      </w:pPr>
      <w:r>
        <w:rPr>
          <w:rFonts w:cs="Arial"/>
          <w:bCs/>
          <w:lang w:val="sr-Cyrl-RS"/>
        </w:rPr>
        <w:t>Више информација</w:t>
      </w:r>
    </w:p>
    <w:p w14:paraId="7602D695" w14:textId="611879F0" w:rsidR="00CB2758" w:rsidRDefault="00E24CC6">
      <w:r>
        <w:rPr>
          <w:rFonts w:cs="Arial"/>
          <w:lang w:val="sr-Cyrl-RS"/>
        </w:rPr>
        <w:t xml:space="preserve">Сада, преко нових </w:t>
      </w:r>
      <w:r w:rsidRPr="00235076">
        <w:rPr>
          <w:rFonts w:cs="Arial"/>
        </w:rPr>
        <w:t>bulk billing</w:t>
      </w:r>
      <w:r>
        <w:rPr>
          <w:rFonts w:cs="Arial"/>
          <w:lang w:val="sr-Cyrl-RS"/>
        </w:rPr>
        <w:t xml:space="preserve"> иницијатива више грађана Аустралије има приступ услугама лекара опште праксе</w:t>
      </w:r>
      <w:r w:rsidRPr="00235076">
        <w:rPr>
          <w:rFonts w:cs="Arial"/>
        </w:rPr>
        <w:t xml:space="preserve">. </w:t>
      </w:r>
      <w:r>
        <w:rPr>
          <w:rFonts w:cs="Arial"/>
          <w:lang w:val="sr-Cyrl-RS"/>
        </w:rPr>
        <w:t>За више информација о томе како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може да вам помогне, посетите</w:t>
      </w:r>
      <w:r w:rsidRPr="00D56DB1">
        <w:rPr>
          <w:rFonts w:cs="Arial"/>
        </w:rPr>
        <w:t xml:space="preserve"> medicare.gov.au/stronger</w:t>
      </w:r>
      <w:r>
        <w:t xml:space="preserve">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5940" w14:textId="77777777" w:rsidR="00C13C24" w:rsidRDefault="00C13C24" w:rsidP="00D560DC">
      <w:pPr>
        <w:spacing w:before="0" w:after="0" w:line="240" w:lineRule="auto"/>
      </w:pPr>
      <w:r>
        <w:separator/>
      </w:r>
    </w:p>
  </w:endnote>
  <w:endnote w:type="continuationSeparator" w:id="0">
    <w:p w14:paraId="79CFEC6C" w14:textId="77777777" w:rsidR="00C13C24" w:rsidRDefault="00C13C2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0AE9D1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24CC6">
          <w:t>О bulk billing наплати и Medicare-у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391DE4B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24CC6">
          <w:t>О bulk billing наплати и Medicare-у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44A3" w14:textId="77777777" w:rsidR="00C13C24" w:rsidRDefault="00C13C2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1CDD956" w14:textId="77777777" w:rsidR="00C13C24" w:rsidRDefault="00C13C2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49A42EB0" w:rsidR="00880E78" w:rsidRPr="00880E78" w:rsidRDefault="00E24CC6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49A42EB0" w:rsidR="00880E78" w:rsidRPr="00880E78" w:rsidRDefault="00E24CC6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46178922">
    <w:abstractNumId w:val="14"/>
  </w:num>
  <w:num w:numId="2" w16cid:durableId="12465696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548839">
    <w:abstractNumId w:val="13"/>
  </w:num>
  <w:num w:numId="4" w16cid:durableId="1957180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173504">
    <w:abstractNumId w:val="11"/>
  </w:num>
  <w:num w:numId="6" w16cid:durableId="849099907">
    <w:abstractNumId w:val="12"/>
  </w:num>
  <w:num w:numId="7" w16cid:durableId="2090885353">
    <w:abstractNumId w:val="9"/>
  </w:num>
  <w:num w:numId="8" w16cid:durableId="290138920">
    <w:abstractNumId w:val="7"/>
  </w:num>
  <w:num w:numId="9" w16cid:durableId="291598447">
    <w:abstractNumId w:val="6"/>
  </w:num>
  <w:num w:numId="10" w16cid:durableId="642122141">
    <w:abstractNumId w:val="5"/>
  </w:num>
  <w:num w:numId="11" w16cid:durableId="473841532">
    <w:abstractNumId w:val="4"/>
  </w:num>
  <w:num w:numId="12" w16cid:durableId="292449877">
    <w:abstractNumId w:val="8"/>
  </w:num>
  <w:num w:numId="13" w16cid:durableId="1099372012">
    <w:abstractNumId w:val="3"/>
  </w:num>
  <w:num w:numId="14" w16cid:durableId="1651134155">
    <w:abstractNumId w:val="2"/>
  </w:num>
  <w:num w:numId="15" w16cid:durableId="656300483">
    <w:abstractNumId w:val="1"/>
  </w:num>
  <w:num w:numId="16" w16cid:durableId="1297180373">
    <w:abstractNumId w:val="0"/>
  </w:num>
  <w:num w:numId="17" w16cid:durableId="1900285044">
    <w:abstractNumId w:val="10"/>
  </w:num>
  <w:num w:numId="18" w16cid:durableId="1435975216">
    <w:abstractNumId w:val="0"/>
  </w:num>
  <w:num w:numId="19" w16cid:durableId="1537698745">
    <w:abstractNumId w:val="1"/>
  </w:num>
  <w:num w:numId="20" w16cid:durableId="313528814">
    <w:abstractNumId w:val="2"/>
  </w:num>
  <w:num w:numId="21" w16cid:durableId="2032485744">
    <w:abstractNumId w:val="3"/>
  </w:num>
  <w:num w:numId="22" w16cid:durableId="1868979438">
    <w:abstractNumId w:val="8"/>
  </w:num>
  <w:num w:numId="23" w16cid:durableId="1531256740">
    <w:abstractNumId w:val="4"/>
  </w:num>
  <w:num w:numId="24" w16cid:durableId="1866942790">
    <w:abstractNumId w:val="5"/>
  </w:num>
  <w:num w:numId="25" w16cid:durableId="245698581">
    <w:abstractNumId w:val="6"/>
  </w:num>
  <w:num w:numId="26" w16cid:durableId="891771056">
    <w:abstractNumId w:val="7"/>
  </w:num>
  <w:num w:numId="27" w16cid:durableId="216402844">
    <w:abstractNumId w:val="0"/>
  </w:num>
  <w:num w:numId="28" w16cid:durableId="64032882">
    <w:abstractNumId w:val="1"/>
  </w:num>
  <w:num w:numId="29" w16cid:durableId="1648242071">
    <w:abstractNumId w:val="2"/>
  </w:num>
  <w:num w:numId="30" w16cid:durableId="1505507290">
    <w:abstractNumId w:val="3"/>
  </w:num>
  <w:num w:numId="31" w16cid:durableId="31274547">
    <w:abstractNumId w:val="8"/>
  </w:num>
  <w:num w:numId="32" w16cid:durableId="1447771544">
    <w:abstractNumId w:val="4"/>
  </w:num>
  <w:num w:numId="33" w16cid:durableId="1542551632">
    <w:abstractNumId w:val="5"/>
  </w:num>
  <w:num w:numId="34" w16cid:durableId="215356763">
    <w:abstractNumId w:val="6"/>
  </w:num>
  <w:num w:numId="35" w16cid:durableId="1197738138">
    <w:abstractNumId w:val="7"/>
  </w:num>
  <w:num w:numId="36" w16cid:durableId="646324369">
    <w:abstractNumId w:val="0"/>
  </w:num>
  <w:num w:numId="37" w16cid:durableId="491222066">
    <w:abstractNumId w:val="1"/>
  </w:num>
  <w:num w:numId="38" w16cid:durableId="325321940">
    <w:abstractNumId w:val="2"/>
  </w:num>
  <w:num w:numId="39" w16cid:durableId="1127116741">
    <w:abstractNumId w:val="3"/>
  </w:num>
  <w:num w:numId="40" w16cid:durableId="1690444619">
    <w:abstractNumId w:val="8"/>
  </w:num>
  <w:num w:numId="41" w16cid:durableId="725908664">
    <w:abstractNumId w:val="4"/>
  </w:num>
  <w:num w:numId="42" w16cid:durableId="1750496356">
    <w:abstractNumId w:val="5"/>
  </w:num>
  <w:num w:numId="43" w16cid:durableId="310599398">
    <w:abstractNumId w:val="6"/>
  </w:num>
  <w:num w:numId="44" w16cid:durableId="463349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24EA3"/>
    <w:rsid w:val="00250308"/>
    <w:rsid w:val="00265E3B"/>
    <w:rsid w:val="002956C0"/>
    <w:rsid w:val="002A77A4"/>
    <w:rsid w:val="002B5E7A"/>
    <w:rsid w:val="002C26E8"/>
    <w:rsid w:val="002D27AE"/>
    <w:rsid w:val="003932FC"/>
    <w:rsid w:val="00393CB0"/>
    <w:rsid w:val="0039793D"/>
    <w:rsid w:val="003B0065"/>
    <w:rsid w:val="003B36D9"/>
    <w:rsid w:val="003F6E9A"/>
    <w:rsid w:val="0041233C"/>
    <w:rsid w:val="0042049D"/>
    <w:rsid w:val="00432A99"/>
    <w:rsid w:val="004B3D3F"/>
    <w:rsid w:val="004C7058"/>
    <w:rsid w:val="004D6E1A"/>
    <w:rsid w:val="004E540A"/>
    <w:rsid w:val="00524B9A"/>
    <w:rsid w:val="00527D37"/>
    <w:rsid w:val="00535C06"/>
    <w:rsid w:val="005958B1"/>
    <w:rsid w:val="005C366E"/>
    <w:rsid w:val="005D2DE6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867EF"/>
    <w:rsid w:val="00BA4643"/>
    <w:rsid w:val="00BB7B44"/>
    <w:rsid w:val="00BC2448"/>
    <w:rsid w:val="00C0206E"/>
    <w:rsid w:val="00C1181F"/>
    <w:rsid w:val="00C13C24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24CC6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97065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3A4CCE"/>
    <w:rsid w:val="0042049D"/>
    <w:rsid w:val="004B2E70"/>
    <w:rsid w:val="004B72A6"/>
    <w:rsid w:val="004D6E1A"/>
    <w:rsid w:val="007B1368"/>
    <w:rsid w:val="007D0EA5"/>
    <w:rsid w:val="00812B54"/>
    <w:rsid w:val="00837BFE"/>
    <w:rsid w:val="008660A1"/>
    <w:rsid w:val="00983FC2"/>
    <w:rsid w:val="00A7012B"/>
    <w:rsid w:val="00AB1D43"/>
    <w:rsid w:val="00AD2FFE"/>
    <w:rsid w:val="00B125D7"/>
    <w:rsid w:val="00E21D78"/>
    <w:rsid w:val="00E3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0245E-E4C0-400F-A0EB-F5E79DFB9B5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B890A24-D30E-41C0-9E03-FA5FF964A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2FC9-2E69-4E46-9D4F-9E5533BF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2</Pages>
  <Words>417</Words>
  <Characters>2494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bulk billing наплати и Medicare-у</vt:lpstr>
    </vt:vector>
  </TitlesOfParts>
  <Manager/>
  <Company/>
  <LinksUpToDate>false</LinksUpToDate>
  <CharactersWithSpaces>2903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bulk billing наплати и Medicare-у</dc:title>
  <dc:subject>Stronger Medicare</dc:subject>
  <dc:creator>Australian Government Department of Health and Aged care</dc:creator>
  <cp:keywords>Medicare, Bulk-billing, Medicare Benefits</cp:keywords>
  <dc:description/>
  <cp:lastModifiedBy>HOOD, Jodi</cp:lastModifiedBy>
  <cp:revision>4</cp:revision>
  <dcterms:created xsi:type="dcterms:W3CDTF">2024-11-13T23:05:00Z</dcterms:created>
  <dcterms:modified xsi:type="dcterms:W3CDTF">2024-12-03T00:18:00Z</dcterms:modified>
  <cp:category/>
</cp:coreProperties>
</file>