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F85C3" w14:textId="77777777" w:rsidR="003036D6" w:rsidRPr="00A95A77" w:rsidRDefault="00207AB7" w:rsidP="003036D6">
      <w:pPr>
        <w:pStyle w:val="Heading1"/>
        <w:jc w:val="right"/>
        <w:rPr>
          <w:rFonts w:eastAsia="Microsoft JhengHei"/>
          <w:sz w:val="24"/>
          <w:szCs w:val="24"/>
        </w:rPr>
      </w:pPr>
      <w:r w:rsidRPr="00A95A77">
        <w:rPr>
          <w:rFonts w:eastAsia="Microsoft JhengHei"/>
          <w:sz w:val="24"/>
          <w:szCs w:val="24"/>
        </w:rPr>
        <w:t xml:space="preserve">Traditional Chinese - </w:t>
      </w:r>
      <w:r w:rsidRPr="00A95A77">
        <w:rPr>
          <w:rFonts w:eastAsia="Microsoft JhengHei"/>
          <w:sz w:val="24"/>
          <w:szCs w:val="24"/>
        </w:rPr>
        <w:t>繁體中文</w:t>
      </w:r>
    </w:p>
    <w:p w14:paraId="575B809A" w14:textId="77777777" w:rsidR="0082209E" w:rsidRPr="00A95A77" w:rsidRDefault="00207AB7" w:rsidP="00A95A77">
      <w:pPr>
        <w:pStyle w:val="Heading1"/>
        <w:snapToGrid w:val="0"/>
        <w:spacing w:line="240" w:lineRule="auto"/>
        <w:rPr>
          <w:rFonts w:eastAsia="Microsoft JhengHei"/>
          <w:sz w:val="52"/>
          <w:szCs w:val="52"/>
          <w:lang w:eastAsia="zh-TW"/>
        </w:rPr>
      </w:pPr>
      <w:r w:rsidRPr="00A95A77">
        <w:rPr>
          <w:rFonts w:eastAsia="Microsoft JhengHei"/>
          <w:sz w:val="52"/>
          <w:szCs w:val="52"/>
          <w:lang w:eastAsia="zh-TW"/>
        </w:rPr>
        <w:t>院舍舍友體驗問卷調查</w:t>
      </w:r>
      <w:r w:rsidRPr="00A95A77">
        <w:rPr>
          <w:rFonts w:eastAsia="Microsoft JhengHei"/>
          <w:sz w:val="52"/>
          <w:szCs w:val="52"/>
          <w:lang w:eastAsia="zh-TW"/>
        </w:rPr>
        <w:t>──</w:t>
      </w:r>
      <w:r w:rsidRPr="00A95A77">
        <w:rPr>
          <w:rFonts w:eastAsia="Microsoft JhengHei"/>
          <w:sz w:val="52"/>
          <w:szCs w:val="52"/>
          <w:lang w:eastAsia="zh-TW"/>
        </w:rPr>
        <w:t>參加者私隱通知</w:t>
      </w:r>
    </w:p>
    <w:p w14:paraId="6C6169F6" w14:textId="77777777" w:rsidR="001A50D4" w:rsidRPr="00A95A77" w:rsidRDefault="00207AB7" w:rsidP="000A50A3">
      <w:pPr>
        <w:pStyle w:val="Heading2"/>
        <w:rPr>
          <w:rFonts w:eastAsia="Microsoft JhengHei" w:cs="Arial"/>
        </w:rPr>
      </w:pPr>
      <w:proofErr w:type="spellStart"/>
      <w:r w:rsidRPr="00A95A77">
        <w:rPr>
          <w:rFonts w:eastAsia="Microsoft JhengHei" w:cs="Arial"/>
        </w:rPr>
        <w:t>由何人收集個人資料</w:t>
      </w:r>
      <w:proofErr w:type="spellEnd"/>
    </w:p>
    <w:p w14:paraId="702AF049" w14:textId="693BC703" w:rsidR="001A50D4" w:rsidRPr="00A95A77" w:rsidRDefault="00207AB7" w:rsidP="0062647D">
      <w:pPr>
        <w:rPr>
          <w:rFonts w:eastAsia="Microsoft JhengHei" w:cs="Arial"/>
        </w:rPr>
      </w:pPr>
      <w:r w:rsidRPr="00A95A77">
        <w:rPr>
          <w:rFonts w:eastAsia="Microsoft JhengHei" w:cs="Arial"/>
        </w:rPr>
        <w:t>個人資料由</w:t>
      </w:r>
      <w:r w:rsidRPr="00A95A77">
        <w:rPr>
          <w:rFonts w:eastAsia="Microsoft JhengHei" w:cs="Arial"/>
        </w:rPr>
        <w:t xml:space="preserve"> Access Care Network Australia (ACNA) </w:t>
      </w:r>
      <w:r w:rsidRPr="00A95A77">
        <w:rPr>
          <w:rFonts w:eastAsia="Microsoft JhengHei" w:cs="Arial"/>
        </w:rPr>
        <w:t>收集。</w:t>
      </w:r>
      <w:r w:rsidRPr="00A95A77">
        <w:rPr>
          <w:rFonts w:eastAsia="Microsoft JhengHei" w:cs="Arial"/>
        </w:rPr>
        <w:t xml:space="preserve">ACNA </w:t>
      </w:r>
      <w:proofErr w:type="spellStart"/>
      <w:r w:rsidRPr="00A95A77">
        <w:rPr>
          <w:rFonts w:eastAsia="Microsoft JhengHei" w:cs="Arial"/>
        </w:rPr>
        <w:t>由衛生及長者護理部委託，負責進行</w:t>
      </w:r>
      <w:proofErr w:type="spellEnd"/>
      <w:r w:rsidR="000A5A6B" w:rsidRPr="00A95A77">
        <w:rPr>
          <w:rFonts w:eastAsia="Microsoft JhengHei" w:cs="Arial"/>
        </w:rPr>
        <w:t>Residents’ Experience Survey</w:t>
      </w:r>
      <w:r w:rsidRPr="00A95A77">
        <w:rPr>
          <w:rFonts w:eastAsia="Microsoft JhengHei" w:cs="Arial"/>
        </w:rPr>
        <w:t xml:space="preserve"> </w:t>
      </w:r>
      <w:r w:rsidR="00FF7520" w:rsidRPr="00A95A77">
        <w:rPr>
          <w:rFonts w:eastAsia="Microsoft JhengHei" w:cs="Arial"/>
        </w:rPr>
        <w:t>[</w:t>
      </w:r>
      <w:proofErr w:type="spellStart"/>
      <w:r w:rsidR="000A5A6B" w:rsidRPr="00A95A77">
        <w:rPr>
          <w:rFonts w:eastAsia="Microsoft JhengHei" w:cs="Arial"/>
        </w:rPr>
        <w:t>院舍舍友體驗問卷調查</w:t>
      </w:r>
      <w:proofErr w:type="spellEnd"/>
      <w:r w:rsidR="00FF7520" w:rsidRPr="00A95A77">
        <w:rPr>
          <w:rFonts w:eastAsia="Microsoft JhengHei" w:cs="Arial"/>
        </w:rPr>
        <w:t xml:space="preserve">] </w:t>
      </w:r>
      <w:r w:rsidRPr="00A95A77">
        <w:rPr>
          <w:rFonts w:eastAsia="Microsoft JhengHei" w:cs="Arial"/>
        </w:rPr>
        <w:t>(RES)</w:t>
      </w:r>
      <w:r w:rsidRPr="00A95A77">
        <w:rPr>
          <w:rFonts w:eastAsia="Microsoft JhengHei" w:cs="Arial"/>
        </w:rPr>
        <w:t>。</w:t>
      </w:r>
    </w:p>
    <w:p w14:paraId="3A510C58" w14:textId="77777777" w:rsidR="001A50D4" w:rsidRPr="00A95A77" w:rsidRDefault="00207AB7" w:rsidP="0062647D">
      <w:pPr>
        <w:pStyle w:val="Heading2"/>
        <w:rPr>
          <w:rFonts w:eastAsia="Microsoft JhengHei" w:cs="Arial"/>
          <w:lang w:eastAsia="zh-TW"/>
        </w:rPr>
      </w:pPr>
      <w:r w:rsidRPr="00A95A77">
        <w:rPr>
          <w:rFonts w:eastAsia="Microsoft JhengHei" w:cs="Arial"/>
          <w:lang w:eastAsia="zh-TW"/>
        </w:rPr>
        <w:t xml:space="preserve">ACNA </w:t>
      </w:r>
      <w:r w:rsidRPr="00A95A77">
        <w:rPr>
          <w:rFonts w:eastAsia="Microsoft JhengHei" w:cs="Arial"/>
          <w:lang w:eastAsia="zh-TW"/>
        </w:rPr>
        <w:t>代表衛生及長者護理部收集個人資料的原因</w:t>
      </w:r>
    </w:p>
    <w:p w14:paraId="52534E21" w14:textId="77777777" w:rsidR="001A50D4" w:rsidRPr="00A95A77" w:rsidRDefault="00207AB7" w:rsidP="0062647D">
      <w:pPr>
        <w:rPr>
          <w:rFonts w:eastAsia="Microsoft JhengHei" w:cs="Arial"/>
          <w:lang w:eastAsia="zh-TW"/>
        </w:rPr>
      </w:pPr>
      <w:r w:rsidRPr="00A95A77">
        <w:rPr>
          <w:rFonts w:eastAsia="Microsoft JhengHei" w:cs="Arial"/>
          <w:lang w:eastAsia="zh-TW"/>
        </w:rPr>
        <w:t xml:space="preserve">ACNA </w:t>
      </w:r>
      <w:r w:rsidRPr="00A95A77">
        <w:rPr>
          <w:rFonts w:eastAsia="Microsoft JhengHei" w:cs="Arial"/>
          <w:lang w:eastAsia="zh-TW"/>
        </w:rPr>
        <w:t>收集個人資料的目的，在於進行院舍舍友體驗問卷調查。問卷調查的結果將會用於計算安老服務院舍的星級評級。所有個人資料將會去除能夠識別身份的資料後，才會交予衛生及長者護理部。</w:t>
      </w:r>
    </w:p>
    <w:p w14:paraId="60E930BD" w14:textId="77777777" w:rsidR="001A50D4" w:rsidRPr="00A95A77" w:rsidRDefault="00207AB7" w:rsidP="0062647D">
      <w:pPr>
        <w:rPr>
          <w:rFonts w:eastAsia="Microsoft JhengHei" w:cs="Arial"/>
          <w:lang w:eastAsia="zh-TW"/>
        </w:rPr>
      </w:pPr>
      <w:r w:rsidRPr="00A95A77">
        <w:rPr>
          <w:rFonts w:eastAsia="Microsoft JhengHei" w:cs="Arial"/>
          <w:lang w:eastAsia="zh-TW"/>
        </w:rPr>
        <w:t>個人資料可能用於研究分析，以協助將來制訂政策等其他用途。</w:t>
      </w:r>
    </w:p>
    <w:p w14:paraId="6CFF99F3" w14:textId="77777777" w:rsidR="001A50D4" w:rsidRPr="00A95A77" w:rsidRDefault="00207AB7" w:rsidP="0062647D">
      <w:pPr>
        <w:pStyle w:val="Heading2"/>
        <w:rPr>
          <w:rFonts w:eastAsia="Microsoft JhengHei" w:cs="Arial"/>
          <w:lang w:eastAsia="zh-TW"/>
        </w:rPr>
      </w:pPr>
      <w:r w:rsidRPr="00A95A77">
        <w:rPr>
          <w:rFonts w:eastAsia="Microsoft JhengHei" w:cs="Arial"/>
          <w:lang w:eastAsia="zh-TW"/>
        </w:rPr>
        <w:t xml:space="preserve">ACNA </w:t>
      </w:r>
      <w:r w:rsidRPr="00A95A77">
        <w:rPr>
          <w:rFonts w:eastAsia="Microsoft JhengHei" w:cs="Arial"/>
          <w:lang w:eastAsia="zh-TW"/>
        </w:rPr>
        <w:t>無法代表政府部門收集個人資料的後果</w:t>
      </w:r>
    </w:p>
    <w:p w14:paraId="24C1F092" w14:textId="77777777" w:rsidR="001A50D4" w:rsidRPr="00A95A77" w:rsidRDefault="00207AB7" w:rsidP="0062647D">
      <w:pPr>
        <w:rPr>
          <w:rFonts w:eastAsia="Microsoft JhengHei" w:cs="Arial"/>
          <w:lang w:eastAsia="zh-TW"/>
        </w:rPr>
      </w:pPr>
      <w:r w:rsidRPr="00A95A77">
        <w:rPr>
          <w:rFonts w:eastAsia="Microsoft JhengHei" w:cs="Arial"/>
          <w:lang w:eastAsia="zh-TW"/>
        </w:rPr>
        <w:t>如果不願或無法提供個人資料，便無法參與院舍舍友體驗問卷調查。</w:t>
      </w:r>
    </w:p>
    <w:p w14:paraId="3F36DD17" w14:textId="77777777" w:rsidR="001A50D4" w:rsidRPr="00A95A77" w:rsidRDefault="00207AB7" w:rsidP="0062647D">
      <w:pPr>
        <w:pStyle w:val="Heading2"/>
        <w:rPr>
          <w:rFonts w:eastAsia="Microsoft JhengHei" w:cs="Arial"/>
          <w:lang w:eastAsia="zh-TW"/>
        </w:rPr>
      </w:pPr>
      <w:r w:rsidRPr="00A95A77">
        <w:rPr>
          <w:rFonts w:eastAsia="Microsoft JhengHei" w:cs="Arial"/>
          <w:lang w:eastAsia="zh-TW"/>
        </w:rPr>
        <w:t xml:space="preserve">ACNA </w:t>
      </w:r>
      <w:r w:rsidRPr="00A95A77">
        <w:rPr>
          <w:rFonts w:eastAsia="Microsoft JhengHei" w:cs="Arial"/>
          <w:lang w:eastAsia="zh-TW"/>
        </w:rPr>
        <w:t>將會代表衛生及長者護理部向何人透露個人資料</w:t>
      </w:r>
    </w:p>
    <w:p w14:paraId="36CCA335" w14:textId="77777777" w:rsidR="001A50D4" w:rsidRPr="00A95A77" w:rsidRDefault="00207AB7" w:rsidP="0062647D">
      <w:pPr>
        <w:rPr>
          <w:rFonts w:eastAsia="Microsoft JhengHei" w:cs="Arial"/>
          <w:lang w:eastAsia="zh-TW"/>
        </w:rPr>
      </w:pPr>
      <w:r w:rsidRPr="00A95A77">
        <w:rPr>
          <w:rFonts w:eastAsia="Microsoft JhengHei" w:cs="Arial"/>
          <w:lang w:eastAsia="zh-TW"/>
        </w:rPr>
        <w:t>ACNA</w:t>
      </w:r>
      <w:r w:rsidRPr="00A95A77">
        <w:rPr>
          <w:rFonts w:eastAsia="Microsoft JhengHei" w:cs="Arial"/>
          <w:lang w:eastAsia="zh-TW"/>
        </w:rPr>
        <w:t>可能會向其他同樣受到委託進行院舍舍友體驗問卷調查的機構，披露個人資料。</w:t>
      </w:r>
    </w:p>
    <w:p w14:paraId="639DF8A6" w14:textId="77777777" w:rsidR="001A50D4" w:rsidRPr="00A95A77" w:rsidRDefault="00207AB7" w:rsidP="0062647D">
      <w:pPr>
        <w:pStyle w:val="Heading2"/>
        <w:rPr>
          <w:rFonts w:eastAsia="Microsoft JhengHei" w:cs="Arial"/>
          <w:lang w:eastAsia="zh-TW"/>
        </w:rPr>
      </w:pPr>
      <w:r w:rsidRPr="00A95A77">
        <w:rPr>
          <w:rFonts w:eastAsia="Microsoft JhengHei" w:cs="Arial"/>
          <w:lang w:eastAsia="zh-TW"/>
        </w:rPr>
        <w:t>存取或更正自己的個人資料</w:t>
      </w:r>
    </w:p>
    <w:p w14:paraId="3E58F4B0" w14:textId="77777777" w:rsidR="001A50D4" w:rsidRPr="00A95A77" w:rsidRDefault="00207AB7" w:rsidP="0062647D">
      <w:pPr>
        <w:rPr>
          <w:rFonts w:eastAsia="Microsoft JhengHei" w:cs="Arial"/>
          <w:lang w:eastAsia="zh-TW"/>
        </w:rPr>
      </w:pPr>
      <w:r w:rsidRPr="00A95A77">
        <w:rPr>
          <w:rFonts w:eastAsia="Microsoft JhengHei" w:cs="Arial"/>
          <w:lang w:eastAsia="zh-TW"/>
        </w:rPr>
        <w:t>ACNA</w:t>
      </w:r>
      <w:r w:rsidRPr="00A95A77">
        <w:rPr>
          <w:rFonts w:eastAsia="Microsoft JhengHei" w:cs="Arial"/>
          <w:lang w:eastAsia="zh-TW"/>
        </w:rPr>
        <w:t>的私隱政策當中說明如何存取及要求更正</w:t>
      </w:r>
      <w:r w:rsidRPr="00A95A77">
        <w:rPr>
          <w:rFonts w:eastAsia="Microsoft JhengHei" w:cs="Arial"/>
          <w:lang w:eastAsia="zh-TW"/>
        </w:rPr>
        <w:t xml:space="preserve"> ACNA </w:t>
      </w:r>
      <w:r w:rsidRPr="00A95A77">
        <w:rPr>
          <w:rFonts w:eastAsia="Microsoft JhengHei" w:cs="Arial"/>
          <w:lang w:eastAsia="zh-TW"/>
        </w:rPr>
        <w:t>保留與自己相關的個人資料。</w:t>
      </w:r>
      <w:r w:rsidRPr="00A95A77">
        <w:rPr>
          <w:rFonts w:eastAsia="Microsoft JhengHei" w:cs="Arial"/>
          <w:lang w:eastAsia="zh-TW"/>
        </w:rPr>
        <w:t xml:space="preserve"> </w:t>
      </w:r>
      <w:r w:rsidRPr="00A95A77">
        <w:rPr>
          <w:rFonts w:eastAsia="Microsoft JhengHei" w:cs="Arial"/>
          <w:lang w:eastAsia="zh-TW"/>
        </w:rPr>
        <w:t>請參閱</w:t>
      </w:r>
      <w:hyperlink r:id="rId11" w:anchor=":~:text=Use%20and%20Disclosure%20Of%20Personal,corporate%20forming%20part%20of%20ACNA." w:history="1">
        <w:r w:rsidR="001A50D4" w:rsidRPr="00A95A77">
          <w:rPr>
            <w:rFonts w:eastAsia="Microsoft JhengHei" w:cs="Arial"/>
            <w:color w:val="0000FF"/>
            <w:u w:val="single"/>
            <w:lang w:eastAsia="zh-TW"/>
          </w:rPr>
          <w:t xml:space="preserve">ACNA </w:t>
        </w:r>
        <w:r w:rsidR="001A50D4" w:rsidRPr="00A95A77">
          <w:rPr>
            <w:rFonts w:eastAsia="Microsoft JhengHei" w:cs="Arial"/>
            <w:color w:val="0000FF"/>
            <w:u w:val="single"/>
            <w:lang w:eastAsia="zh-TW"/>
          </w:rPr>
          <w:t>私隱政策</w:t>
        </w:r>
      </w:hyperlink>
      <w:r w:rsidRPr="00A95A77">
        <w:rPr>
          <w:rFonts w:eastAsia="Microsoft JhengHei" w:cs="Arial"/>
          <w:lang w:eastAsia="zh-TW"/>
        </w:rPr>
        <w:t>。</w:t>
      </w:r>
    </w:p>
    <w:p w14:paraId="75AFCB7E" w14:textId="77777777" w:rsidR="001A50D4" w:rsidRPr="00A95A77" w:rsidRDefault="00207AB7" w:rsidP="0062647D">
      <w:pPr>
        <w:pStyle w:val="Heading2"/>
        <w:rPr>
          <w:rFonts w:eastAsia="Microsoft JhengHei" w:cs="Arial"/>
          <w:lang w:eastAsia="zh-TW"/>
        </w:rPr>
      </w:pPr>
      <w:r w:rsidRPr="00A95A77">
        <w:rPr>
          <w:rFonts w:eastAsia="Microsoft JhengHei" w:cs="Arial"/>
          <w:lang w:eastAsia="zh-TW"/>
        </w:rPr>
        <w:t>私隱相關的投訴</w:t>
      </w:r>
    </w:p>
    <w:p w14:paraId="741E8C84" w14:textId="77777777" w:rsidR="001A50D4" w:rsidRPr="00A95A77" w:rsidRDefault="00207AB7" w:rsidP="0062647D">
      <w:pPr>
        <w:rPr>
          <w:rFonts w:eastAsia="Microsoft JhengHei" w:cs="Arial"/>
          <w:lang w:eastAsia="zh-TW"/>
        </w:rPr>
      </w:pPr>
      <w:r w:rsidRPr="00A95A77">
        <w:rPr>
          <w:rFonts w:eastAsia="Microsoft JhengHei" w:cs="Arial"/>
          <w:lang w:eastAsia="zh-TW"/>
        </w:rPr>
        <w:t>衛生及長者護理部的私隱政策說明如何提出有關違反</w:t>
      </w:r>
      <w:hyperlink r:id="rId12" w:history="1">
        <w:r w:rsidR="001A50D4" w:rsidRPr="00A95A77">
          <w:rPr>
            <w:rFonts w:eastAsia="Microsoft JhengHei" w:cs="Arial"/>
            <w:color w:val="0000FF"/>
            <w:u w:val="single"/>
            <w:lang w:eastAsia="zh-TW"/>
          </w:rPr>
          <w:t>澳洲私隱原則</w:t>
        </w:r>
      </w:hyperlink>
      <w:r w:rsidRPr="00A95A77">
        <w:rPr>
          <w:rFonts w:eastAsia="Microsoft JhengHei" w:cs="Arial"/>
          <w:lang w:eastAsia="zh-TW"/>
        </w:rPr>
        <w:t>或</w:t>
      </w:r>
      <w:hyperlink r:id="rId13" w:history="1">
        <w:r w:rsidR="001A50D4" w:rsidRPr="00A95A77">
          <w:rPr>
            <w:rFonts w:eastAsia="Microsoft JhengHei" w:cs="Arial"/>
            <w:color w:val="0000FF"/>
            <w:u w:val="single"/>
            <w:lang w:eastAsia="zh-TW"/>
          </w:rPr>
          <w:t>澳洲政府機構私隱守則</w:t>
        </w:r>
      </w:hyperlink>
      <w:r w:rsidRPr="00A95A77">
        <w:rPr>
          <w:rFonts w:eastAsia="Microsoft JhengHei" w:cs="Arial"/>
          <w:lang w:eastAsia="zh-TW"/>
        </w:rPr>
        <w:t>的投訴，以及衛生及長者護理部將會如何處理投訴。</w:t>
      </w:r>
    </w:p>
    <w:p w14:paraId="5301ABF2" w14:textId="77777777" w:rsidR="001A50D4" w:rsidRPr="00A95A77" w:rsidRDefault="00207AB7" w:rsidP="0062647D">
      <w:pPr>
        <w:pStyle w:val="Heading2"/>
        <w:rPr>
          <w:rFonts w:eastAsia="Microsoft JhengHei" w:cs="Arial"/>
          <w:lang w:eastAsia="zh-TW"/>
        </w:rPr>
      </w:pPr>
      <w:r w:rsidRPr="00A95A77">
        <w:rPr>
          <w:rFonts w:eastAsia="Microsoft JhengHei" w:cs="Arial"/>
          <w:lang w:eastAsia="zh-TW"/>
        </w:rPr>
        <w:lastRenderedPageBreak/>
        <w:t>海外披露個人資料</w:t>
      </w:r>
    </w:p>
    <w:p w14:paraId="022E56D5" w14:textId="77777777" w:rsidR="001A50D4" w:rsidRPr="00A95A77" w:rsidRDefault="00207AB7" w:rsidP="0062647D">
      <w:pPr>
        <w:rPr>
          <w:rFonts w:eastAsia="Microsoft JhengHei" w:cs="Arial"/>
          <w:lang w:eastAsia="zh-TW"/>
        </w:rPr>
      </w:pPr>
      <w:r w:rsidRPr="00A95A77">
        <w:rPr>
          <w:rFonts w:eastAsia="Microsoft JhengHei" w:cs="Arial"/>
          <w:lang w:eastAsia="zh-TW"/>
        </w:rPr>
        <w:t>我們將不會向海外人士透露個人資料。</w:t>
      </w:r>
    </w:p>
    <w:p w14:paraId="46C5DCC8" w14:textId="77777777" w:rsidR="001A50D4" w:rsidRPr="00A95A77" w:rsidRDefault="00207AB7" w:rsidP="0062647D">
      <w:pPr>
        <w:pStyle w:val="Heading2"/>
        <w:rPr>
          <w:rFonts w:eastAsia="Microsoft JhengHei" w:cs="Arial"/>
          <w:lang w:eastAsia="zh-TW"/>
        </w:rPr>
      </w:pPr>
      <w:r w:rsidRPr="00A95A77">
        <w:rPr>
          <w:rFonts w:eastAsia="Microsoft JhengHei" w:cs="Arial"/>
          <w:lang w:eastAsia="zh-TW"/>
        </w:rPr>
        <w:t>其他詳情</w:t>
      </w:r>
    </w:p>
    <w:p w14:paraId="2FB3AF5D" w14:textId="77777777" w:rsidR="001A50D4" w:rsidRPr="00A95A77" w:rsidRDefault="00207AB7" w:rsidP="0062647D">
      <w:pPr>
        <w:rPr>
          <w:rFonts w:eastAsia="Microsoft JhengHei" w:cs="Arial"/>
          <w:lang w:eastAsia="zh-TW"/>
        </w:rPr>
      </w:pPr>
      <w:r w:rsidRPr="00A95A77">
        <w:rPr>
          <w:rFonts w:eastAsia="Microsoft JhengHei" w:cs="Arial"/>
          <w:lang w:eastAsia="zh-TW"/>
        </w:rPr>
        <w:t>請參閱</w:t>
      </w:r>
      <w:hyperlink r:id="rId14" w:history="1">
        <w:r w:rsidR="001A50D4" w:rsidRPr="00A95A77">
          <w:rPr>
            <w:rFonts w:eastAsia="Microsoft JhengHei" w:cs="Arial"/>
            <w:color w:val="0000FF"/>
            <w:u w:val="single"/>
            <w:lang w:eastAsia="zh-TW"/>
          </w:rPr>
          <w:t>衛生及長者護理部私隱政策</w:t>
        </w:r>
      </w:hyperlink>
      <w:r w:rsidRPr="00A95A77">
        <w:rPr>
          <w:rFonts w:eastAsia="Microsoft JhengHei" w:cs="Arial"/>
          <w:lang w:eastAsia="zh-TW"/>
        </w:rPr>
        <w:t>。如欲索取</w:t>
      </w:r>
      <w:hyperlink r:id="rId15" w:history="1">
        <w:r w:rsidR="001A50D4" w:rsidRPr="00A95A77">
          <w:rPr>
            <w:rFonts w:eastAsia="Microsoft JhengHei" w:cs="Arial"/>
            <w:color w:val="0000FF"/>
            <w:u w:val="single"/>
            <w:lang w:eastAsia="zh-TW"/>
          </w:rPr>
          <w:t>澳洲私隱原則</w:t>
        </w:r>
      </w:hyperlink>
      <w:r w:rsidRPr="00A95A77">
        <w:rPr>
          <w:rFonts w:eastAsia="Microsoft JhengHei" w:cs="Arial"/>
          <w:lang w:eastAsia="zh-TW"/>
        </w:rPr>
        <w:t>私隱政策一份，可以通過本通知最下方所列的聯絡方式，聯絡衛生及長者護理部。</w:t>
      </w:r>
    </w:p>
    <w:p w14:paraId="1B5B50F0" w14:textId="77777777" w:rsidR="001A50D4" w:rsidRPr="00A95A77" w:rsidRDefault="00207AB7" w:rsidP="0062647D">
      <w:pPr>
        <w:pStyle w:val="Heading2"/>
        <w:rPr>
          <w:rFonts w:eastAsia="Microsoft JhengHei" w:cs="Arial"/>
          <w:lang w:eastAsia="zh-TW"/>
        </w:rPr>
      </w:pPr>
      <w:r w:rsidRPr="00A95A77">
        <w:rPr>
          <w:rFonts w:eastAsia="Microsoft JhengHei" w:cs="Arial"/>
          <w:lang w:eastAsia="zh-TW"/>
        </w:rPr>
        <w:t>同意收集個人資料</w:t>
      </w:r>
    </w:p>
    <w:p w14:paraId="193CCBF9" w14:textId="77777777" w:rsidR="001A50D4" w:rsidRPr="00A95A77" w:rsidRDefault="00207AB7" w:rsidP="0062647D">
      <w:pPr>
        <w:rPr>
          <w:rFonts w:eastAsia="Microsoft JhengHei" w:cs="Arial"/>
          <w:lang w:eastAsia="zh-TW"/>
        </w:rPr>
      </w:pPr>
      <w:r w:rsidRPr="00A95A77">
        <w:rPr>
          <w:rFonts w:eastAsia="Microsoft JhengHei" w:cs="Arial"/>
          <w:lang w:eastAsia="zh-TW"/>
        </w:rPr>
        <w:t>向</w:t>
      </w:r>
      <w:r w:rsidRPr="00A95A77">
        <w:rPr>
          <w:rFonts w:eastAsia="Microsoft JhengHei" w:cs="Arial"/>
          <w:lang w:eastAsia="zh-TW"/>
        </w:rPr>
        <w:t xml:space="preserve"> ACNA </w:t>
      </w:r>
      <w:r w:rsidRPr="00A95A77">
        <w:rPr>
          <w:rFonts w:eastAsia="Microsoft JhengHei" w:cs="Arial"/>
          <w:lang w:eastAsia="zh-TW"/>
        </w:rPr>
        <w:t>提供個人資料，代表同意衛生及長者護理部向</w:t>
      </w:r>
      <w:r w:rsidRPr="00A95A77">
        <w:rPr>
          <w:rFonts w:eastAsia="Microsoft JhengHei" w:cs="Arial"/>
          <w:lang w:eastAsia="zh-TW"/>
        </w:rPr>
        <w:t xml:space="preserve"> ACNA </w:t>
      </w:r>
      <w:r w:rsidRPr="00A95A77">
        <w:rPr>
          <w:rFonts w:eastAsia="Microsoft JhengHei" w:cs="Arial"/>
          <w:lang w:eastAsia="zh-TW"/>
        </w:rPr>
        <w:t>收集自己去除身份識別的個人資料。</w:t>
      </w:r>
    </w:p>
    <w:p w14:paraId="4C69DF8E" w14:textId="77777777" w:rsidR="001A50D4" w:rsidRPr="00A95A77" w:rsidRDefault="00207AB7" w:rsidP="0062647D">
      <w:pPr>
        <w:pStyle w:val="Heading2"/>
        <w:rPr>
          <w:rFonts w:eastAsia="Microsoft JhengHei" w:cs="Arial"/>
          <w:lang w:eastAsia="zh-TW"/>
        </w:rPr>
      </w:pPr>
      <w:r w:rsidRPr="00A95A77">
        <w:rPr>
          <w:rFonts w:eastAsia="Microsoft JhengHei" w:cs="Arial"/>
          <w:lang w:eastAsia="zh-TW"/>
        </w:rPr>
        <w:t>聯絡方式</w:t>
      </w:r>
    </w:p>
    <w:p w14:paraId="14B22B19" w14:textId="77777777" w:rsidR="001A50D4" w:rsidRPr="00A95A77" w:rsidRDefault="00207AB7" w:rsidP="0062647D">
      <w:pPr>
        <w:rPr>
          <w:rFonts w:eastAsia="Microsoft JhengHei" w:cs="Arial"/>
          <w:b/>
          <w:lang w:eastAsia="zh-TW"/>
        </w:rPr>
      </w:pPr>
      <w:r w:rsidRPr="00A95A77">
        <w:rPr>
          <w:rFonts w:eastAsia="Microsoft JhengHei" w:cs="Arial"/>
          <w:lang w:eastAsia="zh-TW"/>
        </w:rPr>
        <w:t>如果希望就私隱相關問題（包括本通知）聯絡衛生及長者護理部，敬請通過以下其中一種途徑聯絡衛生及長者護理部的私隱幹事：</w:t>
      </w:r>
    </w:p>
    <w:p w14:paraId="122C0FC3" w14:textId="77777777" w:rsidR="001A50D4" w:rsidRPr="00A95A77" w:rsidRDefault="00207AB7" w:rsidP="0062647D">
      <w:pPr>
        <w:pStyle w:val="Heading3"/>
        <w:rPr>
          <w:rFonts w:eastAsia="Microsoft JhengHei" w:cs="Arial"/>
        </w:rPr>
      </w:pPr>
      <w:proofErr w:type="spellStart"/>
      <w:r w:rsidRPr="00A95A77">
        <w:rPr>
          <w:rFonts w:eastAsia="Microsoft JhengHei" w:cs="Arial"/>
        </w:rPr>
        <w:t>郵寄</w:t>
      </w:r>
      <w:proofErr w:type="spellEnd"/>
    </w:p>
    <w:p w14:paraId="1E5356AC" w14:textId="5E14CF17" w:rsidR="00A95A77" w:rsidRPr="00A95A77" w:rsidRDefault="00A95A77" w:rsidP="0062647D">
      <w:pPr>
        <w:rPr>
          <w:rFonts w:eastAsia="Microsoft JhengHei" w:cs="Arial"/>
          <w:lang w:val="en-US" w:eastAsia="zh-TW"/>
        </w:rPr>
      </w:pPr>
      <w:r>
        <w:rPr>
          <w:rFonts w:eastAsia="Microsoft JhengHei" w:cs="Arial"/>
          <w:lang w:val="en-US" w:eastAsia="zh-TW"/>
        </w:rPr>
        <w:t>Privacy Officer</w:t>
      </w:r>
    </w:p>
    <w:p w14:paraId="317BFBC7" w14:textId="59369733" w:rsidR="0062647D" w:rsidRPr="00A95A77" w:rsidRDefault="00207AB7" w:rsidP="0062647D">
      <w:pPr>
        <w:rPr>
          <w:rFonts w:eastAsia="Microsoft JhengHei" w:cs="Arial"/>
        </w:rPr>
      </w:pPr>
      <w:r w:rsidRPr="00A95A77">
        <w:rPr>
          <w:rFonts w:eastAsia="Microsoft JhengHei" w:cs="Arial"/>
        </w:rPr>
        <w:t>Department of Health and Aged Care</w:t>
      </w:r>
    </w:p>
    <w:p w14:paraId="7C76C686" w14:textId="77777777" w:rsidR="0062647D" w:rsidRPr="00A95A77" w:rsidRDefault="00207AB7" w:rsidP="0062647D">
      <w:pPr>
        <w:rPr>
          <w:rFonts w:eastAsia="Microsoft JhengHei" w:cs="Arial"/>
        </w:rPr>
      </w:pPr>
      <w:r w:rsidRPr="00A95A77">
        <w:rPr>
          <w:rFonts w:eastAsia="Microsoft JhengHei" w:cs="Arial"/>
        </w:rPr>
        <w:t>23 Furzer Street</w:t>
      </w:r>
    </w:p>
    <w:p w14:paraId="73AAFC96" w14:textId="77777777" w:rsidR="001A50D4" w:rsidRPr="00A95A77" w:rsidRDefault="00207AB7" w:rsidP="0062647D">
      <w:pPr>
        <w:rPr>
          <w:rFonts w:eastAsia="Microsoft JhengHei" w:cs="Arial"/>
        </w:rPr>
      </w:pPr>
      <w:r w:rsidRPr="00A95A77">
        <w:rPr>
          <w:rFonts w:eastAsia="Microsoft JhengHei" w:cs="Arial"/>
        </w:rPr>
        <w:t>WODEN ACT 2606</w:t>
      </w:r>
    </w:p>
    <w:p w14:paraId="01A8F4B7" w14:textId="77777777" w:rsidR="001A50D4" w:rsidRPr="00A95A77" w:rsidRDefault="00207AB7" w:rsidP="0062647D">
      <w:pPr>
        <w:pStyle w:val="Heading3"/>
        <w:rPr>
          <w:rFonts w:eastAsia="Microsoft JhengHei" w:cs="Arial"/>
        </w:rPr>
      </w:pPr>
      <w:r w:rsidRPr="00A95A77">
        <w:rPr>
          <w:rFonts w:eastAsia="Microsoft JhengHei" w:cs="Arial"/>
        </w:rPr>
        <w:t>電郵</w:t>
      </w:r>
    </w:p>
    <w:p w14:paraId="49C0CB73" w14:textId="77777777" w:rsidR="001A50D4" w:rsidRPr="00A95A77" w:rsidRDefault="001A50D4" w:rsidP="0062647D">
      <w:pPr>
        <w:rPr>
          <w:rFonts w:eastAsia="Microsoft JhengHei" w:cs="Arial"/>
        </w:rPr>
      </w:pPr>
      <w:hyperlink r:id="rId16" w:history="1">
        <w:r w:rsidRPr="00A95A77">
          <w:rPr>
            <w:rFonts w:eastAsia="Microsoft JhengHei" w:cs="Arial"/>
            <w:color w:val="0000FF"/>
            <w:u w:val="single"/>
          </w:rPr>
          <w:t>privacy@health.gov.au</w:t>
        </w:r>
      </w:hyperlink>
    </w:p>
    <w:p w14:paraId="0449D2C0" w14:textId="77777777" w:rsidR="001A50D4" w:rsidRPr="00A95A77" w:rsidRDefault="00207AB7" w:rsidP="0062647D">
      <w:pPr>
        <w:pStyle w:val="Heading3"/>
        <w:rPr>
          <w:rFonts w:eastAsia="Microsoft JhengHei" w:cs="Arial"/>
        </w:rPr>
      </w:pPr>
      <w:r w:rsidRPr="00A95A77">
        <w:rPr>
          <w:rFonts w:eastAsia="Microsoft JhengHei" w:cs="Arial"/>
        </w:rPr>
        <w:t>電話</w:t>
      </w:r>
    </w:p>
    <w:p w14:paraId="1F26B1C5" w14:textId="77777777" w:rsidR="00031193" w:rsidRPr="00A95A77" w:rsidRDefault="00207AB7" w:rsidP="0062647D">
      <w:pPr>
        <w:rPr>
          <w:rFonts w:eastAsia="Microsoft JhengHei" w:cs="Arial"/>
        </w:rPr>
      </w:pPr>
      <w:r w:rsidRPr="00A95A77">
        <w:rPr>
          <w:rFonts w:eastAsia="Microsoft JhengHei" w:cs="Arial"/>
        </w:rPr>
        <w:t>02 6289 1555</w:t>
      </w:r>
    </w:p>
    <w:sectPr w:rsidR="00031193" w:rsidRPr="00A95A77" w:rsidSect="006C7504">
      <w:footerReference w:type="default" r:id="rId17"/>
      <w:headerReference w:type="first" r:id="rId18"/>
      <w:footerReference w:type="first" r:id="rId19"/>
      <w:pgSz w:w="11906" w:h="16838" w:code="9"/>
      <w:pgMar w:top="1440" w:right="851" w:bottom="851" w:left="85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97482" w14:textId="77777777" w:rsidR="00AE2E95" w:rsidRDefault="00AE2E95">
      <w:pPr>
        <w:spacing w:before="0" w:after="0" w:line="240" w:lineRule="auto"/>
      </w:pPr>
      <w:r>
        <w:separator/>
      </w:r>
    </w:p>
  </w:endnote>
  <w:endnote w:type="continuationSeparator" w:id="0">
    <w:p w14:paraId="25B05816" w14:textId="77777777" w:rsidR="00AE2E95" w:rsidRDefault="00AE2E9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32903" w14:textId="18131DAF" w:rsidR="0062647D" w:rsidRPr="00D51BA1" w:rsidRDefault="00FF7520" w:rsidP="00D51BA1">
    <w:pPr>
      <w:pStyle w:val="Footer"/>
    </w:pPr>
    <w:r w:rsidRPr="000A50A3">
      <w:rPr>
        <w:sz w:val="22"/>
        <w:szCs w:val="22"/>
        <w:lang w:val="de"/>
      </w:rPr>
      <w:t>Department of Health and Aged Care – Residents’ Experience Survey – participant privacy notice</w:t>
    </w:r>
    <w:r>
      <w:rPr>
        <w:noProof/>
      </w:rPr>
      <w:t xml:space="preserve">        </w:t>
    </w:r>
    <w:sdt>
      <w:sdtPr>
        <w:rPr>
          <w:noProof/>
          <w:sz w:val="22"/>
          <w:szCs w:val="22"/>
        </w:rPr>
        <w:id w:val="753598738"/>
        <w:docPartObj>
          <w:docPartGallery w:val="Page Numbers (Bottom of Page)"/>
          <w:docPartUnique/>
        </w:docPartObj>
      </w:sdtPr>
      <w:sdtContent>
        <w:r w:rsidRPr="00FF7520">
          <w:rPr>
            <w:sz w:val="22"/>
            <w:szCs w:val="22"/>
          </w:rPr>
          <w:fldChar w:fldCharType="begin"/>
        </w:r>
        <w:r w:rsidRPr="00FF7520">
          <w:rPr>
            <w:sz w:val="22"/>
            <w:szCs w:val="22"/>
          </w:rPr>
          <w:instrText xml:space="preserve"> PAGE   \* MERGEFORMAT </w:instrText>
        </w:r>
        <w:r w:rsidRPr="00FF7520">
          <w:rPr>
            <w:sz w:val="22"/>
            <w:szCs w:val="22"/>
          </w:rPr>
          <w:fldChar w:fldCharType="separate"/>
        </w:r>
        <w:r w:rsidRPr="00FF7520">
          <w:rPr>
            <w:noProof/>
            <w:sz w:val="22"/>
            <w:szCs w:val="22"/>
          </w:rPr>
          <w:t>2</w:t>
        </w:r>
        <w:r w:rsidRPr="00FF7520">
          <w:rPr>
            <w:noProof/>
            <w:sz w:val="22"/>
            <w:szCs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40E9E" w14:textId="5B2668E5" w:rsidR="00031193" w:rsidRPr="000A50A3" w:rsidRDefault="00FF7520" w:rsidP="00031193">
    <w:pPr>
      <w:rPr>
        <w:sz w:val="22"/>
        <w:szCs w:val="22"/>
      </w:rPr>
    </w:pPr>
    <w:r w:rsidRPr="000A50A3">
      <w:rPr>
        <w:sz w:val="22"/>
        <w:szCs w:val="22"/>
        <w:lang w:val="de"/>
      </w:rPr>
      <w:t>Department of Health and Aged Care – Residents’ Experience Survey – participant privacy notice</w:t>
    </w:r>
    <w:r w:rsidRPr="000A50A3">
      <w:rPr>
        <w:sz w:val="22"/>
        <w:szCs w:val="22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8A467" w14:textId="77777777" w:rsidR="00AE2E95" w:rsidRDefault="00AE2E95">
      <w:pPr>
        <w:spacing w:before="0" w:after="0" w:line="240" w:lineRule="auto"/>
      </w:pPr>
      <w:r>
        <w:separator/>
      </w:r>
    </w:p>
  </w:footnote>
  <w:footnote w:type="continuationSeparator" w:id="0">
    <w:p w14:paraId="28528340" w14:textId="77777777" w:rsidR="00AE2E95" w:rsidRDefault="00AE2E9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B579D" w14:textId="77777777" w:rsidR="0076491B" w:rsidRDefault="00207AB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388765" wp14:editId="7AAEE7E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284095" cy="2109470"/>
          <wp:effectExtent l="0" t="0" r="0" b="0"/>
          <wp:wrapNone/>
          <wp:docPr id="82833614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558956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73"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210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303B4A8" wp14:editId="603650C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744595" cy="1077595"/>
          <wp:effectExtent l="0" t="0" r="0" b="0"/>
          <wp:wrapNone/>
          <wp:docPr id="61358262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730039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75" b="48911"/>
                  <a:stretch>
                    <a:fillRect/>
                  </a:stretch>
                </pic:blipFill>
                <pic:spPr bwMode="auto">
                  <a:xfrm>
                    <a:off x="0" y="0"/>
                    <a:ext cx="374459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D0C9B"/>
    <w:multiLevelType w:val="hybridMultilevel"/>
    <w:tmpl w:val="CB484122"/>
    <w:lvl w:ilvl="0" w:tplc="4E42A8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3E7EF7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7A227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5A474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326C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C7608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50E60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5D057F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64AD5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850F3"/>
    <w:multiLevelType w:val="hybridMultilevel"/>
    <w:tmpl w:val="7EB2E112"/>
    <w:lvl w:ilvl="0" w:tplc="2BA0E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/>
      </w:rPr>
    </w:lvl>
    <w:lvl w:ilvl="1" w:tplc="21541E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4C9C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D06F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9AF4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6EE3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008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86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A46E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A6CFC"/>
    <w:multiLevelType w:val="hybridMultilevel"/>
    <w:tmpl w:val="F04C3AF0"/>
    <w:lvl w:ilvl="0" w:tplc="A9AE22B6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27786A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34DF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0E21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6A67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F22A1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24AE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7C46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1BA70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6F5CDB"/>
    <w:multiLevelType w:val="hybridMultilevel"/>
    <w:tmpl w:val="7F926684"/>
    <w:lvl w:ilvl="0" w:tplc="D110134C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AA8E9EE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C41E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B840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1A9F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014E1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CE45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B0FF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D4AC6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ED3C1E"/>
    <w:multiLevelType w:val="hybridMultilevel"/>
    <w:tmpl w:val="0B2ABC50"/>
    <w:lvl w:ilvl="0" w:tplc="B262D356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D74162A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A4D4EB3C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F6027450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8C5E547E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C9181990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7A6ABE8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6C6E1D60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45E60F5E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316478CD"/>
    <w:multiLevelType w:val="hybridMultilevel"/>
    <w:tmpl w:val="0276DAE8"/>
    <w:lvl w:ilvl="0" w:tplc="958C8DF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C5EC67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C15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2E8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5EA6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58F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167F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015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B413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61057"/>
    <w:multiLevelType w:val="hybridMultilevel"/>
    <w:tmpl w:val="F9F266F8"/>
    <w:lvl w:ilvl="0" w:tplc="B5F2A5EA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841461C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700BF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D4EBE7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4024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4E70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E82B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0640F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762C7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BA1844"/>
    <w:multiLevelType w:val="hybridMultilevel"/>
    <w:tmpl w:val="3CC48E92"/>
    <w:lvl w:ilvl="0" w:tplc="961EA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7876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667A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562F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3491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C27D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FE0B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92D1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AA66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82E49"/>
    <w:multiLevelType w:val="hybridMultilevel"/>
    <w:tmpl w:val="00FC372E"/>
    <w:lvl w:ilvl="0" w:tplc="1EB8FB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A98029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50EC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B2231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D45B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774C2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25463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9EA44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D8E97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2A2C4D"/>
    <w:multiLevelType w:val="hybridMultilevel"/>
    <w:tmpl w:val="9F4255D2"/>
    <w:lvl w:ilvl="0" w:tplc="7F9C0D8E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4EAEC59E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B54828DC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EC089614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1DE64120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C1A44FAC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119E5420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B0182408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91366EDC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0" w15:restartNumberingAfterBreak="0">
    <w:nsid w:val="491D2983"/>
    <w:multiLevelType w:val="hybridMultilevel"/>
    <w:tmpl w:val="54605FE8"/>
    <w:lvl w:ilvl="0" w:tplc="A07AD4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30163A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C2A9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C6C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0C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0E98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94B1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634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D8D0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D57B8"/>
    <w:multiLevelType w:val="hybridMultilevel"/>
    <w:tmpl w:val="CB54CEB0"/>
    <w:lvl w:ilvl="0" w:tplc="C4B26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/>
      </w:rPr>
    </w:lvl>
    <w:lvl w:ilvl="1" w:tplc="C01C8D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E7E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A55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5657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14EA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CA2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1EC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CCF3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018C6"/>
    <w:multiLevelType w:val="hybridMultilevel"/>
    <w:tmpl w:val="26363BEE"/>
    <w:lvl w:ilvl="0" w:tplc="1F46311A">
      <w:start w:val="1"/>
      <w:numFmt w:val="decimal"/>
      <w:lvlText w:val="%1."/>
      <w:lvlJc w:val="left"/>
      <w:pPr>
        <w:ind w:left="720" w:hanging="360"/>
      </w:pPr>
    </w:lvl>
    <w:lvl w:ilvl="1" w:tplc="0C3E2B1A" w:tentative="1">
      <w:start w:val="1"/>
      <w:numFmt w:val="lowerLetter"/>
      <w:lvlText w:val="%2."/>
      <w:lvlJc w:val="left"/>
      <w:pPr>
        <w:ind w:left="1440" w:hanging="360"/>
      </w:pPr>
    </w:lvl>
    <w:lvl w:ilvl="2" w:tplc="D938BFFC" w:tentative="1">
      <w:start w:val="1"/>
      <w:numFmt w:val="lowerRoman"/>
      <w:lvlText w:val="%3."/>
      <w:lvlJc w:val="right"/>
      <w:pPr>
        <w:ind w:left="2160" w:hanging="180"/>
      </w:pPr>
    </w:lvl>
    <w:lvl w:ilvl="3" w:tplc="A31AB1DC" w:tentative="1">
      <w:start w:val="1"/>
      <w:numFmt w:val="decimal"/>
      <w:lvlText w:val="%4."/>
      <w:lvlJc w:val="left"/>
      <w:pPr>
        <w:ind w:left="2880" w:hanging="360"/>
      </w:pPr>
    </w:lvl>
    <w:lvl w:ilvl="4" w:tplc="E9B69C58" w:tentative="1">
      <w:start w:val="1"/>
      <w:numFmt w:val="lowerLetter"/>
      <w:lvlText w:val="%5."/>
      <w:lvlJc w:val="left"/>
      <w:pPr>
        <w:ind w:left="3600" w:hanging="360"/>
      </w:pPr>
    </w:lvl>
    <w:lvl w:ilvl="5" w:tplc="471C884E" w:tentative="1">
      <w:start w:val="1"/>
      <w:numFmt w:val="lowerRoman"/>
      <w:lvlText w:val="%6."/>
      <w:lvlJc w:val="right"/>
      <w:pPr>
        <w:ind w:left="4320" w:hanging="180"/>
      </w:pPr>
    </w:lvl>
    <w:lvl w:ilvl="6" w:tplc="BB321ACE" w:tentative="1">
      <w:start w:val="1"/>
      <w:numFmt w:val="decimal"/>
      <w:lvlText w:val="%7."/>
      <w:lvlJc w:val="left"/>
      <w:pPr>
        <w:ind w:left="5040" w:hanging="360"/>
      </w:pPr>
    </w:lvl>
    <w:lvl w:ilvl="7" w:tplc="B46C16D8" w:tentative="1">
      <w:start w:val="1"/>
      <w:numFmt w:val="lowerLetter"/>
      <w:lvlText w:val="%8."/>
      <w:lvlJc w:val="left"/>
      <w:pPr>
        <w:ind w:left="5760" w:hanging="360"/>
      </w:pPr>
    </w:lvl>
    <w:lvl w:ilvl="8" w:tplc="9C1ECE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509F4"/>
    <w:multiLevelType w:val="hybridMultilevel"/>
    <w:tmpl w:val="0E401322"/>
    <w:lvl w:ilvl="0" w:tplc="366C34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EB2815B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E5CE65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A0C2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1CB9C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8FCB2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10B7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F84D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3C4620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B95FCA"/>
    <w:multiLevelType w:val="hybridMultilevel"/>
    <w:tmpl w:val="140C4EAC"/>
    <w:lvl w:ilvl="0" w:tplc="FFC259CC">
      <w:numFmt w:val="bullet"/>
      <w:lvlText w:val="○"/>
      <w:lvlJc w:val="left"/>
      <w:pPr>
        <w:ind w:left="1582" w:hanging="720"/>
      </w:pPr>
      <w:rPr>
        <w:rFonts w:ascii="Arial" w:eastAsia="Calibri" w:hAnsi="Arial" w:hint="default"/>
      </w:rPr>
    </w:lvl>
    <w:lvl w:ilvl="1" w:tplc="50427B68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E4BCA91C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20408B2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D5D841DC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96EA08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EFE25902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7185916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F2A052E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5C57DFD"/>
    <w:multiLevelType w:val="hybridMultilevel"/>
    <w:tmpl w:val="521E9DF2"/>
    <w:lvl w:ilvl="0" w:tplc="4E8E317E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5C10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B12C9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D020F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8894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0A4E0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39C89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483A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C2EF3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570BA3"/>
    <w:multiLevelType w:val="hybridMultilevel"/>
    <w:tmpl w:val="48C8B4FA"/>
    <w:lvl w:ilvl="0" w:tplc="AAFAA9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6406C6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8189BF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2A2150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5E84E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D7255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21E47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9AC4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96A00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F21357"/>
    <w:multiLevelType w:val="hybridMultilevel"/>
    <w:tmpl w:val="62E215F0"/>
    <w:lvl w:ilvl="0" w:tplc="66345F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/>
      </w:rPr>
    </w:lvl>
    <w:lvl w:ilvl="1" w:tplc="EF982D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AAE0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B16C7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5BA8E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9487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CE2D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2484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C12F7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6855B4"/>
    <w:multiLevelType w:val="hybridMultilevel"/>
    <w:tmpl w:val="50C27288"/>
    <w:lvl w:ilvl="0" w:tplc="1214F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ECD1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0C90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A84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5C16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DCE5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3AC4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E6E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88B0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996252"/>
    <w:multiLevelType w:val="hybridMultilevel"/>
    <w:tmpl w:val="731093A6"/>
    <w:lvl w:ilvl="0" w:tplc="AA1A4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9EF8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E8F1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604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A27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D254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455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699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2A50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4157D"/>
    <w:multiLevelType w:val="hybridMultilevel"/>
    <w:tmpl w:val="01709A6E"/>
    <w:lvl w:ilvl="0" w:tplc="6F360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/>
      </w:rPr>
    </w:lvl>
    <w:lvl w:ilvl="1" w:tplc="4D0652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F65C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CAB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0EA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72F2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8AE8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CBF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A6C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716160">
    <w:abstractNumId w:val="19"/>
  </w:num>
  <w:num w:numId="2" w16cid:durableId="1408459092">
    <w:abstractNumId w:val="3"/>
  </w:num>
  <w:num w:numId="3" w16cid:durableId="591469219">
    <w:abstractNumId w:val="16"/>
  </w:num>
  <w:num w:numId="4" w16cid:durableId="1134252132">
    <w:abstractNumId w:val="17"/>
  </w:num>
  <w:num w:numId="5" w16cid:durableId="2120636402">
    <w:abstractNumId w:val="7"/>
  </w:num>
  <w:num w:numId="6" w16cid:durableId="2138911533">
    <w:abstractNumId w:val="2"/>
  </w:num>
  <w:num w:numId="7" w16cid:durableId="281956816">
    <w:abstractNumId w:val="13"/>
  </w:num>
  <w:num w:numId="8" w16cid:durableId="1198350277">
    <w:abstractNumId w:val="11"/>
  </w:num>
  <w:num w:numId="9" w16cid:durableId="975404814">
    <w:abstractNumId w:val="15"/>
  </w:num>
  <w:num w:numId="10" w16cid:durableId="1134521256">
    <w:abstractNumId w:val="0"/>
  </w:num>
  <w:num w:numId="11" w16cid:durableId="1117408121">
    <w:abstractNumId w:val="20"/>
  </w:num>
  <w:num w:numId="12" w16cid:durableId="1614247559">
    <w:abstractNumId w:val="5"/>
  </w:num>
  <w:num w:numId="13" w16cid:durableId="1802923225">
    <w:abstractNumId w:val="10"/>
  </w:num>
  <w:num w:numId="14" w16cid:durableId="1171067758">
    <w:abstractNumId w:val="1"/>
  </w:num>
  <w:num w:numId="15" w16cid:durableId="1612518586">
    <w:abstractNumId w:val="6"/>
  </w:num>
  <w:num w:numId="16" w16cid:durableId="2120491304">
    <w:abstractNumId w:val="8"/>
  </w:num>
  <w:num w:numId="17" w16cid:durableId="1653173905">
    <w:abstractNumId w:val="14"/>
  </w:num>
  <w:num w:numId="18" w16cid:durableId="1792357423">
    <w:abstractNumId w:val="9"/>
  </w:num>
  <w:num w:numId="19" w16cid:durableId="833103832">
    <w:abstractNumId w:val="4"/>
  </w:num>
  <w:num w:numId="20" w16cid:durableId="36586116">
    <w:abstractNumId w:val="18"/>
  </w:num>
  <w:num w:numId="21" w16cid:durableId="1776997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5F"/>
    <w:rsid w:val="00031193"/>
    <w:rsid w:val="000A50A3"/>
    <w:rsid w:val="000A5A6B"/>
    <w:rsid w:val="000D2792"/>
    <w:rsid w:val="0018537B"/>
    <w:rsid w:val="001A50D4"/>
    <w:rsid w:val="00207AB7"/>
    <w:rsid w:val="0029215F"/>
    <w:rsid w:val="002A388B"/>
    <w:rsid w:val="002C2D46"/>
    <w:rsid w:val="003036D6"/>
    <w:rsid w:val="00360B34"/>
    <w:rsid w:val="003619F4"/>
    <w:rsid w:val="003B4E8F"/>
    <w:rsid w:val="00422631"/>
    <w:rsid w:val="004557A0"/>
    <w:rsid w:val="004C11EB"/>
    <w:rsid w:val="004D7C5F"/>
    <w:rsid w:val="004F7E50"/>
    <w:rsid w:val="005035B6"/>
    <w:rsid w:val="0062647D"/>
    <w:rsid w:val="00633DB4"/>
    <w:rsid w:val="00662B73"/>
    <w:rsid w:val="006C07D3"/>
    <w:rsid w:val="006C402F"/>
    <w:rsid w:val="006C7504"/>
    <w:rsid w:val="00726939"/>
    <w:rsid w:val="0076491B"/>
    <w:rsid w:val="0077419E"/>
    <w:rsid w:val="007E444A"/>
    <w:rsid w:val="0082209E"/>
    <w:rsid w:val="008F467F"/>
    <w:rsid w:val="009146EF"/>
    <w:rsid w:val="009346B6"/>
    <w:rsid w:val="009B2828"/>
    <w:rsid w:val="009F20E3"/>
    <w:rsid w:val="00A95A77"/>
    <w:rsid w:val="00AB293D"/>
    <w:rsid w:val="00AC04A6"/>
    <w:rsid w:val="00AE2E95"/>
    <w:rsid w:val="00AF3EEB"/>
    <w:rsid w:val="00BD577C"/>
    <w:rsid w:val="00C074CB"/>
    <w:rsid w:val="00C46331"/>
    <w:rsid w:val="00C76B54"/>
    <w:rsid w:val="00C9187A"/>
    <w:rsid w:val="00CA0CFC"/>
    <w:rsid w:val="00CE34B7"/>
    <w:rsid w:val="00D06497"/>
    <w:rsid w:val="00D407AC"/>
    <w:rsid w:val="00D51BA1"/>
    <w:rsid w:val="00DB2D6D"/>
    <w:rsid w:val="00DC3BB6"/>
    <w:rsid w:val="00DF6FCF"/>
    <w:rsid w:val="00E81917"/>
    <w:rsid w:val="00E91CEE"/>
    <w:rsid w:val="00EA0ADE"/>
    <w:rsid w:val="00F055F8"/>
    <w:rsid w:val="00FC1749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E2703"/>
  <w15:chartTrackingRefBased/>
  <w15:docId w15:val="{C1D19E4F-B972-4C41-B993-DA670B85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87A"/>
    <w:pPr>
      <w:spacing w:before="120" w:after="120" w:line="276" w:lineRule="auto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Introduction"/>
    <w:next w:val="Normal"/>
    <w:link w:val="Heading1Char"/>
    <w:uiPriority w:val="9"/>
    <w:qFormat/>
    <w:rsid w:val="006C402F"/>
    <w:pPr>
      <w:outlineLvl w:val="0"/>
    </w:pPr>
    <w:rPr>
      <w:rFonts w:eastAsia="Times New Roman" w:cs="Arial"/>
      <w:b/>
      <w:bCs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631"/>
    <w:pPr>
      <w:keepNext/>
      <w:keepLines/>
      <w:spacing w:before="240"/>
      <w:outlineLvl w:val="1"/>
    </w:pPr>
    <w:rPr>
      <w:rFonts w:eastAsia="Times New Roman"/>
      <w:b/>
      <w:color w:val="1E1544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 w:after="0"/>
      <w:outlineLvl w:val="4"/>
    </w:pPr>
    <w:rPr>
      <w:rFonts w:eastAsia="Times New Roman"/>
      <w:color w:val="1E15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C402F"/>
    <w:rPr>
      <w:rFonts w:ascii="Arial" w:eastAsia="Times New Roman" w:hAnsi="Arial" w:cs="Arial"/>
      <w:b/>
      <w:bCs/>
      <w:color w:val="1E1544"/>
      <w:sz w:val="60"/>
      <w:szCs w:val="60"/>
      <w:lang w:eastAsia="en-US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422631"/>
    <w:rPr>
      <w:rFonts w:ascii="Arial" w:eastAsia="Times New Roman" w:hAnsi="Arial" w:cs="Times New Roman"/>
      <w:b/>
      <w:color w:val="1E1544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76491B"/>
    <w:rPr>
      <w:rFonts w:ascii="Arial" w:eastAsia="Times New Roman" w:hAnsi="Arial" w:cs="Times New Roman"/>
      <w:b/>
      <w:color w:val="1E1544"/>
      <w:sz w:val="28"/>
    </w:rPr>
  </w:style>
  <w:style w:type="character" w:customStyle="1" w:styleId="Heading4Char">
    <w:name w:val="Heading 4 Char"/>
    <w:link w:val="Heading4"/>
    <w:uiPriority w:val="9"/>
    <w:rsid w:val="0076491B"/>
    <w:rPr>
      <w:rFonts w:ascii="Arial" w:eastAsia="Times New Roman" w:hAnsi="Arial" w:cs="Times New Roman"/>
      <w:b/>
      <w:color w:val="1E1544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/>
      <w:sz w:val="32"/>
      <w:szCs w:val="32"/>
    </w:rPr>
  </w:style>
  <w:style w:type="character" w:customStyle="1" w:styleId="Heading5Char">
    <w:name w:val="Heading 5 Char"/>
    <w:link w:val="Heading5"/>
    <w:uiPriority w:val="9"/>
    <w:rsid w:val="0018537B"/>
    <w:rPr>
      <w:rFonts w:ascii="Arial" w:eastAsia="Times New Roman" w:hAnsi="Arial" w:cs="Times New Roman"/>
      <w:color w:val="1E1544"/>
    </w:rPr>
  </w:style>
  <w:style w:type="paragraph" w:customStyle="1" w:styleId="TableHeading">
    <w:name w:val="TableHeading"/>
    <w:qFormat/>
    <w:rsid w:val="0018537B"/>
    <w:pPr>
      <w:spacing w:before="240" w:after="120" w:line="276" w:lineRule="auto"/>
    </w:pPr>
    <w:rPr>
      <w:rFonts w:ascii="Arial" w:eastAsia="Times New Roman" w:hAnsi="Arial"/>
      <w:b/>
      <w:bCs/>
      <w:color w:val="1E1544"/>
      <w:sz w:val="24"/>
      <w:szCs w:val="24"/>
      <w:lang w:eastAsia="en-US"/>
    </w:rPr>
  </w:style>
  <w:style w:type="table" w:styleId="TableGrid">
    <w:name w:val="Table Grid"/>
    <w:aliases w:val="Aged Care"/>
    <w:basedOn w:val="TableNormal"/>
    <w:uiPriority w:val="39"/>
    <w:rsid w:val="008F467F"/>
    <w:pPr>
      <w:spacing w:after="240"/>
    </w:pPr>
    <w:rPr>
      <w:rFonts w:ascii="Arial" w:hAnsi="Arial"/>
    </w:rPr>
    <w:tblPr>
      <w:tblBorders>
        <w:top w:val="single" w:sz="4" w:space="0" w:color="2AB1BB"/>
        <w:bottom w:val="single" w:sz="4" w:space="0" w:color="2AB1BB"/>
        <w:insideH w:val="single" w:sz="4" w:space="0" w:color="2AB1BB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/>
        <w:bottom w:val="single" w:sz="4" w:space="0" w:color="8E7ED7"/>
        <w:insideH w:val="single" w:sz="4" w:space="0" w:color="8E7ED7"/>
      </w:tblBorders>
    </w:tblPr>
    <w:tblStylePr w:type="firstRow">
      <w:rPr>
        <w:b/>
        <w:bCs/>
      </w:rPr>
      <w:tblPr/>
      <w:tcPr>
        <w:tcBorders>
          <w:bottom w:val="single" w:sz="12" w:space="0" w:color="573EC3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/>
        <w:bottom w:val="single" w:sz="4" w:space="0" w:color="A3E5EA"/>
        <w:insideH w:val="single" w:sz="4" w:space="0" w:color="A3E5EA"/>
      </w:tblBorders>
    </w:tblPr>
    <w:tblStylePr w:type="firstRow">
      <w:rPr>
        <w:b/>
        <w:bCs/>
      </w:rPr>
      <w:tblPr/>
      <w:tcPr>
        <w:tcBorders>
          <w:bottom w:val="single" w:sz="12" w:space="0" w:color="75D8E0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C04A6"/>
    <w:pPr>
      <w:spacing w:before="200" w:after="160"/>
      <w:ind w:left="864" w:right="864"/>
      <w:jc w:val="center"/>
    </w:pPr>
    <w:rPr>
      <w:i/>
      <w:iCs/>
      <w:color w:val="412E94"/>
    </w:rPr>
  </w:style>
  <w:style w:type="character" w:customStyle="1" w:styleId="QuoteChar">
    <w:name w:val="Quote Char"/>
    <w:link w:val="Quote"/>
    <w:uiPriority w:val="29"/>
    <w:rsid w:val="00AC04A6"/>
    <w:rPr>
      <w:rFonts w:ascii="Arial" w:hAnsi="Arial"/>
      <w:i/>
      <w:iCs/>
      <w:color w:val="412E94"/>
    </w:rPr>
  </w:style>
  <w:style w:type="paragraph" w:styleId="IntenseQuote">
    <w:name w:val="Intense Quote"/>
    <w:aliases w:val="Boxed text Heading"/>
    <w:basedOn w:val="Normal"/>
    <w:next w:val="Normal"/>
    <w:link w:val="IntenseQuoteChar"/>
    <w:uiPriority w:val="30"/>
    <w:qFormat/>
    <w:rsid w:val="00AC04A6"/>
    <w:pPr>
      <w:pBdr>
        <w:top w:val="single" w:sz="4" w:space="10" w:color="2AB1BB"/>
        <w:left w:val="single" w:sz="4" w:space="4" w:color="2AB1BB"/>
        <w:bottom w:val="single" w:sz="4" w:space="10" w:color="2AB1BB"/>
        <w:right w:val="single" w:sz="4" w:space="4" w:color="2AB1BB"/>
      </w:pBdr>
      <w:ind w:left="862" w:right="862"/>
    </w:pPr>
    <w:rPr>
      <w:b/>
      <w:iCs/>
    </w:rPr>
  </w:style>
  <w:style w:type="character" w:customStyle="1" w:styleId="IntenseQuoteChar">
    <w:name w:val="Intense Quote Char"/>
    <w:aliases w:val="Boxed text Heading Char"/>
    <w:link w:val="IntenseQuote"/>
    <w:uiPriority w:val="30"/>
    <w:rsid w:val="00AC04A6"/>
    <w:rPr>
      <w:rFonts w:ascii="Arial" w:hAnsi="Arial"/>
      <w:b/>
      <w:iCs/>
    </w:rPr>
  </w:style>
  <w:style w:type="paragraph" w:customStyle="1" w:styleId="boxtext">
    <w:name w:val="box text"/>
    <w:basedOn w:val="IntenseQuote"/>
    <w:qFormat/>
    <w:rsid w:val="00AC04A6"/>
    <w:rPr>
      <w:b w:val="0"/>
      <w:bCs/>
    </w:rPr>
  </w:style>
  <w:style w:type="paragraph" w:customStyle="1" w:styleId="Boxtexthead">
    <w:name w:val="Box text head"/>
    <w:basedOn w:val="IntenseQuote"/>
    <w:qFormat/>
    <w:rsid w:val="00AC04A6"/>
  </w:style>
  <w:style w:type="character" w:styleId="IntenseEmphasis">
    <w:name w:val="Intense Emphasis"/>
    <w:uiPriority w:val="21"/>
    <w:qFormat/>
    <w:rsid w:val="008F467F"/>
    <w:rPr>
      <w:i/>
      <w:iCs/>
      <w:color w:val="2AB1BB"/>
    </w:rPr>
  </w:style>
  <w:style w:type="paragraph" w:styleId="NormalWeb">
    <w:name w:val="Normal (Web)"/>
    <w:basedOn w:val="Normal"/>
    <w:uiPriority w:val="99"/>
    <w:unhideWhenUsed/>
    <w:rsid w:val="00E91CEE"/>
    <w:pPr>
      <w:spacing w:before="100" w:beforeAutospacing="1" w:after="100" w:afterAutospacing="1" w:line="240" w:lineRule="auto"/>
    </w:pPr>
    <w:rPr>
      <w:rFonts w:eastAsia="Times New Roman"/>
      <w:u w:val="single"/>
      <w:lang w:eastAsia="en-AU"/>
    </w:rPr>
  </w:style>
  <w:style w:type="character" w:styleId="Hyperlink">
    <w:name w:val="Hyperlink"/>
    <w:uiPriority w:val="99"/>
    <w:unhideWhenUsed/>
    <w:rsid w:val="00E91CEE"/>
    <w:rPr>
      <w:color w:val="1E1545"/>
      <w:u w:val="single"/>
    </w:rPr>
  </w:style>
  <w:style w:type="character" w:customStyle="1" w:styleId="UnresolvedMention1">
    <w:name w:val="Unresolved Mention1"/>
    <w:uiPriority w:val="99"/>
    <w:semiHidden/>
    <w:unhideWhenUsed/>
    <w:rsid w:val="00E91CE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F75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5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52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20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aic.gov.au/privacy-law/australian-government-agencies-privacy-code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oaic.gov.au/privacy-law/privacy-act/australian-privacy-principl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privacy@health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na.org.au/privacy-polic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aic.gov.au/privacy-law/privacy-act/australian-privacy-principles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using-our-websites/website-privacy-policy?language=un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2AF7893665842A01102235E717449" ma:contentTypeVersion="17" ma:contentTypeDescription="Create a new document." ma:contentTypeScope="" ma:versionID="b10fa6f686a1884affcf34f2e8bf2e19">
  <xsd:schema xmlns:xsd="http://www.w3.org/2001/XMLSchema" xmlns:xs="http://www.w3.org/2001/XMLSchema" xmlns:p="http://schemas.microsoft.com/office/2006/metadata/properties" xmlns:ns2="f942a808-b688-4696-9b9d-26a601ca2ce3" xmlns:ns3="0248287d-23c7-4a2a-a3e0-c0447c1b254b" targetNamespace="http://schemas.microsoft.com/office/2006/metadata/properties" ma:root="true" ma:fieldsID="b6db77be35a318c2048db7c553cfc021" ns2:_="" ns3:_="">
    <xsd:import namespace="f942a808-b688-4696-9b9d-26a601ca2ce3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2a808-b688-4696-9b9d-26a601ca2ce3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format="Dropdown" ma:internalName="Status">
      <xsd:simpleType>
        <xsd:restriction base="dms:Choice">
          <xsd:enumeration value="Draft"/>
          <xsd:enumeration value="Review"/>
          <xsd:enumeration value="Approved"/>
          <xsd:enumeration value="Proof"/>
          <xsd:enumeration value="Final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8287d-23c7-4a2a-a3e0-c0447c1b254b" xsi:nil="true"/>
    <lcf76f155ced4ddcb4097134ff3c332f xmlns="f942a808-b688-4696-9b9d-26a601ca2ce3">
      <Terms xmlns="http://schemas.microsoft.com/office/infopath/2007/PartnerControls"/>
    </lcf76f155ced4ddcb4097134ff3c332f>
    <Status xmlns="f942a808-b688-4696-9b9d-26a601ca2ce3" xsi:nil="true"/>
    <AssignedTo xmlns="f942a808-b688-4696-9b9d-26a601ca2ce3">
      <UserInfo>
        <DisplayName/>
        <AccountId xsi:nil="true"/>
        <AccountType/>
      </UserInfo>
    </AssignedTo>
    <SharedWithUsers xmlns="0248287d-23c7-4a2a-a3e0-c0447c1b254b">
      <UserInfo>
        <DisplayName>OH, Olivia</DisplayName>
        <AccountId>1930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482C8F-E0B2-481F-A178-9FE4AA0C5F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43D626-95AC-405D-8AD4-5E4F78D16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2a808-b688-4696-9b9d-26a601ca2ce3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0E2362-356C-4CDA-9392-C485AD76B771}">
  <ds:schemaRefs>
    <ds:schemaRef ds:uri="http://schemas.microsoft.com/office/2006/metadata/properties"/>
    <ds:schemaRef ds:uri="http://schemas.microsoft.com/office/infopath/2007/PartnerControls"/>
    <ds:schemaRef ds:uri="0248287d-23c7-4a2a-a3e0-c0447c1b254b"/>
    <ds:schemaRef ds:uri="f942a808-b688-4696-9b9d-26a601ca2ce3"/>
  </ds:schemaRefs>
</ds:datastoreItem>
</file>

<file path=customXml/itemProps4.xml><?xml version="1.0" encoding="utf-8"?>
<ds:datastoreItem xmlns:ds="http://schemas.openxmlformats.org/officeDocument/2006/customXml" ds:itemID="{5BBF3291-9B48-0A45-B0DA-D92CB654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1266</Characters>
  <Application>Microsoft Office Word</Application>
  <DocSecurity>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Residents Experience Survey qustions 2023 onwards</vt:lpstr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Residents’ Experience Survey – participant privacy notice</dc:title>
  <dc:subject>Aged care, older people</dc:subject>
  <dc:creator>Australian Government Department of Health and Aged Care</dc:creator>
  <cp:keywords>Aged care, older people</cp:keywords>
  <cp:lastModifiedBy>MASCHKE, Elvia</cp:lastModifiedBy>
  <cp:revision>2</cp:revision>
  <dcterms:created xsi:type="dcterms:W3CDTF">2024-11-26T05:54:00Z</dcterms:created>
  <dcterms:modified xsi:type="dcterms:W3CDTF">2024-11-26T05:54:00Z</dcterms:modified>
</cp:coreProperties>
</file>