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66AA" w14:textId="421FE00E" w:rsidR="002A6DFA" w:rsidRPr="002A6DFA" w:rsidRDefault="002A6DFA" w:rsidP="002A6DFA">
      <w:pPr>
        <w:bidi/>
        <w:rPr>
          <w:rFonts w:eastAsiaTheme="majorEastAsia" w:cs="Arial"/>
          <w:b/>
          <w:bCs/>
          <w:color w:val="auto"/>
          <w:spacing w:val="-10"/>
          <w:kern w:val="28"/>
          <w:sz w:val="56"/>
          <w:szCs w:val="56"/>
        </w:rPr>
      </w:pPr>
      <w:r w:rsidRPr="002A6DFA">
        <w:rPr>
          <w:rFonts w:eastAsiaTheme="majorEastAsia" w:cs="Arial"/>
          <w:b/>
          <w:bCs/>
          <w:color w:val="auto"/>
          <w:spacing w:val="-10"/>
          <w:kern w:val="28"/>
          <w:sz w:val="56"/>
          <w:szCs w:val="56"/>
          <w:rtl/>
        </w:rPr>
        <w:t>إنه وقت ممتاز للإقلاع عن التدخين لكليكما</w:t>
      </w:r>
    </w:p>
    <w:p w14:paraId="35A5E234" w14:textId="113A5AA7" w:rsidR="00234EC7" w:rsidRPr="002A6DFA" w:rsidRDefault="00E82022" w:rsidP="002A6DFA">
      <w:pPr>
        <w:bidi/>
        <w:rPr>
          <w:sz w:val="28"/>
          <w:szCs w:val="28"/>
        </w:rPr>
      </w:pPr>
      <w:r w:rsidRPr="00E82022">
        <w:rPr>
          <w:rFonts w:cs="Arial"/>
          <w:sz w:val="28"/>
          <w:szCs w:val="28"/>
          <w:rtl/>
        </w:rPr>
        <w:t>إن</w:t>
      </w:r>
      <w:r w:rsidR="002A6DFA" w:rsidRPr="002A6DFA">
        <w:rPr>
          <w:rFonts w:cs="Arial"/>
          <w:sz w:val="28"/>
          <w:szCs w:val="28"/>
          <w:rtl/>
        </w:rPr>
        <w:t xml:space="preserve"> التدخين العادي أو التدخين الإلكتروني أثناء الحمل يمكن أن يُلحق الضرر بك وبطفلك.</w:t>
      </w:r>
    </w:p>
    <w:p w14:paraId="4F5ED38D" w14:textId="6306E956" w:rsidR="00234EC7" w:rsidRPr="002A6DFA" w:rsidRDefault="00E82022" w:rsidP="002A6DFA">
      <w:pPr>
        <w:bidi/>
        <w:rPr>
          <w:sz w:val="28"/>
          <w:szCs w:val="28"/>
        </w:rPr>
      </w:pPr>
      <w:r w:rsidRPr="00E82022">
        <w:rPr>
          <w:rFonts w:cs="Arial"/>
          <w:sz w:val="28"/>
          <w:szCs w:val="28"/>
          <w:rtl/>
        </w:rPr>
        <w:t>يتوفر</w:t>
      </w:r>
      <w:r>
        <w:rPr>
          <w:rFonts w:cs="Arial"/>
          <w:sz w:val="28"/>
          <w:szCs w:val="28"/>
        </w:rPr>
        <w:t xml:space="preserve"> </w:t>
      </w:r>
      <w:r w:rsidR="002A6DFA" w:rsidRPr="002A6DFA">
        <w:rPr>
          <w:rFonts w:cs="Arial"/>
          <w:sz w:val="28"/>
          <w:szCs w:val="28"/>
          <w:rtl/>
        </w:rPr>
        <w:t>دعم متخصص لمساعدتك على الإقلاع عن التدخين إلى الأبد لتحسين صحتك وحماية طفلك.</w:t>
      </w:r>
      <w:r w:rsidR="002A6DFA">
        <w:rPr>
          <w:sz w:val="28"/>
          <w:szCs w:val="28"/>
        </w:rPr>
        <w:t xml:space="preserve"> </w:t>
      </w:r>
    </w:p>
    <w:p w14:paraId="3A2AD305" w14:textId="388C7270" w:rsidR="00B71EB0" w:rsidRPr="002A6DFA" w:rsidRDefault="002A6DFA" w:rsidP="002A6DFA">
      <w:pPr>
        <w:bidi/>
        <w:rPr>
          <w:sz w:val="28"/>
          <w:szCs w:val="28"/>
        </w:rPr>
      </w:pPr>
      <w:r w:rsidRPr="002A6DFA">
        <w:rPr>
          <w:rFonts w:cs="Arial"/>
          <w:sz w:val="28"/>
          <w:szCs w:val="28"/>
          <w:rtl/>
        </w:rPr>
        <w:t>اطلبي النصح من اختصاصي الرعاية الصحية الذي تتعاملين معه أو اتصلي بخط المساعدة للإقلاع</w:t>
      </w:r>
      <w:r w:rsidRPr="002A6DFA">
        <w:rPr>
          <w:sz w:val="28"/>
          <w:szCs w:val="28"/>
        </w:rPr>
        <w:t xml:space="preserve"> </w:t>
      </w:r>
      <w:r w:rsidRPr="002A6DFA">
        <w:rPr>
          <w:rFonts w:cs="Arial"/>
          <w:sz w:val="28"/>
          <w:szCs w:val="28"/>
          <w:rtl/>
        </w:rPr>
        <w:t>عن التدخين.</w:t>
      </w:r>
    </w:p>
    <w:p w14:paraId="7D1CD4EE" w14:textId="526E4198" w:rsidR="00234EC7" w:rsidRPr="002A6DFA" w:rsidRDefault="002A6DFA" w:rsidP="002A6DFA">
      <w:pPr>
        <w:bidi/>
        <w:rPr>
          <w:sz w:val="28"/>
          <w:szCs w:val="28"/>
        </w:rPr>
      </w:pPr>
      <w:r w:rsidRPr="002A6DFA">
        <w:rPr>
          <w:rFonts w:cs="Arial"/>
          <w:sz w:val="28"/>
          <w:szCs w:val="28"/>
          <w:rtl/>
        </w:rPr>
        <w:t>تحدثي إلى أحد اختصاصيي الرعاية الصحية واحصلي على الأدوات وأنواع الدعم المجانية</w:t>
      </w:r>
      <w:r w:rsidR="00234EC7" w:rsidRPr="002A6DFA">
        <w:rPr>
          <w:sz w:val="28"/>
          <w:szCs w:val="28"/>
        </w:rPr>
        <w:t>.</w:t>
      </w:r>
    </w:p>
    <w:p w14:paraId="0C32FA55" w14:textId="428E76B8" w:rsidR="00B71EB0" w:rsidRPr="00BF423A" w:rsidRDefault="002A6DFA" w:rsidP="002A6DFA">
      <w:pPr>
        <w:bidi/>
      </w:pPr>
      <w:r w:rsidRPr="002A6DFA">
        <w:t>health.gov.au/GiveUpForGood/translated</w:t>
      </w:r>
    </w:p>
    <w:sectPr w:rsidR="00B71EB0" w:rsidRPr="00BF423A" w:rsidSect="00BF4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27C1" w14:textId="77777777" w:rsidR="00F101D4" w:rsidRDefault="00F101D4" w:rsidP="00D560DC">
      <w:pPr>
        <w:spacing w:before="0" w:after="0" w:line="240" w:lineRule="auto"/>
      </w:pPr>
      <w:r>
        <w:separator/>
      </w:r>
    </w:p>
  </w:endnote>
  <w:endnote w:type="continuationSeparator" w:id="0">
    <w:p w14:paraId="5269AC2D" w14:textId="77777777" w:rsidR="00F101D4" w:rsidRDefault="00F101D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5239228" w:rsidR="0039793D" w:rsidRPr="002A6DFA" w:rsidRDefault="002A6DFA" w:rsidP="002A6DFA">
    <w:pPr>
      <w:pStyle w:val="Footer"/>
      <w:ind w:right="360"/>
      <w:rPr>
        <w:color w:val="264F90" w:themeColor="accent2"/>
        <w:sz w:val="28"/>
        <w:szCs w:val="28"/>
      </w:rPr>
    </w:pPr>
    <w:r w:rsidRPr="002A6DFA">
      <w:rPr>
        <w:rFonts w:cs="Arial"/>
        <w:sz w:val="28"/>
        <w:szCs w:val="28"/>
        <w:rtl/>
      </w:rPr>
      <w:t>إنه وقت ممتاز للإقلاع عن التدخين لكليكما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C1BE5BD" w:rsidR="00D560DC" w:rsidRPr="00C70717" w:rsidRDefault="006E06F3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7E07">
          <w:t>Now is a great time to quit for you and your baby – Poster (Arabic)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6EE5" w14:textId="77777777" w:rsidR="00F101D4" w:rsidRDefault="00F101D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4A9A7A4" w14:textId="77777777" w:rsidR="00F101D4" w:rsidRDefault="00F101D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A840" w14:textId="77777777" w:rsidR="002A6DFA" w:rsidRDefault="002A6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21339687" w:rsidR="00D560DC" w:rsidRPr="00650411" w:rsidRDefault="00650411" w:rsidP="00650411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91008" behindDoc="1" locked="0" layoutInCell="1" allowOverlap="1" wp14:anchorId="7114F69D" wp14:editId="7E73B06F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1622274F">
          <wp:simplePos x="0" y="0"/>
          <wp:positionH relativeFrom="page">
            <wp:posOffset>184638</wp:posOffset>
          </wp:positionH>
          <wp:positionV relativeFrom="page">
            <wp:posOffset>184638</wp:posOffset>
          </wp:positionV>
          <wp:extent cx="7191891" cy="1357199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284">
      <w:rPr>
        <w:color w:val="FFFFFF" w:themeColor="background1"/>
        <w:sz w:val="20"/>
        <w:szCs w:val="15"/>
      </w:rPr>
      <w:t>Arabic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352224805">
    <w:abstractNumId w:val="14"/>
  </w:num>
  <w:num w:numId="2" w16cid:durableId="1168402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716959">
    <w:abstractNumId w:val="13"/>
  </w:num>
  <w:num w:numId="4" w16cid:durableId="16764982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033554">
    <w:abstractNumId w:val="11"/>
  </w:num>
  <w:num w:numId="6" w16cid:durableId="1473059308">
    <w:abstractNumId w:val="12"/>
  </w:num>
  <w:num w:numId="7" w16cid:durableId="862287912">
    <w:abstractNumId w:val="9"/>
  </w:num>
  <w:num w:numId="8" w16cid:durableId="929463068">
    <w:abstractNumId w:val="7"/>
  </w:num>
  <w:num w:numId="9" w16cid:durableId="2030330105">
    <w:abstractNumId w:val="6"/>
  </w:num>
  <w:num w:numId="10" w16cid:durableId="1735657534">
    <w:abstractNumId w:val="5"/>
  </w:num>
  <w:num w:numId="11" w16cid:durableId="951668335">
    <w:abstractNumId w:val="4"/>
  </w:num>
  <w:num w:numId="12" w16cid:durableId="830290625">
    <w:abstractNumId w:val="8"/>
  </w:num>
  <w:num w:numId="13" w16cid:durableId="898829300">
    <w:abstractNumId w:val="3"/>
  </w:num>
  <w:num w:numId="14" w16cid:durableId="1520463305">
    <w:abstractNumId w:val="2"/>
  </w:num>
  <w:num w:numId="15" w16cid:durableId="519390268">
    <w:abstractNumId w:val="1"/>
  </w:num>
  <w:num w:numId="16" w16cid:durableId="11536098">
    <w:abstractNumId w:val="0"/>
  </w:num>
  <w:num w:numId="17" w16cid:durableId="35665385">
    <w:abstractNumId w:val="10"/>
  </w:num>
  <w:num w:numId="18" w16cid:durableId="741294439">
    <w:abstractNumId w:val="0"/>
  </w:num>
  <w:num w:numId="19" w16cid:durableId="982928146">
    <w:abstractNumId w:val="1"/>
  </w:num>
  <w:num w:numId="20" w16cid:durableId="273634528">
    <w:abstractNumId w:val="2"/>
  </w:num>
  <w:num w:numId="21" w16cid:durableId="2096591382">
    <w:abstractNumId w:val="3"/>
  </w:num>
  <w:num w:numId="22" w16cid:durableId="1515725672">
    <w:abstractNumId w:val="8"/>
  </w:num>
  <w:num w:numId="23" w16cid:durableId="1566184690">
    <w:abstractNumId w:val="4"/>
  </w:num>
  <w:num w:numId="24" w16cid:durableId="76369024">
    <w:abstractNumId w:val="5"/>
  </w:num>
  <w:num w:numId="25" w16cid:durableId="1228806474">
    <w:abstractNumId w:val="6"/>
  </w:num>
  <w:num w:numId="26" w16cid:durableId="1202937267">
    <w:abstractNumId w:val="7"/>
  </w:num>
  <w:num w:numId="27" w16cid:durableId="1756321272">
    <w:abstractNumId w:val="0"/>
  </w:num>
  <w:num w:numId="28" w16cid:durableId="1373769332">
    <w:abstractNumId w:val="1"/>
  </w:num>
  <w:num w:numId="29" w16cid:durableId="1916553499">
    <w:abstractNumId w:val="2"/>
  </w:num>
  <w:num w:numId="30" w16cid:durableId="716778548">
    <w:abstractNumId w:val="3"/>
  </w:num>
  <w:num w:numId="31" w16cid:durableId="642344447">
    <w:abstractNumId w:val="8"/>
  </w:num>
  <w:num w:numId="32" w16cid:durableId="1886212138">
    <w:abstractNumId w:val="4"/>
  </w:num>
  <w:num w:numId="33" w16cid:durableId="193035759">
    <w:abstractNumId w:val="5"/>
  </w:num>
  <w:num w:numId="34" w16cid:durableId="35200344">
    <w:abstractNumId w:val="6"/>
  </w:num>
  <w:num w:numId="35" w16cid:durableId="1117023585">
    <w:abstractNumId w:val="7"/>
  </w:num>
  <w:num w:numId="36" w16cid:durableId="1049375662">
    <w:abstractNumId w:val="0"/>
  </w:num>
  <w:num w:numId="37" w16cid:durableId="3828623">
    <w:abstractNumId w:val="1"/>
  </w:num>
  <w:num w:numId="38" w16cid:durableId="545140712">
    <w:abstractNumId w:val="2"/>
  </w:num>
  <w:num w:numId="39" w16cid:durableId="2134473240">
    <w:abstractNumId w:val="3"/>
  </w:num>
  <w:num w:numId="40" w16cid:durableId="2125801932">
    <w:abstractNumId w:val="8"/>
  </w:num>
  <w:num w:numId="41" w16cid:durableId="1530799269">
    <w:abstractNumId w:val="4"/>
  </w:num>
  <w:num w:numId="42" w16cid:durableId="1171601219">
    <w:abstractNumId w:val="5"/>
  </w:num>
  <w:num w:numId="43" w16cid:durableId="119883576">
    <w:abstractNumId w:val="6"/>
  </w:num>
  <w:num w:numId="44" w16cid:durableId="601111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5659"/>
    <w:rsid w:val="00157833"/>
    <w:rsid w:val="00163226"/>
    <w:rsid w:val="00197EC9"/>
    <w:rsid w:val="001B3342"/>
    <w:rsid w:val="001E3443"/>
    <w:rsid w:val="00200220"/>
    <w:rsid w:val="00234EC7"/>
    <w:rsid w:val="00246648"/>
    <w:rsid w:val="002777F1"/>
    <w:rsid w:val="00295418"/>
    <w:rsid w:val="002A6DFA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02284"/>
    <w:rsid w:val="00502BBC"/>
    <w:rsid w:val="00524B9A"/>
    <w:rsid w:val="00527D37"/>
    <w:rsid w:val="00535C06"/>
    <w:rsid w:val="005958B1"/>
    <w:rsid w:val="005A04C9"/>
    <w:rsid w:val="005D2DE6"/>
    <w:rsid w:val="00635A19"/>
    <w:rsid w:val="00650411"/>
    <w:rsid w:val="006513B1"/>
    <w:rsid w:val="0067689D"/>
    <w:rsid w:val="00686113"/>
    <w:rsid w:val="006A2EA6"/>
    <w:rsid w:val="006A718A"/>
    <w:rsid w:val="006E06F3"/>
    <w:rsid w:val="006E1E28"/>
    <w:rsid w:val="006E7BE0"/>
    <w:rsid w:val="00711992"/>
    <w:rsid w:val="007148D0"/>
    <w:rsid w:val="007661CA"/>
    <w:rsid w:val="007B0499"/>
    <w:rsid w:val="007B4244"/>
    <w:rsid w:val="007F3DC2"/>
    <w:rsid w:val="0080053F"/>
    <w:rsid w:val="00844530"/>
    <w:rsid w:val="00845E13"/>
    <w:rsid w:val="00852238"/>
    <w:rsid w:val="00853B77"/>
    <w:rsid w:val="00854333"/>
    <w:rsid w:val="00865346"/>
    <w:rsid w:val="00891C26"/>
    <w:rsid w:val="008A340B"/>
    <w:rsid w:val="008C4D88"/>
    <w:rsid w:val="00901119"/>
    <w:rsid w:val="009238E5"/>
    <w:rsid w:val="009426C5"/>
    <w:rsid w:val="009533B6"/>
    <w:rsid w:val="0095530D"/>
    <w:rsid w:val="009B02F7"/>
    <w:rsid w:val="009C01BF"/>
    <w:rsid w:val="009C493C"/>
    <w:rsid w:val="00A2470F"/>
    <w:rsid w:val="00A62134"/>
    <w:rsid w:val="00A715F1"/>
    <w:rsid w:val="00AB76A4"/>
    <w:rsid w:val="00AE58EC"/>
    <w:rsid w:val="00AF121B"/>
    <w:rsid w:val="00AF71F9"/>
    <w:rsid w:val="00B349F8"/>
    <w:rsid w:val="00B37E07"/>
    <w:rsid w:val="00B612DA"/>
    <w:rsid w:val="00B71EB0"/>
    <w:rsid w:val="00BA4643"/>
    <w:rsid w:val="00BC2448"/>
    <w:rsid w:val="00BF423A"/>
    <w:rsid w:val="00C1181F"/>
    <w:rsid w:val="00C162DB"/>
    <w:rsid w:val="00C579DD"/>
    <w:rsid w:val="00C57C76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356EC"/>
    <w:rsid w:val="00E47880"/>
    <w:rsid w:val="00E47EE2"/>
    <w:rsid w:val="00E65022"/>
    <w:rsid w:val="00E82022"/>
    <w:rsid w:val="00EC33EA"/>
    <w:rsid w:val="00ED2F56"/>
    <w:rsid w:val="00EF16B7"/>
    <w:rsid w:val="00EF1E17"/>
    <w:rsid w:val="00F101D4"/>
    <w:rsid w:val="00F52C02"/>
    <w:rsid w:val="00F57682"/>
    <w:rsid w:val="00F62279"/>
    <w:rsid w:val="00F64FDB"/>
    <w:rsid w:val="00FA3109"/>
    <w:rsid w:val="00FB1D7F"/>
    <w:rsid w:val="00FB7C1E"/>
    <w:rsid w:val="00FC4C90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566A0-DBE3-49E8-B5BD-F00669F00FB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A4431D90-FB53-4D66-B14C-A5AD32558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3A7C6-3AB0-48E0-A702-1F4EAFC8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is a great time to quit for both of you</vt:lpstr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is a great time to quit for you and your baby – Poster (Arabic)</dc:title>
  <dc:subject>Smoking, vaping and tobacco</dc:subject>
  <dc:creator>Australian Government Department of Health and Aged Care</dc:creator>
  <cp:keywords/>
  <dc:description/>
  <cp:lastModifiedBy>MASCHKE, Elvia</cp:lastModifiedBy>
  <cp:revision>2</cp:revision>
  <dcterms:created xsi:type="dcterms:W3CDTF">2024-11-05T03:53:00Z</dcterms:created>
  <dcterms:modified xsi:type="dcterms:W3CDTF">2024-11-05T03:53:00Z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