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glossary/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CF5D05" w14:textId="3B7818A5" w:rsidR="00D560DC" w:rsidRPr="003213E6" w:rsidRDefault="00C93170" w:rsidP="00066960">
      <w:pPr>
        <w:pStyle w:val="Title"/>
        <w:rPr>
          <w:rFonts w:eastAsia="Microsoft YaHei" w:cs="Arial"/>
        </w:rPr>
      </w:pPr>
      <w:sdt>
        <w:sdtPr>
          <w:rPr>
            <w:rFonts w:eastAsia="Microsoft YaHei" w:cs="Arial"/>
          </w:rPr>
          <w:alias w:val="Title"/>
          <w:tag w:val=""/>
          <w:id w:val="-992257587"/>
          <w:placeholder>
            <w:docPart w:val="081BD3F32C219649B7D96FD4A0753C52"/>
          </w:placeholder>
          <w:dataBinding w:prefixMappings="xmlns:ns0='http://purl.org/dc/elements/1.1/' xmlns:ns1='http://schemas.openxmlformats.org/package/2006/metadata/core-properties' " w:xpath="/ns1:coreProperties[1]/ns0:title[1]" w:storeItemID="{6C3C8BC8-F283-45AE-878A-BAB7291924A1}"/>
          <w:text/>
        </w:sdtPr>
        <w:sdtEndPr/>
        <w:sdtContent>
          <w:r w:rsidR="00E82F74" w:rsidRPr="003213E6">
            <w:rPr>
              <w:rFonts w:eastAsia="Microsoft YaHei" w:cs="Arial"/>
            </w:rPr>
            <w:t>Medicare</w:t>
          </w:r>
          <w:r w:rsidR="00E82F74" w:rsidRPr="003213E6">
            <w:rPr>
              <w:rFonts w:eastAsia="Microsoft YaHei" w:cs="Arial"/>
            </w:rPr>
            <w:t>和全额报销</w:t>
          </w:r>
        </w:sdtContent>
      </w:sdt>
    </w:p>
    <w:p w14:paraId="7306D43A" w14:textId="77777777" w:rsidR="00E82F74" w:rsidRPr="003213E6" w:rsidRDefault="00E82F74" w:rsidP="00E82F74">
      <w:pPr>
        <w:rPr>
          <w:rFonts w:eastAsia="Microsoft YaHei" w:cs="Arial"/>
        </w:rPr>
      </w:pPr>
      <w:r w:rsidRPr="003213E6">
        <w:rPr>
          <w:rFonts w:eastAsia="Microsoft YaHei" w:cs="Arial"/>
        </w:rPr>
        <w:t>全额报销意味着任何人只要持有</w:t>
      </w:r>
      <w:r w:rsidRPr="003213E6">
        <w:rPr>
          <w:rFonts w:eastAsia="Microsoft YaHei" w:cs="Arial"/>
        </w:rPr>
        <w:t>Medicare</w:t>
      </w:r>
      <w:r w:rsidRPr="003213E6">
        <w:rPr>
          <w:rFonts w:eastAsia="Microsoft YaHei" w:cs="Arial"/>
        </w:rPr>
        <w:t>卡，就能在需要的时候，随时随地更加方便地得到免费医疗服务。</w:t>
      </w:r>
    </w:p>
    <w:p w14:paraId="59E9C878" w14:textId="776CD1CB" w:rsidR="00CF51C0" w:rsidRPr="003213E6" w:rsidRDefault="00E82F74" w:rsidP="002E156C">
      <w:pPr>
        <w:rPr>
          <w:rFonts w:eastAsia="Microsoft YaHei" w:cs="Arial"/>
        </w:rPr>
      </w:pPr>
      <w:r w:rsidRPr="003213E6">
        <w:rPr>
          <w:rFonts w:eastAsia="Microsoft YaHei" w:cs="Arial"/>
        </w:rPr>
        <w:t>澳大利亚政府正在投资强化</w:t>
      </w:r>
      <w:r w:rsidRPr="003213E6">
        <w:rPr>
          <w:rFonts w:eastAsia="Microsoft YaHei" w:cs="Arial"/>
        </w:rPr>
        <w:t>Medicare</w:t>
      </w:r>
      <w:r w:rsidRPr="003213E6">
        <w:rPr>
          <w:rFonts w:eastAsia="Microsoft YaHei" w:cs="Arial"/>
        </w:rPr>
        <w:t>，确保每一名澳大利亚人能够更为方便地获取</w:t>
      </w:r>
      <w:r w:rsidR="002E156C" w:rsidRPr="002E156C">
        <w:rPr>
          <w:rFonts w:eastAsia="Microsoft YaHei" w:cs="Arial" w:hint="eastAsia"/>
          <w:lang w:val="en-GB"/>
        </w:rPr>
        <w:t>可负担的</w:t>
      </w:r>
      <w:r w:rsidRPr="003213E6">
        <w:rPr>
          <w:rFonts w:eastAsia="Microsoft YaHei" w:cs="Arial"/>
        </w:rPr>
        <w:t>医疗保健、紧急护理和精神卫生服务。</w:t>
      </w:r>
    </w:p>
    <w:p w14:paraId="33A2CB59" w14:textId="4EDAE1A0" w:rsidR="00066960" w:rsidRPr="003213E6" w:rsidRDefault="00E82F74" w:rsidP="00066960">
      <w:pPr>
        <w:pStyle w:val="Heading1"/>
        <w:rPr>
          <w:rFonts w:eastAsia="Microsoft YaHei" w:cs="Arial"/>
        </w:rPr>
      </w:pPr>
      <w:r w:rsidRPr="003213E6">
        <w:rPr>
          <w:rFonts w:eastAsia="Microsoft YaHei" w:cs="Arial"/>
        </w:rPr>
        <w:t>什么是全额报销？</w:t>
      </w:r>
      <w:r w:rsidRPr="003213E6">
        <w:rPr>
          <w:rFonts w:eastAsia="Microsoft YaHei" w:cs="Arial"/>
        </w:rPr>
        <w:t xml:space="preserve"> </w:t>
      </w:r>
    </w:p>
    <w:p w14:paraId="075FDEB1" w14:textId="3E72AA89" w:rsidR="00066960" w:rsidRPr="003213E6" w:rsidRDefault="00E82F74" w:rsidP="00066960">
      <w:pPr>
        <w:rPr>
          <w:rFonts w:eastAsia="Microsoft YaHei" w:cs="Arial"/>
        </w:rPr>
      </w:pPr>
      <w:r w:rsidRPr="003213E6">
        <w:rPr>
          <w:rFonts w:eastAsia="Microsoft YaHei" w:cs="Arial"/>
        </w:rPr>
        <w:t>“</w:t>
      </w:r>
      <w:r w:rsidRPr="003213E6">
        <w:rPr>
          <w:rFonts w:eastAsia="Microsoft YaHei" w:cs="Arial"/>
        </w:rPr>
        <w:t>全额报销</w:t>
      </w:r>
      <w:r w:rsidRPr="003213E6">
        <w:rPr>
          <w:rFonts w:eastAsia="Microsoft YaHei" w:cs="Arial"/>
        </w:rPr>
        <w:t>”</w:t>
      </w:r>
      <w:r w:rsidRPr="003213E6">
        <w:rPr>
          <w:rFonts w:eastAsia="Microsoft YaHei" w:cs="Arial"/>
        </w:rPr>
        <w:t>顾名思义就是你无需为医疗服务支付费用。</w:t>
      </w:r>
      <w:r w:rsidRPr="003213E6">
        <w:rPr>
          <w:rFonts w:eastAsia="Microsoft YaHei" w:cs="Arial"/>
        </w:rPr>
        <w:t>Medicare</w:t>
      </w:r>
      <w:r w:rsidRPr="003213E6">
        <w:rPr>
          <w:rFonts w:eastAsia="Microsoft YaHei" w:cs="Arial"/>
        </w:rPr>
        <w:t>直接向你的医生付费，从而为你提供了一条无需自掏腰包就能获得医疗服务的途径。</w:t>
      </w:r>
    </w:p>
    <w:p w14:paraId="03EED91D" w14:textId="14D4F8DE" w:rsidR="00066960" w:rsidRPr="003213E6" w:rsidRDefault="00E82F74" w:rsidP="00066960">
      <w:pPr>
        <w:pStyle w:val="Heading1"/>
        <w:rPr>
          <w:rFonts w:eastAsia="Microsoft YaHei" w:cs="Arial"/>
        </w:rPr>
      </w:pPr>
      <w:r w:rsidRPr="003213E6">
        <w:rPr>
          <w:rFonts w:eastAsia="Microsoft YaHei" w:cs="Arial"/>
        </w:rPr>
        <w:t>全额报销如何运作？</w:t>
      </w:r>
      <w:r w:rsidRPr="003213E6">
        <w:rPr>
          <w:rFonts w:eastAsia="Microsoft YaHei" w:cs="Arial"/>
        </w:rPr>
        <w:t xml:space="preserve"> </w:t>
      </w:r>
    </w:p>
    <w:p w14:paraId="3F0BE3CB" w14:textId="77777777" w:rsidR="00E82F74" w:rsidRPr="003213E6" w:rsidRDefault="00E82F74" w:rsidP="00E82F74">
      <w:pPr>
        <w:pStyle w:val="Bullet1"/>
        <w:rPr>
          <w:rFonts w:eastAsia="Microsoft YaHei" w:cs="Arial"/>
        </w:rPr>
      </w:pPr>
      <w:r w:rsidRPr="003213E6">
        <w:rPr>
          <w:rFonts w:eastAsia="Microsoft YaHei" w:cs="Arial"/>
        </w:rPr>
        <w:t>第</w:t>
      </w:r>
      <w:r w:rsidRPr="003213E6">
        <w:rPr>
          <w:rFonts w:eastAsia="Microsoft YaHei" w:cs="Arial"/>
        </w:rPr>
        <w:t>1</w:t>
      </w:r>
      <w:r w:rsidRPr="003213E6">
        <w:rPr>
          <w:rFonts w:eastAsia="Microsoft YaHei" w:cs="Arial"/>
        </w:rPr>
        <w:t>步：预约看全科医生或卫生专业人员。如果你的医生接受全额报销，记得在赴约时带上本人的</w:t>
      </w:r>
      <w:r w:rsidRPr="003213E6">
        <w:rPr>
          <w:rFonts w:eastAsia="Microsoft YaHei" w:cs="Arial"/>
        </w:rPr>
        <w:t>Medicare</w:t>
      </w:r>
      <w:r w:rsidRPr="003213E6">
        <w:rPr>
          <w:rFonts w:eastAsia="Microsoft YaHei" w:cs="Arial"/>
        </w:rPr>
        <w:t>卡。</w:t>
      </w:r>
    </w:p>
    <w:p w14:paraId="462EBE9C" w14:textId="77777777" w:rsidR="00E82F74" w:rsidRPr="003213E6" w:rsidRDefault="00E82F74" w:rsidP="00E82F74">
      <w:pPr>
        <w:pStyle w:val="Bullet1"/>
        <w:rPr>
          <w:rFonts w:eastAsia="Microsoft YaHei" w:cs="Arial"/>
        </w:rPr>
      </w:pPr>
      <w:r w:rsidRPr="003213E6">
        <w:rPr>
          <w:rFonts w:eastAsia="Microsoft YaHei" w:cs="Arial"/>
        </w:rPr>
        <w:t>第</w:t>
      </w:r>
      <w:r w:rsidRPr="003213E6">
        <w:rPr>
          <w:rFonts w:eastAsia="Microsoft YaHei" w:cs="Arial"/>
        </w:rPr>
        <w:t>2</w:t>
      </w:r>
      <w:r w:rsidRPr="003213E6">
        <w:rPr>
          <w:rFonts w:eastAsia="Microsoft YaHei" w:cs="Arial"/>
        </w:rPr>
        <w:t>步：获得你同意后，全科医生直接向</w:t>
      </w:r>
      <w:r w:rsidRPr="003213E6">
        <w:rPr>
          <w:rFonts w:eastAsia="Microsoft YaHei" w:cs="Arial"/>
        </w:rPr>
        <w:t>Medicare</w:t>
      </w:r>
      <w:r w:rsidRPr="003213E6">
        <w:rPr>
          <w:rFonts w:eastAsia="Microsoft YaHei" w:cs="Arial"/>
        </w:rPr>
        <w:t>递交付费申请，索取为你提供服务的费用。</w:t>
      </w:r>
    </w:p>
    <w:p w14:paraId="7103F6D9" w14:textId="4C802B60" w:rsidR="00066960" w:rsidRPr="003213E6" w:rsidRDefault="00E82F74" w:rsidP="00E82F74">
      <w:pPr>
        <w:pStyle w:val="Bullet1"/>
        <w:rPr>
          <w:rFonts w:eastAsia="Microsoft YaHei" w:cs="Arial"/>
        </w:rPr>
      </w:pPr>
      <w:r w:rsidRPr="003213E6">
        <w:rPr>
          <w:rFonts w:eastAsia="Microsoft YaHei" w:cs="Arial"/>
        </w:rPr>
        <w:t>第</w:t>
      </w:r>
      <w:r w:rsidRPr="003213E6">
        <w:rPr>
          <w:rFonts w:eastAsia="Microsoft YaHei" w:cs="Arial"/>
        </w:rPr>
        <w:t>3</w:t>
      </w:r>
      <w:r w:rsidRPr="003213E6">
        <w:rPr>
          <w:rFonts w:eastAsia="Microsoft YaHei" w:cs="Arial"/>
        </w:rPr>
        <w:t>步：你无需支付费用。</w:t>
      </w:r>
      <w:r w:rsidRPr="003213E6">
        <w:rPr>
          <w:rFonts w:eastAsia="Microsoft YaHei" w:cs="Arial"/>
        </w:rPr>
        <w:t>Medicare</w:t>
      </w:r>
      <w:r w:rsidRPr="003213E6">
        <w:rPr>
          <w:rFonts w:eastAsia="Microsoft YaHei" w:cs="Arial"/>
        </w:rPr>
        <w:t>将直接向你的医生付费，所以你在看完医生后无需支付就诊费用。</w:t>
      </w:r>
      <w:r w:rsidR="00066960" w:rsidRPr="003213E6">
        <w:rPr>
          <w:rFonts w:eastAsia="Microsoft YaHei" w:cs="Arial"/>
        </w:rPr>
        <w:t xml:space="preserve"> </w:t>
      </w:r>
    </w:p>
    <w:p w14:paraId="5A6E7AB2" w14:textId="037637FF" w:rsidR="00066960" w:rsidRPr="003213E6" w:rsidRDefault="00E82F74" w:rsidP="00066960">
      <w:pPr>
        <w:pStyle w:val="Heading1"/>
        <w:rPr>
          <w:rFonts w:eastAsia="Microsoft YaHei" w:cs="Arial"/>
        </w:rPr>
      </w:pPr>
      <w:r w:rsidRPr="003213E6">
        <w:rPr>
          <w:rFonts w:eastAsia="Microsoft YaHei" w:cs="Arial"/>
        </w:rPr>
        <w:t>哪些常见服务可以全额报销？</w:t>
      </w:r>
    </w:p>
    <w:p w14:paraId="1C823CB3" w14:textId="77777777" w:rsidR="00E82F74" w:rsidRPr="003213E6" w:rsidRDefault="00E82F74" w:rsidP="00E82F74">
      <w:pPr>
        <w:pStyle w:val="Bullet1"/>
        <w:rPr>
          <w:rFonts w:eastAsia="Microsoft YaHei" w:cs="Arial"/>
        </w:rPr>
      </w:pPr>
      <w:r w:rsidRPr="003213E6">
        <w:rPr>
          <w:rFonts w:eastAsia="Microsoft YaHei" w:cs="Arial"/>
        </w:rPr>
        <w:t>全科医生（</w:t>
      </w:r>
      <w:r w:rsidRPr="003213E6">
        <w:rPr>
          <w:rFonts w:eastAsia="Microsoft YaHei" w:cs="Arial"/>
        </w:rPr>
        <w:t>GP</w:t>
      </w:r>
      <w:r w:rsidRPr="003213E6">
        <w:rPr>
          <w:rFonts w:eastAsia="Microsoft YaHei" w:cs="Arial"/>
        </w:rPr>
        <w:t>）和远程诊疗：许多全科医生提供全额报销，尤其当患者是未满</w:t>
      </w:r>
      <w:r w:rsidRPr="003213E6">
        <w:rPr>
          <w:rFonts w:eastAsia="Microsoft YaHei" w:cs="Arial"/>
        </w:rPr>
        <w:t>16</w:t>
      </w:r>
      <w:r w:rsidRPr="003213E6">
        <w:rPr>
          <w:rFonts w:eastAsia="Microsoft YaHei" w:cs="Arial"/>
        </w:rPr>
        <w:t>岁的儿童、养老金领取者或持有医疗保健卡的人士。</w:t>
      </w:r>
    </w:p>
    <w:p w14:paraId="4B5F6932" w14:textId="77777777" w:rsidR="00E82F74" w:rsidRPr="003213E6" w:rsidRDefault="00E82F74" w:rsidP="00E82F74">
      <w:pPr>
        <w:pStyle w:val="Bullet1"/>
        <w:rPr>
          <w:rFonts w:eastAsia="Microsoft YaHei" w:cs="Arial"/>
        </w:rPr>
      </w:pPr>
      <w:r w:rsidRPr="003213E6">
        <w:rPr>
          <w:rFonts w:eastAsia="Microsoft YaHei" w:cs="Arial"/>
        </w:rPr>
        <w:t>病理化验和诊断服务：部分验血和</w:t>
      </w:r>
      <w:r w:rsidRPr="003213E6">
        <w:rPr>
          <w:rFonts w:eastAsia="Microsoft YaHei" w:cs="Arial"/>
        </w:rPr>
        <w:t>X</w:t>
      </w:r>
      <w:r w:rsidRPr="003213E6">
        <w:rPr>
          <w:rFonts w:eastAsia="Microsoft YaHei" w:cs="Arial"/>
        </w:rPr>
        <w:t>光检查项目费用或许可以全额报销，但是取决于服务商的规定。</w:t>
      </w:r>
    </w:p>
    <w:p w14:paraId="26538D60" w14:textId="77777777" w:rsidR="00E82F74" w:rsidRPr="003213E6" w:rsidRDefault="00E82F74" w:rsidP="00E82F74">
      <w:pPr>
        <w:pStyle w:val="Bullet1"/>
        <w:rPr>
          <w:rFonts w:eastAsia="Microsoft YaHei" w:cs="Arial"/>
        </w:rPr>
      </w:pPr>
      <w:r w:rsidRPr="003213E6">
        <w:rPr>
          <w:rFonts w:eastAsia="Microsoft YaHei" w:cs="Arial"/>
        </w:rPr>
        <w:t>眼科检查：许多验光师提供全额报销的眼科检查服务。</w:t>
      </w:r>
    </w:p>
    <w:p w14:paraId="7AD552F2" w14:textId="7F94B1EB" w:rsidR="00066960" w:rsidRPr="003213E6" w:rsidRDefault="00E82F74" w:rsidP="00E82F74">
      <w:pPr>
        <w:pStyle w:val="Bullet1"/>
        <w:rPr>
          <w:rFonts w:eastAsia="Microsoft YaHei" w:cs="Arial"/>
        </w:rPr>
      </w:pPr>
      <w:r w:rsidRPr="003213E6">
        <w:rPr>
          <w:rFonts w:eastAsia="Microsoft YaHei" w:cs="Arial"/>
        </w:rPr>
        <w:lastRenderedPageBreak/>
        <w:t>牙科：许多牙医能够为符合儿童牙科福利计划（</w:t>
      </w:r>
      <w:r w:rsidRPr="003213E6">
        <w:rPr>
          <w:rFonts w:eastAsia="Microsoft YaHei" w:cs="Arial"/>
        </w:rPr>
        <w:t xml:space="preserve">Child Dental Benefits Schedule  - </w:t>
      </w:r>
      <w:proofErr w:type="spellStart"/>
      <w:r w:rsidRPr="003213E6">
        <w:rPr>
          <w:rFonts w:eastAsia="Microsoft YaHei" w:cs="Arial"/>
        </w:rPr>
        <w:t>CDBS</w:t>
      </w:r>
      <w:proofErr w:type="spellEnd"/>
      <w:r w:rsidRPr="003213E6">
        <w:rPr>
          <w:rFonts w:eastAsia="Microsoft YaHei" w:cs="Arial"/>
        </w:rPr>
        <w:t>）条件的儿童提供可以全额报销费用的常规牙科检查。</w:t>
      </w:r>
    </w:p>
    <w:p w14:paraId="4F865F7E" w14:textId="0C633B9B" w:rsidR="00066960" w:rsidRPr="003213E6" w:rsidRDefault="00E82F74" w:rsidP="00066960">
      <w:pPr>
        <w:pStyle w:val="Heading1"/>
        <w:rPr>
          <w:rFonts w:eastAsia="Microsoft YaHei" w:cs="Arial"/>
        </w:rPr>
      </w:pPr>
      <w:r w:rsidRPr="003213E6">
        <w:rPr>
          <w:rFonts w:eastAsia="Microsoft YaHei" w:cs="Arial"/>
        </w:rPr>
        <w:t>我的医生不提供全额报销，应该怎么办？</w:t>
      </w:r>
    </w:p>
    <w:p w14:paraId="710A456E" w14:textId="29612A3E" w:rsidR="00066960" w:rsidRPr="003213E6" w:rsidRDefault="00E82F74" w:rsidP="00066960">
      <w:pPr>
        <w:rPr>
          <w:rFonts w:eastAsia="Microsoft YaHei" w:cs="Arial"/>
        </w:rPr>
      </w:pPr>
      <w:r w:rsidRPr="003213E6">
        <w:rPr>
          <w:rFonts w:eastAsia="Microsoft YaHei" w:cs="Arial"/>
        </w:rPr>
        <w:t>如果你的医生不提供全额报销，你可以先垫付全部费用，然后向</w:t>
      </w:r>
      <w:r w:rsidRPr="003213E6">
        <w:rPr>
          <w:rFonts w:eastAsia="Microsoft YaHei" w:cs="Arial"/>
        </w:rPr>
        <w:t>Medicare</w:t>
      </w:r>
      <w:r w:rsidRPr="003213E6">
        <w:rPr>
          <w:rFonts w:eastAsia="Microsoft YaHei" w:cs="Arial"/>
        </w:rPr>
        <w:t>申请报销。</w:t>
      </w:r>
      <w:r w:rsidR="00066960" w:rsidRPr="003213E6">
        <w:rPr>
          <w:rFonts w:eastAsia="Microsoft YaHei" w:cs="Arial"/>
        </w:rPr>
        <w:t xml:space="preserve">  </w:t>
      </w:r>
    </w:p>
    <w:p w14:paraId="22444345" w14:textId="26D38F89" w:rsidR="00066960" w:rsidRPr="003213E6" w:rsidRDefault="00E82F74" w:rsidP="00066960">
      <w:pPr>
        <w:pStyle w:val="Bullet1"/>
        <w:rPr>
          <w:rFonts w:eastAsia="Microsoft YaHei" w:cs="Arial"/>
        </w:rPr>
      </w:pPr>
      <w:r w:rsidRPr="003213E6">
        <w:rPr>
          <w:rFonts w:eastAsia="Microsoft YaHei" w:cs="Arial"/>
        </w:rPr>
        <w:t>预先垫付：你先支付全额费用，然后向</w:t>
      </w:r>
      <w:r w:rsidRPr="003213E6">
        <w:rPr>
          <w:rFonts w:eastAsia="Microsoft YaHei" w:cs="Arial"/>
        </w:rPr>
        <w:t>Medicare</w:t>
      </w:r>
      <w:r w:rsidRPr="003213E6">
        <w:rPr>
          <w:rFonts w:eastAsia="Microsoft YaHei" w:cs="Arial"/>
        </w:rPr>
        <w:t>申请报销。了解如何利用</w:t>
      </w:r>
      <w:r w:rsidRPr="003213E6">
        <w:rPr>
          <w:rFonts w:eastAsia="Microsoft YaHei" w:cs="Arial"/>
        </w:rPr>
        <w:t>Medicare</w:t>
      </w:r>
      <w:r w:rsidRPr="003213E6">
        <w:rPr>
          <w:rFonts w:eastAsia="Microsoft YaHei" w:cs="Arial"/>
        </w:rPr>
        <w:t>福利的更多信息，请浏览</w:t>
      </w:r>
      <w:r w:rsidRPr="003213E6">
        <w:rPr>
          <w:rFonts w:eastAsia="Microsoft YaHei" w:cs="Arial"/>
        </w:rPr>
        <w:t>Services Australia</w:t>
      </w:r>
      <w:r w:rsidRPr="003213E6">
        <w:rPr>
          <w:rFonts w:eastAsia="Microsoft YaHei" w:cs="Arial"/>
        </w:rPr>
        <w:t>网站</w:t>
      </w:r>
      <w:r w:rsidRPr="003213E6">
        <w:rPr>
          <w:rFonts w:eastAsia="Microsoft YaHei" w:cs="Arial"/>
        </w:rPr>
        <w:t xml:space="preserve"> </w:t>
      </w:r>
      <w:r w:rsidR="00CC6A70" w:rsidRPr="003213E6">
        <w:rPr>
          <w:rFonts w:eastAsia="Microsoft YaHei" w:cs="Arial"/>
        </w:rPr>
        <w:t>(https://</w:t>
      </w:r>
      <w:proofErr w:type="spellStart"/>
      <w:r w:rsidR="00CC6A70" w:rsidRPr="003213E6">
        <w:rPr>
          <w:rFonts w:eastAsia="Microsoft YaHei" w:cs="Arial"/>
        </w:rPr>
        <w:t>www.servicesaustralia.gov.au</w:t>
      </w:r>
      <w:proofErr w:type="spellEnd"/>
      <w:r w:rsidR="00CC6A70" w:rsidRPr="003213E6">
        <w:rPr>
          <w:rFonts w:eastAsia="Microsoft YaHei" w:cs="Arial"/>
        </w:rPr>
        <w:t>/)</w:t>
      </w:r>
      <w:r w:rsidRPr="003213E6">
        <w:rPr>
          <w:rFonts w:eastAsia="Microsoft YaHei" w:cs="Arial"/>
        </w:rPr>
        <w:t>。</w:t>
      </w:r>
    </w:p>
    <w:p w14:paraId="64DC03B3" w14:textId="4F2218C3" w:rsidR="00066960" w:rsidRPr="003213E6" w:rsidRDefault="003213E6" w:rsidP="00066960">
      <w:pPr>
        <w:pStyle w:val="Heading1"/>
        <w:rPr>
          <w:rFonts w:eastAsia="Microsoft YaHei" w:cs="Arial"/>
        </w:rPr>
      </w:pPr>
      <w:r w:rsidRPr="003213E6">
        <w:rPr>
          <w:rFonts w:eastAsia="Microsoft YaHei" w:cs="Arial"/>
        </w:rPr>
        <w:t>查找就近的全额报销医疗诊所</w:t>
      </w:r>
      <w:r w:rsidRPr="003213E6">
        <w:rPr>
          <w:rFonts w:eastAsia="Microsoft YaHei" w:cs="Arial"/>
        </w:rPr>
        <w:t xml:space="preserve"> </w:t>
      </w:r>
    </w:p>
    <w:p w14:paraId="0E200E6F" w14:textId="78BBF876" w:rsidR="00066960" w:rsidRPr="003213E6" w:rsidRDefault="003213E6" w:rsidP="00066960">
      <w:pPr>
        <w:pStyle w:val="Bullet1"/>
        <w:rPr>
          <w:rFonts w:eastAsia="Microsoft YaHei" w:cs="Arial"/>
        </w:rPr>
      </w:pPr>
      <w:r w:rsidRPr="003213E6">
        <w:rPr>
          <w:rFonts w:eastAsia="Microsoft YaHei" w:cs="Arial"/>
        </w:rPr>
        <w:t>使用在线工具：</w:t>
      </w:r>
      <w:r w:rsidRPr="003213E6">
        <w:rPr>
          <w:rFonts w:eastAsia="Microsoft YaHei" w:cs="Arial"/>
        </w:rPr>
        <w:t>“Find a Health Service”</w:t>
      </w:r>
      <w:r w:rsidRPr="003213E6">
        <w:rPr>
          <w:rFonts w:eastAsia="Microsoft YaHei" w:cs="Arial"/>
        </w:rPr>
        <w:t>（医疗服务搜索）工具</w:t>
      </w:r>
      <w:r w:rsidR="00100B63" w:rsidRPr="003213E6">
        <w:rPr>
          <w:rFonts w:eastAsia="Microsoft YaHei" w:cs="Arial"/>
        </w:rPr>
        <w:t>(</w:t>
      </w:r>
      <w:r w:rsidR="002F146F" w:rsidRPr="002F146F">
        <w:rPr>
          <w:rFonts w:eastAsia="Microsoft YaHei" w:cs="Arial"/>
        </w:rPr>
        <w:t>https://</w:t>
      </w:r>
      <w:proofErr w:type="spellStart"/>
      <w:r w:rsidR="002F146F" w:rsidRPr="002F146F">
        <w:rPr>
          <w:rFonts w:eastAsia="Microsoft YaHei" w:cs="Arial"/>
        </w:rPr>
        <w:t>www.healthdirect.gov.au</w:t>
      </w:r>
      <w:proofErr w:type="spellEnd"/>
      <w:r w:rsidR="002F146F" w:rsidRPr="002F146F">
        <w:rPr>
          <w:rFonts w:eastAsia="Microsoft YaHei" w:cs="Arial"/>
        </w:rPr>
        <w:t>/</w:t>
      </w:r>
      <w:proofErr w:type="spellStart"/>
      <w:r w:rsidR="002F146F" w:rsidRPr="002F146F">
        <w:rPr>
          <w:rFonts w:eastAsia="Microsoft YaHei" w:cs="Arial"/>
        </w:rPr>
        <w:t>australian</w:t>
      </w:r>
      <w:proofErr w:type="spellEnd"/>
      <w:r w:rsidR="002F146F" w:rsidRPr="002F146F">
        <w:rPr>
          <w:rFonts w:eastAsia="Microsoft YaHei" w:cs="Arial"/>
        </w:rPr>
        <w:t>-health-services</w:t>
      </w:r>
      <w:r w:rsidR="00100B63" w:rsidRPr="003213E6">
        <w:rPr>
          <w:rFonts w:eastAsia="Microsoft YaHei" w:cs="Arial"/>
        </w:rPr>
        <w:t>)</w:t>
      </w:r>
      <w:r w:rsidR="002F146F">
        <w:rPr>
          <w:rFonts w:eastAsia="Microsoft YaHei" w:cs="Arial"/>
        </w:rPr>
        <w:t xml:space="preserve"> </w:t>
      </w:r>
      <w:r w:rsidRPr="003213E6">
        <w:rPr>
          <w:rFonts w:eastAsia="Microsoft YaHei" w:cs="Arial"/>
        </w:rPr>
        <w:t>能够帮助你查找提供全额报销服务的本地全科医生或专科医生。</w:t>
      </w:r>
    </w:p>
    <w:p w14:paraId="6786D88B" w14:textId="7EB57087" w:rsidR="00066960" w:rsidRPr="003213E6" w:rsidRDefault="003213E6" w:rsidP="00066960">
      <w:pPr>
        <w:pStyle w:val="Bullet1"/>
        <w:rPr>
          <w:rFonts w:eastAsia="Microsoft YaHei" w:cs="Arial"/>
        </w:rPr>
      </w:pPr>
      <w:r w:rsidRPr="003213E6">
        <w:rPr>
          <w:rFonts w:eastAsia="Microsoft YaHei" w:cs="Arial"/>
        </w:rPr>
        <w:t>电话查询：在预约之前致电诊所查询，了解他们是否提供全额报销，以及是否有诸如年龄或持有医疗保健卡等任何适用条件。</w:t>
      </w:r>
    </w:p>
    <w:p w14:paraId="6483B935" w14:textId="6B5988FA" w:rsidR="00066960" w:rsidRPr="003213E6" w:rsidRDefault="003213E6" w:rsidP="00066960">
      <w:pPr>
        <w:pStyle w:val="Heading1"/>
        <w:rPr>
          <w:rFonts w:eastAsia="Microsoft YaHei" w:cs="Arial"/>
        </w:rPr>
      </w:pPr>
      <w:r w:rsidRPr="003213E6">
        <w:rPr>
          <w:rFonts w:eastAsia="Microsoft YaHei" w:cs="Arial"/>
        </w:rPr>
        <w:t>获取更多信息</w:t>
      </w:r>
    </w:p>
    <w:p w14:paraId="7602D695" w14:textId="1B518774" w:rsidR="00CB2758" w:rsidRPr="003213E6" w:rsidRDefault="003213E6">
      <w:pPr>
        <w:rPr>
          <w:rFonts w:eastAsia="Microsoft YaHei" w:cs="Arial"/>
        </w:rPr>
      </w:pPr>
      <w:r w:rsidRPr="003213E6">
        <w:rPr>
          <w:rFonts w:eastAsia="Microsoft YaHei" w:cs="Arial"/>
        </w:rPr>
        <w:t>新引进的全额报销激励措施意味着有更多澳大利亚人现在能够免费获得全科医生服务。了解</w:t>
      </w:r>
      <w:r w:rsidRPr="003213E6">
        <w:rPr>
          <w:rFonts w:eastAsia="Microsoft YaHei" w:cs="Arial"/>
        </w:rPr>
        <w:t>Medicare</w:t>
      </w:r>
      <w:r w:rsidRPr="003213E6">
        <w:rPr>
          <w:rFonts w:eastAsia="Microsoft YaHei" w:cs="Arial"/>
        </w:rPr>
        <w:t>能够在哪些方面帮助你，请浏览</w:t>
      </w:r>
      <w:proofErr w:type="spellStart"/>
      <w:r w:rsidRPr="003213E6">
        <w:rPr>
          <w:rFonts w:eastAsia="Microsoft YaHei" w:cs="Arial"/>
        </w:rPr>
        <w:t>medicare.gov.au</w:t>
      </w:r>
      <w:proofErr w:type="spellEnd"/>
      <w:r w:rsidRPr="003213E6">
        <w:rPr>
          <w:rFonts w:eastAsia="Microsoft YaHei" w:cs="Arial"/>
        </w:rPr>
        <w:t xml:space="preserve">/stronger </w:t>
      </w:r>
      <w:r w:rsidR="00CC6A70" w:rsidRPr="003213E6">
        <w:rPr>
          <w:rFonts w:eastAsia="Microsoft YaHei" w:cs="Arial"/>
        </w:rPr>
        <w:t>(http://</w:t>
      </w:r>
      <w:proofErr w:type="spellStart"/>
      <w:r w:rsidR="00CC6A70" w:rsidRPr="003213E6">
        <w:rPr>
          <w:rFonts w:eastAsia="Microsoft YaHei" w:cs="Arial"/>
        </w:rPr>
        <w:t>medicare.gov.au</w:t>
      </w:r>
      <w:proofErr w:type="spellEnd"/>
      <w:r w:rsidR="00CC6A70" w:rsidRPr="003213E6">
        <w:rPr>
          <w:rFonts w:eastAsia="Microsoft YaHei" w:cs="Arial"/>
        </w:rPr>
        <w:t>/stronger)</w:t>
      </w:r>
      <w:r w:rsidR="002F146F" w:rsidRPr="003213E6">
        <w:rPr>
          <w:rFonts w:eastAsia="Microsoft YaHei" w:cs="Arial"/>
        </w:rPr>
        <w:t>。</w:t>
      </w:r>
    </w:p>
    <w:sectPr w:rsidR="00CB2758" w:rsidRPr="003213E6" w:rsidSect="00CF51C0">
      <w:headerReference w:type="default" r:id="rId8"/>
      <w:footerReference w:type="default" r:id="rId9"/>
      <w:headerReference w:type="first" r:id="rId10"/>
      <w:footerReference w:type="first" r:id="rId11"/>
      <w:pgSz w:w="11906" w:h="16838" w:code="9"/>
      <w:pgMar w:top="1701" w:right="1021" w:bottom="1701" w:left="1021" w:header="567"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1F647E" w14:textId="77777777" w:rsidR="00C93170" w:rsidRDefault="00C93170" w:rsidP="00D560DC">
      <w:pPr>
        <w:spacing w:before="0" w:after="0" w:line="240" w:lineRule="auto"/>
      </w:pPr>
      <w:r>
        <w:separator/>
      </w:r>
    </w:p>
  </w:endnote>
  <w:endnote w:type="continuationSeparator" w:id="0">
    <w:p w14:paraId="6ECBF598" w14:textId="77777777" w:rsidR="00C93170" w:rsidRDefault="00C93170"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 w:name="Microsoft YaHei">
    <w:panose1 w:val="020B0503020204020204"/>
    <w:charset w:val="86"/>
    <w:family w:val="swiss"/>
    <w:pitch w:val="variable"/>
    <w:sig w:usb0="80000287" w:usb1="28C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05BAF9" w14:textId="40BF6512" w:rsidR="0039793D" w:rsidRDefault="00AF121B" w:rsidP="0039793D">
    <w:pPr>
      <w:pStyle w:val="Footer"/>
    </w:pPr>
    <w:r>
      <w:rPr>
        <w:noProof/>
        <w:lang w:eastAsia="en-AU"/>
      </w:rPr>
      <mc:AlternateContent>
        <mc:Choice Requires="wps">
          <w:drawing>
            <wp:anchor distT="0" distB="0" distL="114300" distR="114300" simplePos="0" relativeHeight="251680768" behindDoc="0" locked="0" layoutInCell="1" allowOverlap="1" wp14:anchorId="5F75DB62" wp14:editId="3179EC83">
              <wp:simplePos x="0" y="0"/>
              <wp:positionH relativeFrom="page">
                <wp:posOffset>6480810</wp:posOffset>
              </wp:positionH>
              <wp:positionV relativeFrom="page">
                <wp:posOffset>9868535</wp:posOffset>
              </wp:positionV>
              <wp:extent cx="1080000" cy="468000"/>
              <wp:effectExtent l="0" t="0" r="0" b="0"/>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80000" cy="468000"/>
                      </a:xfrm>
                      <a:prstGeom prst="rect">
                        <a:avLst/>
                      </a:prstGeom>
                      <a:noFill/>
                      <a:ln w="6350">
                        <a:noFill/>
                      </a:ln>
                    </wps:spPr>
                    <wps:txbx>
                      <w:txbxContent>
                        <w:p w14:paraId="33C27BF7"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type w14:anchorId="5F75DB62" id="_x0000_t202" coordsize="21600,21600" o:spt="202" path="m,l,21600r21600,l21600,xe">
              <v:stroke joinstyle="miter"/>
              <v:path gradientshapeok="t" o:connecttype="rect"/>
            </v:shapetype>
            <v:shape id="Text Box 11" o:spid="_x0000_s1026" type="#_x0000_t202" alt="&quot;&quot;" style="position:absolute;margin-left:510.3pt;margin-top:777.05pt;width:85.05pt;height:36.8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" filled="f" stroked="f" strokeweight=".5pt">
              <v:textbox inset="0,0,18mm,5mm">
                <w:txbxContent>
                  <w:p w14:paraId="33C27BF7"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v:textbox>
              <w10:wrap anchorx="page" anchory="page"/>
            </v:shape>
          </w:pict>
        </mc:Fallback>
      </mc:AlternateContent>
    </w:r>
  </w:p>
  <w:p w14:paraId="4DE2BB06" w14:textId="4C83E1E6" w:rsidR="0039793D" w:rsidRPr="00100B63" w:rsidRDefault="00C93170" w:rsidP="0039793D">
    <w:pPr>
      <w:pStyle w:val="Footer"/>
      <w:rPr>
        <w:rFonts w:eastAsia="Microsoft YaHei" w:cs="Arial"/>
        <w:color w:val="264F90" w:themeColor="accent2"/>
      </w:rPr>
    </w:pPr>
    <w:sdt>
      <w:sdtPr>
        <w:rPr>
          <w:rFonts w:eastAsia="Microsoft YaHei" w:cs="Arial"/>
        </w:rPr>
        <w:alias w:val="Title"/>
        <w:tag w:val=""/>
        <w:id w:val="-388340925"/>
        <w:dataBinding w:prefixMappings="xmlns:ns0='http://purl.org/dc/elements/1.1/' xmlns:ns1='http://schemas.openxmlformats.org/package/2006/metadata/core-properties' " w:xpath="/ns1:coreProperties[1]/ns0:title[1]" w:storeItemID="{6C3C8BC8-F283-45AE-878A-BAB7291924A1}"/>
        <w:text/>
      </w:sdtPr>
      <w:sdtEndPr/>
      <w:sdtContent>
        <w:r w:rsidR="00E82F74" w:rsidRPr="00100B63">
          <w:rPr>
            <w:rFonts w:eastAsia="Microsoft YaHei" w:cs="Arial"/>
          </w:rPr>
          <w:t>Medicare</w:t>
        </w:r>
        <w:r w:rsidR="00E82F74" w:rsidRPr="00100B63">
          <w:rPr>
            <w:rFonts w:eastAsia="Microsoft YaHei" w:cs="Arial"/>
          </w:rPr>
          <w:t>和全额报销</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9A5F4" w14:textId="2F79D707" w:rsidR="0039793D" w:rsidRDefault="00CF51C0" w:rsidP="00F62279">
    <w:pPr>
      <w:pStyle w:val="NumberedList1"/>
      <w:numPr>
        <w:ilvl w:val="0"/>
        <w:numId w:val="0"/>
      </w:numPr>
      <w:ind w:left="284"/>
    </w:pPr>
    <w:r>
      <w:rPr>
        <w:noProof/>
        <w:lang w:eastAsia="en-AU"/>
      </w:rPr>
      <mc:AlternateContent>
        <mc:Choice Requires="wps">
          <w:drawing>
            <wp:anchor distT="0" distB="0" distL="114300" distR="114300" simplePos="0" relativeHeight="251664384" behindDoc="0" locked="0" layoutInCell="1" allowOverlap="1" wp14:anchorId="55E6BE39" wp14:editId="21768317">
              <wp:simplePos x="0" y="0"/>
              <wp:positionH relativeFrom="page">
                <wp:posOffset>6483985</wp:posOffset>
              </wp:positionH>
              <wp:positionV relativeFrom="page">
                <wp:posOffset>9869805</wp:posOffset>
              </wp:positionV>
              <wp:extent cx="1079500" cy="467995"/>
              <wp:effectExtent l="0" t="0" r="0" b="0"/>
              <wp:wrapNone/>
              <wp:docPr id="20" name="Text Box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79500" cy="467995"/>
                      </a:xfrm>
                      <a:prstGeom prst="rect">
                        <a:avLst/>
                      </a:prstGeom>
                      <a:noFill/>
                      <a:ln w="6350">
                        <a:noFill/>
                      </a:ln>
                    </wps:spPr>
                    <wps:txbx>
                      <w:txbxContent>
                        <w:p w14:paraId="23759732"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type w14:anchorId="55E6BE39" id="_x0000_t202" coordsize="21600,21600" o:spt="202" path="m,l,21600r21600,l21600,xe">
              <v:stroke joinstyle="miter"/>
              <v:path gradientshapeok="t" o:connecttype="rect"/>
            </v:shapetype>
            <v:shape id="Text Box 20" o:spid="_x0000_s1028" type="#_x0000_t202" alt="&quot;&quot;" style="position:absolute;left:0;text-align:left;margin-left:510.55pt;margin-top:777.15pt;width:85pt;height:36.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" filled="f" stroked="f" strokeweight=".5pt">
              <v:textbox inset="0,0,18mm,5mm">
                <w:txbxContent>
                  <w:p w14:paraId="23759732"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v:textbox>
              <w10:wrap anchorx="page" anchory="page"/>
            </v:shape>
          </w:pict>
        </mc:Fallback>
      </mc:AlternateContent>
    </w:r>
  </w:p>
  <w:p w14:paraId="3710690B" w14:textId="53456FFB" w:rsidR="00D560DC" w:rsidRPr="003213E6" w:rsidRDefault="00C93170" w:rsidP="00D560DC">
    <w:pPr>
      <w:pStyle w:val="Footer"/>
      <w:rPr>
        <w:rFonts w:eastAsia="Microsoft YaHei" w:cs="Arial"/>
      </w:rPr>
    </w:pPr>
    <w:sdt>
      <w:sdtPr>
        <w:rPr>
          <w:rFonts w:eastAsia="Microsoft YaHei" w:cs="Arial"/>
        </w:rPr>
        <w:alias w:val="Title"/>
        <w:tag w:val=""/>
        <w:id w:val="-1254439769"/>
        <w:dataBinding w:prefixMappings="xmlns:ns0='http://purl.org/dc/elements/1.1/' xmlns:ns1='http://schemas.openxmlformats.org/package/2006/metadata/core-properties' " w:xpath="/ns1:coreProperties[1]/ns0:title[1]" w:storeItemID="{6C3C8BC8-F283-45AE-878A-BAB7291924A1}"/>
        <w:text/>
      </w:sdtPr>
      <w:sdtEndPr/>
      <w:sdtContent>
        <w:r w:rsidR="00E82F74" w:rsidRPr="003213E6">
          <w:rPr>
            <w:rFonts w:eastAsia="Microsoft YaHei" w:cs="Arial"/>
          </w:rPr>
          <w:t>Medicare</w:t>
        </w:r>
        <w:r w:rsidR="00E82F74" w:rsidRPr="003213E6">
          <w:rPr>
            <w:rFonts w:eastAsia="Microsoft YaHei" w:cs="Arial"/>
          </w:rPr>
          <w:t>和全额报销</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9EDF8F" w14:textId="77777777" w:rsidR="00C93170" w:rsidRDefault="00C93170" w:rsidP="00D560DC">
      <w:pPr>
        <w:spacing w:before="0" w:after="0" w:line="240" w:lineRule="auto"/>
      </w:pPr>
      <w:r>
        <w:separator/>
      </w:r>
    </w:p>
  </w:footnote>
  <w:footnote w:type="continuationSeparator" w:id="0">
    <w:p w14:paraId="757762CF" w14:textId="77777777" w:rsidR="00C93170" w:rsidRDefault="00C93170"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EF60B" w14:textId="31CAB1CD" w:rsidR="00D560DC" w:rsidRDefault="00CF51C0" w:rsidP="00AF121B">
    <w:pPr>
      <w:pStyle w:val="Header"/>
      <w:spacing w:after="2040"/>
    </w:pPr>
    <w:r>
      <w:rPr>
        <w:noProof/>
      </w:rPr>
      <w:drawing>
        <wp:anchor distT="0" distB="0" distL="114300" distR="114300" simplePos="0" relativeHeight="251684864" behindDoc="1" locked="0" layoutInCell="1" allowOverlap="1" wp14:anchorId="4813D7E5" wp14:editId="6B5D06CE">
          <wp:simplePos x="0" y="0"/>
          <wp:positionH relativeFrom="page">
            <wp:posOffset>0</wp:posOffset>
          </wp:positionH>
          <wp:positionV relativeFrom="page">
            <wp:posOffset>0</wp:posOffset>
          </wp:positionV>
          <wp:extent cx="7560000" cy="1306800"/>
          <wp:effectExtent l="0" t="0" r="0" b="1905"/>
          <wp:wrapNone/>
          <wp:docPr id="2048684125" name="Picture 2048684125" descr="Masthead with Australian Government Department of Health and Aged Care logo and Medicar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684125" name="Picture 2048684125" descr="Masthead with Australian Government Department of Health and Aged Care logo and Medicare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30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8F5A4" w14:textId="43600CDF" w:rsidR="00D560DC" w:rsidRPr="00D560DC" w:rsidRDefault="00880E78" w:rsidP="00C70717">
    <w:pPr>
      <w:pStyle w:val="Header"/>
      <w:spacing w:after="2040"/>
    </w:pPr>
    <w:r>
      <w:rPr>
        <w:noProof/>
      </w:rPr>
      <mc:AlternateContent>
        <mc:Choice Requires="wps">
          <w:drawing>
            <wp:anchor distT="0" distB="0" distL="114300" distR="114300" simplePos="0" relativeHeight="251685888" behindDoc="0" locked="0" layoutInCell="1" allowOverlap="1" wp14:anchorId="56DAA053" wp14:editId="21AB2A1D">
              <wp:simplePos x="0" y="0"/>
              <wp:positionH relativeFrom="column">
                <wp:posOffset>4110355</wp:posOffset>
              </wp:positionH>
              <wp:positionV relativeFrom="paragraph">
                <wp:posOffset>360312</wp:posOffset>
              </wp:positionV>
              <wp:extent cx="2331453" cy="438485"/>
              <wp:effectExtent l="0" t="0" r="0" b="0"/>
              <wp:wrapNone/>
              <wp:docPr id="1" name="Text Box 1"/>
              <wp:cNvGraphicFramePr/>
              <a:graphic xmlns:a="http://schemas.openxmlformats.org/drawingml/2006/main">
                <a:graphicData uri="http://schemas.microsoft.com/office/word/2010/wordprocessingShape">
                  <wps:wsp>
                    <wps:cNvSpPr txBox="1"/>
                    <wps:spPr>
                      <a:xfrm>
                        <a:off x="0" y="0"/>
                        <a:ext cx="2331453" cy="438485"/>
                      </a:xfrm>
                      <a:prstGeom prst="rect">
                        <a:avLst/>
                      </a:prstGeom>
                      <a:noFill/>
                      <a:ln w="6350">
                        <a:noFill/>
                      </a:ln>
                    </wps:spPr>
                    <wps:txbx>
                      <w:txbxContent>
                        <w:p w14:paraId="0AB47E71" w14:textId="6BA0E2D2" w:rsidR="00880E78" w:rsidRPr="00880E78" w:rsidRDefault="00E82F74" w:rsidP="00880E78">
                          <w:pPr>
                            <w:jc w:val="right"/>
                            <w:rPr>
                              <w:sz w:val="16"/>
                              <w:szCs w:val="16"/>
                            </w:rPr>
                          </w:pPr>
                          <w:r>
                            <w:rPr>
                              <w:sz w:val="16"/>
                              <w:szCs w:val="16"/>
                            </w:rPr>
                            <w:t>Chinese Simplified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oel="http://schemas.microsoft.com/office/2019/extlst">
          <w:pict>
            <v:shapetype w14:anchorId="56DAA053" id="_x0000_t202" coordsize="21600,21600" o:spt="202" path="m,l,21600r21600,l21600,xe">
              <v:stroke joinstyle="miter"/>
              <v:path gradientshapeok="t" o:connecttype="rect"/>
            </v:shapetype>
            <v:shape id="Text Box 1" o:spid="_x0000_s1027" type="#_x0000_t202" style="position:absolute;margin-left:323.65pt;margin-top:28.35pt;width:183.6pt;height:34.5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" filled="f" stroked="f" strokeweight=".5pt">
              <v:textbox>
                <w:txbxContent>
                  <w:p w14:paraId="0AB47E71" w14:textId="6BA0E2D2" w:rsidR="00880E78" w:rsidRPr="00880E78" w:rsidRDefault="00E82F74" w:rsidP="00880E78">
                    <w:pPr>
                      <w:jc w:val="right"/>
                      <w:rPr>
                        <w:sz w:val="16"/>
                        <w:szCs w:val="16"/>
                      </w:rPr>
                    </w:pPr>
                    <w:r>
                      <w:rPr>
                        <w:sz w:val="16"/>
                        <w:szCs w:val="16"/>
                      </w:rPr>
                      <w:t>Chinese Simplified</w:t>
                    </w:r>
                  </w:p>
                </w:txbxContent>
              </v:textbox>
            </v:shape>
          </w:pict>
        </mc:Fallback>
      </mc:AlternateContent>
    </w:r>
    <w:r w:rsidR="00AF121B">
      <w:rPr>
        <w:noProof/>
      </w:rPr>
      <w:drawing>
        <wp:anchor distT="0" distB="0" distL="114300" distR="114300" simplePos="0" relativeHeight="251682816" behindDoc="1" locked="0" layoutInCell="1" allowOverlap="1" wp14:anchorId="3A15006C" wp14:editId="3342FFB1">
          <wp:simplePos x="0" y="0"/>
          <wp:positionH relativeFrom="page">
            <wp:posOffset>0</wp:posOffset>
          </wp:positionH>
          <wp:positionV relativeFrom="page">
            <wp:posOffset>0</wp:posOffset>
          </wp:positionV>
          <wp:extent cx="7560000" cy="1306800"/>
          <wp:effectExtent l="0" t="0" r="0" b="1905"/>
          <wp:wrapNone/>
          <wp:docPr id="12" name="Picture 12" descr="Masthead with Australian Government Department of Health and Aged Care logo and Medicar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Masthead with Australian Government Department of Health and Aged Care logo and Medicare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30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0"/>
  </w:num>
  <w:num w:numId="19">
    <w:abstractNumId w:val="1"/>
  </w:num>
  <w:num w:numId="20">
    <w:abstractNumId w:val="2"/>
  </w:num>
  <w:num w:numId="21">
    <w:abstractNumId w:val="3"/>
  </w:num>
  <w:num w:numId="22">
    <w:abstractNumId w:val="8"/>
  </w:num>
  <w:num w:numId="23">
    <w:abstractNumId w:val="4"/>
  </w:num>
  <w:num w:numId="24">
    <w:abstractNumId w:val="5"/>
  </w:num>
  <w:num w:numId="25">
    <w:abstractNumId w:val="6"/>
  </w:num>
  <w:num w:numId="26">
    <w:abstractNumId w:val="7"/>
  </w:num>
  <w:num w:numId="27">
    <w:abstractNumId w:val="0"/>
  </w:num>
  <w:num w:numId="28">
    <w:abstractNumId w:val="1"/>
  </w:num>
  <w:num w:numId="29">
    <w:abstractNumId w:val="2"/>
  </w:num>
  <w:num w:numId="30">
    <w:abstractNumId w:val="3"/>
  </w:num>
  <w:num w:numId="31">
    <w:abstractNumId w:val="8"/>
  </w:num>
  <w:num w:numId="32">
    <w:abstractNumId w:val="4"/>
  </w:num>
  <w:num w:numId="33">
    <w:abstractNumId w:val="5"/>
  </w:num>
  <w:num w:numId="34">
    <w:abstractNumId w:val="6"/>
  </w:num>
  <w:num w:numId="35">
    <w:abstractNumId w:val="7"/>
  </w:num>
  <w:num w:numId="36">
    <w:abstractNumId w:val="0"/>
  </w:num>
  <w:num w:numId="37">
    <w:abstractNumId w:val="1"/>
  </w:num>
  <w:num w:numId="38">
    <w:abstractNumId w:val="2"/>
  </w:num>
  <w:num w:numId="39">
    <w:abstractNumId w:val="3"/>
  </w:num>
  <w:num w:numId="40">
    <w:abstractNumId w:val="8"/>
  </w:num>
  <w:num w:numId="41">
    <w:abstractNumId w:val="4"/>
  </w:num>
  <w:num w:numId="42">
    <w:abstractNumId w:val="5"/>
  </w:num>
  <w:num w:numId="43">
    <w:abstractNumId w:val="6"/>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proofState w:spelling="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D01"/>
    <w:rsid w:val="00016F49"/>
    <w:rsid w:val="00017597"/>
    <w:rsid w:val="00027E66"/>
    <w:rsid w:val="0003434C"/>
    <w:rsid w:val="00061D6A"/>
    <w:rsid w:val="00066960"/>
    <w:rsid w:val="00073057"/>
    <w:rsid w:val="00082701"/>
    <w:rsid w:val="000B18A7"/>
    <w:rsid w:val="00100B63"/>
    <w:rsid w:val="001243F4"/>
    <w:rsid w:val="00163226"/>
    <w:rsid w:val="00175ED4"/>
    <w:rsid w:val="00197EC9"/>
    <w:rsid w:val="001B3342"/>
    <w:rsid w:val="001E3443"/>
    <w:rsid w:val="00250308"/>
    <w:rsid w:val="00265E3B"/>
    <w:rsid w:val="002A77A4"/>
    <w:rsid w:val="002B5E7A"/>
    <w:rsid w:val="002C26E8"/>
    <w:rsid w:val="002D27AE"/>
    <w:rsid w:val="002E156C"/>
    <w:rsid w:val="002F146F"/>
    <w:rsid w:val="003213E6"/>
    <w:rsid w:val="003932FC"/>
    <w:rsid w:val="00393CB0"/>
    <w:rsid w:val="0039793D"/>
    <w:rsid w:val="003B36D9"/>
    <w:rsid w:val="003F6E9A"/>
    <w:rsid w:val="0041233C"/>
    <w:rsid w:val="0042049D"/>
    <w:rsid w:val="00432A99"/>
    <w:rsid w:val="004B3D3F"/>
    <w:rsid w:val="004C7058"/>
    <w:rsid w:val="004E540A"/>
    <w:rsid w:val="00524B9A"/>
    <w:rsid w:val="00527D37"/>
    <w:rsid w:val="00535C06"/>
    <w:rsid w:val="00584638"/>
    <w:rsid w:val="005958B1"/>
    <w:rsid w:val="005C366E"/>
    <w:rsid w:val="005D2DE6"/>
    <w:rsid w:val="00635A19"/>
    <w:rsid w:val="00660F29"/>
    <w:rsid w:val="007148D0"/>
    <w:rsid w:val="00763AF9"/>
    <w:rsid w:val="007661CA"/>
    <w:rsid w:val="007B0499"/>
    <w:rsid w:val="007B4244"/>
    <w:rsid w:val="0080053F"/>
    <w:rsid w:val="00812B54"/>
    <w:rsid w:val="00844530"/>
    <w:rsid w:val="00845E13"/>
    <w:rsid w:val="00853B77"/>
    <w:rsid w:val="00865346"/>
    <w:rsid w:val="00880E78"/>
    <w:rsid w:val="00891C26"/>
    <w:rsid w:val="008A340B"/>
    <w:rsid w:val="00901119"/>
    <w:rsid w:val="009426C5"/>
    <w:rsid w:val="0095530D"/>
    <w:rsid w:val="00974FBD"/>
    <w:rsid w:val="009B02F7"/>
    <w:rsid w:val="009C01BF"/>
    <w:rsid w:val="009E514E"/>
    <w:rsid w:val="00A2470F"/>
    <w:rsid w:val="00A62134"/>
    <w:rsid w:val="00AB1D43"/>
    <w:rsid w:val="00AB76A4"/>
    <w:rsid w:val="00AF121B"/>
    <w:rsid w:val="00AF71F9"/>
    <w:rsid w:val="00B349F8"/>
    <w:rsid w:val="00B612DA"/>
    <w:rsid w:val="00BA4643"/>
    <w:rsid w:val="00BB7B44"/>
    <w:rsid w:val="00BC2448"/>
    <w:rsid w:val="00C0206E"/>
    <w:rsid w:val="00C1181F"/>
    <w:rsid w:val="00C579DD"/>
    <w:rsid w:val="00C70717"/>
    <w:rsid w:val="00C72181"/>
    <w:rsid w:val="00C922BC"/>
    <w:rsid w:val="00C93170"/>
    <w:rsid w:val="00CB2758"/>
    <w:rsid w:val="00CC6A70"/>
    <w:rsid w:val="00CD48DA"/>
    <w:rsid w:val="00CF40FC"/>
    <w:rsid w:val="00CF51C0"/>
    <w:rsid w:val="00D0501C"/>
    <w:rsid w:val="00D06FDA"/>
    <w:rsid w:val="00D11558"/>
    <w:rsid w:val="00D43D9C"/>
    <w:rsid w:val="00D50739"/>
    <w:rsid w:val="00D548FC"/>
    <w:rsid w:val="00D560DC"/>
    <w:rsid w:val="00D67D1B"/>
    <w:rsid w:val="00D83C95"/>
    <w:rsid w:val="00DB5904"/>
    <w:rsid w:val="00DB5D01"/>
    <w:rsid w:val="00DB786A"/>
    <w:rsid w:val="00E0199B"/>
    <w:rsid w:val="00E06FAF"/>
    <w:rsid w:val="00E47880"/>
    <w:rsid w:val="00E47EE2"/>
    <w:rsid w:val="00E65022"/>
    <w:rsid w:val="00E82F74"/>
    <w:rsid w:val="00ED2F56"/>
    <w:rsid w:val="00EF16B7"/>
    <w:rsid w:val="00F52C02"/>
    <w:rsid w:val="00F57682"/>
    <w:rsid w:val="00F62279"/>
    <w:rsid w:val="00F64FDB"/>
    <w:rsid w:val="00FA3109"/>
    <w:rsid w:val="00FB1D7F"/>
    <w:rsid w:val="00FB7C1E"/>
    <w:rsid w:val="00FD4E5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A5F9E1"/>
  <w15:chartTrackingRefBased/>
  <w15:docId w15:val="{BECC3B99-EE7C-6F45-BA21-57A1FEF98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aron/Dropbox%20(Fenton)/Clients/Department%20of%20Industry,%20Science,%20Energy%20and%20Resources%20(DISER)/Projects%20-%20In%20Progress/DISER008%20RDTI%20Communications/_Reference/AusIndusty%20Brand%20Templates%20(October%202020)/AusIndustry%20-%20RDTI%20-%20Portrait%20-%20No%20Cov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81BD3F32C219649B7D96FD4A0753C52"/>
        <w:category>
          <w:name w:val="General"/>
          <w:gallery w:val="placeholder"/>
        </w:category>
        <w:types>
          <w:type w:val="bbPlcHdr"/>
        </w:types>
        <w:behaviors>
          <w:behavior w:val="content"/>
        </w:behaviors>
        <w:guid w:val="{088E2A2F-7F76-F34F-8BE5-27E640999602}"/>
      </w:docPartPr>
      <w:docPartBody>
        <w:p w:rsidR="004B2E70" w:rsidRDefault="001E4E9D">
          <w:pPr>
            <w:pStyle w:val="081BD3F32C219649B7D96FD4A0753C52"/>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 w:name="Microsoft YaHei">
    <w:panose1 w:val="020B0503020204020204"/>
    <w:charset w:val="86"/>
    <w:family w:val="swiss"/>
    <w:pitch w:val="variable"/>
    <w:sig w:usb0="80000287" w:usb1="28CF3C52"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E9D"/>
    <w:rsid w:val="000A646D"/>
    <w:rsid w:val="00162172"/>
    <w:rsid w:val="001E4E9D"/>
    <w:rsid w:val="00243B3D"/>
    <w:rsid w:val="002D6F16"/>
    <w:rsid w:val="002D7C32"/>
    <w:rsid w:val="003A4CCE"/>
    <w:rsid w:val="0042049D"/>
    <w:rsid w:val="004B2E70"/>
    <w:rsid w:val="004B72A6"/>
    <w:rsid w:val="007221F6"/>
    <w:rsid w:val="007B1368"/>
    <w:rsid w:val="007D0EA5"/>
    <w:rsid w:val="00812B54"/>
    <w:rsid w:val="008660A1"/>
    <w:rsid w:val="00983FC2"/>
    <w:rsid w:val="00A7012B"/>
    <w:rsid w:val="00AB1D43"/>
    <w:rsid w:val="00AD2FFE"/>
    <w:rsid w:val="00B125D7"/>
    <w:rsid w:val="00BE6910"/>
    <w:rsid w:val="00C46A54"/>
    <w:rsid w:val="00E21D78"/>
    <w:rsid w:val="00FE03E0"/>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81BD3F32C219649B7D96FD4A0753C52">
    <w:name w:val="081BD3F32C219649B7D96FD4A0753C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458BFB9DA49AD479A07648B523EC31D" ma:contentTypeVersion="15" ma:contentTypeDescription="Create a new document." ma:contentTypeScope="" ma:versionID="d407a76d4b04d93e9583e2453eb4b9b8">
  <xsd:schema xmlns:xsd="http://www.w3.org/2001/XMLSchema" xmlns:xs="http://www.w3.org/2001/XMLSchema" xmlns:p="http://schemas.microsoft.com/office/2006/metadata/properties" xmlns:ns2="fdbc7174-e12c-49db-8b88-a3d6850e88b7" xmlns:ns3="88065963-e31c-436c-8d71-ad9300615aa8" targetNamespace="http://schemas.microsoft.com/office/2006/metadata/properties" ma:root="true" ma:fieldsID="42231a038a968f994721d9d7b04911a2" ns2:_="" ns3:_="">
    <xsd:import namespace="fdbc7174-e12c-49db-8b88-a3d6850e88b7"/>
    <xsd:import namespace="88065963-e31c-436c-8d71-ad9300615a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bc7174-e12c-49db-8b88-a3d6850e88b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324cbbc-05b6-49e1-b10f-a731999d5fa4}" ma:internalName="TaxCatchAll" ma:showField="CatchAllData" ma:web="fdbc7174-e12c-49db-8b88-a3d6850e88b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065963-e31c-436c-8d71-ad9300615a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dbc7174-e12c-49db-8b88-a3d6850e88b7" xsi:nil="true"/>
    <lcf76f155ced4ddcb4097134ff3c332f xmlns="88065963-e31c-436c-8d71-ad9300615aa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customXml/itemProps2.xml><?xml version="1.0" encoding="utf-8"?>
<ds:datastoreItem xmlns:ds="http://schemas.openxmlformats.org/officeDocument/2006/customXml" ds:itemID="{35F0CF40-0FDE-443D-B4CB-BBE0007F354E}"/>
</file>

<file path=customXml/itemProps3.xml><?xml version="1.0" encoding="utf-8"?>
<ds:datastoreItem xmlns:ds="http://schemas.openxmlformats.org/officeDocument/2006/customXml" ds:itemID="{204DB4D6-769D-4752-97C4-BF49719CB36B}"/>
</file>

<file path=customXml/itemProps4.xml><?xml version="1.0" encoding="utf-8"?>
<ds:datastoreItem xmlns:ds="http://schemas.openxmlformats.org/officeDocument/2006/customXml" ds:itemID="{C508EB7E-8B59-44EC-B403-347F7A32F068}"/>
</file>

<file path=docProps/app.xml><?xml version="1.0" encoding="utf-8"?>
<Properties xmlns="http://schemas.openxmlformats.org/officeDocument/2006/extended-properties" xmlns:vt="http://schemas.openxmlformats.org/officeDocument/2006/docPropsVTypes">
  <Template>AusIndustry - RDTI - Portrait - No Cover.dotx</Template>
  <TotalTime>11</TotalTime>
  <Pages>2</Pages>
  <Words>165</Words>
  <Characters>947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About bulk billing and Medicare</vt:lpstr>
    </vt:vector>
  </TitlesOfParts>
  <Manager/>
  <Company/>
  <LinksUpToDate>false</LinksUpToDate>
  <CharactersWithSpaces>1110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Medicare和全额报销</dc:title>
  <dc:subject/>
  <dc:creator>Australian Government Department of Health and Aged care</dc:creator>
  <cp:keywords/>
  <dc:description/>
  <cp:lastModifiedBy>Eddy Watson</cp:lastModifiedBy>
  <cp:revision>7</cp:revision>
  <cp:lastPrinted>2024-11-14T00:36:00Z</cp:lastPrinted>
  <dcterms:created xsi:type="dcterms:W3CDTF">2024-11-12T23:28:00Z</dcterms:created>
  <dcterms:modified xsi:type="dcterms:W3CDTF">2024-11-14T02:05:00Z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0x010100D458BFB9DA49AD479A07648B523EC31D</vt:lpwstr>
  </property>
</Properties>
</file>