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2B5F5583" w:rsidR="00D560DC" w:rsidRDefault="009A73A2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60-day prescriptions postcard</w:t>
          </w:r>
        </w:sdtContent>
      </w:sdt>
    </w:p>
    <w:p w14:paraId="3C3183D2" w14:textId="5A34BD6B" w:rsidR="00082701" w:rsidRDefault="00393CB0" w:rsidP="00082701">
      <w:r w:rsidRPr="00393CB0">
        <w:t>More medicines now available for 60-day prescriptions</w:t>
      </w:r>
      <w:r w:rsidR="00082701">
        <w:t>.</w:t>
      </w:r>
    </w:p>
    <w:p w14:paraId="6DB14685" w14:textId="4CFA2761" w:rsidR="00393CB0" w:rsidRDefault="00393CB0" w:rsidP="00393CB0">
      <w:r>
        <w:t>60-day prescriptions are now available for almost 300 medicines listed on the Pharmaceutical Benefits Scheme (PBS), for a range of ongoing conditions.</w:t>
      </w:r>
    </w:p>
    <w:p w14:paraId="04F28D7B" w14:textId="4ECEEC21" w:rsidR="00393CB0" w:rsidRDefault="00393CB0" w:rsidP="00393CB0">
      <w:r>
        <w:t>60-day prescriptions mean cheaper medicines and fewer trips to renew and refill scripts.</w:t>
      </w:r>
    </w:p>
    <w:p w14:paraId="3B4A7990" w14:textId="3A0C85DA" w:rsidR="00393CB0" w:rsidRDefault="00393CB0" w:rsidP="00393CB0">
      <w:r>
        <w:t>Ask your GP if a 60-day prescription is right for you.</w:t>
      </w:r>
    </w:p>
    <w:p w14:paraId="44C14222" w14:textId="1554738D" w:rsidR="004E540A" w:rsidRPr="00AF121B" w:rsidRDefault="00393CB0" w:rsidP="00082701">
      <w:r>
        <w:t>health.gov.au/</w:t>
      </w:r>
      <w:proofErr w:type="spellStart"/>
      <w:r>
        <w:t>cheapermedicines</w:t>
      </w:r>
      <w:proofErr w:type="spellEnd"/>
      <w:r>
        <w:t xml:space="preserve"> (</w:t>
      </w:r>
      <w:r w:rsidRPr="00393CB0">
        <w:t>https://www.health.gov.au/cheaper-medicines</w:t>
      </w:r>
      <w:r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995B" w14:textId="77777777" w:rsidR="001243F4" w:rsidRDefault="001243F4" w:rsidP="00D560DC">
      <w:pPr>
        <w:spacing w:before="0" w:after="0" w:line="240" w:lineRule="auto"/>
      </w:pPr>
      <w:r>
        <w:separator/>
      </w:r>
    </w:p>
  </w:endnote>
  <w:endnote w:type="continuationSeparator" w:id="0">
    <w:p w14:paraId="424B689B" w14:textId="77777777" w:rsidR="001243F4" w:rsidRDefault="001243F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67D664C4" w:rsidR="0039793D" w:rsidRPr="0039793D" w:rsidRDefault="009A73A2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60-day prescriptions postcard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1F7F5F66" w:rsidR="00D560DC" w:rsidRPr="00C70717" w:rsidRDefault="009A73A2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60-day prescriptions postcard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847B" w14:textId="77777777" w:rsidR="001243F4" w:rsidRDefault="001243F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4FFF186" w14:textId="77777777" w:rsidR="001243F4" w:rsidRDefault="001243F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A4CCE"/>
    <w:rsid w:val="004B2E70"/>
    <w:rsid w:val="007B1368"/>
    <w:rsid w:val="007D0EA5"/>
    <w:rsid w:val="00983FC2"/>
    <w:rsid w:val="00A7012B"/>
    <w:rsid w:val="00AB1D43"/>
    <w:rsid w:val="00B125D7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b8d296df-c91f-46ec-882c-a5f320b081a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c0b4a26-a0a6-442a-a800-f5fe1d9f3f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401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postcard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postcard</dc:title>
  <dc:subject>Cheaper medicines</dc:subject>
  <dc:creator>Australian Government Department of Health and Aged Care</dc:creator>
  <cp:keywords>Medicines</cp:keywords>
  <dc:description/>
  <cp:revision>3</cp:revision>
  <dcterms:created xsi:type="dcterms:W3CDTF">2024-10-18T00:23:00Z</dcterms:created>
  <dcterms:modified xsi:type="dcterms:W3CDTF">2024-11-13T04:08:00Z</dcterms:modified>
</cp:coreProperties>
</file>