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A3CF4" w14:textId="6E2E092A" w:rsidR="0010684D" w:rsidRPr="0010684D" w:rsidRDefault="00CB71C4" w:rsidP="00CB71C4">
      <w:pPr>
        <w:pStyle w:val="Heading1"/>
      </w:pPr>
      <w:r w:rsidRPr="00CB71C4">
        <w:rPr>
          <w:lang w:val="en-US"/>
        </w:rPr>
        <w:t>Xếp hạng Sao trong Chăm sóc Người Cao niên có thể giúp quý vị hỗ trợ người thân nghiên cứu và so sánh các nhà dưỡng lão</w:t>
      </w:r>
    </w:p>
    <w:p w14:paraId="1BC15BA6" w14:textId="39E49D90" w:rsidR="0010684D" w:rsidRPr="0010684D" w:rsidRDefault="00CB71C4" w:rsidP="00CB71C4">
      <w:r w:rsidRPr="00CB71C4">
        <w:rPr>
          <w:lang w:val="en-AU"/>
        </w:rPr>
        <w:t>Chuyển tới nhà dưỡng lão sống là một quyết định lớn lao. Thường đây là thời điểm căng thẳng, cảm xúc cao độ và không chắc chắn. Đó cũng có thể là một quyết định đầy thử thách cho gia đình, bạn bè và cho người chăm sóc người chuyển nhà.</w:t>
      </w:r>
    </w:p>
    <w:p w14:paraId="63E59E48" w14:textId="42266FA0" w:rsidR="0010684D" w:rsidRPr="0010684D" w:rsidRDefault="00CB71C4" w:rsidP="00CB71C4">
      <w:pPr>
        <w:pStyle w:val="Heading2"/>
      </w:pPr>
      <w:r w:rsidRPr="00CB71C4">
        <w:rPr>
          <w:lang w:val="en-AU"/>
        </w:rPr>
        <w:t>Tôi phải bắt đầu từ đâu?</w:t>
      </w:r>
    </w:p>
    <w:p w14:paraId="7AF62C16" w14:textId="184D1750" w:rsidR="0010684D" w:rsidRPr="0010684D" w:rsidRDefault="00CB71C4" w:rsidP="00CB71C4">
      <w:r w:rsidRPr="00CB71C4">
        <w:rPr>
          <w:lang w:val="en-AU"/>
        </w:rPr>
        <w:t>Có thể có các dấu hiệu cho thấy sẽ có lợi cho người thân của quý vị nếu họ chuyển đến nhà dưỡng lão sống, chẳng hạn như họ gặp khó trong việc tự di chuyển, gặp vấn đề về giao tiếp, suy nghĩ, lập kế hoạch và vấn đề ghi nhớ hoặc có nguy cơ bị té ngã và bị thương.</w:t>
      </w:r>
    </w:p>
    <w:p w14:paraId="51063277" w14:textId="506FDF26" w:rsidR="0010684D" w:rsidRPr="0010684D" w:rsidRDefault="00CB71C4" w:rsidP="00CB71C4">
      <w:r w:rsidRPr="00CB71C4">
        <w:t xml:space="preserve">Nếu người thân quý vị đang cân nhắc lựa chọn cư xá chăm sóc người cao niên và cần được quý vị giúp để xem xét các lựa chọn, quý vị có thể dùng hệ thống Xếp hạng Sao để giúp họ nghiên cứu và so sánh chất lượng chăm sóc, an toàn và dịch vụ của các nhà dưỡng lão. Quý vị có thể bắt đầu bằng cách truy cập </w:t>
      </w:r>
      <w:hyperlink r:id="rId8" w:history="1">
        <w:r w:rsidR="0010684D" w:rsidRPr="001223D3">
          <w:rPr>
            <w:rStyle w:val="Hyperlink"/>
          </w:rPr>
          <w:t>health.gov.au/</w:t>
        </w:r>
        <w:r w:rsidR="001223D3" w:rsidRPr="001223D3">
          <w:rPr>
            <w:rStyle w:val="Hyperlink"/>
          </w:rPr>
          <w:t>S</w:t>
        </w:r>
        <w:r w:rsidR="0010684D" w:rsidRPr="001223D3">
          <w:rPr>
            <w:rStyle w:val="Hyperlink"/>
          </w:rPr>
          <w:t>tar</w:t>
        </w:r>
        <w:r w:rsidR="001223D3" w:rsidRPr="001223D3">
          <w:rPr>
            <w:rStyle w:val="Hyperlink"/>
          </w:rPr>
          <w:t>R</w:t>
        </w:r>
        <w:r w:rsidR="0010684D" w:rsidRPr="001223D3">
          <w:rPr>
            <w:rStyle w:val="Hyperlink"/>
          </w:rPr>
          <w:t>atings</w:t>
        </w:r>
      </w:hyperlink>
      <w:r w:rsidR="0010684D" w:rsidRPr="0010684D">
        <w:t xml:space="preserve"> </w:t>
      </w:r>
      <w:r w:rsidRPr="00CB71C4">
        <w:t xml:space="preserve">và nhấp tới công cụ ‘Find a provider’ (Tìm một nhà cung cấp) để tìm kiếm các nhà dưỡng lão theo địa điểm. Quý vị có thể lọc chọn theo những điều quan trọng đối với họ như là ngôn ngữ sử dụng hoặc tín ngưỡng.  </w:t>
      </w:r>
    </w:p>
    <w:p w14:paraId="75CADD6A" w14:textId="23200CA0" w:rsidR="0010684D" w:rsidRPr="0010684D" w:rsidRDefault="00CB71C4" w:rsidP="00CB71C4">
      <w:pPr>
        <w:pStyle w:val="Heading2"/>
      </w:pPr>
      <w:r w:rsidRPr="00CB71C4">
        <w:t>Xếp hạng Sao là gì?</w:t>
      </w:r>
    </w:p>
    <w:p w14:paraId="029D11B7" w14:textId="1BA42BFA" w:rsidR="0010684D" w:rsidRPr="0010684D" w:rsidRDefault="00CB71C4" w:rsidP="00CB71C4">
      <w:r w:rsidRPr="00CB71C4">
        <w:t>Xếp hạng Sao được thông báo bằng dữ liệu được thu thập từ nhiều nguồn khác nhau bao gồm từ chính cư dân, từ Ủy ban đặc trách về Chất lượng và An toàn trong Chăm sóc Người Cao niên (Aged Care Quality and Safety Commission) (Ủy ban) và các nhà cung cấp dịch vụ chăm sóc người cao niên. Mỗi nhà dưỡng lão đều nhận được Xếp hạng Sao Tổng thể, và theo bốn hạng mục phụ:</w:t>
      </w:r>
    </w:p>
    <w:p w14:paraId="5EBD43AA" w14:textId="7352E59D" w:rsidR="0010684D" w:rsidRPr="0010684D" w:rsidRDefault="00CB71C4" w:rsidP="00CB71C4">
      <w:pPr>
        <w:pStyle w:val="BulletList"/>
      </w:pPr>
      <w:r w:rsidRPr="00CB71C4">
        <w:rPr>
          <w:b/>
          <w:bCs/>
          <w:color w:val="2B566B" w:themeColor="accent3"/>
        </w:rPr>
        <w:t xml:space="preserve">Trải nghiệm của cư dân: </w:t>
      </w:r>
      <w:r w:rsidRPr="00CB71C4">
        <w:t>Mỗi năm, một đội khảo sát độc lập thực hiện khảo sát trực tiếp với khoảng 20 phần trăm cư dân ở các nhà dưỡng lão. Họ được hỏi một loạt các câu hỏi về cách nhân viên đối xử với họ, tiêu chuẩn thức ăn, và liệu họ có cảm thấy an toàn, độc lập hay không và họ có cảm thấy mình gắn bó với nơi đây không.</w:t>
      </w:r>
    </w:p>
    <w:p w14:paraId="1DD9B4B8" w14:textId="4F7DBDB0" w:rsidR="0010684D" w:rsidRPr="0010684D" w:rsidRDefault="00CB71C4" w:rsidP="00CB71C4">
      <w:pPr>
        <w:pStyle w:val="BulletList"/>
      </w:pPr>
      <w:r w:rsidRPr="00CB71C4">
        <w:rPr>
          <w:b/>
          <w:bCs/>
          <w:color w:val="2B566B" w:themeColor="accent3"/>
        </w:rPr>
        <w:t xml:space="preserve">Sự tuân thủ: </w:t>
      </w:r>
      <w:r w:rsidRPr="00CB71C4">
        <w:t>các nhà cung cấp dịch vụ chăm sóc người cao niên có các trách nhiệm mà họ phải tuân thủ. Xếp hạng của nhà dưỡng lão dựa trên việc nhà dưỡng lão có đáp ứng các nghĩa vụ cung cấp các dịch vụ và hỗ trợ an toàn và chất lượng hay không.</w:t>
      </w:r>
    </w:p>
    <w:p w14:paraId="43F6A6CC" w14:textId="04B50975" w:rsidR="0010684D" w:rsidRPr="0010684D" w:rsidRDefault="00CB71C4" w:rsidP="00CB71C4">
      <w:pPr>
        <w:pStyle w:val="BulletList"/>
      </w:pPr>
      <w:r w:rsidRPr="00CB71C4">
        <w:rPr>
          <w:b/>
          <w:bCs/>
          <w:color w:val="2B566B" w:themeColor="accent3"/>
        </w:rPr>
        <w:lastRenderedPageBreak/>
        <w:t xml:space="preserve">Đội ngũ nhân viên: </w:t>
      </w:r>
      <w:r w:rsidRPr="00CB71C4">
        <w:t>Hạng mục này đo lường thời lượng chăm sóc mà cư dân nhận được từ các y tá và nhân viên chăm sóc. Nó cho biết nhà dưỡng lão có đủ nhân viên để đáp ứng các nhu cầu chăm sóc cho cư dân hay không.</w:t>
      </w:r>
    </w:p>
    <w:p w14:paraId="6869C389" w14:textId="61A1CA15" w:rsidR="0010684D" w:rsidRPr="0010684D" w:rsidRDefault="00CB71C4" w:rsidP="00CB71C4">
      <w:pPr>
        <w:pStyle w:val="BulletList"/>
      </w:pPr>
      <w:r w:rsidRPr="00CB71C4">
        <w:rPr>
          <w:b/>
          <w:bCs/>
          <w:color w:val="2B566B" w:themeColor="accent3"/>
        </w:rPr>
        <w:t xml:space="preserve">Các biện pháp bảo đảm chất lượng: </w:t>
      </w:r>
      <w:r w:rsidRPr="00CB71C4">
        <w:t>Chỉ số này đo lường năm phương diện chăm sóc quan trọng, bao gồm:</w:t>
      </w:r>
    </w:p>
    <w:p w14:paraId="3C7F6065" w14:textId="46679AB4" w:rsidR="0010684D" w:rsidRPr="0010684D" w:rsidRDefault="00CB71C4" w:rsidP="00CB71C4">
      <w:pPr>
        <w:pStyle w:val="BulletList"/>
        <w:numPr>
          <w:ilvl w:val="1"/>
          <w:numId w:val="2"/>
        </w:numPr>
        <w:ind w:left="851" w:hanging="425"/>
      </w:pPr>
      <w:r w:rsidRPr="00CB71C4">
        <w:rPr>
          <w:lang w:val="en-AU"/>
        </w:rPr>
        <w:t>té ngã và thương tích nặng</w:t>
      </w:r>
    </w:p>
    <w:p w14:paraId="7DA1E5AB" w14:textId="1CB343F4" w:rsidR="0010684D" w:rsidRPr="0010684D" w:rsidRDefault="00CB71C4" w:rsidP="00CB71C4">
      <w:pPr>
        <w:pStyle w:val="BulletList"/>
        <w:numPr>
          <w:ilvl w:val="1"/>
          <w:numId w:val="2"/>
        </w:numPr>
        <w:ind w:left="851" w:hanging="425"/>
      </w:pPr>
      <w:r w:rsidRPr="00CB71C4">
        <w:t>giảm cân ngoài ý muốn</w:t>
      </w:r>
    </w:p>
    <w:p w14:paraId="46F4CF4D" w14:textId="04FEA8AB" w:rsidR="0010684D" w:rsidRPr="0010684D" w:rsidRDefault="00CB71C4" w:rsidP="00CB71C4">
      <w:pPr>
        <w:pStyle w:val="BulletList"/>
        <w:numPr>
          <w:ilvl w:val="1"/>
          <w:numId w:val="2"/>
        </w:numPr>
        <w:ind w:left="851" w:hanging="425"/>
      </w:pPr>
      <w:r w:rsidRPr="00CB71C4">
        <w:t>thương tích do lực đè</w:t>
      </w:r>
    </w:p>
    <w:p w14:paraId="38C19251" w14:textId="0179F533" w:rsidR="0010684D" w:rsidRPr="0010684D" w:rsidRDefault="00CB71C4" w:rsidP="00CB71C4">
      <w:pPr>
        <w:pStyle w:val="BulletList"/>
        <w:numPr>
          <w:ilvl w:val="1"/>
          <w:numId w:val="2"/>
        </w:numPr>
        <w:ind w:left="851" w:hanging="425"/>
      </w:pPr>
      <w:r w:rsidRPr="00CB71C4">
        <w:t>quản lý thuốc men</w:t>
      </w:r>
    </w:p>
    <w:p w14:paraId="751702FE" w14:textId="3D65C185" w:rsidR="0010684D" w:rsidRPr="0010684D" w:rsidRDefault="00CB71C4" w:rsidP="00CB71C4">
      <w:pPr>
        <w:pStyle w:val="BulletList"/>
        <w:numPr>
          <w:ilvl w:val="1"/>
          <w:numId w:val="2"/>
        </w:numPr>
        <w:ind w:left="851" w:hanging="425"/>
      </w:pPr>
      <w:r w:rsidRPr="00CB71C4">
        <w:t>việc sử dụng các biện pháp hạn chế như là kiềm chế thể chất.</w:t>
      </w:r>
    </w:p>
    <w:p w14:paraId="0EDAB4C0" w14:textId="14DDF67F" w:rsidR="0010684D" w:rsidRPr="0010684D" w:rsidRDefault="00CB71C4" w:rsidP="00CB71C4">
      <w:r w:rsidRPr="00CB71C4">
        <w:t>Điểm số được dùng để tính Xếp hạng Sao Tổng thể cho mọi nhà dưỡng lão. Quý vị có thể xem Xếp hạng Sao của một nhà dưỡng lão khi quý vị tra cứu nhà dưỡng lão đó bằng công cụ ‘Find a provider’ (Tìm một nhà cung cấp) trên trang mạng My Aged Care.</w:t>
      </w:r>
    </w:p>
    <w:p w14:paraId="7754E192" w14:textId="765DFBB8" w:rsidR="0010684D" w:rsidRDefault="00CB71C4" w:rsidP="00CB71C4">
      <w:pPr>
        <w:pStyle w:val="Heading2"/>
      </w:pPr>
      <w:r w:rsidRPr="00CB71C4">
        <w:t>Xếp hạng Sao Tổng thể được tính như thế nào?</w:t>
      </w:r>
    </w:p>
    <w:p w14:paraId="017EFBF6" w14:textId="19AD509D" w:rsidR="00D8252C" w:rsidRDefault="00D8252C" w:rsidP="00CB71C4">
      <w:r w:rsidRPr="00D8252C">
        <w:rPr>
          <w:b/>
          <w:bCs/>
        </w:rPr>
        <w:t>15%</w:t>
      </w:r>
      <w:r>
        <w:t xml:space="preserve"> </w:t>
      </w:r>
      <w:r>
        <w:tab/>
      </w:r>
      <w:r w:rsidR="00CB71C4" w:rsidRPr="00CB71C4">
        <w:rPr>
          <w:bCs/>
          <w:lang w:val="en-AU"/>
        </w:rPr>
        <w:t>Các biện pháp bảo đảm chất lượng</w:t>
      </w:r>
    </w:p>
    <w:p w14:paraId="6B0122CF" w14:textId="33D7454C" w:rsidR="00D8252C" w:rsidRDefault="00D8252C" w:rsidP="00CB71C4">
      <w:r w:rsidRPr="00D8252C">
        <w:rPr>
          <w:b/>
          <w:bCs/>
        </w:rPr>
        <w:t>33%</w:t>
      </w:r>
      <w:r>
        <w:t xml:space="preserve"> </w:t>
      </w:r>
      <w:r>
        <w:tab/>
      </w:r>
      <w:r w:rsidR="00CB71C4" w:rsidRPr="00CB71C4">
        <w:rPr>
          <w:bCs/>
          <w:lang w:val="en-AU"/>
        </w:rPr>
        <w:t>Trải nghiệm của cư dân</w:t>
      </w:r>
    </w:p>
    <w:p w14:paraId="116E98AA" w14:textId="438A6B28" w:rsidR="00D8252C" w:rsidRDefault="00D8252C" w:rsidP="00CB71C4">
      <w:r w:rsidRPr="00D8252C">
        <w:rPr>
          <w:b/>
          <w:bCs/>
        </w:rPr>
        <w:t>30%</w:t>
      </w:r>
      <w:r>
        <w:t xml:space="preserve"> </w:t>
      </w:r>
      <w:r>
        <w:tab/>
      </w:r>
      <w:r w:rsidR="005E301A" w:rsidRPr="00CB71C4">
        <w:rPr>
          <w:bCs/>
          <w:lang w:val="en-AU"/>
        </w:rPr>
        <w:t>Sự tuân thủ</w:t>
      </w:r>
    </w:p>
    <w:p w14:paraId="101F77BE" w14:textId="7FBAFD0A" w:rsidR="00D915CD" w:rsidRPr="00D915CD" w:rsidRDefault="00D8252C" w:rsidP="00CB71C4">
      <w:r w:rsidRPr="00D8252C">
        <w:rPr>
          <w:b/>
          <w:bCs/>
        </w:rPr>
        <w:t>22%</w:t>
      </w:r>
      <w:r>
        <w:t xml:space="preserve"> </w:t>
      </w:r>
      <w:r>
        <w:tab/>
      </w:r>
      <w:r w:rsidR="005E301A" w:rsidRPr="00CB71C4">
        <w:rPr>
          <w:bCs/>
          <w:lang w:val="en-AU"/>
        </w:rPr>
        <w:t xml:space="preserve">Đội ngũ nhân viên </w:t>
      </w:r>
    </w:p>
    <w:p w14:paraId="0E5E843F" w14:textId="56188D13" w:rsidR="0010684D" w:rsidRPr="0010684D" w:rsidRDefault="00CB71C4" w:rsidP="00CB71C4">
      <w:pPr>
        <w:pStyle w:val="Heading2"/>
      </w:pPr>
      <w:r w:rsidRPr="00CB71C4">
        <w:rPr>
          <w:lang w:val="en-AU"/>
        </w:rPr>
        <w:t>Các sao có ý nghĩa gì?</w:t>
      </w:r>
    </w:p>
    <w:p w14:paraId="45C3097E" w14:textId="6E2D5443" w:rsidR="0010684D" w:rsidRPr="0010684D" w:rsidRDefault="00CB71C4" w:rsidP="00CB71C4">
      <w:r w:rsidRPr="00CB71C4">
        <w:rPr>
          <w:lang w:val="en-AU"/>
        </w:rPr>
        <w:t>Nhà dưỡng lão được Xếp hạng Sao Tổng thể từ 1 tới 5 sao.</w:t>
      </w:r>
    </w:p>
    <w:p w14:paraId="66500C73" w14:textId="7A8DB5DD" w:rsidR="0010684D" w:rsidRPr="0010684D" w:rsidRDefault="0010684D" w:rsidP="00CB71C4">
      <w:pPr>
        <w:pStyle w:val="BulletList"/>
      </w:pPr>
      <w:r w:rsidRPr="00E25298">
        <w:rPr>
          <w:b/>
          <w:bCs/>
          <w:color w:val="2B566B" w:themeColor="accent3"/>
        </w:rPr>
        <w:t xml:space="preserve">1 </w:t>
      </w:r>
      <w:r w:rsidR="00CB71C4" w:rsidRPr="00CB71C4">
        <w:rPr>
          <w:b/>
          <w:bCs/>
          <w:color w:val="2B566B" w:themeColor="accent3"/>
        </w:rPr>
        <w:t>sao</w:t>
      </w:r>
      <w:r w:rsidRPr="00E25298">
        <w:rPr>
          <w:b/>
          <w:bCs/>
          <w:color w:val="2B566B" w:themeColor="accent3"/>
        </w:rPr>
        <w:t>:</w:t>
      </w:r>
      <w:r w:rsidRPr="0010684D">
        <w:t xml:space="preserve"> </w:t>
      </w:r>
      <w:r w:rsidR="00CB71C4" w:rsidRPr="00CB71C4">
        <w:t>cần sự cải thiện đáng kể</w:t>
      </w:r>
    </w:p>
    <w:p w14:paraId="27FA8446" w14:textId="28F88BE5" w:rsidR="0010684D" w:rsidRPr="0010684D" w:rsidRDefault="0010684D" w:rsidP="00CB71C4">
      <w:pPr>
        <w:pStyle w:val="BulletList"/>
      </w:pPr>
      <w:r w:rsidRPr="00E25298">
        <w:rPr>
          <w:b/>
          <w:bCs/>
          <w:color w:val="2B566B" w:themeColor="accent3"/>
        </w:rPr>
        <w:t xml:space="preserve">2 </w:t>
      </w:r>
      <w:r w:rsidR="00CB71C4" w:rsidRPr="00CB71C4">
        <w:rPr>
          <w:b/>
          <w:bCs/>
          <w:color w:val="2B566B" w:themeColor="accent3"/>
        </w:rPr>
        <w:t>sao</w:t>
      </w:r>
      <w:r w:rsidRPr="00E25298">
        <w:rPr>
          <w:b/>
          <w:bCs/>
          <w:color w:val="2B566B" w:themeColor="accent3"/>
        </w:rPr>
        <w:t>:</w:t>
      </w:r>
      <w:r w:rsidRPr="0010684D">
        <w:t xml:space="preserve"> </w:t>
      </w:r>
      <w:r w:rsidR="00CB71C4" w:rsidRPr="00CB71C4">
        <w:rPr>
          <w:lang w:val="en-AU"/>
        </w:rPr>
        <w:t>cần cải thiện</w:t>
      </w:r>
    </w:p>
    <w:p w14:paraId="50B14BDE" w14:textId="53C6CEFF" w:rsidR="0010684D" w:rsidRPr="0010684D" w:rsidRDefault="0010684D" w:rsidP="00CB71C4">
      <w:pPr>
        <w:pStyle w:val="BulletList"/>
      </w:pPr>
      <w:r w:rsidRPr="00E25298">
        <w:rPr>
          <w:b/>
          <w:bCs/>
          <w:color w:val="2B566B" w:themeColor="accent3"/>
        </w:rPr>
        <w:t xml:space="preserve">3 </w:t>
      </w:r>
      <w:r w:rsidR="00CB71C4" w:rsidRPr="00CB71C4">
        <w:rPr>
          <w:b/>
          <w:bCs/>
          <w:color w:val="2B566B" w:themeColor="accent3"/>
        </w:rPr>
        <w:t>sao</w:t>
      </w:r>
      <w:r w:rsidRPr="00E25298">
        <w:rPr>
          <w:b/>
          <w:bCs/>
          <w:color w:val="2B566B" w:themeColor="accent3"/>
        </w:rPr>
        <w:t>:</w:t>
      </w:r>
      <w:r w:rsidRPr="0010684D">
        <w:t xml:space="preserve"> </w:t>
      </w:r>
      <w:r w:rsidR="00CB71C4" w:rsidRPr="00CB71C4">
        <w:rPr>
          <w:lang w:val="en-AU"/>
        </w:rPr>
        <w:t>chất lượng chăm sóc ở mức chấp nhận được</w:t>
      </w:r>
    </w:p>
    <w:p w14:paraId="3CB866B4" w14:textId="584F118B" w:rsidR="0010684D" w:rsidRPr="0010684D" w:rsidRDefault="0010684D" w:rsidP="00CB71C4">
      <w:pPr>
        <w:pStyle w:val="BulletList"/>
      </w:pPr>
      <w:r w:rsidRPr="00E25298">
        <w:rPr>
          <w:b/>
          <w:bCs/>
          <w:color w:val="2B566B" w:themeColor="accent3"/>
        </w:rPr>
        <w:t xml:space="preserve">4 </w:t>
      </w:r>
      <w:r w:rsidR="00CB71C4" w:rsidRPr="00CB71C4">
        <w:rPr>
          <w:b/>
          <w:bCs/>
          <w:color w:val="2B566B" w:themeColor="accent3"/>
        </w:rPr>
        <w:t>sao</w:t>
      </w:r>
      <w:r w:rsidRPr="00E25298">
        <w:rPr>
          <w:b/>
          <w:bCs/>
          <w:color w:val="2B566B" w:themeColor="accent3"/>
        </w:rPr>
        <w:t>:</w:t>
      </w:r>
      <w:r w:rsidRPr="0010684D">
        <w:t xml:space="preserve"> </w:t>
      </w:r>
      <w:r w:rsidR="00CB71C4" w:rsidRPr="00CB71C4">
        <w:rPr>
          <w:lang w:val="en-AU"/>
        </w:rPr>
        <w:t>chất lượng chăm sóc tốt</w:t>
      </w:r>
    </w:p>
    <w:p w14:paraId="0948E62E" w14:textId="2B13D944" w:rsidR="0010684D" w:rsidRPr="0010684D" w:rsidRDefault="0010684D" w:rsidP="00CB71C4">
      <w:pPr>
        <w:pStyle w:val="BulletList"/>
      </w:pPr>
      <w:r w:rsidRPr="00E25298">
        <w:rPr>
          <w:b/>
          <w:bCs/>
          <w:color w:val="2B566B" w:themeColor="accent3"/>
        </w:rPr>
        <w:t xml:space="preserve">5 </w:t>
      </w:r>
      <w:r w:rsidR="00CB71C4" w:rsidRPr="00CB71C4">
        <w:rPr>
          <w:b/>
          <w:bCs/>
          <w:color w:val="2B566B" w:themeColor="accent3"/>
        </w:rPr>
        <w:t>sao</w:t>
      </w:r>
      <w:r w:rsidRPr="00E25298">
        <w:rPr>
          <w:b/>
          <w:bCs/>
          <w:color w:val="2B566B" w:themeColor="accent3"/>
        </w:rPr>
        <w:t>:</w:t>
      </w:r>
      <w:r w:rsidRPr="0010684D">
        <w:t xml:space="preserve"> </w:t>
      </w:r>
      <w:r w:rsidR="00CB71C4" w:rsidRPr="00CB71C4">
        <w:rPr>
          <w:lang w:val="en-AU"/>
        </w:rPr>
        <w:t>chất lượng chăm sóc xuất sắc.</w:t>
      </w:r>
    </w:p>
    <w:p w14:paraId="4CB31D92" w14:textId="52C64F81" w:rsidR="0010684D" w:rsidRPr="0010684D" w:rsidRDefault="00CB71C4" w:rsidP="00CB71C4">
      <w:pPr>
        <w:pStyle w:val="Heading2"/>
      </w:pPr>
      <w:r w:rsidRPr="00CB71C4">
        <w:lastRenderedPageBreak/>
        <w:t>Xếp hạng được cập nhật thường xuyên như thế nào?</w:t>
      </w:r>
    </w:p>
    <w:p w14:paraId="0E823FFC" w14:textId="6127CAB6" w:rsidR="0010684D" w:rsidRPr="0010684D" w:rsidRDefault="004D1D0D" w:rsidP="004D1D0D">
      <w:r w:rsidRPr="004D1D0D">
        <w:t>Xếp hạng Sao được cập nhật thường xuyên. Xếp hạng Sao Tổng thể được cập nhật tự động khi dữ liệu xếp hạng cho từng hạng mục phụ được cập nhật. Việc này diễn ra vào các thời điểm khác nhau, ví dụ như:</w:t>
      </w:r>
    </w:p>
    <w:p w14:paraId="35DD6723" w14:textId="7E35BB8D" w:rsidR="0010684D" w:rsidRPr="0010684D" w:rsidRDefault="004D1D0D" w:rsidP="004D1D0D">
      <w:pPr>
        <w:pStyle w:val="BulletList"/>
      </w:pPr>
      <w:r w:rsidRPr="004D1D0D">
        <w:rPr>
          <w:b/>
          <w:bCs/>
          <w:color w:val="2B566B" w:themeColor="accent3"/>
        </w:rPr>
        <w:t xml:space="preserve">Xếp hạng trải nghiệm của cư dân </w:t>
      </w:r>
      <w:r w:rsidRPr="004D1D0D">
        <w:t>được cập nhật sau khi khảo sát hàng năm được hoàn tất</w:t>
      </w:r>
    </w:p>
    <w:p w14:paraId="09CA7339" w14:textId="1618C49E" w:rsidR="0010684D" w:rsidRPr="0010684D" w:rsidRDefault="004D1D0D" w:rsidP="004D1D0D">
      <w:pPr>
        <w:pStyle w:val="BulletList"/>
      </w:pPr>
      <w:r w:rsidRPr="004D1D0D">
        <w:rPr>
          <w:b/>
          <w:bCs/>
          <w:color w:val="2B566B" w:themeColor="accent3"/>
        </w:rPr>
        <w:t xml:space="preserve">Xếp hạng tuân thủ </w:t>
      </w:r>
      <w:r w:rsidRPr="004D1D0D">
        <w:t>được cập nhật hàng ngày</w:t>
      </w:r>
    </w:p>
    <w:p w14:paraId="36B30C74" w14:textId="4A46A6C9" w:rsidR="0010684D" w:rsidRPr="0010684D" w:rsidRDefault="004D1D0D" w:rsidP="004D1D0D">
      <w:pPr>
        <w:pStyle w:val="BulletList"/>
      </w:pPr>
      <w:r w:rsidRPr="004D1D0D">
        <w:rPr>
          <w:b/>
          <w:bCs/>
          <w:color w:val="2B566B" w:themeColor="accent3"/>
        </w:rPr>
        <w:t xml:space="preserve">Xếp hạng đội ngũ nhân viên </w:t>
      </w:r>
      <w:r w:rsidRPr="004D1D0D">
        <w:t>được cập nhật hàng quý</w:t>
      </w:r>
    </w:p>
    <w:p w14:paraId="0DF18134" w14:textId="76756AAD" w:rsidR="0010684D" w:rsidRPr="0010684D" w:rsidRDefault="004D1D0D" w:rsidP="004D1D0D">
      <w:pPr>
        <w:pStyle w:val="BulletList"/>
      </w:pPr>
      <w:r w:rsidRPr="004D1D0D">
        <w:rPr>
          <w:b/>
          <w:bCs/>
          <w:color w:val="2B566B" w:themeColor="accent3"/>
        </w:rPr>
        <w:t xml:space="preserve">Xếp hạng các biện pháp bảo đảm chất lượng </w:t>
      </w:r>
      <w:r w:rsidRPr="004D1D0D">
        <w:t>được cập nhật hàng quý.</w:t>
      </w:r>
    </w:p>
    <w:p w14:paraId="04F6712D" w14:textId="40EB4FCA" w:rsidR="0010684D" w:rsidRPr="0010684D" w:rsidRDefault="004D1D0D" w:rsidP="004D1D0D">
      <w:r w:rsidRPr="004D1D0D">
        <w:t>Xếp hạng Sao quý vị thấy trên trang mạng My Aged Care dựa trên dữ liệu có sẵn gần đây nhất.</w:t>
      </w:r>
    </w:p>
    <w:p w14:paraId="7D60712F" w14:textId="1B10ECEE" w:rsidR="0010684D" w:rsidRPr="0010684D" w:rsidRDefault="004D1D0D" w:rsidP="004D1D0D">
      <w:pPr>
        <w:pStyle w:val="Heading3"/>
      </w:pPr>
      <w:r w:rsidRPr="004D1D0D">
        <w:t>Xếp hạng Sao có lợi ích gì cho tôi và người thân?</w:t>
      </w:r>
    </w:p>
    <w:p w14:paraId="77E30DDC" w14:textId="0DD072C3" w:rsidR="0010684D" w:rsidRPr="0010684D" w:rsidRDefault="004D1D0D" w:rsidP="004D1D0D">
      <w:r w:rsidRPr="004D1D0D">
        <w:t>Giúp một người cao tuổi đưa ra quyết định liên quan đến việc chăm sóc người cao niên không bao giờ là điều dễ dàng. Xếp hạng Sao là cách đơn giản để nghiên cứu và so sánh chất lượng chăm sóc, an toàn và các dịch vụ của các nhà dưỡng lão trong giai đoạn đầu của việc lập kế hoạch.</w:t>
      </w:r>
    </w:p>
    <w:p w14:paraId="5C979F71" w14:textId="1EED34B2" w:rsidR="0010684D" w:rsidRPr="0010684D" w:rsidRDefault="004D1D0D" w:rsidP="005E301A">
      <w:pPr>
        <w:pStyle w:val="BulletList"/>
        <w:numPr>
          <w:ilvl w:val="0"/>
          <w:numId w:val="0"/>
        </w:numPr>
      </w:pPr>
      <w:r w:rsidRPr="004D1D0D">
        <w:t>Lợi ích của Xếp hạng Sao gồm có:</w:t>
      </w:r>
    </w:p>
    <w:p w14:paraId="3FCC88E5" w14:textId="551957BB" w:rsidR="0010684D" w:rsidRPr="0010684D" w:rsidRDefault="004D1D0D" w:rsidP="004D1D0D">
      <w:pPr>
        <w:pStyle w:val="BulletList"/>
      </w:pPr>
      <w:r w:rsidRPr="004D1D0D">
        <w:t xml:space="preserve">cung cấp thông tin minh bạch về chất lượng, an toàn và các dịch vụ của các nhà dưỡng lão trên toàn quốc  </w:t>
      </w:r>
    </w:p>
    <w:p w14:paraId="24AC80AD" w14:textId="15682CC9" w:rsidR="0010684D" w:rsidRPr="0010684D" w:rsidRDefault="004D1D0D" w:rsidP="004D1D0D">
      <w:pPr>
        <w:pStyle w:val="BulletList"/>
      </w:pPr>
      <w:r w:rsidRPr="004D1D0D">
        <w:t xml:space="preserve">giúp quý vị nghiên cứu và so sánh các nhà dưỡng lão dựa trên mức xếp hạng cho từng hạng mục phụ cũng như qua các dịch vụ chuyên biệt ở mỗi nhà dưỡng lão.  </w:t>
      </w:r>
    </w:p>
    <w:p w14:paraId="08D12B44" w14:textId="15860EAA" w:rsidR="0010684D" w:rsidRPr="0010684D" w:rsidRDefault="004D1D0D" w:rsidP="004D1D0D">
      <w:pPr>
        <w:pStyle w:val="BulletList"/>
      </w:pPr>
      <w:r w:rsidRPr="004D1D0D">
        <w:t>cung cấp một tiêu chuẩn nhất quán trên toàn quốc để kiểm tra và so sánh dịch vụ chăm sóc</w:t>
      </w:r>
    </w:p>
    <w:p w14:paraId="5B758EF1" w14:textId="71152FE7" w:rsidR="0010684D" w:rsidRPr="0010684D" w:rsidRDefault="004D1D0D" w:rsidP="004D1D0D">
      <w:pPr>
        <w:pStyle w:val="BulletList"/>
      </w:pPr>
      <w:r w:rsidRPr="004D1D0D">
        <w:t xml:space="preserve">thực hiện cập nhật thường xuyên để quý vị có thể truy cập thông tin hiện tại.  </w:t>
      </w:r>
    </w:p>
    <w:p w14:paraId="47F99914" w14:textId="62174B40" w:rsidR="0010684D" w:rsidRPr="0010684D" w:rsidRDefault="004D1D0D" w:rsidP="004D1D0D">
      <w:pPr>
        <w:pStyle w:val="Heading2"/>
      </w:pPr>
      <w:r w:rsidRPr="004D1D0D">
        <w:t>Tôi có thể tìm Xếp hạng Sao ở đâu?</w:t>
      </w:r>
    </w:p>
    <w:p w14:paraId="4D7272D3" w14:textId="6F3F6740" w:rsidR="0010684D" w:rsidRPr="0010684D" w:rsidRDefault="004D1D0D" w:rsidP="004D1D0D">
      <w:r w:rsidRPr="004D1D0D">
        <w:t>Xếp hạng Sao xuất hiện khi quý vị tìm kiếm các nhà dưỡng lão bằng công cụ ‘Find a provider’ (Tìm một nhà cung cấp) trên trang mạng My Aged Care.</w:t>
      </w:r>
    </w:p>
    <w:p w14:paraId="3AABEB55" w14:textId="559AB915" w:rsidR="0010684D" w:rsidRPr="0010684D" w:rsidRDefault="004D1D0D" w:rsidP="004D1D0D">
      <w:r w:rsidRPr="004D1D0D">
        <w:t>Để tìm hiểu thêm về Hệ thống Xếp hạng Sao và để bắt đầu nghiên cứu và so sánh các nhà dưỡng lão, truy cập</w:t>
      </w:r>
      <w:r w:rsidR="0010684D" w:rsidRPr="0010684D">
        <w:t xml:space="preserve"> </w:t>
      </w:r>
      <w:hyperlink r:id="rId9" w:history="1">
        <w:r w:rsidR="008A23DA" w:rsidRPr="00DE66B2">
          <w:rPr>
            <w:rStyle w:val="Hyperlink"/>
            <w:lang w:val="en-GB"/>
          </w:rPr>
          <w:t>health.gov.au/StarRatings/translated</w:t>
        </w:r>
      </w:hyperlink>
      <w:r w:rsidR="0010684D" w:rsidRPr="0010684D">
        <w:t>.</w:t>
      </w:r>
    </w:p>
    <w:p w14:paraId="706FFE2F" w14:textId="3675AF63" w:rsidR="0010684D" w:rsidRPr="0010684D" w:rsidRDefault="004D1D0D" w:rsidP="004D1D0D">
      <w:pPr>
        <w:pStyle w:val="CallOutBox"/>
      </w:pPr>
      <w:r w:rsidRPr="004D1D0D">
        <w:t xml:space="preserve">Để có thêm thông tin hoặc hỗ trợ, truy cập trang mạng My Aged Care hoặc gọi số </w:t>
      </w:r>
      <w:r w:rsidRPr="004D1D0D">
        <w:rPr>
          <w:b/>
          <w:bCs/>
        </w:rPr>
        <w:t>1800 200 422</w:t>
      </w:r>
      <w:r w:rsidRPr="004D1D0D">
        <w:t xml:space="preserve"> (đường dây điện thoại miễn phí của My Aged Care).</w:t>
      </w:r>
    </w:p>
    <w:p w14:paraId="18B1B0A9" w14:textId="052D9DA4" w:rsidR="00857439" w:rsidRPr="0010684D" w:rsidRDefault="004D1D0D" w:rsidP="004D1D0D">
      <w:pPr>
        <w:pStyle w:val="CallOutBox"/>
      </w:pPr>
      <w:r w:rsidRPr="004D1D0D">
        <w:t xml:space="preserve">Để sử dụng dịch vụ biên dịch và thông dịch, hãy gọi số </w:t>
      </w:r>
      <w:r w:rsidRPr="004D1D0D">
        <w:rPr>
          <w:b/>
          <w:bCs/>
        </w:rPr>
        <w:t>131 450</w:t>
      </w:r>
      <w:r w:rsidRPr="004D1D0D">
        <w:t xml:space="preserve"> và yêu cầu kết nối với My Aged Care theo số </w:t>
      </w:r>
      <w:r w:rsidRPr="004D1D0D">
        <w:rPr>
          <w:b/>
          <w:bCs/>
        </w:rPr>
        <w:t>1800 200 422</w:t>
      </w:r>
      <w:r w:rsidRPr="004D1D0D">
        <w:t>.</w:t>
      </w:r>
    </w:p>
    <w:sectPr w:rsidR="00857439" w:rsidRPr="0010684D" w:rsidSect="003124AF">
      <w:headerReference w:type="default" r:id="rId10"/>
      <w:footerReference w:type="even" r:id="rId11"/>
      <w:footerReference w:type="default" r:id="rId12"/>
      <w:pgSz w:w="11906" w:h="16838"/>
      <w:pgMar w:top="200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8DA0A" w14:textId="77777777" w:rsidR="00950CF4" w:rsidRDefault="00950CF4" w:rsidP="009A65D2">
      <w:r>
        <w:separator/>
      </w:r>
    </w:p>
  </w:endnote>
  <w:endnote w:type="continuationSeparator" w:id="0">
    <w:p w14:paraId="4F3A9E15" w14:textId="77777777" w:rsidR="00950CF4" w:rsidRDefault="00950CF4" w:rsidP="009A6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A00002EF" w:usb1="4000207B" w:usb2="00000000" w:usb3="00000000" w:csb0="0000009F" w:csb1="00000000"/>
  </w:font>
  <w:font w:name="SofiaSans-Light">
    <w:altName w:val="Calibri"/>
    <w:panose1 w:val="00000000000000000000"/>
    <w:charset w:val="00"/>
    <w:family w:val="auto"/>
    <w:pitch w:val="variable"/>
    <w:sig w:usb0="A00002EF" w:usb1="4000A4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80175095"/>
      <w:docPartObj>
        <w:docPartGallery w:val="Page Numbers (Bottom of Page)"/>
        <w:docPartUnique/>
      </w:docPartObj>
    </w:sdtPr>
    <w:sdtEndPr>
      <w:rPr>
        <w:rStyle w:val="PageNumber"/>
      </w:rPr>
    </w:sdtEndPr>
    <w:sdtContent>
      <w:p w14:paraId="78217956" w14:textId="16D7ED00" w:rsidR="00EA6438" w:rsidRDefault="00EA6438" w:rsidP="00635F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64BFF3" w14:textId="45872658" w:rsidR="00E7619F" w:rsidRDefault="00E7619F" w:rsidP="00EA6438">
    <w:pPr>
      <w:pStyle w:val="Footer"/>
      <w:ind w:right="360"/>
      <w:rPr>
        <w:rStyle w:val="PageNumber"/>
      </w:rPr>
    </w:pPr>
  </w:p>
  <w:p w14:paraId="4BCFBBCF" w14:textId="77777777" w:rsidR="00E7619F" w:rsidRDefault="00E7619F" w:rsidP="009A65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74503243"/>
      <w:docPartObj>
        <w:docPartGallery w:val="Page Numbers (Bottom of Page)"/>
        <w:docPartUnique/>
      </w:docPartObj>
    </w:sdtPr>
    <w:sdtEndPr>
      <w:rPr>
        <w:rStyle w:val="PageNumber"/>
      </w:rPr>
    </w:sdtEndPr>
    <w:sdtContent>
      <w:p w14:paraId="7F0441D7" w14:textId="54110A38" w:rsidR="00EA6438" w:rsidRDefault="00EA6438" w:rsidP="00635F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0A5314" w14:textId="2979916F" w:rsidR="00E7619F" w:rsidRPr="003F3C64" w:rsidRDefault="003F3C64" w:rsidP="003F3C64">
    <w:pPr>
      <w:pStyle w:val="Footer"/>
      <w:ind w:right="360"/>
      <w:rPr>
        <w:lang w:val="en-AU"/>
      </w:rPr>
    </w:pPr>
    <w:r w:rsidRPr="00DF5110">
      <w:rPr>
        <w:lang w:val="en-GB"/>
      </w:rPr>
      <w:t xml:space="preserve">Department of Health and Aged Care | </w:t>
    </w:r>
    <w:r w:rsidRPr="003567D3">
      <w:rPr>
        <w:lang w:val="en-AU"/>
      </w:rPr>
      <w:t>Fact Sheet on Star Ratings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8A2ABF" w14:textId="77777777" w:rsidR="00950CF4" w:rsidRDefault="00950CF4" w:rsidP="009A65D2">
      <w:r>
        <w:separator/>
      </w:r>
    </w:p>
  </w:footnote>
  <w:footnote w:type="continuationSeparator" w:id="0">
    <w:p w14:paraId="5F4C2C41" w14:textId="77777777" w:rsidR="00950CF4" w:rsidRDefault="00950CF4" w:rsidP="009A6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90251" w14:textId="37442D78" w:rsidR="00E7619F" w:rsidRDefault="00E7619F" w:rsidP="00EA6438">
    <w:pPr>
      <w:pStyle w:val="Header"/>
      <w:tabs>
        <w:tab w:val="clear" w:pos="4513"/>
      </w:tabs>
    </w:pPr>
    <w:r>
      <w:rPr>
        <w:noProof/>
      </w:rPr>
      <w:drawing>
        <wp:inline distT="0" distB="0" distL="0" distR="0" wp14:anchorId="79296C6A" wp14:editId="1595395C">
          <wp:extent cx="2160000" cy="331200"/>
          <wp:effectExtent l="0" t="0" r="0" b="0"/>
          <wp:docPr id="1885001207"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001207"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60000" cy="331200"/>
                  </a:xfrm>
                  <a:prstGeom prst="rect">
                    <a:avLst/>
                  </a:prstGeom>
                </pic:spPr>
              </pic:pic>
            </a:graphicData>
          </a:graphic>
        </wp:inline>
      </w:drawing>
    </w:r>
    <w:r w:rsidR="00DB788E">
      <w:tab/>
    </w:r>
    <w:r w:rsidR="00074A43">
      <w:t>Vietnamese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490BD3"/>
    <w:multiLevelType w:val="hybridMultilevel"/>
    <w:tmpl w:val="3C3E8638"/>
    <w:lvl w:ilvl="0" w:tplc="CBB6C204">
      <w:start w:val="1"/>
      <w:numFmt w:val="bullet"/>
      <w:pStyle w:val="BulletList"/>
      <w:lvlText w:val=""/>
      <w:lvlJc w:val="left"/>
      <w:pPr>
        <w:ind w:left="360" w:hanging="360"/>
      </w:pPr>
      <w:rPr>
        <w:rFonts w:ascii="Symbol" w:hAnsi="Symbol" w:cs="Symbol" w:hint="default"/>
        <w:color w:val="2B566B" w:themeColor="accent3"/>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05560DA"/>
    <w:multiLevelType w:val="multilevel"/>
    <w:tmpl w:val="5F9E96E4"/>
    <w:styleLink w:val="CurrentList1"/>
    <w:lvl w:ilvl="0">
      <w:start w:val="1"/>
      <w:numFmt w:val="bullet"/>
      <w:lvlText w:val=""/>
      <w:lvlJc w:val="left"/>
      <w:pPr>
        <w:ind w:left="720" w:hanging="360"/>
      </w:pPr>
      <w:rPr>
        <w:rFonts w:ascii="Symbol" w:hAnsi="Symbol" w:cs="Symbol" w:hint="default"/>
        <w:color w:val="00808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43576A1"/>
    <w:multiLevelType w:val="hybridMultilevel"/>
    <w:tmpl w:val="9ABCC4FC"/>
    <w:lvl w:ilvl="0" w:tplc="4C1C3F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50E"/>
    <w:rsid w:val="000043A4"/>
    <w:rsid w:val="00074361"/>
    <w:rsid w:val="00074A43"/>
    <w:rsid w:val="00091321"/>
    <w:rsid w:val="001014BA"/>
    <w:rsid w:val="0010684D"/>
    <w:rsid w:val="001223D3"/>
    <w:rsid w:val="00194DD9"/>
    <w:rsid w:val="001B7B45"/>
    <w:rsid w:val="001F7314"/>
    <w:rsid w:val="00267760"/>
    <w:rsid w:val="00271037"/>
    <w:rsid w:val="00290270"/>
    <w:rsid w:val="002918E8"/>
    <w:rsid w:val="003124AF"/>
    <w:rsid w:val="003C5521"/>
    <w:rsid w:val="003F35F9"/>
    <w:rsid w:val="003F3C64"/>
    <w:rsid w:val="00415B27"/>
    <w:rsid w:val="0045607E"/>
    <w:rsid w:val="0047423A"/>
    <w:rsid w:val="00485F44"/>
    <w:rsid w:val="004D1D0D"/>
    <w:rsid w:val="00511380"/>
    <w:rsid w:val="0054040D"/>
    <w:rsid w:val="005471E2"/>
    <w:rsid w:val="0056592F"/>
    <w:rsid w:val="005E301A"/>
    <w:rsid w:val="006031E8"/>
    <w:rsid w:val="00623948"/>
    <w:rsid w:val="00651DE1"/>
    <w:rsid w:val="006C7C33"/>
    <w:rsid w:val="006D4FF8"/>
    <w:rsid w:val="00725D68"/>
    <w:rsid w:val="007A3B1A"/>
    <w:rsid w:val="007B0626"/>
    <w:rsid w:val="007B5234"/>
    <w:rsid w:val="0080470D"/>
    <w:rsid w:val="00833F2A"/>
    <w:rsid w:val="00857439"/>
    <w:rsid w:val="008A23DA"/>
    <w:rsid w:val="008A7566"/>
    <w:rsid w:val="008C3C66"/>
    <w:rsid w:val="008D73BB"/>
    <w:rsid w:val="00915097"/>
    <w:rsid w:val="00916721"/>
    <w:rsid w:val="00917709"/>
    <w:rsid w:val="00933102"/>
    <w:rsid w:val="00950CF4"/>
    <w:rsid w:val="009A65D2"/>
    <w:rsid w:val="00A57151"/>
    <w:rsid w:val="00A57676"/>
    <w:rsid w:val="00A92C8B"/>
    <w:rsid w:val="00AB059B"/>
    <w:rsid w:val="00B21F70"/>
    <w:rsid w:val="00B33B6B"/>
    <w:rsid w:val="00B414ED"/>
    <w:rsid w:val="00BC3B59"/>
    <w:rsid w:val="00BC713A"/>
    <w:rsid w:val="00C44961"/>
    <w:rsid w:val="00C46EB8"/>
    <w:rsid w:val="00C51EC7"/>
    <w:rsid w:val="00CA1B36"/>
    <w:rsid w:val="00CA5B0E"/>
    <w:rsid w:val="00CB71C4"/>
    <w:rsid w:val="00CD1E02"/>
    <w:rsid w:val="00CE69E5"/>
    <w:rsid w:val="00CE7DCA"/>
    <w:rsid w:val="00D312AC"/>
    <w:rsid w:val="00D8252C"/>
    <w:rsid w:val="00D915CD"/>
    <w:rsid w:val="00DB788E"/>
    <w:rsid w:val="00DD0E98"/>
    <w:rsid w:val="00DE3B54"/>
    <w:rsid w:val="00DF5D56"/>
    <w:rsid w:val="00E17783"/>
    <w:rsid w:val="00E20A35"/>
    <w:rsid w:val="00E22A38"/>
    <w:rsid w:val="00E25298"/>
    <w:rsid w:val="00E310FD"/>
    <w:rsid w:val="00E55397"/>
    <w:rsid w:val="00E7619F"/>
    <w:rsid w:val="00EA6438"/>
    <w:rsid w:val="00EB3476"/>
    <w:rsid w:val="00EC25DB"/>
    <w:rsid w:val="00ED6DE3"/>
    <w:rsid w:val="00F64F63"/>
    <w:rsid w:val="00F7150E"/>
    <w:rsid w:val="00F82C1D"/>
    <w:rsid w:val="00F96128"/>
    <w:rsid w:val="00FC3E5F"/>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21063"/>
  <w15:chartTrackingRefBased/>
  <w15:docId w15:val="{9EBB8D28-C5F7-FA42-9DC8-25614B4A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5D2"/>
    <w:pPr>
      <w:spacing w:after="120" w:line="360" w:lineRule="auto"/>
    </w:pPr>
    <w:rPr>
      <w:rFonts w:cstheme="minorHAnsi"/>
      <w:sz w:val="20"/>
      <w:szCs w:val="20"/>
      <w:lang w:val="en-US"/>
    </w:rPr>
  </w:style>
  <w:style w:type="paragraph" w:styleId="Heading1">
    <w:name w:val="heading 1"/>
    <w:basedOn w:val="Normal"/>
    <w:next w:val="Normal"/>
    <w:link w:val="Heading1Char"/>
    <w:uiPriority w:val="9"/>
    <w:qFormat/>
    <w:rsid w:val="00A57676"/>
    <w:pPr>
      <w:keepNext/>
      <w:keepLines/>
      <w:spacing w:before="400" w:after="200" w:line="240" w:lineRule="auto"/>
      <w:ind w:right="-329"/>
      <w:outlineLvl w:val="0"/>
    </w:pPr>
    <w:rPr>
      <w:rFonts w:eastAsiaTheme="majorEastAsia"/>
      <w:b/>
      <w:bCs/>
      <w:color w:val="1D1443" w:themeColor="accent1"/>
      <w:sz w:val="52"/>
      <w:szCs w:val="52"/>
      <w:lang w:val="en-GB"/>
    </w:rPr>
  </w:style>
  <w:style w:type="paragraph" w:styleId="Heading2">
    <w:name w:val="heading 2"/>
    <w:basedOn w:val="Normal"/>
    <w:next w:val="Normal"/>
    <w:link w:val="Heading2Char"/>
    <w:uiPriority w:val="9"/>
    <w:unhideWhenUsed/>
    <w:qFormat/>
    <w:rsid w:val="00A57676"/>
    <w:pPr>
      <w:keepNext/>
      <w:keepLines/>
      <w:spacing w:before="400" w:after="200" w:line="240" w:lineRule="auto"/>
      <w:outlineLvl w:val="1"/>
    </w:pPr>
    <w:rPr>
      <w:rFonts w:eastAsiaTheme="majorEastAsia"/>
      <w:b/>
      <w:bCs/>
      <w:color w:val="2B566B" w:themeColor="accent3"/>
      <w:sz w:val="40"/>
      <w:szCs w:val="40"/>
    </w:rPr>
  </w:style>
  <w:style w:type="paragraph" w:styleId="Heading3">
    <w:name w:val="heading 3"/>
    <w:basedOn w:val="Normal"/>
    <w:next w:val="Normal"/>
    <w:link w:val="Heading3Char"/>
    <w:uiPriority w:val="9"/>
    <w:unhideWhenUsed/>
    <w:qFormat/>
    <w:rsid w:val="00A57676"/>
    <w:pPr>
      <w:keepNext/>
      <w:keepLines/>
      <w:spacing w:before="400" w:after="200" w:line="240" w:lineRule="auto"/>
      <w:outlineLvl w:val="2"/>
    </w:pPr>
    <w:rPr>
      <w:rFonts w:eastAsiaTheme="majorEastAsia"/>
      <w:b/>
      <w:bCs/>
      <w:color w:val="2B566B" w:themeColor="accent3"/>
      <w:sz w:val="32"/>
      <w:szCs w:val="32"/>
    </w:rPr>
  </w:style>
  <w:style w:type="paragraph" w:styleId="Heading4">
    <w:name w:val="heading 4"/>
    <w:basedOn w:val="Normal"/>
    <w:next w:val="Normal"/>
    <w:link w:val="Heading4Char"/>
    <w:uiPriority w:val="9"/>
    <w:unhideWhenUsed/>
    <w:qFormat/>
    <w:rsid w:val="00C44961"/>
    <w:pPr>
      <w:keepNext/>
      <w:keepLines/>
      <w:spacing w:before="320" w:after="320" w:line="240" w:lineRule="auto"/>
      <w:outlineLvl w:val="3"/>
    </w:pPr>
    <w:rPr>
      <w:rFonts w:eastAsiaTheme="majorEastAsia" w:cstheme="majorBidi"/>
      <w:b/>
      <w:bCs/>
      <w:color w:val="000000" w:themeColor="text1"/>
      <w:sz w:val="28"/>
      <w:szCs w:val="28"/>
    </w:rPr>
  </w:style>
  <w:style w:type="paragraph" w:styleId="Heading5">
    <w:name w:val="heading 5"/>
    <w:basedOn w:val="Normal"/>
    <w:next w:val="Normal"/>
    <w:link w:val="Heading5Char"/>
    <w:uiPriority w:val="9"/>
    <w:unhideWhenUsed/>
    <w:qFormat/>
    <w:rsid w:val="0045607E"/>
    <w:pPr>
      <w:keepNext/>
      <w:keepLines/>
      <w:spacing w:before="120" w:after="0"/>
      <w:outlineLvl w:val="4"/>
    </w:pPr>
    <w:rPr>
      <w:rFonts w:eastAsiaTheme="majorEastAsia" w:cstheme="majorBidi"/>
      <w:b/>
      <w:bCs/>
      <w:color w:val="000000" w:themeColor="text1"/>
    </w:rPr>
  </w:style>
  <w:style w:type="paragraph" w:styleId="Heading6">
    <w:name w:val="heading 6"/>
    <w:basedOn w:val="Normal"/>
    <w:next w:val="Normal"/>
    <w:link w:val="Heading6Char"/>
    <w:uiPriority w:val="9"/>
    <w:semiHidden/>
    <w:unhideWhenUsed/>
    <w:qFormat/>
    <w:rsid w:val="00F715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15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15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15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676"/>
    <w:rPr>
      <w:rFonts w:eastAsiaTheme="majorEastAsia" w:cstheme="minorHAnsi"/>
      <w:b/>
      <w:bCs/>
      <w:color w:val="1D1443" w:themeColor="accent1"/>
      <w:sz w:val="52"/>
      <w:szCs w:val="52"/>
      <w:lang w:val="en-GB"/>
    </w:rPr>
  </w:style>
  <w:style w:type="character" w:customStyle="1" w:styleId="Heading2Char">
    <w:name w:val="Heading 2 Char"/>
    <w:basedOn w:val="DefaultParagraphFont"/>
    <w:link w:val="Heading2"/>
    <w:uiPriority w:val="9"/>
    <w:rsid w:val="00A57676"/>
    <w:rPr>
      <w:rFonts w:eastAsiaTheme="majorEastAsia" w:cstheme="minorHAnsi"/>
      <w:b/>
      <w:bCs/>
      <w:color w:val="2B566B" w:themeColor="accent3"/>
      <w:sz w:val="40"/>
      <w:szCs w:val="40"/>
      <w:lang w:val="en-US"/>
    </w:rPr>
  </w:style>
  <w:style w:type="character" w:customStyle="1" w:styleId="Heading3Char">
    <w:name w:val="Heading 3 Char"/>
    <w:basedOn w:val="DefaultParagraphFont"/>
    <w:link w:val="Heading3"/>
    <w:uiPriority w:val="9"/>
    <w:rsid w:val="00A57676"/>
    <w:rPr>
      <w:rFonts w:eastAsiaTheme="majorEastAsia" w:cstheme="minorHAnsi"/>
      <w:b/>
      <w:bCs/>
      <w:color w:val="2B566B" w:themeColor="accent3"/>
      <w:sz w:val="32"/>
      <w:szCs w:val="32"/>
      <w:lang w:val="en-US"/>
    </w:rPr>
  </w:style>
  <w:style w:type="paragraph" w:styleId="ListParagraph">
    <w:name w:val="List Paragraph"/>
    <w:basedOn w:val="Normal"/>
    <w:uiPriority w:val="34"/>
    <w:qFormat/>
    <w:rsid w:val="00271037"/>
    <w:pPr>
      <w:ind w:left="720"/>
      <w:contextualSpacing/>
    </w:pPr>
  </w:style>
  <w:style w:type="table" w:styleId="ListTable2-Accent1">
    <w:name w:val="List Table 2 Accent 1"/>
    <w:basedOn w:val="TableNormal"/>
    <w:uiPriority w:val="47"/>
    <w:rsid w:val="008A7566"/>
    <w:tblPr>
      <w:tblStyleRowBandSize w:val="1"/>
      <w:tblStyleColBandSize w:val="1"/>
      <w:tblBorders>
        <w:top w:val="single" w:sz="4" w:space="0" w:color="553BC4" w:themeColor="accent1" w:themeTint="99"/>
        <w:bottom w:val="single" w:sz="4" w:space="0" w:color="553BC4" w:themeColor="accent1" w:themeTint="99"/>
        <w:insideH w:val="single" w:sz="4" w:space="0" w:color="553BC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BDEB" w:themeFill="accent1" w:themeFillTint="33"/>
      </w:tcPr>
    </w:tblStylePr>
    <w:tblStylePr w:type="band1Horz">
      <w:tblPr/>
      <w:tcPr>
        <w:shd w:val="clear" w:color="auto" w:fill="C6BDEB" w:themeFill="accent1" w:themeFillTint="33"/>
      </w:tcPr>
    </w:tblStylePr>
  </w:style>
  <w:style w:type="paragraph" w:styleId="Caption">
    <w:name w:val="caption"/>
    <w:basedOn w:val="Normal"/>
    <w:next w:val="Normal"/>
    <w:uiPriority w:val="35"/>
    <w:semiHidden/>
    <w:qFormat/>
    <w:rsid w:val="00091321"/>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D7D7D7" w:themeFill="text2" w:themeFillTint="33"/>
      <w:spacing w:after="110"/>
    </w:pPr>
    <w:rPr>
      <w:rFonts w:eastAsia="Calibri"/>
      <w:color w:val="000000" w:themeColor="text1"/>
      <w:kern w:val="0"/>
      <w:sz w:val="28"/>
      <w:szCs w:val="22"/>
      <w14:ligatures w14:val="none"/>
    </w:rPr>
  </w:style>
  <w:style w:type="character" w:customStyle="1" w:styleId="Heading4Char">
    <w:name w:val="Heading 4 Char"/>
    <w:basedOn w:val="DefaultParagraphFont"/>
    <w:link w:val="Heading4"/>
    <w:uiPriority w:val="9"/>
    <w:rsid w:val="00C44961"/>
    <w:rPr>
      <w:rFonts w:ascii="Arial" w:eastAsiaTheme="majorEastAsia" w:hAnsi="Arial" w:cstheme="majorBidi"/>
      <w:b/>
      <w:bCs/>
      <w:color w:val="000000" w:themeColor="text1"/>
      <w:sz w:val="28"/>
      <w:szCs w:val="28"/>
    </w:rPr>
  </w:style>
  <w:style w:type="character" w:customStyle="1" w:styleId="Heading5Char">
    <w:name w:val="Heading 5 Char"/>
    <w:basedOn w:val="DefaultParagraphFont"/>
    <w:link w:val="Heading5"/>
    <w:uiPriority w:val="9"/>
    <w:rsid w:val="0045607E"/>
    <w:rPr>
      <w:rFonts w:ascii="Arial" w:eastAsiaTheme="majorEastAsia" w:hAnsi="Arial" w:cstheme="majorBidi"/>
      <w:b/>
      <w:bCs/>
      <w:color w:val="000000" w:themeColor="text1"/>
    </w:rPr>
  </w:style>
  <w:style w:type="character" w:customStyle="1" w:styleId="Heading6Char">
    <w:name w:val="Heading 6 Char"/>
    <w:basedOn w:val="DefaultParagraphFont"/>
    <w:link w:val="Heading6"/>
    <w:uiPriority w:val="9"/>
    <w:semiHidden/>
    <w:rsid w:val="00F715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15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15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150E"/>
    <w:rPr>
      <w:rFonts w:eastAsiaTheme="majorEastAsia" w:cstheme="majorBidi"/>
      <w:color w:val="272727" w:themeColor="text1" w:themeTint="D8"/>
    </w:rPr>
  </w:style>
  <w:style w:type="paragraph" w:styleId="Title">
    <w:name w:val="Title"/>
    <w:basedOn w:val="Normal"/>
    <w:next w:val="Normal"/>
    <w:link w:val="TitleChar"/>
    <w:uiPriority w:val="10"/>
    <w:qFormat/>
    <w:rsid w:val="00F715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5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50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15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150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7150E"/>
    <w:rPr>
      <w:i/>
      <w:iCs/>
      <w:color w:val="404040" w:themeColor="text1" w:themeTint="BF"/>
    </w:rPr>
  </w:style>
  <w:style w:type="character" w:styleId="IntenseEmphasis">
    <w:name w:val="Intense Emphasis"/>
    <w:basedOn w:val="DefaultParagraphFont"/>
    <w:uiPriority w:val="21"/>
    <w:qFormat/>
    <w:rsid w:val="00F7150E"/>
    <w:rPr>
      <w:i/>
      <w:iCs/>
      <w:color w:val="150F32" w:themeColor="accent1" w:themeShade="BF"/>
    </w:rPr>
  </w:style>
  <w:style w:type="paragraph" w:styleId="IntenseQuote">
    <w:name w:val="Intense Quote"/>
    <w:basedOn w:val="Normal"/>
    <w:next w:val="Normal"/>
    <w:link w:val="IntenseQuoteChar"/>
    <w:uiPriority w:val="30"/>
    <w:qFormat/>
    <w:rsid w:val="00F7150E"/>
    <w:pPr>
      <w:pBdr>
        <w:top w:val="single" w:sz="4" w:space="10" w:color="150F32" w:themeColor="accent1" w:themeShade="BF"/>
        <w:bottom w:val="single" w:sz="4" w:space="10" w:color="150F32" w:themeColor="accent1" w:themeShade="BF"/>
      </w:pBdr>
      <w:spacing w:before="360" w:after="360"/>
      <w:ind w:left="864" w:right="864"/>
      <w:jc w:val="center"/>
    </w:pPr>
    <w:rPr>
      <w:i/>
      <w:iCs/>
      <w:color w:val="150F32" w:themeColor="accent1" w:themeShade="BF"/>
    </w:rPr>
  </w:style>
  <w:style w:type="character" w:customStyle="1" w:styleId="IntenseQuoteChar">
    <w:name w:val="Intense Quote Char"/>
    <w:basedOn w:val="DefaultParagraphFont"/>
    <w:link w:val="IntenseQuote"/>
    <w:uiPriority w:val="30"/>
    <w:rsid w:val="00F7150E"/>
    <w:rPr>
      <w:i/>
      <w:iCs/>
      <w:color w:val="150F32" w:themeColor="accent1" w:themeShade="BF"/>
    </w:rPr>
  </w:style>
  <w:style w:type="character" w:styleId="IntenseReference">
    <w:name w:val="Intense Reference"/>
    <w:basedOn w:val="DefaultParagraphFont"/>
    <w:uiPriority w:val="32"/>
    <w:qFormat/>
    <w:rsid w:val="00F7150E"/>
    <w:rPr>
      <w:b/>
      <w:bCs/>
      <w:smallCaps/>
      <w:color w:val="150F32" w:themeColor="accent1" w:themeShade="BF"/>
      <w:spacing w:val="5"/>
    </w:rPr>
  </w:style>
  <w:style w:type="paragraph" w:customStyle="1" w:styleId="BulletList">
    <w:name w:val="Bullet List"/>
    <w:basedOn w:val="ListParagraph"/>
    <w:qFormat/>
    <w:rsid w:val="00A57676"/>
    <w:pPr>
      <w:numPr>
        <w:numId w:val="2"/>
      </w:numPr>
    </w:pPr>
  </w:style>
  <w:style w:type="paragraph" w:styleId="FootnoteText">
    <w:name w:val="footnote text"/>
    <w:basedOn w:val="Normal"/>
    <w:link w:val="FootnoteTextChar"/>
    <w:uiPriority w:val="99"/>
    <w:semiHidden/>
    <w:unhideWhenUsed/>
    <w:rsid w:val="00F96128"/>
    <w:pPr>
      <w:spacing w:after="0" w:line="240" w:lineRule="auto"/>
    </w:pPr>
  </w:style>
  <w:style w:type="character" w:customStyle="1" w:styleId="FootnoteTextChar">
    <w:name w:val="Footnote Text Char"/>
    <w:basedOn w:val="DefaultParagraphFont"/>
    <w:link w:val="FootnoteText"/>
    <w:uiPriority w:val="99"/>
    <w:semiHidden/>
    <w:rsid w:val="00F96128"/>
    <w:rPr>
      <w:rFonts w:ascii="Arial" w:hAnsi="Arial" w:cs="Arial"/>
      <w:sz w:val="20"/>
      <w:szCs w:val="20"/>
    </w:rPr>
  </w:style>
  <w:style w:type="character" w:styleId="FootnoteReference">
    <w:name w:val="footnote reference"/>
    <w:basedOn w:val="DefaultParagraphFont"/>
    <w:uiPriority w:val="99"/>
    <w:semiHidden/>
    <w:unhideWhenUsed/>
    <w:rsid w:val="00F96128"/>
    <w:rPr>
      <w:vertAlign w:val="superscript"/>
    </w:rPr>
  </w:style>
  <w:style w:type="paragraph" w:customStyle="1" w:styleId="CallOutBox">
    <w:name w:val="Call Out Box"/>
    <w:basedOn w:val="Normal"/>
    <w:qFormat/>
    <w:rsid w:val="00CA5B0E"/>
    <w:pPr>
      <w:pBdr>
        <w:top w:val="single" w:sz="48" w:space="4" w:color="E2EEF1" w:themeColor="accent2" w:themeTint="33"/>
        <w:left w:val="single" w:sz="48" w:space="4" w:color="E2EEF1" w:themeColor="accent2" w:themeTint="33"/>
        <w:bottom w:val="single" w:sz="48" w:space="1" w:color="E2EEF1" w:themeColor="accent2" w:themeTint="33"/>
        <w:right w:val="single" w:sz="48" w:space="4" w:color="E2EEF1" w:themeColor="accent2" w:themeTint="33"/>
      </w:pBdr>
      <w:shd w:val="clear" w:color="auto" w:fill="E6EEEE"/>
    </w:pPr>
  </w:style>
  <w:style w:type="character" w:styleId="Hyperlink">
    <w:name w:val="Hyperlink"/>
    <w:basedOn w:val="DefaultParagraphFont"/>
    <w:uiPriority w:val="99"/>
    <w:unhideWhenUsed/>
    <w:rsid w:val="00A57676"/>
    <w:rPr>
      <w:color w:val="2B566B" w:themeColor="accent3"/>
      <w:u w:val="single"/>
    </w:rPr>
  </w:style>
  <w:style w:type="character" w:styleId="UnresolvedMention">
    <w:name w:val="Unresolved Mention"/>
    <w:basedOn w:val="DefaultParagraphFont"/>
    <w:uiPriority w:val="99"/>
    <w:semiHidden/>
    <w:unhideWhenUsed/>
    <w:rsid w:val="00CD1E02"/>
    <w:rPr>
      <w:color w:val="605E5C"/>
      <w:shd w:val="clear" w:color="auto" w:fill="E1DFDD"/>
    </w:rPr>
  </w:style>
  <w:style w:type="paragraph" w:styleId="Footer">
    <w:name w:val="footer"/>
    <w:basedOn w:val="Normal"/>
    <w:link w:val="FooterChar"/>
    <w:uiPriority w:val="99"/>
    <w:unhideWhenUsed/>
    <w:rsid w:val="00E761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19F"/>
    <w:rPr>
      <w:rFonts w:ascii="Arial" w:hAnsi="Arial" w:cs="Arial"/>
      <w:sz w:val="20"/>
    </w:rPr>
  </w:style>
  <w:style w:type="character" w:styleId="PageNumber">
    <w:name w:val="page number"/>
    <w:basedOn w:val="DefaultParagraphFont"/>
    <w:uiPriority w:val="99"/>
    <w:semiHidden/>
    <w:unhideWhenUsed/>
    <w:rsid w:val="00E7619F"/>
  </w:style>
  <w:style w:type="paragraph" w:styleId="Header">
    <w:name w:val="header"/>
    <w:basedOn w:val="Normal"/>
    <w:link w:val="HeaderChar"/>
    <w:uiPriority w:val="99"/>
    <w:unhideWhenUsed/>
    <w:rsid w:val="00E761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19F"/>
    <w:rPr>
      <w:rFonts w:ascii="Arial" w:hAnsi="Arial" w:cs="Arial"/>
    </w:rPr>
  </w:style>
  <w:style w:type="paragraph" w:customStyle="1" w:styleId="PIntro">
    <w:name w:val="P Intro"/>
    <w:basedOn w:val="Normal"/>
    <w:uiPriority w:val="99"/>
    <w:rsid w:val="00E310FD"/>
    <w:pPr>
      <w:suppressAutoHyphens/>
      <w:autoSpaceDE w:val="0"/>
      <w:autoSpaceDN w:val="0"/>
      <w:adjustRightInd w:val="0"/>
      <w:spacing w:before="113" w:after="340" w:line="300" w:lineRule="atLeast"/>
      <w:textAlignment w:val="center"/>
    </w:pPr>
    <w:rPr>
      <w:rFonts w:ascii="SofiaSans-Light" w:hAnsi="SofiaSans-Light" w:cs="SofiaSans-Light"/>
      <w:color w:val="000000"/>
      <w:kern w:val="0"/>
    </w:rPr>
  </w:style>
  <w:style w:type="character" w:styleId="CommentReference">
    <w:name w:val="annotation reference"/>
    <w:basedOn w:val="DefaultParagraphFont"/>
    <w:uiPriority w:val="99"/>
    <w:semiHidden/>
    <w:unhideWhenUsed/>
    <w:rsid w:val="007B5234"/>
    <w:rPr>
      <w:sz w:val="16"/>
      <w:szCs w:val="16"/>
    </w:rPr>
  </w:style>
  <w:style w:type="paragraph" w:styleId="CommentText">
    <w:name w:val="annotation text"/>
    <w:basedOn w:val="Normal"/>
    <w:link w:val="CommentTextChar"/>
    <w:uiPriority w:val="99"/>
    <w:unhideWhenUsed/>
    <w:rsid w:val="007B5234"/>
    <w:pPr>
      <w:spacing w:after="160" w:line="240" w:lineRule="auto"/>
    </w:pPr>
    <w:rPr>
      <w:rFonts w:eastAsiaTheme="minorEastAsia" w:cstheme="minorBidi"/>
      <w:kern w:val="0"/>
      <w14:ligatures w14:val="none"/>
    </w:rPr>
  </w:style>
  <w:style w:type="character" w:customStyle="1" w:styleId="CommentTextChar">
    <w:name w:val="Comment Text Char"/>
    <w:basedOn w:val="DefaultParagraphFont"/>
    <w:link w:val="CommentText"/>
    <w:uiPriority w:val="99"/>
    <w:rsid w:val="007B5234"/>
    <w:rPr>
      <w:rFonts w:ascii="Arial" w:eastAsiaTheme="minorEastAsia" w:hAnsi="Arial"/>
      <w:kern w:val="0"/>
      <w:sz w:val="20"/>
      <w:szCs w:val="20"/>
      <w14:ligatures w14:val="none"/>
    </w:rPr>
  </w:style>
  <w:style w:type="character" w:styleId="FollowedHyperlink">
    <w:name w:val="FollowedHyperlink"/>
    <w:basedOn w:val="DefaultParagraphFont"/>
    <w:uiPriority w:val="99"/>
    <w:semiHidden/>
    <w:unhideWhenUsed/>
    <w:rsid w:val="006031E8"/>
    <w:rPr>
      <w:color w:val="593796" w:themeColor="followedHyperlink"/>
      <w:u w:val="single"/>
    </w:rPr>
  </w:style>
  <w:style w:type="numbering" w:customStyle="1" w:styleId="CurrentList1">
    <w:name w:val="Current List1"/>
    <w:uiPriority w:val="99"/>
    <w:rsid w:val="00A57676"/>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starrating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ealth.gov.au/starratings/translate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ged Care Star Ratings">
      <a:dk1>
        <a:srgbClr val="000000"/>
      </a:dk1>
      <a:lt1>
        <a:srgbClr val="FFFFFF"/>
      </a:lt1>
      <a:dk2>
        <a:srgbClr val="383838"/>
      </a:dk2>
      <a:lt2>
        <a:srgbClr val="F3F3F3"/>
      </a:lt2>
      <a:accent1>
        <a:srgbClr val="1D1443"/>
      </a:accent1>
      <a:accent2>
        <a:srgbClr val="71AEBA"/>
      </a:accent2>
      <a:accent3>
        <a:srgbClr val="2B566B"/>
      </a:accent3>
      <a:accent4>
        <a:srgbClr val="000000"/>
      </a:accent4>
      <a:accent5>
        <a:srgbClr val="000000"/>
      </a:accent5>
      <a:accent6>
        <a:srgbClr val="000000"/>
      </a:accent6>
      <a:hlink>
        <a:srgbClr val="4B86C9"/>
      </a:hlink>
      <a:folHlink>
        <a:srgbClr val="5937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37424C728164C4C87DD713D9D0CC95D" ma:contentTypeVersion="12" ma:contentTypeDescription="Create a new document." ma:contentTypeScope="" ma:versionID="8f22d477094ca06696930ac91edd2a6c">
  <xsd:schema xmlns:xsd="http://www.w3.org/2001/XMLSchema" xmlns:xs="http://www.w3.org/2001/XMLSchema" xmlns:p="http://schemas.microsoft.com/office/2006/metadata/properties" xmlns:ns2="4b126771-a5ed-43f5-8846-d0c024e8da61" xmlns:ns3="0248287d-23c7-4a2a-a3e0-c0447c1b254b" targetNamespace="http://schemas.microsoft.com/office/2006/metadata/properties" ma:root="true" ma:fieldsID="d158d30ecb51bc0bc1f61012b0839873" ns2:_="" ns3:_="">
    <xsd:import namespace="4b126771-a5ed-43f5-8846-d0c024e8da61"/>
    <xsd:import namespace="0248287d-23c7-4a2a-a3e0-c0447c1b25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26771-a5ed-43f5-8846-d0c024e8d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80bcdcb-5d35-4cfa-b459-3cbb3cdeb293}" ma:internalName="TaxCatchAll"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BCD422-E072-5C45-8F6C-51696A289A1F}">
  <ds:schemaRefs>
    <ds:schemaRef ds:uri="http://schemas.openxmlformats.org/officeDocument/2006/bibliography"/>
  </ds:schemaRefs>
</ds:datastoreItem>
</file>

<file path=customXml/itemProps2.xml><?xml version="1.0" encoding="utf-8"?>
<ds:datastoreItem xmlns:ds="http://schemas.openxmlformats.org/officeDocument/2006/customXml" ds:itemID="{247163E1-885D-4B9C-A8DA-A22917EB2818}"/>
</file>

<file path=customXml/itemProps3.xml><?xml version="1.0" encoding="utf-8"?>
<ds:datastoreItem xmlns:ds="http://schemas.openxmlformats.org/officeDocument/2006/customXml" ds:itemID="{02A8CE50-A3A9-47E5-B4C3-2C0EE42DE2D9}"/>
</file>

<file path=docProps/app.xml><?xml version="1.0" encoding="utf-8"?>
<Properties xmlns="http://schemas.openxmlformats.org/officeDocument/2006/extended-properties" xmlns:vt="http://schemas.openxmlformats.org/officeDocument/2006/docPropsVTypes">
  <Template>Normal.dotm</Template>
  <TotalTime>10</TotalTime>
  <Pages>3</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Tờ thông tin về Xếp hạng Sao</dc:title>
  <dc:subject>Aged Care Star Rating Factsheet -  Vietnamese</dc:subject>
  <dc:creator>Department of Health and Aged Care</dc:creator>
  <cp:keywords>star ratings, aged care</cp:keywords>
  <dc:description/>
  <cp:revision>6</cp:revision>
  <cp:lastPrinted>2024-06-07T08:56:00Z</cp:lastPrinted>
  <dcterms:created xsi:type="dcterms:W3CDTF">2024-10-03T04:56:00Z</dcterms:created>
  <dcterms:modified xsi:type="dcterms:W3CDTF">2024-10-04T05:23:00Z</dcterms:modified>
  <cp:category>star ratings, aged care</cp:category>
  <dc:language>Vietnamese</dc:language>
</cp:coreProperties>
</file>