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0D776" w14:textId="42D7AE2F" w:rsidR="00D560DC" w:rsidRPr="001C7430" w:rsidRDefault="006307C1" w:rsidP="00200220">
      <w:pPr>
        <w:pStyle w:val="Title"/>
        <w:rPr>
          <w:rFonts w:eastAsia="Microsoft JhengHei" w:cs="Arial"/>
        </w:rPr>
      </w:pPr>
      <w:sdt>
        <w:sdtPr>
          <w:rPr>
            <w:rFonts w:eastAsia="Microsoft JhengHei" w:cs="Arial"/>
            <w:color w:val="auto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C7430" w:rsidRPr="001C7430">
            <w:rPr>
              <w:rFonts w:eastAsia="Microsoft JhengHei" w:cs="Arial"/>
              <w:color w:val="auto"/>
            </w:rPr>
            <w:t>比較安老院舍質量的更好方法</w:t>
          </w:r>
        </w:sdtContent>
      </w:sdt>
    </w:p>
    <w:p w14:paraId="08477D3C" w14:textId="17A249EB" w:rsidR="00DD70F2" w:rsidRPr="001C7430" w:rsidRDefault="001C7430" w:rsidP="00DD70F2">
      <w:pPr>
        <w:rPr>
          <w:rFonts w:eastAsia="Microsoft JhengHei" w:cs="Arial"/>
          <w:lang w:val="en-US"/>
        </w:rPr>
      </w:pPr>
      <w:r w:rsidRPr="001C7430">
        <w:rPr>
          <w:rFonts w:eastAsia="Microsoft JhengHei" w:cs="Arial"/>
          <w:lang w:val="en-US"/>
        </w:rPr>
        <w:t>星級評分可以幫助您比較各安老院舍的護理品質、安全和服務，支持您在重要的時刻作出明智的決定。</w:t>
      </w:r>
    </w:p>
    <w:p w14:paraId="6AB97532" w14:textId="56476956" w:rsidR="001C7430" w:rsidRPr="001C7430" w:rsidRDefault="00DD70F2" w:rsidP="001C7430">
      <w:pPr>
        <w:rPr>
          <w:rFonts w:eastAsia="Microsoft JhengHei" w:cs="Arial"/>
          <w:lang w:val="en-US"/>
        </w:rPr>
      </w:pPr>
      <w:r w:rsidRPr="001C7430">
        <w:rPr>
          <w:rFonts w:eastAsia="Microsoft JhengHei" w:cs="Arial"/>
          <w:lang w:val="en-US"/>
        </w:rPr>
        <w:t>health.gov.au/StarRatings</w:t>
      </w:r>
      <w:r w:rsidR="006307C1">
        <w:rPr>
          <w:rFonts w:eastAsia="Microsoft YaHei" w:cs="Arial"/>
          <w:color w:val="auto"/>
          <w:lang w:val="en-US"/>
        </w:rPr>
        <w:t>/</w:t>
      </w:r>
      <w:r w:rsidR="006307C1">
        <w:rPr>
          <w:color w:val="auto"/>
          <w:lang w:val="en-US"/>
        </w:rPr>
        <w:t>translated</w:t>
      </w:r>
    </w:p>
    <w:sectPr w:rsidR="001C7430" w:rsidRPr="001C7430" w:rsidSect="00BF423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35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F5683" w14:textId="77777777" w:rsidR="00A065A4" w:rsidRDefault="00A065A4" w:rsidP="00D560DC">
      <w:pPr>
        <w:spacing w:before="0" w:after="0" w:line="240" w:lineRule="auto"/>
      </w:pPr>
      <w:r>
        <w:separator/>
      </w:r>
    </w:p>
  </w:endnote>
  <w:endnote w:type="continuationSeparator" w:id="0">
    <w:p w14:paraId="7CB9FBE8" w14:textId="77777777" w:rsidR="00A065A4" w:rsidRDefault="00A065A4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6F06898E" w:rsidR="0039793D" w:rsidRPr="001C7430" w:rsidRDefault="006307C1" w:rsidP="00BF423A">
    <w:pPr>
      <w:pStyle w:val="Footer"/>
      <w:ind w:right="360"/>
      <w:rPr>
        <w:rFonts w:ascii="Microsoft JhengHei" w:eastAsia="Microsoft JhengHei" w:hAnsi="Microsoft JhengHei"/>
        <w:color w:val="264F90" w:themeColor="accent2"/>
      </w:rPr>
    </w:pPr>
    <w:sdt>
      <w:sdtPr>
        <w:rPr>
          <w:rFonts w:ascii="Microsoft JhengHei" w:eastAsia="Microsoft JhengHei" w:hAnsi="Microsoft JhengHei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C7430" w:rsidRPr="001C7430">
          <w:rPr>
            <w:rFonts w:ascii="Microsoft JhengHei" w:eastAsia="Microsoft JhengHei" w:hAnsi="Microsoft JhengHei"/>
          </w:rPr>
          <w:t>比較安老院舍質量的更好方法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41FF83AF" w:rsidR="00D560DC" w:rsidRPr="00C70717" w:rsidRDefault="006307C1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C7430">
          <w:t>比較安老院舍質量的更好方法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D57E6" w14:textId="77777777" w:rsidR="00A065A4" w:rsidRDefault="00A065A4" w:rsidP="00D560DC">
      <w:pPr>
        <w:spacing w:before="0" w:after="0" w:line="240" w:lineRule="auto"/>
      </w:pPr>
      <w:r>
        <w:separator/>
      </w:r>
    </w:p>
  </w:footnote>
  <w:footnote w:type="continuationSeparator" w:id="0">
    <w:p w14:paraId="5028F4A6" w14:textId="77777777" w:rsidR="00A065A4" w:rsidRDefault="00A065A4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D5238" w14:textId="45DD1C44" w:rsidR="00D560DC" w:rsidRDefault="004C1BFB" w:rsidP="00AF121B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4E923618" wp14:editId="462D4F15">
              <wp:simplePos x="0" y="0"/>
              <wp:positionH relativeFrom="column">
                <wp:posOffset>4947386</wp:posOffset>
              </wp:positionH>
              <wp:positionV relativeFrom="paragraph">
                <wp:posOffset>442595</wp:posOffset>
              </wp:positionV>
              <wp:extent cx="1347537" cy="442762"/>
              <wp:effectExtent l="0" t="0" r="0" b="19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7537" cy="4427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095D7F" w14:textId="603F7500" w:rsidR="004C1BFB" w:rsidRPr="008A62CB" w:rsidRDefault="004C1BFB" w:rsidP="004C1BFB">
                          <w:pPr>
                            <w:jc w:val="right"/>
                            <w:rPr>
                              <w:sz w:val="20"/>
                              <w:szCs w:val="15"/>
                            </w:rPr>
                          </w:pPr>
                          <w:r>
                            <w:rPr>
                              <w:sz w:val="20"/>
                              <w:szCs w:val="15"/>
                            </w:rPr>
                            <w:t>Chinese Traditional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236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9.55pt;margin-top:34.85pt;width:106.1pt;height:34.8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1zuQAIAAHkEAAAOAAAAZHJzL2Uyb0RvYy54bWysVE2P2jAQvVfqf7B8L+EjwDYirCgrqkqr&#10;3ZWg2rNxbBLJ8bi2IaG/vmMnsHTbU9WLM/aMn+fNm8nivq0VOQnrKtA5HQ2GlAjNoaj0Iaffd5tP&#10;d5Q4z3TBFGiR07Nw9H758cOiMZkYQwmqEJYgiHZZY3Jaem+yJHG8FDVzAzBCo1OCrZnHrT0khWUN&#10;otcqGQ+Hs6QBWxgLXDiHpw+dky4jvpSC+2cpnfBE5RRz83G1cd2HNVkuWHawzJQV79Ng/5BFzSqN&#10;j16hHphn5GirP6DqiltwIP2AQ52AlBUXkQOyGQ3fsdmWzIjIBYvjzLVM7v/B8qfTiyVVgdpRolmN&#10;Eu1E68kXaMkoVKcxLsOgrcEw3+JxiOzPHR4G0q20dfgiHYJ+rPP5WtsAxsOlSTqfTuaUcPSl6Xg+&#10;GweY5O22sc5/FVCTYOTUonaxpOz06HwXegkJjzlQVbGplIqb0C9irSw5MVRa+Zgjgv8WpTRpcjqb&#10;TIcRWEO43iErjbkErh2nYPl23/ZE91Cckb+Frn+c4ZsKk3xkzr8wiw2DlHEI/DMuUgE+Ar1FSQn2&#10;59/OQzzqiF5KGmzAnLofR2YFJeqbRoU/j9I0dGzcpNP5GDf21rO/9ehjvQZkjipidtEM8V5dTGmh&#10;fsVZWYVX0cU0x7dz6i/m2ndjgbPGxWoVg7BHDfOPemt4gA6VDhLs2ldmTa+TR4Wf4NKqLHsnVxcb&#10;bmpYHT3IKmoZCtxVta879nfshn4WwwDd7mPU2x9j+QsAAP//AwBQSwMEFAAGAAgAAAAhAPzq9iXn&#10;AAAADwEAAA8AAABkcnMvZG93bnJldi54bWxMj0tPwzAQhO9I/Adrkbig1gmBBqdxKsSjSNza8BA3&#10;NzZJRLyOYjcJ/57lBJeVVvvN7Ey+mW3HRjP41qGEeBkBM1g53WIt4aV8XNwA80GhVp1DI+HbeNgU&#10;pye5yrSbcGfGfagZmaDPlIQmhD7j3FeNscovXW+Qbp9usCrQOtRcD2oic9vxyyhacatapA+N6s1d&#10;Y6qv/dFK+Lio35/9vH2dkuukf3gay/RNl1Ken833axq3a2DBzOFPAb8dKD8UFOzgjqg96ySkqYgJ&#10;lbASKTAChIgTYAciE3EFvMj5/x7FDwAAAP//AwBQSwECLQAUAAYACAAAACEAtoM4kv4AAADhAQAA&#10;EwAAAAAAAAAAAAAAAAAAAAAAW0NvbnRlbnRfVHlwZXNdLnhtbFBLAQItABQABgAIAAAAIQA4/SH/&#10;1gAAAJQBAAALAAAAAAAAAAAAAAAAAC8BAABfcmVscy8ucmVsc1BLAQItABQABgAIAAAAIQAmB1zu&#10;QAIAAHkEAAAOAAAAAAAAAAAAAAAAAC4CAABkcnMvZTJvRG9jLnhtbFBLAQItABQABgAIAAAAIQD8&#10;6vYl5wAAAA8BAAAPAAAAAAAAAAAAAAAAAJoEAABkcnMvZG93bnJldi54bWxQSwUGAAAAAAQABADz&#10;AAAArgUAAAAA&#10;" fillcolor="white [3201]" stroked="f" strokeweight=".5pt">
              <v:textbox>
                <w:txbxContent>
                  <w:p w14:paraId="2B095D7F" w14:textId="603F7500" w:rsidR="004C1BFB" w:rsidRPr="008A62CB" w:rsidRDefault="004C1BFB" w:rsidP="004C1BFB">
                    <w:pPr>
                      <w:jc w:val="right"/>
                      <w:rPr>
                        <w:sz w:val="20"/>
                        <w:szCs w:val="15"/>
                      </w:rPr>
                    </w:pPr>
                    <w:r>
                      <w:rPr>
                        <w:sz w:val="20"/>
                        <w:szCs w:val="15"/>
                      </w:rPr>
                      <w:t>Chinese Traditional</w:t>
                    </w:r>
                  </w:p>
                </w:txbxContent>
              </v:textbox>
            </v:shape>
          </w:pict>
        </mc:Fallback>
      </mc:AlternateContent>
    </w:r>
    <w:r w:rsidR="00BF423A">
      <w:rPr>
        <w:noProof/>
      </w:rPr>
      <w:drawing>
        <wp:anchor distT="0" distB="0" distL="114300" distR="114300" simplePos="0" relativeHeight="251688960" behindDoc="1" locked="0" layoutInCell="1" allowOverlap="1" wp14:anchorId="7C30A1F3" wp14:editId="4A7EE359">
          <wp:simplePos x="0" y="0"/>
          <wp:positionH relativeFrom="page">
            <wp:posOffset>0</wp:posOffset>
          </wp:positionH>
          <wp:positionV relativeFrom="page">
            <wp:posOffset>233153</wp:posOffset>
          </wp:positionV>
          <wp:extent cx="7560000" cy="1067294"/>
          <wp:effectExtent l="0" t="0" r="0" b="0"/>
          <wp:wrapNone/>
          <wp:docPr id="2076186417" name="Picture 2076186417" descr="Australian Government Department of Health and Aged care logo and campaign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ustralian Government Department of Health and Aged care logo and campaign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7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2EED721D"/>
    <w:multiLevelType w:val="hybridMultilevel"/>
    <w:tmpl w:val="04663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00542"/>
    <w:rsid w:val="00017597"/>
    <w:rsid w:val="00027E66"/>
    <w:rsid w:val="0003434C"/>
    <w:rsid w:val="00061D6A"/>
    <w:rsid w:val="00073057"/>
    <w:rsid w:val="00082701"/>
    <w:rsid w:val="000B18A7"/>
    <w:rsid w:val="000D3F36"/>
    <w:rsid w:val="000D4C89"/>
    <w:rsid w:val="001208D3"/>
    <w:rsid w:val="00157833"/>
    <w:rsid w:val="00163226"/>
    <w:rsid w:val="00197EC9"/>
    <w:rsid w:val="001B3342"/>
    <w:rsid w:val="001C7430"/>
    <w:rsid w:val="001D4D04"/>
    <w:rsid w:val="001E3443"/>
    <w:rsid w:val="00200220"/>
    <w:rsid w:val="0023782E"/>
    <w:rsid w:val="00246648"/>
    <w:rsid w:val="0025240C"/>
    <w:rsid w:val="00295418"/>
    <w:rsid w:val="002A77A4"/>
    <w:rsid w:val="002B5E7A"/>
    <w:rsid w:val="002C26E8"/>
    <w:rsid w:val="002D27AE"/>
    <w:rsid w:val="00325C24"/>
    <w:rsid w:val="0033544E"/>
    <w:rsid w:val="00337B32"/>
    <w:rsid w:val="00354C71"/>
    <w:rsid w:val="003666F0"/>
    <w:rsid w:val="00373497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A500A"/>
    <w:rsid w:val="004B3D3F"/>
    <w:rsid w:val="004C1BFB"/>
    <w:rsid w:val="004C7058"/>
    <w:rsid w:val="004E540A"/>
    <w:rsid w:val="004F52C6"/>
    <w:rsid w:val="00524B9A"/>
    <w:rsid w:val="00525A96"/>
    <w:rsid w:val="00527D37"/>
    <w:rsid w:val="00535C06"/>
    <w:rsid w:val="005958B1"/>
    <w:rsid w:val="005A04C9"/>
    <w:rsid w:val="005D2DE6"/>
    <w:rsid w:val="00606227"/>
    <w:rsid w:val="006307C1"/>
    <w:rsid w:val="00635A19"/>
    <w:rsid w:val="006513B1"/>
    <w:rsid w:val="00686113"/>
    <w:rsid w:val="006A2EA6"/>
    <w:rsid w:val="006E1E28"/>
    <w:rsid w:val="006E5B9E"/>
    <w:rsid w:val="006E7BE0"/>
    <w:rsid w:val="00711992"/>
    <w:rsid w:val="007148D0"/>
    <w:rsid w:val="007311F7"/>
    <w:rsid w:val="007620EA"/>
    <w:rsid w:val="007661CA"/>
    <w:rsid w:val="00774569"/>
    <w:rsid w:val="007B0499"/>
    <w:rsid w:val="007B4244"/>
    <w:rsid w:val="0080053F"/>
    <w:rsid w:val="00844530"/>
    <w:rsid w:val="00845E13"/>
    <w:rsid w:val="00852238"/>
    <w:rsid w:val="00853B77"/>
    <w:rsid w:val="00865346"/>
    <w:rsid w:val="00891C26"/>
    <w:rsid w:val="008A340B"/>
    <w:rsid w:val="008C4D88"/>
    <w:rsid w:val="00901119"/>
    <w:rsid w:val="009426C5"/>
    <w:rsid w:val="009533B6"/>
    <w:rsid w:val="0095530D"/>
    <w:rsid w:val="009B02F7"/>
    <w:rsid w:val="009B1C30"/>
    <w:rsid w:val="009C01BF"/>
    <w:rsid w:val="009F6D1F"/>
    <w:rsid w:val="00A065A4"/>
    <w:rsid w:val="00A07CC8"/>
    <w:rsid w:val="00A2470F"/>
    <w:rsid w:val="00A62134"/>
    <w:rsid w:val="00A84B60"/>
    <w:rsid w:val="00AB76A4"/>
    <w:rsid w:val="00AF121B"/>
    <w:rsid w:val="00AF71F9"/>
    <w:rsid w:val="00B349F8"/>
    <w:rsid w:val="00B612DA"/>
    <w:rsid w:val="00BA4643"/>
    <w:rsid w:val="00BC2448"/>
    <w:rsid w:val="00BF423A"/>
    <w:rsid w:val="00C1181F"/>
    <w:rsid w:val="00C162DB"/>
    <w:rsid w:val="00C47EE2"/>
    <w:rsid w:val="00C579DD"/>
    <w:rsid w:val="00C70717"/>
    <w:rsid w:val="00C72181"/>
    <w:rsid w:val="00C77EEE"/>
    <w:rsid w:val="00C90F95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DD70F2"/>
    <w:rsid w:val="00E0199B"/>
    <w:rsid w:val="00E06FAF"/>
    <w:rsid w:val="00E47880"/>
    <w:rsid w:val="00E47EE2"/>
    <w:rsid w:val="00E65022"/>
    <w:rsid w:val="00EC33EA"/>
    <w:rsid w:val="00ED2809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C7828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ListParagraph">
    <w:name w:val="List Paragraph"/>
    <w:basedOn w:val="Normal"/>
    <w:uiPriority w:val="34"/>
    <w:qFormat/>
    <w:rsid w:val="00ED2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A52B6E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4CD2"/>
    <w:rsid w:val="00055AB5"/>
    <w:rsid w:val="0008239D"/>
    <w:rsid w:val="002D4259"/>
    <w:rsid w:val="00354C71"/>
    <w:rsid w:val="003671FE"/>
    <w:rsid w:val="0055047E"/>
    <w:rsid w:val="006E1E28"/>
    <w:rsid w:val="007620EA"/>
    <w:rsid w:val="0076437B"/>
    <w:rsid w:val="007D4894"/>
    <w:rsid w:val="007D7799"/>
    <w:rsid w:val="009E7D0B"/>
    <w:rsid w:val="00A52B6E"/>
    <w:rsid w:val="00BB43EA"/>
    <w:rsid w:val="00C162DB"/>
    <w:rsid w:val="00F9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7424C728164C4C87DD713D9D0CC95D" ma:contentTypeVersion="12" ma:contentTypeDescription="Create a new document." ma:contentTypeScope="" ma:versionID="8f22d477094ca06696930ac91edd2a6c">
  <xsd:schema xmlns:xsd="http://www.w3.org/2001/XMLSchema" xmlns:xs="http://www.w3.org/2001/XMLSchema" xmlns:p="http://schemas.microsoft.com/office/2006/metadata/properties" xmlns:ns2="4b126771-a5ed-43f5-8846-d0c024e8da61" xmlns:ns3="0248287d-23c7-4a2a-a3e0-c0447c1b254b" targetNamespace="http://schemas.microsoft.com/office/2006/metadata/properties" ma:root="true" ma:fieldsID="d158d30ecb51bc0bc1f61012b0839873" ns2:_="" ns3:_="">
    <xsd:import namespace="4b126771-a5ed-43f5-8846-d0c024e8da61"/>
    <xsd:import namespace="0248287d-23c7-4a2a-a3e0-c0447c1b2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26771-a5ed-43f5-8846-d0c024e8d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287d-23c7-4a2a-a3e0-c0447c1b254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80bcdcb-5d35-4cfa-b459-3cbb3cdeb293}" ma:internalName="TaxCatchAll" ma:showField="CatchAllData" ma:web="0248287d-23c7-4a2a-a3e0-c0447c1b2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A23B79-FD6E-480C-885A-CEB3D90D84DC}"/>
</file>

<file path=customXml/itemProps3.xml><?xml version="1.0" encoding="utf-8"?>
<ds:datastoreItem xmlns:ds="http://schemas.openxmlformats.org/officeDocument/2006/customXml" ds:itemID="{1A208EFB-5E47-4C6D-9530-654AABAA4D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better way to compare aged care homes</vt:lpstr>
    </vt:vector>
  </TitlesOfParts>
  <Manager/>
  <Company/>
  <LinksUpToDate>false</LinksUpToDate>
  <CharactersWithSpaces>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比較安老院舍質量的更好方法</dc:title>
  <dc:subject/>
  <dc:creator>Australian Government Department of Health and Aged Care</dc:creator>
  <cp:keywords/>
  <dc:description/>
  <cp:lastModifiedBy>Sammy Yang</cp:lastModifiedBy>
  <cp:revision>5</cp:revision>
  <dcterms:created xsi:type="dcterms:W3CDTF">2024-10-03T01:04:00Z</dcterms:created>
  <dcterms:modified xsi:type="dcterms:W3CDTF">2024-10-03T04:45:00Z</dcterms:modified>
  <cp:category/>
</cp:coreProperties>
</file>