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0D776" w14:textId="3D384EF2" w:rsidR="00D560DC" w:rsidRDefault="0050778C" w:rsidP="003A0FCA">
      <w:pPr>
        <w:pStyle w:val="Title"/>
      </w:pPr>
      <w:sdt>
        <w:sdtPr>
          <w:rPr>
            <w:color w:val="auto"/>
          </w:rPr>
          <w:alias w:val="Title"/>
          <w:tag w:val=""/>
          <w:id w:val="-992257587"/>
          <w:placeholder>
            <w:docPart w:val="D24CA84D9D86D44390333798225ED0D2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3A0FCA" w:rsidRPr="003A0FCA">
            <w:rPr>
              <w:color w:val="auto"/>
            </w:rPr>
            <w:t xml:space="preserve">Un modo </w:t>
          </w:r>
          <w:proofErr w:type="spellStart"/>
          <w:r w:rsidR="003A0FCA" w:rsidRPr="003A0FCA">
            <w:rPr>
              <w:color w:val="auto"/>
            </w:rPr>
            <w:t>migliore</w:t>
          </w:r>
          <w:proofErr w:type="spellEnd"/>
          <w:r w:rsidR="003A0FCA" w:rsidRPr="003A0FCA">
            <w:rPr>
              <w:color w:val="auto"/>
            </w:rPr>
            <w:t xml:space="preserve"> per </w:t>
          </w:r>
          <w:proofErr w:type="spellStart"/>
          <w:r w:rsidR="003A0FCA" w:rsidRPr="003A0FCA">
            <w:rPr>
              <w:color w:val="auto"/>
            </w:rPr>
            <w:t>paragonare</w:t>
          </w:r>
          <w:proofErr w:type="spellEnd"/>
          <w:r w:rsidR="003A0FCA" w:rsidRPr="003A0FCA">
            <w:rPr>
              <w:color w:val="auto"/>
            </w:rPr>
            <w:t xml:space="preserve"> </w:t>
          </w:r>
          <w:proofErr w:type="spellStart"/>
          <w:r w:rsidR="003A0FCA" w:rsidRPr="003A0FCA">
            <w:rPr>
              <w:color w:val="auto"/>
            </w:rPr>
            <w:t>tra</w:t>
          </w:r>
          <w:proofErr w:type="spellEnd"/>
          <w:r w:rsidR="003A0FCA" w:rsidRPr="003A0FCA">
            <w:rPr>
              <w:color w:val="auto"/>
            </w:rPr>
            <w:t xml:space="preserve"> </w:t>
          </w:r>
          <w:proofErr w:type="spellStart"/>
          <w:r w:rsidR="003A0FCA" w:rsidRPr="003A0FCA">
            <w:rPr>
              <w:color w:val="auto"/>
            </w:rPr>
            <w:t>loro</w:t>
          </w:r>
          <w:proofErr w:type="spellEnd"/>
          <w:r w:rsidR="003A0FCA" w:rsidRPr="003A0FCA">
            <w:rPr>
              <w:color w:val="auto"/>
            </w:rPr>
            <w:t xml:space="preserve"> le case di </w:t>
          </w:r>
          <w:proofErr w:type="spellStart"/>
          <w:r w:rsidR="003A0FCA" w:rsidRPr="003A0FCA">
            <w:rPr>
              <w:color w:val="auto"/>
            </w:rPr>
            <w:t>riposo</w:t>
          </w:r>
          <w:proofErr w:type="spellEnd"/>
          <w:r w:rsidR="003A0FCA" w:rsidRPr="003A0FCA">
            <w:rPr>
              <w:color w:val="auto"/>
            </w:rPr>
            <w:t xml:space="preserve"> per anziani</w:t>
          </w:r>
        </w:sdtContent>
      </w:sdt>
    </w:p>
    <w:p w14:paraId="08477D3C" w14:textId="47EFBD1A" w:rsidR="00DD70F2" w:rsidRDefault="00D262FE" w:rsidP="00D262FE">
      <w:pPr>
        <w:rPr>
          <w:lang w:val="en-US"/>
        </w:rPr>
      </w:pPr>
      <w:r w:rsidRPr="00D262FE">
        <w:rPr>
          <w:lang w:val="en-US"/>
        </w:rPr>
        <w:t xml:space="preserve">Star Ratings vi </w:t>
      </w:r>
      <w:proofErr w:type="spellStart"/>
      <w:r w:rsidRPr="00D262FE">
        <w:rPr>
          <w:lang w:val="en-US"/>
        </w:rPr>
        <w:t>aiuta</w:t>
      </w:r>
      <w:proofErr w:type="spellEnd"/>
      <w:r w:rsidRPr="00D262FE">
        <w:rPr>
          <w:lang w:val="en-US"/>
        </w:rPr>
        <w:t xml:space="preserve"> a </w:t>
      </w:r>
      <w:proofErr w:type="spellStart"/>
      <w:r w:rsidRPr="00D262FE">
        <w:rPr>
          <w:lang w:val="en-US"/>
        </w:rPr>
        <w:t>mettere</w:t>
      </w:r>
      <w:proofErr w:type="spellEnd"/>
      <w:r w:rsidRPr="00D262FE">
        <w:rPr>
          <w:lang w:val="en-US"/>
        </w:rPr>
        <w:t xml:space="preserve"> a </w:t>
      </w:r>
      <w:proofErr w:type="spellStart"/>
      <w:r w:rsidRPr="00D262FE">
        <w:rPr>
          <w:lang w:val="en-US"/>
        </w:rPr>
        <w:t>confronto</w:t>
      </w:r>
      <w:proofErr w:type="spellEnd"/>
      <w:r w:rsidRPr="00D262FE">
        <w:rPr>
          <w:lang w:val="en-US"/>
        </w:rPr>
        <w:t xml:space="preserve"> la </w:t>
      </w:r>
      <w:proofErr w:type="spellStart"/>
      <w:r w:rsidRPr="00D262FE">
        <w:rPr>
          <w:lang w:val="en-US"/>
        </w:rPr>
        <w:t>qualità</w:t>
      </w:r>
      <w:proofErr w:type="spellEnd"/>
      <w:r w:rsidRPr="00D262FE">
        <w:rPr>
          <w:lang w:val="en-US"/>
        </w:rPr>
        <w:t xml:space="preserve"> </w:t>
      </w:r>
      <w:proofErr w:type="spellStart"/>
      <w:r w:rsidRPr="00D262FE">
        <w:rPr>
          <w:lang w:val="en-US"/>
        </w:rPr>
        <w:t>dell’assistenza</w:t>
      </w:r>
      <w:proofErr w:type="spellEnd"/>
      <w:r w:rsidRPr="00D262FE">
        <w:rPr>
          <w:lang w:val="en-US"/>
        </w:rPr>
        <w:t xml:space="preserve">, la </w:t>
      </w:r>
      <w:proofErr w:type="spellStart"/>
      <w:r w:rsidRPr="00D262FE">
        <w:rPr>
          <w:lang w:val="en-US"/>
        </w:rPr>
        <w:t>sicurezza</w:t>
      </w:r>
      <w:proofErr w:type="spellEnd"/>
      <w:r w:rsidRPr="00D262FE">
        <w:rPr>
          <w:lang w:val="en-US"/>
        </w:rPr>
        <w:t xml:space="preserve"> ed </w:t>
      </w:r>
      <w:proofErr w:type="spellStart"/>
      <w:r w:rsidRPr="00D262FE">
        <w:rPr>
          <w:lang w:val="en-US"/>
        </w:rPr>
        <w:t>i</w:t>
      </w:r>
      <w:proofErr w:type="spellEnd"/>
      <w:r w:rsidRPr="00D262FE">
        <w:rPr>
          <w:lang w:val="en-US"/>
        </w:rPr>
        <w:t xml:space="preserve"> </w:t>
      </w:r>
      <w:proofErr w:type="spellStart"/>
      <w:r w:rsidRPr="00D262FE">
        <w:rPr>
          <w:lang w:val="en-US"/>
        </w:rPr>
        <w:t>servizi</w:t>
      </w:r>
      <w:proofErr w:type="spellEnd"/>
      <w:r w:rsidRPr="00D262FE">
        <w:rPr>
          <w:lang w:val="en-US"/>
        </w:rPr>
        <w:t xml:space="preserve"> </w:t>
      </w:r>
      <w:proofErr w:type="spellStart"/>
      <w:r w:rsidRPr="00D262FE">
        <w:rPr>
          <w:lang w:val="en-US"/>
        </w:rPr>
        <w:t>delle</w:t>
      </w:r>
      <w:proofErr w:type="spellEnd"/>
      <w:r w:rsidRPr="00D262FE">
        <w:rPr>
          <w:lang w:val="en-US"/>
        </w:rPr>
        <w:t xml:space="preserve"> case di </w:t>
      </w:r>
      <w:proofErr w:type="spellStart"/>
      <w:r w:rsidRPr="00D262FE">
        <w:rPr>
          <w:lang w:val="en-US"/>
        </w:rPr>
        <w:t>riposo</w:t>
      </w:r>
      <w:proofErr w:type="spellEnd"/>
      <w:r w:rsidRPr="00D262FE">
        <w:rPr>
          <w:lang w:val="en-US"/>
        </w:rPr>
        <w:t xml:space="preserve"> per anziani, </w:t>
      </w:r>
      <w:proofErr w:type="spellStart"/>
      <w:r w:rsidRPr="00D262FE">
        <w:rPr>
          <w:lang w:val="en-US"/>
        </w:rPr>
        <w:t>aiutandovi</w:t>
      </w:r>
      <w:proofErr w:type="spellEnd"/>
      <w:r w:rsidRPr="00D262FE">
        <w:rPr>
          <w:lang w:val="en-US"/>
        </w:rPr>
        <w:t xml:space="preserve"> a </w:t>
      </w:r>
      <w:proofErr w:type="spellStart"/>
      <w:r w:rsidRPr="00D262FE">
        <w:rPr>
          <w:lang w:val="en-US"/>
        </w:rPr>
        <w:t>prendere</w:t>
      </w:r>
      <w:proofErr w:type="spellEnd"/>
      <w:r w:rsidRPr="00D262FE">
        <w:rPr>
          <w:lang w:val="en-US"/>
        </w:rPr>
        <w:t xml:space="preserve"> </w:t>
      </w:r>
      <w:proofErr w:type="spellStart"/>
      <w:r w:rsidRPr="00D262FE">
        <w:rPr>
          <w:lang w:val="en-US"/>
        </w:rPr>
        <w:t>decisione</w:t>
      </w:r>
      <w:proofErr w:type="spellEnd"/>
      <w:r w:rsidRPr="00D262FE">
        <w:rPr>
          <w:lang w:val="en-US"/>
        </w:rPr>
        <w:t xml:space="preserve"> </w:t>
      </w:r>
      <w:proofErr w:type="spellStart"/>
      <w:r w:rsidRPr="00D262FE">
        <w:rPr>
          <w:lang w:val="en-US"/>
        </w:rPr>
        <w:t>informate</w:t>
      </w:r>
      <w:proofErr w:type="spellEnd"/>
      <w:r w:rsidRPr="00D262FE">
        <w:rPr>
          <w:lang w:val="en-US"/>
        </w:rPr>
        <w:t xml:space="preserve"> </w:t>
      </w:r>
      <w:proofErr w:type="spellStart"/>
      <w:r w:rsidRPr="00D262FE">
        <w:rPr>
          <w:lang w:val="en-US"/>
        </w:rPr>
        <w:t>nel</w:t>
      </w:r>
      <w:proofErr w:type="spellEnd"/>
      <w:r w:rsidRPr="00D262FE">
        <w:rPr>
          <w:lang w:val="en-US"/>
        </w:rPr>
        <w:t xml:space="preserve"> </w:t>
      </w:r>
      <w:proofErr w:type="spellStart"/>
      <w:r w:rsidRPr="00D262FE">
        <w:rPr>
          <w:lang w:val="en-US"/>
        </w:rPr>
        <w:t>momento</w:t>
      </w:r>
      <w:proofErr w:type="spellEnd"/>
      <w:r w:rsidRPr="00D262FE">
        <w:rPr>
          <w:lang w:val="en-US"/>
        </w:rPr>
        <w:t xml:space="preserve"> </w:t>
      </w:r>
      <w:proofErr w:type="spellStart"/>
      <w:r w:rsidRPr="00D262FE">
        <w:rPr>
          <w:lang w:val="en-US"/>
        </w:rPr>
        <w:t>che</w:t>
      </w:r>
      <w:proofErr w:type="spellEnd"/>
      <w:r w:rsidRPr="00D262FE">
        <w:rPr>
          <w:lang w:val="en-US"/>
        </w:rPr>
        <w:t xml:space="preserve"> e’ piu’ </w:t>
      </w:r>
      <w:proofErr w:type="spellStart"/>
      <w:r w:rsidRPr="00D262FE">
        <w:rPr>
          <w:lang w:val="en-US"/>
        </w:rPr>
        <w:t>importante</w:t>
      </w:r>
      <w:proofErr w:type="spellEnd"/>
      <w:r w:rsidRPr="00D262FE">
        <w:rPr>
          <w:lang w:val="en-US"/>
        </w:rPr>
        <w:t xml:space="preserve"> per </w:t>
      </w:r>
      <w:proofErr w:type="spellStart"/>
      <w:r w:rsidRPr="00D262FE">
        <w:rPr>
          <w:lang w:val="en-US"/>
        </w:rPr>
        <w:t>voi</w:t>
      </w:r>
      <w:proofErr w:type="spellEnd"/>
      <w:r w:rsidRPr="00D262FE">
        <w:rPr>
          <w:lang w:val="en-US"/>
        </w:rPr>
        <w:t>.</w:t>
      </w:r>
    </w:p>
    <w:p w14:paraId="37E81A55" w14:textId="7B5D4EC2" w:rsidR="00DA0786" w:rsidRDefault="00D262FE" w:rsidP="00DD70F2">
      <w:pPr>
        <w:rPr>
          <w:lang w:val="en-US"/>
        </w:rPr>
      </w:pPr>
      <w:r w:rsidRPr="00D262FE">
        <w:rPr>
          <w:lang w:val="en-US"/>
        </w:rPr>
        <w:t xml:space="preserve">Le </w:t>
      </w:r>
      <w:proofErr w:type="spellStart"/>
      <w:r w:rsidRPr="00D262FE">
        <w:rPr>
          <w:lang w:val="en-US"/>
        </w:rPr>
        <w:t>valutazioni</w:t>
      </w:r>
      <w:proofErr w:type="spellEnd"/>
      <w:r w:rsidRPr="00D262FE">
        <w:rPr>
          <w:lang w:val="en-US"/>
        </w:rPr>
        <w:t xml:space="preserve"> di Star Ratings </w:t>
      </w:r>
      <w:proofErr w:type="spellStart"/>
      <w:r w:rsidRPr="00D262FE">
        <w:rPr>
          <w:lang w:val="en-US"/>
        </w:rPr>
        <w:t>si</w:t>
      </w:r>
      <w:proofErr w:type="spellEnd"/>
      <w:r w:rsidRPr="00D262FE">
        <w:rPr>
          <w:lang w:val="en-US"/>
        </w:rPr>
        <w:t xml:space="preserve"> </w:t>
      </w:r>
      <w:proofErr w:type="spellStart"/>
      <w:r w:rsidRPr="00D262FE">
        <w:rPr>
          <w:lang w:val="en-US"/>
        </w:rPr>
        <w:t>basano</w:t>
      </w:r>
      <w:proofErr w:type="spellEnd"/>
      <w:r w:rsidRPr="00D262FE">
        <w:rPr>
          <w:lang w:val="en-US"/>
        </w:rPr>
        <w:t xml:space="preserve"> </w:t>
      </w:r>
      <w:proofErr w:type="spellStart"/>
      <w:r w:rsidRPr="00D262FE">
        <w:rPr>
          <w:lang w:val="en-US"/>
        </w:rPr>
        <w:t>su</w:t>
      </w:r>
      <w:proofErr w:type="spellEnd"/>
      <w:r w:rsidRPr="00D262FE">
        <w:rPr>
          <w:lang w:val="en-US"/>
        </w:rPr>
        <w:t xml:space="preserve"> quattro </w:t>
      </w:r>
      <w:proofErr w:type="spellStart"/>
      <w:r w:rsidRPr="00D262FE">
        <w:rPr>
          <w:lang w:val="en-US"/>
        </w:rPr>
        <w:t>aspetti</w:t>
      </w:r>
      <w:proofErr w:type="spellEnd"/>
      <w:r w:rsidRPr="00D262FE">
        <w:rPr>
          <w:lang w:val="en-US"/>
        </w:rPr>
        <w:t xml:space="preserve"> </w:t>
      </w:r>
      <w:proofErr w:type="spellStart"/>
      <w:r w:rsidRPr="00D262FE">
        <w:rPr>
          <w:lang w:val="en-US"/>
        </w:rPr>
        <w:t>essenziali</w:t>
      </w:r>
      <w:proofErr w:type="spellEnd"/>
      <w:r w:rsidRPr="00D262FE">
        <w:rPr>
          <w:lang w:val="en-US"/>
        </w:rPr>
        <w:t xml:space="preserve"> </w:t>
      </w:r>
      <w:proofErr w:type="spellStart"/>
      <w:r w:rsidRPr="00D262FE">
        <w:rPr>
          <w:lang w:val="en-US"/>
        </w:rPr>
        <w:t>dell’assistenza</w:t>
      </w:r>
      <w:proofErr w:type="spellEnd"/>
      <w:r w:rsidRPr="00D262FE">
        <w:rPr>
          <w:lang w:val="en-US"/>
        </w:rPr>
        <w:t>:</w:t>
      </w:r>
    </w:p>
    <w:p w14:paraId="0471458A" w14:textId="77777777" w:rsidR="00D262FE" w:rsidRPr="00D262FE" w:rsidRDefault="00D262FE" w:rsidP="00D262FE">
      <w:pPr>
        <w:pStyle w:val="ListParagraph"/>
        <w:numPr>
          <w:ilvl w:val="0"/>
          <w:numId w:val="46"/>
        </w:numPr>
        <w:rPr>
          <w:lang w:val="en-US"/>
        </w:rPr>
      </w:pPr>
      <w:proofErr w:type="spellStart"/>
      <w:r w:rsidRPr="00D262FE">
        <w:rPr>
          <w:lang w:val="en-US"/>
        </w:rPr>
        <w:t>Responso</w:t>
      </w:r>
      <w:proofErr w:type="spellEnd"/>
      <w:r w:rsidRPr="00D262FE">
        <w:rPr>
          <w:lang w:val="en-US"/>
        </w:rPr>
        <w:t xml:space="preserve"> da </w:t>
      </w:r>
      <w:proofErr w:type="spellStart"/>
      <w:r w:rsidRPr="00D262FE">
        <w:rPr>
          <w:lang w:val="en-US"/>
        </w:rPr>
        <w:t>parte</w:t>
      </w:r>
      <w:proofErr w:type="spellEnd"/>
      <w:r w:rsidRPr="00D262FE">
        <w:rPr>
          <w:lang w:val="en-US"/>
        </w:rPr>
        <w:t xml:space="preserve"> </w:t>
      </w:r>
      <w:proofErr w:type="spellStart"/>
      <w:r w:rsidRPr="00D262FE">
        <w:rPr>
          <w:lang w:val="en-US"/>
        </w:rPr>
        <w:t>dei</w:t>
      </w:r>
      <w:proofErr w:type="spellEnd"/>
      <w:r w:rsidRPr="00D262FE">
        <w:rPr>
          <w:lang w:val="en-US"/>
        </w:rPr>
        <w:t xml:space="preserve"> </w:t>
      </w:r>
      <w:proofErr w:type="spellStart"/>
      <w:r w:rsidRPr="00D262FE">
        <w:rPr>
          <w:lang w:val="en-US"/>
        </w:rPr>
        <w:t>residenti</w:t>
      </w:r>
      <w:proofErr w:type="spellEnd"/>
    </w:p>
    <w:p w14:paraId="088561AE" w14:textId="77777777" w:rsidR="00D262FE" w:rsidRPr="00D262FE" w:rsidRDefault="00D262FE" w:rsidP="00D262FE">
      <w:pPr>
        <w:pStyle w:val="ListParagraph"/>
        <w:numPr>
          <w:ilvl w:val="0"/>
          <w:numId w:val="46"/>
        </w:numPr>
        <w:rPr>
          <w:lang w:val="en-US"/>
        </w:rPr>
      </w:pPr>
      <w:proofErr w:type="spellStart"/>
      <w:r w:rsidRPr="00D262FE">
        <w:rPr>
          <w:lang w:val="en-US"/>
        </w:rPr>
        <w:t>Conformità</w:t>
      </w:r>
      <w:proofErr w:type="spellEnd"/>
      <w:r w:rsidRPr="00D262FE">
        <w:rPr>
          <w:lang w:val="en-US"/>
        </w:rPr>
        <w:t xml:space="preserve"> </w:t>
      </w:r>
      <w:proofErr w:type="spellStart"/>
      <w:r w:rsidRPr="00D262FE">
        <w:rPr>
          <w:lang w:val="en-US"/>
        </w:rPr>
        <w:t>agli</w:t>
      </w:r>
      <w:proofErr w:type="spellEnd"/>
      <w:r w:rsidRPr="00D262FE">
        <w:rPr>
          <w:lang w:val="en-US"/>
        </w:rPr>
        <w:t xml:space="preserve"> standard </w:t>
      </w:r>
      <w:proofErr w:type="spellStart"/>
      <w:r w:rsidRPr="00D262FE">
        <w:rPr>
          <w:lang w:val="en-US"/>
        </w:rPr>
        <w:t>nazionali</w:t>
      </w:r>
      <w:proofErr w:type="spellEnd"/>
    </w:p>
    <w:p w14:paraId="0000F993" w14:textId="77777777" w:rsidR="00D262FE" w:rsidRPr="00D262FE" w:rsidRDefault="00D262FE" w:rsidP="00D262FE">
      <w:pPr>
        <w:pStyle w:val="ListParagraph"/>
        <w:numPr>
          <w:ilvl w:val="0"/>
          <w:numId w:val="46"/>
        </w:numPr>
        <w:rPr>
          <w:lang w:val="en-US"/>
        </w:rPr>
      </w:pPr>
      <w:proofErr w:type="spellStart"/>
      <w:r w:rsidRPr="00D262FE">
        <w:rPr>
          <w:lang w:val="en-US"/>
        </w:rPr>
        <w:t>Quantità</w:t>
      </w:r>
      <w:proofErr w:type="spellEnd"/>
      <w:r w:rsidRPr="00D262FE">
        <w:rPr>
          <w:lang w:val="en-US"/>
        </w:rPr>
        <w:t xml:space="preserve"> di </w:t>
      </w:r>
      <w:proofErr w:type="spellStart"/>
      <w:r w:rsidRPr="00D262FE">
        <w:rPr>
          <w:lang w:val="en-US"/>
        </w:rPr>
        <w:t>assistenza</w:t>
      </w:r>
      <w:proofErr w:type="spellEnd"/>
      <w:r w:rsidRPr="00D262FE">
        <w:rPr>
          <w:lang w:val="en-US"/>
        </w:rPr>
        <w:t xml:space="preserve"> </w:t>
      </w:r>
      <w:proofErr w:type="spellStart"/>
      <w:r w:rsidRPr="00D262FE">
        <w:rPr>
          <w:lang w:val="en-US"/>
        </w:rPr>
        <w:t>ricevuta</w:t>
      </w:r>
      <w:proofErr w:type="spellEnd"/>
      <w:r w:rsidRPr="00D262FE">
        <w:rPr>
          <w:lang w:val="en-US"/>
        </w:rPr>
        <w:t xml:space="preserve"> </w:t>
      </w:r>
      <w:proofErr w:type="spellStart"/>
      <w:r w:rsidRPr="00D262FE">
        <w:rPr>
          <w:lang w:val="en-US"/>
        </w:rPr>
        <w:t>dai</w:t>
      </w:r>
      <w:proofErr w:type="spellEnd"/>
      <w:r w:rsidRPr="00D262FE">
        <w:rPr>
          <w:lang w:val="en-US"/>
        </w:rPr>
        <w:t xml:space="preserve"> </w:t>
      </w:r>
      <w:proofErr w:type="spellStart"/>
      <w:r w:rsidRPr="00D262FE">
        <w:rPr>
          <w:lang w:val="en-US"/>
        </w:rPr>
        <w:t>residenti</w:t>
      </w:r>
      <w:proofErr w:type="spellEnd"/>
    </w:p>
    <w:p w14:paraId="008A11CA" w14:textId="40733A12" w:rsidR="00DA0786" w:rsidRPr="00DA0786" w:rsidRDefault="00D262FE" w:rsidP="00D262FE">
      <w:pPr>
        <w:pStyle w:val="ListParagraph"/>
        <w:numPr>
          <w:ilvl w:val="0"/>
          <w:numId w:val="46"/>
        </w:numPr>
        <w:rPr>
          <w:lang w:val="en-US"/>
        </w:rPr>
      </w:pPr>
      <w:proofErr w:type="spellStart"/>
      <w:r w:rsidRPr="00D262FE">
        <w:rPr>
          <w:lang w:val="en-US"/>
        </w:rPr>
        <w:t>Qualità</w:t>
      </w:r>
      <w:proofErr w:type="spellEnd"/>
      <w:r w:rsidRPr="00D262FE">
        <w:rPr>
          <w:lang w:val="en-US"/>
        </w:rPr>
        <w:t xml:space="preserve"> </w:t>
      </w:r>
      <w:proofErr w:type="spellStart"/>
      <w:r w:rsidRPr="00D262FE">
        <w:rPr>
          <w:lang w:val="en-US"/>
        </w:rPr>
        <w:t>dell’assistenza</w:t>
      </w:r>
      <w:proofErr w:type="spellEnd"/>
      <w:r w:rsidRPr="00D262FE">
        <w:rPr>
          <w:lang w:val="en-US"/>
        </w:rPr>
        <w:t xml:space="preserve"> </w:t>
      </w:r>
      <w:proofErr w:type="spellStart"/>
      <w:r w:rsidRPr="00D262FE">
        <w:rPr>
          <w:lang w:val="en-US"/>
        </w:rPr>
        <w:t>fornita</w:t>
      </w:r>
      <w:proofErr w:type="spellEnd"/>
    </w:p>
    <w:p w14:paraId="66A89CE9" w14:textId="6DEFA765" w:rsidR="007311F7" w:rsidRPr="00DD70F2" w:rsidRDefault="00DD70F2" w:rsidP="007311F7">
      <w:pPr>
        <w:rPr>
          <w:lang w:val="en-US"/>
        </w:rPr>
      </w:pPr>
      <w:r w:rsidRPr="00DD70F2">
        <w:rPr>
          <w:lang w:val="en-US"/>
        </w:rPr>
        <w:t>health.gov.au/</w:t>
      </w:r>
      <w:proofErr w:type="spellStart"/>
      <w:r w:rsidRPr="00DD70F2">
        <w:rPr>
          <w:lang w:val="en-US"/>
        </w:rPr>
        <w:t>StarRatings</w:t>
      </w:r>
      <w:proofErr w:type="spellEnd"/>
      <w:r w:rsidR="0050778C">
        <w:rPr>
          <w:rFonts w:eastAsia="Microsoft YaHei" w:cs="Arial"/>
          <w:color w:val="auto"/>
          <w:lang w:val="en-US"/>
        </w:rPr>
        <w:t>/</w:t>
      </w:r>
      <w:r w:rsidR="0050778C">
        <w:rPr>
          <w:color w:val="auto"/>
          <w:lang w:val="en-US"/>
        </w:rPr>
        <w:t>translated</w:t>
      </w:r>
    </w:p>
    <w:sectPr w:rsidR="007311F7" w:rsidRPr="00DD70F2" w:rsidSect="00BF423A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835" w:right="1021" w:bottom="1134" w:left="1021" w:header="567" w:footer="102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A51840" w14:textId="77777777" w:rsidR="00CE281F" w:rsidRDefault="00CE281F" w:rsidP="00D560DC">
      <w:pPr>
        <w:spacing w:before="0" w:after="0" w:line="240" w:lineRule="auto"/>
      </w:pPr>
      <w:r>
        <w:separator/>
      </w:r>
    </w:p>
  </w:endnote>
  <w:endnote w:type="continuationSeparator" w:id="0">
    <w:p w14:paraId="2DE48B8B" w14:textId="77777777" w:rsidR="00CE281F" w:rsidRDefault="00CE281F" w:rsidP="00D560D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15780282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56E662D5" w14:textId="0F3294C0" w:rsidR="00BF423A" w:rsidRDefault="00BF423A" w:rsidP="00E32C4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54F505A5" w14:textId="77777777" w:rsidR="00BF423A" w:rsidRDefault="00BF423A" w:rsidP="00BF423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207773440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0375697" w14:textId="3ED0222D" w:rsidR="00BF423A" w:rsidRDefault="00BF423A" w:rsidP="00E32C4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31354B07" w14:textId="1A262FC8" w:rsidR="0039793D" w:rsidRPr="0039793D" w:rsidRDefault="0050778C" w:rsidP="00BF423A">
    <w:pPr>
      <w:pStyle w:val="Footer"/>
      <w:ind w:right="360"/>
      <w:rPr>
        <w:color w:val="264F90" w:themeColor="accent2"/>
      </w:rPr>
    </w:pPr>
    <w:sdt>
      <w:sdtPr>
        <w:alias w:val="Title"/>
        <w:tag w:val=""/>
        <w:id w:val="-388340925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3A0FCA">
          <w:t xml:space="preserve">Un modo </w:t>
        </w:r>
        <w:proofErr w:type="spellStart"/>
        <w:r w:rsidR="003A0FCA">
          <w:t>migliore</w:t>
        </w:r>
        <w:proofErr w:type="spellEnd"/>
        <w:r w:rsidR="003A0FCA">
          <w:t xml:space="preserve"> per </w:t>
        </w:r>
        <w:proofErr w:type="spellStart"/>
        <w:r w:rsidR="003A0FCA">
          <w:t>paragonare</w:t>
        </w:r>
        <w:proofErr w:type="spellEnd"/>
        <w:r w:rsidR="003A0FCA">
          <w:t xml:space="preserve"> </w:t>
        </w:r>
        <w:proofErr w:type="spellStart"/>
        <w:r w:rsidR="003A0FCA">
          <w:t>tra</w:t>
        </w:r>
        <w:proofErr w:type="spellEnd"/>
        <w:r w:rsidR="003A0FCA">
          <w:t xml:space="preserve"> </w:t>
        </w:r>
        <w:proofErr w:type="spellStart"/>
        <w:r w:rsidR="003A0FCA">
          <w:t>loro</w:t>
        </w:r>
        <w:proofErr w:type="spellEnd"/>
        <w:r w:rsidR="003A0FCA">
          <w:t xml:space="preserve"> le case di </w:t>
        </w:r>
        <w:proofErr w:type="spellStart"/>
        <w:r w:rsidR="003A0FCA">
          <w:t>riposo</w:t>
        </w:r>
        <w:proofErr w:type="spellEnd"/>
        <w:r w:rsidR="003A0FCA">
          <w:t xml:space="preserve"> per anziani</w:t>
        </w:r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81487070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9B7786F" w14:textId="0FC16ADA" w:rsidR="00BF423A" w:rsidRDefault="00BF423A" w:rsidP="00E32C4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35EFE8C6" w14:textId="1977A523" w:rsidR="00D560DC" w:rsidRPr="00C70717" w:rsidRDefault="0050778C" w:rsidP="00BF423A">
    <w:pPr>
      <w:pStyle w:val="Footer"/>
      <w:ind w:right="360"/>
    </w:pPr>
    <w:sdt>
      <w:sdtPr>
        <w:alias w:val="Title"/>
        <w:tag w:val=""/>
        <w:id w:val="-125443976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3A0FCA">
          <w:t xml:space="preserve">Un modo </w:t>
        </w:r>
        <w:proofErr w:type="spellStart"/>
        <w:r w:rsidR="003A0FCA">
          <w:t>migliore</w:t>
        </w:r>
        <w:proofErr w:type="spellEnd"/>
        <w:r w:rsidR="003A0FCA">
          <w:t xml:space="preserve"> per </w:t>
        </w:r>
        <w:proofErr w:type="spellStart"/>
        <w:r w:rsidR="003A0FCA">
          <w:t>paragonare</w:t>
        </w:r>
        <w:proofErr w:type="spellEnd"/>
        <w:r w:rsidR="003A0FCA">
          <w:t xml:space="preserve"> </w:t>
        </w:r>
        <w:proofErr w:type="spellStart"/>
        <w:r w:rsidR="003A0FCA">
          <w:t>tra</w:t>
        </w:r>
        <w:proofErr w:type="spellEnd"/>
        <w:r w:rsidR="003A0FCA">
          <w:t xml:space="preserve"> </w:t>
        </w:r>
        <w:proofErr w:type="spellStart"/>
        <w:r w:rsidR="003A0FCA">
          <w:t>loro</w:t>
        </w:r>
        <w:proofErr w:type="spellEnd"/>
        <w:r w:rsidR="003A0FCA">
          <w:t xml:space="preserve"> le case di </w:t>
        </w:r>
        <w:proofErr w:type="spellStart"/>
        <w:r w:rsidR="003A0FCA">
          <w:t>riposo</w:t>
        </w:r>
        <w:proofErr w:type="spellEnd"/>
        <w:r w:rsidR="003A0FCA">
          <w:t xml:space="preserve"> per anziani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B3DC52" w14:textId="77777777" w:rsidR="00CE281F" w:rsidRDefault="00CE281F" w:rsidP="00D560DC">
      <w:pPr>
        <w:spacing w:before="0" w:after="0" w:line="240" w:lineRule="auto"/>
      </w:pPr>
      <w:r>
        <w:separator/>
      </w:r>
    </w:p>
  </w:footnote>
  <w:footnote w:type="continuationSeparator" w:id="0">
    <w:p w14:paraId="415B76CE" w14:textId="77777777" w:rsidR="00CE281F" w:rsidRDefault="00CE281F" w:rsidP="00D560DC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0D5238" w14:textId="4C05CE05" w:rsidR="00D560DC" w:rsidRDefault="00FB58DF" w:rsidP="00AF121B">
    <w:pPr>
      <w:pStyle w:val="Header"/>
      <w:spacing w:after="2040"/>
    </w:pPr>
    <w:r>
      <w:rPr>
        <w:noProof/>
      </w:rPr>
      <mc:AlternateContent>
        <mc:Choice Requires="wps">
          <w:drawing>
            <wp:anchor distT="0" distB="0" distL="114300" distR="114300" simplePos="0" relativeHeight="251691008" behindDoc="0" locked="0" layoutInCell="1" allowOverlap="1" wp14:anchorId="15BD6F5C" wp14:editId="0AC2FA3E">
              <wp:simplePos x="0" y="0"/>
              <wp:positionH relativeFrom="column">
                <wp:posOffset>4995511</wp:posOffset>
              </wp:positionH>
              <wp:positionV relativeFrom="paragraph">
                <wp:posOffset>452221</wp:posOffset>
              </wp:positionV>
              <wp:extent cx="1347537" cy="442762"/>
              <wp:effectExtent l="0" t="0" r="0" b="1905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47537" cy="442762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08D0573B" w14:textId="2E28AF89" w:rsidR="00FB58DF" w:rsidRPr="008A62CB" w:rsidRDefault="00FB58DF" w:rsidP="00FB58DF">
                          <w:pPr>
                            <w:jc w:val="right"/>
                            <w:rPr>
                              <w:sz w:val="20"/>
                              <w:szCs w:val="15"/>
                            </w:rPr>
                          </w:pPr>
                          <w:r>
                            <w:rPr>
                              <w:sz w:val="20"/>
                              <w:szCs w:val="15"/>
                            </w:rPr>
                            <w:t>Italian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5BD6F5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3.35pt;margin-top:35.6pt;width:106.1pt;height:34.85pt;z-index:251691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" fillcolor="white [3201]" stroked="f" strokeweight=".5pt">
              <v:textbox>
                <w:txbxContent>
                  <w:p w14:paraId="08D0573B" w14:textId="2E28AF89" w:rsidR="00FB58DF" w:rsidRPr="008A62CB" w:rsidRDefault="00FB58DF" w:rsidP="00FB58DF">
                    <w:pPr>
                      <w:jc w:val="right"/>
                      <w:rPr>
                        <w:sz w:val="20"/>
                        <w:szCs w:val="15"/>
                      </w:rPr>
                    </w:pPr>
                    <w:r>
                      <w:rPr>
                        <w:sz w:val="20"/>
                        <w:szCs w:val="15"/>
                      </w:rPr>
                      <w:t>Italian</w:t>
                    </w:r>
                  </w:p>
                </w:txbxContent>
              </v:textbox>
            </v:shape>
          </w:pict>
        </mc:Fallback>
      </mc:AlternateContent>
    </w:r>
    <w:r w:rsidR="00BF423A">
      <w:rPr>
        <w:noProof/>
      </w:rPr>
      <w:drawing>
        <wp:anchor distT="0" distB="0" distL="114300" distR="114300" simplePos="0" relativeHeight="251688960" behindDoc="1" locked="0" layoutInCell="1" allowOverlap="1" wp14:anchorId="7C30A1F3" wp14:editId="4A7EE359">
          <wp:simplePos x="0" y="0"/>
          <wp:positionH relativeFrom="page">
            <wp:posOffset>0</wp:posOffset>
          </wp:positionH>
          <wp:positionV relativeFrom="page">
            <wp:posOffset>233153</wp:posOffset>
          </wp:positionV>
          <wp:extent cx="7560000" cy="1067294"/>
          <wp:effectExtent l="0" t="0" r="0" b="0"/>
          <wp:wrapNone/>
          <wp:docPr id="2076186417" name="Picture 2076186417" descr="Australian Government Department of Health and Aged care logo and campaign logo.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76186417" name="Picture 2076186417" descr="Australian Government Department of Health and Aged care logo and campaign logo.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729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AB5BF8" w14:textId="77777777" w:rsidR="00D560DC" w:rsidRPr="00D560DC" w:rsidRDefault="004A500A" w:rsidP="004A500A">
    <w:pPr>
      <w:pStyle w:val="Header"/>
      <w:spacing w:after="1200"/>
    </w:pPr>
    <w:r>
      <w:rPr>
        <w:noProof/>
      </w:rPr>
      <w:drawing>
        <wp:anchor distT="0" distB="0" distL="114300" distR="114300" simplePos="0" relativeHeight="251682816" behindDoc="1" locked="0" layoutInCell="1" allowOverlap="1" wp14:anchorId="3A9C9F84" wp14:editId="5143915F">
          <wp:simplePos x="0" y="0"/>
          <wp:positionH relativeFrom="page">
            <wp:posOffset>180340</wp:posOffset>
          </wp:positionH>
          <wp:positionV relativeFrom="page">
            <wp:posOffset>180340</wp:posOffset>
          </wp:positionV>
          <wp:extent cx="7200000" cy="1357200"/>
          <wp:effectExtent l="0" t="0" r="1270" b="1905"/>
          <wp:wrapNone/>
          <wp:docPr id="12" name="Picture 1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00000" cy="135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558FE0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5B2D0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9C0CE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D72584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2BCE5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2CCFC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B7E2F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72EED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03832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ED4A5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6726A8"/>
    <w:multiLevelType w:val="hybridMultilevel"/>
    <w:tmpl w:val="62ACBE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9A357B4"/>
    <w:multiLevelType w:val="multilevel"/>
    <w:tmpl w:val="E27E9296"/>
    <w:numStyleLink w:val="NumberedListStyle"/>
  </w:abstractNum>
  <w:abstractNum w:abstractNumId="12" w15:restartNumberingAfterBreak="0">
    <w:nsid w:val="10B22584"/>
    <w:multiLevelType w:val="hybridMultilevel"/>
    <w:tmpl w:val="F146D410"/>
    <w:lvl w:ilvl="0" w:tplc="E6140D5C">
      <w:start w:val="1"/>
      <w:numFmt w:val="bullet"/>
      <w:lvlText w:val=""/>
      <w:lvlJc w:val="left"/>
      <w:pPr>
        <w:ind w:left="4122" w:hanging="360"/>
      </w:pPr>
      <w:rPr>
        <w:rFonts w:ascii="Symbol" w:hAnsi="Symbol" w:hint="default"/>
        <w:color w:val="212A4C" w:themeColor="accent1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3" w15:restartNumberingAfterBreak="0">
    <w:nsid w:val="2E5B11D9"/>
    <w:multiLevelType w:val="hybridMultilevel"/>
    <w:tmpl w:val="A90EF66E"/>
    <w:lvl w:ilvl="0" w:tplc="621E83FA">
      <w:start w:val="1"/>
      <w:numFmt w:val="bullet"/>
      <w:lvlText w:val=""/>
      <w:lvlJc w:val="left"/>
      <w:pPr>
        <w:ind w:left="3762" w:hanging="360"/>
      </w:pPr>
      <w:rPr>
        <w:rFonts w:ascii="Symbol" w:hAnsi="Symbol" w:hint="default"/>
        <w:color w:val="E6E6E6" w:themeColor="background2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4" w15:restartNumberingAfterBreak="0">
    <w:nsid w:val="2EED721D"/>
    <w:multiLevelType w:val="hybridMultilevel"/>
    <w:tmpl w:val="04663C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E02532"/>
    <w:multiLevelType w:val="multilevel"/>
    <w:tmpl w:val="E27E9296"/>
    <w:styleLink w:val="NumberedListStyle"/>
    <w:lvl w:ilvl="0">
      <w:start w:val="1"/>
      <w:numFmt w:val="decimal"/>
      <w:pStyle w:val="NumberedList1"/>
      <w:lvlText w:val="%1."/>
      <w:lvlJc w:val="left"/>
      <w:pPr>
        <w:ind w:left="284" w:hanging="284"/>
      </w:pPr>
      <w:rPr>
        <w:rFonts w:hint="default"/>
        <w:color w:val="auto"/>
      </w:rPr>
    </w:lvl>
    <w:lvl w:ilvl="1">
      <w:start w:val="1"/>
      <w:numFmt w:val="lowerLetter"/>
      <w:pStyle w:val="NumberedList2"/>
      <w:lvlText w:val="%2."/>
      <w:lvlJc w:val="left"/>
      <w:pPr>
        <w:ind w:left="568" w:hanging="284"/>
      </w:pPr>
      <w:rPr>
        <w:rFonts w:hint="default"/>
        <w:color w:val="auto"/>
      </w:rPr>
    </w:lvl>
    <w:lvl w:ilvl="2">
      <w:start w:val="1"/>
      <w:numFmt w:val="lowerRoman"/>
      <w:pStyle w:val="NumberedList3"/>
      <w:lvlText w:val="%3."/>
      <w:lvlJc w:val="left"/>
      <w:pPr>
        <w:ind w:left="852" w:hanging="284"/>
      </w:pPr>
      <w:rPr>
        <w:rFonts w:hint="default"/>
        <w:color w:val="auto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6" w15:restartNumberingAfterBreak="0">
    <w:nsid w:val="7E8B691D"/>
    <w:multiLevelType w:val="multilevel"/>
    <w:tmpl w:val="7A48930E"/>
    <w:styleLink w:val="BulletListStyle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Arial" w:hAnsi="Arial" w:hint="default"/>
        <w:color w:val="323232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Calibri" w:hAnsi="Calibri" w:hint="default"/>
        <w:color w:val="323232"/>
      </w:rPr>
    </w:lvl>
    <w:lvl w:ilvl="2">
      <w:start w:val="1"/>
      <w:numFmt w:val="bullet"/>
      <w:pStyle w:val="Bullet3"/>
      <w:lvlText w:val="»"/>
      <w:lvlJc w:val="left"/>
      <w:pPr>
        <w:ind w:left="852" w:hanging="284"/>
      </w:pPr>
      <w:rPr>
        <w:rFonts w:ascii="Calibri" w:hAnsi="Calibri" w:hint="default"/>
        <w:color w:val="323232"/>
      </w:rPr>
    </w:lvl>
    <w:lvl w:ilvl="3">
      <w:start w:val="1"/>
      <w:numFmt w:val="bullet"/>
      <w:lvlText w:val="◦"/>
      <w:lvlJc w:val="left"/>
      <w:pPr>
        <w:ind w:left="1136" w:hanging="284"/>
      </w:pPr>
      <w:rPr>
        <w:rFonts w:ascii="Calibri" w:hAnsi="Calibri" w:hint="default"/>
        <w:color w:val="323232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num w:numId="1">
    <w:abstractNumId w:val="16"/>
  </w:num>
  <w:num w:numId="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3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11"/>
  </w:num>
  <w:num w:numId="18">
    <w:abstractNumId w:val="0"/>
  </w:num>
  <w:num w:numId="19">
    <w:abstractNumId w:val="1"/>
  </w:num>
  <w:num w:numId="20">
    <w:abstractNumId w:val="2"/>
  </w:num>
  <w:num w:numId="21">
    <w:abstractNumId w:val="3"/>
  </w:num>
  <w:num w:numId="22">
    <w:abstractNumId w:val="8"/>
  </w:num>
  <w:num w:numId="23">
    <w:abstractNumId w:val="4"/>
  </w:num>
  <w:num w:numId="24">
    <w:abstractNumId w:val="5"/>
  </w:num>
  <w:num w:numId="25">
    <w:abstractNumId w:val="6"/>
  </w:num>
  <w:num w:numId="26">
    <w:abstractNumId w:val="7"/>
  </w:num>
  <w:num w:numId="27">
    <w:abstractNumId w:val="0"/>
  </w:num>
  <w:num w:numId="28">
    <w:abstractNumId w:val="1"/>
  </w:num>
  <w:num w:numId="29">
    <w:abstractNumId w:val="2"/>
  </w:num>
  <w:num w:numId="30">
    <w:abstractNumId w:val="3"/>
  </w:num>
  <w:num w:numId="31">
    <w:abstractNumId w:val="8"/>
  </w:num>
  <w:num w:numId="32">
    <w:abstractNumId w:val="4"/>
  </w:num>
  <w:num w:numId="33">
    <w:abstractNumId w:val="5"/>
  </w:num>
  <w:num w:numId="34">
    <w:abstractNumId w:val="6"/>
  </w:num>
  <w:num w:numId="35">
    <w:abstractNumId w:val="7"/>
  </w:num>
  <w:num w:numId="36">
    <w:abstractNumId w:val="0"/>
  </w:num>
  <w:num w:numId="37">
    <w:abstractNumId w:val="1"/>
  </w:num>
  <w:num w:numId="38">
    <w:abstractNumId w:val="2"/>
  </w:num>
  <w:num w:numId="39">
    <w:abstractNumId w:val="3"/>
  </w:num>
  <w:num w:numId="40">
    <w:abstractNumId w:val="8"/>
  </w:num>
  <w:num w:numId="41">
    <w:abstractNumId w:val="4"/>
  </w:num>
  <w:num w:numId="42">
    <w:abstractNumId w:val="5"/>
  </w:num>
  <w:num w:numId="43">
    <w:abstractNumId w:val="6"/>
  </w:num>
  <w:num w:numId="44">
    <w:abstractNumId w:val="7"/>
  </w:num>
  <w:num w:numId="45">
    <w:abstractNumId w:val="14"/>
  </w:num>
  <w:num w:numId="4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8DE"/>
    <w:rsid w:val="00017597"/>
    <w:rsid w:val="00027E66"/>
    <w:rsid w:val="0003434C"/>
    <w:rsid w:val="00061D6A"/>
    <w:rsid w:val="00073057"/>
    <w:rsid w:val="00082701"/>
    <w:rsid w:val="000B18A7"/>
    <w:rsid w:val="000D3F36"/>
    <w:rsid w:val="000D4C89"/>
    <w:rsid w:val="001208D3"/>
    <w:rsid w:val="001336A8"/>
    <w:rsid w:val="00157833"/>
    <w:rsid w:val="00163226"/>
    <w:rsid w:val="00197EC9"/>
    <w:rsid w:val="001B3342"/>
    <w:rsid w:val="001E3443"/>
    <w:rsid w:val="00200220"/>
    <w:rsid w:val="0023782E"/>
    <w:rsid w:val="00246648"/>
    <w:rsid w:val="00264064"/>
    <w:rsid w:val="00295418"/>
    <w:rsid w:val="002A77A4"/>
    <w:rsid w:val="002B5E7A"/>
    <w:rsid w:val="002C26E8"/>
    <w:rsid w:val="002D27AE"/>
    <w:rsid w:val="00325C24"/>
    <w:rsid w:val="0033544E"/>
    <w:rsid w:val="00354C71"/>
    <w:rsid w:val="00365DEC"/>
    <w:rsid w:val="003666F0"/>
    <w:rsid w:val="00373497"/>
    <w:rsid w:val="003932FC"/>
    <w:rsid w:val="0039793D"/>
    <w:rsid w:val="003A0FCA"/>
    <w:rsid w:val="003A18B8"/>
    <w:rsid w:val="003B36D9"/>
    <w:rsid w:val="003F6E9A"/>
    <w:rsid w:val="0041233C"/>
    <w:rsid w:val="004208A7"/>
    <w:rsid w:val="00432A99"/>
    <w:rsid w:val="00433015"/>
    <w:rsid w:val="004A500A"/>
    <w:rsid w:val="004B3D3F"/>
    <w:rsid w:val="004C7058"/>
    <w:rsid w:val="004E540A"/>
    <w:rsid w:val="0050778C"/>
    <w:rsid w:val="00524B9A"/>
    <w:rsid w:val="00525A96"/>
    <w:rsid w:val="00527D37"/>
    <w:rsid w:val="00535C06"/>
    <w:rsid w:val="005958B1"/>
    <w:rsid w:val="005A04C9"/>
    <w:rsid w:val="005D2DE6"/>
    <w:rsid w:val="00635A19"/>
    <w:rsid w:val="006513B1"/>
    <w:rsid w:val="00686113"/>
    <w:rsid w:val="006A2EA6"/>
    <w:rsid w:val="006E1E28"/>
    <w:rsid w:val="006E5B9E"/>
    <w:rsid w:val="006E7BE0"/>
    <w:rsid w:val="00711992"/>
    <w:rsid w:val="007148D0"/>
    <w:rsid w:val="007311F7"/>
    <w:rsid w:val="007620EA"/>
    <w:rsid w:val="007661CA"/>
    <w:rsid w:val="007B0499"/>
    <w:rsid w:val="007B4244"/>
    <w:rsid w:val="0080053F"/>
    <w:rsid w:val="00844530"/>
    <w:rsid w:val="00845E13"/>
    <w:rsid w:val="00852238"/>
    <w:rsid w:val="00853B77"/>
    <w:rsid w:val="00865346"/>
    <w:rsid w:val="00891C26"/>
    <w:rsid w:val="008A340B"/>
    <w:rsid w:val="008A69FD"/>
    <w:rsid w:val="008C4D88"/>
    <w:rsid w:val="008F671F"/>
    <w:rsid w:val="00901119"/>
    <w:rsid w:val="009426C5"/>
    <w:rsid w:val="009533B6"/>
    <w:rsid w:val="0095530D"/>
    <w:rsid w:val="009B02F7"/>
    <w:rsid w:val="009B1C30"/>
    <w:rsid w:val="009C01BF"/>
    <w:rsid w:val="009F6D1F"/>
    <w:rsid w:val="00A07CC8"/>
    <w:rsid w:val="00A2470F"/>
    <w:rsid w:val="00A62134"/>
    <w:rsid w:val="00A84B60"/>
    <w:rsid w:val="00AB76A4"/>
    <w:rsid w:val="00AF121B"/>
    <w:rsid w:val="00AF71F9"/>
    <w:rsid w:val="00B349F8"/>
    <w:rsid w:val="00B612DA"/>
    <w:rsid w:val="00BA4643"/>
    <w:rsid w:val="00BC2448"/>
    <w:rsid w:val="00BD13D7"/>
    <w:rsid w:val="00BF423A"/>
    <w:rsid w:val="00C1181F"/>
    <w:rsid w:val="00C162DB"/>
    <w:rsid w:val="00C47EE2"/>
    <w:rsid w:val="00C579DD"/>
    <w:rsid w:val="00C70717"/>
    <w:rsid w:val="00C72181"/>
    <w:rsid w:val="00C77EEE"/>
    <w:rsid w:val="00CE281F"/>
    <w:rsid w:val="00CF40FC"/>
    <w:rsid w:val="00D06FDA"/>
    <w:rsid w:val="00D11558"/>
    <w:rsid w:val="00D262FE"/>
    <w:rsid w:val="00D438DE"/>
    <w:rsid w:val="00D43D9C"/>
    <w:rsid w:val="00D50739"/>
    <w:rsid w:val="00D548FC"/>
    <w:rsid w:val="00D560DC"/>
    <w:rsid w:val="00D67D1B"/>
    <w:rsid w:val="00D83C95"/>
    <w:rsid w:val="00DA0786"/>
    <w:rsid w:val="00DB5904"/>
    <w:rsid w:val="00DB5D01"/>
    <w:rsid w:val="00DB786A"/>
    <w:rsid w:val="00DD70F2"/>
    <w:rsid w:val="00E0199B"/>
    <w:rsid w:val="00E06FAF"/>
    <w:rsid w:val="00E47880"/>
    <w:rsid w:val="00E47EE2"/>
    <w:rsid w:val="00E65022"/>
    <w:rsid w:val="00E95935"/>
    <w:rsid w:val="00EC33EA"/>
    <w:rsid w:val="00ED2809"/>
    <w:rsid w:val="00ED2F56"/>
    <w:rsid w:val="00EF16B7"/>
    <w:rsid w:val="00F52C02"/>
    <w:rsid w:val="00F57682"/>
    <w:rsid w:val="00F62279"/>
    <w:rsid w:val="00F64FDB"/>
    <w:rsid w:val="00FA3109"/>
    <w:rsid w:val="00FB1D7F"/>
    <w:rsid w:val="00FB58DF"/>
    <w:rsid w:val="00FB7C1E"/>
    <w:rsid w:val="00FC7828"/>
    <w:rsid w:val="00FD4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3EA3322"/>
  <w15:chartTrackingRefBased/>
  <w15:docId w15:val="{69AB9770-4A4E-4543-84ED-EDA33797C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000000" w:themeColor="text1"/>
        <w:lang w:val="en-AU" w:eastAsia="zh-CN" w:bidi="ar-SA"/>
      </w:rPr>
    </w:rPrDefault>
    <w:pPrDefault>
      <w:pPr>
        <w:spacing w:before="160" w:after="80"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4" w:unhideWhenUsed="1" w:qFormat="1"/>
    <w:lsdException w:name="heading 7" w:semiHidden="1" w:uiPriority="4" w:unhideWhenUsed="1" w:qFormat="1"/>
    <w:lsdException w:name="heading 8" w:semiHidden="1" w:uiPriority="4" w:unhideWhenUsed="1" w:qFormat="1"/>
    <w:lsdException w:name="heading 9" w:semiHidden="1" w:uiPriority="4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nhideWhenUsed="1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279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4"/>
    <w:qFormat/>
    <w:rsid w:val="00FB7C1E"/>
    <w:pPr>
      <w:keepNext/>
      <w:keepLines/>
      <w:spacing w:before="320" w:after="160" w:line="420" w:lineRule="atLeast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Heading1"/>
    <w:next w:val="Normal"/>
    <w:link w:val="Heading2Char"/>
    <w:uiPriority w:val="4"/>
    <w:unhideWhenUsed/>
    <w:qFormat/>
    <w:rsid w:val="00C70717"/>
    <w:pPr>
      <w:spacing w:line="340" w:lineRule="atLeast"/>
      <w:outlineLvl w:val="1"/>
    </w:pPr>
    <w:rPr>
      <w:sz w:val="24"/>
      <w:szCs w:val="26"/>
    </w:rPr>
  </w:style>
  <w:style w:type="paragraph" w:styleId="Heading3">
    <w:name w:val="heading 3"/>
    <w:basedOn w:val="Heading2"/>
    <w:next w:val="Normal"/>
    <w:link w:val="Heading3Char"/>
    <w:uiPriority w:val="4"/>
    <w:unhideWhenUsed/>
    <w:qFormat/>
    <w:rsid w:val="00D11558"/>
    <w:pPr>
      <w:spacing w:line="280" w:lineRule="atLeast"/>
      <w:outlineLvl w:val="2"/>
    </w:pPr>
    <w:rPr>
      <w:szCs w:val="24"/>
    </w:rPr>
  </w:style>
  <w:style w:type="paragraph" w:styleId="Heading4">
    <w:name w:val="heading 4"/>
    <w:basedOn w:val="Heading3"/>
    <w:next w:val="Normal"/>
    <w:link w:val="Heading4Char"/>
    <w:uiPriority w:val="4"/>
    <w:unhideWhenUsed/>
    <w:qFormat/>
    <w:rsid w:val="00F64FDB"/>
    <w:pPr>
      <w:outlineLvl w:val="3"/>
    </w:pPr>
    <w:rPr>
      <w:b w:val="0"/>
      <w:iCs/>
      <w:color w:val="212A4C" w:themeColor="text2"/>
      <w:sz w:val="20"/>
    </w:rPr>
  </w:style>
  <w:style w:type="paragraph" w:styleId="Heading5">
    <w:name w:val="heading 5"/>
    <w:basedOn w:val="Heading4"/>
    <w:next w:val="Normal"/>
    <w:link w:val="Heading5Char"/>
    <w:uiPriority w:val="4"/>
    <w:semiHidden/>
    <w:unhideWhenUsed/>
    <w:qFormat/>
    <w:rsid w:val="00F64FDB"/>
    <w:pPr>
      <w:outlineLvl w:val="4"/>
    </w:pPr>
    <w:rPr>
      <w:b/>
      <w:i/>
      <w:color w:val="264F90" w:themeColor="accent2"/>
    </w:rPr>
  </w:style>
  <w:style w:type="paragraph" w:styleId="Heading6">
    <w:name w:val="heading 6"/>
    <w:basedOn w:val="Normal"/>
    <w:next w:val="Normal"/>
    <w:link w:val="Heading6Char"/>
    <w:uiPriority w:val="4"/>
    <w:semiHidden/>
    <w:unhideWhenUsed/>
    <w:qFormat/>
    <w:rsid w:val="00F62279"/>
    <w:pPr>
      <w:keepNext/>
      <w:keepLines/>
      <w:spacing w:before="40" w:after="0"/>
      <w:outlineLvl w:val="5"/>
    </w:pPr>
    <w:rPr>
      <w:rFonts w:eastAsiaTheme="majorEastAsia" w:cstheme="majorBidi"/>
      <w:color w:val="101425" w:themeColor="accent1" w:themeShade="7F"/>
    </w:rPr>
  </w:style>
  <w:style w:type="paragraph" w:styleId="Heading7">
    <w:name w:val="heading 7"/>
    <w:basedOn w:val="Normal"/>
    <w:next w:val="Normal"/>
    <w:link w:val="Heading7Char"/>
    <w:uiPriority w:val="4"/>
    <w:semiHidden/>
    <w:unhideWhenUsed/>
    <w:qFormat/>
    <w:rsid w:val="00F62279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101425" w:themeColor="accent1" w:themeShade="7F"/>
    </w:rPr>
  </w:style>
  <w:style w:type="paragraph" w:styleId="Heading8">
    <w:name w:val="heading 8"/>
    <w:basedOn w:val="Normal"/>
    <w:next w:val="Normal"/>
    <w:link w:val="Heading8Char"/>
    <w:uiPriority w:val="4"/>
    <w:semiHidden/>
    <w:unhideWhenUsed/>
    <w:qFormat/>
    <w:rsid w:val="00F62279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4"/>
    <w:semiHidden/>
    <w:unhideWhenUsed/>
    <w:qFormat/>
    <w:rsid w:val="00F62279"/>
    <w:pPr>
      <w:keepNext/>
      <w:keepLines/>
      <w:spacing w:before="40" w:after="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D560DC"/>
    <w:rPr>
      <w:rFonts w:ascii="Arial" w:hAnsi="Arial"/>
      <w:i/>
      <w:iCs/>
    </w:rPr>
  </w:style>
  <w:style w:type="character" w:styleId="IntenseEmphasis">
    <w:name w:val="Intense Emphasis"/>
    <w:basedOn w:val="DefaultParagraphFont"/>
    <w:uiPriority w:val="21"/>
    <w:qFormat/>
    <w:rsid w:val="00D560DC"/>
    <w:rPr>
      <w:rFonts w:ascii="Arial" w:hAnsi="Arial"/>
      <w:i/>
      <w:iCs/>
      <w:color w:val="212A4C" w:themeColor="accent1"/>
    </w:rPr>
  </w:style>
  <w:style w:type="character" w:styleId="Strong">
    <w:name w:val="Strong"/>
    <w:basedOn w:val="DefaultParagraphFont"/>
    <w:uiPriority w:val="22"/>
    <w:qFormat/>
    <w:rsid w:val="00D560DC"/>
    <w:rPr>
      <w:rFonts w:ascii="Arial" w:hAnsi="Arial"/>
      <w:b/>
      <w:bCs/>
    </w:rPr>
  </w:style>
  <w:style w:type="paragraph" w:styleId="Header">
    <w:name w:val="header"/>
    <w:basedOn w:val="Normal"/>
    <w:link w:val="HeaderChar"/>
    <w:uiPriority w:val="99"/>
    <w:unhideWhenUsed/>
    <w:rsid w:val="00D560DC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D560DC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C70717"/>
    <w:pPr>
      <w:tabs>
        <w:tab w:val="right" w:pos="9866"/>
      </w:tabs>
      <w:spacing w:after="0" w:line="320" w:lineRule="atLeast"/>
    </w:pPr>
    <w:rPr>
      <w:color w:val="auto"/>
    </w:rPr>
  </w:style>
  <w:style w:type="character" w:customStyle="1" w:styleId="FooterChar">
    <w:name w:val="Footer Char"/>
    <w:basedOn w:val="DefaultParagraphFont"/>
    <w:link w:val="Footer"/>
    <w:uiPriority w:val="99"/>
    <w:rsid w:val="00C70717"/>
    <w:rPr>
      <w:rFonts w:ascii="Arial" w:hAnsi="Arial"/>
      <w:color w:val="auto"/>
      <w:sz w:val="24"/>
    </w:rPr>
  </w:style>
  <w:style w:type="paragraph" w:styleId="Subtitle">
    <w:name w:val="Subtitle"/>
    <w:basedOn w:val="Heading1"/>
    <w:next w:val="Normal"/>
    <w:link w:val="SubtitleChar"/>
    <w:uiPriority w:val="11"/>
    <w:qFormat/>
    <w:rsid w:val="00F64FDB"/>
    <w:pPr>
      <w:numPr>
        <w:ilvl w:val="1"/>
      </w:numPr>
      <w:spacing w:before="0" w:after="320" w:line="560" w:lineRule="atLeast"/>
    </w:pPr>
    <w:rPr>
      <w:color w:val="212A4C" w:themeColor="text2"/>
      <w:sz w:val="4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F64FDB"/>
    <w:rPr>
      <w:rFonts w:asciiTheme="majorHAnsi" w:eastAsiaTheme="majorEastAsia" w:hAnsiTheme="majorHAnsi" w:cstheme="majorBidi"/>
      <w:b/>
      <w:color w:val="212A4C" w:themeColor="text2"/>
      <w:sz w:val="44"/>
      <w:szCs w:val="22"/>
    </w:rPr>
  </w:style>
  <w:style w:type="paragraph" w:styleId="Title">
    <w:name w:val="Title"/>
    <w:basedOn w:val="Heading1"/>
    <w:next w:val="Normal"/>
    <w:link w:val="TitleChar"/>
    <w:uiPriority w:val="10"/>
    <w:qFormat/>
    <w:rsid w:val="00FB7C1E"/>
    <w:pPr>
      <w:spacing w:before="0" w:after="0" w:line="240" w:lineRule="auto"/>
      <w:contextualSpacing/>
    </w:pPr>
    <w:rPr>
      <w:b w:val="0"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7C1E"/>
    <w:rPr>
      <w:rFonts w:ascii="Arial" w:eastAsiaTheme="majorEastAsia" w:hAnsi="Arial" w:cstheme="majorBidi"/>
      <w:spacing w:val="-10"/>
      <w:kern w:val="28"/>
      <w:sz w:val="52"/>
      <w:szCs w:val="56"/>
    </w:rPr>
  </w:style>
  <w:style w:type="character" w:styleId="PlaceholderText">
    <w:name w:val="Placeholder Text"/>
    <w:basedOn w:val="DefaultParagraphFont"/>
    <w:uiPriority w:val="99"/>
    <w:semiHidden/>
    <w:rsid w:val="00D560DC"/>
    <w:rPr>
      <w:rFonts w:ascii="Arial" w:hAnsi="Arial"/>
      <w:color w:val="808080"/>
    </w:rPr>
  </w:style>
  <w:style w:type="character" w:customStyle="1" w:styleId="Heading2Char">
    <w:name w:val="Heading 2 Char"/>
    <w:basedOn w:val="DefaultParagraphFont"/>
    <w:link w:val="Heading2"/>
    <w:uiPriority w:val="4"/>
    <w:rsid w:val="00C70717"/>
    <w:rPr>
      <w:rFonts w:ascii="Arial" w:eastAsiaTheme="majorEastAsia" w:hAnsi="Arial" w:cstheme="majorBidi"/>
      <w:b/>
      <w:sz w:val="24"/>
      <w:szCs w:val="26"/>
    </w:rPr>
  </w:style>
  <w:style w:type="character" w:customStyle="1" w:styleId="Heading1Char">
    <w:name w:val="Heading 1 Char"/>
    <w:basedOn w:val="DefaultParagraphFont"/>
    <w:link w:val="Heading1"/>
    <w:uiPriority w:val="4"/>
    <w:rsid w:val="00FB7C1E"/>
    <w:rPr>
      <w:rFonts w:ascii="Arial" w:eastAsiaTheme="majorEastAsia" w:hAnsi="Arial" w:cstheme="majorBidi"/>
      <w:b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4"/>
    <w:rsid w:val="00D11558"/>
    <w:rPr>
      <w:rFonts w:asciiTheme="majorHAnsi" w:eastAsiaTheme="majorEastAsia" w:hAnsiTheme="majorHAnsi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4"/>
    <w:rsid w:val="008A340B"/>
    <w:rPr>
      <w:rFonts w:asciiTheme="majorHAnsi" w:eastAsiaTheme="majorEastAsia" w:hAnsiTheme="majorHAnsi" w:cstheme="majorBidi"/>
      <w:b/>
      <w:iCs/>
      <w:color w:val="212A4C" w:themeColor="text2"/>
      <w:szCs w:val="24"/>
    </w:rPr>
  </w:style>
  <w:style w:type="paragraph" w:customStyle="1" w:styleId="Bullet1">
    <w:name w:val="Bullet 1"/>
    <w:basedOn w:val="Normal"/>
    <w:uiPriority w:val="2"/>
    <w:qFormat/>
    <w:rsid w:val="00061D6A"/>
    <w:pPr>
      <w:numPr>
        <w:numId w:val="1"/>
      </w:numPr>
      <w:spacing w:before="80"/>
    </w:pPr>
  </w:style>
  <w:style w:type="paragraph" w:customStyle="1" w:styleId="Bullet2">
    <w:name w:val="Bullet 2"/>
    <w:basedOn w:val="Bullet1"/>
    <w:uiPriority w:val="2"/>
    <w:qFormat/>
    <w:rsid w:val="00F64FDB"/>
    <w:pPr>
      <w:numPr>
        <w:ilvl w:val="1"/>
      </w:numPr>
    </w:pPr>
  </w:style>
  <w:style w:type="paragraph" w:customStyle="1" w:styleId="Bullet3">
    <w:name w:val="Bullet 3"/>
    <w:basedOn w:val="Bullet2"/>
    <w:uiPriority w:val="2"/>
    <w:qFormat/>
    <w:rsid w:val="00F64FDB"/>
    <w:pPr>
      <w:numPr>
        <w:ilvl w:val="2"/>
      </w:numPr>
    </w:pPr>
  </w:style>
  <w:style w:type="numbering" w:customStyle="1" w:styleId="BulletListStyle">
    <w:name w:val="Bullet List Style"/>
    <w:uiPriority w:val="99"/>
    <w:rsid w:val="00061D6A"/>
    <w:pPr>
      <w:numPr>
        <w:numId w:val="1"/>
      </w:numPr>
    </w:pPr>
  </w:style>
  <w:style w:type="paragraph" w:customStyle="1" w:styleId="NumberedList1">
    <w:name w:val="Numbered List 1"/>
    <w:basedOn w:val="Normal"/>
    <w:uiPriority w:val="2"/>
    <w:qFormat/>
    <w:rsid w:val="00F62279"/>
    <w:pPr>
      <w:numPr>
        <w:numId w:val="17"/>
      </w:numPr>
      <w:spacing w:before="80"/>
    </w:pPr>
  </w:style>
  <w:style w:type="paragraph" w:customStyle="1" w:styleId="NumberedList2">
    <w:name w:val="Numbered List 2"/>
    <w:basedOn w:val="NumberedList1"/>
    <w:uiPriority w:val="2"/>
    <w:qFormat/>
    <w:rsid w:val="00F64FDB"/>
    <w:pPr>
      <w:numPr>
        <w:ilvl w:val="1"/>
      </w:numPr>
    </w:pPr>
  </w:style>
  <w:style w:type="paragraph" w:customStyle="1" w:styleId="NumberedList3">
    <w:name w:val="Numbered List 3"/>
    <w:basedOn w:val="NumberedList2"/>
    <w:uiPriority w:val="2"/>
    <w:qFormat/>
    <w:rsid w:val="00F64FDB"/>
    <w:pPr>
      <w:numPr>
        <w:ilvl w:val="2"/>
      </w:numPr>
    </w:pPr>
  </w:style>
  <w:style w:type="paragraph" w:customStyle="1" w:styleId="Introductionparagraph">
    <w:name w:val="Introduction paragraph"/>
    <w:basedOn w:val="Normal"/>
    <w:uiPriority w:val="5"/>
    <w:qFormat/>
    <w:rsid w:val="004C7058"/>
    <w:pPr>
      <w:spacing w:before="320" w:after="320" w:line="340" w:lineRule="atLeast"/>
    </w:pPr>
    <w:rPr>
      <w:sz w:val="28"/>
    </w:rPr>
  </w:style>
  <w:style w:type="character" w:customStyle="1" w:styleId="Heading5Char">
    <w:name w:val="Heading 5 Char"/>
    <w:basedOn w:val="DefaultParagraphFont"/>
    <w:link w:val="Heading5"/>
    <w:uiPriority w:val="4"/>
    <w:semiHidden/>
    <w:rsid w:val="008A340B"/>
    <w:rPr>
      <w:rFonts w:asciiTheme="majorHAnsi" w:eastAsiaTheme="majorEastAsia" w:hAnsiTheme="majorHAnsi" w:cstheme="majorBidi"/>
      <w:i/>
      <w:iCs/>
      <w:color w:val="264F90" w:themeColor="accent2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061D6A"/>
    <w:pPr>
      <w:spacing w:before="320" w:after="320" w:line="340" w:lineRule="atLeast"/>
      <w:ind w:left="284" w:right="284"/>
    </w:pPr>
    <w:rPr>
      <w:iCs/>
      <w:color w:val="176CB5" w:themeColor="accent3"/>
    </w:rPr>
  </w:style>
  <w:style w:type="character" w:customStyle="1" w:styleId="QuoteChar">
    <w:name w:val="Quote Char"/>
    <w:basedOn w:val="DefaultParagraphFont"/>
    <w:link w:val="Quote"/>
    <w:uiPriority w:val="29"/>
    <w:rsid w:val="00061D6A"/>
    <w:rPr>
      <w:rFonts w:ascii="Arial" w:hAnsi="Arial"/>
      <w:iCs/>
      <w:color w:val="176CB5" w:themeColor="accent3"/>
      <w:sz w:val="24"/>
    </w:rPr>
  </w:style>
  <w:style w:type="paragraph" w:customStyle="1" w:styleId="BoxQuote">
    <w:name w:val="Box Quote"/>
    <w:basedOn w:val="Quote"/>
    <w:uiPriority w:val="12"/>
    <w:qFormat/>
    <w:rsid w:val="00061D6A"/>
    <w:pPr>
      <w:pBdr>
        <w:top w:val="single" w:sz="4" w:space="14" w:color="DAECFA"/>
        <w:left w:val="single" w:sz="4" w:space="14" w:color="264F90" w:themeColor="accent2"/>
        <w:bottom w:val="single" w:sz="4" w:space="14" w:color="DAECFA"/>
        <w:right w:val="single" w:sz="4" w:space="14" w:color="DAECFA"/>
      </w:pBdr>
      <w:shd w:val="clear" w:color="auto" w:fill="DAECFA"/>
    </w:pPr>
  </w:style>
  <w:style w:type="paragraph" w:customStyle="1" w:styleId="Photocaption">
    <w:name w:val="Photo caption"/>
    <w:basedOn w:val="Normal"/>
    <w:uiPriority w:val="14"/>
    <w:qFormat/>
    <w:rsid w:val="00061D6A"/>
    <w:pPr>
      <w:pBdr>
        <w:bottom w:val="single" w:sz="4" w:space="8" w:color="176CB5" w:themeColor="accent3"/>
      </w:pBdr>
      <w:spacing w:after="160" w:line="240" w:lineRule="atLeast"/>
    </w:pPr>
    <w:rPr>
      <w:sz w:val="16"/>
    </w:rPr>
  </w:style>
  <w:style w:type="numbering" w:customStyle="1" w:styleId="NumberedListStyle">
    <w:name w:val="Numbered List Style"/>
    <w:uiPriority w:val="99"/>
    <w:rsid w:val="00F62279"/>
    <w:pPr>
      <w:numPr>
        <w:numId w:val="3"/>
      </w:numPr>
    </w:pPr>
  </w:style>
  <w:style w:type="table" w:styleId="TableGrid">
    <w:name w:val="Table Grid"/>
    <w:basedOn w:val="TableNormal"/>
    <w:uiPriority w:val="39"/>
    <w:rsid w:val="00061D6A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EPTable1">
    <w:name w:val="BEP Table 1"/>
    <w:basedOn w:val="TableNormal"/>
    <w:uiPriority w:val="99"/>
    <w:rsid w:val="0095530D"/>
    <w:pPr>
      <w:spacing w:before="80" w:line="240" w:lineRule="auto"/>
    </w:pPr>
    <w:tblPr>
      <w:tblStyleRowBandSize w:val="1"/>
      <w:tblStyleColBandSize w:val="1"/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  <w:tcPr>
      <w:shd w:val="clear" w:color="auto" w:fill="000000" w:themeFill="text1"/>
    </w:tcPr>
    <w:tblStylePr w:type="firstRow">
      <w:rPr>
        <w:b/>
      </w:rPr>
      <w:tblPr/>
      <w:trPr>
        <w:tblHeader/>
      </w:trPr>
      <w:tcPr>
        <w:shd w:val="clear" w:color="auto" w:fill="DAECFA"/>
      </w:tcPr>
    </w:tblStylePr>
    <w:tblStylePr w:type="lastRow">
      <w:tblPr/>
      <w:tcPr>
        <w:shd w:val="clear" w:color="auto" w:fill="D9D9D9" w:themeFill="background1" w:themeFillShade="D9"/>
      </w:tcPr>
    </w:tblStylePr>
    <w:tblStylePr w:type="firstCol">
      <w:rPr>
        <w:b w:val="0"/>
      </w:rPr>
    </w:tblStylePr>
    <w:tblStylePr w:type="lastCol">
      <w:rPr>
        <w:b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2Vert">
      <w:tblPr/>
      <w:tcPr>
        <w:shd w:val="clear" w:color="auto" w:fill="E6E6E6" w:themeFill="background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E6E6E6" w:themeFill="background2"/>
      </w:tcPr>
    </w:tblStylePr>
  </w:style>
  <w:style w:type="paragraph" w:customStyle="1" w:styleId="FigureHeading">
    <w:name w:val="Figure Heading"/>
    <w:basedOn w:val="Normal"/>
    <w:uiPriority w:val="7"/>
    <w:qFormat/>
    <w:rsid w:val="00D06FDA"/>
    <w:pPr>
      <w:pBdr>
        <w:top w:val="single" w:sz="4" w:space="6" w:color="176CB5" w:themeColor="accent3"/>
        <w:left w:val="single" w:sz="4" w:space="4" w:color="176CB5" w:themeColor="accent3"/>
        <w:bottom w:val="single" w:sz="4" w:space="6" w:color="176CB5" w:themeColor="accent3"/>
        <w:right w:val="single" w:sz="4" w:space="4" w:color="176CB5" w:themeColor="accent3"/>
      </w:pBdr>
      <w:shd w:val="clear" w:color="auto" w:fill="176CB5" w:themeFill="accent3"/>
      <w:spacing w:after="160"/>
      <w:ind w:left="113" w:right="113"/>
    </w:pPr>
    <w:rPr>
      <w:b/>
      <w:caps/>
      <w:color w:val="FFFFFF" w:themeColor="background1"/>
    </w:rPr>
  </w:style>
  <w:style w:type="paragraph" w:customStyle="1" w:styleId="TableHeading">
    <w:name w:val="Table Heading"/>
    <w:basedOn w:val="FigureHeading"/>
    <w:uiPriority w:val="7"/>
    <w:qFormat/>
    <w:rsid w:val="00D06FDA"/>
    <w:pPr>
      <w:spacing w:after="0"/>
    </w:pPr>
  </w:style>
  <w:style w:type="paragraph" w:customStyle="1" w:styleId="Source">
    <w:name w:val="Source"/>
    <w:basedOn w:val="Normal"/>
    <w:uiPriority w:val="8"/>
    <w:qFormat/>
    <w:rsid w:val="00D06FDA"/>
    <w:pPr>
      <w:spacing w:before="80" w:line="200" w:lineRule="atLeast"/>
    </w:pPr>
    <w:rPr>
      <w:sz w:val="16"/>
    </w:rPr>
  </w:style>
  <w:style w:type="paragraph" w:styleId="ListBullet">
    <w:name w:val="List Bullet"/>
    <w:basedOn w:val="Normal"/>
    <w:uiPriority w:val="99"/>
    <w:unhideWhenUsed/>
    <w:rsid w:val="00E0199B"/>
    <w:pPr>
      <w:numPr>
        <w:numId w:val="7"/>
      </w:numPr>
      <w:contextualSpacing/>
    </w:pPr>
  </w:style>
  <w:style w:type="paragraph" w:customStyle="1" w:styleId="NotesLines">
    <w:name w:val="Notes Lines"/>
    <w:basedOn w:val="Normal"/>
    <w:uiPriority w:val="19"/>
    <w:qFormat/>
    <w:rsid w:val="008A340B"/>
    <w:pPr>
      <w:pBdr>
        <w:between w:val="single" w:sz="4" w:space="1" w:color="auto"/>
      </w:pBdr>
      <w:spacing w:line="360" w:lineRule="atLeast"/>
    </w:pPr>
  </w:style>
  <w:style w:type="paragraph" w:styleId="NoSpacing">
    <w:name w:val="No Spacing"/>
    <w:uiPriority w:val="1"/>
    <w:qFormat/>
    <w:rsid w:val="00F62279"/>
    <w:pPr>
      <w:spacing w:before="0" w:after="0"/>
    </w:pPr>
    <w:rPr>
      <w:rFonts w:ascii="Arial" w:hAnsi="Arial"/>
    </w:rPr>
  </w:style>
  <w:style w:type="paragraph" w:styleId="TOCHeading">
    <w:name w:val="TOC Heading"/>
    <w:basedOn w:val="Heading1"/>
    <w:next w:val="Normal"/>
    <w:uiPriority w:val="39"/>
    <w:unhideWhenUsed/>
    <w:qFormat/>
    <w:rsid w:val="00CF40FC"/>
    <w:pPr>
      <w:spacing w:before="72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BA4643"/>
    <w:pPr>
      <w:tabs>
        <w:tab w:val="right" w:pos="9854"/>
      </w:tabs>
    </w:pPr>
    <w:rPr>
      <w:b/>
      <w:u w:val="single" w:color="176CB5" w:themeColor="accent3"/>
    </w:rPr>
  </w:style>
  <w:style w:type="paragraph" w:styleId="TOC2">
    <w:name w:val="toc 2"/>
    <w:basedOn w:val="Normal"/>
    <w:next w:val="Normal"/>
    <w:autoRedefine/>
    <w:uiPriority w:val="39"/>
    <w:unhideWhenUsed/>
    <w:rsid w:val="00BA4643"/>
    <w:pPr>
      <w:spacing w:before="80"/>
    </w:pPr>
  </w:style>
  <w:style w:type="character" w:styleId="Hyperlink">
    <w:name w:val="Hyperlink"/>
    <w:basedOn w:val="DefaultParagraphFont"/>
    <w:uiPriority w:val="99"/>
    <w:unhideWhenUsed/>
    <w:rsid w:val="00D11558"/>
    <w:rPr>
      <w:rFonts w:ascii="Arial" w:hAnsi="Arial"/>
      <w:color w:val="000000" w:themeColor="text1"/>
      <w:u w:val="single"/>
    </w:rPr>
  </w:style>
  <w:style w:type="table" w:styleId="TableGridLight">
    <w:name w:val="Grid Table Light"/>
    <w:basedOn w:val="TableNormal"/>
    <w:uiPriority w:val="40"/>
    <w:rsid w:val="0007305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7148D0"/>
    <w:rPr>
      <w:rFonts w:ascii="Arial" w:hAnsi="Arial"/>
      <w:color w:val="605E5C"/>
      <w:shd w:val="clear" w:color="auto" w:fill="E1DFDD"/>
    </w:rPr>
  </w:style>
  <w:style w:type="paragraph" w:styleId="Caption">
    <w:name w:val="caption"/>
    <w:basedOn w:val="Normal"/>
    <w:next w:val="Normal"/>
    <w:uiPriority w:val="35"/>
    <w:unhideWhenUsed/>
    <w:qFormat/>
    <w:rsid w:val="002C26E8"/>
    <w:pPr>
      <w:spacing w:before="0" w:after="200" w:line="240" w:lineRule="auto"/>
    </w:pPr>
    <w:rPr>
      <w:i/>
      <w:iCs/>
      <w:color w:val="212A4C" w:themeColor="text2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</w:rPr>
  </w:style>
  <w:style w:type="character" w:styleId="SmartLink">
    <w:name w:val="Smart 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  <w:shd w:val="clear" w:color="auto" w:fill="F3F2F1"/>
    </w:rPr>
  </w:style>
  <w:style w:type="paragraph" w:customStyle="1" w:styleId="Heading2HeadingStyles">
    <w:name w:val="Heading 2 (Heading Styles)"/>
    <w:basedOn w:val="Normal"/>
    <w:uiPriority w:val="99"/>
    <w:rsid w:val="00635A19"/>
    <w:pPr>
      <w:tabs>
        <w:tab w:val="left" w:pos="170"/>
        <w:tab w:val="left" w:pos="340"/>
      </w:tabs>
      <w:suppressAutoHyphens/>
      <w:autoSpaceDE w:val="0"/>
      <w:autoSpaceDN w:val="0"/>
      <w:adjustRightInd w:val="0"/>
      <w:spacing w:before="340" w:after="120" w:line="300" w:lineRule="atLeast"/>
      <w:textAlignment w:val="center"/>
    </w:pPr>
    <w:rPr>
      <w:rFonts w:ascii="Open Sans SemiBold" w:hAnsi="Open Sans SemiBold" w:cs="Open Sans SemiBold"/>
      <w:color w:val="000000"/>
      <w:szCs w:val="24"/>
      <w:lang w:val="en-US"/>
    </w:rPr>
  </w:style>
  <w:style w:type="character" w:customStyle="1" w:styleId="Heading6Char">
    <w:name w:val="Heading 6 Char"/>
    <w:basedOn w:val="DefaultParagraphFont"/>
    <w:link w:val="Heading6"/>
    <w:uiPriority w:val="4"/>
    <w:semiHidden/>
    <w:rsid w:val="00F62279"/>
    <w:rPr>
      <w:rFonts w:ascii="Arial" w:eastAsiaTheme="majorEastAsia" w:hAnsi="Arial" w:cstheme="majorBidi"/>
      <w:color w:val="101425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4"/>
    <w:semiHidden/>
    <w:rsid w:val="00F62279"/>
    <w:rPr>
      <w:rFonts w:ascii="Arial" w:eastAsiaTheme="majorEastAsia" w:hAnsi="Arial" w:cstheme="majorBidi"/>
      <w:i/>
      <w:iCs/>
      <w:color w:val="101425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4"/>
    <w:semiHidden/>
    <w:rsid w:val="00F62279"/>
    <w:rPr>
      <w:rFonts w:ascii="Arial" w:eastAsiaTheme="majorEastAsia" w:hAnsi="Arial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4"/>
    <w:semiHidden/>
    <w:rsid w:val="00F62279"/>
    <w:rPr>
      <w:rFonts w:ascii="Arial" w:eastAsiaTheme="majorEastAsia" w:hAnsi="Arial" w:cstheme="majorBidi"/>
      <w:i/>
      <w:iCs/>
      <w:color w:val="272727" w:themeColor="text1" w:themeTint="D8"/>
      <w:sz w:val="21"/>
      <w:szCs w:val="21"/>
    </w:rPr>
  </w:style>
  <w:style w:type="paragraph" w:styleId="TOAHeading">
    <w:name w:val="toa heading"/>
    <w:basedOn w:val="Normal"/>
    <w:next w:val="Normal"/>
    <w:uiPriority w:val="99"/>
    <w:semiHidden/>
    <w:unhideWhenUsed/>
    <w:rsid w:val="00F62279"/>
    <w:pPr>
      <w:spacing w:before="120"/>
    </w:pPr>
    <w:rPr>
      <w:rFonts w:eastAsiaTheme="majorEastAsia" w:cstheme="majorBidi"/>
      <w:b/>
      <w:bCs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AF121B"/>
  </w:style>
  <w:style w:type="paragraph" w:styleId="ListParagraph">
    <w:name w:val="List Paragraph"/>
    <w:basedOn w:val="Normal"/>
    <w:uiPriority w:val="34"/>
    <w:qFormat/>
    <w:rsid w:val="00ED28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24CA84D9D86D44390333798225ED0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494419-BF57-4B49-9011-612DA5AF34EE}"/>
      </w:docPartPr>
      <w:docPartBody>
        <w:p w:rsidR="0055047E" w:rsidRDefault="00500FB3">
          <w:pPr>
            <w:pStyle w:val="D24CA84D9D86D44390333798225ED0D2"/>
          </w:pPr>
          <w:r w:rsidRPr="00951F27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894"/>
    <w:rsid w:val="00055AB5"/>
    <w:rsid w:val="002D4259"/>
    <w:rsid w:val="00304F71"/>
    <w:rsid w:val="00354C71"/>
    <w:rsid w:val="003671FE"/>
    <w:rsid w:val="00480A3B"/>
    <w:rsid w:val="004D2376"/>
    <w:rsid w:val="00500FB3"/>
    <w:rsid w:val="0053213D"/>
    <w:rsid w:val="0055047E"/>
    <w:rsid w:val="006E1E28"/>
    <w:rsid w:val="007620EA"/>
    <w:rsid w:val="007D4894"/>
    <w:rsid w:val="007D7799"/>
    <w:rsid w:val="00BB43EA"/>
    <w:rsid w:val="00C162DB"/>
    <w:rsid w:val="00F95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D24CA84D9D86D44390333798225ED0D2">
    <w:name w:val="D24CA84D9D86D44390333798225ED0D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EP 2020 Colours">
      <a:dk1>
        <a:sysClr val="windowText" lastClr="000000"/>
      </a:dk1>
      <a:lt1>
        <a:sysClr val="window" lastClr="FFFFFF"/>
      </a:lt1>
      <a:dk2>
        <a:srgbClr val="212A4C"/>
      </a:dk2>
      <a:lt2>
        <a:srgbClr val="E6E6E6"/>
      </a:lt2>
      <a:accent1>
        <a:srgbClr val="212A4C"/>
      </a:accent1>
      <a:accent2>
        <a:srgbClr val="264F90"/>
      </a:accent2>
      <a:accent3>
        <a:srgbClr val="176CB5"/>
      </a:accent3>
      <a:accent4>
        <a:srgbClr val="218080"/>
      </a:accent4>
      <a:accent5>
        <a:srgbClr val="E5B13D"/>
      </a:accent5>
      <a:accent6>
        <a:srgbClr val="A42079"/>
      </a:accent6>
      <a:hlink>
        <a:srgbClr val="0046FF"/>
      </a:hlink>
      <a:folHlink>
        <a:srgbClr val="0046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37424C728164C4C87DD713D9D0CC95D" ma:contentTypeVersion="12" ma:contentTypeDescription="Create a new document." ma:contentTypeScope="" ma:versionID="8f22d477094ca06696930ac91edd2a6c">
  <xsd:schema xmlns:xsd="http://www.w3.org/2001/XMLSchema" xmlns:xs="http://www.w3.org/2001/XMLSchema" xmlns:p="http://schemas.microsoft.com/office/2006/metadata/properties" xmlns:ns2="4b126771-a5ed-43f5-8846-d0c024e8da61" xmlns:ns3="0248287d-23c7-4a2a-a3e0-c0447c1b254b" targetNamespace="http://schemas.microsoft.com/office/2006/metadata/properties" ma:root="true" ma:fieldsID="d158d30ecb51bc0bc1f61012b0839873" ns2:_="" ns3:_="">
    <xsd:import namespace="4b126771-a5ed-43f5-8846-d0c024e8da61"/>
    <xsd:import namespace="0248287d-23c7-4a2a-a3e0-c0447c1b25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126771-a5ed-43f5-8846-d0c024e8da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48287d-23c7-4a2a-a3e0-c0447c1b254b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e80bcdcb-5d35-4cfa-b459-3cbb3cdeb293}" ma:internalName="TaxCatchAll" ma:showField="CatchAllData" ma:web="0248287d-23c7-4a2a-a3e0-c0447c1b25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A6A4129-E103-4623-8D80-E0C7D8FC41C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4FBB0AA-FE8C-4809-8B81-29029AC5B278}"/>
</file>

<file path=customXml/itemProps3.xml><?xml version="1.0" encoding="utf-8"?>
<ds:datastoreItem xmlns:ds="http://schemas.openxmlformats.org/officeDocument/2006/customXml" ds:itemID="{34C88CC9-DEA9-40F3-B2A1-D5A868A3291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 better way to compare aged care homes</vt:lpstr>
    </vt:vector>
  </TitlesOfParts>
  <Manager/>
  <Company/>
  <LinksUpToDate>false</LinksUpToDate>
  <CharactersWithSpaces>560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 modo migliore per paragonare tra loro le case di riposo per anziani</dc:title>
  <dc:subject/>
  <dc:creator>Australian Government Department of Health and Aged Care</dc:creator>
  <cp:keywords/>
  <dc:description/>
  <cp:lastModifiedBy>Sammy Yang</cp:lastModifiedBy>
  <cp:revision>5</cp:revision>
  <cp:lastPrinted>2024-10-03T00:36:00Z</cp:lastPrinted>
  <dcterms:created xsi:type="dcterms:W3CDTF">2024-10-03T00:37:00Z</dcterms:created>
  <dcterms:modified xsi:type="dcterms:W3CDTF">2024-10-03T04:44:00Z</dcterms:modified>
  <cp:category/>
</cp:coreProperties>
</file>