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29F92" w14:textId="238EC414" w:rsidR="00886487" w:rsidRPr="00AC2237" w:rsidRDefault="00886487" w:rsidP="00894507">
      <w:pPr>
        <w:pStyle w:val="Heading1"/>
        <w:spacing w:before="0" w:after="0" w:line="240" w:lineRule="auto"/>
        <w:ind w:right="-284"/>
        <w:rPr>
          <w:color w:val="002060"/>
        </w:rPr>
      </w:pPr>
      <w:r w:rsidRPr="00AC2237">
        <w:rPr>
          <w:color w:val="002060"/>
        </w:rPr>
        <w:t xml:space="preserve">Residential </w:t>
      </w:r>
      <w:r w:rsidR="00817CB8">
        <w:rPr>
          <w:color w:val="002060"/>
        </w:rPr>
        <w:t xml:space="preserve">aged </w:t>
      </w:r>
      <w:r w:rsidR="00817CB8" w:rsidRPr="00AC2237">
        <w:rPr>
          <w:color w:val="002060"/>
        </w:rPr>
        <w:t xml:space="preserve">care </w:t>
      </w:r>
      <w:r w:rsidR="00817CB8">
        <w:rPr>
          <w:color w:val="002060"/>
        </w:rPr>
        <w:t xml:space="preserve">homes </w:t>
      </w:r>
      <w:r w:rsidRPr="00AC2237">
        <w:rPr>
          <w:color w:val="002060"/>
        </w:rPr>
        <w:t xml:space="preserve">– </w:t>
      </w:r>
      <w:r w:rsidR="00817CB8">
        <w:rPr>
          <w:color w:val="002060"/>
        </w:rPr>
        <w:t>p</w:t>
      </w:r>
      <w:r w:rsidRPr="00AC2237">
        <w:rPr>
          <w:color w:val="002060"/>
        </w:rPr>
        <w:t xml:space="preserve">reparing for an </w:t>
      </w:r>
      <w:r w:rsidR="00767F29">
        <w:rPr>
          <w:color w:val="002060"/>
        </w:rPr>
        <w:t>e</w:t>
      </w:r>
      <w:r w:rsidRPr="00AC2237">
        <w:rPr>
          <w:color w:val="002060"/>
        </w:rPr>
        <w:t xml:space="preserve">mergency </w:t>
      </w:r>
      <w:r w:rsidR="00767F29">
        <w:rPr>
          <w:color w:val="002060"/>
        </w:rPr>
        <w:t>e</w:t>
      </w:r>
      <w:r w:rsidRPr="00AC2237">
        <w:rPr>
          <w:color w:val="002060"/>
        </w:rPr>
        <w:t>vent</w:t>
      </w:r>
    </w:p>
    <w:p w14:paraId="10C6B3D2" w14:textId="388E92FF" w:rsidR="006B4F65" w:rsidRPr="00894507" w:rsidRDefault="006B4F65" w:rsidP="00894507">
      <w:pPr>
        <w:pStyle w:val="Heading1"/>
        <w:spacing w:before="120"/>
        <w:rPr>
          <w:rStyle w:val="normaltextrun"/>
          <w:rFonts w:eastAsia="Times New Roman"/>
          <w:b w:val="0"/>
          <w:bCs w:val="0"/>
          <w:color w:val="002060"/>
          <w:sz w:val="28"/>
          <w:szCs w:val="28"/>
          <w:lang w:eastAsia="en-AU"/>
        </w:rPr>
      </w:pPr>
      <w:r w:rsidRPr="00894507">
        <w:rPr>
          <w:rStyle w:val="normaltextrun"/>
          <w:rFonts w:eastAsia="Times New Roman"/>
          <w:b w:val="0"/>
          <w:bCs w:val="0"/>
          <w:color w:val="002060"/>
          <w:sz w:val="28"/>
          <w:szCs w:val="28"/>
          <w:lang w:eastAsia="en-AU"/>
        </w:rPr>
        <w:t xml:space="preserve">Key activities for residential aged care </w:t>
      </w:r>
      <w:r w:rsidR="007C1E76" w:rsidRPr="00894507">
        <w:rPr>
          <w:rStyle w:val="normaltextrun"/>
          <w:rFonts w:eastAsia="Times New Roman"/>
          <w:b w:val="0"/>
          <w:bCs w:val="0"/>
          <w:color w:val="002060"/>
          <w:sz w:val="28"/>
          <w:szCs w:val="28"/>
          <w:lang w:eastAsia="en-AU"/>
        </w:rPr>
        <w:t>homes</w:t>
      </w:r>
      <w:r w:rsidRPr="00894507">
        <w:rPr>
          <w:rStyle w:val="normaltextrun"/>
          <w:rFonts w:eastAsia="Times New Roman"/>
          <w:b w:val="0"/>
          <w:bCs w:val="0"/>
          <w:color w:val="002060"/>
          <w:sz w:val="28"/>
          <w:szCs w:val="28"/>
          <w:lang w:eastAsia="en-AU"/>
        </w:rPr>
        <w:t xml:space="preserve"> preparing for</w:t>
      </w:r>
      <w:r w:rsidR="00FB55B9" w:rsidRPr="00894507">
        <w:rPr>
          <w:rStyle w:val="normaltextrun"/>
          <w:rFonts w:eastAsia="Times New Roman"/>
          <w:b w:val="0"/>
          <w:bCs w:val="0"/>
          <w:color w:val="002060"/>
          <w:sz w:val="28"/>
          <w:szCs w:val="28"/>
          <w:lang w:eastAsia="en-AU"/>
        </w:rPr>
        <w:t xml:space="preserve">, and responding to </w:t>
      </w:r>
      <w:r w:rsidRPr="00894507">
        <w:rPr>
          <w:rStyle w:val="normaltextrun"/>
          <w:rFonts w:eastAsia="Times New Roman"/>
          <w:b w:val="0"/>
          <w:bCs w:val="0"/>
          <w:color w:val="002060"/>
          <w:sz w:val="28"/>
          <w:szCs w:val="28"/>
          <w:lang w:eastAsia="en-AU"/>
        </w:rPr>
        <w:t>emergency events may include:</w:t>
      </w:r>
    </w:p>
    <w:p w14:paraId="31ED40DA" w14:textId="77777777" w:rsidR="006B4F65" w:rsidRPr="00745230" w:rsidRDefault="006B4F65" w:rsidP="00756828">
      <w:pPr>
        <w:pStyle w:val="Heading1"/>
        <w:spacing w:before="0" w:after="0"/>
        <w:rPr>
          <w:rFonts w:cstheme="majorBidi"/>
          <w:bCs w:val="0"/>
          <w:color w:val="002060"/>
          <w:sz w:val="28"/>
          <w:szCs w:val="28"/>
          <w:lang w:eastAsia="en-AU"/>
        </w:rPr>
      </w:pPr>
      <w:r w:rsidRPr="00745230">
        <w:rPr>
          <w:rFonts w:cstheme="majorBidi"/>
          <w:bCs w:val="0"/>
          <w:color w:val="002060"/>
          <w:sz w:val="28"/>
          <w:szCs w:val="28"/>
          <w:lang w:eastAsia="en-AU"/>
        </w:rPr>
        <w:t>Preparing for an event</w:t>
      </w:r>
    </w:p>
    <w:tbl>
      <w:tblPr>
        <w:tblStyle w:val="TableGrid"/>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639"/>
      </w:tblGrid>
      <w:tr w:rsidR="009F1B7F" w14:paraId="4A3E2FB4" w14:textId="77777777" w:rsidTr="00110CD9">
        <w:trPr>
          <w:cnfStyle w:val="100000000000" w:firstRow="1" w:lastRow="0" w:firstColumn="0" w:lastColumn="0" w:oddVBand="0" w:evenVBand="0" w:oddHBand="0" w:evenHBand="0" w:firstRowFirstColumn="0" w:firstRowLastColumn="0" w:lastRowFirstColumn="0" w:lastRowLastColumn="0"/>
        </w:trPr>
        <w:tc>
          <w:tcPr>
            <w:tcW w:w="704" w:type="dxa"/>
            <w:vAlign w:val="center"/>
          </w:tcPr>
          <w:p w14:paraId="439FA2E5" w14:textId="016818A8" w:rsidR="009F1B7F" w:rsidRDefault="00F43EE4" w:rsidP="00745230">
            <w:pPr>
              <w:jc w:val="center"/>
              <w:rPr>
                <w:lang w:eastAsia="en-AU"/>
              </w:rPr>
            </w:pPr>
            <w:r w:rsidRPr="00190E6E">
              <w:rPr>
                <w:rFonts w:hint="eastAsia"/>
              </w:rPr>
              <w:t></w:t>
            </w:r>
          </w:p>
        </w:tc>
        <w:tc>
          <w:tcPr>
            <w:tcW w:w="9639" w:type="dxa"/>
          </w:tcPr>
          <w:p w14:paraId="5E38F5E5" w14:textId="260AB80E" w:rsidR="009F1B7F" w:rsidRPr="00073BAB" w:rsidRDefault="00CF2665" w:rsidP="009F1B7F">
            <w:pPr>
              <w:rPr>
                <w:b w:val="0"/>
                <w:bCs/>
                <w:sz w:val="22"/>
                <w:szCs w:val="22"/>
              </w:rPr>
            </w:pPr>
            <w:r w:rsidRPr="00073BAB">
              <w:rPr>
                <w:b w:val="0"/>
                <w:bCs/>
                <w:sz w:val="22"/>
                <w:szCs w:val="22"/>
              </w:rPr>
              <w:t>Consider the range of hazards that are most likely to affect your aged care home</w:t>
            </w:r>
            <w:r w:rsidR="00FE6409">
              <w:rPr>
                <w:b w:val="0"/>
                <w:bCs/>
                <w:sz w:val="22"/>
                <w:szCs w:val="22"/>
              </w:rPr>
              <w:t xml:space="preserve"> (home)</w:t>
            </w:r>
            <w:r w:rsidRPr="00073BAB">
              <w:rPr>
                <w:b w:val="0"/>
                <w:bCs/>
                <w:sz w:val="22"/>
                <w:szCs w:val="22"/>
              </w:rPr>
              <w:t>.</w:t>
            </w:r>
          </w:p>
        </w:tc>
      </w:tr>
      <w:tr w:rsidR="002068EE" w14:paraId="0C3EF8C2" w14:textId="77777777" w:rsidTr="00110CD9">
        <w:tc>
          <w:tcPr>
            <w:tcW w:w="704" w:type="dxa"/>
            <w:vAlign w:val="center"/>
          </w:tcPr>
          <w:p w14:paraId="13D24A62" w14:textId="47396F1A" w:rsidR="002068EE" w:rsidRDefault="002068EE" w:rsidP="00745230">
            <w:pPr>
              <w:jc w:val="center"/>
            </w:pPr>
            <w:r w:rsidRPr="00A018BB">
              <w:rPr>
                <w:rFonts w:hint="eastAsia"/>
              </w:rPr>
              <w:t></w:t>
            </w:r>
          </w:p>
        </w:tc>
        <w:tc>
          <w:tcPr>
            <w:tcW w:w="9639" w:type="dxa"/>
          </w:tcPr>
          <w:p w14:paraId="057C4A67" w14:textId="42AF9135" w:rsidR="002068EE" w:rsidRPr="00073BAB" w:rsidRDefault="008928F0" w:rsidP="002068EE">
            <w:pPr>
              <w:rPr>
                <w:bCs/>
                <w:sz w:val="22"/>
                <w:szCs w:val="22"/>
              </w:rPr>
            </w:pPr>
            <w:r w:rsidRPr="00073BAB">
              <w:rPr>
                <w:bCs/>
                <w:sz w:val="22"/>
                <w:szCs w:val="22"/>
              </w:rPr>
              <w:t>Take all reasonable measures to ensure that your home can withstand the most likely hazards.</w:t>
            </w:r>
          </w:p>
        </w:tc>
      </w:tr>
      <w:tr w:rsidR="002068EE" w14:paraId="233B523E" w14:textId="77777777" w:rsidTr="00110CD9">
        <w:tc>
          <w:tcPr>
            <w:tcW w:w="704" w:type="dxa"/>
            <w:vAlign w:val="center"/>
          </w:tcPr>
          <w:p w14:paraId="7DAF7B39" w14:textId="79A160B3" w:rsidR="002068EE" w:rsidRDefault="002068EE" w:rsidP="00073BAB">
            <w:pPr>
              <w:jc w:val="center"/>
            </w:pPr>
            <w:r w:rsidRPr="00A018BB">
              <w:rPr>
                <w:rFonts w:hint="eastAsia"/>
              </w:rPr>
              <w:t></w:t>
            </w:r>
          </w:p>
        </w:tc>
        <w:tc>
          <w:tcPr>
            <w:tcW w:w="9639" w:type="dxa"/>
          </w:tcPr>
          <w:p w14:paraId="501726E0" w14:textId="157D98DC" w:rsidR="002068EE" w:rsidRPr="00073BAB" w:rsidRDefault="00027EFC" w:rsidP="002068EE">
            <w:pPr>
              <w:rPr>
                <w:bCs/>
                <w:sz w:val="22"/>
                <w:szCs w:val="22"/>
              </w:rPr>
            </w:pPr>
            <w:r w:rsidRPr="00073BAB">
              <w:rPr>
                <w:bCs/>
                <w:sz w:val="22"/>
                <w:szCs w:val="22"/>
              </w:rPr>
              <w:t>Ensure you are aware of any state/territory or regional/local emergency management arrangements and requirements, including changes from previous seasons and possible trigger points for evacuation</w:t>
            </w:r>
          </w:p>
        </w:tc>
      </w:tr>
      <w:tr w:rsidR="002068EE" w14:paraId="49019BAC" w14:textId="77777777" w:rsidTr="00110CD9">
        <w:tc>
          <w:tcPr>
            <w:tcW w:w="704" w:type="dxa"/>
            <w:vAlign w:val="center"/>
          </w:tcPr>
          <w:p w14:paraId="54EDF566" w14:textId="1186A134" w:rsidR="002068EE" w:rsidRDefault="002068EE" w:rsidP="00745230">
            <w:pPr>
              <w:jc w:val="center"/>
            </w:pPr>
            <w:r w:rsidRPr="00A018BB">
              <w:rPr>
                <w:rFonts w:hint="eastAsia"/>
              </w:rPr>
              <w:t></w:t>
            </w:r>
          </w:p>
        </w:tc>
        <w:tc>
          <w:tcPr>
            <w:tcW w:w="9639" w:type="dxa"/>
          </w:tcPr>
          <w:p w14:paraId="47EC22D8" w14:textId="5AA25062" w:rsidR="002068EE" w:rsidRPr="00073BAB" w:rsidRDefault="0034319C" w:rsidP="002068EE">
            <w:pPr>
              <w:rPr>
                <w:bCs/>
                <w:sz w:val="22"/>
                <w:szCs w:val="22"/>
              </w:rPr>
            </w:pPr>
            <w:r w:rsidRPr="00073BAB">
              <w:rPr>
                <w:bCs/>
                <w:sz w:val="22"/>
                <w:szCs w:val="22"/>
              </w:rPr>
              <w:t>Develop an appropriate emergency and disaster management plan that addresses ongoing needs of vulnerable people receiving care in the event your home becomes isolated (water, food, power, communication, medical supplies etc.).</w:t>
            </w:r>
          </w:p>
        </w:tc>
      </w:tr>
      <w:tr w:rsidR="002068EE" w14:paraId="75E31772" w14:textId="77777777" w:rsidTr="00110CD9">
        <w:tc>
          <w:tcPr>
            <w:tcW w:w="704" w:type="dxa"/>
            <w:vAlign w:val="center"/>
          </w:tcPr>
          <w:p w14:paraId="64E2F87D" w14:textId="74E2F5E5" w:rsidR="002068EE" w:rsidRDefault="002068EE" w:rsidP="00745230">
            <w:pPr>
              <w:jc w:val="center"/>
            </w:pPr>
            <w:r w:rsidRPr="00A018BB">
              <w:rPr>
                <w:rFonts w:hint="eastAsia"/>
              </w:rPr>
              <w:t></w:t>
            </w:r>
          </w:p>
        </w:tc>
        <w:tc>
          <w:tcPr>
            <w:tcW w:w="9639" w:type="dxa"/>
          </w:tcPr>
          <w:p w14:paraId="7263B351" w14:textId="0BD4867B" w:rsidR="002068EE" w:rsidRPr="00073BAB" w:rsidRDefault="008F051B" w:rsidP="002068EE">
            <w:pPr>
              <w:rPr>
                <w:bCs/>
                <w:sz w:val="22"/>
                <w:szCs w:val="22"/>
              </w:rPr>
            </w:pPr>
            <w:r w:rsidRPr="00073BAB">
              <w:rPr>
                <w:bCs/>
                <w:sz w:val="22"/>
                <w:szCs w:val="22"/>
              </w:rPr>
              <w:t>Determine appropriate staffing levels to meet potentially higher care needs during periods of high risk, including heat waves and evacuations.</w:t>
            </w:r>
          </w:p>
        </w:tc>
      </w:tr>
      <w:tr w:rsidR="002068EE" w14:paraId="5210E7A7" w14:textId="77777777" w:rsidTr="00110CD9">
        <w:tc>
          <w:tcPr>
            <w:tcW w:w="704" w:type="dxa"/>
            <w:vAlign w:val="center"/>
          </w:tcPr>
          <w:p w14:paraId="6D96EE98" w14:textId="42004BC3" w:rsidR="002068EE" w:rsidRDefault="002068EE" w:rsidP="00745230">
            <w:pPr>
              <w:jc w:val="center"/>
            </w:pPr>
            <w:r w:rsidRPr="00A018BB">
              <w:rPr>
                <w:rFonts w:hint="eastAsia"/>
              </w:rPr>
              <w:t></w:t>
            </w:r>
          </w:p>
        </w:tc>
        <w:tc>
          <w:tcPr>
            <w:tcW w:w="9639" w:type="dxa"/>
          </w:tcPr>
          <w:p w14:paraId="524C3EC5" w14:textId="1F679D59" w:rsidR="002068EE" w:rsidRPr="00073BAB" w:rsidRDefault="00C403EF" w:rsidP="002068EE">
            <w:pPr>
              <w:rPr>
                <w:bCs/>
                <w:sz w:val="22"/>
                <w:szCs w:val="22"/>
              </w:rPr>
            </w:pPr>
            <w:r w:rsidRPr="00073BAB">
              <w:rPr>
                <w:bCs/>
                <w:sz w:val="22"/>
                <w:szCs w:val="22"/>
              </w:rPr>
              <w:t>Develop an evacuation plan that includes realistic arrangements for transportation and alternative accommodation relevant to different scenarios (e.g. only your home is affected or all homes in the region are affected) and includes provision for care recipient identification and care-plan documents.</w:t>
            </w:r>
          </w:p>
        </w:tc>
      </w:tr>
      <w:tr w:rsidR="002068EE" w14:paraId="7E6AF784" w14:textId="77777777" w:rsidTr="00110CD9">
        <w:tc>
          <w:tcPr>
            <w:tcW w:w="704" w:type="dxa"/>
            <w:vAlign w:val="center"/>
          </w:tcPr>
          <w:p w14:paraId="7B645CC9" w14:textId="206759EC" w:rsidR="002068EE" w:rsidRDefault="002068EE" w:rsidP="00745230">
            <w:pPr>
              <w:jc w:val="center"/>
            </w:pPr>
            <w:r w:rsidRPr="00A018BB">
              <w:rPr>
                <w:rFonts w:hint="eastAsia"/>
              </w:rPr>
              <w:t></w:t>
            </w:r>
          </w:p>
        </w:tc>
        <w:tc>
          <w:tcPr>
            <w:tcW w:w="9639" w:type="dxa"/>
          </w:tcPr>
          <w:p w14:paraId="54488D8B" w14:textId="6F69E6C6" w:rsidR="002068EE" w:rsidRPr="00073BAB" w:rsidRDefault="00ED4450" w:rsidP="002068EE">
            <w:pPr>
              <w:rPr>
                <w:bCs/>
                <w:sz w:val="22"/>
                <w:szCs w:val="22"/>
              </w:rPr>
            </w:pPr>
            <w:r w:rsidRPr="00073BAB">
              <w:rPr>
                <w:bCs/>
                <w:sz w:val="22"/>
                <w:szCs w:val="22"/>
              </w:rPr>
              <w:t>Liaise with your local hospital/s to ensure the integration of your emergency and disaster management plans with its plan (particularly important in rural or remote locations).</w:t>
            </w:r>
          </w:p>
        </w:tc>
      </w:tr>
      <w:tr w:rsidR="002068EE" w14:paraId="178C5BD2" w14:textId="77777777" w:rsidTr="00110CD9">
        <w:tc>
          <w:tcPr>
            <w:tcW w:w="704" w:type="dxa"/>
            <w:vAlign w:val="center"/>
          </w:tcPr>
          <w:p w14:paraId="4F4A5BD1" w14:textId="37F183A8" w:rsidR="002068EE" w:rsidRDefault="002068EE" w:rsidP="00745230">
            <w:pPr>
              <w:jc w:val="center"/>
            </w:pPr>
            <w:r w:rsidRPr="00A018BB">
              <w:rPr>
                <w:rFonts w:hint="eastAsia"/>
              </w:rPr>
              <w:t></w:t>
            </w:r>
          </w:p>
        </w:tc>
        <w:tc>
          <w:tcPr>
            <w:tcW w:w="9639" w:type="dxa"/>
          </w:tcPr>
          <w:p w14:paraId="72B15164" w14:textId="3B71153C" w:rsidR="002068EE" w:rsidRPr="00073BAB" w:rsidRDefault="005D3BF4" w:rsidP="002068EE">
            <w:pPr>
              <w:rPr>
                <w:bCs/>
                <w:sz w:val="22"/>
                <w:szCs w:val="22"/>
              </w:rPr>
            </w:pPr>
            <w:r w:rsidRPr="00073BAB">
              <w:rPr>
                <w:bCs/>
                <w:sz w:val="22"/>
                <w:szCs w:val="22"/>
              </w:rPr>
              <w:t xml:space="preserve">Develop agreements with other service providers for alternative accommodation in the instance your or other homes need to partially or fully evacuate people receiving care. </w:t>
            </w:r>
            <w:r w:rsidRPr="006320E9">
              <w:rPr>
                <w:b/>
                <w:sz w:val="22"/>
                <w:szCs w:val="22"/>
              </w:rPr>
              <w:t>*</w:t>
            </w:r>
          </w:p>
        </w:tc>
      </w:tr>
      <w:tr w:rsidR="002068EE" w14:paraId="25BC87F7" w14:textId="77777777" w:rsidTr="00110CD9">
        <w:tc>
          <w:tcPr>
            <w:tcW w:w="704" w:type="dxa"/>
            <w:vAlign w:val="center"/>
          </w:tcPr>
          <w:p w14:paraId="7DE8364C" w14:textId="4754A477" w:rsidR="002068EE" w:rsidRDefault="002068EE" w:rsidP="00745230">
            <w:pPr>
              <w:jc w:val="center"/>
            </w:pPr>
            <w:r w:rsidRPr="00A018BB">
              <w:rPr>
                <w:rFonts w:hint="eastAsia"/>
              </w:rPr>
              <w:t></w:t>
            </w:r>
          </w:p>
        </w:tc>
        <w:tc>
          <w:tcPr>
            <w:tcW w:w="9639" w:type="dxa"/>
          </w:tcPr>
          <w:p w14:paraId="5077F9F2" w14:textId="216FC001" w:rsidR="002068EE" w:rsidRPr="00073BAB" w:rsidRDefault="00C91927" w:rsidP="002068EE">
            <w:pPr>
              <w:rPr>
                <w:bCs/>
                <w:sz w:val="22"/>
                <w:szCs w:val="22"/>
              </w:rPr>
            </w:pPr>
            <w:r w:rsidRPr="00073BAB">
              <w:rPr>
                <w:bCs/>
                <w:sz w:val="22"/>
                <w:szCs w:val="22"/>
              </w:rPr>
              <w:t>Contact local emergency services to seek advice and ensure the service is aware of your homes size, location, and the care needs of those under your care. Provide key personnel contact details to the emergency service. Ensure your key personnel have access to local emergency service/s contact details.</w:t>
            </w:r>
          </w:p>
        </w:tc>
      </w:tr>
      <w:tr w:rsidR="002068EE" w14:paraId="4F5DEB27" w14:textId="77777777" w:rsidTr="00110CD9">
        <w:tc>
          <w:tcPr>
            <w:tcW w:w="704" w:type="dxa"/>
            <w:vAlign w:val="center"/>
          </w:tcPr>
          <w:p w14:paraId="0BA8C42D" w14:textId="15363A4E" w:rsidR="002068EE" w:rsidRDefault="002068EE" w:rsidP="00745230">
            <w:pPr>
              <w:jc w:val="center"/>
            </w:pPr>
            <w:r w:rsidRPr="00A018BB">
              <w:rPr>
                <w:rFonts w:hint="eastAsia"/>
              </w:rPr>
              <w:t></w:t>
            </w:r>
          </w:p>
        </w:tc>
        <w:tc>
          <w:tcPr>
            <w:tcW w:w="9639" w:type="dxa"/>
          </w:tcPr>
          <w:p w14:paraId="647AA020" w14:textId="568D88CA" w:rsidR="002068EE" w:rsidRPr="00073BAB" w:rsidRDefault="007F016A" w:rsidP="002068EE">
            <w:pPr>
              <w:rPr>
                <w:bCs/>
                <w:sz w:val="22"/>
                <w:szCs w:val="22"/>
              </w:rPr>
            </w:pPr>
            <w:r w:rsidRPr="00073BAB">
              <w:rPr>
                <w:bCs/>
                <w:sz w:val="22"/>
                <w:szCs w:val="22"/>
              </w:rPr>
              <w:t>During any period of high risk, ensure your key personnel monitor emergency broadcasts and the media for localised warnings and advice.</w:t>
            </w:r>
          </w:p>
        </w:tc>
      </w:tr>
      <w:tr w:rsidR="002068EE" w14:paraId="62FE9E43" w14:textId="77777777" w:rsidTr="00110CD9">
        <w:tc>
          <w:tcPr>
            <w:tcW w:w="704" w:type="dxa"/>
            <w:vAlign w:val="center"/>
          </w:tcPr>
          <w:p w14:paraId="754DA4EA" w14:textId="5C678A57" w:rsidR="002068EE" w:rsidRDefault="002068EE" w:rsidP="00745230">
            <w:pPr>
              <w:jc w:val="center"/>
            </w:pPr>
            <w:r w:rsidRPr="00A018BB">
              <w:rPr>
                <w:rFonts w:hint="eastAsia"/>
              </w:rPr>
              <w:t></w:t>
            </w:r>
          </w:p>
        </w:tc>
        <w:tc>
          <w:tcPr>
            <w:tcW w:w="9639" w:type="dxa"/>
          </w:tcPr>
          <w:p w14:paraId="3EBC9075" w14:textId="10F6DCAF" w:rsidR="002068EE" w:rsidRPr="00073BAB" w:rsidRDefault="00D143FD" w:rsidP="002068EE">
            <w:pPr>
              <w:rPr>
                <w:bCs/>
                <w:sz w:val="22"/>
                <w:szCs w:val="22"/>
              </w:rPr>
            </w:pPr>
            <w:r w:rsidRPr="00073BAB">
              <w:rPr>
                <w:bCs/>
                <w:sz w:val="22"/>
                <w:szCs w:val="22"/>
              </w:rPr>
              <w:t>Discuss emergency and disaster management plans with staff, people receiving care and their families or representatives.</w:t>
            </w:r>
          </w:p>
        </w:tc>
      </w:tr>
      <w:tr w:rsidR="002068EE" w14:paraId="52E1A59F" w14:textId="77777777" w:rsidTr="00110CD9">
        <w:tc>
          <w:tcPr>
            <w:tcW w:w="704" w:type="dxa"/>
            <w:vAlign w:val="center"/>
          </w:tcPr>
          <w:p w14:paraId="6B1F80FA" w14:textId="0B331ACD" w:rsidR="002068EE" w:rsidRDefault="002068EE" w:rsidP="00745230">
            <w:pPr>
              <w:jc w:val="center"/>
            </w:pPr>
            <w:r w:rsidRPr="00A018BB">
              <w:rPr>
                <w:rFonts w:hint="eastAsia"/>
              </w:rPr>
              <w:lastRenderedPageBreak/>
              <w:t></w:t>
            </w:r>
          </w:p>
        </w:tc>
        <w:tc>
          <w:tcPr>
            <w:tcW w:w="9639" w:type="dxa"/>
          </w:tcPr>
          <w:p w14:paraId="32A3D9A7" w14:textId="72C8EC6E" w:rsidR="002068EE" w:rsidRPr="00073BAB" w:rsidRDefault="00BB1316" w:rsidP="002068EE">
            <w:pPr>
              <w:rPr>
                <w:bCs/>
                <w:sz w:val="22"/>
                <w:szCs w:val="22"/>
              </w:rPr>
            </w:pPr>
            <w:r w:rsidRPr="00073BAB">
              <w:rPr>
                <w:bCs/>
                <w:sz w:val="22"/>
                <w:szCs w:val="22"/>
              </w:rPr>
              <w:t>Develop a plan for recovery following an event including post trauma counselling for people receiving care and staff.</w:t>
            </w:r>
          </w:p>
        </w:tc>
      </w:tr>
      <w:tr w:rsidR="002068EE" w14:paraId="45490E31" w14:textId="77777777" w:rsidTr="00110CD9">
        <w:tc>
          <w:tcPr>
            <w:tcW w:w="704" w:type="dxa"/>
            <w:vAlign w:val="center"/>
          </w:tcPr>
          <w:p w14:paraId="4156EC27" w14:textId="4297F33A" w:rsidR="002068EE" w:rsidRDefault="002068EE" w:rsidP="00745230">
            <w:pPr>
              <w:jc w:val="center"/>
            </w:pPr>
            <w:r w:rsidRPr="00A018BB">
              <w:rPr>
                <w:rFonts w:hint="eastAsia"/>
              </w:rPr>
              <w:t></w:t>
            </w:r>
          </w:p>
        </w:tc>
        <w:tc>
          <w:tcPr>
            <w:tcW w:w="9639" w:type="dxa"/>
          </w:tcPr>
          <w:p w14:paraId="3EAE719B" w14:textId="6564DABD" w:rsidR="002068EE" w:rsidRPr="00073BAB" w:rsidRDefault="00EC6DF0" w:rsidP="002068EE">
            <w:pPr>
              <w:rPr>
                <w:bCs/>
                <w:sz w:val="22"/>
                <w:szCs w:val="22"/>
              </w:rPr>
            </w:pPr>
            <w:r w:rsidRPr="00073BAB">
              <w:rPr>
                <w:bCs/>
                <w:sz w:val="22"/>
                <w:szCs w:val="22"/>
              </w:rPr>
              <w:t>Undertake exercises to test key parts of your plan to identify gaps and to provide staff the opportunity to put into practice their specific responsibilities.</w:t>
            </w:r>
          </w:p>
        </w:tc>
      </w:tr>
    </w:tbl>
    <w:p w14:paraId="5A02DEC0" w14:textId="77777777" w:rsidR="006B4F65" w:rsidRPr="00756828" w:rsidRDefault="006B4F65" w:rsidP="00894507">
      <w:pPr>
        <w:pStyle w:val="Heading1"/>
        <w:spacing w:before="240" w:after="0"/>
        <w:rPr>
          <w:rFonts w:cstheme="majorBidi"/>
          <w:bCs w:val="0"/>
          <w:color w:val="002060"/>
          <w:sz w:val="28"/>
          <w:szCs w:val="28"/>
          <w:lang w:eastAsia="en-AU"/>
        </w:rPr>
      </w:pPr>
      <w:r w:rsidRPr="00756828">
        <w:rPr>
          <w:rFonts w:cstheme="majorBidi"/>
          <w:bCs w:val="0"/>
          <w:color w:val="002060"/>
          <w:sz w:val="28"/>
          <w:szCs w:val="28"/>
          <w:lang w:eastAsia="en-AU"/>
        </w:rPr>
        <w:t>During an event</w:t>
      </w:r>
    </w:p>
    <w:tbl>
      <w:tblPr>
        <w:tblStyle w:val="TableGrid"/>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639"/>
      </w:tblGrid>
      <w:tr w:rsidR="00182110" w14:paraId="1C1503FD" w14:textId="77777777" w:rsidTr="00110CD9">
        <w:trPr>
          <w:cnfStyle w:val="100000000000" w:firstRow="1" w:lastRow="0" w:firstColumn="0" w:lastColumn="0" w:oddVBand="0" w:evenVBand="0" w:oddHBand="0" w:evenHBand="0" w:firstRowFirstColumn="0" w:firstRowLastColumn="0" w:lastRowFirstColumn="0" w:lastRowLastColumn="0"/>
        </w:trPr>
        <w:tc>
          <w:tcPr>
            <w:tcW w:w="704" w:type="dxa"/>
            <w:vAlign w:val="center"/>
          </w:tcPr>
          <w:p w14:paraId="3A9C5F6C" w14:textId="736C2D5F" w:rsidR="00182110" w:rsidRDefault="00182110" w:rsidP="00745230">
            <w:pPr>
              <w:jc w:val="center"/>
              <w:rPr>
                <w:lang w:eastAsia="en-AU"/>
              </w:rPr>
            </w:pPr>
            <w:r w:rsidRPr="00A018BB">
              <w:rPr>
                <w:rFonts w:hint="eastAsia"/>
              </w:rPr>
              <w:t></w:t>
            </w:r>
          </w:p>
        </w:tc>
        <w:tc>
          <w:tcPr>
            <w:tcW w:w="9639" w:type="dxa"/>
          </w:tcPr>
          <w:p w14:paraId="1C058D93" w14:textId="03B8FDFC" w:rsidR="00182110" w:rsidRPr="00073BAB" w:rsidRDefault="00182110" w:rsidP="00182110">
            <w:pPr>
              <w:rPr>
                <w:b w:val="0"/>
                <w:bCs/>
                <w:sz w:val="22"/>
                <w:szCs w:val="22"/>
              </w:rPr>
            </w:pPr>
            <w:r w:rsidRPr="00073BAB">
              <w:rPr>
                <w:b w:val="0"/>
                <w:bCs/>
                <w:sz w:val="22"/>
                <w:szCs w:val="22"/>
              </w:rPr>
              <w:t>Liaise with local emergency services to determine the seriousness of any emergency situation and the level of risk posed to your home and people receiving care.</w:t>
            </w:r>
          </w:p>
        </w:tc>
      </w:tr>
      <w:tr w:rsidR="00182110" w14:paraId="6D5C3471" w14:textId="77777777" w:rsidTr="00110CD9">
        <w:tc>
          <w:tcPr>
            <w:tcW w:w="704" w:type="dxa"/>
            <w:vAlign w:val="center"/>
          </w:tcPr>
          <w:p w14:paraId="3BDEDA98" w14:textId="2C0C746B" w:rsidR="00182110" w:rsidRDefault="00182110" w:rsidP="00745230">
            <w:pPr>
              <w:jc w:val="center"/>
            </w:pPr>
            <w:r w:rsidRPr="00025EBB">
              <w:rPr>
                <w:rFonts w:hint="eastAsia"/>
              </w:rPr>
              <w:t></w:t>
            </w:r>
          </w:p>
        </w:tc>
        <w:tc>
          <w:tcPr>
            <w:tcW w:w="9639" w:type="dxa"/>
          </w:tcPr>
          <w:p w14:paraId="6F74C2A5" w14:textId="1CCBDB7A" w:rsidR="00182110" w:rsidRPr="00073BAB" w:rsidRDefault="00182110" w:rsidP="00182110">
            <w:pPr>
              <w:rPr>
                <w:bCs/>
                <w:sz w:val="22"/>
                <w:szCs w:val="22"/>
              </w:rPr>
            </w:pPr>
            <w:r w:rsidRPr="00073BAB">
              <w:rPr>
                <w:bCs/>
                <w:sz w:val="22"/>
                <w:szCs w:val="22"/>
              </w:rPr>
              <w:t>Activate emergency and disaster management plans; ensuring decisions are timely and informed and whether there is the potential for a partial or complete evacuation of your home.</w:t>
            </w:r>
          </w:p>
        </w:tc>
      </w:tr>
      <w:tr w:rsidR="00182110" w14:paraId="74CDDEE9" w14:textId="77777777" w:rsidTr="00110CD9">
        <w:tc>
          <w:tcPr>
            <w:tcW w:w="704" w:type="dxa"/>
            <w:vAlign w:val="center"/>
          </w:tcPr>
          <w:p w14:paraId="6E45B19C" w14:textId="74DAF879" w:rsidR="00182110" w:rsidRDefault="00182110" w:rsidP="00745230">
            <w:pPr>
              <w:jc w:val="center"/>
            </w:pPr>
            <w:r w:rsidRPr="00025EBB">
              <w:rPr>
                <w:rFonts w:hint="eastAsia"/>
              </w:rPr>
              <w:t></w:t>
            </w:r>
          </w:p>
        </w:tc>
        <w:tc>
          <w:tcPr>
            <w:tcW w:w="9639" w:type="dxa"/>
          </w:tcPr>
          <w:p w14:paraId="02BBAC4E" w14:textId="2C0DD645" w:rsidR="00182110" w:rsidRPr="00073BAB" w:rsidRDefault="00182110" w:rsidP="00182110">
            <w:pPr>
              <w:rPr>
                <w:bCs/>
                <w:sz w:val="22"/>
                <w:szCs w:val="22"/>
              </w:rPr>
            </w:pPr>
            <w:r w:rsidRPr="00073BAB">
              <w:rPr>
                <w:bCs/>
                <w:sz w:val="22"/>
                <w:szCs w:val="22"/>
              </w:rPr>
              <w:t>Continue to deliver appropriate care in accordance with your emergency and disaster management plan. This may require sourcing additional staff or volunteers.</w:t>
            </w:r>
          </w:p>
        </w:tc>
      </w:tr>
      <w:tr w:rsidR="00182110" w14:paraId="60A3556B" w14:textId="77777777" w:rsidTr="00110CD9">
        <w:tc>
          <w:tcPr>
            <w:tcW w:w="704" w:type="dxa"/>
            <w:vAlign w:val="center"/>
          </w:tcPr>
          <w:p w14:paraId="252B61B1" w14:textId="0F7B1E5D" w:rsidR="00182110" w:rsidRDefault="00182110" w:rsidP="00745230">
            <w:pPr>
              <w:jc w:val="center"/>
            </w:pPr>
            <w:r w:rsidRPr="00025EBB">
              <w:rPr>
                <w:rFonts w:hint="eastAsia"/>
              </w:rPr>
              <w:t></w:t>
            </w:r>
          </w:p>
        </w:tc>
        <w:tc>
          <w:tcPr>
            <w:tcW w:w="9639" w:type="dxa"/>
          </w:tcPr>
          <w:p w14:paraId="0C4F7E0C" w14:textId="2B7FB7DC" w:rsidR="00182110" w:rsidRPr="00073BAB" w:rsidRDefault="00182110" w:rsidP="00182110">
            <w:pPr>
              <w:rPr>
                <w:bCs/>
                <w:sz w:val="22"/>
                <w:szCs w:val="22"/>
              </w:rPr>
            </w:pPr>
            <w:r w:rsidRPr="00073BAB">
              <w:rPr>
                <w:bCs/>
                <w:sz w:val="22"/>
                <w:szCs w:val="22"/>
              </w:rPr>
              <w:t>Keep staff, family and people receiving care well informed during and after the emergency situation.</w:t>
            </w:r>
          </w:p>
        </w:tc>
      </w:tr>
      <w:tr w:rsidR="00182110" w14:paraId="5BF6EF88" w14:textId="77777777" w:rsidTr="00110CD9">
        <w:tc>
          <w:tcPr>
            <w:tcW w:w="704" w:type="dxa"/>
            <w:vAlign w:val="center"/>
          </w:tcPr>
          <w:p w14:paraId="6BB387E7" w14:textId="0148988D" w:rsidR="00182110" w:rsidRDefault="00182110" w:rsidP="00745230">
            <w:pPr>
              <w:jc w:val="center"/>
            </w:pPr>
            <w:r w:rsidRPr="00025EBB">
              <w:rPr>
                <w:rFonts w:hint="eastAsia"/>
              </w:rPr>
              <w:t></w:t>
            </w:r>
          </w:p>
        </w:tc>
        <w:tc>
          <w:tcPr>
            <w:tcW w:w="9639" w:type="dxa"/>
          </w:tcPr>
          <w:p w14:paraId="61718B39" w14:textId="1A78DED9" w:rsidR="00182110" w:rsidRPr="00073BAB" w:rsidRDefault="00182110" w:rsidP="00182110">
            <w:pPr>
              <w:rPr>
                <w:bCs/>
                <w:sz w:val="22"/>
                <w:szCs w:val="22"/>
              </w:rPr>
            </w:pPr>
            <w:r w:rsidRPr="00073BAB">
              <w:rPr>
                <w:bCs/>
                <w:sz w:val="22"/>
                <w:szCs w:val="22"/>
              </w:rPr>
              <w:t xml:space="preserve">When safe, and if required, provide advice to the Department </w:t>
            </w:r>
            <w:r w:rsidR="00E54F1A">
              <w:rPr>
                <w:bCs/>
                <w:sz w:val="22"/>
                <w:szCs w:val="22"/>
              </w:rPr>
              <w:t xml:space="preserve">of Health and Aged Care </w:t>
            </w:r>
            <w:r w:rsidRPr="00073BAB">
              <w:rPr>
                <w:bCs/>
                <w:sz w:val="22"/>
                <w:szCs w:val="22"/>
              </w:rPr>
              <w:t>about any impacts of the event on your home and people receiving care.</w:t>
            </w:r>
          </w:p>
        </w:tc>
      </w:tr>
    </w:tbl>
    <w:p w14:paraId="7AB63402" w14:textId="77777777" w:rsidR="006B4F65" w:rsidRPr="00756828" w:rsidRDefault="006B4F65" w:rsidP="00894507">
      <w:pPr>
        <w:pStyle w:val="Heading1"/>
        <w:spacing w:before="240" w:after="0"/>
        <w:rPr>
          <w:rFonts w:cstheme="majorBidi"/>
          <w:bCs w:val="0"/>
          <w:color w:val="002060"/>
          <w:sz w:val="28"/>
          <w:szCs w:val="28"/>
          <w:lang w:eastAsia="en-AU"/>
        </w:rPr>
      </w:pPr>
      <w:r w:rsidRPr="00756828">
        <w:rPr>
          <w:rFonts w:cstheme="majorBidi"/>
          <w:bCs w:val="0"/>
          <w:color w:val="002060"/>
          <w:sz w:val="28"/>
          <w:szCs w:val="28"/>
          <w:lang w:eastAsia="en-AU"/>
        </w:rPr>
        <w:t>Following an event</w:t>
      </w:r>
    </w:p>
    <w:tbl>
      <w:tblPr>
        <w:tblStyle w:val="TableGrid"/>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639"/>
      </w:tblGrid>
      <w:tr w:rsidR="00471F66" w:rsidRPr="00190E6E" w14:paraId="357A2BC7" w14:textId="77777777" w:rsidTr="00110CD9">
        <w:trPr>
          <w:cnfStyle w:val="100000000000" w:firstRow="1" w:lastRow="0" w:firstColumn="0" w:lastColumn="0" w:oddVBand="0" w:evenVBand="0" w:oddHBand="0" w:evenHBand="0" w:firstRowFirstColumn="0" w:firstRowLastColumn="0" w:lastRowFirstColumn="0" w:lastRowLastColumn="0"/>
        </w:trPr>
        <w:tc>
          <w:tcPr>
            <w:tcW w:w="704" w:type="dxa"/>
            <w:vAlign w:val="center"/>
          </w:tcPr>
          <w:p w14:paraId="23828312" w14:textId="77777777" w:rsidR="00471F66" w:rsidRDefault="00471F66" w:rsidP="00745230">
            <w:pPr>
              <w:jc w:val="center"/>
            </w:pPr>
            <w:r w:rsidRPr="00025EBB">
              <w:rPr>
                <w:rFonts w:hint="eastAsia"/>
              </w:rPr>
              <w:t></w:t>
            </w:r>
          </w:p>
        </w:tc>
        <w:tc>
          <w:tcPr>
            <w:tcW w:w="9639" w:type="dxa"/>
          </w:tcPr>
          <w:p w14:paraId="60EB1464" w14:textId="22F80E61" w:rsidR="00471F66" w:rsidRPr="00073BAB" w:rsidRDefault="00471F66" w:rsidP="00AF2D35">
            <w:pPr>
              <w:rPr>
                <w:b w:val="0"/>
                <w:bCs/>
                <w:sz w:val="22"/>
                <w:szCs w:val="22"/>
              </w:rPr>
            </w:pPr>
            <w:r w:rsidRPr="00073BAB">
              <w:rPr>
                <w:b w:val="0"/>
                <w:bCs/>
                <w:sz w:val="22"/>
                <w:szCs w:val="22"/>
              </w:rPr>
              <w:t>Assess the impact of the event on your home, staff and people receiving care and take steps to return to business as usual.</w:t>
            </w:r>
          </w:p>
        </w:tc>
      </w:tr>
      <w:tr w:rsidR="00471F66" w:rsidRPr="00190E6E" w14:paraId="18A86C57" w14:textId="77777777" w:rsidTr="00110CD9">
        <w:tc>
          <w:tcPr>
            <w:tcW w:w="704" w:type="dxa"/>
            <w:vAlign w:val="center"/>
          </w:tcPr>
          <w:p w14:paraId="6C4B1E53" w14:textId="412718DD" w:rsidR="00471F66" w:rsidRPr="00025EBB" w:rsidRDefault="00073BAB" w:rsidP="00745230">
            <w:pPr>
              <w:jc w:val="center"/>
            </w:pPr>
            <w:r w:rsidRPr="00025EBB">
              <w:rPr>
                <w:rFonts w:hint="eastAsia"/>
              </w:rPr>
              <w:t></w:t>
            </w:r>
          </w:p>
        </w:tc>
        <w:tc>
          <w:tcPr>
            <w:tcW w:w="9639" w:type="dxa"/>
          </w:tcPr>
          <w:p w14:paraId="18D75A1B" w14:textId="7795A3F0" w:rsidR="00471F66" w:rsidRPr="00073BAB" w:rsidRDefault="00471F66" w:rsidP="00AF2D35">
            <w:pPr>
              <w:rPr>
                <w:bCs/>
                <w:sz w:val="22"/>
                <w:szCs w:val="22"/>
              </w:rPr>
            </w:pPr>
            <w:r w:rsidRPr="00073BAB">
              <w:rPr>
                <w:bCs/>
                <w:sz w:val="22"/>
                <w:szCs w:val="22"/>
              </w:rPr>
              <w:t>Liaise with and request assistance as required from local agencies providing recovery and other relevant services.</w:t>
            </w:r>
          </w:p>
        </w:tc>
      </w:tr>
      <w:tr w:rsidR="00471F66" w:rsidRPr="00190E6E" w14:paraId="3C4AD5CB" w14:textId="77777777" w:rsidTr="00110CD9">
        <w:tc>
          <w:tcPr>
            <w:tcW w:w="704" w:type="dxa"/>
            <w:vAlign w:val="center"/>
          </w:tcPr>
          <w:p w14:paraId="32D45751" w14:textId="1253B98A" w:rsidR="00471F66" w:rsidRPr="00025EBB" w:rsidRDefault="00073BAB" w:rsidP="00745230">
            <w:pPr>
              <w:jc w:val="center"/>
            </w:pPr>
            <w:r w:rsidRPr="00025EBB">
              <w:rPr>
                <w:rFonts w:hint="eastAsia"/>
              </w:rPr>
              <w:t></w:t>
            </w:r>
          </w:p>
        </w:tc>
        <w:tc>
          <w:tcPr>
            <w:tcW w:w="9639" w:type="dxa"/>
          </w:tcPr>
          <w:p w14:paraId="17268862" w14:textId="717173CA" w:rsidR="00471F66" w:rsidRPr="00073BAB" w:rsidRDefault="00471F66" w:rsidP="00AF2D35">
            <w:pPr>
              <w:rPr>
                <w:bCs/>
                <w:sz w:val="22"/>
                <w:szCs w:val="22"/>
              </w:rPr>
            </w:pPr>
            <w:r w:rsidRPr="00073BAB">
              <w:rPr>
                <w:bCs/>
                <w:sz w:val="22"/>
                <w:szCs w:val="22"/>
              </w:rPr>
              <w:t>Review and amend your emergency and disaster management plans, as needed, considering lessons learned from previous events.</w:t>
            </w:r>
          </w:p>
        </w:tc>
      </w:tr>
    </w:tbl>
    <w:p w14:paraId="5C4C0532" w14:textId="77777777" w:rsidR="006B4F65" w:rsidRPr="00745230" w:rsidRDefault="006B4F65" w:rsidP="006B4F65">
      <w:pPr>
        <w:rPr>
          <w:bCs/>
          <w:sz w:val="22"/>
          <w:szCs w:val="22"/>
        </w:rPr>
      </w:pPr>
      <w:r w:rsidRPr="006320E9">
        <w:rPr>
          <w:b/>
          <w:sz w:val="22"/>
          <w:szCs w:val="22"/>
        </w:rPr>
        <w:t>*</w:t>
      </w:r>
      <w:r w:rsidRPr="00745230">
        <w:rPr>
          <w:bCs/>
          <w:sz w:val="22"/>
          <w:szCs w:val="22"/>
        </w:rPr>
        <w:t>As part of the emergency planning process you are expected to explore and document alternative accommodation options and where possible make arrangements at a local/regional level. These arrangements may include, but not be limited to, discussions about ongoing care of people receiving your care services, staffing requirements and associated costs.</w:t>
      </w:r>
    </w:p>
    <w:p w14:paraId="6B7049BF" w14:textId="2AC0065F" w:rsidR="006B4F65" w:rsidRPr="00745230" w:rsidRDefault="006B4F65" w:rsidP="006B4F65">
      <w:pPr>
        <w:rPr>
          <w:bCs/>
          <w:sz w:val="22"/>
          <w:szCs w:val="22"/>
        </w:rPr>
      </w:pPr>
      <w:r w:rsidRPr="00745230">
        <w:rPr>
          <w:bCs/>
          <w:sz w:val="22"/>
          <w:szCs w:val="22"/>
        </w:rPr>
        <w:t xml:space="preserve">You need to give particular consideration to transport options for evacuations, recognising that ambulance services may be fully occupied responding to other emergencies calls, and alternative transport providers may have limited capacity. Multiple alternate means of transport, suitable for frail, elderly residents, such as buses, vans or cars need to be considered alongside access to your site and availability at short notice and </w:t>
      </w:r>
      <w:r w:rsidR="00FE76CA" w:rsidRPr="00745230">
        <w:rPr>
          <w:bCs/>
          <w:sz w:val="22"/>
          <w:szCs w:val="22"/>
        </w:rPr>
        <w:t>24-hour</w:t>
      </w:r>
      <w:r w:rsidRPr="00745230">
        <w:rPr>
          <w:bCs/>
          <w:sz w:val="22"/>
          <w:szCs w:val="22"/>
        </w:rPr>
        <w:t xml:space="preserve"> contact details.</w:t>
      </w:r>
    </w:p>
    <w:p w14:paraId="4DCA0485" w14:textId="1E4A9D72" w:rsidR="006B4F65" w:rsidRPr="00745230" w:rsidRDefault="006B4F65" w:rsidP="006B4F65">
      <w:pPr>
        <w:rPr>
          <w:bCs/>
          <w:sz w:val="22"/>
          <w:szCs w:val="22"/>
        </w:rPr>
      </w:pPr>
      <w:r w:rsidRPr="00745230">
        <w:rPr>
          <w:bCs/>
          <w:sz w:val="22"/>
          <w:szCs w:val="22"/>
        </w:rPr>
        <w:t xml:space="preserve">In an emergency event, including an event that has impacted your home or a situation where other homes are relocating or evacuating people receiving care, officers from </w:t>
      </w:r>
      <w:r w:rsidR="00B67552">
        <w:rPr>
          <w:bCs/>
          <w:sz w:val="22"/>
          <w:szCs w:val="22"/>
        </w:rPr>
        <w:t xml:space="preserve">the </w:t>
      </w:r>
      <w:r w:rsidRPr="00745230">
        <w:rPr>
          <w:bCs/>
          <w:sz w:val="22"/>
          <w:szCs w:val="22"/>
        </w:rPr>
        <w:t xml:space="preserve">Department of Health </w:t>
      </w:r>
      <w:r w:rsidR="00B67552">
        <w:rPr>
          <w:bCs/>
          <w:sz w:val="22"/>
          <w:szCs w:val="22"/>
        </w:rPr>
        <w:t xml:space="preserve">and Aged Care </w:t>
      </w:r>
      <w:r w:rsidRPr="00745230">
        <w:rPr>
          <w:bCs/>
          <w:sz w:val="22"/>
          <w:szCs w:val="22"/>
        </w:rPr>
        <w:t>may contact you to:</w:t>
      </w:r>
    </w:p>
    <w:p w14:paraId="5A1C3DF4" w14:textId="632F76D5" w:rsidR="006B4F65" w:rsidRPr="00756828" w:rsidRDefault="00745230" w:rsidP="00745230">
      <w:pPr>
        <w:pStyle w:val="ListParagraph"/>
        <w:numPr>
          <w:ilvl w:val="0"/>
          <w:numId w:val="25"/>
        </w:numPr>
        <w:rPr>
          <w:bCs/>
          <w:sz w:val="22"/>
          <w:szCs w:val="22"/>
        </w:rPr>
      </w:pPr>
      <w:r w:rsidRPr="00756828">
        <w:rPr>
          <w:bCs/>
          <w:sz w:val="22"/>
          <w:szCs w:val="22"/>
        </w:rPr>
        <w:t>d</w:t>
      </w:r>
      <w:r w:rsidR="006B4F65" w:rsidRPr="00756828">
        <w:rPr>
          <w:bCs/>
          <w:sz w:val="22"/>
          <w:szCs w:val="22"/>
        </w:rPr>
        <w:t>etermine the impact of the event on your home and whether any need for additional assistance is being met; and</w:t>
      </w:r>
    </w:p>
    <w:p w14:paraId="0E765F67" w14:textId="4A342EED" w:rsidR="002F395F" w:rsidRPr="00756828" w:rsidRDefault="00745230" w:rsidP="006B4F65">
      <w:pPr>
        <w:pStyle w:val="ListParagraph"/>
        <w:numPr>
          <w:ilvl w:val="0"/>
          <w:numId w:val="25"/>
        </w:numPr>
        <w:rPr>
          <w:bCs/>
          <w:sz w:val="22"/>
          <w:szCs w:val="22"/>
        </w:rPr>
      </w:pPr>
      <w:r w:rsidRPr="00756828">
        <w:rPr>
          <w:bCs/>
          <w:sz w:val="22"/>
          <w:szCs w:val="22"/>
        </w:rPr>
        <w:t>a</w:t>
      </w:r>
      <w:r w:rsidR="006B4F65" w:rsidRPr="00756828">
        <w:rPr>
          <w:bCs/>
          <w:sz w:val="22"/>
          <w:szCs w:val="22"/>
        </w:rPr>
        <w:t>scertain the potential of your home to provide emergency accommodation to relocating people receiving care from at-risk homes.</w:t>
      </w:r>
    </w:p>
    <w:sectPr w:rsidR="002F395F" w:rsidRPr="00756828" w:rsidSect="00FA2C7F">
      <w:footerReference w:type="default" r:id="rId12"/>
      <w:headerReference w:type="first" r:id="rId13"/>
      <w:footerReference w:type="first" r:id="rId14"/>
      <w:pgSz w:w="11906" w:h="16838" w:code="9"/>
      <w:pgMar w:top="737" w:right="851" w:bottom="567"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ECB50" w14:textId="77777777" w:rsidR="00EF0599" w:rsidRDefault="00EF0599" w:rsidP="00FE0302">
      <w:pPr>
        <w:spacing w:before="0" w:after="0" w:line="240" w:lineRule="auto"/>
      </w:pPr>
      <w:r>
        <w:separator/>
      </w:r>
    </w:p>
  </w:endnote>
  <w:endnote w:type="continuationSeparator" w:id="0">
    <w:p w14:paraId="31572B29" w14:textId="77777777" w:rsidR="00EF0599" w:rsidRDefault="00EF0599" w:rsidP="00FE0302">
      <w:pPr>
        <w:spacing w:before="0" w:after="0" w:line="240" w:lineRule="auto"/>
      </w:pPr>
      <w:r>
        <w:continuationSeparator/>
      </w:r>
    </w:p>
  </w:endnote>
  <w:endnote w:type="continuationNotice" w:id="1">
    <w:p w14:paraId="700CE5CD" w14:textId="77777777" w:rsidR="00EF0599" w:rsidRDefault="00EF0599" w:rsidP="00FE03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976659"/>
      <w:docPartObj>
        <w:docPartGallery w:val="Page Numbers (Bottom of Page)"/>
        <w:docPartUnique/>
      </w:docPartObj>
    </w:sdtPr>
    <w:sdtEndPr>
      <w:rPr>
        <w:noProof/>
      </w:rPr>
    </w:sdtEndPr>
    <w:sdtContent>
      <w:p w14:paraId="0AFABDF1" w14:textId="0827CA50" w:rsidR="00F22156" w:rsidRDefault="00F221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50336F" w14:textId="77777777" w:rsidR="00F22156" w:rsidRDefault="00F22156" w:rsidP="00091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586450"/>
      <w:docPartObj>
        <w:docPartGallery w:val="Page Numbers (Bottom of Page)"/>
        <w:docPartUnique/>
      </w:docPartObj>
    </w:sdtPr>
    <w:sdtEndPr>
      <w:rPr>
        <w:noProof/>
      </w:rPr>
    </w:sdtEndPr>
    <w:sdtContent>
      <w:p w14:paraId="3D1A3751" w14:textId="7698A778" w:rsidR="00E433C0" w:rsidRDefault="00E433C0" w:rsidP="00EF4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3C45" w14:textId="77777777" w:rsidR="00EF0599" w:rsidRDefault="00EF0599" w:rsidP="00FE0302">
      <w:pPr>
        <w:spacing w:before="0" w:after="0" w:line="240" w:lineRule="auto"/>
      </w:pPr>
      <w:r>
        <w:separator/>
      </w:r>
    </w:p>
  </w:footnote>
  <w:footnote w:type="continuationSeparator" w:id="0">
    <w:p w14:paraId="34869937" w14:textId="77777777" w:rsidR="00EF0599" w:rsidRDefault="00EF0599" w:rsidP="00FE0302">
      <w:pPr>
        <w:spacing w:before="0" w:after="0" w:line="240" w:lineRule="auto"/>
      </w:pPr>
      <w:r>
        <w:continuationSeparator/>
      </w:r>
    </w:p>
  </w:footnote>
  <w:footnote w:type="continuationNotice" w:id="1">
    <w:p w14:paraId="57C01C00" w14:textId="77777777" w:rsidR="00EF0599" w:rsidRDefault="00EF0599" w:rsidP="00FE03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6F0D" w14:textId="77777777" w:rsidR="0076491B" w:rsidRDefault="0077419E" w:rsidP="00091FFE">
    <w:pPr>
      <w:pStyle w:val="Header"/>
    </w:pPr>
    <w:r>
      <w:rPr>
        <w:noProof/>
      </w:rPr>
      <w:drawing>
        <wp:anchor distT="0" distB="0" distL="114300" distR="114300" simplePos="0" relativeHeight="251658241" behindDoc="0" locked="0" layoutInCell="1" allowOverlap="1" wp14:anchorId="0C6E5F2E" wp14:editId="014628C1">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7B961AB3" wp14:editId="488B33C6">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F6F8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4A85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8A07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E07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CAE2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36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0AD1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EF3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5837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76D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836C0"/>
    <w:multiLevelType w:val="hybridMultilevel"/>
    <w:tmpl w:val="3E5CBF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231EF"/>
    <w:multiLevelType w:val="hybridMultilevel"/>
    <w:tmpl w:val="4036DD5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916FF9"/>
    <w:multiLevelType w:val="hybridMultilevel"/>
    <w:tmpl w:val="98965334"/>
    <w:lvl w:ilvl="0" w:tplc="E4647394">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298754CF"/>
    <w:multiLevelType w:val="hybridMultilevel"/>
    <w:tmpl w:val="E794D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9"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54535"/>
    <w:multiLevelType w:val="hybridMultilevel"/>
    <w:tmpl w:val="7E92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0D2308"/>
    <w:multiLevelType w:val="hybridMultilevel"/>
    <w:tmpl w:val="4B66DA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6"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053131">
    <w:abstractNumId w:val="33"/>
  </w:num>
  <w:num w:numId="2" w16cid:durableId="1858040415">
    <w:abstractNumId w:val="17"/>
  </w:num>
  <w:num w:numId="3" w16cid:durableId="1613897646">
    <w:abstractNumId w:val="31"/>
  </w:num>
  <w:num w:numId="4" w16cid:durableId="1580216472">
    <w:abstractNumId w:val="32"/>
  </w:num>
  <w:num w:numId="5" w16cid:durableId="744642724">
    <w:abstractNumId w:val="23"/>
  </w:num>
  <w:num w:numId="6" w16cid:durableId="186453628">
    <w:abstractNumId w:val="14"/>
  </w:num>
  <w:num w:numId="7" w16cid:durableId="1452747288">
    <w:abstractNumId w:val="28"/>
  </w:num>
  <w:num w:numId="8" w16cid:durableId="151991770">
    <w:abstractNumId w:val="27"/>
  </w:num>
  <w:num w:numId="9" w16cid:durableId="1917200601">
    <w:abstractNumId w:val="30"/>
  </w:num>
  <w:num w:numId="10" w16cid:durableId="1990940511">
    <w:abstractNumId w:val="11"/>
  </w:num>
  <w:num w:numId="11" w16cid:durableId="878667163">
    <w:abstractNumId w:val="34"/>
  </w:num>
  <w:num w:numId="12" w16cid:durableId="1022777715">
    <w:abstractNumId w:val="19"/>
  </w:num>
  <w:num w:numId="13" w16cid:durableId="1826775485">
    <w:abstractNumId w:val="26"/>
  </w:num>
  <w:num w:numId="14" w16cid:durableId="1986087262">
    <w:abstractNumId w:val="12"/>
  </w:num>
  <w:num w:numId="15" w16cid:durableId="866991147">
    <w:abstractNumId w:val="22"/>
  </w:num>
  <w:num w:numId="16" w16cid:durableId="383718135">
    <w:abstractNumId w:val="24"/>
  </w:num>
  <w:num w:numId="17" w16cid:durableId="1611085719">
    <w:abstractNumId w:val="29"/>
  </w:num>
  <w:num w:numId="18" w16cid:durableId="2109620246">
    <w:abstractNumId w:val="25"/>
  </w:num>
  <w:num w:numId="19" w16cid:durableId="94137577">
    <w:abstractNumId w:val="18"/>
  </w:num>
  <w:num w:numId="20" w16cid:durableId="157766715">
    <w:abstractNumId w:val="15"/>
  </w:num>
  <w:num w:numId="21" w16cid:durableId="448865826">
    <w:abstractNumId w:val="13"/>
  </w:num>
  <w:num w:numId="22" w16cid:durableId="846287813">
    <w:abstractNumId w:val="10"/>
  </w:num>
  <w:num w:numId="23" w16cid:durableId="568614462">
    <w:abstractNumId w:val="21"/>
  </w:num>
  <w:num w:numId="24" w16cid:durableId="1504318856">
    <w:abstractNumId w:val="20"/>
  </w:num>
  <w:num w:numId="25" w16cid:durableId="159203169">
    <w:abstractNumId w:val="16"/>
  </w:num>
  <w:num w:numId="26" w16cid:durableId="1754662059">
    <w:abstractNumId w:val="9"/>
  </w:num>
  <w:num w:numId="27" w16cid:durableId="883177024">
    <w:abstractNumId w:val="7"/>
  </w:num>
  <w:num w:numId="28" w16cid:durableId="1814254289">
    <w:abstractNumId w:val="6"/>
  </w:num>
  <w:num w:numId="29" w16cid:durableId="208690633">
    <w:abstractNumId w:val="5"/>
  </w:num>
  <w:num w:numId="30" w16cid:durableId="2105300724">
    <w:abstractNumId w:val="4"/>
  </w:num>
  <w:num w:numId="31" w16cid:durableId="1684014027">
    <w:abstractNumId w:val="8"/>
  </w:num>
  <w:num w:numId="32" w16cid:durableId="1456603283">
    <w:abstractNumId w:val="3"/>
  </w:num>
  <w:num w:numId="33" w16cid:durableId="310445024">
    <w:abstractNumId w:val="2"/>
  </w:num>
  <w:num w:numId="34" w16cid:durableId="742677469">
    <w:abstractNumId w:val="1"/>
  </w:num>
  <w:num w:numId="35" w16cid:durableId="132385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07"/>
    <w:rsid w:val="000007B9"/>
    <w:rsid w:val="00011571"/>
    <w:rsid w:val="0001556B"/>
    <w:rsid w:val="000214B1"/>
    <w:rsid w:val="00027EFC"/>
    <w:rsid w:val="0003287B"/>
    <w:rsid w:val="000348EB"/>
    <w:rsid w:val="000425A4"/>
    <w:rsid w:val="00046FCD"/>
    <w:rsid w:val="0005524B"/>
    <w:rsid w:val="000654DB"/>
    <w:rsid w:val="00072B1E"/>
    <w:rsid w:val="00073BAB"/>
    <w:rsid w:val="00081456"/>
    <w:rsid w:val="00082CF8"/>
    <w:rsid w:val="0008638A"/>
    <w:rsid w:val="00091FFE"/>
    <w:rsid w:val="0009454B"/>
    <w:rsid w:val="00095B3E"/>
    <w:rsid w:val="0009659F"/>
    <w:rsid w:val="000A5101"/>
    <w:rsid w:val="000B1145"/>
    <w:rsid w:val="000B192D"/>
    <w:rsid w:val="000B7515"/>
    <w:rsid w:val="000C5289"/>
    <w:rsid w:val="000C76E1"/>
    <w:rsid w:val="000E3C62"/>
    <w:rsid w:val="000E533D"/>
    <w:rsid w:val="000E765C"/>
    <w:rsid w:val="000F0ADC"/>
    <w:rsid w:val="000F23B2"/>
    <w:rsid w:val="000F6D1A"/>
    <w:rsid w:val="001010A7"/>
    <w:rsid w:val="00110CD9"/>
    <w:rsid w:val="0011232D"/>
    <w:rsid w:val="00114392"/>
    <w:rsid w:val="001319BF"/>
    <w:rsid w:val="00132AB7"/>
    <w:rsid w:val="00136B69"/>
    <w:rsid w:val="001433AC"/>
    <w:rsid w:val="00146617"/>
    <w:rsid w:val="0015631D"/>
    <w:rsid w:val="0015635C"/>
    <w:rsid w:val="00161901"/>
    <w:rsid w:val="001734C5"/>
    <w:rsid w:val="001737A8"/>
    <w:rsid w:val="00182110"/>
    <w:rsid w:val="00184490"/>
    <w:rsid w:val="0018537B"/>
    <w:rsid w:val="0019311A"/>
    <w:rsid w:val="00194BE5"/>
    <w:rsid w:val="001A5F11"/>
    <w:rsid w:val="001B485E"/>
    <w:rsid w:val="001B58BB"/>
    <w:rsid w:val="001C082C"/>
    <w:rsid w:val="001C7ACA"/>
    <w:rsid w:val="001D63BF"/>
    <w:rsid w:val="002068EE"/>
    <w:rsid w:val="00206BCD"/>
    <w:rsid w:val="0021296C"/>
    <w:rsid w:val="0022254B"/>
    <w:rsid w:val="002249B3"/>
    <w:rsid w:val="00224A22"/>
    <w:rsid w:val="00260D29"/>
    <w:rsid w:val="00263BE1"/>
    <w:rsid w:val="002653F8"/>
    <w:rsid w:val="002668ED"/>
    <w:rsid w:val="00266FFC"/>
    <w:rsid w:val="00271648"/>
    <w:rsid w:val="002752BA"/>
    <w:rsid w:val="002764EF"/>
    <w:rsid w:val="00280050"/>
    <w:rsid w:val="00293642"/>
    <w:rsid w:val="002967D1"/>
    <w:rsid w:val="002A4186"/>
    <w:rsid w:val="002B02E0"/>
    <w:rsid w:val="002B517A"/>
    <w:rsid w:val="002B6428"/>
    <w:rsid w:val="002C021A"/>
    <w:rsid w:val="002C1C42"/>
    <w:rsid w:val="002C2D46"/>
    <w:rsid w:val="002C7869"/>
    <w:rsid w:val="002D3EDD"/>
    <w:rsid w:val="002D6FA5"/>
    <w:rsid w:val="002D7126"/>
    <w:rsid w:val="002E1683"/>
    <w:rsid w:val="002E7D2F"/>
    <w:rsid w:val="002F252F"/>
    <w:rsid w:val="002F395F"/>
    <w:rsid w:val="003065C9"/>
    <w:rsid w:val="00314519"/>
    <w:rsid w:val="00317A6C"/>
    <w:rsid w:val="00320912"/>
    <w:rsid w:val="00325DE7"/>
    <w:rsid w:val="00335A8A"/>
    <w:rsid w:val="0034319C"/>
    <w:rsid w:val="0034471D"/>
    <w:rsid w:val="00345D01"/>
    <w:rsid w:val="00346F3F"/>
    <w:rsid w:val="00360B34"/>
    <w:rsid w:val="003619F4"/>
    <w:rsid w:val="00372168"/>
    <w:rsid w:val="003771E4"/>
    <w:rsid w:val="0038247F"/>
    <w:rsid w:val="00384229"/>
    <w:rsid w:val="003850D9"/>
    <w:rsid w:val="00387E67"/>
    <w:rsid w:val="003A2777"/>
    <w:rsid w:val="003B4FC7"/>
    <w:rsid w:val="003B5EAC"/>
    <w:rsid w:val="003D77A3"/>
    <w:rsid w:val="003E0446"/>
    <w:rsid w:val="003E6A52"/>
    <w:rsid w:val="00406495"/>
    <w:rsid w:val="004072E0"/>
    <w:rsid w:val="004130CA"/>
    <w:rsid w:val="004155C6"/>
    <w:rsid w:val="00415881"/>
    <w:rsid w:val="004174FB"/>
    <w:rsid w:val="00422631"/>
    <w:rsid w:val="004303D9"/>
    <w:rsid w:val="00435273"/>
    <w:rsid w:val="00447B04"/>
    <w:rsid w:val="004557A0"/>
    <w:rsid w:val="00461474"/>
    <w:rsid w:val="00464209"/>
    <w:rsid w:val="00471F66"/>
    <w:rsid w:val="00484A4F"/>
    <w:rsid w:val="00486185"/>
    <w:rsid w:val="004960B1"/>
    <w:rsid w:val="004A37B5"/>
    <w:rsid w:val="004A3F4E"/>
    <w:rsid w:val="004B0C22"/>
    <w:rsid w:val="004C11EB"/>
    <w:rsid w:val="004C1433"/>
    <w:rsid w:val="004C197A"/>
    <w:rsid w:val="004D7C5F"/>
    <w:rsid w:val="004E77E9"/>
    <w:rsid w:val="004F3ABD"/>
    <w:rsid w:val="004F3AE2"/>
    <w:rsid w:val="004F7882"/>
    <w:rsid w:val="004F7E50"/>
    <w:rsid w:val="00500123"/>
    <w:rsid w:val="005035B6"/>
    <w:rsid w:val="0050535E"/>
    <w:rsid w:val="005064D2"/>
    <w:rsid w:val="00510825"/>
    <w:rsid w:val="00512487"/>
    <w:rsid w:val="00520085"/>
    <w:rsid w:val="00520F4C"/>
    <w:rsid w:val="00527925"/>
    <w:rsid w:val="00537D92"/>
    <w:rsid w:val="0054453F"/>
    <w:rsid w:val="00550655"/>
    <w:rsid w:val="00560A95"/>
    <w:rsid w:val="005735B0"/>
    <w:rsid w:val="00575761"/>
    <w:rsid w:val="0058005D"/>
    <w:rsid w:val="005827DC"/>
    <w:rsid w:val="005876AA"/>
    <w:rsid w:val="005A4859"/>
    <w:rsid w:val="005A5CEA"/>
    <w:rsid w:val="005A6E8E"/>
    <w:rsid w:val="005A6FF3"/>
    <w:rsid w:val="005B24F1"/>
    <w:rsid w:val="005B5A1B"/>
    <w:rsid w:val="005B7578"/>
    <w:rsid w:val="005D0569"/>
    <w:rsid w:val="005D0F02"/>
    <w:rsid w:val="005D3BF4"/>
    <w:rsid w:val="006027BD"/>
    <w:rsid w:val="006041A2"/>
    <w:rsid w:val="00605F53"/>
    <w:rsid w:val="00620A74"/>
    <w:rsid w:val="00624843"/>
    <w:rsid w:val="006257B8"/>
    <w:rsid w:val="006260A9"/>
    <w:rsid w:val="006320E9"/>
    <w:rsid w:val="00633DB4"/>
    <w:rsid w:val="006371C9"/>
    <w:rsid w:val="00641EB7"/>
    <w:rsid w:val="00647BAE"/>
    <w:rsid w:val="00653E47"/>
    <w:rsid w:val="006549CF"/>
    <w:rsid w:val="00655B68"/>
    <w:rsid w:val="006652F2"/>
    <w:rsid w:val="00666EE5"/>
    <w:rsid w:val="006700A1"/>
    <w:rsid w:val="00693DC5"/>
    <w:rsid w:val="006946BA"/>
    <w:rsid w:val="00695410"/>
    <w:rsid w:val="006A5F74"/>
    <w:rsid w:val="006B4F65"/>
    <w:rsid w:val="006B504D"/>
    <w:rsid w:val="006B60DA"/>
    <w:rsid w:val="006C07D3"/>
    <w:rsid w:val="006C412E"/>
    <w:rsid w:val="006C771A"/>
    <w:rsid w:val="006C7D5F"/>
    <w:rsid w:val="006D554A"/>
    <w:rsid w:val="006E60D3"/>
    <w:rsid w:val="006F4A6E"/>
    <w:rsid w:val="00713EA6"/>
    <w:rsid w:val="00714A9B"/>
    <w:rsid w:val="00717760"/>
    <w:rsid w:val="007215C6"/>
    <w:rsid w:val="00723201"/>
    <w:rsid w:val="00726939"/>
    <w:rsid w:val="00727F22"/>
    <w:rsid w:val="00736EB7"/>
    <w:rsid w:val="00745230"/>
    <w:rsid w:val="00745BC8"/>
    <w:rsid w:val="00751D5E"/>
    <w:rsid w:val="00756828"/>
    <w:rsid w:val="00762FD3"/>
    <w:rsid w:val="0076491B"/>
    <w:rsid w:val="00767F29"/>
    <w:rsid w:val="0077419E"/>
    <w:rsid w:val="00774667"/>
    <w:rsid w:val="007766E9"/>
    <w:rsid w:val="007A2028"/>
    <w:rsid w:val="007B17CC"/>
    <w:rsid w:val="007B2367"/>
    <w:rsid w:val="007C136C"/>
    <w:rsid w:val="007C1E76"/>
    <w:rsid w:val="007D6A0E"/>
    <w:rsid w:val="007E3F1D"/>
    <w:rsid w:val="007E444A"/>
    <w:rsid w:val="007E6B22"/>
    <w:rsid w:val="007F016A"/>
    <w:rsid w:val="008050D3"/>
    <w:rsid w:val="0081376C"/>
    <w:rsid w:val="008171B2"/>
    <w:rsid w:val="00817CB8"/>
    <w:rsid w:val="00832723"/>
    <w:rsid w:val="00836FE2"/>
    <w:rsid w:val="00853080"/>
    <w:rsid w:val="00863219"/>
    <w:rsid w:val="0086752D"/>
    <w:rsid w:val="008723E9"/>
    <w:rsid w:val="00873E00"/>
    <w:rsid w:val="00886487"/>
    <w:rsid w:val="008928F0"/>
    <w:rsid w:val="00894507"/>
    <w:rsid w:val="008A0465"/>
    <w:rsid w:val="008A0570"/>
    <w:rsid w:val="008B09C9"/>
    <w:rsid w:val="008B6BC0"/>
    <w:rsid w:val="008C2421"/>
    <w:rsid w:val="008D07B4"/>
    <w:rsid w:val="008F051B"/>
    <w:rsid w:val="008F15D9"/>
    <w:rsid w:val="008F467F"/>
    <w:rsid w:val="00903196"/>
    <w:rsid w:val="00905BB7"/>
    <w:rsid w:val="00921EDE"/>
    <w:rsid w:val="00927DFD"/>
    <w:rsid w:val="009346B6"/>
    <w:rsid w:val="00940B63"/>
    <w:rsid w:val="00961922"/>
    <w:rsid w:val="009654A8"/>
    <w:rsid w:val="00976CE2"/>
    <w:rsid w:val="00980D9C"/>
    <w:rsid w:val="00986C33"/>
    <w:rsid w:val="00987CDB"/>
    <w:rsid w:val="00991318"/>
    <w:rsid w:val="00992C6F"/>
    <w:rsid w:val="009A0C72"/>
    <w:rsid w:val="009A6A65"/>
    <w:rsid w:val="009B2828"/>
    <w:rsid w:val="009B5B96"/>
    <w:rsid w:val="009C45AE"/>
    <w:rsid w:val="009E7FB3"/>
    <w:rsid w:val="009F08B5"/>
    <w:rsid w:val="009F1B7F"/>
    <w:rsid w:val="009F20E3"/>
    <w:rsid w:val="00A0313B"/>
    <w:rsid w:val="00A0764B"/>
    <w:rsid w:val="00A07D50"/>
    <w:rsid w:val="00A11AFC"/>
    <w:rsid w:val="00A1661B"/>
    <w:rsid w:val="00A260D9"/>
    <w:rsid w:val="00A35488"/>
    <w:rsid w:val="00A42040"/>
    <w:rsid w:val="00A52D53"/>
    <w:rsid w:val="00A67EF8"/>
    <w:rsid w:val="00A75F1E"/>
    <w:rsid w:val="00A956AB"/>
    <w:rsid w:val="00AB145F"/>
    <w:rsid w:val="00AB3BFC"/>
    <w:rsid w:val="00AB56A5"/>
    <w:rsid w:val="00AC04A6"/>
    <w:rsid w:val="00AC2237"/>
    <w:rsid w:val="00AC42A0"/>
    <w:rsid w:val="00AC462B"/>
    <w:rsid w:val="00AD1DF4"/>
    <w:rsid w:val="00AD4B79"/>
    <w:rsid w:val="00AE1AF9"/>
    <w:rsid w:val="00AE5364"/>
    <w:rsid w:val="00AE7D68"/>
    <w:rsid w:val="00AF0235"/>
    <w:rsid w:val="00AF3EEB"/>
    <w:rsid w:val="00B15DB4"/>
    <w:rsid w:val="00B20181"/>
    <w:rsid w:val="00B33AFA"/>
    <w:rsid w:val="00B361A6"/>
    <w:rsid w:val="00B51DE3"/>
    <w:rsid w:val="00B576BA"/>
    <w:rsid w:val="00B6169E"/>
    <w:rsid w:val="00B67552"/>
    <w:rsid w:val="00B711C1"/>
    <w:rsid w:val="00B7124B"/>
    <w:rsid w:val="00B80AEA"/>
    <w:rsid w:val="00B91F36"/>
    <w:rsid w:val="00B97320"/>
    <w:rsid w:val="00BB1316"/>
    <w:rsid w:val="00BB204F"/>
    <w:rsid w:val="00BB32C2"/>
    <w:rsid w:val="00BB6DD5"/>
    <w:rsid w:val="00BC0039"/>
    <w:rsid w:val="00BD3EAB"/>
    <w:rsid w:val="00BD577C"/>
    <w:rsid w:val="00BD71A2"/>
    <w:rsid w:val="00BE171C"/>
    <w:rsid w:val="00BE211E"/>
    <w:rsid w:val="00BE62E6"/>
    <w:rsid w:val="00C04754"/>
    <w:rsid w:val="00C0700A"/>
    <w:rsid w:val="00C074CB"/>
    <w:rsid w:val="00C16A52"/>
    <w:rsid w:val="00C238E0"/>
    <w:rsid w:val="00C26ED8"/>
    <w:rsid w:val="00C275A9"/>
    <w:rsid w:val="00C36D34"/>
    <w:rsid w:val="00C403EF"/>
    <w:rsid w:val="00C4446E"/>
    <w:rsid w:val="00C45F88"/>
    <w:rsid w:val="00C46331"/>
    <w:rsid w:val="00C4788E"/>
    <w:rsid w:val="00C47F68"/>
    <w:rsid w:val="00C61A22"/>
    <w:rsid w:val="00C76B54"/>
    <w:rsid w:val="00C83AD2"/>
    <w:rsid w:val="00C9057B"/>
    <w:rsid w:val="00C90B4C"/>
    <w:rsid w:val="00C9187A"/>
    <w:rsid w:val="00C91927"/>
    <w:rsid w:val="00C9469A"/>
    <w:rsid w:val="00CA0CFC"/>
    <w:rsid w:val="00CA1DF6"/>
    <w:rsid w:val="00CA4764"/>
    <w:rsid w:val="00CA7C8F"/>
    <w:rsid w:val="00CB246D"/>
    <w:rsid w:val="00CC41A8"/>
    <w:rsid w:val="00CD2072"/>
    <w:rsid w:val="00CD237F"/>
    <w:rsid w:val="00CD407D"/>
    <w:rsid w:val="00CE6B43"/>
    <w:rsid w:val="00CF2665"/>
    <w:rsid w:val="00CF48D9"/>
    <w:rsid w:val="00D045D8"/>
    <w:rsid w:val="00D05FD1"/>
    <w:rsid w:val="00D06E1F"/>
    <w:rsid w:val="00D143FD"/>
    <w:rsid w:val="00D21A59"/>
    <w:rsid w:val="00D4126B"/>
    <w:rsid w:val="00D42217"/>
    <w:rsid w:val="00D43A63"/>
    <w:rsid w:val="00D44ED3"/>
    <w:rsid w:val="00D6011D"/>
    <w:rsid w:val="00D60481"/>
    <w:rsid w:val="00D6063E"/>
    <w:rsid w:val="00D619DF"/>
    <w:rsid w:val="00D9288B"/>
    <w:rsid w:val="00D92922"/>
    <w:rsid w:val="00DA3871"/>
    <w:rsid w:val="00DA44CB"/>
    <w:rsid w:val="00DB0054"/>
    <w:rsid w:val="00DB1BF1"/>
    <w:rsid w:val="00DD089F"/>
    <w:rsid w:val="00DD70ED"/>
    <w:rsid w:val="00DE074A"/>
    <w:rsid w:val="00DF6B04"/>
    <w:rsid w:val="00E0335A"/>
    <w:rsid w:val="00E209F9"/>
    <w:rsid w:val="00E30DBF"/>
    <w:rsid w:val="00E429CE"/>
    <w:rsid w:val="00E433C0"/>
    <w:rsid w:val="00E433F6"/>
    <w:rsid w:val="00E46EBC"/>
    <w:rsid w:val="00E54F1A"/>
    <w:rsid w:val="00E65207"/>
    <w:rsid w:val="00E655EC"/>
    <w:rsid w:val="00E65F71"/>
    <w:rsid w:val="00E76971"/>
    <w:rsid w:val="00E7715A"/>
    <w:rsid w:val="00E81687"/>
    <w:rsid w:val="00E84E11"/>
    <w:rsid w:val="00E8787C"/>
    <w:rsid w:val="00E905F9"/>
    <w:rsid w:val="00E91B4E"/>
    <w:rsid w:val="00E91CEE"/>
    <w:rsid w:val="00E945F9"/>
    <w:rsid w:val="00E95C2C"/>
    <w:rsid w:val="00EA177E"/>
    <w:rsid w:val="00EB4F33"/>
    <w:rsid w:val="00EB5257"/>
    <w:rsid w:val="00EB59DD"/>
    <w:rsid w:val="00EB5B07"/>
    <w:rsid w:val="00EC19FE"/>
    <w:rsid w:val="00EC6DF0"/>
    <w:rsid w:val="00ED2BB6"/>
    <w:rsid w:val="00ED4450"/>
    <w:rsid w:val="00ED65AB"/>
    <w:rsid w:val="00ED7445"/>
    <w:rsid w:val="00EE03F2"/>
    <w:rsid w:val="00EE13C6"/>
    <w:rsid w:val="00EE52DB"/>
    <w:rsid w:val="00EF0599"/>
    <w:rsid w:val="00EF4ECC"/>
    <w:rsid w:val="00EF5513"/>
    <w:rsid w:val="00EF66EE"/>
    <w:rsid w:val="00F072D0"/>
    <w:rsid w:val="00F115FD"/>
    <w:rsid w:val="00F14D6C"/>
    <w:rsid w:val="00F20089"/>
    <w:rsid w:val="00F22156"/>
    <w:rsid w:val="00F23225"/>
    <w:rsid w:val="00F24BDE"/>
    <w:rsid w:val="00F26398"/>
    <w:rsid w:val="00F32AD9"/>
    <w:rsid w:val="00F43EE4"/>
    <w:rsid w:val="00F452B8"/>
    <w:rsid w:val="00F55B51"/>
    <w:rsid w:val="00F57A49"/>
    <w:rsid w:val="00F70BB6"/>
    <w:rsid w:val="00F7252A"/>
    <w:rsid w:val="00F73642"/>
    <w:rsid w:val="00F8163B"/>
    <w:rsid w:val="00F8441D"/>
    <w:rsid w:val="00F85299"/>
    <w:rsid w:val="00F93A8B"/>
    <w:rsid w:val="00FA2C7F"/>
    <w:rsid w:val="00FB04E0"/>
    <w:rsid w:val="00FB55B9"/>
    <w:rsid w:val="00FB68B5"/>
    <w:rsid w:val="00FC79E7"/>
    <w:rsid w:val="00FD5DA9"/>
    <w:rsid w:val="00FD6D7A"/>
    <w:rsid w:val="00FD790D"/>
    <w:rsid w:val="00FE0302"/>
    <w:rsid w:val="00FE6409"/>
    <w:rsid w:val="00FE66B0"/>
    <w:rsid w:val="00FE76CA"/>
    <w:rsid w:val="00FE7B14"/>
    <w:rsid w:val="00FF7254"/>
    <w:rsid w:val="0C6D46D5"/>
    <w:rsid w:val="0C966ED6"/>
    <w:rsid w:val="19896E95"/>
    <w:rsid w:val="57995D84"/>
    <w:rsid w:val="6149C7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C2C3"/>
  <w15:chartTrackingRefBased/>
  <w15:docId w15:val="{565D5CEF-A780-4F5B-9F1E-841F1753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66"/>
    <w:pPr>
      <w:spacing w:before="120" w:after="120" w:line="276" w:lineRule="auto"/>
    </w:pPr>
    <w:rPr>
      <w:rFonts w:ascii="Arial" w:hAnsi="Arial"/>
      <w:color w:val="1E1544" w:themeColor="text1"/>
    </w:rPr>
  </w:style>
  <w:style w:type="paragraph" w:styleId="Heading1">
    <w:name w:val="heading 1"/>
    <w:basedOn w:val="Normal"/>
    <w:next w:val="Normal"/>
    <w:link w:val="Heading1Char"/>
    <w:uiPriority w:val="9"/>
    <w:qFormat/>
    <w:rsid w:val="00EF4ECC"/>
    <w:pPr>
      <w:keepNext/>
      <w:keepLines/>
      <w:spacing w:before="360" w:after="240"/>
      <w:outlineLvl w:val="0"/>
    </w:pPr>
    <w:rPr>
      <w:rFonts w:eastAsiaTheme="majorEastAsia" w:cs="Arial"/>
      <w:b/>
      <w:bCs/>
      <w:sz w:val="60"/>
      <w:szCs w:val="60"/>
    </w:rPr>
  </w:style>
  <w:style w:type="paragraph" w:styleId="Heading2">
    <w:name w:val="heading 2"/>
    <w:basedOn w:val="Heading1"/>
    <w:next w:val="Normal"/>
    <w:link w:val="Heading2Char"/>
    <w:uiPriority w:val="9"/>
    <w:unhideWhenUsed/>
    <w:qFormat/>
    <w:rsid w:val="00EF4ECC"/>
    <w:pPr>
      <w:spacing w:before="240"/>
      <w:outlineLvl w:val="1"/>
    </w:pPr>
    <w:rPr>
      <w:rFonts w:cstheme="majorBidi"/>
      <w:sz w:val="32"/>
      <w:szCs w:val="26"/>
    </w:rPr>
  </w:style>
  <w:style w:type="paragraph" w:styleId="Heading3">
    <w:name w:val="heading 3"/>
    <w:basedOn w:val="Heading2"/>
    <w:next w:val="Normal"/>
    <w:link w:val="Heading3Char"/>
    <w:uiPriority w:val="9"/>
    <w:unhideWhenUsed/>
    <w:qFormat/>
    <w:rsid w:val="00FE0302"/>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AC462B"/>
    <w:pPr>
      <w:keepNext/>
      <w:keepLines/>
      <w:spacing w:before="40" w:after="0"/>
      <w:outlineLvl w:val="5"/>
    </w:pPr>
    <w:rPr>
      <w:rFonts w:asciiTheme="majorHAnsi" w:eastAsiaTheme="majorEastAsia" w:hAnsiTheme="majorHAnsi" w:cstheme="majorBidi"/>
      <w:color w:val="15575D" w:themeColor="accent1" w:themeShade="7F"/>
    </w:rPr>
  </w:style>
  <w:style w:type="paragraph" w:styleId="Heading7">
    <w:name w:val="heading 7"/>
    <w:basedOn w:val="Normal"/>
    <w:next w:val="Normal"/>
    <w:link w:val="Heading7Char"/>
    <w:uiPriority w:val="9"/>
    <w:semiHidden/>
    <w:unhideWhenUsed/>
    <w:qFormat/>
    <w:rsid w:val="00AC462B"/>
    <w:pPr>
      <w:keepNext/>
      <w:keepLines/>
      <w:spacing w:before="40" w:after="0"/>
      <w:outlineLvl w:val="6"/>
    </w:pPr>
    <w:rPr>
      <w:rFonts w:asciiTheme="majorHAnsi" w:eastAsiaTheme="majorEastAsia" w:hAnsiTheme="majorHAnsi" w:cstheme="majorBidi"/>
      <w:i/>
      <w:iCs/>
      <w:color w:val="15575D" w:themeColor="accent1" w:themeShade="7F"/>
    </w:rPr>
  </w:style>
  <w:style w:type="paragraph" w:styleId="Heading8">
    <w:name w:val="heading 8"/>
    <w:basedOn w:val="Normal"/>
    <w:next w:val="Normal"/>
    <w:link w:val="Heading8Char"/>
    <w:uiPriority w:val="9"/>
    <w:semiHidden/>
    <w:unhideWhenUsed/>
    <w:qFormat/>
    <w:rsid w:val="00AC462B"/>
    <w:pPr>
      <w:keepNext/>
      <w:keepLines/>
      <w:spacing w:before="40" w:after="0"/>
      <w:outlineLvl w:val="7"/>
    </w:pPr>
    <w:rPr>
      <w:rFonts w:asciiTheme="majorHAnsi" w:eastAsiaTheme="majorEastAsia" w:hAnsiTheme="majorHAnsi" w:cstheme="majorBidi"/>
      <w:color w:val="332475" w:themeColor="text1" w:themeTint="D8"/>
      <w:sz w:val="21"/>
      <w:szCs w:val="21"/>
    </w:rPr>
  </w:style>
  <w:style w:type="paragraph" w:styleId="Heading9">
    <w:name w:val="heading 9"/>
    <w:basedOn w:val="Normal"/>
    <w:next w:val="Normal"/>
    <w:link w:val="Heading9Char"/>
    <w:uiPriority w:val="9"/>
    <w:semiHidden/>
    <w:unhideWhenUsed/>
    <w:qFormat/>
    <w:rsid w:val="00AC462B"/>
    <w:pPr>
      <w:keepNext/>
      <w:keepLines/>
      <w:spacing w:before="40" w:after="0"/>
      <w:outlineLvl w:val="8"/>
    </w:pPr>
    <w:rPr>
      <w:rFonts w:asciiTheme="majorHAnsi" w:eastAsiaTheme="majorEastAsia" w:hAnsiTheme="majorHAnsi" w:cstheme="majorBidi"/>
      <w:i/>
      <w:iCs/>
      <w:color w:val="33247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CC"/>
    <w:rPr>
      <w:rFonts w:ascii="Arial" w:eastAsiaTheme="majorEastAsia" w:hAnsi="Arial" w:cs="Arial"/>
      <w:b/>
      <w:bCs/>
      <w:color w:val="1E1544" w:themeColor="text1"/>
      <w:sz w:val="60"/>
      <w:szCs w:val="60"/>
    </w:rPr>
  </w:style>
  <w:style w:type="paragraph" w:styleId="NoSpacing">
    <w:name w:val="No Spacing"/>
    <w:uiPriority w:val="1"/>
    <w:qFormat/>
    <w:rsid w:val="00FE0302"/>
    <w:pPr>
      <w:spacing w:line="276" w:lineRule="auto"/>
    </w:pPr>
    <w:rPr>
      <w:rFonts w:ascii="Arial" w:hAnsi="Arial"/>
    </w:rPr>
  </w:style>
  <w:style w:type="character" w:customStyle="1" w:styleId="Heading2Char">
    <w:name w:val="Heading 2 Char"/>
    <w:basedOn w:val="DefaultParagraphFont"/>
    <w:link w:val="Heading2"/>
    <w:uiPriority w:val="9"/>
    <w:rsid w:val="00EF4ECC"/>
    <w:rPr>
      <w:rFonts w:ascii="Arial" w:eastAsiaTheme="majorEastAsia" w:hAnsi="Arial" w:cstheme="majorBidi"/>
      <w:b/>
      <w:bCs/>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Heading2"/>
    <w:qFormat/>
    <w:rsid w:val="00EF4ECC"/>
    <w:rPr>
      <w:rFonts w:eastAsiaTheme="minorHAnsi" w:cs="Arial"/>
      <w:b w:val="0"/>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styleId="CommentReference">
    <w:name w:val="annotation reference"/>
    <w:basedOn w:val="DefaultParagraphFont"/>
    <w:uiPriority w:val="99"/>
    <w:semiHidden/>
    <w:unhideWhenUsed/>
    <w:rsid w:val="00FE0302"/>
    <w:rPr>
      <w:sz w:val="16"/>
      <w:szCs w:val="16"/>
    </w:rPr>
  </w:style>
  <w:style w:type="paragraph" w:styleId="CommentText">
    <w:name w:val="annotation text"/>
    <w:basedOn w:val="Normal"/>
    <w:link w:val="CommentTextChar"/>
    <w:uiPriority w:val="99"/>
    <w:unhideWhenUsed/>
    <w:rsid w:val="00FE0302"/>
    <w:pPr>
      <w:spacing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FE030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0302"/>
    <w:rPr>
      <w:b/>
      <w:bCs/>
    </w:rPr>
  </w:style>
  <w:style w:type="character" w:customStyle="1" w:styleId="CommentSubjectChar">
    <w:name w:val="Comment Subject Char"/>
    <w:basedOn w:val="CommentTextChar"/>
    <w:link w:val="CommentSubject"/>
    <w:uiPriority w:val="99"/>
    <w:semiHidden/>
    <w:rsid w:val="00FE0302"/>
    <w:rPr>
      <w:rFonts w:ascii="Calibri" w:hAnsi="Calibri" w:cs="Times New Roman"/>
      <w:b/>
      <w:bCs/>
      <w:sz w:val="20"/>
      <w:szCs w:val="20"/>
    </w:rPr>
  </w:style>
  <w:style w:type="paragraph" w:styleId="Title">
    <w:name w:val="Title"/>
    <w:next w:val="Normal"/>
    <w:link w:val="TitleChar"/>
    <w:uiPriority w:val="10"/>
    <w:qFormat/>
    <w:rsid w:val="00FE0302"/>
    <w:pPr>
      <w:contextualSpacing/>
      <w:jc w:val="center"/>
    </w:pPr>
    <w:rPr>
      <w:rFonts w:ascii="Calibri" w:eastAsiaTheme="majorEastAsia" w:hAnsi="Calibri" w:cstheme="majorBidi"/>
      <w:color w:val="1E1545" w:themeColor="text2"/>
      <w:spacing w:val="-10"/>
      <w:kern w:val="28"/>
      <w:sz w:val="48"/>
      <w:szCs w:val="56"/>
    </w:rPr>
  </w:style>
  <w:style w:type="character" w:customStyle="1" w:styleId="TitleChar">
    <w:name w:val="Title Char"/>
    <w:basedOn w:val="DefaultParagraphFont"/>
    <w:link w:val="Title"/>
    <w:uiPriority w:val="10"/>
    <w:rsid w:val="00FE0302"/>
    <w:rPr>
      <w:rFonts w:ascii="Calibri" w:eastAsiaTheme="majorEastAsia" w:hAnsi="Calibri" w:cstheme="majorBidi"/>
      <w:color w:val="1E1545" w:themeColor="text2"/>
      <w:spacing w:val="-10"/>
      <w:kern w:val="28"/>
      <w:sz w:val="48"/>
      <w:szCs w:val="56"/>
    </w:rPr>
  </w:style>
  <w:style w:type="paragraph" w:styleId="Revision">
    <w:name w:val="Revision"/>
    <w:hidden/>
    <w:uiPriority w:val="99"/>
    <w:semiHidden/>
    <w:rsid w:val="00FE0302"/>
    <w:rPr>
      <w:rFonts w:ascii="Arial" w:hAnsi="Arial"/>
    </w:rPr>
  </w:style>
  <w:style w:type="character" w:styleId="Mention">
    <w:name w:val="Mention"/>
    <w:basedOn w:val="DefaultParagraphFont"/>
    <w:uiPriority w:val="99"/>
    <w:unhideWhenUsed/>
    <w:rsid w:val="00C36D34"/>
    <w:rPr>
      <w:color w:val="2B579A"/>
      <w:shd w:val="clear" w:color="auto" w:fill="E1DFDD"/>
    </w:rPr>
  </w:style>
  <w:style w:type="character" w:customStyle="1" w:styleId="normaltextrun">
    <w:name w:val="normaltextrun"/>
    <w:basedOn w:val="DefaultParagraphFont"/>
    <w:rsid w:val="006C771A"/>
  </w:style>
  <w:style w:type="paragraph" w:styleId="BalloonText">
    <w:name w:val="Balloon Text"/>
    <w:basedOn w:val="Normal"/>
    <w:link w:val="BalloonTextChar"/>
    <w:uiPriority w:val="99"/>
    <w:semiHidden/>
    <w:unhideWhenUsed/>
    <w:rsid w:val="00AC46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2B"/>
    <w:rPr>
      <w:rFonts w:ascii="Segoe UI" w:hAnsi="Segoe UI" w:cs="Segoe UI"/>
      <w:color w:val="1E1544" w:themeColor="text1"/>
      <w:sz w:val="18"/>
      <w:szCs w:val="18"/>
    </w:rPr>
  </w:style>
  <w:style w:type="paragraph" w:styleId="Bibliography">
    <w:name w:val="Bibliography"/>
    <w:basedOn w:val="Normal"/>
    <w:next w:val="Normal"/>
    <w:uiPriority w:val="37"/>
    <w:semiHidden/>
    <w:unhideWhenUsed/>
    <w:rsid w:val="00AC462B"/>
  </w:style>
  <w:style w:type="paragraph" w:styleId="BlockText">
    <w:name w:val="Block Text"/>
    <w:basedOn w:val="Normal"/>
    <w:uiPriority w:val="99"/>
    <w:semiHidden/>
    <w:unhideWhenUsed/>
    <w:rsid w:val="00AC462B"/>
    <w:pPr>
      <w:pBdr>
        <w:top w:val="single" w:sz="2" w:space="10" w:color="2AB1BB" w:themeColor="accent1"/>
        <w:left w:val="single" w:sz="2" w:space="10" w:color="2AB1BB" w:themeColor="accent1"/>
        <w:bottom w:val="single" w:sz="2" w:space="10" w:color="2AB1BB" w:themeColor="accent1"/>
        <w:right w:val="single" w:sz="2" w:space="10" w:color="2AB1BB" w:themeColor="accent1"/>
      </w:pBdr>
      <w:ind w:left="1152" w:right="1152"/>
    </w:pPr>
    <w:rPr>
      <w:rFonts w:asciiTheme="minorHAnsi" w:eastAsiaTheme="minorEastAsia" w:hAnsiTheme="minorHAnsi"/>
      <w:i/>
      <w:iCs/>
      <w:color w:val="2AB1BB" w:themeColor="accent1"/>
    </w:rPr>
  </w:style>
  <w:style w:type="paragraph" w:styleId="BodyText">
    <w:name w:val="Body Text"/>
    <w:basedOn w:val="Normal"/>
    <w:link w:val="BodyTextChar"/>
    <w:uiPriority w:val="99"/>
    <w:semiHidden/>
    <w:unhideWhenUsed/>
    <w:rsid w:val="00AC462B"/>
  </w:style>
  <w:style w:type="character" w:customStyle="1" w:styleId="BodyTextChar">
    <w:name w:val="Body Text Char"/>
    <w:basedOn w:val="DefaultParagraphFont"/>
    <w:link w:val="BodyText"/>
    <w:uiPriority w:val="99"/>
    <w:semiHidden/>
    <w:rsid w:val="00AC462B"/>
    <w:rPr>
      <w:rFonts w:ascii="Arial" w:hAnsi="Arial"/>
      <w:color w:val="1E1544" w:themeColor="text1"/>
    </w:rPr>
  </w:style>
  <w:style w:type="paragraph" w:styleId="BodyText2">
    <w:name w:val="Body Text 2"/>
    <w:basedOn w:val="Normal"/>
    <w:link w:val="BodyText2Char"/>
    <w:uiPriority w:val="99"/>
    <w:semiHidden/>
    <w:unhideWhenUsed/>
    <w:rsid w:val="00AC462B"/>
    <w:pPr>
      <w:spacing w:line="480" w:lineRule="auto"/>
    </w:pPr>
  </w:style>
  <w:style w:type="character" w:customStyle="1" w:styleId="BodyText2Char">
    <w:name w:val="Body Text 2 Char"/>
    <w:basedOn w:val="DefaultParagraphFont"/>
    <w:link w:val="BodyText2"/>
    <w:uiPriority w:val="99"/>
    <w:semiHidden/>
    <w:rsid w:val="00AC462B"/>
    <w:rPr>
      <w:rFonts w:ascii="Arial" w:hAnsi="Arial"/>
      <w:color w:val="1E1544" w:themeColor="text1"/>
    </w:rPr>
  </w:style>
  <w:style w:type="paragraph" w:styleId="BodyText3">
    <w:name w:val="Body Text 3"/>
    <w:basedOn w:val="Normal"/>
    <w:link w:val="BodyText3Char"/>
    <w:uiPriority w:val="99"/>
    <w:semiHidden/>
    <w:unhideWhenUsed/>
    <w:rsid w:val="00AC462B"/>
    <w:rPr>
      <w:sz w:val="16"/>
      <w:szCs w:val="16"/>
    </w:rPr>
  </w:style>
  <w:style w:type="character" w:customStyle="1" w:styleId="BodyText3Char">
    <w:name w:val="Body Text 3 Char"/>
    <w:basedOn w:val="DefaultParagraphFont"/>
    <w:link w:val="BodyText3"/>
    <w:uiPriority w:val="99"/>
    <w:semiHidden/>
    <w:rsid w:val="00AC462B"/>
    <w:rPr>
      <w:rFonts w:ascii="Arial" w:hAnsi="Arial"/>
      <w:color w:val="1E1544" w:themeColor="text1"/>
      <w:sz w:val="16"/>
      <w:szCs w:val="16"/>
    </w:rPr>
  </w:style>
  <w:style w:type="paragraph" w:styleId="BodyTextFirstIndent">
    <w:name w:val="Body Text First Indent"/>
    <w:basedOn w:val="BodyText"/>
    <w:link w:val="BodyTextFirstIndentChar"/>
    <w:uiPriority w:val="99"/>
    <w:semiHidden/>
    <w:unhideWhenUsed/>
    <w:rsid w:val="00AC462B"/>
    <w:pPr>
      <w:ind w:firstLine="360"/>
    </w:pPr>
  </w:style>
  <w:style w:type="character" w:customStyle="1" w:styleId="BodyTextFirstIndentChar">
    <w:name w:val="Body Text First Indent Char"/>
    <w:basedOn w:val="BodyTextChar"/>
    <w:link w:val="BodyTextFirstIndent"/>
    <w:uiPriority w:val="99"/>
    <w:semiHidden/>
    <w:rsid w:val="00AC462B"/>
    <w:rPr>
      <w:rFonts w:ascii="Arial" w:hAnsi="Arial"/>
      <w:color w:val="1E1544" w:themeColor="text1"/>
    </w:rPr>
  </w:style>
  <w:style w:type="paragraph" w:styleId="BodyTextIndent">
    <w:name w:val="Body Text Indent"/>
    <w:basedOn w:val="Normal"/>
    <w:link w:val="BodyTextIndentChar"/>
    <w:uiPriority w:val="99"/>
    <w:semiHidden/>
    <w:unhideWhenUsed/>
    <w:rsid w:val="00AC462B"/>
    <w:pPr>
      <w:ind w:left="283"/>
    </w:pPr>
  </w:style>
  <w:style w:type="character" w:customStyle="1" w:styleId="BodyTextIndentChar">
    <w:name w:val="Body Text Indent Char"/>
    <w:basedOn w:val="DefaultParagraphFont"/>
    <w:link w:val="BodyTextIndent"/>
    <w:uiPriority w:val="99"/>
    <w:semiHidden/>
    <w:rsid w:val="00AC462B"/>
    <w:rPr>
      <w:rFonts w:ascii="Arial" w:hAnsi="Arial"/>
      <w:color w:val="1E1544" w:themeColor="text1"/>
    </w:rPr>
  </w:style>
  <w:style w:type="paragraph" w:styleId="BodyTextFirstIndent2">
    <w:name w:val="Body Text First Indent 2"/>
    <w:basedOn w:val="BodyTextIndent"/>
    <w:link w:val="BodyTextFirstIndent2Char"/>
    <w:uiPriority w:val="99"/>
    <w:semiHidden/>
    <w:unhideWhenUsed/>
    <w:rsid w:val="00AC462B"/>
    <w:pPr>
      <w:ind w:left="360" w:firstLine="360"/>
    </w:pPr>
  </w:style>
  <w:style w:type="character" w:customStyle="1" w:styleId="BodyTextFirstIndent2Char">
    <w:name w:val="Body Text First Indent 2 Char"/>
    <w:basedOn w:val="BodyTextIndentChar"/>
    <w:link w:val="BodyTextFirstIndent2"/>
    <w:uiPriority w:val="99"/>
    <w:semiHidden/>
    <w:rsid w:val="00AC462B"/>
    <w:rPr>
      <w:rFonts w:ascii="Arial" w:hAnsi="Arial"/>
      <w:color w:val="1E1544" w:themeColor="text1"/>
    </w:rPr>
  </w:style>
  <w:style w:type="paragraph" w:styleId="BodyTextIndent2">
    <w:name w:val="Body Text Indent 2"/>
    <w:basedOn w:val="Normal"/>
    <w:link w:val="BodyTextIndent2Char"/>
    <w:uiPriority w:val="99"/>
    <w:semiHidden/>
    <w:unhideWhenUsed/>
    <w:rsid w:val="00AC462B"/>
    <w:pPr>
      <w:spacing w:line="480" w:lineRule="auto"/>
      <w:ind w:left="283"/>
    </w:pPr>
  </w:style>
  <w:style w:type="character" w:customStyle="1" w:styleId="BodyTextIndent2Char">
    <w:name w:val="Body Text Indent 2 Char"/>
    <w:basedOn w:val="DefaultParagraphFont"/>
    <w:link w:val="BodyTextIndent2"/>
    <w:uiPriority w:val="99"/>
    <w:semiHidden/>
    <w:rsid w:val="00AC462B"/>
    <w:rPr>
      <w:rFonts w:ascii="Arial" w:hAnsi="Arial"/>
      <w:color w:val="1E1544" w:themeColor="text1"/>
    </w:rPr>
  </w:style>
  <w:style w:type="paragraph" w:styleId="BodyTextIndent3">
    <w:name w:val="Body Text Indent 3"/>
    <w:basedOn w:val="Normal"/>
    <w:link w:val="BodyTextIndent3Char"/>
    <w:uiPriority w:val="99"/>
    <w:semiHidden/>
    <w:unhideWhenUsed/>
    <w:rsid w:val="00AC462B"/>
    <w:pPr>
      <w:ind w:left="283"/>
    </w:pPr>
    <w:rPr>
      <w:sz w:val="16"/>
      <w:szCs w:val="16"/>
    </w:rPr>
  </w:style>
  <w:style w:type="character" w:customStyle="1" w:styleId="BodyTextIndent3Char">
    <w:name w:val="Body Text Indent 3 Char"/>
    <w:basedOn w:val="DefaultParagraphFont"/>
    <w:link w:val="BodyTextIndent3"/>
    <w:uiPriority w:val="99"/>
    <w:semiHidden/>
    <w:rsid w:val="00AC462B"/>
    <w:rPr>
      <w:rFonts w:ascii="Arial" w:hAnsi="Arial"/>
      <w:color w:val="1E1544" w:themeColor="text1"/>
      <w:sz w:val="16"/>
      <w:szCs w:val="16"/>
    </w:rPr>
  </w:style>
  <w:style w:type="paragraph" w:styleId="Caption">
    <w:name w:val="caption"/>
    <w:basedOn w:val="Normal"/>
    <w:next w:val="Normal"/>
    <w:uiPriority w:val="35"/>
    <w:semiHidden/>
    <w:unhideWhenUsed/>
    <w:qFormat/>
    <w:rsid w:val="00AC462B"/>
    <w:pPr>
      <w:spacing w:before="0" w:after="200" w:line="240" w:lineRule="auto"/>
    </w:pPr>
    <w:rPr>
      <w:i/>
      <w:iCs/>
      <w:color w:val="1E1545" w:themeColor="text2"/>
      <w:sz w:val="18"/>
      <w:szCs w:val="18"/>
    </w:rPr>
  </w:style>
  <w:style w:type="paragraph" w:styleId="Closing">
    <w:name w:val="Closing"/>
    <w:basedOn w:val="Normal"/>
    <w:link w:val="ClosingChar"/>
    <w:uiPriority w:val="99"/>
    <w:semiHidden/>
    <w:unhideWhenUsed/>
    <w:rsid w:val="00AC462B"/>
    <w:pPr>
      <w:spacing w:before="0" w:after="0" w:line="240" w:lineRule="auto"/>
      <w:ind w:left="4252"/>
    </w:pPr>
  </w:style>
  <w:style w:type="character" w:customStyle="1" w:styleId="ClosingChar">
    <w:name w:val="Closing Char"/>
    <w:basedOn w:val="DefaultParagraphFont"/>
    <w:link w:val="Closing"/>
    <w:uiPriority w:val="99"/>
    <w:semiHidden/>
    <w:rsid w:val="00AC462B"/>
    <w:rPr>
      <w:rFonts w:ascii="Arial" w:hAnsi="Arial"/>
      <w:color w:val="1E1544" w:themeColor="text1"/>
    </w:rPr>
  </w:style>
  <w:style w:type="paragraph" w:styleId="Date">
    <w:name w:val="Date"/>
    <w:basedOn w:val="Normal"/>
    <w:next w:val="Normal"/>
    <w:link w:val="DateChar"/>
    <w:uiPriority w:val="99"/>
    <w:semiHidden/>
    <w:unhideWhenUsed/>
    <w:rsid w:val="00AC462B"/>
  </w:style>
  <w:style w:type="character" w:customStyle="1" w:styleId="DateChar">
    <w:name w:val="Date Char"/>
    <w:basedOn w:val="DefaultParagraphFont"/>
    <w:link w:val="Date"/>
    <w:uiPriority w:val="99"/>
    <w:semiHidden/>
    <w:rsid w:val="00AC462B"/>
    <w:rPr>
      <w:rFonts w:ascii="Arial" w:hAnsi="Arial"/>
      <w:color w:val="1E1544" w:themeColor="text1"/>
    </w:rPr>
  </w:style>
  <w:style w:type="paragraph" w:styleId="DocumentMap">
    <w:name w:val="Document Map"/>
    <w:basedOn w:val="Normal"/>
    <w:link w:val="DocumentMapChar"/>
    <w:uiPriority w:val="99"/>
    <w:semiHidden/>
    <w:unhideWhenUsed/>
    <w:rsid w:val="00AC462B"/>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462B"/>
    <w:rPr>
      <w:rFonts w:ascii="Segoe UI" w:hAnsi="Segoe UI" w:cs="Segoe UI"/>
      <w:color w:val="1E1544" w:themeColor="text1"/>
      <w:sz w:val="16"/>
      <w:szCs w:val="16"/>
    </w:rPr>
  </w:style>
  <w:style w:type="paragraph" w:styleId="E-mailSignature">
    <w:name w:val="E-mail Signature"/>
    <w:basedOn w:val="Normal"/>
    <w:link w:val="E-mailSignatureChar"/>
    <w:uiPriority w:val="99"/>
    <w:semiHidden/>
    <w:unhideWhenUsed/>
    <w:rsid w:val="00AC462B"/>
    <w:pPr>
      <w:spacing w:before="0" w:after="0" w:line="240" w:lineRule="auto"/>
    </w:pPr>
  </w:style>
  <w:style w:type="character" w:customStyle="1" w:styleId="E-mailSignatureChar">
    <w:name w:val="E-mail Signature Char"/>
    <w:basedOn w:val="DefaultParagraphFont"/>
    <w:link w:val="E-mailSignature"/>
    <w:uiPriority w:val="99"/>
    <w:semiHidden/>
    <w:rsid w:val="00AC462B"/>
    <w:rPr>
      <w:rFonts w:ascii="Arial" w:hAnsi="Arial"/>
      <w:color w:val="1E1544" w:themeColor="text1"/>
    </w:rPr>
  </w:style>
  <w:style w:type="paragraph" w:styleId="EndnoteText">
    <w:name w:val="endnote text"/>
    <w:basedOn w:val="Normal"/>
    <w:link w:val="EndnoteTextChar"/>
    <w:uiPriority w:val="99"/>
    <w:semiHidden/>
    <w:unhideWhenUsed/>
    <w:rsid w:val="00AC462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C462B"/>
    <w:rPr>
      <w:rFonts w:ascii="Arial" w:hAnsi="Arial"/>
      <w:color w:val="1E1544" w:themeColor="text1"/>
      <w:sz w:val="20"/>
      <w:szCs w:val="20"/>
    </w:rPr>
  </w:style>
  <w:style w:type="paragraph" w:styleId="EnvelopeAddress">
    <w:name w:val="envelope address"/>
    <w:basedOn w:val="Normal"/>
    <w:uiPriority w:val="99"/>
    <w:semiHidden/>
    <w:unhideWhenUsed/>
    <w:rsid w:val="00AC462B"/>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C462B"/>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C462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C462B"/>
    <w:rPr>
      <w:rFonts w:ascii="Arial" w:hAnsi="Arial"/>
      <w:color w:val="1E1544" w:themeColor="text1"/>
      <w:sz w:val="20"/>
      <w:szCs w:val="20"/>
    </w:rPr>
  </w:style>
  <w:style w:type="character" w:customStyle="1" w:styleId="Heading6Char">
    <w:name w:val="Heading 6 Char"/>
    <w:basedOn w:val="DefaultParagraphFont"/>
    <w:link w:val="Heading6"/>
    <w:uiPriority w:val="9"/>
    <w:semiHidden/>
    <w:rsid w:val="00AC462B"/>
    <w:rPr>
      <w:rFonts w:asciiTheme="majorHAnsi" w:eastAsiaTheme="majorEastAsia" w:hAnsiTheme="majorHAnsi" w:cstheme="majorBidi"/>
      <w:color w:val="15575D" w:themeColor="accent1" w:themeShade="7F"/>
    </w:rPr>
  </w:style>
  <w:style w:type="character" w:customStyle="1" w:styleId="Heading7Char">
    <w:name w:val="Heading 7 Char"/>
    <w:basedOn w:val="DefaultParagraphFont"/>
    <w:link w:val="Heading7"/>
    <w:uiPriority w:val="9"/>
    <w:semiHidden/>
    <w:rsid w:val="00AC462B"/>
    <w:rPr>
      <w:rFonts w:asciiTheme="majorHAnsi" w:eastAsiaTheme="majorEastAsia" w:hAnsiTheme="majorHAnsi" w:cstheme="majorBidi"/>
      <w:i/>
      <w:iCs/>
      <w:color w:val="15575D" w:themeColor="accent1" w:themeShade="7F"/>
    </w:rPr>
  </w:style>
  <w:style w:type="character" w:customStyle="1" w:styleId="Heading8Char">
    <w:name w:val="Heading 8 Char"/>
    <w:basedOn w:val="DefaultParagraphFont"/>
    <w:link w:val="Heading8"/>
    <w:uiPriority w:val="9"/>
    <w:semiHidden/>
    <w:rsid w:val="00AC462B"/>
    <w:rPr>
      <w:rFonts w:asciiTheme="majorHAnsi" w:eastAsiaTheme="majorEastAsia" w:hAnsiTheme="majorHAnsi" w:cstheme="majorBidi"/>
      <w:color w:val="332475" w:themeColor="text1" w:themeTint="D8"/>
      <w:sz w:val="21"/>
      <w:szCs w:val="21"/>
    </w:rPr>
  </w:style>
  <w:style w:type="character" w:customStyle="1" w:styleId="Heading9Char">
    <w:name w:val="Heading 9 Char"/>
    <w:basedOn w:val="DefaultParagraphFont"/>
    <w:link w:val="Heading9"/>
    <w:uiPriority w:val="9"/>
    <w:semiHidden/>
    <w:rsid w:val="00AC462B"/>
    <w:rPr>
      <w:rFonts w:asciiTheme="majorHAnsi" w:eastAsiaTheme="majorEastAsia" w:hAnsiTheme="majorHAnsi" w:cstheme="majorBidi"/>
      <w:i/>
      <w:iCs/>
      <w:color w:val="332475" w:themeColor="text1" w:themeTint="D8"/>
      <w:sz w:val="21"/>
      <w:szCs w:val="21"/>
    </w:rPr>
  </w:style>
  <w:style w:type="paragraph" w:styleId="HTMLAddress">
    <w:name w:val="HTML Address"/>
    <w:basedOn w:val="Normal"/>
    <w:link w:val="HTMLAddressChar"/>
    <w:uiPriority w:val="99"/>
    <w:semiHidden/>
    <w:unhideWhenUsed/>
    <w:rsid w:val="00AC462B"/>
    <w:pPr>
      <w:spacing w:before="0" w:after="0" w:line="240" w:lineRule="auto"/>
    </w:pPr>
    <w:rPr>
      <w:i/>
      <w:iCs/>
    </w:rPr>
  </w:style>
  <w:style w:type="character" w:customStyle="1" w:styleId="HTMLAddressChar">
    <w:name w:val="HTML Address Char"/>
    <w:basedOn w:val="DefaultParagraphFont"/>
    <w:link w:val="HTMLAddress"/>
    <w:uiPriority w:val="99"/>
    <w:semiHidden/>
    <w:rsid w:val="00AC462B"/>
    <w:rPr>
      <w:rFonts w:ascii="Arial" w:hAnsi="Arial"/>
      <w:i/>
      <w:iCs/>
      <w:color w:val="1E1544" w:themeColor="text1"/>
    </w:rPr>
  </w:style>
  <w:style w:type="paragraph" w:styleId="HTMLPreformatted">
    <w:name w:val="HTML Preformatted"/>
    <w:basedOn w:val="Normal"/>
    <w:link w:val="HTMLPreformattedChar"/>
    <w:uiPriority w:val="99"/>
    <w:semiHidden/>
    <w:unhideWhenUsed/>
    <w:rsid w:val="00AC462B"/>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462B"/>
    <w:rPr>
      <w:rFonts w:ascii="Consolas" w:hAnsi="Consolas"/>
      <w:color w:val="1E1544" w:themeColor="text1"/>
      <w:sz w:val="20"/>
      <w:szCs w:val="20"/>
    </w:rPr>
  </w:style>
  <w:style w:type="paragraph" w:styleId="Index1">
    <w:name w:val="index 1"/>
    <w:basedOn w:val="Normal"/>
    <w:next w:val="Normal"/>
    <w:autoRedefine/>
    <w:uiPriority w:val="99"/>
    <w:semiHidden/>
    <w:unhideWhenUsed/>
    <w:rsid w:val="00AC462B"/>
    <w:pPr>
      <w:spacing w:before="0" w:after="0" w:line="240" w:lineRule="auto"/>
      <w:ind w:left="240" w:hanging="240"/>
    </w:pPr>
  </w:style>
  <w:style w:type="paragraph" w:styleId="Index2">
    <w:name w:val="index 2"/>
    <w:basedOn w:val="Normal"/>
    <w:next w:val="Normal"/>
    <w:autoRedefine/>
    <w:uiPriority w:val="99"/>
    <w:semiHidden/>
    <w:unhideWhenUsed/>
    <w:rsid w:val="00AC462B"/>
    <w:pPr>
      <w:spacing w:before="0" w:after="0" w:line="240" w:lineRule="auto"/>
      <w:ind w:left="480" w:hanging="240"/>
    </w:pPr>
  </w:style>
  <w:style w:type="paragraph" w:styleId="Index3">
    <w:name w:val="index 3"/>
    <w:basedOn w:val="Normal"/>
    <w:next w:val="Normal"/>
    <w:autoRedefine/>
    <w:uiPriority w:val="99"/>
    <w:semiHidden/>
    <w:unhideWhenUsed/>
    <w:rsid w:val="00AC462B"/>
    <w:pPr>
      <w:spacing w:before="0" w:after="0" w:line="240" w:lineRule="auto"/>
      <w:ind w:left="720" w:hanging="240"/>
    </w:pPr>
  </w:style>
  <w:style w:type="paragraph" w:styleId="Index4">
    <w:name w:val="index 4"/>
    <w:basedOn w:val="Normal"/>
    <w:next w:val="Normal"/>
    <w:autoRedefine/>
    <w:uiPriority w:val="99"/>
    <w:semiHidden/>
    <w:unhideWhenUsed/>
    <w:rsid w:val="00AC462B"/>
    <w:pPr>
      <w:spacing w:before="0" w:after="0" w:line="240" w:lineRule="auto"/>
      <w:ind w:left="960" w:hanging="240"/>
    </w:pPr>
  </w:style>
  <w:style w:type="paragraph" w:styleId="Index5">
    <w:name w:val="index 5"/>
    <w:basedOn w:val="Normal"/>
    <w:next w:val="Normal"/>
    <w:autoRedefine/>
    <w:uiPriority w:val="99"/>
    <w:semiHidden/>
    <w:unhideWhenUsed/>
    <w:rsid w:val="00AC462B"/>
    <w:pPr>
      <w:spacing w:before="0" w:after="0" w:line="240" w:lineRule="auto"/>
      <w:ind w:left="1200" w:hanging="240"/>
    </w:pPr>
  </w:style>
  <w:style w:type="paragraph" w:styleId="Index6">
    <w:name w:val="index 6"/>
    <w:basedOn w:val="Normal"/>
    <w:next w:val="Normal"/>
    <w:autoRedefine/>
    <w:uiPriority w:val="99"/>
    <w:semiHidden/>
    <w:unhideWhenUsed/>
    <w:rsid w:val="00AC462B"/>
    <w:pPr>
      <w:spacing w:before="0" w:after="0" w:line="240" w:lineRule="auto"/>
      <w:ind w:left="1440" w:hanging="240"/>
    </w:pPr>
  </w:style>
  <w:style w:type="paragraph" w:styleId="Index7">
    <w:name w:val="index 7"/>
    <w:basedOn w:val="Normal"/>
    <w:next w:val="Normal"/>
    <w:autoRedefine/>
    <w:uiPriority w:val="99"/>
    <w:semiHidden/>
    <w:unhideWhenUsed/>
    <w:rsid w:val="00AC462B"/>
    <w:pPr>
      <w:spacing w:before="0" w:after="0" w:line="240" w:lineRule="auto"/>
      <w:ind w:left="1680" w:hanging="240"/>
    </w:pPr>
  </w:style>
  <w:style w:type="paragraph" w:styleId="Index8">
    <w:name w:val="index 8"/>
    <w:basedOn w:val="Normal"/>
    <w:next w:val="Normal"/>
    <w:autoRedefine/>
    <w:uiPriority w:val="99"/>
    <w:semiHidden/>
    <w:unhideWhenUsed/>
    <w:rsid w:val="00AC462B"/>
    <w:pPr>
      <w:spacing w:before="0" w:after="0" w:line="240" w:lineRule="auto"/>
      <w:ind w:left="1920" w:hanging="240"/>
    </w:pPr>
  </w:style>
  <w:style w:type="paragraph" w:styleId="Index9">
    <w:name w:val="index 9"/>
    <w:basedOn w:val="Normal"/>
    <w:next w:val="Normal"/>
    <w:autoRedefine/>
    <w:uiPriority w:val="99"/>
    <w:semiHidden/>
    <w:unhideWhenUsed/>
    <w:rsid w:val="00AC462B"/>
    <w:pPr>
      <w:spacing w:before="0" w:after="0" w:line="240" w:lineRule="auto"/>
      <w:ind w:left="2160" w:hanging="240"/>
    </w:pPr>
  </w:style>
  <w:style w:type="paragraph" w:styleId="IndexHeading">
    <w:name w:val="index heading"/>
    <w:basedOn w:val="Normal"/>
    <w:next w:val="Index1"/>
    <w:uiPriority w:val="99"/>
    <w:semiHidden/>
    <w:unhideWhenUsed/>
    <w:rsid w:val="00AC462B"/>
    <w:rPr>
      <w:rFonts w:asciiTheme="majorHAnsi" w:eastAsiaTheme="majorEastAsia" w:hAnsiTheme="majorHAnsi" w:cstheme="majorBidi"/>
      <w:b/>
      <w:bCs/>
    </w:rPr>
  </w:style>
  <w:style w:type="paragraph" w:styleId="List">
    <w:name w:val="List"/>
    <w:basedOn w:val="Normal"/>
    <w:uiPriority w:val="99"/>
    <w:semiHidden/>
    <w:unhideWhenUsed/>
    <w:rsid w:val="00AC462B"/>
    <w:pPr>
      <w:ind w:left="283" w:hanging="283"/>
      <w:contextualSpacing/>
    </w:pPr>
  </w:style>
  <w:style w:type="paragraph" w:styleId="List2">
    <w:name w:val="List 2"/>
    <w:basedOn w:val="Normal"/>
    <w:uiPriority w:val="99"/>
    <w:semiHidden/>
    <w:unhideWhenUsed/>
    <w:rsid w:val="00AC462B"/>
    <w:pPr>
      <w:ind w:left="566" w:hanging="283"/>
      <w:contextualSpacing/>
    </w:pPr>
  </w:style>
  <w:style w:type="paragraph" w:styleId="List3">
    <w:name w:val="List 3"/>
    <w:basedOn w:val="Normal"/>
    <w:uiPriority w:val="99"/>
    <w:semiHidden/>
    <w:unhideWhenUsed/>
    <w:rsid w:val="00AC462B"/>
    <w:pPr>
      <w:ind w:left="849" w:hanging="283"/>
      <w:contextualSpacing/>
    </w:pPr>
  </w:style>
  <w:style w:type="paragraph" w:styleId="List4">
    <w:name w:val="List 4"/>
    <w:basedOn w:val="Normal"/>
    <w:uiPriority w:val="99"/>
    <w:semiHidden/>
    <w:unhideWhenUsed/>
    <w:rsid w:val="00AC462B"/>
    <w:pPr>
      <w:ind w:left="1132" w:hanging="283"/>
      <w:contextualSpacing/>
    </w:pPr>
  </w:style>
  <w:style w:type="paragraph" w:styleId="List5">
    <w:name w:val="List 5"/>
    <w:basedOn w:val="Normal"/>
    <w:uiPriority w:val="99"/>
    <w:semiHidden/>
    <w:unhideWhenUsed/>
    <w:rsid w:val="00AC462B"/>
    <w:pPr>
      <w:ind w:left="1415" w:hanging="283"/>
      <w:contextualSpacing/>
    </w:pPr>
  </w:style>
  <w:style w:type="paragraph" w:styleId="ListBullet">
    <w:name w:val="List Bullet"/>
    <w:basedOn w:val="Normal"/>
    <w:uiPriority w:val="99"/>
    <w:semiHidden/>
    <w:unhideWhenUsed/>
    <w:rsid w:val="00AC462B"/>
    <w:pPr>
      <w:numPr>
        <w:numId w:val="26"/>
      </w:numPr>
      <w:contextualSpacing/>
    </w:pPr>
  </w:style>
  <w:style w:type="paragraph" w:styleId="ListBullet2">
    <w:name w:val="List Bullet 2"/>
    <w:basedOn w:val="Normal"/>
    <w:uiPriority w:val="99"/>
    <w:semiHidden/>
    <w:unhideWhenUsed/>
    <w:rsid w:val="00AC462B"/>
    <w:pPr>
      <w:numPr>
        <w:numId w:val="27"/>
      </w:numPr>
      <w:contextualSpacing/>
    </w:pPr>
  </w:style>
  <w:style w:type="paragraph" w:styleId="ListBullet3">
    <w:name w:val="List Bullet 3"/>
    <w:basedOn w:val="Normal"/>
    <w:uiPriority w:val="99"/>
    <w:semiHidden/>
    <w:unhideWhenUsed/>
    <w:rsid w:val="00AC462B"/>
    <w:pPr>
      <w:numPr>
        <w:numId w:val="28"/>
      </w:numPr>
      <w:contextualSpacing/>
    </w:pPr>
  </w:style>
  <w:style w:type="paragraph" w:styleId="ListBullet4">
    <w:name w:val="List Bullet 4"/>
    <w:basedOn w:val="Normal"/>
    <w:uiPriority w:val="99"/>
    <w:semiHidden/>
    <w:unhideWhenUsed/>
    <w:rsid w:val="00AC462B"/>
    <w:pPr>
      <w:numPr>
        <w:numId w:val="29"/>
      </w:numPr>
      <w:contextualSpacing/>
    </w:pPr>
  </w:style>
  <w:style w:type="paragraph" w:styleId="ListBullet5">
    <w:name w:val="List Bullet 5"/>
    <w:basedOn w:val="Normal"/>
    <w:uiPriority w:val="99"/>
    <w:semiHidden/>
    <w:unhideWhenUsed/>
    <w:rsid w:val="00AC462B"/>
    <w:pPr>
      <w:numPr>
        <w:numId w:val="30"/>
      </w:numPr>
      <w:contextualSpacing/>
    </w:pPr>
  </w:style>
  <w:style w:type="paragraph" w:styleId="ListContinue">
    <w:name w:val="List Continue"/>
    <w:basedOn w:val="Normal"/>
    <w:uiPriority w:val="99"/>
    <w:semiHidden/>
    <w:unhideWhenUsed/>
    <w:rsid w:val="00AC462B"/>
    <w:pPr>
      <w:ind w:left="283"/>
      <w:contextualSpacing/>
    </w:pPr>
  </w:style>
  <w:style w:type="paragraph" w:styleId="ListContinue2">
    <w:name w:val="List Continue 2"/>
    <w:basedOn w:val="Normal"/>
    <w:uiPriority w:val="99"/>
    <w:semiHidden/>
    <w:unhideWhenUsed/>
    <w:rsid w:val="00AC462B"/>
    <w:pPr>
      <w:ind w:left="566"/>
      <w:contextualSpacing/>
    </w:pPr>
  </w:style>
  <w:style w:type="paragraph" w:styleId="ListContinue3">
    <w:name w:val="List Continue 3"/>
    <w:basedOn w:val="Normal"/>
    <w:uiPriority w:val="99"/>
    <w:semiHidden/>
    <w:unhideWhenUsed/>
    <w:rsid w:val="00AC462B"/>
    <w:pPr>
      <w:ind w:left="849"/>
      <w:contextualSpacing/>
    </w:pPr>
  </w:style>
  <w:style w:type="paragraph" w:styleId="ListContinue4">
    <w:name w:val="List Continue 4"/>
    <w:basedOn w:val="Normal"/>
    <w:uiPriority w:val="99"/>
    <w:semiHidden/>
    <w:unhideWhenUsed/>
    <w:rsid w:val="00AC462B"/>
    <w:pPr>
      <w:ind w:left="1132"/>
      <w:contextualSpacing/>
    </w:pPr>
  </w:style>
  <w:style w:type="paragraph" w:styleId="ListContinue5">
    <w:name w:val="List Continue 5"/>
    <w:basedOn w:val="Normal"/>
    <w:uiPriority w:val="99"/>
    <w:semiHidden/>
    <w:unhideWhenUsed/>
    <w:rsid w:val="00AC462B"/>
    <w:pPr>
      <w:ind w:left="1415"/>
      <w:contextualSpacing/>
    </w:pPr>
  </w:style>
  <w:style w:type="paragraph" w:styleId="ListNumber">
    <w:name w:val="List Number"/>
    <w:basedOn w:val="Normal"/>
    <w:uiPriority w:val="99"/>
    <w:semiHidden/>
    <w:unhideWhenUsed/>
    <w:rsid w:val="00AC462B"/>
    <w:pPr>
      <w:numPr>
        <w:numId w:val="31"/>
      </w:numPr>
      <w:contextualSpacing/>
    </w:pPr>
  </w:style>
  <w:style w:type="paragraph" w:styleId="ListNumber2">
    <w:name w:val="List Number 2"/>
    <w:basedOn w:val="Normal"/>
    <w:uiPriority w:val="99"/>
    <w:semiHidden/>
    <w:unhideWhenUsed/>
    <w:rsid w:val="00AC462B"/>
    <w:pPr>
      <w:numPr>
        <w:numId w:val="32"/>
      </w:numPr>
      <w:contextualSpacing/>
    </w:pPr>
  </w:style>
  <w:style w:type="paragraph" w:styleId="ListNumber3">
    <w:name w:val="List Number 3"/>
    <w:basedOn w:val="Normal"/>
    <w:uiPriority w:val="99"/>
    <w:semiHidden/>
    <w:unhideWhenUsed/>
    <w:rsid w:val="00AC462B"/>
    <w:pPr>
      <w:numPr>
        <w:numId w:val="33"/>
      </w:numPr>
      <w:contextualSpacing/>
    </w:pPr>
  </w:style>
  <w:style w:type="paragraph" w:styleId="ListNumber4">
    <w:name w:val="List Number 4"/>
    <w:basedOn w:val="Normal"/>
    <w:uiPriority w:val="99"/>
    <w:semiHidden/>
    <w:unhideWhenUsed/>
    <w:rsid w:val="00AC462B"/>
    <w:pPr>
      <w:numPr>
        <w:numId w:val="34"/>
      </w:numPr>
      <w:contextualSpacing/>
    </w:pPr>
  </w:style>
  <w:style w:type="paragraph" w:styleId="ListNumber5">
    <w:name w:val="List Number 5"/>
    <w:basedOn w:val="Normal"/>
    <w:uiPriority w:val="99"/>
    <w:semiHidden/>
    <w:unhideWhenUsed/>
    <w:rsid w:val="00AC462B"/>
    <w:pPr>
      <w:numPr>
        <w:numId w:val="35"/>
      </w:numPr>
      <w:contextualSpacing/>
    </w:pPr>
  </w:style>
  <w:style w:type="paragraph" w:styleId="MacroText">
    <w:name w:val="macro"/>
    <w:link w:val="MacroTextChar"/>
    <w:uiPriority w:val="99"/>
    <w:semiHidden/>
    <w:unhideWhenUsed/>
    <w:rsid w:val="00AC462B"/>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hAnsi="Consolas"/>
      <w:color w:val="1E1544" w:themeColor="text1"/>
      <w:sz w:val="20"/>
      <w:szCs w:val="20"/>
    </w:rPr>
  </w:style>
  <w:style w:type="character" w:customStyle="1" w:styleId="MacroTextChar">
    <w:name w:val="Macro Text Char"/>
    <w:basedOn w:val="DefaultParagraphFont"/>
    <w:link w:val="MacroText"/>
    <w:uiPriority w:val="99"/>
    <w:semiHidden/>
    <w:rsid w:val="00AC462B"/>
    <w:rPr>
      <w:rFonts w:ascii="Consolas" w:hAnsi="Consolas"/>
      <w:color w:val="1E1544" w:themeColor="text1"/>
      <w:sz w:val="20"/>
      <w:szCs w:val="20"/>
    </w:rPr>
  </w:style>
  <w:style w:type="paragraph" w:styleId="MessageHeader">
    <w:name w:val="Message Header"/>
    <w:basedOn w:val="Normal"/>
    <w:link w:val="MessageHeaderChar"/>
    <w:uiPriority w:val="99"/>
    <w:semiHidden/>
    <w:unhideWhenUsed/>
    <w:rsid w:val="00AC462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C462B"/>
    <w:rPr>
      <w:rFonts w:asciiTheme="majorHAnsi" w:eastAsiaTheme="majorEastAsia" w:hAnsiTheme="majorHAnsi" w:cstheme="majorBidi"/>
      <w:color w:val="1E1544" w:themeColor="text1"/>
      <w:shd w:val="pct20" w:color="auto" w:fill="auto"/>
    </w:rPr>
  </w:style>
  <w:style w:type="paragraph" w:styleId="NormalIndent">
    <w:name w:val="Normal Indent"/>
    <w:basedOn w:val="Normal"/>
    <w:uiPriority w:val="99"/>
    <w:semiHidden/>
    <w:unhideWhenUsed/>
    <w:rsid w:val="00AC462B"/>
    <w:pPr>
      <w:ind w:left="720"/>
    </w:pPr>
  </w:style>
  <w:style w:type="paragraph" w:styleId="NoteHeading">
    <w:name w:val="Note Heading"/>
    <w:basedOn w:val="Normal"/>
    <w:next w:val="Normal"/>
    <w:link w:val="NoteHeadingChar"/>
    <w:uiPriority w:val="99"/>
    <w:semiHidden/>
    <w:unhideWhenUsed/>
    <w:rsid w:val="00AC462B"/>
    <w:pPr>
      <w:spacing w:before="0" w:after="0" w:line="240" w:lineRule="auto"/>
    </w:pPr>
  </w:style>
  <w:style w:type="character" w:customStyle="1" w:styleId="NoteHeadingChar">
    <w:name w:val="Note Heading Char"/>
    <w:basedOn w:val="DefaultParagraphFont"/>
    <w:link w:val="NoteHeading"/>
    <w:uiPriority w:val="99"/>
    <w:semiHidden/>
    <w:rsid w:val="00AC462B"/>
    <w:rPr>
      <w:rFonts w:ascii="Arial" w:hAnsi="Arial"/>
      <w:color w:val="1E1544" w:themeColor="text1"/>
    </w:rPr>
  </w:style>
  <w:style w:type="paragraph" w:styleId="PlainText">
    <w:name w:val="Plain Text"/>
    <w:basedOn w:val="Normal"/>
    <w:link w:val="PlainTextChar"/>
    <w:uiPriority w:val="99"/>
    <w:semiHidden/>
    <w:unhideWhenUsed/>
    <w:rsid w:val="00AC462B"/>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462B"/>
    <w:rPr>
      <w:rFonts w:ascii="Consolas" w:hAnsi="Consolas"/>
      <w:color w:val="1E1544" w:themeColor="text1"/>
      <w:sz w:val="21"/>
      <w:szCs w:val="21"/>
    </w:rPr>
  </w:style>
  <w:style w:type="paragraph" w:styleId="Salutation">
    <w:name w:val="Salutation"/>
    <w:basedOn w:val="Normal"/>
    <w:next w:val="Normal"/>
    <w:link w:val="SalutationChar"/>
    <w:uiPriority w:val="99"/>
    <w:semiHidden/>
    <w:unhideWhenUsed/>
    <w:rsid w:val="00AC462B"/>
  </w:style>
  <w:style w:type="character" w:customStyle="1" w:styleId="SalutationChar">
    <w:name w:val="Salutation Char"/>
    <w:basedOn w:val="DefaultParagraphFont"/>
    <w:link w:val="Salutation"/>
    <w:uiPriority w:val="99"/>
    <w:semiHidden/>
    <w:rsid w:val="00AC462B"/>
    <w:rPr>
      <w:rFonts w:ascii="Arial" w:hAnsi="Arial"/>
      <w:color w:val="1E1544" w:themeColor="text1"/>
    </w:rPr>
  </w:style>
  <w:style w:type="paragraph" w:styleId="Signature">
    <w:name w:val="Signature"/>
    <w:basedOn w:val="Normal"/>
    <w:link w:val="SignatureChar"/>
    <w:uiPriority w:val="99"/>
    <w:semiHidden/>
    <w:unhideWhenUsed/>
    <w:rsid w:val="00AC462B"/>
    <w:pPr>
      <w:spacing w:before="0" w:after="0" w:line="240" w:lineRule="auto"/>
      <w:ind w:left="4252"/>
    </w:pPr>
  </w:style>
  <w:style w:type="character" w:customStyle="1" w:styleId="SignatureChar">
    <w:name w:val="Signature Char"/>
    <w:basedOn w:val="DefaultParagraphFont"/>
    <w:link w:val="Signature"/>
    <w:uiPriority w:val="99"/>
    <w:semiHidden/>
    <w:rsid w:val="00AC462B"/>
    <w:rPr>
      <w:rFonts w:ascii="Arial" w:hAnsi="Arial"/>
      <w:color w:val="1E1544" w:themeColor="text1"/>
    </w:rPr>
  </w:style>
  <w:style w:type="paragraph" w:styleId="Subtitle">
    <w:name w:val="Subtitle"/>
    <w:basedOn w:val="Normal"/>
    <w:next w:val="Normal"/>
    <w:link w:val="SubtitleChar"/>
    <w:uiPriority w:val="11"/>
    <w:qFormat/>
    <w:rsid w:val="00AC462B"/>
    <w:pPr>
      <w:numPr>
        <w:ilvl w:val="1"/>
      </w:numPr>
      <w:spacing w:after="160"/>
    </w:pPr>
    <w:rPr>
      <w:rFonts w:asciiTheme="minorHAnsi" w:eastAsiaTheme="minorEastAsia" w:hAnsiTheme="minorHAnsi"/>
      <w:color w:val="4F38B5" w:themeColor="text1" w:themeTint="A5"/>
      <w:spacing w:val="15"/>
      <w:sz w:val="22"/>
      <w:szCs w:val="22"/>
    </w:rPr>
  </w:style>
  <w:style w:type="character" w:customStyle="1" w:styleId="SubtitleChar">
    <w:name w:val="Subtitle Char"/>
    <w:basedOn w:val="DefaultParagraphFont"/>
    <w:link w:val="Subtitle"/>
    <w:uiPriority w:val="11"/>
    <w:rsid w:val="00AC462B"/>
    <w:rPr>
      <w:rFonts w:eastAsiaTheme="minorEastAsia"/>
      <w:color w:val="4F38B5" w:themeColor="text1" w:themeTint="A5"/>
      <w:spacing w:val="15"/>
      <w:sz w:val="22"/>
      <w:szCs w:val="22"/>
    </w:rPr>
  </w:style>
  <w:style w:type="paragraph" w:styleId="TableofAuthorities">
    <w:name w:val="table of authorities"/>
    <w:basedOn w:val="Normal"/>
    <w:next w:val="Normal"/>
    <w:uiPriority w:val="99"/>
    <w:semiHidden/>
    <w:unhideWhenUsed/>
    <w:rsid w:val="00AC462B"/>
    <w:pPr>
      <w:spacing w:after="0"/>
      <w:ind w:left="240" w:hanging="240"/>
    </w:pPr>
  </w:style>
  <w:style w:type="paragraph" w:styleId="TableofFigures">
    <w:name w:val="table of figures"/>
    <w:basedOn w:val="Normal"/>
    <w:next w:val="Normal"/>
    <w:uiPriority w:val="99"/>
    <w:semiHidden/>
    <w:unhideWhenUsed/>
    <w:rsid w:val="00AC462B"/>
    <w:pPr>
      <w:spacing w:after="0"/>
    </w:pPr>
  </w:style>
  <w:style w:type="paragraph" w:styleId="TOAHeading">
    <w:name w:val="toa heading"/>
    <w:basedOn w:val="Normal"/>
    <w:next w:val="Normal"/>
    <w:uiPriority w:val="99"/>
    <w:semiHidden/>
    <w:unhideWhenUsed/>
    <w:rsid w:val="00AC462B"/>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C462B"/>
    <w:pPr>
      <w:spacing w:after="100"/>
    </w:pPr>
  </w:style>
  <w:style w:type="paragraph" w:styleId="TOC2">
    <w:name w:val="toc 2"/>
    <w:basedOn w:val="Normal"/>
    <w:next w:val="Normal"/>
    <w:autoRedefine/>
    <w:uiPriority w:val="39"/>
    <w:semiHidden/>
    <w:unhideWhenUsed/>
    <w:rsid w:val="00AC462B"/>
    <w:pPr>
      <w:spacing w:after="100"/>
      <w:ind w:left="240"/>
    </w:pPr>
  </w:style>
  <w:style w:type="paragraph" w:styleId="TOC3">
    <w:name w:val="toc 3"/>
    <w:basedOn w:val="Normal"/>
    <w:next w:val="Normal"/>
    <w:autoRedefine/>
    <w:uiPriority w:val="39"/>
    <w:semiHidden/>
    <w:unhideWhenUsed/>
    <w:rsid w:val="00AC462B"/>
    <w:pPr>
      <w:spacing w:after="100"/>
      <w:ind w:left="480"/>
    </w:pPr>
  </w:style>
  <w:style w:type="paragraph" w:styleId="TOC4">
    <w:name w:val="toc 4"/>
    <w:basedOn w:val="Normal"/>
    <w:next w:val="Normal"/>
    <w:autoRedefine/>
    <w:uiPriority w:val="39"/>
    <w:semiHidden/>
    <w:unhideWhenUsed/>
    <w:rsid w:val="00AC462B"/>
    <w:pPr>
      <w:spacing w:after="100"/>
      <w:ind w:left="720"/>
    </w:pPr>
  </w:style>
  <w:style w:type="paragraph" w:styleId="TOC5">
    <w:name w:val="toc 5"/>
    <w:basedOn w:val="Normal"/>
    <w:next w:val="Normal"/>
    <w:autoRedefine/>
    <w:uiPriority w:val="39"/>
    <w:semiHidden/>
    <w:unhideWhenUsed/>
    <w:rsid w:val="00AC462B"/>
    <w:pPr>
      <w:spacing w:after="100"/>
      <w:ind w:left="960"/>
    </w:pPr>
  </w:style>
  <w:style w:type="paragraph" w:styleId="TOC6">
    <w:name w:val="toc 6"/>
    <w:basedOn w:val="Normal"/>
    <w:next w:val="Normal"/>
    <w:autoRedefine/>
    <w:uiPriority w:val="39"/>
    <w:semiHidden/>
    <w:unhideWhenUsed/>
    <w:rsid w:val="00AC462B"/>
    <w:pPr>
      <w:spacing w:after="100"/>
      <w:ind w:left="1200"/>
    </w:pPr>
  </w:style>
  <w:style w:type="paragraph" w:styleId="TOC7">
    <w:name w:val="toc 7"/>
    <w:basedOn w:val="Normal"/>
    <w:next w:val="Normal"/>
    <w:autoRedefine/>
    <w:uiPriority w:val="39"/>
    <w:semiHidden/>
    <w:unhideWhenUsed/>
    <w:rsid w:val="00AC462B"/>
    <w:pPr>
      <w:spacing w:after="100"/>
      <w:ind w:left="1440"/>
    </w:pPr>
  </w:style>
  <w:style w:type="paragraph" w:styleId="TOC8">
    <w:name w:val="toc 8"/>
    <w:basedOn w:val="Normal"/>
    <w:next w:val="Normal"/>
    <w:autoRedefine/>
    <w:uiPriority w:val="39"/>
    <w:semiHidden/>
    <w:unhideWhenUsed/>
    <w:rsid w:val="00AC462B"/>
    <w:pPr>
      <w:spacing w:after="100"/>
      <w:ind w:left="1680"/>
    </w:pPr>
  </w:style>
  <w:style w:type="paragraph" w:styleId="TOC9">
    <w:name w:val="toc 9"/>
    <w:basedOn w:val="Normal"/>
    <w:next w:val="Normal"/>
    <w:autoRedefine/>
    <w:uiPriority w:val="39"/>
    <w:semiHidden/>
    <w:unhideWhenUsed/>
    <w:rsid w:val="00AC462B"/>
    <w:pPr>
      <w:spacing w:after="100"/>
      <w:ind w:left="1920"/>
    </w:pPr>
  </w:style>
  <w:style w:type="paragraph" w:styleId="TOCHeading">
    <w:name w:val="TOC Heading"/>
    <w:basedOn w:val="Heading1"/>
    <w:next w:val="Normal"/>
    <w:uiPriority w:val="39"/>
    <w:semiHidden/>
    <w:unhideWhenUsed/>
    <w:qFormat/>
    <w:rsid w:val="00AC462B"/>
    <w:pPr>
      <w:spacing w:before="240" w:after="0"/>
      <w:outlineLvl w:val="9"/>
    </w:pPr>
    <w:rPr>
      <w:rFonts w:asciiTheme="majorHAnsi" w:hAnsiTheme="majorHAnsi" w:cstheme="majorBidi"/>
      <w:b w:val="0"/>
      <w:bCs w:val="0"/>
      <w:color w:val="1F848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1169373665">
      <w:bodyDiv w:val="1"/>
      <w:marLeft w:val="0"/>
      <w:marRight w:val="0"/>
      <w:marTop w:val="0"/>
      <w:marBottom w:val="0"/>
      <w:divBdr>
        <w:top w:val="none" w:sz="0" w:space="0" w:color="auto"/>
        <w:left w:val="none" w:sz="0" w:space="0" w:color="auto"/>
        <w:bottom w:val="none" w:sz="0" w:space="0" w:color="auto"/>
        <w:right w:val="none" w:sz="0" w:space="0" w:color="auto"/>
      </w:divBdr>
    </w:div>
    <w:div w:id="13817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oliv\Downloads\Aged_Care_Teal_A4_doc_simple_portrai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1" ma:contentTypeDescription="Create a new document." ma:contentTypeScope="" ma:versionID="8b83218598e2d556a961d8465624d987">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47164b785d6e4eed1aec88d6128989e0"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a8c565-641c-498c-ab48-acb82e98b389}"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e55e6e-06dd-4e73-9374-e006fe8d8563">
      <UserInfo>
        <DisplayName>OH, Olivia</DisplayName>
        <AccountId>1930</AccountId>
        <AccountType/>
      </UserInfo>
    </SharedWithUsers>
    <lcf76f155ced4ddcb4097134ff3c332f xmlns="8d7b5d65-6a7b-4d29-8058-532dd865f997">
      <Terms xmlns="http://schemas.microsoft.com/office/infopath/2007/PartnerControls"/>
    </lcf76f155ced4ddcb4097134ff3c332f>
    <TaxCatchAll xmlns="1ce55e6e-06dd-4e73-9374-e006fe8d8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C98B3-AC51-4BF9-82F6-B588AB07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E2362-356C-4CDA-9392-C485AD76B771}">
  <ds:schemaRefs>
    <ds:schemaRef ds:uri="http://purl.org/dc/elements/1.1/"/>
    <ds:schemaRef ds:uri="http://schemas.microsoft.com/office/2006/metadata/properties"/>
    <ds:schemaRef ds:uri="8d7b5d65-6a7b-4d29-8058-532dd865f9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e55e6e-06dd-4e73-9374-e006fe8d8563"/>
    <ds:schemaRef ds:uri="http://www.w3.org/XML/1998/namespace"/>
    <ds:schemaRef ds:uri="http://purl.org/dc/dcmitype/"/>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5.xml><?xml version="1.0" encoding="utf-8"?>
<ds:datastoreItem xmlns:ds="http://schemas.openxmlformats.org/officeDocument/2006/customXml" ds:itemID="{D1F4D8FB-4FD2-4108-BF9A-1C08B13BF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Aged_Care_Teal_A4_doc_simple_portrait_web.dotx</Template>
  <TotalTime>1</TotalTime>
  <Pages>2</Pages>
  <Words>750</Words>
  <Characters>4162</Characters>
  <Application>Microsoft Office Word</Application>
  <DocSecurity>0</DocSecurity>
  <Lines>90</Lines>
  <Paragraphs>52</Paragraphs>
  <ScaleCrop>false</ScaleCrop>
  <HeadingPairs>
    <vt:vector size="2" baseType="variant">
      <vt:variant>
        <vt:lpstr>Title</vt:lpstr>
      </vt:variant>
      <vt:variant>
        <vt:i4>1</vt:i4>
      </vt:variant>
    </vt:vector>
  </HeadingPairs>
  <TitlesOfParts>
    <vt:vector size="1" baseType="lpstr">
      <vt:lpstr>Preparing for an emergency event – Residential aged care</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an emergency event – Residential aged care</dc:title>
  <dc:subject>Aged care</dc:subject>
  <dc:creator>Australian Government Department of Health and Aged Care</dc:creator>
  <cp:keywords>Aged Care; Older people; Commonwealth Home Support Programme (CHSP); Home Care Packages Program;</cp:keywords>
  <dc:description> </dc:description>
  <cp:revision>3</cp:revision>
  <dcterms:created xsi:type="dcterms:W3CDTF">2024-10-30T05:39:00Z</dcterms:created>
  <dcterms:modified xsi:type="dcterms:W3CDTF">2024-10-30T05:40:00Z</dcterms:modified>
</cp:coreProperties>
</file>