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7CD9" w14:textId="476E7DFE" w:rsidR="00BA2732" w:rsidRDefault="00B767AA" w:rsidP="003D033A">
      <w:pPr>
        <w:pStyle w:val="Title"/>
      </w:pPr>
      <w:r>
        <w:t xml:space="preserve">Annual </w:t>
      </w:r>
      <w:r w:rsidR="00664506">
        <w:t xml:space="preserve">Program Statistics </w:t>
      </w:r>
      <w:r w:rsidR="00523FBD">
        <w:t>2023</w:t>
      </w:r>
      <w:r w:rsidR="000C3148">
        <w:t>–</w:t>
      </w:r>
      <w:r w:rsidR="00523FBD">
        <w:t>24</w:t>
      </w:r>
    </w:p>
    <w:p w14:paraId="3AB09D64" w14:textId="573C1DF9" w:rsidR="00523FBD" w:rsidRPr="0073222D" w:rsidRDefault="00664506" w:rsidP="0073222D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</w:t>
      </w:r>
      <w:r w:rsidR="00C94265">
        <w:t xml:space="preserve">annual </w:t>
      </w:r>
      <w:r w:rsidRPr="00664506">
        <w:t xml:space="preserve">statistics for the </w:t>
      </w:r>
      <w:r w:rsidR="00F76F0D">
        <w:t xml:space="preserve">Voucher Scheme component of the </w:t>
      </w:r>
      <w:r w:rsidR="00547063">
        <w:t>h</w:t>
      </w:r>
      <w:r w:rsidR="006F473D">
        <w:t xml:space="preserve">earing </w:t>
      </w:r>
      <w:r w:rsidR="00FC6C72">
        <w:t>s</w:t>
      </w:r>
      <w:r w:rsidR="006F473D">
        <w:t>ervice</w:t>
      </w:r>
      <w:r w:rsidR="00FC6C72">
        <w:t>s</w:t>
      </w:r>
      <w:r w:rsidR="006F473D">
        <w:t xml:space="preserve"> </w:t>
      </w:r>
      <w:r w:rsidR="00FC6C72">
        <w:t>p</w:t>
      </w:r>
      <w:r w:rsidR="00F76F0D">
        <w:t xml:space="preserve">rogram for the </w:t>
      </w:r>
      <w:r w:rsidR="00523FBD">
        <w:t>2023-24</w:t>
      </w:r>
      <w:r w:rsidRPr="00664506">
        <w:t xml:space="preserve"> financial year</w:t>
      </w:r>
      <w:r w:rsidR="009F2276">
        <w:t>.</w:t>
      </w:r>
      <w:r w:rsidRPr="00664506">
        <w:t xml:space="preserve"> </w:t>
      </w:r>
      <w:r w:rsidR="002B0AAF" w:rsidRPr="00204770">
        <w:rPr>
          <w:color w:val="auto"/>
          <w:szCs w:val="22"/>
        </w:rPr>
        <w:t xml:space="preserve">All figures are effective as of </w:t>
      </w:r>
      <w:r w:rsidR="002B0AAF">
        <w:rPr>
          <w:color w:val="auto"/>
          <w:szCs w:val="22"/>
        </w:rPr>
        <w:t>1</w:t>
      </w:r>
      <w:r w:rsidR="003C2252">
        <w:rPr>
          <w:color w:val="auto"/>
          <w:szCs w:val="22"/>
        </w:rPr>
        <w:t>8</w:t>
      </w:r>
      <w:r w:rsidR="002B0AAF">
        <w:rPr>
          <w:color w:val="auto"/>
          <w:szCs w:val="22"/>
        </w:rPr>
        <w:t xml:space="preserve"> July</w:t>
      </w:r>
      <w:r w:rsidR="002B0AAF" w:rsidRPr="00204770">
        <w:rPr>
          <w:color w:val="auto"/>
          <w:szCs w:val="22"/>
        </w:rPr>
        <w:t xml:space="preserve"> 2024.</w:t>
      </w:r>
    </w:p>
    <w:p w14:paraId="4678C935" w14:textId="01039BC0" w:rsidR="00186E36" w:rsidRPr="0073222D" w:rsidRDefault="00186E36" w:rsidP="0073222D">
      <w:pPr>
        <w:pStyle w:val="Heading2"/>
        <w:spacing w:before="600"/>
      </w:pPr>
      <w:r w:rsidRPr="00EC058D">
        <w:rPr>
          <w:color w:val="00598F" w:themeColor="accent3" w:themeShade="BF"/>
          <w:szCs w:val="40"/>
        </w:rPr>
        <w:t>Content</w:t>
      </w:r>
      <w:r w:rsidRPr="00EC058D">
        <w:rPr>
          <w:color w:val="00598F" w:themeColor="accent3" w:themeShade="BF"/>
          <w:szCs w:val="40"/>
          <w:lang w:val="en"/>
        </w:rPr>
        <w:t>s</w:t>
      </w:r>
    </w:p>
    <w:p w14:paraId="0E4D5385" w14:textId="09371AE3" w:rsidR="00915C51" w:rsidRPr="00B970E3" w:rsidRDefault="00440B65" w:rsidP="0073222D">
      <w:pPr>
        <w:spacing w:before="360" w:line="480" w:lineRule="auto"/>
        <w:rPr>
          <w:szCs w:val="22"/>
        </w:rPr>
      </w:pPr>
      <w:r w:rsidRPr="00B970E3">
        <w:rPr>
          <w:szCs w:val="22"/>
        </w:rPr>
        <w:t>Table 1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Current Vouchers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="00915C51" w:rsidRPr="00B970E3">
        <w:rPr>
          <w:szCs w:val="22"/>
        </w:rPr>
        <w:t>(</w:t>
      </w:r>
      <w:r w:rsidR="00413667" w:rsidRPr="00B970E3">
        <w:rPr>
          <w:szCs w:val="22"/>
        </w:rPr>
        <w:t>on</w:t>
      </w:r>
      <w:r w:rsidR="00915C51" w:rsidRPr="00B970E3">
        <w:rPr>
          <w:szCs w:val="22"/>
        </w:rPr>
        <w:t xml:space="preserve"> 30 June </w:t>
      </w:r>
      <w:r w:rsidR="00523FBD" w:rsidRPr="00B970E3">
        <w:rPr>
          <w:szCs w:val="22"/>
        </w:rPr>
        <w:t>2024</w:t>
      </w:r>
      <w:r w:rsidR="00915C51" w:rsidRPr="00B970E3">
        <w:rPr>
          <w:szCs w:val="22"/>
        </w:rPr>
        <w:t xml:space="preserve">) </w:t>
      </w:r>
    </w:p>
    <w:p w14:paraId="18F06CF1" w14:textId="165A3287" w:rsidR="00915C51" w:rsidRPr="00B970E3" w:rsidRDefault="00915C51" w:rsidP="003C3A9F">
      <w:pPr>
        <w:spacing w:line="480" w:lineRule="auto"/>
        <w:ind w:left="993" w:hanging="993"/>
        <w:rPr>
          <w:szCs w:val="22"/>
        </w:rPr>
      </w:pPr>
      <w:r w:rsidRPr="00B970E3">
        <w:rPr>
          <w:szCs w:val="22"/>
        </w:rPr>
        <w:t>Table 2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New and Return Voucher</w:t>
      </w:r>
      <w:r w:rsidR="00042EC5" w:rsidRPr="00B970E3">
        <w:rPr>
          <w:b/>
          <w:bCs/>
          <w:szCs w:val="22"/>
        </w:rPr>
        <w:t>s</w:t>
      </w:r>
      <w:r w:rsidRPr="00B970E3">
        <w:rPr>
          <w:b/>
          <w:bCs/>
          <w:szCs w:val="22"/>
        </w:rPr>
        <w:t xml:space="preserve"> </w:t>
      </w:r>
      <w:r w:rsidR="00413667" w:rsidRPr="00B970E3">
        <w:rPr>
          <w:b/>
          <w:bCs/>
          <w:szCs w:val="22"/>
        </w:rPr>
        <w:t>I</w:t>
      </w:r>
      <w:r w:rsidRPr="00B970E3">
        <w:rPr>
          <w:b/>
          <w:bCs/>
          <w:szCs w:val="22"/>
        </w:rPr>
        <w:t>ssued</w:t>
      </w:r>
      <w:r w:rsidRPr="00B970E3">
        <w:rPr>
          <w:szCs w:val="22"/>
        </w:rPr>
        <w:t xml:space="preserve"> by State and Territory (1 July </w:t>
      </w:r>
      <w:r w:rsidR="00523FBD" w:rsidRPr="00B970E3">
        <w:rPr>
          <w:szCs w:val="22"/>
        </w:rPr>
        <w:t>2023</w:t>
      </w:r>
      <w:r w:rsidRPr="00B970E3">
        <w:rPr>
          <w:szCs w:val="22"/>
        </w:rPr>
        <w:t xml:space="preserve"> to 30 June </w:t>
      </w:r>
      <w:r w:rsidR="00523FBD" w:rsidRPr="00B970E3">
        <w:rPr>
          <w:szCs w:val="22"/>
        </w:rPr>
        <w:t>2024</w:t>
      </w:r>
      <w:r w:rsidRPr="00B970E3">
        <w:rPr>
          <w:szCs w:val="22"/>
        </w:rPr>
        <w:t>)</w:t>
      </w:r>
    </w:p>
    <w:p w14:paraId="75B37523" w14:textId="34CA73E6" w:rsidR="00A10F04" w:rsidRPr="00B970E3" w:rsidRDefault="00A10F04" w:rsidP="003C3A9F">
      <w:pPr>
        <w:spacing w:line="480" w:lineRule="auto"/>
        <w:rPr>
          <w:szCs w:val="22"/>
        </w:rPr>
      </w:pPr>
      <w:r w:rsidRPr="00B970E3">
        <w:rPr>
          <w:szCs w:val="22"/>
        </w:rPr>
        <w:t>Table 3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Active Clients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 xml:space="preserve">(1 July </w:t>
      </w:r>
      <w:r w:rsidR="00523FBD" w:rsidRPr="00B970E3">
        <w:rPr>
          <w:szCs w:val="22"/>
        </w:rPr>
        <w:t>2023</w:t>
      </w:r>
      <w:r w:rsidRPr="00B970E3">
        <w:rPr>
          <w:szCs w:val="22"/>
        </w:rPr>
        <w:t xml:space="preserve"> to 30 June </w:t>
      </w:r>
      <w:r w:rsidR="00523FBD" w:rsidRPr="00B970E3">
        <w:rPr>
          <w:szCs w:val="22"/>
        </w:rPr>
        <w:t>2024</w:t>
      </w:r>
      <w:r w:rsidRPr="00B970E3">
        <w:rPr>
          <w:szCs w:val="22"/>
        </w:rPr>
        <w:t>)</w:t>
      </w:r>
    </w:p>
    <w:p w14:paraId="622F4466" w14:textId="43D43913" w:rsidR="008F01B8" w:rsidRPr="00B970E3" w:rsidRDefault="008F01B8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4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Type of Hearing Services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 xml:space="preserve">(1 July </w:t>
      </w:r>
      <w:r w:rsidR="00523FBD" w:rsidRPr="00B970E3">
        <w:rPr>
          <w:szCs w:val="22"/>
        </w:rPr>
        <w:t>2023</w:t>
      </w:r>
      <w:r w:rsidRPr="00B970E3">
        <w:rPr>
          <w:szCs w:val="22"/>
        </w:rPr>
        <w:t xml:space="preserve"> to 30 June </w:t>
      </w:r>
      <w:r w:rsidR="00523FBD" w:rsidRPr="00B970E3">
        <w:rPr>
          <w:szCs w:val="22"/>
        </w:rPr>
        <w:t>2024</w:t>
      </w:r>
      <w:r w:rsidRPr="00B970E3">
        <w:rPr>
          <w:szCs w:val="22"/>
        </w:rPr>
        <w:t>)</w:t>
      </w:r>
    </w:p>
    <w:p w14:paraId="568522F9" w14:textId="46C4C288" w:rsidR="00440B65" w:rsidRPr="00B970E3" w:rsidRDefault="008F01B8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5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Fitting Configurations</w:t>
      </w:r>
      <w:r w:rsidRPr="00B970E3">
        <w:rPr>
          <w:szCs w:val="22"/>
        </w:rPr>
        <w:t xml:space="preserve">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 xml:space="preserve">(1 July </w:t>
      </w:r>
      <w:r w:rsidR="00523FBD" w:rsidRPr="00B970E3">
        <w:rPr>
          <w:szCs w:val="22"/>
        </w:rPr>
        <w:t>2023</w:t>
      </w:r>
      <w:r w:rsidRPr="00B970E3">
        <w:rPr>
          <w:szCs w:val="22"/>
        </w:rPr>
        <w:t xml:space="preserve"> to 30 June </w:t>
      </w:r>
      <w:r w:rsidR="00523FBD" w:rsidRPr="00B970E3">
        <w:rPr>
          <w:szCs w:val="22"/>
        </w:rPr>
        <w:t>2024</w:t>
      </w:r>
      <w:r w:rsidRPr="00B970E3">
        <w:rPr>
          <w:szCs w:val="22"/>
        </w:rPr>
        <w:t>)</w:t>
      </w:r>
    </w:p>
    <w:p w14:paraId="65E3F774" w14:textId="35D85BEA" w:rsidR="00A31759" w:rsidRPr="00B970E3" w:rsidRDefault="00A31759" w:rsidP="003C3A9F">
      <w:pPr>
        <w:spacing w:line="480" w:lineRule="auto"/>
        <w:ind w:left="1134" w:hanging="1134"/>
        <w:rPr>
          <w:szCs w:val="22"/>
        </w:rPr>
      </w:pPr>
      <w:r w:rsidRPr="00B970E3">
        <w:rPr>
          <w:szCs w:val="22"/>
        </w:rPr>
        <w:t>Table 6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Type of Hearing Devices</w:t>
      </w:r>
      <w:r w:rsidRPr="00B970E3">
        <w:rPr>
          <w:szCs w:val="22"/>
        </w:rPr>
        <w:t xml:space="preserve"> fitted by State and Territory</w:t>
      </w:r>
      <w:r w:rsidR="009F2276" w:rsidRPr="00B970E3">
        <w:rPr>
          <w:szCs w:val="22"/>
        </w:rPr>
        <w:t xml:space="preserve"> </w:t>
      </w:r>
      <w:r w:rsidRPr="00B970E3">
        <w:rPr>
          <w:szCs w:val="22"/>
        </w:rPr>
        <w:t xml:space="preserve">(1 July </w:t>
      </w:r>
      <w:r w:rsidR="00523FBD" w:rsidRPr="00B970E3">
        <w:rPr>
          <w:szCs w:val="22"/>
        </w:rPr>
        <w:t>2023</w:t>
      </w:r>
      <w:r w:rsidRPr="00B970E3">
        <w:rPr>
          <w:szCs w:val="22"/>
        </w:rPr>
        <w:t xml:space="preserve"> to 30 June </w:t>
      </w:r>
      <w:r w:rsidR="00523FBD" w:rsidRPr="00B970E3">
        <w:rPr>
          <w:szCs w:val="22"/>
        </w:rPr>
        <w:t>2024</w:t>
      </w:r>
      <w:r w:rsidRPr="00B970E3">
        <w:rPr>
          <w:szCs w:val="22"/>
        </w:rPr>
        <w:t>)</w:t>
      </w:r>
    </w:p>
    <w:p w14:paraId="06C4C0EF" w14:textId="2AEBFE17" w:rsidR="004A7D12" w:rsidRPr="0073222D" w:rsidRDefault="008E53D6" w:rsidP="0073222D">
      <w:pPr>
        <w:spacing w:line="480" w:lineRule="auto"/>
        <w:ind w:left="993" w:hanging="993"/>
        <w:rPr>
          <w:szCs w:val="22"/>
        </w:rPr>
      </w:pPr>
      <w:r w:rsidRPr="00B970E3">
        <w:rPr>
          <w:szCs w:val="22"/>
        </w:rPr>
        <w:t>Table 7</w:t>
      </w:r>
      <w:r w:rsidR="00B970E3" w:rsidRPr="00B970E3">
        <w:rPr>
          <w:szCs w:val="22"/>
        </w:rPr>
        <w:t xml:space="preserve"> —</w:t>
      </w:r>
      <w:r w:rsidRPr="00B970E3">
        <w:rPr>
          <w:szCs w:val="22"/>
        </w:rPr>
        <w:t xml:space="preserve"> </w:t>
      </w:r>
      <w:r w:rsidRPr="00B970E3">
        <w:rPr>
          <w:b/>
          <w:bCs/>
          <w:szCs w:val="22"/>
        </w:rPr>
        <w:t>Number of Contracted Service Providers and Business Sites</w:t>
      </w:r>
      <w:r w:rsidRPr="00B970E3">
        <w:rPr>
          <w:szCs w:val="22"/>
        </w:rPr>
        <w:t xml:space="preserve"> by State and Territory</w:t>
      </w:r>
      <w:r w:rsidR="004A7D12">
        <w:br w:type="page"/>
      </w:r>
    </w:p>
    <w:p w14:paraId="1EE65574" w14:textId="1DB37714" w:rsidR="005F178C" w:rsidRPr="008C011E" w:rsidRDefault="005F178C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Vouchers</w:t>
      </w:r>
    </w:p>
    <w:p w14:paraId="28596B19" w14:textId="0E1C1FFC" w:rsidR="005F178C" w:rsidRPr="003F57AB" w:rsidRDefault="005F178C" w:rsidP="00DA203E">
      <w:pPr>
        <w:pStyle w:val="Heading3"/>
        <w:spacing w:before="60"/>
        <w:rPr>
          <w:b w:val="0"/>
          <w:bCs w:val="0"/>
          <w:sz w:val="24"/>
          <w:szCs w:val="22"/>
        </w:rPr>
      </w:pPr>
      <w:r>
        <w:t xml:space="preserve">Table 1 – Number of Current Vouchers </w:t>
      </w:r>
      <w:r w:rsidRPr="00413667">
        <w:rPr>
          <w:b w:val="0"/>
          <w:bCs w:val="0"/>
        </w:rPr>
        <w:t>by State</w:t>
      </w:r>
      <w:r w:rsidR="00A227BE" w:rsidRPr="00413667">
        <w:rPr>
          <w:b w:val="0"/>
          <w:bCs w:val="0"/>
        </w:rPr>
        <w:t xml:space="preserve"> and Territory</w:t>
      </w:r>
      <w:r w:rsidR="0057715F" w:rsidRPr="00413667">
        <w:rPr>
          <w:b w:val="0"/>
          <w:bCs w:val="0"/>
        </w:rPr>
        <w:t xml:space="preserve"> </w:t>
      </w:r>
      <w:r w:rsidRPr="0057715F">
        <w:rPr>
          <w:b w:val="0"/>
          <w:bCs w:val="0"/>
          <w:sz w:val="24"/>
          <w:szCs w:val="22"/>
        </w:rPr>
        <w:t>(</w:t>
      </w:r>
      <w:r w:rsidR="00413667">
        <w:rPr>
          <w:b w:val="0"/>
          <w:bCs w:val="0"/>
          <w:sz w:val="24"/>
          <w:szCs w:val="22"/>
        </w:rPr>
        <w:t>on</w:t>
      </w:r>
      <w:r w:rsidRPr="0057715F">
        <w:rPr>
          <w:b w:val="0"/>
          <w:bCs w:val="0"/>
          <w:sz w:val="24"/>
          <w:szCs w:val="22"/>
        </w:rPr>
        <w:t xml:space="preserve"> 30 June </w:t>
      </w:r>
      <w:r w:rsidR="00523FBD" w:rsidRPr="0057715F">
        <w:rPr>
          <w:b w:val="0"/>
          <w:bCs w:val="0"/>
          <w:sz w:val="24"/>
          <w:szCs w:val="22"/>
        </w:rPr>
        <w:t>2024</w:t>
      </w:r>
      <w:r w:rsidRPr="0057715F">
        <w:rPr>
          <w:b w:val="0"/>
          <w:bCs w:val="0"/>
          <w:sz w:val="24"/>
          <w:szCs w:val="22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5F178C" w:rsidRPr="00D251E1" w14:paraId="525427FB" w14:textId="77777777" w:rsidTr="003F57AB">
        <w:trPr>
          <w:trHeight w:val="343"/>
        </w:trPr>
        <w:tc>
          <w:tcPr>
            <w:tcW w:w="5098" w:type="dxa"/>
            <w:shd w:val="clear" w:color="auto" w:fill="002060"/>
          </w:tcPr>
          <w:p w14:paraId="096E53BC" w14:textId="77777777" w:rsidR="005F178C" w:rsidRPr="00DA4BC0" w:rsidRDefault="005F178C" w:rsidP="005F178C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DA4BC0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4678" w:type="dxa"/>
            <w:shd w:val="clear" w:color="auto" w:fill="002060"/>
          </w:tcPr>
          <w:p w14:paraId="688F08DE" w14:textId="292FC2AD" w:rsidR="005F178C" w:rsidRPr="00DA4BC0" w:rsidRDefault="005F178C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DA4BC0">
              <w:rPr>
                <w:rFonts w:eastAsia="Cambria"/>
                <w:color w:val="auto"/>
                <w:szCs w:val="22"/>
                <w:lang w:val="en-US"/>
              </w:rPr>
              <w:t xml:space="preserve">Number of Clients with </w:t>
            </w:r>
            <w:r w:rsidR="00537330" w:rsidRPr="00DA4BC0">
              <w:rPr>
                <w:rFonts w:eastAsia="Cambria"/>
                <w:color w:val="auto"/>
                <w:szCs w:val="22"/>
                <w:lang w:val="en-US"/>
              </w:rPr>
              <w:t xml:space="preserve">a </w:t>
            </w:r>
            <w:r w:rsidRPr="00DA4BC0">
              <w:rPr>
                <w:rFonts w:eastAsia="Cambria"/>
                <w:color w:val="auto"/>
                <w:szCs w:val="22"/>
                <w:lang w:val="en-US"/>
              </w:rPr>
              <w:t>current voucher</w:t>
            </w:r>
          </w:p>
        </w:tc>
      </w:tr>
      <w:tr w:rsidR="00910E9B" w:rsidRPr="00D251E1" w14:paraId="0E2A0EAF" w14:textId="77777777" w:rsidTr="009E41B8">
        <w:tc>
          <w:tcPr>
            <w:tcW w:w="5098" w:type="dxa"/>
          </w:tcPr>
          <w:p w14:paraId="018EA147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Australian Capital Territory (ACT)</w:t>
            </w:r>
          </w:p>
        </w:tc>
        <w:tc>
          <w:tcPr>
            <w:tcW w:w="4678" w:type="dxa"/>
            <w:vAlign w:val="bottom"/>
          </w:tcPr>
          <w:p w14:paraId="57CDD325" w14:textId="2AE390F6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15,785</w:t>
            </w:r>
          </w:p>
        </w:tc>
      </w:tr>
      <w:tr w:rsidR="00910E9B" w:rsidRPr="00D251E1" w14:paraId="478F08EB" w14:textId="77777777" w:rsidTr="009E41B8">
        <w:tc>
          <w:tcPr>
            <w:tcW w:w="5098" w:type="dxa"/>
          </w:tcPr>
          <w:p w14:paraId="7E81FF26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New South Wales (NSW)</w:t>
            </w:r>
          </w:p>
        </w:tc>
        <w:tc>
          <w:tcPr>
            <w:tcW w:w="4678" w:type="dxa"/>
            <w:vAlign w:val="bottom"/>
          </w:tcPr>
          <w:p w14:paraId="5C26621E" w14:textId="78537011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429,369</w:t>
            </w:r>
          </w:p>
        </w:tc>
      </w:tr>
      <w:tr w:rsidR="00910E9B" w:rsidRPr="00D251E1" w14:paraId="279F5D50" w14:textId="77777777" w:rsidTr="009E41B8">
        <w:tc>
          <w:tcPr>
            <w:tcW w:w="5098" w:type="dxa"/>
          </w:tcPr>
          <w:p w14:paraId="5555E80D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Northern Territory (NT)</w:t>
            </w:r>
          </w:p>
        </w:tc>
        <w:tc>
          <w:tcPr>
            <w:tcW w:w="4678" w:type="dxa"/>
            <w:vAlign w:val="bottom"/>
          </w:tcPr>
          <w:p w14:paraId="5BB41BE7" w14:textId="5E01D1EB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4,973</w:t>
            </w:r>
          </w:p>
        </w:tc>
      </w:tr>
      <w:tr w:rsidR="00910E9B" w:rsidRPr="00D251E1" w14:paraId="56317A6C" w14:textId="77777777" w:rsidTr="009E41B8">
        <w:tc>
          <w:tcPr>
            <w:tcW w:w="5098" w:type="dxa"/>
          </w:tcPr>
          <w:p w14:paraId="27CB8B39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Queensland (QLD)</w:t>
            </w:r>
          </w:p>
        </w:tc>
        <w:tc>
          <w:tcPr>
            <w:tcW w:w="4678" w:type="dxa"/>
            <w:vAlign w:val="bottom"/>
          </w:tcPr>
          <w:p w14:paraId="46A8D649" w14:textId="38969811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315,662</w:t>
            </w:r>
          </w:p>
        </w:tc>
      </w:tr>
      <w:tr w:rsidR="00910E9B" w:rsidRPr="00D251E1" w14:paraId="060E7FB0" w14:textId="77777777" w:rsidTr="009E41B8">
        <w:tc>
          <w:tcPr>
            <w:tcW w:w="5098" w:type="dxa"/>
          </w:tcPr>
          <w:p w14:paraId="43325B26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South Australia (SA)</w:t>
            </w:r>
          </w:p>
        </w:tc>
        <w:tc>
          <w:tcPr>
            <w:tcW w:w="4678" w:type="dxa"/>
            <w:vAlign w:val="bottom"/>
          </w:tcPr>
          <w:p w14:paraId="7DDF9971" w14:textId="3DEE293D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121,366</w:t>
            </w:r>
          </w:p>
        </w:tc>
      </w:tr>
      <w:tr w:rsidR="00910E9B" w:rsidRPr="00D251E1" w14:paraId="6CB9506E" w14:textId="77777777" w:rsidTr="009E41B8">
        <w:tc>
          <w:tcPr>
            <w:tcW w:w="5098" w:type="dxa"/>
          </w:tcPr>
          <w:p w14:paraId="75452B52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Tasmania (TAS)</w:t>
            </w:r>
          </w:p>
        </w:tc>
        <w:tc>
          <w:tcPr>
            <w:tcW w:w="4678" w:type="dxa"/>
            <w:vAlign w:val="bottom"/>
          </w:tcPr>
          <w:p w14:paraId="799BE551" w14:textId="3DC28E0C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42,656</w:t>
            </w:r>
          </w:p>
        </w:tc>
      </w:tr>
      <w:tr w:rsidR="00910E9B" w:rsidRPr="00D251E1" w14:paraId="42346927" w14:textId="77777777" w:rsidTr="009E41B8">
        <w:tc>
          <w:tcPr>
            <w:tcW w:w="5098" w:type="dxa"/>
          </w:tcPr>
          <w:p w14:paraId="1C4F7D7B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Victoria (VIC)</w:t>
            </w:r>
          </w:p>
        </w:tc>
        <w:tc>
          <w:tcPr>
            <w:tcW w:w="4678" w:type="dxa"/>
            <w:vAlign w:val="bottom"/>
          </w:tcPr>
          <w:p w14:paraId="308D925B" w14:textId="2ED5FFDF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327,514</w:t>
            </w:r>
          </w:p>
        </w:tc>
      </w:tr>
      <w:tr w:rsidR="00910E9B" w:rsidRPr="00D251E1" w14:paraId="04D12D99" w14:textId="77777777" w:rsidTr="009E41B8">
        <w:tc>
          <w:tcPr>
            <w:tcW w:w="5098" w:type="dxa"/>
          </w:tcPr>
          <w:p w14:paraId="6FB2CA91" w14:textId="77777777" w:rsidR="00910E9B" w:rsidRPr="00DA4BC0" w:rsidRDefault="00910E9B" w:rsidP="00910E9B">
            <w:pPr>
              <w:pStyle w:val="Tableheader0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DA4BC0"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  <w:t>Western Australia (WA)</w:t>
            </w:r>
          </w:p>
        </w:tc>
        <w:tc>
          <w:tcPr>
            <w:tcW w:w="4678" w:type="dxa"/>
            <w:vAlign w:val="bottom"/>
          </w:tcPr>
          <w:p w14:paraId="39120EDE" w14:textId="5DACE43F" w:rsidR="00910E9B" w:rsidRPr="003950F3" w:rsidRDefault="00910E9B" w:rsidP="00910E9B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3950F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130,070</w:t>
            </w:r>
          </w:p>
        </w:tc>
      </w:tr>
      <w:tr w:rsidR="00910E9B" w:rsidRPr="00D251E1" w14:paraId="4EDF1763" w14:textId="77777777" w:rsidTr="009E41B8">
        <w:tc>
          <w:tcPr>
            <w:tcW w:w="5098" w:type="dxa"/>
            <w:shd w:val="clear" w:color="auto" w:fill="002060"/>
          </w:tcPr>
          <w:p w14:paraId="67CEFCFA" w14:textId="77777777" w:rsidR="00910E9B" w:rsidRPr="003950F3" w:rsidRDefault="00910E9B" w:rsidP="00910E9B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3950F3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4678" w:type="dxa"/>
            <w:shd w:val="clear" w:color="auto" w:fill="002060"/>
            <w:vAlign w:val="bottom"/>
          </w:tcPr>
          <w:p w14:paraId="0ACBFE15" w14:textId="4CF564A4" w:rsidR="003950F3" w:rsidRPr="003950F3" w:rsidRDefault="003950F3" w:rsidP="003950F3">
            <w:pPr>
              <w:pStyle w:val="Tableheader0"/>
              <w:jc w:val="right"/>
              <w:rPr>
                <w:rFonts w:cs="Arial"/>
                <w:szCs w:val="22"/>
              </w:rPr>
            </w:pPr>
            <w:r w:rsidRPr="003950F3">
              <w:rPr>
                <w:rFonts w:cs="Arial"/>
                <w:szCs w:val="22"/>
              </w:rPr>
              <w:t>1,387,395</w:t>
            </w:r>
          </w:p>
        </w:tc>
      </w:tr>
    </w:tbl>
    <w:p w14:paraId="5F910DCD" w14:textId="71455E20" w:rsidR="005F178C" w:rsidRPr="00374D3B" w:rsidRDefault="005F178C" w:rsidP="0055457D">
      <w:pPr>
        <w:rPr>
          <w:szCs w:val="19"/>
        </w:rPr>
      </w:pPr>
      <w:r w:rsidRPr="00374D3B">
        <w:rPr>
          <w:szCs w:val="19"/>
        </w:rPr>
        <w:t>Source: HSO Production data</w:t>
      </w:r>
      <w:r w:rsidR="000C3148">
        <w:rPr>
          <w:szCs w:val="19"/>
        </w:rPr>
        <w:t>.</w:t>
      </w:r>
    </w:p>
    <w:p w14:paraId="56BE0533" w14:textId="51685816" w:rsidR="007051C0" w:rsidRDefault="005F178C" w:rsidP="0055457D">
      <w:pPr>
        <w:rPr>
          <w:szCs w:val="19"/>
        </w:rPr>
      </w:pPr>
      <w:r w:rsidRPr="00374D3B">
        <w:rPr>
          <w:szCs w:val="19"/>
        </w:rPr>
        <w:t xml:space="preserve">Note: Current </w:t>
      </w:r>
      <w:r w:rsidR="003C3A9F">
        <w:rPr>
          <w:szCs w:val="19"/>
        </w:rPr>
        <w:t>v</w:t>
      </w:r>
      <w:r w:rsidRPr="00374D3B">
        <w:rPr>
          <w:szCs w:val="19"/>
        </w:rPr>
        <w:t>oucher</w:t>
      </w:r>
      <w:r w:rsidR="003C3A9F">
        <w:rPr>
          <w:szCs w:val="19"/>
        </w:rPr>
        <w:t>s</w:t>
      </w:r>
      <w:r w:rsidRPr="00374D3B">
        <w:rPr>
          <w:szCs w:val="19"/>
        </w:rPr>
        <w:t xml:space="preserve"> are defined as those </w:t>
      </w:r>
      <w:r w:rsidR="00F00A06">
        <w:rPr>
          <w:szCs w:val="19"/>
        </w:rPr>
        <w:t>that</w:t>
      </w:r>
      <w:r w:rsidRPr="00374D3B">
        <w:rPr>
          <w:szCs w:val="19"/>
        </w:rPr>
        <w:t xml:space="preserve"> have a current (unexpired) voucher at the end of the Financial Year</w:t>
      </w:r>
      <w:r w:rsidR="003C3A9F">
        <w:rPr>
          <w:szCs w:val="19"/>
        </w:rPr>
        <w:t>.</w:t>
      </w:r>
    </w:p>
    <w:p w14:paraId="47B0963C" w14:textId="2A1CB0EE" w:rsidR="006C1028" w:rsidRPr="003F57AB" w:rsidRDefault="006C1028" w:rsidP="00DA203E">
      <w:pPr>
        <w:pStyle w:val="Heading3"/>
        <w:spacing w:before="60"/>
        <w:rPr>
          <w:sz w:val="24"/>
          <w:szCs w:val="22"/>
        </w:rPr>
      </w:pPr>
      <w:r w:rsidRPr="007051C0">
        <w:t>Table 2 – Number of New and Return Voucher</w:t>
      </w:r>
      <w:r w:rsidR="00042EC5">
        <w:t>s</w:t>
      </w:r>
      <w:r w:rsidRPr="007051C0">
        <w:t xml:space="preserve"> </w:t>
      </w:r>
      <w:r w:rsidR="00413667">
        <w:t>I</w:t>
      </w:r>
      <w:r w:rsidRPr="007051C0">
        <w:t xml:space="preserve">ssued </w:t>
      </w:r>
      <w:r w:rsidRPr="00413667">
        <w:rPr>
          <w:b w:val="0"/>
          <w:bCs w:val="0"/>
        </w:rPr>
        <w:t xml:space="preserve">by State and Territory </w:t>
      </w:r>
      <w:r w:rsidRPr="0057715F">
        <w:rPr>
          <w:b w:val="0"/>
          <w:bCs w:val="0"/>
          <w:sz w:val="24"/>
          <w:szCs w:val="22"/>
        </w:rPr>
        <w:t xml:space="preserve">(1 July </w:t>
      </w:r>
      <w:r w:rsidR="00523FBD" w:rsidRPr="0057715F">
        <w:rPr>
          <w:b w:val="0"/>
          <w:bCs w:val="0"/>
          <w:sz w:val="24"/>
          <w:szCs w:val="22"/>
        </w:rPr>
        <w:t>2023</w:t>
      </w:r>
      <w:r w:rsidRPr="0057715F">
        <w:rPr>
          <w:b w:val="0"/>
          <w:bCs w:val="0"/>
          <w:sz w:val="24"/>
          <w:szCs w:val="22"/>
        </w:rPr>
        <w:t xml:space="preserve"> to 30 June </w:t>
      </w:r>
      <w:r w:rsidR="00523FBD" w:rsidRPr="0057715F">
        <w:rPr>
          <w:b w:val="0"/>
          <w:bCs w:val="0"/>
          <w:sz w:val="24"/>
          <w:szCs w:val="22"/>
        </w:rPr>
        <w:t>2024</w:t>
      </w:r>
      <w:r w:rsidRPr="0057715F">
        <w:rPr>
          <w:b w:val="0"/>
          <w:bCs w:val="0"/>
          <w:sz w:val="24"/>
          <w:szCs w:val="22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636"/>
        <w:gridCol w:w="2459"/>
      </w:tblGrid>
      <w:tr w:rsidR="006C1028" w:rsidRPr="00D251E1" w14:paraId="5E580ED4" w14:textId="77777777" w:rsidTr="003F57AB">
        <w:tc>
          <w:tcPr>
            <w:tcW w:w="988" w:type="dxa"/>
            <w:shd w:val="clear" w:color="auto" w:fill="002060"/>
          </w:tcPr>
          <w:p w14:paraId="5C805675" w14:textId="77777777" w:rsidR="006C1028" w:rsidRPr="00507905" w:rsidRDefault="006C1028" w:rsidP="0056547A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4281BE77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New Vouchers</w:t>
            </w:r>
          </w:p>
        </w:tc>
        <w:tc>
          <w:tcPr>
            <w:tcW w:w="3636" w:type="dxa"/>
            <w:shd w:val="clear" w:color="auto" w:fill="002060"/>
            <w:vAlign w:val="center"/>
          </w:tcPr>
          <w:p w14:paraId="0674ADA8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Return Vouchers</w:t>
            </w:r>
          </w:p>
        </w:tc>
        <w:tc>
          <w:tcPr>
            <w:tcW w:w="2459" w:type="dxa"/>
            <w:shd w:val="clear" w:color="auto" w:fill="002060"/>
            <w:vAlign w:val="center"/>
          </w:tcPr>
          <w:p w14:paraId="4536B204" w14:textId="77777777" w:rsidR="006C1028" w:rsidRPr="00507905" w:rsidRDefault="006C1028" w:rsidP="0056547A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Total Vouchers</w:t>
            </w:r>
          </w:p>
        </w:tc>
      </w:tr>
      <w:tr w:rsidR="00E65A26" w:rsidRPr="00D251E1" w14:paraId="4953B67F" w14:textId="77777777" w:rsidTr="00B32C6F">
        <w:tc>
          <w:tcPr>
            <w:tcW w:w="988" w:type="dxa"/>
          </w:tcPr>
          <w:p w14:paraId="733DD0E0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693" w:type="dxa"/>
            <w:vAlign w:val="bottom"/>
          </w:tcPr>
          <w:p w14:paraId="258316DD" w14:textId="1C71FDDB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1,453</w:t>
            </w:r>
          </w:p>
        </w:tc>
        <w:tc>
          <w:tcPr>
            <w:tcW w:w="3636" w:type="dxa"/>
            <w:vAlign w:val="bottom"/>
          </w:tcPr>
          <w:p w14:paraId="3110EEEF" w14:textId="75B2F2AC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1,489</w:t>
            </w:r>
          </w:p>
        </w:tc>
        <w:tc>
          <w:tcPr>
            <w:tcW w:w="2459" w:type="dxa"/>
            <w:vAlign w:val="bottom"/>
          </w:tcPr>
          <w:p w14:paraId="71AB07B6" w14:textId="712B77AA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2,942</w:t>
            </w:r>
          </w:p>
        </w:tc>
      </w:tr>
      <w:tr w:rsidR="00E65A26" w:rsidRPr="00D251E1" w14:paraId="2D083CEF" w14:textId="77777777" w:rsidTr="00B32C6F">
        <w:tc>
          <w:tcPr>
            <w:tcW w:w="988" w:type="dxa"/>
          </w:tcPr>
          <w:p w14:paraId="2B8CF6D6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693" w:type="dxa"/>
            <w:vAlign w:val="bottom"/>
          </w:tcPr>
          <w:p w14:paraId="59E63B45" w14:textId="0027AF36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40,105</w:t>
            </w:r>
          </w:p>
        </w:tc>
        <w:tc>
          <w:tcPr>
            <w:tcW w:w="3636" w:type="dxa"/>
            <w:vAlign w:val="bottom"/>
          </w:tcPr>
          <w:p w14:paraId="707CA380" w14:textId="49F9CDA8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44,015</w:t>
            </w:r>
          </w:p>
        </w:tc>
        <w:tc>
          <w:tcPr>
            <w:tcW w:w="2459" w:type="dxa"/>
            <w:vAlign w:val="bottom"/>
          </w:tcPr>
          <w:p w14:paraId="789952BE" w14:textId="69A42D1C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84,120</w:t>
            </w:r>
          </w:p>
        </w:tc>
      </w:tr>
      <w:tr w:rsidR="00E65A26" w:rsidRPr="00D251E1" w14:paraId="4FDFACED" w14:textId="77777777" w:rsidTr="00B32C6F">
        <w:trPr>
          <w:trHeight w:val="153"/>
        </w:trPr>
        <w:tc>
          <w:tcPr>
            <w:tcW w:w="988" w:type="dxa"/>
          </w:tcPr>
          <w:p w14:paraId="301664AF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693" w:type="dxa"/>
            <w:vAlign w:val="bottom"/>
          </w:tcPr>
          <w:p w14:paraId="66214877" w14:textId="039D1616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3636" w:type="dxa"/>
            <w:vAlign w:val="bottom"/>
          </w:tcPr>
          <w:p w14:paraId="25E5F498" w14:textId="0F9CF3DD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2459" w:type="dxa"/>
            <w:vAlign w:val="bottom"/>
          </w:tcPr>
          <w:p w14:paraId="01E52C43" w14:textId="33E481B8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1,028</w:t>
            </w:r>
          </w:p>
        </w:tc>
      </w:tr>
      <w:tr w:rsidR="00E65A26" w:rsidRPr="00D251E1" w14:paraId="48CDB1FC" w14:textId="77777777" w:rsidTr="00B32C6F">
        <w:tc>
          <w:tcPr>
            <w:tcW w:w="988" w:type="dxa"/>
          </w:tcPr>
          <w:p w14:paraId="52F9EED8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693" w:type="dxa"/>
            <w:vAlign w:val="bottom"/>
          </w:tcPr>
          <w:p w14:paraId="594CB0C7" w14:textId="09E0385A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28,519</w:t>
            </w:r>
          </w:p>
        </w:tc>
        <w:tc>
          <w:tcPr>
            <w:tcW w:w="3636" w:type="dxa"/>
            <w:vAlign w:val="bottom"/>
          </w:tcPr>
          <w:p w14:paraId="6E26BA1A" w14:textId="35011353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34,625</w:t>
            </w:r>
          </w:p>
        </w:tc>
        <w:tc>
          <w:tcPr>
            <w:tcW w:w="2459" w:type="dxa"/>
            <w:vAlign w:val="bottom"/>
          </w:tcPr>
          <w:p w14:paraId="5EBE624B" w14:textId="25B61C17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63,144</w:t>
            </w:r>
          </w:p>
        </w:tc>
      </w:tr>
      <w:tr w:rsidR="00E65A26" w:rsidRPr="00D251E1" w14:paraId="29943140" w14:textId="77777777" w:rsidTr="00B32C6F">
        <w:tc>
          <w:tcPr>
            <w:tcW w:w="988" w:type="dxa"/>
          </w:tcPr>
          <w:p w14:paraId="1631E91D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693" w:type="dxa"/>
            <w:vAlign w:val="bottom"/>
          </w:tcPr>
          <w:p w14:paraId="13C8CBD7" w14:textId="6AF7FC30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11,013</w:t>
            </w:r>
          </w:p>
        </w:tc>
        <w:tc>
          <w:tcPr>
            <w:tcW w:w="3636" w:type="dxa"/>
            <w:vAlign w:val="bottom"/>
          </w:tcPr>
          <w:p w14:paraId="1940A377" w14:textId="49D2550C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13,221</w:t>
            </w:r>
          </w:p>
        </w:tc>
        <w:tc>
          <w:tcPr>
            <w:tcW w:w="2459" w:type="dxa"/>
            <w:vAlign w:val="bottom"/>
          </w:tcPr>
          <w:p w14:paraId="5FCBD416" w14:textId="4A832F48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24,234</w:t>
            </w:r>
          </w:p>
        </w:tc>
      </w:tr>
      <w:tr w:rsidR="00E65A26" w:rsidRPr="00D251E1" w14:paraId="2D90FAEF" w14:textId="77777777" w:rsidTr="00B32C6F">
        <w:tc>
          <w:tcPr>
            <w:tcW w:w="988" w:type="dxa"/>
          </w:tcPr>
          <w:p w14:paraId="35323540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693" w:type="dxa"/>
            <w:vAlign w:val="bottom"/>
          </w:tcPr>
          <w:p w14:paraId="62319949" w14:textId="01A84633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3,446</w:t>
            </w:r>
          </w:p>
        </w:tc>
        <w:tc>
          <w:tcPr>
            <w:tcW w:w="3636" w:type="dxa"/>
            <w:vAlign w:val="bottom"/>
          </w:tcPr>
          <w:p w14:paraId="23D278D6" w14:textId="49321BB2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4,919</w:t>
            </w:r>
          </w:p>
        </w:tc>
        <w:tc>
          <w:tcPr>
            <w:tcW w:w="2459" w:type="dxa"/>
            <w:vAlign w:val="bottom"/>
          </w:tcPr>
          <w:p w14:paraId="5C72721F" w14:textId="5F4116BB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8,365</w:t>
            </w:r>
          </w:p>
        </w:tc>
      </w:tr>
      <w:tr w:rsidR="00E65A26" w:rsidRPr="00D251E1" w14:paraId="50710DCF" w14:textId="77777777" w:rsidTr="00B32C6F">
        <w:tc>
          <w:tcPr>
            <w:tcW w:w="988" w:type="dxa"/>
          </w:tcPr>
          <w:p w14:paraId="2DF77D57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693" w:type="dxa"/>
            <w:vAlign w:val="bottom"/>
          </w:tcPr>
          <w:p w14:paraId="0A903645" w14:textId="36DE221A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31,881</w:t>
            </w:r>
          </w:p>
        </w:tc>
        <w:tc>
          <w:tcPr>
            <w:tcW w:w="3636" w:type="dxa"/>
            <w:vAlign w:val="bottom"/>
          </w:tcPr>
          <w:p w14:paraId="597EA95D" w14:textId="70B49265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34,852</w:t>
            </w:r>
          </w:p>
        </w:tc>
        <w:tc>
          <w:tcPr>
            <w:tcW w:w="2459" w:type="dxa"/>
            <w:vAlign w:val="bottom"/>
          </w:tcPr>
          <w:p w14:paraId="6B344CBE" w14:textId="4F163CD4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66,733</w:t>
            </w:r>
          </w:p>
        </w:tc>
      </w:tr>
      <w:tr w:rsidR="00E65A26" w:rsidRPr="00D251E1" w14:paraId="098353F7" w14:textId="77777777" w:rsidTr="00B32C6F">
        <w:tc>
          <w:tcPr>
            <w:tcW w:w="988" w:type="dxa"/>
          </w:tcPr>
          <w:p w14:paraId="1C2B908C" w14:textId="77777777" w:rsidR="00E65A26" w:rsidRPr="00E65A26" w:rsidRDefault="00E65A26" w:rsidP="00E65A2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693" w:type="dxa"/>
            <w:vAlign w:val="bottom"/>
          </w:tcPr>
          <w:p w14:paraId="4E55163D" w14:textId="5BBB21BB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13,412</w:t>
            </w:r>
          </w:p>
        </w:tc>
        <w:tc>
          <w:tcPr>
            <w:tcW w:w="3636" w:type="dxa"/>
            <w:vAlign w:val="bottom"/>
          </w:tcPr>
          <w:p w14:paraId="3142F1A9" w14:textId="5D155E29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13,391</w:t>
            </w:r>
          </w:p>
        </w:tc>
        <w:tc>
          <w:tcPr>
            <w:tcW w:w="2459" w:type="dxa"/>
            <w:vAlign w:val="bottom"/>
          </w:tcPr>
          <w:p w14:paraId="703DAF84" w14:textId="624471F6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E65A2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26,803</w:t>
            </w:r>
          </w:p>
        </w:tc>
      </w:tr>
      <w:tr w:rsidR="00E65A26" w:rsidRPr="00D251E1" w14:paraId="20607964" w14:textId="77777777" w:rsidTr="007B70B2">
        <w:tc>
          <w:tcPr>
            <w:tcW w:w="988" w:type="dxa"/>
            <w:shd w:val="clear" w:color="auto" w:fill="002060"/>
          </w:tcPr>
          <w:p w14:paraId="0E38EBB2" w14:textId="77777777" w:rsidR="00E65A26" w:rsidRPr="00E65A26" w:rsidRDefault="00E65A26" w:rsidP="00E65A26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E65A26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  <w:vAlign w:val="bottom"/>
          </w:tcPr>
          <w:p w14:paraId="38B6D1A6" w14:textId="3509DBBA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E65A26">
              <w:rPr>
                <w:rFonts w:cs="Arial"/>
                <w:szCs w:val="22"/>
              </w:rPr>
              <w:t>130,481</w:t>
            </w:r>
          </w:p>
        </w:tc>
        <w:tc>
          <w:tcPr>
            <w:tcW w:w="3636" w:type="dxa"/>
            <w:shd w:val="clear" w:color="auto" w:fill="002060"/>
            <w:vAlign w:val="bottom"/>
          </w:tcPr>
          <w:p w14:paraId="589599CE" w14:textId="17CA38E4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E65A26">
              <w:rPr>
                <w:rFonts w:cs="Arial"/>
                <w:szCs w:val="22"/>
              </w:rPr>
              <w:t>146,888</w:t>
            </w:r>
          </w:p>
        </w:tc>
        <w:tc>
          <w:tcPr>
            <w:tcW w:w="2459" w:type="dxa"/>
            <w:shd w:val="clear" w:color="auto" w:fill="002060"/>
            <w:vAlign w:val="bottom"/>
          </w:tcPr>
          <w:p w14:paraId="7E3A5F21" w14:textId="76D4C387" w:rsidR="00E65A26" w:rsidRPr="00E65A26" w:rsidRDefault="00E65A26" w:rsidP="00E65A26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E65A26">
              <w:rPr>
                <w:rFonts w:cs="Arial"/>
                <w:szCs w:val="22"/>
              </w:rPr>
              <w:t>277,369</w:t>
            </w:r>
          </w:p>
        </w:tc>
      </w:tr>
    </w:tbl>
    <w:p w14:paraId="1314C444" w14:textId="77777777" w:rsidR="002D784F" w:rsidRDefault="002D784F" w:rsidP="002D784F">
      <w:pPr>
        <w:rPr>
          <w:szCs w:val="19"/>
        </w:rPr>
      </w:pPr>
      <w:r w:rsidRPr="002155CE">
        <w:rPr>
          <w:szCs w:val="19"/>
        </w:rPr>
        <w:t>Source: HSO Production data</w:t>
      </w:r>
      <w:r>
        <w:rPr>
          <w:szCs w:val="19"/>
        </w:rPr>
        <w:t>.</w:t>
      </w:r>
    </w:p>
    <w:p w14:paraId="468A10A6" w14:textId="370F096E" w:rsidR="00752CBC" w:rsidRDefault="006C1028" w:rsidP="007F44AE">
      <w:pPr>
        <w:spacing w:after="0" w:line="240" w:lineRule="auto"/>
        <w:rPr>
          <w:szCs w:val="19"/>
        </w:rPr>
      </w:pPr>
      <w:r w:rsidRPr="002155CE">
        <w:rPr>
          <w:szCs w:val="19"/>
        </w:rPr>
        <w:t>Note: State is defined by the postal address of the client on their application form</w:t>
      </w:r>
      <w:r w:rsidR="003C3A9F">
        <w:rPr>
          <w:szCs w:val="19"/>
        </w:rPr>
        <w:t>.</w:t>
      </w:r>
    </w:p>
    <w:p w14:paraId="425383E8" w14:textId="77777777" w:rsidR="00F12A2A" w:rsidRPr="008C011E" w:rsidRDefault="00F12A2A" w:rsidP="008C011E">
      <w:pPr>
        <w:pStyle w:val="Boxtype"/>
        <w:rPr>
          <w:color w:val="00598F" w:themeColor="accent3" w:themeShade="BF"/>
          <w:sz w:val="40"/>
          <w:szCs w:val="44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Clients</w:t>
      </w:r>
    </w:p>
    <w:p w14:paraId="00014778" w14:textId="77777777" w:rsidR="00DA203E" w:rsidRPr="00413667" w:rsidRDefault="00F12A2A" w:rsidP="00DA203E">
      <w:pPr>
        <w:pStyle w:val="Heading3"/>
        <w:spacing w:before="60"/>
        <w:rPr>
          <w:b w:val="0"/>
          <w:bCs w:val="0"/>
        </w:rPr>
      </w:pPr>
      <w:r w:rsidRPr="00056A3E">
        <w:t xml:space="preserve">Table </w:t>
      </w:r>
      <w:r>
        <w:t>3</w:t>
      </w:r>
      <w:r w:rsidRPr="00056A3E">
        <w:t xml:space="preserve"> – Active Clients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</w:p>
    <w:p w14:paraId="02015BA2" w14:textId="194826B2" w:rsidR="00F12A2A" w:rsidRPr="006E40B6" w:rsidRDefault="00A10F04" w:rsidP="00DA203E">
      <w:pPr>
        <w:pStyle w:val="Heading3"/>
        <w:spacing w:before="60"/>
        <w:rPr>
          <w:sz w:val="22"/>
          <w:szCs w:val="20"/>
        </w:rPr>
      </w:pPr>
      <w:r w:rsidRPr="0057715F">
        <w:rPr>
          <w:b w:val="0"/>
          <w:bCs w:val="0"/>
          <w:sz w:val="24"/>
          <w:szCs w:val="24"/>
        </w:rPr>
        <w:t xml:space="preserve">(1 July </w:t>
      </w:r>
      <w:r w:rsidR="00523FBD" w:rsidRPr="0057715F">
        <w:rPr>
          <w:b w:val="0"/>
          <w:bCs w:val="0"/>
          <w:sz w:val="24"/>
          <w:szCs w:val="24"/>
        </w:rPr>
        <w:t>2023</w:t>
      </w:r>
      <w:r w:rsidRPr="0057715F">
        <w:rPr>
          <w:b w:val="0"/>
          <w:bCs w:val="0"/>
          <w:sz w:val="24"/>
          <w:szCs w:val="24"/>
        </w:rPr>
        <w:t xml:space="preserve"> to 30 June </w:t>
      </w:r>
      <w:r w:rsidR="00523FBD" w:rsidRPr="0057715F">
        <w:rPr>
          <w:b w:val="0"/>
          <w:bCs w:val="0"/>
          <w:sz w:val="24"/>
          <w:szCs w:val="24"/>
        </w:rPr>
        <w:t>2024</w:t>
      </w:r>
      <w:r w:rsidRPr="0057715F">
        <w:rPr>
          <w:b w:val="0"/>
          <w:bCs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2835"/>
      </w:tblGrid>
      <w:tr w:rsidR="00834ABA" w:rsidRPr="00D251E1" w14:paraId="12A218A2" w14:textId="77777777" w:rsidTr="00BC2840">
        <w:tc>
          <w:tcPr>
            <w:tcW w:w="988" w:type="dxa"/>
            <w:shd w:val="clear" w:color="auto" w:fill="002060"/>
            <w:vAlign w:val="center"/>
          </w:tcPr>
          <w:p w14:paraId="0924FB65" w14:textId="77777777" w:rsidR="00F12A2A" w:rsidRPr="00507905" w:rsidRDefault="00F12A2A" w:rsidP="00222424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6ACD053E" w14:textId="2F94EA37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New Clients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564F0B28" w14:textId="7EEA10F9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Return Clients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316BE0F6" w14:textId="77777777" w:rsidR="00F12A2A" w:rsidRPr="00507905" w:rsidRDefault="00F12A2A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507905">
              <w:rPr>
                <w:rFonts w:eastAsia="Cambria"/>
                <w:color w:val="auto"/>
                <w:szCs w:val="22"/>
                <w:lang w:val="en-US"/>
              </w:rPr>
              <w:t>Total Clients</w:t>
            </w:r>
          </w:p>
        </w:tc>
      </w:tr>
      <w:tr w:rsidR="00713011" w:rsidRPr="00D251E1" w14:paraId="4113544B" w14:textId="77777777" w:rsidTr="00BC2840">
        <w:tc>
          <w:tcPr>
            <w:tcW w:w="988" w:type="dxa"/>
            <w:vAlign w:val="center"/>
          </w:tcPr>
          <w:p w14:paraId="6F97BB77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693" w:type="dxa"/>
            <w:vAlign w:val="center"/>
          </w:tcPr>
          <w:p w14:paraId="2AFFC269" w14:textId="51ED2270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3,344 </w:t>
            </w:r>
          </w:p>
        </w:tc>
        <w:tc>
          <w:tcPr>
            <w:tcW w:w="3260" w:type="dxa"/>
            <w:vAlign w:val="center"/>
          </w:tcPr>
          <w:p w14:paraId="30D20B7D" w14:textId="1EDB917A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  5,265 </w:t>
            </w:r>
          </w:p>
        </w:tc>
        <w:tc>
          <w:tcPr>
            <w:tcW w:w="2835" w:type="dxa"/>
            <w:vAlign w:val="center"/>
          </w:tcPr>
          <w:p w14:paraId="050F8FFB" w14:textId="11F82D98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    8,540 </w:t>
            </w:r>
          </w:p>
        </w:tc>
      </w:tr>
      <w:tr w:rsidR="00713011" w:rsidRPr="00D251E1" w14:paraId="706DB9B0" w14:textId="77777777" w:rsidTr="00BC2840">
        <w:tc>
          <w:tcPr>
            <w:tcW w:w="988" w:type="dxa"/>
            <w:vAlign w:val="center"/>
          </w:tcPr>
          <w:p w14:paraId="1D959F5C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693" w:type="dxa"/>
            <w:vAlign w:val="center"/>
          </w:tcPr>
          <w:p w14:paraId="100F454C" w14:textId="260F84BF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94,538 </w:t>
            </w:r>
          </w:p>
        </w:tc>
        <w:tc>
          <w:tcPr>
            <w:tcW w:w="3260" w:type="dxa"/>
            <w:vAlign w:val="center"/>
          </w:tcPr>
          <w:p w14:paraId="34E222EB" w14:textId="734C20EA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147,360 </w:t>
            </w:r>
          </w:p>
        </w:tc>
        <w:tc>
          <w:tcPr>
            <w:tcW w:w="2835" w:type="dxa"/>
            <w:vAlign w:val="center"/>
          </w:tcPr>
          <w:p w14:paraId="62624E96" w14:textId="345A25B3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239,682 </w:t>
            </w:r>
          </w:p>
        </w:tc>
      </w:tr>
      <w:tr w:rsidR="00713011" w:rsidRPr="00D251E1" w14:paraId="53EEF5B8" w14:textId="77777777" w:rsidTr="00BC2840">
        <w:tc>
          <w:tcPr>
            <w:tcW w:w="988" w:type="dxa"/>
            <w:vAlign w:val="center"/>
          </w:tcPr>
          <w:p w14:paraId="3C79960A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693" w:type="dxa"/>
            <w:vAlign w:val="center"/>
          </w:tcPr>
          <w:p w14:paraId="1F7DD646" w14:textId="1C43A156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1,401 </w:t>
            </w:r>
          </w:p>
        </w:tc>
        <w:tc>
          <w:tcPr>
            <w:tcW w:w="3260" w:type="dxa"/>
            <w:vAlign w:val="center"/>
          </w:tcPr>
          <w:p w14:paraId="399210B3" w14:textId="7F0FE71B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  1,359 </w:t>
            </w:r>
          </w:p>
        </w:tc>
        <w:tc>
          <w:tcPr>
            <w:tcW w:w="2835" w:type="dxa"/>
            <w:vAlign w:val="center"/>
          </w:tcPr>
          <w:p w14:paraId="339771A1" w14:textId="52F6D549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    2,739 </w:t>
            </w:r>
          </w:p>
        </w:tc>
      </w:tr>
      <w:tr w:rsidR="00713011" w:rsidRPr="00D251E1" w14:paraId="744002C1" w14:textId="77777777" w:rsidTr="00BC2840">
        <w:tc>
          <w:tcPr>
            <w:tcW w:w="988" w:type="dxa"/>
            <w:vAlign w:val="center"/>
          </w:tcPr>
          <w:p w14:paraId="11557195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693" w:type="dxa"/>
            <w:vAlign w:val="center"/>
          </w:tcPr>
          <w:p w14:paraId="15F31D86" w14:textId="466FC715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71,985 </w:t>
            </w:r>
          </w:p>
        </w:tc>
        <w:tc>
          <w:tcPr>
            <w:tcW w:w="3260" w:type="dxa"/>
            <w:vAlign w:val="center"/>
          </w:tcPr>
          <w:p w14:paraId="2AC06098" w14:textId="1D990235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115,293 </w:t>
            </w:r>
          </w:p>
        </w:tc>
        <w:tc>
          <w:tcPr>
            <w:tcW w:w="2835" w:type="dxa"/>
            <w:vAlign w:val="center"/>
          </w:tcPr>
          <w:p w14:paraId="31466290" w14:textId="3469146D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185,368 </w:t>
            </w:r>
          </w:p>
        </w:tc>
      </w:tr>
      <w:tr w:rsidR="00713011" w:rsidRPr="00D251E1" w14:paraId="1DF7F441" w14:textId="77777777" w:rsidTr="00BC2840">
        <w:tc>
          <w:tcPr>
            <w:tcW w:w="988" w:type="dxa"/>
            <w:vAlign w:val="center"/>
          </w:tcPr>
          <w:p w14:paraId="56B69B26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693" w:type="dxa"/>
            <w:vAlign w:val="center"/>
          </w:tcPr>
          <w:p w14:paraId="366AF685" w14:textId="6C4A6BA6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28,569 </w:t>
            </w:r>
          </w:p>
        </w:tc>
        <w:tc>
          <w:tcPr>
            <w:tcW w:w="3260" w:type="dxa"/>
            <w:vAlign w:val="center"/>
          </w:tcPr>
          <w:p w14:paraId="40800D81" w14:textId="5E798AA2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45,724 </w:t>
            </w:r>
          </w:p>
        </w:tc>
        <w:tc>
          <w:tcPr>
            <w:tcW w:w="2835" w:type="dxa"/>
            <w:vAlign w:val="center"/>
          </w:tcPr>
          <w:p w14:paraId="0B92E8C1" w14:textId="58CA50F0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  73,524 </w:t>
            </w:r>
          </w:p>
        </w:tc>
      </w:tr>
      <w:tr w:rsidR="00713011" w:rsidRPr="00D251E1" w14:paraId="35174ADC" w14:textId="77777777" w:rsidTr="00BC2840">
        <w:tc>
          <w:tcPr>
            <w:tcW w:w="988" w:type="dxa"/>
            <w:vAlign w:val="center"/>
          </w:tcPr>
          <w:p w14:paraId="4C6227AC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693" w:type="dxa"/>
            <w:vAlign w:val="center"/>
          </w:tcPr>
          <w:p w14:paraId="6C98C4F4" w14:textId="7F7C126B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9,157 </w:t>
            </w:r>
          </w:p>
        </w:tc>
        <w:tc>
          <w:tcPr>
            <w:tcW w:w="3260" w:type="dxa"/>
            <w:vAlign w:val="center"/>
          </w:tcPr>
          <w:p w14:paraId="3BC8ABD1" w14:textId="61D46699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16,885 </w:t>
            </w:r>
          </w:p>
        </w:tc>
        <w:tc>
          <w:tcPr>
            <w:tcW w:w="2835" w:type="dxa"/>
            <w:vAlign w:val="center"/>
          </w:tcPr>
          <w:p w14:paraId="1C744F6A" w14:textId="03029C05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  25,817 </w:t>
            </w:r>
          </w:p>
        </w:tc>
      </w:tr>
      <w:tr w:rsidR="00713011" w:rsidRPr="00D251E1" w14:paraId="46C81EF6" w14:textId="77777777" w:rsidTr="00BC2840">
        <w:tc>
          <w:tcPr>
            <w:tcW w:w="988" w:type="dxa"/>
            <w:vAlign w:val="center"/>
          </w:tcPr>
          <w:p w14:paraId="599F99FC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693" w:type="dxa"/>
            <w:vAlign w:val="center"/>
          </w:tcPr>
          <w:p w14:paraId="5AE33E00" w14:textId="19799220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74,967 </w:t>
            </w:r>
          </w:p>
        </w:tc>
        <w:tc>
          <w:tcPr>
            <w:tcW w:w="3260" w:type="dxa"/>
            <w:vAlign w:val="center"/>
          </w:tcPr>
          <w:p w14:paraId="5ACE5D97" w14:textId="3A71E5E0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118,411 </w:t>
            </w:r>
          </w:p>
        </w:tc>
        <w:tc>
          <w:tcPr>
            <w:tcW w:w="2835" w:type="dxa"/>
            <w:vAlign w:val="center"/>
          </w:tcPr>
          <w:p w14:paraId="39E950A8" w14:textId="30831BFC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191,657 </w:t>
            </w:r>
          </w:p>
        </w:tc>
      </w:tr>
      <w:tr w:rsidR="00713011" w:rsidRPr="00D251E1" w14:paraId="0B1B1F5A" w14:textId="77777777" w:rsidTr="00BC2840">
        <w:tc>
          <w:tcPr>
            <w:tcW w:w="988" w:type="dxa"/>
            <w:vAlign w:val="center"/>
          </w:tcPr>
          <w:p w14:paraId="0658ACB8" w14:textId="77777777" w:rsidR="00713011" w:rsidRPr="00535023" w:rsidRDefault="00713011" w:rsidP="0071301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693" w:type="dxa"/>
            <w:vAlign w:val="center"/>
          </w:tcPr>
          <w:p w14:paraId="12E6D129" w14:textId="05C5EDFD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33,459 </w:t>
            </w:r>
          </w:p>
        </w:tc>
        <w:tc>
          <w:tcPr>
            <w:tcW w:w="3260" w:type="dxa"/>
            <w:vAlign w:val="center"/>
          </w:tcPr>
          <w:p w14:paraId="3BF2BBDB" w14:textId="78C5A14F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713011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46,582 </w:t>
            </w:r>
          </w:p>
        </w:tc>
        <w:tc>
          <w:tcPr>
            <w:tcW w:w="2835" w:type="dxa"/>
            <w:vAlign w:val="center"/>
          </w:tcPr>
          <w:p w14:paraId="6A1D8F9B" w14:textId="7CDF1837" w:rsidR="00713011" w:rsidRPr="00535023" w:rsidRDefault="00713011" w:rsidP="00713011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             79,146 </w:t>
            </w:r>
          </w:p>
        </w:tc>
      </w:tr>
      <w:tr w:rsidR="00713011" w:rsidRPr="00D251E1" w14:paraId="597BE5F7" w14:textId="77777777" w:rsidTr="00BC2840">
        <w:tc>
          <w:tcPr>
            <w:tcW w:w="988" w:type="dxa"/>
            <w:shd w:val="clear" w:color="auto" w:fill="002060"/>
            <w:vAlign w:val="center"/>
          </w:tcPr>
          <w:p w14:paraId="2A8E84B5" w14:textId="77777777" w:rsidR="00713011" w:rsidRPr="00713011" w:rsidRDefault="00713011" w:rsidP="00713011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713011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885D265" w14:textId="15B0E16E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713011">
              <w:rPr>
                <w:rFonts w:cs="Arial"/>
                <w:szCs w:val="22"/>
              </w:rPr>
              <w:t xml:space="preserve">     317,420 </w:t>
            </w:r>
          </w:p>
        </w:tc>
        <w:tc>
          <w:tcPr>
            <w:tcW w:w="3260" w:type="dxa"/>
            <w:shd w:val="clear" w:color="auto" w:fill="002060"/>
            <w:vAlign w:val="center"/>
          </w:tcPr>
          <w:p w14:paraId="00E540D7" w14:textId="3DC4FEB8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713011">
              <w:rPr>
                <w:rFonts w:cs="Arial"/>
                <w:szCs w:val="22"/>
              </w:rPr>
              <w:t xml:space="preserve">       496,879 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75F52AE7" w14:textId="496CB6CE" w:rsidR="00713011" w:rsidRPr="00713011" w:rsidRDefault="00713011" w:rsidP="00713011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713011">
              <w:rPr>
                <w:rFonts w:cs="Arial"/>
                <w:szCs w:val="22"/>
              </w:rPr>
              <w:t xml:space="preserve">           806,473 </w:t>
            </w:r>
          </w:p>
        </w:tc>
      </w:tr>
    </w:tbl>
    <w:p w14:paraId="01321877" w14:textId="66E0E4E4" w:rsidR="00F12A2A" w:rsidRPr="002155CE" w:rsidRDefault="00F12A2A" w:rsidP="002155CE">
      <w:pPr>
        <w:rPr>
          <w:szCs w:val="19"/>
        </w:rPr>
      </w:pPr>
      <w:r w:rsidRPr="002155CE">
        <w:rPr>
          <w:szCs w:val="19"/>
        </w:rPr>
        <w:t>Source: HSO Production</w:t>
      </w:r>
      <w:r w:rsidR="005C0BF3">
        <w:rPr>
          <w:szCs w:val="19"/>
        </w:rPr>
        <w:t xml:space="preserve"> data.</w:t>
      </w:r>
    </w:p>
    <w:p w14:paraId="3A953069" w14:textId="1A8B5B4D" w:rsidR="00E60924" w:rsidRPr="0073222D" w:rsidRDefault="006C54E0" w:rsidP="0073222D">
      <w:pPr>
        <w:rPr>
          <w:rFonts w:cs="Arial"/>
          <w:szCs w:val="19"/>
        </w:rPr>
      </w:pPr>
      <w:r w:rsidRPr="00186B0F">
        <w:rPr>
          <w:rFonts w:cs="Arial"/>
          <w:szCs w:val="19"/>
        </w:rPr>
        <w:t xml:space="preserve">Note: This table shows the number of clients receiving at least one service in each </w:t>
      </w:r>
      <w:r w:rsidR="00D864B2" w:rsidRPr="00186B0F">
        <w:rPr>
          <w:rFonts w:cs="Arial"/>
          <w:szCs w:val="19"/>
        </w:rPr>
        <w:t>year</w:t>
      </w:r>
      <w:r w:rsidRPr="00186B0F">
        <w:rPr>
          <w:rFonts w:cs="Arial"/>
          <w:szCs w:val="19"/>
        </w:rPr>
        <w:t>, based on payments to providers. The data reflects the date of payment</w:t>
      </w:r>
      <w:r w:rsidR="00767358" w:rsidRPr="00186B0F">
        <w:rPr>
          <w:rFonts w:cs="Arial"/>
          <w:szCs w:val="19"/>
        </w:rPr>
        <w:t>s</w:t>
      </w:r>
      <w:r w:rsidR="008E433C" w:rsidRPr="00186B0F">
        <w:rPr>
          <w:rFonts w:cs="Arial"/>
          <w:szCs w:val="19"/>
        </w:rPr>
        <w:t>,</w:t>
      </w:r>
      <w:r w:rsidRPr="00186B0F">
        <w:rPr>
          <w:rFonts w:cs="Arial"/>
          <w:szCs w:val="19"/>
        </w:rPr>
        <w:t xml:space="preserve"> not the date of the service. The total number reflects the distinct number of clients </w:t>
      </w:r>
      <w:r w:rsidRPr="00186B0F">
        <w:rPr>
          <w:rFonts w:cs="Arial"/>
          <w:color w:val="111111"/>
          <w:shd w:val="clear" w:color="auto" w:fill="FFFFFF"/>
        </w:rPr>
        <w:t>associated with claims that have been paid to service providers during the reporting period.</w:t>
      </w:r>
      <w:r w:rsidR="00E60924">
        <w:br w:type="page"/>
      </w:r>
    </w:p>
    <w:p w14:paraId="50206113" w14:textId="74C48A2A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Services</w:t>
      </w:r>
    </w:p>
    <w:p w14:paraId="0538FAD6" w14:textId="4C74DC97" w:rsidR="00F12A2A" w:rsidRPr="00413667" w:rsidRDefault="00F12A2A" w:rsidP="00DA203E">
      <w:pPr>
        <w:pStyle w:val="Heading3"/>
        <w:spacing w:before="60"/>
        <w:rPr>
          <w:b w:val="0"/>
          <w:bCs w:val="0"/>
        </w:rPr>
      </w:pPr>
      <w:r>
        <w:t xml:space="preserve">Table 4 – Type of Hearing Services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</w:p>
    <w:p w14:paraId="661B2E2E" w14:textId="6803CC61" w:rsidR="00335C33" w:rsidRDefault="00F12A2A" w:rsidP="002155CE">
      <w:pPr>
        <w:rPr>
          <w:szCs w:val="19"/>
        </w:rPr>
      </w:pPr>
      <w:r w:rsidRPr="0057715F">
        <w:rPr>
          <w:rFonts w:cs="Arial"/>
          <w:color w:val="358189"/>
          <w:sz w:val="24"/>
        </w:rPr>
        <w:t xml:space="preserve">(1 July </w:t>
      </w:r>
      <w:r w:rsidR="00523FBD" w:rsidRPr="0057715F">
        <w:rPr>
          <w:rFonts w:cs="Arial"/>
          <w:color w:val="358189"/>
          <w:sz w:val="24"/>
        </w:rPr>
        <w:t>2023</w:t>
      </w:r>
      <w:r w:rsidRPr="0057715F">
        <w:rPr>
          <w:rFonts w:cs="Arial"/>
          <w:color w:val="358189"/>
          <w:sz w:val="24"/>
        </w:rPr>
        <w:t xml:space="preserve"> to 30 June </w:t>
      </w:r>
      <w:r w:rsidR="00523FBD" w:rsidRPr="0057715F">
        <w:rPr>
          <w:rFonts w:cs="Arial"/>
          <w:color w:val="358189"/>
          <w:sz w:val="24"/>
        </w:rPr>
        <w:t>2024</w:t>
      </w:r>
      <w:r w:rsidRPr="0057715F">
        <w:rPr>
          <w:rFonts w:cs="Arial"/>
          <w:color w:val="358189"/>
          <w:sz w:val="24"/>
        </w:rPr>
        <w:t>)</w:t>
      </w:r>
    </w:p>
    <w:tbl>
      <w:tblPr>
        <w:tblStyle w:val="TableGrid"/>
        <w:tblpPr w:leftFromText="180" w:rightFromText="180" w:vertAnchor="text" w:tblpX="-856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877"/>
        <w:gridCol w:w="1513"/>
        <w:gridCol w:w="1012"/>
        <w:gridCol w:w="1549"/>
        <w:gridCol w:w="889"/>
        <w:gridCol w:w="1012"/>
        <w:gridCol w:w="1586"/>
        <w:gridCol w:w="889"/>
        <w:gridCol w:w="1583"/>
      </w:tblGrid>
      <w:tr w:rsidR="00F25534" w:rsidRPr="00507905" w14:paraId="2C817302" w14:textId="77777777" w:rsidTr="00F76600">
        <w:tc>
          <w:tcPr>
            <w:tcW w:w="877" w:type="dxa"/>
            <w:shd w:val="clear" w:color="auto" w:fill="002060"/>
            <w:vAlign w:val="center"/>
          </w:tcPr>
          <w:p w14:paraId="1E850D8C" w14:textId="77777777" w:rsidR="00F25534" w:rsidRPr="00F25534" w:rsidRDefault="00F25534" w:rsidP="00F25534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eastAsia="Cambria"/>
                <w:szCs w:val="22"/>
                <w:lang w:val="en-US"/>
              </w:rPr>
              <w:t>State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71656E4D" w14:textId="5C83BDE1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Assessment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5B4573E3" w14:textId="45184930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Fitting</w:t>
            </w:r>
          </w:p>
        </w:tc>
        <w:tc>
          <w:tcPr>
            <w:tcW w:w="1549" w:type="dxa"/>
            <w:shd w:val="clear" w:color="auto" w:fill="002060"/>
            <w:vAlign w:val="center"/>
          </w:tcPr>
          <w:p w14:paraId="009AC517" w14:textId="4FBC9838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Maintenance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43321666" w14:textId="112877C2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Rehab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73922F5A" w14:textId="58871807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Review</w:t>
            </w:r>
          </w:p>
        </w:tc>
        <w:tc>
          <w:tcPr>
            <w:tcW w:w="1586" w:type="dxa"/>
            <w:shd w:val="clear" w:color="auto" w:fill="002060"/>
            <w:vAlign w:val="center"/>
          </w:tcPr>
          <w:p w14:paraId="3A792565" w14:textId="51B1BA7B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Replacement + Spare Aid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549C5DF2" w14:textId="2A4BD6C7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 xml:space="preserve">Other </w:t>
            </w:r>
          </w:p>
        </w:tc>
        <w:tc>
          <w:tcPr>
            <w:tcW w:w="1583" w:type="dxa"/>
            <w:shd w:val="clear" w:color="auto" w:fill="002060"/>
            <w:vAlign w:val="center"/>
          </w:tcPr>
          <w:p w14:paraId="127BA54F" w14:textId="3A7B5ED2" w:rsidR="00F25534" w:rsidRPr="00F25534" w:rsidRDefault="00F25534" w:rsidP="00F25534">
            <w:pPr>
              <w:pStyle w:val="Tableheader0"/>
              <w:jc w:val="center"/>
              <w:rPr>
                <w:rFonts w:eastAsia="Cambria"/>
                <w:szCs w:val="22"/>
                <w:lang w:val="en-US"/>
              </w:rPr>
            </w:pPr>
            <w:r w:rsidRPr="00F25534">
              <w:rPr>
                <w:rFonts w:cs="Arial"/>
                <w:szCs w:val="22"/>
                <w:lang w:val="en-US"/>
              </w:rPr>
              <w:t>Total Claims</w:t>
            </w:r>
          </w:p>
        </w:tc>
      </w:tr>
      <w:tr w:rsidR="00F25534" w:rsidRPr="00713011" w14:paraId="79BB8CDC" w14:textId="77777777" w:rsidTr="006E524C">
        <w:trPr>
          <w:trHeight w:val="228"/>
        </w:trPr>
        <w:tc>
          <w:tcPr>
            <w:tcW w:w="877" w:type="dxa"/>
            <w:vAlign w:val="center"/>
          </w:tcPr>
          <w:p w14:paraId="7D25ED1D" w14:textId="77777777" w:rsidR="00F25534" w:rsidRPr="00535023" w:rsidRDefault="00F25534" w:rsidP="00F76600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1513" w:type="dxa"/>
            <w:vAlign w:val="center"/>
          </w:tcPr>
          <w:p w14:paraId="33066620" w14:textId="044495E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2,427 </w:t>
            </w:r>
          </w:p>
        </w:tc>
        <w:tc>
          <w:tcPr>
            <w:tcW w:w="1012" w:type="dxa"/>
            <w:vAlign w:val="center"/>
          </w:tcPr>
          <w:p w14:paraId="1788A561" w14:textId="2E741A0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2,138 </w:t>
            </w:r>
          </w:p>
        </w:tc>
        <w:tc>
          <w:tcPr>
            <w:tcW w:w="1549" w:type="dxa"/>
            <w:vAlign w:val="center"/>
          </w:tcPr>
          <w:p w14:paraId="2F387435" w14:textId="089925C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5,173 </w:t>
            </w:r>
          </w:p>
        </w:tc>
        <w:tc>
          <w:tcPr>
            <w:tcW w:w="889" w:type="dxa"/>
            <w:vAlign w:val="center"/>
          </w:tcPr>
          <w:p w14:paraId="3A8614C3" w14:textId="178BF2D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1012" w:type="dxa"/>
            <w:vAlign w:val="center"/>
          </w:tcPr>
          <w:p w14:paraId="44D75628" w14:textId="1E81EADD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4,052 </w:t>
            </w:r>
          </w:p>
        </w:tc>
        <w:tc>
          <w:tcPr>
            <w:tcW w:w="1586" w:type="dxa"/>
            <w:vAlign w:val="center"/>
          </w:tcPr>
          <w:p w14:paraId="766C75FA" w14:textId="245CDCF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440 </w:t>
            </w:r>
          </w:p>
        </w:tc>
        <w:tc>
          <w:tcPr>
            <w:tcW w:w="889" w:type="dxa"/>
            <w:vAlign w:val="center"/>
          </w:tcPr>
          <w:p w14:paraId="39F6DF5F" w14:textId="5874DD8A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1,055 </w:t>
            </w:r>
          </w:p>
        </w:tc>
        <w:tc>
          <w:tcPr>
            <w:tcW w:w="1583" w:type="dxa"/>
            <w:vAlign w:val="center"/>
          </w:tcPr>
          <w:p w14:paraId="703D4637" w14:textId="1A8085A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15,294 </w:t>
            </w:r>
          </w:p>
        </w:tc>
      </w:tr>
      <w:tr w:rsidR="00F25534" w:rsidRPr="00713011" w14:paraId="2C72C946" w14:textId="77777777" w:rsidTr="00F76600">
        <w:tc>
          <w:tcPr>
            <w:tcW w:w="877" w:type="dxa"/>
            <w:vAlign w:val="center"/>
          </w:tcPr>
          <w:p w14:paraId="2B17CEE1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1513" w:type="dxa"/>
            <w:vAlign w:val="center"/>
          </w:tcPr>
          <w:p w14:paraId="4B686A6D" w14:textId="7633D52D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70,241 </w:t>
            </w:r>
          </w:p>
        </w:tc>
        <w:tc>
          <w:tcPr>
            <w:tcW w:w="1012" w:type="dxa"/>
            <w:vAlign w:val="center"/>
          </w:tcPr>
          <w:p w14:paraId="7FC7A585" w14:textId="2B70B3A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60,067 </w:t>
            </w:r>
          </w:p>
        </w:tc>
        <w:tc>
          <w:tcPr>
            <w:tcW w:w="1549" w:type="dxa"/>
            <w:vAlign w:val="center"/>
          </w:tcPr>
          <w:p w14:paraId="08C852B9" w14:textId="710D4AC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146,944 </w:t>
            </w:r>
          </w:p>
        </w:tc>
        <w:tc>
          <w:tcPr>
            <w:tcW w:w="889" w:type="dxa"/>
            <w:vAlign w:val="center"/>
          </w:tcPr>
          <w:p w14:paraId="465C313F" w14:textId="5C23CD7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1,657 </w:t>
            </w:r>
          </w:p>
        </w:tc>
        <w:tc>
          <w:tcPr>
            <w:tcW w:w="1012" w:type="dxa"/>
            <w:vAlign w:val="center"/>
          </w:tcPr>
          <w:p w14:paraId="59DA07B1" w14:textId="3B056DEC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114,738 </w:t>
            </w:r>
          </w:p>
        </w:tc>
        <w:tc>
          <w:tcPr>
            <w:tcW w:w="1586" w:type="dxa"/>
            <w:vAlign w:val="center"/>
          </w:tcPr>
          <w:p w14:paraId="66630D9A" w14:textId="26F82975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14,136 </w:t>
            </w:r>
          </w:p>
        </w:tc>
        <w:tc>
          <w:tcPr>
            <w:tcW w:w="889" w:type="dxa"/>
            <w:vAlign w:val="center"/>
          </w:tcPr>
          <w:p w14:paraId="010DAD15" w14:textId="4FED5E16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13,418 </w:t>
            </w:r>
          </w:p>
        </w:tc>
        <w:tc>
          <w:tcPr>
            <w:tcW w:w="1583" w:type="dxa"/>
            <w:vAlign w:val="center"/>
          </w:tcPr>
          <w:p w14:paraId="2925DBED" w14:textId="3B6F37AE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421,201 </w:t>
            </w:r>
          </w:p>
        </w:tc>
      </w:tr>
      <w:tr w:rsidR="00F25534" w:rsidRPr="00713011" w14:paraId="46BD3331" w14:textId="77777777" w:rsidTr="00F76600">
        <w:tc>
          <w:tcPr>
            <w:tcW w:w="877" w:type="dxa"/>
            <w:vAlign w:val="center"/>
          </w:tcPr>
          <w:p w14:paraId="4AA0426B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1513" w:type="dxa"/>
            <w:vAlign w:val="center"/>
          </w:tcPr>
          <w:p w14:paraId="0120E15C" w14:textId="18549BE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877 </w:t>
            </w:r>
          </w:p>
        </w:tc>
        <w:tc>
          <w:tcPr>
            <w:tcW w:w="1012" w:type="dxa"/>
            <w:vAlign w:val="center"/>
          </w:tcPr>
          <w:p w14:paraId="65723BC5" w14:textId="5FD2077C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757 </w:t>
            </w:r>
          </w:p>
        </w:tc>
        <w:tc>
          <w:tcPr>
            <w:tcW w:w="1549" w:type="dxa"/>
            <w:vAlign w:val="center"/>
          </w:tcPr>
          <w:p w14:paraId="10393271" w14:textId="3D9635C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1,440 </w:t>
            </w:r>
          </w:p>
        </w:tc>
        <w:tc>
          <w:tcPr>
            <w:tcW w:w="889" w:type="dxa"/>
            <w:vAlign w:val="center"/>
          </w:tcPr>
          <w:p w14:paraId="74B97A95" w14:textId="238F358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1012" w:type="dxa"/>
            <w:vAlign w:val="center"/>
          </w:tcPr>
          <w:p w14:paraId="0AA0964D" w14:textId="69AD47C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1,280 </w:t>
            </w:r>
          </w:p>
        </w:tc>
        <w:tc>
          <w:tcPr>
            <w:tcW w:w="1586" w:type="dxa"/>
            <w:vAlign w:val="center"/>
          </w:tcPr>
          <w:p w14:paraId="3EB410F9" w14:textId="69C4E89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156 </w:t>
            </w:r>
          </w:p>
        </w:tc>
        <w:tc>
          <w:tcPr>
            <w:tcW w:w="889" w:type="dxa"/>
            <w:vAlign w:val="center"/>
          </w:tcPr>
          <w:p w14:paraId="1CFBEADD" w14:textId="63A85CD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225 </w:t>
            </w:r>
          </w:p>
        </w:tc>
        <w:tc>
          <w:tcPr>
            <w:tcW w:w="1583" w:type="dxa"/>
            <w:vAlign w:val="center"/>
          </w:tcPr>
          <w:p w14:paraId="6A6BDAFE" w14:textId="4AF651A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4,751 </w:t>
            </w:r>
          </w:p>
        </w:tc>
      </w:tr>
      <w:tr w:rsidR="00F25534" w:rsidRPr="00713011" w14:paraId="4ED2C71C" w14:textId="77777777" w:rsidTr="00F76600">
        <w:tc>
          <w:tcPr>
            <w:tcW w:w="877" w:type="dxa"/>
            <w:vAlign w:val="center"/>
          </w:tcPr>
          <w:p w14:paraId="6361AE5F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1513" w:type="dxa"/>
            <w:vAlign w:val="center"/>
          </w:tcPr>
          <w:p w14:paraId="356B6EF8" w14:textId="717EC91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        52,021 </w:t>
            </w:r>
          </w:p>
        </w:tc>
        <w:tc>
          <w:tcPr>
            <w:tcW w:w="1012" w:type="dxa"/>
            <w:vAlign w:val="center"/>
          </w:tcPr>
          <w:p w14:paraId="758CEE9E" w14:textId="5F5271D6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44,554 </w:t>
            </w:r>
          </w:p>
        </w:tc>
        <w:tc>
          <w:tcPr>
            <w:tcW w:w="1549" w:type="dxa"/>
            <w:vAlign w:val="center"/>
          </w:tcPr>
          <w:p w14:paraId="06783D14" w14:textId="2289D35E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118,955 </w:t>
            </w:r>
          </w:p>
        </w:tc>
        <w:tc>
          <w:tcPr>
            <w:tcW w:w="889" w:type="dxa"/>
            <w:vAlign w:val="center"/>
          </w:tcPr>
          <w:p w14:paraId="56609454" w14:textId="7AA1DC2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1,499 </w:t>
            </w:r>
          </w:p>
        </w:tc>
        <w:tc>
          <w:tcPr>
            <w:tcW w:w="1012" w:type="dxa"/>
            <w:vAlign w:val="center"/>
          </w:tcPr>
          <w:p w14:paraId="52274716" w14:textId="0A1C94BE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95,129 </w:t>
            </w:r>
          </w:p>
        </w:tc>
        <w:tc>
          <w:tcPr>
            <w:tcW w:w="1586" w:type="dxa"/>
            <w:vAlign w:val="center"/>
          </w:tcPr>
          <w:p w14:paraId="65D2ECBB" w14:textId="6657FA06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10,850 </w:t>
            </w:r>
          </w:p>
        </w:tc>
        <w:tc>
          <w:tcPr>
            <w:tcW w:w="889" w:type="dxa"/>
            <w:vAlign w:val="center"/>
          </w:tcPr>
          <w:p w14:paraId="67D0A6B6" w14:textId="1CB3AED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15,293 </w:t>
            </w:r>
          </w:p>
        </w:tc>
        <w:tc>
          <w:tcPr>
            <w:tcW w:w="1583" w:type="dxa"/>
            <w:vAlign w:val="center"/>
          </w:tcPr>
          <w:p w14:paraId="3AAB0B06" w14:textId="0FD7E68C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338,301 </w:t>
            </w:r>
          </w:p>
        </w:tc>
      </w:tr>
      <w:tr w:rsidR="00F25534" w:rsidRPr="00713011" w14:paraId="4048B288" w14:textId="77777777" w:rsidTr="00F76600">
        <w:tc>
          <w:tcPr>
            <w:tcW w:w="877" w:type="dxa"/>
            <w:vAlign w:val="center"/>
          </w:tcPr>
          <w:p w14:paraId="072D6686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1513" w:type="dxa"/>
            <w:vAlign w:val="center"/>
          </w:tcPr>
          <w:p w14:paraId="73C2E4FD" w14:textId="21589A6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20,430 </w:t>
            </w:r>
          </w:p>
        </w:tc>
        <w:tc>
          <w:tcPr>
            <w:tcW w:w="1012" w:type="dxa"/>
            <w:vAlign w:val="center"/>
          </w:tcPr>
          <w:p w14:paraId="16D7B499" w14:textId="18A15AF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17,230 </w:t>
            </w:r>
          </w:p>
        </w:tc>
        <w:tc>
          <w:tcPr>
            <w:tcW w:w="1549" w:type="dxa"/>
            <w:vAlign w:val="center"/>
          </w:tcPr>
          <w:p w14:paraId="3AB9B729" w14:textId="388BD13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48,316 </w:t>
            </w:r>
          </w:p>
        </w:tc>
        <w:tc>
          <w:tcPr>
            <w:tcW w:w="889" w:type="dxa"/>
            <w:vAlign w:val="center"/>
          </w:tcPr>
          <w:p w14:paraId="3258FC3E" w14:textId="30D20EE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698 </w:t>
            </w:r>
          </w:p>
        </w:tc>
        <w:tc>
          <w:tcPr>
            <w:tcW w:w="1012" w:type="dxa"/>
            <w:vAlign w:val="center"/>
          </w:tcPr>
          <w:p w14:paraId="1AD197DD" w14:textId="0EA29471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37,634 </w:t>
            </w:r>
          </w:p>
        </w:tc>
        <w:tc>
          <w:tcPr>
            <w:tcW w:w="1586" w:type="dxa"/>
            <w:vAlign w:val="center"/>
          </w:tcPr>
          <w:p w14:paraId="03CAF939" w14:textId="38D5D561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4,361 </w:t>
            </w:r>
          </w:p>
        </w:tc>
        <w:tc>
          <w:tcPr>
            <w:tcW w:w="889" w:type="dxa"/>
            <w:vAlign w:val="center"/>
          </w:tcPr>
          <w:p w14:paraId="1CC7BBA7" w14:textId="5AA353A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4,189 </w:t>
            </w:r>
          </w:p>
        </w:tc>
        <w:tc>
          <w:tcPr>
            <w:tcW w:w="1583" w:type="dxa"/>
            <w:vAlign w:val="center"/>
          </w:tcPr>
          <w:p w14:paraId="6C3820A1" w14:textId="4471DB28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132,858 </w:t>
            </w:r>
          </w:p>
        </w:tc>
      </w:tr>
      <w:tr w:rsidR="00F25534" w:rsidRPr="00713011" w14:paraId="51489E4A" w14:textId="77777777" w:rsidTr="00F76600">
        <w:tc>
          <w:tcPr>
            <w:tcW w:w="877" w:type="dxa"/>
            <w:vAlign w:val="center"/>
          </w:tcPr>
          <w:p w14:paraId="3FF5D091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1513" w:type="dxa"/>
            <w:vAlign w:val="center"/>
          </w:tcPr>
          <w:p w14:paraId="544F1740" w14:textId="395D362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6,398 </w:t>
            </w:r>
          </w:p>
        </w:tc>
        <w:tc>
          <w:tcPr>
            <w:tcW w:w="1012" w:type="dxa"/>
            <w:vAlign w:val="center"/>
          </w:tcPr>
          <w:p w14:paraId="793BE483" w14:textId="701EDD2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5,908 </w:t>
            </w:r>
          </w:p>
        </w:tc>
        <w:tc>
          <w:tcPr>
            <w:tcW w:w="1549" w:type="dxa"/>
            <w:vAlign w:val="center"/>
          </w:tcPr>
          <w:p w14:paraId="71645A88" w14:textId="2B3E994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16,252 </w:t>
            </w:r>
          </w:p>
        </w:tc>
        <w:tc>
          <w:tcPr>
            <w:tcW w:w="889" w:type="dxa"/>
            <w:vAlign w:val="center"/>
          </w:tcPr>
          <w:p w14:paraId="5E2D5BB4" w14:textId="65C1B53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155 </w:t>
            </w:r>
          </w:p>
        </w:tc>
        <w:tc>
          <w:tcPr>
            <w:tcW w:w="1012" w:type="dxa"/>
            <w:vAlign w:val="center"/>
          </w:tcPr>
          <w:p w14:paraId="0D23E47B" w14:textId="4AF1556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12,711 </w:t>
            </w:r>
          </w:p>
        </w:tc>
        <w:tc>
          <w:tcPr>
            <w:tcW w:w="1586" w:type="dxa"/>
            <w:vAlign w:val="center"/>
          </w:tcPr>
          <w:p w14:paraId="4AD491C4" w14:textId="749E88D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1,288 </w:t>
            </w:r>
          </w:p>
        </w:tc>
        <w:tc>
          <w:tcPr>
            <w:tcW w:w="889" w:type="dxa"/>
            <w:vAlign w:val="center"/>
          </w:tcPr>
          <w:p w14:paraId="57E8E3F1" w14:textId="7D80F1DD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1,602 </w:t>
            </w:r>
          </w:p>
        </w:tc>
        <w:tc>
          <w:tcPr>
            <w:tcW w:w="1583" w:type="dxa"/>
            <w:vAlign w:val="center"/>
          </w:tcPr>
          <w:p w14:paraId="09BA75DF" w14:textId="4F92A2A8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44,314 </w:t>
            </w:r>
          </w:p>
        </w:tc>
      </w:tr>
      <w:tr w:rsidR="00F25534" w:rsidRPr="00713011" w14:paraId="1049393A" w14:textId="77777777" w:rsidTr="00F76600">
        <w:tc>
          <w:tcPr>
            <w:tcW w:w="877" w:type="dxa"/>
            <w:vAlign w:val="center"/>
          </w:tcPr>
          <w:p w14:paraId="69ED5226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1513" w:type="dxa"/>
            <w:vAlign w:val="center"/>
          </w:tcPr>
          <w:p w14:paraId="507570C4" w14:textId="31871016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56,111 </w:t>
            </w:r>
          </w:p>
        </w:tc>
        <w:tc>
          <w:tcPr>
            <w:tcW w:w="1012" w:type="dxa"/>
            <w:vAlign w:val="center"/>
          </w:tcPr>
          <w:p w14:paraId="4473FDCC" w14:textId="1BD5A801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47,796</w:t>
            </w:r>
          </w:p>
        </w:tc>
        <w:tc>
          <w:tcPr>
            <w:tcW w:w="1549" w:type="dxa"/>
            <w:vAlign w:val="center"/>
          </w:tcPr>
          <w:p w14:paraId="4A3D82C6" w14:textId="2518A03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116,774 </w:t>
            </w:r>
          </w:p>
        </w:tc>
        <w:tc>
          <w:tcPr>
            <w:tcW w:w="889" w:type="dxa"/>
            <w:vAlign w:val="center"/>
          </w:tcPr>
          <w:p w14:paraId="7E5EFAEF" w14:textId="2402A31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2,641 </w:t>
            </w:r>
          </w:p>
        </w:tc>
        <w:tc>
          <w:tcPr>
            <w:tcW w:w="1012" w:type="dxa"/>
            <w:vAlign w:val="center"/>
          </w:tcPr>
          <w:p w14:paraId="1CCDA7D3" w14:textId="211CA6D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95,434</w:t>
            </w:r>
          </w:p>
        </w:tc>
        <w:tc>
          <w:tcPr>
            <w:tcW w:w="1586" w:type="dxa"/>
            <w:vAlign w:val="center"/>
          </w:tcPr>
          <w:p w14:paraId="2F4EFC59" w14:textId="508ECD62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11,442 </w:t>
            </w:r>
          </w:p>
        </w:tc>
        <w:tc>
          <w:tcPr>
            <w:tcW w:w="889" w:type="dxa"/>
            <w:vAlign w:val="center"/>
          </w:tcPr>
          <w:p w14:paraId="0433AFD0" w14:textId="58E34F1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  <w:lang w:val="en-US"/>
              </w:rPr>
              <w:t xml:space="preserve">9,940 </w:t>
            </w:r>
          </w:p>
        </w:tc>
        <w:tc>
          <w:tcPr>
            <w:tcW w:w="1583" w:type="dxa"/>
            <w:vAlign w:val="center"/>
          </w:tcPr>
          <w:p w14:paraId="30DC58D9" w14:textId="59C3B51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340,138 </w:t>
            </w:r>
          </w:p>
        </w:tc>
      </w:tr>
      <w:tr w:rsidR="00F25534" w:rsidRPr="00713011" w14:paraId="3CD2D779" w14:textId="77777777" w:rsidTr="00F76600">
        <w:tc>
          <w:tcPr>
            <w:tcW w:w="877" w:type="dxa"/>
            <w:vAlign w:val="center"/>
          </w:tcPr>
          <w:p w14:paraId="642528FB" w14:textId="77777777" w:rsidR="00F25534" w:rsidRPr="00535023" w:rsidRDefault="00F25534" w:rsidP="00F25534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1513" w:type="dxa"/>
            <w:vAlign w:val="center"/>
          </w:tcPr>
          <w:p w14:paraId="00A206E5" w14:textId="2529425B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23,217 </w:t>
            </w:r>
          </w:p>
        </w:tc>
        <w:tc>
          <w:tcPr>
            <w:tcW w:w="1012" w:type="dxa"/>
            <w:vAlign w:val="center"/>
          </w:tcPr>
          <w:p w14:paraId="62EF2D45" w14:textId="6E4C6915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18,612 </w:t>
            </w:r>
          </w:p>
        </w:tc>
        <w:tc>
          <w:tcPr>
            <w:tcW w:w="1549" w:type="dxa"/>
            <w:vAlign w:val="center"/>
          </w:tcPr>
          <w:p w14:paraId="4D16B46C" w14:textId="6015EFB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50,998 </w:t>
            </w:r>
          </w:p>
        </w:tc>
        <w:tc>
          <w:tcPr>
            <w:tcW w:w="889" w:type="dxa"/>
            <w:vAlign w:val="center"/>
          </w:tcPr>
          <w:p w14:paraId="18B0603C" w14:textId="0EFCC545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1,010 </w:t>
            </w:r>
          </w:p>
        </w:tc>
        <w:tc>
          <w:tcPr>
            <w:tcW w:w="1012" w:type="dxa"/>
            <w:vAlign w:val="center"/>
          </w:tcPr>
          <w:p w14:paraId="416897DE" w14:textId="3F175F6A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42,270 </w:t>
            </w:r>
          </w:p>
        </w:tc>
        <w:tc>
          <w:tcPr>
            <w:tcW w:w="1586" w:type="dxa"/>
            <w:vAlign w:val="center"/>
          </w:tcPr>
          <w:p w14:paraId="551BD2BD" w14:textId="7D4A0952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4,455 </w:t>
            </w:r>
          </w:p>
        </w:tc>
        <w:tc>
          <w:tcPr>
            <w:tcW w:w="889" w:type="dxa"/>
            <w:vAlign w:val="center"/>
          </w:tcPr>
          <w:p w14:paraId="2770712E" w14:textId="025867AE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5,182 </w:t>
            </w:r>
          </w:p>
        </w:tc>
        <w:tc>
          <w:tcPr>
            <w:tcW w:w="1583" w:type="dxa"/>
            <w:vAlign w:val="center"/>
          </w:tcPr>
          <w:p w14:paraId="0CA8A51C" w14:textId="4321361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535023">
              <w:rPr>
                <w:rFonts w:cs="Arial"/>
                <w:color w:val="000000"/>
                <w:sz w:val="21"/>
                <w:szCs w:val="21"/>
              </w:rPr>
              <w:t xml:space="preserve">145,744 </w:t>
            </w:r>
          </w:p>
        </w:tc>
      </w:tr>
      <w:tr w:rsidR="00F25534" w:rsidRPr="00713011" w14:paraId="296774A8" w14:textId="77777777" w:rsidTr="00F76600">
        <w:tc>
          <w:tcPr>
            <w:tcW w:w="877" w:type="dxa"/>
            <w:shd w:val="clear" w:color="auto" w:fill="002060"/>
            <w:vAlign w:val="center"/>
          </w:tcPr>
          <w:p w14:paraId="7FA10E8D" w14:textId="77777777" w:rsidR="00F25534" w:rsidRPr="00535023" w:rsidRDefault="00F25534" w:rsidP="00F25534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60B83001" w14:textId="61E26AA0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231,722 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15168F13" w14:textId="76EF3061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197,062 </w:t>
            </w:r>
          </w:p>
        </w:tc>
        <w:tc>
          <w:tcPr>
            <w:tcW w:w="1549" w:type="dxa"/>
            <w:shd w:val="clear" w:color="auto" w:fill="002060"/>
            <w:vAlign w:val="center"/>
          </w:tcPr>
          <w:p w14:paraId="1C65567C" w14:textId="67A5FCB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504,852 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30B44992" w14:textId="1AAF1BB4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7,685 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0F7720DC" w14:textId="3A89A67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403,248 </w:t>
            </w:r>
          </w:p>
        </w:tc>
        <w:tc>
          <w:tcPr>
            <w:tcW w:w="1586" w:type="dxa"/>
            <w:shd w:val="clear" w:color="auto" w:fill="002060"/>
            <w:vAlign w:val="center"/>
          </w:tcPr>
          <w:p w14:paraId="4C36D200" w14:textId="238A7993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47,128 </w:t>
            </w:r>
          </w:p>
        </w:tc>
        <w:tc>
          <w:tcPr>
            <w:tcW w:w="889" w:type="dxa"/>
            <w:shd w:val="clear" w:color="auto" w:fill="002060"/>
            <w:vAlign w:val="center"/>
          </w:tcPr>
          <w:p w14:paraId="6E231B25" w14:textId="36C0975F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</w:rPr>
              <w:t xml:space="preserve">50,904 </w:t>
            </w:r>
          </w:p>
        </w:tc>
        <w:tc>
          <w:tcPr>
            <w:tcW w:w="1583" w:type="dxa"/>
            <w:shd w:val="clear" w:color="auto" w:fill="002060"/>
            <w:vAlign w:val="center"/>
          </w:tcPr>
          <w:p w14:paraId="1D7B9748" w14:textId="7D77CF37" w:rsidR="00F25534" w:rsidRPr="00535023" w:rsidRDefault="00F25534" w:rsidP="00F76600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535023">
              <w:rPr>
                <w:rFonts w:cs="Arial"/>
                <w:szCs w:val="22"/>
                <w:lang w:val="en-US"/>
              </w:rPr>
              <w:t xml:space="preserve">1,442,601 </w:t>
            </w:r>
          </w:p>
        </w:tc>
      </w:tr>
    </w:tbl>
    <w:p w14:paraId="76214B82" w14:textId="32F560CC" w:rsidR="006B407A" w:rsidRPr="002155CE" w:rsidRDefault="00F76600" w:rsidP="0073222D">
      <w:pPr>
        <w:spacing w:after="480"/>
        <w:rPr>
          <w:szCs w:val="19"/>
        </w:rPr>
      </w:pPr>
      <w:r w:rsidRPr="002155CE">
        <w:rPr>
          <w:szCs w:val="19"/>
        </w:rPr>
        <w:t>Source: HSO Production data</w:t>
      </w:r>
      <w:r>
        <w:rPr>
          <w:szCs w:val="19"/>
        </w:rPr>
        <w:t>.</w:t>
      </w:r>
    </w:p>
    <w:p w14:paraId="6F1B6747" w14:textId="21937B9E" w:rsidR="006C1028" w:rsidRPr="00531407" w:rsidRDefault="006C1028" w:rsidP="00DA203E">
      <w:pPr>
        <w:pStyle w:val="Heading3"/>
        <w:spacing w:before="60"/>
      </w:pPr>
      <w:r>
        <w:t xml:space="preserve">Table 5 – Fitting Configurations </w:t>
      </w:r>
      <w:r w:rsidRPr="00413667">
        <w:rPr>
          <w:b w:val="0"/>
          <w:bCs w:val="0"/>
        </w:rPr>
        <w:t>by State and Territory</w:t>
      </w:r>
      <w:r w:rsidR="00E07553">
        <w:t xml:space="preserve"> </w:t>
      </w:r>
    </w:p>
    <w:p w14:paraId="0955FF90" w14:textId="4AB8FE2D" w:rsidR="006C1028" w:rsidRPr="00335C33" w:rsidRDefault="006C1028" w:rsidP="00DA203E">
      <w:pPr>
        <w:spacing w:before="60" w:after="60" w:line="240" w:lineRule="auto"/>
        <w:rPr>
          <w:rFonts w:cs="Arial"/>
          <w:color w:val="358189"/>
          <w:sz w:val="24"/>
        </w:rPr>
      </w:pPr>
      <w:r w:rsidRPr="00335C33">
        <w:rPr>
          <w:rFonts w:cs="Arial"/>
          <w:color w:val="358189"/>
          <w:sz w:val="24"/>
        </w:rPr>
        <w:t xml:space="preserve">(1 July </w:t>
      </w:r>
      <w:r w:rsidR="00523FBD" w:rsidRPr="00335C33">
        <w:rPr>
          <w:rFonts w:cs="Arial"/>
          <w:color w:val="358189"/>
          <w:sz w:val="24"/>
        </w:rPr>
        <w:t>2023</w:t>
      </w:r>
      <w:r w:rsidRPr="00335C33">
        <w:rPr>
          <w:rFonts w:cs="Arial"/>
          <w:color w:val="358189"/>
          <w:sz w:val="24"/>
        </w:rPr>
        <w:t xml:space="preserve"> to 30 June </w:t>
      </w:r>
      <w:r w:rsidR="00523FBD" w:rsidRPr="00335C33">
        <w:rPr>
          <w:rFonts w:cs="Arial"/>
          <w:color w:val="358189"/>
          <w:sz w:val="24"/>
        </w:rPr>
        <w:t>2024</w:t>
      </w:r>
      <w:r w:rsidRPr="00335C33">
        <w:rPr>
          <w:rFonts w:cs="Arial"/>
          <w:color w:val="358189"/>
          <w:sz w:val="24"/>
        </w:rPr>
        <w:t>)</w:t>
      </w:r>
    </w:p>
    <w:tbl>
      <w:tblPr>
        <w:tblStyle w:val="TableGrid"/>
        <w:tblW w:w="10049" w:type="dxa"/>
        <w:tblInd w:w="-572" w:type="dxa"/>
        <w:tblLook w:val="04A0" w:firstRow="1" w:lastRow="0" w:firstColumn="1" w:lastColumn="0" w:noHBand="0" w:noVBand="1"/>
      </w:tblPr>
      <w:tblGrid>
        <w:gridCol w:w="754"/>
        <w:gridCol w:w="2074"/>
        <w:gridCol w:w="2172"/>
        <w:gridCol w:w="1646"/>
        <w:gridCol w:w="1720"/>
        <w:gridCol w:w="1683"/>
      </w:tblGrid>
      <w:tr w:rsidR="0019477B" w:rsidRPr="00D251E1" w14:paraId="3D98523D" w14:textId="77777777" w:rsidTr="0019477B">
        <w:trPr>
          <w:trHeight w:val="431"/>
        </w:trPr>
        <w:tc>
          <w:tcPr>
            <w:tcW w:w="754" w:type="dxa"/>
            <w:shd w:val="clear" w:color="auto" w:fill="002060"/>
          </w:tcPr>
          <w:p w14:paraId="4339F906" w14:textId="77777777" w:rsidR="0019477B" w:rsidRPr="00A366F2" w:rsidRDefault="0019477B" w:rsidP="0056547A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074" w:type="dxa"/>
            <w:shd w:val="clear" w:color="auto" w:fill="002060"/>
          </w:tcPr>
          <w:p w14:paraId="2213407C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Binaural Fittings</w:t>
            </w:r>
          </w:p>
        </w:tc>
        <w:tc>
          <w:tcPr>
            <w:tcW w:w="2172" w:type="dxa"/>
            <w:shd w:val="clear" w:color="auto" w:fill="002060"/>
          </w:tcPr>
          <w:p w14:paraId="579D9EB3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Monaural Fittings</w:t>
            </w:r>
          </w:p>
        </w:tc>
        <w:tc>
          <w:tcPr>
            <w:tcW w:w="1646" w:type="dxa"/>
            <w:shd w:val="clear" w:color="auto" w:fill="002060"/>
          </w:tcPr>
          <w:p w14:paraId="54DE2812" w14:textId="77777777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ALD Fittings</w:t>
            </w:r>
          </w:p>
        </w:tc>
        <w:tc>
          <w:tcPr>
            <w:tcW w:w="1720" w:type="dxa"/>
            <w:shd w:val="clear" w:color="auto" w:fill="002060"/>
          </w:tcPr>
          <w:p w14:paraId="0CE939B1" w14:textId="3501F5BC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>
              <w:rPr>
                <w:rFonts w:eastAsia="Cambria"/>
                <w:color w:val="auto"/>
                <w:szCs w:val="22"/>
                <w:lang w:val="en-US"/>
              </w:rPr>
              <w:t>Not specified</w:t>
            </w:r>
          </w:p>
        </w:tc>
        <w:tc>
          <w:tcPr>
            <w:tcW w:w="1683" w:type="dxa"/>
            <w:shd w:val="clear" w:color="auto" w:fill="002060"/>
          </w:tcPr>
          <w:p w14:paraId="69B41BB8" w14:textId="2950696D" w:rsidR="0019477B" w:rsidRPr="00A366F2" w:rsidRDefault="0019477B" w:rsidP="008C011E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Total Fittings</w:t>
            </w:r>
          </w:p>
        </w:tc>
      </w:tr>
      <w:tr w:rsidR="00A90B46" w:rsidRPr="001722BB" w14:paraId="0D7FFAD5" w14:textId="77777777" w:rsidTr="00741064">
        <w:trPr>
          <w:trHeight w:val="456"/>
        </w:trPr>
        <w:tc>
          <w:tcPr>
            <w:tcW w:w="754" w:type="dxa"/>
          </w:tcPr>
          <w:p w14:paraId="1797B352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2074" w:type="dxa"/>
            <w:vAlign w:val="center"/>
          </w:tcPr>
          <w:p w14:paraId="31C71D5E" w14:textId="08966133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1,857</w:t>
            </w:r>
          </w:p>
        </w:tc>
        <w:tc>
          <w:tcPr>
            <w:tcW w:w="2172" w:type="dxa"/>
            <w:vAlign w:val="center"/>
          </w:tcPr>
          <w:p w14:paraId="3EBE6B0D" w14:textId="0C1B857F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646" w:type="dxa"/>
            <w:vAlign w:val="center"/>
          </w:tcPr>
          <w:p w14:paraId="2A1DABA3" w14:textId="16DD13CF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720" w:type="dxa"/>
            <w:vAlign w:val="center"/>
          </w:tcPr>
          <w:p w14:paraId="137EF768" w14:textId="3A4DA84B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683" w:type="dxa"/>
            <w:vAlign w:val="center"/>
          </w:tcPr>
          <w:p w14:paraId="4F4E64DB" w14:textId="503E12A5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2,138</w:t>
            </w:r>
          </w:p>
        </w:tc>
      </w:tr>
      <w:tr w:rsidR="00A90B46" w:rsidRPr="001722BB" w14:paraId="5F530C37" w14:textId="77777777" w:rsidTr="00741064">
        <w:trPr>
          <w:trHeight w:val="431"/>
        </w:trPr>
        <w:tc>
          <w:tcPr>
            <w:tcW w:w="754" w:type="dxa"/>
          </w:tcPr>
          <w:p w14:paraId="01C6659F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074" w:type="dxa"/>
            <w:vAlign w:val="center"/>
          </w:tcPr>
          <w:p w14:paraId="333526A1" w14:textId="785E3621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52,032</w:t>
            </w:r>
          </w:p>
        </w:tc>
        <w:tc>
          <w:tcPr>
            <w:tcW w:w="2172" w:type="dxa"/>
            <w:vAlign w:val="center"/>
          </w:tcPr>
          <w:p w14:paraId="1917CC3B" w14:textId="514F894C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5,137</w:t>
            </w:r>
          </w:p>
        </w:tc>
        <w:tc>
          <w:tcPr>
            <w:tcW w:w="1646" w:type="dxa"/>
            <w:vAlign w:val="center"/>
          </w:tcPr>
          <w:p w14:paraId="4102A077" w14:textId="73530571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946</w:t>
            </w:r>
          </w:p>
        </w:tc>
        <w:tc>
          <w:tcPr>
            <w:tcW w:w="1720" w:type="dxa"/>
            <w:vAlign w:val="center"/>
          </w:tcPr>
          <w:p w14:paraId="5D6AE91C" w14:textId="5304C246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1,952</w:t>
            </w:r>
          </w:p>
        </w:tc>
        <w:tc>
          <w:tcPr>
            <w:tcW w:w="1683" w:type="dxa"/>
            <w:vAlign w:val="center"/>
          </w:tcPr>
          <w:p w14:paraId="1CD2D571" w14:textId="789DEBF1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60,067</w:t>
            </w:r>
          </w:p>
        </w:tc>
      </w:tr>
      <w:tr w:rsidR="00A90B46" w:rsidRPr="001722BB" w14:paraId="1C562259" w14:textId="77777777" w:rsidTr="00741064">
        <w:trPr>
          <w:trHeight w:val="456"/>
        </w:trPr>
        <w:tc>
          <w:tcPr>
            <w:tcW w:w="754" w:type="dxa"/>
          </w:tcPr>
          <w:p w14:paraId="100894B7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074" w:type="dxa"/>
            <w:vAlign w:val="center"/>
          </w:tcPr>
          <w:p w14:paraId="343DF830" w14:textId="5D7167B2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2172" w:type="dxa"/>
            <w:vAlign w:val="center"/>
          </w:tcPr>
          <w:p w14:paraId="48671CC2" w14:textId="62A40E46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646" w:type="dxa"/>
            <w:vAlign w:val="center"/>
          </w:tcPr>
          <w:p w14:paraId="36C717B8" w14:textId="4AC481E0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 w14:paraId="57DF7AF6" w14:textId="6FB73E2C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683" w:type="dxa"/>
            <w:vAlign w:val="center"/>
          </w:tcPr>
          <w:p w14:paraId="0EE5AE23" w14:textId="63D908FB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757</w:t>
            </w:r>
          </w:p>
        </w:tc>
      </w:tr>
      <w:tr w:rsidR="00A90B46" w:rsidRPr="001722BB" w14:paraId="5E0738FB" w14:textId="77777777" w:rsidTr="00741064">
        <w:trPr>
          <w:trHeight w:val="431"/>
        </w:trPr>
        <w:tc>
          <w:tcPr>
            <w:tcW w:w="754" w:type="dxa"/>
          </w:tcPr>
          <w:p w14:paraId="2F707B90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074" w:type="dxa"/>
            <w:vAlign w:val="center"/>
          </w:tcPr>
          <w:p w14:paraId="094104E1" w14:textId="183A6DB6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38,382</w:t>
            </w:r>
          </w:p>
        </w:tc>
        <w:tc>
          <w:tcPr>
            <w:tcW w:w="2172" w:type="dxa"/>
            <w:vAlign w:val="center"/>
          </w:tcPr>
          <w:p w14:paraId="1E64DCBE" w14:textId="148FA182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3,801</w:t>
            </w:r>
          </w:p>
        </w:tc>
        <w:tc>
          <w:tcPr>
            <w:tcW w:w="1646" w:type="dxa"/>
            <w:vAlign w:val="center"/>
          </w:tcPr>
          <w:p w14:paraId="1E7536EC" w14:textId="6533A927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844</w:t>
            </w:r>
          </w:p>
        </w:tc>
        <w:tc>
          <w:tcPr>
            <w:tcW w:w="1720" w:type="dxa"/>
            <w:vAlign w:val="center"/>
          </w:tcPr>
          <w:p w14:paraId="2BB1D1B6" w14:textId="09ED2E77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1,527</w:t>
            </w:r>
          </w:p>
        </w:tc>
        <w:tc>
          <w:tcPr>
            <w:tcW w:w="1683" w:type="dxa"/>
            <w:vAlign w:val="center"/>
          </w:tcPr>
          <w:p w14:paraId="11C8C3AB" w14:textId="6B1C30EB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44,554</w:t>
            </w:r>
          </w:p>
        </w:tc>
      </w:tr>
      <w:tr w:rsidR="00A90B46" w:rsidRPr="001722BB" w14:paraId="0A2F9ED9" w14:textId="77777777" w:rsidTr="00741064">
        <w:trPr>
          <w:trHeight w:val="431"/>
        </w:trPr>
        <w:tc>
          <w:tcPr>
            <w:tcW w:w="754" w:type="dxa"/>
          </w:tcPr>
          <w:p w14:paraId="5621E86C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074" w:type="dxa"/>
            <w:vAlign w:val="center"/>
          </w:tcPr>
          <w:p w14:paraId="6DDE5F02" w14:textId="338D8F39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14,952</w:t>
            </w:r>
          </w:p>
        </w:tc>
        <w:tc>
          <w:tcPr>
            <w:tcW w:w="2172" w:type="dxa"/>
            <w:vAlign w:val="center"/>
          </w:tcPr>
          <w:p w14:paraId="06EFBF86" w14:textId="58BC4E41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1,514</w:t>
            </w:r>
          </w:p>
        </w:tc>
        <w:tc>
          <w:tcPr>
            <w:tcW w:w="1646" w:type="dxa"/>
            <w:vAlign w:val="center"/>
          </w:tcPr>
          <w:p w14:paraId="36932B75" w14:textId="4B12F791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1720" w:type="dxa"/>
            <w:vAlign w:val="center"/>
          </w:tcPr>
          <w:p w14:paraId="67E2BD87" w14:textId="31B05B5B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1683" w:type="dxa"/>
            <w:vAlign w:val="center"/>
          </w:tcPr>
          <w:p w14:paraId="46F6EEB0" w14:textId="55AD7831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17,230</w:t>
            </w:r>
          </w:p>
        </w:tc>
      </w:tr>
      <w:tr w:rsidR="00A90B46" w:rsidRPr="001722BB" w14:paraId="275E3FC6" w14:textId="77777777" w:rsidTr="00741064">
        <w:trPr>
          <w:trHeight w:val="456"/>
        </w:trPr>
        <w:tc>
          <w:tcPr>
            <w:tcW w:w="754" w:type="dxa"/>
          </w:tcPr>
          <w:p w14:paraId="5FED9431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074" w:type="dxa"/>
            <w:vAlign w:val="center"/>
          </w:tcPr>
          <w:p w14:paraId="385AFFD5" w14:textId="7AE8CA3C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5,047</w:t>
            </w:r>
          </w:p>
        </w:tc>
        <w:tc>
          <w:tcPr>
            <w:tcW w:w="2172" w:type="dxa"/>
            <w:vAlign w:val="center"/>
          </w:tcPr>
          <w:p w14:paraId="161554AA" w14:textId="4FA36937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1646" w:type="dxa"/>
            <w:vAlign w:val="center"/>
          </w:tcPr>
          <w:p w14:paraId="4B5DBFC5" w14:textId="4B0841EA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720" w:type="dxa"/>
            <w:vAlign w:val="center"/>
          </w:tcPr>
          <w:p w14:paraId="14A30A1B" w14:textId="16D58D2B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1683" w:type="dxa"/>
            <w:vAlign w:val="center"/>
          </w:tcPr>
          <w:p w14:paraId="6692C361" w14:textId="19957853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5,908</w:t>
            </w:r>
          </w:p>
        </w:tc>
      </w:tr>
      <w:tr w:rsidR="00A90B46" w:rsidRPr="001722BB" w14:paraId="39C40B67" w14:textId="77777777" w:rsidTr="00741064">
        <w:trPr>
          <w:trHeight w:val="431"/>
        </w:trPr>
        <w:tc>
          <w:tcPr>
            <w:tcW w:w="754" w:type="dxa"/>
          </w:tcPr>
          <w:p w14:paraId="65C1591B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074" w:type="dxa"/>
            <w:vAlign w:val="center"/>
          </w:tcPr>
          <w:p w14:paraId="45845A44" w14:textId="1635C97E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40,582</w:t>
            </w:r>
          </w:p>
        </w:tc>
        <w:tc>
          <w:tcPr>
            <w:tcW w:w="2172" w:type="dxa"/>
            <w:vAlign w:val="center"/>
          </w:tcPr>
          <w:p w14:paraId="0187CD68" w14:textId="287FA93D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4,524</w:t>
            </w:r>
          </w:p>
        </w:tc>
        <w:tc>
          <w:tcPr>
            <w:tcW w:w="1646" w:type="dxa"/>
            <w:vAlign w:val="center"/>
          </w:tcPr>
          <w:p w14:paraId="51DFB512" w14:textId="448C410F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874</w:t>
            </w:r>
          </w:p>
        </w:tc>
        <w:tc>
          <w:tcPr>
            <w:tcW w:w="1720" w:type="dxa"/>
            <w:vAlign w:val="center"/>
          </w:tcPr>
          <w:p w14:paraId="3BA9D295" w14:textId="53A8A341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1,816</w:t>
            </w:r>
          </w:p>
        </w:tc>
        <w:tc>
          <w:tcPr>
            <w:tcW w:w="1683" w:type="dxa"/>
            <w:vAlign w:val="center"/>
          </w:tcPr>
          <w:p w14:paraId="0E32466A" w14:textId="078BE768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47,796</w:t>
            </w:r>
          </w:p>
        </w:tc>
      </w:tr>
      <w:tr w:rsidR="00A90B46" w:rsidRPr="001722BB" w14:paraId="7C6FC4E7" w14:textId="77777777" w:rsidTr="00741064">
        <w:trPr>
          <w:trHeight w:val="456"/>
        </w:trPr>
        <w:tc>
          <w:tcPr>
            <w:tcW w:w="754" w:type="dxa"/>
          </w:tcPr>
          <w:p w14:paraId="30F63F6B" w14:textId="77777777" w:rsidR="00A90B46" w:rsidRPr="00895098" w:rsidRDefault="00A90B46" w:rsidP="00A90B46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074" w:type="dxa"/>
            <w:vAlign w:val="center"/>
          </w:tcPr>
          <w:p w14:paraId="71EBACE8" w14:textId="1D393EC0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16,132</w:t>
            </w:r>
          </w:p>
        </w:tc>
        <w:tc>
          <w:tcPr>
            <w:tcW w:w="2172" w:type="dxa"/>
            <w:vAlign w:val="center"/>
          </w:tcPr>
          <w:p w14:paraId="79553398" w14:textId="3829078B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1,603</w:t>
            </w:r>
          </w:p>
        </w:tc>
        <w:tc>
          <w:tcPr>
            <w:tcW w:w="1646" w:type="dxa"/>
            <w:vAlign w:val="center"/>
          </w:tcPr>
          <w:p w14:paraId="54A93D09" w14:textId="19133764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1720" w:type="dxa"/>
            <w:vAlign w:val="center"/>
          </w:tcPr>
          <w:p w14:paraId="1B5A0B8E" w14:textId="1140AD48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A90B46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1683" w:type="dxa"/>
            <w:vAlign w:val="center"/>
          </w:tcPr>
          <w:p w14:paraId="7B9774FB" w14:textId="79444E3D" w:rsidR="00A90B46" w:rsidRPr="00A366F2" w:rsidRDefault="00A90B46" w:rsidP="00A90B46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18,612</w:t>
            </w:r>
          </w:p>
        </w:tc>
      </w:tr>
      <w:tr w:rsidR="00A90B46" w:rsidRPr="001722BB" w14:paraId="2FFB77A8" w14:textId="77777777" w:rsidTr="00741064">
        <w:trPr>
          <w:trHeight w:val="431"/>
        </w:trPr>
        <w:tc>
          <w:tcPr>
            <w:tcW w:w="754" w:type="dxa"/>
            <w:shd w:val="clear" w:color="auto" w:fill="002060"/>
          </w:tcPr>
          <w:p w14:paraId="66E1DEB5" w14:textId="77777777" w:rsidR="00A90B46" w:rsidRPr="00A90B46" w:rsidRDefault="00A90B46" w:rsidP="00A90B46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  <w:tc>
          <w:tcPr>
            <w:tcW w:w="2074" w:type="dxa"/>
            <w:shd w:val="clear" w:color="auto" w:fill="002060"/>
            <w:vAlign w:val="center"/>
          </w:tcPr>
          <w:p w14:paraId="0229AB49" w14:textId="4C7A6502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cs="Arial"/>
                <w:color w:val="FFFFFF"/>
                <w:szCs w:val="22"/>
              </w:rPr>
              <w:t>169,636</w:t>
            </w:r>
          </w:p>
        </w:tc>
        <w:tc>
          <w:tcPr>
            <w:tcW w:w="2172" w:type="dxa"/>
            <w:shd w:val="clear" w:color="auto" w:fill="002060"/>
            <w:vAlign w:val="center"/>
          </w:tcPr>
          <w:p w14:paraId="139CC7B8" w14:textId="0E81D878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cs="Arial"/>
                <w:color w:val="FFFFFF"/>
                <w:szCs w:val="22"/>
              </w:rPr>
              <w:t>17,407</w:t>
            </w:r>
          </w:p>
        </w:tc>
        <w:tc>
          <w:tcPr>
            <w:tcW w:w="1646" w:type="dxa"/>
            <w:shd w:val="clear" w:color="auto" w:fill="002060"/>
            <w:vAlign w:val="center"/>
          </w:tcPr>
          <w:p w14:paraId="00A69A2B" w14:textId="265A25CC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cs="Arial"/>
                <w:color w:val="FFFFFF"/>
                <w:szCs w:val="22"/>
              </w:rPr>
              <w:t>3,206</w:t>
            </w:r>
          </w:p>
        </w:tc>
        <w:tc>
          <w:tcPr>
            <w:tcW w:w="1720" w:type="dxa"/>
            <w:shd w:val="clear" w:color="auto" w:fill="002060"/>
            <w:vAlign w:val="center"/>
          </w:tcPr>
          <w:p w14:paraId="1A8F0DCE" w14:textId="6B68D168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cs="Arial"/>
                <w:color w:val="FFFFFF"/>
                <w:szCs w:val="22"/>
              </w:rPr>
              <w:t>6,813</w:t>
            </w:r>
          </w:p>
        </w:tc>
        <w:tc>
          <w:tcPr>
            <w:tcW w:w="1683" w:type="dxa"/>
            <w:shd w:val="clear" w:color="auto" w:fill="002060"/>
            <w:vAlign w:val="center"/>
          </w:tcPr>
          <w:p w14:paraId="12751035" w14:textId="2F367BDE" w:rsidR="00A90B46" w:rsidRPr="00A90B46" w:rsidRDefault="00A90B46" w:rsidP="00A90B46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A90B46">
              <w:rPr>
                <w:rFonts w:cs="Arial"/>
                <w:color w:val="FFFFFF"/>
                <w:szCs w:val="22"/>
              </w:rPr>
              <w:t>197,062</w:t>
            </w:r>
          </w:p>
        </w:tc>
      </w:tr>
    </w:tbl>
    <w:p w14:paraId="02130C5C" w14:textId="62F4180C" w:rsidR="00F12A2A" w:rsidRPr="0073222D" w:rsidRDefault="002D784F" w:rsidP="0073222D">
      <w:pPr>
        <w:rPr>
          <w:szCs w:val="19"/>
        </w:rPr>
      </w:pPr>
      <w:r w:rsidRPr="002155CE">
        <w:rPr>
          <w:szCs w:val="19"/>
        </w:rPr>
        <w:t>Source: HSO Production data</w:t>
      </w:r>
      <w:r>
        <w:rPr>
          <w:szCs w:val="19"/>
        </w:rPr>
        <w:t>.</w:t>
      </w:r>
    </w:p>
    <w:p w14:paraId="2FCDC9EA" w14:textId="56C441BD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Devices</w:t>
      </w:r>
    </w:p>
    <w:p w14:paraId="140BF7D7" w14:textId="0081D139" w:rsidR="00F12A2A" w:rsidRPr="00E07553" w:rsidRDefault="00F12A2A" w:rsidP="00DA203E">
      <w:pPr>
        <w:pStyle w:val="Heading3"/>
        <w:spacing w:before="60"/>
        <w:rPr>
          <w:b w:val="0"/>
          <w:bCs w:val="0"/>
          <w:sz w:val="24"/>
          <w:szCs w:val="24"/>
        </w:rPr>
      </w:pPr>
      <w:r>
        <w:t xml:space="preserve">Table 6 – Type of Hearing Devices </w:t>
      </w:r>
      <w:r w:rsidR="002D5857">
        <w:t>F</w:t>
      </w:r>
      <w:r>
        <w:t xml:space="preserve">itted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  <w:r w:rsidR="00E07553" w:rsidRPr="00413667">
        <w:rPr>
          <w:b w:val="0"/>
          <w:bCs w:val="0"/>
        </w:rPr>
        <w:t xml:space="preserve"> </w:t>
      </w:r>
      <w:r w:rsidRPr="00E07553">
        <w:rPr>
          <w:b w:val="0"/>
          <w:bCs w:val="0"/>
          <w:sz w:val="24"/>
          <w:szCs w:val="24"/>
        </w:rPr>
        <w:t xml:space="preserve">(1 July </w:t>
      </w:r>
      <w:r w:rsidR="00523FBD" w:rsidRPr="00E07553">
        <w:rPr>
          <w:b w:val="0"/>
          <w:bCs w:val="0"/>
          <w:sz w:val="24"/>
          <w:szCs w:val="24"/>
        </w:rPr>
        <w:t>2023</w:t>
      </w:r>
      <w:r w:rsidRPr="00E07553">
        <w:rPr>
          <w:b w:val="0"/>
          <w:bCs w:val="0"/>
          <w:sz w:val="24"/>
          <w:szCs w:val="24"/>
        </w:rPr>
        <w:t xml:space="preserve"> to 30 June </w:t>
      </w:r>
      <w:r w:rsidR="00523FBD" w:rsidRPr="00E07553">
        <w:rPr>
          <w:b w:val="0"/>
          <w:bCs w:val="0"/>
          <w:sz w:val="24"/>
          <w:szCs w:val="24"/>
        </w:rPr>
        <w:t>2024</w:t>
      </w:r>
      <w:r w:rsidRPr="00E07553">
        <w:rPr>
          <w:b w:val="0"/>
          <w:bCs w:val="0"/>
          <w:sz w:val="24"/>
          <w:szCs w:val="24"/>
        </w:rPr>
        <w:t>)</w:t>
      </w:r>
    </w:p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808"/>
        <w:gridCol w:w="1513"/>
        <w:gridCol w:w="1576"/>
        <w:gridCol w:w="1410"/>
        <w:gridCol w:w="1772"/>
        <w:gridCol w:w="1050"/>
        <w:gridCol w:w="1012"/>
      </w:tblGrid>
      <w:tr w:rsidR="00F12A2A" w:rsidRPr="00D251E1" w14:paraId="4D6A777C" w14:textId="77777777" w:rsidTr="00F06F9B">
        <w:trPr>
          <w:trHeight w:val="553"/>
        </w:trPr>
        <w:tc>
          <w:tcPr>
            <w:tcW w:w="808" w:type="dxa"/>
            <w:shd w:val="clear" w:color="auto" w:fill="002060"/>
          </w:tcPr>
          <w:p w14:paraId="2A2FA71C" w14:textId="77777777" w:rsidR="00F12A2A" w:rsidRPr="00FA4747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1513" w:type="dxa"/>
            <w:shd w:val="clear" w:color="auto" w:fill="002060"/>
          </w:tcPr>
          <w:p w14:paraId="012AA9E7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Behind the Ear (BTE)</w:t>
            </w:r>
          </w:p>
        </w:tc>
        <w:tc>
          <w:tcPr>
            <w:tcW w:w="1576" w:type="dxa"/>
            <w:shd w:val="clear" w:color="auto" w:fill="002060"/>
          </w:tcPr>
          <w:p w14:paraId="5CC4B664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In the Ear (ITE)</w:t>
            </w:r>
          </w:p>
        </w:tc>
        <w:tc>
          <w:tcPr>
            <w:tcW w:w="1410" w:type="dxa"/>
            <w:shd w:val="clear" w:color="auto" w:fill="002060"/>
          </w:tcPr>
          <w:p w14:paraId="0196125E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In the Canal (ITC)</w:t>
            </w:r>
          </w:p>
        </w:tc>
        <w:tc>
          <w:tcPr>
            <w:tcW w:w="1772" w:type="dxa"/>
            <w:shd w:val="clear" w:color="auto" w:fill="002060"/>
          </w:tcPr>
          <w:p w14:paraId="754B5EA3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Completely in the Canal (CIC)</w:t>
            </w:r>
          </w:p>
        </w:tc>
        <w:tc>
          <w:tcPr>
            <w:tcW w:w="1050" w:type="dxa"/>
            <w:shd w:val="clear" w:color="auto" w:fill="002060"/>
          </w:tcPr>
          <w:p w14:paraId="677A7FC9" w14:textId="77777777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Other</w:t>
            </w:r>
          </w:p>
        </w:tc>
        <w:tc>
          <w:tcPr>
            <w:tcW w:w="1012" w:type="dxa"/>
            <w:shd w:val="clear" w:color="auto" w:fill="002060"/>
          </w:tcPr>
          <w:p w14:paraId="61852F0A" w14:textId="7C08562A" w:rsidR="00F12A2A" w:rsidRPr="00FA4747" w:rsidRDefault="00F12A2A" w:rsidP="00895098">
            <w:pPr>
              <w:pStyle w:val="Tableheader0"/>
              <w:jc w:val="center"/>
              <w:rPr>
                <w:rFonts w:eastAsia="Cambria"/>
                <w:color w:val="auto"/>
                <w:szCs w:val="22"/>
                <w:lang w:val="en-US"/>
              </w:rPr>
            </w:pPr>
            <w:r w:rsidRPr="00FA4747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</w:tr>
      <w:tr w:rsidR="00F06F9B" w:rsidRPr="00F84F96" w14:paraId="4A80A935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0876BC9F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ACT</w:t>
            </w:r>
          </w:p>
        </w:tc>
        <w:tc>
          <w:tcPr>
            <w:tcW w:w="1513" w:type="dxa"/>
            <w:vAlign w:val="center"/>
          </w:tcPr>
          <w:p w14:paraId="4E2EDACE" w14:textId="1E24FE9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3,065</w:t>
            </w:r>
          </w:p>
        </w:tc>
        <w:tc>
          <w:tcPr>
            <w:tcW w:w="1576" w:type="dxa"/>
            <w:vAlign w:val="center"/>
          </w:tcPr>
          <w:p w14:paraId="768CEFC4" w14:textId="2B40D935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410" w:type="dxa"/>
            <w:vAlign w:val="center"/>
          </w:tcPr>
          <w:p w14:paraId="17D737BA" w14:textId="2B360E68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1772" w:type="dxa"/>
            <w:vAlign w:val="center"/>
          </w:tcPr>
          <w:p w14:paraId="3681A86C" w14:textId="3196A4C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50" w:type="dxa"/>
            <w:vAlign w:val="center"/>
          </w:tcPr>
          <w:p w14:paraId="27270683" w14:textId="72C00D31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012" w:type="dxa"/>
            <w:vAlign w:val="center"/>
          </w:tcPr>
          <w:p w14:paraId="1F3189D0" w14:textId="48C9B489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3</w:t>
            </w:r>
            <w:r>
              <w:rPr>
                <w:rFonts w:cs="Arial"/>
                <w:color w:val="000000"/>
                <w:sz w:val="21"/>
                <w:szCs w:val="21"/>
              </w:rPr>
              <w:t>,</w:t>
            </w:r>
            <w:r w:rsidRPr="00895098">
              <w:rPr>
                <w:rFonts w:cs="Arial"/>
                <w:color w:val="000000"/>
                <w:sz w:val="21"/>
                <w:szCs w:val="21"/>
              </w:rPr>
              <w:t>611</w:t>
            </w:r>
          </w:p>
        </w:tc>
      </w:tr>
      <w:tr w:rsidR="00F06F9B" w:rsidRPr="00F84F96" w14:paraId="1024B8A8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44E83C62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1513" w:type="dxa"/>
            <w:vAlign w:val="center"/>
          </w:tcPr>
          <w:p w14:paraId="1C61452F" w14:textId="0B48EC19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89,325</w:t>
            </w:r>
          </w:p>
        </w:tc>
        <w:tc>
          <w:tcPr>
            <w:tcW w:w="1576" w:type="dxa"/>
            <w:vAlign w:val="center"/>
          </w:tcPr>
          <w:p w14:paraId="5AA7DDC9" w14:textId="71D9A26A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1,321</w:t>
            </w:r>
          </w:p>
        </w:tc>
        <w:tc>
          <w:tcPr>
            <w:tcW w:w="1410" w:type="dxa"/>
            <w:vAlign w:val="center"/>
          </w:tcPr>
          <w:p w14:paraId="74F44D52" w14:textId="2759D790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10,915</w:t>
            </w:r>
          </w:p>
        </w:tc>
        <w:tc>
          <w:tcPr>
            <w:tcW w:w="1772" w:type="dxa"/>
            <w:vAlign w:val="center"/>
          </w:tcPr>
          <w:p w14:paraId="5B4732CE" w14:textId="7B3BD941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1,183</w:t>
            </w:r>
          </w:p>
        </w:tc>
        <w:tc>
          <w:tcPr>
            <w:tcW w:w="1050" w:type="dxa"/>
            <w:vAlign w:val="center"/>
          </w:tcPr>
          <w:p w14:paraId="5574F7F4" w14:textId="32E0295A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4,930</w:t>
            </w:r>
          </w:p>
        </w:tc>
        <w:tc>
          <w:tcPr>
            <w:tcW w:w="1012" w:type="dxa"/>
            <w:vAlign w:val="center"/>
          </w:tcPr>
          <w:p w14:paraId="035933CC" w14:textId="5C9F3BE8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107,674</w:t>
            </w:r>
          </w:p>
        </w:tc>
      </w:tr>
      <w:tr w:rsidR="00F06F9B" w:rsidRPr="00F84F96" w14:paraId="63D37B71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6BCCCA90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1513" w:type="dxa"/>
            <w:vAlign w:val="center"/>
          </w:tcPr>
          <w:p w14:paraId="2A83E5BC" w14:textId="449C9DFC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</w:t>
            </w:r>
            <w:r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,</w:t>
            </w: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576" w:type="dxa"/>
            <w:vAlign w:val="center"/>
          </w:tcPr>
          <w:p w14:paraId="211114AC" w14:textId="4538A662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0" w:type="dxa"/>
            <w:vAlign w:val="center"/>
          </w:tcPr>
          <w:p w14:paraId="2752C6E1" w14:textId="1A34FE4B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772" w:type="dxa"/>
            <w:vAlign w:val="center"/>
          </w:tcPr>
          <w:p w14:paraId="2DA468A7" w14:textId="420A7B97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050" w:type="dxa"/>
            <w:vAlign w:val="center"/>
          </w:tcPr>
          <w:p w14:paraId="174F8A04" w14:textId="369BFD5F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012" w:type="dxa"/>
            <w:vAlign w:val="center"/>
          </w:tcPr>
          <w:p w14:paraId="616E6988" w14:textId="7D1FB62C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1</w:t>
            </w:r>
            <w:r>
              <w:rPr>
                <w:rFonts w:cs="Arial"/>
                <w:color w:val="000000"/>
                <w:sz w:val="21"/>
                <w:szCs w:val="21"/>
              </w:rPr>
              <w:t>,</w:t>
            </w:r>
            <w:r w:rsidRPr="00895098">
              <w:rPr>
                <w:rFonts w:cs="Arial"/>
                <w:color w:val="000000"/>
                <w:sz w:val="21"/>
                <w:szCs w:val="21"/>
              </w:rPr>
              <w:t>396</w:t>
            </w:r>
          </w:p>
        </w:tc>
      </w:tr>
      <w:tr w:rsidR="00F06F9B" w:rsidRPr="00F84F96" w14:paraId="31D04CA9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4333939D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1513" w:type="dxa"/>
            <w:vAlign w:val="center"/>
          </w:tcPr>
          <w:p w14:paraId="2CB2C7A7" w14:textId="43309721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68,497</w:t>
            </w:r>
          </w:p>
        </w:tc>
        <w:tc>
          <w:tcPr>
            <w:tcW w:w="1576" w:type="dxa"/>
            <w:vAlign w:val="center"/>
          </w:tcPr>
          <w:p w14:paraId="61A20E6F" w14:textId="2953CA68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1,155</w:t>
            </w:r>
          </w:p>
        </w:tc>
        <w:tc>
          <w:tcPr>
            <w:tcW w:w="1410" w:type="dxa"/>
            <w:vAlign w:val="center"/>
          </w:tcPr>
          <w:p w14:paraId="21109E14" w14:textId="60720D26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8,086</w:t>
            </w:r>
          </w:p>
        </w:tc>
        <w:tc>
          <w:tcPr>
            <w:tcW w:w="1772" w:type="dxa"/>
            <w:vAlign w:val="center"/>
          </w:tcPr>
          <w:p w14:paraId="158D325F" w14:textId="273415C4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921</w:t>
            </w:r>
          </w:p>
        </w:tc>
        <w:tc>
          <w:tcPr>
            <w:tcW w:w="1050" w:type="dxa"/>
            <w:vAlign w:val="center"/>
          </w:tcPr>
          <w:p w14:paraId="64D21677" w14:textId="542D22A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4,367</w:t>
            </w:r>
          </w:p>
        </w:tc>
        <w:tc>
          <w:tcPr>
            <w:tcW w:w="1012" w:type="dxa"/>
            <w:vAlign w:val="center"/>
          </w:tcPr>
          <w:p w14:paraId="6AB4B6A8" w14:textId="6296EAEE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83,026</w:t>
            </w:r>
          </w:p>
        </w:tc>
      </w:tr>
      <w:tr w:rsidR="00F06F9B" w:rsidRPr="00F84F96" w14:paraId="3C45C351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1F19AC04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1513" w:type="dxa"/>
            <w:vAlign w:val="center"/>
          </w:tcPr>
          <w:p w14:paraId="36E8C6E8" w14:textId="52BFA83E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23,592</w:t>
            </w:r>
          </w:p>
        </w:tc>
        <w:tc>
          <w:tcPr>
            <w:tcW w:w="1576" w:type="dxa"/>
            <w:vAlign w:val="center"/>
          </w:tcPr>
          <w:p w14:paraId="1B2387A1" w14:textId="0E88B23B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1410" w:type="dxa"/>
            <w:vAlign w:val="center"/>
          </w:tcPr>
          <w:p w14:paraId="3D16DAB2" w14:textId="0B6838CE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2,734</w:t>
            </w:r>
          </w:p>
        </w:tc>
        <w:tc>
          <w:tcPr>
            <w:tcW w:w="1772" w:type="dxa"/>
            <w:vAlign w:val="center"/>
          </w:tcPr>
          <w:p w14:paraId="30D0A2C6" w14:textId="1433C5BD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050" w:type="dxa"/>
            <w:vAlign w:val="center"/>
          </w:tcPr>
          <w:p w14:paraId="4F01640A" w14:textId="207708B8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1,449</w:t>
            </w:r>
          </w:p>
        </w:tc>
        <w:tc>
          <w:tcPr>
            <w:tcW w:w="1012" w:type="dxa"/>
            <w:vAlign w:val="center"/>
          </w:tcPr>
          <w:p w14:paraId="0367B2DF" w14:textId="11963AE9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28,633</w:t>
            </w:r>
          </w:p>
        </w:tc>
      </w:tr>
      <w:tr w:rsidR="00F06F9B" w:rsidRPr="00F84F96" w14:paraId="03233A5C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5B62DE01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1513" w:type="dxa"/>
            <w:vAlign w:val="center"/>
          </w:tcPr>
          <w:p w14:paraId="7AEBB58F" w14:textId="4B5EBBBC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8,760</w:t>
            </w:r>
          </w:p>
        </w:tc>
        <w:tc>
          <w:tcPr>
            <w:tcW w:w="1576" w:type="dxa"/>
            <w:vAlign w:val="center"/>
          </w:tcPr>
          <w:p w14:paraId="3FA1300D" w14:textId="2D2A289F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410" w:type="dxa"/>
            <w:vAlign w:val="center"/>
          </w:tcPr>
          <w:p w14:paraId="25BD3B5D" w14:textId="31F6D54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1,049</w:t>
            </w:r>
          </w:p>
        </w:tc>
        <w:tc>
          <w:tcPr>
            <w:tcW w:w="1772" w:type="dxa"/>
            <w:vAlign w:val="center"/>
          </w:tcPr>
          <w:p w14:paraId="679B340D" w14:textId="2135ACB8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050" w:type="dxa"/>
            <w:vAlign w:val="center"/>
          </w:tcPr>
          <w:p w14:paraId="4828CBAF" w14:textId="4040F733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1012" w:type="dxa"/>
            <w:vAlign w:val="center"/>
          </w:tcPr>
          <w:p w14:paraId="601AE72B" w14:textId="17584834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10,550</w:t>
            </w:r>
          </w:p>
        </w:tc>
      </w:tr>
      <w:tr w:rsidR="00F06F9B" w:rsidRPr="00F84F96" w14:paraId="22431ECF" w14:textId="77777777" w:rsidTr="00F06F9B">
        <w:trPr>
          <w:trHeight w:val="441"/>
        </w:trPr>
        <w:tc>
          <w:tcPr>
            <w:tcW w:w="808" w:type="dxa"/>
            <w:vAlign w:val="center"/>
          </w:tcPr>
          <w:p w14:paraId="798297D0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1513" w:type="dxa"/>
            <w:vAlign w:val="center"/>
          </w:tcPr>
          <w:p w14:paraId="2206EFD7" w14:textId="30D6C337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71,057</w:t>
            </w:r>
          </w:p>
        </w:tc>
        <w:tc>
          <w:tcPr>
            <w:tcW w:w="1576" w:type="dxa"/>
            <w:vAlign w:val="center"/>
          </w:tcPr>
          <w:p w14:paraId="7F2BDD73" w14:textId="45653587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1,191</w:t>
            </w:r>
          </w:p>
        </w:tc>
        <w:tc>
          <w:tcPr>
            <w:tcW w:w="1410" w:type="dxa"/>
            <w:vAlign w:val="center"/>
          </w:tcPr>
          <w:p w14:paraId="50DB7685" w14:textId="7537D29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8,962</w:t>
            </w:r>
          </w:p>
        </w:tc>
        <w:tc>
          <w:tcPr>
            <w:tcW w:w="1772" w:type="dxa"/>
            <w:vAlign w:val="center"/>
          </w:tcPr>
          <w:p w14:paraId="0E5E9BF8" w14:textId="232FC62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1,320</w:t>
            </w:r>
          </w:p>
        </w:tc>
        <w:tc>
          <w:tcPr>
            <w:tcW w:w="1050" w:type="dxa"/>
            <w:vAlign w:val="center"/>
          </w:tcPr>
          <w:p w14:paraId="5E922FCA" w14:textId="1F25D89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4,494</w:t>
            </w:r>
          </w:p>
        </w:tc>
        <w:tc>
          <w:tcPr>
            <w:tcW w:w="1012" w:type="dxa"/>
            <w:vAlign w:val="center"/>
          </w:tcPr>
          <w:p w14:paraId="29404927" w14:textId="09F280F5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87,024</w:t>
            </w:r>
          </w:p>
        </w:tc>
      </w:tr>
      <w:tr w:rsidR="00F06F9B" w:rsidRPr="00F84F96" w14:paraId="513BDBBA" w14:textId="77777777" w:rsidTr="00F06F9B">
        <w:trPr>
          <w:trHeight w:val="177"/>
        </w:trPr>
        <w:tc>
          <w:tcPr>
            <w:tcW w:w="808" w:type="dxa"/>
            <w:vAlign w:val="center"/>
          </w:tcPr>
          <w:p w14:paraId="0401A32D" w14:textId="77777777" w:rsidR="00F06F9B" w:rsidRPr="00895098" w:rsidRDefault="00F06F9B" w:rsidP="00F06F9B">
            <w:pPr>
              <w:pStyle w:val="Tableheader0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eastAsia="Cambria" w:cs="Arial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1513" w:type="dxa"/>
            <w:vAlign w:val="center"/>
          </w:tcPr>
          <w:p w14:paraId="4DDD9CC2" w14:textId="3749ECA7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29,929</w:t>
            </w:r>
          </w:p>
        </w:tc>
        <w:tc>
          <w:tcPr>
            <w:tcW w:w="1576" w:type="dxa"/>
            <w:vAlign w:val="center"/>
          </w:tcPr>
          <w:p w14:paraId="49D3AD25" w14:textId="56C346BF" w:rsidR="00F06F9B" w:rsidRPr="00F06F9B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F06F9B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1410" w:type="dxa"/>
            <w:vAlign w:val="center"/>
          </w:tcPr>
          <w:p w14:paraId="58A64925" w14:textId="27B97547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3,358</w:t>
            </w:r>
          </w:p>
        </w:tc>
        <w:tc>
          <w:tcPr>
            <w:tcW w:w="1772" w:type="dxa"/>
            <w:vAlign w:val="center"/>
          </w:tcPr>
          <w:p w14:paraId="7E50EF13" w14:textId="7AD12EDD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050" w:type="dxa"/>
            <w:vAlign w:val="center"/>
          </w:tcPr>
          <w:p w14:paraId="01F0958E" w14:textId="561C9FD1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1,349</w:t>
            </w:r>
          </w:p>
        </w:tc>
        <w:tc>
          <w:tcPr>
            <w:tcW w:w="1012" w:type="dxa"/>
            <w:vAlign w:val="center"/>
          </w:tcPr>
          <w:p w14:paraId="05A62090" w14:textId="232BF12A" w:rsidR="00F06F9B" w:rsidRPr="00895098" w:rsidRDefault="00F06F9B" w:rsidP="00F06F9B">
            <w:pPr>
              <w:pStyle w:val="Tableheader0"/>
              <w:jc w:val="right"/>
              <w:rPr>
                <w:rFonts w:eastAsia="Cambria" w:cs="Arial"/>
                <w:color w:val="auto"/>
                <w:sz w:val="21"/>
                <w:szCs w:val="21"/>
                <w:lang w:val="en-US"/>
              </w:rPr>
            </w:pPr>
            <w:r w:rsidRPr="00895098">
              <w:rPr>
                <w:rFonts w:cs="Arial"/>
                <w:color w:val="000000"/>
                <w:sz w:val="21"/>
                <w:szCs w:val="21"/>
              </w:rPr>
              <w:t>35,668</w:t>
            </w:r>
          </w:p>
        </w:tc>
      </w:tr>
      <w:tr w:rsidR="00F06F9B" w:rsidRPr="00F84F96" w14:paraId="5DFE7D86" w14:textId="77777777" w:rsidTr="00F06F9B">
        <w:trPr>
          <w:trHeight w:val="427"/>
        </w:trPr>
        <w:tc>
          <w:tcPr>
            <w:tcW w:w="808" w:type="dxa"/>
            <w:shd w:val="clear" w:color="auto" w:fill="002060"/>
            <w:vAlign w:val="center"/>
          </w:tcPr>
          <w:p w14:paraId="00694DE0" w14:textId="77777777" w:rsidR="00F06F9B" w:rsidRPr="00895098" w:rsidRDefault="00F06F9B" w:rsidP="00F06F9B">
            <w:pPr>
              <w:pStyle w:val="Tableheader0"/>
              <w:rPr>
                <w:rFonts w:eastAsia="Cambria"/>
                <w:szCs w:val="22"/>
                <w:lang w:val="en-US"/>
              </w:rPr>
            </w:pPr>
            <w:r w:rsidRPr="00895098">
              <w:rPr>
                <w:rFonts w:eastAsia="Cambria"/>
                <w:szCs w:val="22"/>
                <w:lang w:val="en-US"/>
              </w:rPr>
              <w:t>Total</w:t>
            </w:r>
          </w:p>
        </w:tc>
        <w:tc>
          <w:tcPr>
            <w:tcW w:w="1513" w:type="dxa"/>
            <w:shd w:val="clear" w:color="auto" w:fill="002060"/>
            <w:vAlign w:val="center"/>
          </w:tcPr>
          <w:p w14:paraId="62DD305D" w14:textId="67CFA2BC" w:rsidR="00F06F9B" w:rsidRPr="00895098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895098">
              <w:rPr>
                <w:rFonts w:cs="Arial"/>
                <w:szCs w:val="22"/>
              </w:rPr>
              <w:t>295,350</w:t>
            </w:r>
          </w:p>
        </w:tc>
        <w:tc>
          <w:tcPr>
            <w:tcW w:w="1576" w:type="dxa"/>
            <w:shd w:val="clear" w:color="auto" w:fill="002060"/>
            <w:vAlign w:val="center"/>
          </w:tcPr>
          <w:p w14:paraId="5A953D25" w14:textId="1C7DEAE6" w:rsidR="00F06F9B" w:rsidRPr="00F06F9B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F06F9B">
              <w:rPr>
                <w:rFonts w:cs="Arial"/>
                <w:color w:val="FFFFFF"/>
                <w:szCs w:val="22"/>
              </w:rPr>
              <w:t>4,765</w:t>
            </w:r>
          </w:p>
        </w:tc>
        <w:tc>
          <w:tcPr>
            <w:tcW w:w="1410" w:type="dxa"/>
            <w:shd w:val="clear" w:color="auto" w:fill="002060"/>
            <w:vAlign w:val="center"/>
          </w:tcPr>
          <w:p w14:paraId="2A57A91B" w14:textId="3DA80BEB" w:rsidR="00F06F9B" w:rsidRPr="00F06F9B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F06F9B">
              <w:rPr>
                <w:rFonts w:cs="Arial"/>
                <w:szCs w:val="22"/>
              </w:rPr>
              <w:t>35,603</w:t>
            </w:r>
          </w:p>
        </w:tc>
        <w:tc>
          <w:tcPr>
            <w:tcW w:w="1772" w:type="dxa"/>
            <w:shd w:val="clear" w:color="auto" w:fill="002060"/>
            <w:vAlign w:val="center"/>
          </w:tcPr>
          <w:p w14:paraId="7FFF4387" w14:textId="45FFC1AE" w:rsidR="00F06F9B" w:rsidRPr="00895098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895098">
              <w:rPr>
                <w:rFonts w:cs="Arial"/>
                <w:szCs w:val="22"/>
              </w:rPr>
              <w:t>4,639</w:t>
            </w:r>
          </w:p>
        </w:tc>
        <w:tc>
          <w:tcPr>
            <w:tcW w:w="1050" w:type="dxa"/>
            <w:shd w:val="clear" w:color="auto" w:fill="002060"/>
            <w:vAlign w:val="center"/>
          </w:tcPr>
          <w:p w14:paraId="7ECE8042" w14:textId="4A604D77" w:rsidR="00F06F9B" w:rsidRPr="00895098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895098">
              <w:rPr>
                <w:rFonts w:cs="Arial"/>
                <w:szCs w:val="22"/>
              </w:rPr>
              <w:t>17,225</w:t>
            </w:r>
          </w:p>
        </w:tc>
        <w:tc>
          <w:tcPr>
            <w:tcW w:w="1012" w:type="dxa"/>
            <w:shd w:val="clear" w:color="auto" w:fill="002060"/>
            <w:vAlign w:val="center"/>
          </w:tcPr>
          <w:p w14:paraId="531B6BAC" w14:textId="6B889E7A" w:rsidR="00F06F9B" w:rsidRPr="00895098" w:rsidRDefault="00F06F9B" w:rsidP="00F06F9B">
            <w:pPr>
              <w:pStyle w:val="Tableheader0"/>
              <w:jc w:val="right"/>
              <w:rPr>
                <w:rFonts w:eastAsia="Cambria"/>
                <w:szCs w:val="22"/>
                <w:lang w:val="en-US"/>
              </w:rPr>
            </w:pPr>
            <w:r w:rsidRPr="00895098">
              <w:rPr>
                <w:rFonts w:cs="Arial"/>
                <w:szCs w:val="22"/>
              </w:rPr>
              <w:t>357,582</w:t>
            </w:r>
          </w:p>
        </w:tc>
      </w:tr>
    </w:tbl>
    <w:p w14:paraId="5D784413" w14:textId="77777777" w:rsidR="002D784F" w:rsidRDefault="002D784F" w:rsidP="002D784F">
      <w:pPr>
        <w:rPr>
          <w:szCs w:val="19"/>
        </w:rPr>
      </w:pPr>
      <w:r w:rsidRPr="002155CE">
        <w:rPr>
          <w:szCs w:val="19"/>
        </w:rPr>
        <w:t>Source: HSO Production data</w:t>
      </w:r>
      <w:r>
        <w:rPr>
          <w:szCs w:val="19"/>
        </w:rPr>
        <w:t>.</w:t>
      </w:r>
    </w:p>
    <w:p w14:paraId="321C8D77" w14:textId="421AD5DD" w:rsidR="00B96FD4" w:rsidRPr="0073222D" w:rsidRDefault="006125FA" w:rsidP="0073222D">
      <w:pPr>
        <w:rPr>
          <w:szCs w:val="19"/>
        </w:rPr>
      </w:pPr>
      <w:r>
        <w:rPr>
          <w:szCs w:val="19"/>
        </w:rPr>
        <w:t xml:space="preserve">Note: This table shows the number of subsidised devices (hearing aids and Assistive Listening Devices) fitted, replaced, or provided as a spare aid each </w:t>
      </w:r>
      <w:r w:rsidR="00D864B2">
        <w:rPr>
          <w:szCs w:val="19"/>
        </w:rPr>
        <w:t>year</w:t>
      </w:r>
      <w:r>
        <w:rPr>
          <w:szCs w:val="19"/>
        </w:rPr>
        <w:t>, based on</w:t>
      </w:r>
      <w:r w:rsidRPr="00DC4C70">
        <w:rPr>
          <w:szCs w:val="19"/>
        </w:rPr>
        <w:t xml:space="preserve"> </w:t>
      </w:r>
      <w:r>
        <w:rPr>
          <w:szCs w:val="19"/>
        </w:rPr>
        <w:t>payments to</w:t>
      </w:r>
      <w:r w:rsidRPr="00DC4C70">
        <w:rPr>
          <w:szCs w:val="19"/>
        </w:rPr>
        <w:t xml:space="preserve"> </w:t>
      </w:r>
      <w:r>
        <w:rPr>
          <w:szCs w:val="19"/>
        </w:rPr>
        <w:t xml:space="preserve">providers for these devices. </w:t>
      </w:r>
      <w:r w:rsidRPr="00A91E3E">
        <w:rPr>
          <w:szCs w:val="19"/>
        </w:rPr>
        <w:t xml:space="preserve">The data reflects the date </w:t>
      </w:r>
      <w:r>
        <w:rPr>
          <w:szCs w:val="19"/>
        </w:rPr>
        <w:t>of payments</w:t>
      </w:r>
      <w:r w:rsidRPr="00A91E3E">
        <w:rPr>
          <w:szCs w:val="19"/>
        </w:rPr>
        <w:t xml:space="preserve">, not </w:t>
      </w:r>
      <w:r>
        <w:rPr>
          <w:szCs w:val="19"/>
        </w:rPr>
        <w:t>the date of</w:t>
      </w:r>
      <w:r w:rsidRPr="00A91E3E">
        <w:rPr>
          <w:szCs w:val="19"/>
        </w:rPr>
        <w:t xml:space="preserve"> </w:t>
      </w:r>
      <w:r>
        <w:rPr>
          <w:szCs w:val="19"/>
        </w:rPr>
        <w:t xml:space="preserve">the </w:t>
      </w:r>
      <w:r w:rsidRPr="00A91E3E">
        <w:rPr>
          <w:szCs w:val="19"/>
        </w:rPr>
        <w:t>service.</w:t>
      </w:r>
      <w:r w:rsidR="00B96FD4">
        <w:rPr>
          <w:szCs w:val="19"/>
        </w:rPr>
        <w:br w:type="page"/>
      </w:r>
    </w:p>
    <w:p w14:paraId="05E00B5C" w14:textId="33F93B57" w:rsidR="00F12A2A" w:rsidRPr="008C011E" w:rsidRDefault="00F12A2A" w:rsidP="008C011E">
      <w:pPr>
        <w:pStyle w:val="Boxtype"/>
        <w:rPr>
          <w:color w:val="00598F" w:themeColor="accent3" w:themeShade="BF"/>
          <w:szCs w:val="40"/>
        </w:rPr>
      </w:pPr>
      <w:r w:rsidRPr="008C011E">
        <w:rPr>
          <w:b/>
          <w:bCs/>
          <w:color w:val="00598F" w:themeColor="accent3" w:themeShade="BF"/>
          <w:sz w:val="36"/>
          <w:szCs w:val="40"/>
        </w:rPr>
        <w:lastRenderedPageBreak/>
        <w:t>Providers</w:t>
      </w:r>
    </w:p>
    <w:p w14:paraId="614DE3CB" w14:textId="4A5A69B7" w:rsidR="00F12A2A" w:rsidRPr="00BA7AEA" w:rsidRDefault="00F12A2A" w:rsidP="00DA203E">
      <w:pPr>
        <w:pStyle w:val="Heading3"/>
        <w:spacing w:before="60"/>
        <w:rPr>
          <w:b w:val="0"/>
          <w:bCs w:val="0"/>
          <w:sz w:val="24"/>
          <w:szCs w:val="24"/>
        </w:rPr>
      </w:pPr>
      <w:r>
        <w:t xml:space="preserve">Table 7 – Number of Contracted Service Providers and Business Sites </w:t>
      </w:r>
      <w:r w:rsidRPr="00413667">
        <w:rPr>
          <w:b w:val="0"/>
          <w:bCs w:val="0"/>
        </w:rPr>
        <w:t>by State</w:t>
      </w:r>
      <w:r w:rsidR="004A7D12" w:rsidRPr="00413667">
        <w:rPr>
          <w:b w:val="0"/>
          <w:bCs w:val="0"/>
        </w:rPr>
        <w:t xml:space="preserve"> and Territory</w:t>
      </w:r>
      <w:r w:rsidR="00042EC5" w:rsidRPr="00BA7AEA">
        <w:rPr>
          <w:b w:val="0"/>
          <w:bCs w:val="0"/>
          <w:sz w:val="24"/>
          <w:szCs w:val="24"/>
        </w:rPr>
        <w:t xml:space="preserve"> </w:t>
      </w:r>
    </w:p>
    <w:tbl>
      <w:tblPr>
        <w:tblStyle w:val="TableGrid"/>
        <w:tblW w:w="8855" w:type="dxa"/>
        <w:jc w:val="center"/>
        <w:tblLook w:val="04A0" w:firstRow="1" w:lastRow="0" w:firstColumn="1" w:lastColumn="0" w:noHBand="0" w:noVBand="1"/>
      </w:tblPr>
      <w:tblGrid>
        <w:gridCol w:w="1024"/>
        <w:gridCol w:w="2237"/>
        <w:gridCol w:w="1953"/>
        <w:gridCol w:w="2190"/>
        <w:gridCol w:w="1451"/>
      </w:tblGrid>
      <w:tr w:rsidR="002155CE" w:rsidRPr="00D251E1" w14:paraId="2EA6D95E" w14:textId="77777777" w:rsidTr="00A366F2">
        <w:trPr>
          <w:trHeight w:val="666"/>
          <w:jc w:val="center"/>
        </w:trPr>
        <w:tc>
          <w:tcPr>
            <w:tcW w:w="1024" w:type="dxa"/>
            <w:shd w:val="clear" w:color="auto" w:fill="002060"/>
          </w:tcPr>
          <w:p w14:paraId="0428C5CE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State</w:t>
            </w:r>
          </w:p>
        </w:tc>
        <w:tc>
          <w:tcPr>
            <w:tcW w:w="2237" w:type="dxa"/>
            <w:shd w:val="clear" w:color="auto" w:fill="002060"/>
          </w:tcPr>
          <w:p w14:paraId="2B392842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Contracted Service Providers</w:t>
            </w:r>
          </w:p>
        </w:tc>
        <w:tc>
          <w:tcPr>
            <w:tcW w:w="1953" w:type="dxa"/>
            <w:shd w:val="clear" w:color="auto" w:fill="002060"/>
          </w:tcPr>
          <w:p w14:paraId="4ACA3D33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Business Sites (permanent)</w:t>
            </w:r>
          </w:p>
        </w:tc>
        <w:tc>
          <w:tcPr>
            <w:tcW w:w="2190" w:type="dxa"/>
            <w:shd w:val="clear" w:color="auto" w:fill="002060"/>
          </w:tcPr>
          <w:p w14:paraId="4B9AA378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Business Sites (visiting)</w:t>
            </w:r>
          </w:p>
        </w:tc>
        <w:tc>
          <w:tcPr>
            <w:tcW w:w="1451" w:type="dxa"/>
            <w:shd w:val="clear" w:color="auto" w:fill="002060"/>
          </w:tcPr>
          <w:p w14:paraId="067E198D" w14:textId="77777777" w:rsidR="00F12A2A" w:rsidRPr="00A366F2" w:rsidRDefault="00F12A2A" w:rsidP="003937D9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A366F2">
              <w:rPr>
                <w:rFonts w:eastAsia="Cambria"/>
                <w:color w:val="auto"/>
                <w:szCs w:val="22"/>
                <w:lang w:val="en-US"/>
              </w:rPr>
              <w:t>Total Sites</w:t>
            </w:r>
          </w:p>
        </w:tc>
      </w:tr>
      <w:tr w:rsidR="00FA47E1" w:rsidRPr="00F84F96" w14:paraId="1654A90F" w14:textId="77777777" w:rsidTr="002B1EE8">
        <w:trPr>
          <w:trHeight w:val="400"/>
          <w:jc w:val="center"/>
        </w:trPr>
        <w:tc>
          <w:tcPr>
            <w:tcW w:w="1024" w:type="dxa"/>
          </w:tcPr>
          <w:p w14:paraId="51EDA5E4" w14:textId="72DA86E6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 xml:space="preserve">ACT </w:t>
            </w:r>
          </w:p>
        </w:tc>
        <w:tc>
          <w:tcPr>
            <w:tcW w:w="2237" w:type="dxa"/>
            <w:vAlign w:val="center"/>
          </w:tcPr>
          <w:p w14:paraId="25020541" w14:textId="5FD7382D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53" w:type="dxa"/>
            <w:vAlign w:val="center"/>
          </w:tcPr>
          <w:p w14:paraId="599057E4" w14:textId="35975677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190" w:type="dxa"/>
            <w:vAlign w:val="center"/>
          </w:tcPr>
          <w:p w14:paraId="1188B866" w14:textId="09DCF3E4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1" w:type="dxa"/>
            <w:vAlign w:val="center"/>
          </w:tcPr>
          <w:p w14:paraId="4516CA1E" w14:textId="7C853170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33</w:t>
            </w:r>
          </w:p>
        </w:tc>
      </w:tr>
      <w:tr w:rsidR="00FA47E1" w:rsidRPr="00F84F96" w14:paraId="5AE2B040" w14:textId="77777777" w:rsidTr="002B1EE8">
        <w:trPr>
          <w:trHeight w:val="400"/>
          <w:jc w:val="center"/>
        </w:trPr>
        <w:tc>
          <w:tcPr>
            <w:tcW w:w="1024" w:type="dxa"/>
          </w:tcPr>
          <w:p w14:paraId="48E654DA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NSW</w:t>
            </w:r>
          </w:p>
        </w:tc>
        <w:tc>
          <w:tcPr>
            <w:tcW w:w="2237" w:type="dxa"/>
            <w:vAlign w:val="center"/>
          </w:tcPr>
          <w:p w14:paraId="47521612" w14:textId="497F0BCB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953" w:type="dxa"/>
            <w:vAlign w:val="center"/>
          </w:tcPr>
          <w:p w14:paraId="33259971" w14:textId="0AAA6F68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2190" w:type="dxa"/>
            <w:vAlign w:val="center"/>
          </w:tcPr>
          <w:p w14:paraId="447C42EA" w14:textId="4780A6F9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1451" w:type="dxa"/>
            <w:vAlign w:val="center"/>
          </w:tcPr>
          <w:p w14:paraId="6E1FF40E" w14:textId="2D926F28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1,039</w:t>
            </w:r>
          </w:p>
        </w:tc>
      </w:tr>
      <w:tr w:rsidR="00FA47E1" w:rsidRPr="00F84F96" w14:paraId="35870C3F" w14:textId="77777777" w:rsidTr="002B1EE8">
        <w:trPr>
          <w:trHeight w:val="422"/>
          <w:jc w:val="center"/>
        </w:trPr>
        <w:tc>
          <w:tcPr>
            <w:tcW w:w="1024" w:type="dxa"/>
          </w:tcPr>
          <w:p w14:paraId="45906822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NT</w:t>
            </w:r>
          </w:p>
        </w:tc>
        <w:tc>
          <w:tcPr>
            <w:tcW w:w="2237" w:type="dxa"/>
            <w:vAlign w:val="center"/>
          </w:tcPr>
          <w:p w14:paraId="4FF7B4DF" w14:textId="1CE0AA2E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53" w:type="dxa"/>
            <w:vAlign w:val="center"/>
          </w:tcPr>
          <w:p w14:paraId="6CE2A4A7" w14:textId="6FCAA5E2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90" w:type="dxa"/>
            <w:vAlign w:val="center"/>
          </w:tcPr>
          <w:p w14:paraId="4DD38C1C" w14:textId="4C4ABC59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1" w:type="dxa"/>
            <w:vAlign w:val="center"/>
          </w:tcPr>
          <w:p w14:paraId="47B2E84F" w14:textId="6A2875E0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17</w:t>
            </w:r>
          </w:p>
        </w:tc>
      </w:tr>
      <w:tr w:rsidR="00FA47E1" w:rsidRPr="00F84F96" w14:paraId="083B403D" w14:textId="77777777" w:rsidTr="002B1EE8">
        <w:trPr>
          <w:trHeight w:val="400"/>
          <w:jc w:val="center"/>
        </w:trPr>
        <w:tc>
          <w:tcPr>
            <w:tcW w:w="1024" w:type="dxa"/>
          </w:tcPr>
          <w:p w14:paraId="18ED95CB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QLD</w:t>
            </w:r>
          </w:p>
        </w:tc>
        <w:tc>
          <w:tcPr>
            <w:tcW w:w="2237" w:type="dxa"/>
            <w:vAlign w:val="center"/>
          </w:tcPr>
          <w:p w14:paraId="6D985C78" w14:textId="3DD70500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953" w:type="dxa"/>
            <w:vAlign w:val="center"/>
          </w:tcPr>
          <w:p w14:paraId="09204BA0" w14:textId="6503C89A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2190" w:type="dxa"/>
            <w:vAlign w:val="center"/>
          </w:tcPr>
          <w:p w14:paraId="3701FF7C" w14:textId="5D33B76D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451" w:type="dxa"/>
            <w:vAlign w:val="center"/>
          </w:tcPr>
          <w:p w14:paraId="62B30106" w14:textId="2410B7A0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798</w:t>
            </w:r>
          </w:p>
        </w:tc>
      </w:tr>
      <w:tr w:rsidR="00FA47E1" w:rsidRPr="00F84F96" w14:paraId="08DEB655" w14:textId="77777777" w:rsidTr="002B1EE8">
        <w:trPr>
          <w:trHeight w:val="422"/>
          <w:jc w:val="center"/>
        </w:trPr>
        <w:tc>
          <w:tcPr>
            <w:tcW w:w="1024" w:type="dxa"/>
          </w:tcPr>
          <w:p w14:paraId="641C1DB4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SA</w:t>
            </w:r>
          </w:p>
        </w:tc>
        <w:tc>
          <w:tcPr>
            <w:tcW w:w="2237" w:type="dxa"/>
            <w:vAlign w:val="center"/>
          </w:tcPr>
          <w:p w14:paraId="25AC6F6A" w14:textId="5EBFC9B5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53" w:type="dxa"/>
            <w:vAlign w:val="center"/>
          </w:tcPr>
          <w:p w14:paraId="633AF3FF" w14:textId="1EB7DB92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2190" w:type="dxa"/>
            <w:vAlign w:val="center"/>
          </w:tcPr>
          <w:p w14:paraId="67AF6A35" w14:textId="0E6F337A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451" w:type="dxa"/>
            <w:vAlign w:val="center"/>
          </w:tcPr>
          <w:p w14:paraId="4F8A54A9" w14:textId="5B169514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375</w:t>
            </w:r>
          </w:p>
        </w:tc>
      </w:tr>
      <w:tr w:rsidR="00FA47E1" w:rsidRPr="00F84F96" w14:paraId="0F42219C" w14:textId="77777777" w:rsidTr="002B1EE8">
        <w:trPr>
          <w:trHeight w:val="400"/>
          <w:jc w:val="center"/>
        </w:trPr>
        <w:tc>
          <w:tcPr>
            <w:tcW w:w="1024" w:type="dxa"/>
          </w:tcPr>
          <w:p w14:paraId="630593AC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TAS</w:t>
            </w:r>
          </w:p>
        </w:tc>
        <w:tc>
          <w:tcPr>
            <w:tcW w:w="2237" w:type="dxa"/>
            <w:vAlign w:val="center"/>
          </w:tcPr>
          <w:p w14:paraId="67FF218C" w14:textId="5C2B4CC9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53" w:type="dxa"/>
            <w:vAlign w:val="center"/>
          </w:tcPr>
          <w:p w14:paraId="41B6DF8F" w14:textId="2662C85F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190" w:type="dxa"/>
            <w:vAlign w:val="center"/>
          </w:tcPr>
          <w:p w14:paraId="1FAB59C7" w14:textId="36AD9B0F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451" w:type="dxa"/>
            <w:vAlign w:val="center"/>
          </w:tcPr>
          <w:p w14:paraId="0B9FDF31" w14:textId="3D227148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103</w:t>
            </w:r>
          </w:p>
        </w:tc>
      </w:tr>
      <w:tr w:rsidR="00FA47E1" w:rsidRPr="00F84F96" w14:paraId="61F9154E" w14:textId="77777777" w:rsidTr="002B1EE8">
        <w:trPr>
          <w:trHeight w:val="400"/>
          <w:jc w:val="center"/>
        </w:trPr>
        <w:tc>
          <w:tcPr>
            <w:tcW w:w="1024" w:type="dxa"/>
          </w:tcPr>
          <w:p w14:paraId="77102A18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VIC</w:t>
            </w:r>
          </w:p>
        </w:tc>
        <w:tc>
          <w:tcPr>
            <w:tcW w:w="2237" w:type="dxa"/>
            <w:vAlign w:val="center"/>
          </w:tcPr>
          <w:p w14:paraId="422BE569" w14:textId="636F90B2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1953" w:type="dxa"/>
            <w:vAlign w:val="center"/>
          </w:tcPr>
          <w:p w14:paraId="290CCF61" w14:textId="2F0EB3DB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2190" w:type="dxa"/>
            <w:vAlign w:val="center"/>
          </w:tcPr>
          <w:p w14:paraId="6B7C74BB" w14:textId="6216AD73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1451" w:type="dxa"/>
            <w:vAlign w:val="center"/>
          </w:tcPr>
          <w:p w14:paraId="2097287D" w14:textId="1B090D44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848</w:t>
            </w:r>
          </w:p>
        </w:tc>
      </w:tr>
      <w:tr w:rsidR="00FA47E1" w:rsidRPr="00F84F96" w14:paraId="6093531F" w14:textId="77777777" w:rsidTr="002B1EE8">
        <w:trPr>
          <w:trHeight w:val="422"/>
          <w:jc w:val="center"/>
        </w:trPr>
        <w:tc>
          <w:tcPr>
            <w:tcW w:w="1024" w:type="dxa"/>
          </w:tcPr>
          <w:p w14:paraId="2BB33FA2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 w:val="21"/>
                <w:szCs w:val="21"/>
                <w:lang w:val="en-US"/>
              </w:rPr>
            </w:pPr>
            <w:r w:rsidRPr="00472AFF">
              <w:rPr>
                <w:rFonts w:eastAsia="Cambria"/>
                <w:color w:val="auto"/>
                <w:sz w:val="21"/>
                <w:szCs w:val="21"/>
                <w:lang w:val="en-US"/>
              </w:rPr>
              <w:t>WA</w:t>
            </w:r>
          </w:p>
        </w:tc>
        <w:tc>
          <w:tcPr>
            <w:tcW w:w="2237" w:type="dxa"/>
            <w:vAlign w:val="center"/>
          </w:tcPr>
          <w:p w14:paraId="169CEBB7" w14:textId="39897F08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53" w:type="dxa"/>
            <w:vAlign w:val="center"/>
          </w:tcPr>
          <w:p w14:paraId="1D0B985C" w14:textId="7463BA35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2190" w:type="dxa"/>
            <w:vAlign w:val="center"/>
          </w:tcPr>
          <w:p w14:paraId="60E0C2D5" w14:textId="30EB779E" w:rsidR="00FA47E1" w:rsidRPr="001D42DC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 w:rsidRPr="001D42DC">
              <w:rPr>
                <w:rFonts w:cs="Arial"/>
                <w:b w:val="0"/>
                <w:bCs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51" w:type="dxa"/>
            <w:vAlign w:val="center"/>
          </w:tcPr>
          <w:p w14:paraId="299F552C" w14:textId="5458C5AF" w:rsidR="00FA47E1" w:rsidRPr="00A366F2" w:rsidRDefault="00FA47E1" w:rsidP="00FA47E1">
            <w:pPr>
              <w:pStyle w:val="Tableheader0"/>
              <w:jc w:val="right"/>
              <w:rPr>
                <w:rFonts w:eastAsia="Cambria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309</w:t>
            </w:r>
          </w:p>
        </w:tc>
      </w:tr>
      <w:tr w:rsidR="00FA47E1" w:rsidRPr="00F84F96" w14:paraId="65738F78" w14:textId="77777777" w:rsidTr="002B1EE8">
        <w:trPr>
          <w:trHeight w:val="422"/>
          <w:jc w:val="center"/>
        </w:trPr>
        <w:tc>
          <w:tcPr>
            <w:tcW w:w="1024" w:type="dxa"/>
            <w:shd w:val="clear" w:color="auto" w:fill="002060"/>
          </w:tcPr>
          <w:p w14:paraId="0EE8B9CF" w14:textId="77777777" w:rsidR="00FA47E1" w:rsidRPr="00472AFF" w:rsidRDefault="00FA47E1" w:rsidP="00FA47E1">
            <w:pPr>
              <w:pStyle w:val="Tableheader0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eastAsia="Cambria"/>
                <w:color w:val="auto"/>
                <w:szCs w:val="22"/>
                <w:lang w:val="en-US"/>
              </w:rPr>
              <w:t>Total</w:t>
            </w:r>
          </w:p>
        </w:tc>
        <w:tc>
          <w:tcPr>
            <w:tcW w:w="2237" w:type="dxa"/>
            <w:shd w:val="clear" w:color="auto" w:fill="002060"/>
            <w:vAlign w:val="center"/>
          </w:tcPr>
          <w:p w14:paraId="112D031C" w14:textId="74D20EEB" w:rsidR="00FA47E1" w:rsidRPr="00472AFF" w:rsidRDefault="00FA47E1" w:rsidP="00FA47E1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cs="Arial"/>
                <w:color w:val="FFFFFF"/>
                <w:szCs w:val="22"/>
              </w:rPr>
              <w:t>436</w:t>
            </w:r>
          </w:p>
        </w:tc>
        <w:tc>
          <w:tcPr>
            <w:tcW w:w="1953" w:type="dxa"/>
            <w:shd w:val="clear" w:color="auto" w:fill="002060"/>
            <w:vAlign w:val="center"/>
          </w:tcPr>
          <w:p w14:paraId="06DCF289" w14:textId="04161EBE" w:rsidR="00FA47E1" w:rsidRPr="00472AFF" w:rsidRDefault="00FA47E1" w:rsidP="00FA47E1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cs="Arial"/>
                <w:color w:val="FFFFFF"/>
                <w:szCs w:val="22"/>
              </w:rPr>
              <w:t>1,892</w:t>
            </w:r>
          </w:p>
        </w:tc>
        <w:tc>
          <w:tcPr>
            <w:tcW w:w="2190" w:type="dxa"/>
            <w:shd w:val="clear" w:color="auto" w:fill="002060"/>
            <w:vAlign w:val="center"/>
          </w:tcPr>
          <w:p w14:paraId="65512F6F" w14:textId="5FA61831" w:rsidR="00FA47E1" w:rsidRPr="00472AFF" w:rsidRDefault="00FA47E1" w:rsidP="00FA47E1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cs="Arial"/>
                <w:color w:val="FFFFFF"/>
                <w:szCs w:val="22"/>
              </w:rPr>
              <w:t>1,630</w:t>
            </w:r>
          </w:p>
        </w:tc>
        <w:tc>
          <w:tcPr>
            <w:tcW w:w="1451" w:type="dxa"/>
            <w:shd w:val="clear" w:color="auto" w:fill="002060"/>
            <w:vAlign w:val="center"/>
          </w:tcPr>
          <w:p w14:paraId="7695A1F8" w14:textId="01FB0059" w:rsidR="00FA47E1" w:rsidRPr="00472AFF" w:rsidRDefault="00FA47E1" w:rsidP="00FA47E1">
            <w:pPr>
              <w:pStyle w:val="Tableheader0"/>
              <w:jc w:val="right"/>
              <w:rPr>
                <w:rFonts w:eastAsia="Cambria"/>
                <w:color w:val="auto"/>
                <w:szCs w:val="22"/>
                <w:lang w:val="en-US"/>
              </w:rPr>
            </w:pPr>
            <w:r w:rsidRPr="00472AFF">
              <w:rPr>
                <w:rFonts w:cs="Arial"/>
                <w:color w:val="FFFFFF"/>
                <w:szCs w:val="22"/>
              </w:rPr>
              <w:t>3,522</w:t>
            </w:r>
          </w:p>
        </w:tc>
      </w:tr>
    </w:tbl>
    <w:p w14:paraId="32655A30" w14:textId="60D366B2" w:rsidR="00F12A2A" w:rsidRPr="002155CE" w:rsidRDefault="00F12A2A" w:rsidP="00E9254B">
      <w:pPr>
        <w:spacing w:line="240" w:lineRule="auto"/>
        <w:rPr>
          <w:szCs w:val="19"/>
        </w:rPr>
      </w:pPr>
      <w:r w:rsidRPr="002155CE">
        <w:rPr>
          <w:szCs w:val="19"/>
        </w:rPr>
        <w:t>Source: HSO Production data</w:t>
      </w:r>
      <w:r w:rsidR="003E5E74">
        <w:rPr>
          <w:szCs w:val="19"/>
        </w:rPr>
        <w:t>.</w:t>
      </w:r>
    </w:p>
    <w:p w14:paraId="0D141A4B" w14:textId="0141DCE7" w:rsidR="00664506" w:rsidRPr="006F473D" w:rsidRDefault="00F12A2A" w:rsidP="0073222D">
      <w:pPr>
        <w:spacing w:line="240" w:lineRule="auto"/>
        <w:rPr>
          <w:szCs w:val="19"/>
        </w:rPr>
      </w:pPr>
      <w:r w:rsidRPr="002155CE">
        <w:rPr>
          <w:szCs w:val="19"/>
        </w:rPr>
        <w:t xml:space="preserve">Note: There were </w:t>
      </w:r>
      <w:r w:rsidR="00CE0509">
        <w:rPr>
          <w:szCs w:val="19"/>
        </w:rPr>
        <w:t>3,445</w:t>
      </w:r>
      <w:r w:rsidRPr="002155CE">
        <w:rPr>
          <w:szCs w:val="19"/>
        </w:rPr>
        <w:t xml:space="preserve"> </w:t>
      </w:r>
      <w:r w:rsidR="002155CE">
        <w:rPr>
          <w:szCs w:val="19"/>
        </w:rPr>
        <w:t>a</w:t>
      </w:r>
      <w:r w:rsidRPr="002155CE">
        <w:rPr>
          <w:szCs w:val="19"/>
        </w:rPr>
        <w:t xml:space="preserve">ctive Practitioners </w:t>
      </w:r>
      <w:r w:rsidR="003C3A9F">
        <w:rPr>
          <w:szCs w:val="19"/>
        </w:rPr>
        <w:t>as of</w:t>
      </w:r>
      <w:r w:rsidRPr="002155CE">
        <w:rPr>
          <w:szCs w:val="19"/>
        </w:rPr>
        <w:t xml:space="preserve"> </w:t>
      </w:r>
      <w:r w:rsidR="00A30E9A">
        <w:rPr>
          <w:szCs w:val="19"/>
        </w:rPr>
        <w:t>18 July</w:t>
      </w:r>
      <w:r w:rsidRPr="002155CE">
        <w:rPr>
          <w:szCs w:val="19"/>
        </w:rPr>
        <w:t xml:space="preserve"> </w:t>
      </w:r>
      <w:r w:rsidR="00523FBD">
        <w:rPr>
          <w:szCs w:val="19"/>
        </w:rPr>
        <w:t>2024</w:t>
      </w:r>
      <w:r w:rsidRPr="002155CE">
        <w:rPr>
          <w:szCs w:val="19"/>
        </w:rPr>
        <w:t xml:space="preserve">. </w:t>
      </w:r>
      <w:r w:rsidR="00906E08">
        <w:rPr>
          <w:szCs w:val="19"/>
        </w:rPr>
        <w:t xml:space="preserve">The number of providers </w:t>
      </w:r>
      <w:r w:rsidR="003F1F80">
        <w:rPr>
          <w:szCs w:val="19"/>
        </w:rPr>
        <w:t xml:space="preserve">is based on </w:t>
      </w:r>
      <w:r w:rsidR="00A366F2">
        <w:rPr>
          <w:szCs w:val="19"/>
        </w:rPr>
        <w:t xml:space="preserve">the </w:t>
      </w:r>
      <w:r w:rsidR="003F1F80">
        <w:rPr>
          <w:szCs w:val="19"/>
        </w:rPr>
        <w:t>providers’ registered business address.</w:t>
      </w:r>
    </w:p>
    <w:sectPr w:rsidR="00664506" w:rsidRPr="006F473D" w:rsidSect="00FE43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F6D5" w14:textId="77777777" w:rsidR="00774AFC" w:rsidRDefault="00774AFC" w:rsidP="006B56BB">
      <w:r>
        <w:separator/>
      </w:r>
    </w:p>
    <w:p w14:paraId="6CABFCDA" w14:textId="77777777" w:rsidR="00774AFC" w:rsidRDefault="00774AFC"/>
  </w:endnote>
  <w:endnote w:type="continuationSeparator" w:id="0">
    <w:p w14:paraId="10F0C3FA" w14:textId="77777777" w:rsidR="00774AFC" w:rsidRDefault="00774AFC" w:rsidP="006B56BB">
      <w:r>
        <w:continuationSeparator/>
      </w:r>
    </w:p>
    <w:p w14:paraId="7F9B039E" w14:textId="77777777" w:rsidR="00774AFC" w:rsidRDefault="00774AFC"/>
  </w:endnote>
  <w:endnote w:type="continuationNotice" w:id="1">
    <w:p w14:paraId="44B8803B" w14:textId="77777777" w:rsidR="00774AFC" w:rsidRDefault="0077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785F" w14:textId="380DE4EE" w:rsidR="003F57AB" w:rsidRDefault="003F57AB" w:rsidP="00B53987">
    <w:pPr>
      <w:pStyle w:val="Footer"/>
    </w:pPr>
  </w:p>
  <w:p w14:paraId="0F2C3BB7" w14:textId="7AD33703" w:rsidR="00B53987" w:rsidRDefault="00AA262B" w:rsidP="00EE0A85">
    <w:pPr>
      <w:pStyle w:val="Footer"/>
      <w:jc w:val="left"/>
    </w:pPr>
    <w:r>
      <w:t xml:space="preserve">Department of Health and Aged Care </w:t>
    </w:r>
    <w:r w:rsidR="00B53987">
      <w:t xml:space="preserve">– </w:t>
    </w:r>
    <w:r w:rsidR="004A7D12">
      <w:t xml:space="preserve">Annual </w:t>
    </w:r>
    <w:r w:rsidR="00F76F0D">
      <w:t xml:space="preserve">Voucher Scheme </w:t>
    </w:r>
    <w:r w:rsidR="00433F51">
      <w:t xml:space="preserve">Statistics </w:t>
    </w:r>
    <w:r w:rsidR="00523FBD">
      <w:t>2023-24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F133BE">
          <w:t xml:space="preserve"> </w:t>
        </w:r>
        <w:r w:rsidR="00F133BE" w:rsidRPr="00F133BE">
          <w:rPr>
            <w:i/>
            <w:iCs/>
            <w:sz w:val="18"/>
            <w:szCs w:val="20"/>
          </w:rPr>
          <w:t xml:space="preserve"> </w:t>
        </w:r>
        <w:r w:rsidR="00EE0A85">
          <w:rPr>
            <w:i/>
            <w:iCs/>
            <w:sz w:val="18"/>
            <w:szCs w:val="20"/>
          </w:rPr>
          <w:t xml:space="preserve">                                                  </w:t>
        </w:r>
        <w:r w:rsidR="00B53987" w:rsidRPr="00F133BE">
          <w:rPr>
            <w:sz w:val="18"/>
            <w:szCs w:val="22"/>
          </w:rPr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5D2B" w14:textId="48260389" w:rsidR="00A227BE" w:rsidRPr="003F57AB" w:rsidRDefault="003F57AB" w:rsidP="003F57AB">
    <w:pPr>
      <w:ind w:firstLine="720"/>
      <w:jc w:val="right"/>
      <w:rPr>
        <w:i/>
        <w:iCs/>
        <w:sz w:val="20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227BE" w:rsidRPr="003F57AB">
      <w:rPr>
        <w:i/>
        <w:iCs/>
        <w:sz w:val="20"/>
        <w:szCs w:val="22"/>
      </w:rPr>
      <w:t xml:space="preserve">. </w:t>
    </w:r>
  </w:p>
  <w:p w14:paraId="226F2655" w14:textId="01FEB179" w:rsidR="00B53987" w:rsidRDefault="00AA262B" w:rsidP="00523FBD">
    <w:pPr>
      <w:pStyle w:val="Footer"/>
      <w:jc w:val="left"/>
    </w:pPr>
    <w:r>
      <w:t xml:space="preserve">Department of Health and Aged Care </w:t>
    </w:r>
    <w:r w:rsidR="00B53987">
      <w:t>–</w:t>
    </w:r>
    <w:r w:rsidR="003F57AB">
      <w:t xml:space="preserve"> </w:t>
    </w:r>
    <w:r w:rsidR="00A227BE">
      <w:t>Annual Voucher</w:t>
    </w:r>
    <w:r w:rsidR="003F57AB">
      <w:t xml:space="preserve"> </w:t>
    </w:r>
    <w:r w:rsidR="00F76F0D">
      <w:t xml:space="preserve">Scheme </w:t>
    </w:r>
    <w:r w:rsidR="00433F51">
      <w:t xml:space="preserve">Statistics </w:t>
    </w:r>
    <w:r w:rsidR="00523FBD">
      <w:t>2023-24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523FBD">
          <w:br/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2235C" w14:textId="77777777" w:rsidR="00774AFC" w:rsidRDefault="00774AFC" w:rsidP="006B56BB">
      <w:r>
        <w:separator/>
      </w:r>
    </w:p>
    <w:p w14:paraId="6743631A" w14:textId="77777777" w:rsidR="00774AFC" w:rsidRDefault="00774AFC"/>
  </w:footnote>
  <w:footnote w:type="continuationSeparator" w:id="0">
    <w:p w14:paraId="1ECBB194" w14:textId="77777777" w:rsidR="00774AFC" w:rsidRDefault="00774AFC" w:rsidP="006B56BB">
      <w:r>
        <w:continuationSeparator/>
      </w:r>
    </w:p>
    <w:p w14:paraId="07684ED7" w14:textId="77777777" w:rsidR="00774AFC" w:rsidRDefault="00774AFC"/>
  </w:footnote>
  <w:footnote w:type="continuationNotice" w:id="1">
    <w:p w14:paraId="28AC8FFE" w14:textId="77777777" w:rsidR="00774AFC" w:rsidRDefault="0077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2C83A6F1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9" name="Picture 29" descr="Hearing Services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Hearing Services Progra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30" name="Picture 3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61922085">
    <w:abstractNumId w:val="7"/>
  </w:num>
  <w:num w:numId="2" w16cid:durableId="959188014">
    <w:abstractNumId w:val="15"/>
  </w:num>
  <w:num w:numId="3" w16cid:durableId="842160032">
    <w:abstractNumId w:val="17"/>
  </w:num>
  <w:num w:numId="4" w16cid:durableId="1644503588">
    <w:abstractNumId w:val="8"/>
  </w:num>
  <w:num w:numId="5" w16cid:durableId="1915895370">
    <w:abstractNumId w:val="8"/>
    <w:lvlOverride w:ilvl="0">
      <w:startOverride w:val="1"/>
    </w:lvlOverride>
  </w:num>
  <w:num w:numId="6" w16cid:durableId="444035331">
    <w:abstractNumId w:val="9"/>
  </w:num>
  <w:num w:numId="7" w16cid:durableId="1560286671">
    <w:abstractNumId w:val="13"/>
  </w:num>
  <w:num w:numId="8" w16cid:durableId="178786025">
    <w:abstractNumId w:val="16"/>
  </w:num>
  <w:num w:numId="9" w16cid:durableId="1954437113">
    <w:abstractNumId w:val="5"/>
  </w:num>
  <w:num w:numId="10" w16cid:durableId="379405202">
    <w:abstractNumId w:val="4"/>
  </w:num>
  <w:num w:numId="11" w16cid:durableId="23943611">
    <w:abstractNumId w:val="3"/>
  </w:num>
  <w:num w:numId="12" w16cid:durableId="997654700">
    <w:abstractNumId w:val="2"/>
  </w:num>
  <w:num w:numId="13" w16cid:durableId="849224036">
    <w:abstractNumId w:val="6"/>
  </w:num>
  <w:num w:numId="14" w16cid:durableId="1013147590">
    <w:abstractNumId w:val="1"/>
  </w:num>
  <w:num w:numId="15" w16cid:durableId="698315120">
    <w:abstractNumId w:val="0"/>
  </w:num>
  <w:num w:numId="16" w16cid:durableId="994070000">
    <w:abstractNumId w:val="18"/>
  </w:num>
  <w:num w:numId="17" w16cid:durableId="1915316486">
    <w:abstractNumId w:val="10"/>
  </w:num>
  <w:num w:numId="18" w16cid:durableId="1608467947">
    <w:abstractNumId w:val="11"/>
  </w:num>
  <w:num w:numId="19" w16cid:durableId="66615539">
    <w:abstractNumId w:val="12"/>
  </w:num>
  <w:num w:numId="20" w16cid:durableId="3409355">
    <w:abstractNumId w:val="10"/>
  </w:num>
  <w:num w:numId="21" w16cid:durableId="86579350">
    <w:abstractNumId w:val="12"/>
  </w:num>
  <w:num w:numId="22" w16cid:durableId="390930209">
    <w:abstractNumId w:val="18"/>
  </w:num>
  <w:num w:numId="23" w16cid:durableId="352654397">
    <w:abstractNumId w:val="15"/>
  </w:num>
  <w:num w:numId="24" w16cid:durableId="278538528">
    <w:abstractNumId w:val="17"/>
  </w:num>
  <w:num w:numId="25" w16cid:durableId="1478649027">
    <w:abstractNumId w:val="8"/>
  </w:num>
  <w:num w:numId="26" w16cid:durableId="560754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3981"/>
    <w:rsid w:val="000047B4"/>
    <w:rsid w:val="00005712"/>
    <w:rsid w:val="00007FD8"/>
    <w:rsid w:val="000117F8"/>
    <w:rsid w:val="00011EB6"/>
    <w:rsid w:val="0001460F"/>
    <w:rsid w:val="000219E8"/>
    <w:rsid w:val="00022629"/>
    <w:rsid w:val="00026139"/>
    <w:rsid w:val="00027601"/>
    <w:rsid w:val="00033321"/>
    <w:rsid w:val="000338E5"/>
    <w:rsid w:val="00033ECC"/>
    <w:rsid w:val="0003422F"/>
    <w:rsid w:val="00042EC5"/>
    <w:rsid w:val="00043DC0"/>
    <w:rsid w:val="00046FF0"/>
    <w:rsid w:val="00050176"/>
    <w:rsid w:val="00050342"/>
    <w:rsid w:val="0006486F"/>
    <w:rsid w:val="00067456"/>
    <w:rsid w:val="00071506"/>
    <w:rsid w:val="0007154F"/>
    <w:rsid w:val="00081AB1"/>
    <w:rsid w:val="00090316"/>
    <w:rsid w:val="00093981"/>
    <w:rsid w:val="000B02BB"/>
    <w:rsid w:val="000B067A"/>
    <w:rsid w:val="000B1540"/>
    <w:rsid w:val="000B1E53"/>
    <w:rsid w:val="000B33FD"/>
    <w:rsid w:val="000B4ABA"/>
    <w:rsid w:val="000C3148"/>
    <w:rsid w:val="000C4B16"/>
    <w:rsid w:val="000C50C3"/>
    <w:rsid w:val="000C5E14"/>
    <w:rsid w:val="000D21F6"/>
    <w:rsid w:val="000D4500"/>
    <w:rsid w:val="000D7AEA"/>
    <w:rsid w:val="000E2C66"/>
    <w:rsid w:val="000E3A47"/>
    <w:rsid w:val="000E7C21"/>
    <w:rsid w:val="000F123C"/>
    <w:rsid w:val="000F2FED"/>
    <w:rsid w:val="00101723"/>
    <w:rsid w:val="00101C54"/>
    <w:rsid w:val="00103E7B"/>
    <w:rsid w:val="0010616D"/>
    <w:rsid w:val="00110478"/>
    <w:rsid w:val="00113A5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86B0F"/>
    <w:rsid w:val="00186E36"/>
    <w:rsid w:val="00190079"/>
    <w:rsid w:val="0019477B"/>
    <w:rsid w:val="0019622E"/>
    <w:rsid w:val="001966A7"/>
    <w:rsid w:val="00197311"/>
    <w:rsid w:val="001A4627"/>
    <w:rsid w:val="001A4979"/>
    <w:rsid w:val="001B15D3"/>
    <w:rsid w:val="001B3443"/>
    <w:rsid w:val="001B61C2"/>
    <w:rsid w:val="001C0326"/>
    <w:rsid w:val="001C192F"/>
    <w:rsid w:val="001C3C42"/>
    <w:rsid w:val="001C4FE6"/>
    <w:rsid w:val="001C5705"/>
    <w:rsid w:val="001D14B8"/>
    <w:rsid w:val="001D42DC"/>
    <w:rsid w:val="001D7869"/>
    <w:rsid w:val="002026CD"/>
    <w:rsid w:val="002033FC"/>
    <w:rsid w:val="002044BB"/>
    <w:rsid w:val="00210B09"/>
    <w:rsid w:val="00210C9E"/>
    <w:rsid w:val="00211840"/>
    <w:rsid w:val="002155CE"/>
    <w:rsid w:val="00220E5F"/>
    <w:rsid w:val="002212B5"/>
    <w:rsid w:val="00222424"/>
    <w:rsid w:val="00226668"/>
    <w:rsid w:val="00230216"/>
    <w:rsid w:val="00233809"/>
    <w:rsid w:val="00235ACF"/>
    <w:rsid w:val="00240046"/>
    <w:rsid w:val="002459E4"/>
    <w:rsid w:val="0024797F"/>
    <w:rsid w:val="0025119E"/>
    <w:rsid w:val="00251269"/>
    <w:rsid w:val="002535C0"/>
    <w:rsid w:val="002543A3"/>
    <w:rsid w:val="002579FE"/>
    <w:rsid w:val="0026311C"/>
    <w:rsid w:val="002664D6"/>
    <w:rsid w:val="0026668C"/>
    <w:rsid w:val="00266AC1"/>
    <w:rsid w:val="0027178C"/>
    <w:rsid w:val="002719FA"/>
    <w:rsid w:val="00272668"/>
    <w:rsid w:val="0027330B"/>
    <w:rsid w:val="00274B8F"/>
    <w:rsid w:val="002803AD"/>
    <w:rsid w:val="00282052"/>
    <w:rsid w:val="002831A3"/>
    <w:rsid w:val="0028519E"/>
    <w:rsid w:val="002856A5"/>
    <w:rsid w:val="002872ED"/>
    <w:rsid w:val="002905C2"/>
    <w:rsid w:val="0029599B"/>
    <w:rsid w:val="00295AF2"/>
    <w:rsid w:val="00295C91"/>
    <w:rsid w:val="00297151"/>
    <w:rsid w:val="00297A5F"/>
    <w:rsid w:val="002A54A2"/>
    <w:rsid w:val="002B0AAF"/>
    <w:rsid w:val="002B20E6"/>
    <w:rsid w:val="002B42A3"/>
    <w:rsid w:val="002C0CDD"/>
    <w:rsid w:val="002C150F"/>
    <w:rsid w:val="002C38C4"/>
    <w:rsid w:val="002C67D9"/>
    <w:rsid w:val="002D5857"/>
    <w:rsid w:val="002D784F"/>
    <w:rsid w:val="002E1A1D"/>
    <w:rsid w:val="002E4081"/>
    <w:rsid w:val="002E5B78"/>
    <w:rsid w:val="002F3AE3"/>
    <w:rsid w:val="0030464B"/>
    <w:rsid w:val="0030786C"/>
    <w:rsid w:val="003127AB"/>
    <w:rsid w:val="00312806"/>
    <w:rsid w:val="003233DE"/>
    <w:rsid w:val="0032466B"/>
    <w:rsid w:val="003330EB"/>
    <w:rsid w:val="00335C33"/>
    <w:rsid w:val="003415FD"/>
    <w:rsid w:val="003429F0"/>
    <w:rsid w:val="00345A82"/>
    <w:rsid w:val="0035097A"/>
    <w:rsid w:val="003527F5"/>
    <w:rsid w:val="003540A4"/>
    <w:rsid w:val="00357BCC"/>
    <w:rsid w:val="00360E4E"/>
    <w:rsid w:val="0036158E"/>
    <w:rsid w:val="00363F26"/>
    <w:rsid w:val="00370AAA"/>
    <w:rsid w:val="00374D3B"/>
    <w:rsid w:val="00375F77"/>
    <w:rsid w:val="00381BBE"/>
    <w:rsid w:val="00382903"/>
    <w:rsid w:val="003846FF"/>
    <w:rsid w:val="003857D4"/>
    <w:rsid w:val="00385AD4"/>
    <w:rsid w:val="0038617E"/>
    <w:rsid w:val="00387924"/>
    <w:rsid w:val="003937D9"/>
    <w:rsid w:val="0039384D"/>
    <w:rsid w:val="003950F3"/>
    <w:rsid w:val="0039565A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7C"/>
    <w:rsid w:val="003C0FEC"/>
    <w:rsid w:val="003C2252"/>
    <w:rsid w:val="003C2AC8"/>
    <w:rsid w:val="003C3A9F"/>
    <w:rsid w:val="003D033A"/>
    <w:rsid w:val="003D17F9"/>
    <w:rsid w:val="003D2D88"/>
    <w:rsid w:val="003D41EA"/>
    <w:rsid w:val="003D4850"/>
    <w:rsid w:val="003D535A"/>
    <w:rsid w:val="003E5265"/>
    <w:rsid w:val="003E5E74"/>
    <w:rsid w:val="003F0955"/>
    <w:rsid w:val="003F1F80"/>
    <w:rsid w:val="003F4FE3"/>
    <w:rsid w:val="003F57AB"/>
    <w:rsid w:val="003F5F4D"/>
    <w:rsid w:val="003F646F"/>
    <w:rsid w:val="00400F00"/>
    <w:rsid w:val="004016B2"/>
    <w:rsid w:val="00404F8B"/>
    <w:rsid w:val="00405256"/>
    <w:rsid w:val="00410031"/>
    <w:rsid w:val="00413667"/>
    <w:rsid w:val="00415C81"/>
    <w:rsid w:val="00432378"/>
    <w:rsid w:val="00433F51"/>
    <w:rsid w:val="00440B65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612"/>
    <w:rsid w:val="004674B6"/>
    <w:rsid w:val="00467BBF"/>
    <w:rsid w:val="00472AFF"/>
    <w:rsid w:val="00476544"/>
    <w:rsid w:val="00480E47"/>
    <w:rsid w:val="0048593C"/>
    <w:rsid w:val="004867E2"/>
    <w:rsid w:val="004929A9"/>
    <w:rsid w:val="004A3E8C"/>
    <w:rsid w:val="004A78D9"/>
    <w:rsid w:val="004A7D12"/>
    <w:rsid w:val="004C6BCF"/>
    <w:rsid w:val="004D58BF"/>
    <w:rsid w:val="004E3E90"/>
    <w:rsid w:val="004E4335"/>
    <w:rsid w:val="004E53B7"/>
    <w:rsid w:val="004F13EE"/>
    <w:rsid w:val="004F2022"/>
    <w:rsid w:val="004F7C05"/>
    <w:rsid w:val="00501C94"/>
    <w:rsid w:val="00506432"/>
    <w:rsid w:val="00506E82"/>
    <w:rsid w:val="00507905"/>
    <w:rsid w:val="00513646"/>
    <w:rsid w:val="005140AB"/>
    <w:rsid w:val="0052051D"/>
    <w:rsid w:val="00523FBD"/>
    <w:rsid w:val="00530546"/>
    <w:rsid w:val="00533B14"/>
    <w:rsid w:val="00535023"/>
    <w:rsid w:val="00537330"/>
    <w:rsid w:val="00544283"/>
    <w:rsid w:val="00545EE6"/>
    <w:rsid w:val="00547063"/>
    <w:rsid w:val="0055457D"/>
    <w:rsid w:val="005550E7"/>
    <w:rsid w:val="005564FB"/>
    <w:rsid w:val="005572C7"/>
    <w:rsid w:val="005650ED"/>
    <w:rsid w:val="00575754"/>
    <w:rsid w:val="0057715F"/>
    <w:rsid w:val="00581FBA"/>
    <w:rsid w:val="00591E20"/>
    <w:rsid w:val="00595408"/>
    <w:rsid w:val="00595E84"/>
    <w:rsid w:val="005A0C59"/>
    <w:rsid w:val="005A48EB"/>
    <w:rsid w:val="005A6CFB"/>
    <w:rsid w:val="005C0BF3"/>
    <w:rsid w:val="005C5415"/>
    <w:rsid w:val="005C5AEB"/>
    <w:rsid w:val="005D1380"/>
    <w:rsid w:val="005E0A3F"/>
    <w:rsid w:val="005E6883"/>
    <w:rsid w:val="005E772F"/>
    <w:rsid w:val="005F178C"/>
    <w:rsid w:val="005F4ECA"/>
    <w:rsid w:val="006041BE"/>
    <w:rsid w:val="006043C7"/>
    <w:rsid w:val="006125FA"/>
    <w:rsid w:val="006172D1"/>
    <w:rsid w:val="00624B52"/>
    <w:rsid w:val="00630794"/>
    <w:rsid w:val="00630C83"/>
    <w:rsid w:val="00631DF4"/>
    <w:rsid w:val="00634175"/>
    <w:rsid w:val="006408AC"/>
    <w:rsid w:val="006511B2"/>
    <w:rsid w:val="006511B6"/>
    <w:rsid w:val="00655E55"/>
    <w:rsid w:val="00657FF8"/>
    <w:rsid w:val="00664506"/>
    <w:rsid w:val="00670D99"/>
    <w:rsid w:val="00670E2B"/>
    <w:rsid w:val="006734BB"/>
    <w:rsid w:val="0067528E"/>
    <w:rsid w:val="0067697A"/>
    <w:rsid w:val="006821EB"/>
    <w:rsid w:val="006A2DFF"/>
    <w:rsid w:val="006B2286"/>
    <w:rsid w:val="006B407A"/>
    <w:rsid w:val="006B56BB"/>
    <w:rsid w:val="006C1028"/>
    <w:rsid w:val="006C2827"/>
    <w:rsid w:val="006C54E0"/>
    <w:rsid w:val="006C65AF"/>
    <w:rsid w:val="006C77A8"/>
    <w:rsid w:val="006D4098"/>
    <w:rsid w:val="006D7681"/>
    <w:rsid w:val="006D7B2E"/>
    <w:rsid w:val="006E02EA"/>
    <w:rsid w:val="006E0968"/>
    <w:rsid w:val="006E2AF6"/>
    <w:rsid w:val="006E40B6"/>
    <w:rsid w:val="006E524C"/>
    <w:rsid w:val="006F473D"/>
    <w:rsid w:val="006F6A01"/>
    <w:rsid w:val="006F6A76"/>
    <w:rsid w:val="00701275"/>
    <w:rsid w:val="00702328"/>
    <w:rsid w:val="007051C0"/>
    <w:rsid w:val="00707F56"/>
    <w:rsid w:val="00713011"/>
    <w:rsid w:val="00713558"/>
    <w:rsid w:val="00720D08"/>
    <w:rsid w:val="007263B9"/>
    <w:rsid w:val="0073222D"/>
    <w:rsid w:val="007334F8"/>
    <w:rsid w:val="007339CD"/>
    <w:rsid w:val="007359D8"/>
    <w:rsid w:val="007362D4"/>
    <w:rsid w:val="007371E7"/>
    <w:rsid w:val="00737762"/>
    <w:rsid w:val="00746A02"/>
    <w:rsid w:val="00751DC5"/>
    <w:rsid w:val="00752987"/>
    <w:rsid w:val="00752CBC"/>
    <w:rsid w:val="00760268"/>
    <w:rsid w:val="00761188"/>
    <w:rsid w:val="0076672A"/>
    <w:rsid w:val="00767358"/>
    <w:rsid w:val="00774AFC"/>
    <w:rsid w:val="00775E45"/>
    <w:rsid w:val="00776E74"/>
    <w:rsid w:val="00781F57"/>
    <w:rsid w:val="00785169"/>
    <w:rsid w:val="007954AB"/>
    <w:rsid w:val="007A14C5"/>
    <w:rsid w:val="007A4A10"/>
    <w:rsid w:val="007B1760"/>
    <w:rsid w:val="007C1FDC"/>
    <w:rsid w:val="007C694C"/>
    <w:rsid w:val="007C6D9C"/>
    <w:rsid w:val="007C7DDB"/>
    <w:rsid w:val="007D2CC7"/>
    <w:rsid w:val="007D673D"/>
    <w:rsid w:val="007E0FB8"/>
    <w:rsid w:val="007E4D09"/>
    <w:rsid w:val="007F2220"/>
    <w:rsid w:val="007F2AEC"/>
    <w:rsid w:val="007F44AE"/>
    <w:rsid w:val="007F4B3E"/>
    <w:rsid w:val="008127AF"/>
    <w:rsid w:val="00812B46"/>
    <w:rsid w:val="00815700"/>
    <w:rsid w:val="008264EB"/>
    <w:rsid w:val="00826B8F"/>
    <w:rsid w:val="00831E8A"/>
    <w:rsid w:val="00832B5C"/>
    <w:rsid w:val="00834ABA"/>
    <w:rsid w:val="00835C76"/>
    <w:rsid w:val="008376E2"/>
    <w:rsid w:val="00843049"/>
    <w:rsid w:val="0085209B"/>
    <w:rsid w:val="00856B66"/>
    <w:rsid w:val="008601AC"/>
    <w:rsid w:val="00861A5F"/>
    <w:rsid w:val="008644AD"/>
    <w:rsid w:val="00865655"/>
    <w:rsid w:val="00865735"/>
    <w:rsid w:val="00865DDB"/>
    <w:rsid w:val="00867538"/>
    <w:rsid w:val="00873D90"/>
    <w:rsid w:val="00873FC8"/>
    <w:rsid w:val="00884C63"/>
    <w:rsid w:val="00885908"/>
    <w:rsid w:val="008864B7"/>
    <w:rsid w:val="0089280F"/>
    <w:rsid w:val="00895098"/>
    <w:rsid w:val="0089677E"/>
    <w:rsid w:val="008A7438"/>
    <w:rsid w:val="008B1334"/>
    <w:rsid w:val="008B14D8"/>
    <w:rsid w:val="008B25C7"/>
    <w:rsid w:val="008C011E"/>
    <w:rsid w:val="008C0278"/>
    <w:rsid w:val="008C19C4"/>
    <w:rsid w:val="008C24E9"/>
    <w:rsid w:val="008D0533"/>
    <w:rsid w:val="008D2CDB"/>
    <w:rsid w:val="008D42CB"/>
    <w:rsid w:val="008D48C9"/>
    <w:rsid w:val="008D6381"/>
    <w:rsid w:val="008E0C77"/>
    <w:rsid w:val="008E433C"/>
    <w:rsid w:val="008E53D6"/>
    <w:rsid w:val="008E625F"/>
    <w:rsid w:val="008F01B8"/>
    <w:rsid w:val="008F01BF"/>
    <w:rsid w:val="008F264D"/>
    <w:rsid w:val="008F5629"/>
    <w:rsid w:val="00902EB8"/>
    <w:rsid w:val="009040E9"/>
    <w:rsid w:val="00906389"/>
    <w:rsid w:val="00906E08"/>
    <w:rsid w:val="009074E1"/>
    <w:rsid w:val="00910E9B"/>
    <w:rsid w:val="009112F7"/>
    <w:rsid w:val="009122AF"/>
    <w:rsid w:val="00912D54"/>
    <w:rsid w:val="0091389F"/>
    <w:rsid w:val="00915C51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0DDD"/>
    <w:rsid w:val="009438D6"/>
    <w:rsid w:val="00945E7F"/>
    <w:rsid w:val="00954335"/>
    <w:rsid w:val="009557C1"/>
    <w:rsid w:val="00960D6E"/>
    <w:rsid w:val="00966A22"/>
    <w:rsid w:val="00974B59"/>
    <w:rsid w:val="009804CA"/>
    <w:rsid w:val="0098340B"/>
    <w:rsid w:val="00986830"/>
    <w:rsid w:val="009924C3"/>
    <w:rsid w:val="00993102"/>
    <w:rsid w:val="00993843"/>
    <w:rsid w:val="009B1570"/>
    <w:rsid w:val="009C05CC"/>
    <w:rsid w:val="009C6F10"/>
    <w:rsid w:val="009D148F"/>
    <w:rsid w:val="009D2889"/>
    <w:rsid w:val="009D3D70"/>
    <w:rsid w:val="009D6E31"/>
    <w:rsid w:val="009E53F7"/>
    <w:rsid w:val="009E6F7E"/>
    <w:rsid w:val="009E7A57"/>
    <w:rsid w:val="009F2276"/>
    <w:rsid w:val="009F390F"/>
    <w:rsid w:val="009F4803"/>
    <w:rsid w:val="009F4F6A"/>
    <w:rsid w:val="00A02F5B"/>
    <w:rsid w:val="00A10F04"/>
    <w:rsid w:val="00A13EB5"/>
    <w:rsid w:val="00A1449C"/>
    <w:rsid w:val="00A16E36"/>
    <w:rsid w:val="00A227BE"/>
    <w:rsid w:val="00A24961"/>
    <w:rsid w:val="00A24B10"/>
    <w:rsid w:val="00A26B55"/>
    <w:rsid w:val="00A277EF"/>
    <w:rsid w:val="00A30E9A"/>
    <w:rsid w:val="00A30E9B"/>
    <w:rsid w:val="00A31759"/>
    <w:rsid w:val="00A33714"/>
    <w:rsid w:val="00A366F2"/>
    <w:rsid w:val="00A4512D"/>
    <w:rsid w:val="00A50244"/>
    <w:rsid w:val="00A627D7"/>
    <w:rsid w:val="00A63B3D"/>
    <w:rsid w:val="00A656C7"/>
    <w:rsid w:val="00A705AF"/>
    <w:rsid w:val="00A719F6"/>
    <w:rsid w:val="00A72454"/>
    <w:rsid w:val="00A77696"/>
    <w:rsid w:val="00A80557"/>
    <w:rsid w:val="00A81D33"/>
    <w:rsid w:val="00A8341C"/>
    <w:rsid w:val="00A90B46"/>
    <w:rsid w:val="00A930AE"/>
    <w:rsid w:val="00A95DEC"/>
    <w:rsid w:val="00A96469"/>
    <w:rsid w:val="00A97A12"/>
    <w:rsid w:val="00AA1A95"/>
    <w:rsid w:val="00AA260F"/>
    <w:rsid w:val="00AA262B"/>
    <w:rsid w:val="00AB1EE7"/>
    <w:rsid w:val="00AB4B37"/>
    <w:rsid w:val="00AB5762"/>
    <w:rsid w:val="00AC0A0C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17DC3"/>
    <w:rsid w:val="00B2388D"/>
    <w:rsid w:val="00B32222"/>
    <w:rsid w:val="00B32CF6"/>
    <w:rsid w:val="00B3618D"/>
    <w:rsid w:val="00B36233"/>
    <w:rsid w:val="00B40F2A"/>
    <w:rsid w:val="00B42851"/>
    <w:rsid w:val="00B42EFE"/>
    <w:rsid w:val="00B45AC7"/>
    <w:rsid w:val="00B50773"/>
    <w:rsid w:val="00B5372F"/>
    <w:rsid w:val="00B53987"/>
    <w:rsid w:val="00B61129"/>
    <w:rsid w:val="00B67E7F"/>
    <w:rsid w:val="00B767AA"/>
    <w:rsid w:val="00B839B2"/>
    <w:rsid w:val="00B94252"/>
    <w:rsid w:val="00B96FD4"/>
    <w:rsid w:val="00B970E3"/>
    <w:rsid w:val="00B9715A"/>
    <w:rsid w:val="00BA14BE"/>
    <w:rsid w:val="00BA2732"/>
    <w:rsid w:val="00BA293D"/>
    <w:rsid w:val="00BA49BC"/>
    <w:rsid w:val="00BA56B7"/>
    <w:rsid w:val="00BA7A1E"/>
    <w:rsid w:val="00BA7AEA"/>
    <w:rsid w:val="00BB2F6C"/>
    <w:rsid w:val="00BB3875"/>
    <w:rsid w:val="00BB5860"/>
    <w:rsid w:val="00BB6AAD"/>
    <w:rsid w:val="00BC17D5"/>
    <w:rsid w:val="00BC2840"/>
    <w:rsid w:val="00BC4A19"/>
    <w:rsid w:val="00BC4E6D"/>
    <w:rsid w:val="00BD0617"/>
    <w:rsid w:val="00BD2E9B"/>
    <w:rsid w:val="00BD6B3D"/>
    <w:rsid w:val="00BD7FB2"/>
    <w:rsid w:val="00BE1BC4"/>
    <w:rsid w:val="00BE2C49"/>
    <w:rsid w:val="00BE3CC0"/>
    <w:rsid w:val="00C00930"/>
    <w:rsid w:val="00C0272D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4071"/>
    <w:rsid w:val="00C94265"/>
    <w:rsid w:val="00C971DC"/>
    <w:rsid w:val="00CA16B7"/>
    <w:rsid w:val="00CA62AE"/>
    <w:rsid w:val="00CB5B1A"/>
    <w:rsid w:val="00CC220B"/>
    <w:rsid w:val="00CC23C7"/>
    <w:rsid w:val="00CC5C43"/>
    <w:rsid w:val="00CD02AE"/>
    <w:rsid w:val="00CD2A4F"/>
    <w:rsid w:val="00CD2AA6"/>
    <w:rsid w:val="00CE03CA"/>
    <w:rsid w:val="00CE0509"/>
    <w:rsid w:val="00CE22F1"/>
    <w:rsid w:val="00CE2EFD"/>
    <w:rsid w:val="00CE50F2"/>
    <w:rsid w:val="00CE6502"/>
    <w:rsid w:val="00CF7D3C"/>
    <w:rsid w:val="00D01F09"/>
    <w:rsid w:val="00D02A91"/>
    <w:rsid w:val="00D147EB"/>
    <w:rsid w:val="00D250C8"/>
    <w:rsid w:val="00D27A2D"/>
    <w:rsid w:val="00D3082E"/>
    <w:rsid w:val="00D34667"/>
    <w:rsid w:val="00D35C06"/>
    <w:rsid w:val="00D401E1"/>
    <w:rsid w:val="00D408B4"/>
    <w:rsid w:val="00D524C8"/>
    <w:rsid w:val="00D65099"/>
    <w:rsid w:val="00D70E24"/>
    <w:rsid w:val="00D72B61"/>
    <w:rsid w:val="00D864B2"/>
    <w:rsid w:val="00DA203E"/>
    <w:rsid w:val="00DA3D1D"/>
    <w:rsid w:val="00DA4BC0"/>
    <w:rsid w:val="00DB6286"/>
    <w:rsid w:val="00DB645F"/>
    <w:rsid w:val="00DB76E9"/>
    <w:rsid w:val="00DC0A67"/>
    <w:rsid w:val="00DC1D5E"/>
    <w:rsid w:val="00DC5220"/>
    <w:rsid w:val="00DD2061"/>
    <w:rsid w:val="00DD3208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553"/>
    <w:rsid w:val="00E07EE7"/>
    <w:rsid w:val="00E1103B"/>
    <w:rsid w:val="00E1650C"/>
    <w:rsid w:val="00E17290"/>
    <w:rsid w:val="00E17B44"/>
    <w:rsid w:val="00E20F27"/>
    <w:rsid w:val="00E22443"/>
    <w:rsid w:val="00E25B1F"/>
    <w:rsid w:val="00E27FEA"/>
    <w:rsid w:val="00E31C01"/>
    <w:rsid w:val="00E36735"/>
    <w:rsid w:val="00E4086F"/>
    <w:rsid w:val="00E42BCE"/>
    <w:rsid w:val="00E43B3C"/>
    <w:rsid w:val="00E50188"/>
    <w:rsid w:val="00E50BB3"/>
    <w:rsid w:val="00E515CB"/>
    <w:rsid w:val="00E52260"/>
    <w:rsid w:val="00E60924"/>
    <w:rsid w:val="00E639B6"/>
    <w:rsid w:val="00E6434B"/>
    <w:rsid w:val="00E6463D"/>
    <w:rsid w:val="00E65A26"/>
    <w:rsid w:val="00E72E9B"/>
    <w:rsid w:val="00E850C3"/>
    <w:rsid w:val="00E87DF2"/>
    <w:rsid w:val="00E91A2D"/>
    <w:rsid w:val="00E9254B"/>
    <w:rsid w:val="00E9462E"/>
    <w:rsid w:val="00EA470E"/>
    <w:rsid w:val="00EA47A7"/>
    <w:rsid w:val="00EA57EB"/>
    <w:rsid w:val="00EB3226"/>
    <w:rsid w:val="00EB5B11"/>
    <w:rsid w:val="00EB5CFB"/>
    <w:rsid w:val="00EC058D"/>
    <w:rsid w:val="00EC213A"/>
    <w:rsid w:val="00EC4ED7"/>
    <w:rsid w:val="00EC7744"/>
    <w:rsid w:val="00ED0DAD"/>
    <w:rsid w:val="00ED0F46"/>
    <w:rsid w:val="00ED2373"/>
    <w:rsid w:val="00EE0A85"/>
    <w:rsid w:val="00EE3E8A"/>
    <w:rsid w:val="00EE3ED6"/>
    <w:rsid w:val="00EF58B8"/>
    <w:rsid w:val="00EF6ECA"/>
    <w:rsid w:val="00F00A06"/>
    <w:rsid w:val="00F024E1"/>
    <w:rsid w:val="00F06C10"/>
    <w:rsid w:val="00F06F9B"/>
    <w:rsid w:val="00F1096F"/>
    <w:rsid w:val="00F12589"/>
    <w:rsid w:val="00F12595"/>
    <w:rsid w:val="00F12A2A"/>
    <w:rsid w:val="00F133BE"/>
    <w:rsid w:val="00F134D9"/>
    <w:rsid w:val="00F1403D"/>
    <w:rsid w:val="00F1463F"/>
    <w:rsid w:val="00F21302"/>
    <w:rsid w:val="00F2430D"/>
    <w:rsid w:val="00F25534"/>
    <w:rsid w:val="00F2795F"/>
    <w:rsid w:val="00F321DE"/>
    <w:rsid w:val="00F33777"/>
    <w:rsid w:val="00F40648"/>
    <w:rsid w:val="00F45FD2"/>
    <w:rsid w:val="00F47DA2"/>
    <w:rsid w:val="00F519FC"/>
    <w:rsid w:val="00F6239D"/>
    <w:rsid w:val="00F715D2"/>
    <w:rsid w:val="00F7274F"/>
    <w:rsid w:val="00F735DF"/>
    <w:rsid w:val="00F74E84"/>
    <w:rsid w:val="00F76600"/>
    <w:rsid w:val="00F76F0D"/>
    <w:rsid w:val="00F76FA8"/>
    <w:rsid w:val="00F93F08"/>
    <w:rsid w:val="00F94CED"/>
    <w:rsid w:val="00FA02BB"/>
    <w:rsid w:val="00FA2CEE"/>
    <w:rsid w:val="00FA318C"/>
    <w:rsid w:val="00FA4747"/>
    <w:rsid w:val="00FA47E1"/>
    <w:rsid w:val="00FA4D29"/>
    <w:rsid w:val="00FB6F92"/>
    <w:rsid w:val="00FC026E"/>
    <w:rsid w:val="00FC5124"/>
    <w:rsid w:val="00FC6C72"/>
    <w:rsid w:val="00FD4731"/>
    <w:rsid w:val="00FD6768"/>
    <w:rsid w:val="00FE43F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C694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qFormat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390F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character" w:styleId="FootnoteReference">
    <w:name w:val="footnote reference"/>
    <w:basedOn w:val="DefaultParagraphFont"/>
    <w:semiHidden/>
    <w:unhideWhenUsed/>
    <w:rsid w:val="00101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e9090f6-0245-48e3-bd19-46cc0b4d31f0"/>
    <ds:schemaRef ds:uri="http://schemas.microsoft.com/office/2006/documentManagement/types"/>
    <ds:schemaRef ds:uri="66b98d56-25b7-479b-bf58-c8a0702ccf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881</Words>
  <Characters>4289</Characters>
  <Application>Microsoft Office Word</Application>
  <DocSecurity>4</DocSecurity>
  <Lines>432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2023–24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2023–24</dc:title>
  <dc:subject>Hearing Services Program</dc:subject>
  <dc:creator>Australian Government Department of Health and Aged Care</dc:creator>
  <cp:keywords>Ear health and hearing</cp:keywords>
  <cp:revision>2</cp:revision>
  <cp:lastPrinted>2023-09-25T03:15:00Z</cp:lastPrinted>
  <dcterms:created xsi:type="dcterms:W3CDTF">2024-09-16T05:28:00Z</dcterms:created>
  <dcterms:modified xsi:type="dcterms:W3CDTF">2024-09-16T05:28:00Z</dcterms:modified>
</cp:coreProperties>
</file>