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1A2E54" w14:textId="6E39C9EA" w:rsidR="00BA2732" w:rsidRPr="00D134B7" w:rsidRDefault="00EB4BF7" w:rsidP="00205F25">
      <w:pPr>
        <w:pStyle w:val="Heading1"/>
      </w:pPr>
      <w:bookmarkStart w:id="0" w:name="_Hlk170383076"/>
      <w:r>
        <w:t>Changes to v</w:t>
      </w:r>
      <w:r w:rsidR="00C46EE7" w:rsidRPr="00D134B7">
        <w:t xml:space="preserve">aping in Australia </w:t>
      </w:r>
      <w:r>
        <w:t xml:space="preserve">from </w:t>
      </w:r>
      <w:r>
        <w:br/>
        <w:t>1 October 2024</w:t>
      </w:r>
    </w:p>
    <w:bookmarkEnd w:id="0"/>
    <w:p w14:paraId="176CBA50" w14:textId="7AA4BDA2" w:rsidR="00D134B7" w:rsidRPr="00BB0B11" w:rsidRDefault="00D14099" w:rsidP="00A53789">
      <w:pPr>
        <w:pStyle w:val="Heading2"/>
      </w:pPr>
      <w:r w:rsidRPr="5BF39E18">
        <w:t>Information for parents, carers and t</w:t>
      </w:r>
      <w:r w:rsidR="00022509" w:rsidRPr="5BF39E18">
        <w:t xml:space="preserve">hose who support </w:t>
      </w:r>
      <w:r w:rsidRPr="5BF39E18">
        <w:t xml:space="preserve">people </w:t>
      </w:r>
      <w:r w:rsidR="3338A043" w:rsidRPr="5BF39E18">
        <w:t>under 18 years</w:t>
      </w:r>
      <w:r w:rsidR="1A66C26F" w:rsidRPr="5BF39E18">
        <w:t xml:space="preserve"> </w:t>
      </w:r>
      <w:r w:rsidRPr="5BF39E18">
        <w:t xml:space="preserve">who </w:t>
      </w:r>
      <w:proofErr w:type="gramStart"/>
      <w:r w:rsidRPr="5BF39E18">
        <w:t>vape</w:t>
      </w:r>
      <w:proofErr w:type="gramEnd"/>
    </w:p>
    <w:p w14:paraId="34E08BE3" w14:textId="534E65F4" w:rsidR="00C46EE7" w:rsidRPr="00101B3C" w:rsidRDefault="00101B3C" w:rsidP="011BAEC2">
      <w:pPr>
        <w:pStyle w:val="FigureTitle"/>
        <w:rPr>
          <w:rFonts w:eastAsiaTheme="minorEastAsia" w:cs="Times New Roman"/>
          <w:b w:val="0"/>
          <w:bCs w:val="0"/>
          <w:color w:val="358189"/>
          <w:sz w:val="28"/>
          <w:szCs w:val="28"/>
        </w:rPr>
      </w:pPr>
      <w:r w:rsidRPr="011BAEC2">
        <w:rPr>
          <w:rFonts w:eastAsiaTheme="minorEastAsia" w:cs="Times New Roman"/>
          <w:b w:val="0"/>
          <w:bCs w:val="0"/>
          <w:color w:val="358189" w:themeColor="accent2"/>
          <w:sz w:val="28"/>
          <w:szCs w:val="28"/>
        </w:rPr>
        <w:t xml:space="preserve">The laws on vaping in Australia </w:t>
      </w:r>
      <w:r w:rsidR="6831C50E" w:rsidRPr="011BAEC2">
        <w:rPr>
          <w:rFonts w:eastAsiaTheme="minorEastAsia" w:cs="Times New Roman"/>
          <w:b w:val="0"/>
          <w:bCs w:val="0"/>
          <w:color w:val="358189" w:themeColor="accent2"/>
          <w:sz w:val="28"/>
          <w:szCs w:val="28"/>
        </w:rPr>
        <w:t xml:space="preserve">have </w:t>
      </w:r>
      <w:r w:rsidRPr="011BAEC2">
        <w:rPr>
          <w:rFonts w:eastAsiaTheme="minorEastAsia" w:cs="Times New Roman"/>
          <w:b w:val="0"/>
          <w:bCs w:val="0"/>
          <w:color w:val="358189" w:themeColor="accent2"/>
          <w:sz w:val="28"/>
          <w:szCs w:val="28"/>
        </w:rPr>
        <w:t>changed to protect our community, and particularly our young people, from the harms of vaping and nicotine dependence.</w:t>
      </w:r>
    </w:p>
    <w:p w14:paraId="5A95D549" w14:textId="30C42C6F" w:rsidR="00C46EE7" w:rsidRPr="00927928" w:rsidRDefault="00C46EE7" w:rsidP="002D4354">
      <w:pPr>
        <w:pStyle w:val="PolicyStatement"/>
        <w:pBdr>
          <w:top w:val="single" w:sz="4" w:space="6" w:color="F2F2F2" w:themeColor="background1" w:themeShade="F2"/>
        </w:pBdr>
        <w:rPr>
          <w:b/>
          <w:bCs/>
          <w:sz w:val="24"/>
          <w:szCs w:val="28"/>
        </w:rPr>
      </w:pPr>
      <w:r w:rsidRPr="00927928">
        <w:rPr>
          <w:b/>
          <w:bCs/>
          <w:sz w:val="24"/>
          <w:szCs w:val="28"/>
        </w:rPr>
        <w:t>Main points:</w:t>
      </w:r>
    </w:p>
    <w:p w14:paraId="4F099269" w14:textId="04EED4CE" w:rsidR="00CD4C8B" w:rsidRPr="00D41EBA" w:rsidRDefault="00C32A8C" w:rsidP="002D4354">
      <w:pPr>
        <w:pStyle w:val="PolicyStatement"/>
        <w:numPr>
          <w:ilvl w:val="0"/>
          <w:numId w:val="35"/>
        </w:numPr>
        <w:pBdr>
          <w:top w:val="single" w:sz="4" w:space="6" w:color="F2F2F2" w:themeColor="background1" w:themeShade="F2"/>
        </w:pBdr>
        <w:spacing w:before="120" w:line="259" w:lineRule="auto"/>
        <w:ind w:left="584" w:hanging="357"/>
        <w:rPr>
          <w:rFonts w:cs="Arial"/>
        </w:rPr>
      </w:pPr>
      <w:r>
        <w:rPr>
          <w:rFonts w:cs="Arial"/>
        </w:rPr>
        <w:t>Vapes and vaping products</w:t>
      </w:r>
      <w:r w:rsidR="00257BAE">
        <w:rPr>
          <w:rFonts w:cs="Arial"/>
        </w:rPr>
        <w:t>, regardless of whether they contain nicotine or not,</w:t>
      </w:r>
      <w:r>
        <w:rPr>
          <w:rFonts w:cs="Arial"/>
        </w:rPr>
        <w:t xml:space="preserve"> </w:t>
      </w:r>
      <w:r w:rsidR="003317B6">
        <w:rPr>
          <w:rFonts w:cs="Arial"/>
        </w:rPr>
        <w:t xml:space="preserve">can only be sold </w:t>
      </w:r>
      <w:r w:rsidR="00F43EFC">
        <w:rPr>
          <w:rFonts w:cs="Arial"/>
        </w:rPr>
        <w:t>in</w:t>
      </w:r>
      <w:r w:rsidR="00CD4C8B" w:rsidRPr="00D41EBA">
        <w:rPr>
          <w:rFonts w:cs="Arial"/>
        </w:rPr>
        <w:t xml:space="preserve"> pharmac</w:t>
      </w:r>
      <w:r w:rsidR="003317B6">
        <w:rPr>
          <w:rFonts w:cs="Arial"/>
        </w:rPr>
        <w:t>ies</w:t>
      </w:r>
      <w:r w:rsidR="00CD4C8B" w:rsidRPr="00D41EBA">
        <w:rPr>
          <w:rFonts w:cs="Arial"/>
        </w:rPr>
        <w:t xml:space="preserve">. Non-pharmacy retailers </w:t>
      </w:r>
      <w:r w:rsidR="00CD4C8B">
        <w:rPr>
          <w:rFonts w:cs="Arial"/>
        </w:rPr>
        <w:t>that</w:t>
      </w:r>
      <w:r w:rsidR="00CD4C8B" w:rsidRPr="00D41EBA">
        <w:rPr>
          <w:rFonts w:cs="Arial"/>
        </w:rPr>
        <w:t xml:space="preserve"> sell </w:t>
      </w:r>
      <w:r w:rsidR="00CD4C8B">
        <w:rPr>
          <w:rFonts w:cs="Arial"/>
        </w:rPr>
        <w:t xml:space="preserve">any type of </w:t>
      </w:r>
      <w:r w:rsidR="00CD4C8B" w:rsidRPr="00D41EBA">
        <w:rPr>
          <w:rFonts w:cs="Arial"/>
        </w:rPr>
        <w:t>vape are doing so illegally.</w:t>
      </w:r>
    </w:p>
    <w:p w14:paraId="5B60D9D9" w14:textId="1012EC77" w:rsidR="00B8556E" w:rsidRDefault="0023207B" w:rsidP="002D4354">
      <w:pPr>
        <w:pStyle w:val="PolicyStatement"/>
        <w:numPr>
          <w:ilvl w:val="0"/>
          <w:numId w:val="35"/>
        </w:numPr>
        <w:pBdr>
          <w:top w:val="single" w:sz="4" w:space="6" w:color="F2F2F2" w:themeColor="background1" w:themeShade="F2"/>
        </w:pBdr>
        <w:spacing w:before="120" w:line="259" w:lineRule="auto"/>
        <w:ind w:left="584" w:hanging="357"/>
        <w:rPr>
          <w:rFonts w:cs="Arial"/>
        </w:rPr>
      </w:pPr>
      <w:r>
        <w:rPr>
          <w:rFonts w:cs="Arial"/>
        </w:rPr>
        <w:t>P</w:t>
      </w:r>
      <w:r w:rsidR="00E11DFB">
        <w:rPr>
          <w:rFonts w:cs="Arial"/>
        </w:rPr>
        <w:t>eople under 18 years need a prescription</w:t>
      </w:r>
      <w:r>
        <w:rPr>
          <w:rFonts w:cs="Arial"/>
        </w:rPr>
        <w:t xml:space="preserve"> to purchase vapes</w:t>
      </w:r>
      <w:r w:rsidR="00B8556E">
        <w:rPr>
          <w:rFonts w:cs="Arial"/>
        </w:rPr>
        <w:t xml:space="preserve">, where state and territory laws allow, to ensure they get appropriate medical advice and supervision. </w:t>
      </w:r>
    </w:p>
    <w:p w14:paraId="3AD320C5" w14:textId="77777777" w:rsidR="00CD4C8B" w:rsidRPr="00D41EBA" w:rsidRDefault="00CD4C8B" w:rsidP="002D4354">
      <w:pPr>
        <w:pStyle w:val="PolicyStatement"/>
        <w:numPr>
          <w:ilvl w:val="0"/>
          <w:numId w:val="35"/>
        </w:numPr>
        <w:pBdr>
          <w:top w:val="single" w:sz="4" w:space="6" w:color="F2F2F2" w:themeColor="background1" w:themeShade="F2"/>
        </w:pBdr>
        <w:spacing w:before="120" w:line="259" w:lineRule="auto"/>
        <w:ind w:left="584" w:hanging="357"/>
        <w:rPr>
          <w:rFonts w:cs="Arial"/>
        </w:rPr>
      </w:pPr>
      <w:r>
        <w:rPr>
          <w:rFonts w:cs="Arial"/>
        </w:rPr>
        <w:t>There are lots of tools and support to help young Australians quit vaping for good.</w:t>
      </w:r>
    </w:p>
    <w:p w14:paraId="77DCE8D1" w14:textId="5B14768A" w:rsidR="00FD2D5B" w:rsidRPr="006A4F9E" w:rsidRDefault="00FD2D5B" w:rsidP="00A53789">
      <w:pPr>
        <w:pStyle w:val="Heading3"/>
        <w:rPr>
          <w:rFonts w:eastAsiaTheme="minorHAnsi"/>
        </w:rPr>
      </w:pPr>
      <w:r w:rsidRPr="006A4F9E">
        <w:rPr>
          <w:rFonts w:eastAsiaTheme="minorHAnsi"/>
        </w:rPr>
        <w:t xml:space="preserve">Vapes can only be sold </w:t>
      </w:r>
      <w:r w:rsidR="00F43EFC">
        <w:rPr>
          <w:rFonts w:eastAsiaTheme="minorHAnsi"/>
        </w:rPr>
        <w:t>in</w:t>
      </w:r>
      <w:r w:rsidRPr="006A4F9E">
        <w:rPr>
          <w:rFonts w:eastAsiaTheme="minorHAnsi"/>
        </w:rPr>
        <w:t xml:space="preserve"> </w:t>
      </w:r>
      <w:proofErr w:type="gramStart"/>
      <w:r w:rsidRPr="006A4F9E">
        <w:rPr>
          <w:rFonts w:eastAsiaTheme="minorHAnsi"/>
        </w:rPr>
        <w:t>pharmacies</w:t>
      </w:r>
      <w:proofErr w:type="gramEnd"/>
      <w:r w:rsidRPr="006A4F9E">
        <w:rPr>
          <w:rFonts w:eastAsiaTheme="minorHAnsi"/>
        </w:rPr>
        <w:t> </w:t>
      </w:r>
    </w:p>
    <w:p w14:paraId="70DCA2AB" w14:textId="0611B9CC" w:rsidR="00FD2D5B" w:rsidRDefault="00C915B4" w:rsidP="00FD2D5B">
      <w:pPr>
        <w:rPr>
          <w:rFonts w:cs="Arial"/>
        </w:rPr>
      </w:pPr>
      <w:r w:rsidRPr="63713260">
        <w:rPr>
          <w:rFonts w:cs="Arial"/>
        </w:rPr>
        <w:t>A</w:t>
      </w:r>
      <w:r w:rsidR="00FD2D5B" w:rsidRPr="63713260">
        <w:rPr>
          <w:rFonts w:cs="Arial"/>
        </w:rPr>
        <w:t xml:space="preserve">ll vapes </w:t>
      </w:r>
      <w:r w:rsidR="15538D74" w:rsidRPr="63713260">
        <w:rPr>
          <w:rFonts w:cs="Arial"/>
        </w:rPr>
        <w:t>and vaping products</w:t>
      </w:r>
      <w:r w:rsidR="00FD2D5B" w:rsidRPr="2D4F9B20">
        <w:rPr>
          <w:rFonts w:cs="Arial"/>
        </w:rPr>
        <w:t xml:space="preserve"> </w:t>
      </w:r>
      <w:r w:rsidR="00C15712">
        <w:rPr>
          <w:rFonts w:cs="Arial"/>
        </w:rPr>
        <w:t>must be sold in a</w:t>
      </w:r>
      <w:r w:rsidR="00FD2D5B" w:rsidRPr="2D4F9B20">
        <w:rPr>
          <w:rFonts w:cs="Arial"/>
        </w:rPr>
        <w:t xml:space="preserve"> pharmac</w:t>
      </w:r>
      <w:r w:rsidR="00C15712">
        <w:rPr>
          <w:rFonts w:cs="Arial"/>
        </w:rPr>
        <w:t>y</w:t>
      </w:r>
      <w:r w:rsidR="00FD2D5B" w:rsidRPr="2D4F9B20">
        <w:rPr>
          <w:rFonts w:cs="Arial"/>
        </w:rPr>
        <w:t xml:space="preserve"> for the purpose of </w:t>
      </w:r>
      <w:r w:rsidR="00C15712">
        <w:rPr>
          <w:rFonts w:cs="Arial"/>
        </w:rPr>
        <w:t xml:space="preserve">helping people to quit </w:t>
      </w:r>
      <w:r w:rsidR="00FD2D5B" w:rsidRPr="2D4F9B20">
        <w:rPr>
          <w:rFonts w:cs="Arial"/>
        </w:rPr>
        <w:t xml:space="preserve">smoking </w:t>
      </w:r>
      <w:r w:rsidR="00C15712">
        <w:rPr>
          <w:rFonts w:cs="Arial"/>
        </w:rPr>
        <w:t>or</w:t>
      </w:r>
      <w:r w:rsidR="00FD2D5B" w:rsidRPr="2D4F9B20">
        <w:rPr>
          <w:rFonts w:cs="Arial"/>
        </w:rPr>
        <w:t xml:space="preserve"> manage nicotine dependence.</w:t>
      </w:r>
      <w:r w:rsidR="00843548">
        <w:rPr>
          <w:rFonts w:cs="Arial"/>
        </w:rPr>
        <w:t xml:space="preserve"> </w:t>
      </w:r>
      <w:r w:rsidR="002237F4">
        <w:rPr>
          <w:rFonts w:cs="Arial"/>
        </w:rPr>
        <w:t>S</w:t>
      </w:r>
      <w:r w:rsidR="00843548" w:rsidRPr="7E5AD51F">
        <w:rPr>
          <w:rFonts w:cs="Arial"/>
        </w:rPr>
        <w:t>ingle use disposable vapes</w:t>
      </w:r>
      <w:r w:rsidR="002237F4">
        <w:rPr>
          <w:rFonts w:cs="Arial"/>
        </w:rPr>
        <w:t xml:space="preserve"> cannot be purchased</w:t>
      </w:r>
      <w:r w:rsidR="00843548" w:rsidRPr="7E5AD51F">
        <w:rPr>
          <w:rFonts w:cs="Arial"/>
        </w:rPr>
        <w:t xml:space="preserve"> in a pharmacy.</w:t>
      </w:r>
    </w:p>
    <w:p w14:paraId="544A211A" w14:textId="5187F6A4" w:rsidR="002D4354" w:rsidRDefault="00FD2D5B" w:rsidP="00F70D6B">
      <w:pPr>
        <w:rPr>
          <w:rFonts w:cs="Arial"/>
          <w:noProof/>
        </w:rPr>
      </w:pPr>
      <w:r w:rsidRPr="2D4F9B20">
        <w:rPr>
          <w:rFonts w:cs="Arial"/>
        </w:rPr>
        <w:t xml:space="preserve">It is illegal for any </w:t>
      </w:r>
      <w:r w:rsidRPr="6DBB748C">
        <w:rPr>
          <w:rFonts w:cs="Arial"/>
        </w:rPr>
        <w:t>other</w:t>
      </w:r>
      <w:r w:rsidRPr="2D4F9B20">
        <w:rPr>
          <w:rFonts w:cs="Arial"/>
        </w:rPr>
        <w:t xml:space="preserve"> retailer—including tobacconists, vape shops and convenience stores</w:t>
      </w:r>
      <w:r w:rsidR="00BA7441">
        <w:rPr>
          <w:rFonts w:cs="Arial"/>
        </w:rPr>
        <w:t xml:space="preserve"> </w:t>
      </w:r>
      <w:r w:rsidR="00BA7441" w:rsidRPr="2D4F9B20">
        <w:rPr>
          <w:rFonts w:cs="Arial"/>
        </w:rPr>
        <w:t>—</w:t>
      </w:r>
      <w:r w:rsidRPr="2D4F9B20">
        <w:rPr>
          <w:rFonts w:cs="Arial"/>
        </w:rPr>
        <w:t>to sell any type of vape or vaping product.</w:t>
      </w:r>
      <w:r w:rsidRPr="00A2181A">
        <w:rPr>
          <w:rFonts w:cs="Arial"/>
          <w:noProof/>
        </w:rPr>
        <w:t xml:space="preserve"> </w:t>
      </w:r>
    </w:p>
    <w:p w14:paraId="4023805B" w14:textId="77777777" w:rsidR="007E74FC" w:rsidRPr="00A53789" w:rsidRDefault="007E74FC" w:rsidP="00A53789">
      <w:pPr>
        <w:pStyle w:val="Heading3"/>
        <w:rPr>
          <w:rFonts w:eastAsiaTheme="minorHAnsi"/>
        </w:rPr>
      </w:pPr>
      <w:r w:rsidRPr="00A53789">
        <w:rPr>
          <w:rFonts w:eastAsiaTheme="minorHAnsi"/>
        </w:rPr>
        <w:t>Purchasing nicotine vapes with a prescription</w:t>
      </w:r>
    </w:p>
    <w:p w14:paraId="2D0009F0" w14:textId="6D1E9D88" w:rsidR="007E74FC" w:rsidRDefault="007E74FC" w:rsidP="007E74FC">
      <w:pPr>
        <w:ind w:right="-46"/>
        <w:rPr>
          <w:rFonts w:cs="Arial"/>
        </w:rPr>
      </w:pPr>
      <w:r w:rsidRPr="0B6AE4A1">
        <w:rPr>
          <w:rFonts w:cs="Arial"/>
        </w:rPr>
        <w:t xml:space="preserve">People under 18 years need a prescription </w:t>
      </w:r>
      <w:r w:rsidR="34906597" w:rsidRPr="0B6AE4A1">
        <w:rPr>
          <w:rFonts w:cs="Arial"/>
        </w:rPr>
        <w:t xml:space="preserve">from a medical or nurse practitioner </w:t>
      </w:r>
      <w:r w:rsidRPr="0B6AE4A1">
        <w:rPr>
          <w:rFonts w:cs="Arial"/>
        </w:rPr>
        <w:t xml:space="preserve">to </w:t>
      </w:r>
      <w:r w:rsidR="00FA4780" w:rsidRPr="0B6AE4A1">
        <w:rPr>
          <w:rFonts w:cs="Arial"/>
        </w:rPr>
        <w:t xml:space="preserve">purchase </w:t>
      </w:r>
      <w:r w:rsidRPr="0B6AE4A1">
        <w:rPr>
          <w:rFonts w:cs="Arial"/>
        </w:rPr>
        <w:t>vapes, where state and territory laws allow, to ensure they get appropriate medical advice and supervision.</w:t>
      </w:r>
    </w:p>
    <w:p w14:paraId="1CDFA64B" w14:textId="27DDD4DE" w:rsidR="00643DC2" w:rsidRDefault="00F2133A" w:rsidP="00643DC2">
      <w:pPr>
        <w:ind w:right="-46"/>
        <w:rPr>
          <w:rFonts w:cs="Arial"/>
        </w:rPr>
      </w:pPr>
      <w:r>
        <w:rPr>
          <w:rFonts w:cs="Arial"/>
        </w:rPr>
        <w:t xml:space="preserve">This gives them an opportunity to discuss their vaping with </w:t>
      </w:r>
      <w:r w:rsidRPr="59BE30EB">
        <w:rPr>
          <w:rFonts w:cs="Arial"/>
        </w:rPr>
        <w:t>a</w:t>
      </w:r>
      <w:r>
        <w:rPr>
          <w:rFonts w:cs="Arial"/>
        </w:rPr>
        <w:t xml:space="preserve"> </w:t>
      </w:r>
      <w:r w:rsidRPr="6DBB748C">
        <w:rPr>
          <w:rFonts w:cs="Arial"/>
        </w:rPr>
        <w:t>health professional</w:t>
      </w:r>
      <w:r>
        <w:rPr>
          <w:rFonts w:cs="Arial"/>
        </w:rPr>
        <w:t xml:space="preserve"> and get the best information about health harms and quitting options.</w:t>
      </w:r>
    </w:p>
    <w:p w14:paraId="69B1395F" w14:textId="101EC98E" w:rsidR="47491FE3" w:rsidRDefault="7508D34F" w:rsidP="63713260">
      <w:pPr>
        <w:ind w:right="-46"/>
      </w:pPr>
      <w:r w:rsidRPr="7215B89F">
        <w:rPr>
          <w:rFonts w:eastAsia="Arial" w:cs="Arial"/>
        </w:rPr>
        <w:t xml:space="preserve">Please check the laws in your state </w:t>
      </w:r>
      <w:r w:rsidR="00CA3EBF">
        <w:rPr>
          <w:rFonts w:eastAsia="Arial" w:cs="Arial"/>
        </w:rPr>
        <w:t>or</w:t>
      </w:r>
      <w:r w:rsidRPr="7215B89F">
        <w:rPr>
          <w:rFonts w:eastAsia="Arial" w:cs="Arial"/>
        </w:rPr>
        <w:t xml:space="preserve"> territory about the prescription and supply of vapes and vaping goods to people under the age of 18 years.</w:t>
      </w:r>
    </w:p>
    <w:p w14:paraId="215D2FFF" w14:textId="5123E479" w:rsidR="00EF5C45" w:rsidRDefault="00C25086" w:rsidP="00643DC2">
      <w:pPr>
        <w:ind w:right="-46"/>
        <w:rPr>
          <w:rFonts w:cs="Arial"/>
        </w:rPr>
      </w:pPr>
      <w:r w:rsidRPr="14B94E23">
        <w:rPr>
          <w:rFonts w:cs="Arial"/>
        </w:rPr>
        <w:t>People</w:t>
      </w:r>
      <w:r w:rsidR="00C354D4" w:rsidRPr="14B94E23">
        <w:rPr>
          <w:rFonts w:cs="Arial"/>
        </w:rPr>
        <w:t xml:space="preserve"> who </w:t>
      </w:r>
      <w:r w:rsidR="00656A8E">
        <w:rPr>
          <w:rFonts w:cs="Arial"/>
        </w:rPr>
        <w:t>need</w:t>
      </w:r>
      <w:r w:rsidR="00C354D4" w:rsidRPr="14B94E23">
        <w:rPr>
          <w:rFonts w:cs="Arial"/>
        </w:rPr>
        <w:t xml:space="preserve"> vapes with a concentration of nicotine </w:t>
      </w:r>
      <w:r w:rsidR="7E456B7A" w:rsidRPr="63713260">
        <w:rPr>
          <w:rFonts w:cs="Arial"/>
        </w:rPr>
        <w:t>higher</w:t>
      </w:r>
      <w:r w:rsidR="149E853A" w:rsidRPr="63713260">
        <w:rPr>
          <w:rFonts w:cs="Arial"/>
        </w:rPr>
        <w:t xml:space="preserve"> </w:t>
      </w:r>
      <w:r w:rsidR="00C354D4" w:rsidRPr="14B94E23">
        <w:rPr>
          <w:rFonts w:cs="Arial"/>
        </w:rPr>
        <w:t xml:space="preserve">than 20 mg/mL will </w:t>
      </w:r>
      <w:r w:rsidR="11264853" w:rsidRPr="14B94E23">
        <w:rPr>
          <w:rFonts w:cs="Arial"/>
        </w:rPr>
        <w:t xml:space="preserve">require </w:t>
      </w:r>
      <w:r w:rsidR="00C354D4" w:rsidRPr="14B94E23">
        <w:rPr>
          <w:rFonts w:cs="Arial"/>
        </w:rPr>
        <w:t>a prescription</w:t>
      </w:r>
      <w:r w:rsidR="161C44F3" w:rsidRPr="14B94E23">
        <w:rPr>
          <w:rFonts w:cs="Arial"/>
        </w:rPr>
        <w:t>, regardless of their</w:t>
      </w:r>
      <w:r w:rsidR="73234470" w:rsidRPr="14B94E23">
        <w:rPr>
          <w:rFonts w:cs="Arial"/>
        </w:rPr>
        <w:t xml:space="preserve"> age</w:t>
      </w:r>
      <w:r w:rsidR="00C354D4" w:rsidRPr="14B94E23">
        <w:rPr>
          <w:rFonts w:cs="Arial"/>
        </w:rPr>
        <w:t>.</w:t>
      </w:r>
    </w:p>
    <w:p w14:paraId="0C0BD388" w14:textId="0485F037" w:rsidR="001038BD" w:rsidRPr="00A53789" w:rsidRDefault="262B3A95" w:rsidP="00A53789">
      <w:pPr>
        <w:pStyle w:val="Heading3"/>
        <w:rPr>
          <w:rFonts w:eastAsiaTheme="minorHAnsi"/>
        </w:rPr>
      </w:pPr>
      <w:r w:rsidRPr="00A53789">
        <w:rPr>
          <w:rFonts w:eastAsiaTheme="minorHAnsi"/>
        </w:rPr>
        <w:t xml:space="preserve">Purchasing </w:t>
      </w:r>
      <w:r w:rsidR="001038BD" w:rsidRPr="00A53789">
        <w:rPr>
          <w:rFonts w:eastAsiaTheme="minorHAnsi"/>
        </w:rPr>
        <w:t>nicotine vapes without a prescription  </w:t>
      </w:r>
    </w:p>
    <w:p w14:paraId="3CBECEFD" w14:textId="4AD50851" w:rsidR="001038BD" w:rsidRDefault="071FFEE9" w:rsidP="7A42667C">
      <w:pPr>
        <w:rPr>
          <w:rFonts w:eastAsia="Arial" w:cs="Arial"/>
        </w:rPr>
      </w:pPr>
      <w:r w:rsidRPr="79DE4FCF">
        <w:rPr>
          <w:rFonts w:cs="Arial"/>
        </w:rPr>
        <w:t>Subject to state and territory legislation, f</w:t>
      </w:r>
      <w:r w:rsidR="51EB5BFE" w:rsidRPr="79DE4FCF">
        <w:rPr>
          <w:rFonts w:cs="Arial"/>
        </w:rPr>
        <w:t xml:space="preserve">rom 1 October 2024, people 18 years </w:t>
      </w:r>
      <w:r w:rsidR="61FFF476" w:rsidRPr="79DE4FCF">
        <w:rPr>
          <w:rFonts w:cs="Arial"/>
        </w:rPr>
        <w:t>and</w:t>
      </w:r>
      <w:r w:rsidR="51EB5BFE" w:rsidRPr="79DE4FCF">
        <w:rPr>
          <w:rFonts w:cs="Arial"/>
        </w:rPr>
        <w:t xml:space="preserve"> over can buy vapes </w:t>
      </w:r>
      <w:r w:rsidR="75032637" w:rsidRPr="79DE4FCF">
        <w:rPr>
          <w:rFonts w:cs="Arial"/>
        </w:rPr>
        <w:t xml:space="preserve">with </w:t>
      </w:r>
      <w:r w:rsidR="75BB303E" w:rsidRPr="79DE4FCF">
        <w:rPr>
          <w:rFonts w:cs="Arial"/>
        </w:rPr>
        <w:t>a nicotine concentration of</w:t>
      </w:r>
      <w:r w:rsidR="00843548">
        <w:rPr>
          <w:rFonts w:cs="Arial"/>
        </w:rPr>
        <w:t xml:space="preserve"> </w:t>
      </w:r>
      <w:r w:rsidR="75032637" w:rsidRPr="79DE4FCF">
        <w:rPr>
          <w:rFonts w:cs="Arial"/>
        </w:rPr>
        <w:t>20</w:t>
      </w:r>
      <w:r w:rsidR="3650F5B1" w:rsidRPr="79DE4FCF">
        <w:rPr>
          <w:rFonts w:cs="Arial"/>
        </w:rPr>
        <w:t xml:space="preserve"> </w:t>
      </w:r>
      <w:r w:rsidR="75032637" w:rsidRPr="79DE4FCF">
        <w:rPr>
          <w:rFonts w:cs="Arial"/>
        </w:rPr>
        <w:t>mg/</w:t>
      </w:r>
      <w:r w:rsidR="34EF3776" w:rsidRPr="79DE4FCF">
        <w:rPr>
          <w:rFonts w:cs="Arial"/>
        </w:rPr>
        <w:t>mL</w:t>
      </w:r>
      <w:r w:rsidR="1B1D179A" w:rsidRPr="79DE4FCF">
        <w:rPr>
          <w:rFonts w:cs="Arial"/>
        </w:rPr>
        <w:t xml:space="preserve"> or less</w:t>
      </w:r>
      <w:r w:rsidR="75032637" w:rsidRPr="79DE4FCF">
        <w:rPr>
          <w:rFonts w:cs="Arial"/>
        </w:rPr>
        <w:t xml:space="preserve"> </w:t>
      </w:r>
      <w:r w:rsidR="51EB5BFE" w:rsidRPr="79DE4FCF">
        <w:rPr>
          <w:rFonts w:cs="Arial"/>
        </w:rPr>
        <w:t xml:space="preserve">from </w:t>
      </w:r>
      <w:r w:rsidR="5F7633E5" w:rsidRPr="79DE4FCF">
        <w:rPr>
          <w:rFonts w:cs="Arial"/>
        </w:rPr>
        <w:t xml:space="preserve">participating </w:t>
      </w:r>
      <w:r w:rsidR="51EB5BFE" w:rsidRPr="79DE4FCF">
        <w:rPr>
          <w:rFonts w:cs="Arial"/>
        </w:rPr>
        <w:t>pharmacies without a prescription</w:t>
      </w:r>
      <w:r w:rsidR="13719F89" w:rsidRPr="79DE4FCF">
        <w:rPr>
          <w:rFonts w:cs="Arial"/>
        </w:rPr>
        <w:t xml:space="preserve">, </w:t>
      </w:r>
      <w:r w:rsidR="4D902424" w:rsidRPr="79DE4FCF">
        <w:rPr>
          <w:rFonts w:cs="Arial"/>
        </w:rPr>
        <w:t>but they must talk with the pharmacist before purchasing.</w:t>
      </w:r>
    </w:p>
    <w:p w14:paraId="22600588" w14:textId="10A2241F" w:rsidR="00513C52" w:rsidRDefault="009A41C4" w:rsidP="00513C52">
      <w:pPr>
        <w:rPr>
          <w:rFonts w:cs="Arial"/>
        </w:rPr>
      </w:pPr>
      <w:r>
        <w:rPr>
          <w:rFonts w:cs="Arial"/>
        </w:rPr>
        <w:lastRenderedPageBreak/>
        <w:t>They will</w:t>
      </w:r>
      <w:r w:rsidR="00513C52" w:rsidRPr="422944C3">
        <w:rPr>
          <w:rFonts w:cs="Arial"/>
        </w:rPr>
        <w:t xml:space="preserve"> need </w:t>
      </w:r>
      <w:r w:rsidR="7E4EBED7" w:rsidRPr="422944C3">
        <w:rPr>
          <w:rFonts w:cs="Arial"/>
        </w:rPr>
        <w:t xml:space="preserve">to </w:t>
      </w:r>
      <w:r w:rsidR="00513C52" w:rsidRPr="422944C3">
        <w:rPr>
          <w:rFonts w:cs="Arial"/>
        </w:rPr>
        <w:t xml:space="preserve">discuss the product and dosage, other options to quit smoking and/or manage nicotine dependence, provide identification (for proof of age purposes only), </w:t>
      </w:r>
      <w:r w:rsidR="3410F2D2" w:rsidRPr="422944C3">
        <w:rPr>
          <w:rFonts w:cs="Arial"/>
        </w:rPr>
        <w:t xml:space="preserve">and </w:t>
      </w:r>
      <w:r w:rsidR="00513C52" w:rsidRPr="422944C3">
        <w:rPr>
          <w:rFonts w:cs="Arial"/>
        </w:rPr>
        <w:t xml:space="preserve">can only purchase one month’s supply </w:t>
      </w:r>
      <w:r w:rsidR="00843548">
        <w:rPr>
          <w:rFonts w:cs="Arial"/>
        </w:rPr>
        <w:t>over the course of one month</w:t>
      </w:r>
      <w:r w:rsidR="00513C52" w:rsidRPr="422944C3">
        <w:rPr>
          <w:rFonts w:cs="Arial"/>
        </w:rPr>
        <w:t xml:space="preserve">. </w:t>
      </w:r>
    </w:p>
    <w:p w14:paraId="44F95AB8" w14:textId="5C1EBEB5" w:rsidR="001038BD" w:rsidRPr="00A53789" w:rsidRDefault="51EB5BFE" w:rsidP="00A53789">
      <w:pPr>
        <w:pStyle w:val="Heading3"/>
        <w:rPr>
          <w:rFonts w:eastAsiaTheme="minorHAnsi"/>
        </w:rPr>
      </w:pPr>
      <w:r w:rsidRPr="00A53789">
        <w:rPr>
          <w:rFonts w:eastAsiaTheme="minorHAnsi"/>
        </w:rPr>
        <w:t xml:space="preserve">Other changes to </w:t>
      </w:r>
      <w:r w:rsidR="15682704" w:rsidRPr="00A53789">
        <w:rPr>
          <w:rFonts w:eastAsiaTheme="minorHAnsi"/>
        </w:rPr>
        <w:t>vapes</w:t>
      </w:r>
    </w:p>
    <w:p w14:paraId="5F62825F" w14:textId="38F8075F" w:rsidR="001038BD" w:rsidRDefault="003B5F96" w:rsidP="001038BD">
      <w:pPr>
        <w:rPr>
          <w:rFonts w:cs="Arial"/>
        </w:rPr>
      </w:pPr>
      <w:r>
        <w:rPr>
          <w:rFonts w:cs="Arial"/>
        </w:rPr>
        <w:t>F</w:t>
      </w:r>
      <w:r w:rsidR="001038BD" w:rsidRPr="2D4F9B20">
        <w:rPr>
          <w:rFonts w:cs="Arial"/>
        </w:rPr>
        <w:t>lavours</w:t>
      </w:r>
      <w:r>
        <w:rPr>
          <w:rFonts w:cs="Arial"/>
        </w:rPr>
        <w:t xml:space="preserve"> </w:t>
      </w:r>
      <w:r w:rsidR="7A009E58" w:rsidRPr="38227465">
        <w:rPr>
          <w:rFonts w:cs="Arial"/>
        </w:rPr>
        <w:t>are restricted</w:t>
      </w:r>
      <w:r w:rsidR="001038BD" w:rsidRPr="2D4F9B20">
        <w:rPr>
          <w:rFonts w:cs="Arial"/>
        </w:rPr>
        <w:t xml:space="preserve"> </w:t>
      </w:r>
      <w:r w:rsidR="00E27D26">
        <w:rPr>
          <w:rFonts w:cs="Arial"/>
        </w:rPr>
        <w:t xml:space="preserve">to mint, menthol and tobacco, </w:t>
      </w:r>
      <w:r w:rsidR="001038BD" w:rsidRPr="2D4F9B20">
        <w:rPr>
          <w:rFonts w:cs="Arial"/>
        </w:rPr>
        <w:t>and vapes will have plain pharmaceutical packaging.</w:t>
      </w:r>
    </w:p>
    <w:p w14:paraId="192D9457" w14:textId="41681425" w:rsidR="001038BD" w:rsidRPr="00A53789" w:rsidRDefault="001038BD" w:rsidP="001038BD">
      <w:pPr>
        <w:rPr>
          <w:rFonts w:eastAsiaTheme="minorHAnsi" w:cs="Arial"/>
          <w:b/>
          <w:bCs/>
          <w:color w:val="358189"/>
          <w:sz w:val="32"/>
          <w:szCs w:val="26"/>
        </w:rPr>
      </w:pPr>
      <w:r w:rsidRPr="330D1E1C">
        <w:rPr>
          <w:rFonts w:cs="Arial"/>
        </w:rPr>
        <w:t xml:space="preserve">All vapes sold in pharmacies </w:t>
      </w:r>
      <w:r w:rsidR="14AA0FD3" w:rsidRPr="330D1E1C">
        <w:rPr>
          <w:rFonts w:cs="Arial"/>
        </w:rPr>
        <w:t>are required to meet</w:t>
      </w:r>
      <w:r w:rsidRPr="330D1E1C">
        <w:rPr>
          <w:rFonts w:cs="Arial"/>
        </w:rPr>
        <w:t xml:space="preserve"> certain </w:t>
      </w:r>
      <w:r w:rsidR="00DB71FD" w:rsidRPr="330D1E1C">
        <w:rPr>
          <w:rFonts w:cs="Arial"/>
        </w:rPr>
        <w:t>standards and</w:t>
      </w:r>
      <w:r w:rsidR="00E201EC">
        <w:rPr>
          <w:rFonts w:cs="Arial"/>
        </w:rPr>
        <w:t xml:space="preserve"> must be</w:t>
      </w:r>
      <w:r w:rsidR="00E201EC" w:rsidRPr="330D1E1C">
        <w:rPr>
          <w:rFonts w:cs="Arial"/>
        </w:rPr>
        <w:t xml:space="preserve"> </w:t>
      </w:r>
      <w:r w:rsidRPr="330D1E1C">
        <w:rPr>
          <w:rFonts w:cs="Arial"/>
        </w:rPr>
        <w:t>notified to the Therapeutic Goods Administration</w:t>
      </w:r>
      <w:r w:rsidR="000C59E8">
        <w:rPr>
          <w:rFonts w:cs="Arial"/>
        </w:rPr>
        <w:t xml:space="preserve"> </w:t>
      </w:r>
      <w:r w:rsidR="000C59E8" w:rsidRPr="00555750">
        <w:rPr>
          <w:rFonts w:cs="Arial"/>
        </w:rPr>
        <w:t xml:space="preserve">as </w:t>
      </w:r>
      <w:r w:rsidR="000C59E8">
        <w:rPr>
          <w:rFonts w:cs="Arial"/>
        </w:rPr>
        <w:t>meeting</w:t>
      </w:r>
      <w:r w:rsidR="000C59E8" w:rsidRPr="00555750">
        <w:rPr>
          <w:rFonts w:cs="Arial"/>
        </w:rPr>
        <w:t xml:space="preserve"> those standards</w:t>
      </w:r>
      <w:r w:rsidRPr="330D1E1C">
        <w:rPr>
          <w:rFonts w:cs="Arial"/>
        </w:rPr>
        <w:t>.</w:t>
      </w:r>
      <w:r w:rsidRPr="330D1E1C">
        <w:rPr>
          <w:rFonts w:eastAsia="Arial" w:cs="Arial"/>
        </w:rPr>
        <w:t xml:space="preserve"> However, they</w:t>
      </w:r>
      <w:r w:rsidRPr="330D1E1C">
        <w:rPr>
          <w:rFonts w:cs="Arial"/>
        </w:rPr>
        <w:t xml:space="preserve"> are still not a ‘first line’ treatment to quit smoking as there is limited evidence about their effectiveness and safety.</w:t>
      </w:r>
      <w:r>
        <w:br/>
      </w:r>
      <w:r>
        <w:br/>
      </w:r>
      <w:r w:rsidRPr="00A53789">
        <w:rPr>
          <w:rFonts w:eastAsiaTheme="minorHAnsi" w:cs="Arial"/>
          <w:b/>
          <w:bCs/>
          <w:color w:val="358189"/>
          <w:sz w:val="32"/>
          <w:szCs w:val="26"/>
        </w:rPr>
        <w:t>Penalties under the legislation</w:t>
      </w:r>
    </w:p>
    <w:p w14:paraId="04A08402" w14:textId="77777777" w:rsidR="001038BD" w:rsidRDefault="001038BD" w:rsidP="001038BD">
      <w:pPr>
        <w:rPr>
          <w:rFonts w:cs="Arial"/>
        </w:rPr>
      </w:pPr>
      <w:r w:rsidRPr="000E3AA4">
        <w:rPr>
          <w:rFonts w:cs="Arial"/>
        </w:rPr>
        <w:t>Changes to the vaping laws in Australia are focused on protecting people from the harms of vaping and nicotine dependence.</w:t>
      </w:r>
    </w:p>
    <w:p w14:paraId="2DB8F3D3" w14:textId="18605F9E" w:rsidR="00560FDF" w:rsidRDefault="001038BD" w:rsidP="00F07A83">
      <w:pPr>
        <w:rPr>
          <w:rFonts w:cs="Arial"/>
        </w:rPr>
      </w:pPr>
      <w:r w:rsidRPr="0B6AE4A1">
        <w:rPr>
          <w:rFonts w:cs="Arial"/>
        </w:rPr>
        <w:t xml:space="preserve">The law targets commercial and criminal supply of vapes. Individuals, including people under 18 years, who </w:t>
      </w:r>
      <w:r w:rsidR="00E51FBF">
        <w:rPr>
          <w:rFonts w:cs="Arial"/>
        </w:rPr>
        <w:t xml:space="preserve">have a </w:t>
      </w:r>
      <w:r w:rsidR="753F7AA1" w:rsidRPr="0B6AE4A1">
        <w:rPr>
          <w:rFonts w:cs="Arial"/>
        </w:rPr>
        <w:t>small amount of vapes</w:t>
      </w:r>
      <w:r w:rsidR="00E51FBF">
        <w:rPr>
          <w:rFonts w:cs="Arial"/>
        </w:rPr>
        <w:t>/vaping products</w:t>
      </w:r>
      <w:r w:rsidR="753F7AA1" w:rsidRPr="0B6AE4A1">
        <w:rPr>
          <w:rFonts w:cs="Arial"/>
        </w:rPr>
        <w:t xml:space="preserve"> </w:t>
      </w:r>
      <w:r w:rsidRPr="0B6AE4A1">
        <w:rPr>
          <w:rFonts w:cs="Arial"/>
        </w:rPr>
        <w:t xml:space="preserve">for personal use will not be targeted under changes to the law. </w:t>
      </w:r>
    </w:p>
    <w:p w14:paraId="56E37303" w14:textId="61686BA2" w:rsidR="006A4F9E" w:rsidRPr="006C0AE9" w:rsidRDefault="006A4F9E" w:rsidP="00A229CF">
      <w:pPr>
        <w:pStyle w:val="PolicyStatement"/>
        <w:pBdr>
          <w:top w:val="single" w:sz="4" w:space="11" w:color="F2F2F2" w:themeColor="background1" w:themeShade="F2"/>
          <w:right w:val="single" w:sz="4" w:space="19" w:color="F2F2F2" w:themeColor="background1" w:themeShade="F2"/>
        </w:pBdr>
        <w:ind w:left="426"/>
        <w:rPr>
          <w:rStyle w:val="normaltextrun"/>
          <w:rFonts w:cs="Arial"/>
          <w:b/>
          <w:bCs/>
          <w:sz w:val="26"/>
          <w:szCs w:val="26"/>
          <w:lang w:val="en-US"/>
        </w:rPr>
      </w:pPr>
      <w:r w:rsidRPr="006C0AE9">
        <w:rPr>
          <w:rStyle w:val="normaltextrun"/>
          <w:rFonts w:cs="Arial"/>
          <w:b/>
          <w:bCs/>
          <w:sz w:val="26"/>
          <w:szCs w:val="26"/>
          <w:lang w:val="en-US"/>
        </w:rPr>
        <w:t xml:space="preserve">Help for young people to quit </w:t>
      </w:r>
      <w:proofErr w:type="gramStart"/>
      <w:r w:rsidRPr="006C0AE9">
        <w:rPr>
          <w:rStyle w:val="normaltextrun"/>
          <w:rFonts w:cs="Arial"/>
          <w:b/>
          <w:bCs/>
          <w:sz w:val="26"/>
          <w:szCs w:val="26"/>
          <w:lang w:val="en-US"/>
        </w:rPr>
        <w:t>vaping</w:t>
      </w:r>
      <w:proofErr w:type="gramEnd"/>
    </w:p>
    <w:p w14:paraId="65FB39CA" w14:textId="0339AE61" w:rsidR="00F07A83" w:rsidRPr="00F07A83" w:rsidRDefault="00F07A83" w:rsidP="00A229CF">
      <w:pPr>
        <w:pStyle w:val="PolicyStatement"/>
        <w:pBdr>
          <w:top w:val="single" w:sz="4" w:space="11" w:color="F2F2F2" w:themeColor="background1" w:themeShade="F2"/>
          <w:right w:val="single" w:sz="4" w:space="19" w:color="F2F2F2" w:themeColor="background1" w:themeShade="F2"/>
        </w:pBdr>
        <w:spacing w:before="120" w:line="259" w:lineRule="auto"/>
        <w:ind w:left="426"/>
      </w:pPr>
      <w:r w:rsidRPr="00F07A83">
        <w:rPr>
          <w:rStyle w:val="normaltextrun"/>
          <w:rFonts w:cs="Arial"/>
          <w:lang w:val="en-US"/>
        </w:rPr>
        <w:t>There are tools and support to help young people quit vaping</w:t>
      </w:r>
      <w:r w:rsidRPr="00DE2953">
        <w:t>:</w:t>
      </w:r>
    </w:p>
    <w:p w14:paraId="3F0F5D4E" w14:textId="77777777" w:rsidR="00F37A46" w:rsidRDefault="58BFE1D3" w:rsidP="00756BAB">
      <w:pPr>
        <w:pStyle w:val="PolicyStatement"/>
        <w:numPr>
          <w:ilvl w:val="0"/>
          <w:numId w:val="36"/>
        </w:numPr>
        <w:pBdr>
          <w:top w:val="single" w:sz="4" w:space="11" w:color="F2F2F2" w:themeColor="background1" w:themeShade="F2"/>
          <w:right w:val="single" w:sz="4" w:space="19" w:color="F2F2F2" w:themeColor="background1" w:themeShade="F2"/>
        </w:pBdr>
        <w:spacing w:before="120" w:line="259" w:lineRule="auto"/>
        <w:ind w:left="426" w:firstLine="0"/>
        <w:rPr>
          <w:rFonts w:eastAsia="Arial"/>
          <w:lang w:val="en-US"/>
        </w:rPr>
      </w:pPr>
      <w:r w:rsidRPr="00F37A46">
        <w:rPr>
          <w:rFonts w:eastAsia="Arial"/>
          <w:lang w:val="en-US"/>
        </w:rPr>
        <w:t>Call Quitline on 13 7848</w:t>
      </w:r>
    </w:p>
    <w:p w14:paraId="53838A6B" w14:textId="4357A820" w:rsidR="00F37A46" w:rsidRPr="004E6993" w:rsidRDefault="004E6993" w:rsidP="00756BAB">
      <w:pPr>
        <w:pStyle w:val="PolicyStatement"/>
        <w:numPr>
          <w:ilvl w:val="0"/>
          <w:numId w:val="36"/>
        </w:numPr>
        <w:pBdr>
          <w:top w:val="single" w:sz="4" w:space="11" w:color="F2F2F2" w:themeColor="background1" w:themeShade="F2"/>
          <w:right w:val="single" w:sz="4" w:space="19" w:color="F2F2F2" w:themeColor="background1" w:themeShade="F2"/>
        </w:pBdr>
        <w:spacing w:before="120" w:line="259" w:lineRule="auto"/>
        <w:ind w:left="426" w:firstLine="0"/>
        <w:rPr>
          <w:rFonts w:eastAsia="Arial"/>
          <w:lang w:val="en-US"/>
        </w:rPr>
      </w:pPr>
      <w:r>
        <w:rPr>
          <w:rFonts w:eastAsia="Arial"/>
          <w:lang w:val="en-US"/>
        </w:rPr>
        <w:t xml:space="preserve">Download </w:t>
      </w:r>
      <w:r w:rsidRPr="00DD1720">
        <w:rPr>
          <w:rFonts w:eastAsia="Arial"/>
          <w:lang w:val="en-US"/>
        </w:rPr>
        <w:t xml:space="preserve">the </w:t>
      </w:r>
      <w:hyperlink r:id="rId11">
        <w:r w:rsidRPr="00DD1720">
          <w:rPr>
            <w:rStyle w:val="Hyperlink"/>
            <w:rFonts w:eastAsia="Arial" w:cs="Arial"/>
            <w:lang w:val="en-US"/>
          </w:rPr>
          <w:t>My QuitBuddy app</w:t>
        </w:r>
      </w:hyperlink>
      <w:r>
        <w:t xml:space="preserve"> (</w:t>
      </w:r>
      <w:r w:rsidR="00D078F0">
        <w:t>a</w:t>
      </w:r>
      <w:r w:rsidR="1F68576F">
        <w:t>ge restrictions may apply</w:t>
      </w:r>
      <w:r w:rsidR="005031EA">
        <w:t xml:space="preserve">; </w:t>
      </w:r>
      <w:r w:rsidR="00D078F0">
        <w:t>c</w:t>
      </w:r>
      <w:r w:rsidR="1F68576F">
        <w:t>heck your app store for details</w:t>
      </w:r>
      <w:r>
        <w:t>)</w:t>
      </w:r>
    </w:p>
    <w:p w14:paraId="635D37EA" w14:textId="77777777" w:rsidR="00D5474F" w:rsidRDefault="00D5474F" w:rsidP="00D5474F">
      <w:pPr>
        <w:pStyle w:val="PolicyStatement"/>
        <w:numPr>
          <w:ilvl w:val="0"/>
          <w:numId w:val="36"/>
        </w:numPr>
        <w:pBdr>
          <w:top w:val="single" w:sz="4" w:space="11" w:color="F2F2F2" w:themeColor="background1" w:themeShade="F2"/>
          <w:right w:val="single" w:sz="4" w:space="19" w:color="F2F2F2" w:themeColor="background1" w:themeShade="F2"/>
        </w:pBdr>
        <w:spacing w:before="120" w:line="259" w:lineRule="auto"/>
        <w:ind w:left="426" w:firstLine="0"/>
        <w:rPr>
          <w:rFonts w:eastAsia="Arial"/>
          <w:lang w:val="en-US"/>
        </w:rPr>
      </w:pPr>
      <w:r>
        <w:rPr>
          <w:rFonts w:eastAsia="Arial"/>
          <w:lang w:val="en-US"/>
        </w:rPr>
        <w:t>V</w:t>
      </w:r>
      <w:r w:rsidRPr="00DD1720">
        <w:rPr>
          <w:rFonts w:eastAsia="Arial"/>
          <w:lang w:val="en-US"/>
        </w:rPr>
        <w:t xml:space="preserve">isit </w:t>
      </w:r>
      <w:hyperlink r:id="rId12">
        <w:r w:rsidRPr="00DD1720">
          <w:rPr>
            <w:rStyle w:val="Hyperlink"/>
            <w:rFonts w:eastAsia="Arial" w:cs="Arial"/>
            <w:lang w:val="en-US"/>
          </w:rPr>
          <w:t>quit.org.au</w:t>
        </w:r>
      </w:hyperlink>
    </w:p>
    <w:p w14:paraId="5FC39D83" w14:textId="7D9B04AD" w:rsidR="00BF291A" w:rsidRPr="00F37A46" w:rsidRDefault="0073318B" w:rsidP="00F37A46">
      <w:pPr>
        <w:pStyle w:val="PolicyStatement"/>
        <w:pBdr>
          <w:top w:val="single" w:sz="4" w:space="11" w:color="F2F2F2" w:themeColor="background1" w:themeShade="F2"/>
          <w:right w:val="single" w:sz="4" w:space="19" w:color="F2F2F2" w:themeColor="background1" w:themeShade="F2"/>
        </w:pBdr>
        <w:spacing w:before="120" w:line="259" w:lineRule="auto"/>
        <w:ind w:left="426"/>
        <w:rPr>
          <w:rFonts w:eastAsia="Arial"/>
          <w:lang w:val="en-US"/>
        </w:rPr>
      </w:pPr>
      <w:r w:rsidRPr="00F37A46">
        <w:rPr>
          <w:rFonts w:eastAsia="Arial"/>
        </w:rPr>
        <w:t xml:space="preserve">If a young person is wondering whether vapes can help them quit smoking, the first step is to speak with a doctor. </w:t>
      </w:r>
      <w:r>
        <w:t>There are many products available that are known to be safe and effective.</w:t>
      </w:r>
    </w:p>
    <w:p w14:paraId="11A0525F" w14:textId="77777777" w:rsidR="00ED74BA" w:rsidRPr="00374E00" w:rsidRDefault="00ED74BA" w:rsidP="00374E00">
      <w:pPr>
        <w:pStyle w:val="PolicyStatement"/>
        <w:pBdr>
          <w:top w:val="single" w:sz="4" w:space="10" w:color="F2F2F2" w:themeColor="background1" w:themeShade="F2"/>
        </w:pBdr>
        <w:shd w:val="clear" w:color="auto" w:fill="D0EAED" w:themeFill="accent2" w:themeFillTint="33"/>
        <w:spacing w:before="120" w:line="259" w:lineRule="auto"/>
        <w:ind w:right="-1"/>
        <w:rPr>
          <w:b/>
          <w:bCs/>
          <w:sz w:val="26"/>
          <w:szCs w:val="26"/>
        </w:rPr>
      </w:pPr>
      <w:r w:rsidRPr="00374E00">
        <w:rPr>
          <w:rFonts w:eastAsia="Arial"/>
          <w:b/>
          <w:bCs/>
          <w:sz w:val="26"/>
          <w:szCs w:val="26"/>
          <w:lang w:val="en-US"/>
        </w:rPr>
        <w:t>R</w:t>
      </w:r>
      <w:r w:rsidRPr="00374E00">
        <w:rPr>
          <w:b/>
          <w:bCs/>
          <w:sz w:val="26"/>
          <w:szCs w:val="26"/>
          <w:lang w:val="en-US"/>
        </w:rPr>
        <w:t>esources for parents, carers and those who support young people</w:t>
      </w:r>
    </w:p>
    <w:p w14:paraId="165E9043" w14:textId="77777777" w:rsidR="00374E00" w:rsidRPr="00374E00" w:rsidRDefault="009D3CF8" w:rsidP="00374E00">
      <w:pPr>
        <w:pStyle w:val="PolicyStatement"/>
        <w:pBdr>
          <w:top w:val="single" w:sz="4" w:space="10" w:color="F2F2F2" w:themeColor="background1" w:themeShade="F2"/>
        </w:pBdr>
        <w:shd w:val="clear" w:color="auto" w:fill="D0EAED" w:themeFill="accent2" w:themeFillTint="33"/>
        <w:spacing w:before="120" w:line="259" w:lineRule="auto"/>
        <w:ind w:right="-1"/>
        <w:rPr>
          <w:lang w:val="en-US"/>
        </w:rPr>
      </w:pPr>
      <w:r w:rsidRPr="00374E00">
        <w:t xml:space="preserve">Information, including conversation guides and FAQs, are available to support conversations with young people about vaping. </w:t>
      </w:r>
      <w:r w:rsidR="00FD5D73" w:rsidRPr="00374E00">
        <w:t xml:space="preserve"> </w:t>
      </w:r>
    </w:p>
    <w:p w14:paraId="232C470B" w14:textId="77777777" w:rsidR="00374E00" w:rsidRDefault="00A53789" w:rsidP="00374E00">
      <w:pPr>
        <w:pStyle w:val="PolicyStatement"/>
        <w:pBdr>
          <w:top w:val="single" w:sz="4" w:space="10" w:color="F2F2F2" w:themeColor="background1" w:themeShade="F2"/>
        </w:pBdr>
        <w:shd w:val="clear" w:color="auto" w:fill="D0EAED" w:themeFill="accent2" w:themeFillTint="33"/>
        <w:spacing w:before="120" w:line="259" w:lineRule="auto"/>
        <w:ind w:right="-1"/>
        <w:rPr>
          <w:lang w:val="en-US"/>
        </w:rPr>
      </w:pPr>
      <w:hyperlink r:id="rId13" w:history="1">
        <w:r w:rsidR="009D3CF8" w:rsidRPr="00330EDD">
          <w:rPr>
            <w:rStyle w:val="Hyperlink"/>
            <w:rFonts w:eastAsia="Arial"/>
            <w:lang w:val="en-US"/>
          </w:rPr>
          <w:t>Conversation</w:t>
        </w:r>
        <w:r w:rsidR="009D3CF8">
          <w:rPr>
            <w:rStyle w:val="Hyperlink"/>
            <w:rFonts w:eastAsia="Arial"/>
            <w:lang w:val="en-US"/>
          </w:rPr>
          <w:t xml:space="preserve"> gu</w:t>
        </w:r>
        <w:r w:rsidR="009D3CF8" w:rsidRPr="00330EDD">
          <w:rPr>
            <w:rStyle w:val="Hyperlink"/>
          </w:rPr>
          <w:t>ide</w:t>
        </w:r>
      </w:hyperlink>
      <w:r w:rsidR="009D3CF8">
        <w:rPr>
          <w:rStyle w:val="Hyperlink"/>
        </w:rPr>
        <w:t>s</w:t>
      </w:r>
    </w:p>
    <w:p w14:paraId="3ED56962" w14:textId="55EA9393" w:rsidR="00045071" w:rsidRPr="00374E00" w:rsidRDefault="00A53789" w:rsidP="00374E00">
      <w:pPr>
        <w:pStyle w:val="PolicyStatement"/>
        <w:pBdr>
          <w:top w:val="single" w:sz="4" w:space="10" w:color="F2F2F2" w:themeColor="background1" w:themeShade="F2"/>
        </w:pBdr>
        <w:shd w:val="clear" w:color="auto" w:fill="D0EAED" w:themeFill="accent2" w:themeFillTint="33"/>
        <w:spacing w:before="120" w:line="259" w:lineRule="auto"/>
        <w:ind w:right="-1"/>
        <w:rPr>
          <w:lang w:val="en-US"/>
        </w:rPr>
      </w:pPr>
      <w:hyperlink r:id="rId14" w:history="1">
        <w:r w:rsidR="009D3CF8" w:rsidRPr="00330EDD">
          <w:rPr>
            <w:rStyle w:val="Hyperlink"/>
            <w:rFonts w:eastAsia="Arial"/>
            <w:lang w:val="en-US"/>
          </w:rPr>
          <w:t>Fact sheets and FAQs</w:t>
        </w:r>
      </w:hyperlink>
    </w:p>
    <w:p w14:paraId="5A32A456" w14:textId="449064D9" w:rsidR="00045071" w:rsidRPr="007045AB" w:rsidRDefault="00045071" w:rsidP="00A53789">
      <w:pPr>
        <w:pStyle w:val="Heading3"/>
        <w:rPr>
          <w:rFonts w:eastAsiaTheme="minorHAnsi"/>
        </w:rPr>
      </w:pPr>
      <w:r w:rsidRPr="007045AB">
        <w:rPr>
          <w:rFonts w:eastAsiaTheme="minorHAnsi"/>
        </w:rPr>
        <w:t>More information</w:t>
      </w:r>
    </w:p>
    <w:p w14:paraId="1950883D" w14:textId="34E4EEEF" w:rsidR="00233AFE" w:rsidRDefault="007118AC" w:rsidP="00C46EE7">
      <w:pPr>
        <w:rPr>
          <w:rFonts w:cs="Arial"/>
        </w:rPr>
      </w:pPr>
      <w:r w:rsidRPr="00233AFE">
        <w:rPr>
          <w:rFonts w:cs="Arial"/>
        </w:rPr>
        <w:t xml:space="preserve">Find out more about changes to vaping in Australia </w:t>
      </w:r>
      <w:r>
        <w:rPr>
          <w:rFonts w:cs="Arial"/>
        </w:rPr>
        <w:t xml:space="preserve">on the Therapeutic Goods Administration </w:t>
      </w:r>
      <w:hyperlink r:id="rId15" w:history="1">
        <w:r w:rsidRPr="00F74F61">
          <w:rPr>
            <w:rStyle w:val="Hyperlink"/>
            <w:rFonts w:cs="Arial"/>
          </w:rPr>
          <w:t>Vaping Hub</w:t>
        </w:r>
      </w:hyperlink>
      <w:r>
        <w:rPr>
          <w:rFonts w:cs="Arial"/>
        </w:rPr>
        <w:t>.</w:t>
      </w:r>
    </w:p>
    <w:p w14:paraId="37977F65" w14:textId="35D03968" w:rsidR="00843548" w:rsidRDefault="00843548" w:rsidP="00843548">
      <w:pPr>
        <w:rPr>
          <w:rFonts w:cs="Arial"/>
        </w:rPr>
      </w:pPr>
      <w:r w:rsidRPr="7E7EE33F">
        <w:rPr>
          <w:rFonts w:cs="Arial"/>
        </w:rPr>
        <w:t xml:space="preserve">Cannabis vapes are subject to separate strict regulations. More information is available on the Therapeutic Goods Administration </w:t>
      </w:r>
      <w:hyperlink r:id="rId16" w:history="1">
        <w:r w:rsidRPr="00DB71FD">
          <w:rPr>
            <w:rStyle w:val="Hyperlink"/>
          </w:rPr>
          <w:t>m</w:t>
        </w:r>
        <w:r w:rsidRPr="7E7EE33F">
          <w:rPr>
            <w:rStyle w:val="Hyperlink"/>
            <w:rFonts w:cs="Arial"/>
          </w:rPr>
          <w:t>edicinal cannabis hub</w:t>
        </w:r>
      </w:hyperlink>
      <w:r w:rsidRPr="7E7EE33F">
        <w:rPr>
          <w:rFonts w:cs="Arial"/>
        </w:rPr>
        <w:t xml:space="preserve">. </w:t>
      </w:r>
    </w:p>
    <w:p w14:paraId="4E12E9F9" w14:textId="77777777" w:rsidR="00843548" w:rsidRPr="007118AC" w:rsidRDefault="00843548" w:rsidP="00C46EE7">
      <w:pPr>
        <w:rPr>
          <w:rFonts w:cs="Arial"/>
        </w:rPr>
      </w:pPr>
    </w:p>
    <w:sectPr w:rsidR="00843548" w:rsidRPr="007118AC" w:rsidSect="0054321B">
      <w:headerReference w:type="default" r:id="rId17"/>
      <w:footerReference w:type="default" r:id="rId18"/>
      <w:headerReference w:type="first" r:id="rId19"/>
      <w:footerReference w:type="first" r:id="rId20"/>
      <w:type w:val="continuous"/>
      <w:pgSz w:w="11906" w:h="16838"/>
      <w:pgMar w:top="709" w:right="707" w:bottom="1134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57CFC8" w14:textId="77777777" w:rsidR="00F16683" w:rsidRDefault="00F16683" w:rsidP="006B56BB">
      <w:r>
        <w:separator/>
      </w:r>
    </w:p>
    <w:p w14:paraId="49CAFA7B" w14:textId="77777777" w:rsidR="00F16683" w:rsidRDefault="00F16683"/>
  </w:endnote>
  <w:endnote w:type="continuationSeparator" w:id="0">
    <w:p w14:paraId="6B9CD2A9" w14:textId="77777777" w:rsidR="00F16683" w:rsidRDefault="00F16683" w:rsidP="006B56BB">
      <w:r>
        <w:continuationSeparator/>
      </w:r>
    </w:p>
    <w:p w14:paraId="7A4A8145" w14:textId="77777777" w:rsidR="00F16683" w:rsidRDefault="00F16683"/>
  </w:endnote>
  <w:endnote w:type="continuationNotice" w:id="1">
    <w:p w14:paraId="2EF5C447" w14:textId="77777777" w:rsidR="00F16683" w:rsidRDefault="00F1668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78B17" w14:textId="2FC41711" w:rsidR="00B53987" w:rsidRPr="007015C2" w:rsidRDefault="00233AFE" w:rsidP="00D5474F">
    <w:pPr>
      <w:pStyle w:val="Footer"/>
      <w:jc w:val="left"/>
      <w:rPr>
        <w:sz w:val="18"/>
        <w:szCs w:val="18"/>
      </w:rPr>
    </w:pPr>
    <w:r w:rsidRPr="007015C2">
      <w:rPr>
        <w:sz w:val="18"/>
        <w:szCs w:val="18"/>
      </w:rPr>
      <w:t xml:space="preserve">Changes to vaping in Australia from 1 </w:t>
    </w:r>
    <w:r w:rsidR="00D5474F">
      <w:rPr>
        <w:sz w:val="18"/>
        <w:szCs w:val="18"/>
      </w:rPr>
      <w:t>October</w:t>
    </w:r>
    <w:r w:rsidRPr="007015C2">
      <w:rPr>
        <w:sz w:val="18"/>
        <w:szCs w:val="18"/>
      </w:rPr>
      <w:t xml:space="preserve"> 2024</w:t>
    </w:r>
    <w:sdt>
      <w:sdtPr>
        <w:rPr>
          <w:sz w:val="18"/>
          <w:szCs w:val="18"/>
        </w:rPr>
        <w:id w:val="-183903453"/>
        <w:docPartObj>
          <w:docPartGallery w:val="Page Numbers (Bottom of Page)"/>
          <w:docPartUnique/>
        </w:docPartObj>
      </w:sdtPr>
      <w:sdtEndPr/>
      <w:sdtContent>
        <w:r w:rsidR="00D134B7" w:rsidRPr="007015C2">
          <w:rPr>
            <w:sz w:val="18"/>
            <w:szCs w:val="18"/>
          </w:rPr>
          <w:t xml:space="preserve"> – Information for parents and carers</w:t>
        </w:r>
        <w:r w:rsidR="00B53987" w:rsidRPr="007015C2">
          <w:rPr>
            <w:sz w:val="18"/>
            <w:szCs w:val="18"/>
          </w:rPr>
          <w:tab/>
        </w:r>
        <w:r w:rsidR="00B53987" w:rsidRPr="007015C2">
          <w:rPr>
            <w:sz w:val="18"/>
            <w:szCs w:val="18"/>
          </w:rPr>
          <w:fldChar w:fldCharType="begin"/>
        </w:r>
        <w:r w:rsidR="00B53987" w:rsidRPr="007015C2">
          <w:rPr>
            <w:sz w:val="18"/>
            <w:szCs w:val="18"/>
          </w:rPr>
          <w:instrText xml:space="preserve"> PAGE   \* MERGEFORMAT </w:instrText>
        </w:r>
        <w:r w:rsidR="00B53987" w:rsidRPr="007015C2">
          <w:rPr>
            <w:sz w:val="18"/>
            <w:szCs w:val="18"/>
          </w:rPr>
          <w:fldChar w:fldCharType="separate"/>
        </w:r>
        <w:r w:rsidR="00B53987" w:rsidRPr="007015C2">
          <w:rPr>
            <w:sz w:val="18"/>
            <w:szCs w:val="18"/>
          </w:rPr>
          <w:t>1</w:t>
        </w:r>
        <w:r w:rsidR="00B53987" w:rsidRPr="007015C2">
          <w:rPr>
            <w:sz w:val="18"/>
            <w:szCs w:val="18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5BE43" w14:textId="6089B56A" w:rsidR="00B53987" w:rsidRPr="007015C2" w:rsidRDefault="007015C2" w:rsidP="00D5474F">
    <w:pPr>
      <w:pStyle w:val="Footer"/>
      <w:jc w:val="left"/>
      <w:rPr>
        <w:sz w:val="18"/>
        <w:szCs w:val="18"/>
      </w:rPr>
    </w:pPr>
    <w:r w:rsidRPr="007015C2">
      <w:rPr>
        <w:sz w:val="18"/>
        <w:szCs w:val="18"/>
      </w:rPr>
      <w:t xml:space="preserve">Changes to vaping in Australia from 1 </w:t>
    </w:r>
    <w:r w:rsidR="00D5474F">
      <w:rPr>
        <w:sz w:val="18"/>
        <w:szCs w:val="18"/>
      </w:rPr>
      <w:t>October</w:t>
    </w:r>
    <w:r w:rsidRPr="007015C2">
      <w:rPr>
        <w:sz w:val="18"/>
        <w:szCs w:val="18"/>
      </w:rPr>
      <w:t xml:space="preserve"> 2024</w:t>
    </w:r>
    <w:sdt>
      <w:sdtPr>
        <w:rPr>
          <w:sz w:val="18"/>
          <w:szCs w:val="18"/>
        </w:rPr>
        <w:id w:val="1506561369"/>
        <w:docPartObj>
          <w:docPartGallery w:val="Page Numbers (Bottom of Page)"/>
          <w:docPartUnique/>
        </w:docPartObj>
      </w:sdtPr>
      <w:sdtEndPr/>
      <w:sdtContent>
        <w:r w:rsidRPr="007015C2">
          <w:rPr>
            <w:sz w:val="18"/>
            <w:szCs w:val="18"/>
          </w:rPr>
          <w:t xml:space="preserve"> – Information for parents and carers</w:t>
        </w:r>
        <w:r w:rsidRPr="007015C2">
          <w:rPr>
            <w:sz w:val="18"/>
            <w:szCs w:val="18"/>
          </w:rPr>
          <w:tab/>
        </w:r>
        <w:r w:rsidRPr="007015C2">
          <w:rPr>
            <w:sz w:val="18"/>
            <w:szCs w:val="18"/>
          </w:rPr>
          <w:fldChar w:fldCharType="begin"/>
        </w:r>
        <w:r w:rsidRPr="007015C2">
          <w:rPr>
            <w:sz w:val="18"/>
            <w:szCs w:val="18"/>
          </w:rPr>
          <w:instrText xml:space="preserve"> PAGE   \* MERGEFORMAT </w:instrText>
        </w:r>
        <w:r w:rsidRPr="007015C2">
          <w:rPr>
            <w:sz w:val="18"/>
            <w:szCs w:val="18"/>
          </w:rPr>
          <w:fldChar w:fldCharType="separate"/>
        </w:r>
        <w:r>
          <w:rPr>
            <w:sz w:val="18"/>
            <w:szCs w:val="18"/>
          </w:rPr>
          <w:t>3</w:t>
        </w:r>
        <w:r w:rsidRPr="007015C2">
          <w:rPr>
            <w:sz w:val="18"/>
            <w:szCs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18AD96" w14:textId="77777777" w:rsidR="00F16683" w:rsidRDefault="00F16683" w:rsidP="006B56BB">
      <w:r>
        <w:separator/>
      </w:r>
    </w:p>
    <w:p w14:paraId="08C85DAA" w14:textId="77777777" w:rsidR="00F16683" w:rsidRDefault="00F16683"/>
  </w:footnote>
  <w:footnote w:type="continuationSeparator" w:id="0">
    <w:p w14:paraId="574BB117" w14:textId="77777777" w:rsidR="00F16683" w:rsidRDefault="00F16683" w:rsidP="006B56BB">
      <w:r>
        <w:continuationSeparator/>
      </w:r>
    </w:p>
    <w:p w14:paraId="0DD5990C" w14:textId="77777777" w:rsidR="00F16683" w:rsidRDefault="00F16683"/>
  </w:footnote>
  <w:footnote w:type="continuationNotice" w:id="1">
    <w:p w14:paraId="4E64EB5A" w14:textId="77777777" w:rsidR="00F16683" w:rsidRDefault="00F1668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39976" w14:textId="098AC0AE" w:rsidR="008E0C77" w:rsidRDefault="008E0C77" w:rsidP="008E0C77">
    <w:pPr>
      <w:pStyle w:val="Headertext"/>
      <w:spacing w:after="18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8AE14" w14:textId="2B0E905B" w:rsidR="00B53987" w:rsidRDefault="00B53987">
    <w:pPr>
      <w:pStyle w:val="Header"/>
    </w:pPr>
    <w:r>
      <w:rPr>
        <w:noProof/>
        <w:lang w:eastAsia="en-AU"/>
      </w:rPr>
      <w:drawing>
        <wp:inline distT="0" distB="0" distL="0" distR="0" wp14:anchorId="68C4AEED" wp14:editId="10DCF004">
          <wp:extent cx="5759450" cy="941705"/>
          <wp:effectExtent l="0" t="0" r="6350" b="0"/>
          <wp:docPr id="156128913" name="Picture 156128913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1037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072452D"/>
    <w:multiLevelType w:val="hybridMultilevel"/>
    <w:tmpl w:val="47726792"/>
    <w:lvl w:ilvl="0" w:tplc="0C090001">
      <w:start w:val="1"/>
      <w:numFmt w:val="bullet"/>
      <w:lvlText w:val=""/>
      <w:lvlJc w:val="left"/>
      <w:pPr>
        <w:ind w:left="5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3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47" w:hanging="360"/>
      </w:pPr>
      <w:rPr>
        <w:rFonts w:ascii="Wingdings" w:hAnsi="Wingdings" w:hint="default"/>
      </w:rPr>
    </w:lvl>
  </w:abstractNum>
  <w:abstractNum w:abstractNumId="9" w15:restartNumberingAfterBreak="0">
    <w:nsid w:val="026E531D"/>
    <w:multiLevelType w:val="hybridMultilevel"/>
    <w:tmpl w:val="78920F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2A9430C"/>
    <w:multiLevelType w:val="hybridMultilevel"/>
    <w:tmpl w:val="C2C0CA58"/>
    <w:lvl w:ilvl="0" w:tplc="0C090001">
      <w:start w:val="1"/>
      <w:numFmt w:val="bullet"/>
      <w:lvlText w:val=""/>
      <w:lvlJc w:val="left"/>
      <w:pPr>
        <w:ind w:left="94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11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7D4ECF"/>
    <w:multiLevelType w:val="hybridMultilevel"/>
    <w:tmpl w:val="457AE90A"/>
    <w:lvl w:ilvl="0" w:tplc="0C090001">
      <w:start w:val="1"/>
      <w:numFmt w:val="bullet"/>
      <w:lvlText w:val=""/>
      <w:lvlJc w:val="left"/>
      <w:pPr>
        <w:ind w:left="5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3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47" w:hanging="360"/>
      </w:pPr>
      <w:rPr>
        <w:rFonts w:ascii="Wingdings" w:hAnsi="Wingdings" w:hint="default"/>
      </w:rPr>
    </w:lvl>
  </w:abstractNum>
  <w:abstractNum w:abstractNumId="13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363506"/>
    <w:multiLevelType w:val="hybridMultilevel"/>
    <w:tmpl w:val="9FEA7CEA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100F20"/>
    <w:multiLevelType w:val="hybridMultilevel"/>
    <w:tmpl w:val="F9086D08"/>
    <w:lvl w:ilvl="0" w:tplc="0C090001">
      <w:start w:val="1"/>
      <w:numFmt w:val="bullet"/>
      <w:lvlText w:val=""/>
      <w:lvlJc w:val="left"/>
      <w:pPr>
        <w:ind w:left="94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17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3608925C"/>
    <w:multiLevelType w:val="hybridMultilevel"/>
    <w:tmpl w:val="F2AC4FF6"/>
    <w:lvl w:ilvl="0" w:tplc="E33AE3C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6BAF6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6945D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2493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8A98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EFC58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5227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C2E4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44EF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20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F00A59"/>
    <w:multiLevelType w:val="hybridMultilevel"/>
    <w:tmpl w:val="6CA696D6"/>
    <w:lvl w:ilvl="0" w:tplc="0C090001">
      <w:start w:val="1"/>
      <w:numFmt w:val="bullet"/>
      <w:lvlText w:val=""/>
      <w:lvlJc w:val="left"/>
      <w:pPr>
        <w:ind w:left="5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3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47" w:hanging="360"/>
      </w:pPr>
      <w:rPr>
        <w:rFonts w:ascii="Wingdings" w:hAnsi="Wingdings" w:hint="default"/>
      </w:rPr>
    </w:lvl>
  </w:abstractNum>
  <w:abstractNum w:abstractNumId="23" w15:restartNumberingAfterBreak="0">
    <w:nsid w:val="5BC0103C"/>
    <w:multiLevelType w:val="hybridMultilevel"/>
    <w:tmpl w:val="1CBE00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CFE3B87"/>
    <w:multiLevelType w:val="hybridMultilevel"/>
    <w:tmpl w:val="C14867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135AA2"/>
    <w:multiLevelType w:val="hybridMultilevel"/>
    <w:tmpl w:val="6316DC30"/>
    <w:lvl w:ilvl="0" w:tplc="0C090001">
      <w:start w:val="1"/>
      <w:numFmt w:val="bullet"/>
      <w:lvlText w:val=""/>
      <w:lvlJc w:val="left"/>
      <w:pPr>
        <w:ind w:left="5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3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47" w:hanging="360"/>
      </w:pPr>
      <w:rPr>
        <w:rFonts w:ascii="Wingdings" w:hAnsi="Wingdings" w:hint="default"/>
      </w:rPr>
    </w:lvl>
  </w:abstractNum>
  <w:abstractNum w:abstractNumId="26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CF8287E"/>
    <w:multiLevelType w:val="hybridMultilevel"/>
    <w:tmpl w:val="A44C663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3F27DD"/>
    <w:multiLevelType w:val="hybridMultilevel"/>
    <w:tmpl w:val="F0BCE958"/>
    <w:lvl w:ilvl="0" w:tplc="0C090001">
      <w:start w:val="1"/>
      <w:numFmt w:val="bullet"/>
      <w:lvlText w:val=""/>
      <w:lvlJc w:val="left"/>
      <w:pPr>
        <w:ind w:left="5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3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47" w:hanging="360"/>
      </w:pPr>
      <w:rPr>
        <w:rFonts w:ascii="Wingdings" w:hAnsi="Wingdings" w:hint="default"/>
      </w:rPr>
    </w:lvl>
  </w:abstractNum>
  <w:abstractNum w:abstractNumId="29" w15:restartNumberingAfterBreak="0">
    <w:nsid w:val="7B1083CF"/>
    <w:multiLevelType w:val="hybridMultilevel"/>
    <w:tmpl w:val="B5FC0412"/>
    <w:lvl w:ilvl="0" w:tplc="96FEF5F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11AB9D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04EF1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7AB2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A6265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7C4E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B1E8B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3E52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66ED25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420563481">
    <w:abstractNumId w:val="18"/>
  </w:num>
  <w:num w:numId="2" w16cid:durableId="837037800">
    <w:abstractNumId w:val="29"/>
  </w:num>
  <w:num w:numId="3" w16cid:durableId="1835103499">
    <w:abstractNumId w:val="7"/>
  </w:num>
  <w:num w:numId="4" w16cid:durableId="1694376784">
    <w:abstractNumId w:val="21"/>
  </w:num>
  <w:num w:numId="5" w16cid:durableId="99111382">
    <w:abstractNumId w:val="27"/>
  </w:num>
  <w:num w:numId="6" w16cid:durableId="1851481786">
    <w:abstractNumId w:val="11"/>
  </w:num>
  <w:num w:numId="7" w16cid:durableId="210196529">
    <w:abstractNumId w:val="11"/>
    <w:lvlOverride w:ilvl="0">
      <w:startOverride w:val="1"/>
    </w:lvlOverride>
  </w:num>
  <w:num w:numId="8" w16cid:durableId="1810857969">
    <w:abstractNumId w:val="13"/>
  </w:num>
  <w:num w:numId="9" w16cid:durableId="1996758693">
    <w:abstractNumId w:val="19"/>
  </w:num>
  <w:num w:numId="10" w16cid:durableId="1674914654">
    <w:abstractNumId w:val="26"/>
  </w:num>
  <w:num w:numId="11" w16cid:durableId="474026350">
    <w:abstractNumId w:val="5"/>
  </w:num>
  <w:num w:numId="12" w16cid:durableId="219294836">
    <w:abstractNumId w:val="4"/>
  </w:num>
  <w:num w:numId="13" w16cid:durableId="1057047598">
    <w:abstractNumId w:val="3"/>
  </w:num>
  <w:num w:numId="14" w16cid:durableId="1872105819">
    <w:abstractNumId w:val="2"/>
  </w:num>
  <w:num w:numId="15" w16cid:durableId="1149253252">
    <w:abstractNumId w:val="6"/>
  </w:num>
  <w:num w:numId="16" w16cid:durableId="1025398335">
    <w:abstractNumId w:val="1"/>
  </w:num>
  <w:num w:numId="17" w16cid:durableId="1180704368">
    <w:abstractNumId w:val="0"/>
  </w:num>
  <w:num w:numId="18" w16cid:durableId="1236473037">
    <w:abstractNumId w:val="30"/>
  </w:num>
  <w:num w:numId="19" w16cid:durableId="1161384352">
    <w:abstractNumId w:val="14"/>
  </w:num>
  <w:num w:numId="20" w16cid:durableId="1115442587">
    <w:abstractNumId w:val="15"/>
  </w:num>
  <w:num w:numId="21" w16cid:durableId="913049504">
    <w:abstractNumId w:val="17"/>
  </w:num>
  <w:num w:numId="22" w16cid:durableId="1185171215">
    <w:abstractNumId w:val="14"/>
  </w:num>
  <w:num w:numId="23" w16cid:durableId="1306743019">
    <w:abstractNumId w:val="17"/>
  </w:num>
  <w:num w:numId="24" w16cid:durableId="1809544992">
    <w:abstractNumId w:val="30"/>
  </w:num>
  <w:num w:numId="25" w16cid:durableId="638191149">
    <w:abstractNumId w:val="21"/>
  </w:num>
  <w:num w:numId="26" w16cid:durableId="503975017">
    <w:abstractNumId w:val="27"/>
  </w:num>
  <w:num w:numId="27" w16cid:durableId="215359669">
    <w:abstractNumId w:val="11"/>
  </w:num>
  <w:num w:numId="28" w16cid:durableId="352608886">
    <w:abstractNumId w:val="20"/>
  </w:num>
  <w:num w:numId="29" w16cid:durableId="1549993383">
    <w:abstractNumId w:val="24"/>
  </w:num>
  <w:num w:numId="30" w16cid:durableId="1936012863">
    <w:abstractNumId w:val="25"/>
  </w:num>
  <w:num w:numId="31" w16cid:durableId="998581179">
    <w:abstractNumId w:val="9"/>
  </w:num>
  <w:num w:numId="32" w16cid:durableId="1218079948">
    <w:abstractNumId w:val="16"/>
  </w:num>
  <w:num w:numId="33" w16cid:durableId="1411272397">
    <w:abstractNumId w:val="22"/>
  </w:num>
  <w:num w:numId="34" w16cid:durableId="1148782021">
    <w:abstractNumId w:val="28"/>
  </w:num>
  <w:num w:numId="35" w16cid:durableId="245891618">
    <w:abstractNumId w:val="12"/>
  </w:num>
  <w:num w:numId="36" w16cid:durableId="1337540828">
    <w:abstractNumId w:val="8"/>
  </w:num>
  <w:num w:numId="37" w16cid:durableId="1004208654">
    <w:abstractNumId w:val="10"/>
  </w:num>
  <w:num w:numId="38" w16cid:durableId="2224478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97A"/>
    <w:rsid w:val="00001E26"/>
    <w:rsid w:val="00003743"/>
    <w:rsid w:val="000047B4"/>
    <w:rsid w:val="00005712"/>
    <w:rsid w:val="00007FD8"/>
    <w:rsid w:val="000117F8"/>
    <w:rsid w:val="0001460F"/>
    <w:rsid w:val="00022509"/>
    <w:rsid w:val="00022629"/>
    <w:rsid w:val="00026139"/>
    <w:rsid w:val="000274A9"/>
    <w:rsid w:val="00027601"/>
    <w:rsid w:val="00033321"/>
    <w:rsid w:val="000338E5"/>
    <w:rsid w:val="00033ECC"/>
    <w:rsid w:val="0003422F"/>
    <w:rsid w:val="00043DC0"/>
    <w:rsid w:val="00045071"/>
    <w:rsid w:val="00045251"/>
    <w:rsid w:val="00046FF0"/>
    <w:rsid w:val="00050176"/>
    <w:rsid w:val="00050342"/>
    <w:rsid w:val="00050E04"/>
    <w:rsid w:val="000570CE"/>
    <w:rsid w:val="00067456"/>
    <w:rsid w:val="000702E5"/>
    <w:rsid w:val="00071506"/>
    <w:rsid w:val="0007154F"/>
    <w:rsid w:val="00081524"/>
    <w:rsid w:val="00081AB1"/>
    <w:rsid w:val="00090316"/>
    <w:rsid w:val="00090349"/>
    <w:rsid w:val="00093981"/>
    <w:rsid w:val="000B067A"/>
    <w:rsid w:val="000B1540"/>
    <w:rsid w:val="000B1E53"/>
    <w:rsid w:val="000B33FD"/>
    <w:rsid w:val="000B4ABA"/>
    <w:rsid w:val="000B52F3"/>
    <w:rsid w:val="000B5B76"/>
    <w:rsid w:val="000B6C39"/>
    <w:rsid w:val="000C4B16"/>
    <w:rsid w:val="000C50C3"/>
    <w:rsid w:val="000C59E8"/>
    <w:rsid w:val="000C5E14"/>
    <w:rsid w:val="000C7849"/>
    <w:rsid w:val="000D21F6"/>
    <w:rsid w:val="000D4500"/>
    <w:rsid w:val="000D7AEA"/>
    <w:rsid w:val="000E1BB9"/>
    <w:rsid w:val="000E2C66"/>
    <w:rsid w:val="000F123C"/>
    <w:rsid w:val="000F2FED"/>
    <w:rsid w:val="00101B3C"/>
    <w:rsid w:val="001038BD"/>
    <w:rsid w:val="0010551C"/>
    <w:rsid w:val="0010616D"/>
    <w:rsid w:val="00110478"/>
    <w:rsid w:val="0011711B"/>
    <w:rsid w:val="00117512"/>
    <w:rsid w:val="00117F8A"/>
    <w:rsid w:val="00121B9B"/>
    <w:rsid w:val="00122ADC"/>
    <w:rsid w:val="00126872"/>
    <w:rsid w:val="00126DB6"/>
    <w:rsid w:val="00130F59"/>
    <w:rsid w:val="00133EC0"/>
    <w:rsid w:val="00141CE5"/>
    <w:rsid w:val="00142B75"/>
    <w:rsid w:val="00144908"/>
    <w:rsid w:val="001501FF"/>
    <w:rsid w:val="00150C69"/>
    <w:rsid w:val="00153737"/>
    <w:rsid w:val="00156D96"/>
    <w:rsid w:val="001571C7"/>
    <w:rsid w:val="00160AD5"/>
    <w:rsid w:val="00161094"/>
    <w:rsid w:val="0017665C"/>
    <w:rsid w:val="00177AD2"/>
    <w:rsid w:val="001815A8"/>
    <w:rsid w:val="001840FA"/>
    <w:rsid w:val="00190079"/>
    <w:rsid w:val="0019622E"/>
    <w:rsid w:val="001966A7"/>
    <w:rsid w:val="001A19D2"/>
    <w:rsid w:val="001A214A"/>
    <w:rsid w:val="001A4627"/>
    <w:rsid w:val="001A4979"/>
    <w:rsid w:val="001B15D3"/>
    <w:rsid w:val="001B3443"/>
    <w:rsid w:val="001B5AD3"/>
    <w:rsid w:val="001C0326"/>
    <w:rsid w:val="001C192F"/>
    <w:rsid w:val="001C3C42"/>
    <w:rsid w:val="001D7869"/>
    <w:rsid w:val="001E2A84"/>
    <w:rsid w:val="001F2B39"/>
    <w:rsid w:val="001F7731"/>
    <w:rsid w:val="002026CD"/>
    <w:rsid w:val="002030AB"/>
    <w:rsid w:val="002033FC"/>
    <w:rsid w:val="002044BB"/>
    <w:rsid w:val="00205F25"/>
    <w:rsid w:val="0020613C"/>
    <w:rsid w:val="00210B09"/>
    <w:rsid w:val="00210C9E"/>
    <w:rsid w:val="00211840"/>
    <w:rsid w:val="00220801"/>
    <w:rsid w:val="00220E5F"/>
    <w:rsid w:val="002212B5"/>
    <w:rsid w:val="002237F4"/>
    <w:rsid w:val="00226668"/>
    <w:rsid w:val="0023207B"/>
    <w:rsid w:val="00233809"/>
    <w:rsid w:val="00233AFE"/>
    <w:rsid w:val="00240046"/>
    <w:rsid w:val="0024608A"/>
    <w:rsid w:val="0024797F"/>
    <w:rsid w:val="0025119E"/>
    <w:rsid w:val="00251269"/>
    <w:rsid w:val="002535C0"/>
    <w:rsid w:val="002579FE"/>
    <w:rsid w:val="00257BAE"/>
    <w:rsid w:val="00260F9E"/>
    <w:rsid w:val="0026311C"/>
    <w:rsid w:val="0026668C"/>
    <w:rsid w:val="00266AC1"/>
    <w:rsid w:val="0027178C"/>
    <w:rsid w:val="00271897"/>
    <w:rsid w:val="002719FA"/>
    <w:rsid w:val="00272668"/>
    <w:rsid w:val="0027330B"/>
    <w:rsid w:val="002803AD"/>
    <w:rsid w:val="00282052"/>
    <w:rsid w:val="002831A3"/>
    <w:rsid w:val="00283B35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CDD"/>
    <w:rsid w:val="002C23D8"/>
    <w:rsid w:val="002C38C4"/>
    <w:rsid w:val="002D36E7"/>
    <w:rsid w:val="002D4354"/>
    <w:rsid w:val="002E0457"/>
    <w:rsid w:val="002E0CE3"/>
    <w:rsid w:val="002E1A1D"/>
    <w:rsid w:val="002E4081"/>
    <w:rsid w:val="002E5B78"/>
    <w:rsid w:val="002F3AE3"/>
    <w:rsid w:val="00301E18"/>
    <w:rsid w:val="0030464B"/>
    <w:rsid w:val="0030786C"/>
    <w:rsid w:val="00307E8A"/>
    <w:rsid w:val="0031593F"/>
    <w:rsid w:val="00322B8F"/>
    <w:rsid w:val="003233DE"/>
    <w:rsid w:val="0032466B"/>
    <w:rsid w:val="00326E4E"/>
    <w:rsid w:val="003317B6"/>
    <w:rsid w:val="003330EB"/>
    <w:rsid w:val="00341537"/>
    <w:rsid w:val="003415FD"/>
    <w:rsid w:val="003429F0"/>
    <w:rsid w:val="00342C76"/>
    <w:rsid w:val="00345A82"/>
    <w:rsid w:val="0035097A"/>
    <w:rsid w:val="00353114"/>
    <w:rsid w:val="003540A4"/>
    <w:rsid w:val="00357BCC"/>
    <w:rsid w:val="00360E4E"/>
    <w:rsid w:val="00364F8A"/>
    <w:rsid w:val="00370AAA"/>
    <w:rsid w:val="00374E00"/>
    <w:rsid w:val="00375F77"/>
    <w:rsid w:val="0037695F"/>
    <w:rsid w:val="00381BBE"/>
    <w:rsid w:val="00382903"/>
    <w:rsid w:val="003846FF"/>
    <w:rsid w:val="003857D4"/>
    <w:rsid w:val="00385AD4"/>
    <w:rsid w:val="00387924"/>
    <w:rsid w:val="003923BE"/>
    <w:rsid w:val="0039384D"/>
    <w:rsid w:val="00393D15"/>
    <w:rsid w:val="00395C23"/>
    <w:rsid w:val="003A2E4F"/>
    <w:rsid w:val="003A4438"/>
    <w:rsid w:val="003A5013"/>
    <w:rsid w:val="003A5078"/>
    <w:rsid w:val="003A62DD"/>
    <w:rsid w:val="003A65AE"/>
    <w:rsid w:val="003A775A"/>
    <w:rsid w:val="003B213A"/>
    <w:rsid w:val="003B43AD"/>
    <w:rsid w:val="003B5F96"/>
    <w:rsid w:val="003C0FEC"/>
    <w:rsid w:val="003C2AC8"/>
    <w:rsid w:val="003D033A"/>
    <w:rsid w:val="003D17F9"/>
    <w:rsid w:val="003D2D88"/>
    <w:rsid w:val="003D41EA"/>
    <w:rsid w:val="003D4850"/>
    <w:rsid w:val="003D535A"/>
    <w:rsid w:val="003E10EE"/>
    <w:rsid w:val="003E5265"/>
    <w:rsid w:val="003F0955"/>
    <w:rsid w:val="003F15BD"/>
    <w:rsid w:val="003F5F4D"/>
    <w:rsid w:val="003F646F"/>
    <w:rsid w:val="00400F00"/>
    <w:rsid w:val="004017B3"/>
    <w:rsid w:val="00404F8B"/>
    <w:rsid w:val="00405256"/>
    <w:rsid w:val="00410031"/>
    <w:rsid w:val="00415C81"/>
    <w:rsid w:val="0042645C"/>
    <w:rsid w:val="00432354"/>
    <w:rsid w:val="00432378"/>
    <w:rsid w:val="00435BE0"/>
    <w:rsid w:val="0043747F"/>
    <w:rsid w:val="00440D65"/>
    <w:rsid w:val="004435E6"/>
    <w:rsid w:val="00447E31"/>
    <w:rsid w:val="0045163A"/>
    <w:rsid w:val="00453923"/>
    <w:rsid w:val="00454B9B"/>
    <w:rsid w:val="00455F89"/>
    <w:rsid w:val="00457858"/>
    <w:rsid w:val="00460B0B"/>
    <w:rsid w:val="00461023"/>
    <w:rsid w:val="00462FAC"/>
    <w:rsid w:val="00464631"/>
    <w:rsid w:val="00464B79"/>
    <w:rsid w:val="00467BBF"/>
    <w:rsid w:val="00474449"/>
    <w:rsid w:val="00485479"/>
    <w:rsid w:val="0048593C"/>
    <w:rsid w:val="004867E2"/>
    <w:rsid w:val="004929A9"/>
    <w:rsid w:val="00496427"/>
    <w:rsid w:val="004A78D9"/>
    <w:rsid w:val="004C2653"/>
    <w:rsid w:val="004C6BCF"/>
    <w:rsid w:val="004D58BF"/>
    <w:rsid w:val="004D7750"/>
    <w:rsid w:val="004E4335"/>
    <w:rsid w:val="004E6993"/>
    <w:rsid w:val="004F13EE"/>
    <w:rsid w:val="004F2022"/>
    <w:rsid w:val="004F4BCE"/>
    <w:rsid w:val="004F5AD9"/>
    <w:rsid w:val="004F7C05"/>
    <w:rsid w:val="00500F7D"/>
    <w:rsid w:val="00501C94"/>
    <w:rsid w:val="005023E1"/>
    <w:rsid w:val="005031EA"/>
    <w:rsid w:val="0050449A"/>
    <w:rsid w:val="00506432"/>
    <w:rsid w:val="00506E82"/>
    <w:rsid w:val="00513C52"/>
    <w:rsid w:val="0052051D"/>
    <w:rsid w:val="005209C8"/>
    <w:rsid w:val="00521C9A"/>
    <w:rsid w:val="00523EE7"/>
    <w:rsid w:val="005330C2"/>
    <w:rsid w:val="0054321B"/>
    <w:rsid w:val="00545EE6"/>
    <w:rsid w:val="00552926"/>
    <w:rsid w:val="005550E7"/>
    <w:rsid w:val="005564FB"/>
    <w:rsid w:val="005572C7"/>
    <w:rsid w:val="00557572"/>
    <w:rsid w:val="00560FDF"/>
    <w:rsid w:val="00561080"/>
    <w:rsid w:val="005650ED"/>
    <w:rsid w:val="00575754"/>
    <w:rsid w:val="00581FBA"/>
    <w:rsid w:val="0058349D"/>
    <w:rsid w:val="00591E20"/>
    <w:rsid w:val="00595408"/>
    <w:rsid w:val="00595DD2"/>
    <w:rsid w:val="00595E84"/>
    <w:rsid w:val="00596694"/>
    <w:rsid w:val="005A0C59"/>
    <w:rsid w:val="005A0D67"/>
    <w:rsid w:val="005A1396"/>
    <w:rsid w:val="005A48EB"/>
    <w:rsid w:val="005A6CFB"/>
    <w:rsid w:val="005B3B68"/>
    <w:rsid w:val="005C2677"/>
    <w:rsid w:val="005C5AEB"/>
    <w:rsid w:val="005D4B7D"/>
    <w:rsid w:val="005E025D"/>
    <w:rsid w:val="005E0A3F"/>
    <w:rsid w:val="005E5B6C"/>
    <w:rsid w:val="005E667A"/>
    <w:rsid w:val="005E6883"/>
    <w:rsid w:val="005E772F"/>
    <w:rsid w:val="005E7A18"/>
    <w:rsid w:val="005F4ECA"/>
    <w:rsid w:val="006041BE"/>
    <w:rsid w:val="006043C7"/>
    <w:rsid w:val="00606415"/>
    <w:rsid w:val="0061702D"/>
    <w:rsid w:val="00624B52"/>
    <w:rsid w:val="0062646A"/>
    <w:rsid w:val="00630794"/>
    <w:rsid w:val="00631DF4"/>
    <w:rsid w:val="00634175"/>
    <w:rsid w:val="006408AC"/>
    <w:rsid w:val="006418A3"/>
    <w:rsid w:val="00643DC2"/>
    <w:rsid w:val="006511B6"/>
    <w:rsid w:val="00656A8E"/>
    <w:rsid w:val="00657FF8"/>
    <w:rsid w:val="0066778C"/>
    <w:rsid w:val="00667F9D"/>
    <w:rsid w:val="00670D99"/>
    <w:rsid w:val="00670E2B"/>
    <w:rsid w:val="006734BB"/>
    <w:rsid w:val="0067697A"/>
    <w:rsid w:val="006821EB"/>
    <w:rsid w:val="0069531C"/>
    <w:rsid w:val="006A015A"/>
    <w:rsid w:val="006A4F9E"/>
    <w:rsid w:val="006B03E2"/>
    <w:rsid w:val="006B2286"/>
    <w:rsid w:val="006B4C99"/>
    <w:rsid w:val="006B56BB"/>
    <w:rsid w:val="006B63F1"/>
    <w:rsid w:val="006C0AE9"/>
    <w:rsid w:val="006C18BB"/>
    <w:rsid w:val="006C5097"/>
    <w:rsid w:val="006C77A8"/>
    <w:rsid w:val="006D1B1E"/>
    <w:rsid w:val="006D4098"/>
    <w:rsid w:val="006D7681"/>
    <w:rsid w:val="006D7B2E"/>
    <w:rsid w:val="006E02EA"/>
    <w:rsid w:val="006E0968"/>
    <w:rsid w:val="006E2AF6"/>
    <w:rsid w:val="006E7713"/>
    <w:rsid w:val="00701275"/>
    <w:rsid w:val="007015C2"/>
    <w:rsid w:val="007045AB"/>
    <w:rsid w:val="00707F56"/>
    <w:rsid w:val="00711540"/>
    <w:rsid w:val="007118AC"/>
    <w:rsid w:val="00713558"/>
    <w:rsid w:val="007177B7"/>
    <w:rsid w:val="00717D3E"/>
    <w:rsid w:val="00720D08"/>
    <w:rsid w:val="007263B9"/>
    <w:rsid w:val="0073136B"/>
    <w:rsid w:val="0073318B"/>
    <w:rsid w:val="007334F8"/>
    <w:rsid w:val="007339CD"/>
    <w:rsid w:val="0073465A"/>
    <w:rsid w:val="007359D8"/>
    <w:rsid w:val="007362D4"/>
    <w:rsid w:val="007542BF"/>
    <w:rsid w:val="00754EEE"/>
    <w:rsid w:val="00756BAB"/>
    <w:rsid w:val="00765B9F"/>
    <w:rsid w:val="0076672A"/>
    <w:rsid w:val="00775E45"/>
    <w:rsid w:val="00776E74"/>
    <w:rsid w:val="00781745"/>
    <w:rsid w:val="00785169"/>
    <w:rsid w:val="00785282"/>
    <w:rsid w:val="007954AB"/>
    <w:rsid w:val="00796CBB"/>
    <w:rsid w:val="007A14C5"/>
    <w:rsid w:val="007A4A10"/>
    <w:rsid w:val="007B1760"/>
    <w:rsid w:val="007C1FDC"/>
    <w:rsid w:val="007C63A6"/>
    <w:rsid w:val="007C6D9C"/>
    <w:rsid w:val="007C7DDB"/>
    <w:rsid w:val="007D2CC7"/>
    <w:rsid w:val="007D673D"/>
    <w:rsid w:val="007D7E33"/>
    <w:rsid w:val="007E0FB8"/>
    <w:rsid w:val="007E4D09"/>
    <w:rsid w:val="007E74FC"/>
    <w:rsid w:val="007F008C"/>
    <w:rsid w:val="007F2220"/>
    <w:rsid w:val="007F4B3E"/>
    <w:rsid w:val="00804BA7"/>
    <w:rsid w:val="008127AF"/>
    <w:rsid w:val="00812B46"/>
    <w:rsid w:val="008151B7"/>
    <w:rsid w:val="00815700"/>
    <w:rsid w:val="008264EB"/>
    <w:rsid w:val="00826B8F"/>
    <w:rsid w:val="00831E8A"/>
    <w:rsid w:val="00832E72"/>
    <w:rsid w:val="00835C76"/>
    <w:rsid w:val="008376E2"/>
    <w:rsid w:val="00843049"/>
    <w:rsid w:val="00843548"/>
    <w:rsid w:val="0085209B"/>
    <w:rsid w:val="00856B66"/>
    <w:rsid w:val="008601AC"/>
    <w:rsid w:val="00861A5F"/>
    <w:rsid w:val="00863718"/>
    <w:rsid w:val="00863DEA"/>
    <w:rsid w:val="008644AD"/>
    <w:rsid w:val="00865735"/>
    <w:rsid w:val="00865DDB"/>
    <w:rsid w:val="00867538"/>
    <w:rsid w:val="00873D90"/>
    <w:rsid w:val="00873FC8"/>
    <w:rsid w:val="00880920"/>
    <w:rsid w:val="00882890"/>
    <w:rsid w:val="00883243"/>
    <w:rsid w:val="00884C63"/>
    <w:rsid w:val="00885908"/>
    <w:rsid w:val="008864B7"/>
    <w:rsid w:val="00890E83"/>
    <w:rsid w:val="00894A51"/>
    <w:rsid w:val="00894F7C"/>
    <w:rsid w:val="008952A6"/>
    <w:rsid w:val="0089677E"/>
    <w:rsid w:val="008A7438"/>
    <w:rsid w:val="008B1334"/>
    <w:rsid w:val="008B25C7"/>
    <w:rsid w:val="008C0278"/>
    <w:rsid w:val="008C1BF7"/>
    <w:rsid w:val="008C24E9"/>
    <w:rsid w:val="008D0533"/>
    <w:rsid w:val="008D42CB"/>
    <w:rsid w:val="008D48C9"/>
    <w:rsid w:val="008D6381"/>
    <w:rsid w:val="008E0C77"/>
    <w:rsid w:val="008E625F"/>
    <w:rsid w:val="008F21B3"/>
    <w:rsid w:val="008F264D"/>
    <w:rsid w:val="00901CF4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271EE"/>
    <w:rsid w:val="00927928"/>
    <w:rsid w:val="009313E9"/>
    <w:rsid w:val="009316EC"/>
    <w:rsid w:val="00931A3E"/>
    <w:rsid w:val="009344AE"/>
    <w:rsid w:val="009344DE"/>
    <w:rsid w:val="00936E60"/>
    <w:rsid w:val="009410C6"/>
    <w:rsid w:val="0094366B"/>
    <w:rsid w:val="00945BE1"/>
    <w:rsid w:val="00945E7F"/>
    <w:rsid w:val="00951A5A"/>
    <w:rsid w:val="009557C1"/>
    <w:rsid w:val="00960D6E"/>
    <w:rsid w:val="00974B59"/>
    <w:rsid w:val="00982C43"/>
    <w:rsid w:val="0098340B"/>
    <w:rsid w:val="00986830"/>
    <w:rsid w:val="00986E0D"/>
    <w:rsid w:val="009924C3"/>
    <w:rsid w:val="00993102"/>
    <w:rsid w:val="009A20E1"/>
    <w:rsid w:val="009A41C4"/>
    <w:rsid w:val="009A53AC"/>
    <w:rsid w:val="009A60C6"/>
    <w:rsid w:val="009B1570"/>
    <w:rsid w:val="009B39CD"/>
    <w:rsid w:val="009C1EB2"/>
    <w:rsid w:val="009C4DB2"/>
    <w:rsid w:val="009C5EDD"/>
    <w:rsid w:val="009C6B51"/>
    <w:rsid w:val="009C6F10"/>
    <w:rsid w:val="009D148F"/>
    <w:rsid w:val="009D3CF8"/>
    <w:rsid w:val="009D3D70"/>
    <w:rsid w:val="009D6E31"/>
    <w:rsid w:val="009D7E29"/>
    <w:rsid w:val="009E284E"/>
    <w:rsid w:val="009E3BCD"/>
    <w:rsid w:val="009E6F7E"/>
    <w:rsid w:val="009E7A57"/>
    <w:rsid w:val="009F4803"/>
    <w:rsid w:val="009F4F6A"/>
    <w:rsid w:val="009F73B7"/>
    <w:rsid w:val="00A13EB5"/>
    <w:rsid w:val="00A16E36"/>
    <w:rsid w:val="00A229CF"/>
    <w:rsid w:val="00A247C0"/>
    <w:rsid w:val="00A24961"/>
    <w:rsid w:val="00A24B10"/>
    <w:rsid w:val="00A25425"/>
    <w:rsid w:val="00A277EF"/>
    <w:rsid w:val="00A308BC"/>
    <w:rsid w:val="00A30E9B"/>
    <w:rsid w:val="00A42CFB"/>
    <w:rsid w:val="00A4512D"/>
    <w:rsid w:val="00A46A64"/>
    <w:rsid w:val="00A50244"/>
    <w:rsid w:val="00A53789"/>
    <w:rsid w:val="00A56458"/>
    <w:rsid w:val="00A627D7"/>
    <w:rsid w:val="00A656C7"/>
    <w:rsid w:val="00A6639D"/>
    <w:rsid w:val="00A705AF"/>
    <w:rsid w:val="00A719F6"/>
    <w:rsid w:val="00A72454"/>
    <w:rsid w:val="00A74D58"/>
    <w:rsid w:val="00A77696"/>
    <w:rsid w:val="00A80557"/>
    <w:rsid w:val="00A81D33"/>
    <w:rsid w:val="00A8341C"/>
    <w:rsid w:val="00A930AE"/>
    <w:rsid w:val="00AA0EB3"/>
    <w:rsid w:val="00AA1A95"/>
    <w:rsid w:val="00AA260F"/>
    <w:rsid w:val="00AA262B"/>
    <w:rsid w:val="00AA3090"/>
    <w:rsid w:val="00AA33C3"/>
    <w:rsid w:val="00AB1EE7"/>
    <w:rsid w:val="00AB4B37"/>
    <w:rsid w:val="00AB5762"/>
    <w:rsid w:val="00AC1C25"/>
    <w:rsid w:val="00AC2679"/>
    <w:rsid w:val="00AC4BE4"/>
    <w:rsid w:val="00AD05E6"/>
    <w:rsid w:val="00AD0D3F"/>
    <w:rsid w:val="00AE1D7D"/>
    <w:rsid w:val="00AE2A8B"/>
    <w:rsid w:val="00AE3F64"/>
    <w:rsid w:val="00AE6378"/>
    <w:rsid w:val="00AE7A9C"/>
    <w:rsid w:val="00AF540B"/>
    <w:rsid w:val="00AF68B3"/>
    <w:rsid w:val="00AF7386"/>
    <w:rsid w:val="00AF7934"/>
    <w:rsid w:val="00B00B81"/>
    <w:rsid w:val="00B04580"/>
    <w:rsid w:val="00B04B09"/>
    <w:rsid w:val="00B1596F"/>
    <w:rsid w:val="00B15E1F"/>
    <w:rsid w:val="00B16A51"/>
    <w:rsid w:val="00B21770"/>
    <w:rsid w:val="00B32222"/>
    <w:rsid w:val="00B36007"/>
    <w:rsid w:val="00B3618D"/>
    <w:rsid w:val="00B36233"/>
    <w:rsid w:val="00B36452"/>
    <w:rsid w:val="00B40F5D"/>
    <w:rsid w:val="00B42851"/>
    <w:rsid w:val="00B45AC7"/>
    <w:rsid w:val="00B46C04"/>
    <w:rsid w:val="00B51A3E"/>
    <w:rsid w:val="00B5372F"/>
    <w:rsid w:val="00B53987"/>
    <w:rsid w:val="00B560BD"/>
    <w:rsid w:val="00B61129"/>
    <w:rsid w:val="00B650DC"/>
    <w:rsid w:val="00B67E7F"/>
    <w:rsid w:val="00B72935"/>
    <w:rsid w:val="00B743F2"/>
    <w:rsid w:val="00B765D8"/>
    <w:rsid w:val="00B839B2"/>
    <w:rsid w:val="00B8556E"/>
    <w:rsid w:val="00B866E9"/>
    <w:rsid w:val="00B94252"/>
    <w:rsid w:val="00B9715A"/>
    <w:rsid w:val="00BA14BE"/>
    <w:rsid w:val="00BA2732"/>
    <w:rsid w:val="00BA293D"/>
    <w:rsid w:val="00BA49BC"/>
    <w:rsid w:val="00BA56B7"/>
    <w:rsid w:val="00BA7441"/>
    <w:rsid w:val="00BA7A1E"/>
    <w:rsid w:val="00BB0B11"/>
    <w:rsid w:val="00BB2F6C"/>
    <w:rsid w:val="00BB3875"/>
    <w:rsid w:val="00BB5860"/>
    <w:rsid w:val="00BB6AAD"/>
    <w:rsid w:val="00BC4A19"/>
    <w:rsid w:val="00BC4E6D"/>
    <w:rsid w:val="00BD0617"/>
    <w:rsid w:val="00BD2E9B"/>
    <w:rsid w:val="00BD7FB2"/>
    <w:rsid w:val="00BE0503"/>
    <w:rsid w:val="00BE0F0B"/>
    <w:rsid w:val="00BE1755"/>
    <w:rsid w:val="00BE212F"/>
    <w:rsid w:val="00BF291A"/>
    <w:rsid w:val="00C00930"/>
    <w:rsid w:val="00C060AD"/>
    <w:rsid w:val="00C068A8"/>
    <w:rsid w:val="00C106C2"/>
    <w:rsid w:val="00C113BF"/>
    <w:rsid w:val="00C15712"/>
    <w:rsid w:val="00C2176E"/>
    <w:rsid w:val="00C23430"/>
    <w:rsid w:val="00C25086"/>
    <w:rsid w:val="00C27D67"/>
    <w:rsid w:val="00C31F8D"/>
    <w:rsid w:val="00C32A8C"/>
    <w:rsid w:val="00C33CC0"/>
    <w:rsid w:val="00C354D4"/>
    <w:rsid w:val="00C44462"/>
    <w:rsid w:val="00C46248"/>
    <w:rsid w:val="00C4631F"/>
    <w:rsid w:val="00C46EE7"/>
    <w:rsid w:val="00C47CDE"/>
    <w:rsid w:val="00C50E16"/>
    <w:rsid w:val="00C55258"/>
    <w:rsid w:val="00C65C8F"/>
    <w:rsid w:val="00C71E88"/>
    <w:rsid w:val="00C82EEB"/>
    <w:rsid w:val="00C915B4"/>
    <w:rsid w:val="00C94691"/>
    <w:rsid w:val="00C97004"/>
    <w:rsid w:val="00C971DC"/>
    <w:rsid w:val="00CA16B7"/>
    <w:rsid w:val="00CA3EBF"/>
    <w:rsid w:val="00CA62AE"/>
    <w:rsid w:val="00CB5B1A"/>
    <w:rsid w:val="00CB716E"/>
    <w:rsid w:val="00CC220B"/>
    <w:rsid w:val="00CC5C43"/>
    <w:rsid w:val="00CD02AE"/>
    <w:rsid w:val="00CD2A4F"/>
    <w:rsid w:val="00CD4C8B"/>
    <w:rsid w:val="00CD6AE3"/>
    <w:rsid w:val="00CE03CA"/>
    <w:rsid w:val="00CE22F1"/>
    <w:rsid w:val="00CE50F2"/>
    <w:rsid w:val="00CE6502"/>
    <w:rsid w:val="00CF7D3C"/>
    <w:rsid w:val="00D01F09"/>
    <w:rsid w:val="00D02ED1"/>
    <w:rsid w:val="00D078F0"/>
    <w:rsid w:val="00D134B7"/>
    <w:rsid w:val="00D14099"/>
    <w:rsid w:val="00D147EB"/>
    <w:rsid w:val="00D31425"/>
    <w:rsid w:val="00D34667"/>
    <w:rsid w:val="00D401E1"/>
    <w:rsid w:val="00D408B4"/>
    <w:rsid w:val="00D43E9E"/>
    <w:rsid w:val="00D463E0"/>
    <w:rsid w:val="00D506F8"/>
    <w:rsid w:val="00D524C8"/>
    <w:rsid w:val="00D524DA"/>
    <w:rsid w:val="00D5474F"/>
    <w:rsid w:val="00D636DA"/>
    <w:rsid w:val="00D65099"/>
    <w:rsid w:val="00D70E24"/>
    <w:rsid w:val="00D7231C"/>
    <w:rsid w:val="00D72B61"/>
    <w:rsid w:val="00D74E2C"/>
    <w:rsid w:val="00D77E69"/>
    <w:rsid w:val="00D8133C"/>
    <w:rsid w:val="00D97B1B"/>
    <w:rsid w:val="00DA3D1D"/>
    <w:rsid w:val="00DB6286"/>
    <w:rsid w:val="00DB645F"/>
    <w:rsid w:val="00DB71FD"/>
    <w:rsid w:val="00DB76E9"/>
    <w:rsid w:val="00DC0A67"/>
    <w:rsid w:val="00DC1D5E"/>
    <w:rsid w:val="00DC5220"/>
    <w:rsid w:val="00DD0D67"/>
    <w:rsid w:val="00DD2061"/>
    <w:rsid w:val="00DD7DAB"/>
    <w:rsid w:val="00DE3355"/>
    <w:rsid w:val="00DF0C60"/>
    <w:rsid w:val="00DF486F"/>
    <w:rsid w:val="00DF5B5B"/>
    <w:rsid w:val="00DF7619"/>
    <w:rsid w:val="00E01DB3"/>
    <w:rsid w:val="00E042D8"/>
    <w:rsid w:val="00E07EE7"/>
    <w:rsid w:val="00E1103B"/>
    <w:rsid w:val="00E11DFB"/>
    <w:rsid w:val="00E1313D"/>
    <w:rsid w:val="00E1605D"/>
    <w:rsid w:val="00E17B44"/>
    <w:rsid w:val="00E201EC"/>
    <w:rsid w:val="00E20F27"/>
    <w:rsid w:val="00E22443"/>
    <w:rsid w:val="00E249FE"/>
    <w:rsid w:val="00E25B1F"/>
    <w:rsid w:val="00E27D26"/>
    <w:rsid w:val="00E27FEA"/>
    <w:rsid w:val="00E315D5"/>
    <w:rsid w:val="00E4086F"/>
    <w:rsid w:val="00E40B6D"/>
    <w:rsid w:val="00E42BCE"/>
    <w:rsid w:val="00E43B3C"/>
    <w:rsid w:val="00E50188"/>
    <w:rsid w:val="00E50BB3"/>
    <w:rsid w:val="00E515CB"/>
    <w:rsid w:val="00E51FBF"/>
    <w:rsid w:val="00E52260"/>
    <w:rsid w:val="00E639B6"/>
    <w:rsid w:val="00E64080"/>
    <w:rsid w:val="00E6434B"/>
    <w:rsid w:val="00E6463D"/>
    <w:rsid w:val="00E72E9B"/>
    <w:rsid w:val="00E75377"/>
    <w:rsid w:val="00E77EA7"/>
    <w:rsid w:val="00E850C3"/>
    <w:rsid w:val="00E87DF2"/>
    <w:rsid w:val="00E923A3"/>
    <w:rsid w:val="00E93F85"/>
    <w:rsid w:val="00E9462E"/>
    <w:rsid w:val="00E95A5E"/>
    <w:rsid w:val="00EA470E"/>
    <w:rsid w:val="00EA47A7"/>
    <w:rsid w:val="00EA57EB"/>
    <w:rsid w:val="00EB3226"/>
    <w:rsid w:val="00EB4BF7"/>
    <w:rsid w:val="00EB7FD2"/>
    <w:rsid w:val="00EC213A"/>
    <w:rsid w:val="00EC2DAE"/>
    <w:rsid w:val="00EC467D"/>
    <w:rsid w:val="00EC7744"/>
    <w:rsid w:val="00ED0DAD"/>
    <w:rsid w:val="00ED0F46"/>
    <w:rsid w:val="00ED2373"/>
    <w:rsid w:val="00ED2E71"/>
    <w:rsid w:val="00ED74BA"/>
    <w:rsid w:val="00EE3E8A"/>
    <w:rsid w:val="00EE5A33"/>
    <w:rsid w:val="00EE6361"/>
    <w:rsid w:val="00EF58B8"/>
    <w:rsid w:val="00EF5C45"/>
    <w:rsid w:val="00EF6ECA"/>
    <w:rsid w:val="00F024E1"/>
    <w:rsid w:val="00F06C10"/>
    <w:rsid w:val="00F07A83"/>
    <w:rsid w:val="00F1096F"/>
    <w:rsid w:val="00F12589"/>
    <w:rsid w:val="00F12595"/>
    <w:rsid w:val="00F134D9"/>
    <w:rsid w:val="00F1403D"/>
    <w:rsid w:val="00F1463F"/>
    <w:rsid w:val="00F16683"/>
    <w:rsid w:val="00F21302"/>
    <w:rsid w:val="00F2133A"/>
    <w:rsid w:val="00F2430D"/>
    <w:rsid w:val="00F321DE"/>
    <w:rsid w:val="00F33777"/>
    <w:rsid w:val="00F37208"/>
    <w:rsid w:val="00F37A46"/>
    <w:rsid w:val="00F40648"/>
    <w:rsid w:val="00F43618"/>
    <w:rsid w:val="00F43EFC"/>
    <w:rsid w:val="00F464E5"/>
    <w:rsid w:val="00F4792B"/>
    <w:rsid w:val="00F47DA2"/>
    <w:rsid w:val="00F519FC"/>
    <w:rsid w:val="00F53314"/>
    <w:rsid w:val="00F55E00"/>
    <w:rsid w:val="00F56DD0"/>
    <w:rsid w:val="00F6239D"/>
    <w:rsid w:val="00F70D6B"/>
    <w:rsid w:val="00F715D2"/>
    <w:rsid w:val="00F7274F"/>
    <w:rsid w:val="00F74E84"/>
    <w:rsid w:val="00F75E85"/>
    <w:rsid w:val="00F76FA8"/>
    <w:rsid w:val="00F77B84"/>
    <w:rsid w:val="00F86DFC"/>
    <w:rsid w:val="00F93F08"/>
    <w:rsid w:val="00F94CED"/>
    <w:rsid w:val="00FA02BB"/>
    <w:rsid w:val="00FA2CEE"/>
    <w:rsid w:val="00FA318C"/>
    <w:rsid w:val="00FA4780"/>
    <w:rsid w:val="00FB6F92"/>
    <w:rsid w:val="00FC026E"/>
    <w:rsid w:val="00FC5124"/>
    <w:rsid w:val="00FD2D5B"/>
    <w:rsid w:val="00FD4731"/>
    <w:rsid w:val="00FD5D73"/>
    <w:rsid w:val="00FD6768"/>
    <w:rsid w:val="00FD6CA2"/>
    <w:rsid w:val="00FE360F"/>
    <w:rsid w:val="00FE6E29"/>
    <w:rsid w:val="00FF0AB0"/>
    <w:rsid w:val="00FF28AC"/>
    <w:rsid w:val="00FF777D"/>
    <w:rsid w:val="00FF7F62"/>
    <w:rsid w:val="011BAEC2"/>
    <w:rsid w:val="017058C4"/>
    <w:rsid w:val="0221EA06"/>
    <w:rsid w:val="03721845"/>
    <w:rsid w:val="0380388B"/>
    <w:rsid w:val="05F36ED7"/>
    <w:rsid w:val="05F4606B"/>
    <w:rsid w:val="06C46FA4"/>
    <w:rsid w:val="071FFEE9"/>
    <w:rsid w:val="077307BD"/>
    <w:rsid w:val="0893FFDF"/>
    <w:rsid w:val="0B438516"/>
    <w:rsid w:val="0B5F9F8D"/>
    <w:rsid w:val="0B6AE4A1"/>
    <w:rsid w:val="0BC22A17"/>
    <w:rsid w:val="0BED62EC"/>
    <w:rsid w:val="0C84ADA4"/>
    <w:rsid w:val="0CE41A81"/>
    <w:rsid w:val="0D2CAA7C"/>
    <w:rsid w:val="0E2A4CDF"/>
    <w:rsid w:val="11264853"/>
    <w:rsid w:val="13719F89"/>
    <w:rsid w:val="149E853A"/>
    <w:rsid w:val="14AA0FD3"/>
    <w:rsid w:val="14B94E23"/>
    <w:rsid w:val="15538D74"/>
    <w:rsid w:val="15682704"/>
    <w:rsid w:val="161C44F3"/>
    <w:rsid w:val="1A0ABED7"/>
    <w:rsid w:val="1A66C26F"/>
    <w:rsid w:val="1AEE21D9"/>
    <w:rsid w:val="1B1D179A"/>
    <w:rsid w:val="1B90CF6D"/>
    <w:rsid w:val="1C1D6E07"/>
    <w:rsid w:val="1D505C0F"/>
    <w:rsid w:val="1E4561DB"/>
    <w:rsid w:val="1F19301F"/>
    <w:rsid w:val="1F68576F"/>
    <w:rsid w:val="246FE0CD"/>
    <w:rsid w:val="2531C8D8"/>
    <w:rsid w:val="262B3A95"/>
    <w:rsid w:val="269557EB"/>
    <w:rsid w:val="284C2251"/>
    <w:rsid w:val="2B5C76CB"/>
    <w:rsid w:val="2C144064"/>
    <w:rsid w:val="3113A002"/>
    <w:rsid w:val="330D1E1C"/>
    <w:rsid w:val="3338A043"/>
    <w:rsid w:val="3410F2D2"/>
    <w:rsid w:val="3462867C"/>
    <w:rsid w:val="34792E08"/>
    <w:rsid w:val="34906597"/>
    <w:rsid w:val="3493C8A2"/>
    <w:rsid w:val="34EF3776"/>
    <w:rsid w:val="35A8632B"/>
    <w:rsid w:val="3650F5B1"/>
    <w:rsid w:val="370C1F21"/>
    <w:rsid w:val="38227465"/>
    <w:rsid w:val="3A2AF2C8"/>
    <w:rsid w:val="3FE5BF23"/>
    <w:rsid w:val="422944C3"/>
    <w:rsid w:val="457E71BA"/>
    <w:rsid w:val="47491FE3"/>
    <w:rsid w:val="48F2297E"/>
    <w:rsid w:val="4AB43F81"/>
    <w:rsid w:val="4CAFA2A8"/>
    <w:rsid w:val="4D15D897"/>
    <w:rsid w:val="4D902424"/>
    <w:rsid w:val="4DA4829D"/>
    <w:rsid w:val="4F97C6CE"/>
    <w:rsid w:val="502EC6A8"/>
    <w:rsid w:val="51B1C0A9"/>
    <w:rsid w:val="51EB5BFE"/>
    <w:rsid w:val="51EF130A"/>
    <w:rsid w:val="52842385"/>
    <w:rsid w:val="53F4A677"/>
    <w:rsid w:val="5503048B"/>
    <w:rsid w:val="567F1EBA"/>
    <w:rsid w:val="56A1A907"/>
    <w:rsid w:val="571ED9C4"/>
    <w:rsid w:val="57AAE3BD"/>
    <w:rsid w:val="58BFE1D3"/>
    <w:rsid w:val="59BE30EB"/>
    <w:rsid w:val="5A6BC0E2"/>
    <w:rsid w:val="5BC0544E"/>
    <w:rsid w:val="5BF39E18"/>
    <w:rsid w:val="5C48AB44"/>
    <w:rsid w:val="5EE75A6D"/>
    <w:rsid w:val="5F68495F"/>
    <w:rsid w:val="5F7633E5"/>
    <w:rsid w:val="619A2136"/>
    <w:rsid w:val="61FFF476"/>
    <w:rsid w:val="620539E3"/>
    <w:rsid w:val="62734382"/>
    <w:rsid w:val="63535F29"/>
    <w:rsid w:val="63713260"/>
    <w:rsid w:val="64982AAB"/>
    <w:rsid w:val="64D1BBB0"/>
    <w:rsid w:val="67DAB0BC"/>
    <w:rsid w:val="67ECA8A7"/>
    <w:rsid w:val="6831C50E"/>
    <w:rsid w:val="69D63D86"/>
    <w:rsid w:val="6AF8CA6E"/>
    <w:rsid w:val="6B168CE4"/>
    <w:rsid w:val="6BC6606A"/>
    <w:rsid w:val="6E507FC2"/>
    <w:rsid w:val="6EB285E9"/>
    <w:rsid w:val="6EBCE1B3"/>
    <w:rsid w:val="700D4A12"/>
    <w:rsid w:val="7215B89F"/>
    <w:rsid w:val="730BBD3D"/>
    <w:rsid w:val="73234470"/>
    <w:rsid w:val="74C352DA"/>
    <w:rsid w:val="75032637"/>
    <w:rsid w:val="7508D34F"/>
    <w:rsid w:val="753F7AA1"/>
    <w:rsid w:val="754E16C8"/>
    <w:rsid w:val="75BB303E"/>
    <w:rsid w:val="7736C52B"/>
    <w:rsid w:val="797EE197"/>
    <w:rsid w:val="79DE4FCF"/>
    <w:rsid w:val="7A009E58"/>
    <w:rsid w:val="7A42667C"/>
    <w:rsid w:val="7A8F26DB"/>
    <w:rsid w:val="7B7CBC12"/>
    <w:rsid w:val="7C25FAF5"/>
    <w:rsid w:val="7CB0F971"/>
    <w:rsid w:val="7E456B7A"/>
    <w:rsid w:val="7E4EBED7"/>
    <w:rsid w:val="7F4691AF"/>
    <w:rsid w:val="7F7C3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BEAB15"/>
  <w15:docId w15:val="{E542C2AA-EFCD-44DE-B8FA-31BB6793B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719F6"/>
    <w:pPr>
      <w:spacing w:before="120" w:after="120" w:line="276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qFormat/>
    <w:rsid w:val="00A719F6"/>
    <w:pPr>
      <w:keepNext/>
      <w:spacing w:before="240" w:after="60"/>
      <w:outlineLvl w:val="0"/>
    </w:pPr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paragraph" w:styleId="Heading2">
    <w:name w:val="heading 2"/>
    <w:next w:val="Normal"/>
    <w:qFormat/>
    <w:rsid w:val="00A719F6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A719F6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styleId="Heading4">
    <w:name w:val="heading 4"/>
    <w:next w:val="Normal"/>
    <w:qFormat/>
    <w:rsid w:val="00A719F6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next w:val="Normal"/>
    <w:link w:val="SubtitleChar"/>
    <w:qFormat/>
    <w:rsid w:val="00A719F6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A719F6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qFormat/>
    <w:rsid w:val="00A719F6"/>
    <w:pPr>
      <w:spacing w:before="3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rsid w:val="00A719F6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4"/>
      </w:numPr>
    </w:pPr>
  </w:style>
  <w:style w:type="paragraph" w:styleId="ListNumber2">
    <w:name w:val="List Number 2"/>
    <w:basedOn w:val="ListBullet"/>
    <w:qFormat/>
    <w:rsid w:val="00A719F6"/>
    <w:pPr>
      <w:numPr>
        <w:numId w:val="23"/>
      </w:numPr>
    </w:pPr>
  </w:style>
  <w:style w:type="paragraph" w:styleId="ListBullet">
    <w:name w:val="List Bullet"/>
    <w:basedOn w:val="Normal"/>
    <w:qFormat/>
    <w:rsid w:val="00A719F6"/>
    <w:pPr>
      <w:numPr>
        <w:numId w:val="22"/>
      </w:numPr>
      <w:tabs>
        <w:tab w:val="left" w:pos="340"/>
        <w:tab w:val="left" w:pos="680"/>
      </w:tabs>
      <w:spacing w:before="60" w:after="60"/>
    </w:pPr>
  </w:style>
  <w:style w:type="paragraph" w:styleId="ListParagraph">
    <w:name w:val="List Paragraph"/>
    <w:basedOn w:val="Normal"/>
    <w:uiPriority w:val="34"/>
    <w:qFormat/>
    <w:rsid w:val="00A719F6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5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A719F6"/>
  </w:style>
  <w:style w:type="character" w:customStyle="1" w:styleId="BodyTextChar">
    <w:name w:val="Body Text Char"/>
    <w:basedOn w:val="DefaultParagraphFont"/>
    <w:link w:val="BodyText"/>
    <w:semiHidden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719F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A719F6"/>
    <w:pPr>
      <w:numPr>
        <w:numId w:val="26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7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A719F6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719F6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A719F6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A719F6"/>
    <w:pPr>
      <w:spacing w:before="60" w:after="60"/>
    </w:pPr>
    <w:rPr>
      <w:rFonts w:ascii="Arial" w:hAnsi="Arial"/>
      <w:color w:val="000000" w:themeColor="text1"/>
      <w:sz w:val="21"/>
      <w:szCs w:val="24"/>
      <w:lang w:eastAsia="en-US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A719F6"/>
    <w:pPr>
      <w:jc w:val="right"/>
    </w:pPr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paragraph" w:customStyle="1" w:styleId="TableTextright1">
    <w:name w:val="Table Text right"/>
    <w:basedOn w:val="Tabletextleft"/>
    <w:rsid w:val="00A719F6"/>
    <w:pPr>
      <w:jc w:val="right"/>
    </w:pPr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  <w:style w:type="character" w:customStyle="1" w:styleId="normaltextrun">
    <w:name w:val="normaltextrun"/>
    <w:basedOn w:val="DefaultParagraphFont"/>
    <w:rsid w:val="00233AFE"/>
  </w:style>
  <w:style w:type="character" w:customStyle="1" w:styleId="eop">
    <w:name w:val="eop"/>
    <w:basedOn w:val="DefaultParagraphFont"/>
    <w:rsid w:val="00233AFE"/>
  </w:style>
  <w:style w:type="paragraph" w:styleId="Revision">
    <w:name w:val="Revision"/>
    <w:hidden/>
    <w:uiPriority w:val="99"/>
    <w:semiHidden/>
    <w:rsid w:val="00D7231C"/>
    <w:rPr>
      <w:rFonts w:ascii="Arial" w:hAnsi="Arial"/>
      <w:color w:val="000000" w:themeColor="text1"/>
      <w:sz w:val="22"/>
      <w:szCs w:val="24"/>
      <w:lang w:eastAsia="en-US"/>
    </w:rPr>
  </w:style>
  <w:style w:type="paragraph" w:styleId="CommentText">
    <w:name w:val="annotation text"/>
    <w:basedOn w:val="Normal"/>
    <w:link w:val="CommentTextChar"/>
    <w:unhideWhenUsed/>
    <w:rsid w:val="006B03E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B03E2"/>
    <w:rPr>
      <w:rFonts w:ascii="Arial" w:hAnsi="Arial"/>
      <w:color w:val="000000" w:themeColor="text1"/>
      <w:lang w:eastAsia="en-US"/>
    </w:rPr>
  </w:style>
  <w:style w:type="character" w:styleId="CommentReference">
    <w:name w:val="annotation reference"/>
    <w:basedOn w:val="DefaultParagraphFont"/>
    <w:semiHidden/>
    <w:unhideWhenUsed/>
    <w:rsid w:val="006B03E2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157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15712"/>
    <w:rPr>
      <w:rFonts w:ascii="Arial" w:hAnsi="Arial"/>
      <w:b/>
      <w:bCs/>
      <w:color w:val="000000" w:themeColor="text1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151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6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ealth.gov.au/vaping/for-parents-and-carers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quit.org.au/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tga.gov.au/products/unapproved-therapeutic-goods/medicinal-cannabis-hub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gov.au/resources/apps-and-tools/my-quitbuddy-app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tga.gov.au/products/unapproved-therapeutic-goods/vaping-hub/vapes-information-patients" TargetMode="Externa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ealth.gov.au/vaping/for-parents-and-carers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bc7174-e12c-49db-8b88-a3d6850e88b7" xsi:nil="true"/>
    <lcf76f155ced4ddcb4097134ff3c332f xmlns="88065963-e31c-436c-8d71-ad9300615aa8">
      <Terms xmlns="http://schemas.microsoft.com/office/infopath/2007/PartnerControls"/>
    </lcf76f155ced4ddcb4097134ff3c332f>
    <SharedWithUsers xmlns="fdbc7174-e12c-49db-8b88-a3d6850e88b7">
      <UserInfo>
        <DisplayName>WHITTY, Cam</DisplayName>
        <AccountId>756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58BFB9DA49AD479A07648B523EC31D" ma:contentTypeVersion="15" ma:contentTypeDescription="Create a new document." ma:contentTypeScope="" ma:versionID="d407a76d4b04d93e9583e2453eb4b9b8">
  <xsd:schema xmlns:xsd="http://www.w3.org/2001/XMLSchema" xmlns:xs="http://www.w3.org/2001/XMLSchema" xmlns:p="http://schemas.microsoft.com/office/2006/metadata/properties" xmlns:ns2="fdbc7174-e12c-49db-8b88-a3d6850e88b7" xmlns:ns3="88065963-e31c-436c-8d71-ad9300615aa8" targetNamespace="http://schemas.microsoft.com/office/2006/metadata/properties" ma:root="true" ma:fieldsID="42231a038a968f994721d9d7b04911a2" ns2:_="" ns3:_="">
    <xsd:import namespace="fdbc7174-e12c-49db-8b88-a3d6850e88b7"/>
    <xsd:import namespace="88065963-e31c-436c-8d71-ad9300615a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c7174-e12c-49db-8b88-a3d6850e88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324cbbc-05b6-49e1-b10f-a731999d5fa4}" ma:internalName="TaxCatchAll" ma:showField="CatchAllData" ma:web="fdbc7174-e12c-49db-8b88-a3d6850e88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065963-e31c-436c-8d71-ad9300615a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fdbc7174-e12c-49db-8b88-a3d6850e88b7"/>
    <ds:schemaRef ds:uri="88065963-e31c-436c-8d71-ad9300615aa8"/>
  </ds:schemaRefs>
</ds:datastoreItem>
</file>

<file path=customXml/itemProps2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E618B76-E44C-4DE6-BF36-1E139B7F41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bc7174-e12c-49db-8b88-a3d6850e88b7"/>
    <ds:schemaRef ds:uri="88065963-e31c-436c-8d71-ad9300615a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649</Words>
  <Characters>3914</Characters>
  <Application>Microsoft Office Word</Application>
  <DocSecurity>0</DocSecurity>
  <Lines>32</Lines>
  <Paragraphs>9</Paragraphs>
  <ScaleCrop>false</ScaleCrop>
  <Company/>
  <LinksUpToDate>false</LinksUpToDate>
  <CharactersWithSpaces>4554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Changes to vaping in Australia from</dc:title>
  <dc:subject>Smoking, vaping and tobacco</dc:subject>
  <dc:creator>Australian Government Department of Health and Aged Care</dc:creator>
  <cp:keywords>Smoking, vaping and tobacco</cp:keywords>
  <cp:revision>75</cp:revision>
  <dcterms:created xsi:type="dcterms:W3CDTF">2024-09-13T18:07:00Z</dcterms:created>
  <dcterms:modified xsi:type="dcterms:W3CDTF">2024-09-27T04:08:00Z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ct">
    <vt:lpwstr>170;#Style Guide|fae42d66-6622-4466-b060-a03a1a4f59f8</vt:lpwstr>
  </property>
  <property fmtid="{D5CDD505-2E9C-101B-9397-08002B2CF9AE}" pid="3" name="File Structure">
    <vt:lpwstr>169;#Style Guide|aa9bcad4-d3b7-4fe1-b475-a8e6573a6ad1</vt:lpwstr>
  </property>
  <property fmtid="{D5CDD505-2E9C-101B-9397-08002B2CF9AE}" pid="4" name="ContentTypeId">
    <vt:lpwstr>0x010100D458BFB9DA49AD479A07648B523EC31D</vt:lpwstr>
  </property>
  <property fmtid="{D5CDD505-2E9C-101B-9397-08002B2CF9AE}" pid="5" name="Section">
    <vt:lpwstr>5;#PCPD CC Corporate Communication SN|73cff0d0-7b20-43e0-ad96-75a3b55de641</vt:lpwstr>
  </property>
  <property fmtid="{D5CDD505-2E9C-101B-9397-08002B2CF9AE}" pid="6" name="_dlc_DocIdItemGuid">
    <vt:lpwstr>90f09fd1-754c-4bca-b3c5-1cd93aee0089</vt:lpwstr>
  </property>
  <property fmtid="{D5CDD505-2E9C-101B-9397-08002B2CF9AE}" pid="7" name="Keywords1">
    <vt:lpwstr>45;#Factsheet|e6399178-8246-423e-9818-2fbb787c959a;#4;# visual identity|a54ebda2-a0fd-45ec-8fc0-1cf31001b526</vt:lpwstr>
  </property>
  <property fmtid="{D5CDD505-2E9C-101B-9397-08002B2CF9AE}" pid="8" name="Information type">
    <vt:lpwstr>42;#Template|0635ea83-9a41-497c-9b11-d9d7178dcab7</vt:lpwstr>
  </property>
  <property fmtid="{D5CDD505-2E9C-101B-9397-08002B2CF9AE}" pid="9" name="MediaServiceImageTags">
    <vt:lpwstr/>
  </property>
  <property fmtid="{D5CDD505-2E9C-101B-9397-08002B2CF9AE}" pid="10" name="Contact">
    <vt:lpwstr>89;#designteam@health.gov.au|08e901f7-7c65-407e-b680-5c7872e4b1fa</vt:lpwstr>
  </property>
  <property fmtid="{D5CDD505-2E9C-101B-9397-08002B2CF9AE}" pid="11" name="cb2019c76ecc464c80d551fda75bd74e">
    <vt:lpwstr>PCPD CC Corporate Communication SN|73cff0d0-7b20-43e0-ad96-75a3b55de641</vt:lpwstr>
  </property>
  <property fmtid="{D5CDD505-2E9C-101B-9397-08002B2CF9AE}" pid="12" name="p76df81b8fed4a2fa2af18761f9ff90d">
    <vt:lpwstr>Factsheet|e6399178-8246-423e-9818-2fbb787c959a; visual identity|a54ebda2-a0fd-45ec-8fc0-1cf31001b526</vt:lpwstr>
  </property>
  <property fmtid="{D5CDD505-2E9C-101B-9397-08002B2CF9AE}" pid="13" name="Intranet">
    <vt:bool>true</vt:bool>
  </property>
  <property fmtid="{D5CDD505-2E9C-101B-9397-08002B2CF9AE}" pid="14" name="Int_x002d_InformationType">
    <vt:lpwstr/>
  </property>
  <property fmtid="{D5CDD505-2E9C-101B-9397-08002B2CF9AE}" pid="15" name="pfd27f99efda4409b63228bea026394d">
    <vt:lpwstr>Template|0635ea83-9a41-497c-9b11-d9d7178dcab7</vt:lpwstr>
  </property>
  <property fmtid="{D5CDD505-2E9C-101B-9397-08002B2CF9AE}" pid="16" name="Int_x002d_Topics">
    <vt:lpwstr/>
  </property>
  <property fmtid="{D5CDD505-2E9C-101B-9397-08002B2CF9AE}" pid="17" name="Last reviewed">
    <vt:filetime>2023-05-10T14:00:00Z</vt:filetime>
  </property>
  <property fmtid="{D5CDD505-2E9C-101B-9397-08002B2CF9AE}" pid="18" name="jf042baad2b143719d8a0cfd36411dfb">
    <vt:lpwstr>designteam@health.gov.au|08e901f7-7c65-407e-b680-5c7872e4b1fa</vt:lpwstr>
  </property>
  <property fmtid="{D5CDD505-2E9C-101B-9397-08002B2CF9AE}" pid="19" name="SharedWithUsers">
    <vt:lpwstr>756;#WHITTY, Cam</vt:lpwstr>
  </property>
  <property fmtid="{D5CDD505-2E9C-101B-9397-08002B2CF9AE}" pid="20" name="Int_x002d_Contact">
    <vt:lpwstr/>
  </property>
  <property fmtid="{D5CDD505-2E9C-101B-9397-08002B2CF9AE}" pid="21" name="Int-Contact">
    <vt:lpwstr>89;#|08e901f7-7c65-407e-b680-5c7872e4b1fa</vt:lpwstr>
  </property>
  <property fmtid="{D5CDD505-2E9C-101B-9397-08002B2CF9AE}" pid="22" name="Int-InformationType">
    <vt:lpwstr>42;#|0635ea83-9a41-497c-9b11-d9d7178dcab7</vt:lpwstr>
  </property>
  <property fmtid="{D5CDD505-2E9C-101B-9397-08002B2CF9AE}" pid="23" name="Int-Topics">
    <vt:lpwstr>45;#Factsheet|e6399178-8246-423e-9818-2fbb787c959a;#4;#visual identity|a54ebda2-a0fd-45ec-8fc0-1cf31001b526</vt:lpwstr>
  </property>
  <property fmtid="{D5CDD505-2E9C-101B-9397-08002B2CF9AE}" pid="24" name="lcf76f155ced4ddcb4097134ff3c332f">
    <vt:lpwstr/>
  </property>
</Properties>
</file>