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7D3E" w14:textId="5D0F4D6A" w:rsidR="00BA2732" w:rsidRPr="00FF084E" w:rsidRDefault="008576AC" w:rsidP="00FF084E">
      <w:pPr>
        <w:pStyle w:val="Heading1"/>
      </w:pPr>
      <w:r w:rsidRPr="00FF084E">
        <w:t>Roadmap Implementation Governance Group (RIGG)</w:t>
      </w:r>
    </w:p>
    <w:p w14:paraId="731C577B" w14:textId="46BB068D" w:rsidR="0025222A" w:rsidRDefault="0025222A" w:rsidP="00FF084E">
      <w:pPr>
        <w:pStyle w:val="Heading2"/>
      </w:pPr>
      <w:r>
        <w:t xml:space="preserve">Discussion about </w:t>
      </w:r>
      <w:r w:rsidR="004358B8">
        <w:t>p</w:t>
      </w:r>
      <w:r w:rsidR="00312438">
        <w:t xml:space="preserve">rimary </w:t>
      </w:r>
      <w:r w:rsidR="004358B8">
        <w:t>c</w:t>
      </w:r>
      <w:r w:rsidR="00312438">
        <w:t>are measures</w:t>
      </w:r>
      <w:r>
        <w:t xml:space="preserve"> from the 2023</w:t>
      </w:r>
      <w:r w:rsidR="002864EF">
        <w:noBreakHyphen/>
      </w:r>
      <w:r>
        <w:t>24 Budget – 6 October 2023</w:t>
      </w:r>
    </w:p>
    <w:p w14:paraId="39465D4D" w14:textId="06594B4D" w:rsidR="00F46033" w:rsidRPr="00FF084E" w:rsidRDefault="00F46033" w:rsidP="00413B7A">
      <w:pPr>
        <w:pStyle w:val="Heading3"/>
      </w:pPr>
      <w:r w:rsidRPr="00FF084E">
        <w:t>Introduction</w:t>
      </w:r>
    </w:p>
    <w:p w14:paraId="50D331A9" w14:textId="2F6C18C6" w:rsidR="004358B8" w:rsidRPr="00413B7A" w:rsidRDefault="004358B8" w:rsidP="00413B7A">
      <w:r w:rsidRPr="00413B7A">
        <w:t xml:space="preserve">The Department of Health and Aged Care </w:t>
      </w:r>
      <w:r w:rsidR="00B1542D" w:rsidRPr="00413B7A">
        <w:t xml:space="preserve">(the Department) </w:t>
      </w:r>
      <w:r w:rsidRPr="00413B7A">
        <w:t>provided a brief overview of primary care measures in the 2023-23 Budget at the RIGG meeting on 21 August 2023. This meeting was scheduled to provide RIGG members with more information on these measures.</w:t>
      </w:r>
    </w:p>
    <w:p w14:paraId="4C3A6765" w14:textId="24AB0B0A" w:rsidR="00F46033" w:rsidRPr="00FF084E" w:rsidRDefault="00CB69F9" w:rsidP="00413B7A">
      <w:pPr>
        <w:pStyle w:val="Heading3"/>
      </w:pPr>
      <w:r>
        <w:t xml:space="preserve">Overview of </w:t>
      </w:r>
      <w:r w:rsidR="00F47519">
        <w:t>primary care measures from the 2023</w:t>
      </w:r>
      <w:r w:rsidR="00C25A70">
        <w:t>-</w:t>
      </w:r>
      <w:r w:rsidR="00F47519">
        <w:t>24 Budget</w:t>
      </w:r>
    </w:p>
    <w:p w14:paraId="11A7A908" w14:textId="445CFBD3" w:rsidR="00F47519" w:rsidRPr="005F7F35" w:rsidRDefault="00F47519" w:rsidP="005F7F35">
      <w:bookmarkStart w:id="0" w:name="_Hlk148948456"/>
      <w:r w:rsidRPr="005F7F35">
        <w:t xml:space="preserve">The Chair </w:t>
      </w:r>
      <w:r w:rsidR="000740BE" w:rsidRPr="005F7F35">
        <w:t xml:space="preserve">gave </w:t>
      </w:r>
      <w:r w:rsidRPr="005F7F35">
        <w:t xml:space="preserve">an overview of the </w:t>
      </w:r>
      <w:r w:rsidR="00EE3EC4" w:rsidRPr="005F7F35">
        <w:t>budget measures</w:t>
      </w:r>
      <w:r w:rsidR="000D705F" w:rsidRPr="005F7F35">
        <w:t xml:space="preserve">. </w:t>
      </w:r>
      <w:bookmarkEnd w:id="0"/>
      <w:r w:rsidR="000D705F" w:rsidRPr="005F7F35">
        <w:t xml:space="preserve">These measures </w:t>
      </w:r>
      <w:r w:rsidR="0065636A" w:rsidRPr="005F7F35">
        <w:t>aim to</w:t>
      </w:r>
      <w:r w:rsidR="000D705F" w:rsidRPr="005F7F35">
        <w:t xml:space="preserve"> improve access to multidisciplinary care, modernis</w:t>
      </w:r>
      <w:r w:rsidR="0065636A" w:rsidRPr="005F7F35">
        <w:t>e</w:t>
      </w:r>
      <w:r w:rsidR="000D705F" w:rsidRPr="005F7F35">
        <w:t xml:space="preserve"> digital health</w:t>
      </w:r>
      <w:r w:rsidR="00C25A70" w:rsidRPr="005F7F35">
        <w:t>,</w:t>
      </w:r>
      <w:r w:rsidR="000D705F" w:rsidRPr="005F7F35">
        <w:t xml:space="preserve"> and </w:t>
      </w:r>
      <w:r w:rsidR="00D07318" w:rsidRPr="005F7F35">
        <w:t>increase engagement with health care consumers.</w:t>
      </w:r>
      <w:r w:rsidR="006132C4" w:rsidRPr="005F7F35">
        <w:t xml:space="preserve"> The Chair </w:t>
      </w:r>
      <w:r w:rsidR="0065636A" w:rsidRPr="005F7F35">
        <w:t>outlined</w:t>
      </w:r>
      <w:r w:rsidR="006132C4" w:rsidRPr="005F7F35">
        <w:t xml:space="preserve"> how these measures could</w:t>
      </w:r>
      <w:r w:rsidR="00682890" w:rsidRPr="005F7F35">
        <w:t xml:space="preserve"> help to</w:t>
      </w:r>
      <w:r w:rsidR="006132C4" w:rsidRPr="005F7F35">
        <w:t xml:space="preserve"> address many of the barriers that people with intellectual disability </w:t>
      </w:r>
      <w:r w:rsidR="0065636A" w:rsidRPr="005F7F35">
        <w:t>experience in accessing care</w:t>
      </w:r>
      <w:r w:rsidR="006132C4" w:rsidRPr="005F7F35">
        <w:t>.</w:t>
      </w:r>
    </w:p>
    <w:p w14:paraId="09769DE4" w14:textId="2D7286E9" w:rsidR="006C1619" w:rsidRPr="005F7F35" w:rsidRDefault="00B11872" w:rsidP="005F7F35">
      <w:r w:rsidRPr="005F7F35">
        <w:t>RIGG members r</w:t>
      </w:r>
      <w:r w:rsidR="00C112BA" w:rsidRPr="005F7F35">
        <w:t xml:space="preserve">ecognised the potential </w:t>
      </w:r>
      <w:r w:rsidR="00421D6D" w:rsidRPr="005F7F35">
        <w:t>for</w:t>
      </w:r>
      <w:r w:rsidR="00C112BA" w:rsidRPr="005F7F35">
        <w:t xml:space="preserve"> these measures to improve the health of people with intellectual disability. </w:t>
      </w:r>
      <w:r w:rsidR="00A36C99" w:rsidRPr="005F7F35">
        <w:t>However, m</w:t>
      </w:r>
      <w:r w:rsidR="00A15D86" w:rsidRPr="005F7F35">
        <w:t xml:space="preserve">embers </w:t>
      </w:r>
      <w:r w:rsidR="00C112BA" w:rsidRPr="005F7F35">
        <w:t>r</w:t>
      </w:r>
      <w:r w:rsidRPr="005F7F35">
        <w:t xml:space="preserve">aised </w:t>
      </w:r>
      <w:r w:rsidR="00EA150D" w:rsidRPr="005F7F35">
        <w:t xml:space="preserve">concerns </w:t>
      </w:r>
      <w:r w:rsidR="00C25A70" w:rsidRPr="005F7F35">
        <w:t xml:space="preserve">about the level of consultation on these measures to date. Members emphasised </w:t>
      </w:r>
      <w:r w:rsidR="006C1619" w:rsidRPr="005F7F35">
        <w:t xml:space="preserve">that </w:t>
      </w:r>
      <w:r w:rsidR="00C112BA" w:rsidRPr="005F7F35">
        <w:t xml:space="preserve">without appropriate consultation, product testing and </w:t>
      </w:r>
      <w:r w:rsidR="00D3515A" w:rsidRPr="005F7F35">
        <w:t>advertis</w:t>
      </w:r>
      <w:r w:rsidR="006E3E3E" w:rsidRPr="005F7F35">
        <w:t>ement</w:t>
      </w:r>
      <w:r w:rsidR="00C25A70" w:rsidRPr="005F7F35">
        <w:t>,</w:t>
      </w:r>
      <w:r w:rsidR="00A06F7C" w:rsidRPr="005F7F35">
        <w:t xml:space="preserve"> </w:t>
      </w:r>
      <w:r w:rsidR="006C1619" w:rsidRPr="005F7F35">
        <w:t xml:space="preserve">people with intellectual disability would be unable to </w:t>
      </w:r>
      <w:r w:rsidR="00A06F7C" w:rsidRPr="005F7F35">
        <w:t>access the benefits</w:t>
      </w:r>
      <w:r w:rsidR="00A36C99" w:rsidRPr="005F7F35">
        <w:t xml:space="preserve"> of these </w:t>
      </w:r>
      <w:r w:rsidR="00545DD2" w:rsidRPr="005F7F35">
        <w:t>measures</w:t>
      </w:r>
      <w:r w:rsidR="00A06F7C" w:rsidRPr="005F7F35">
        <w:t>.</w:t>
      </w:r>
    </w:p>
    <w:p w14:paraId="656971B1" w14:textId="080E5BD0" w:rsidR="006310C8" w:rsidRPr="00630FF0" w:rsidRDefault="00AA35D6" w:rsidP="00413B7A">
      <w:pPr>
        <w:pStyle w:val="Heading3"/>
      </w:pPr>
      <w:bookmarkStart w:id="1" w:name="_Hlk98417548"/>
      <w:proofErr w:type="spellStart"/>
      <w:r>
        <w:t>MyMedicare</w:t>
      </w:r>
      <w:proofErr w:type="spellEnd"/>
    </w:p>
    <w:p w14:paraId="06852B1A" w14:textId="60FF2AE3" w:rsidR="00DB25F5" w:rsidRPr="005F7F35" w:rsidRDefault="00111726" w:rsidP="005F7F35">
      <w:r w:rsidRPr="005F7F35">
        <w:t>T</w:t>
      </w:r>
      <w:r w:rsidR="006310C8" w:rsidRPr="005F7F35">
        <w:t xml:space="preserve">he Department spoke to the </w:t>
      </w:r>
      <w:proofErr w:type="spellStart"/>
      <w:r w:rsidR="00DB25F5" w:rsidRPr="005F7F35">
        <w:t>MyMedicare</w:t>
      </w:r>
      <w:proofErr w:type="spellEnd"/>
      <w:r w:rsidR="00DB25F5" w:rsidRPr="005F7F35">
        <w:t xml:space="preserve"> program. </w:t>
      </w:r>
      <w:proofErr w:type="spellStart"/>
      <w:r w:rsidR="008A6A83" w:rsidRPr="005F7F35">
        <w:t>MyMedicare</w:t>
      </w:r>
      <w:proofErr w:type="spellEnd"/>
      <w:r w:rsidR="008A6A83" w:rsidRPr="005F7F35">
        <w:t xml:space="preserve"> is a voluntary, opt-in system that seeks to improve existing and ongoing relationships between patients and </w:t>
      </w:r>
      <w:proofErr w:type="gramStart"/>
      <w:r w:rsidR="008A6A83" w:rsidRPr="005F7F35">
        <w:t>GPs</w:t>
      </w:r>
      <w:r w:rsidR="0065636A" w:rsidRPr="005F7F35">
        <w:t>,</w:t>
      </w:r>
      <w:r w:rsidR="008A6A83" w:rsidRPr="005F7F35">
        <w:t xml:space="preserve"> and</w:t>
      </w:r>
      <w:proofErr w:type="gramEnd"/>
      <w:r w:rsidR="008A6A83" w:rsidRPr="005F7F35">
        <w:t xml:space="preserve"> </w:t>
      </w:r>
      <w:r w:rsidR="00C22B7E" w:rsidRPr="005F7F35">
        <w:t>s</w:t>
      </w:r>
      <w:r w:rsidR="00DB25F5" w:rsidRPr="005F7F35">
        <w:t xml:space="preserve">upport better continuity </w:t>
      </w:r>
      <w:r w:rsidR="0065636A" w:rsidRPr="005F7F35">
        <w:t xml:space="preserve">and quality </w:t>
      </w:r>
      <w:r w:rsidR="00DB25F5" w:rsidRPr="005F7F35">
        <w:t xml:space="preserve">of care. </w:t>
      </w:r>
    </w:p>
    <w:p w14:paraId="486BBDFF" w14:textId="2984CE8E" w:rsidR="007B61CE" w:rsidRPr="005F7F35" w:rsidRDefault="008A55BB" w:rsidP="005F7F35">
      <w:r w:rsidRPr="005F7F35">
        <w:t>RIGG members suggested</w:t>
      </w:r>
      <w:r w:rsidR="00C65680" w:rsidRPr="005F7F35">
        <w:t xml:space="preserve"> </w:t>
      </w:r>
      <w:r w:rsidR="006D6B23" w:rsidRPr="005F7F35">
        <w:t>that consideration be given to developing</w:t>
      </w:r>
      <w:r w:rsidRPr="005F7F35">
        <w:t xml:space="preserve"> </w:t>
      </w:r>
      <w:r w:rsidR="00C65680" w:rsidRPr="005F7F35">
        <w:t xml:space="preserve">a </w:t>
      </w:r>
      <w:proofErr w:type="spellStart"/>
      <w:r w:rsidRPr="005F7F35">
        <w:t>MyMedicare</w:t>
      </w:r>
      <w:proofErr w:type="spellEnd"/>
      <w:r w:rsidRPr="005F7F35">
        <w:t xml:space="preserve"> </w:t>
      </w:r>
      <w:r w:rsidR="00B2753D" w:rsidRPr="005F7F35">
        <w:t xml:space="preserve">smartphone </w:t>
      </w:r>
      <w:r w:rsidRPr="005F7F35">
        <w:t>ap</w:t>
      </w:r>
      <w:r w:rsidR="00A81209" w:rsidRPr="005F7F35">
        <w:t>p</w:t>
      </w:r>
      <w:r w:rsidR="0065636A" w:rsidRPr="005F7F35">
        <w:t>, to help p</w:t>
      </w:r>
      <w:r w:rsidR="00A81209" w:rsidRPr="005F7F35">
        <w:t xml:space="preserve">eople with intellectual disability </w:t>
      </w:r>
      <w:r w:rsidR="0065636A" w:rsidRPr="005F7F35">
        <w:t xml:space="preserve">to </w:t>
      </w:r>
      <w:r w:rsidR="00BF3742" w:rsidRPr="005F7F35">
        <w:t xml:space="preserve">access </w:t>
      </w:r>
      <w:r w:rsidR="002864EF" w:rsidRPr="005F7F35">
        <w:t xml:space="preserve">and </w:t>
      </w:r>
      <w:r w:rsidR="0065636A" w:rsidRPr="005F7F35">
        <w:t xml:space="preserve">manage their </w:t>
      </w:r>
      <w:proofErr w:type="spellStart"/>
      <w:r w:rsidR="0065636A" w:rsidRPr="005F7F35">
        <w:t>MyMedicare</w:t>
      </w:r>
      <w:proofErr w:type="spellEnd"/>
      <w:r w:rsidR="0065636A" w:rsidRPr="005F7F35">
        <w:t xml:space="preserve"> </w:t>
      </w:r>
      <w:r w:rsidR="00BF3742" w:rsidRPr="005F7F35">
        <w:t>appointments</w:t>
      </w:r>
      <w:r w:rsidR="00170D05" w:rsidRPr="005F7F35">
        <w:t xml:space="preserve"> and information</w:t>
      </w:r>
      <w:r w:rsidR="0065636A" w:rsidRPr="005F7F35">
        <w:t xml:space="preserve"> </w:t>
      </w:r>
      <w:r w:rsidR="00A2224D" w:rsidRPr="005F7F35">
        <w:t>with privacy</w:t>
      </w:r>
      <w:r w:rsidR="0065636A" w:rsidRPr="005F7F35">
        <w:t xml:space="preserve">. For example, </w:t>
      </w:r>
      <w:r w:rsidR="00A2224D" w:rsidRPr="005F7F35">
        <w:t xml:space="preserve">it was </w:t>
      </w:r>
      <w:r w:rsidR="0065636A" w:rsidRPr="005F7F35">
        <w:t xml:space="preserve">noted that people with intellectual disability </w:t>
      </w:r>
      <w:r w:rsidR="00466348" w:rsidRPr="005F7F35">
        <w:t xml:space="preserve">who </w:t>
      </w:r>
      <w:r w:rsidR="00A81209" w:rsidRPr="005F7F35">
        <w:t>live in group homes may not want to share their information with a support worker</w:t>
      </w:r>
      <w:r w:rsidR="00BF5F1C" w:rsidRPr="005F7F35">
        <w:t xml:space="preserve"> </w:t>
      </w:r>
      <w:r w:rsidR="0098358C" w:rsidRPr="005F7F35">
        <w:t>t</w:t>
      </w:r>
      <w:r w:rsidR="00121E8F" w:rsidRPr="005F7F35">
        <w:t xml:space="preserve">o register or speak to a </w:t>
      </w:r>
      <w:proofErr w:type="gramStart"/>
      <w:r w:rsidR="00121E8F" w:rsidRPr="005F7F35">
        <w:t xml:space="preserve">doctor, </w:t>
      </w:r>
      <w:r w:rsidR="00A81209" w:rsidRPr="005F7F35">
        <w:t>but</w:t>
      </w:r>
      <w:proofErr w:type="gramEnd"/>
      <w:r w:rsidR="00A81209" w:rsidRPr="005F7F35">
        <w:t xml:space="preserve"> </w:t>
      </w:r>
      <w:r w:rsidR="00121E8F" w:rsidRPr="005F7F35">
        <w:t>may be able to</w:t>
      </w:r>
      <w:r w:rsidR="00A81209" w:rsidRPr="005F7F35">
        <w:t xml:space="preserve"> navigate an app independently.</w:t>
      </w:r>
    </w:p>
    <w:p w14:paraId="00E49C47" w14:textId="5DFD33DE" w:rsidR="00A81209" w:rsidRPr="005F7F35" w:rsidRDefault="007B61CE" w:rsidP="005F7F35">
      <w:r w:rsidRPr="005F7F35">
        <w:t xml:space="preserve">RIGG members </w:t>
      </w:r>
      <w:r w:rsidR="00FA0C80" w:rsidRPr="005F7F35">
        <w:t xml:space="preserve">also </w:t>
      </w:r>
      <w:r w:rsidR="00A81209" w:rsidRPr="005F7F35">
        <w:t>r</w:t>
      </w:r>
      <w:r w:rsidR="00B55A80" w:rsidRPr="005F7F35">
        <w:t>equested consideration be given to</w:t>
      </w:r>
      <w:r w:rsidR="00BF5F1C" w:rsidRPr="005F7F35">
        <w:t>:</w:t>
      </w:r>
    </w:p>
    <w:p w14:paraId="3ECC61D4" w14:textId="1A444409" w:rsidR="00A81209" w:rsidRDefault="00035A3E" w:rsidP="00413B7A">
      <w:pPr>
        <w:pStyle w:val="ListBullet"/>
      </w:pPr>
      <w:r>
        <w:t>incentivising</w:t>
      </w:r>
      <w:r w:rsidR="00A81209">
        <w:t xml:space="preserve"> GP visits to disability residential homes</w:t>
      </w:r>
    </w:p>
    <w:p w14:paraId="60E5AB1E" w14:textId="2D27A47A" w:rsidR="00035A3E" w:rsidRDefault="00B55A80" w:rsidP="00413B7A">
      <w:pPr>
        <w:pStyle w:val="ListBullet"/>
      </w:pPr>
      <w:r>
        <w:t xml:space="preserve">addressing </w:t>
      </w:r>
      <w:r w:rsidR="001565FF">
        <w:t xml:space="preserve">the </w:t>
      </w:r>
      <w:r w:rsidR="00DC3DED">
        <w:t xml:space="preserve">level </w:t>
      </w:r>
      <w:r w:rsidR="005A5AF0">
        <w:t xml:space="preserve">and complexity </w:t>
      </w:r>
      <w:r w:rsidR="00DC3DED">
        <w:t xml:space="preserve">of </w:t>
      </w:r>
      <w:r w:rsidR="00035A3E">
        <w:t xml:space="preserve">paperwork associated with increased bulk-billing incentives, and </w:t>
      </w:r>
    </w:p>
    <w:p w14:paraId="17925349" w14:textId="56B814CC" w:rsidR="00A81209" w:rsidRDefault="00B55A80" w:rsidP="00413B7A">
      <w:pPr>
        <w:pStyle w:val="ListBullet"/>
      </w:pPr>
      <w:r>
        <w:lastRenderedPageBreak/>
        <w:t xml:space="preserve">understanding </w:t>
      </w:r>
      <w:r w:rsidR="008C0769">
        <w:t>the limits of telehealth</w:t>
      </w:r>
      <w:r w:rsidR="00FB7697">
        <w:t>, noting that</w:t>
      </w:r>
      <w:r w:rsidR="008C0769">
        <w:t xml:space="preserve"> while </w:t>
      </w:r>
      <w:r w:rsidR="000568AE">
        <w:t>it</w:t>
      </w:r>
      <w:r w:rsidR="008C0769">
        <w:t xml:space="preserve"> has improved access to medical care for</w:t>
      </w:r>
      <w:r w:rsidR="00B1542D">
        <w:t xml:space="preserve"> many </w:t>
      </w:r>
      <w:r w:rsidR="008C0769">
        <w:t>patients, sometimes face</w:t>
      </w:r>
      <w:r w:rsidR="00FA0C80">
        <w:t>-</w:t>
      </w:r>
      <w:r w:rsidR="008C0769">
        <w:t>to</w:t>
      </w:r>
      <w:r w:rsidR="00FA0C80">
        <w:t>-</w:t>
      </w:r>
      <w:r w:rsidR="008C0769">
        <w:t>face appointment</w:t>
      </w:r>
      <w:r w:rsidR="00DC3DED">
        <w:t>s are necessary.</w:t>
      </w:r>
      <w:r w:rsidR="0033220E">
        <w:t xml:space="preserve"> Members noted the </w:t>
      </w:r>
      <w:r w:rsidR="00BC2BDD">
        <w:t xml:space="preserve">risk </w:t>
      </w:r>
      <w:r w:rsidR="00324562">
        <w:t xml:space="preserve">of </w:t>
      </w:r>
      <w:r w:rsidR="00465AEF">
        <w:t>primary care providers</w:t>
      </w:r>
      <w:r w:rsidR="005877EC">
        <w:t xml:space="preserve"> </w:t>
      </w:r>
      <w:r w:rsidR="00324562">
        <w:t xml:space="preserve">becoming overly reliant on </w:t>
      </w:r>
      <w:r w:rsidR="00D23D83">
        <w:t xml:space="preserve">the convenience of </w:t>
      </w:r>
      <w:r w:rsidR="005877EC">
        <w:t>telehealth appointments</w:t>
      </w:r>
      <w:r w:rsidR="00324562">
        <w:t xml:space="preserve"> </w:t>
      </w:r>
      <w:r w:rsidR="00D23D83">
        <w:t xml:space="preserve">in preference </w:t>
      </w:r>
      <w:r w:rsidR="007559F1">
        <w:t>to provid</w:t>
      </w:r>
      <w:r w:rsidR="002E7407">
        <w:t>ing</w:t>
      </w:r>
      <w:r w:rsidR="007559F1">
        <w:t xml:space="preserve"> </w:t>
      </w:r>
      <w:r w:rsidR="00D23D83">
        <w:t>face-to-face appointments for people with intellectual disability</w:t>
      </w:r>
      <w:r w:rsidR="008C0769">
        <w:t xml:space="preserve">. </w:t>
      </w:r>
    </w:p>
    <w:p w14:paraId="4BBD19D4" w14:textId="3B4F105B" w:rsidR="00C22B7E" w:rsidRPr="00832678" w:rsidRDefault="00C22B7E" w:rsidP="00413B7A">
      <w:pPr>
        <w:pStyle w:val="Heading3"/>
      </w:pPr>
      <w:r>
        <w:t>Digital Health</w:t>
      </w:r>
    </w:p>
    <w:p w14:paraId="3D4EE717" w14:textId="50CC71E8" w:rsidR="00581F0F" w:rsidRPr="005F7F35" w:rsidRDefault="00990F61" w:rsidP="005F7F35">
      <w:r w:rsidRPr="005F7F35">
        <w:t>T</w:t>
      </w:r>
      <w:r w:rsidR="00C22B7E" w:rsidRPr="005F7F35">
        <w:t xml:space="preserve">he Department </w:t>
      </w:r>
      <w:r w:rsidR="006F56CA" w:rsidRPr="005F7F35">
        <w:t xml:space="preserve">and the Australian Digital Health Agency </w:t>
      </w:r>
      <w:r w:rsidR="000A606E" w:rsidRPr="005F7F35">
        <w:t xml:space="preserve">(ADHA) </w:t>
      </w:r>
      <w:r w:rsidR="00D77069" w:rsidRPr="005F7F35">
        <w:t>outlined</w:t>
      </w:r>
      <w:r w:rsidR="006F56CA" w:rsidRPr="005F7F35">
        <w:t xml:space="preserve"> the </w:t>
      </w:r>
      <w:r w:rsidR="00862135" w:rsidRPr="005F7F35">
        <w:t xml:space="preserve">budget measures </w:t>
      </w:r>
      <w:r w:rsidR="007E0979" w:rsidRPr="005F7F35">
        <w:t xml:space="preserve">that are designed to </w:t>
      </w:r>
      <w:r w:rsidR="000C39B6" w:rsidRPr="005F7F35">
        <w:t xml:space="preserve">improve the </w:t>
      </w:r>
      <w:r w:rsidR="006F56CA" w:rsidRPr="005F7F35">
        <w:t>functionality and accessibility</w:t>
      </w:r>
      <w:r w:rsidR="000C39B6" w:rsidRPr="005F7F35">
        <w:t xml:space="preserve"> of digital health infrastructure</w:t>
      </w:r>
      <w:r w:rsidR="006F56CA" w:rsidRPr="005F7F35">
        <w:t xml:space="preserve">. </w:t>
      </w:r>
      <w:r w:rsidR="00BE7375" w:rsidRPr="005F7F35">
        <w:t xml:space="preserve">These </w:t>
      </w:r>
      <w:r w:rsidR="002912FD" w:rsidRPr="005F7F35">
        <w:t xml:space="preserve">measures </w:t>
      </w:r>
      <w:r w:rsidR="00F13510" w:rsidRPr="005F7F35">
        <w:t>aim to</w:t>
      </w:r>
      <w:r w:rsidR="00F87ECC" w:rsidRPr="005F7F35">
        <w:t>:</w:t>
      </w:r>
    </w:p>
    <w:p w14:paraId="2AF4C419" w14:textId="6FC8FFF1" w:rsidR="00F87ECC" w:rsidRDefault="000866CA" w:rsidP="00413B7A">
      <w:pPr>
        <w:pStyle w:val="ListBullet"/>
      </w:pPr>
      <w:r>
        <w:t xml:space="preserve">enable </w:t>
      </w:r>
      <w:r w:rsidR="007E0979">
        <w:t>s</w:t>
      </w:r>
      <w:r w:rsidR="00685597">
        <w:t xml:space="preserve">haring </w:t>
      </w:r>
      <w:r>
        <w:t xml:space="preserve">of </w:t>
      </w:r>
      <w:r w:rsidR="00685597">
        <w:t>health information in real time</w:t>
      </w:r>
      <w:r w:rsidR="009C5D3F">
        <w:t>, to improve quality of care</w:t>
      </w:r>
    </w:p>
    <w:p w14:paraId="070C725D" w14:textId="3A25A88F" w:rsidR="007E0979" w:rsidRDefault="007E0979" w:rsidP="00413B7A">
      <w:pPr>
        <w:pStyle w:val="ListBullet"/>
      </w:pPr>
      <w:r>
        <w:t>i</w:t>
      </w:r>
      <w:r w:rsidR="00685597" w:rsidRPr="00D466C7">
        <w:t>mprov</w:t>
      </w:r>
      <w:r w:rsidR="000866CA">
        <w:t>e</w:t>
      </w:r>
      <w:r w:rsidR="00685597" w:rsidRPr="00D466C7">
        <w:t xml:space="preserve"> the availability of data, which can inform further investment </w:t>
      </w:r>
      <w:r w:rsidR="00C71CA7">
        <w:t xml:space="preserve">in </w:t>
      </w:r>
      <w:r w:rsidR="000866CA">
        <w:t xml:space="preserve">health </w:t>
      </w:r>
      <w:r w:rsidR="00685597" w:rsidRPr="00D466C7">
        <w:t>program</w:t>
      </w:r>
      <w:r w:rsidR="00D466C7">
        <w:t xml:space="preserve">s </w:t>
      </w:r>
    </w:p>
    <w:p w14:paraId="7093E100" w14:textId="56A2AE02" w:rsidR="00685597" w:rsidRPr="00D466C7" w:rsidRDefault="00171C64" w:rsidP="00413B7A">
      <w:pPr>
        <w:pStyle w:val="ListBullet"/>
      </w:pPr>
      <w:r w:rsidRPr="00D466C7">
        <w:t>modernis</w:t>
      </w:r>
      <w:r w:rsidR="00583919">
        <w:t>e</w:t>
      </w:r>
      <w:r w:rsidR="007E0979">
        <w:t xml:space="preserve"> </w:t>
      </w:r>
      <w:r w:rsidR="00583919">
        <w:t xml:space="preserve">the </w:t>
      </w:r>
      <w:r w:rsidRPr="00D466C7">
        <w:t>My Health Record to allow better data sharing and use by a range of health professionals</w:t>
      </w:r>
      <w:r w:rsidR="007E0979">
        <w:t xml:space="preserve">, including </w:t>
      </w:r>
      <w:r w:rsidR="00583919">
        <w:t xml:space="preserve">via </w:t>
      </w:r>
      <w:r w:rsidR="007E0979">
        <w:t xml:space="preserve">the </w:t>
      </w:r>
      <w:r w:rsidR="00B2753D" w:rsidRPr="00D466C7">
        <w:t>My Health Record smartphone app.</w:t>
      </w:r>
    </w:p>
    <w:p w14:paraId="4278104F" w14:textId="0A597EF8" w:rsidR="009D4CB5" w:rsidRPr="005F7F35" w:rsidRDefault="00B1631D" w:rsidP="005F7F35">
      <w:r w:rsidRPr="005F7F35">
        <w:t xml:space="preserve">RIGG members </w:t>
      </w:r>
      <w:r w:rsidR="000A606E" w:rsidRPr="005F7F35">
        <w:t xml:space="preserve">noted their concern that </w:t>
      </w:r>
      <w:r w:rsidR="007E0979" w:rsidRPr="005F7F35">
        <w:t xml:space="preserve">previous </w:t>
      </w:r>
      <w:r w:rsidR="000A606E" w:rsidRPr="005F7F35">
        <w:t xml:space="preserve">consultation with the intellectual disability community had not resulted in accessible technology. The ADHA </w:t>
      </w:r>
      <w:r w:rsidR="00823A83" w:rsidRPr="005F7F35">
        <w:t xml:space="preserve">emphasised </w:t>
      </w:r>
      <w:r w:rsidR="0052566A" w:rsidRPr="005F7F35">
        <w:t xml:space="preserve">their </w:t>
      </w:r>
      <w:r w:rsidR="00823A83" w:rsidRPr="005F7F35">
        <w:t>intention to create technology that could be used by</w:t>
      </w:r>
      <w:r w:rsidR="00D63603" w:rsidRPr="005F7F35">
        <w:t>,</w:t>
      </w:r>
      <w:r w:rsidR="00823A83" w:rsidRPr="005F7F35">
        <w:t xml:space="preserve"> and on behalf of</w:t>
      </w:r>
      <w:r w:rsidR="00D63603" w:rsidRPr="005F7F35">
        <w:t>,</w:t>
      </w:r>
      <w:r w:rsidR="00823A83" w:rsidRPr="005F7F35">
        <w:t xml:space="preserve"> a wide range of health care consumers</w:t>
      </w:r>
      <w:r w:rsidR="0052566A" w:rsidRPr="005F7F35">
        <w:t xml:space="preserve"> for a range of purposes.</w:t>
      </w:r>
      <w:r w:rsidR="00D77069" w:rsidRPr="005F7F35">
        <w:t xml:space="preserve"> </w:t>
      </w:r>
      <w:r w:rsidR="00D63603" w:rsidRPr="005F7F35">
        <w:t xml:space="preserve">The ADHA </w:t>
      </w:r>
      <w:r w:rsidR="000B001F" w:rsidRPr="005F7F35">
        <w:t>advised that t</w:t>
      </w:r>
      <w:r w:rsidR="00D77069" w:rsidRPr="005F7F35">
        <w:t>hey would welcome further consultation with RIGG members on implementation of these measures</w:t>
      </w:r>
      <w:r w:rsidR="000B001F" w:rsidRPr="005F7F35">
        <w:t xml:space="preserve">, to ensure that </w:t>
      </w:r>
      <w:r w:rsidR="004E26E7" w:rsidRPr="005F7F35">
        <w:t>they</w:t>
      </w:r>
      <w:r w:rsidR="000B001F" w:rsidRPr="005F7F35">
        <w:t xml:space="preserve"> meet the needs of people with intellectual disability</w:t>
      </w:r>
      <w:r w:rsidR="00D77069" w:rsidRPr="005F7F35">
        <w:t>.</w:t>
      </w:r>
    </w:p>
    <w:p w14:paraId="7E3828F9" w14:textId="2EEA4C3B" w:rsidR="004F53C9" w:rsidRPr="00FF084E" w:rsidRDefault="00F46033" w:rsidP="00413B7A">
      <w:pPr>
        <w:pStyle w:val="Heading3"/>
      </w:pPr>
      <w:r w:rsidRPr="00FF084E">
        <w:t>Meeting close</w:t>
      </w:r>
    </w:p>
    <w:bookmarkEnd w:id="1"/>
    <w:p w14:paraId="7FBF66B1" w14:textId="6B71E011" w:rsidR="00F46033" w:rsidRPr="005F7F35" w:rsidRDefault="005832EF" w:rsidP="005F7F35">
      <w:r w:rsidRPr="005F7F35">
        <w:t xml:space="preserve">The next meeting will be on </w:t>
      </w:r>
      <w:r w:rsidR="008E1878" w:rsidRPr="005F7F35">
        <w:t xml:space="preserve">Monday </w:t>
      </w:r>
      <w:r w:rsidR="002829F4" w:rsidRPr="005F7F35">
        <w:t>2</w:t>
      </w:r>
      <w:r w:rsidR="00513653" w:rsidRPr="005F7F35">
        <w:t>7</w:t>
      </w:r>
      <w:r w:rsidR="008E1878" w:rsidRPr="005F7F35">
        <w:t xml:space="preserve"> </w:t>
      </w:r>
      <w:r w:rsidR="002829F4" w:rsidRPr="005F7F35">
        <w:t xml:space="preserve">November </w:t>
      </w:r>
      <w:r w:rsidR="008E1878" w:rsidRPr="005F7F35">
        <w:t>2023.</w:t>
      </w:r>
    </w:p>
    <w:p w14:paraId="06F49D38" w14:textId="622713A2" w:rsidR="00C17F39" w:rsidRPr="00FF084E" w:rsidRDefault="00C17F39" w:rsidP="00413B7A">
      <w:pPr>
        <w:pStyle w:val="Heading3"/>
      </w:pPr>
      <w:r w:rsidRPr="00FF084E">
        <w:t>Next steps</w:t>
      </w:r>
    </w:p>
    <w:p w14:paraId="6D510FEF" w14:textId="7EDD0422" w:rsidR="00D63F46" w:rsidRDefault="00D63F46" w:rsidP="00413B7A">
      <w:pPr>
        <w:pStyle w:val="ListBullet"/>
      </w:pPr>
      <w:r>
        <w:t xml:space="preserve">The next RIGG meeting will include an agenda item on making sure that people with intellectual disability </w:t>
      </w:r>
      <w:r w:rsidR="008629DB">
        <w:t>are</w:t>
      </w:r>
      <w:r>
        <w:t xml:space="preserve"> considered in </w:t>
      </w:r>
      <w:r w:rsidR="008629DB">
        <w:t xml:space="preserve">all </w:t>
      </w:r>
      <w:r>
        <w:t>health policies</w:t>
      </w:r>
      <w:r w:rsidR="008629DB">
        <w:t>.</w:t>
      </w:r>
    </w:p>
    <w:p w14:paraId="2E3A25D8" w14:textId="18B2CE7D" w:rsidR="00C814FC" w:rsidRDefault="005A32A9" w:rsidP="00413B7A">
      <w:pPr>
        <w:pStyle w:val="ListBullet"/>
      </w:pPr>
      <w:r>
        <w:t>S</w:t>
      </w:r>
      <w:r w:rsidR="00513653" w:rsidRPr="00C3289E">
        <w:t>ecretariat to circulate</w:t>
      </w:r>
      <w:r w:rsidR="00C814FC">
        <w:t>:</w:t>
      </w:r>
    </w:p>
    <w:p w14:paraId="399D0DF4" w14:textId="3B559D30" w:rsidR="00510583" w:rsidRPr="00413B7A" w:rsidRDefault="00510583" w:rsidP="00413B7A">
      <w:pPr>
        <w:pStyle w:val="ListBullet2"/>
      </w:pPr>
      <w:r w:rsidRPr="00413B7A">
        <w:t xml:space="preserve">the </w:t>
      </w:r>
      <w:proofErr w:type="spellStart"/>
      <w:r w:rsidRPr="00413B7A">
        <w:t>MyMedicare</w:t>
      </w:r>
      <w:proofErr w:type="spellEnd"/>
      <w:r w:rsidRPr="00413B7A">
        <w:t xml:space="preserve"> presentation</w:t>
      </w:r>
      <w:r w:rsidR="0078454B" w:rsidRPr="00413B7A">
        <w:t xml:space="preserve"> slides</w:t>
      </w:r>
      <w:r w:rsidRPr="00413B7A">
        <w:t>, and</w:t>
      </w:r>
    </w:p>
    <w:p w14:paraId="63F4924C" w14:textId="79E6AF60" w:rsidR="002829F4" w:rsidRPr="00413B7A" w:rsidRDefault="00C814FC" w:rsidP="00413B7A">
      <w:pPr>
        <w:pStyle w:val="ListBullet2"/>
      </w:pPr>
      <w:r w:rsidRPr="00413B7A">
        <w:t xml:space="preserve">information </w:t>
      </w:r>
      <w:r w:rsidR="00C56CE6" w:rsidRPr="00413B7A">
        <w:t>about:</w:t>
      </w:r>
    </w:p>
    <w:p w14:paraId="5D0C4E4F" w14:textId="6494D728" w:rsidR="008534D4" w:rsidRPr="00413B7A" w:rsidRDefault="008534D4" w:rsidP="00413B7A">
      <w:pPr>
        <w:pStyle w:val="ListBullet3"/>
      </w:pPr>
      <w:proofErr w:type="spellStart"/>
      <w:r w:rsidRPr="00413B7A">
        <w:t>MyMedicare</w:t>
      </w:r>
      <w:proofErr w:type="spellEnd"/>
    </w:p>
    <w:p w14:paraId="653617D5" w14:textId="76194F8A" w:rsidR="00C56CE6" w:rsidRPr="00413B7A" w:rsidRDefault="004059F9" w:rsidP="00413B7A">
      <w:pPr>
        <w:pStyle w:val="ListBullet3"/>
      </w:pPr>
      <w:r w:rsidRPr="00413B7A">
        <w:t>p</w:t>
      </w:r>
      <w:r w:rsidR="00C56CE6" w:rsidRPr="00413B7A">
        <w:t>aperwork required to claim increased bulk-billing incentive</w:t>
      </w:r>
    </w:p>
    <w:p w14:paraId="73959463" w14:textId="2DAB8983" w:rsidR="005E1DDE" w:rsidRPr="00413B7A" w:rsidRDefault="004059F9" w:rsidP="00413B7A">
      <w:pPr>
        <w:pStyle w:val="ListBullet3"/>
      </w:pPr>
      <w:r w:rsidRPr="00413B7A">
        <w:t xml:space="preserve">functionality of the My Health Record app to store videos of people to showcase usual </w:t>
      </w:r>
      <w:r w:rsidR="00D63F46" w:rsidRPr="00413B7A">
        <w:t>health baseline</w:t>
      </w:r>
      <w:r w:rsidR="00510583" w:rsidRPr="00413B7A">
        <w:t>.</w:t>
      </w:r>
    </w:p>
    <w:p w14:paraId="3BD67B21" w14:textId="08CF05DF" w:rsidR="00C814FC" w:rsidRPr="00510583" w:rsidRDefault="00510583" w:rsidP="00413B7A">
      <w:pPr>
        <w:pStyle w:val="ListBullet"/>
      </w:pPr>
      <w:r>
        <w:t>T</w:t>
      </w:r>
      <w:r w:rsidR="00126550">
        <w:t xml:space="preserve">he Department to </w:t>
      </w:r>
      <w:r w:rsidR="00126550" w:rsidRPr="00413B7A">
        <w:t>communicate</w:t>
      </w:r>
      <w:r w:rsidR="00126550">
        <w:t xml:space="preserve"> with the Medicare </w:t>
      </w:r>
      <w:r w:rsidR="00251C39">
        <w:t xml:space="preserve">Benefits Schedule </w:t>
      </w:r>
      <w:r w:rsidR="00126550">
        <w:t>Review Advisory Committee</w:t>
      </w:r>
      <w:r w:rsidR="00251C39">
        <w:t xml:space="preserve"> about the need to consider intellectual disability in policy settings</w:t>
      </w:r>
    </w:p>
    <w:sectPr w:rsidR="00C814FC" w:rsidRPr="00510583" w:rsidSect="008579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0509" w14:textId="77777777" w:rsidR="006972F1" w:rsidRDefault="006972F1" w:rsidP="006B56BB">
      <w:r>
        <w:separator/>
      </w:r>
    </w:p>
    <w:p w14:paraId="7A41E370" w14:textId="77777777" w:rsidR="006972F1" w:rsidRDefault="006972F1"/>
  </w:endnote>
  <w:endnote w:type="continuationSeparator" w:id="0">
    <w:p w14:paraId="5DAA1AAD" w14:textId="77777777" w:rsidR="006972F1" w:rsidRDefault="006972F1" w:rsidP="006B56BB">
      <w:r>
        <w:continuationSeparator/>
      </w:r>
    </w:p>
    <w:p w14:paraId="61CE577B" w14:textId="77777777" w:rsidR="006972F1" w:rsidRDefault="006972F1"/>
  </w:endnote>
  <w:endnote w:type="continuationNotice" w:id="1">
    <w:p w14:paraId="26F50020" w14:textId="77777777" w:rsidR="006972F1" w:rsidRDefault="00697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75B1331F" w:rsidR="00450FFA" w:rsidRDefault="00450FFA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 xml:space="preserve">Meeting Summary – </w:t>
    </w:r>
    <w:r w:rsidR="003A25F3">
      <w:t xml:space="preserve">6 October 2023 </w:t>
    </w:r>
    <w:sdt>
      <w:sdtPr>
        <w:id w:val="-1702395296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347A8889" w:rsidR="00450FFA" w:rsidRPr="006735C7" w:rsidRDefault="00FF084E" w:rsidP="00753F14">
    <w:pPr>
      <w:pStyle w:val="Footer"/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>Roadmap Implementation Governance Group (</w:t>
    </w:r>
    <w:r w:rsidR="00450FFA" w:rsidRPr="006735C7">
      <w:rPr>
        <w:sz w:val="18"/>
        <w:szCs w:val="18"/>
      </w:rPr>
      <w:t>RIGG</w:t>
    </w:r>
    <w:r>
      <w:rPr>
        <w:sz w:val="18"/>
        <w:szCs w:val="18"/>
      </w:rPr>
      <w:t>)</w:t>
    </w:r>
    <w:r w:rsidR="00450FFA" w:rsidRPr="006735C7">
      <w:rPr>
        <w:sz w:val="18"/>
        <w:szCs w:val="18"/>
      </w:rPr>
      <w:t xml:space="preserve"> – Meeting Summary – </w:t>
    </w:r>
    <w:r w:rsidR="003A25F3">
      <w:rPr>
        <w:sz w:val="18"/>
        <w:szCs w:val="18"/>
      </w:rPr>
      <w:t>6 October 2023</w:t>
    </w:r>
    <w:r w:rsidR="00450FFA" w:rsidRPr="006735C7">
      <w:rPr>
        <w:sz w:val="18"/>
        <w:szCs w:val="18"/>
      </w:rPr>
      <w:tab/>
    </w:r>
    <w:r w:rsidR="00450FFA" w:rsidRPr="006735C7">
      <w:rPr>
        <w:sz w:val="18"/>
        <w:szCs w:val="18"/>
      </w:rPr>
      <w:fldChar w:fldCharType="begin"/>
    </w:r>
    <w:r w:rsidR="00450FFA" w:rsidRPr="006735C7">
      <w:rPr>
        <w:sz w:val="18"/>
        <w:szCs w:val="18"/>
      </w:rPr>
      <w:instrText xml:space="preserve"> PAGE   \* MERGEFORMAT </w:instrText>
    </w:r>
    <w:r w:rsidR="00450FFA" w:rsidRPr="006735C7">
      <w:rPr>
        <w:sz w:val="18"/>
        <w:szCs w:val="18"/>
      </w:rPr>
      <w:fldChar w:fldCharType="separate"/>
    </w:r>
    <w:r w:rsidR="00450FFA" w:rsidRPr="006735C7">
      <w:rPr>
        <w:sz w:val="18"/>
        <w:szCs w:val="18"/>
      </w:rPr>
      <w:t>1</w:t>
    </w:r>
    <w:r w:rsidR="00450FFA" w:rsidRPr="006735C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CCCC" w14:textId="77777777" w:rsidR="006972F1" w:rsidRDefault="006972F1" w:rsidP="006B56BB">
      <w:r>
        <w:separator/>
      </w:r>
    </w:p>
    <w:p w14:paraId="687E883F" w14:textId="77777777" w:rsidR="006972F1" w:rsidRDefault="006972F1"/>
  </w:footnote>
  <w:footnote w:type="continuationSeparator" w:id="0">
    <w:p w14:paraId="31F2593B" w14:textId="77777777" w:rsidR="006972F1" w:rsidRDefault="006972F1" w:rsidP="006B56BB">
      <w:r>
        <w:continuationSeparator/>
      </w:r>
    </w:p>
    <w:p w14:paraId="3955FC28" w14:textId="77777777" w:rsidR="006972F1" w:rsidRDefault="006972F1"/>
  </w:footnote>
  <w:footnote w:type="continuationNotice" w:id="1">
    <w:p w14:paraId="42195098" w14:textId="77777777" w:rsidR="006972F1" w:rsidRDefault="00697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37FA8D8F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3D13AAF4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4F83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2F3837"/>
    <w:multiLevelType w:val="hybridMultilevel"/>
    <w:tmpl w:val="C4D49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386"/>
    <w:multiLevelType w:val="hybridMultilevel"/>
    <w:tmpl w:val="02A24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91FEE"/>
    <w:multiLevelType w:val="hybridMultilevel"/>
    <w:tmpl w:val="43CC6436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C8700D6"/>
    <w:multiLevelType w:val="hybridMultilevel"/>
    <w:tmpl w:val="7436B5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051061"/>
    <w:multiLevelType w:val="hybridMultilevel"/>
    <w:tmpl w:val="2DA2F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3DBF1747"/>
    <w:multiLevelType w:val="hybridMultilevel"/>
    <w:tmpl w:val="45AE9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F67D5"/>
    <w:multiLevelType w:val="hybridMultilevel"/>
    <w:tmpl w:val="441085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65819"/>
    <w:multiLevelType w:val="hybridMultilevel"/>
    <w:tmpl w:val="46A46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61DEC"/>
    <w:multiLevelType w:val="hybridMultilevel"/>
    <w:tmpl w:val="55BA1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26447"/>
    <w:multiLevelType w:val="hybridMultilevel"/>
    <w:tmpl w:val="AAE0C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E046C6"/>
    <w:multiLevelType w:val="hybridMultilevel"/>
    <w:tmpl w:val="49A82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96F098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CA1886">
      <w:start w:val="1"/>
      <w:numFmt w:val="bullet"/>
      <w:pStyle w:val="ListBullet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4B33F5"/>
    <w:multiLevelType w:val="hybridMultilevel"/>
    <w:tmpl w:val="4C68B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5681D"/>
    <w:multiLevelType w:val="hybridMultilevel"/>
    <w:tmpl w:val="D5386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9403D"/>
    <w:multiLevelType w:val="hybridMultilevel"/>
    <w:tmpl w:val="2BAEF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D4171"/>
    <w:multiLevelType w:val="hybridMultilevel"/>
    <w:tmpl w:val="BD305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A4451"/>
    <w:multiLevelType w:val="hybridMultilevel"/>
    <w:tmpl w:val="2CB8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76F03"/>
    <w:multiLevelType w:val="hybridMultilevel"/>
    <w:tmpl w:val="0D0AB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91716"/>
    <w:multiLevelType w:val="hybridMultilevel"/>
    <w:tmpl w:val="DDBC3032"/>
    <w:lvl w:ilvl="0" w:tplc="F4C8631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756382">
    <w:abstractNumId w:val="14"/>
  </w:num>
  <w:num w:numId="2" w16cid:durableId="1493988678">
    <w:abstractNumId w:val="26"/>
  </w:num>
  <w:num w:numId="3" w16cid:durableId="1345866915">
    <w:abstractNumId w:val="3"/>
  </w:num>
  <w:num w:numId="4" w16cid:durableId="924920468">
    <w:abstractNumId w:val="7"/>
  </w:num>
  <w:num w:numId="5" w16cid:durableId="1172380573">
    <w:abstractNumId w:val="22"/>
  </w:num>
  <w:num w:numId="6" w16cid:durableId="1282960476">
    <w:abstractNumId w:val="2"/>
  </w:num>
  <w:num w:numId="7" w16cid:durableId="1255364716">
    <w:abstractNumId w:val="16"/>
  </w:num>
  <w:num w:numId="8" w16cid:durableId="1511677977">
    <w:abstractNumId w:val="10"/>
  </w:num>
  <w:num w:numId="9" w16cid:durableId="599410423">
    <w:abstractNumId w:val="9"/>
  </w:num>
  <w:num w:numId="10" w16cid:durableId="755593875">
    <w:abstractNumId w:val="19"/>
  </w:num>
  <w:num w:numId="11" w16cid:durableId="1274480432">
    <w:abstractNumId w:val="25"/>
  </w:num>
  <w:num w:numId="12" w16cid:durableId="671958937">
    <w:abstractNumId w:val="1"/>
  </w:num>
  <w:num w:numId="13" w16cid:durableId="1333296893">
    <w:abstractNumId w:val="12"/>
  </w:num>
  <w:num w:numId="14" w16cid:durableId="1990355381">
    <w:abstractNumId w:val="20"/>
  </w:num>
  <w:num w:numId="15" w16cid:durableId="1919360705">
    <w:abstractNumId w:val="18"/>
  </w:num>
  <w:num w:numId="16" w16cid:durableId="1537498977">
    <w:abstractNumId w:val="23"/>
  </w:num>
  <w:num w:numId="17" w16cid:durableId="1911189896">
    <w:abstractNumId w:val="13"/>
  </w:num>
  <w:num w:numId="18" w16cid:durableId="1265303902">
    <w:abstractNumId w:val="6"/>
  </w:num>
  <w:num w:numId="19" w16cid:durableId="800149203">
    <w:abstractNumId w:val="24"/>
  </w:num>
  <w:num w:numId="20" w16cid:durableId="2044406799">
    <w:abstractNumId w:val="16"/>
  </w:num>
  <w:num w:numId="21" w16cid:durableId="851531184">
    <w:abstractNumId w:val="16"/>
  </w:num>
  <w:num w:numId="22" w16cid:durableId="92480090">
    <w:abstractNumId w:val="8"/>
  </w:num>
  <w:num w:numId="23" w16cid:durableId="335033157">
    <w:abstractNumId w:val="16"/>
  </w:num>
  <w:num w:numId="24" w16cid:durableId="2130855412">
    <w:abstractNumId w:val="17"/>
  </w:num>
  <w:num w:numId="25" w16cid:durableId="1994094017">
    <w:abstractNumId w:val="15"/>
  </w:num>
  <w:num w:numId="26" w16cid:durableId="1852714776">
    <w:abstractNumId w:val="3"/>
  </w:num>
  <w:num w:numId="27" w16cid:durableId="317925425">
    <w:abstractNumId w:val="11"/>
  </w:num>
  <w:num w:numId="28" w16cid:durableId="811555665">
    <w:abstractNumId w:val="21"/>
  </w:num>
  <w:num w:numId="29" w16cid:durableId="1336490736">
    <w:abstractNumId w:val="4"/>
  </w:num>
  <w:num w:numId="30" w16cid:durableId="87123688">
    <w:abstractNumId w:val="5"/>
  </w:num>
  <w:num w:numId="31" w16cid:durableId="74167888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FD8"/>
    <w:rsid w:val="000117F8"/>
    <w:rsid w:val="0001460F"/>
    <w:rsid w:val="00014E5A"/>
    <w:rsid w:val="00017FD8"/>
    <w:rsid w:val="00020F3D"/>
    <w:rsid w:val="000212DE"/>
    <w:rsid w:val="00022629"/>
    <w:rsid w:val="00026139"/>
    <w:rsid w:val="00027601"/>
    <w:rsid w:val="000325F3"/>
    <w:rsid w:val="00033321"/>
    <w:rsid w:val="000333B9"/>
    <w:rsid w:val="000338E5"/>
    <w:rsid w:val="00033ECC"/>
    <w:rsid w:val="0003422F"/>
    <w:rsid w:val="00035A3E"/>
    <w:rsid w:val="0004068A"/>
    <w:rsid w:val="000435A0"/>
    <w:rsid w:val="0004403B"/>
    <w:rsid w:val="00044377"/>
    <w:rsid w:val="0004518A"/>
    <w:rsid w:val="00046FF0"/>
    <w:rsid w:val="00050176"/>
    <w:rsid w:val="00054542"/>
    <w:rsid w:val="000568AE"/>
    <w:rsid w:val="00067456"/>
    <w:rsid w:val="00067C52"/>
    <w:rsid w:val="00070280"/>
    <w:rsid w:val="00071506"/>
    <w:rsid w:val="0007154F"/>
    <w:rsid w:val="00073BBC"/>
    <w:rsid w:val="000740BE"/>
    <w:rsid w:val="000754EB"/>
    <w:rsid w:val="000811C0"/>
    <w:rsid w:val="00081AB1"/>
    <w:rsid w:val="00084654"/>
    <w:rsid w:val="00084991"/>
    <w:rsid w:val="000866CA"/>
    <w:rsid w:val="00090316"/>
    <w:rsid w:val="00093981"/>
    <w:rsid w:val="000941F8"/>
    <w:rsid w:val="00096A2E"/>
    <w:rsid w:val="000975FA"/>
    <w:rsid w:val="000A1DB7"/>
    <w:rsid w:val="000A4327"/>
    <w:rsid w:val="000A606E"/>
    <w:rsid w:val="000A7726"/>
    <w:rsid w:val="000B001F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B6062"/>
    <w:rsid w:val="000C243A"/>
    <w:rsid w:val="000C266E"/>
    <w:rsid w:val="000C39B6"/>
    <w:rsid w:val="000C4B16"/>
    <w:rsid w:val="000C50C3"/>
    <w:rsid w:val="000C5E14"/>
    <w:rsid w:val="000D21F6"/>
    <w:rsid w:val="000D3B82"/>
    <w:rsid w:val="000D4500"/>
    <w:rsid w:val="000D7011"/>
    <w:rsid w:val="000D705F"/>
    <w:rsid w:val="000D7AEA"/>
    <w:rsid w:val="000E00D0"/>
    <w:rsid w:val="000E2C66"/>
    <w:rsid w:val="000E550F"/>
    <w:rsid w:val="000E66AA"/>
    <w:rsid w:val="000E760A"/>
    <w:rsid w:val="000F123C"/>
    <w:rsid w:val="000F2931"/>
    <w:rsid w:val="000F2FED"/>
    <w:rsid w:val="000F682E"/>
    <w:rsid w:val="000F6A15"/>
    <w:rsid w:val="00101780"/>
    <w:rsid w:val="0010616D"/>
    <w:rsid w:val="00110478"/>
    <w:rsid w:val="00111726"/>
    <w:rsid w:val="00112326"/>
    <w:rsid w:val="00113D80"/>
    <w:rsid w:val="0011711B"/>
    <w:rsid w:val="00117F8A"/>
    <w:rsid w:val="00121B9B"/>
    <w:rsid w:val="00121E8F"/>
    <w:rsid w:val="00122ADC"/>
    <w:rsid w:val="00126550"/>
    <w:rsid w:val="0012678D"/>
    <w:rsid w:val="00130F59"/>
    <w:rsid w:val="00132352"/>
    <w:rsid w:val="00133EC0"/>
    <w:rsid w:val="00141CE5"/>
    <w:rsid w:val="00144908"/>
    <w:rsid w:val="00146B24"/>
    <w:rsid w:val="00150937"/>
    <w:rsid w:val="001520DC"/>
    <w:rsid w:val="00155EA9"/>
    <w:rsid w:val="001565FF"/>
    <w:rsid w:val="001571C7"/>
    <w:rsid w:val="00161094"/>
    <w:rsid w:val="001621BB"/>
    <w:rsid w:val="00163AD6"/>
    <w:rsid w:val="00167C0A"/>
    <w:rsid w:val="001702A3"/>
    <w:rsid w:val="00170D05"/>
    <w:rsid w:val="00171C64"/>
    <w:rsid w:val="00172AC2"/>
    <w:rsid w:val="0017665C"/>
    <w:rsid w:val="00176D1D"/>
    <w:rsid w:val="00177AD2"/>
    <w:rsid w:val="001815A8"/>
    <w:rsid w:val="001840FA"/>
    <w:rsid w:val="00187295"/>
    <w:rsid w:val="00190079"/>
    <w:rsid w:val="00191532"/>
    <w:rsid w:val="00191592"/>
    <w:rsid w:val="0019622E"/>
    <w:rsid w:val="001964D0"/>
    <w:rsid w:val="001966A7"/>
    <w:rsid w:val="001968EB"/>
    <w:rsid w:val="001A1EF3"/>
    <w:rsid w:val="001A2511"/>
    <w:rsid w:val="001A4627"/>
    <w:rsid w:val="001A4979"/>
    <w:rsid w:val="001B0543"/>
    <w:rsid w:val="001B08BB"/>
    <w:rsid w:val="001B0F2D"/>
    <w:rsid w:val="001B15D3"/>
    <w:rsid w:val="001B3443"/>
    <w:rsid w:val="001B57DB"/>
    <w:rsid w:val="001B6FB9"/>
    <w:rsid w:val="001B79A6"/>
    <w:rsid w:val="001C0326"/>
    <w:rsid w:val="001C0D9F"/>
    <w:rsid w:val="001C192F"/>
    <w:rsid w:val="001C2085"/>
    <w:rsid w:val="001C3C42"/>
    <w:rsid w:val="001D0656"/>
    <w:rsid w:val="001D141B"/>
    <w:rsid w:val="001D39B1"/>
    <w:rsid w:val="001D7869"/>
    <w:rsid w:val="001E7B92"/>
    <w:rsid w:val="001F2277"/>
    <w:rsid w:val="001F2E90"/>
    <w:rsid w:val="001F4558"/>
    <w:rsid w:val="002026CD"/>
    <w:rsid w:val="00202C73"/>
    <w:rsid w:val="002033FC"/>
    <w:rsid w:val="002044BB"/>
    <w:rsid w:val="00210B09"/>
    <w:rsid w:val="00210C9E"/>
    <w:rsid w:val="00211840"/>
    <w:rsid w:val="00220E5F"/>
    <w:rsid w:val="002212B5"/>
    <w:rsid w:val="002213C2"/>
    <w:rsid w:val="00224D15"/>
    <w:rsid w:val="00225212"/>
    <w:rsid w:val="00226355"/>
    <w:rsid w:val="00226668"/>
    <w:rsid w:val="00230376"/>
    <w:rsid w:val="00231B19"/>
    <w:rsid w:val="0023229A"/>
    <w:rsid w:val="00233809"/>
    <w:rsid w:val="00240046"/>
    <w:rsid w:val="00243396"/>
    <w:rsid w:val="00243EB9"/>
    <w:rsid w:val="0024797F"/>
    <w:rsid w:val="0025119E"/>
    <w:rsid w:val="00251269"/>
    <w:rsid w:val="00251C39"/>
    <w:rsid w:val="0025222A"/>
    <w:rsid w:val="002535C0"/>
    <w:rsid w:val="002547E0"/>
    <w:rsid w:val="002579FE"/>
    <w:rsid w:val="00257C91"/>
    <w:rsid w:val="0026172C"/>
    <w:rsid w:val="00261DD7"/>
    <w:rsid w:val="0026311C"/>
    <w:rsid w:val="0026668C"/>
    <w:rsid w:val="00266AC1"/>
    <w:rsid w:val="00270271"/>
    <w:rsid w:val="0027178C"/>
    <w:rsid w:val="002719FA"/>
    <w:rsid w:val="00272483"/>
    <w:rsid w:val="00272668"/>
    <w:rsid w:val="0027330B"/>
    <w:rsid w:val="00275FF7"/>
    <w:rsid w:val="00276B43"/>
    <w:rsid w:val="00276FA6"/>
    <w:rsid w:val="002803AD"/>
    <w:rsid w:val="002817C1"/>
    <w:rsid w:val="00282052"/>
    <w:rsid w:val="002829F4"/>
    <w:rsid w:val="0028519E"/>
    <w:rsid w:val="002856A5"/>
    <w:rsid w:val="002864EF"/>
    <w:rsid w:val="002872ED"/>
    <w:rsid w:val="002877D6"/>
    <w:rsid w:val="002905C2"/>
    <w:rsid w:val="002912FD"/>
    <w:rsid w:val="00295AF2"/>
    <w:rsid w:val="00295C91"/>
    <w:rsid w:val="00297151"/>
    <w:rsid w:val="002A0169"/>
    <w:rsid w:val="002A200B"/>
    <w:rsid w:val="002A53BE"/>
    <w:rsid w:val="002B20E6"/>
    <w:rsid w:val="002B287F"/>
    <w:rsid w:val="002B42A3"/>
    <w:rsid w:val="002C0CDD"/>
    <w:rsid w:val="002C38C4"/>
    <w:rsid w:val="002C5B7B"/>
    <w:rsid w:val="002D1077"/>
    <w:rsid w:val="002D2A3E"/>
    <w:rsid w:val="002D2EDB"/>
    <w:rsid w:val="002D55EB"/>
    <w:rsid w:val="002E1A1D"/>
    <w:rsid w:val="002E2DEB"/>
    <w:rsid w:val="002E4081"/>
    <w:rsid w:val="002E57C8"/>
    <w:rsid w:val="002E5B78"/>
    <w:rsid w:val="002E7407"/>
    <w:rsid w:val="002F3AE3"/>
    <w:rsid w:val="0030464B"/>
    <w:rsid w:val="003046A9"/>
    <w:rsid w:val="00305D17"/>
    <w:rsid w:val="0030786C"/>
    <w:rsid w:val="00312438"/>
    <w:rsid w:val="00314902"/>
    <w:rsid w:val="00315A6D"/>
    <w:rsid w:val="00316074"/>
    <w:rsid w:val="00316D31"/>
    <w:rsid w:val="003233DE"/>
    <w:rsid w:val="00324562"/>
    <w:rsid w:val="0032466B"/>
    <w:rsid w:val="0032697C"/>
    <w:rsid w:val="00326CAC"/>
    <w:rsid w:val="00330FA8"/>
    <w:rsid w:val="003319B9"/>
    <w:rsid w:val="0033220E"/>
    <w:rsid w:val="003330EB"/>
    <w:rsid w:val="00334C00"/>
    <w:rsid w:val="00337E65"/>
    <w:rsid w:val="003415FD"/>
    <w:rsid w:val="003429F0"/>
    <w:rsid w:val="00344D7B"/>
    <w:rsid w:val="00345A82"/>
    <w:rsid w:val="0035097A"/>
    <w:rsid w:val="003540A4"/>
    <w:rsid w:val="00357BCC"/>
    <w:rsid w:val="00360E4E"/>
    <w:rsid w:val="0036170F"/>
    <w:rsid w:val="00370AAA"/>
    <w:rsid w:val="003712D3"/>
    <w:rsid w:val="00373CEA"/>
    <w:rsid w:val="00374333"/>
    <w:rsid w:val="0037452C"/>
    <w:rsid w:val="00375F77"/>
    <w:rsid w:val="00376DD1"/>
    <w:rsid w:val="00381BBE"/>
    <w:rsid w:val="00382903"/>
    <w:rsid w:val="003833E9"/>
    <w:rsid w:val="00383DC1"/>
    <w:rsid w:val="003846FF"/>
    <w:rsid w:val="003857D4"/>
    <w:rsid w:val="00385AD4"/>
    <w:rsid w:val="00386A60"/>
    <w:rsid w:val="00387924"/>
    <w:rsid w:val="0039205F"/>
    <w:rsid w:val="003926D3"/>
    <w:rsid w:val="0039384D"/>
    <w:rsid w:val="00395C23"/>
    <w:rsid w:val="0039615B"/>
    <w:rsid w:val="00397023"/>
    <w:rsid w:val="003A25F3"/>
    <w:rsid w:val="003A2E4F"/>
    <w:rsid w:val="003A4438"/>
    <w:rsid w:val="003A4B6A"/>
    <w:rsid w:val="003A4E28"/>
    <w:rsid w:val="003A5013"/>
    <w:rsid w:val="003A5078"/>
    <w:rsid w:val="003A62DD"/>
    <w:rsid w:val="003A6BAF"/>
    <w:rsid w:val="003A775A"/>
    <w:rsid w:val="003A7DEA"/>
    <w:rsid w:val="003B0542"/>
    <w:rsid w:val="003B213A"/>
    <w:rsid w:val="003B3FC5"/>
    <w:rsid w:val="003B43AD"/>
    <w:rsid w:val="003C0FEC"/>
    <w:rsid w:val="003C2AC8"/>
    <w:rsid w:val="003C6F7F"/>
    <w:rsid w:val="003D033A"/>
    <w:rsid w:val="003D0E66"/>
    <w:rsid w:val="003D17F9"/>
    <w:rsid w:val="003D2D88"/>
    <w:rsid w:val="003D38EC"/>
    <w:rsid w:val="003D41EA"/>
    <w:rsid w:val="003D4850"/>
    <w:rsid w:val="003D535A"/>
    <w:rsid w:val="003D5A62"/>
    <w:rsid w:val="003E05DB"/>
    <w:rsid w:val="003E1396"/>
    <w:rsid w:val="003E37FD"/>
    <w:rsid w:val="003E5265"/>
    <w:rsid w:val="003E56F3"/>
    <w:rsid w:val="003E7C02"/>
    <w:rsid w:val="003F0955"/>
    <w:rsid w:val="003F13AF"/>
    <w:rsid w:val="003F1BE5"/>
    <w:rsid w:val="003F23C1"/>
    <w:rsid w:val="003F5F4D"/>
    <w:rsid w:val="003F646F"/>
    <w:rsid w:val="003F7996"/>
    <w:rsid w:val="00400F00"/>
    <w:rsid w:val="00404F8B"/>
    <w:rsid w:val="00405256"/>
    <w:rsid w:val="004059F9"/>
    <w:rsid w:val="004075E9"/>
    <w:rsid w:val="00410031"/>
    <w:rsid w:val="004120A1"/>
    <w:rsid w:val="004123F0"/>
    <w:rsid w:val="0041308C"/>
    <w:rsid w:val="00413B7A"/>
    <w:rsid w:val="00415C81"/>
    <w:rsid w:val="00417A6F"/>
    <w:rsid w:val="00421D6D"/>
    <w:rsid w:val="00422614"/>
    <w:rsid w:val="0042363F"/>
    <w:rsid w:val="004267B8"/>
    <w:rsid w:val="00426A00"/>
    <w:rsid w:val="004274F4"/>
    <w:rsid w:val="00432378"/>
    <w:rsid w:val="004358B8"/>
    <w:rsid w:val="00435CC2"/>
    <w:rsid w:val="00440411"/>
    <w:rsid w:val="00440D65"/>
    <w:rsid w:val="004421E8"/>
    <w:rsid w:val="004435E6"/>
    <w:rsid w:val="00444C0C"/>
    <w:rsid w:val="00447E31"/>
    <w:rsid w:val="00450EA0"/>
    <w:rsid w:val="00450FFA"/>
    <w:rsid w:val="00453923"/>
    <w:rsid w:val="00454B9B"/>
    <w:rsid w:val="00457858"/>
    <w:rsid w:val="00460B0B"/>
    <w:rsid w:val="00461023"/>
    <w:rsid w:val="00462FAC"/>
    <w:rsid w:val="00464631"/>
    <w:rsid w:val="00464B79"/>
    <w:rsid w:val="00465AEF"/>
    <w:rsid w:val="00466348"/>
    <w:rsid w:val="00467879"/>
    <w:rsid w:val="00467BBF"/>
    <w:rsid w:val="00467F33"/>
    <w:rsid w:val="004704A4"/>
    <w:rsid w:val="00476657"/>
    <w:rsid w:val="00476823"/>
    <w:rsid w:val="004814C0"/>
    <w:rsid w:val="0048242D"/>
    <w:rsid w:val="00482DC4"/>
    <w:rsid w:val="00483839"/>
    <w:rsid w:val="0048593C"/>
    <w:rsid w:val="004867E2"/>
    <w:rsid w:val="004929A9"/>
    <w:rsid w:val="004A49C5"/>
    <w:rsid w:val="004A5A01"/>
    <w:rsid w:val="004A78D9"/>
    <w:rsid w:val="004A7AE8"/>
    <w:rsid w:val="004B4B47"/>
    <w:rsid w:val="004B5A85"/>
    <w:rsid w:val="004C2DEB"/>
    <w:rsid w:val="004C5F00"/>
    <w:rsid w:val="004C6BCF"/>
    <w:rsid w:val="004D18BF"/>
    <w:rsid w:val="004D58BF"/>
    <w:rsid w:val="004D6715"/>
    <w:rsid w:val="004E0F6C"/>
    <w:rsid w:val="004E26E7"/>
    <w:rsid w:val="004E4335"/>
    <w:rsid w:val="004E621B"/>
    <w:rsid w:val="004F13EE"/>
    <w:rsid w:val="004F2022"/>
    <w:rsid w:val="004F53C9"/>
    <w:rsid w:val="004F5B82"/>
    <w:rsid w:val="004F7737"/>
    <w:rsid w:val="004F7C05"/>
    <w:rsid w:val="00501C94"/>
    <w:rsid w:val="005020B9"/>
    <w:rsid w:val="00506432"/>
    <w:rsid w:val="00510583"/>
    <w:rsid w:val="00513653"/>
    <w:rsid w:val="005154CA"/>
    <w:rsid w:val="005165F0"/>
    <w:rsid w:val="00516E67"/>
    <w:rsid w:val="00517490"/>
    <w:rsid w:val="0052051D"/>
    <w:rsid w:val="00520FDF"/>
    <w:rsid w:val="0052566A"/>
    <w:rsid w:val="00525AC1"/>
    <w:rsid w:val="00527F67"/>
    <w:rsid w:val="00535FED"/>
    <w:rsid w:val="00536EF0"/>
    <w:rsid w:val="00541452"/>
    <w:rsid w:val="00541D29"/>
    <w:rsid w:val="00543547"/>
    <w:rsid w:val="0054507A"/>
    <w:rsid w:val="00545DD2"/>
    <w:rsid w:val="00545EE6"/>
    <w:rsid w:val="0054768D"/>
    <w:rsid w:val="005479F3"/>
    <w:rsid w:val="00554DD8"/>
    <w:rsid w:val="005550E7"/>
    <w:rsid w:val="0055615A"/>
    <w:rsid w:val="005564FB"/>
    <w:rsid w:val="005572C7"/>
    <w:rsid w:val="005611B5"/>
    <w:rsid w:val="00561B3D"/>
    <w:rsid w:val="005622C2"/>
    <w:rsid w:val="005650ED"/>
    <w:rsid w:val="005655D8"/>
    <w:rsid w:val="00575754"/>
    <w:rsid w:val="00581F0F"/>
    <w:rsid w:val="00581FBA"/>
    <w:rsid w:val="005823DC"/>
    <w:rsid w:val="005832EF"/>
    <w:rsid w:val="00583919"/>
    <w:rsid w:val="00585BCD"/>
    <w:rsid w:val="00586EED"/>
    <w:rsid w:val="005877EC"/>
    <w:rsid w:val="005900C2"/>
    <w:rsid w:val="00591E20"/>
    <w:rsid w:val="00595408"/>
    <w:rsid w:val="00595E84"/>
    <w:rsid w:val="005A0C59"/>
    <w:rsid w:val="005A32A9"/>
    <w:rsid w:val="005A48EB"/>
    <w:rsid w:val="005A5AF0"/>
    <w:rsid w:val="005A6CFB"/>
    <w:rsid w:val="005B73A4"/>
    <w:rsid w:val="005C5AEB"/>
    <w:rsid w:val="005D0D0A"/>
    <w:rsid w:val="005D1A10"/>
    <w:rsid w:val="005D3E7F"/>
    <w:rsid w:val="005D47F9"/>
    <w:rsid w:val="005E0A3F"/>
    <w:rsid w:val="005E1DDE"/>
    <w:rsid w:val="005E6883"/>
    <w:rsid w:val="005E772F"/>
    <w:rsid w:val="005F22A9"/>
    <w:rsid w:val="005F39D7"/>
    <w:rsid w:val="005F44E0"/>
    <w:rsid w:val="005F4ECA"/>
    <w:rsid w:val="005F7F35"/>
    <w:rsid w:val="005F7FE4"/>
    <w:rsid w:val="006041BE"/>
    <w:rsid w:val="006043C7"/>
    <w:rsid w:val="00607381"/>
    <w:rsid w:val="006132C4"/>
    <w:rsid w:val="006159C3"/>
    <w:rsid w:val="00624B52"/>
    <w:rsid w:val="006265E0"/>
    <w:rsid w:val="00627F2F"/>
    <w:rsid w:val="00630794"/>
    <w:rsid w:val="00630FF0"/>
    <w:rsid w:val="006310C8"/>
    <w:rsid w:val="00631DF4"/>
    <w:rsid w:val="00634175"/>
    <w:rsid w:val="006408AC"/>
    <w:rsid w:val="006511B6"/>
    <w:rsid w:val="0065636A"/>
    <w:rsid w:val="00657FF8"/>
    <w:rsid w:val="00663B88"/>
    <w:rsid w:val="00670C68"/>
    <w:rsid w:val="00670D99"/>
    <w:rsid w:val="00670E2B"/>
    <w:rsid w:val="00670FDC"/>
    <w:rsid w:val="00671593"/>
    <w:rsid w:val="0067236F"/>
    <w:rsid w:val="006734BB"/>
    <w:rsid w:val="006735C7"/>
    <w:rsid w:val="0067697A"/>
    <w:rsid w:val="00680946"/>
    <w:rsid w:val="0068134A"/>
    <w:rsid w:val="006821EB"/>
    <w:rsid w:val="006822FA"/>
    <w:rsid w:val="00682890"/>
    <w:rsid w:val="0068374C"/>
    <w:rsid w:val="00685597"/>
    <w:rsid w:val="006932E3"/>
    <w:rsid w:val="0069447E"/>
    <w:rsid w:val="00697144"/>
    <w:rsid w:val="006972F1"/>
    <w:rsid w:val="00697326"/>
    <w:rsid w:val="006A060A"/>
    <w:rsid w:val="006A3992"/>
    <w:rsid w:val="006A4040"/>
    <w:rsid w:val="006B2286"/>
    <w:rsid w:val="006B4349"/>
    <w:rsid w:val="006B56BB"/>
    <w:rsid w:val="006B76A4"/>
    <w:rsid w:val="006C1619"/>
    <w:rsid w:val="006C1D37"/>
    <w:rsid w:val="006C2A47"/>
    <w:rsid w:val="006C5485"/>
    <w:rsid w:val="006C5C8D"/>
    <w:rsid w:val="006C7157"/>
    <w:rsid w:val="006C7531"/>
    <w:rsid w:val="006C77A8"/>
    <w:rsid w:val="006D3981"/>
    <w:rsid w:val="006D4098"/>
    <w:rsid w:val="006D6B23"/>
    <w:rsid w:val="006D7681"/>
    <w:rsid w:val="006D7B2E"/>
    <w:rsid w:val="006E02EA"/>
    <w:rsid w:val="006E0968"/>
    <w:rsid w:val="006E1D99"/>
    <w:rsid w:val="006E2AF6"/>
    <w:rsid w:val="006E3E3E"/>
    <w:rsid w:val="006E66B1"/>
    <w:rsid w:val="006E7333"/>
    <w:rsid w:val="006F15DB"/>
    <w:rsid w:val="006F3636"/>
    <w:rsid w:val="006F56CA"/>
    <w:rsid w:val="007000DB"/>
    <w:rsid w:val="00701275"/>
    <w:rsid w:val="00707F56"/>
    <w:rsid w:val="00713558"/>
    <w:rsid w:val="007153F3"/>
    <w:rsid w:val="00720D08"/>
    <w:rsid w:val="007263B9"/>
    <w:rsid w:val="00730E51"/>
    <w:rsid w:val="007334F8"/>
    <w:rsid w:val="007339CD"/>
    <w:rsid w:val="007358DE"/>
    <w:rsid w:val="007359D8"/>
    <w:rsid w:val="007362D4"/>
    <w:rsid w:val="007375FA"/>
    <w:rsid w:val="00742C87"/>
    <w:rsid w:val="007440FF"/>
    <w:rsid w:val="00745DE3"/>
    <w:rsid w:val="007464EE"/>
    <w:rsid w:val="00750C49"/>
    <w:rsid w:val="00753F14"/>
    <w:rsid w:val="007559F1"/>
    <w:rsid w:val="0076071E"/>
    <w:rsid w:val="0076348C"/>
    <w:rsid w:val="0076672A"/>
    <w:rsid w:val="007674B4"/>
    <w:rsid w:val="007707A5"/>
    <w:rsid w:val="00771084"/>
    <w:rsid w:val="00772FE1"/>
    <w:rsid w:val="00775E45"/>
    <w:rsid w:val="00776E74"/>
    <w:rsid w:val="0077789B"/>
    <w:rsid w:val="0078370D"/>
    <w:rsid w:val="0078454B"/>
    <w:rsid w:val="00785169"/>
    <w:rsid w:val="00787F38"/>
    <w:rsid w:val="007935BC"/>
    <w:rsid w:val="00793C67"/>
    <w:rsid w:val="00794DB4"/>
    <w:rsid w:val="007954AB"/>
    <w:rsid w:val="007A0A6A"/>
    <w:rsid w:val="007A14C5"/>
    <w:rsid w:val="007A4A10"/>
    <w:rsid w:val="007A70AC"/>
    <w:rsid w:val="007B1760"/>
    <w:rsid w:val="007B227E"/>
    <w:rsid w:val="007B2F9D"/>
    <w:rsid w:val="007B61CE"/>
    <w:rsid w:val="007C113E"/>
    <w:rsid w:val="007C1FDC"/>
    <w:rsid w:val="007C5CB2"/>
    <w:rsid w:val="007C6819"/>
    <w:rsid w:val="007C6D9C"/>
    <w:rsid w:val="007C7DDB"/>
    <w:rsid w:val="007D051B"/>
    <w:rsid w:val="007D2CC7"/>
    <w:rsid w:val="007D63E2"/>
    <w:rsid w:val="007D673D"/>
    <w:rsid w:val="007E032D"/>
    <w:rsid w:val="007E08E1"/>
    <w:rsid w:val="007E0979"/>
    <w:rsid w:val="007E1A51"/>
    <w:rsid w:val="007E417B"/>
    <w:rsid w:val="007E4D09"/>
    <w:rsid w:val="007E760A"/>
    <w:rsid w:val="007F0E36"/>
    <w:rsid w:val="007F1434"/>
    <w:rsid w:val="007F2220"/>
    <w:rsid w:val="007F4B3E"/>
    <w:rsid w:val="007F5592"/>
    <w:rsid w:val="00801177"/>
    <w:rsid w:val="0080366A"/>
    <w:rsid w:val="0080370D"/>
    <w:rsid w:val="008054C1"/>
    <w:rsid w:val="008124E8"/>
    <w:rsid w:val="008127AF"/>
    <w:rsid w:val="00812B46"/>
    <w:rsid w:val="0081486B"/>
    <w:rsid w:val="00815700"/>
    <w:rsid w:val="00817718"/>
    <w:rsid w:val="008220A9"/>
    <w:rsid w:val="00822A29"/>
    <w:rsid w:val="00823A83"/>
    <w:rsid w:val="008257AA"/>
    <w:rsid w:val="008264EB"/>
    <w:rsid w:val="00826B8F"/>
    <w:rsid w:val="00831E8A"/>
    <w:rsid w:val="00832678"/>
    <w:rsid w:val="00833CFB"/>
    <w:rsid w:val="00835C76"/>
    <w:rsid w:val="0083669F"/>
    <w:rsid w:val="008376E2"/>
    <w:rsid w:val="00843049"/>
    <w:rsid w:val="008458C2"/>
    <w:rsid w:val="00845E08"/>
    <w:rsid w:val="00846321"/>
    <w:rsid w:val="008476E1"/>
    <w:rsid w:val="00850FB1"/>
    <w:rsid w:val="0085209B"/>
    <w:rsid w:val="008534D4"/>
    <w:rsid w:val="00855E92"/>
    <w:rsid w:val="0085604C"/>
    <w:rsid w:val="00856A89"/>
    <w:rsid w:val="00856B66"/>
    <w:rsid w:val="008576AC"/>
    <w:rsid w:val="008579C7"/>
    <w:rsid w:val="008601AC"/>
    <w:rsid w:val="00861A5F"/>
    <w:rsid w:val="00862135"/>
    <w:rsid w:val="008629DB"/>
    <w:rsid w:val="00862A0F"/>
    <w:rsid w:val="008644AD"/>
    <w:rsid w:val="00865735"/>
    <w:rsid w:val="00865DDB"/>
    <w:rsid w:val="00866447"/>
    <w:rsid w:val="00867538"/>
    <w:rsid w:val="00871EC9"/>
    <w:rsid w:val="008722D4"/>
    <w:rsid w:val="00873614"/>
    <w:rsid w:val="00873D90"/>
    <w:rsid w:val="00873FC8"/>
    <w:rsid w:val="00876FDF"/>
    <w:rsid w:val="00883C1C"/>
    <w:rsid w:val="00884C63"/>
    <w:rsid w:val="00885908"/>
    <w:rsid w:val="008864B7"/>
    <w:rsid w:val="00886C05"/>
    <w:rsid w:val="00886C50"/>
    <w:rsid w:val="0089056A"/>
    <w:rsid w:val="00891183"/>
    <w:rsid w:val="00891E8A"/>
    <w:rsid w:val="008935FF"/>
    <w:rsid w:val="0089677E"/>
    <w:rsid w:val="008A14D8"/>
    <w:rsid w:val="008A55BB"/>
    <w:rsid w:val="008A5F42"/>
    <w:rsid w:val="008A6A83"/>
    <w:rsid w:val="008A7438"/>
    <w:rsid w:val="008B1334"/>
    <w:rsid w:val="008B17BF"/>
    <w:rsid w:val="008B25C7"/>
    <w:rsid w:val="008B26B7"/>
    <w:rsid w:val="008B51F0"/>
    <w:rsid w:val="008C0278"/>
    <w:rsid w:val="008C0769"/>
    <w:rsid w:val="008C24E9"/>
    <w:rsid w:val="008C741C"/>
    <w:rsid w:val="008D0533"/>
    <w:rsid w:val="008D42CB"/>
    <w:rsid w:val="008D48C9"/>
    <w:rsid w:val="008D5290"/>
    <w:rsid w:val="008D5F67"/>
    <w:rsid w:val="008D6381"/>
    <w:rsid w:val="008E0C77"/>
    <w:rsid w:val="008E15B0"/>
    <w:rsid w:val="008E1878"/>
    <w:rsid w:val="008E221D"/>
    <w:rsid w:val="008E5C8E"/>
    <w:rsid w:val="008E625F"/>
    <w:rsid w:val="008F1F05"/>
    <w:rsid w:val="008F264D"/>
    <w:rsid w:val="009040E9"/>
    <w:rsid w:val="00905680"/>
    <w:rsid w:val="009074E1"/>
    <w:rsid w:val="0090756C"/>
    <w:rsid w:val="009112F7"/>
    <w:rsid w:val="009122AF"/>
    <w:rsid w:val="00912D54"/>
    <w:rsid w:val="00913248"/>
    <w:rsid w:val="0091389F"/>
    <w:rsid w:val="009208F7"/>
    <w:rsid w:val="00921649"/>
    <w:rsid w:val="00922517"/>
    <w:rsid w:val="00922722"/>
    <w:rsid w:val="009234A5"/>
    <w:rsid w:val="009261E6"/>
    <w:rsid w:val="009268E1"/>
    <w:rsid w:val="00927308"/>
    <w:rsid w:val="00930ACD"/>
    <w:rsid w:val="009324F5"/>
    <w:rsid w:val="00932A2A"/>
    <w:rsid w:val="009344DE"/>
    <w:rsid w:val="00943212"/>
    <w:rsid w:val="00945E7F"/>
    <w:rsid w:val="00946632"/>
    <w:rsid w:val="00947D86"/>
    <w:rsid w:val="009557C1"/>
    <w:rsid w:val="00960D6E"/>
    <w:rsid w:val="00964ECF"/>
    <w:rsid w:val="00965982"/>
    <w:rsid w:val="0097024C"/>
    <w:rsid w:val="009724AB"/>
    <w:rsid w:val="00973362"/>
    <w:rsid w:val="00974B59"/>
    <w:rsid w:val="009766C1"/>
    <w:rsid w:val="00976779"/>
    <w:rsid w:val="0098122D"/>
    <w:rsid w:val="00982929"/>
    <w:rsid w:val="0098340B"/>
    <w:rsid w:val="0098358C"/>
    <w:rsid w:val="00986830"/>
    <w:rsid w:val="00990F61"/>
    <w:rsid w:val="00991C9B"/>
    <w:rsid w:val="009924C3"/>
    <w:rsid w:val="00992F60"/>
    <w:rsid w:val="00993102"/>
    <w:rsid w:val="00995F0F"/>
    <w:rsid w:val="00997AF5"/>
    <w:rsid w:val="00997DB7"/>
    <w:rsid w:val="009B0866"/>
    <w:rsid w:val="009B1570"/>
    <w:rsid w:val="009B2E2E"/>
    <w:rsid w:val="009B61EA"/>
    <w:rsid w:val="009B7ED8"/>
    <w:rsid w:val="009C10E7"/>
    <w:rsid w:val="009C4516"/>
    <w:rsid w:val="009C46A9"/>
    <w:rsid w:val="009C5D3F"/>
    <w:rsid w:val="009C6F10"/>
    <w:rsid w:val="009D05C3"/>
    <w:rsid w:val="009D0BF9"/>
    <w:rsid w:val="009D148F"/>
    <w:rsid w:val="009D3D70"/>
    <w:rsid w:val="009D4CB5"/>
    <w:rsid w:val="009D5D76"/>
    <w:rsid w:val="009E6F7E"/>
    <w:rsid w:val="009E7A57"/>
    <w:rsid w:val="009F33C1"/>
    <w:rsid w:val="009F4803"/>
    <w:rsid w:val="009F486A"/>
    <w:rsid w:val="009F4DBC"/>
    <w:rsid w:val="009F4F6A"/>
    <w:rsid w:val="009F5D01"/>
    <w:rsid w:val="009F672D"/>
    <w:rsid w:val="00A049F0"/>
    <w:rsid w:val="00A063AE"/>
    <w:rsid w:val="00A06F7C"/>
    <w:rsid w:val="00A12633"/>
    <w:rsid w:val="00A12A1A"/>
    <w:rsid w:val="00A13EB5"/>
    <w:rsid w:val="00A15D86"/>
    <w:rsid w:val="00A16D6E"/>
    <w:rsid w:val="00A16E36"/>
    <w:rsid w:val="00A2224D"/>
    <w:rsid w:val="00A22F84"/>
    <w:rsid w:val="00A24961"/>
    <w:rsid w:val="00A24B10"/>
    <w:rsid w:val="00A25087"/>
    <w:rsid w:val="00A277EF"/>
    <w:rsid w:val="00A302CE"/>
    <w:rsid w:val="00A30E9B"/>
    <w:rsid w:val="00A36C99"/>
    <w:rsid w:val="00A3755D"/>
    <w:rsid w:val="00A378B4"/>
    <w:rsid w:val="00A43681"/>
    <w:rsid w:val="00A4512D"/>
    <w:rsid w:val="00A50244"/>
    <w:rsid w:val="00A51A5F"/>
    <w:rsid w:val="00A627D7"/>
    <w:rsid w:val="00A628DF"/>
    <w:rsid w:val="00A648F7"/>
    <w:rsid w:val="00A656C7"/>
    <w:rsid w:val="00A66502"/>
    <w:rsid w:val="00A67D63"/>
    <w:rsid w:val="00A705AF"/>
    <w:rsid w:val="00A722A6"/>
    <w:rsid w:val="00A72454"/>
    <w:rsid w:val="00A77696"/>
    <w:rsid w:val="00A80557"/>
    <w:rsid w:val="00A81209"/>
    <w:rsid w:val="00A81954"/>
    <w:rsid w:val="00A81A19"/>
    <w:rsid w:val="00A81D33"/>
    <w:rsid w:val="00A81D96"/>
    <w:rsid w:val="00A8341C"/>
    <w:rsid w:val="00A858F7"/>
    <w:rsid w:val="00A90690"/>
    <w:rsid w:val="00A9147A"/>
    <w:rsid w:val="00A930AE"/>
    <w:rsid w:val="00A9317C"/>
    <w:rsid w:val="00AA1A95"/>
    <w:rsid w:val="00AA1DAB"/>
    <w:rsid w:val="00AA260F"/>
    <w:rsid w:val="00AA3092"/>
    <w:rsid w:val="00AA35D6"/>
    <w:rsid w:val="00AA7DBF"/>
    <w:rsid w:val="00AB1EE7"/>
    <w:rsid w:val="00AB2C0B"/>
    <w:rsid w:val="00AB4B37"/>
    <w:rsid w:val="00AB5762"/>
    <w:rsid w:val="00AB6D9A"/>
    <w:rsid w:val="00AC24B7"/>
    <w:rsid w:val="00AC2679"/>
    <w:rsid w:val="00AC4BE4"/>
    <w:rsid w:val="00AD05E6"/>
    <w:rsid w:val="00AD0D3F"/>
    <w:rsid w:val="00AD6613"/>
    <w:rsid w:val="00AD68E1"/>
    <w:rsid w:val="00AE0721"/>
    <w:rsid w:val="00AE1D7D"/>
    <w:rsid w:val="00AE2934"/>
    <w:rsid w:val="00AE2A8B"/>
    <w:rsid w:val="00AE3F64"/>
    <w:rsid w:val="00AF7386"/>
    <w:rsid w:val="00AF7934"/>
    <w:rsid w:val="00B00B81"/>
    <w:rsid w:val="00B04580"/>
    <w:rsid w:val="00B0463C"/>
    <w:rsid w:val="00B04B09"/>
    <w:rsid w:val="00B101BF"/>
    <w:rsid w:val="00B106FA"/>
    <w:rsid w:val="00B11872"/>
    <w:rsid w:val="00B11CF6"/>
    <w:rsid w:val="00B1542D"/>
    <w:rsid w:val="00B15FB3"/>
    <w:rsid w:val="00B1631D"/>
    <w:rsid w:val="00B16A51"/>
    <w:rsid w:val="00B2180E"/>
    <w:rsid w:val="00B22143"/>
    <w:rsid w:val="00B26FFF"/>
    <w:rsid w:val="00B2753D"/>
    <w:rsid w:val="00B32222"/>
    <w:rsid w:val="00B352D8"/>
    <w:rsid w:val="00B3618D"/>
    <w:rsid w:val="00B36233"/>
    <w:rsid w:val="00B374C8"/>
    <w:rsid w:val="00B41882"/>
    <w:rsid w:val="00B42851"/>
    <w:rsid w:val="00B45AC7"/>
    <w:rsid w:val="00B50070"/>
    <w:rsid w:val="00B52376"/>
    <w:rsid w:val="00B5372F"/>
    <w:rsid w:val="00B54577"/>
    <w:rsid w:val="00B55A80"/>
    <w:rsid w:val="00B61129"/>
    <w:rsid w:val="00B63D7E"/>
    <w:rsid w:val="00B66441"/>
    <w:rsid w:val="00B67E7F"/>
    <w:rsid w:val="00B746DB"/>
    <w:rsid w:val="00B746E8"/>
    <w:rsid w:val="00B7583B"/>
    <w:rsid w:val="00B77CF1"/>
    <w:rsid w:val="00B82164"/>
    <w:rsid w:val="00B82583"/>
    <w:rsid w:val="00B839B2"/>
    <w:rsid w:val="00B94252"/>
    <w:rsid w:val="00B9511C"/>
    <w:rsid w:val="00B95891"/>
    <w:rsid w:val="00B9715A"/>
    <w:rsid w:val="00BA14BE"/>
    <w:rsid w:val="00BA2732"/>
    <w:rsid w:val="00BA293D"/>
    <w:rsid w:val="00BA4216"/>
    <w:rsid w:val="00BA49BC"/>
    <w:rsid w:val="00BA52B3"/>
    <w:rsid w:val="00BA56B7"/>
    <w:rsid w:val="00BA5FCC"/>
    <w:rsid w:val="00BA6161"/>
    <w:rsid w:val="00BA7A1E"/>
    <w:rsid w:val="00BB2F6C"/>
    <w:rsid w:val="00BB3875"/>
    <w:rsid w:val="00BB5860"/>
    <w:rsid w:val="00BB5DF6"/>
    <w:rsid w:val="00BB69E3"/>
    <w:rsid w:val="00BB6AAD"/>
    <w:rsid w:val="00BC15DB"/>
    <w:rsid w:val="00BC2349"/>
    <w:rsid w:val="00BC2A04"/>
    <w:rsid w:val="00BC2BDD"/>
    <w:rsid w:val="00BC35EC"/>
    <w:rsid w:val="00BC3EAB"/>
    <w:rsid w:val="00BC4A19"/>
    <w:rsid w:val="00BC4E6D"/>
    <w:rsid w:val="00BC595B"/>
    <w:rsid w:val="00BD0082"/>
    <w:rsid w:val="00BD0617"/>
    <w:rsid w:val="00BD1F1A"/>
    <w:rsid w:val="00BD2E9B"/>
    <w:rsid w:val="00BD3F9F"/>
    <w:rsid w:val="00BD5F6C"/>
    <w:rsid w:val="00BD7FB2"/>
    <w:rsid w:val="00BE20AB"/>
    <w:rsid w:val="00BE2B02"/>
    <w:rsid w:val="00BE4827"/>
    <w:rsid w:val="00BE7375"/>
    <w:rsid w:val="00BF06FB"/>
    <w:rsid w:val="00BF20BB"/>
    <w:rsid w:val="00BF3742"/>
    <w:rsid w:val="00BF5F1C"/>
    <w:rsid w:val="00C00930"/>
    <w:rsid w:val="00C032EA"/>
    <w:rsid w:val="00C03F32"/>
    <w:rsid w:val="00C060AD"/>
    <w:rsid w:val="00C106B5"/>
    <w:rsid w:val="00C112BA"/>
    <w:rsid w:val="00C113BF"/>
    <w:rsid w:val="00C17B4D"/>
    <w:rsid w:val="00C17F39"/>
    <w:rsid w:val="00C21002"/>
    <w:rsid w:val="00C2176E"/>
    <w:rsid w:val="00C22B7E"/>
    <w:rsid w:val="00C23430"/>
    <w:rsid w:val="00C25A70"/>
    <w:rsid w:val="00C26E6C"/>
    <w:rsid w:val="00C272E1"/>
    <w:rsid w:val="00C27D67"/>
    <w:rsid w:val="00C3289E"/>
    <w:rsid w:val="00C337D5"/>
    <w:rsid w:val="00C34B9A"/>
    <w:rsid w:val="00C4631F"/>
    <w:rsid w:val="00C46A8C"/>
    <w:rsid w:val="00C47CDE"/>
    <w:rsid w:val="00C50B47"/>
    <w:rsid w:val="00C50E16"/>
    <w:rsid w:val="00C55258"/>
    <w:rsid w:val="00C55F10"/>
    <w:rsid w:val="00C56CE6"/>
    <w:rsid w:val="00C57AE2"/>
    <w:rsid w:val="00C60387"/>
    <w:rsid w:val="00C617B9"/>
    <w:rsid w:val="00C63675"/>
    <w:rsid w:val="00C65680"/>
    <w:rsid w:val="00C66CAF"/>
    <w:rsid w:val="00C71CA7"/>
    <w:rsid w:val="00C71ED6"/>
    <w:rsid w:val="00C72F75"/>
    <w:rsid w:val="00C744F5"/>
    <w:rsid w:val="00C814FC"/>
    <w:rsid w:val="00C82EEB"/>
    <w:rsid w:val="00C864AB"/>
    <w:rsid w:val="00C86693"/>
    <w:rsid w:val="00C93CDB"/>
    <w:rsid w:val="00C950DA"/>
    <w:rsid w:val="00C95C72"/>
    <w:rsid w:val="00C9717C"/>
    <w:rsid w:val="00C971DC"/>
    <w:rsid w:val="00CA16B7"/>
    <w:rsid w:val="00CA543D"/>
    <w:rsid w:val="00CA5549"/>
    <w:rsid w:val="00CA556A"/>
    <w:rsid w:val="00CA62AE"/>
    <w:rsid w:val="00CB0E4C"/>
    <w:rsid w:val="00CB5B1A"/>
    <w:rsid w:val="00CB69F9"/>
    <w:rsid w:val="00CB7329"/>
    <w:rsid w:val="00CC09C6"/>
    <w:rsid w:val="00CC11F0"/>
    <w:rsid w:val="00CC220B"/>
    <w:rsid w:val="00CC2B45"/>
    <w:rsid w:val="00CC2D10"/>
    <w:rsid w:val="00CC4CAA"/>
    <w:rsid w:val="00CC5C43"/>
    <w:rsid w:val="00CD02AE"/>
    <w:rsid w:val="00CD14F8"/>
    <w:rsid w:val="00CD2A4F"/>
    <w:rsid w:val="00CE03CA"/>
    <w:rsid w:val="00CE22F1"/>
    <w:rsid w:val="00CE305D"/>
    <w:rsid w:val="00CE50F2"/>
    <w:rsid w:val="00CE60FE"/>
    <w:rsid w:val="00CE6502"/>
    <w:rsid w:val="00CF193C"/>
    <w:rsid w:val="00CF2331"/>
    <w:rsid w:val="00CF320C"/>
    <w:rsid w:val="00CF7D3C"/>
    <w:rsid w:val="00D00BAC"/>
    <w:rsid w:val="00D01F09"/>
    <w:rsid w:val="00D03C34"/>
    <w:rsid w:val="00D0455F"/>
    <w:rsid w:val="00D048D6"/>
    <w:rsid w:val="00D07318"/>
    <w:rsid w:val="00D11697"/>
    <w:rsid w:val="00D13B7D"/>
    <w:rsid w:val="00D147EB"/>
    <w:rsid w:val="00D178A4"/>
    <w:rsid w:val="00D20EA6"/>
    <w:rsid w:val="00D218C7"/>
    <w:rsid w:val="00D222D7"/>
    <w:rsid w:val="00D23D83"/>
    <w:rsid w:val="00D27246"/>
    <w:rsid w:val="00D33842"/>
    <w:rsid w:val="00D34667"/>
    <w:rsid w:val="00D346B9"/>
    <w:rsid w:val="00D3515A"/>
    <w:rsid w:val="00D35D74"/>
    <w:rsid w:val="00D401E1"/>
    <w:rsid w:val="00D408B4"/>
    <w:rsid w:val="00D43526"/>
    <w:rsid w:val="00D466C7"/>
    <w:rsid w:val="00D468B6"/>
    <w:rsid w:val="00D5012F"/>
    <w:rsid w:val="00D524C8"/>
    <w:rsid w:val="00D63603"/>
    <w:rsid w:val="00D63ED3"/>
    <w:rsid w:val="00D63F46"/>
    <w:rsid w:val="00D64246"/>
    <w:rsid w:val="00D67915"/>
    <w:rsid w:val="00D70E24"/>
    <w:rsid w:val="00D72B61"/>
    <w:rsid w:val="00D746FA"/>
    <w:rsid w:val="00D76E0F"/>
    <w:rsid w:val="00D77069"/>
    <w:rsid w:val="00D8112B"/>
    <w:rsid w:val="00D83F9F"/>
    <w:rsid w:val="00D8484A"/>
    <w:rsid w:val="00D92066"/>
    <w:rsid w:val="00DA3D1D"/>
    <w:rsid w:val="00DA6705"/>
    <w:rsid w:val="00DB1D78"/>
    <w:rsid w:val="00DB25F5"/>
    <w:rsid w:val="00DB6286"/>
    <w:rsid w:val="00DB645F"/>
    <w:rsid w:val="00DB76E9"/>
    <w:rsid w:val="00DC0A67"/>
    <w:rsid w:val="00DC1D5E"/>
    <w:rsid w:val="00DC3DED"/>
    <w:rsid w:val="00DC5220"/>
    <w:rsid w:val="00DC5C5B"/>
    <w:rsid w:val="00DC6042"/>
    <w:rsid w:val="00DD2061"/>
    <w:rsid w:val="00DD43E7"/>
    <w:rsid w:val="00DD7DAB"/>
    <w:rsid w:val="00DE0697"/>
    <w:rsid w:val="00DE1601"/>
    <w:rsid w:val="00DE3355"/>
    <w:rsid w:val="00DE3530"/>
    <w:rsid w:val="00DE3839"/>
    <w:rsid w:val="00DE42A0"/>
    <w:rsid w:val="00DE6AD6"/>
    <w:rsid w:val="00DF0C60"/>
    <w:rsid w:val="00DF22A5"/>
    <w:rsid w:val="00DF40E1"/>
    <w:rsid w:val="00DF486F"/>
    <w:rsid w:val="00DF4D38"/>
    <w:rsid w:val="00DF577D"/>
    <w:rsid w:val="00DF5B5B"/>
    <w:rsid w:val="00DF7619"/>
    <w:rsid w:val="00DF7C61"/>
    <w:rsid w:val="00E00419"/>
    <w:rsid w:val="00E042D8"/>
    <w:rsid w:val="00E0588A"/>
    <w:rsid w:val="00E06586"/>
    <w:rsid w:val="00E07EE7"/>
    <w:rsid w:val="00E1103B"/>
    <w:rsid w:val="00E174B3"/>
    <w:rsid w:val="00E17B44"/>
    <w:rsid w:val="00E202E1"/>
    <w:rsid w:val="00E20F27"/>
    <w:rsid w:val="00E22443"/>
    <w:rsid w:val="00E27FEA"/>
    <w:rsid w:val="00E34869"/>
    <w:rsid w:val="00E377BB"/>
    <w:rsid w:val="00E4086F"/>
    <w:rsid w:val="00E43B3C"/>
    <w:rsid w:val="00E448B3"/>
    <w:rsid w:val="00E50188"/>
    <w:rsid w:val="00E50BB3"/>
    <w:rsid w:val="00E515CB"/>
    <w:rsid w:val="00E51D8B"/>
    <w:rsid w:val="00E52260"/>
    <w:rsid w:val="00E528C6"/>
    <w:rsid w:val="00E53BD0"/>
    <w:rsid w:val="00E573F1"/>
    <w:rsid w:val="00E6272E"/>
    <w:rsid w:val="00E639B6"/>
    <w:rsid w:val="00E6434B"/>
    <w:rsid w:val="00E64503"/>
    <w:rsid w:val="00E6463D"/>
    <w:rsid w:val="00E71090"/>
    <w:rsid w:val="00E7248E"/>
    <w:rsid w:val="00E72E9B"/>
    <w:rsid w:val="00E73575"/>
    <w:rsid w:val="00E75ECB"/>
    <w:rsid w:val="00E81732"/>
    <w:rsid w:val="00E850C3"/>
    <w:rsid w:val="00E85D90"/>
    <w:rsid w:val="00E8783C"/>
    <w:rsid w:val="00E87DF2"/>
    <w:rsid w:val="00E9462E"/>
    <w:rsid w:val="00E953E3"/>
    <w:rsid w:val="00EA125A"/>
    <w:rsid w:val="00EA1456"/>
    <w:rsid w:val="00EA150D"/>
    <w:rsid w:val="00EA2504"/>
    <w:rsid w:val="00EA3196"/>
    <w:rsid w:val="00EA470E"/>
    <w:rsid w:val="00EA47A7"/>
    <w:rsid w:val="00EA57EB"/>
    <w:rsid w:val="00EA5842"/>
    <w:rsid w:val="00EA6A20"/>
    <w:rsid w:val="00EA789C"/>
    <w:rsid w:val="00EB0D2B"/>
    <w:rsid w:val="00EB26E7"/>
    <w:rsid w:val="00EB28C4"/>
    <w:rsid w:val="00EB3226"/>
    <w:rsid w:val="00EB3ED0"/>
    <w:rsid w:val="00EC213A"/>
    <w:rsid w:val="00EC7744"/>
    <w:rsid w:val="00EC7760"/>
    <w:rsid w:val="00ED0AAD"/>
    <w:rsid w:val="00ED0DAD"/>
    <w:rsid w:val="00ED0F46"/>
    <w:rsid w:val="00ED2373"/>
    <w:rsid w:val="00ED3301"/>
    <w:rsid w:val="00ED7185"/>
    <w:rsid w:val="00ED7ED0"/>
    <w:rsid w:val="00EE3E8A"/>
    <w:rsid w:val="00EE3EC4"/>
    <w:rsid w:val="00EE5577"/>
    <w:rsid w:val="00EF1CD7"/>
    <w:rsid w:val="00EF2429"/>
    <w:rsid w:val="00EF275B"/>
    <w:rsid w:val="00EF58B8"/>
    <w:rsid w:val="00EF591C"/>
    <w:rsid w:val="00EF6ECA"/>
    <w:rsid w:val="00F024E1"/>
    <w:rsid w:val="00F041A1"/>
    <w:rsid w:val="00F06C10"/>
    <w:rsid w:val="00F1096F"/>
    <w:rsid w:val="00F1154A"/>
    <w:rsid w:val="00F12589"/>
    <w:rsid w:val="00F12595"/>
    <w:rsid w:val="00F12680"/>
    <w:rsid w:val="00F134D9"/>
    <w:rsid w:val="00F13510"/>
    <w:rsid w:val="00F1403D"/>
    <w:rsid w:val="00F1463F"/>
    <w:rsid w:val="00F16317"/>
    <w:rsid w:val="00F17C82"/>
    <w:rsid w:val="00F21302"/>
    <w:rsid w:val="00F23259"/>
    <w:rsid w:val="00F321DE"/>
    <w:rsid w:val="00F33777"/>
    <w:rsid w:val="00F37564"/>
    <w:rsid w:val="00F37951"/>
    <w:rsid w:val="00F40648"/>
    <w:rsid w:val="00F42126"/>
    <w:rsid w:val="00F44917"/>
    <w:rsid w:val="00F45D42"/>
    <w:rsid w:val="00F46033"/>
    <w:rsid w:val="00F47519"/>
    <w:rsid w:val="00F47DA2"/>
    <w:rsid w:val="00F519FC"/>
    <w:rsid w:val="00F552AF"/>
    <w:rsid w:val="00F60A75"/>
    <w:rsid w:val="00F6239D"/>
    <w:rsid w:val="00F6260C"/>
    <w:rsid w:val="00F633C0"/>
    <w:rsid w:val="00F65445"/>
    <w:rsid w:val="00F65FEB"/>
    <w:rsid w:val="00F66FBB"/>
    <w:rsid w:val="00F67005"/>
    <w:rsid w:val="00F71179"/>
    <w:rsid w:val="00F715D2"/>
    <w:rsid w:val="00F7274F"/>
    <w:rsid w:val="00F73A8A"/>
    <w:rsid w:val="00F74E84"/>
    <w:rsid w:val="00F76FA8"/>
    <w:rsid w:val="00F81F5B"/>
    <w:rsid w:val="00F81F76"/>
    <w:rsid w:val="00F87342"/>
    <w:rsid w:val="00F87ECC"/>
    <w:rsid w:val="00F93F08"/>
    <w:rsid w:val="00F94CED"/>
    <w:rsid w:val="00F94FB0"/>
    <w:rsid w:val="00F95722"/>
    <w:rsid w:val="00F9641F"/>
    <w:rsid w:val="00F97AF4"/>
    <w:rsid w:val="00F97F74"/>
    <w:rsid w:val="00FA02BB"/>
    <w:rsid w:val="00FA0C80"/>
    <w:rsid w:val="00FA2CEE"/>
    <w:rsid w:val="00FA318C"/>
    <w:rsid w:val="00FA566A"/>
    <w:rsid w:val="00FA6E33"/>
    <w:rsid w:val="00FB05CD"/>
    <w:rsid w:val="00FB0BFF"/>
    <w:rsid w:val="00FB33E8"/>
    <w:rsid w:val="00FB586D"/>
    <w:rsid w:val="00FB6F92"/>
    <w:rsid w:val="00FB7697"/>
    <w:rsid w:val="00FB7859"/>
    <w:rsid w:val="00FC026E"/>
    <w:rsid w:val="00FC1357"/>
    <w:rsid w:val="00FC49A0"/>
    <w:rsid w:val="00FC5124"/>
    <w:rsid w:val="00FD4731"/>
    <w:rsid w:val="00FD6768"/>
    <w:rsid w:val="00FD6FC2"/>
    <w:rsid w:val="00FE361A"/>
    <w:rsid w:val="00FE3F45"/>
    <w:rsid w:val="00FE6B57"/>
    <w:rsid w:val="00FE787C"/>
    <w:rsid w:val="00FF084E"/>
    <w:rsid w:val="00FF0AB0"/>
    <w:rsid w:val="00FF1072"/>
    <w:rsid w:val="00FF166D"/>
    <w:rsid w:val="00FF28AC"/>
    <w:rsid w:val="00FF5888"/>
    <w:rsid w:val="00FF5FD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F7F35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Normal"/>
    <w:rsid w:val="00413B7A"/>
    <w:pPr>
      <w:numPr>
        <w:ilvl w:val="1"/>
        <w:numId w:val="15"/>
      </w:numPr>
      <w:spacing w:before="120"/>
      <w:contextualSpacing/>
    </w:pPr>
    <w:rPr>
      <w:rFonts w:cs="Arial"/>
      <w:szCs w:val="22"/>
    </w:r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413B7A"/>
    <w:pPr>
      <w:numPr>
        <w:numId w:val="3"/>
      </w:numPr>
      <w:spacing w:after="0"/>
      <w:ind w:left="357" w:hanging="357"/>
      <w:contextualSpacing/>
    </w:pPr>
    <w:rPr>
      <w:color w:val="000000" w:themeColor="text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D218C7"/>
    <w:rPr>
      <w:rFonts w:ascii="Garamond" w:hAnsi="Garamond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  <w:style w:type="paragraph" w:styleId="ListBullet3">
    <w:name w:val="List Bullet 3"/>
    <w:basedOn w:val="Normal"/>
    <w:unhideWhenUsed/>
    <w:rsid w:val="00413B7A"/>
    <w:pPr>
      <w:numPr>
        <w:ilvl w:val="2"/>
        <w:numId w:val="15"/>
      </w:numPr>
      <w:spacing w:before="120"/>
      <w:contextualSpacing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Props1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Implementation Governance Group (RIGG)</dc:title>
  <dc:creator>Australian Government Department of Health and Aged Care</dc:creator>
  <cp:keywords>Fact sheet</cp:keywords>
  <cp:lastModifiedBy>Australian Government Department of Health and Aged </cp:lastModifiedBy>
  <cp:revision>3</cp:revision>
  <dcterms:created xsi:type="dcterms:W3CDTF">2024-08-15T10:30:00Z</dcterms:created>
  <dcterms:modified xsi:type="dcterms:W3CDTF">2024-08-15T10:30:00Z</dcterms:modified>
</cp:coreProperties>
</file>