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54E8" w14:textId="5B5CFF36" w:rsidR="002F31CD" w:rsidRDefault="002F31CD" w:rsidP="002F31CD">
      <w:pPr>
        <w:spacing w:after="120"/>
      </w:pPr>
      <w:r w:rsidRPr="002F31CD">
        <w:rPr>
          <w:rStyle w:val="Strong"/>
        </w:rPr>
        <w:t>Instructions:</w:t>
      </w:r>
      <w:r w:rsidRPr="002F31CD">
        <w:t xml:space="preserve"> The purpose of this tool is to provide a snapshot of where the patient is in relation to General Practice in Aged Care Incentive service requirements. Complete the checklist at the top of the form to record eligibility requirements and confirm linkages to Services Australia systems have been completed. When an eligible service requirement is provided simply click the checkbox under the relevant service within the relevant quarter.</w:t>
      </w:r>
    </w:p>
    <w:tbl>
      <w:tblPr>
        <w:tblStyle w:val="TableGridLight"/>
        <w:tblW w:w="14297" w:type="dxa"/>
        <w:tblLook w:val="04A0" w:firstRow="1" w:lastRow="0" w:firstColumn="1" w:lastColumn="0" w:noHBand="0" w:noVBand="1"/>
      </w:tblPr>
      <w:tblGrid>
        <w:gridCol w:w="6091"/>
        <w:gridCol w:w="4536"/>
        <w:gridCol w:w="3670"/>
      </w:tblGrid>
      <w:tr w:rsidR="0024192E" w:rsidRPr="00B316F9" w14:paraId="642D68CA" w14:textId="77777777" w:rsidTr="002F31CD">
        <w:trPr>
          <w:trHeight w:val="402"/>
        </w:trPr>
        <w:tc>
          <w:tcPr>
            <w:tcW w:w="6091" w:type="dxa"/>
          </w:tcPr>
          <w:p w14:paraId="5F43E927" w14:textId="5A115826" w:rsidR="0024192E" w:rsidRPr="00B316F9" w:rsidRDefault="0024192E" w:rsidP="1A0EEE23">
            <w:pPr>
              <w:rPr>
                <w:rFonts w:ascii="Arial" w:hAnsi="Arial" w:cs="Arial"/>
                <w:szCs w:val="22"/>
              </w:rPr>
            </w:pPr>
            <w:r w:rsidRPr="1A0EEE23">
              <w:rPr>
                <w:rFonts w:ascii="Arial" w:hAnsi="Arial" w:cs="Arial"/>
                <w:szCs w:val="22"/>
              </w:rPr>
              <w:t>Patient</w:t>
            </w:r>
            <w:r w:rsidR="7CD525D1" w:rsidRPr="1A0EEE23">
              <w:rPr>
                <w:rFonts w:ascii="Arial" w:hAnsi="Arial" w:cs="Arial"/>
                <w:szCs w:val="22"/>
              </w:rPr>
              <w:t xml:space="preserve"> given</w:t>
            </w:r>
            <w:r w:rsidRPr="1A0EEE23">
              <w:rPr>
                <w:rFonts w:ascii="Arial" w:hAnsi="Arial" w:cs="Arial"/>
                <w:szCs w:val="22"/>
              </w:rPr>
              <w:t xml:space="preserve"> first name: </w:t>
            </w:r>
            <w:r w:rsidRPr="1A0EEE23">
              <w:rPr>
                <w:rFonts w:ascii="Arial" w:hAnsi="Arial" w:cs="Arial"/>
              </w:rPr>
              <w:fldChar w:fldCharType="begin">
                <w:ffData>
                  <w:name w:val="Firstname"/>
                  <w:enabled/>
                  <w:calcOnExit w:val="0"/>
                  <w:textInput>
                    <w:maxLength w:val="50"/>
                    <w:format w:val="FIRST CAPITAL"/>
                  </w:textInput>
                </w:ffData>
              </w:fldChar>
            </w:r>
            <w:bookmarkStart w:id="0" w:name="Firstname"/>
            <w:r w:rsidRPr="1A0EEE23">
              <w:rPr>
                <w:rFonts w:ascii="Arial" w:hAnsi="Arial" w:cs="Arial"/>
              </w:rPr>
              <w:instrText xml:space="preserve"> FORMTEXT </w:instrText>
            </w:r>
            <w:r w:rsidRPr="1A0EEE23">
              <w:rPr>
                <w:rFonts w:ascii="Arial" w:hAnsi="Arial" w:cs="Arial"/>
              </w:rPr>
            </w:r>
            <w:r w:rsidRPr="1A0EEE23">
              <w:rPr>
                <w:rFonts w:ascii="Arial" w:hAnsi="Arial" w:cs="Arial"/>
              </w:rPr>
              <w:fldChar w:fldCharType="separate"/>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rPr>
              <w:fldChar w:fldCharType="end"/>
            </w:r>
            <w:bookmarkEnd w:id="0"/>
          </w:p>
        </w:tc>
        <w:tc>
          <w:tcPr>
            <w:tcW w:w="4536" w:type="dxa"/>
          </w:tcPr>
          <w:p w14:paraId="4B54785A" w14:textId="429F2DE6" w:rsidR="0024192E" w:rsidRPr="00B316F9" w:rsidRDefault="0024192E" w:rsidP="1A0EEE23">
            <w:pPr>
              <w:rPr>
                <w:rFonts w:ascii="Arial" w:hAnsi="Arial" w:cs="Arial"/>
                <w:szCs w:val="22"/>
              </w:rPr>
            </w:pPr>
            <w:r w:rsidRPr="1A0EEE23">
              <w:rPr>
                <w:rFonts w:ascii="Arial" w:hAnsi="Arial" w:cs="Arial"/>
                <w:szCs w:val="22"/>
              </w:rPr>
              <w:t xml:space="preserve">Patient </w:t>
            </w:r>
            <w:r w:rsidR="65909150" w:rsidRPr="1A0EEE23">
              <w:rPr>
                <w:rFonts w:ascii="Arial" w:hAnsi="Arial" w:cs="Arial"/>
                <w:szCs w:val="22"/>
              </w:rPr>
              <w:t>family</w:t>
            </w:r>
            <w:r w:rsidRPr="1A0EEE23">
              <w:rPr>
                <w:rFonts w:ascii="Arial" w:hAnsi="Arial" w:cs="Arial"/>
                <w:szCs w:val="22"/>
              </w:rPr>
              <w:t xml:space="preserve"> name: </w:t>
            </w:r>
            <w:r w:rsidRPr="1A0EEE23">
              <w:rPr>
                <w:rFonts w:ascii="Arial" w:hAnsi="Arial" w:cs="Arial"/>
              </w:rPr>
              <w:fldChar w:fldCharType="begin">
                <w:ffData>
                  <w:name w:val="Lastname"/>
                  <w:enabled/>
                  <w:calcOnExit w:val="0"/>
                  <w:textInput>
                    <w:maxLength w:val="50"/>
                    <w:format w:val="FIRST CAPITAL"/>
                  </w:textInput>
                </w:ffData>
              </w:fldChar>
            </w:r>
            <w:bookmarkStart w:id="1" w:name="Lastname"/>
            <w:r w:rsidRPr="1A0EEE23">
              <w:rPr>
                <w:rFonts w:ascii="Arial" w:hAnsi="Arial" w:cs="Arial"/>
              </w:rPr>
              <w:instrText xml:space="preserve"> FORMTEXT </w:instrText>
            </w:r>
            <w:r w:rsidRPr="1A0EEE23">
              <w:rPr>
                <w:rFonts w:ascii="Arial" w:hAnsi="Arial" w:cs="Arial"/>
              </w:rPr>
            </w:r>
            <w:r w:rsidRPr="1A0EEE23">
              <w:rPr>
                <w:rFonts w:ascii="Arial" w:hAnsi="Arial" w:cs="Arial"/>
              </w:rPr>
              <w:fldChar w:fldCharType="separate"/>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rPr>
              <w:fldChar w:fldCharType="end"/>
            </w:r>
            <w:bookmarkEnd w:id="1"/>
          </w:p>
        </w:tc>
        <w:tc>
          <w:tcPr>
            <w:tcW w:w="3670" w:type="dxa"/>
          </w:tcPr>
          <w:p w14:paraId="0299DFDA" w14:textId="05C73F29" w:rsidR="0024192E" w:rsidRPr="00B316F9" w:rsidRDefault="0024192E" w:rsidP="1A0EEE23">
            <w:pPr>
              <w:rPr>
                <w:rFonts w:ascii="Arial" w:hAnsi="Arial" w:cs="Arial"/>
                <w:szCs w:val="22"/>
              </w:rPr>
            </w:pPr>
            <w:r w:rsidRPr="1A0EEE23">
              <w:rPr>
                <w:rFonts w:ascii="Arial" w:hAnsi="Arial" w:cs="Arial"/>
                <w:szCs w:val="22"/>
              </w:rPr>
              <w:t xml:space="preserve">Patient DOB: </w:t>
            </w:r>
            <w:r w:rsidRPr="1A0EEE23">
              <w:rPr>
                <w:rFonts w:ascii="Arial" w:hAnsi="Arial" w:cs="Arial"/>
              </w:rPr>
              <w:fldChar w:fldCharType="begin">
                <w:ffData>
                  <w:name w:val="DOB"/>
                  <w:enabled/>
                  <w:calcOnExit w:val="0"/>
                  <w:textInput>
                    <w:type w:val="date"/>
                    <w:format w:val="d/M/yyyy"/>
                  </w:textInput>
                </w:ffData>
              </w:fldChar>
            </w:r>
            <w:bookmarkStart w:id="2" w:name="DOB"/>
            <w:r w:rsidRPr="1A0EEE23">
              <w:rPr>
                <w:rFonts w:ascii="Arial" w:hAnsi="Arial" w:cs="Arial"/>
              </w:rPr>
              <w:instrText xml:space="preserve"> FORMTEXT </w:instrText>
            </w:r>
            <w:r w:rsidRPr="1A0EEE23">
              <w:rPr>
                <w:rFonts w:ascii="Arial" w:hAnsi="Arial" w:cs="Arial"/>
              </w:rPr>
            </w:r>
            <w:r w:rsidRPr="1A0EEE23">
              <w:rPr>
                <w:rFonts w:ascii="Arial" w:hAnsi="Arial" w:cs="Arial"/>
              </w:rPr>
              <w:fldChar w:fldCharType="separate"/>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rPr>
              <w:fldChar w:fldCharType="end"/>
            </w:r>
            <w:bookmarkEnd w:id="2"/>
          </w:p>
        </w:tc>
      </w:tr>
      <w:tr w:rsidR="00555D4F" w:rsidRPr="00B316F9" w14:paraId="0B4E289D" w14:textId="77777777" w:rsidTr="002F31CD">
        <w:trPr>
          <w:trHeight w:val="402"/>
        </w:trPr>
        <w:tc>
          <w:tcPr>
            <w:tcW w:w="6091" w:type="dxa"/>
          </w:tcPr>
          <w:p w14:paraId="1B6C46F6" w14:textId="372CA178" w:rsidR="00555D4F" w:rsidRPr="00B316F9" w:rsidRDefault="00555D4F" w:rsidP="1A0EEE23">
            <w:pPr>
              <w:rPr>
                <w:rFonts w:ascii="Arial" w:hAnsi="Arial" w:cs="Arial"/>
                <w:szCs w:val="22"/>
              </w:rPr>
            </w:pPr>
            <w:r w:rsidRPr="1A0EEE23">
              <w:rPr>
                <w:rFonts w:ascii="Arial" w:hAnsi="Arial" w:cs="Arial"/>
                <w:szCs w:val="22"/>
              </w:rPr>
              <w:t>Responsible provider name:</w:t>
            </w:r>
            <w:r w:rsidRPr="1A0EEE23">
              <w:rPr>
                <w:rFonts w:ascii="Arial" w:hAnsi="Arial" w:cs="Arial"/>
              </w:rPr>
              <w:fldChar w:fldCharType="begin">
                <w:ffData>
                  <w:name w:val="Responsible_Provider"/>
                  <w:enabled/>
                  <w:calcOnExit w:val="0"/>
                  <w:textInput>
                    <w:maxLength w:val="60"/>
                    <w:format w:val="TITLE CASE"/>
                  </w:textInput>
                </w:ffData>
              </w:fldChar>
            </w:r>
            <w:bookmarkStart w:id="3" w:name="Responsible_Provider"/>
            <w:r w:rsidRPr="1A0EEE23">
              <w:rPr>
                <w:rFonts w:ascii="Arial" w:hAnsi="Arial" w:cs="Arial"/>
              </w:rPr>
              <w:instrText xml:space="preserve"> FORMTEXT </w:instrText>
            </w:r>
            <w:r w:rsidRPr="1A0EEE23">
              <w:rPr>
                <w:rFonts w:ascii="Arial" w:hAnsi="Arial" w:cs="Arial"/>
              </w:rPr>
            </w:r>
            <w:r w:rsidRPr="1A0EEE23">
              <w:rPr>
                <w:rFonts w:ascii="Arial" w:hAnsi="Arial" w:cs="Arial"/>
              </w:rPr>
              <w:fldChar w:fldCharType="separate"/>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rPr>
              <w:fldChar w:fldCharType="end"/>
            </w:r>
          </w:p>
        </w:tc>
        <w:bookmarkEnd w:id="3"/>
        <w:tc>
          <w:tcPr>
            <w:tcW w:w="8206" w:type="dxa"/>
            <w:gridSpan w:val="2"/>
          </w:tcPr>
          <w:p w14:paraId="0CE6BF86" w14:textId="6BEF9AEA" w:rsidR="00555D4F" w:rsidRPr="00B316F9" w:rsidRDefault="31E1F4A0" w:rsidP="1A0EEE23">
            <w:pPr>
              <w:rPr>
                <w:rFonts w:ascii="Arial" w:hAnsi="Arial" w:cs="Arial"/>
                <w:szCs w:val="22"/>
              </w:rPr>
            </w:pPr>
            <w:r w:rsidRPr="1A0EEE23">
              <w:rPr>
                <w:rFonts w:ascii="Arial" w:hAnsi="Arial" w:cs="Arial"/>
                <w:szCs w:val="22"/>
              </w:rPr>
              <w:t>Aged care home</w:t>
            </w:r>
            <w:r w:rsidR="00555D4F" w:rsidRPr="1A0EEE23">
              <w:rPr>
                <w:rFonts w:ascii="Arial" w:hAnsi="Arial" w:cs="Arial"/>
                <w:szCs w:val="22"/>
              </w:rPr>
              <w:t xml:space="preserve"> name: </w:t>
            </w:r>
            <w:r w:rsidR="00555D4F" w:rsidRPr="1A0EEE23">
              <w:rPr>
                <w:rFonts w:ascii="Arial" w:hAnsi="Arial" w:cs="Arial"/>
              </w:rPr>
              <w:fldChar w:fldCharType="begin">
                <w:ffData>
                  <w:name w:val="RACHName"/>
                  <w:enabled/>
                  <w:calcOnExit w:val="0"/>
                  <w:textInput>
                    <w:maxLength w:val="60"/>
                    <w:format w:val="TITLE CASE"/>
                  </w:textInput>
                </w:ffData>
              </w:fldChar>
            </w:r>
            <w:bookmarkStart w:id="4" w:name="RACHName"/>
            <w:r w:rsidR="00555D4F" w:rsidRPr="1A0EEE23">
              <w:rPr>
                <w:rFonts w:ascii="Arial" w:hAnsi="Arial" w:cs="Arial"/>
              </w:rPr>
              <w:instrText xml:space="preserve"> FORMTEXT </w:instrText>
            </w:r>
            <w:r w:rsidR="00555D4F" w:rsidRPr="1A0EEE23">
              <w:rPr>
                <w:rFonts w:ascii="Arial" w:hAnsi="Arial" w:cs="Arial"/>
              </w:rPr>
            </w:r>
            <w:r w:rsidR="00555D4F" w:rsidRPr="1A0EEE23">
              <w:rPr>
                <w:rFonts w:ascii="Arial" w:hAnsi="Arial" w:cs="Arial"/>
              </w:rPr>
              <w:fldChar w:fldCharType="separate"/>
            </w:r>
            <w:r w:rsidR="00555D4F" w:rsidRPr="1A0EEE23">
              <w:rPr>
                <w:rFonts w:ascii="Arial" w:hAnsi="Arial" w:cs="Arial"/>
                <w:noProof/>
              </w:rPr>
              <w:t> </w:t>
            </w:r>
            <w:r w:rsidR="00555D4F" w:rsidRPr="1A0EEE23">
              <w:rPr>
                <w:rFonts w:ascii="Arial" w:hAnsi="Arial" w:cs="Arial"/>
                <w:noProof/>
              </w:rPr>
              <w:t> </w:t>
            </w:r>
            <w:r w:rsidR="00555D4F" w:rsidRPr="1A0EEE23">
              <w:rPr>
                <w:rFonts w:ascii="Arial" w:hAnsi="Arial" w:cs="Arial"/>
                <w:noProof/>
              </w:rPr>
              <w:t> </w:t>
            </w:r>
            <w:r w:rsidR="00555D4F" w:rsidRPr="1A0EEE23">
              <w:rPr>
                <w:rFonts w:ascii="Arial" w:hAnsi="Arial" w:cs="Arial"/>
                <w:noProof/>
              </w:rPr>
              <w:t> </w:t>
            </w:r>
            <w:r w:rsidR="00555D4F" w:rsidRPr="1A0EEE23">
              <w:rPr>
                <w:rFonts w:ascii="Arial" w:hAnsi="Arial" w:cs="Arial"/>
                <w:noProof/>
              </w:rPr>
              <w:t> </w:t>
            </w:r>
            <w:r w:rsidR="00555D4F" w:rsidRPr="1A0EEE23">
              <w:rPr>
                <w:rFonts w:ascii="Arial" w:hAnsi="Arial" w:cs="Arial"/>
              </w:rPr>
              <w:fldChar w:fldCharType="end"/>
            </w:r>
            <w:bookmarkEnd w:id="4"/>
          </w:p>
        </w:tc>
      </w:tr>
      <w:tr w:rsidR="00555D4F" w:rsidRPr="00B316F9" w14:paraId="0BD148F2" w14:textId="77777777" w:rsidTr="002F31CD">
        <w:trPr>
          <w:trHeight w:val="402"/>
        </w:trPr>
        <w:tc>
          <w:tcPr>
            <w:tcW w:w="6091" w:type="dxa"/>
          </w:tcPr>
          <w:p w14:paraId="01D63AAC" w14:textId="11CA4B75" w:rsidR="00555D4F" w:rsidRPr="00B316F9" w:rsidRDefault="00555D4F" w:rsidP="1A0EEE23">
            <w:pPr>
              <w:rPr>
                <w:rFonts w:ascii="Arial" w:hAnsi="Arial" w:cs="Arial"/>
                <w:szCs w:val="22"/>
              </w:rPr>
            </w:pPr>
            <w:proofErr w:type="spellStart"/>
            <w:r w:rsidRPr="1A0EEE23">
              <w:rPr>
                <w:rFonts w:ascii="Arial" w:hAnsi="Arial" w:cs="Arial"/>
                <w:szCs w:val="22"/>
              </w:rPr>
              <w:t>MyMedicare</w:t>
            </w:r>
            <w:proofErr w:type="spellEnd"/>
            <w:r w:rsidRPr="1A0EEE23">
              <w:rPr>
                <w:rFonts w:ascii="Arial" w:hAnsi="Arial" w:cs="Arial"/>
                <w:szCs w:val="22"/>
              </w:rPr>
              <w:t xml:space="preserve"> registration status: </w:t>
            </w:r>
            <w:r w:rsidRPr="1A0EEE23">
              <w:rPr>
                <w:rFonts w:ascii="Arial" w:hAnsi="Arial" w:cs="Arial"/>
              </w:rPr>
              <w:fldChar w:fldCharType="begin">
                <w:ffData>
                  <w:name w:val="MyMedicare"/>
                  <w:enabled/>
                  <w:calcOnExit w:val="0"/>
                  <w:checkBox>
                    <w:sizeAuto/>
                    <w:default w:val="0"/>
                  </w:checkBox>
                </w:ffData>
              </w:fldChar>
            </w:r>
            <w:bookmarkStart w:id="5" w:name="MyMedicare"/>
            <w:r w:rsidRPr="1A0EEE2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1A0EEE23">
              <w:rPr>
                <w:rFonts w:ascii="Arial" w:hAnsi="Arial" w:cs="Arial"/>
              </w:rPr>
              <w:fldChar w:fldCharType="end"/>
            </w:r>
            <w:bookmarkEnd w:id="5"/>
          </w:p>
        </w:tc>
        <w:tc>
          <w:tcPr>
            <w:tcW w:w="8206" w:type="dxa"/>
            <w:gridSpan w:val="2"/>
          </w:tcPr>
          <w:p w14:paraId="12957C61" w14:textId="104650BF" w:rsidR="00555D4F" w:rsidRPr="00B316F9" w:rsidRDefault="00FE1E5F" w:rsidP="1A0EEE23">
            <w:pPr>
              <w:rPr>
                <w:rFonts w:ascii="Arial" w:hAnsi="Arial" w:cs="Arial"/>
                <w:szCs w:val="22"/>
              </w:rPr>
            </w:pPr>
            <w:proofErr w:type="spellStart"/>
            <w:r w:rsidRPr="1A0EEE23">
              <w:rPr>
                <w:rFonts w:ascii="Arial" w:hAnsi="Arial" w:cs="Arial"/>
                <w:szCs w:val="22"/>
              </w:rPr>
              <w:t>MyMedicare</w:t>
            </w:r>
            <w:proofErr w:type="spellEnd"/>
            <w:r w:rsidRPr="1A0EEE23">
              <w:rPr>
                <w:rFonts w:ascii="Arial" w:hAnsi="Arial" w:cs="Arial"/>
                <w:szCs w:val="22"/>
              </w:rPr>
              <w:t xml:space="preserve"> registration date: </w:t>
            </w:r>
            <w:r w:rsidRPr="1A0EEE23">
              <w:rPr>
                <w:rFonts w:ascii="Arial" w:hAnsi="Arial" w:cs="Arial"/>
              </w:rPr>
              <w:fldChar w:fldCharType="begin">
                <w:ffData>
                  <w:name w:val="Registration_Date"/>
                  <w:enabled/>
                  <w:calcOnExit w:val="0"/>
                  <w:textInput>
                    <w:type w:val="date"/>
                    <w:format w:val="d/M/yy"/>
                  </w:textInput>
                </w:ffData>
              </w:fldChar>
            </w:r>
            <w:bookmarkStart w:id="6" w:name="Registration_Date"/>
            <w:r w:rsidRPr="1A0EEE23">
              <w:rPr>
                <w:rFonts w:ascii="Arial" w:hAnsi="Arial" w:cs="Arial"/>
              </w:rPr>
              <w:instrText xml:space="preserve"> FORMTEXT </w:instrText>
            </w:r>
            <w:r w:rsidRPr="1A0EEE23">
              <w:rPr>
                <w:rFonts w:ascii="Arial" w:hAnsi="Arial" w:cs="Arial"/>
              </w:rPr>
            </w:r>
            <w:r w:rsidRPr="1A0EEE23">
              <w:rPr>
                <w:rFonts w:ascii="Arial" w:hAnsi="Arial" w:cs="Arial"/>
              </w:rPr>
              <w:fldChar w:fldCharType="separate"/>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noProof/>
              </w:rPr>
              <w:t> </w:t>
            </w:r>
            <w:r w:rsidRPr="1A0EEE23">
              <w:rPr>
                <w:rFonts w:ascii="Arial" w:hAnsi="Arial" w:cs="Arial"/>
              </w:rPr>
              <w:fldChar w:fldCharType="end"/>
            </w:r>
            <w:bookmarkEnd w:id="6"/>
            <w:r w:rsidRPr="1A0EEE23">
              <w:rPr>
                <w:rFonts w:ascii="Arial" w:hAnsi="Arial" w:cs="Arial"/>
                <w:szCs w:val="22"/>
              </w:rPr>
              <w:t xml:space="preserve"> </w:t>
            </w:r>
          </w:p>
        </w:tc>
      </w:tr>
      <w:tr w:rsidR="00555D4F" w:rsidRPr="00B316F9" w14:paraId="262607CF" w14:textId="77777777" w:rsidTr="002F31CD">
        <w:trPr>
          <w:trHeight w:val="402"/>
        </w:trPr>
        <w:tc>
          <w:tcPr>
            <w:tcW w:w="6091" w:type="dxa"/>
          </w:tcPr>
          <w:p w14:paraId="5078B399" w14:textId="28D8AE16" w:rsidR="00555D4F" w:rsidRPr="00B316F9" w:rsidRDefault="00FE1E5F" w:rsidP="59C0B873">
            <w:pPr>
              <w:rPr>
                <w:rFonts w:ascii="Arial" w:hAnsi="Arial" w:cs="Arial"/>
              </w:rPr>
            </w:pPr>
            <w:r w:rsidRPr="72257948">
              <w:rPr>
                <w:rFonts w:ascii="Arial" w:hAnsi="Arial" w:cs="Arial"/>
              </w:rPr>
              <w:t xml:space="preserve">Patient GPACI indicator on </w:t>
            </w:r>
            <w:proofErr w:type="spellStart"/>
            <w:r w:rsidRPr="72257948">
              <w:rPr>
                <w:rFonts w:ascii="Arial" w:hAnsi="Arial" w:cs="Arial"/>
              </w:rPr>
              <w:t>MyMedicare</w:t>
            </w:r>
            <w:proofErr w:type="spellEnd"/>
            <w:r w:rsidRPr="72257948">
              <w:rPr>
                <w:rFonts w:ascii="Arial" w:hAnsi="Arial" w:cs="Arial"/>
              </w:rPr>
              <w:t xml:space="preserve"> profile: </w:t>
            </w:r>
            <w:r w:rsidRPr="1A0EEE23">
              <w:rPr>
                <w:rFonts w:ascii="Arial" w:hAnsi="Arial" w:cs="Arial"/>
              </w:rPr>
              <w:fldChar w:fldCharType="begin">
                <w:ffData>
                  <w:name w:val="PatientLinked"/>
                  <w:enabled/>
                  <w:calcOnExit w:val="0"/>
                  <w:checkBox>
                    <w:sizeAuto/>
                    <w:default w:val="0"/>
                    <w:checked w:val="0"/>
                  </w:checkBox>
                </w:ffData>
              </w:fldChar>
            </w:r>
            <w:bookmarkStart w:id="7" w:name="PatientLinked"/>
            <w:r w:rsidRPr="1A0EEE2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1A0EEE23">
              <w:rPr>
                <w:rFonts w:ascii="Arial" w:hAnsi="Arial" w:cs="Arial"/>
              </w:rPr>
              <w:fldChar w:fldCharType="end"/>
            </w:r>
            <w:bookmarkEnd w:id="7"/>
          </w:p>
        </w:tc>
        <w:tc>
          <w:tcPr>
            <w:tcW w:w="4536" w:type="dxa"/>
          </w:tcPr>
          <w:p w14:paraId="418EE6FF" w14:textId="5FE17423" w:rsidR="00555D4F" w:rsidRPr="00B316F9" w:rsidRDefault="00FE1E5F" w:rsidP="1A0EEE23">
            <w:pPr>
              <w:rPr>
                <w:rFonts w:ascii="Arial" w:hAnsi="Arial" w:cs="Arial"/>
                <w:szCs w:val="22"/>
              </w:rPr>
            </w:pPr>
            <w:r w:rsidRPr="1A0EEE23">
              <w:rPr>
                <w:rFonts w:ascii="Arial" w:hAnsi="Arial" w:cs="Arial"/>
                <w:szCs w:val="22"/>
              </w:rPr>
              <w:t xml:space="preserve">Patient linked to responsible provider: </w:t>
            </w:r>
            <w:r w:rsidR="007E1C7C">
              <w:rPr>
                <w:rFonts w:ascii="Arial" w:hAnsi="Arial" w:cs="Arial"/>
              </w:rPr>
              <w:fldChar w:fldCharType="begin">
                <w:ffData>
                  <w:name w:val="ProviderLinked"/>
                  <w:enabled/>
                  <w:calcOnExit w:val="0"/>
                  <w:checkBox>
                    <w:sizeAuto/>
                    <w:default w:val="0"/>
                  </w:checkBox>
                </w:ffData>
              </w:fldChar>
            </w:r>
            <w:bookmarkStart w:id="8" w:name="ProviderLinked"/>
            <w:r w:rsidR="007E1C7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E1C7C">
              <w:rPr>
                <w:rFonts w:ascii="Arial" w:hAnsi="Arial" w:cs="Arial"/>
              </w:rPr>
              <w:fldChar w:fldCharType="end"/>
            </w:r>
            <w:bookmarkEnd w:id="8"/>
          </w:p>
        </w:tc>
        <w:tc>
          <w:tcPr>
            <w:tcW w:w="3670" w:type="dxa"/>
          </w:tcPr>
          <w:p w14:paraId="2240AC7D" w14:textId="74946A34" w:rsidR="00555D4F" w:rsidRPr="00B316F9" w:rsidRDefault="00FE1E5F" w:rsidP="1A0EEE23">
            <w:pPr>
              <w:rPr>
                <w:rFonts w:ascii="Arial" w:hAnsi="Arial" w:cs="Arial"/>
                <w:szCs w:val="22"/>
              </w:rPr>
            </w:pPr>
            <w:r w:rsidRPr="1A0EEE23">
              <w:rPr>
                <w:rFonts w:ascii="Arial" w:hAnsi="Arial" w:cs="Arial"/>
                <w:szCs w:val="22"/>
              </w:rPr>
              <w:t xml:space="preserve">Assessment start date: </w:t>
            </w:r>
            <w:r w:rsidRPr="1A0EEE23">
              <w:rPr>
                <w:rFonts w:ascii="Arial" w:hAnsi="Arial" w:cs="Arial"/>
              </w:rPr>
              <w:fldChar w:fldCharType="begin">
                <w:ffData>
                  <w:name w:val="AssessmentStartDate"/>
                  <w:enabled/>
                  <w:calcOnExit/>
                  <w:ddList>
                    <w:listEntry w:val="Jul"/>
                    <w:listEntry w:val="Oct"/>
                    <w:listEntry w:val="Jan"/>
                    <w:listEntry w:val="Apr"/>
                  </w:ddList>
                </w:ffData>
              </w:fldChar>
            </w:r>
            <w:bookmarkStart w:id="9" w:name="AssessmentStartDate"/>
            <w:r w:rsidRPr="1A0EEE23">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1A0EEE23">
              <w:rPr>
                <w:rFonts w:ascii="Arial" w:hAnsi="Arial" w:cs="Arial"/>
              </w:rPr>
              <w:fldChar w:fldCharType="end"/>
            </w:r>
            <w:bookmarkEnd w:id="9"/>
          </w:p>
        </w:tc>
      </w:tr>
    </w:tbl>
    <w:p w14:paraId="267D2CA9" w14:textId="2EB90B1F" w:rsidR="00313D7D" w:rsidRPr="002F31CD" w:rsidRDefault="00313D7D" w:rsidP="002F31CD"/>
    <w:tbl>
      <w:tblPr>
        <w:tblStyle w:val="TableGrid"/>
        <w:tblW w:w="15446" w:type="dxa"/>
        <w:tblLayout w:type="fixed"/>
        <w:tblLook w:val="04A0" w:firstRow="1" w:lastRow="0" w:firstColumn="1" w:lastColumn="0" w:noHBand="0" w:noVBand="1"/>
      </w:tblPr>
      <w:tblGrid>
        <w:gridCol w:w="2689"/>
        <w:gridCol w:w="1591"/>
        <w:gridCol w:w="1527"/>
        <w:gridCol w:w="2410"/>
        <w:gridCol w:w="2268"/>
        <w:gridCol w:w="2268"/>
        <w:gridCol w:w="2693"/>
      </w:tblGrid>
      <w:tr w:rsidR="00FC772E" w:rsidRPr="002F31CD" w14:paraId="013AFBFD" w14:textId="77777777" w:rsidTr="00086239">
        <w:trPr>
          <w:cnfStyle w:val="100000000000" w:firstRow="1" w:lastRow="0" w:firstColumn="0" w:lastColumn="0" w:oddVBand="0" w:evenVBand="0" w:oddHBand="0" w:evenHBand="0" w:firstRowFirstColumn="0" w:firstRowLastColumn="0" w:lastRowFirstColumn="0" w:lastRowLastColumn="0"/>
          <w:trHeight w:val="636"/>
        </w:trPr>
        <w:tc>
          <w:tcPr>
            <w:tcW w:w="2689" w:type="dxa"/>
            <w:tcBorders>
              <w:right w:val="double" w:sz="4" w:space="0" w:color="0F9ED5" w:themeColor="accent4"/>
            </w:tcBorders>
            <w:shd w:val="clear" w:color="auto" w:fill="D9D9D9" w:themeFill="background1" w:themeFillShade="D9"/>
            <w:vAlign w:val="center"/>
          </w:tcPr>
          <w:p w14:paraId="237D38A4" w14:textId="6989307A" w:rsidR="00006D91" w:rsidRPr="002F31CD" w:rsidRDefault="4193296C" w:rsidP="002F31CD">
            <w:pPr>
              <w:rPr>
                <w:rFonts w:eastAsia="Arial"/>
              </w:rPr>
            </w:pPr>
            <w:r w:rsidRPr="002F31CD">
              <w:t>Service delivery month</w:t>
            </w:r>
          </w:p>
        </w:tc>
        <w:tc>
          <w:tcPr>
            <w:tcW w:w="3118" w:type="dxa"/>
            <w:gridSpan w:val="2"/>
            <w:tcBorders>
              <w:left w:val="double" w:sz="4" w:space="0" w:color="0F9ED5" w:themeColor="accent4"/>
              <w:right w:val="double" w:sz="4" w:space="0" w:color="0F9ED5" w:themeColor="accent4"/>
            </w:tcBorders>
            <w:shd w:val="clear" w:color="auto" w:fill="D9D9D9" w:themeFill="background1" w:themeFillShade="D9"/>
            <w:vAlign w:val="center"/>
          </w:tcPr>
          <w:p w14:paraId="15F2A0DB" w14:textId="661422D4" w:rsidR="00006D91" w:rsidRPr="002F31CD" w:rsidRDefault="00006D91" w:rsidP="002F31CD">
            <w:r w:rsidRPr="002F31CD">
              <w:t>Quarterly Service</w:t>
            </w:r>
          </w:p>
        </w:tc>
        <w:tc>
          <w:tcPr>
            <w:tcW w:w="2410" w:type="dxa"/>
            <w:tcBorders>
              <w:left w:val="double" w:sz="4" w:space="0" w:color="0F9ED5" w:themeColor="accent4"/>
            </w:tcBorders>
            <w:shd w:val="clear" w:color="auto" w:fill="D9D9D9" w:themeFill="background1" w:themeFillShade="D9"/>
            <w:vAlign w:val="center"/>
          </w:tcPr>
          <w:p w14:paraId="1811AAA8" w14:textId="7D215560" w:rsidR="00006D91" w:rsidRPr="002F31CD" w:rsidRDefault="277FEAB3" w:rsidP="002F31CD">
            <w:r w:rsidRPr="002F31CD">
              <w:t>R</w:t>
            </w:r>
            <w:r w:rsidR="2DC673EB" w:rsidRPr="002F31CD">
              <w:t xml:space="preserve">esidential </w:t>
            </w:r>
            <w:r w:rsidRPr="002F31CD">
              <w:t>M</w:t>
            </w:r>
            <w:r w:rsidR="61B15688" w:rsidRPr="002F31CD">
              <w:t xml:space="preserve">edication </w:t>
            </w:r>
            <w:r w:rsidRPr="002F31CD">
              <w:t>M</w:t>
            </w:r>
            <w:r w:rsidR="6B21B86A" w:rsidRPr="002F31CD">
              <w:t xml:space="preserve">anagement </w:t>
            </w:r>
            <w:r w:rsidRPr="002F31CD">
              <w:t>R</w:t>
            </w:r>
            <w:r w:rsidR="3F5873A6" w:rsidRPr="002F31CD">
              <w:t>eview</w:t>
            </w:r>
          </w:p>
        </w:tc>
        <w:tc>
          <w:tcPr>
            <w:tcW w:w="2268" w:type="dxa"/>
            <w:shd w:val="clear" w:color="auto" w:fill="D9D9D9" w:themeFill="background1" w:themeFillShade="D9"/>
            <w:vAlign w:val="center"/>
          </w:tcPr>
          <w:p w14:paraId="255E3A7F" w14:textId="733E5628" w:rsidR="00006D91" w:rsidRPr="002F31CD" w:rsidRDefault="277FEAB3" w:rsidP="002F31CD">
            <w:r w:rsidRPr="002F31CD">
              <w:t>C</w:t>
            </w:r>
            <w:r w:rsidR="2EB3CA06" w:rsidRPr="002F31CD">
              <w:t xml:space="preserve">omprehensive </w:t>
            </w:r>
            <w:r w:rsidRPr="002F31CD">
              <w:t>M</w:t>
            </w:r>
            <w:r w:rsidR="61B0C574" w:rsidRPr="002F31CD">
              <w:t xml:space="preserve">edical </w:t>
            </w:r>
            <w:r w:rsidRPr="002F31CD">
              <w:t>A</w:t>
            </w:r>
            <w:r w:rsidR="16CD3397" w:rsidRPr="002F31CD">
              <w:t>ssessment</w:t>
            </w:r>
          </w:p>
        </w:tc>
        <w:tc>
          <w:tcPr>
            <w:tcW w:w="2268" w:type="dxa"/>
            <w:shd w:val="clear" w:color="auto" w:fill="D9D9D9" w:themeFill="background1" w:themeFillShade="D9"/>
            <w:vAlign w:val="center"/>
          </w:tcPr>
          <w:p w14:paraId="78CCB23D" w14:textId="40A4DAD9" w:rsidR="00006D91" w:rsidRPr="002F31CD" w:rsidRDefault="00006D91" w:rsidP="002F31CD">
            <w:r w:rsidRPr="002F31CD">
              <w:t>Case Conference</w:t>
            </w:r>
          </w:p>
        </w:tc>
        <w:tc>
          <w:tcPr>
            <w:tcW w:w="2693" w:type="dxa"/>
            <w:shd w:val="clear" w:color="auto" w:fill="D9D9D9" w:themeFill="background1" w:themeFillShade="D9"/>
            <w:vAlign w:val="center"/>
          </w:tcPr>
          <w:p w14:paraId="5FDECBBD" w14:textId="646978D8" w:rsidR="00006D91" w:rsidRPr="002F31CD" w:rsidRDefault="00006D91" w:rsidP="002F31CD">
            <w:r w:rsidRPr="002F31CD">
              <w:t>Review/Contribution of care plan</w:t>
            </w:r>
          </w:p>
        </w:tc>
      </w:tr>
      <w:tr w:rsidR="00FC772E" w:rsidRPr="002F31CD" w14:paraId="790B5925" w14:textId="77777777" w:rsidTr="002F31CD">
        <w:trPr>
          <w:trHeight w:val="702"/>
        </w:trPr>
        <w:tc>
          <w:tcPr>
            <w:tcW w:w="2689" w:type="dxa"/>
            <w:tcBorders>
              <w:right w:val="double" w:sz="4" w:space="0" w:color="0F9ED5" w:themeColor="accent4"/>
            </w:tcBorders>
            <w:shd w:val="clear" w:color="auto" w:fill="F2F2F2" w:themeFill="background1" w:themeFillShade="F2"/>
            <w:vAlign w:val="center"/>
          </w:tcPr>
          <w:p w14:paraId="02723379" w14:textId="03685F71" w:rsidR="00FC772E" w:rsidRPr="002F31CD" w:rsidRDefault="00FC772E" w:rsidP="002F31CD">
            <w:pPr>
              <w:jc w:val="center"/>
            </w:pPr>
            <w:r w:rsidRPr="002F31CD">
              <w:t>General Practice Aged Care Requirement</w:t>
            </w:r>
          </w:p>
        </w:tc>
        <w:tc>
          <w:tcPr>
            <w:tcW w:w="3118" w:type="dxa"/>
            <w:gridSpan w:val="2"/>
            <w:tcBorders>
              <w:left w:val="double" w:sz="4" w:space="0" w:color="0F9ED5" w:themeColor="accent4"/>
              <w:bottom w:val="single" w:sz="4" w:space="0" w:color="auto"/>
              <w:right w:val="double" w:sz="4" w:space="0" w:color="0F9ED5" w:themeColor="accent4"/>
            </w:tcBorders>
            <w:shd w:val="clear" w:color="auto" w:fill="F2F2F2" w:themeFill="background1" w:themeFillShade="F2"/>
            <w:vAlign w:val="center"/>
          </w:tcPr>
          <w:p w14:paraId="722D4833" w14:textId="0E74ED04" w:rsidR="00FC772E" w:rsidRPr="002F31CD" w:rsidRDefault="00FC772E" w:rsidP="002F31CD">
            <w:pPr>
              <w:jc w:val="center"/>
            </w:pPr>
            <w:r w:rsidRPr="002F31CD">
              <w:t>At least 2 qualifying services a quarter in separate calendar month</w:t>
            </w:r>
            <w:r w:rsidR="006B6875" w:rsidRPr="002F31CD">
              <w:t>s</w:t>
            </w:r>
          </w:p>
        </w:tc>
        <w:tc>
          <w:tcPr>
            <w:tcW w:w="9639" w:type="dxa"/>
            <w:gridSpan w:val="4"/>
            <w:tcBorders>
              <w:left w:val="double" w:sz="4" w:space="0" w:color="0F9ED5" w:themeColor="accent4"/>
              <w:bottom w:val="single" w:sz="4" w:space="0" w:color="auto"/>
            </w:tcBorders>
            <w:shd w:val="clear" w:color="auto" w:fill="F2F2F2" w:themeFill="background1" w:themeFillShade="F2"/>
            <w:vAlign w:val="center"/>
          </w:tcPr>
          <w:p w14:paraId="1774DB3C" w14:textId="70A1292C" w:rsidR="00FC772E" w:rsidRPr="002F31CD" w:rsidRDefault="00FC772E" w:rsidP="002F31CD">
            <w:pPr>
              <w:jc w:val="center"/>
            </w:pPr>
            <w:r w:rsidRPr="002F31CD">
              <w:t>At least two of the above services over the annual assessment period</w:t>
            </w:r>
          </w:p>
        </w:tc>
      </w:tr>
      <w:tr w:rsidR="00FC772E" w:rsidRPr="002F31CD" w14:paraId="3162117D" w14:textId="77777777" w:rsidTr="00086239">
        <w:trPr>
          <w:trHeight w:val="622"/>
        </w:trPr>
        <w:tc>
          <w:tcPr>
            <w:tcW w:w="2689" w:type="dxa"/>
            <w:tcBorders>
              <w:right w:val="double" w:sz="4" w:space="0" w:color="0F9ED5" w:themeColor="accent4"/>
            </w:tcBorders>
            <w:vAlign w:val="center"/>
          </w:tcPr>
          <w:p w14:paraId="4011F924" w14:textId="681D4058" w:rsidR="00FC772E" w:rsidRPr="002F31CD" w:rsidRDefault="00FC772E" w:rsidP="002F31CD">
            <w:pPr>
              <w:jc w:val="center"/>
            </w:pPr>
          </w:p>
        </w:tc>
        <w:tc>
          <w:tcPr>
            <w:tcW w:w="1591" w:type="dxa"/>
            <w:tcBorders>
              <w:left w:val="double" w:sz="4" w:space="0" w:color="0F9ED5" w:themeColor="accent4"/>
              <w:bottom w:val="double" w:sz="4" w:space="0" w:color="auto"/>
            </w:tcBorders>
            <w:shd w:val="clear" w:color="auto" w:fill="F2F2F2" w:themeFill="background1" w:themeFillShade="F2"/>
            <w:vAlign w:val="center"/>
          </w:tcPr>
          <w:p w14:paraId="636827D4" w14:textId="5D63C132" w:rsidR="0024192E" w:rsidRPr="002F31CD" w:rsidRDefault="00FC772E" w:rsidP="002F31CD">
            <w:pPr>
              <w:jc w:val="center"/>
            </w:pPr>
            <w:r w:rsidRPr="002F31CD">
              <w:t>Responsible provider</w:t>
            </w:r>
          </w:p>
        </w:tc>
        <w:tc>
          <w:tcPr>
            <w:tcW w:w="1527" w:type="dxa"/>
            <w:tcBorders>
              <w:bottom w:val="double" w:sz="4" w:space="0" w:color="auto"/>
              <w:right w:val="double" w:sz="4" w:space="0" w:color="0F9ED5" w:themeColor="accent4"/>
            </w:tcBorders>
            <w:shd w:val="clear" w:color="auto" w:fill="F2F2F2" w:themeFill="background1" w:themeFillShade="F2"/>
            <w:vAlign w:val="center"/>
          </w:tcPr>
          <w:p w14:paraId="0C8FA190" w14:textId="789396C1" w:rsidR="0024192E" w:rsidRPr="002F31CD" w:rsidRDefault="00FC772E" w:rsidP="002F31CD">
            <w:pPr>
              <w:jc w:val="center"/>
            </w:pPr>
            <w:r w:rsidRPr="002F31CD">
              <w:t>Practice Team Member</w:t>
            </w:r>
          </w:p>
        </w:tc>
        <w:tc>
          <w:tcPr>
            <w:tcW w:w="2410" w:type="dxa"/>
            <w:tcBorders>
              <w:left w:val="double" w:sz="4" w:space="0" w:color="0F9ED5" w:themeColor="accent4"/>
              <w:bottom w:val="double" w:sz="4" w:space="0" w:color="auto"/>
            </w:tcBorders>
            <w:vAlign w:val="center"/>
          </w:tcPr>
          <w:p w14:paraId="74441EC5" w14:textId="5A3170AE" w:rsidR="0024192E" w:rsidRPr="002F31CD" w:rsidRDefault="00FC772E" w:rsidP="002F31CD">
            <w:pPr>
              <w:jc w:val="center"/>
            </w:pPr>
            <w:r w:rsidRPr="002F31CD">
              <w:fldChar w:fldCharType="begin">
                <w:ffData>
                  <w:name w:val="DateLast_RMMR"/>
                  <w:enabled/>
                  <w:calcOnExit w:val="0"/>
                  <w:textInput>
                    <w:type w:val="date"/>
                    <w:format w:val="d/M/yyyy"/>
                  </w:textInput>
                </w:ffData>
              </w:fldChar>
            </w:r>
            <w:bookmarkStart w:id="10" w:name="DateLast_RMMR"/>
            <w:r w:rsidRPr="002F31CD">
              <w:instrText xml:space="preserve"> FORMTEXT </w:instrText>
            </w:r>
            <w:r w:rsidRPr="002F31CD">
              <w:fldChar w:fldCharType="separate"/>
            </w:r>
            <w:r w:rsidRPr="002F31CD">
              <w:t> </w:t>
            </w:r>
            <w:r w:rsidRPr="002F31CD">
              <w:t> </w:t>
            </w:r>
            <w:r w:rsidRPr="002F31CD">
              <w:t> </w:t>
            </w:r>
            <w:r w:rsidRPr="002F31CD">
              <w:t> </w:t>
            </w:r>
            <w:r w:rsidRPr="002F31CD">
              <w:t> </w:t>
            </w:r>
            <w:r w:rsidRPr="002F31CD">
              <w:fldChar w:fldCharType="end"/>
            </w:r>
            <w:bookmarkEnd w:id="10"/>
          </w:p>
          <w:p w14:paraId="7D35CFB9" w14:textId="6936117D" w:rsidR="0024192E" w:rsidRPr="002F31CD" w:rsidRDefault="5B26B43D" w:rsidP="002F31CD">
            <w:pPr>
              <w:jc w:val="center"/>
            </w:pPr>
            <w:r w:rsidRPr="002F31CD">
              <w:t xml:space="preserve">Date of </w:t>
            </w:r>
            <w:r w:rsidR="7F794FB9" w:rsidRPr="002F31CD">
              <w:t>most recent</w:t>
            </w:r>
            <w:r w:rsidRPr="002F31CD">
              <w:t xml:space="preserve"> service</w:t>
            </w:r>
          </w:p>
        </w:tc>
        <w:tc>
          <w:tcPr>
            <w:tcW w:w="2268" w:type="dxa"/>
            <w:tcBorders>
              <w:bottom w:val="double" w:sz="4" w:space="0" w:color="auto"/>
            </w:tcBorders>
            <w:vAlign w:val="center"/>
          </w:tcPr>
          <w:p w14:paraId="7B61783D" w14:textId="1E24F92C" w:rsidR="0024192E" w:rsidRPr="002F31CD" w:rsidRDefault="00FC772E" w:rsidP="002F31CD">
            <w:pPr>
              <w:jc w:val="center"/>
            </w:pPr>
            <w:r w:rsidRPr="002F31CD">
              <w:fldChar w:fldCharType="begin">
                <w:ffData>
                  <w:name w:val="DateLast_CMA"/>
                  <w:enabled/>
                  <w:calcOnExit w:val="0"/>
                  <w:textInput>
                    <w:type w:val="date"/>
                    <w:format w:val="d/M/yyyy"/>
                  </w:textInput>
                </w:ffData>
              </w:fldChar>
            </w:r>
            <w:bookmarkStart w:id="11" w:name="DateLast_CMA"/>
            <w:r w:rsidRPr="002F31CD">
              <w:instrText xml:space="preserve"> FORMTEXT </w:instrText>
            </w:r>
            <w:r w:rsidRPr="002F31CD">
              <w:fldChar w:fldCharType="separate"/>
            </w:r>
            <w:r w:rsidRPr="002F31CD">
              <w:t> </w:t>
            </w:r>
            <w:r w:rsidRPr="002F31CD">
              <w:t> </w:t>
            </w:r>
            <w:r w:rsidRPr="002F31CD">
              <w:t> </w:t>
            </w:r>
            <w:r w:rsidRPr="002F31CD">
              <w:t> </w:t>
            </w:r>
            <w:r w:rsidRPr="002F31CD">
              <w:t> </w:t>
            </w:r>
            <w:r w:rsidRPr="002F31CD">
              <w:fldChar w:fldCharType="end"/>
            </w:r>
            <w:bookmarkEnd w:id="11"/>
          </w:p>
          <w:p w14:paraId="146EF82D" w14:textId="0910C51D" w:rsidR="0024192E" w:rsidRPr="002F31CD" w:rsidRDefault="3D37BC74" w:rsidP="002F31CD">
            <w:pPr>
              <w:jc w:val="center"/>
            </w:pPr>
            <w:r w:rsidRPr="002F31CD">
              <w:t xml:space="preserve">Date of </w:t>
            </w:r>
            <w:r w:rsidR="459F5F29" w:rsidRPr="002F31CD">
              <w:t>most recent</w:t>
            </w:r>
            <w:r w:rsidRPr="002F31CD">
              <w:t xml:space="preserve"> service</w:t>
            </w:r>
          </w:p>
        </w:tc>
        <w:tc>
          <w:tcPr>
            <w:tcW w:w="2268" w:type="dxa"/>
            <w:tcBorders>
              <w:bottom w:val="double" w:sz="4" w:space="0" w:color="auto"/>
            </w:tcBorders>
            <w:shd w:val="clear" w:color="auto" w:fill="F2F2F2" w:themeFill="background1" w:themeFillShade="F2"/>
            <w:vAlign w:val="center"/>
          </w:tcPr>
          <w:p w14:paraId="00339584" w14:textId="77777777" w:rsidR="0024192E" w:rsidRPr="002F31CD" w:rsidRDefault="0024192E" w:rsidP="002F31CD">
            <w:pPr>
              <w:jc w:val="center"/>
            </w:pPr>
          </w:p>
        </w:tc>
        <w:tc>
          <w:tcPr>
            <w:tcW w:w="2693" w:type="dxa"/>
            <w:tcBorders>
              <w:bottom w:val="double" w:sz="4" w:space="0" w:color="auto"/>
            </w:tcBorders>
            <w:vAlign w:val="center"/>
          </w:tcPr>
          <w:p w14:paraId="63810C68" w14:textId="03D4C812" w:rsidR="0024192E" w:rsidRPr="002F31CD" w:rsidRDefault="00FC772E" w:rsidP="002F31CD">
            <w:pPr>
              <w:jc w:val="center"/>
            </w:pPr>
            <w:r w:rsidRPr="002F31CD">
              <w:fldChar w:fldCharType="begin">
                <w:ffData>
                  <w:name w:val="DateLastCPC"/>
                  <w:enabled/>
                  <w:calcOnExit w:val="0"/>
                  <w:textInput>
                    <w:type w:val="date"/>
                    <w:format w:val="d/M/yyyy"/>
                  </w:textInput>
                </w:ffData>
              </w:fldChar>
            </w:r>
            <w:bookmarkStart w:id="12" w:name="DateLastCPC"/>
            <w:r w:rsidRPr="002F31CD">
              <w:instrText xml:space="preserve"> FORMTEXT </w:instrText>
            </w:r>
            <w:r w:rsidRPr="002F31CD">
              <w:fldChar w:fldCharType="separate"/>
            </w:r>
            <w:r w:rsidRPr="002F31CD">
              <w:t> </w:t>
            </w:r>
            <w:r w:rsidRPr="002F31CD">
              <w:t> </w:t>
            </w:r>
            <w:r w:rsidRPr="002F31CD">
              <w:t> </w:t>
            </w:r>
            <w:r w:rsidRPr="002F31CD">
              <w:t> </w:t>
            </w:r>
            <w:r w:rsidRPr="002F31CD">
              <w:t> </w:t>
            </w:r>
            <w:r w:rsidRPr="002F31CD">
              <w:fldChar w:fldCharType="end"/>
            </w:r>
            <w:bookmarkEnd w:id="12"/>
          </w:p>
          <w:p w14:paraId="55FBA126" w14:textId="65FBEA91" w:rsidR="0024192E" w:rsidRPr="002F31CD" w:rsidRDefault="03C18921" w:rsidP="002F31CD">
            <w:pPr>
              <w:jc w:val="center"/>
            </w:pPr>
            <w:r w:rsidRPr="002F31CD">
              <w:t xml:space="preserve">Date of </w:t>
            </w:r>
            <w:r w:rsidR="56355C65" w:rsidRPr="002F31CD">
              <w:t>most recent</w:t>
            </w:r>
            <w:r w:rsidRPr="002F31CD">
              <w:t xml:space="preserve"> service</w:t>
            </w:r>
          </w:p>
        </w:tc>
      </w:tr>
      <w:tr w:rsidR="00A02B53" w:rsidRPr="00B316F9" w14:paraId="41DD18C0" w14:textId="77777777" w:rsidTr="00086239">
        <w:trPr>
          <w:trHeight w:val="327"/>
        </w:trPr>
        <w:tc>
          <w:tcPr>
            <w:tcW w:w="2689" w:type="dxa"/>
            <w:tcBorders>
              <w:right w:val="double" w:sz="4" w:space="0" w:color="0F9ED5" w:themeColor="accent4"/>
            </w:tcBorders>
            <w:shd w:val="clear" w:color="auto" w:fill="FFF6D7"/>
            <w:vAlign w:val="center"/>
          </w:tcPr>
          <w:p w14:paraId="4EE1C2B8" w14:textId="419E88D0" w:rsidR="00FC772E" w:rsidRPr="00B316F9" w:rsidRDefault="00FC772E" w:rsidP="0024192E">
            <w:pPr>
              <w:jc w:val="center"/>
              <w:rPr>
                <w:rFonts w:ascii="Arial" w:hAnsi="Arial" w:cs="Arial"/>
                <w:szCs w:val="20"/>
              </w:rPr>
            </w:pPr>
            <w:r w:rsidRPr="00B316F9">
              <w:rPr>
                <w:rFonts w:ascii="Arial" w:hAnsi="Arial" w:cs="Arial"/>
                <w:szCs w:val="20"/>
              </w:rPr>
              <w:t>1</w:t>
            </w:r>
          </w:p>
        </w:tc>
        <w:bookmarkStart w:id="13" w:name="Q1"/>
        <w:tc>
          <w:tcPr>
            <w:tcW w:w="1591" w:type="dxa"/>
            <w:tcBorders>
              <w:top w:val="double" w:sz="4" w:space="0" w:color="auto"/>
              <w:left w:val="double" w:sz="4" w:space="0" w:color="0F9ED5" w:themeColor="accent4"/>
              <w:bottom w:val="nil"/>
            </w:tcBorders>
            <w:shd w:val="clear" w:color="auto" w:fill="FFF6D7"/>
            <w:vAlign w:val="center"/>
          </w:tcPr>
          <w:p w14:paraId="068BD849" w14:textId="14293993" w:rsidR="00FC772E" w:rsidRPr="00B316F9" w:rsidRDefault="00FC772E" w:rsidP="0024192E">
            <w:pPr>
              <w:jc w:val="center"/>
              <w:rPr>
                <w:rFonts w:ascii="Arial" w:hAnsi="Arial" w:cs="Arial"/>
                <w:szCs w:val="20"/>
              </w:rPr>
            </w:pPr>
            <w:r w:rsidRPr="00B316F9">
              <w:rPr>
                <w:rFonts w:ascii="Arial" w:hAnsi="Arial" w:cs="Arial"/>
                <w:szCs w:val="20"/>
              </w:rPr>
              <w:fldChar w:fldCharType="begin">
                <w:ffData>
                  <w:name w:val="RP_Q1"/>
                  <w:enabled/>
                  <w:calcOnExit w:val="0"/>
                  <w:checkBox>
                    <w:sizeAuto/>
                    <w:default w:val="0"/>
                  </w:checkBox>
                </w:ffData>
              </w:fldChar>
            </w:r>
            <w:bookmarkStart w:id="14" w:name="RP_Q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4"/>
          </w:p>
        </w:tc>
        <w:bookmarkEnd w:id="13"/>
        <w:tc>
          <w:tcPr>
            <w:tcW w:w="1527" w:type="dxa"/>
            <w:tcBorders>
              <w:top w:val="double" w:sz="4" w:space="0" w:color="auto"/>
              <w:bottom w:val="nil"/>
              <w:right w:val="double" w:sz="4" w:space="0" w:color="0F9ED5" w:themeColor="accent4"/>
            </w:tcBorders>
            <w:shd w:val="clear" w:color="auto" w:fill="FFF6D7"/>
            <w:vAlign w:val="center"/>
          </w:tcPr>
          <w:p w14:paraId="45F7F452" w14:textId="749BAB35" w:rsidR="00FC772E" w:rsidRPr="00B316F9" w:rsidRDefault="00FC772E" w:rsidP="0024192E">
            <w:pPr>
              <w:jc w:val="center"/>
              <w:rPr>
                <w:rFonts w:ascii="Arial" w:hAnsi="Arial" w:cs="Arial"/>
                <w:szCs w:val="20"/>
              </w:rPr>
            </w:pPr>
            <w:r w:rsidRPr="00B316F9">
              <w:rPr>
                <w:rFonts w:ascii="Arial" w:hAnsi="Arial" w:cs="Arial"/>
                <w:szCs w:val="20"/>
              </w:rPr>
              <w:fldChar w:fldCharType="begin">
                <w:ffData>
                  <w:name w:val="PT_Q1"/>
                  <w:enabled/>
                  <w:calcOnExit w:val="0"/>
                  <w:checkBox>
                    <w:sizeAuto/>
                    <w:default w:val="0"/>
                  </w:checkBox>
                </w:ffData>
              </w:fldChar>
            </w:r>
            <w:bookmarkStart w:id="15" w:name="PT_Q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5"/>
          </w:p>
        </w:tc>
        <w:tc>
          <w:tcPr>
            <w:tcW w:w="2410" w:type="dxa"/>
            <w:tcBorders>
              <w:top w:val="double" w:sz="4" w:space="0" w:color="auto"/>
              <w:left w:val="double" w:sz="4" w:space="0" w:color="0F9ED5" w:themeColor="accent4"/>
              <w:bottom w:val="nil"/>
            </w:tcBorders>
            <w:shd w:val="clear" w:color="auto" w:fill="FFF6D7"/>
            <w:vAlign w:val="center"/>
          </w:tcPr>
          <w:p w14:paraId="5464CD2C" w14:textId="08F0A3CA" w:rsidR="00FC772E" w:rsidRPr="00B316F9" w:rsidRDefault="008E3D99" w:rsidP="0024192E">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bookmarkStart w:id="16" w:name="RMMR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6"/>
          </w:p>
        </w:tc>
        <w:tc>
          <w:tcPr>
            <w:tcW w:w="2268" w:type="dxa"/>
            <w:tcBorders>
              <w:top w:val="double" w:sz="4" w:space="0" w:color="auto"/>
              <w:bottom w:val="nil"/>
            </w:tcBorders>
            <w:shd w:val="clear" w:color="auto" w:fill="FFF6D7"/>
            <w:vAlign w:val="center"/>
          </w:tcPr>
          <w:p w14:paraId="5DA47EE1" w14:textId="186E8B29" w:rsidR="00FC772E" w:rsidRPr="00B316F9" w:rsidRDefault="008E3D99" w:rsidP="0024192E">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bookmarkStart w:id="17" w:name="CMA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7"/>
          </w:p>
        </w:tc>
        <w:tc>
          <w:tcPr>
            <w:tcW w:w="2268" w:type="dxa"/>
            <w:tcBorders>
              <w:top w:val="double" w:sz="4" w:space="0" w:color="auto"/>
              <w:bottom w:val="nil"/>
            </w:tcBorders>
            <w:shd w:val="clear" w:color="auto" w:fill="FFF6D7"/>
            <w:vAlign w:val="center"/>
          </w:tcPr>
          <w:p w14:paraId="3A1FF397" w14:textId="196E1C21" w:rsidR="00FC772E" w:rsidRPr="00B316F9" w:rsidRDefault="008E3D99" w:rsidP="0024192E">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bookmarkStart w:id="18" w:name="CC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8"/>
          </w:p>
        </w:tc>
        <w:tc>
          <w:tcPr>
            <w:tcW w:w="2693" w:type="dxa"/>
            <w:tcBorders>
              <w:top w:val="double" w:sz="4" w:space="0" w:color="auto"/>
              <w:bottom w:val="nil"/>
            </w:tcBorders>
            <w:shd w:val="clear" w:color="auto" w:fill="FFF6D7"/>
            <w:vAlign w:val="center"/>
          </w:tcPr>
          <w:p w14:paraId="76D0C331" w14:textId="6A6B8419" w:rsidR="00FC772E" w:rsidRPr="00B316F9" w:rsidRDefault="008E3D99" w:rsidP="0024192E">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bookmarkStart w:id="19" w:name="CPC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19"/>
          </w:p>
        </w:tc>
      </w:tr>
      <w:tr w:rsidR="00A02B53" w:rsidRPr="00B316F9" w14:paraId="2B55EB5D" w14:textId="77777777" w:rsidTr="00086239">
        <w:trPr>
          <w:trHeight w:val="327"/>
        </w:trPr>
        <w:tc>
          <w:tcPr>
            <w:tcW w:w="2689" w:type="dxa"/>
            <w:tcBorders>
              <w:right w:val="double" w:sz="4" w:space="0" w:color="0F9ED5" w:themeColor="accent4"/>
            </w:tcBorders>
            <w:shd w:val="clear" w:color="auto" w:fill="FFF6D7"/>
            <w:vAlign w:val="center"/>
          </w:tcPr>
          <w:p w14:paraId="5A0B5172" w14:textId="79F37C75" w:rsidR="008E3D99" w:rsidRPr="00B316F9" w:rsidRDefault="008E3D99" w:rsidP="008E3D99">
            <w:pPr>
              <w:jc w:val="center"/>
              <w:rPr>
                <w:rFonts w:ascii="Arial" w:hAnsi="Arial" w:cs="Arial"/>
                <w:szCs w:val="20"/>
              </w:rPr>
            </w:pPr>
            <w:r w:rsidRPr="00B316F9">
              <w:rPr>
                <w:rFonts w:ascii="Arial" w:hAnsi="Arial" w:cs="Arial"/>
                <w:szCs w:val="20"/>
              </w:rPr>
              <w:t>2</w:t>
            </w:r>
          </w:p>
        </w:tc>
        <w:tc>
          <w:tcPr>
            <w:tcW w:w="1591" w:type="dxa"/>
            <w:tcBorders>
              <w:top w:val="nil"/>
              <w:left w:val="double" w:sz="4" w:space="0" w:color="0F9ED5" w:themeColor="accent4"/>
              <w:bottom w:val="nil"/>
            </w:tcBorders>
            <w:shd w:val="clear" w:color="auto" w:fill="FFF6D7"/>
            <w:vAlign w:val="center"/>
          </w:tcPr>
          <w:p w14:paraId="23CCAFFB" w14:textId="39926DF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2"/>
                  <w:enabled/>
                  <w:calcOnExit w:val="0"/>
                  <w:checkBox>
                    <w:sizeAuto/>
                    <w:default w:val="0"/>
                  </w:checkBox>
                </w:ffData>
              </w:fldChar>
            </w:r>
            <w:bookmarkStart w:id="20" w:name="RP_Q2"/>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0"/>
          </w:p>
        </w:tc>
        <w:tc>
          <w:tcPr>
            <w:tcW w:w="1527" w:type="dxa"/>
            <w:tcBorders>
              <w:top w:val="nil"/>
              <w:bottom w:val="nil"/>
              <w:right w:val="double" w:sz="4" w:space="0" w:color="0F9ED5" w:themeColor="accent4"/>
            </w:tcBorders>
            <w:shd w:val="clear" w:color="auto" w:fill="FFF6D7"/>
            <w:vAlign w:val="center"/>
          </w:tcPr>
          <w:p w14:paraId="7F405821" w14:textId="591725BC"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2"/>
                  <w:enabled/>
                  <w:calcOnExit w:val="0"/>
                  <w:checkBox>
                    <w:sizeAuto/>
                    <w:default w:val="0"/>
                  </w:checkBox>
                </w:ffData>
              </w:fldChar>
            </w:r>
            <w:bookmarkStart w:id="21" w:name="PT_Q2"/>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1"/>
          </w:p>
        </w:tc>
        <w:tc>
          <w:tcPr>
            <w:tcW w:w="2410" w:type="dxa"/>
            <w:tcBorders>
              <w:top w:val="nil"/>
              <w:left w:val="double" w:sz="4" w:space="0" w:color="0F9ED5" w:themeColor="accent4"/>
              <w:bottom w:val="nil"/>
            </w:tcBorders>
            <w:shd w:val="clear" w:color="auto" w:fill="FFF6D7"/>
          </w:tcPr>
          <w:p w14:paraId="6281E265" w14:textId="33F5549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FFF6D7"/>
          </w:tcPr>
          <w:p w14:paraId="6230075A" w14:textId="58BA32AC"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FFF6D7"/>
          </w:tcPr>
          <w:p w14:paraId="2BD73900" w14:textId="3A442D43"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bottom w:val="nil"/>
            </w:tcBorders>
            <w:shd w:val="clear" w:color="auto" w:fill="FFF6D7"/>
          </w:tcPr>
          <w:p w14:paraId="7AB27596" w14:textId="332CDAF9"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57EDDDF0" w14:textId="77777777" w:rsidTr="00086239">
        <w:trPr>
          <w:trHeight w:val="327"/>
        </w:trPr>
        <w:tc>
          <w:tcPr>
            <w:tcW w:w="2689" w:type="dxa"/>
            <w:tcBorders>
              <w:right w:val="double" w:sz="4" w:space="0" w:color="0F9ED5" w:themeColor="accent4"/>
            </w:tcBorders>
            <w:shd w:val="clear" w:color="auto" w:fill="FFF6D7"/>
            <w:vAlign w:val="center"/>
          </w:tcPr>
          <w:p w14:paraId="1A33099B" w14:textId="0CFAA019" w:rsidR="008E3D99" w:rsidRPr="00B316F9" w:rsidRDefault="008E3D99" w:rsidP="008E3D99">
            <w:pPr>
              <w:jc w:val="center"/>
              <w:rPr>
                <w:rFonts w:ascii="Arial" w:hAnsi="Arial" w:cs="Arial"/>
                <w:szCs w:val="20"/>
              </w:rPr>
            </w:pPr>
            <w:r w:rsidRPr="00B316F9">
              <w:rPr>
                <w:rFonts w:ascii="Arial" w:hAnsi="Arial" w:cs="Arial"/>
                <w:szCs w:val="20"/>
              </w:rPr>
              <w:t>3</w:t>
            </w:r>
          </w:p>
        </w:tc>
        <w:tc>
          <w:tcPr>
            <w:tcW w:w="1591" w:type="dxa"/>
            <w:tcBorders>
              <w:top w:val="nil"/>
              <w:left w:val="double" w:sz="4" w:space="0" w:color="0F9ED5" w:themeColor="accent4"/>
            </w:tcBorders>
            <w:shd w:val="clear" w:color="auto" w:fill="FFF6D7"/>
            <w:vAlign w:val="center"/>
          </w:tcPr>
          <w:p w14:paraId="08147639" w14:textId="2ECC3124"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3"/>
                  <w:enabled/>
                  <w:calcOnExit w:val="0"/>
                  <w:checkBox>
                    <w:sizeAuto/>
                    <w:default w:val="0"/>
                  </w:checkBox>
                </w:ffData>
              </w:fldChar>
            </w:r>
            <w:bookmarkStart w:id="22" w:name="RP_Q3"/>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2"/>
          </w:p>
        </w:tc>
        <w:tc>
          <w:tcPr>
            <w:tcW w:w="1527" w:type="dxa"/>
            <w:tcBorders>
              <w:top w:val="nil"/>
              <w:right w:val="double" w:sz="4" w:space="0" w:color="0F9ED5" w:themeColor="accent4"/>
            </w:tcBorders>
            <w:shd w:val="clear" w:color="auto" w:fill="FFF6D7"/>
            <w:vAlign w:val="center"/>
          </w:tcPr>
          <w:p w14:paraId="33044957" w14:textId="0AF3F64D"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3"/>
                  <w:enabled/>
                  <w:calcOnExit w:val="0"/>
                  <w:checkBox>
                    <w:sizeAuto/>
                    <w:default w:val="0"/>
                  </w:checkBox>
                </w:ffData>
              </w:fldChar>
            </w:r>
            <w:bookmarkStart w:id="23" w:name="PT_Q3"/>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3"/>
          </w:p>
        </w:tc>
        <w:tc>
          <w:tcPr>
            <w:tcW w:w="2410" w:type="dxa"/>
            <w:tcBorders>
              <w:top w:val="nil"/>
              <w:left w:val="double" w:sz="4" w:space="0" w:color="0F9ED5" w:themeColor="accent4"/>
            </w:tcBorders>
            <w:shd w:val="clear" w:color="auto" w:fill="FFF6D7"/>
          </w:tcPr>
          <w:p w14:paraId="467E53C4" w14:textId="65BB64A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FFF6D7"/>
          </w:tcPr>
          <w:p w14:paraId="258A5196" w14:textId="7A36E020"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FFF6D7"/>
          </w:tcPr>
          <w:p w14:paraId="776052C7" w14:textId="6489256D"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tcBorders>
            <w:shd w:val="clear" w:color="auto" w:fill="FFF6D7"/>
          </w:tcPr>
          <w:p w14:paraId="45548E8F" w14:textId="5AD9477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2E5D5148" w14:textId="77777777" w:rsidTr="00086239">
        <w:trPr>
          <w:trHeight w:val="327"/>
        </w:trPr>
        <w:tc>
          <w:tcPr>
            <w:tcW w:w="2689" w:type="dxa"/>
            <w:tcBorders>
              <w:right w:val="double" w:sz="4" w:space="0" w:color="0F9ED5" w:themeColor="accent4"/>
            </w:tcBorders>
            <w:shd w:val="clear" w:color="auto" w:fill="C7E2CE"/>
            <w:vAlign w:val="center"/>
          </w:tcPr>
          <w:p w14:paraId="5B681FCB" w14:textId="05DCA1D9" w:rsidR="008E3D99" w:rsidRPr="00B316F9" w:rsidRDefault="008E3D99" w:rsidP="008E3D99">
            <w:pPr>
              <w:jc w:val="center"/>
              <w:rPr>
                <w:rFonts w:ascii="Arial" w:hAnsi="Arial" w:cs="Arial"/>
                <w:szCs w:val="20"/>
              </w:rPr>
            </w:pPr>
            <w:r w:rsidRPr="00B316F9">
              <w:rPr>
                <w:rFonts w:ascii="Arial" w:hAnsi="Arial" w:cs="Arial"/>
                <w:szCs w:val="20"/>
              </w:rPr>
              <w:t>4</w:t>
            </w:r>
          </w:p>
        </w:tc>
        <w:tc>
          <w:tcPr>
            <w:tcW w:w="1591" w:type="dxa"/>
            <w:tcBorders>
              <w:left w:val="double" w:sz="4" w:space="0" w:color="0F9ED5" w:themeColor="accent4"/>
              <w:bottom w:val="nil"/>
            </w:tcBorders>
            <w:shd w:val="clear" w:color="auto" w:fill="C7E2CE"/>
            <w:vAlign w:val="center"/>
          </w:tcPr>
          <w:p w14:paraId="6E6CFBEB" w14:textId="235447D0"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4"/>
                  <w:enabled/>
                  <w:calcOnExit w:val="0"/>
                  <w:checkBox>
                    <w:sizeAuto/>
                    <w:default w:val="0"/>
                  </w:checkBox>
                </w:ffData>
              </w:fldChar>
            </w:r>
            <w:bookmarkStart w:id="24" w:name="RP_Q4"/>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4"/>
          </w:p>
        </w:tc>
        <w:tc>
          <w:tcPr>
            <w:tcW w:w="1527" w:type="dxa"/>
            <w:tcBorders>
              <w:bottom w:val="nil"/>
              <w:right w:val="double" w:sz="4" w:space="0" w:color="0F9ED5" w:themeColor="accent4"/>
            </w:tcBorders>
            <w:shd w:val="clear" w:color="auto" w:fill="C7E2CE"/>
            <w:vAlign w:val="center"/>
          </w:tcPr>
          <w:p w14:paraId="4498A642" w14:textId="11945F81"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4"/>
                  <w:enabled/>
                  <w:calcOnExit w:val="0"/>
                  <w:checkBox>
                    <w:sizeAuto/>
                    <w:default w:val="0"/>
                  </w:checkBox>
                </w:ffData>
              </w:fldChar>
            </w:r>
            <w:bookmarkStart w:id="25" w:name="PT_Q4"/>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5"/>
          </w:p>
        </w:tc>
        <w:tc>
          <w:tcPr>
            <w:tcW w:w="2410" w:type="dxa"/>
            <w:tcBorders>
              <w:left w:val="double" w:sz="4" w:space="0" w:color="0F9ED5" w:themeColor="accent4"/>
              <w:bottom w:val="nil"/>
            </w:tcBorders>
            <w:shd w:val="clear" w:color="auto" w:fill="C7E2CE"/>
          </w:tcPr>
          <w:p w14:paraId="2F2F00F4" w14:textId="6111F452"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C7E2CE"/>
          </w:tcPr>
          <w:p w14:paraId="3832F511" w14:textId="26411E31"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C7E2CE"/>
          </w:tcPr>
          <w:p w14:paraId="3944555A" w14:textId="7C6DA860"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bottom w:val="nil"/>
            </w:tcBorders>
            <w:shd w:val="clear" w:color="auto" w:fill="C7E2CE"/>
          </w:tcPr>
          <w:p w14:paraId="0D8B26D4" w14:textId="5C97853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3F5A40AA" w14:textId="77777777" w:rsidTr="00086239">
        <w:trPr>
          <w:trHeight w:val="327"/>
        </w:trPr>
        <w:tc>
          <w:tcPr>
            <w:tcW w:w="2689" w:type="dxa"/>
            <w:tcBorders>
              <w:right w:val="double" w:sz="4" w:space="0" w:color="0F9ED5" w:themeColor="accent4"/>
            </w:tcBorders>
            <w:shd w:val="clear" w:color="auto" w:fill="C7E2CE"/>
            <w:vAlign w:val="center"/>
          </w:tcPr>
          <w:p w14:paraId="4D040ED2" w14:textId="7C39AF3C" w:rsidR="008E3D99" w:rsidRPr="00B316F9" w:rsidRDefault="008E3D99" w:rsidP="008E3D99">
            <w:pPr>
              <w:jc w:val="center"/>
              <w:rPr>
                <w:rFonts w:ascii="Arial" w:hAnsi="Arial" w:cs="Arial"/>
                <w:szCs w:val="20"/>
              </w:rPr>
            </w:pPr>
            <w:r w:rsidRPr="00B316F9">
              <w:rPr>
                <w:rFonts w:ascii="Arial" w:hAnsi="Arial" w:cs="Arial"/>
                <w:szCs w:val="20"/>
              </w:rPr>
              <w:t>5</w:t>
            </w:r>
          </w:p>
        </w:tc>
        <w:tc>
          <w:tcPr>
            <w:tcW w:w="1591" w:type="dxa"/>
            <w:tcBorders>
              <w:top w:val="nil"/>
              <w:left w:val="double" w:sz="4" w:space="0" w:color="0F9ED5" w:themeColor="accent4"/>
              <w:bottom w:val="nil"/>
            </w:tcBorders>
            <w:shd w:val="clear" w:color="auto" w:fill="C7E2CE"/>
            <w:vAlign w:val="center"/>
          </w:tcPr>
          <w:p w14:paraId="733B47D8" w14:textId="0E28127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5"/>
                  <w:enabled/>
                  <w:calcOnExit w:val="0"/>
                  <w:checkBox>
                    <w:sizeAuto/>
                    <w:default w:val="0"/>
                  </w:checkBox>
                </w:ffData>
              </w:fldChar>
            </w:r>
            <w:bookmarkStart w:id="26" w:name="RP_Q5"/>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6"/>
          </w:p>
        </w:tc>
        <w:tc>
          <w:tcPr>
            <w:tcW w:w="1527" w:type="dxa"/>
            <w:tcBorders>
              <w:top w:val="nil"/>
              <w:bottom w:val="nil"/>
              <w:right w:val="double" w:sz="4" w:space="0" w:color="0F9ED5" w:themeColor="accent4"/>
            </w:tcBorders>
            <w:shd w:val="clear" w:color="auto" w:fill="C7E2CE"/>
            <w:vAlign w:val="center"/>
          </w:tcPr>
          <w:p w14:paraId="2FB97C0F" w14:textId="6FC49F28"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5"/>
                  <w:enabled/>
                  <w:calcOnExit w:val="0"/>
                  <w:checkBox>
                    <w:sizeAuto/>
                    <w:default w:val="0"/>
                  </w:checkBox>
                </w:ffData>
              </w:fldChar>
            </w:r>
            <w:bookmarkStart w:id="27" w:name="PT_Q5"/>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7"/>
          </w:p>
        </w:tc>
        <w:tc>
          <w:tcPr>
            <w:tcW w:w="2410" w:type="dxa"/>
            <w:tcBorders>
              <w:top w:val="nil"/>
              <w:left w:val="double" w:sz="4" w:space="0" w:color="0F9ED5" w:themeColor="accent4"/>
              <w:bottom w:val="nil"/>
            </w:tcBorders>
            <w:shd w:val="clear" w:color="auto" w:fill="C7E2CE"/>
          </w:tcPr>
          <w:p w14:paraId="79D92942" w14:textId="08D6E5D4"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C7E2CE"/>
          </w:tcPr>
          <w:p w14:paraId="3FA1D92C" w14:textId="2B300D4D"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C7E2CE"/>
          </w:tcPr>
          <w:p w14:paraId="1B10B2B4" w14:textId="15E16CA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bottom w:val="nil"/>
            </w:tcBorders>
            <w:shd w:val="clear" w:color="auto" w:fill="C7E2CE"/>
          </w:tcPr>
          <w:p w14:paraId="6AA46241" w14:textId="3BDF22F1"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5E887BED" w14:textId="77777777" w:rsidTr="00086239">
        <w:trPr>
          <w:trHeight w:val="327"/>
        </w:trPr>
        <w:tc>
          <w:tcPr>
            <w:tcW w:w="2689" w:type="dxa"/>
            <w:tcBorders>
              <w:right w:val="double" w:sz="4" w:space="0" w:color="0F9ED5" w:themeColor="accent4"/>
            </w:tcBorders>
            <w:shd w:val="clear" w:color="auto" w:fill="C7E2CE"/>
            <w:vAlign w:val="center"/>
          </w:tcPr>
          <w:p w14:paraId="046F8690" w14:textId="4C0493D9" w:rsidR="008E3D99" w:rsidRPr="00B316F9" w:rsidRDefault="008E3D99" w:rsidP="008E3D99">
            <w:pPr>
              <w:jc w:val="center"/>
              <w:rPr>
                <w:rFonts w:ascii="Arial" w:hAnsi="Arial" w:cs="Arial"/>
                <w:szCs w:val="20"/>
              </w:rPr>
            </w:pPr>
            <w:r w:rsidRPr="00B316F9">
              <w:rPr>
                <w:rFonts w:ascii="Arial" w:hAnsi="Arial" w:cs="Arial"/>
                <w:szCs w:val="20"/>
              </w:rPr>
              <w:t>6</w:t>
            </w:r>
          </w:p>
        </w:tc>
        <w:tc>
          <w:tcPr>
            <w:tcW w:w="1591" w:type="dxa"/>
            <w:tcBorders>
              <w:top w:val="nil"/>
              <w:left w:val="double" w:sz="4" w:space="0" w:color="0F9ED5" w:themeColor="accent4"/>
            </w:tcBorders>
            <w:shd w:val="clear" w:color="auto" w:fill="C7E2CE"/>
            <w:vAlign w:val="center"/>
          </w:tcPr>
          <w:p w14:paraId="3BE526D6" w14:textId="5391E6B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6"/>
                  <w:enabled/>
                  <w:calcOnExit w:val="0"/>
                  <w:checkBox>
                    <w:sizeAuto/>
                    <w:default w:val="0"/>
                  </w:checkBox>
                </w:ffData>
              </w:fldChar>
            </w:r>
            <w:bookmarkStart w:id="28" w:name="RP_Q6"/>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8"/>
          </w:p>
        </w:tc>
        <w:tc>
          <w:tcPr>
            <w:tcW w:w="1527" w:type="dxa"/>
            <w:tcBorders>
              <w:top w:val="nil"/>
              <w:right w:val="double" w:sz="4" w:space="0" w:color="0F9ED5" w:themeColor="accent4"/>
            </w:tcBorders>
            <w:shd w:val="clear" w:color="auto" w:fill="C7E2CE"/>
            <w:vAlign w:val="center"/>
          </w:tcPr>
          <w:p w14:paraId="4589FCC2" w14:textId="752DB9C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6"/>
                  <w:enabled/>
                  <w:calcOnExit w:val="0"/>
                  <w:checkBox>
                    <w:sizeAuto/>
                    <w:default w:val="0"/>
                  </w:checkBox>
                </w:ffData>
              </w:fldChar>
            </w:r>
            <w:bookmarkStart w:id="29" w:name="PT_Q6"/>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29"/>
          </w:p>
        </w:tc>
        <w:tc>
          <w:tcPr>
            <w:tcW w:w="2410" w:type="dxa"/>
            <w:tcBorders>
              <w:top w:val="nil"/>
              <w:left w:val="double" w:sz="4" w:space="0" w:color="0F9ED5" w:themeColor="accent4"/>
            </w:tcBorders>
            <w:shd w:val="clear" w:color="auto" w:fill="C7E2CE"/>
          </w:tcPr>
          <w:p w14:paraId="59B26C07" w14:textId="373BA90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C7E2CE"/>
          </w:tcPr>
          <w:p w14:paraId="2EDD77BB" w14:textId="6D7B1218"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C7E2CE"/>
          </w:tcPr>
          <w:p w14:paraId="2CE7224F" w14:textId="04120D3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tcBorders>
            <w:shd w:val="clear" w:color="auto" w:fill="C7E2CE"/>
          </w:tcPr>
          <w:p w14:paraId="3A1BFB67" w14:textId="7A4C50B6"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58659826" w14:textId="77777777" w:rsidTr="00086239">
        <w:trPr>
          <w:trHeight w:val="340"/>
        </w:trPr>
        <w:tc>
          <w:tcPr>
            <w:tcW w:w="2689" w:type="dxa"/>
            <w:tcBorders>
              <w:right w:val="double" w:sz="4" w:space="0" w:color="0F9ED5" w:themeColor="accent4"/>
            </w:tcBorders>
            <w:shd w:val="clear" w:color="auto" w:fill="FFF6D7"/>
            <w:vAlign w:val="center"/>
          </w:tcPr>
          <w:p w14:paraId="35072750" w14:textId="66A8B9D5" w:rsidR="008E3D99" w:rsidRPr="00B316F9" w:rsidRDefault="008E3D99" w:rsidP="008E3D99">
            <w:pPr>
              <w:jc w:val="center"/>
              <w:rPr>
                <w:rFonts w:ascii="Arial" w:hAnsi="Arial" w:cs="Arial"/>
                <w:szCs w:val="20"/>
              </w:rPr>
            </w:pPr>
            <w:r w:rsidRPr="00B316F9">
              <w:rPr>
                <w:rFonts w:ascii="Arial" w:hAnsi="Arial" w:cs="Arial"/>
                <w:szCs w:val="20"/>
              </w:rPr>
              <w:t>7</w:t>
            </w:r>
          </w:p>
        </w:tc>
        <w:tc>
          <w:tcPr>
            <w:tcW w:w="1591" w:type="dxa"/>
            <w:tcBorders>
              <w:left w:val="double" w:sz="4" w:space="0" w:color="0F9ED5" w:themeColor="accent4"/>
              <w:bottom w:val="nil"/>
            </w:tcBorders>
            <w:shd w:val="clear" w:color="auto" w:fill="FFF6D7"/>
            <w:vAlign w:val="center"/>
          </w:tcPr>
          <w:p w14:paraId="35AA6ABE" w14:textId="5820EA1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7"/>
                  <w:enabled/>
                  <w:calcOnExit w:val="0"/>
                  <w:checkBox>
                    <w:sizeAuto/>
                    <w:default w:val="0"/>
                  </w:checkBox>
                </w:ffData>
              </w:fldChar>
            </w:r>
            <w:bookmarkStart w:id="30" w:name="RP_Q7"/>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0"/>
          </w:p>
        </w:tc>
        <w:tc>
          <w:tcPr>
            <w:tcW w:w="1527" w:type="dxa"/>
            <w:tcBorders>
              <w:bottom w:val="nil"/>
              <w:right w:val="double" w:sz="4" w:space="0" w:color="0F9ED5" w:themeColor="accent4"/>
            </w:tcBorders>
            <w:shd w:val="clear" w:color="auto" w:fill="FFF6D7"/>
            <w:vAlign w:val="center"/>
          </w:tcPr>
          <w:p w14:paraId="6E7BF756" w14:textId="03795881"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7"/>
                  <w:enabled/>
                  <w:calcOnExit w:val="0"/>
                  <w:checkBox>
                    <w:sizeAuto/>
                    <w:default w:val="0"/>
                  </w:checkBox>
                </w:ffData>
              </w:fldChar>
            </w:r>
            <w:bookmarkStart w:id="31" w:name="PT_Q7"/>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1"/>
          </w:p>
        </w:tc>
        <w:tc>
          <w:tcPr>
            <w:tcW w:w="2410" w:type="dxa"/>
            <w:tcBorders>
              <w:left w:val="double" w:sz="4" w:space="0" w:color="0F9ED5" w:themeColor="accent4"/>
              <w:bottom w:val="nil"/>
            </w:tcBorders>
            <w:shd w:val="clear" w:color="auto" w:fill="FFF6D7"/>
          </w:tcPr>
          <w:p w14:paraId="24CC7ED4" w14:textId="06D0D93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FFF6D7"/>
          </w:tcPr>
          <w:p w14:paraId="1D097011" w14:textId="25721BB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FFF6D7"/>
          </w:tcPr>
          <w:p w14:paraId="542A43BC" w14:textId="43921348"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bottom w:val="nil"/>
            </w:tcBorders>
            <w:shd w:val="clear" w:color="auto" w:fill="FFF6D7"/>
          </w:tcPr>
          <w:p w14:paraId="74757064" w14:textId="5CC15C2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19A1C8CB" w14:textId="77777777" w:rsidTr="00086239">
        <w:trPr>
          <w:trHeight w:val="327"/>
        </w:trPr>
        <w:tc>
          <w:tcPr>
            <w:tcW w:w="2689" w:type="dxa"/>
            <w:tcBorders>
              <w:right w:val="double" w:sz="4" w:space="0" w:color="0F9ED5" w:themeColor="accent4"/>
            </w:tcBorders>
            <w:shd w:val="clear" w:color="auto" w:fill="FFF6D7"/>
            <w:vAlign w:val="center"/>
          </w:tcPr>
          <w:p w14:paraId="1DA11794" w14:textId="6EA0E557" w:rsidR="008E3D99" w:rsidRPr="00B316F9" w:rsidRDefault="008E3D99" w:rsidP="008E3D99">
            <w:pPr>
              <w:jc w:val="center"/>
              <w:rPr>
                <w:rFonts w:ascii="Arial" w:hAnsi="Arial" w:cs="Arial"/>
                <w:szCs w:val="20"/>
              </w:rPr>
            </w:pPr>
            <w:r w:rsidRPr="00B316F9">
              <w:rPr>
                <w:rFonts w:ascii="Arial" w:hAnsi="Arial" w:cs="Arial"/>
                <w:szCs w:val="20"/>
              </w:rPr>
              <w:t>8</w:t>
            </w:r>
          </w:p>
        </w:tc>
        <w:tc>
          <w:tcPr>
            <w:tcW w:w="1591" w:type="dxa"/>
            <w:tcBorders>
              <w:top w:val="nil"/>
              <w:left w:val="double" w:sz="4" w:space="0" w:color="0F9ED5" w:themeColor="accent4"/>
              <w:bottom w:val="nil"/>
            </w:tcBorders>
            <w:shd w:val="clear" w:color="auto" w:fill="FFF6D7"/>
            <w:vAlign w:val="center"/>
          </w:tcPr>
          <w:p w14:paraId="7E0B264E" w14:textId="26FD4DE1"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8"/>
                  <w:enabled/>
                  <w:calcOnExit w:val="0"/>
                  <w:checkBox>
                    <w:sizeAuto/>
                    <w:default w:val="0"/>
                  </w:checkBox>
                </w:ffData>
              </w:fldChar>
            </w:r>
            <w:bookmarkStart w:id="32" w:name="RP_Q8"/>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2"/>
          </w:p>
        </w:tc>
        <w:tc>
          <w:tcPr>
            <w:tcW w:w="1527" w:type="dxa"/>
            <w:tcBorders>
              <w:top w:val="nil"/>
              <w:bottom w:val="nil"/>
              <w:right w:val="double" w:sz="4" w:space="0" w:color="0F9ED5" w:themeColor="accent4"/>
            </w:tcBorders>
            <w:shd w:val="clear" w:color="auto" w:fill="FFF6D7"/>
            <w:vAlign w:val="center"/>
          </w:tcPr>
          <w:p w14:paraId="48124BAD" w14:textId="7189CAA5"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8"/>
                  <w:enabled/>
                  <w:calcOnExit w:val="0"/>
                  <w:checkBox>
                    <w:sizeAuto/>
                    <w:default w:val="0"/>
                  </w:checkBox>
                </w:ffData>
              </w:fldChar>
            </w:r>
            <w:bookmarkStart w:id="33" w:name="PT_Q8"/>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3"/>
          </w:p>
        </w:tc>
        <w:tc>
          <w:tcPr>
            <w:tcW w:w="2410" w:type="dxa"/>
            <w:tcBorders>
              <w:top w:val="nil"/>
              <w:left w:val="double" w:sz="4" w:space="0" w:color="0F9ED5" w:themeColor="accent4"/>
              <w:bottom w:val="nil"/>
            </w:tcBorders>
            <w:shd w:val="clear" w:color="auto" w:fill="FFF6D7"/>
          </w:tcPr>
          <w:p w14:paraId="00EE0D8F" w14:textId="152A2B76"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FFF6D7"/>
          </w:tcPr>
          <w:p w14:paraId="06DADA14" w14:textId="259E95E6"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FFF6D7"/>
          </w:tcPr>
          <w:p w14:paraId="478AD508" w14:textId="55FA873F"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bottom w:val="nil"/>
            </w:tcBorders>
            <w:shd w:val="clear" w:color="auto" w:fill="FFF6D7"/>
          </w:tcPr>
          <w:p w14:paraId="341B6295" w14:textId="00F98F74"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753E527F" w14:textId="77777777" w:rsidTr="00086239">
        <w:trPr>
          <w:trHeight w:val="327"/>
        </w:trPr>
        <w:tc>
          <w:tcPr>
            <w:tcW w:w="2689" w:type="dxa"/>
            <w:tcBorders>
              <w:right w:val="double" w:sz="4" w:space="0" w:color="0F9ED5" w:themeColor="accent4"/>
            </w:tcBorders>
            <w:shd w:val="clear" w:color="auto" w:fill="FFF6D7"/>
            <w:vAlign w:val="center"/>
          </w:tcPr>
          <w:p w14:paraId="4E978AE7" w14:textId="72EFD0D6" w:rsidR="008E3D99" w:rsidRPr="00B316F9" w:rsidRDefault="008E3D99" w:rsidP="008E3D99">
            <w:pPr>
              <w:jc w:val="center"/>
              <w:rPr>
                <w:rFonts w:ascii="Arial" w:hAnsi="Arial" w:cs="Arial"/>
                <w:szCs w:val="20"/>
              </w:rPr>
            </w:pPr>
            <w:r w:rsidRPr="00B316F9">
              <w:rPr>
                <w:rFonts w:ascii="Arial" w:hAnsi="Arial" w:cs="Arial"/>
                <w:szCs w:val="20"/>
              </w:rPr>
              <w:t>9</w:t>
            </w:r>
          </w:p>
        </w:tc>
        <w:tc>
          <w:tcPr>
            <w:tcW w:w="1591" w:type="dxa"/>
            <w:tcBorders>
              <w:top w:val="nil"/>
              <w:left w:val="double" w:sz="4" w:space="0" w:color="0F9ED5" w:themeColor="accent4"/>
            </w:tcBorders>
            <w:shd w:val="clear" w:color="auto" w:fill="FFF6D7"/>
            <w:vAlign w:val="center"/>
          </w:tcPr>
          <w:p w14:paraId="0BC4231B" w14:textId="0F0060B9"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9"/>
                  <w:enabled/>
                  <w:calcOnExit w:val="0"/>
                  <w:checkBox>
                    <w:sizeAuto/>
                    <w:default w:val="0"/>
                  </w:checkBox>
                </w:ffData>
              </w:fldChar>
            </w:r>
            <w:bookmarkStart w:id="34" w:name="RP_Q9"/>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4"/>
          </w:p>
        </w:tc>
        <w:tc>
          <w:tcPr>
            <w:tcW w:w="1527" w:type="dxa"/>
            <w:tcBorders>
              <w:top w:val="nil"/>
              <w:right w:val="double" w:sz="4" w:space="0" w:color="0F9ED5" w:themeColor="accent4"/>
            </w:tcBorders>
            <w:shd w:val="clear" w:color="auto" w:fill="FFF6D7"/>
            <w:vAlign w:val="center"/>
          </w:tcPr>
          <w:p w14:paraId="26B8A73F" w14:textId="47744ADC"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9"/>
                  <w:enabled/>
                  <w:calcOnExit w:val="0"/>
                  <w:checkBox>
                    <w:sizeAuto/>
                    <w:default w:val="0"/>
                  </w:checkBox>
                </w:ffData>
              </w:fldChar>
            </w:r>
            <w:bookmarkStart w:id="35" w:name="PT_Q9"/>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5"/>
          </w:p>
        </w:tc>
        <w:tc>
          <w:tcPr>
            <w:tcW w:w="2410" w:type="dxa"/>
            <w:tcBorders>
              <w:top w:val="nil"/>
              <w:left w:val="double" w:sz="4" w:space="0" w:color="0F9ED5" w:themeColor="accent4"/>
            </w:tcBorders>
            <w:shd w:val="clear" w:color="auto" w:fill="FFF6D7"/>
          </w:tcPr>
          <w:p w14:paraId="14F4E1DF" w14:textId="0DD219D9"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FFF6D7"/>
          </w:tcPr>
          <w:p w14:paraId="5F620B02" w14:textId="4FE95E89"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tcBorders>
            <w:shd w:val="clear" w:color="auto" w:fill="FFF6D7"/>
          </w:tcPr>
          <w:p w14:paraId="1189F484" w14:textId="072370C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tcBorders>
            <w:shd w:val="clear" w:color="auto" w:fill="FFF6D7"/>
          </w:tcPr>
          <w:p w14:paraId="747630E2" w14:textId="0101009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409C32D7" w14:textId="77777777" w:rsidTr="00086239">
        <w:trPr>
          <w:trHeight w:val="327"/>
        </w:trPr>
        <w:tc>
          <w:tcPr>
            <w:tcW w:w="2689" w:type="dxa"/>
            <w:tcBorders>
              <w:right w:val="double" w:sz="4" w:space="0" w:color="0F9ED5" w:themeColor="accent4"/>
            </w:tcBorders>
            <w:shd w:val="clear" w:color="auto" w:fill="C7E2CE"/>
            <w:vAlign w:val="center"/>
          </w:tcPr>
          <w:p w14:paraId="100CAA35" w14:textId="05475D38" w:rsidR="008E3D99" w:rsidRPr="00B316F9" w:rsidRDefault="008E3D99" w:rsidP="008E3D99">
            <w:pPr>
              <w:jc w:val="center"/>
              <w:rPr>
                <w:rFonts w:ascii="Arial" w:hAnsi="Arial" w:cs="Arial"/>
                <w:szCs w:val="20"/>
              </w:rPr>
            </w:pPr>
            <w:r w:rsidRPr="00B316F9">
              <w:rPr>
                <w:rFonts w:ascii="Arial" w:hAnsi="Arial" w:cs="Arial"/>
                <w:szCs w:val="20"/>
              </w:rPr>
              <w:t>10</w:t>
            </w:r>
          </w:p>
        </w:tc>
        <w:tc>
          <w:tcPr>
            <w:tcW w:w="1591" w:type="dxa"/>
            <w:tcBorders>
              <w:left w:val="double" w:sz="4" w:space="0" w:color="0F9ED5" w:themeColor="accent4"/>
              <w:bottom w:val="nil"/>
            </w:tcBorders>
            <w:shd w:val="clear" w:color="auto" w:fill="C7E2CE"/>
            <w:vAlign w:val="center"/>
          </w:tcPr>
          <w:p w14:paraId="49EB835C" w14:textId="7BBE676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10"/>
                  <w:enabled/>
                  <w:calcOnExit w:val="0"/>
                  <w:checkBox>
                    <w:sizeAuto/>
                    <w:default w:val="0"/>
                  </w:checkBox>
                </w:ffData>
              </w:fldChar>
            </w:r>
            <w:bookmarkStart w:id="36" w:name="RP_Q10"/>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6"/>
          </w:p>
        </w:tc>
        <w:tc>
          <w:tcPr>
            <w:tcW w:w="1527" w:type="dxa"/>
            <w:tcBorders>
              <w:bottom w:val="nil"/>
              <w:right w:val="double" w:sz="4" w:space="0" w:color="0F9ED5" w:themeColor="accent4"/>
            </w:tcBorders>
            <w:shd w:val="clear" w:color="auto" w:fill="C7E2CE"/>
            <w:vAlign w:val="center"/>
          </w:tcPr>
          <w:p w14:paraId="50EA7F61" w14:textId="49136F2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10"/>
                  <w:enabled/>
                  <w:calcOnExit w:val="0"/>
                  <w:checkBox>
                    <w:sizeAuto/>
                    <w:default w:val="0"/>
                  </w:checkBox>
                </w:ffData>
              </w:fldChar>
            </w:r>
            <w:bookmarkStart w:id="37" w:name="PT_Q10"/>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7"/>
          </w:p>
        </w:tc>
        <w:tc>
          <w:tcPr>
            <w:tcW w:w="2410" w:type="dxa"/>
            <w:tcBorders>
              <w:left w:val="double" w:sz="4" w:space="0" w:color="0F9ED5" w:themeColor="accent4"/>
              <w:bottom w:val="nil"/>
            </w:tcBorders>
            <w:shd w:val="clear" w:color="auto" w:fill="C7E2CE"/>
          </w:tcPr>
          <w:p w14:paraId="4F259B0E" w14:textId="5036545A"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C7E2CE"/>
          </w:tcPr>
          <w:p w14:paraId="601B1120" w14:textId="46DCA0A2"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bottom w:val="nil"/>
            </w:tcBorders>
            <w:shd w:val="clear" w:color="auto" w:fill="C7E2CE"/>
          </w:tcPr>
          <w:p w14:paraId="70BA5AB9" w14:textId="75AA438D"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bottom w:val="nil"/>
            </w:tcBorders>
            <w:shd w:val="clear" w:color="auto" w:fill="C7E2CE"/>
          </w:tcPr>
          <w:p w14:paraId="383767F7" w14:textId="1E80D4E9"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616D436F" w14:textId="77777777" w:rsidTr="00086239">
        <w:trPr>
          <w:trHeight w:val="327"/>
        </w:trPr>
        <w:tc>
          <w:tcPr>
            <w:tcW w:w="2689" w:type="dxa"/>
            <w:tcBorders>
              <w:right w:val="double" w:sz="4" w:space="0" w:color="0F9ED5" w:themeColor="accent4"/>
            </w:tcBorders>
            <w:shd w:val="clear" w:color="auto" w:fill="C7E2CE"/>
            <w:vAlign w:val="center"/>
          </w:tcPr>
          <w:p w14:paraId="3D1546E0" w14:textId="7F51774F" w:rsidR="008E3D99" w:rsidRPr="00B316F9" w:rsidRDefault="008E3D99" w:rsidP="008E3D99">
            <w:pPr>
              <w:jc w:val="center"/>
              <w:rPr>
                <w:rFonts w:ascii="Arial" w:hAnsi="Arial" w:cs="Arial"/>
                <w:szCs w:val="20"/>
              </w:rPr>
            </w:pPr>
            <w:r w:rsidRPr="00B316F9">
              <w:rPr>
                <w:rFonts w:ascii="Arial" w:hAnsi="Arial" w:cs="Arial"/>
                <w:szCs w:val="20"/>
              </w:rPr>
              <w:t>11</w:t>
            </w:r>
          </w:p>
        </w:tc>
        <w:tc>
          <w:tcPr>
            <w:tcW w:w="1591" w:type="dxa"/>
            <w:tcBorders>
              <w:top w:val="nil"/>
              <w:left w:val="double" w:sz="4" w:space="0" w:color="0F9ED5" w:themeColor="accent4"/>
              <w:bottom w:val="nil"/>
            </w:tcBorders>
            <w:shd w:val="clear" w:color="auto" w:fill="C7E2CE"/>
            <w:vAlign w:val="center"/>
          </w:tcPr>
          <w:p w14:paraId="7D172023" w14:textId="2C5D9555"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11"/>
                  <w:enabled/>
                  <w:calcOnExit w:val="0"/>
                  <w:checkBox>
                    <w:sizeAuto/>
                    <w:default w:val="0"/>
                  </w:checkBox>
                </w:ffData>
              </w:fldChar>
            </w:r>
            <w:bookmarkStart w:id="38" w:name="RP_Q1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8"/>
          </w:p>
        </w:tc>
        <w:tc>
          <w:tcPr>
            <w:tcW w:w="1527" w:type="dxa"/>
            <w:tcBorders>
              <w:top w:val="nil"/>
              <w:bottom w:val="nil"/>
              <w:right w:val="double" w:sz="4" w:space="0" w:color="0F9ED5" w:themeColor="accent4"/>
            </w:tcBorders>
            <w:shd w:val="clear" w:color="auto" w:fill="C7E2CE"/>
            <w:vAlign w:val="center"/>
          </w:tcPr>
          <w:p w14:paraId="744CD218" w14:textId="6349D2E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11"/>
                  <w:enabled/>
                  <w:calcOnExit w:val="0"/>
                  <w:checkBox>
                    <w:sizeAuto/>
                    <w:default w:val="0"/>
                  </w:checkBox>
                </w:ffData>
              </w:fldChar>
            </w:r>
            <w:bookmarkStart w:id="39" w:name="PT_Q11"/>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39"/>
          </w:p>
        </w:tc>
        <w:tc>
          <w:tcPr>
            <w:tcW w:w="2410" w:type="dxa"/>
            <w:tcBorders>
              <w:top w:val="nil"/>
              <w:left w:val="double" w:sz="4" w:space="0" w:color="0F9ED5" w:themeColor="accent4"/>
              <w:bottom w:val="nil"/>
            </w:tcBorders>
            <w:shd w:val="clear" w:color="auto" w:fill="C7E2CE"/>
          </w:tcPr>
          <w:p w14:paraId="4224D0F0" w14:textId="4F4ED53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C7E2CE"/>
          </w:tcPr>
          <w:p w14:paraId="3250E8AF" w14:textId="190B522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nil"/>
            </w:tcBorders>
            <w:shd w:val="clear" w:color="auto" w:fill="C7E2CE"/>
          </w:tcPr>
          <w:p w14:paraId="19706886" w14:textId="1FEE8072"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bottom w:val="nil"/>
            </w:tcBorders>
            <w:shd w:val="clear" w:color="auto" w:fill="C7E2CE"/>
          </w:tcPr>
          <w:p w14:paraId="08668E49" w14:textId="4F74C020"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4F14F027" w14:textId="77777777" w:rsidTr="00086239">
        <w:trPr>
          <w:trHeight w:val="327"/>
        </w:trPr>
        <w:tc>
          <w:tcPr>
            <w:tcW w:w="2689" w:type="dxa"/>
            <w:tcBorders>
              <w:right w:val="double" w:sz="4" w:space="0" w:color="0F9ED5" w:themeColor="accent4"/>
            </w:tcBorders>
            <w:shd w:val="clear" w:color="auto" w:fill="C7E2CE"/>
            <w:vAlign w:val="center"/>
          </w:tcPr>
          <w:p w14:paraId="6857D086" w14:textId="552909C9" w:rsidR="008E3D99" w:rsidRPr="00B316F9" w:rsidRDefault="008E3D99" w:rsidP="008E3D99">
            <w:pPr>
              <w:jc w:val="center"/>
              <w:rPr>
                <w:rFonts w:ascii="Arial" w:hAnsi="Arial" w:cs="Arial"/>
                <w:szCs w:val="20"/>
              </w:rPr>
            </w:pPr>
            <w:r w:rsidRPr="00B316F9">
              <w:rPr>
                <w:rFonts w:ascii="Arial" w:hAnsi="Arial" w:cs="Arial"/>
                <w:szCs w:val="20"/>
              </w:rPr>
              <w:t>12</w:t>
            </w:r>
          </w:p>
        </w:tc>
        <w:tc>
          <w:tcPr>
            <w:tcW w:w="1591" w:type="dxa"/>
            <w:tcBorders>
              <w:top w:val="nil"/>
              <w:left w:val="double" w:sz="4" w:space="0" w:color="0F9ED5" w:themeColor="accent4"/>
              <w:bottom w:val="double" w:sz="4" w:space="0" w:color="auto"/>
            </w:tcBorders>
            <w:shd w:val="clear" w:color="auto" w:fill="C7E2CE"/>
            <w:vAlign w:val="center"/>
          </w:tcPr>
          <w:p w14:paraId="4D24321F" w14:textId="53E9AEDC"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P_Q12"/>
                  <w:enabled/>
                  <w:calcOnExit w:val="0"/>
                  <w:checkBox>
                    <w:sizeAuto/>
                    <w:default w:val="0"/>
                  </w:checkBox>
                </w:ffData>
              </w:fldChar>
            </w:r>
            <w:bookmarkStart w:id="40" w:name="RP_Q12"/>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40"/>
          </w:p>
        </w:tc>
        <w:tc>
          <w:tcPr>
            <w:tcW w:w="1527" w:type="dxa"/>
            <w:tcBorders>
              <w:top w:val="nil"/>
              <w:bottom w:val="double" w:sz="4" w:space="0" w:color="auto"/>
              <w:right w:val="double" w:sz="4" w:space="0" w:color="0F9ED5" w:themeColor="accent4"/>
            </w:tcBorders>
            <w:shd w:val="clear" w:color="auto" w:fill="C7E2CE"/>
            <w:vAlign w:val="center"/>
          </w:tcPr>
          <w:p w14:paraId="0BE78976" w14:textId="32FEF9EB"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PT_Q12"/>
                  <w:enabled/>
                  <w:calcOnExit w:val="0"/>
                  <w:checkBox>
                    <w:sizeAuto/>
                    <w:default w:val="0"/>
                  </w:checkBox>
                </w:ffData>
              </w:fldChar>
            </w:r>
            <w:bookmarkStart w:id="41" w:name="PT_Q12"/>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bookmarkEnd w:id="41"/>
          </w:p>
        </w:tc>
        <w:tc>
          <w:tcPr>
            <w:tcW w:w="2410" w:type="dxa"/>
            <w:tcBorders>
              <w:top w:val="nil"/>
              <w:left w:val="double" w:sz="4" w:space="0" w:color="0F9ED5" w:themeColor="accent4"/>
              <w:bottom w:val="double" w:sz="4" w:space="0" w:color="auto"/>
            </w:tcBorders>
            <w:shd w:val="clear" w:color="auto" w:fill="C7E2CE"/>
          </w:tcPr>
          <w:p w14:paraId="4C91331B" w14:textId="1E5674A0"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RMMR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double" w:sz="4" w:space="0" w:color="auto"/>
            </w:tcBorders>
            <w:shd w:val="clear" w:color="auto" w:fill="C7E2CE"/>
          </w:tcPr>
          <w:p w14:paraId="1784BEFD" w14:textId="625B59D7"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MA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268" w:type="dxa"/>
            <w:tcBorders>
              <w:top w:val="nil"/>
              <w:bottom w:val="double" w:sz="4" w:space="0" w:color="auto"/>
            </w:tcBorders>
            <w:shd w:val="clear" w:color="auto" w:fill="C7E2CE"/>
          </w:tcPr>
          <w:p w14:paraId="79627855" w14:textId="1BC2516F"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c>
          <w:tcPr>
            <w:tcW w:w="2693" w:type="dxa"/>
            <w:tcBorders>
              <w:top w:val="nil"/>
              <w:bottom w:val="double" w:sz="4" w:space="0" w:color="auto"/>
            </w:tcBorders>
            <w:shd w:val="clear" w:color="auto" w:fill="C7E2CE"/>
          </w:tcPr>
          <w:p w14:paraId="51AF59CD" w14:textId="4CFB7623" w:rsidR="008E3D99" w:rsidRPr="00B316F9" w:rsidRDefault="008E3D99" w:rsidP="008E3D99">
            <w:pPr>
              <w:jc w:val="center"/>
              <w:rPr>
                <w:rFonts w:ascii="Arial" w:hAnsi="Arial" w:cs="Arial"/>
                <w:szCs w:val="20"/>
              </w:rPr>
            </w:pPr>
            <w:r w:rsidRPr="00B316F9">
              <w:rPr>
                <w:rFonts w:ascii="Arial" w:hAnsi="Arial" w:cs="Arial"/>
                <w:szCs w:val="20"/>
              </w:rPr>
              <w:fldChar w:fldCharType="begin">
                <w:ffData>
                  <w:name w:val="CPC1"/>
                  <w:enabled/>
                  <w:calcOnExit w:val="0"/>
                  <w:checkBox>
                    <w:sizeAuto/>
                    <w:default w:val="0"/>
                  </w:checkBox>
                </w:ffData>
              </w:fldChar>
            </w:r>
            <w:r w:rsidRPr="00B316F9">
              <w:rPr>
                <w:rFonts w:ascii="Arial" w:hAnsi="Arial" w:cs="Arial"/>
                <w:szCs w:val="20"/>
              </w:rPr>
              <w:instrText xml:space="preserve"> FORMCHECKBOX </w:instrText>
            </w:r>
            <w:r w:rsidR="00000000">
              <w:rPr>
                <w:rFonts w:ascii="Arial" w:hAnsi="Arial" w:cs="Arial"/>
                <w:szCs w:val="20"/>
              </w:rPr>
            </w:r>
            <w:r w:rsidR="00000000">
              <w:rPr>
                <w:rFonts w:ascii="Arial" w:hAnsi="Arial" w:cs="Arial"/>
                <w:szCs w:val="20"/>
              </w:rPr>
              <w:fldChar w:fldCharType="separate"/>
            </w:r>
            <w:r w:rsidRPr="00B316F9">
              <w:rPr>
                <w:rFonts w:ascii="Arial" w:hAnsi="Arial" w:cs="Arial"/>
                <w:szCs w:val="20"/>
              </w:rPr>
              <w:fldChar w:fldCharType="end"/>
            </w:r>
          </w:p>
        </w:tc>
      </w:tr>
      <w:tr w:rsidR="00A02B53" w:rsidRPr="00B316F9" w14:paraId="1533C206" w14:textId="77777777" w:rsidTr="002F31CD">
        <w:trPr>
          <w:trHeight w:val="528"/>
        </w:trPr>
        <w:tc>
          <w:tcPr>
            <w:tcW w:w="2689" w:type="dxa"/>
            <w:tcBorders>
              <w:right w:val="double" w:sz="4" w:space="0" w:color="0F9ED5" w:themeColor="accent4"/>
            </w:tcBorders>
            <w:shd w:val="clear" w:color="auto" w:fill="F2F2F2" w:themeFill="background1" w:themeFillShade="F2"/>
            <w:vAlign w:val="center"/>
          </w:tcPr>
          <w:p w14:paraId="6F70FDBE" w14:textId="77777777" w:rsidR="008E3D99" w:rsidRPr="00B316F9" w:rsidRDefault="008E3D99" w:rsidP="002F31CD">
            <w:pPr>
              <w:jc w:val="center"/>
              <w:rPr>
                <w:rFonts w:ascii="Arial" w:hAnsi="Arial" w:cs="Arial"/>
                <w:szCs w:val="20"/>
              </w:rPr>
            </w:pPr>
          </w:p>
        </w:tc>
        <w:tc>
          <w:tcPr>
            <w:tcW w:w="1591" w:type="dxa"/>
            <w:tcBorders>
              <w:top w:val="double" w:sz="4" w:space="0" w:color="auto"/>
              <w:left w:val="double" w:sz="4" w:space="0" w:color="0F9ED5" w:themeColor="accent4"/>
            </w:tcBorders>
            <w:shd w:val="clear" w:color="auto" w:fill="F2F2F2" w:themeFill="background1" w:themeFillShade="F2"/>
            <w:vAlign w:val="center"/>
          </w:tcPr>
          <w:p w14:paraId="5CC342C1" w14:textId="691D165F" w:rsidR="008E3D99" w:rsidRPr="00B316F9" w:rsidRDefault="008E3D99" w:rsidP="002F31CD">
            <w:pPr>
              <w:jc w:val="center"/>
              <w:rPr>
                <w:rFonts w:ascii="Arial" w:hAnsi="Arial" w:cs="Arial"/>
                <w:szCs w:val="20"/>
              </w:rPr>
            </w:pPr>
          </w:p>
        </w:tc>
        <w:tc>
          <w:tcPr>
            <w:tcW w:w="1527" w:type="dxa"/>
            <w:tcBorders>
              <w:top w:val="double" w:sz="4" w:space="0" w:color="auto"/>
              <w:right w:val="double" w:sz="4" w:space="0" w:color="0F9ED5" w:themeColor="accent4"/>
            </w:tcBorders>
            <w:shd w:val="clear" w:color="auto" w:fill="F2F2F2" w:themeFill="background1" w:themeFillShade="F2"/>
            <w:vAlign w:val="center"/>
          </w:tcPr>
          <w:p w14:paraId="49E4D322" w14:textId="755F9807" w:rsidR="008E3D99" w:rsidRPr="00B316F9" w:rsidRDefault="008E3D99" w:rsidP="002F31CD">
            <w:pPr>
              <w:jc w:val="center"/>
              <w:rPr>
                <w:rFonts w:ascii="Arial" w:hAnsi="Arial" w:cs="Arial"/>
                <w:szCs w:val="20"/>
              </w:rPr>
            </w:pPr>
          </w:p>
        </w:tc>
        <w:tc>
          <w:tcPr>
            <w:tcW w:w="2410" w:type="dxa"/>
            <w:tcBorders>
              <w:top w:val="double" w:sz="4" w:space="0" w:color="auto"/>
              <w:left w:val="double" w:sz="4" w:space="0" w:color="0F9ED5" w:themeColor="accent4"/>
            </w:tcBorders>
            <w:shd w:val="clear" w:color="auto" w:fill="F2F2F2" w:themeFill="background1" w:themeFillShade="F2"/>
            <w:vAlign w:val="center"/>
          </w:tcPr>
          <w:p w14:paraId="6A84A434" w14:textId="6EBCFEFB" w:rsidR="008E3D99" w:rsidRPr="002F31CD" w:rsidRDefault="008E3D99" w:rsidP="002F31CD">
            <w:pPr>
              <w:jc w:val="center"/>
            </w:pPr>
            <w:r w:rsidRPr="002F31CD">
              <w:t>Click on the checkbox in the month completed</w:t>
            </w:r>
          </w:p>
        </w:tc>
        <w:tc>
          <w:tcPr>
            <w:tcW w:w="2268" w:type="dxa"/>
            <w:tcBorders>
              <w:top w:val="double" w:sz="4" w:space="0" w:color="auto"/>
            </w:tcBorders>
            <w:shd w:val="clear" w:color="auto" w:fill="F2F2F2" w:themeFill="background1" w:themeFillShade="F2"/>
            <w:vAlign w:val="center"/>
          </w:tcPr>
          <w:p w14:paraId="7D9C4B75" w14:textId="1D598597" w:rsidR="008E3D99" w:rsidRPr="002F31CD" w:rsidRDefault="008E3D99" w:rsidP="002F31CD">
            <w:pPr>
              <w:jc w:val="center"/>
            </w:pPr>
            <w:r w:rsidRPr="002F31CD">
              <w:t>Click on the checkbox in the month completed</w:t>
            </w:r>
          </w:p>
        </w:tc>
        <w:tc>
          <w:tcPr>
            <w:tcW w:w="2268" w:type="dxa"/>
            <w:tcBorders>
              <w:top w:val="double" w:sz="4" w:space="0" w:color="auto"/>
            </w:tcBorders>
            <w:shd w:val="clear" w:color="auto" w:fill="F2F2F2" w:themeFill="background1" w:themeFillShade="F2"/>
            <w:vAlign w:val="center"/>
          </w:tcPr>
          <w:p w14:paraId="7007CF45" w14:textId="65632698" w:rsidR="008E3D99" w:rsidRPr="002F31CD" w:rsidRDefault="008E3D99" w:rsidP="002F31CD">
            <w:pPr>
              <w:jc w:val="center"/>
            </w:pPr>
            <w:r w:rsidRPr="002F31CD">
              <w:t>Click on the checkbox in the month completed</w:t>
            </w:r>
          </w:p>
        </w:tc>
        <w:tc>
          <w:tcPr>
            <w:tcW w:w="2693" w:type="dxa"/>
            <w:tcBorders>
              <w:top w:val="double" w:sz="4" w:space="0" w:color="auto"/>
            </w:tcBorders>
            <w:shd w:val="clear" w:color="auto" w:fill="F2F2F2" w:themeFill="background1" w:themeFillShade="F2"/>
            <w:vAlign w:val="center"/>
          </w:tcPr>
          <w:p w14:paraId="76A78F5C" w14:textId="27CC76A1" w:rsidR="008E3D99" w:rsidRPr="002F31CD" w:rsidRDefault="008E3D99" w:rsidP="002F31CD">
            <w:pPr>
              <w:jc w:val="center"/>
            </w:pPr>
            <w:r w:rsidRPr="002F31CD">
              <w:t>Click on the checkbox in the month completed</w:t>
            </w:r>
          </w:p>
        </w:tc>
      </w:tr>
    </w:tbl>
    <w:p w14:paraId="3DFBD9F3" w14:textId="77777777" w:rsidR="00C2517E" w:rsidRPr="002F31CD" w:rsidRDefault="00C2517E" w:rsidP="002F31CD"/>
    <w:sectPr w:rsidR="00C2517E" w:rsidRPr="002F31CD" w:rsidSect="002F31CD">
      <w:headerReference w:type="default" r:id="rId10"/>
      <w:footerReference w:type="default" r:id="rId11"/>
      <w:pgSz w:w="16838" w:h="11906" w:orient="landscape"/>
      <w:pgMar w:top="709" w:right="720" w:bottom="1134" w:left="720" w:header="284"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9581" w14:textId="77777777" w:rsidR="009E2F6F" w:rsidRDefault="009E2F6F" w:rsidP="0024192E">
      <w:r>
        <w:separator/>
      </w:r>
    </w:p>
  </w:endnote>
  <w:endnote w:type="continuationSeparator" w:id="0">
    <w:p w14:paraId="316CF333" w14:textId="77777777" w:rsidR="009E2F6F" w:rsidRDefault="009E2F6F" w:rsidP="0024192E">
      <w:r>
        <w:continuationSeparator/>
      </w:r>
    </w:p>
  </w:endnote>
  <w:endnote w:type="continuationNotice" w:id="1">
    <w:p w14:paraId="07047AE5" w14:textId="77777777" w:rsidR="009E2F6F" w:rsidRDefault="009E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2C05" w14:textId="54F3851F" w:rsidR="5BE3EB5E" w:rsidRPr="002F31CD" w:rsidRDefault="5607C52A" w:rsidP="002F31CD">
    <w:pPr>
      <w:pStyle w:val="Footer"/>
    </w:pPr>
    <w:r w:rsidRPr="002F31CD">
      <w:rPr>
        <w:b/>
        <w:bCs/>
      </w:rPr>
      <w:t>Disclaimer:</w:t>
    </w:r>
    <w:r w:rsidRPr="002F31CD">
      <w:t xml:space="preserve"> Participating providers and practices are required to adhere to the General Practice in Aged Care Incentive Guidelines. While it is intended that the Australian Government will make payments as set out in these resources, the Government makes payments at its sole discretion.  The Australian Government may alter arrangements for the General Practice in Aged Care Incentive at any time and without notice.  The Australian Government does not accept any legal liability or responsibility for any injury, loss or damage incurred </w:t>
    </w:r>
    <w:proofErr w:type="gramStart"/>
    <w:r w:rsidRPr="002F31CD">
      <w:t>by the use of</w:t>
    </w:r>
    <w:proofErr w:type="gramEnd"/>
    <w:r w:rsidRPr="002F31CD">
      <w:t>, reliance on, or interpretation of the information provided in these guidance or associated tools.</w:t>
    </w:r>
  </w:p>
  <w:p w14:paraId="7275BEE4" w14:textId="29FD91B2" w:rsidR="5BE3EB5E" w:rsidRPr="002F31CD" w:rsidRDefault="5BE3EB5E" w:rsidP="002F31CD">
    <w:pPr>
      <w:pStyle w:val="Footer"/>
      <w:jc w:val="center"/>
      <w:rPr>
        <w:b/>
        <w:bCs/>
      </w:rPr>
    </w:pPr>
    <w:r w:rsidRPr="002F31CD">
      <w:rPr>
        <w:b/>
        <w:bCs/>
      </w:rPr>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F5BA" w14:textId="77777777" w:rsidR="009E2F6F" w:rsidRDefault="009E2F6F" w:rsidP="0024192E">
      <w:r>
        <w:separator/>
      </w:r>
    </w:p>
  </w:footnote>
  <w:footnote w:type="continuationSeparator" w:id="0">
    <w:p w14:paraId="2F9377EE" w14:textId="77777777" w:rsidR="009E2F6F" w:rsidRDefault="009E2F6F" w:rsidP="0024192E">
      <w:r>
        <w:continuationSeparator/>
      </w:r>
    </w:p>
  </w:footnote>
  <w:footnote w:type="continuationNotice" w:id="1">
    <w:p w14:paraId="2EB50405" w14:textId="77777777" w:rsidR="009E2F6F" w:rsidRDefault="009E2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8139" w14:textId="194B008B" w:rsidR="002F31CD" w:rsidRPr="002F31CD" w:rsidRDefault="002F31CD" w:rsidP="002F31CD">
    <w:pPr>
      <w:pStyle w:val="Header"/>
      <w:rPr>
        <w:rFonts w:ascii="Arial" w:hAnsi="Arial" w:cs="Arial"/>
        <w:b/>
      </w:rPr>
    </w:pPr>
    <w:r w:rsidRPr="002F31CD">
      <w:rPr>
        <w:rFonts w:ascii="Arial" w:hAnsi="Arial" w:cs="Arial"/>
        <w:b/>
      </w:rPr>
      <w:t>General Practice in Aged Care Incentive</w:t>
    </w:r>
    <w:r>
      <w:rPr>
        <w:rFonts w:ascii="Arial" w:hAnsi="Arial" w:cs="Arial"/>
        <w:b/>
      </w:rPr>
      <w:t xml:space="preserve"> –</w:t>
    </w:r>
    <w:r w:rsidRPr="002F31CD">
      <w:rPr>
        <w:rFonts w:ascii="Arial" w:hAnsi="Arial" w:cs="Arial"/>
        <w:b/>
      </w:rPr>
      <w:t xml:space="preserve"> </w:t>
    </w:r>
    <w:r w:rsidRPr="002F31CD">
      <w:rPr>
        <w:rFonts w:ascii="Arial" w:hAnsi="Arial" w:cs="Arial"/>
        <w:b/>
      </w:rPr>
      <w:t>Patient Front Sheet</w:t>
    </w:r>
  </w:p>
</w:hdr>
</file>

<file path=word/intelligence2.xml><?xml version="1.0" encoding="utf-8"?>
<int2:intelligence xmlns:int2="http://schemas.microsoft.com/office/intelligence/2020/intelligence" xmlns:oel="http://schemas.microsoft.com/office/2019/extlst">
  <int2:observations>
    <int2:textHash int2:hashCode="n2D4zuZSWvzRU7" int2:id="VyRbKhJ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AA929"/>
    <w:multiLevelType w:val="hybridMultilevel"/>
    <w:tmpl w:val="1940124C"/>
    <w:lvl w:ilvl="0" w:tplc="43D4752E">
      <w:start w:val="1"/>
      <w:numFmt w:val="bullet"/>
      <w:lvlText w:val=""/>
      <w:lvlJc w:val="left"/>
      <w:pPr>
        <w:ind w:left="720" w:hanging="360"/>
      </w:pPr>
      <w:rPr>
        <w:rFonts w:ascii="Symbol" w:hAnsi="Symbol" w:hint="default"/>
      </w:rPr>
    </w:lvl>
    <w:lvl w:ilvl="1" w:tplc="DF7E9392">
      <w:start w:val="1"/>
      <w:numFmt w:val="bullet"/>
      <w:lvlText w:val="o"/>
      <w:lvlJc w:val="left"/>
      <w:pPr>
        <w:ind w:left="1440" w:hanging="360"/>
      </w:pPr>
      <w:rPr>
        <w:rFonts w:ascii="Courier New" w:hAnsi="Courier New" w:hint="default"/>
      </w:rPr>
    </w:lvl>
    <w:lvl w:ilvl="2" w:tplc="C8F4E3FE">
      <w:start w:val="1"/>
      <w:numFmt w:val="bullet"/>
      <w:lvlText w:val=""/>
      <w:lvlJc w:val="left"/>
      <w:pPr>
        <w:ind w:left="2160" w:hanging="360"/>
      </w:pPr>
      <w:rPr>
        <w:rFonts w:ascii="Wingdings" w:hAnsi="Wingdings" w:hint="default"/>
      </w:rPr>
    </w:lvl>
    <w:lvl w:ilvl="3" w:tplc="4AD88EF0">
      <w:start w:val="1"/>
      <w:numFmt w:val="bullet"/>
      <w:lvlText w:val=""/>
      <w:lvlJc w:val="left"/>
      <w:pPr>
        <w:ind w:left="2880" w:hanging="360"/>
      </w:pPr>
      <w:rPr>
        <w:rFonts w:ascii="Symbol" w:hAnsi="Symbol" w:hint="default"/>
      </w:rPr>
    </w:lvl>
    <w:lvl w:ilvl="4" w:tplc="35BA9C68">
      <w:start w:val="1"/>
      <w:numFmt w:val="bullet"/>
      <w:lvlText w:val="o"/>
      <w:lvlJc w:val="left"/>
      <w:pPr>
        <w:ind w:left="3600" w:hanging="360"/>
      </w:pPr>
      <w:rPr>
        <w:rFonts w:ascii="Courier New" w:hAnsi="Courier New" w:hint="default"/>
      </w:rPr>
    </w:lvl>
    <w:lvl w:ilvl="5" w:tplc="EDFEE372">
      <w:start w:val="1"/>
      <w:numFmt w:val="bullet"/>
      <w:lvlText w:val=""/>
      <w:lvlJc w:val="left"/>
      <w:pPr>
        <w:ind w:left="4320" w:hanging="360"/>
      </w:pPr>
      <w:rPr>
        <w:rFonts w:ascii="Wingdings" w:hAnsi="Wingdings" w:hint="default"/>
      </w:rPr>
    </w:lvl>
    <w:lvl w:ilvl="6" w:tplc="429A6CC6">
      <w:start w:val="1"/>
      <w:numFmt w:val="bullet"/>
      <w:lvlText w:val=""/>
      <w:lvlJc w:val="left"/>
      <w:pPr>
        <w:ind w:left="5040" w:hanging="360"/>
      </w:pPr>
      <w:rPr>
        <w:rFonts w:ascii="Symbol" w:hAnsi="Symbol" w:hint="default"/>
      </w:rPr>
    </w:lvl>
    <w:lvl w:ilvl="7" w:tplc="7E3640A4">
      <w:start w:val="1"/>
      <w:numFmt w:val="bullet"/>
      <w:lvlText w:val="o"/>
      <w:lvlJc w:val="left"/>
      <w:pPr>
        <w:ind w:left="5760" w:hanging="360"/>
      </w:pPr>
      <w:rPr>
        <w:rFonts w:ascii="Courier New" w:hAnsi="Courier New" w:hint="default"/>
      </w:rPr>
    </w:lvl>
    <w:lvl w:ilvl="8" w:tplc="697E6208">
      <w:start w:val="1"/>
      <w:numFmt w:val="bullet"/>
      <w:lvlText w:val=""/>
      <w:lvlJc w:val="left"/>
      <w:pPr>
        <w:ind w:left="6480" w:hanging="360"/>
      </w:pPr>
      <w:rPr>
        <w:rFonts w:ascii="Wingdings" w:hAnsi="Wingdings" w:hint="default"/>
      </w:rPr>
    </w:lvl>
  </w:abstractNum>
  <w:num w:numId="1" w16cid:durableId="160526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7D"/>
    <w:rsid w:val="00006D91"/>
    <w:rsid w:val="00034D70"/>
    <w:rsid w:val="00035EBA"/>
    <w:rsid w:val="000729BA"/>
    <w:rsid w:val="00086239"/>
    <w:rsid w:val="00093011"/>
    <w:rsid w:val="000C3014"/>
    <w:rsid w:val="000E30DB"/>
    <w:rsid w:val="000F777B"/>
    <w:rsid w:val="001053DE"/>
    <w:rsid w:val="00113E2C"/>
    <w:rsid w:val="001A6F7E"/>
    <w:rsid w:val="001C0B4C"/>
    <w:rsid w:val="001F3775"/>
    <w:rsid w:val="0024192E"/>
    <w:rsid w:val="002952A9"/>
    <w:rsid w:val="002A442F"/>
    <w:rsid w:val="002C074F"/>
    <w:rsid w:val="002E14FC"/>
    <w:rsid w:val="002E1E19"/>
    <w:rsid w:val="002F31CD"/>
    <w:rsid w:val="003079B8"/>
    <w:rsid w:val="00313D7D"/>
    <w:rsid w:val="00327307"/>
    <w:rsid w:val="00330880"/>
    <w:rsid w:val="003467A0"/>
    <w:rsid w:val="00382184"/>
    <w:rsid w:val="003A053F"/>
    <w:rsid w:val="003B04E5"/>
    <w:rsid w:val="00425D92"/>
    <w:rsid w:val="0043484B"/>
    <w:rsid w:val="0046061B"/>
    <w:rsid w:val="00484108"/>
    <w:rsid w:val="004B0B61"/>
    <w:rsid w:val="004F6309"/>
    <w:rsid w:val="00507206"/>
    <w:rsid w:val="00555D4F"/>
    <w:rsid w:val="00593872"/>
    <w:rsid w:val="00595BC3"/>
    <w:rsid w:val="005E2F11"/>
    <w:rsid w:val="005E3693"/>
    <w:rsid w:val="005E47E4"/>
    <w:rsid w:val="0065705C"/>
    <w:rsid w:val="00667F6B"/>
    <w:rsid w:val="00674F76"/>
    <w:rsid w:val="006A226B"/>
    <w:rsid w:val="006B6875"/>
    <w:rsid w:val="006C4D4A"/>
    <w:rsid w:val="006D548A"/>
    <w:rsid w:val="006F0E9B"/>
    <w:rsid w:val="00701447"/>
    <w:rsid w:val="00714D12"/>
    <w:rsid w:val="0075790A"/>
    <w:rsid w:val="00775F7E"/>
    <w:rsid w:val="0079095F"/>
    <w:rsid w:val="00796A51"/>
    <w:rsid w:val="00797DFD"/>
    <w:rsid w:val="007B2C16"/>
    <w:rsid w:val="007B3D57"/>
    <w:rsid w:val="007C0F6C"/>
    <w:rsid w:val="007D2B27"/>
    <w:rsid w:val="007E1C7C"/>
    <w:rsid w:val="007E7F22"/>
    <w:rsid w:val="007F0C4F"/>
    <w:rsid w:val="007F4222"/>
    <w:rsid w:val="0081312C"/>
    <w:rsid w:val="00816677"/>
    <w:rsid w:val="00850AC1"/>
    <w:rsid w:val="00876A44"/>
    <w:rsid w:val="00892665"/>
    <w:rsid w:val="00897E36"/>
    <w:rsid w:val="008E2B2A"/>
    <w:rsid w:val="008E3D99"/>
    <w:rsid w:val="00946349"/>
    <w:rsid w:val="00953028"/>
    <w:rsid w:val="00975262"/>
    <w:rsid w:val="00995FF0"/>
    <w:rsid w:val="009E2CAA"/>
    <w:rsid w:val="009E2F6F"/>
    <w:rsid w:val="00A02B53"/>
    <w:rsid w:val="00A060C6"/>
    <w:rsid w:val="00A06E34"/>
    <w:rsid w:val="00A06E42"/>
    <w:rsid w:val="00A92F7D"/>
    <w:rsid w:val="00AD54E5"/>
    <w:rsid w:val="00B316F9"/>
    <w:rsid w:val="00B96967"/>
    <w:rsid w:val="00BD0A54"/>
    <w:rsid w:val="00BE784B"/>
    <w:rsid w:val="00BF13C7"/>
    <w:rsid w:val="00C06948"/>
    <w:rsid w:val="00C2517E"/>
    <w:rsid w:val="00C934BB"/>
    <w:rsid w:val="00CC3F98"/>
    <w:rsid w:val="00D00CC7"/>
    <w:rsid w:val="00D30BD2"/>
    <w:rsid w:val="00D72AEE"/>
    <w:rsid w:val="00D920A5"/>
    <w:rsid w:val="00DC72ED"/>
    <w:rsid w:val="00DD2EAA"/>
    <w:rsid w:val="00DE6302"/>
    <w:rsid w:val="00DE7A0D"/>
    <w:rsid w:val="00E12813"/>
    <w:rsid w:val="00E14C6A"/>
    <w:rsid w:val="00E369D5"/>
    <w:rsid w:val="00E659D4"/>
    <w:rsid w:val="00E8301E"/>
    <w:rsid w:val="00EA15CC"/>
    <w:rsid w:val="00ED6443"/>
    <w:rsid w:val="00F121A5"/>
    <w:rsid w:val="00F453C0"/>
    <w:rsid w:val="00F50869"/>
    <w:rsid w:val="00FA7419"/>
    <w:rsid w:val="00FC5349"/>
    <w:rsid w:val="00FC5528"/>
    <w:rsid w:val="00FC6FD0"/>
    <w:rsid w:val="00FC772E"/>
    <w:rsid w:val="00FE1E5F"/>
    <w:rsid w:val="00FE4CA1"/>
    <w:rsid w:val="03C18921"/>
    <w:rsid w:val="0554DDD6"/>
    <w:rsid w:val="068D3258"/>
    <w:rsid w:val="07E7BCD2"/>
    <w:rsid w:val="0AA3EA6A"/>
    <w:rsid w:val="0EDCA5A0"/>
    <w:rsid w:val="0F27A24D"/>
    <w:rsid w:val="13D6BBAE"/>
    <w:rsid w:val="156D985C"/>
    <w:rsid w:val="16CD3397"/>
    <w:rsid w:val="1A0EEE23"/>
    <w:rsid w:val="1C8045C7"/>
    <w:rsid w:val="1F1E9189"/>
    <w:rsid w:val="223338AB"/>
    <w:rsid w:val="277FEAB3"/>
    <w:rsid w:val="2DC673EB"/>
    <w:rsid w:val="2EB3CA06"/>
    <w:rsid w:val="2F6C287E"/>
    <w:rsid w:val="31926657"/>
    <w:rsid w:val="31E1F4A0"/>
    <w:rsid w:val="3D37BC74"/>
    <w:rsid w:val="3E891620"/>
    <w:rsid w:val="3F5873A6"/>
    <w:rsid w:val="4193296C"/>
    <w:rsid w:val="437F7E6F"/>
    <w:rsid w:val="459F5F29"/>
    <w:rsid w:val="5607C52A"/>
    <w:rsid w:val="56355C65"/>
    <w:rsid w:val="56817694"/>
    <w:rsid w:val="58F5AC49"/>
    <w:rsid w:val="59C0B873"/>
    <w:rsid w:val="5B26B43D"/>
    <w:rsid w:val="5BE3EB5E"/>
    <w:rsid w:val="5F5A28DF"/>
    <w:rsid w:val="61B0C574"/>
    <w:rsid w:val="61B15688"/>
    <w:rsid w:val="65909150"/>
    <w:rsid w:val="67D112B6"/>
    <w:rsid w:val="6B21B86A"/>
    <w:rsid w:val="72257948"/>
    <w:rsid w:val="72B395C3"/>
    <w:rsid w:val="75FFB730"/>
    <w:rsid w:val="783C9DDB"/>
    <w:rsid w:val="79C216B8"/>
    <w:rsid w:val="7CD525D1"/>
    <w:rsid w:val="7E1ECDCC"/>
    <w:rsid w:val="7F794F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A89C"/>
  <w15:chartTrackingRefBased/>
  <w15:docId w15:val="{50CBE17B-356E-44DD-B402-CE0C2252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CD"/>
    <w:rPr>
      <w:rFonts w:ascii="Calibri" w:eastAsia="Times New Roman" w:hAnsi="Calibri" w:cs="Times New Roman"/>
      <w:kern w:val="0"/>
      <w:sz w:val="20"/>
      <w:lang w:eastAsia="en-GB"/>
      <w14:ligatures w14:val="none"/>
    </w:rPr>
  </w:style>
  <w:style w:type="paragraph" w:styleId="Heading1">
    <w:name w:val="heading 1"/>
    <w:basedOn w:val="Normal"/>
    <w:next w:val="Normal"/>
    <w:link w:val="Heading1Char"/>
    <w:uiPriority w:val="9"/>
    <w:qFormat/>
    <w:rsid w:val="00313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D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D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D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D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D7D"/>
    <w:rPr>
      <w:rFonts w:eastAsiaTheme="majorEastAsia" w:cstheme="majorBidi"/>
      <w:color w:val="272727" w:themeColor="text1" w:themeTint="D8"/>
    </w:rPr>
  </w:style>
  <w:style w:type="paragraph" w:styleId="Title">
    <w:name w:val="Title"/>
    <w:basedOn w:val="Normal"/>
    <w:next w:val="Normal"/>
    <w:link w:val="TitleChar"/>
    <w:uiPriority w:val="10"/>
    <w:qFormat/>
    <w:rsid w:val="00313D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D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D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3D7D"/>
    <w:rPr>
      <w:i/>
      <w:iCs/>
      <w:color w:val="404040" w:themeColor="text1" w:themeTint="BF"/>
    </w:rPr>
  </w:style>
  <w:style w:type="paragraph" w:styleId="ListParagraph">
    <w:name w:val="List Paragraph"/>
    <w:basedOn w:val="Normal"/>
    <w:uiPriority w:val="34"/>
    <w:qFormat/>
    <w:rsid w:val="00313D7D"/>
    <w:pPr>
      <w:ind w:left="720"/>
      <w:contextualSpacing/>
    </w:pPr>
  </w:style>
  <w:style w:type="character" w:styleId="IntenseEmphasis">
    <w:name w:val="Intense Emphasis"/>
    <w:basedOn w:val="DefaultParagraphFont"/>
    <w:uiPriority w:val="21"/>
    <w:qFormat/>
    <w:rsid w:val="00313D7D"/>
    <w:rPr>
      <w:i/>
      <w:iCs/>
      <w:color w:val="0F4761" w:themeColor="accent1" w:themeShade="BF"/>
    </w:rPr>
  </w:style>
  <w:style w:type="paragraph" w:styleId="IntenseQuote">
    <w:name w:val="Intense Quote"/>
    <w:basedOn w:val="Normal"/>
    <w:next w:val="Normal"/>
    <w:link w:val="IntenseQuoteChar"/>
    <w:uiPriority w:val="30"/>
    <w:qFormat/>
    <w:rsid w:val="00313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D7D"/>
    <w:rPr>
      <w:i/>
      <w:iCs/>
      <w:color w:val="0F4761" w:themeColor="accent1" w:themeShade="BF"/>
    </w:rPr>
  </w:style>
  <w:style w:type="character" w:styleId="IntenseReference">
    <w:name w:val="Intense Reference"/>
    <w:basedOn w:val="DefaultParagraphFont"/>
    <w:uiPriority w:val="32"/>
    <w:qFormat/>
    <w:rsid w:val="00313D7D"/>
    <w:rPr>
      <w:b/>
      <w:bCs/>
      <w:smallCaps/>
      <w:color w:val="0F4761" w:themeColor="accent1" w:themeShade="BF"/>
      <w:spacing w:val="5"/>
    </w:rPr>
  </w:style>
  <w:style w:type="table" w:styleId="TableGrid">
    <w:name w:val="Table Grid"/>
    <w:basedOn w:val="TableNormal"/>
    <w:uiPriority w:val="39"/>
    <w:rsid w:val="002F31C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StylePr>
  </w:style>
  <w:style w:type="paragraph" w:styleId="Header">
    <w:name w:val="header"/>
    <w:basedOn w:val="Normal"/>
    <w:link w:val="HeaderChar"/>
    <w:uiPriority w:val="99"/>
    <w:unhideWhenUsed/>
    <w:rsid w:val="0024192E"/>
    <w:pPr>
      <w:tabs>
        <w:tab w:val="center" w:pos="4513"/>
        <w:tab w:val="right" w:pos="9026"/>
      </w:tabs>
    </w:pPr>
  </w:style>
  <w:style w:type="character" w:customStyle="1" w:styleId="HeaderChar">
    <w:name w:val="Header Char"/>
    <w:basedOn w:val="DefaultParagraphFont"/>
    <w:link w:val="Header"/>
    <w:uiPriority w:val="99"/>
    <w:rsid w:val="0024192E"/>
    <w:rPr>
      <w:rFonts w:eastAsia="Times New Roman" w:cs="Times New Roman"/>
      <w:kern w:val="0"/>
      <w:sz w:val="22"/>
      <w:lang w:eastAsia="en-GB"/>
      <w14:ligatures w14:val="none"/>
    </w:rPr>
  </w:style>
  <w:style w:type="paragraph" w:styleId="Footer">
    <w:name w:val="footer"/>
    <w:basedOn w:val="Normal"/>
    <w:link w:val="FooterChar"/>
    <w:uiPriority w:val="99"/>
    <w:unhideWhenUsed/>
    <w:rsid w:val="002F31CD"/>
    <w:pPr>
      <w:tabs>
        <w:tab w:val="center" w:pos="4513"/>
        <w:tab w:val="right" w:pos="9026"/>
      </w:tabs>
      <w:spacing w:after="20"/>
    </w:pPr>
    <w:rPr>
      <w:sz w:val="16"/>
    </w:rPr>
  </w:style>
  <w:style w:type="character" w:customStyle="1" w:styleId="FooterChar">
    <w:name w:val="Footer Char"/>
    <w:basedOn w:val="DefaultParagraphFont"/>
    <w:link w:val="Footer"/>
    <w:uiPriority w:val="99"/>
    <w:rsid w:val="002F31CD"/>
    <w:rPr>
      <w:rFonts w:ascii="Calibri" w:eastAsia="Times New Roman" w:hAnsi="Calibri" w:cs="Times New Roman"/>
      <w:kern w:val="0"/>
      <w:sz w:val="16"/>
      <w:lang w:eastAsia="en-GB"/>
      <w14:ligatures w14:val="none"/>
    </w:rPr>
  </w:style>
  <w:style w:type="character" w:styleId="CommentReference">
    <w:name w:val="annotation reference"/>
    <w:basedOn w:val="DefaultParagraphFont"/>
    <w:uiPriority w:val="99"/>
    <w:semiHidden/>
    <w:unhideWhenUsed/>
    <w:rsid w:val="00DE7A0D"/>
    <w:rPr>
      <w:sz w:val="16"/>
      <w:szCs w:val="16"/>
    </w:rPr>
  </w:style>
  <w:style w:type="paragraph" w:styleId="CommentText">
    <w:name w:val="annotation text"/>
    <w:basedOn w:val="Normal"/>
    <w:link w:val="CommentTextChar"/>
    <w:uiPriority w:val="99"/>
    <w:unhideWhenUsed/>
    <w:rsid w:val="00DE7A0D"/>
    <w:rPr>
      <w:szCs w:val="20"/>
    </w:rPr>
  </w:style>
  <w:style w:type="character" w:customStyle="1" w:styleId="CommentTextChar">
    <w:name w:val="Comment Text Char"/>
    <w:basedOn w:val="DefaultParagraphFont"/>
    <w:link w:val="CommentText"/>
    <w:uiPriority w:val="99"/>
    <w:rsid w:val="00DE7A0D"/>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E7A0D"/>
    <w:rPr>
      <w:b/>
      <w:bCs/>
    </w:rPr>
  </w:style>
  <w:style w:type="character" w:customStyle="1" w:styleId="CommentSubjectChar">
    <w:name w:val="Comment Subject Char"/>
    <w:basedOn w:val="CommentTextChar"/>
    <w:link w:val="CommentSubject"/>
    <w:uiPriority w:val="99"/>
    <w:semiHidden/>
    <w:rsid w:val="00DE7A0D"/>
    <w:rPr>
      <w:rFonts w:eastAsia="Times New Roman" w:cs="Times New Roman"/>
      <w:b/>
      <w:bCs/>
      <w:kern w:val="0"/>
      <w:sz w:val="20"/>
      <w:szCs w:val="20"/>
      <w:lang w:eastAsia="en-GB"/>
      <w14:ligatures w14:val="none"/>
    </w:rPr>
  </w:style>
  <w:style w:type="paragraph" w:styleId="Revision">
    <w:name w:val="Revision"/>
    <w:hidden/>
    <w:uiPriority w:val="99"/>
    <w:semiHidden/>
    <w:rsid w:val="00E659D4"/>
    <w:rPr>
      <w:rFonts w:eastAsia="Times New Roman" w:cs="Times New Roman"/>
      <w:kern w:val="0"/>
      <w:sz w:val="22"/>
      <w:lang w:eastAsia="en-GB"/>
      <w14:ligatures w14:val="none"/>
    </w:rPr>
  </w:style>
  <w:style w:type="table" w:styleId="TableGridLight">
    <w:name w:val="Grid Table Light"/>
    <w:basedOn w:val="TableNormal"/>
    <w:uiPriority w:val="40"/>
    <w:rsid w:val="002F31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F3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5ED77-E3C2-4BF1-B890-B87A1C7ABC54}">
  <ds:schemaRefs>
    <ds:schemaRef ds:uri="http://schemas.microsoft.com/sharepoint/v3/contenttype/forms"/>
  </ds:schemaRefs>
</ds:datastoreItem>
</file>

<file path=customXml/itemProps2.xml><?xml version="1.0" encoding="utf-8"?>
<ds:datastoreItem xmlns:ds="http://schemas.openxmlformats.org/officeDocument/2006/customXml" ds:itemID="{BEC905BC-6B41-413D-BA35-E08BF52CCD6D}">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3.xml><?xml version="1.0" encoding="utf-8"?>
<ds:datastoreItem xmlns:ds="http://schemas.openxmlformats.org/officeDocument/2006/customXml" ds:itemID="{2D55C844-BF9C-411E-A8DE-5BDCFA1D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2618</Characters>
  <Application>Microsoft Office Word</Application>
  <DocSecurity>0</DocSecurity>
  <Lines>87</Lines>
  <Paragraphs>98</Paragraphs>
  <ScaleCrop>false</ScaleCrop>
  <HeadingPairs>
    <vt:vector size="2" baseType="variant">
      <vt:variant>
        <vt:lpstr>Title</vt:lpstr>
      </vt:variant>
      <vt:variant>
        <vt:i4>1</vt:i4>
      </vt:variant>
    </vt:vector>
  </HeadingPairs>
  <TitlesOfParts>
    <vt:vector size="1" baseType="lpstr">
      <vt:lpstr>General Practice in Aged Care Incentive Patient front sheet template</vt:lpstr>
    </vt:vector>
  </TitlesOfParts>
  <Manager/>
  <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Patient front sheet template</dc:title>
  <dc:subject>General Practice in Aged Care Incentive</dc:subject>
  <dc:creator>Australian Government Department of Health and Aged Care</dc:creator>
  <cp:keywords/>
  <dc:description/>
  <cp:lastModifiedBy>Australian Government Department of Health and Aged </cp:lastModifiedBy>
  <cp:revision>2</cp:revision>
  <dcterms:created xsi:type="dcterms:W3CDTF">2024-08-09T02:05:00Z</dcterms:created>
  <dcterms:modified xsi:type="dcterms:W3CDTF">2024-08-09T02:05:00Z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